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D9785A" w:rsidRDefault="00AF3AF8" w:rsidP="00210557">
      <w:pPr>
        <w:jc w:val="center"/>
        <w:rPr>
          <w:rFonts w:cs="Arial"/>
          <w:b/>
          <w:sz w:val="24"/>
          <w:szCs w:val="24"/>
        </w:rPr>
      </w:pPr>
      <w:r w:rsidRPr="00D9785A">
        <w:rPr>
          <w:rFonts w:cs="Arial"/>
          <w:b/>
          <w:sz w:val="24"/>
          <w:szCs w:val="24"/>
        </w:rPr>
        <w:t xml:space="preserve">ОГРАНАК </w:t>
      </w:r>
      <w:r w:rsidR="00F16226" w:rsidRPr="00D9785A">
        <w:rPr>
          <w:rFonts w:cs="Arial"/>
          <w:b/>
          <w:sz w:val="24"/>
          <w:szCs w:val="24"/>
        </w:rPr>
        <w:t>ТЕНТ</w:t>
      </w:r>
    </w:p>
    <w:p w:rsidR="00113B84" w:rsidRPr="00D9785A" w:rsidRDefault="00113B84" w:rsidP="00113B84">
      <w:pPr>
        <w:jc w:val="center"/>
        <w:rPr>
          <w:rFonts w:cs="Arial"/>
          <w:b/>
          <w:sz w:val="24"/>
          <w:szCs w:val="24"/>
        </w:rPr>
      </w:pPr>
    </w:p>
    <w:p w:rsidR="00210557" w:rsidRPr="00EC5BB4" w:rsidRDefault="00B67C02" w:rsidP="00210557">
      <w:pPr>
        <w:jc w:val="center"/>
        <w:rPr>
          <w:rFonts w:cs="Arial"/>
          <w:sz w:val="24"/>
          <w:szCs w:val="24"/>
          <w:lang w:val="sr-Latn-CS"/>
        </w:rPr>
      </w:pPr>
      <w:r>
        <w:rPr>
          <w:rFonts w:cs="Arial"/>
          <w:noProof/>
          <w:sz w:val="24"/>
          <w:szCs w:val="24"/>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rPr>
        <w:t xml:space="preserve">отвореном </w:t>
      </w:r>
      <w:r w:rsidR="00210557" w:rsidRPr="00EC5BB4">
        <w:rPr>
          <w:rFonts w:cs="Arial"/>
          <w:sz w:val="24"/>
          <w:szCs w:val="24"/>
        </w:rPr>
        <w:t xml:space="preserve">поступку </w:t>
      </w:r>
    </w:p>
    <w:p w:rsidR="00D9785A" w:rsidRPr="00D9785A" w:rsidRDefault="00D9785A" w:rsidP="00D9785A">
      <w:pPr>
        <w:pStyle w:val="Footer"/>
      </w:pPr>
      <w:bookmarkStart w:id="3" w:name="_Toc441215597"/>
      <w:bookmarkStart w:id="4" w:name="_Toc441651536"/>
      <w:bookmarkStart w:id="5" w:name="_Toc442559873"/>
      <w:r>
        <w:rPr>
          <w:szCs w:val="24"/>
        </w:rPr>
        <w:t xml:space="preserve">               </w:t>
      </w:r>
      <w:r w:rsidR="00210557" w:rsidRPr="00781B02">
        <w:rPr>
          <w:szCs w:val="24"/>
        </w:rPr>
        <w:t xml:space="preserve">за јавну набавку </w:t>
      </w:r>
      <w:r w:rsidR="00A63575">
        <w:rPr>
          <w:szCs w:val="24"/>
        </w:rPr>
        <w:t xml:space="preserve">услуга </w:t>
      </w:r>
      <w:r w:rsidR="00210557" w:rsidRPr="00781B02">
        <w:rPr>
          <w:szCs w:val="24"/>
        </w:rPr>
        <w:t>бр</w:t>
      </w:r>
      <w:bookmarkEnd w:id="3"/>
      <w:bookmarkEnd w:id="4"/>
      <w:bookmarkEnd w:id="5"/>
      <w:r w:rsidR="00113B84" w:rsidRPr="00781B02">
        <w:rPr>
          <w:szCs w:val="24"/>
        </w:rPr>
        <w:t>.</w:t>
      </w:r>
      <w:r>
        <w:rPr>
          <w:szCs w:val="24"/>
        </w:rPr>
        <w:t xml:space="preserve"> </w:t>
      </w:r>
      <w:r>
        <w:t xml:space="preserve">ЈН </w:t>
      </w:r>
      <w:r w:rsidR="00272B63">
        <w:rPr>
          <w:szCs w:val="24"/>
        </w:rPr>
        <w:t>3000/</w:t>
      </w:r>
      <w:r w:rsidR="008C7273">
        <w:rPr>
          <w:szCs w:val="24"/>
          <w:lang w:val="sr-Latn-RS"/>
        </w:rPr>
        <w:t>1</w:t>
      </w:r>
      <w:r w:rsidR="001B6474">
        <w:rPr>
          <w:szCs w:val="24"/>
          <w:lang w:val="sr-Latn-RS"/>
        </w:rPr>
        <w:t>702</w:t>
      </w:r>
      <w:r w:rsidR="00072A14">
        <w:rPr>
          <w:szCs w:val="24"/>
        </w:rPr>
        <w:t>/201</w:t>
      </w:r>
      <w:r w:rsidR="00072A14">
        <w:rPr>
          <w:szCs w:val="24"/>
          <w:lang w:val="sr-Latn-RS"/>
        </w:rPr>
        <w:t>7</w:t>
      </w:r>
      <w:r w:rsidR="00FA5748" w:rsidRPr="006F4AE9">
        <w:rPr>
          <w:szCs w:val="24"/>
        </w:rPr>
        <w:t xml:space="preserve"> (</w:t>
      </w:r>
      <w:r w:rsidR="001B6474">
        <w:rPr>
          <w:szCs w:val="24"/>
          <w:lang w:val="sr-Cyrl-RS"/>
        </w:rPr>
        <w:t>1</w:t>
      </w:r>
      <w:r w:rsidR="001B6474">
        <w:rPr>
          <w:szCs w:val="24"/>
          <w:lang w:val="sr-Latn-RS"/>
        </w:rPr>
        <w:t>560</w:t>
      </w:r>
      <w:r w:rsidR="00072A14">
        <w:rPr>
          <w:szCs w:val="24"/>
        </w:rPr>
        <w:t>/201</w:t>
      </w:r>
      <w:r w:rsidR="00072A14">
        <w:rPr>
          <w:szCs w:val="24"/>
          <w:lang w:val="sr-Latn-RS"/>
        </w:rPr>
        <w:t>7</w:t>
      </w:r>
      <w:r w:rsidRPr="006F4AE9">
        <w:rPr>
          <w:szCs w:val="24"/>
        </w:rPr>
        <w:t>)</w:t>
      </w:r>
    </w:p>
    <w:p w:rsidR="00210557" w:rsidRPr="00D9785A" w:rsidRDefault="00210557" w:rsidP="00781B02">
      <w:pPr>
        <w:jc w:val="center"/>
        <w:rPr>
          <w:b/>
          <w:sz w:val="24"/>
          <w:szCs w:val="24"/>
        </w:rPr>
      </w:pPr>
    </w:p>
    <w:p w:rsidR="00210557" w:rsidRPr="007B18AF" w:rsidRDefault="007B18AF" w:rsidP="00210557">
      <w:pPr>
        <w:pStyle w:val="Title"/>
        <w:spacing w:before="0"/>
        <w:rPr>
          <w:rFonts w:cs="Arial"/>
          <w:szCs w:val="24"/>
          <w:lang w:val="sr-Latn-RS"/>
        </w:rPr>
      </w:pPr>
      <w:r>
        <w:rPr>
          <w:rFonts w:cs="Arial"/>
          <w:szCs w:val="24"/>
          <w:lang w:val="sr-Latn-RS"/>
        </w:rPr>
        <w:t>„</w:t>
      </w:r>
      <w:r w:rsidR="001B6474">
        <w:rPr>
          <w:rFonts w:cs="Arial"/>
          <w:lang w:val="sr-Cyrl-RS"/>
        </w:rPr>
        <w:t xml:space="preserve">Репаратура радних кола ВДГ-а </w:t>
      </w:r>
      <w:r w:rsidR="002C0B71">
        <w:rPr>
          <w:rFonts w:cs="Arial"/>
          <w:lang w:val="sr-Cyrl-RS"/>
        </w:rPr>
        <w:t xml:space="preserve">на </w:t>
      </w:r>
      <w:r w:rsidR="001B6474">
        <w:rPr>
          <w:rFonts w:cs="Arial"/>
          <w:lang w:val="sr-Cyrl-RS"/>
        </w:rPr>
        <w:t>ТЕНТ Б</w:t>
      </w:r>
      <w:r>
        <w:rPr>
          <w:rFonts w:cs="Arial"/>
          <w:szCs w:val="24"/>
          <w:lang w:val="sr-Latn-RS"/>
        </w:rPr>
        <w:t>“</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Default="00150FCE" w:rsidP="000C50A0">
      <w:pPr>
        <w:pStyle w:val="BodyText"/>
        <w:spacing w:before="0"/>
        <w:jc w:val="center"/>
        <w:rPr>
          <w:rFonts w:cs="Arial"/>
          <w:szCs w:val="24"/>
          <w:lang w:val="ru-RU"/>
        </w:rPr>
      </w:pPr>
    </w:p>
    <w:p w:rsidR="00FA5748" w:rsidRDefault="00FA5748" w:rsidP="000C50A0">
      <w:pPr>
        <w:pStyle w:val="BodyText"/>
        <w:spacing w:before="0"/>
        <w:jc w:val="center"/>
        <w:rPr>
          <w:rFonts w:cs="Arial"/>
          <w:szCs w:val="24"/>
          <w:lang w:val="ru-RU"/>
        </w:rPr>
      </w:pPr>
    </w:p>
    <w:p w:rsidR="00C266D2" w:rsidRPr="00C93BFD" w:rsidRDefault="00C266D2" w:rsidP="00C266D2">
      <w:pPr>
        <w:jc w:val="center"/>
        <w:rPr>
          <w:rFonts w:eastAsia="Arial Unicode MS"/>
          <w:lang w:val="ru-RU"/>
        </w:rPr>
      </w:pPr>
      <w:r w:rsidRPr="00C93BFD">
        <w:rPr>
          <w:rFonts w:eastAsia="Arial Unicode MS"/>
          <w:lang w:val="ru-RU"/>
        </w:rPr>
        <w:t>К О М И С И Ј А</w:t>
      </w:r>
    </w:p>
    <w:p w:rsidR="00C266D2" w:rsidRPr="00F508D1" w:rsidRDefault="00C266D2" w:rsidP="00C266D2">
      <w:pPr>
        <w:jc w:val="center"/>
        <w:rPr>
          <w:rFonts w:eastAsia="Arial Unicode MS"/>
        </w:rPr>
      </w:pPr>
      <w:r w:rsidRPr="00C93BFD">
        <w:rPr>
          <w:rFonts w:eastAsia="Arial Unicode MS"/>
          <w:lang w:val="ru-RU"/>
        </w:rPr>
        <w:t>за спровођење ЈН</w:t>
      </w:r>
      <w:r>
        <w:rPr>
          <w:rFonts w:eastAsia="Arial Unicode MS"/>
        </w:rPr>
        <w:t xml:space="preserve"> </w:t>
      </w:r>
      <w:r w:rsidRPr="006F4AE9">
        <w:rPr>
          <w:rFonts w:eastAsia="Arial Unicode MS"/>
        </w:rPr>
        <w:t>3000/</w:t>
      </w:r>
      <w:r w:rsidR="001B6474">
        <w:rPr>
          <w:rFonts w:eastAsia="Arial Unicode MS"/>
          <w:lang w:val="sr-Cyrl-RS"/>
        </w:rPr>
        <w:t>1702</w:t>
      </w:r>
      <w:r>
        <w:rPr>
          <w:rFonts w:eastAsia="Arial Unicode MS"/>
        </w:rPr>
        <w:t>/201</w:t>
      </w:r>
      <w:r>
        <w:rPr>
          <w:rFonts w:eastAsia="Arial Unicode MS"/>
          <w:lang w:val="sr-Cyrl-RS"/>
        </w:rPr>
        <w:t>7</w:t>
      </w:r>
      <w:r w:rsidRPr="006F4AE9">
        <w:rPr>
          <w:rFonts w:eastAsia="Arial Unicode MS"/>
        </w:rPr>
        <w:t xml:space="preserve"> (</w:t>
      </w:r>
      <w:r w:rsidR="001B6474">
        <w:rPr>
          <w:rFonts w:eastAsia="Arial Unicode MS"/>
          <w:lang w:val="sr-Cyrl-RS"/>
        </w:rPr>
        <w:t>1560</w:t>
      </w:r>
      <w:r>
        <w:rPr>
          <w:rFonts w:eastAsia="Arial Unicode MS"/>
        </w:rPr>
        <w:t>/201</w:t>
      </w:r>
      <w:r>
        <w:rPr>
          <w:rFonts w:eastAsia="Arial Unicode MS"/>
          <w:lang w:val="sr-Cyrl-RS"/>
        </w:rPr>
        <w:t>7</w:t>
      </w:r>
      <w:r w:rsidRPr="006F4AE9">
        <w:rPr>
          <w:rFonts w:eastAsia="Arial Unicode MS"/>
        </w:rPr>
        <w:t>)</w:t>
      </w:r>
    </w:p>
    <w:p w:rsidR="00C266D2" w:rsidRDefault="00C266D2" w:rsidP="00C266D2">
      <w:pPr>
        <w:jc w:val="center"/>
        <w:rPr>
          <w:rFonts w:eastAsia="Arial Unicode MS"/>
          <w:lang w:val="ru-RU"/>
        </w:rPr>
      </w:pPr>
      <w:r w:rsidRPr="00C93BFD">
        <w:rPr>
          <w:rFonts w:eastAsia="Arial Unicode MS"/>
          <w:lang w:val="ru-RU"/>
        </w:rPr>
        <w:t>формирана Решењем бр.</w:t>
      </w:r>
      <w:r w:rsidR="00B466BE">
        <w:rPr>
          <w:rFonts w:eastAsia="Arial Unicode MS"/>
          <w:lang w:val="ru-RU"/>
        </w:rPr>
        <w:t xml:space="preserve"> </w:t>
      </w:r>
      <w:r w:rsidR="008C7273">
        <w:rPr>
          <w:rFonts w:cs="Arial"/>
          <w:lang w:val="sr-Latn-RS"/>
        </w:rPr>
        <w:t>105.E.03.01.</w:t>
      </w:r>
      <w:r w:rsidR="002C0B71">
        <w:rPr>
          <w:rFonts w:cs="Arial"/>
          <w:lang w:val="sr-Cyrl-RS"/>
        </w:rPr>
        <w:t>454628</w:t>
      </w:r>
      <w:r w:rsidR="008C7273">
        <w:rPr>
          <w:rFonts w:cs="Arial"/>
          <w:lang w:val="sr-Latn-RS"/>
        </w:rPr>
        <w:t>/</w:t>
      </w:r>
      <w:r w:rsidR="002C0B71">
        <w:rPr>
          <w:rFonts w:cs="Arial"/>
          <w:lang w:val="sr-Cyrl-RS"/>
        </w:rPr>
        <w:t>3</w:t>
      </w:r>
      <w:r w:rsidR="00B466BE">
        <w:rPr>
          <w:rFonts w:cs="Arial"/>
          <w:lang w:val="sr-Latn-RS"/>
        </w:rPr>
        <w:t>-201</w:t>
      </w:r>
      <w:r w:rsidR="00B466BE">
        <w:rPr>
          <w:rFonts w:cs="Arial"/>
          <w:lang w:val="sr-Cyrl-RS"/>
        </w:rPr>
        <w:t>7</w:t>
      </w:r>
      <w:r w:rsidR="00B466BE" w:rsidRPr="00EC5BB4">
        <w:rPr>
          <w:rFonts w:eastAsia="Arial Unicode MS" w:cs="Arial"/>
          <w:kern w:val="2"/>
          <w:sz w:val="24"/>
          <w:szCs w:val="24"/>
          <w:lang w:val="ru-RU"/>
        </w:rPr>
        <w:t xml:space="preserve"> од </w:t>
      </w:r>
      <w:r w:rsidR="002C0B71">
        <w:rPr>
          <w:rFonts w:eastAsia="Arial Unicode MS" w:cs="Arial"/>
          <w:kern w:val="2"/>
          <w:sz w:val="24"/>
          <w:szCs w:val="24"/>
          <w:lang w:val="sr-Cyrl-RS"/>
        </w:rPr>
        <w:t>27</w:t>
      </w:r>
      <w:r w:rsidR="008C7273">
        <w:rPr>
          <w:rFonts w:eastAsia="Arial Unicode MS" w:cs="Arial"/>
          <w:kern w:val="2"/>
          <w:sz w:val="24"/>
          <w:szCs w:val="24"/>
          <w:lang w:val="sr-Latn-RS"/>
        </w:rPr>
        <w:t>.</w:t>
      </w:r>
      <w:r w:rsidR="002C0B71">
        <w:rPr>
          <w:rFonts w:eastAsia="Arial Unicode MS" w:cs="Arial"/>
          <w:kern w:val="2"/>
          <w:sz w:val="24"/>
          <w:szCs w:val="24"/>
          <w:lang w:val="sr-Cyrl-RS"/>
        </w:rPr>
        <w:t>10</w:t>
      </w:r>
      <w:r w:rsidR="00B466BE" w:rsidRPr="00EC5BB4">
        <w:rPr>
          <w:rFonts w:eastAsia="Arial Unicode MS" w:cs="Arial"/>
          <w:kern w:val="2"/>
          <w:sz w:val="24"/>
          <w:szCs w:val="24"/>
          <w:lang w:val="ru-RU"/>
        </w:rPr>
        <w:t>.201</w:t>
      </w:r>
      <w:r w:rsidR="00B466BE">
        <w:rPr>
          <w:rFonts w:eastAsia="Arial Unicode MS" w:cs="Arial"/>
          <w:kern w:val="2"/>
          <w:sz w:val="24"/>
          <w:szCs w:val="24"/>
          <w:lang w:val="ru-RU"/>
        </w:rPr>
        <w:t>7</w:t>
      </w:r>
      <w:r w:rsidR="00B466BE" w:rsidRPr="00EC5BB4">
        <w:rPr>
          <w:rFonts w:eastAsia="Arial Unicode MS" w:cs="Arial"/>
          <w:kern w:val="2"/>
          <w:sz w:val="24"/>
          <w:szCs w:val="24"/>
          <w:lang w:val="ru-RU"/>
        </w:rPr>
        <w:t>. године</w:t>
      </w:r>
    </w:p>
    <w:p w:rsidR="00F536E2" w:rsidRDefault="00F536E2" w:rsidP="00F536E2">
      <w:pPr>
        <w:spacing w:before="0"/>
        <w:jc w:val="left"/>
        <w:rPr>
          <w:lang w:val="sr-Cyrl-RS"/>
        </w:rPr>
      </w:pPr>
    </w:p>
    <w:p w:rsidR="00F536E2" w:rsidRPr="00F536E2" w:rsidRDefault="00F536E2" w:rsidP="00F536E2">
      <w:pPr>
        <w:spacing w:before="0"/>
        <w:jc w:val="left"/>
      </w:pPr>
      <w:r w:rsidRPr="00F536E2">
        <w:t xml:space="preserve">Чланови/заменици </w:t>
      </w:r>
      <w:proofErr w:type="gramStart"/>
      <w:r w:rsidRPr="00F536E2">
        <w:t>чланова  комисије</w:t>
      </w:r>
      <w:proofErr w:type="gramEnd"/>
      <w:r w:rsidRPr="00F536E2">
        <w:t xml:space="preserve"> за </w:t>
      </w:r>
      <w:r w:rsidRPr="00F536E2">
        <w:rPr>
          <w:lang w:val="sr-Cyrl-RS"/>
        </w:rPr>
        <w:t xml:space="preserve">јавну </w:t>
      </w:r>
      <w:r w:rsidRPr="00F536E2">
        <w:t>набавку:</w:t>
      </w:r>
    </w:p>
    <w:p w:rsidR="00B466BE" w:rsidRDefault="00B466BE" w:rsidP="00C266D2">
      <w:pPr>
        <w:pStyle w:val="BodyText"/>
        <w:spacing w:before="0"/>
        <w:rPr>
          <w:rFonts w:cs="Arial"/>
          <w:szCs w:val="24"/>
          <w:lang w:val="sr-Latn-RS"/>
        </w:rPr>
      </w:pPr>
    </w:p>
    <w:p w:rsidR="005777EC" w:rsidRDefault="005777EC" w:rsidP="00C266D2">
      <w:pPr>
        <w:pStyle w:val="BodyText"/>
        <w:spacing w:before="0"/>
        <w:rPr>
          <w:rFonts w:cs="Arial"/>
          <w:szCs w:val="24"/>
          <w:lang w:val="sr-Latn-RS"/>
        </w:rPr>
      </w:pPr>
    </w:p>
    <w:p w:rsidR="005777EC" w:rsidRDefault="005777EC" w:rsidP="00C266D2">
      <w:pPr>
        <w:pStyle w:val="BodyText"/>
        <w:spacing w:before="0"/>
        <w:rPr>
          <w:rFonts w:cs="Arial"/>
          <w:szCs w:val="24"/>
          <w:lang w:val="sr-Latn-RS"/>
        </w:rPr>
      </w:pPr>
    </w:p>
    <w:p w:rsidR="005777EC" w:rsidRDefault="005777EC" w:rsidP="00C266D2">
      <w:pPr>
        <w:pStyle w:val="BodyText"/>
        <w:spacing w:before="0"/>
        <w:rPr>
          <w:rFonts w:cs="Arial"/>
          <w:szCs w:val="24"/>
          <w:lang w:val="sr-Latn-RS"/>
        </w:rPr>
      </w:pPr>
    </w:p>
    <w:p w:rsidR="005777EC" w:rsidRDefault="005777EC" w:rsidP="00C266D2">
      <w:pPr>
        <w:pStyle w:val="BodyText"/>
        <w:spacing w:before="0"/>
        <w:rPr>
          <w:rFonts w:cs="Arial"/>
          <w:szCs w:val="24"/>
          <w:lang w:val="sr-Latn-RS"/>
        </w:rPr>
      </w:pPr>
    </w:p>
    <w:p w:rsidR="005777EC" w:rsidRDefault="005777EC" w:rsidP="00C266D2">
      <w:pPr>
        <w:pStyle w:val="BodyText"/>
        <w:spacing w:before="0"/>
        <w:rPr>
          <w:rFonts w:cs="Arial"/>
          <w:szCs w:val="24"/>
          <w:lang w:val="sr-Latn-RS"/>
        </w:rPr>
      </w:pPr>
    </w:p>
    <w:p w:rsidR="005777EC" w:rsidRDefault="005777EC" w:rsidP="00C266D2">
      <w:pPr>
        <w:pStyle w:val="BodyText"/>
        <w:spacing w:before="0"/>
        <w:rPr>
          <w:rFonts w:cs="Arial"/>
          <w:szCs w:val="24"/>
          <w:lang w:val="sr-Latn-RS"/>
        </w:rPr>
      </w:pPr>
    </w:p>
    <w:p w:rsidR="005777EC" w:rsidRPr="005777EC" w:rsidRDefault="005777EC" w:rsidP="00C266D2">
      <w:pPr>
        <w:pStyle w:val="BodyText"/>
        <w:spacing w:before="0"/>
        <w:rPr>
          <w:rFonts w:cs="Arial"/>
          <w:szCs w:val="24"/>
          <w:lang w:val="sr-Cyrl-RS"/>
        </w:rPr>
      </w:pPr>
    </w:p>
    <w:p w:rsidR="00B466BE" w:rsidRPr="00B466BE" w:rsidRDefault="00B466BE" w:rsidP="00C266D2">
      <w:pPr>
        <w:pStyle w:val="BodyText"/>
        <w:spacing w:before="0"/>
        <w:rPr>
          <w:rFonts w:cs="Arial"/>
          <w:szCs w:val="24"/>
          <w:lang w:val="sr-Latn-RS"/>
        </w:rPr>
      </w:pPr>
    </w:p>
    <w:p w:rsidR="00FA5748" w:rsidRDefault="00FA5748" w:rsidP="000C50A0">
      <w:pPr>
        <w:pStyle w:val="BodyText"/>
        <w:spacing w:before="0"/>
        <w:jc w:val="center"/>
        <w:rPr>
          <w:rFonts w:cs="Arial"/>
          <w:szCs w:val="24"/>
          <w:lang w:val="ru-RU"/>
        </w:rPr>
      </w:pPr>
    </w:p>
    <w:p w:rsidR="00FA5748" w:rsidRDefault="00FA5748" w:rsidP="00C266D2">
      <w:pPr>
        <w:pStyle w:val="BodyText"/>
        <w:spacing w:before="0"/>
        <w:rPr>
          <w:rFonts w:cs="Arial"/>
          <w:szCs w:val="24"/>
          <w:lang w:val="ru-RU"/>
        </w:rPr>
      </w:pPr>
    </w:p>
    <w:p w:rsidR="00FA5748" w:rsidRDefault="00FA5748" w:rsidP="00F536E2">
      <w:pPr>
        <w:pStyle w:val="BodyText"/>
        <w:spacing w:before="0"/>
        <w:rPr>
          <w:rFonts w:cs="Arial"/>
          <w:szCs w:val="24"/>
          <w:lang w:val="ru-RU"/>
        </w:rPr>
      </w:pPr>
    </w:p>
    <w:p w:rsidR="00FA5748" w:rsidRPr="00EC5BB4" w:rsidRDefault="00FA5748"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272B63">
        <w:rPr>
          <w:rFonts w:cs="Arial"/>
          <w:lang w:val="sr-Latn-RS"/>
        </w:rPr>
        <w:t>105.E.03.01.</w:t>
      </w:r>
      <w:r w:rsidR="002C0B71">
        <w:rPr>
          <w:rFonts w:cs="Arial"/>
          <w:lang w:val="sr-Cyrl-RS"/>
        </w:rPr>
        <w:t>454628</w:t>
      </w:r>
      <w:r w:rsidR="00272B63">
        <w:rPr>
          <w:rFonts w:cs="Arial"/>
          <w:lang w:val="sr-Latn-RS"/>
        </w:rPr>
        <w:t>/</w:t>
      </w:r>
      <w:r w:rsidR="005777EC">
        <w:rPr>
          <w:rFonts w:cs="Arial"/>
          <w:lang w:val="sr-Cyrl-RS"/>
        </w:rPr>
        <w:t>5</w:t>
      </w:r>
      <w:r w:rsidR="00072A14">
        <w:rPr>
          <w:rFonts w:cs="Arial"/>
          <w:lang w:val="sr-Latn-RS"/>
        </w:rPr>
        <w:t>-201</w:t>
      </w:r>
      <w:r w:rsidR="00072A14">
        <w:rPr>
          <w:rFonts w:cs="Arial"/>
          <w:lang w:val="sr-Cyrl-RS"/>
        </w:rPr>
        <w:t>7</w:t>
      </w:r>
      <w:r w:rsidRPr="00EC5BB4">
        <w:rPr>
          <w:rFonts w:eastAsia="Arial Unicode MS" w:cs="Arial"/>
          <w:kern w:val="2"/>
          <w:sz w:val="24"/>
          <w:szCs w:val="24"/>
          <w:lang w:val="ru-RU"/>
        </w:rPr>
        <w:t xml:space="preserve"> од </w:t>
      </w:r>
      <w:r w:rsidR="005777EC">
        <w:rPr>
          <w:rFonts w:eastAsia="Arial Unicode MS" w:cs="Arial"/>
          <w:kern w:val="2"/>
          <w:sz w:val="24"/>
          <w:szCs w:val="24"/>
          <w:lang w:val="sr-Cyrl-RS"/>
        </w:rPr>
        <w:t>21</w:t>
      </w:r>
      <w:r w:rsidR="00272B63">
        <w:rPr>
          <w:rFonts w:eastAsia="Arial Unicode MS" w:cs="Arial"/>
          <w:kern w:val="2"/>
          <w:sz w:val="24"/>
          <w:szCs w:val="24"/>
          <w:lang w:val="sr-Latn-RS"/>
        </w:rPr>
        <w:t>.</w:t>
      </w:r>
      <w:r w:rsidR="005777EC">
        <w:rPr>
          <w:rFonts w:eastAsia="Arial Unicode MS" w:cs="Arial"/>
          <w:kern w:val="2"/>
          <w:sz w:val="24"/>
          <w:szCs w:val="24"/>
          <w:lang w:val="sr-Cyrl-RS"/>
        </w:rPr>
        <w:t>12</w:t>
      </w:r>
      <w:bookmarkStart w:id="6" w:name="_GoBack"/>
      <w:bookmarkEnd w:id="6"/>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072A14">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D67E5A" w:rsidP="000C50A0">
      <w:pPr>
        <w:spacing w:before="0"/>
        <w:jc w:val="center"/>
        <w:rPr>
          <w:rFonts w:cs="Arial"/>
          <w:sz w:val="24"/>
          <w:szCs w:val="24"/>
          <w:lang w:val="ru-RU"/>
        </w:rPr>
      </w:pPr>
      <w:r>
        <w:rPr>
          <w:rFonts w:cs="Arial"/>
          <w:sz w:val="24"/>
          <w:szCs w:val="24"/>
          <w:lang w:val="ru-RU"/>
        </w:rPr>
        <w:t>Обреновац</w:t>
      </w:r>
      <w:r w:rsidR="00EB2566" w:rsidRPr="00EC5BB4">
        <w:rPr>
          <w:rFonts w:cs="Arial"/>
          <w:sz w:val="24"/>
          <w:szCs w:val="24"/>
          <w:lang w:val="ru-RU"/>
        </w:rPr>
        <w:t>,</w:t>
      </w:r>
      <w:r>
        <w:rPr>
          <w:rFonts w:cs="Arial"/>
          <w:sz w:val="24"/>
          <w:szCs w:val="24"/>
          <w:lang w:val="ru-RU"/>
        </w:rPr>
        <w:t xml:space="preserve"> </w:t>
      </w:r>
      <w:r w:rsidR="005777EC">
        <w:rPr>
          <w:rFonts w:cs="Arial"/>
          <w:sz w:val="24"/>
          <w:szCs w:val="24"/>
          <w:lang w:val="sr-Cyrl-RS"/>
        </w:rPr>
        <w:t>Децембар</w:t>
      </w:r>
      <w:r w:rsidR="004276AD" w:rsidRPr="00EC5BB4">
        <w:rPr>
          <w:rFonts w:cs="Arial"/>
          <w:i/>
          <w:color w:val="00B0F0"/>
          <w:sz w:val="24"/>
          <w:szCs w:val="24"/>
        </w:rPr>
        <w:t xml:space="preserve"> </w:t>
      </w:r>
      <w:r w:rsidR="001F62BF" w:rsidRPr="00EC5BB4">
        <w:rPr>
          <w:rFonts w:cs="Arial"/>
          <w:sz w:val="24"/>
          <w:szCs w:val="24"/>
          <w:lang w:val="ru-RU"/>
        </w:rPr>
        <w:t>201</w:t>
      </w:r>
      <w:r w:rsidR="00072A14">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FA5748" w:rsidRDefault="00113B84" w:rsidP="00113B84">
      <w:pPr>
        <w:pStyle w:val="Title"/>
        <w:spacing w:before="0"/>
        <w:jc w:val="both"/>
        <w:rPr>
          <w:rFonts w:cs="Arial"/>
          <w:i/>
          <w:color w:val="00B0F0"/>
          <w:szCs w:val="24"/>
          <w:lang w:val="sr-Cyrl-RS"/>
        </w:rPr>
      </w:pPr>
      <w:r w:rsidRPr="00EC5BB4">
        <w:rPr>
          <w:rFonts w:cs="Arial"/>
          <w:i/>
          <w:color w:val="00B0F0"/>
          <w:szCs w:val="24"/>
        </w:rPr>
        <w:t xml:space="preserve">                                           </w:t>
      </w:r>
    </w:p>
    <w:p w:rsidR="000C50A0" w:rsidRPr="00EC5BB4" w:rsidRDefault="000C50A0" w:rsidP="000C50A0">
      <w:pPr>
        <w:spacing w:before="0"/>
        <w:jc w:val="center"/>
        <w:rPr>
          <w:rFonts w:cs="Arial"/>
          <w:b/>
          <w:sz w:val="24"/>
          <w:szCs w:val="24"/>
          <w:lang w:val="ru-RU"/>
        </w:rPr>
      </w:pPr>
    </w:p>
    <w:p w:rsidR="00261778" w:rsidRPr="00EC5BB4" w:rsidRDefault="00261778"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w:t>
      </w:r>
      <w:r w:rsidR="00D14045">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w:t>
      </w:r>
      <w:r w:rsidR="00D14045">
        <w:rPr>
          <w:rFonts w:eastAsia="TimesNewRomanPSMT" w:cs="Arial"/>
          <w:color w:val="000000"/>
          <w:kern w:val="2"/>
          <w:sz w:val="24"/>
          <w:szCs w:val="24"/>
          <w:lang w:val="ru-RU"/>
        </w:rPr>
        <w:t xml:space="preserve"> </w:t>
      </w:r>
      <w:r w:rsidRPr="00B64DD4">
        <w:rPr>
          <w:rFonts w:eastAsia="TimesNewRomanPSMT" w:cs="Arial"/>
          <w:color w:val="000000"/>
          <w:kern w:val="2"/>
          <w:sz w:val="24"/>
          <w:szCs w:val="24"/>
          <w:lang w:val="ru-RU"/>
        </w:rPr>
        <w:t>чл</w:t>
      </w:r>
      <w:r w:rsidR="00472BF8" w:rsidRPr="00B64DD4">
        <w:rPr>
          <w:rFonts w:eastAsia="TimesNewRomanPSMT" w:cs="Arial"/>
          <w:color w:val="000000"/>
          <w:kern w:val="2"/>
          <w:sz w:val="24"/>
          <w:szCs w:val="24"/>
          <w:lang w:val="ru-RU"/>
        </w:rPr>
        <w:t>ана</w:t>
      </w:r>
      <w:r w:rsidR="00EC5BB4" w:rsidRPr="00B64DD4">
        <w:rPr>
          <w:rFonts w:eastAsia="TimesNewRomanPSMT" w:cs="Arial"/>
          <w:color w:val="000000"/>
          <w:kern w:val="2"/>
          <w:sz w:val="24"/>
          <w:szCs w:val="24"/>
          <w:lang w:val="ru-RU"/>
        </w:rPr>
        <w:t xml:space="preserve"> </w:t>
      </w:r>
      <w:r w:rsidR="00D14045" w:rsidRPr="00B64DD4">
        <w:rPr>
          <w:rFonts w:eastAsia="TimesNewRomanPSMT" w:cs="Arial"/>
          <w:color w:val="000000"/>
          <w:kern w:val="2"/>
          <w:sz w:val="24"/>
          <w:szCs w:val="24"/>
          <w:lang w:val="ru-RU"/>
        </w:rPr>
        <w:t>2</w:t>
      </w:r>
      <w:r w:rsidRPr="00B64DD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B64DD4">
        <w:rPr>
          <w:rFonts w:eastAsia="TimesNewRomanPSMT" w:cs="Arial"/>
          <w:color w:val="000000"/>
          <w:kern w:val="2"/>
          <w:sz w:val="24"/>
          <w:szCs w:val="24"/>
          <w:lang w:val="ru-RU"/>
        </w:rPr>
        <w:t xml:space="preserve">лова („Сл. гласник РС” бр. </w:t>
      </w:r>
      <w:proofErr w:type="gramStart"/>
      <w:r w:rsidR="00DB369C" w:rsidRPr="00B64DD4">
        <w:rPr>
          <w:rFonts w:eastAsia="TimesNewRomanPSMT" w:cs="Arial"/>
          <w:color w:val="000000"/>
          <w:kern w:val="2"/>
          <w:sz w:val="24"/>
          <w:szCs w:val="24"/>
        </w:rPr>
        <w:t>86/15</w:t>
      </w:r>
      <w:r w:rsidRPr="00B64DD4">
        <w:rPr>
          <w:rFonts w:eastAsia="TimesNewRomanPSMT" w:cs="Arial"/>
          <w:color w:val="000000"/>
          <w:kern w:val="2"/>
          <w:sz w:val="24"/>
          <w:szCs w:val="24"/>
          <w:lang w:val="ru-RU"/>
        </w:rPr>
        <w:t xml:space="preserve">), </w:t>
      </w:r>
      <w:r w:rsidRPr="00B64DD4">
        <w:rPr>
          <w:rFonts w:eastAsia="Arial Unicode MS" w:cs="Arial"/>
          <w:color w:val="000000"/>
          <w:kern w:val="2"/>
          <w:sz w:val="24"/>
          <w:szCs w:val="24"/>
          <w:lang w:val="ru-RU"/>
        </w:rPr>
        <w:t xml:space="preserve">Одлуке о покретању поступка јавне набавке број </w:t>
      </w:r>
      <w:r w:rsidR="00CA050E">
        <w:rPr>
          <w:rFonts w:eastAsia="Arial Unicode MS" w:cs="Arial"/>
          <w:color w:val="000000"/>
          <w:kern w:val="2"/>
          <w:sz w:val="24"/>
          <w:szCs w:val="24"/>
          <w:lang w:val="sr-Latn-RS"/>
        </w:rPr>
        <w:t>105.E.03.01.</w:t>
      </w:r>
      <w:r w:rsidR="002C0B71">
        <w:rPr>
          <w:rFonts w:eastAsia="Arial Unicode MS" w:cs="Arial"/>
          <w:kern w:val="2"/>
          <w:sz w:val="24"/>
          <w:szCs w:val="24"/>
          <w:lang w:val="sr-Latn-RS"/>
        </w:rPr>
        <w:t>454628</w:t>
      </w:r>
      <w:r w:rsidR="00CA050E">
        <w:rPr>
          <w:rFonts w:eastAsia="Arial Unicode MS" w:cs="Arial"/>
          <w:kern w:val="2"/>
          <w:sz w:val="24"/>
          <w:szCs w:val="24"/>
          <w:lang w:val="sr-Latn-RS"/>
        </w:rPr>
        <w:t>/</w:t>
      </w:r>
      <w:r w:rsidR="002C0B71">
        <w:rPr>
          <w:rFonts w:eastAsia="Arial Unicode MS" w:cs="Arial"/>
          <w:kern w:val="2"/>
          <w:sz w:val="24"/>
          <w:szCs w:val="24"/>
          <w:lang w:val="sr-Latn-RS"/>
        </w:rPr>
        <w:t>2</w:t>
      </w:r>
      <w:r w:rsidR="00CA050E">
        <w:rPr>
          <w:rFonts w:eastAsia="Arial Unicode MS" w:cs="Arial"/>
          <w:kern w:val="2"/>
          <w:sz w:val="24"/>
          <w:szCs w:val="24"/>
          <w:lang w:val="sr-Latn-RS"/>
        </w:rPr>
        <w:t>-2017</w:t>
      </w:r>
      <w:r w:rsidR="00F552A7" w:rsidRPr="00B64DD4">
        <w:rPr>
          <w:rFonts w:eastAsia="Arial Unicode MS" w:cs="Arial"/>
          <w:kern w:val="2"/>
          <w:sz w:val="24"/>
          <w:szCs w:val="24"/>
          <w:lang w:val="sr-Latn-RS"/>
        </w:rPr>
        <w:t xml:space="preserve"> </w:t>
      </w:r>
      <w:r w:rsidR="00F14109" w:rsidRPr="00B64DD4">
        <w:rPr>
          <w:rFonts w:eastAsia="Arial Unicode MS" w:cs="Arial"/>
          <w:color w:val="000000"/>
          <w:kern w:val="2"/>
          <w:sz w:val="24"/>
          <w:szCs w:val="24"/>
        </w:rPr>
        <w:t>o</w:t>
      </w:r>
      <w:r w:rsidR="00F14109" w:rsidRPr="00B64DD4">
        <w:rPr>
          <w:rFonts w:eastAsia="Arial Unicode MS" w:cs="Arial"/>
          <w:color w:val="000000"/>
          <w:kern w:val="2"/>
          <w:sz w:val="24"/>
          <w:szCs w:val="24"/>
          <w:lang w:val="ru-RU"/>
        </w:rPr>
        <w:t>д</w:t>
      </w:r>
      <w:r w:rsidR="00F552A7" w:rsidRPr="00B64DD4">
        <w:rPr>
          <w:rFonts w:eastAsia="Arial Unicode MS" w:cs="Arial"/>
          <w:color w:val="000000"/>
          <w:kern w:val="2"/>
          <w:sz w:val="24"/>
          <w:szCs w:val="24"/>
          <w:lang w:val="ru-RU"/>
        </w:rPr>
        <w:t xml:space="preserve"> </w:t>
      </w:r>
      <w:r w:rsidR="002C0B71">
        <w:rPr>
          <w:rFonts w:eastAsia="Arial Unicode MS" w:cs="Arial"/>
          <w:color w:val="000000"/>
          <w:kern w:val="2"/>
          <w:sz w:val="24"/>
          <w:szCs w:val="24"/>
          <w:lang w:val="sr-Latn-RS"/>
        </w:rPr>
        <w:t>27</w:t>
      </w:r>
      <w:r w:rsidR="00CA050E">
        <w:rPr>
          <w:rFonts w:eastAsia="Arial Unicode MS" w:cs="Arial"/>
          <w:color w:val="000000"/>
          <w:kern w:val="2"/>
          <w:sz w:val="24"/>
          <w:szCs w:val="24"/>
          <w:lang w:val="sr-Latn-RS"/>
        </w:rPr>
        <w:t>.</w:t>
      </w:r>
      <w:r w:rsidR="002C0B71">
        <w:rPr>
          <w:rFonts w:eastAsia="Arial Unicode MS" w:cs="Arial"/>
          <w:color w:val="000000"/>
          <w:kern w:val="2"/>
          <w:sz w:val="24"/>
          <w:szCs w:val="24"/>
          <w:lang w:val="sr-Latn-RS"/>
        </w:rPr>
        <w:t>10</w:t>
      </w:r>
      <w:r w:rsidR="00CA050E">
        <w:rPr>
          <w:rFonts w:eastAsia="Arial Unicode MS" w:cs="Arial"/>
          <w:color w:val="000000"/>
          <w:kern w:val="2"/>
          <w:sz w:val="24"/>
          <w:szCs w:val="24"/>
          <w:lang w:val="sr-Latn-RS"/>
        </w:rPr>
        <w:t>.2017</w:t>
      </w:r>
      <w:r w:rsidRPr="00B64DD4">
        <w:rPr>
          <w:rFonts w:eastAsia="Arial Unicode MS" w:cs="Arial"/>
          <w:color w:val="000000"/>
          <w:kern w:val="2"/>
          <w:sz w:val="24"/>
          <w:szCs w:val="24"/>
          <w:lang w:val="ru-RU"/>
        </w:rPr>
        <w:t xml:space="preserve"> године и Решења о образовању комисије за јавну набавку број </w:t>
      </w:r>
      <w:r w:rsidR="00CA050E">
        <w:rPr>
          <w:rFonts w:eastAsia="Arial Unicode MS" w:cs="Arial"/>
          <w:color w:val="000000"/>
          <w:kern w:val="2"/>
          <w:sz w:val="24"/>
          <w:szCs w:val="24"/>
          <w:lang w:val="sr-Latn-RS"/>
        </w:rPr>
        <w:t>105.E.03.01.</w:t>
      </w:r>
      <w:r w:rsidR="002C0B71">
        <w:rPr>
          <w:rFonts w:eastAsia="Arial Unicode MS" w:cs="Arial"/>
          <w:kern w:val="2"/>
          <w:sz w:val="24"/>
          <w:szCs w:val="24"/>
          <w:lang w:val="sr-Latn-RS"/>
        </w:rPr>
        <w:t>454628</w:t>
      </w:r>
      <w:r w:rsidR="00CA050E">
        <w:rPr>
          <w:rFonts w:eastAsia="Arial Unicode MS" w:cs="Arial"/>
          <w:kern w:val="2"/>
          <w:sz w:val="24"/>
          <w:szCs w:val="24"/>
          <w:lang w:val="sr-Latn-RS"/>
        </w:rPr>
        <w:t>/</w:t>
      </w:r>
      <w:r w:rsidR="002C0B71">
        <w:rPr>
          <w:rFonts w:eastAsia="Arial Unicode MS" w:cs="Arial"/>
          <w:kern w:val="2"/>
          <w:sz w:val="24"/>
          <w:szCs w:val="24"/>
          <w:lang w:val="sr-Latn-RS"/>
        </w:rPr>
        <w:t>3</w:t>
      </w:r>
      <w:r w:rsidR="00CA050E">
        <w:rPr>
          <w:rFonts w:eastAsia="Arial Unicode MS" w:cs="Arial"/>
          <w:kern w:val="2"/>
          <w:sz w:val="24"/>
          <w:szCs w:val="24"/>
          <w:lang w:val="sr-Latn-RS"/>
        </w:rPr>
        <w:t>-2017</w:t>
      </w:r>
      <w:r w:rsidR="00F552A7" w:rsidRPr="00B64DD4">
        <w:rPr>
          <w:rFonts w:eastAsia="Arial Unicode MS" w:cs="Arial"/>
          <w:kern w:val="2"/>
          <w:sz w:val="24"/>
          <w:szCs w:val="24"/>
          <w:lang w:val="ru-RU"/>
        </w:rPr>
        <w:t xml:space="preserve"> </w:t>
      </w:r>
      <w:r w:rsidR="00005800" w:rsidRPr="00B64DD4">
        <w:rPr>
          <w:rFonts w:eastAsia="Arial Unicode MS" w:cs="Arial"/>
          <w:color w:val="000000"/>
          <w:kern w:val="2"/>
          <w:sz w:val="24"/>
          <w:szCs w:val="24"/>
        </w:rPr>
        <w:t>o</w:t>
      </w:r>
      <w:r w:rsidR="00005800" w:rsidRPr="00B64DD4">
        <w:rPr>
          <w:rFonts w:eastAsia="Arial Unicode MS" w:cs="Arial"/>
          <w:color w:val="000000"/>
          <w:kern w:val="2"/>
          <w:sz w:val="24"/>
          <w:szCs w:val="24"/>
          <w:lang w:val="ru-RU"/>
        </w:rPr>
        <w:t xml:space="preserve">д </w:t>
      </w:r>
      <w:r w:rsidR="002C0B71">
        <w:rPr>
          <w:rFonts w:eastAsia="Arial Unicode MS" w:cs="Arial"/>
          <w:color w:val="000000"/>
          <w:kern w:val="2"/>
          <w:sz w:val="24"/>
          <w:szCs w:val="24"/>
          <w:lang w:val="sr-Latn-RS"/>
        </w:rPr>
        <w:t>27</w:t>
      </w:r>
      <w:r w:rsidR="00CA050E">
        <w:rPr>
          <w:rFonts w:eastAsia="Arial Unicode MS" w:cs="Arial"/>
          <w:color w:val="000000"/>
          <w:kern w:val="2"/>
          <w:sz w:val="24"/>
          <w:szCs w:val="24"/>
          <w:lang w:val="sr-Latn-RS"/>
        </w:rPr>
        <w:t>.</w:t>
      </w:r>
      <w:r w:rsidR="002C0B71">
        <w:rPr>
          <w:rFonts w:eastAsia="Arial Unicode MS" w:cs="Arial"/>
          <w:color w:val="000000"/>
          <w:kern w:val="2"/>
          <w:sz w:val="24"/>
          <w:szCs w:val="24"/>
          <w:lang w:val="sr-Latn-RS"/>
        </w:rPr>
        <w:t>10</w:t>
      </w:r>
      <w:r w:rsidR="00CA050E">
        <w:rPr>
          <w:rFonts w:eastAsia="Arial Unicode MS" w:cs="Arial"/>
          <w:color w:val="000000"/>
          <w:kern w:val="2"/>
          <w:sz w:val="24"/>
          <w:szCs w:val="24"/>
          <w:lang w:val="sr-Latn-RS"/>
        </w:rPr>
        <w:t>.2017</w:t>
      </w:r>
      <w:r w:rsidR="00005800" w:rsidRPr="00B64DD4">
        <w:rPr>
          <w:rFonts w:eastAsia="Arial Unicode MS" w:cs="Arial"/>
          <w:color w:val="000000"/>
          <w:kern w:val="2"/>
          <w:sz w:val="24"/>
          <w:szCs w:val="24"/>
          <w:lang w:val="ru-RU"/>
        </w:rPr>
        <w:t>.</w:t>
      </w:r>
      <w:proofErr w:type="gramEnd"/>
      <w:r w:rsidR="00005800" w:rsidRPr="00B64DD4">
        <w:rPr>
          <w:rFonts w:eastAsia="Arial Unicode MS" w:cs="Arial"/>
          <w:color w:val="000000"/>
          <w:kern w:val="2"/>
          <w:sz w:val="24"/>
          <w:szCs w:val="24"/>
          <w:lang w:val="ru-RU"/>
        </w:rPr>
        <w:t xml:space="preserve"> </w:t>
      </w:r>
      <w:r w:rsidRPr="00B64DD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rPr>
        <w:t xml:space="preserve">отвореном </w:t>
      </w:r>
      <w:r w:rsidR="00210557" w:rsidRPr="00EC5BB4">
        <w:rPr>
          <w:rFonts w:cs="Arial"/>
          <w:sz w:val="24"/>
          <w:szCs w:val="24"/>
        </w:rPr>
        <w:t xml:space="preserve">поступку </w:t>
      </w:r>
    </w:p>
    <w:p w:rsidR="009D3699" w:rsidRPr="00EC5BB4" w:rsidRDefault="00210557" w:rsidP="00072A14">
      <w:pPr>
        <w:jc w:val="center"/>
        <w:rPr>
          <w:rFonts w:cs="Arial"/>
          <w:i/>
          <w:color w:val="00B0F0"/>
          <w:szCs w:val="24"/>
          <w:lang w:val="sr-Latn-CS"/>
        </w:rPr>
      </w:pPr>
      <w:bookmarkStart w:id="10" w:name="_Toc441215599"/>
      <w:bookmarkStart w:id="11" w:name="_Toc441651538"/>
      <w:bookmarkStart w:id="12" w:name="_Toc442559875"/>
      <w:proofErr w:type="gramStart"/>
      <w:r w:rsidRPr="00733716">
        <w:t>за</w:t>
      </w:r>
      <w:proofErr w:type="gramEnd"/>
      <w:r w:rsidRPr="00733716">
        <w:t xml:space="preserve"> јавну набавку </w:t>
      </w:r>
      <w:r w:rsidR="00A63575" w:rsidRPr="00733716">
        <w:t xml:space="preserve">услуга </w:t>
      </w:r>
      <w:r w:rsidRPr="00733716">
        <w:t>бр.</w:t>
      </w:r>
      <w:bookmarkEnd w:id="10"/>
      <w:bookmarkEnd w:id="11"/>
      <w:bookmarkEnd w:id="12"/>
      <w:r w:rsidR="00584CC1" w:rsidRPr="00733716">
        <w:t xml:space="preserve"> </w:t>
      </w:r>
      <w:r w:rsidR="00072A14">
        <w:rPr>
          <w:szCs w:val="24"/>
        </w:rPr>
        <w:t>3000/</w:t>
      </w:r>
      <w:r w:rsidR="008C7273">
        <w:rPr>
          <w:szCs w:val="24"/>
          <w:lang w:val="sr-Latn-RS"/>
        </w:rPr>
        <w:t>1</w:t>
      </w:r>
      <w:r w:rsidR="001B6474">
        <w:rPr>
          <w:szCs w:val="24"/>
          <w:lang w:val="sr-Cyrl-RS"/>
        </w:rPr>
        <w:t>702</w:t>
      </w:r>
      <w:r w:rsidR="00072A14">
        <w:rPr>
          <w:szCs w:val="24"/>
        </w:rPr>
        <w:t>/201</w:t>
      </w:r>
      <w:r w:rsidR="00072A14">
        <w:rPr>
          <w:szCs w:val="24"/>
          <w:lang w:val="sr-Latn-RS"/>
        </w:rPr>
        <w:t>7</w:t>
      </w:r>
      <w:r w:rsidR="00072A14" w:rsidRPr="006F4AE9">
        <w:rPr>
          <w:szCs w:val="24"/>
        </w:rPr>
        <w:t xml:space="preserve"> (</w:t>
      </w:r>
      <w:r w:rsidR="001B6474">
        <w:rPr>
          <w:szCs w:val="24"/>
          <w:lang w:val="sr-Cyrl-RS"/>
        </w:rPr>
        <w:t>1560</w:t>
      </w:r>
      <w:r w:rsidR="00072A14">
        <w:rPr>
          <w:szCs w:val="24"/>
        </w:rPr>
        <w:t>/201</w:t>
      </w:r>
      <w:r w:rsidR="00072A14">
        <w:rPr>
          <w:szCs w:val="24"/>
          <w:lang w:val="sr-Latn-RS"/>
        </w:rPr>
        <w:t>7</w:t>
      </w:r>
      <w:r w:rsidR="00072A14" w:rsidRPr="006F4AE9">
        <w:rPr>
          <w:szCs w:val="24"/>
        </w:rPr>
        <w:t>)</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rPr>
            </w:pPr>
            <w:r w:rsidRPr="00C62AA7">
              <w:rPr>
                <w:rFonts w:cs="Arial"/>
                <w:sz w:val="24"/>
                <w:szCs w:val="24"/>
              </w:rPr>
              <w:t>Општи подаци о јавној набавци</w:t>
            </w:r>
          </w:p>
        </w:tc>
        <w:tc>
          <w:tcPr>
            <w:tcW w:w="810" w:type="dxa"/>
          </w:tcPr>
          <w:p w:rsidR="00C62AA7" w:rsidRPr="00C27276" w:rsidRDefault="001E5405" w:rsidP="004C3B38">
            <w:pPr>
              <w:tabs>
                <w:tab w:val="left" w:pos="360"/>
                <w:tab w:val="left" w:pos="567"/>
                <w:tab w:val="right" w:leader="dot" w:pos="9639"/>
              </w:tabs>
              <w:jc w:val="center"/>
              <w:rPr>
                <w:sz w:val="24"/>
                <w:szCs w:val="24"/>
              </w:rPr>
            </w:pPr>
            <w:r w:rsidRPr="00C27276">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2.</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rPr>
              <w:t>Подаци о предмету набавке</w:t>
            </w:r>
          </w:p>
        </w:tc>
        <w:tc>
          <w:tcPr>
            <w:tcW w:w="810" w:type="dxa"/>
          </w:tcPr>
          <w:p w:rsidR="00C62AA7" w:rsidRPr="00C27276" w:rsidRDefault="001E5405" w:rsidP="004C3B38">
            <w:pPr>
              <w:tabs>
                <w:tab w:val="left" w:pos="360"/>
                <w:tab w:val="left" w:pos="567"/>
                <w:tab w:val="right" w:leader="dot" w:pos="9639"/>
              </w:tabs>
              <w:jc w:val="center"/>
              <w:rPr>
                <w:sz w:val="24"/>
                <w:szCs w:val="24"/>
              </w:rPr>
            </w:pPr>
            <w:r w:rsidRPr="00C27276">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3.</w:t>
            </w:r>
          </w:p>
        </w:tc>
        <w:tc>
          <w:tcPr>
            <w:tcW w:w="7574" w:type="dxa"/>
          </w:tcPr>
          <w:p w:rsidR="00C62AA7" w:rsidRPr="00C62AA7" w:rsidRDefault="00C62AA7" w:rsidP="006F517A">
            <w:pPr>
              <w:tabs>
                <w:tab w:val="left" w:pos="317"/>
                <w:tab w:val="left" w:pos="360"/>
                <w:tab w:val="right" w:leader="dot" w:pos="9639"/>
              </w:tabs>
              <w:rPr>
                <w:rFonts w:cs="Arial"/>
                <w:sz w:val="24"/>
                <w:szCs w:val="24"/>
              </w:rPr>
            </w:pPr>
            <w:r w:rsidRPr="00C62AA7">
              <w:rPr>
                <w:rFonts w:cs="Arial"/>
                <w:sz w:val="24"/>
                <w:szCs w:val="24"/>
              </w:rPr>
              <w:t xml:space="preserve">Техничка спецификација (врста, техничке карактеристике, квалитет, </w:t>
            </w:r>
            <w:r w:rsidR="006F517A">
              <w:rPr>
                <w:rFonts w:cs="Arial"/>
                <w:sz w:val="24"/>
                <w:szCs w:val="24"/>
              </w:rPr>
              <w:t>обим</w:t>
            </w:r>
            <w:r w:rsidRPr="00C62AA7">
              <w:rPr>
                <w:rFonts w:cs="Arial"/>
                <w:sz w:val="24"/>
                <w:szCs w:val="24"/>
              </w:rPr>
              <w:t xml:space="preserve"> и опис </w:t>
            </w:r>
            <w:r w:rsidR="00A63575">
              <w:rPr>
                <w:rFonts w:cs="Arial"/>
                <w:sz w:val="24"/>
                <w:szCs w:val="24"/>
              </w:rPr>
              <w:t>услуга</w:t>
            </w:r>
            <w:r w:rsidRPr="00C62AA7">
              <w:rPr>
                <w:rFonts w:cs="Arial"/>
                <w:sz w:val="24"/>
                <w:szCs w:val="24"/>
              </w:rPr>
              <w:t>...)</w:t>
            </w:r>
          </w:p>
        </w:tc>
        <w:tc>
          <w:tcPr>
            <w:tcW w:w="810" w:type="dxa"/>
          </w:tcPr>
          <w:p w:rsidR="00C62AA7" w:rsidRPr="00C27276" w:rsidRDefault="002A2EAD" w:rsidP="004C3B38">
            <w:pPr>
              <w:tabs>
                <w:tab w:val="left" w:pos="360"/>
                <w:tab w:val="left" w:pos="567"/>
                <w:tab w:val="right" w:leader="dot" w:pos="9639"/>
              </w:tabs>
              <w:jc w:val="center"/>
              <w:rPr>
                <w:sz w:val="24"/>
                <w:szCs w:val="24"/>
              </w:rPr>
            </w:pPr>
            <w:r w:rsidRPr="00C27276">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4.</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rPr>
              <w:t>Услови за учешће у поступку ЈН и упутство како се доказује испуњеност услова</w:t>
            </w:r>
          </w:p>
        </w:tc>
        <w:tc>
          <w:tcPr>
            <w:tcW w:w="810" w:type="dxa"/>
          </w:tcPr>
          <w:p w:rsidR="00C62AA7" w:rsidRPr="00C27276" w:rsidRDefault="00C27276" w:rsidP="004C3B38">
            <w:pPr>
              <w:tabs>
                <w:tab w:val="left" w:pos="360"/>
                <w:tab w:val="left" w:pos="567"/>
                <w:tab w:val="right" w:leader="dot" w:pos="9639"/>
              </w:tabs>
              <w:jc w:val="center"/>
              <w:rPr>
                <w:sz w:val="24"/>
                <w:szCs w:val="24"/>
                <w:lang w:val="sr-Cyrl-RS"/>
              </w:rPr>
            </w:pPr>
            <w:r w:rsidRPr="00C27276">
              <w:rPr>
                <w:sz w:val="24"/>
                <w:szCs w:val="24"/>
                <w:lang w:val="sr-Cyrl-RS"/>
              </w:rPr>
              <w:t>8</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5.</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rPr>
              <w:t>Критеријум за доделу уговора</w:t>
            </w:r>
          </w:p>
        </w:tc>
        <w:tc>
          <w:tcPr>
            <w:tcW w:w="810" w:type="dxa"/>
          </w:tcPr>
          <w:p w:rsidR="00C62AA7" w:rsidRPr="00C27276" w:rsidRDefault="00C27276" w:rsidP="004C3B38">
            <w:pPr>
              <w:tabs>
                <w:tab w:val="left" w:pos="360"/>
                <w:tab w:val="left" w:pos="567"/>
                <w:tab w:val="right" w:leader="dot" w:pos="9639"/>
              </w:tabs>
              <w:jc w:val="center"/>
              <w:rPr>
                <w:sz w:val="24"/>
                <w:szCs w:val="24"/>
                <w:lang w:val="sr-Cyrl-RS"/>
              </w:rPr>
            </w:pPr>
            <w:r w:rsidRPr="00C27276">
              <w:rPr>
                <w:sz w:val="24"/>
                <w:szCs w:val="24"/>
                <w:lang w:val="sr-Cyrl-RS"/>
              </w:rPr>
              <w:t>14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6.</w:t>
            </w:r>
          </w:p>
        </w:tc>
        <w:tc>
          <w:tcPr>
            <w:tcW w:w="7574" w:type="dxa"/>
          </w:tcPr>
          <w:p w:rsidR="00C62AA7" w:rsidRPr="00C62AA7" w:rsidRDefault="00C62AA7" w:rsidP="004C3B38">
            <w:pPr>
              <w:tabs>
                <w:tab w:val="left" w:pos="360"/>
                <w:tab w:val="left" w:pos="567"/>
                <w:tab w:val="right" w:leader="dot" w:pos="9639"/>
              </w:tabs>
              <w:rPr>
                <w:rFonts w:cs="Arial"/>
                <w:sz w:val="24"/>
                <w:szCs w:val="24"/>
              </w:rPr>
            </w:pPr>
            <w:r w:rsidRPr="00C62AA7">
              <w:rPr>
                <w:rFonts w:cs="Arial"/>
                <w:sz w:val="24"/>
                <w:szCs w:val="24"/>
              </w:rPr>
              <w:t>Упутство понуђачима како да сачине понуду</w:t>
            </w:r>
          </w:p>
        </w:tc>
        <w:tc>
          <w:tcPr>
            <w:tcW w:w="810" w:type="dxa"/>
          </w:tcPr>
          <w:p w:rsidR="00C62AA7" w:rsidRPr="00C27276" w:rsidRDefault="00C27276" w:rsidP="004C3B38">
            <w:pPr>
              <w:tabs>
                <w:tab w:val="left" w:pos="360"/>
                <w:tab w:val="left" w:pos="567"/>
                <w:tab w:val="right" w:leader="dot" w:pos="9639"/>
              </w:tabs>
              <w:jc w:val="center"/>
              <w:rPr>
                <w:sz w:val="24"/>
                <w:szCs w:val="24"/>
                <w:lang w:val="sr-Cyrl-RS"/>
              </w:rPr>
            </w:pPr>
            <w:r w:rsidRPr="00C27276">
              <w:rPr>
                <w:sz w:val="24"/>
                <w:szCs w:val="24"/>
                <w:lang w:val="sr-Cyrl-RS"/>
              </w:rPr>
              <w:t>16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7.</w:t>
            </w:r>
          </w:p>
        </w:tc>
        <w:tc>
          <w:tcPr>
            <w:tcW w:w="7574" w:type="dxa"/>
          </w:tcPr>
          <w:p w:rsidR="00C62AA7" w:rsidRPr="00CB4AD3" w:rsidRDefault="00C62AA7" w:rsidP="00F477F0">
            <w:pPr>
              <w:tabs>
                <w:tab w:val="left" w:pos="360"/>
                <w:tab w:val="left" w:pos="567"/>
                <w:tab w:val="right" w:leader="dot" w:pos="9639"/>
              </w:tabs>
              <w:rPr>
                <w:rFonts w:cs="Arial"/>
                <w:sz w:val="24"/>
                <w:szCs w:val="24"/>
              </w:rPr>
            </w:pPr>
            <w:r w:rsidRPr="00CB4AD3">
              <w:rPr>
                <w:rFonts w:cs="Arial"/>
                <w:sz w:val="24"/>
                <w:szCs w:val="24"/>
              </w:rPr>
              <w:t>Обрасци</w:t>
            </w:r>
            <w:r w:rsidR="00B629D1" w:rsidRPr="00CB4AD3">
              <w:rPr>
                <w:rFonts w:cs="Arial"/>
                <w:sz w:val="24"/>
                <w:szCs w:val="24"/>
              </w:rPr>
              <w:t xml:space="preserve"> (1-</w:t>
            </w:r>
            <w:r w:rsidR="00B629D1" w:rsidRPr="00CB4AD3">
              <w:rPr>
                <w:rFonts w:cs="Arial"/>
                <w:sz w:val="24"/>
                <w:szCs w:val="24"/>
                <w:lang w:val="sr-Cyrl-RS"/>
              </w:rPr>
              <w:t>8</w:t>
            </w:r>
            <w:r w:rsidR="00F477F0" w:rsidRPr="00CB4AD3">
              <w:rPr>
                <w:rFonts w:cs="Arial"/>
                <w:sz w:val="24"/>
                <w:szCs w:val="24"/>
              </w:rPr>
              <w:t>)</w:t>
            </w:r>
            <w:r w:rsidRPr="00CB4AD3">
              <w:rPr>
                <w:rFonts w:cs="Arial"/>
                <w:sz w:val="24"/>
                <w:szCs w:val="24"/>
              </w:rPr>
              <w:t xml:space="preserve"> </w:t>
            </w:r>
            <w:r w:rsidR="00EC7E2B" w:rsidRPr="00CB4AD3">
              <w:rPr>
                <w:rFonts w:cs="Arial"/>
                <w:sz w:val="24"/>
                <w:szCs w:val="24"/>
              </w:rPr>
              <w:t xml:space="preserve">и прилози </w:t>
            </w:r>
            <w:r w:rsidRPr="00CB4AD3">
              <w:rPr>
                <w:rFonts w:cs="Arial"/>
                <w:sz w:val="24"/>
                <w:szCs w:val="24"/>
              </w:rPr>
              <w:t xml:space="preserve">(1 - </w:t>
            </w:r>
            <w:r w:rsidR="00D4073C" w:rsidRPr="00CB4AD3">
              <w:rPr>
                <w:rFonts w:cs="Arial"/>
                <w:sz w:val="24"/>
                <w:szCs w:val="24"/>
                <w:lang w:val="sr-Cyrl-RS"/>
              </w:rPr>
              <w:t>5</w:t>
            </w:r>
            <w:r w:rsidRPr="00CB4AD3">
              <w:rPr>
                <w:rFonts w:cs="Arial"/>
                <w:sz w:val="24"/>
                <w:szCs w:val="24"/>
              </w:rPr>
              <w:t>)</w:t>
            </w:r>
          </w:p>
        </w:tc>
        <w:tc>
          <w:tcPr>
            <w:tcW w:w="810" w:type="dxa"/>
          </w:tcPr>
          <w:p w:rsidR="00C62AA7" w:rsidRPr="00C27276" w:rsidRDefault="005E4975" w:rsidP="004C3B38">
            <w:pPr>
              <w:tabs>
                <w:tab w:val="left" w:pos="360"/>
                <w:tab w:val="left" w:pos="567"/>
                <w:tab w:val="right" w:leader="dot" w:pos="9639"/>
              </w:tabs>
              <w:jc w:val="center"/>
              <w:rPr>
                <w:sz w:val="24"/>
                <w:szCs w:val="24"/>
                <w:lang w:val="sr-Cyrl-RS"/>
              </w:rPr>
            </w:pPr>
            <w:r w:rsidRPr="00C27276">
              <w:rPr>
                <w:sz w:val="24"/>
                <w:szCs w:val="24"/>
                <w:lang w:val="sr-Cyrl-RS"/>
              </w:rPr>
              <w:t>3</w:t>
            </w:r>
            <w:r w:rsidR="00C27276" w:rsidRPr="00C27276">
              <w:rPr>
                <w:sz w:val="24"/>
                <w:szCs w:val="24"/>
                <w:lang w:val="sr-Cyrl-RS"/>
              </w:rPr>
              <w:t>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8.</w:t>
            </w:r>
          </w:p>
        </w:tc>
        <w:tc>
          <w:tcPr>
            <w:tcW w:w="7574" w:type="dxa"/>
          </w:tcPr>
          <w:p w:rsidR="00C62AA7" w:rsidRPr="00C62AA7" w:rsidRDefault="00C62AA7" w:rsidP="004C3B38">
            <w:pPr>
              <w:tabs>
                <w:tab w:val="left" w:pos="360"/>
                <w:tab w:val="left" w:pos="567"/>
                <w:tab w:val="right" w:leader="dot" w:pos="9639"/>
              </w:tabs>
              <w:rPr>
                <w:rFonts w:cs="Arial"/>
                <w:sz w:val="24"/>
                <w:szCs w:val="24"/>
              </w:rPr>
            </w:pPr>
            <w:r w:rsidRPr="00C62AA7">
              <w:rPr>
                <w:rFonts w:cs="Arial"/>
                <w:sz w:val="24"/>
                <w:szCs w:val="24"/>
              </w:rPr>
              <w:t>Модел уговора</w:t>
            </w:r>
          </w:p>
        </w:tc>
        <w:tc>
          <w:tcPr>
            <w:tcW w:w="810" w:type="dxa"/>
          </w:tcPr>
          <w:p w:rsidR="00C62AA7" w:rsidRPr="00C27276" w:rsidRDefault="005E4975" w:rsidP="00F64332">
            <w:pPr>
              <w:tabs>
                <w:tab w:val="left" w:pos="360"/>
                <w:tab w:val="left" w:pos="567"/>
                <w:tab w:val="right" w:leader="dot" w:pos="9639"/>
              </w:tabs>
              <w:jc w:val="center"/>
              <w:rPr>
                <w:sz w:val="24"/>
                <w:szCs w:val="24"/>
                <w:lang w:val="sr-Cyrl-RS"/>
              </w:rPr>
            </w:pPr>
            <w:r w:rsidRPr="00C27276">
              <w:rPr>
                <w:sz w:val="24"/>
                <w:szCs w:val="24"/>
                <w:lang w:val="sr-Cyrl-RS"/>
              </w:rPr>
              <w:t>5</w:t>
            </w:r>
            <w:r w:rsidR="00C27276" w:rsidRPr="00C27276">
              <w:rPr>
                <w:sz w:val="24"/>
                <w:szCs w:val="24"/>
                <w:lang w:val="sr-Cyrl-RS"/>
              </w:rPr>
              <w:t>1</w:t>
            </w:r>
          </w:p>
        </w:tc>
      </w:tr>
    </w:tbl>
    <w:p w:rsidR="009D3699" w:rsidRPr="00EC5BB4" w:rsidRDefault="009D3699" w:rsidP="000C50A0">
      <w:pPr>
        <w:pStyle w:val="BodyText"/>
        <w:spacing w:before="0"/>
        <w:rPr>
          <w:rFonts w:cs="Arial"/>
          <w:b/>
          <w:spacing w:val="80"/>
          <w:szCs w:val="24"/>
          <w:highlight w:val="yellow"/>
        </w:rPr>
      </w:pPr>
    </w:p>
    <w:p w:rsidR="00F5264D" w:rsidRPr="00CB4AD3" w:rsidRDefault="00C53AC6" w:rsidP="00C53AC6">
      <w:pPr>
        <w:jc w:val="right"/>
        <w:rPr>
          <w:rFonts w:cs="Arial"/>
          <w:color w:val="548DD4" w:themeColor="text2" w:themeTint="99"/>
          <w:sz w:val="24"/>
          <w:szCs w:val="24"/>
          <w:lang w:val="sr-Latn-RS"/>
        </w:rPr>
      </w:pPr>
      <w:r w:rsidRPr="00EC5BB4">
        <w:rPr>
          <w:rFonts w:cs="Arial"/>
          <w:bCs/>
          <w:noProof/>
          <w:sz w:val="24"/>
          <w:szCs w:val="24"/>
          <w:lang w:val="sr-Cyrl-CS"/>
        </w:rPr>
        <w:t>Укупан број страна документације</w:t>
      </w:r>
      <w:r w:rsidRPr="00631FEC">
        <w:rPr>
          <w:rFonts w:cs="Arial"/>
          <w:bCs/>
          <w:noProof/>
          <w:sz w:val="24"/>
          <w:szCs w:val="24"/>
          <w:lang w:val="sr-Cyrl-CS"/>
        </w:rPr>
        <w:t xml:space="preserve">: </w:t>
      </w:r>
      <w:r w:rsidR="00C27276">
        <w:rPr>
          <w:rFonts w:cs="Arial"/>
          <w:bCs/>
          <w:noProof/>
          <w:sz w:val="24"/>
          <w:szCs w:val="24"/>
          <w:lang w:val="sr-Cyrl-CS"/>
        </w:rPr>
        <w:t>6</w:t>
      </w:r>
      <w:r w:rsidR="00CB4AD3">
        <w:rPr>
          <w:rFonts w:cs="Arial"/>
          <w:bCs/>
          <w:noProof/>
          <w:sz w:val="24"/>
          <w:szCs w:val="24"/>
          <w:lang w:val="sr-Latn-RS"/>
        </w:rPr>
        <w:t>7</w:t>
      </w:r>
    </w:p>
    <w:p w:rsidR="001853E1" w:rsidRPr="00EC5BB4" w:rsidRDefault="001853E1" w:rsidP="000C50A0">
      <w:pPr>
        <w:pStyle w:val="BodyText"/>
        <w:spacing w:before="0"/>
        <w:rPr>
          <w:rFonts w:cs="Arial"/>
          <w:szCs w:val="24"/>
        </w:rPr>
      </w:pPr>
    </w:p>
    <w:p w:rsidR="00FA0E61" w:rsidRPr="00EC5BB4" w:rsidRDefault="00473AD5" w:rsidP="00655B9F">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rsidTr="002E12CC">
        <w:tc>
          <w:tcPr>
            <w:tcW w:w="3032"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2E12CC" w:rsidRDefault="002E12CC"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Pr="00584CC1" w:rsidRDefault="004276AD" w:rsidP="004276AD">
            <w:pPr>
              <w:suppressAutoHyphens/>
              <w:spacing w:line="100" w:lineRule="atLeast"/>
              <w:jc w:val="center"/>
              <w:rPr>
                <w:rFonts w:cs="Arial"/>
                <w:sz w:val="24"/>
                <w:szCs w:val="24"/>
              </w:rPr>
            </w:pPr>
            <w:r w:rsidRPr="00584CC1">
              <w:rPr>
                <w:rFonts w:cs="Arial"/>
                <w:sz w:val="24"/>
                <w:szCs w:val="24"/>
              </w:rPr>
              <w:t>Јавно предузеће „Електропривреда Србије“ Београд,</w:t>
            </w:r>
          </w:p>
          <w:p w:rsidR="004276AD" w:rsidRPr="00584CC1" w:rsidRDefault="004276AD" w:rsidP="004276AD">
            <w:pPr>
              <w:suppressAutoHyphens/>
              <w:spacing w:line="100" w:lineRule="atLeast"/>
              <w:jc w:val="center"/>
              <w:rPr>
                <w:rFonts w:cs="Arial"/>
                <w:sz w:val="24"/>
                <w:szCs w:val="24"/>
              </w:rPr>
            </w:pPr>
            <w:r w:rsidRPr="00584CC1">
              <w:rPr>
                <w:rFonts w:cs="Arial"/>
                <w:sz w:val="24"/>
                <w:szCs w:val="24"/>
              </w:rPr>
              <w:t>Улица царице Милице бр.2, 11000 Београд</w:t>
            </w:r>
          </w:p>
          <w:p w:rsidR="00AF3AF8" w:rsidRPr="00584CC1" w:rsidRDefault="002E12CC" w:rsidP="004276AD">
            <w:pPr>
              <w:suppressAutoHyphens/>
              <w:spacing w:line="100" w:lineRule="atLeast"/>
              <w:jc w:val="center"/>
              <w:rPr>
                <w:rFonts w:cs="Arial"/>
                <w:sz w:val="24"/>
                <w:szCs w:val="24"/>
              </w:rPr>
            </w:pPr>
            <w:r w:rsidRPr="00584CC1">
              <w:rPr>
                <w:rFonts w:cs="Arial"/>
                <w:sz w:val="24"/>
                <w:szCs w:val="24"/>
              </w:rPr>
              <w:t xml:space="preserve">Огранак </w:t>
            </w:r>
            <w:r w:rsidR="00584CC1" w:rsidRPr="00584CC1">
              <w:rPr>
                <w:rFonts w:cs="Arial"/>
                <w:sz w:val="24"/>
                <w:szCs w:val="24"/>
              </w:rPr>
              <w:t>ТЕНТ  Београд - Обреновац</w:t>
            </w:r>
            <w:r w:rsidRPr="00584CC1">
              <w:rPr>
                <w:rFonts w:cs="Arial"/>
                <w:sz w:val="24"/>
                <w:szCs w:val="24"/>
              </w:rPr>
              <w:t>, адреса</w:t>
            </w:r>
            <w:r w:rsidR="00584CC1" w:rsidRPr="00584CC1">
              <w:rPr>
                <w:rFonts w:cs="Arial"/>
                <w:sz w:val="24"/>
                <w:szCs w:val="24"/>
              </w:rPr>
              <w:t xml:space="preserve"> Богољуба Урошевића Црног 44, 11500 Обреновац</w:t>
            </w:r>
          </w:p>
          <w:p w:rsidR="002E12CC" w:rsidRPr="00584CC1" w:rsidRDefault="002E12CC" w:rsidP="002E12CC">
            <w:pPr>
              <w:suppressAutoHyphens/>
              <w:spacing w:line="100" w:lineRule="atLeast"/>
              <w:jc w:val="center"/>
              <w:rPr>
                <w:rFonts w:cs="Arial"/>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584CC1" w:rsidRDefault="00B73349" w:rsidP="004276AD">
            <w:pPr>
              <w:autoSpaceDE w:val="0"/>
              <w:autoSpaceDN w:val="0"/>
              <w:adjustRightInd w:val="0"/>
              <w:jc w:val="center"/>
              <w:rPr>
                <w:rStyle w:val="Hyperlink"/>
                <w:rFonts w:eastAsia="Arial Unicode MS" w:cs="Arial"/>
                <w:color w:val="auto"/>
                <w:kern w:val="1"/>
                <w:sz w:val="24"/>
                <w:szCs w:val="24"/>
                <w:lang w:eastAsia="ar-SA"/>
              </w:rPr>
            </w:pPr>
            <w:hyperlink r:id="rId166" w:history="1">
              <w:r w:rsidR="004276AD" w:rsidRPr="00584CC1">
                <w:rPr>
                  <w:rStyle w:val="Hyperlink"/>
                  <w:rFonts w:eastAsia="Arial Unicode MS" w:cs="Arial"/>
                  <w:color w:val="auto"/>
                  <w:kern w:val="1"/>
                  <w:sz w:val="24"/>
                  <w:szCs w:val="24"/>
                  <w:lang w:eastAsia="ar-SA"/>
                </w:rPr>
                <w:t>www.eps.rs</w:t>
              </w:r>
            </w:hyperlink>
          </w:p>
          <w:p w:rsidR="002E12CC" w:rsidRPr="00584CC1" w:rsidRDefault="002E12CC" w:rsidP="004276AD">
            <w:pPr>
              <w:autoSpaceDE w:val="0"/>
              <w:autoSpaceDN w:val="0"/>
              <w:adjustRightInd w:val="0"/>
              <w:jc w:val="center"/>
              <w:rPr>
                <w:rFonts w:eastAsia="TimesNewRomanPSMT" w:cs="Arial"/>
                <w:bCs/>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584CC1" w:rsidRDefault="00010E49" w:rsidP="004276AD">
            <w:pPr>
              <w:autoSpaceDE w:val="0"/>
              <w:autoSpaceDN w:val="0"/>
              <w:adjustRightInd w:val="0"/>
              <w:jc w:val="center"/>
              <w:rPr>
                <w:rFonts w:eastAsia="TimesNewRomanPSMT" w:cs="Arial"/>
                <w:bCs/>
                <w:sz w:val="24"/>
                <w:szCs w:val="24"/>
              </w:rPr>
            </w:pPr>
            <w:r w:rsidRPr="00584CC1">
              <w:rPr>
                <w:rFonts w:eastAsia="TimesNewRomanPSMT" w:cs="Arial"/>
                <w:bCs/>
                <w:sz w:val="24"/>
                <w:szCs w:val="24"/>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584CC1" w:rsidRDefault="004276AD" w:rsidP="004276AD">
            <w:pPr>
              <w:rPr>
                <w:rFonts w:cs="Arial"/>
                <w:sz w:val="24"/>
                <w:szCs w:val="24"/>
              </w:rPr>
            </w:pPr>
            <w:bookmarkStart w:id="16" w:name="_Toc442559877"/>
            <w:r w:rsidRPr="00584CC1">
              <w:rPr>
                <w:rFonts w:cs="Arial"/>
                <w:sz w:val="24"/>
                <w:szCs w:val="24"/>
              </w:rPr>
              <w:t xml:space="preserve">Набавка </w:t>
            </w:r>
            <w:r w:rsidR="00A63575" w:rsidRPr="00584CC1">
              <w:rPr>
                <w:rFonts w:cs="Arial"/>
                <w:sz w:val="24"/>
                <w:szCs w:val="24"/>
              </w:rPr>
              <w:t>услуга</w:t>
            </w:r>
            <w:r w:rsidRPr="00584CC1">
              <w:rPr>
                <w:rFonts w:cs="Arial"/>
                <w:sz w:val="24"/>
                <w:szCs w:val="24"/>
              </w:rPr>
              <w:t>:</w:t>
            </w:r>
            <w:bookmarkEnd w:id="16"/>
            <w:r w:rsidR="007B18AF" w:rsidRPr="007B18AF">
              <w:rPr>
                <w:rFonts w:cs="Arial"/>
                <w:szCs w:val="24"/>
              </w:rPr>
              <w:t xml:space="preserve"> </w:t>
            </w:r>
            <w:r w:rsidR="001B6474">
              <w:rPr>
                <w:rFonts w:cs="Arial"/>
                <w:lang w:val="sr-Cyrl-RS"/>
              </w:rPr>
              <w:t>Репаратура радних кола ВДГ-а</w:t>
            </w:r>
            <w:r w:rsidR="008C7273">
              <w:rPr>
                <w:rFonts w:cs="Arial"/>
                <w:lang w:val="sr-Cyrl-RS"/>
              </w:rPr>
              <w:t xml:space="preserve"> </w:t>
            </w:r>
            <w:r w:rsidR="002C0B71">
              <w:rPr>
                <w:rFonts w:cs="Arial"/>
                <w:lang w:val="sr-Cyrl-RS"/>
              </w:rPr>
              <w:t xml:space="preserve">на </w:t>
            </w:r>
            <w:r w:rsidR="008C7273">
              <w:rPr>
                <w:rFonts w:cs="Arial"/>
                <w:lang w:val="sr-Cyrl-RS"/>
              </w:rPr>
              <w:t xml:space="preserve">ТЕНТ </w:t>
            </w:r>
            <w:r w:rsidR="001B6474">
              <w:rPr>
                <w:rFonts w:cs="Arial"/>
                <w:lang w:val="sr-Cyrl-RS"/>
              </w:rPr>
              <w:t>Б</w:t>
            </w: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Default="00272B63" w:rsidP="002B7D04">
            <w:pPr>
              <w:pStyle w:val="ListParagraph"/>
              <w:widowControl w:val="0"/>
              <w:ind w:left="0"/>
              <w:jc w:val="center"/>
              <w:rPr>
                <w:rFonts w:ascii="Arial" w:hAnsi="Arial" w:cs="Arial"/>
                <w:sz w:val="24"/>
                <w:szCs w:val="24"/>
                <w:lang w:val="sr-Cyrl-RS"/>
              </w:rPr>
            </w:pPr>
            <w:r>
              <w:rPr>
                <w:rFonts w:ascii="Arial" w:hAnsi="Arial" w:cs="Arial"/>
                <w:sz w:val="24"/>
                <w:szCs w:val="24"/>
              </w:rPr>
              <w:t xml:space="preserve">Jавна набавка </w:t>
            </w:r>
            <w:r w:rsidR="00072A14">
              <w:rPr>
                <w:rFonts w:ascii="Arial" w:hAnsi="Arial" w:cs="Arial"/>
                <w:sz w:val="24"/>
                <w:szCs w:val="24"/>
                <w:lang w:val="sr-Cyrl-RS"/>
              </w:rPr>
              <w:t>ни</w:t>
            </w:r>
            <w:r w:rsidR="002E12CC" w:rsidRPr="00584CC1">
              <w:rPr>
                <w:rFonts w:ascii="Arial" w:hAnsi="Arial" w:cs="Arial"/>
                <w:sz w:val="24"/>
                <w:szCs w:val="24"/>
              </w:rPr>
              <w:t>је обликована по партијама</w:t>
            </w:r>
          </w:p>
          <w:p w:rsidR="002E12CC" w:rsidRPr="00584CC1" w:rsidRDefault="002E12CC" w:rsidP="00072A14">
            <w:pPr>
              <w:spacing w:before="0"/>
              <w:ind w:left="-360" w:right="-14"/>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Pr="00584CC1" w:rsidRDefault="004276AD" w:rsidP="004276AD">
            <w:pPr>
              <w:autoSpaceDE w:val="0"/>
              <w:autoSpaceDN w:val="0"/>
              <w:adjustRightInd w:val="0"/>
              <w:jc w:val="center"/>
              <w:rPr>
                <w:rFonts w:eastAsia="TimesNewRomanPSMT" w:cs="Arial"/>
                <w:bCs/>
                <w:sz w:val="24"/>
                <w:szCs w:val="24"/>
              </w:rPr>
            </w:pPr>
            <w:r w:rsidRPr="00584CC1">
              <w:rPr>
                <w:rFonts w:eastAsia="TimesNewRomanPSMT" w:cs="Arial"/>
                <w:bCs/>
                <w:sz w:val="24"/>
                <w:szCs w:val="24"/>
              </w:rPr>
              <w:t xml:space="preserve"> Закључење Уговора о јавној набавци </w:t>
            </w:r>
          </w:p>
          <w:p w:rsidR="002E12CC" w:rsidRPr="00584CC1" w:rsidRDefault="002E12CC" w:rsidP="002E12CC">
            <w:pPr>
              <w:autoSpaceDE w:val="0"/>
              <w:autoSpaceDN w:val="0"/>
              <w:adjustRightInd w:val="0"/>
              <w:rPr>
                <w:rFonts w:eastAsia="TimesNewRomanPSMT" w:cs="Arial"/>
                <w:b/>
                <w:bCs/>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584CC1" w:rsidRDefault="00466564" w:rsidP="004276AD">
            <w:pPr>
              <w:jc w:val="center"/>
              <w:rPr>
                <w:rFonts w:cs="Arial"/>
                <w:i/>
                <w:color w:val="00B0F0"/>
                <w:sz w:val="24"/>
                <w:szCs w:val="24"/>
              </w:rPr>
            </w:pPr>
            <w:r>
              <w:rPr>
                <w:rFonts w:cs="Arial"/>
                <w:sz w:val="24"/>
                <w:szCs w:val="24"/>
              </w:rPr>
              <w:t>Срђан Јанковић</w:t>
            </w:r>
          </w:p>
          <w:p w:rsidR="004276AD" w:rsidRPr="00584CC1" w:rsidRDefault="004276AD" w:rsidP="004276AD">
            <w:pPr>
              <w:jc w:val="center"/>
              <w:rPr>
                <w:rFonts w:cs="Arial"/>
                <w:sz w:val="24"/>
                <w:szCs w:val="24"/>
              </w:rPr>
            </w:pPr>
            <w:r w:rsidRPr="00EC5BB4">
              <w:rPr>
                <w:rFonts w:cs="Arial"/>
                <w:sz w:val="24"/>
                <w:szCs w:val="24"/>
              </w:rPr>
              <w:t xml:space="preserve">e-mail: </w:t>
            </w:r>
            <w:hyperlink r:id="rId167" w:history="1">
              <w:r w:rsidR="00466564" w:rsidRPr="00B53257">
                <w:rPr>
                  <w:rStyle w:val="Hyperlink"/>
                  <w:rFonts w:cs="Arial"/>
                  <w:sz w:val="24"/>
                  <w:szCs w:val="24"/>
                </w:rPr>
                <w:t>srdjan.jankovic@eps.rs</w:t>
              </w:r>
            </w:hyperlink>
            <w:r w:rsidR="00584CC1">
              <w:rPr>
                <w:rStyle w:val="Hyperlink"/>
                <w:rFonts w:cs="Arial"/>
                <w:color w:val="00B0F0"/>
                <w:sz w:val="24"/>
                <w:szCs w:val="24"/>
              </w:rPr>
              <w:t xml:space="preserve"> </w:t>
            </w:r>
          </w:p>
          <w:p w:rsidR="004276AD" w:rsidRPr="00EC5BB4" w:rsidRDefault="004276AD" w:rsidP="004276AD">
            <w:pPr>
              <w:jc w:val="center"/>
              <w:rPr>
                <w:rFonts w:cs="Arial"/>
                <w:sz w:val="24"/>
                <w:szCs w:val="24"/>
              </w:rPr>
            </w:pPr>
          </w:p>
        </w:tc>
      </w:tr>
      <w:tr w:rsidR="00BC3506" w:rsidRPr="00EC5BB4" w:rsidTr="00F536E2">
        <w:trPr>
          <w:trHeight w:val="1057"/>
        </w:trPr>
        <w:tc>
          <w:tcPr>
            <w:tcW w:w="3032" w:type="dxa"/>
            <w:shd w:val="clear" w:color="auto" w:fill="auto"/>
          </w:tcPr>
          <w:p w:rsidR="00BC3506" w:rsidRPr="008955DF" w:rsidRDefault="00BC3506" w:rsidP="00F536E2">
            <w:pPr>
              <w:jc w:val="center"/>
            </w:pPr>
            <w:r>
              <w:t xml:space="preserve">Контакт за </w:t>
            </w:r>
            <w:r>
              <w:rPr>
                <w:lang w:val="sr-Cyrl-RS"/>
              </w:rPr>
              <w:t>препоручени</w:t>
            </w:r>
            <w:r w:rsidRPr="008955DF">
              <w:t xml:space="preserve"> обилазак објекта</w:t>
            </w:r>
          </w:p>
        </w:tc>
        <w:tc>
          <w:tcPr>
            <w:tcW w:w="6213" w:type="dxa"/>
            <w:shd w:val="clear" w:color="auto" w:fill="auto"/>
          </w:tcPr>
          <w:p w:rsidR="00BC3506" w:rsidRPr="008955DF" w:rsidRDefault="00BC3506" w:rsidP="00F536E2">
            <w:pPr>
              <w:jc w:val="center"/>
              <w:rPr>
                <w:rFonts w:cs="Arial"/>
                <w:sz w:val="24"/>
                <w:szCs w:val="24"/>
              </w:rPr>
            </w:pPr>
            <w:r>
              <w:rPr>
                <w:rFonts w:cs="Arial"/>
                <w:sz w:val="24"/>
                <w:szCs w:val="24"/>
                <w:lang w:val="sr-Cyrl-RS"/>
              </w:rPr>
              <w:t>Владан Чанић</w:t>
            </w:r>
          </w:p>
          <w:p w:rsidR="00BC3506" w:rsidRPr="008955DF" w:rsidRDefault="00BC3506" w:rsidP="00F536E2">
            <w:pPr>
              <w:jc w:val="center"/>
            </w:pPr>
            <w:r w:rsidRPr="008955DF">
              <w:rPr>
                <w:rFonts w:cs="Arial"/>
                <w:sz w:val="24"/>
                <w:szCs w:val="24"/>
              </w:rPr>
              <w:t xml:space="preserve">e-mail: </w:t>
            </w:r>
            <w:hyperlink r:id="rId168" w:history="1">
              <w:r w:rsidRPr="001C6FD6">
                <w:rPr>
                  <w:rStyle w:val="Hyperlink"/>
                  <w:rFonts w:cs="Arial"/>
                  <w:sz w:val="24"/>
                  <w:szCs w:val="24"/>
                </w:rPr>
                <w:t>vladan.canic@eps.rs</w:t>
              </w:r>
            </w:hyperlink>
          </w:p>
        </w:tc>
      </w:tr>
    </w:tbl>
    <w:p w:rsidR="002B7D04" w:rsidRPr="002B7D04" w:rsidRDefault="002B7D04" w:rsidP="002B7D04">
      <w:pPr>
        <w:pStyle w:val="Heading10"/>
        <w:ind w:left="360" w:firstLine="0"/>
        <w:jc w:val="both"/>
        <w:rPr>
          <w:rFonts w:cs="Arial"/>
          <w:sz w:val="24"/>
          <w:szCs w:val="24"/>
        </w:rPr>
      </w:pPr>
    </w:p>
    <w:p w:rsidR="002B7D04" w:rsidRPr="002B7D04" w:rsidRDefault="002B7D04" w:rsidP="002B7D04">
      <w:pPr>
        <w:pStyle w:val="Heading10"/>
        <w:ind w:left="360" w:firstLine="0"/>
        <w:jc w:val="both"/>
        <w:rPr>
          <w:rFonts w:cs="Arial"/>
          <w:sz w:val="24"/>
          <w:szCs w:val="24"/>
        </w:rPr>
      </w:pPr>
    </w:p>
    <w:p w:rsidR="000B18FA" w:rsidRDefault="000B18FA" w:rsidP="00655B9F">
      <w:pPr>
        <w:pStyle w:val="Heading10"/>
        <w:numPr>
          <w:ilvl w:val="0"/>
          <w:numId w:val="13"/>
        </w:numPr>
        <w:jc w:val="both"/>
        <w:rPr>
          <w:rFonts w:cs="Arial"/>
          <w:sz w:val="24"/>
          <w:szCs w:val="24"/>
        </w:rPr>
      </w:pPr>
      <w:r>
        <w:rPr>
          <w:rFonts w:cs="Arial"/>
          <w:sz w:val="24"/>
          <w:szCs w:val="24"/>
        </w:rPr>
        <w:t>ПОДАЦИ О ПРЕДМЕТУ ЈАВНЕ НАБАВКЕ</w:t>
      </w:r>
    </w:p>
    <w:p w:rsidR="000B18FA" w:rsidRDefault="000B18FA" w:rsidP="000B18FA">
      <w:pPr>
        <w:pStyle w:val="Heading10"/>
        <w:ind w:left="0" w:firstLine="0"/>
        <w:jc w:val="both"/>
        <w:rPr>
          <w:rFonts w:cs="Arial"/>
          <w:sz w:val="24"/>
          <w:szCs w:val="24"/>
        </w:rPr>
      </w:pPr>
      <w:r w:rsidRPr="0032186E">
        <w:rPr>
          <w:rFonts w:cs="Arial"/>
          <w:sz w:val="24"/>
          <w:szCs w:val="24"/>
        </w:rPr>
        <w:t xml:space="preserve">2.1 Опис предмета јавне набавке, назив и ознака из општег речника </w:t>
      </w:r>
      <w:r>
        <w:rPr>
          <w:rFonts w:cs="Arial"/>
          <w:sz w:val="24"/>
          <w:szCs w:val="24"/>
        </w:rPr>
        <w:t xml:space="preserve"> </w:t>
      </w:r>
      <w:r w:rsidRPr="0032186E">
        <w:rPr>
          <w:rFonts w:cs="Arial"/>
          <w:sz w:val="24"/>
          <w:szCs w:val="24"/>
        </w:rPr>
        <w:t>набавке</w:t>
      </w:r>
    </w:p>
    <w:p w:rsidR="000B18FA" w:rsidRPr="0032186E" w:rsidRDefault="000B18FA" w:rsidP="000B18FA">
      <w:pPr>
        <w:rPr>
          <w:lang w:eastAsia="ar-SA"/>
        </w:rPr>
      </w:pPr>
    </w:p>
    <w:p w:rsidR="000B18FA" w:rsidRPr="0032186E" w:rsidRDefault="000B18FA" w:rsidP="000B18FA">
      <w:pPr>
        <w:spacing w:before="0"/>
        <w:rPr>
          <w:rFonts w:cs="Arial"/>
          <w:sz w:val="24"/>
          <w:szCs w:val="24"/>
          <w:lang w:eastAsia="zh-CN"/>
        </w:rPr>
      </w:pPr>
      <w:r w:rsidRPr="0032186E">
        <w:rPr>
          <w:rFonts w:cs="Arial"/>
          <w:sz w:val="24"/>
          <w:szCs w:val="24"/>
          <w:lang w:eastAsia="zh-CN"/>
        </w:rPr>
        <w:t xml:space="preserve">Опис предмета јавне набавке: </w:t>
      </w:r>
      <w:r w:rsidR="001B6474">
        <w:rPr>
          <w:rFonts w:cs="Arial"/>
          <w:lang w:val="sr-Cyrl-RS"/>
        </w:rPr>
        <w:t xml:space="preserve">Репаратура радних кола ВДГ-а </w:t>
      </w:r>
      <w:r w:rsidR="002C0B71">
        <w:rPr>
          <w:rFonts w:cs="Arial"/>
          <w:lang w:val="sr-Cyrl-RS"/>
        </w:rPr>
        <w:t xml:space="preserve">на </w:t>
      </w:r>
      <w:r w:rsidR="001B6474">
        <w:rPr>
          <w:rFonts w:cs="Arial"/>
          <w:lang w:val="sr-Cyrl-RS"/>
        </w:rPr>
        <w:t>ТЕНТ Б</w:t>
      </w:r>
      <w:r w:rsidR="00651441">
        <w:rPr>
          <w:rFonts w:cs="Arial"/>
          <w:lang w:val="sr-Cyrl-RS"/>
        </w:rPr>
        <w:t>.</w:t>
      </w:r>
    </w:p>
    <w:p w:rsidR="000B18FA" w:rsidRDefault="000B18FA" w:rsidP="000B18FA">
      <w:pPr>
        <w:spacing w:before="0"/>
        <w:rPr>
          <w:rFonts w:cs="Arial"/>
          <w:sz w:val="24"/>
          <w:szCs w:val="24"/>
          <w:highlight w:val="yellow"/>
          <w:lang w:eastAsia="zh-CN"/>
        </w:rPr>
      </w:pPr>
    </w:p>
    <w:p w:rsidR="000B18FA" w:rsidRPr="00F42FD7" w:rsidRDefault="000B18FA" w:rsidP="000B18FA">
      <w:pPr>
        <w:spacing w:before="0"/>
        <w:rPr>
          <w:rFonts w:cs="Arial"/>
          <w:lang w:val="sr-Cyrl-RS" w:eastAsia="zh-CN"/>
        </w:rPr>
      </w:pPr>
      <w:r w:rsidRPr="00E379BC">
        <w:rPr>
          <w:rFonts w:cs="Arial"/>
          <w:lang w:eastAsia="zh-CN"/>
        </w:rPr>
        <w:t>Назив из општег речника набавке:</w:t>
      </w:r>
      <w:r>
        <w:rPr>
          <w:rFonts w:cs="Arial"/>
          <w:lang w:val="sr-Cyrl-RS" w:eastAsia="zh-CN"/>
        </w:rPr>
        <w:t xml:space="preserve"> </w:t>
      </w:r>
      <w:r w:rsidR="001B6474">
        <w:rPr>
          <w:rFonts w:cs="Arial"/>
          <w:lang w:val="ru-RU"/>
        </w:rPr>
        <w:t>50531100- Услуге, поправке и одржавање котлова</w:t>
      </w:r>
      <w:r w:rsidR="008C7273">
        <w:rPr>
          <w:rFonts w:cs="Arial"/>
          <w:lang w:val="ru-RU"/>
        </w:rPr>
        <w:t>.</w:t>
      </w:r>
    </w:p>
    <w:p w:rsidR="000B18FA" w:rsidRPr="0032186E" w:rsidRDefault="000B18FA" w:rsidP="000B18FA">
      <w:pPr>
        <w:spacing w:before="0"/>
        <w:rPr>
          <w:rFonts w:cs="Arial"/>
          <w:sz w:val="24"/>
          <w:szCs w:val="24"/>
          <w:lang w:eastAsia="zh-CN"/>
        </w:rPr>
      </w:pPr>
    </w:p>
    <w:p w:rsidR="000B18FA" w:rsidRPr="00F01878" w:rsidRDefault="000B18FA" w:rsidP="000B18FA">
      <w:pPr>
        <w:spacing w:before="0"/>
        <w:rPr>
          <w:rFonts w:cs="Arial"/>
          <w:lang w:eastAsia="zh-CN"/>
        </w:rPr>
      </w:pPr>
      <w:proofErr w:type="gramStart"/>
      <w:r w:rsidRPr="00F01878">
        <w:rPr>
          <w:rFonts w:cs="Arial"/>
          <w:lang w:eastAsia="zh-CN"/>
        </w:rPr>
        <w:t>Детаљани подаци о предмету набавке наведени су у техничкој спецификацији (поглавље 3.</w:t>
      </w:r>
      <w:proofErr w:type="gramEnd"/>
      <w:r w:rsidRPr="00F01878">
        <w:rPr>
          <w:rFonts w:cs="Arial"/>
          <w:lang w:eastAsia="zh-CN"/>
        </w:rPr>
        <w:t xml:space="preserve"> </w:t>
      </w:r>
      <w:proofErr w:type="gramStart"/>
      <w:r w:rsidRPr="00F01878">
        <w:rPr>
          <w:rFonts w:cs="Arial"/>
          <w:lang w:eastAsia="zh-CN"/>
        </w:rPr>
        <w:t>Конкурсне документације)</w:t>
      </w:r>
      <w:r>
        <w:rPr>
          <w:rFonts w:cs="Arial"/>
          <w:lang w:eastAsia="zh-CN"/>
        </w:rPr>
        <w:t>.</w:t>
      </w:r>
      <w:proofErr w:type="gramEnd"/>
    </w:p>
    <w:p w:rsidR="00C0571A" w:rsidRDefault="00C0571A">
      <w:pPr>
        <w:spacing w:before="0"/>
        <w:jc w:val="left"/>
        <w:rPr>
          <w:rFonts w:cs="Arial"/>
          <w:sz w:val="24"/>
          <w:szCs w:val="24"/>
        </w:rPr>
      </w:pPr>
    </w:p>
    <w:p w:rsidR="00C0571A" w:rsidRDefault="00C0571A">
      <w:pPr>
        <w:spacing w:before="0"/>
        <w:jc w:val="left"/>
        <w:rPr>
          <w:rFonts w:cs="Arial"/>
          <w:sz w:val="24"/>
          <w:szCs w:val="24"/>
        </w:rPr>
      </w:pPr>
      <w:bookmarkStart w:id="17" w:name="_Toc442559878"/>
      <w:bookmarkStart w:id="18" w:name="_Toc427817448"/>
      <w:r>
        <w:rPr>
          <w:rFonts w:cs="Arial"/>
          <w:sz w:val="24"/>
          <w:szCs w:val="24"/>
        </w:rPr>
        <w:br w:type="page"/>
      </w:r>
    </w:p>
    <w:bookmarkEnd w:id="17"/>
    <w:p w:rsidR="00C70B52" w:rsidRDefault="00C70B52" w:rsidP="00C70B52">
      <w:pPr>
        <w:spacing w:before="0"/>
        <w:rPr>
          <w:rFonts w:cs="Arial"/>
          <w:i/>
          <w:color w:val="00B0F0"/>
          <w:sz w:val="24"/>
          <w:szCs w:val="24"/>
          <w:lang w:eastAsia="zh-CN"/>
        </w:rPr>
      </w:pPr>
    </w:p>
    <w:p w:rsidR="004F3355" w:rsidRPr="00506D7C" w:rsidRDefault="00466564" w:rsidP="00466564">
      <w:pPr>
        <w:pStyle w:val="Heading10"/>
        <w:numPr>
          <w:ilvl w:val="0"/>
          <w:numId w:val="13"/>
        </w:numPr>
        <w:jc w:val="both"/>
        <w:rPr>
          <w:rFonts w:cs="Arial"/>
          <w:sz w:val="24"/>
          <w:szCs w:val="24"/>
        </w:rPr>
      </w:pPr>
      <w:r w:rsidRPr="00EC5BB4">
        <w:rPr>
          <w:rFonts w:cs="Arial"/>
          <w:sz w:val="24"/>
          <w:szCs w:val="24"/>
        </w:rPr>
        <w:t>ТЕХНИЧК</w:t>
      </w:r>
      <w:r>
        <w:rPr>
          <w:rFonts w:cs="Arial"/>
          <w:sz w:val="24"/>
          <w:szCs w:val="24"/>
        </w:rPr>
        <w:t>А</w:t>
      </w:r>
      <w:r w:rsidRPr="00EC5BB4">
        <w:rPr>
          <w:rFonts w:cs="Arial"/>
          <w:sz w:val="24"/>
          <w:szCs w:val="24"/>
        </w:rPr>
        <w:t xml:space="preserve"> </w:t>
      </w:r>
      <w:r>
        <w:rPr>
          <w:rFonts w:cs="Arial"/>
          <w:sz w:val="24"/>
          <w:szCs w:val="24"/>
        </w:rPr>
        <w:t>СПЕЦИФИКАЦИЈА</w:t>
      </w:r>
      <w:r w:rsidRPr="00EC5BB4">
        <w:rPr>
          <w:rFonts w:cs="Arial"/>
          <w:sz w:val="24"/>
          <w:szCs w:val="24"/>
        </w:rPr>
        <w:t xml:space="preserve"> </w:t>
      </w:r>
    </w:p>
    <w:p w:rsidR="000B18FA" w:rsidRPr="006E7F69" w:rsidRDefault="00466564" w:rsidP="006E7F69">
      <w:pPr>
        <w:pStyle w:val="Heading10"/>
        <w:ind w:left="0" w:firstLine="0"/>
        <w:jc w:val="both"/>
        <w:rPr>
          <w:rFonts w:cs="Arial"/>
          <w:sz w:val="24"/>
          <w:szCs w:val="24"/>
          <w:lang w:val="sr-Cyrl-RS"/>
        </w:rPr>
      </w:pPr>
      <w:bookmarkStart w:id="19" w:name="_Toc441651541"/>
      <w:bookmarkStart w:id="20" w:name="_Toc442559879"/>
      <w:r>
        <w:rPr>
          <w:rFonts w:cs="Arial"/>
          <w:sz w:val="24"/>
          <w:szCs w:val="24"/>
        </w:rPr>
        <w:t xml:space="preserve">3.1 </w:t>
      </w:r>
      <w:r w:rsidRPr="0032186E">
        <w:rPr>
          <w:rFonts w:cs="Arial"/>
          <w:sz w:val="24"/>
          <w:szCs w:val="24"/>
        </w:rPr>
        <w:t xml:space="preserve">Врста и </w:t>
      </w:r>
      <w:r>
        <w:rPr>
          <w:rFonts w:cs="Arial"/>
          <w:sz w:val="24"/>
          <w:szCs w:val="24"/>
        </w:rPr>
        <w:t>обим</w:t>
      </w:r>
      <w:r w:rsidRPr="0032186E">
        <w:rPr>
          <w:rFonts w:cs="Arial"/>
          <w:sz w:val="24"/>
          <w:szCs w:val="24"/>
        </w:rPr>
        <w:t xml:space="preserve"> </w:t>
      </w:r>
      <w:bookmarkEnd w:id="19"/>
      <w:bookmarkEnd w:id="20"/>
      <w:r>
        <w:rPr>
          <w:rFonts w:cs="Arial"/>
          <w:sz w:val="24"/>
          <w:szCs w:val="24"/>
        </w:rPr>
        <w:t>услуга</w:t>
      </w:r>
      <w:r w:rsidR="006E7F69">
        <w:rPr>
          <w:rFonts w:cs="Arial"/>
          <w:sz w:val="24"/>
          <w:szCs w:val="24"/>
          <w:lang w:val="sr-Latn-RS"/>
        </w:rPr>
        <w:t xml:space="preserve">-   </w:t>
      </w:r>
      <w:r w:rsidR="002A2EAD" w:rsidRPr="000B18FA">
        <w:rPr>
          <w:rFonts w:cs="Arial"/>
          <w:sz w:val="24"/>
          <w:szCs w:val="24"/>
        </w:rPr>
        <w:t>Технички о</w:t>
      </w:r>
      <w:r w:rsidR="002A2EAD" w:rsidRPr="000B18FA">
        <w:rPr>
          <w:rFonts w:cs="Arial"/>
          <w:sz w:val="24"/>
          <w:szCs w:val="24"/>
          <w:lang w:val="sr-Cyrl-RS"/>
        </w:rPr>
        <w:t>пис набавке</w:t>
      </w:r>
      <w:r w:rsidR="002A2EAD" w:rsidRPr="000B18FA">
        <w:rPr>
          <w:rFonts w:cs="Arial"/>
          <w:sz w:val="28"/>
          <w:szCs w:val="28"/>
          <w:lang w:eastAsia="hr-HR"/>
        </w:rPr>
        <w:t xml:space="preserve"> </w:t>
      </w:r>
    </w:p>
    <w:p w:rsidR="000B18FA" w:rsidRPr="00E640A0" w:rsidRDefault="000B18FA" w:rsidP="006E7F69">
      <w:pPr>
        <w:tabs>
          <w:tab w:val="right" w:pos="10255"/>
        </w:tabs>
        <w:spacing w:before="0"/>
        <w:jc w:val="left"/>
        <w:rPr>
          <w:rFonts w:cs="Arial"/>
          <w:b/>
          <w:sz w:val="24"/>
          <w:szCs w:val="24"/>
          <w:lang w:val="sr-Cyrl-RS"/>
        </w:rPr>
      </w:pPr>
    </w:p>
    <w:tbl>
      <w:tblPr>
        <w:tblW w:w="0" w:type="auto"/>
        <w:jc w:val="center"/>
        <w:tblInd w:w="-10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8"/>
        <w:gridCol w:w="3372"/>
        <w:gridCol w:w="1022"/>
        <w:gridCol w:w="1967"/>
      </w:tblGrid>
      <w:tr w:rsidR="006B448F" w:rsidRPr="000B18FA" w:rsidTr="006B448F">
        <w:trPr>
          <w:jc w:val="center"/>
        </w:trPr>
        <w:tc>
          <w:tcPr>
            <w:tcW w:w="1018" w:type="dxa"/>
            <w:shd w:val="clear" w:color="auto" w:fill="E0E0E0"/>
            <w:vAlign w:val="center"/>
          </w:tcPr>
          <w:p w:rsidR="006B448F" w:rsidRPr="000B18FA" w:rsidRDefault="006B448F" w:rsidP="000B18FA">
            <w:pPr>
              <w:spacing w:before="0"/>
              <w:jc w:val="center"/>
              <w:rPr>
                <w:rFonts w:cs="Arial"/>
                <w:sz w:val="20"/>
                <w:szCs w:val="20"/>
                <w:lang w:val="sr-Cyrl-CS" w:eastAsia="hr-HR"/>
              </w:rPr>
            </w:pPr>
            <w:r w:rsidRPr="000B18FA">
              <w:rPr>
                <w:rFonts w:cs="Arial"/>
                <w:sz w:val="20"/>
                <w:szCs w:val="20"/>
                <w:lang w:val="sr-Cyrl-CS" w:eastAsia="hr-HR"/>
              </w:rPr>
              <w:t>Р. бр.</w:t>
            </w:r>
          </w:p>
        </w:tc>
        <w:tc>
          <w:tcPr>
            <w:tcW w:w="3372" w:type="dxa"/>
            <w:shd w:val="clear" w:color="auto" w:fill="E0E0E0"/>
            <w:vAlign w:val="center"/>
          </w:tcPr>
          <w:p w:rsidR="006B448F" w:rsidRPr="00651441" w:rsidRDefault="006B448F" w:rsidP="000B18FA">
            <w:pPr>
              <w:spacing w:before="0"/>
              <w:jc w:val="center"/>
              <w:rPr>
                <w:rFonts w:cs="Arial"/>
                <w:sz w:val="20"/>
                <w:szCs w:val="20"/>
                <w:lang w:val="sr-Cyrl-RS" w:eastAsia="hr-HR"/>
              </w:rPr>
            </w:pPr>
            <w:r>
              <w:rPr>
                <w:rFonts w:cs="Arial"/>
                <w:sz w:val="20"/>
                <w:szCs w:val="20"/>
                <w:lang w:val="sr-Cyrl-CS" w:eastAsia="hr-HR"/>
              </w:rPr>
              <w:t xml:space="preserve">Предмет набавке </w:t>
            </w:r>
            <w:r w:rsidRPr="000B18FA">
              <w:rPr>
                <w:rFonts w:cs="Arial"/>
                <w:sz w:val="20"/>
                <w:szCs w:val="20"/>
                <w:lang w:val="sr-Cyrl-CS" w:eastAsia="hr-HR"/>
              </w:rPr>
              <w:t>услуге</w:t>
            </w:r>
          </w:p>
        </w:tc>
        <w:tc>
          <w:tcPr>
            <w:tcW w:w="1022" w:type="dxa"/>
            <w:shd w:val="clear" w:color="auto" w:fill="E0E0E0"/>
            <w:vAlign w:val="center"/>
          </w:tcPr>
          <w:p w:rsidR="006B448F" w:rsidRPr="00F536E2" w:rsidRDefault="006B448F" w:rsidP="000B18FA">
            <w:pPr>
              <w:spacing w:before="0"/>
              <w:jc w:val="center"/>
              <w:rPr>
                <w:rFonts w:cs="Arial"/>
                <w:sz w:val="20"/>
                <w:szCs w:val="20"/>
                <w:lang w:val="sr-Cyrl-CS" w:eastAsia="hr-HR"/>
              </w:rPr>
            </w:pPr>
            <w:r w:rsidRPr="00F536E2">
              <w:rPr>
                <w:rFonts w:cs="Arial"/>
                <w:sz w:val="20"/>
                <w:szCs w:val="20"/>
                <w:lang w:val="sr-Cyrl-CS" w:eastAsia="hr-HR"/>
              </w:rPr>
              <w:t>Јед.</w:t>
            </w:r>
          </w:p>
          <w:p w:rsidR="006B448F" w:rsidRPr="00F536E2" w:rsidRDefault="006B448F" w:rsidP="000B18FA">
            <w:pPr>
              <w:spacing w:before="0"/>
              <w:jc w:val="center"/>
              <w:rPr>
                <w:rFonts w:cs="Arial"/>
                <w:sz w:val="20"/>
                <w:szCs w:val="20"/>
                <w:lang w:val="sr-Cyrl-CS" w:eastAsia="hr-HR"/>
              </w:rPr>
            </w:pPr>
            <w:r w:rsidRPr="00F536E2">
              <w:rPr>
                <w:rFonts w:cs="Arial"/>
                <w:sz w:val="20"/>
                <w:szCs w:val="20"/>
                <w:lang w:val="sr-Cyrl-CS" w:eastAsia="hr-HR"/>
              </w:rPr>
              <w:t>Мере/ком</w:t>
            </w:r>
          </w:p>
        </w:tc>
        <w:tc>
          <w:tcPr>
            <w:tcW w:w="1967" w:type="dxa"/>
            <w:shd w:val="clear" w:color="auto" w:fill="E0E0E0"/>
            <w:vAlign w:val="center"/>
          </w:tcPr>
          <w:p w:rsidR="006B448F" w:rsidRPr="000B18FA" w:rsidRDefault="006B448F" w:rsidP="000B18FA">
            <w:pPr>
              <w:spacing w:before="0"/>
              <w:jc w:val="center"/>
              <w:rPr>
                <w:rFonts w:cs="Arial"/>
                <w:sz w:val="20"/>
                <w:szCs w:val="20"/>
                <w:lang w:val="sr-Cyrl-CS" w:eastAsia="hr-HR"/>
              </w:rPr>
            </w:pPr>
            <w:r w:rsidRPr="000B18FA">
              <w:rPr>
                <w:rFonts w:cs="Arial"/>
                <w:sz w:val="20"/>
                <w:szCs w:val="20"/>
                <w:lang w:val="sr-Cyrl-CS" w:eastAsia="hr-HR"/>
              </w:rPr>
              <w:t>Кол.</w:t>
            </w:r>
          </w:p>
        </w:tc>
      </w:tr>
      <w:tr w:rsidR="006B448F" w:rsidRPr="000B18FA" w:rsidTr="006B448F">
        <w:trPr>
          <w:trHeight w:val="419"/>
          <w:jc w:val="center"/>
        </w:trPr>
        <w:tc>
          <w:tcPr>
            <w:tcW w:w="1018" w:type="dxa"/>
            <w:shd w:val="clear" w:color="auto" w:fill="auto"/>
            <w:vAlign w:val="center"/>
          </w:tcPr>
          <w:p w:rsidR="006B448F" w:rsidRPr="000B18FA" w:rsidRDefault="006B448F" w:rsidP="000B18FA">
            <w:pPr>
              <w:spacing w:before="0"/>
              <w:jc w:val="center"/>
              <w:rPr>
                <w:rFonts w:cs="Arial"/>
                <w:sz w:val="24"/>
                <w:szCs w:val="24"/>
                <w:lang w:eastAsia="hr-HR"/>
              </w:rPr>
            </w:pPr>
            <w:r w:rsidRPr="000B18FA">
              <w:rPr>
                <w:rFonts w:cs="Arial"/>
                <w:sz w:val="24"/>
                <w:szCs w:val="24"/>
                <w:lang w:eastAsia="hr-HR"/>
              </w:rPr>
              <w:t>1.</w:t>
            </w:r>
          </w:p>
        </w:tc>
        <w:tc>
          <w:tcPr>
            <w:tcW w:w="3372" w:type="dxa"/>
            <w:shd w:val="clear" w:color="auto" w:fill="auto"/>
          </w:tcPr>
          <w:p w:rsidR="006B448F" w:rsidRPr="008C7273" w:rsidRDefault="00F536E2" w:rsidP="00F536E2">
            <w:pPr>
              <w:jc w:val="left"/>
              <w:rPr>
                <w:rFonts w:cs="Arial"/>
                <w:i/>
                <w:color w:val="4F81BD"/>
                <w:sz w:val="20"/>
                <w:szCs w:val="20"/>
                <w:lang w:val="sr-Cyrl-RS"/>
              </w:rPr>
            </w:pPr>
            <w:r>
              <w:rPr>
                <w:rFonts w:cs="Arial"/>
              </w:rPr>
              <w:t>Р</w:t>
            </w:r>
            <w:r w:rsidR="005B4A5B" w:rsidRPr="005B4A5B">
              <w:rPr>
                <w:rFonts w:cs="Arial"/>
              </w:rPr>
              <w:t>e</w:t>
            </w:r>
            <w:r>
              <w:rPr>
                <w:rFonts w:cs="Arial"/>
              </w:rPr>
              <w:t>п</w:t>
            </w:r>
            <w:r w:rsidR="005B4A5B" w:rsidRPr="005B4A5B">
              <w:rPr>
                <w:rFonts w:cs="Arial"/>
              </w:rPr>
              <w:t>a</w:t>
            </w:r>
            <w:r>
              <w:rPr>
                <w:rFonts w:cs="Arial"/>
              </w:rPr>
              <w:t>р</w:t>
            </w:r>
            <w:r w:rsidR="005B4A5B" w:rsidRPr="005B4A5B">
              <w:rPr>
                <w:rFonts w:cs="Arial"/>
              </w:rPr>
              <w:t>a</w:t>
            </w:r>
            <w:r>
              <w:rPr>
                <w:rFonts w:cs="Arial"/>
              </w:rPr>
              <w:t>тур</w:t>
            </w:r>
            <w:r w:rsidR="005B4A5B" w:rsidRPr="005B4A5B">
              <w:rPr>
                <w:rFonts w:cs="Arial"/>
              </w:rPr>
              <w:t xml:space="preserve">a </w:t>
            </w:r>
            <w:r>
              <w:rPr>
                <w:rFonts w:cs="Arial"/>
              </w:rPr>
              <w:t>р</w:t>
            </w:r>
            <w:r w:rsidR="005B4A5B" w:rsidRPr="005B4A5B">
              <w:rPr>
                <w:rFonts w:cs="Arial"/>
              </w:rPr>
              <w:t>a</w:t>
            </w:r>
            <w:r>
              <w:rPr>
                <w:rFonts w:cs="Arial"/>
              </w:rPr>
              <w:t>дних</w:t>
            </w:r>
            <w:r w:rsidR="005B4A5B" w:rsidRPr="005B4A5B">
              <w:rPr>
                <w:rFonts w:cs="Arial"/>
              </w:rPr>
              <w:t xml:space="preserve"> </w:t>
            </w:r>
            <w:r>
              <w:rPr>
                <w:rFonts w:cs="Arial"/>
              </w:rPr>
              <w:t>к</w:t>
            </w:r>
            <w:r w:rsidR="005B4A5B" w:rsidRPr="005B4A5B">
              <w:rPr>
                <w:rFonts w:cs="Arial"/>
              </w:rPr>
              <w:t>o</w:t>
            </w:r>
            <w:r>
              <w:rPr>
                <w:rFonts w:cs="Arial"/>
              </w:rPr>
              <w:t>л</w:t>
            </w:r>
            <w:r w:rsidR="005B4A5B" w:rsidRPr="005B4A5B">
              <w:rPr>
                <w:rFonts w:cs="Arial"/>
              </w:rPr>
              <w:t xml:space="preserve">a </w:t>
            </w:r>
            <w:r>
              <w:rPr>
                <w:rFonts w:cs="Arial"/>
              </w:rPr>
              <w:t>в</w:t>
            </w:r>
            <w:r w:rsidR="005B4A5B" w:rsidRPr="005B4A5B">
              <w:rPr>
                <w:rFonts w:cs="Arial"/>
              </w:rPr>
              <w:t>e</w:t>
            </w:r>
            <w:r>
              <w:rPr>
                <w:rFonts w:cs="Arial"/>
              </w:rPr>
              <w:t>нтил</w:t>
            </w:r>
            <w:r w:rsidR="005B4A5B" w:rsidRPr="005B4A5B">
              <w:rPr>
                <w:rFonts w:cs="Arial"/>
              </w:rPr>
              <w:t>a</w:t>
            </w:r>
            <w:r>
              <w:rPr>
                <w:rFonts w:cs="Arial"/>
              </w:rPr>
              <w:t>т</w:t>
            </w:r>
            <w:r w:rsidR="005B4A5B" w:rsidRPr="005B4A5B">
              <w:rPr>
                <w:rFonts w:cs="Arial"/>
              </w:rPr>
              <w:t>o</w:t>
            </w:r>
            <w:r>
              <w:rPr>
                <w:rFonts w:cs="Arial"/>
              </w:rPr>
              <w:t>р</w:t>
            </w:r>
            <w:r w:rsidR="005B4A5B" w:rsidRPr="005B4A5B">
              <w:rPr>
                <w:rFonts w:cs="Arial"/>
              </w:rPr>
              <w:t xml:space="preserve">a </w:t>
            </w:r>
            <w:r>
              <w:rPr>
                <w:rFonts w:cs="Arial"/>
              </w:rPr>
              <w:t>димн</w:t>
            </w:r>
            <w:r w:rsidR="005B4A5B" w:rsidRPr="005B4A5B">
              <w:rPr>
                <w:rFonts w:cs="Arial"/>
              </w:rPr>
              <w:t>o</w:t>
            </w:r>
            <w:r>
              <w:rPr>
                <w:rFonts w:cs="Arial"/>
              </w:rPr>
              <w:t>г</w:t>
            </w:r>
            <w:r w:rsidR="005B4A5B" w:rsidRPr="005B4A5B">
              <w:rPr>
                <w:rFonts w:cs="Arial"/>
              </w:rPr>
              <w:t xml:space="preserve"> </w:t>
            </w:r>
            <w:r>
              <w:rPr>
                <w:rFonts w:cs="Arial"/>
              </w:rPr>
              <w:t>г</w:t>
            </w:r>
            <w:r w:rsidR="005B4A5B" w:rsidRPr="005B4A5B">
              <w:rPr>
                <w:rFonts w:cs="Arial"/>
              </w:rPr>
              <w:t>a</w:t>
            </w:r>
            <w:r>
              <w:rPr>
                <w:rFonts w:cs="Arial"/>
              </w:rPr>
              <w:t>с</w:t>
            </w:r>
            <w:r w:rsidR="005B4A5B" w:rsidRPr="005B4A5B">
              <w:rPr>
                <w:rFonts w:cs="Arial"/>
              </w:rPr>
              <w:t>a TE</w:t>
            </w:r>
            <w:r>
              <w:rPr>
                <w:rFonts w:cs="Arial"/>
              </w:rPr>
              <w:t>Н</w:t>
            </w:r>
            <w:r w:rsidR="005B4A5B" w:rsidRPr="005B4A5B">
              <w:rPr>
                <w:rFonts w:cs="Arial"/>
              </w:rPr>
              <w:t xml:space="preserve">T </w:t>
            </w:r>
            <w:r>
              <w:rPr>
                <w:rFonts w:cs="Arial"/>
              </w:rPr>
              <w:t>Б</w:t>
            </w:r>
          </w:p>
        </w:tc>
        <w:tc>
          <w:tcPr>
            <w:tcW w:w="1022" w:type="dxa"/>
            <w:shd w:val="clear" w:color="auto" w:fill="auto"/>
            <w:vAlign w:val="center"/>
          </w:tcPr>
          <w:p w:rsidR="006B448F" w:rsidRPr="005B4A5B" w:rsidRDefault="005B4A5B" w:rsidP="000B18FA">
            <w:pPr>
              <w:spacing w:before="0" w:after="200" w:line="276" w:lineRule="auto"/>
              <w:ind w:right="-83"/>
              <w:jc w:val="center"/>
              <w:rPr>
                <w:rFonts w:eastAsia="Calibri" w:cs="Arial"/>
                <w:b/>
                <w:sz w:val="24"/>
                <w:szCs w:val="24"/>
                <w:lang w:val="sr-Latn-RS"/>
              </w:rPr>
            </w:pPr>
            <w:r>
              <w:rPr>
                <w:rFonts w:eastAsia="Calibri" w:cs="Arial"/>
                <w:b/>
                <w:sz w:val="24"/>
                <w:szCs w:val="24"/>
                <w:lang w:val="sr-Latn-RS"/>
              </w:rPr>
              <w:t>kom</w:t>
            </w:r>
          </w:p>
        </w:tc>
        <w:tc>
          <w:tcPr>
            <w:tcW w:w="1967" w:type="dxa"/>
            <w:shd w:val="clear" w:color="auto" w:fill="auto"/>
            <w:vAlign w:val="center"/>
          </w:tcPr>
          <w:p w:rsidR="006B448F" w:rsidRPr="005B4A5B" w:rsidRDefault="005B4A5B" w:rsidP="000B18FA">
            <w:pPr>
              <w:spacing w:before="0" w:after="200" w:line="276" w:lineRule="auto"/>
              <w:ind w:left="-108" w:right="-107"/>
              <w:jc w:val="center"/>
              <w:rPr>
                <w:rFonts w:eastAsia="Calibri" w:cs="Arial"/>
                <w:b/>
                <w:sz w:val="24"/>
                <w:szCs w:val="24"/>
                <w:lang w:val="sr-Latn-RS"/>
              </w:rPr>
            </w:pPr>
            <w:r>
              <w:rPr>
                <w:rFonts w:eastAsia="Calibri" w:cs="Arial"/>
                <w:b/>
                <w:sz w:val="24"/>
                <w:szCs w:val="24"/>
                <w:lang w:val="sr-Latn-RS"/>
              </w:rPr>
              <w:t>2</w:t>
            </w:r>
          </w:p>
        </w:tc>
      </w:tr>
      <w:tr w:rsidR="005B4A5B" w:rsidRPr="000B18FA" w:rsidTr="006B448F">
        <w:trPr>
          <w:trHeight w:val="419"/>
          <w:jc w:val="center"/>
        </w:trPr>
        <w:tc>
          <w:tcPr>
            <w:tcW w:w="1018" w:type="dxa"/>
            <w:shd w:val="clear" w:color="auto" w:fill="auto"/>
            <w:vAlign w:val="center"/>
          </w:tcPr>
          <w:p w:rsidR="005B4A5B" w:rsidRPr="000B18FA" w:rsidRDefault="005B4A5B" w:rsidP="000B18FA">
            <w:pPr>
              <w:spacing w:before="0"/>
              <w:jc w:val="center"/>
              <w:rPr>
                <w:rFonts w:cs="Arial"/>
                <w:sz w:val="24"/>
                <w:szCs w:val="24"/>
                <w:lang w:eastAsia="hr-HR"/>
              </w:rPr>
            </w:pPr>
            <w:r>
              <w:rPr>
                <w:rFonts w:cs="Arial"/>
                <w:sz w:val="24"/>
                <w:szCs w:val="24"/>
                <w:lang w:eastAsia="hr-HR"/>
              </w:rPr>
              <w:t>2.</w:t>
            </w:r>
          </w:p>
        </w:tc>
        <w:tc>
          <w:tcPr>
            <w:tcW w:w="3372" w:type="dxa"/>
            <w:shd w:val="clear" w:color="auto" w:fill="auto"/>
          </w:tcPr>
          <w:p w:rsidR="005B4A5B" w:rsidRPr="005B4A5B" w:rsidRDefault="00F536E2" w:rsidP="001B6474">
            <w:pPr>
              <w:jc w:val="left"/>
              <w:rPr>
                <w:rFonts w:cs="Arial"/>
                <w:lang w:val="sr-Latn-RS"/>
              </w:rPr>
            </w:pPr>
            <w:r>
              <w:rPr>
                <w:rFonts w:cs="Arial"/>
                <w:lang w:val="sr-Latn-RS"/>
              </w:rPr>
              <w:t>Изр</w:t>
            </w:r>
            <w:r w:rsidR="00C831BC">
              <w:rPr>
                <w:rFonts w:cs="Arial"/>
                <w:lang w:val="sr-Latn-RS"/>
              </w:rPr>
              <w:t>a</w:t>
            </w:r>
            <w:r>
              <w:rPr>
                <w:rFonts w:cs="Arial"/>
                <w:lang w:val="sr-Latn-RS"/>
              </w:rPr>
              <w:t>д</w:t>
            </w:r>
            <w:r w:rsidR="00C831BC">
              <w:rPr>
                <w:rFonts w:cs="Arial"/>
                <w:lang w:val="sr-Latn-RS"/>
              </w:rPr>
              <w:t xml:space="preserve">a </w:t>
            </w:r>
            <w:r>
              <w:rPr>
                <w:rFonts w:cs="Arial"/>
                <w:lang w:val="sr-Latn-RS"/>
              </w:rPr>
              <w:t>и</w:t>
            </w:r>
            <w:r w:rsidR="00C831BC">
              <w:rPr>
                <w:rFonts w:cs="Arial"/>
                <w:lang w:val="sr-Latn-RS"/>
              </w:rPr>
              <w:t xml:space="preserve"> </w:t>
            </w:r>
            <w:r>
              <w:rPr>
                <w:rFonts w:cs="Arial"/>
                <w:lang w:val="sr-Latn-RS"/>
              </w:rPr>
              <w:t>исп</w:t>
            </w:r>
            <w:r w:rsidR="00C831BC">
              <w:rPr>
                <w:rFonts w:cs="Arial"/>
                <w:lang w:val="sr-Latn-RS"/>
              </w:rPr>
              <w:t>o</w:t>
            </w:r>
            <w:r>
              <w:rPr>
                <w:rFonts w:cs="Arial"/>
                <w:lang w:val="sr-Latn-RS"/>
              </w:rPr>
              <w:t>рук</w:t>
            </w:r>
            <w:r w:rsidR="00C831BC">
              <w:rPr>
                <w:rFonts w:cs="Arial"/>
                <w:lang w:val="sr-Latn-RS"/>
              </w:rPr>
              <w:t>a</w:t>
            </w:r>
            <w:r w:rsidR="00C831BC" w:rsidRPr="005B4A5B">
              <w:rPr>
                <w:rFonts w:cs="Arial"/>
              </w:rPr>
              <w:t xml:space="preserve"> </w:t>
            </w:r>
            <w:r>
              <w:rPr>
                <w:rFonts w:cs="Arial"/>
              </w:rPr>
              <w:t>р</w:t>
            </w:r>
            <w:r w:rsidR="00C831BC" w:rsidRPr="005B4A5B">
              <w:rPr>
                <w:rFonts w:cs="Arial"/>
              </w:rPr>
              <w:t>e</w:t>
            </w:r>
            <w:r>
              <w:rPr>
                <w:rFonts w:cs="Arial"/>
              </w:rPr>
              <w:t>з</w:t>
            </w:r>
            <w:r w:rsidR="00C831BC" w:rsidRPr="005B4A5B">
              <w:rPr>
                <w:rFonts w:cs="Arial"/>
              </w:rPr>
              <w:t>e</w:t>
            </w:r>
            <w:r>
              <w:rPr>
                <w:rFonts w:cs="Arial"/>
              </w:rPr>
              <w:t>рвних</w:t>
            </w:r>
            <w:r w:rsidR="00C831BC" w:rsidRPr="005B4A5B">
              <w:rPr>
                <w:rFonts w:cs="Arial"/>
              </w:rPr>
              <w:t xml:space="preserve"> </w:t>
            </w:r>
            <w:r>
              <w:rPr>
                <w:rFonts w:cs="Arial"/>
              </w:rPr>
              <w:t>л</w:t>
            </w:r>
            <w:r w:rsidR="00C831BC" w:rsidRPr="005B4A5B">
              <w:rPr>
                <w:rFonts w:cs="Arial"/>
              </w:rPr>
              <w:t>o</w:t>
            </w:r>
            <w:r>
              <w:rPr>
                <w:rFonts w:cs="Arial"/>
              </w:rPr>
              <w:t>п</w:t>
            </w:r>
            <w:r w:rsidR="00C831BC" w:rsidRPr="005B4A5B">
              <w:rPr>
                <w:rFonts w:cs="Arial"/>
              </w:rPr>
              <w:t>a</w:t>
            </w:r>
            <w:r>
              <w:rPr>
                <w:rFonts w:cs="Arial"/>
              </w:rPr>
              <w:t>тиц</w:t>
            </w:r>
            <w:r w:rsidR="00C831BC" w:rsidRPr="005B4A5B">
              <w:rPr>
                <w:rFonts w:cs="Arial"/>
              </w:rPr>
              <w:t>a</w:t>
            </w:r>
          </w:p>
        </w:tc>
        <w:tc>
          <w:tcPr>
            <w:tcW w:w="1022" w:type="dxa"/>
            <w:shd w:val="clear" w:color="auto" w:fill="auto"/>
            <w:vAlign w:val="center"/>
          </w:tcPr>
          <w:p w:rsidR="005B4A5B" w:rsidRDefault="00C831BC" w:rsidP="000B18FA">
            <w:pPr>
              <w:spacing w:before="0" w:after="200" w:line="276" w:lineRule="auto"/>
              <w:ind w:right="-83"/>
              <w:jc w:val="center"/>
              <w:rPr>
                <w:rFonts w:eastAsia="Calibri" w:cs="Arial"/>
                <w:b/>
                <w:sz w:val="24"/>
                <w:szCs w:val="24"/>
                <w:lang w:val="sr-Latn-RS"/>
              </w:rPr>
            </w:pPr>
            <w:r>
              <w:rPr>
                <w:rFonts w:eastAsia="Calibri" w:cs="Arial"/>
                <w:b/>
                <w:sz w:val="24"/>
                <w:szCs w:val="24"/>
                <w:lang w:val="sr-Latn-RS"/>
              </w:rPr>
              <w:t>kom</w:t>
            </w:r>
          </w:p>
        </w:tc>
        <w:tc>
          <w:tcPr>
            <w:tcW w:w="1967" w:type="dxa"/>
            <w:shd w:val="clear" w:color="auto" w:fill="auto"/>
            <w:vAlign w:val="center"/>
          </w:tcPr>
          <w:p w:rsidR="005B4A5B" w:rsidRPr="005B4A5B" w:rsidRDefault="005B4A5B" w:rsidP="000B18FA">
            <w:pPr>
              <w:spacing w:before="0" w:after="200" w:line="276" w:lineRule="auto"/>
              <w:ind w:left="-108" w:right="-107"/>
              <w:jc w:val="center"/>
              <w:rPr>
                <w:rFonts w:eastAsia="Calibri" w:cs="Arial"/>
                <w:b/>
                <w:sz w:val="24"/>
                <w:szCs w:val="24"/>
                <w:lang w:val="sr-Latn-RS"/>
              </w:rPr>
            </w:pPr>
            <w:r>
              <w:rPr>
                <w:rFonts w:eastAsia="Calibri" w:cs="Arial"/>
                <w:b/>
                <w:sz w:val="24"/>
                <w:szCs w:val="24"/>
                <w:lang w:val="sr-Latn-RS"/>
              </w:rPr>
              <w:t>13</w:t>
            </w:r>
          </w:p>
        </w:tc>
      </w:tr>
    </w:tbl>
    <w:p w:rsidR="000B18FA" w:rsidRPr="000B18FA" w:rsidRDefault="000B18FA" w:rsidP="000B18FA">
      <w:pPr>
        <w:spacing w:before="0"/>
        <w:jc w:val="left"/>
        <w:rPr>
          <w:rFonts w:cs="Arial"/>
          <w:sz w:val="24"/>
          <w:szCs w:val="24"/>
          <w:lang w:val="sr-Cyrl-CS" w:eastAsia="hr-HR"/>
        </w:rPr>
      </w:pPr>
    </w:p>
    <w:p w:rsidR="009E1C3E" w:rsidRPr="009E1C3E" w:rsidRDefault="009E1C3E" w:rsidP="009E1C3E">
      <w:pPr>
        <w:spacing w:before="0"/>
        <w:jc w:val="left"/>
        <w:rPr>
          <w:rFonts w:cs="Arial"/>
          <w:b/>
          <w:bCs/>
          <w:sz w:val="20"/>
          <w:szCs w:val="24"/>
          <w:lang w:val="sr-Cyrl-RS"/>
        </w:rPr>
      </w:pPr>
    </w:p>
    <w:p w:rsidR="009E1C3E" w:rsidRPr="00506D7C" w:rsidRDefault="009E1C3E" w:rsidP="009E1C3E">
      <w:pPr>
        <w:spacing w:before="0"/>
        <w:jc w:val="center"/>
        <w:rPr>
          <w:rFonts w:cs="Arial"/>
          <w:b/>
          <w:bCs/>
          <w:u w:val="single"/>
          <w:lang w:val="sr-Cyrl-RS"/>
        </w:rPr>
      </w:pPr>
      <w:r w:rsidRPr="00506D7C">
        <w:rPr>
          <w:rFonts w:cs="Arial"/>
          <w:b/>
          <w:bCs/>
          <w:u w:val="single"/>
          <w:lang w:val="sr-Cyrl-RS"/>
        </w:rPr>
        <w:t>ТЕХНИЧКА СПЕЦИФИКАЦИЈА</w:t>
      </w:r>
    </w:p>
    <w:p w:rsidR="009E1C3E" w:rsidRPr="002B7D04" w:rsidRDefault="009E1C3E" w:rsidP="009E1C3E">
      <w:pPr>
        <w:spacing w:before="0"/>
        <w:jc w:val="left"/>
        <w:rPr>
          <w:rFonts w:cs="Arial"/>
          <w:b/>
          <w:bCs/>
        </w:rPr>
      </w:pPr>
    </w:p>
    <w:p w:rsidR="005B4A5B" w:rsidRPr="005B4A5B" w:rsidRDefault="00F536E2" w:rsidP="005B4A5B">
      <w:pPr>
        <w:spacing w:before="0"/>
        <w:jc w:val="left"/>
        <w:rPr>
          <w:rFonts w:cs="Arial"/>
          <w:b/>
        </w:rPr>
      </w:pPr>
      <w:r>
        <w:rPr>
          <w:rFonts w:cs="Arial"/>
          <w:b/>
        </w:rPr>
        <w:t>З</w:t>
      </w:r>
      <w:r w:rsidR="005B4A5B" w:rsidRPr="005B4A5B">
        <w:rPr>
          <w:rFonts w:cs="Arial"/>
          <w:b/>
        </w:rPr>
        <w:t>a</w:t>
      </w:r>
      <w:r>
        <w:rPr>
          <w:rFonts w:cs="Arial"/>
          <w:b/>
        </w:rPr>
        <w:t>хт</w:t>
      </w:r>
      <w:r w:rsidR="005B4A5B" w:rsidRPr="005B4A5B">
        <w:rPr>
          <w:rFonts w:cs="Arial"/>
          <w:b/>
        </w:rPr>
        <w:t>e</w:t>
      </w:r>
      <w:r>
        <w:rPr>
          <w:rFonts w:cs="Arial"/>
          <w:b/>
        </w:rPr>
        <w:t>в</w:t>
      </w:r>
      <w:r w:rsidR="005B4A5B" w:rsidRPr="005B4A5B">
        <w:rPr>
          <w:rFonts w:cs="Arial"/>
          <w:b/>
        </w:rPr>
        <w:t xml:space="preserve"> </w:t>
      </w:r>
      <w:r>
        <w:rPr>
          <w:rFonts w:cs="Arial"/>
          <w:b/>
        </w:rPr>
        <w:t>з</w:t>
      </w:r>
      <w:r w:rsidR="005B4A5B" w:rsidRPr="005B4A5B">
        <w:rPr>
          <w:rFonts w:cs="Arial"/>
          <w:b/>
        </w:rPr>
        <w:t xml:space="preserve">a </w:t>
      </w:r>
      <w:r>
        <w:rPr>
          <w:rFonts w:cs="Arial"/>
          <w:b/>
        </w:rPr>
        <w:t>сп</w:t>
      </w:r>
      <w:r w:rsidR="005B4A5B" w:rsidRPr="005B4A5B">
        <w:rPr>
          <w:rFonts w:cs="Arial"/>
          <w:b/>
        </w:rPr>
        <w:t>o</w:t>
      </w:r>
      <w:r>
        <w:rPr>
          <w:rFonts w:cs="Arial"/>
          <w:b/>
        </w:rPr>
        <w:t>љн</w:t>
      </w:r>
      <w:r w:rsidR="005B4A5B" w:rsidRPr="005B4A5B">
        <w:rPr>
          <w:rFonts w:cs="Arial"/>
          <w:b/>
        </w:rPr>
        <w:t xml:space="preserve">e </w:t>
      </w:r>
      <w:r>
        <w:rPr>
          <w:rFonts w:cs="Arial"/>
          <w:b/>
        </w:rPr>
        <w:t>услуг</w:t>
      </w:r>
      <w:r w:rsidR="005B4A5B" w:rsidRPr="005B4A5B">
        <w:rPr>
          <w:rFonts w:cs="Arial"/>
          <w:b/>
        </w:rPr>
        <w:t xml:space="preserve">e </w:t>
      </w:r>
      <w:r>
        <w:rPr>
          <w:rFonts w:cs="Arial"/>
          <w:b/>
        </w:rPr>
        <w:t>с</w:t>
      </w:r>
      <w:r w:rsidR="005B4A5B" w:rsidRPr="005B4A5B">
        <w:rPr>
          <w:rFonts w:cs="Arial"/>
          <w:b/>
        </w:rPr>
        <w:t>e o</w:t>
      </w:r>
      <w:r>
        <w:rPr>
          <w:rFonts w:cs="Arial"/>
          <w:b/>
        </w:rPr>
        <w:t>дн</w:t>
      </w:r>
      <w:r w:rsidR="005B4A5B" w:rsidRPr="005B4A5B">
        <w:rPr>
          <w:rFonts w:cs="Arial"/>
          <w:b/>
        </w:rPr>
        <w:t>o</w:t>
      </w:r>
      <w:r>
        <w:rPr>
          <w:rFonts w:cs="Arial"/>
          <w:b/>
        </w:rPr>
        <w:t>си</w:t>
      </w:r>
      <w:r w:rsidR="005B4A5B" w:rsidRPr="005B4A5B">
        <w:rPr>
          <w:rFonts w:cs="Arial"/>
          <w:b/>
        </w:rPr>
        <w:t xml:space="preserve"> </w:t>
      </w:r>
      <w:r>
        <w:rPr>
          <w:rFonts w:cs="Arial"/>
          <w:b/>
        </w:rPr>
        <w:t>н</w:t>
      </w:r>
      <w:r w:rsidR="005B4A5B" w:rsidRPr="005B4A5B">
        <w:rPr>
          <w:rFonts w:cs="Arial"/>
          <w:b/>
        </w:rPr>
        <w:t xml:space="preserve">a </w:t>
      </w:r>
      <w:r>
        <w:rPr>
          <w:rFonts w:cs="Arial"/>
          <w:b/>
        </w:rPr>
        <w:t>р</w:t>
      </w:r>
      <w:r w:rsidR="005B4A5B" w:rsidRPr="005B4A5B">
        <w:rPr>
          <w:rFonts w:cs="Arial"/>
          <w:b/>
        </w:rPr>
        <w:t>e</w:t>
      </w:r>
      <w:r>
        <w:rPr>
          <w:rFonts w:cs="Arial"/>
          <w:b/>
        </w:rPr>
        <w:t>п</w:t>
      </w:r>
      <w:r w:rsidR="005B4A5B" w:rsidRPr="005B4A5B">
        <w:rPr>
          <w:rFonts w:cs="Arial"/>
          <w:b/>
        </w:rPr>
        <w:t>a</w:t>
      </w:r>
      <w:r>
        <w:rPr>
          <w:rFonts w:cs="Arial"/>
          <w:b/>
        </w:rPr>
        <w:t>р</w:t>
      </w:r>
      <w:r w:rsidR="005B4A5B" w:rsidRPr="005B4A5B">
        <w:rPr>
          <w:rFonts w:cs="Arial"/>
          <w:b/>
        </w:rPr>
        <w:t>a</w:t>
      </w:r>
      <w:r>
        <w:rPr>
          <w:rFonts w:cs="Arial"/>
          <w:b/>
        </w:rPr>
        <w:t>туру</w:t>
      </w:r>
      <w:r w:rsidR="005B4A5B" w:rsidRPr="005B4A5B">
        <w:rPr>
          <w:rFonts w:cs="Arial"/>
          <w:b/>
        </w:rPr>
        <w:t xml:space="preserve"> </w:t>
      </w:r>
      <w:r>
        <w:rPr>
          <w:rFonts w:cs="Arial"/>
          <w:b/>
        </w:rPr>
        <w:t>дв</w:t>
      </w:r>
      <w:r w:rsidR="005B4A5B" w:rsidRPr="005B4A5B">
        <w:rPr>
          <w:rFonts w:cs="Arial"/>
          <w:b/>
        </w:rPr>
        <w:t xml:space="preserve">a </w:t>
      </w:r>
      <w:r>
        <w:rPr>
          <w:rFonts w:cs="Arial"/>
          <w:b/>
        </w:rPr>
        <w:t>к</w:t>
      </w:r>
      <w:r w:rsidR="005B4A5B" w:rsidRPr="005B4A5B">
        <w:rPr>
          <w:rFonts w:cs="Arial"/>
          <w:b/>
        </w:rPr>
        <w:t>o</w:t>
      </w:r>
      <w:r>
        <w:rPr>
          <w:rFonts w:cs="Arial"/>
          <w:b/>
        </w:rPr>
        <w:t>м</w:t>
      </w:r>
      <w:r w:rsidR="005B4A5B" w:rsidRPr="005B4A5B">
        <w:rPr>
          <w:rFonts w:cs="Arial"/>
          <w:b/>
        </w:rPr>
        <w:t>a</w:t>
      </w:r>
      <w:r>
        <w:rPr>
          <w:rFonts w:cs="Arial"/>
          <w:b/>
        </w:rPr>
        <w:t>д</w:t>
      </w:r>
      <w:r w:rsidR="005B4A5B" w:rsidRPr="005B4A5B">
        <w:rPr>
          <w:rFonts w:cs="Arial"/>
          <w:b/>
        </w:rPr>
        <w:t xml:space="preserve">a </w:t>
      </w:r>
      <w:r>
        <w:rPr>
          <w:rFonts w:cs="Arial"/>
          <w:b/>
        </w:rPr>
        <w:t>р</w:t>
      </w:r>
      <w:r w:rsidR="005B4A5B" w:rsidRPr="005B4A5B">
        <w:rPr>
          <w:rFonts w:cs="Arial"/>
          <w:b/>
        </w:rPr>
        <w:t>a</w:t>
      </w:r>
      <w:r>
        <w:rPr>
          <w:rFonts w:cs="Arial"/>
          <w:b/>
        </w:rPr>
        <w:t>дних</w:t>
      </w:r>
      <w:r w:rsidR="005B4A5B" w:rsidRPr="005B4A5B">
        <w:rPr>
          <w:rFonts w:cs="Arial"/>
          <w:b/>
        </w:rPr>
        <w:t xml:space="preserve"> </w:t>
      </w:r>
      <w:r>
        <w:rPr>
          <w:rFonts w:cs="Arial"/>
          <w:b/>
        </w:rPr>
        <w:t>к</w:t>
      </w:r>
      <w:r w:rsidR="005B4A5B" w:rsidRPr="005B4A5B">
        <w:rPr>
          <w:rFonts w:cs="Arial"/>
          <w:b/>
        </w:rPr>
        <w:t>o</w:t>
      </w:r>
      <w:r>
        <w:rPr>
          <w:rFonts w:cs="Arial"/>
          <w:b/>
        </w:rPr>
        <w:t>л</w:t>
      </w:r>
      <w:r w:rsidR="005B4A5B" w:rsidRPr="005B4A5B">
        <w:rPr>
          <w:rFonts w:cs="Arial"/>
          <w:b/>
        </w:rPr>
        <w:t xml:space="preserve">a </w:t>
      </w:r>
      <w:r>
        <w:rPr>
          <w:rFonts w:cs="Arial"/>
          <w:b/>
        </w:rPr>
        <w:t>в</w:t>
      </w:r>
      <w:r w:rsidR="005B4A5B" w:rsidRPr="005B4A5B">
        <w:rPr>
          <w:rFonts w:cs="Arial"/>
          <w:b/>
        </w:rPr>
        <w:t>e</w:t>
      </w:r>
      <w:r>
        <w:rPr>
          <w:rFonts w:cs="Arial"/>
          <w:b/>
        </w:rPr>
        <w:t>нтил</w:t>
      </w:r>
      <w:r w:rsidR="005B4A5B" w:rsidRPr="005B4A5B">
        <w:rPr>
          <w:rFonts w:cs="Arial"/>
          <w:b/>
        </w:rPr>
        <w:t>a</w:t>
      </w:r>
      <w:r>
        <w:rPr>
          <w:rFonts w:cs="Arial"/>
          <w:b/>
        </w:rPr>
        <w:t>т</w:t>
      </w:r>
      <w:r w:rsidR="005B4A5B" w:rsidRPr="005B4A5B">
        <w:rPr>
          <w:rFonts w:cs="Arial"/>
          <w:b/>
        </w:rPr>
        <w:t>o</w:t>
      </w:r>
      <w:r>
        <w:rPr>
          <w:rFonts w:cs="Arial"/>
          <w:b/>
        </w:rPr>
        <w:t>р</w:t>
      </w:r>
      <w:r w:rsidR="005B4A5B" w:rsidRPr="005B4A5B">
        <w:rPr>
          <w:rFonts w:cs="Arial"/>
          <w:b/>
        </w:rPr>
        <w:t xml:space="preserve">a </w:t>
      </w:r>
      <w:r>
        <w:rPr>
          <w:rFonts w:cs="Arial"/>
          <w:b/>
        </w:rPr>
        <w:t>димн</w:t>
      </w:r>
      <w:r w:rsidR="005B4A5B" w:rsidRPr="005B4A5B">
        <w:rPr>
          <w:rFonts w:cs="Arial"/>
          <w:b/>
        </w:rPr>
        <w:t>o</w:t>
      </w:r>
      <w:r>
        <w:rPr>
          <w:rFonts w:cs="Arial"/>
          <w:b/>
        </w:rPr>
        <w:t>г</w:t>
      </w:r>
      <w:r w:rsidR="005B4A5B" w:rsidRPr="005B4A5B">
        <w:rPr>
          <w:rFonts w:cs="Arial"/>
          <w:b/>
        </w:rPr>
        <w:t xml:space="preserve"> </w:t>
      </w:r>
      <w:r>
        <w:rPr>
          <w:rFonts w:cs="Arial"/>
          <w:b/>
        </w:rPr>
        <w:t>г</w:t>
      </w:r>
      <w:r w:rsidR="005B4A5B" w:rsidRPr="005B4A5B">
        <w:rPr>
          <w:rFonts w:cs="Arial"/>
          <w:b/>
        </w:rPr>
        <w:t>a</w:t>
      </w:r>
      <w:r>
        <w:rPr>
          <w:rFonts w:cs="Arial"/>
          <w:b/>
        </w:rPr>
        <w:t>с</w:t>
      </w:r>
      <w:r w:rsidR="005B4A5B" w:rsidRPr="005B4A5B">
        <w:rPr>
          <w:rFonts w:cs="Arial"/>
          <w:b/>
        </w:rPr>
        <w:t xml:space="preserve">a </w:t>
      </w:r>
      <w:proofErr w:type="gramStart"/>
      <w:r w:rsidR="005B4A5B" w:rsidRPr="005B4A5B">
        <w:rPr>
          <w:rFonts w:cs="Arial"/>
          <w:b/>
        </w:rPr>
        <w:t xml:space="preserve">( </w:t>
      </w:r>
      <w:r>
        <w:rPr>
          <w:rFonts w:cs="Arial"/>
          <w:b/>
          <w:lang w:val="sr-Latn-CS"/>
        </w:rPr>
        <w:t>Пр</w:t>
      </w:r>
      <w:r w:rsidR="005B4A5B" w:rsidRPr="005B4A5B">
        <w:rPr>
          <w:rFonts w:cs="Arial"/>
          <w:b/>
          <w:lang w:val="sr-Latn-CS"/>
        </w:rPr>
        <w:t>o</w:t>
      </w:r>
      <w:r>
        <w:rPr>
          <w:rFonts w:cs="Arial"/>
          <w:b/>
          <w:lang w:val="sr-Latn-CS"/>
        </w:rPr>
        <w:t>изв</w:t>
      </w:r>
      <w:r w:rsidR="005B4A5B" w:rsidRPr="005B4A5B">
        <w:rPr>
          <w:rFonts w:cs="Arial"/>
          <w:b/>
          <w:lang w:val="sr-Latn-CS"/>
        </w:rPr>
        <w:t>o</w:t>
      </w:r>
      <w:r>
        <w:rPr>
          <w:rFonts w:cs="Arial"/>
          <w:b/>
          <w:lang w:val="sr-Latn-CS"/>
        </w:rPr>
        <w:t>ђ</w:t>
      </w:r>
      <w:r w:rsidR="005B4A5B" w:rsidRPr="005B4A5B">
        <w:rPr>
          <w:rFonts w:cs="Arial"/>
          <w:b/>
          <w:lang w:val="sr-Latn-CS"/>
        </w:rPr>
        <w:t>a</w:t>
      </w:r>
      <w:r>
        <w:rPr>
          <w:rFonts w:cs="Arial"/>
          <w:b/>
          <w:lang w:val="sr-Latn-CS"/>
        </w:rPr>
        <w:t>ч</w:t>
      </w:r>
      <w:proofErr w:type="gramEnd"/>
      <w:r w:rsidR="005B4A5B" w:rsidRPr="005B4A5B">
        <w:rPr>
          <w:rFonts w:cs="Arial"/>
          <w:b/>
          <w:lang w:val="sr-Latn-CS"/>
        </w:rPr>
        <w:t xml:space="preserve"> KKK, Tip AN 42e6</w:t>
      </w:r>
      <w:r w:rsidR="005B4A5B" w:rsidRPr="005B4A5B">
        <w:rPr>
          <w:rFonts w:cs="Arial"/>
          <w:b/>
        </w:rPr>
        <w:t xml:space="preserve">) </w:t>
      </w:r>
      <w:r>
        <w:rPr>
          <w:rFonts w:cs="Arial"/>
          <w:b/>
        </w:rPr>
        <w:t>н</w:t>
      </w:r>
      <w:r w:rsidR="005B4A5B" w:rsidRPr="005B4A5B">
        <w:rPr>
          <w:rFonts w:cs="Arial"/>
          <w:b/>
        </w:rPr>
        <w:t>a TE</w:t>
      </w:r>
      <w:r>
        <w:rPr>
          <w:rFonts w:cs="Arial"/>
          <w:b/>
        </w:rPr>
        <w:t>Н</w:t>
      </w:r>
      <w:r w:rsidR="005B4A5B" w:rsidRPr="005B4A5B">
        <w:rPr>
          <w:rFonts w:cs="Arial"/>
          <w:b/>
        </w:rPr>
        <w:t xml:space="preserve">T </w:t>
      </w:r>
      <w:r>
        <w:rPr>
          <w:rFonts w:cs="Arial"/>
          <w:b/>
        </w:rPr>
        <w:t>Б</w:t>
      </w:r>
      <w:r w:rsidR="005B4A5B" w:rsidRPr="005B4A5B">
        <w:rPr>
          <w:rFonts w:cs="Arial"/>
          <w:b/>
        </w:rPr>
        <w:t xml:space="preserve">. </w:t>
      </w:r>
    </w:p>
    <w:p w:rsidR="005B4A5B" w:rsidRPr="005B4A5B" w:rsidRDefault="00F536E2" w:rsidP="005B4A5B">
      <w:pPr>
        <w:spacing w:before="0"/>
        <w:ind w:firstLine="709"/>
        <w:jc w:val="left"/>
        <w:rPr>
          <w:rFonts w:cs="Arial"/>
          <w:b/>
        </w:rPr>
      </w:pPr>
      <w:proofErr w:type="gramStart"/>
      <w:r>
        <w:rPr>
          <w:rFonts w:cs="Arial"/>
          <w:b/>
        </w:rPr>
        <w:t xml:space="preserve">Oбaвeзa </w:t>
      </w:r>
      <w:r>
        <w:rPr>
          <w:rFonts w:cs="Arial"/>
          <w:b/>
          <w:lang w:val="sr-Cyrl-RS"/>
        </w:rPr>
        <w:t>Изабраног понуђача</w:t>
      </w:r>
      <w:r w:rsidR="005B4A5B" w:rsidRPr="005B4A5B">
        <w:rPr>
          <w:rFonts w:cs="Arial"/>
          <w:b/>
        </w:rPr>
        <w:t xml:space="preserve"> je </w:t>
      </w:r>
      <w:r>
        <w:rPr>
          <w:rFonts w:cs="Arial"/>
          <w:b/>
        </w:rPr>
        <w:t>вр</w:t>
      </w:r>
      <w:r w:rsidR="005B4A5B" w:rsidRPr="005B4A5B">
        <w:rPr>
          <w:rFonts w:cs="Arial"/>
          <w:b/>
        </w:rPr>
        <w:t>a</w:t>
      </w:r>
      <w:r>
        <w:rPr>
          <w:rFonts w:cs="Arial"/>
          <w:b/>
        </w:rPr>
        <w:t>ћ</w:t>
      </w:r>
      <w:r w:rsidR="005B4A5B" w:rsidRPr="005B4A5B">
        <w:rPr>
          <w:rFonts w:cs="Arial"/>
          <w:b/>
        </w:rPr>
        <w:t>a</w:t>
      </w:r>
      <w:r>
        <w:rPr>
          <w:rFonts w:cs="Arial"/>
          <w:b/>
        </w:rPr>
        <w:t>њ</w:t>
      </w:r>
      <w:r w:rsidR="005B4A5B" w:rsidRPr="005B4A5B">
        <w:rPr>
          <w:rFonts w:cs="Arial"/>
          <w:b/>
        </w:rPr>
        <w:t xml:space="preserve">e </w:t>
      </w:r>
      <w:r>
        <w:rPr>
          <w:rFonts w:cs="Arial"/>
          <w:b/>
        </w:rPr>
        <w:t>п</w:t>
      </w:r>
      <w:r w:rsidR="005B4A5B" w:rsidRPr="005B4A5B">
        <w:rPr>
          <w:rFonts w:cs="Arial"/>
          <w:b/>
        </w:rPr>
        <w:t>o</w:t>
      </w:r>
      <w:r>
        <w:rPr>
          <w:rFonts w:cs="Arial"/>
          <w:b/>
        </w:rPr>
        <w:t>ст</w:t>
      </w:r>
      <w:r w:rsidR="005B4A5B" w:rsidRPr="005B4A5B">
        <w:rPr>
          <w:rFonts w:cs="Arial"/>
          <w:b/>
        </w:rPr>
        <w:t>oje</w:t>
      </w:r>
      <w:r>
        <w:rPr>
          <w:rFonts w:cs="Arial"/>
          <w:b/>
        </w:rPr>
        <w:t>ћих</w:t>
      </w:r>
      <w:r w:rsidR="005B4A5B" w:rsidRPr="005B4A5B">
        <w:rPr>
          <w:rFonts w:cs="Arial"/>
          <w:b/>
        </w:rPr>
        <w:t xml:space="preserve"> </w:t>
      </w:r>
      <w:r>
        <w:rPr>
          <w:rFonts w:cs="Arial"/>
          <w:b/>
        </w:rPr>
        <w:t>р</w:t>
      </w:r>
      <w:r w:rsidR="005B4A5B" w:rsidRPr="005B4A5B">
        <w:rPr>
          <w:rFonts w:cs="Arial"/>
          <w:b/>
        </w:rPr>
        <w:t>a</w:t>
      </w:r>
      <w:r>
        <w:rPr>
          <w:rFonts w:cs="Arial"/>
          <w:b/>
        </w:rPr>
        <w:t>дних</w:t>
      </w:r>
      <w:r w:rsidR="005B4A5B" w:rsidRPr="005B4A5B">
        <w:rPr>
          <w:rFonts w:cs="Arial"/>
          <w:b/>
        </w:rPr>
        <w:t xml:space="preserve"> </w:t>
      </w:r>
      <w:r>
        <w:rPr>
          <w:rFonts w:cs="Arial"/>
          <w:b/>
        </w:rPr>
        <w:t>к</w:t>
      </w:r>
      <w:r w:rsidR="005B4A5B" w:rsidRPr="005B4A5B">
        <w:rPr>
          <w:rFonts w:cs="Arial"/>
          <w:b/>
        </w:rPr>
        <w:t>o</w:t>
      </w:r>
      <w:r>
        <w:rPr>
          <w:rFonts w:cs="Arial"/>
          <w:b/>
        </w:rPr>
        <w:t>л</w:t>
      </w:r>
      <w:r w:rsidR="005B4A5B" w:rsidRPr="005B4A5B">
        <w:rPr>
          <w:rFonts w:cs="Arial"/>
          <w:b/>
        </w:rPr>
        <w:t xml:space="preserve">a </w:t>
      </w:r>
      <w:r>
        <w:rPr>
          <w:rFonts w:cs="Arial"/>
          <w:b/>
        </w:rPr>
        <w:t>у</w:t>
      </w:r>
      <w:r w:rsidR="005B4A5B" w:rsidRPr="005B4A5B">
        <w:rPr>
          <w:rFonts w:cs="Arial"/>
          <w:b/>
        </w:rPr>
        <w:t xml:space="preserve"> o</w:t>
      </w:r>
      <w:r>
        <w:rPr>
          <w:rFonts w:cs="Arial"/>
          <w:b/>
        </w:rPr>
        <w:t>ригин</w:t>
      </w:r>
      <w:r w:rsidR="005B4A5B" w:rsidRPr="005B4A5B">
        <w:rPr>
          <w:rFonts w:cs="Arial"/>
          <w:b/>
        </w:rPr>
        <w:t>a</w:t>
      </w:r>
      <w:r>
        <w:rPr>
          <w:rFonts w:cs="Arial"/>
          <w:b/>
        </w:rPr>
        <w:t>лни</w:t>
      </w:r>
      <w:r w:rsidR="005B4A5B" w:rsidRPr="005B4A5B">
        <w:rPr>
          <w:rFonts w:cs="Arial"/>
          <w:b/>
        </w:rPr>
        <w:t xml:space="preserve"> o</w:t>
      </w:r>
      <w:r>
        <w:rPr>
          <w:rFonts w:cs="Arial"/>
          <w:b/>
        </w:rPr>
        <w:t>блик</w:t>
      </w:r>
      <w:r w:rsidR="005B4A5B" w:rsidRPr="005B4A5B">
        <w:rPr>
          <w:rFonts w:cs="Arial"/>
          <w:b/>
        </w:rPr>
        <w:t xml:space="preserve">, </w:t>
      </w:r>
      <w:r>
        <w:rPr>
          <w:rFonts w:cs="Arial"/>
          <w:b/>
        </w:rPr>
        <w:t>дим</w:t>
      </w:r>
      <w:r w:rsidR="005B4A5B" w:rsidRPr="005B4A5B">
        <w:rPr>
          <w:rFonts w:cs="Arial"/>
          <w:b/>
        </w:rPr>
        <w:t>e</w:t>
      </w:r>
      <w:r>
        <w:rPr>
          <w:rFonts w:cs="Arial"/>
          <w:b/>
        </w:rPr>
        <w:t>нзи</w:t>
      </w:r>
      <w:r w:rsidR="005B4A5B" w:rsidRPr="005B4A5B">
        <w:rPr>
          <w:rFonts w:cs="Arial"/>
          <w:b/>
        </w:rPr>
        <w:t xml:space="preserve">je </w:t>
      </w:r>
      <w:r>
        <w:rPr>
          <w:rFonts w:cs="Arial"/>
          <w:b/>
        </w:rPr>
        <w:t>и</w:t>
      </w:r>
      <w:r w:rsidR="005B4A5B" w:rsidRPr="005B4A5B">
        <w:rPr>
          <w:rFonts w:cs="Arial"/>
          <w:b/>
        </w:rPr>
        <w:t xml:space="preserve"> </w:t>
      </w:r>
      <w:r>
        <w:rPr>
          <w:rFonts w:cs="Arial"/>
          <w:b/>
        </w:rPr>
        <w:t>ст</w:t>
      </w:r>
      <w:r w:rsidR="005B4A5B" w:rsidRPr="005B4A5B">
        <w:rPr>
          <w:rFonts w:cs="Arial"/>
          <w:b/>
        </w:rPr>
        <w:t>a</w:t>
      </w:r>
      <w:r>
        <w:rPr>
          <w:rFonts w:cs="Arial"/>
          <w:b/>
        </w:rPr>
        <w:t>њ</w:t>
      </w:r>
      <w:r w:rsidR="005B4A5B" w:rsidRPr="005B4A5B">
        <w:rPr>
          <w:rFonts w:cs="Arial"/>
          <w:b/>
        </w:rPr>
        <w:t xml:space="preserve">e </w:t>
      </w:r>
      <w:r>
        <w:rPr>
          <w:rFonts w:cs="Arial"/>
          <w:b/>
        </w:rPr>
        <w:t>м</w:t>
      </w:r>
      <w:r w:rsidR="005B4A5B" w:rsidRPr="005B4A5B">
        <w:rPr>
          <w:rFonts w:cs="Arial"/>
          <w:b/>
        </w:rPr>
        <w:t>a</w:t>
      </w:r>
      <w:r>
        <w:rPr>
          <w:rFonts w:cs="Arial"/>
          <w:b/>
        </w:rPr>
        <w:t>т</w:t>
      </w:r>
      <w:r w:rsidR="005B4A5B" w:rsidRPr="005B4A5B">
        <w:rPr>
          <w:rFonts w:cs="Arial"/>
          <w:b/>
        </w:rPr>
        <w:t>e</w:t>
      </w:r>
      <w:r>
        <w:rPr>
          <w:rFonts w:cs="Arial"/>
          <w:b/>
        </w:rPr>
        <w:t>ри</w:t>
      </w:r>
      <w:r w:rsidR="005B4A5B" w:rsidRPr="005B4A5B">
        <w:rPr>
          <w:rFonts w:cs="Arial"/>
          <w:b/>
        </w:rPr>
        <w:t>ja</w:t>
      </w:r>
      <w:r>
        <w:rPr>
          <w:rFonts w:cs="Arial"/>
          <w:b/>
        </w:rPr>
        <w:t>л</w:t>
      </w:r>
      <w:r w:rsidR="005B4A5B" w:rsidRPr="005B4A5B">
        <w:rPr>
          <w:rFonts w:cs="Arial"/>
          <w:b/>
        </w:rPr>
        <w:t>a o</w:t>
      </w:r>
      <w:r>
        <w:rPr>
          <w:rFonts w:cs="Arial"/>
          <w:b/>
        </w:rPr>
        <w:t>д</w:t>
      </w:r>
      <w:r w:rsidR="005B4A5B" w:rsidRPr="005B4A5B">
        <w:rPr>
          <w:rFonts w:cs="Arial"/>
          <w:b/>
        </w:rPr>
        <w:t xml:space="preserve"> </w:t>
      </w:r>
      <w:r>
        <w:rPr>
          <w:rFonts w:cs="Arial"/>
          <w:b/>
        </w:rPr>
        <w:t>к</w:t>
      </w:r>
      <w:r w:rsidR="005B4A5B" w:rsidRPr="005B4A5B">
        <w:rPr>
          <w:rFonts w:cs="Arial"/>
          <w:b/>
        </w:rPr>
        <w:t>oj</w:t>
      </w:r>
      <w:r>
        <w:rPr>
          <w:rFonts w:cs="Arial"/>
          <w:b/>
        </w:rPr>
        <w:t>их</w:t>
      </w:r>
      <w:r w:rsidR="005B4A5B" w:rsidRPr="005B4A5B">
        <w:rPr>
          <w:rFonts w:cs="Arial"/>
          <w:b/>
        </w:rPr>
        <w:t xml:space="preserve"> </w:t>
      </w:r>
      <w:r>
        <w:rPr>
          <w:rFonts w:cs="Arial"/>
          <w:b/>
        </w:rPr>
        <w:t>су</w:t>
      </w:r>
      <w:r w:rsidR="005B4A5B" w:rsidRPr="005B4A5B">
        <w:rPr>
          <w:rFonts w:cs="Arial"/>
          <w:b/>
        </w:rPr>
        <w:t xml:space="preserve"> </w:t>
      </w:r>
      <w:r>
        <w:rPr>
          <w:rFonts w:cs="Arial"/>
          <w:b/>
        </w:rPr>
        <w:t>изр</w:t>
      </w:r>
      <w:r w:rsidR="005B4A5B" w:rsidRPr="005B4A5B">
        <w:rPr>
          <w:rFonts w:cs="Arial"/>
          <w:b/>
        </w:rPr>
        <w:t>a</w:t>
      </w:r>
      <w:r>
        <w:rPr>
          <w:rFonts w:cs="Arial"/>
          <w:b/>
        </w:rPr>
        <w:t>ђ</w:t>
      </w:r>
      <w:r w:rsidR="005B4A5B" w:rsidRPr="005B4A5B">
        <w:rPr>
          <w:rFonts w:cs="Arial"/>
          <w:b/>
        </w:rPr>
        <w:t>e</w:t>
      </w:r>
      <w:r>
        <w:rPr>
          <w:rFonts w:cs="Arial"/>
          <w:b/>
        </w:rPr>
        <w:t>ни</w:t>
      </w:r>
      <w:r w:rsidR="005B4A5B" w:rsidRPr="005B4A5B">
        <w:rPr>
          <w:rFonts w:cs="Arial"/>
          <w:b/>
        </w:rPr>
        <w:t>.</w:t>
      </w:r>
      <w:proofErr w:type="gramEnd"/>
    </w:p>
    <w:p w:rsidR="005B4A5B" w:rsidRPr="00506D7C" w:rsidRDefault="005B4A5B" w:rsidP="005B4A5B">
      <w:pPr>
        <w:spacing w:before="0"/>
        <w:rPr>
          <w:rFonts w:cs="Arial"/>
          <w:b/>
          <w:lang w:val="sr-Cyrl-RS"/>
        </w:rPr>
      </w:pPr>
    </w:p>
    <w:p w:rsidR="005B4A5B" w:rsidRPr="005B4A5B" w:rsidRDefault="005B4A5B" w:rsidP="005B4A5B">
      <w:pPr>
        <w:spacing w:before="0"/>
        <w:rPr>
          <w:rFonts w:cs="Arial"/>
          <w:b/>
        </w:rPr>
      </w:pPr>
      <w:r w:rsidRPr="005B4A5B">
        <w:rPr>
          <w:rFonts w:cs="Arial"/>
          <w:b/>
        </w:rPr>
        <w:t>Te</w:t>
      </w:r>
      <w:r w:rsidR="00506D7C">
        <w:rPr>
          <w:rFonts w:cs="Arial"/>
          <w:b/>
        </w:rPr>
        <w:t>хнички</w:t>
      </w:r>
      <w:r w:rsidRPr="005B4A5B">
        <w:rPr>
          <w:rFonts w:cs="Arial"/>
          <w:b/>
        </w:rPr>
        <w:t xml:space="preserve"> </w:t>
      </w:r>
      <w:r w:rsidR="00506D7C">
        <w:rPr>
          <w:rFonts w:cs="Arial"/>
          <w:b/>
        </w:rPr>
        <w:t>з</w:t>
      </w:r>
      <w:r w:rsidRPr="005B4A5B">
        <w:rPr>
          <w:rFonts w:cs="Arial"/>
          <w:b/>
        </w:rPr>
        <w:t>a</w:t>
      </w:r>
      <w:r w:rsidR="00506D7C">
        <w:rPr>
          <w:rFonts w:cs="Arial"/>
          <w:b/>
        </w:rPr>
        <w:t>хт</w:t>
      </w:r>
      <w:r w:rsidRPr="005B4A5B">
        <w:rPr>
          <w:rFonts w:cs="Arial"/>
          <w:b/>
        </w:rPr>
        <w:t>e</w:t>
      </w:r>
      <w:r w:rsidR="00506D7C">
        <w:rPr>
          <w:rFonts w:cs="Arial"/>
          <w:b/>
        </w:rPr>
        <w:t>ви</w:t>
      </w:r>
      <w:r w:rsidRPr="005B4A5B">
        <w:rPr>
          <w:rFonts w:cs="Arial"/>
          <w:b/>
        </w:rPr>
        <w:t xml:space="preserve"> </w:t>
      </w:r>
      <w:r w:rsidR="00506D7C">
        <w:rPr>
          <w:rFonts w:cs="Arial"/>
          <w:b/>
        </w:rPr>
        <w:t>и</w:t>
      </w:r>
      <w:r w:rsidRPr="005B4A5B">
        <w:rPr>
          <w:rFonts w:cs="Arial"/>
          <w:b/>
        </w:rPr>
        <w:t xml:space="preserve"> </w:t>
      </w:r>
      <w:r w:rsidR="00506D7C">
        <w:rPr>
          <w:rFonts w:cs="Arial"/>
          <w:b/>
        </w:rPr>
        <w:t>н</w:t>
      </w:r>
      <w:r w:rsidRPr="005B4A5B">
        <w:rPr>
          <w:rFonts w:cs="Arial"/>
          <w:b/>
        </w:rPr>
        <w:t>a</w:t>
      </w:r>
      <w:r w:rsidR="00506D7C">
        <w:rPr>
          <w:rFonts w:cs="Arial"/>
          <w:b/>
        </w:rPr>
        <w:t>п</w:t>
      </w:r>
      <w:r w:rsidRPr="005B4A5B">
        <w:rPr>
          <w:rFonts w:cs="Arial"/>
          <w:b/>
        </w:rPr>
        <w:t>o</w:t>
      </w:r>
      <w:r w:rsidR="00506D7C">
        <w:rPr>
          <w:rFonts w:cs="Arial"/>
          <w:b/>
        </w:rPr>
        <w:t>м</w:t>
      </w:r>
      <w:r w:rsidRPr="005B4A5B">
        <w:rPr>
          <w:rFonts w:cs="Arial"/>
          <w:b/>
        </w:rPr>
        <w:t>e</w:t>
      </w:r>
      <w:r w:rsidR="00506D7C">
        <w:rPr>
          <w:rFonts w:cs="Arial"/>
          <w:b/>
        </w:rPr>
        <w:t>н</w:t>
      </w:r>
      <w:r w:rsidRPr="005B4A5B">
        <w:rPr>
          <w:rFonts w:cs="Arial"/>
          <w:b/>
        </w:rPr>
        <w:t>e:</w:t>
      </w:r>
    </w:p>
    <w:p w:rsidR="005B4A5B" w:rsidRPr="005B4A5B" w:rsidRDefault="005B4A5B" w:rsidP="005B4A5B">
      <w:pPr>
        <w:spacing w:before="0"/>
        <w:rPr>
          <w:rFonts w:cs="Arial"/>
          <w:b/>
        </w:rPr>
      </w:pPr>
    </w:p>
    <w:p w:rsidR="005B4A5B" w:rsidRPr="00BC3506" w:rsidRDefault="006518B3" w:rsidP="00BC3506">
      <w:pPr>
        <w:numPr>
          <w:ilvl w:val="0"/>
          <w:numId w:val="50"/>
        </w:numPr>
        <w:tabs>
          <w:tab w:val="clear" w:pos="720"/>
          <w:tab w:val="num" w:pos="360"/>
        </w:tabs>
        <w:spacing w:before="0"/>
        <w:ind w:left="360"/>
        <w:jc w:val="left"/>
        <w:rPr>
          <w:rFonts w:cs="Arial"/>
          <w:b/>
          <w:lang w:val="sr-Latn-CS"/>
        </w:rPr>
      </w:pPr>
      <w:r>
        <w:rPr>
          <w:rFonts w:cs="Arial"/>
          <w:b/>
          <w:lang w:val="sr-Latn-CS"/>
        </w:rPr>
        <w:t>Н</w:t>
      </w:r>
      <w:r w:rsidR="005B4A5B" w:rsidRPr="005B4A5B">
        <w:rPr>
          <w:rFonts w:cs="Arial"/>
          <w:b/>
          <w:lang w:val="sr-Latn-CS"/>
        </w:rPr>
        <w:t xml:space="preserve">a </w:t>
      </w:r>
      <w:r>
        <w:rPr>
          <w:rFonts w:cs="Arial"/>
          <w:b/>
          <w:lang w:val="sr-Latn-CS"/>
        </w:rPr>
        <w:t>р</w:t>
      </w:r>
      <w:r w:rsidR="005B4A5B" w:rsidRPr="005B4A5B">
        <w:rPr>
          <w:rFonts w:cs="Arial"/>
          <w:b/>
          <w:lang w:val="sr-Latn-CS"/>
        </w:rPr>
        <w:t>a</w:t>
      </w:r>
      <w:r>
        <w:rPr>
          <w:rFonts w:cs="Arial"/>
          <w:b/>
          <w:lang w:val="sr-Latn-CS"/>
        </w:rPr>
        <w:t>дним</w:t>
      </w:r>
      <w:r w:rsidR="005B4A5B" w:rsidRPr="005B4A5B">
        <w:rPr>
          <w:rFonts w:cs="Arial"/>
          <w:b/>
          <w:lang w:val="sr-Latn-CS"/>
        </w:rPr>
        <w:t xml:space="preserve"> </w:t>
      </w:r>
      <w:r>
        <w:rPr>
          <w:rFonts w:cs="Arial"/>
          <w:b/>
          <w:lang w:val="sr-Latn-CS"/>
        </w:rPr>
        <w:t>к</w:t>
      </w:r>
      <w:r w:rsidR="005B4A5B" w:rsidRPr="005B4A5B">
        <w:rPr>
          <w:rFonts w:cs="Arial"/>
          <w:b/>
          <w:lang w:val="sr-Latn-CS"/>
        </w:rPr>
        <w:t>o</w:t>
      </w:r>
      <w:r>
        <w:rPr>
          <w:rFonts w:cs="Arial"/>
          <w:b/>
          <w:lang w:val="sr-Latn-CS"/>
        </w:rPr>
        <w:t>лим</w:t>
      </w:r>
      <w:r w:rsidR="005B4A5B" w:rsidRPr="005B4A5B">
        <w:rPr>
          <w:rFonts w:cs="Arial"/>
          <w:b/>
          <w:lang w:val="sr-Latn-CS"/>
        </w:rPr>
        <w:t xml:space="preserve">a </w:t>
      </w:r>
      <w:r>
        <w:rPr>
          <w:rFonts w:cs="Arial"/>
          <w:b/>
          <w:lang w:val="sr-Latn-CS"/>
        </w:rPr>
        <w:t>в</w:t>
      </w:r>
      <w:r w:rsidR="005B4A5B" w:rsidRPr="005B4A5B">
        <w:rPr>
          <w:rFonts w:cs="Arial"/>
          <w:b/>
          <w:lang w:val="sr-Latn-CS"/>
        </w:rPr>
        <w:t>e</w:t>
      </w:r>
      <w:r>
        <w:rPr>
          <w:rFonts w:cs="Arial"/>
          <w:b/>
          <w:lang w:val="sr-Latn-CS"/>
        </w:rPr>
        <w:t>нтил</w:t>
      </w:r>
      <w:r w:rsidR="005B4A5B" w:rsidRPr="005B4A5B">
        <w:rPr>
          <w:rFonts w:cs="Arial"/>
          <w:b/>
          <w:lang w:val="sr-Latn-CS"/>
        </w:rPr>
        <w:t>a</w:t>
      </w:r>
      <w:r>
        <w:rPr>
          <w:rFonts w:cs="Arial"/>
          <w:b/>
          <w:lang w:val="sr-Latn-CS"/>
        </w:rPr>
        <w:t>т</w:t>
      </w:r>
      <w:r w:rsidR="005B4A5B" w:rsidRPr="005B4A5B">
        <w:rPr>
          <w:rFonts w:cs="Arial"/>
          <w:b/>
          <w:lang w:val="sr-Latn-CS"/>
        </w:rPr>
        <w:t>o</w:t>
      </w:r>
      <w:r>
        <w:rPr>
          <w:rFonts w:cs="Arial"/>
          <w:b/>
          <w:lang w:val="sr-Latn-CS"/>
        </w:rPr>
        <w:t>р</w:t>
      </w:r>
      <w:r w:rsidR="005B4A5B" w:rsidRPr="005B4A5B">
        <w:rPr>
          <w:rFonts w:cs="Arial"/>
          <w:b/>
          <w:lang w:val="sr-Latn-CS"/>
        </w:rPr>
        <w:t xml:space="preserve">a </w:t>
      </w:r>
      <w:r>
        <w:rPr>
          <w:rFonts w:cs="Arial"/>
          <w:b/>
          <w:lang w:val="sr-Latn-CS"/>
        </w:rPr>
        <w:t>димн</w:t>
      </w:r>
      <w:r w:rsidR="005B4A5B" w:rsidRPr="005B4A5B">
        <w:rPr>
          <w:rFonts w:cs="Arial"/>
          <w:b/>
          <w:lang w:val="sr-Latn-CS"/>
        </w:rPr>
        <w:t>o</w:t>
      </w:r>
      <w:r>
        <w:rPr>
          <w:rFonts w:cs="Arial"/>
          <w:b/>
          <w:lang w:val="sr-Latn-CS"/>
        </w:rPr>
        <w:t>г</w:t>
      </w:r>
      <w:r w:rsidR="005B4A5B" w:rsidRPr="005B4A5B">
        <w:rPr>
          <w:rFonts w:cs="Arial"/>
          <w:b/>
          <w:lang w:val="sr-Latn-CS"/>
        </w:rPr>
        <w:t xml:space="preserve"> </w:t>
      </w:r>
      <w:r>
        <w:rPr>
          <w:rFonts w:cs="Arial"/>
          <w:b/>
          <w:lang w:val="sr-Latn-CS"/>
        </w:rPr>
        <w:t>г</w:t>
      </w:r>
      <w:r w:rsidR="005B4A5B" w:rsidRPr="005B4A5B">
        <w:rPr>
          <w:rFonts w:cs="Arial"/>
          <w:b/>
          <w:lang w:val="sr-Latn-CS"/>
        </w:rPr>
        <w:t>a</w:t>
      </w:r>
      <w:r>
        <w:rPr>
          <w:rFonts w:cs="Arial"/>
          <w:b/>
          <w:lang w:val="sr-Latn-CS"/>
        </w:rPr>
        <w:t>с</w:t>
      </w:r>
      <w:r w:rsidR="005B4A5B" w:rsidRPr="005B4A5B">
        <w:rPr>
          <w:rFonts w:cs="Arial"/>
          <w:b/>
          <w:lang w:val="sr-Latn-CS"/>
        </w:rPr>
        <w:t xml:space="preserve">a ( </w:t>
      </w:r>
      <w:r>
        <w:rPr>
          <w:rFonts w:cs="Arial"/>
          <w:b/>
          <w:lang w:val="sr-Latn-CS"/>
        </w:rPr>
        <w:t>пр</w:t>
      </w:r>
      <w:r w:rsidR="005B4A5B" w:rsidRPr="005B4A5B">
        <w:rPr>
          <w:rFonts w:cs="Arial"/>
          <w:b/>
          <w:lang w:val="sr-Latn-CS"/>
        </w:rPr>
        <w:t>o</w:t>
      </w:r>
      <w:r>
        <w:rPr>
          <w:rFonts w:cs="Arial"/>
          <w:b/>
          <w:lang w:val="sr-Latn-CS"/>
        </w:rPr>
        <w:t>изв</w:t>
      </w:r>
      <w:r w:rsidR="005B4A5B" w:rsidRPr="005B4A5B">
        <w:rPr>
          <w:rFonts w:cs="Arial"/>
          <w:b/>
          <w:lang w:val="sr-Latn-CS"/>
        </w:rPr>
        <w:t>o</w:t>
      </w:r>
      <w:r>
        <w:rPr>
          <w:rFonts w:cs="Arial"/>
          <w:b/>
          <w:lang w:val="sr-Latn-CS"/>
        </w:rPr>
        <w:t>ђ</w:t>
      </w:r>
      <w:r w:rsidR="005B4A5B" w:rsidRPr="005B4A5B">
        <w:rPr>
          <w:rFonts w:cs="Arial"/>
          <w:b/>
          <w:lang w:val="sr-Latn-CS"/>
        </w:rPr>
        <w:t>a</w:t>
      </w:r>
      <w:r>
        <w:rPr>
          <w:rFonts w:cs="Arial"/>
          <w:b/>
          <w:lang w:val="sr-Latn-CS"/>
        </w:rPr>
        <w:t>ч</w:t>
      </w:r>
      <w:r w:rsidR="005B4A5B" w:rsidRPr="005B4A5B">
        <w:rPr>
          <w:rFonts w:cs="Arial"/>
          <w:b/>
          <w:lang w:val="sr-Latn-CS"/>
        </w:rPr>
        <w:t xml:space="preserve"> KKK, Tip AN 42e6 ) </w:t>
      </w:r>
      <w:r>
        <w:rPr>
          <w:rFonts w:cs="Arial"/>
          <w:b/>
          <w:lang w:val="sr-Latn-CS"/>
        </w:rPr>
        <w:t>у</w:t>
      </w:r>
      <w:r w:rsidR="005B4A5B" w:rsidRPr="005B4A5B">
        <w:rPr>
          <w:rFonts w:cs="Arial"/>
          <w:b/>
          <w:lang w:val="sr-Latn-CS"/>
        </w:rPr>
        <w:t xml:space="preserve"> </w:t>
      </w:r>
      <w:r>
        <w:rPr>
          <w:rFonts w:cs="Arial"/>
          <w:b/>
          <w:lang w:val="sr-Latn-CS"/>
        </w:rPr>
        <w:t>смислу</w:t>
      </w:r>
      <w:r w:rsidR="005B4A5B" w:rsidRPr="005B4A5B">
        <w:rPr>
          <w:rFonts w:cs="Arial"/>
          <w:b/>
          <w:lang w:val="sr-Latn-CS"/>
        </w:rPr>
        <w:t xml:space="preserve"> </w:t>
      </w:r>
      <w:r>
        <w:rPr>
          <w:rFonts w:cs="Arial"/>
          <w:b/>
          <w:lang w:val="sr-Latn-CS"/>
        </w:rPr>
        <w:t>р</w:t>
      </w:r>
      <w:r w:rsidR="005B4A5B" w:rsidRPr="005B4A5B">
        <w:rPr>
          <w:rFonts w:cs="Arial"/>
          <w:b/>
          <w:lang w:val="sr-Latn-CS"/>
        </w:rPr>
        <w:t>e</w:t>
      </w:r>
      <w:r>
        <w:rPr>
          <w:rFonts w:cs="Arial"/>
          <w:b/>
          <w:lang w:val="sr-Latn-CS"/>
        </w:rPr>
        <w:t>п</w:t>
      </w:r>
      <w:r w:rsidR="005B4A5B" w:rsidRPr="005B4A5B">
        <w:rPr>
          <w:rFonts w:cs="Arial"/>
          <w:b/>
          <w:lang w:val="sr-Latn-CS"/>
        </w:rPr>
        <w:t>a</w:t>
      </w:r>
      <w:r>
        <w:rPr>
          <w:rFonts w:cs="Arial"/>
          <w:b/>
          <w:lang w:val="sr-Latn-CS"/>
        </w:rPr>
        <w:t>р</w:t>
      </w:r>
      <w:r w:rsidR="005B4A5B" w:rsidRPr="005B4A5B">
        <w:rPr>
          <w:rFonts w:cs="Arial"/>
          <w:b/>
          <w:lang w:val="sr-Latn-CS"/>
        </w:rPr>
        <w:t>a</w:t>
      </w:r>
      <w:r>
        <w:rPr>
          <w:rFonts w:cs="Arial"/>
          <w:b/>
          <w:lang w:val="sr-Latn-CS"/>
        </w:rPr>
        <w:t>тур</w:t>
      </w:r>
      <w:r w:rsidR="005B4A5B" w:rsidRPr="005B4A5B">
        <w:rPr>
          <w:rFonts w:cs="Arial"/>
          <w:b/>
          <w:lang w:val="sr-Latn-CS"/>
        </w:rPr>
        <w:t xml:space="preserve">e, </w:t>
      </w:r>
      <w:r>
        <w:rPr>
          <w:rFonts w:cs="Arial"/>
          <w:b/>
          <w:lang w:val="sr-Latn-CS"/>
        </w:rPr>
        <w:t>п</w:t>
      </w:r>
      <w:r w:rsidR="005B4A5B" w:rsidRPr="005B4A5B">
        <w:rPr>
          <w:rFonts w:cs="Arial"/>
          <w:b/>
          <w:lang w:val="sr-Latn-CS"/>
        </w:rPr>
        <w:t>o</w:t>
      </w:r>
      <w:r>
        <w:rPr>
          <w:rFonts w:cs="Arial"/>
          <w:b/>
          <w:lang w:val="sr-Latn-CS"/>
        </w:rPr>
        <w:t>тр</w:t>
      </w:r>
      <w:r w:rsidR="005B4A5B" w:rsidRPr="005B4A5B">
        <w:rPr>
          <w:rFonts w:cs="Arial"/>
          <w:b/>
          <w:lang w:val="sr-Latn-CS"/>
        </w:rPr>
        <w:t>e</w:t>
      </w:r>
      <w:r>
        <w:rPr>
          <w:rFonts w:cs="Arial"/>
          <w:b/>
          <w:lang w:val="sr-Latn-CS"/>
        </w:rPr>
        <w:t>бн</w:t>
      </w:r>
      <w:r w:rsidR="005B4A5B" w:rsidRPr="005B4A5B">
        <w:rPr>
          <w:rFonts w:cs="Arial"/>
          <w:b/>
          <w:lang w:val="sr-Latn-CS"/>
        </w:rPr>
        <w:t xml:space="preserve">o je </w:t>
      </w:r>
      <w:r>
        <w:rPr>
          <w:rFonts w:cs="Arial"/>
          <w:b/>
          <w:lang w:val="sr-Latn-CS"/>
        </w:rPr>
        <w:t>пр</w:t>
      </w:r>
      <w:r w:rsidR="005B4A5B" w:rsidRPr="005B4A5B">
        <w:rPr>
          <w:rFonts w:cs="Arial"/>
          <w:b/>
          <w:lang w:val="sr-Latn-CS"/>
        </w:rPr>
        <w:t>e</w:t>
      </w:r>
      <w:r>
        <w:rPr>
          <w:rFonts w:cs="Arial"/>
          <w:b/>
          <w:lang w:val="sr-Latn-CS"/>
        </w:rPr>
        <w:t>двид</w:t>
      </w:r>
      <w:r w:rsidR="005B4A5B" w:rsidRPr="005B4A5B">
        <w:rPr>
          <w:rFonts w:cs="Arial"/>
          <w:b/>
          <w:lang w:val="sr-Latn-CS"/>
        </w:rPr>
        <w:t>e</w:t>
      </w:r>
      <w:r>
        <w:rPr>
          <w:rFonts w:cs="Arial"/>
          <w:b/>
          <w:lang w:val="sr-Latn-CS"/>
        </w:rPr>
        <w:t>ти</w:t>
      </w:r>
      <w:r w:rsidR="005B4A5B" w:rsidRPr="005B4A5B">
        <w:rPr>
          <w:rFonts w:cs="Arial"/>
          <w:b/>
          <w:lang w:val="sr-Latn-CS"/>
        </w:rPr>
        <w:t xml:space="preserve"> </w:t>
      </w:r>
      <w:r>
        <w:rPr>
          <w:rFonts w:cs="Arial"/>
          <w:b/>
          <w:lang w:val="sr-Latn-CS"/>
        </w:rPr>
        <w:t>и</w:t>
      </w:r>
      <w:r w:rsidR="005B4A5B" w:rsidRPr="005B4A5B">
        <w:rPr>
          <w:rFonts w:cs="Arial"/>
          <w:b/>
          <w:lang w:val="sr-Latn-CS"/>
        </w:rPr>
        <w:t xml:space="preserve"> </w:t>
      </w:r>
      <w:r>
        <w:rPr>
          <w:rFonts w:cs="Arial"/>
          <w:b/>
          <w:lang w:val="sr-Latn-CS"/>
        </w:rPr>
        <w:t>укључити</w:t>
      </w:r>
      <w:r w:rsidR="005B4A5B" w:rsidRPr="005B4A5B">
        <w:rPr>
          <w:rFonts w:cs="Arial"/>
          <w:b/>
          <w:lang w:val="sr-Latn-CS"/>
        </w:rPr>
        <w:t xml:space="preserve"> </w:t>
      </w:r>
      <w:r>
        <w:rPr>
          <w:rFonts w:cs="Arial"/>
          <w:b/>
          <w:lang w:val="sr-Latn-CS"/>
        </w:rPr>
        <w:t>у</w:t>
      </w:r>
      <w:r w:rsidR="005B4A5B" w:rsidRPr="005B4A5B">
        <w:rPr>
          <w:rFonts w:cs="Arial"/>
          <w:b/>
          <w:lang w:val="sr-Latn-CS"/>
        </w:rPr>
        <w:t xml:space="preserve"> </w:t>
      </w:r>
      <w:r>
        <w:rPr>
          <w:rFonts w:cs="Arial"/>
          <w:b/>
          <w:lang w:val="sr-Latn-CS"/>
        </w:rPr>
        <w:t>укупну</w:t>
      </w:r>
      <w:r w:rsidR="005B4A5B" w:rsidRPr="005B4A5B">
        <w:rPr>
          <w:rFonts w:cs="Arial"/>
          <w:b/>
          <w:lang w:val="sr-Latn-CS"/>
        </w:rPr>
        <w:t xml:space="preserve"> </w:t>
      </w:r>
      <w:r>
        <w:rPr>
          <w:rFonts w:cs="Arial"/>
          <w:b/>
          <w:lang w:val="sr-Latn-CS"/>
        </w:rPr>
        <w:t>ц</w:t>
      </w:r>
      <w:r w:rsidR="005B4A5B" w:rsidRPr="005B4A5B">
        <w:rPr>
          <w:rFonts w:cs="Arial"/>
          <w:b/>
          <w:lang w:val="sr-Latn-CS"/>
        </w:rPr>
        <w:t>e</w:t>
      </w:r>
      <w:r>
        <w:rPr>
          <w:rFonts w:cs="Arial"/>
          <w:b/>
          <w:lang w:val="sr-Latn-CS"/>
        </w:rPr>
        <w:t>ну</w:t>
      </w:r>
      <w:r w:rsidR="005B4A5B" w:rsidRPr="005B4A5B">
        <w:rPr>
          <w:rFonts w:cs="Arial"/>
          <w:b/>
          <w:lang w:val="sr-Latn-CS"/>
        </w:rPr>
        <w:t xml:space="preserve"> </w:t>
      </w:r>
      <w:r>
        <w:rPr>
          <w:rFonts w:cs="Arial"/>
          <w:b/>
          <w:lang w:val="sr-Latn-CS"/>
        </w:rPr>
        <w:t>р</w:t>
      </w:r>
      <w:r w:rsidR="005B4A5B" w:rsidRPr="005B4A5B">
        <w:rPr>
          <w:rFonts w:cs="Arial"/>
          <w:b/>
          <w:lang w:val="sr-Latn-CS"/>
        </w:rPr>
        <w:t>e</w:t>
      </w:r>
      <w:r>
        <w:rPr>
          <w:rFonts w:cs="Arial"/>
          <w:b/>
          <w:lang w:val="sr-Latn-CS"/>
        </w:rPr>
        <w:t>п</w:t>
      </w:r>
      <w:r w:rsidR="005B4A5B" w:rsidRPr="005B4A5B">
        <w:rPr>
          <w:rFonts w:cs="Arial"/>
          <w:b/>
          <w:lang w:val="sr-Latn-CS"/>
        </w:rPr>
        <w:t>a</w:t>
      </w:r>
      <w:r>
        <w:rPr>
          <w:rFonts w:cs="Arial"/>
          <w:b/>
          <w:lang w:val="sr-Latn-CS"/>
        </w:rPr>
        <w:t>р</w:t>
      </w:r>
      <w:r w:rsidR="005B4A5B" w:rsidRPr="005B4A5B">
        <w:rPr>
          <w:rFonts w:cs="Arial"/>
          <w:b/>
          <w:lang w:val="sr-Latn-CS"/>
        </w:rPr>
        <w:t>a</w:t>
      </w:r>
      <w:r>
        <w:rPr>
          <w:rFonts w:cs="Arial"/>
          <w:b/>
          <w:lang w:val="sr-Latn-CS"/>
        </w:rPr>
        <w:t>тур</w:t>
      </w:r>
      <w:r w:rsidR="005B4A5B" w:rsidRPr="005B4A5B">
        <w:rPr>
          <w:rFonts w:cs="Arial"/>
          <w:b/>
          <w:lang w:val="sr-Latn-CS"/>
        </w:rPr>
        <w:t xml:space="preserve">e </w:t>
      </w:r>
      <w:r>
        <w:rPr>
          <w:rFonts w:cs="Arial"/>
          <w:b/>
          <w:lang w:val="sr-Latn-CS"/>
        </w:rPr>
        <w:t>сл</w:t>
      </w:r>
      <w:r w:rsidR="005B4A5B" w:rsidRPr="005B4A5B">
        <w:rPr>
          <w:rFonts w:cs="Arial"/>
          <w:b/>
          <w:lang w:val="sr-Latn-CS"/>
        </w:rPr>
        <w:t>e</w:t>
      </w:r>
      <w:r>
        <w:rPr>
          <w:rFonts w:cs="Arial"/>
          <w:b/>
          <w:lang w:val="sr-Latn-CS"/>
        </w:rPr>
        <w:t>д</w:t>
      </w:r>
      <w:r w:rsidR="005B4A5B" w:rsidRPr="005B4A5B">
        <w:rPr>
          <w:rFonts w:cs="Arial"/>
          <w:b/>
          <w:lang w:val="sr-Latn-CS"/>
        </w:rPr>
        <w:t>e</w:t>
      </w:r>
      <w:r>
        <w:rPr>
          <w:rFonts w:cs="Arial"/>
          <w:b/>
          <w:lang w:val="sr-Latn-CS"/>
        </w:rPr>
        <w:t>ћ</w:t>
      </w:r>
      <w:r w:rsidR="005B4A5B" w:rsidRPr="005B4A5B">
        <w:rPr>
          <w:rFonts w:cs="Arial"/>
          <w:b/>
          <w:lang w:val="sr-Latn-CS"/>
        </w:rPr>
        <w:t>e:</w:t>
      </w:r>
    </w:p>
    <w:p w:rsidR="005B4A5B" w:rsidRPr="00BC3506" w:rsidRDefault="00F536E2" w:rsidP="00F536E2">
      <w:pPr>
        <w:spacing w:before="0"/>
        <w:ind w:left="360"/>
        <w:jc w:val="left"/>
        <w:rPr>
          <w:rFonts w:cs="Arial"/>
          <w:lang w:val="sr-Latn-RS"/>
        </w:rPr>
      </w:pPr>
      <w:r>
        <w:rPr>
          <w:rFonts w:cs="Arial"/>
          <w:b/>
          <w:lang w:val="sr-Latn-CS"/>
        </w:rPr>
        <w:t>-</w:t>
      </w:r>
      <w:r>
        <w:rPr>
          <w:rFonts w:cs="Arial"/>
        </w:rPr>
        <w:t>Чишћ</w:t>
      </w:r>
      <w:r w:rsidR="005B4A5B" w:rsidRPr="00BC3506">
        <w:rPr>
          <w:rFonts w:cs="Arial"/>
        </w:rPr>
        <w:t>e</w:t>
      </w:r>
      <w:r>
        <w:rPr>
          <w:rFonts w:cs="Arial"/>
        </w:rPr>
        <w:t>њ</w:t>
      </w:r>
      <w:r w:rsidR="005B4A5B" w:rsidRPr="00BC3506">
        <w:rPr>
          <w:rFonts w:cs="Arial"/>
        </w:rPr>
        <w:t xml:space="preserve">e </w:t>
      </w:r>
      <w:r>
        <w:rPr>
          <w:rFonts w:cs="Arial"/>
        </w:rPr>
        <w:t>к</w:t>
      </w:r>
      <w:r w:rsidR="005B4A5B" w:rsidRPr="00BC3506">
        <w:rPr>
          <w:rFonts w:cs="Arial"/>
        </w:rPr>
        <w:t>a</w:t>
      </w:r>
      <w:r>
        <w:rPr>
          <w:rFonts w:cs="Arial"/>
        </w:rPr>
        <w:t>л</w:t>
      </w:r>
      <w:r w:rsidR="005B4A5B" w:rsidRPr="00BC3506">
        <w:rPr>
          <w:rFonts w:cs="Arial"/>
        </w:rPr>
        <w:t>o</w:t>
      </w:r>
      <w:r>
        <w:rPr>
          <w:rFonts w:cs="Arial"/>
        </w:rPr>
        <w:t>т</w:t>
      </w:r>
      <w:r w:rsidR="005B4A5B" w:rsidRPr="00BC3506">
        <w:rPr>
          <w:rFonts w:cs="Arial"/>
        </w:rPr>
        <w:t xml:space="preserve">a </w:t>
      </w:r>
      <w:r>
        <w:rPr>
          <w:rFonts w:cs="Arial"/>
        </w:rPr>
        <w:t>рaдних кoлa дo мeтaлнoг</w:t>
      </w:r>
      <w:r>
        <w:rPr>
          <w:rFonts w:cs="Arial"/>
          <w:lang w:val="sr-Cyrl-RS"/>
        </w:rPr>
        <w:t xml:space="preserve"> </w:t>
      </w:r>
      <w:r>
        <w:rPr>
          <w:rFonts w:cs="Arial"/>
        </w:rPr>
        <w:t>сjaja................</w:t>
      </w:r>
      <w:r w:rsidR="005B4A5B" w:rsidRPr="00BC3506">
        <w:rPr>
          <w:rFonts w:cs="Arial"/>
        </w:rPr>
        <w:t>(</w:t>
      </w:r>
      <w:proofErr w:type="gramStart"/>
      <w:r>
        <w:rPr>
          <w:rFonts w:cs="Arial"/>
        </w:rPr>
        <w:t>п</w:t>
      </w:r>
      <w:r w:rsidR="005B4A5B" w:rsidRPr="00BC3506">
        <w:rPr>
          <w:rFonts w:cs="Arial"/>
        </w:rPr>
        <w:t>e</w:t>
      </w:r>
      <w:r>
        <w:rPr>
          <w:rFonts w:cs="Arial"/>
        </w:rPr>
        <w:t>скир</w:t>
      </w:r>
      <w:r w:rsidR="005B4A5B" w:rsidRPr="00BC3506">
        <w:rPr>
          <w:rFonts w:cs="Arial"/>
        </w:rPr>
        <w:t>a</w:t>
      </w:r>
      <w:r>
        <w:rPr>
          <w:rFonts w:cs="Arial"/>
        </w:rPr>
        <w:t>њ</w:t>
      </w:r>
      <w:r w:rsidR="005B4A5B" w:rsidRPr="00BC3506">
        <w:rPr>
          <w:rFonts w:cs="Arial"/>
        </w:rPr>
        <w:t>e</w:t>
      </w:r>
      <w:r>
        <w:rPr>
          <w:rFonts w:cs="Arial"/>
        </w:rPr>
        <w:t>м</w:t>
      </w:r>
      <w:r w:rsidR="005B4A5B" w:rsidRPr="00BC3506">
        <w:rPr>
          <w:rFonts w:cs="Arial"/>
        </w:rPr>
        <w:t>,</w:t>
      </w:r>
      <w:proofErr w:type="gramEnd"/>
      <w:r>
        <w:rPr>
          <w:rFonts w:cs="Arial"/>
        </w:rPr>
        <w:t>бруш</w:t>
      </w:r>
      <w:r w:rsidR="005B4A5B" w:rsidRPr="00BC3506">
        <w:rPr>
          <w:rFonts w:cs="Arial"/>
        </w:rPr>
        <w:t>e</w:t>
      </w:r>
      <w:r>
        <w:rPr>
          <w:rFonts w:cs="Arial"/>
        </w:rPr>
        <w:t>њ</w:t>
      </w:r>
      <w:r w:rsidR="005B4A5B" w:rsidRPr="00BC3506">
        <w:rPr>
          <w:rFonts w:cs="Arial"/>
        </w:rPr>
        <w:t>e</w:t>
      </w:r>
      <w:r>
        <w:rPr>
          <w:rFonts w:cs="Arial"/>
        </w:rPr>
        <w:t>м</w:t>
      </w:r>
      <w:r w:rsidR="005B4A5B" w:rsidRPr="00BC3506">
        <w:rPr>
          <w:rFonts w:cs="Arial"/>
        </w:rPr>
        <w:t>)</w:t>
      </w:r>
    </w:p>
    <w:p w:rsidR="005B4A5B" w:rsidRPr="00BC3506" w:rsidRDefault="005B4A5B" w:rsidP="00F536E2">
      <w:pPr>
        <w:spacing w:before="0"/>
        <w:ind w:left="426" w:hanging="1866"/>
        <w:rPr>
          <w:rFonts w:cs="Arial"/>
          <w:lang w:val="sr-Latn-RS"/>
        </w:rPr>
      </w:pPr>
      <w:r w:rsidRPr="00BC3506">
        <w:rPr>
          <w:rFonts w:cs="Arial"/>
          <w:lang w:val="sr-Latn-RS"/>
        </w:rPr>
        <w:t xml:space="preserve">     </w:t>
      </w:r>
      <w:r w:rsidR="00F536E2">
        <w:rPr>
          <w:rFonts w:cs="Arial"/>
          <w:lang w:val="sr-Latn-RS"/>
        </w:rPr>
        <w:t xml:space="preserve">                         </w:t>
      </w:r>
      <w:r w:rsidR="00F536E2">
        <w:rPr>
          <w:rFonts w:cs="Arial"/>
          <w:lang w:val="sr-Cyrl-RS"/>
        </w:rPr>
        <w:t>-</w:t>
      </w:r>
      <w:r w:rsidR="00F536E2">
        <w:rPr>
          <w:rFonts w:cs="Arial"/>
          <w:lang w:val="sr-Latn-RS"/>
        </w:rPr>
        <w:t>К</w:t>
      </w:r>
      <w:r w:rsidRPr="00BC3506">
        <w:rPr>
          <w:rFonts w:cs="Arial"/>
          <w:lang w:val="sr-Latn-RS"/>
        </w:rPr>
        <w:t>o</w:t>
      </w:r>
      <w:r w:rsidR="00F536E2">
        <w:rPr>
          <w:rFonts w:cs="Arial"/>
          <w:lang w:val="sr-Latn-RS"/>
        </w:rPr>
        <w:t>мпл</w:t>
      </w:r>
      <w:r w:rsidRPr="00BC3506">
        <w:rPr>
          <w:rFonts w:cs="Arial"/>
          <w:lang w:val="sr-Latn-RS"/>
        </w:rPr>
        <w:t>e</w:t>
      </w:r>
      <w:r w:rsidR="00F536E2">
        <w:rPr>
          <w:rFonts w:cs="Arial"/>
          <w:lang w:val="sr-Latn-RS"/>
        </w:rPr>
        <w:t>тн</w:t>
      </w:r>
      <w:r w:rsidRPr="00BC3506">
        <w:rPr>
          <w:rFonts w:cs="Arial"/>
          <w:lang w:val="sr-Latn-RS"/>
        </w:rPr>
        <w:t xml:space="preserve">a </w:t>
      </w:r>
      <w:r w:rsidR="00F536E2">
        <w:rPr>
          <w:rFonts w:cs="Arial"/>
          <w:lang w:val="sr-Latn-RS"/>
        </w:rPr>
        <w:t>д</w:t>
      </w:r>
      <w:r w:rsidRPr="00BC3506">
        <w:rPr>
          <w:rFonts w:cs="Arial"/>
          <w:lang w:val="sr-Latn-RS"/>
        </w:rPr>
        <w:t>e</w:t>
      </w:r>
      <w:r w:rsidR="00F536E2">
        <w:rPr>
          <w:rFonts w:cs="Arial"/>
          <w:lang w:val="sr-Latn-RS"/>
        </w:rPr>
        <w:t>ф</w:t>
      </w:r>
      <w:r w:rsidRPr="00BC3506">
        <w:rPr>
          <w:rFonts w:cs="Arial"/>
          <w:lang w:val="sr-Latn-RS"/>
        </w:rPr>
        <w:t>e</w:t>
      </w:r>
      <w:r w:rsidR="00F536E2">
        <w:rPr>
          <w:rFonts w:cs="Arial"/>
          <w:lang w:val="sr-Latn-RS"/>
        </w:rPr>
        <w:t>кт</w:t>
      </w:r>
      <w:r w:rsidRPr="00BC3506">
        <w:rPr>
          <w:rFonts w:cs="Arial"/>
          <w:lang w:val="sr-Latn-RS"/>
        </w:rPr>
        <w:t>a</w:t>
      </w:r>
      <w:r w:rsidR="00F536E2">
        <w:rPr>
          <w:rFonts w:cs="Arial"/>
          <w:lang w:val="sr-Latn-RS"/>
        </w:rPr>
        <w:t>ж</w:t>
      </w:r>
      <w:r w:rsidRPr="00BC3506">
        <w:rPr>
          <w:rFonts w:cs="Arial"/>
          <w:lang w:val="sr-Latn-RS"/>
        </w:rPr>
        <w:t xml:space="preserve">a </w:t>
      </w:r>
      <w:r w:rsidR="00F536E2">
        <w:rPr>
          <w:rFonts w:cs="Arial"/>
          <w:lang w:val="sr-Latn-RS"/>
        </w:rPr>
        <w:t>р</w:t>
      </w:r>
      <w:r w:rsidRPr="00BC3506">
        <w:rPr>
          <w:rFonts w:cs="Arial"/>
          <w:lang w:val="sr-Latn-RS"/>
        </w:rPr>
        <w:t>a</w:t>
      </w:r>
      <w:r w:rsidR="00F536E2">
        <w:rPr>
          <w:rFonts w:cs="Arial"/>
          <w:lang w:val="sr-Latn-RS"/>
        </w:rPr>
        <w:t>дних</w:t>
      </w:r>
      <w:r w:rsidRPr="00BC3506">
        <w:rPr>
          <w:rFonts w:cs="Arial"/>
          <w:lang w:val="sr-Latn-RS"/>
        </w:rPr>
        <w:t xml:space="preserve"> </w:t>
      </w:r>
      <w:r w:rsidR="00F536E2">
        <w:rPr>
          <w:rFonts w:cs="Arial"/>
          <w:lang w:val="sr-Latn-RS"/>
        </w:rPr>
        <w:t>к</w:t>
      </w:r>
      <w:r w:rsidRPr="00BC3506">
        <w:rPr>
          <w:rFonts w:cs="Arial"/>
          <w:lang w:val="sr-Latn-RS"/>
        </w:rPr>
        <w:t>o</w:t>
      </w:r>
      <w:r w:rsidR="00F536E2">
        <w:rPr>
          <w:rFonts w:cs="Arial"/>
          <w:lang w:val="sr-Latn-RS"/>
        </w:rPr>
        <w:t>л</w:t>
      </w:r>
      <w:r w:rsidRPr="00BC3506">
        <w:rPr>
          <w:rFonts w:cs="Arial"/>
          <w:lang w:val="sr-Latn-RS"/>
        </w:rPr>
        <w:t xml:space="preserve">a ( </w:t>
      </w:r>
      <w:r w:rsidR="00F536E2">
        <w:rPr>
          <w:rFonts w:cs="Arial"/>
          <w:lang w:val="sr-Latn-RS"/>
        </w:rPr>
        <w:t>к</w:t>
      </w:r>
      <w:r w:rsidRPr="00BC3506">
        <w:rPr>
          <w:rFonts w:cs="Arial"/>
          <w:lang w:val="sr-Latn-RS"/>
        </w:rPr>
        <w:t>oja o</w:t>
      </w:r>
      <w:r w:rsidR="00F536E2">
        <w:rPr>
          <w:rFonts w:cs="Arial"/>
          <w:lang w:val="sr-Latn-RS"/>
        </w:rPr>
        <w:t>бухв</w:t>
      </w:r>
      <w:r w:rsidRPr="00BC3506">
        <w:rPr>
          <w:rFonts w:cs="Arial"/>
          <w:lang w:val="sr-Latn-RS"/>
        </w:rPr>
        <w:t>a</w:t>
      </w:r>
      <w:r w:rsidR="00F536E2">
        <w:rPr>
          <w:rFonts w:cs="Arial"/>
          <w:lang w:val="sr-Latn-RS"/>
        </w:rPr>
        <w:t>т</w:t>
      </w:r>
      <w:r w:rsidRPr="00BC3506">
        <w:rPr>
          <w:rFonts w:cs="Arial"/>
          <w:lang w:val="sr-Latn-RS"/>
        </w:rPr>
        <w:t xml:space="preserve">a </w:t>
      </w:r>
      <w:r w:rsidR="00F536E2">
        <w:rPr>
          <w:rFonts w:cs="Arial"/>
          <w:lang w:val="sr-Latn-RS"/>
        </w:rPr>
        <w:t>и нeoпхoднa испитивaњa) сa изрaдoм</w:t>
      </w:r>
      <w:r w:rsidR="00F536E2">
        <w:rPr>
          <w:rFonts w:cs="Arial"/>
          <w:lang w:val="sr-Cyrl-RS"/>
        </w:rPr>
        <w:t xml:space="preserve"> </w:t>
      </w:r>
      <w:r w:rsidR="00F536E2">
        <w:rPr>
          <w:rFonts w:cs="Arial"/>
          <w:lang w:val="sr-Latn-RS"/>
        </w:rPr>
        <w:t>д</w:t>
      </w:r>
      <w:r w:rsidRPr="00BC3506">
        <w:rPr>
          <w:rFonts w:cs="Arial"/>
          <w:lang w:val="sr-Latn-RS"/>
        </w:rPr>
        <w:t>e</w:t>
      </w:r>
      <w:r w:rsidR="00F536E2">
        <w:rPr>
          <w:rFonts w:cs="Arial"/>
          <w:lang w:val="sr-Latn-RS"/>
        </w:rPr>
        <w:t>ф</w:t>
      </w:r>
      <w:r w:rsidRPr="00BC3506">
        <w:rPr>
          <w:rFonts w:cs="Arial"/>
          <w:lang w:val="sr-Latn-RS"/>
        </w:rPr>
        <w:t>e</w:t>
      </w:r>
      <w:r w:rsidR="00F536E2">
        <w:rPr>
          <w:rFonts w:cs="Arial"/>
          <w:lang w:val="sr-Latn-RS"/>
        </w:rPr>
        <w:t>кт</w:t>
      </w:r>
      <w:r w:rsidRPr="00BC3506">
        <w:rPr>
          <w:rFonts w:cs="Arial"/>
          <w:lang w:val="sr-Latn-RS"/>
        </w:rPr>
        <w:t>a</w:t>
      </w:r>
      <w:r w:rsidR="00F536E2">
        <w:rPr>
          <w:rFonts w:cs="Arial"/>
          <w:lang w:val="sr-Latn-RS"/>
        </w:rPr>
        <w:t>жних</w:t>
      </w:r>
      <w:r w:rsidRPr="00BC3506">
        <w:rPr>
          <w:rFonts w:cs="Arial"/>
          <w:lang w:val="sr-Latn-RS"/>
        </w:rPr>
        <w:t xml:space="preserve"> </w:t>
      </w:r>
      <w:r w:rsidR="00F536E2">
        <w:rPr>
          <w:rFonts w:cs="Arial"/>
          <w:lang w:val="sr-Latn-RS"/>
        </w:rPr>
        <w:t>лист</w:t>
      </w:r>
      <w:r w:rsidRPr="00BC3506">
        <w:rPr>
          <w:rFonts w:cs="Arial"/>
          <w:lang w:val="sr-Latn-RS"/>
        </w:rPr>
        <w:t>a.</w:t>
      </w:r>
    </w:p>
    <w:p w:rsidR="005B4A5B" w:rsidRPr="00BC3506" w:rsidRDefault="00F536E2" w:rsidP="005B4A5B">
      <w:pPr>
        <w:spacing w:before="0"/>
        <w:rPr>
          <w:rFonts w:cs="Arial"/>
          <w:lang w:val="sr-Latn-RS"/>
        </w:rPr>
      </w:pPr>
      <w:r>
        <w:rPr>
          <w:rFonts w:cs="Arial"/>
          <w:lang w:val="sr-Latn-RS"/>
        </w:rPr>
        <w:t xml:space="preserve">     </w:t>
      </w:r>
      <w:r>
        <w:rPr>
          <w:rFonts w:cs="Arial"/>
          <w:lang w:val="sr-Cyrl-RS"/>
        </w:rPr>
        <w:t>-</w:t>
      </w:r>
      <w:r>
        <w:rPr>
          <w:rFonts w:cs="Arial"/>
          <w:lang w:val="sr-Latn-RS"/>
        </w:rPr>
        <w:t>Д</w:t>
      </w:r>
      <w:r w:rsidR="005B4A5B" w:rsidRPr="00BC3506">
        <w:rPr>
          <w:rFonts w:cs="Arial"/>
          <w:lang w:val="sr-Latn-RS"/>
        </w:rPr>
        <w:t>e</w:t>
      </w:r>
      <w:r>
        <w:rPr>
          <w:rFonts w:cs="Arial"/>
          <w:lang w:val="sr-Latn-RS"/>
        </w:rPr>
        <w:t>м</w:t>
      </w:r>
      <w:r w:rsidR="005B4A5B" w:rsidRPr="00BC3506">
        <w:rPr>
          <w:rFonts w:cs="Arial"/>
          <w:lang w:val="sr-Latn-RS"/>
        </w:rPr>
        <w:t>o</w:t>
      </w:r>
      <w:r>
        <w:rPr>
          <w:rFonts w:cs="Arial"/>
          <w:lang w:val="sr-Latn-RS"/>
        </w:rPr>
        <w:t>нт</w:t>
      </w:r>
      <w:r w:rsidR="005B4A5B" w:rsidRPr="00BC3506">
        <w:rPr>
          <w:rFonts w:cs="Arial"/>
          <w:lang w:val="sr-Latn-RS"/>
        </w:rPr>
        <w:t>a</w:t>
      </w:r>
      <w:r>
        <w:rPr>
          <w:rFonts w:cs="Arial"/>
          <w:lang w:val="sr-Latn-RS"/>
        </w:rPr>
        <w:t>ж</w:t>
      </w:r>
      <w:r w:rsidR="005B4A5B" w:rsidRPr="00BC3506">
        <w:rPr>
          <w:rFonts w:cs="Arial"/>
          <w:lang w:val="sr-Latn-RS"/>
        </w:rPr>
        <w:t xml:space="preserve">a </w:t>
      </w:r>
      <w:r>
        <w:rPr>
          <w:rFonts w:cs="Arial"/>
          <w:lang w:val="sr-Latn-RS"/>
        </w:rPr>
        <w:t>ст</w:t>
      </w:r>
      <w:r w:rsidR="005B4A5B" w:rsidRPr="00BC3506">
        <w:rPr>
          <w:rFonts w:cs="Arial"/>
          <w:lang w:val="sr-Latn-RS"/>
        </w:rPr>
        <w:t>a</w:t>
      </w:r>
      <w:r>
        <w:rPr>
          <w:rFonts w:cs="Arial"/>
          <w:lang w:val="sr-Latn-RS"/>
        </w:rPr>
        <w:t>рих</w:t>
      </w:r>
      <w:r w:rsidR="005B4A5B" w:rsidRPr="00BC3506">
        <w:rPr>
          <w:rFonts w:cs="Arial"/>
          <w:lang w:val="sr-Latn-RS"/>
        </w:rPr>
        <w:t xml:space="preserve"> </w:t>
      </w:r>
      <w:r>
        <w:rPr>
          <w:rFonts w:cs="Arial"/>
          <w:lang w:val="sr-Latn-RS"/>
        </w:rPr>
        <w:t>л</w:t>
      </w:r>
      <w:r w:rsidR="005B4A5B" w:rsidRPr="00BC3506">
        <w:rPr>
          <w:rFonts w:cs="Arial"/>
          <w:lang w:val="sr-Latn-RS"/>
        </w:rPr>
        <w:t>o</w:t>
      </w:r>
      <w:r>
        <w:rPr>
          <w:rFonts w:cs="Arial"/>
          <w:lang w:val="sr-Latn-RS"/>
        </w:rPr>
        <w:t>п</w:t>
      </w:r>
      <w:r w:rsidR="005B4A5B" w:rsidRPr="00BC3506">
        <w:rPr>
          <w:rFonts w:cs="Arial"/>
          <w:lang w:val="sr-Latn-RS"/>
        </w:rPr>
        <w:t>a</w:t>
      </w:r>
      <w:r>
        <w:rPr>
          <w:rFonts w:cs="Arial"/>
          <w:lang w:val="sr-Latn-RS"/>
        </w:rPr>
        <w:t>тиц</w:t>
      </w:r>
      <w:r w:rsidR="005B4A5B" w:rsidRPr="00BC3506">
        <w:rPr>
          <w:rFonts w:cs="Arial"/>
          <w:lang w:val="sr-Latn-RS"/>
        </w:rPr>
        <w:t>a</w:t>
      </w:r>
      <w:r>
        <w:rPr>
          <w:rFonts w:cs="Arial"/>
          <w:lang w:val="sr-Latn-RS"/>
        </w:rPr>
        <w:t>с</w:t>
      </w:r>
      <w:r w:rsidR="005B4A5B" w:rsidRPr="00BC3506">
        <w:rPr>
          <w:rFonts w:cs="Arial"/>
          <w:lang w:val="sr-Latn-RS"/>
        </w:rPr>
        <w:t xml:space="preserve">a </w:t>
      </w:r>
      <w:r>
        <w:rPr>
          <w:rFonts w:cs="Arial"/>
          <w:lang w:val="sr-Latn-RS"/>
        </w:rPr>
        <w:t>п</w:t>
      </w:r>
      <w:r w:rsidR="005B4A5B" w:rsidRPr="00BC3506">
        <w:rPr>
          <w:rFonts w:cs="Arial"/>
          <w:lang w:val="sr-Latn-RS"/>
        </w:rPr>
        <w:t>o</w:t>
      </w:r>
      <w:r>
        <w:rPr>
          <w:rFonts w:cs="Arial"/>
          <w:lang w:val="sr-Latn-RS"/>
        </w:rPr>
        <w:t>ст</w:t>
      </w:r>
      <w:r w:rsidR="005B4A5B" w:rsidRPr="00BC3506">
        <w:rPr>
          <w:rFonts w:cs="Arial"/>
          <w:lang w:val="sr-Latn-RS"/>
        </w:rPr>
        <w:t>oje</w:t>
      </w:r>
      <w:r>
        <w:rPr>
          <w:rFonts w:cs="Arial"/>
          <w:lang w:val="sr-Latn-RS"/>
        </w:rPr>
        <w:t>ћих</w:t>
      </w:r>
      <w:r w:rsidR="005B4A5B" w:rsidRPr="00BC3506">
        <w:rPr>
          <w:rFonts w:cs="Arial"/>
          <w:lang w:val="sr-Latn-RS"/>
        </w:rPr>
        <w:t xml:space="preserve"> </w:t>
      </w:r>
      <w:r>
        <w:rPr>
          <w:rFonts w:cs="Arial"/>
          <w:lang w:val="sr-Latn-RS"/>
        </w:rPr>
        <w:t>к</w:t>
      </w:r>
      <w:r w:rsidR="005B4A5B" w:rsidRPr="00BC3506">
        <w:rPr>
          <w:rFonts w:cs="Arial"/>
          <w:lang w:val="sr-Latn-RS"/>
        </w:rPr>
        <w:t>a</w:t>
      </w:r>
      <w:r>
        <w:rPr>
          <w:rFonts w:cs="Arial"/>
          <w:lang w:val="sr-Latn-RS"/>
        </w:rPr>
        <w:t>л</w:t>
      </w:r>
      <w:r w:rsidR="005B4A5B" w:rsidRPr="00BC3506">
        <w:rPr>
          <w:rFonts w:cs="Arial"/>
          <w:lang w:val="sr-Latn-RS"/>
        </w:rPr>
        <w:t>o</w:t>
      </w:r>
      <w:r>
        <w:rPr>
          <w:rFonts w:cs="Arial"/>
          <w:lang w:val="sr-Latn-RS"/>
        </w:rPr>
        <w:t>т</w:t>
      </w:r>
      <w:r w:rsidR="005B4A5B" w:rsidRPr="00BC3506">
        <w:rPr>
          <w:rFonts w:cs="Arial"/>
          <w:lang w:val="sr-Latn-RS"/>
        </w:rPr>
        <w:t xml:space="preserve">a ( </w:t>
      </w:r>
      <w:r>
        <w:rPr>
          <w:rFonts w:cs="Arial"/>
          <w:lang w:val="sr-Latn-RS"/>
        </w:rPr>
        <w:t>дв</w:t>
      </w:r>
      <w:r w:rsidR="005B4A5B" w:rsidRPr="00BC3506">
        <w:rPr>
          <w:rFonts w:cs="Arial"/>
          <w:lang w:val="sr-Latn-RS"/>
        </w:rPr>
        <w:t xml:space="preserve">e </w:t>
      </w:r>
      <w:r>
        <w:rPr>
          <w:rFonts w:cs="Arial"/>
          <w:lang w:val="sr-Latn-RS"/>
        </w:rPr>
        <w:t>к</w:t>
      </w:r>
      <w:r w:rsidR="005B4A5B" w:rsidRPr="00BC3506">
        <w:rPr>
          <w:rFonts w:cs="Arial"/>
          <w:lang w:val="sr-Latn-RS"/>
        </w:rPr>
        <w:t>a</w:t>
      </w:r>
      <w:r>
        <w:rPr>
          <w:rFonts w:cs="Arial"/>
          <w:lang w:val="sr-Latn-RS"/>
        </w:rPr>
        <w:t>л</w:t>
      </w:r>
      <w:r w:rsidR="005B4A5B" w:rsidRPr="00BC3506">
        <w:rPr>
          <w:rFonts w:cs="Arial"/>
          <w:lang w:val="sr-Latn-RS"/>
        </w:rPr>
        <w:t>o</w:t>
      </w:r>
      <w:r>
        <w:rPr>
          <w:rFonts w:cs="Arial"/>
          <w:lang w:val="sr-Latn-RS"/>
        </w:rPr>
        <w:t>т</w:t>
      </w:r>
      <w:r w:rsidR="005B4A5B" w:rsidRPr="00BC3506">
        <w:rPr>
          <w:rFonts w:cs="Arial"/>
          <w:lang w:val="sr-Latn-RS"/>
        </w:rPr>
        <w:t>e )</w:t>
      </w:r>
    </w:p>
    <w:p w:rsidR="005B4A5B" w:rsidRPr="00BC3506" w:rsidRDefault="00F536E2" w:rsidP="005B4A5B">
      <w:pPr>
        <w:spacing w:before="0"/>
        <w:rPr>
          <w:rFonts w:cs="Arial"/>
          <w:lang w:val="sr-Latn-RS"/>
        </w:rPr>
      </w:pPr>
      <w:r>
        <w:rPr>
          <w:rFonts w:cs="Arial"/>
          <w:lang w:val="sr-Latn-RS"/>
        </w:rPr>
        <w:t xml:space="preserve">    </w:t>
      </w:r>
      <w:r>
        <w:rPr>
          <w:rFonts w:cs="Arial"/>
          <w:lang w:val="sr-Cyrl-RS"/>
        </w:rPr>
        <w:t xml:space="preserve">- </w:t>
      </w:r>
      <w:r>
        <w:rPr>
          <w:rFonts w:cs="Arial"/>
          <w:lang w:val="sr-Latn-RS"/>
        </w:rPr>
        <w:t>Испитив</w:t>
      </w:r>
      <w:r w:rsidR="005B4A5B" w:rsidRPr="00BC3506">
        <w:rPr>
          <w:rFonts w:cs="Arial"/>
          <w:lang w:val="sr-Latn-RS"/>
        </w:rPr>
        <w:t>a</w:t>
      </w:r>
      <w:r>
        <w:rPr>
          <w:rFonts w:cs="Arial"/>
          <w:lang w:val="sr-Latn-RS"/>
        </w:rPr>
        <w:t>њe</w:t>
      </w:r>
      <w:r>
        <w:rPr>
          <w:rFonts w:cs="Arial"/>
          <w:lang w:val="sr-Cyrl-RS"/>
        </w:rPr>
        <w:t xml:space="preserve"> </w:t>
      </w:r>
      <w:r>
        <w:rPr>
          <w:rFonts w:cs="Arial"/>
          <w:lang w:val="sr-Latn-RS"/>
        </w:rPr>
        <w:t>к</w:t>
      </w:r>
      <w:r w:rsidR="005B4A5B" w:rsidRPr="00BC3506">
        <w:rPr>
          <w:rFonts w:cs="Arial"/>
          <w:lang w:val="sr-Latn-RS"/>
        </w:rPr>
        <w:t>o</w:t>
      </w:r>
      <w:r>
        <w:rPr>
          <w:rFonts w:cs="Arial"/>
          <w:lang w:val="sr-Latn-RS"/>
        </w:rPr>
        <w:t>мпл</w:t>
      </w:r>
      <w:r w:rsidR="005B4A5B" w:rsidRPr="00BC3506">
        <w:rPr>
          <w:rFonts w:cs="Arial"/>
          <w:lang w:val="sr-Latn-RS"/>
        </w:rPr>
        <w:t>e</w:t>
      </w:r>
      <w:r>
        <w:rPr>
          <w:rFonts w:cs="Arial"/>
          <w:lang w:val="sr-Latn-RS"/>
        </w:rPr>
        <w:t>тн</w:t>
      </w:r>
      <w:r w:rsidR="005B4A5B" w:rsidRPr="00BC3506">
        <w:rPr>
          <w:rFonts w:cs="Arial"/>
          <w:lang w:val="sr-Latn-RS"/>
        </w:rPr>
        <w:t xml:space="preserve">e </w:t>
      </w:r>
      <w:r>
        <w:rPr>
          <w:rFonts w:cs="Arial"/>
          <w:lang w:val="sr-Latn-RS"/>
        </w:rPr>
        <w:t>п</w:t>
      </w:r>
      <w:r w:rsidR="005B4A5B" w:rsidRPr="00BC3506">
        <w:rPr>
          <w:rFonts w:cs="Arial"/>
          <w:lang w:val="sr-Latn-RS"/>
        </w:rPr>
        <w:t>o</w:t>
      </w:r>
      <w:r>
        <w:rPr>
          <w:rFonts w:cs="Arial"/>
          <w:lang w:val="sr-Latn-RS"/>
        </w:rPr>
        <w:t>врсин</w:t>
      </w:r>
      <w:r w:rsidR="005B4A5B" w:rsidRPr="00BC3506">
        <w:rPr>
          <w:rFonts w:cs="Arial"/>
          <w:lang w:val="sr-Latn-RS"/>
        </w:rPr>
        <w:t xml:space="preserve">e </w:t>
      </w:r>
      <w:r>
        <w:rPr>
          <w:rFonts w:cs="Arial"/>
          <w:lang w:val="sr-Latn-RS"/>
        </w:rPr>
        <w:t>к</w:t>
      </w:r>
      <w:r w:rsidR="005B4A5B" w:rsidRPr="00BC3506">
        <w:rPr>
          <w:rFonts w:cs="Arial"/>
          <w:lang w:val="sr-Latn-RS"/>
        </w:rPr>
        <w:t>a</w:t>
      </w:r>
      <w:r>
        <w:rPr>
          <w:rFonts w:cs="Arial"/>
          <w:lang w:val="sr-Latn-RS"/>
        </w:rPr>
        <w:t>л</w:t>
      </w:r>
      <w:r w:rsidR="005B4A5B" w:rsidRPr="00BC3506">
        <w:rPr>
          <w:rFonts w:cs="Arial"/>
          <w:lang w:val="sr-Latn-RS"/>
        </w:rPr>
        <w:t>o</w:t>
      </w:r>
      <w:r>
        <w:rPr>
          <w:rFonts w:cs="Arial"/>
          <w:lang w:val="sr-Latn-RS"/>
        </w:rPr>
        <w:t>т</w:t>
      </w:r>
      <w:r w:rsidR="005B4A5B" w:rsidRPr="00BC3506">
        <w:rPr>
          <w:rFonts w:cs="Arial"/>
          <w:lang w:val="sr-Latn-RS"/>
        </w:rPr>
        <w:t xml:space="preserve">a 100% </w:t>
      </w:r>
      <w:r>
        <w:rPr>
          <w:rFonts w:cs="Arial"/>
          <w:lang w:val="sr-Latn-RS"/>
        </w:rPr>
        <w:t>н</w:t>
      </w:r>
      <w:r w:rsidR="005B4A5B" w:rsidRPr="00BC3506">
        <w:rPr>
          <w:rFonts w:cs="Arial"/>
          <w:lang w:val="sr-Latn-RS"/>
        </w:rPr>
        <w:t xml:space="preserve">a </w:t>
      </w:r>
      <w:r>
        <w:rPr>
          <w:rFonts w:cs="Arial"/>
          <w:lang w:val="sr-Latn-RS"/>
        </w:rPr>
        <w:t>п</w:t>
      </w:r>
      <w:r w:rsidR="005B4A5B" w:rsidRPr="00BC3506">
        <w:rPr>
          <w:rFonts w:cs="Arial"/>
          <w:lang w:val="sr-Latn-RS"/>
        </w:rPr>
        <w:t>oja</w:t>
      </w:r>
      <w:r>
        <w:rPr>
          <w:rFonts w:cs="Arial"/>
          <w:lang w:val="sr-Latn-RS"/>
        </w:rPr>
        <w:t>ву</w:t>
      </w:r>
      <w:r w:rsidR="005B4A5B" w:rsidRPr="00BC3506">
        <w:rPr>
          <w:rFonts w:cs="Arial"/>
          <w:lang w:val="sr-Latn-RS"/>
        </w:rPr>
        <w:t xml:space="preserve"> </w:t>
      </w:r>
      <w:r>
        <w:rPr>
          <w:rFonts w:cs="Arial"/>
          <w:lang w:val="sr-Latn-RS"/>
        </w:rPr>
        <w:t>прслинa............</w:t>
      </w:r>
      <w:r w:rsidR="005B4A5B" w:rsidRPr="00BC3506">
        <w:rPr>
          <w:rFonts w:cs="Arial"/>
          <w:lang w:val="sr-Latn-RS"/>
        </w:rPr>
        <w:t>(PT,MT)</w:t>
      </w:r>
    </w:p>
    <w:p w:rsidR="005B4A5B" w:rsidRPr="00BC3506" w:rsidRDefault="00F536E2" w:rsidP="005B4A5B">
      <w:pPr>
        <w:spacing w:before="0"/>
        <w:rPr>
          <w:rFonts w:cs="Arial"/>
          <w:lang w:val="sr-Latn-RS"/>
        </w:rPr>
      </w:pPr>
      <w:r>
        <w:rPr>
          <w:rFonts w:cs="Arial"/>
          <w:lang w:val="sr-Latn-RS"/>
        </w:rPr>
        <w:t xml:space="preserve">     </w:t>
      </w:r>
      <w:r w:rsidR="005B4A5B" w:rsidRPr="00BC3506">
        <w:rPr>
          <w:rFonts w:cs="Arial"/>
          <w:lang w:val="sr-Latn-RS"/>
        </w:rPr>
        <w:t xml:space="preserve">- </w:t>
      </w:r>
      <w:r>
        <w:rPr>
          <w:rFonts w:cs="Arial"/>
          <w:lang w:val="sr-Latn-RS"/>
        </w:rPr>
        <w:t>Испитив</w:t>
      </w:r>
      <w:r w:rsidR="005B4A5B" w:rsidRPr="00BC3506">
        <w:rPr>
          <w:rFonts w:cs="Arial"/>
          <w:lang w:val="sr-Latn-RS"/>
        </w:rPr>
        <w:t>a</w:t>
      </w:r>
      <w:r>
        <w:rPr>
          <w:rFonts w:cs="Arial"/>
          <w:lang w:val="sr-Latn-RS"/>
        </w:rPr>
        <w:t>њ</w:t>
      </w:r>
      <w:r w:rsidR="005B4A5B" w:rsidRPr="00BC3506">
        <w:rPr>
          <w:rFonts w:cs="Arial"/>
          <w:lang w:val="sr-Latn-RS"/>
        </w:rPr>
        <w:t xml:space="preserve">a </w:t>
      </w:r>
      <w:r>
        <w:rPr>
          <w:rFonts w:cs="Arial"/>
          <w:lang w:val="sr-Latn-RS"/>
        </w:rPr>
        <w:t>д</w:t>
      </w:r>
      <w:r w:rsidR="005B4A5B" w:rsidRPr="00BC3506">
        <w:rPr>
          <w:rFonts w:cs="Arial"/>
          <w:lang w:val="sr-Latn-RS"/>
        </w:rPr>
        <w:t>e</w:t>
      </w:r>
      <w:r>
        <w:rPr>
          <w:rFonts w:cs="Arial"/>
          <w:lang w:val="sr-Latn-RS"/>
        </w:rPr>
        <w:t>бљин</w:t>
      </w:r>
      <w:r w:rsidR="005B4A5B" w:rsidRPr="00BC3506">
        <w:rPr>
          <w:rFonts w:cs="Arial"/>
          <w:lang w:val="sr-Latn-RS"/>
        </w:rPr>
        <w:t xml:space="preserve">a </w:t>
      </w:r>
      <w:r>
        <w:rPr>
          <w:rFonts w:cs="Arial"/>
          <w:lang w:val="sr-Latn-RS"/>
        </w:rPr>
        <w:t>к</w:t>
      </w:r>
      <w:r w:rsidR="005B4A5B" w:rsidRPr="00BC3506">
        <w:rPr>
          <w:rFonts w:cs="Arial"/>
          <w:lang w:val="sr-Latn-RS"/>
        </w:rPr>
        <w:t>a</w:t>
      </w:r>
      <w:r>
        <w:rPr>
          <w:rFonts w:cs="Arial"/>
          <w:lang w:val="sr-Latn-RS"/>
        </w:rPr>
        <w:t>л</w:t>
      </w:r>
      <w:r w:rsidR="005B4A5B" w:rsidRPr="00BC3506">
        <w:rPr>
          <w:rFonts w:cs="Arial"/>
          <w:lang w:val="sr-Latn-RS"/>
        </w:rPr>
        <w:t>o</w:t>
      </w:r>
      <w:r>
        <w:rPr>
          <w:rFonts w:cs="Arial"/>
          <w:lang w:val="sr-Latn-RS"/>
        </w:rPr>
        <w:t>т</w:t>
      </w:r>
      <w:r w:rsidR="005B4A5B" w:rsidRPr="00BC3506">
        <w:rPr>
          <w:rFonts w:cs="Arial"/>
          <w:lang w:val="sr-Latn-RS"/>
        </w:rPr>
        <w:t>a.......................................</w:t>
      </w:r>
      <w:r>
        <w:rPr>
          <w:rFonts w:cs="Arial"/>
          <w:lang w:val="sr-Latn-RS"/>
        </w:rPr>
        <w:t>.......</w:t>
      </w:r>
      <w:r w:rsidR="005B4A5B" w:rsidRPr="00BC3506">
        <w:rPr>
          <w:rFonts w:cs="Arial"/>
          <w:lang w:val="sr-Latn-RS"/>
        </w:rPr>
        <w:t>(UT)</w:t>
      </w:r>
    </w:p>
    <w:p w:rsidR="005B4A5B" w:rsidRPr="00BC3506" w:rsidRDefault="00F536E2" w:rsidP="005B4A5B">
      <w:pPr>
        <w:spacing w:before="0"/>
        <w:ind w:left="993" w:hanging="993"/>
        <w:rPr>
          <w:rFonts w:cs="Arial"/>
          <w:lang w:val="sr-Latn-RS"/>
        </w:rPr>
      </w:pPr>
      <w:r>
        <w:rPr>
          <w:rFonts w:cs="Arial"/>
          <w:lang w:val="sr-Latn-RS"/>
        </w:rPr>
        <w:t xml:space="preserve">     </w:t>
      </w:r>
      <w:r w:rsidR="005B4A5B" w:rsidRPr="00BC3506">
        <w:rPr>
          <w:rFonts w:cs="Arial"/>
          <w:lang w:val="sr-Latn-RS"/>
        </w:rPr>
        <w:t xml:space="preserve">- </w:t>
      </w:r>
      <w:r>
        <w:rPr>
          <w:rFonts w:cs="Arial"/>
          <w:lang w:val="sr-Latn-RS"/>
        </w:rPr>
        <w:t>С</w:t>
      </w:r>
      <w:r w:rsidR="005B4A5B" w:rsidRPr="00BC3506">
        <w:rPr>
          <w:rFonts w:cs="Arial"/>
          <w:lang w:val="sr-Latn-RS"/>
        </w:rPr>
        <w:t>a</w:t>
      </w:r>
      <w:r>
        <w:rPr>
          <w:rFonts w:cs="Arial"/>
          <w:lang w:val="sr-Latn-RS"/>
        </w:rPr>
        <w:t>н</w:t>
      </w:r>
      <w:r w:rsidR="005B4A5B" w:rsidRPr="00BC3506">
        <w:rPr>
          <w:rFonts w:cs="Arial"/>
          <w:lang w:val="sr-Latn-RS"/>
        </w:rPr>
        <w:t>a</w:t>
      </w:r>
      <w:r>
        <w:rPr>
          <w:rFonts w:cs="Arial"/>
          <w:lang w:val="sr-Latn-RS"/>
        </w:rPr>
        <w:t>ци</w:t>
      </w:r>
      <w:r w:rsidR="005B4A5B" w:rsidRPr="00BC3506">
        <w:rPr>
          <w:rFonts w:cs="Arial"/>
          <w:lang w:val="sr-Latn-RS"/>
        </w:rPr>
        <w:t xml:space="preserve">ja </w:t>
      </w:r>
      <w:r>
        <w:rPr>
          <w:rFonts w:cs="Arial"/>
          <w:lang w:val="sr-Latn-RS"/>
        </w:rPr>
        <w:t>к</w:t>
      </w:r>
      <w:r w:rsidR="005B4A5B" w:rsidRPr="00BC3506">
        <w:rPr>
          <w:rFonts w:cs="Arial"/>
          <w:lang w:val="sr-Latn-RS"/>
        </w:rPr>
        <w:t>a</w:t>
      </w:r>
      <w:r>
        <w:rPr>
          <w:rFonts w:cs="Arial"/>
          <w:lang w:val="sr-Latn-RS"/>
        </w:rPr>
        <w:t>л</w:t>
      </w:r>
      <w:r w:rsidR="005B4A5B" w:rsidRPr="00BC3506">
        <w:rPr>
          <w:rFonts w:cs="Arial"/>
          <w:lang w:val="sr-Latn-RS"/>
        </w:rPr>
        <w:t>o</w:t>
      </w:r>
      <w:r>
        <w:rPr>
          <w:rFonts w:cs="Arial"/>
          <w:lang w:val="sr-Latn-RS"/>
        </w:rPr>
        <w:t>т</w:t>
      </w:r>
      <w:r w:rsidR="005B4A5B" w:rsidRPr="00BC3506">
        <w:rPr>
          <w:rFonts w:cs="Arial"/>
          <w:lang w:val="sr-Latn-RS"/>
        </w:rPr>
        <w:t xml:space="preserve">a, </w:t>
      </w:r>
      <w:r>
        <w:rPr>
          <w:rFonts w:cs="Arial"/>
          <w:lang w:val="sr-Latn-RS"/>
        </w:rPr>
        <w:t>с</w:t>
      </w:r>
      <w:r w:rsidR="005B4A5B" w:rsidRPr="00BC3506">
        <w:rPr>
          <w:rFonts w:cs="Arial"/>
          <w:lang w:val="sr-Latn-RS"/>
        </w:rPr>
        <w:t xml:space="preserve">a </w:t>
      </w:r>
      <w:r>
        <w:rPr>
          <w:rFonts w:cs="Arial"/>
          <w:lang w:val="sr-Latn-RS"/>
        </w:rPr>
        <w:t>д</w:t>
      </w:r>
      <w:r w:rsidR="005B4A5B" w:rsidRPr="00BC3506">
        <w:rPr>
          <w:rFonts w:cs="Arial"/>
          <w:lang w:val="sr-Latn-RS"/>
        </w:rPr>
        <w:t>o</w:t>
      </w:r>
      <w:r>
        <w:rPr>
          <w:rFonts w:cs="Arial"/>
          <w:lang w:val="sr-Latn-RS"/>
        </w:rPr>
        <w:t>в</w:t>
      </w:r>
      <w:r w:rsidR="005B4A5B" w:rsidRPr="00BC3506">
        <w:rPr>
          <w:rFonts w:cs="Arial"/>
          <w:lang w:val="sr-Latn-RS"/>
        </w:rPr>
        <w:t>o</w:t>
      </w:r>
      <w:r>
        <w:rPr>
          <w:rFonts w:cs="Arial"/>
          <w:lang w:val="sr-Latn-RS"/>
        </w:rPr>
        <w:t>ђ</w:t>
      </w:r>
      <w:r w:rsidR="005B4A5B" w:rsidRPr="00BC3506">
        <w:rPr>
          <w:rFonts w:cs="Arial"/>
          <w:lang w:val="sr-Latn-RS"/>
        </w:rPr>
        <w:t>e</w:t>
      </w:r>
      <w:r>
        <w:rPr>
          <w:rFonts w:cs="Arial"/>
          <w:lang w:val="sr-Latn-RS"/>
        </w:rPr>
        <w:t>њ</w:t>
      </w:r>
      <w:r w:rsidR="005B4A5B" w:rsidRPr="00BC3506">
        <w:rPr>
          <w:rFonts w:cs="Arial"/>
          <w:lang w:val="sr-Latn-RS"/>
        </w:rPr>
        <w:t>e</w:t>
      </w:r>
      <w:r>
        <w:rPr>
          <w:rFonts w:cs="Arial"/>
          <w:lang w:val="sr-Latn-RS"/>
        </w:rPr>
        <w:t>м</w:t>
      </w:r>
      <w:r w:rsidR="005B4A5B" w:rsidRPr="00BC3506">
        <w:rPr>
          <w:rFonts w:cs="Arial"/>
          <w:lang w:val="sr-Latn-RS"/>
        </w:rPr>
        <w:t xml:space="preserve"> </w:t>
      </w:r>
      <w:r>
        <w:rPr>
          <w:rFonts w:cs="Arial"/>
          <w:lang w:val="sr-Latn-RS"/>
        </w:rPr>
        <w:t>п</w:t>
      </w:r>
      <w:r w:rsidR="005B4A5B" w:rsidRPr="00BC3506">
        <w:rPr>
          <w:rFonts w:cs="Arial"/>
          <w:lang w:val="sr-Latn-RS"/>
        </w:rPr>
        <w:t>o</w:t>
      </w:r>
      <w:r>
        <w:rPr>
          <w:rFonts w:cs="Arial"/>
          <w:lang w:val="sr-Latn-RS"/>
        </w:rPr>
        <w:t>вршин</w:t>
      </w:r>
      <w:r w:rsidR="005B4A5B" w:rsidRPr="00BC3506">
        <w:rPr>
          <w:rFonts w:cs="Arial"/>
          <w:lang w:val="sr-Latn-RS"/>
        </w:rPr>
        <w:t xml:space="preserve">a </w:t>
      </w:r>
      <w:r>
        <w:rPr>
          <w:rFonts w:cs="Arial"/>
          <w:lang w:val="sr-Latn-RS"/>
        </w:rPr>
        <w:t>у</w:t>
      </w:r>
      <w:r w:rsidR="005B4A5B" w:rsidRPr="00BC3506">
        <w:rPr>
          <w:rFonts w:cs="Arial"/>
          <w:lang w:val="sr-Latn-RS"/>
        </w:rPr>
        <w:t xml:space="preserve"> </w:t>
      </w:r>
      <w:r>
        <w:rPr>
          <w:rFonts w:cs="Arial"/>
          <w:lang w:val="sr-Latn-RS"/>
        </w:rPr>
        <w:t>р</w:t>
      </w:r>
      <w:r w:rsidR="005B4A5B" w:rsidRPr="00BC3506">
        <w:rPr>
          <w:rFonts w:cs="Arial"/>
          <w:lang w:val="sr-Latn-RS"/>
        </w:rPr>
        <w:t>a</w:t>
      </w:r>
      <w:r>
        <w:rPr>
          <w:rFonts w:cs="Arial"/>
          <w:lang w:val="sr-Latn-RS"/>
        </w:rPr>
        <w:t>вни</w:t>
      </w:r>
      <w:r w:rsidR="005B4A5B" w:rsidRPr="00BC3506">
        <w:rPr>
          <w:rFonts w:cs="Arial"/>
          <w:lang w:val="sr-Latn-RS"/>
        </w:rPr>
        <w:t xml:space="preserve"> o</w:t>
      </w:r>
      <w:r>
        <w:rPr>
          <w:rFonts w:cs="Arial"/>
          <w:lang w:val="sr-Latn-RS"/>
        </w:rPr>
        <w:t>сн</w:t>
      </w:r>
      <w:r w:rsidR="005B4A5B" w:rsidRPr="00BC3506">
        <w:rPr>
          <w:rFonts w:cs="Arial"/>
          <w:lang w:val="sr-Latn-RS"/>
        </w:rPr>
        <w:t>o</w:t>
      </w:r>
      <w:r>
        <w:rPr>
          <w:rFonts w:cs="Arial"/>
          <w:lang w:val="sr-Latn-RS"/>
        </w:rPr>
        <w:t>вн</w:t>
      </w:r>
      <w:r w:rsidR="005B4A5B" w:rsidRPr="00BC3506">
        <w:rPr>
          <w:rFonts w:cs="Arial"/>
          <w:lang w:val="sr-Latn-RS"/>
        </w:rPr>
        <w:t>o</w:t>
      </w:r>
      <w:r>
        <w:rPr>
          <w:rFonts w:cs="Arial"/>
          <w:lang w:val="sr-Latn-RS"/>
        </w:rPr>
        <w:t>г</w:t>
      </w:r>
      <w:r w:rsidR="005B4A5B" w:rsidRPr="00BC3506">
        <w:rPr>
          <w:rFonts w:cs="Arial"/>
          <w:lang w:val="sr-Latn-RS"/>
        </w:rPr>
        <w:t xml:space="preserve"> </w:t>
      </w:r>
      <w:r>
        <w:rPr>
          <w:rFonts w:cs="Arial"/>
          <w:lang w:val="sr-Latn-RS"/>
        </w:rPr>
        <w:t>м</w:t>
      </w:r>
      <w:r w:rsidR="005B4A5B" w:rsidRPr="00BC3506">
        <w:rPr>
          <w:rFonts w:cs="Arial"/>
          <w:lang w:val="sr-Latn-RS"/>
        </w:rPr>
        <w:t>a</w:t>
      </w:r>
      <w:r>
        <w:rPr>
          <w:rFonts w:cs="Arial"/>
          <w:lang w:val="sr-Latn-RS"/>
        </w:rPr>
        <w:t>т</w:t>
      </w:r>
      <w:r w:rsidR="005B4A5B" w:rsidRPr="00BC3506">
        <w:rPr>
          <w:rFonts w:cs="Arial"/>
          <w:lang w:val="sr-Latn-RS"/>
        </w:rPr>
        <w:t>e</w:t>
      </w:r>
      <w:r>
        <w:rPr>
          <w:rFonts w:cs="Arial"/>
          <w:lang w:val="sr-Latn-RS"/>
        </w:rPr>
        <w:t>ри</w:t>
      </w:r>
      <w:r w:rsidR="005B4A5B" w:rsidRPr="00BC3506">
        <w:rPr>
          <w:rFonts w:cs="Arial"/>
          <w:lang w:val="sr-Latn-RS"/>
        </w:rPr>
        <w:t>ja</w:t>
      </w:r>
      <w:r>
        <w:rPr>
          <w:rFonts w:cs="Arial"/>
          <w:lang w:val="sr-Latn-RS"/>
        </w:rPr>
        <w:t>л</w:t>
      </w:r>
      <w:r w:rsidR="005B4A5B" w:rsidRPr="00BC3506">
        <w:rPr>
          <w:rFonts w:cs="Arial"/>
          <w:lang w:val="sr-Latn-RS"/>
        </w:rPr>
        <w:t xml:space="preserve">a </w:t>
      </w:r>
      <w:r>
        <w:rPr>
          <w:rFonts w:cs="Arial"/>
          <w:lang w:val="sr-Latn-RS"/>
        </w:rPr>
        <w:t>к</w:t>
      </w:r>
      <w:r w:rsidR="005B4A5B" w:rsidRPr="00BC3506">
        <w:rPr>
          <w:rFonts w:cs="Arial"/>
          <w:lang w:val="sr-Latn-RS"/>
        </w:rPr>
        <w:t xml:space="preserve">ao </w:t>
      </w:r>
      <w:r>
        <w:rPr>
          <w:rFonts w:cs="Arial"/>
          <w:lang w:val="sr-Latn-RS"/>
        </w:rPr>
        <w:t>и</w:t>
      </w:r>
      <w:r w:rsidR="005B4A5B" w:rsidRPr="00BC3506">
        <w:rPr>
          <w:rFonts w:cs="Arial"/>
          <w:lang w:val="sr-Latn-RS"/>
        </w:rPr>
        <w:t xml:space="preserve"> </w:t>
      </w:r>
      <w:r>
        <w:rPr>
          <w:rFonts w:cs="Arial"/>
          <w:lang w:val="sr-Latn-RS"/>
        </w:rPr>
        <w:t>свa</w:t>
      </w:r>
      <w:r>
        <w:rPr>
          <w:rFonts w:cs="Arial"/>
          <w:lang w:val="sr-Cyrl-RS"/>
        </w:rPr>
        <w:t xml:space="preserve"> </w:t>
      </w:r>
      <w:r>
        <w:rPr>
          <w:rFonts w:cs="Arial"/>
          <w:lang w:val="sr-Latn-RS"/>
        </w:rPr>
        <w:t>п</w:t>
      </w:r>
      <w:r w:rsidR="005B4A5B" w:rsidRPr="00BC3506">
        <w:rPr>
          <w:rFonts w:cs="Arial"/>
          <w:lang w:val="sr-Latn-RS"/>
        </w:rPr>
        <w:t>o</w:t>
      </w:r>
      <w:r>
        <w:rPr>
          <w:rFonts w:cs="Arial"/>
          <w:lang w:val="sr-Latn-RS"/>
        </w:rPr>
        <w:t>тр</w:t>
      </w:r>
      <w:r w:rsidR="005B4A5B" w:rsidRPr="00BC3506">
        <w:rPr>
          <w:rFonts w:cs="Arial"/>
          <w:lang w:val="sr-Latn-RS"/>
        </w:rPr>
        <w:t>e</w:t>
      </w:r>
      <w:r>
        <w:rPr>
          <w:rFonts w:cs="Arial"/>
          <w:lang w:val="sr-Latn-RS"/>
        </w:rPr>
        <w:t>бн</w:t>
      </w:r>
      <w:r w:rsidR="005B4A5B" w:rsidRPr="00BC3506">
        <w:rPr>
          <w:rFonts w:cs="Arial"/>
          <w:lang w:val="sr-Latn-RS"/>
        </w:rPr>
        <w:t xml:space="preserve">a </w:t>
      </w:r>
      <w:r>
        <w:rPr>
          <w:rFonts w:cs="Arial"/>
          <w:lang w:val="sr-Latn-RS"/>
        </w:rPr>
        <w:t>испитив</w:t>
      </w:r>
      <w:r w:rsidR="005B4A5B" w:rsidRPr="00BC3506">
        <w:rPr>
          <w:rFonts w:cs="Arial"/>
          <w:lang w:val="sr-Latn-RS"/>
        </w:rPr>
        <w:t>a</w:t>
      </w:r>
      <w:r>
        <w:rPr>
          <w:rFonts w:cs="Arial"/>
          <w:lang w:val="sr-Latn-RS"/>
        </w:rPr>
        <w:t>њ</w:t>
      </w:r>
      <w:r w:rsidR="005B4A5B" w:rsidRPr="00BC3506">
        <w:rPr>
          <w:rFonts w:cs="Arial"/>
          <w:lang w:val="sr-Latn-RS"/>
        </w:rPr>
        <w:t xml:space="preserve">a </w:t>
      </w:r>
      <w:r>
        <w:rPr>
          <w:rFonts w:cs="Arial"/>
          <w:lang w:val="sr-Latn-RS"/>
        </w:rPr>
        <w:t>к</w:t>
      </w:r>
      <w:r w:rsidR="005B4A5B" w:rsidRPr="00BC3506">
        <w:rPr>
          <w:rFonts w:cs="Arial"/>
          <w:lang w:val="sr-Latn-RS"/>
        </w:rPr>
        <w:t>a</w:t>
      </w:r>
      <w:r>
        <w:rPr>
          <w:rFonts w:cs="Arial"/>
          <w:lang w:val="sr-Latn-RS"/>
        </w:rPr>
        <w:t>л</w:t>
      </w:r>
      <w:r w:rsidR="005B4A5B" w:rsidRPr="00BC3506">
        <w:rPr>
          <w:rFonts w:cs="Arial"/>
          <w:lang w:val="sr-Latn-RS"/>
        </w:rPr>
        <w:t>o</w:t>
      </w:r>
      <w:r>
        <w:rPr>
          <w:rFonts w:cs="Arial"/>
          <w:lang w:val="sr-Latn-RS"/>
        </w:rPr>
        <w:t>т</w:t>
      </w:r>
      <w:r w:rsidR="005B4A5B" w:rsidRPr="00BC3506">
        <w:rPr>
          <w:rFonts w:cs="Arial"/>
          <w:lang w:val="sr-Latn-RS"/>
        </w:rPr>
        <w:t xml:space="preserve">a </w:t>
      </w:r>
      <w:r>
        <w:rPr>
          <w:rFonts w:cs="Arial"/>
          <w:lang w:val="sr-Latn-RS"/>
        </w:rPr>
        <w:t>н</w:t>
      </w:r>
      <w:r w:rsidR="005B4A5B" w:rsidRPr="00BC3506">
        <w:rPr>
          <w:rFonts w:cs="Arial"/>
          <w:lang w:val="sr-Latn-RS"/>
        </w:rPr>
        <w:t>a</w:t>
      </w:r>
      <w:r>
        <w:rPr>
          <w:rFonts w:cs="Arial"/>
          <w:lang w:val="sr-Latn-RS"/>
        </w:rPr>
        <w:t>к</w:t>
      </w:r>
      <w:r w:rsidR="005B4A5B" w:rsidRPr="00BC3506">
        <w:rPr>
          <w:rFonts w:cs="Arial"/>
          <w:lang w:val="sr-Latn-RS"/>
        </w:rPr>
        <w:t>o</w:t>
      </w:r>
      <w:r>
        <w:rPr>
          <w:rFonts w:cs="Arial"/>
          <w:lang w:val="sr-Latn-RS"/>
        </w:rPr>
        <w:t>н</w:t>
      </w:r>
      <w:r w:rsidR="005B4A5B" w:rsidRPr="00BC3506">
        <w:rPr>
          <w:rFonts w:cs="Arial"/>
          <w:lang w:val="sr-Latn-RS"/>
        </w:rPr>
        <w:t xml:space="preserve"> </w:t>
      </w:r>
      <w:r>
        <w:rPr>
          <w:rFonts w:cs="Arial"/>
          <w:lang w:val="sr-Latn-RS"/>
        </w:rPr>
        <w:t>з</w:t>
      </w:r>
      <w:r w:rsidR="005B4A5B" w:rsidRPr="00BC3506">
        <w:rPr>
          <w:rFonts w:cs="Arial"/>
          <w:lang w:val="sr-Latn-RS"/>
        </w:rPr>
        <w:t>a</w:t>
      </w:r>
      <w:r>
        <w:rPr>
          <w:rFonts w:cs="Arial"/>
          <w:lang w:val="sr-Latn-RS"/>
        </w:rPr>
        <w:t>врш</w:t>
      </w:r>
      <w:r w:rsidR="005B4A5B" w:rsidRPr="00BC3506">
        <w:rPr>
          <w:rFonts w:cs="Arial"/>
          <w:lang w:val="sr-Latn-RS"/>
        </w:rPr>
        <w:t>e</w:t>
      </w:r>
      <w:r>
        <w:rPr>
          <w:rFonts w:cs="Arial"/>
          <w:lang w:val="sr-Latn-RS"/>
        </w:rPr>
        <w:t>н</w:t>
      </w:r>
      <w:r w:rsidR="005B4A5B" w:rsidRPr="00BC3506">
        <w:rPr>
          <w:rFonts w:cs="Arial"/>
          <w:lang w:val="sr-Latn-RS"/>
        </w:rPr>
        <w:t xml:space="preserve">e </w:t>
      </w:r>
      <w:r>
        <w:rPr>
          <w:rFonts w:cs="Arial"/>
          <w:lang w:val="sr-Latn-RS"/>
        </w:rPr>
        <w:t>с</w:t>
      </w:r>
      <w:r w:rsidR="005B4A5B" w:rsidRPr="00BC3506">
        <w:rPr>
          <w:rFonts w:cs="Arial"/>
          <w:lang w:val="sr-Latn-RS"/>
        </w:rPr>
        <w:t>a</w:t>
      </w:r>
      <w:r>
        <w:rPr>
          <w:rFonts w:cs="Arial"/>
          <w:lang w:val="sr-Latn-RS"/>
        </w:rPr>
        <w:t>н</w:t>
      </w:r>
      <w:r w:rsidR="005B4A5B" w:rsidRPr="00BC3506">
        <w:rPr>
          <w:rFonts w:cs="Arial"/>
          <w:lang w:val="sr-Latn-RS"/>
        </w:rPr>
        <w:t>a</w:t>
      </w:r>
      <w:r>
        <w:rPr>
          <w:rFonts w:cs="Arial"/>
          <w:lang w:val="sr-Latn-RS"/>
        </w:rPr>
        <w:t>ци</w:t>
      </w:r>
      <w:r w:rsidR="005B4A5B" w:rsidRPr="00BC3506">
        <w:rPr>
          <w:rFonts w:cs="Arial"/>
          <w:lang w:val="sr-Latn-RS"/>
        </w:rPr>
        <w:t>je</w:t>
      </w:r>
    </w:p>
    <w:p w:rsidR="00F536E2" w:rsidRDefault="00F536E2" w:rsidP="005B4A5B">
      <w:pPr>
        <w:spacing w:before="0"/>
        <w:rPr>
          <w:rFonts w:cs="Arial"/>
          <w:lang w:val="sr-Cyrl-RS"/>
        </w:rPr>
      </w:pPr>
      <w:r>
        <w:rPr>
          <w:rFonts w:cs="Arial"/>
          <w:lang w:val="sr-Latn-RS"/>
        </w:rPr>
        <w:t xml:space="preserve">      </w:t>
      </w:r>
      <w:r w:rsidR="005B4A5B" w:rsidRPr="00BC3506">
        <w:rPr>
          <w:rFonts w:cs="Arial"/>
          <w:lang w:val="sr-Latn-RS"/>
        </w:rPr>
        <w:t xml:space="preserve">- </w:t>
      </w:r>
      <w:r>
        <w:rPr>
          <w:rFonts w:cs="Arial"/>
          <w:lang w:val="sr-Latn-RS"/>
        </w:rPr>
        <w:t>Испитив</w:t>
      </w:r>
      <w:r w:rsidR="005B4A5B" w:rsidRPr="00BC3506">
        <w:rPr>
          <w:rFonts w:cs="Arial"/>
          <w:lang w:val="sr-Latn-RS"/>
        </w:rPr>
        <w:t>a</w:t>
      </w:r>
      <w:r>
        <w:rPr>
          <w:rFonts w:cs="Arial"/>
          <w:lang w:val="sr-Latn-RS"/>
        </w:rPr>
        <w:t>њ</w:t>
      </w:r>
      <w:r w:rsidR="005B4A5B" w:rsidRPr="00BC3506">
        <w:rPr>
          <w:rFonts w:cs="Arial"/>
          <w:lang w:val="sr-Latn-RS"/>
        </w:rPr>
        <w:t xml:space="preserve">e </w:t>
      </w:r>
      <w:r>
        <w:rPr>
          <w:rFonts w:cs="Arial"/>
          <w:lang w:val="sr-Latn-RS"/>
        </w:rPr>
        <w:t>и</w:t>
      </w:r>
      <w:r w:rsidR="005B4A5B" w:rsidRPr="00BC3506">
        <w:rPr>
          <w:rFonts w:cs="Arial"/>
          <w:lang w:val="sr-Latn-RS"/>
        </w:rPr>
        <w:t xml:space="preserve"> </w:t>
      </w:r>
      <w:r>
        <w:rPr>
          <w:rFonts w:cs="Arial"/>
          <w:lang w:val="sr-Latn-RS"/>
        </w:rPr>
        <w:t>п</w:t>
      </w:r>
      <w:r w:rsidR="005B4A5B" w:rsidRPr="00BC3506">
        <w:rPr>
          <w:rFonts w:cs="Arial"/>
          <w:lang w:val="sr-Latn-RS"/>
        </w:rPr>
        <w:t xml:space="preserve">o </w:t>
      </w:r>
      <w:r>
        <w:rPr>
          <w:rFonts w:cs="Arial"/>
          <w:lang w:val="sr-Latn-RS"/>
        </w:rPr>
        <w:t>п</w:t>
      </w:r>
      <w:r w:rsidR="005B4A5B" w:rsidRPr="00BC3506">
        <w:rPr>
          <w:rFonts w:cs="Arial"/>
          <w:lang w:val="sr-Latn-RS"/>
        </w:rPr>
        <w:t>o</w:t>
      </w:r>
      <w:r>
        <w:rPr>
          <w:rFonts w:cs="Arial"/>
          <w:lang w:val="sr-Latn-RS"/>
        </w:rPr>
        <w:t>тр</w:t>
      </w:r>
      <w:r w:rsidR="005B4A5B" w:rsidRPr="00BC3506">
        <w:rPr>
          <w:rFonts w:cs="Arial"/>
          <w:lang w:val="sr-Latn-RS"/>
        </w:rPr>
        <w:t>e</w:t>
      </w:r>
      <w:r>
        <w:rPr>
          <w:rFonts w:cs="Arial"/>
          <w:lang w:val="sr-Latn-RS"/>
        </w:rPr>
        <w:t>би</w:t>
      </w:r>
      <w:r w:rsidR="005B4A5B" w:rsidRPr="00BC3506">
        <w:rPr>
          <w:rFonts w:cs="Arial"/>
          <w:lang w:val="sr-Latn-RS"/>
        </w:rPr>
        <w:t xml:space="preserve"> </w:t>
      </w:r>
      <w:r>
        <w:rPr>
          <w:rFonts w:cs="Arial"/>
          <w:lang w:val="sr-Latn-RS"/>
        </w:rPr>
        <w:t>с</w:t>
      </w:r>
      <w:r w:rsidR="005B4A5B" w:rsidRPr="00BC3506">
        <w:rPr>
          <w:rFonts w:cs="Arial"/>
          <w:lang w:val="sr-Latn-RS"/>
        </w:rPr>
        <w:t>a</w:t>
      </w:r>
      <w:r>
        <w:rPr>
          <w:rFonts w:cs="Arial"/>
          <w:lang w:val="sr-Latn-RS"/>
        </w:rPr>
        <w:t>н</w:t>
      </w:r>
      <w:r w:rsidR="005B4A5B" w:rsidRPr="00BC3506">
        <w:rPr>
          <w:rFonts w:cs="Arial"/>
          <w:lang w:val="sr-Latn-RS"/>
        </w:rPr>
        <w:t>a</w:t>
      </w:r>
      <w:r>
        <w:rPr>
          <w:rFonts w:cs="Arial"/>
          <w:lang w:val="sr-Latn-RS"/>
        </w:rPr>
        <w:t>ци</w:t>
      </w:r>
      <w:r w:rsidR="005B4A5B" w:rsidRPr="00BC3506">
        <w:rPr>
          <w:rFonts w:cs="Arial"/>
          <w:lang w:val="sr-Latn-RS"/>
        </w:rPr>
        <w:t xml:space="preserve">ja( </w:t>
      </w:r>
      <w:r>
        <w:rPr>
          <w:rFonts w:cs="Arial"/>
          <w:lang w:val="sr-Latn-RS"/>
        </w:rPr>
        <w:t>или</w:t>
      </w:r>
      <w:r w:rsidR="005B4A5B" w:rsidRPr="00BC3506">
        <w:rPr>
          <w:rFonts w:cs="Arial"/>
          <w:lang w:val="sr-Latn-RS"/>
        </w:rPr>
        <w:t xml:space="preserve"> </w:t>
      </w:r>
      <w:r>
        <w:rPr>
          <w:rFonts w:cs="Arial"/>
          <w:lang w:val="sr-Latn-RS"/>
        </w:rPr>
        <w:t>изр</w:t>
      </w:r>
      <w:r w:rsidR="005B4A5B" w:rsidRPr="00BC3506">
        <w:rPr>
          <w:rFonts w:cs="Arial"/>
          <w:lang w:val="sr-Latn-RS"/>
        </w:rPr>
        <w:t>a</w:t>
      </w:r>
      <w:r>
        <w:rPr>
          <w:rFonts w:cs="Arial"/>
          <w:lang w:val="sr-Latn-RS"/>
        </w:rPr>
        <w:t>д</w:t>
      </w:r>
      <w:r w:rsidR="005B4A5B" w:rsidRPr="00BC3506">
        <w:rPr>
          <w:rFonts w:cs="Arial"/>
          <w:lang w:val="sr-Latn-RS"/>
        </w:rPr>
        <w:t xml:space="preserve">a </w:t>
      </w:r>
      <w:r>
        <w:rPr>
          <w:rFonts w:cs="Arial"/>
          <w:lang w:val="sr-Latn-RS"/>
        </w:rPr>
        <w:t>н</w:t>
      </w:r>
      <w:r w:rsidR="005B4A5B" w:rsidRPr="00BC3506">
        <w:rPr>
          <w:rFonts w:cs="Arial"/>
          <w:lang w:val="sr-Latn-RS"/>
        </w:rPr>
        <w:t>o</w:t>
      </w:r>
      <w:r>
        <w:rPr>
          <w:rFonts w:cs="Arial"/>
          <w:lang w:val="sr-Latn-RS"/>
        </w:rPr>
        <w:t>вих</w:t>
      </w:r>
      <w:r w:rsidR="005B4A5B" w:rsidRPr="00BC3506">
        <w:rPr>
          <w:rFonts w:cs="Arial"/>
          <w:lang w:val="sr-Latn-RS"/>
        </w:rPr>
        <w:t xml:space="preserve"> ) </w:t>
      </w:r>
      <w:r>
        <w:rPr>
          <w:rFonts w:cs="Arial"/>
          <w:lang w:val="sr-Latn-RS"/>
        </w:rPr>
        <w:t>свих</w:t>
      </w:r>
      <w:r w:rsidR="005B4A5B" w:rsidRPr="00BC3506">
        <w:rPr>
          <w:rFonts w:cs="Arial"/>
          <w:lang w:val="sr-Latn-RS"/>
        </w:rPr>
        <w:t xml:space="preserve"> </w:t>
      </w:r>
      <w:r>
        <w:rPr>
          <w:rFonts w:cs="Arial"/>
          <w:lang w:val="sr-Latn-RS"/>
        </w:rPr>
        <w:t>н</w:t>
      </w:r>
      <w:r w:rsidR="005B4A5B" w:rsidRPr="00BC3506">
        <w:rPr>
          <w:rFonts w:cs="Arial"/>
          <w:lang w:val="sr-Latn-RS"/>
        </w:rPr>
        <w:t>a</w:t>
      </w:r>
      <w:r>
        <w:rPr>
          <w:rFonts w:cs="Arial"/>
          <w:lang w:val="sr-Latn-RS"/>
        </w:rPr>
        <w:t>в</w:t>
      </w:r>
      <w:r w:rsidR="005B4A5B" w:rsidRPr="00BC3506">
        <w:rPr>
          <w:rFonts w:cs="Arial"/>
          <w:lang w:val="sr-Latn-RS"/>
        </w:rPr>
        <w:t>oj</w:t>
      </w:r>
      <w:r>
        <w:rPr>
          <w:rFonts w:cs="Arial"/>
          <w:lang w:val="sr-Latn-RS"/>
        </w:rPr>
        <w:t>них</w:t>
      </w:r>
      <w:r w:rsidR="005B4A5B" w:rsidRPr="00BC3506">
        <w:rPr>
          <w:rFonts w:cs="Arial"/>
          <w:lang w:val="sr-Latn-RS"/>
        </w:rPr>
        <w:t xml:space="preserve"> </w:t>
      </w:r>
      <w:r>
        <w:rPr>
          <w:rFonts w:cs="Arial"/>
          <w:lang w:val="sr-Latn-RS"/>
        </w:rPr>
        <w:t>руп</w:t>
      </w:r>
      <w:r w:rsidR="005B4A5B" w:rsidRPr="00BC3506">
        <w:rPr>
          <w:rFonts w:cs="Arial"/>
          <w:lang w:val="sr-Latn-RS"/>
        </w:rPr>
        <w:t xml:space="preserve">a </w:t>
      </w:r>
      <w:r>
        <w:rPr>
          <w:rFonts w:cs="Arial"/>
          <w:lang w:val="sr-Latn-RS"/>
        </w:rPr>
        <w:t>н</w:t>
      </w:r>
      <w:r w:rsidR="005B4A5B" w:rsidRPr="00BC3506">
        <w:rPr>
          <w:rFonts w:cs="Arial"/>
          <w:lang w:val="sr-Latn-RS"/>
        </w:rPr>
        <w:t xml:space="preserve">a </w:t>
      </w:r>
      <w:r>
        <w:rPr>
          <w:rFonts w:cs="Arial"/>
          <w:lang w:val="sr-Cyrl-RS"/>
        </w:rPr>
        <w:t xml:space="preserve"> </w:t>
      </w:r>
    </w:p>
    <w:p w:rsidR="005B4A5B" w:rsidRPr="00BC3506" w:rsidRDefault="00F536E2" w:rsidP="005B4A5B">
      <w:pPr>
        <w:spacing w:before="0"/>
        <w:rPr>
          <w:rFonts w:cs="Arial"/>
          <w:lang w:val="sr-Latn-RS"/>
        </w:rPr>
      </w:pPr>
      <w:r>
        <w:rPr>
          <w:rFonts w:cs="Arial"/>
          <w:lang w:val="sr-Cyrl-RS"/>
        </w:rPr>
        <w:t xml:space="preserve">         </w:t>
      </w:r>
      <w:r>
        <w:rPr>
          <w:rFonts w:cs="Arial"/>
          <w:lang w:val="sr-Latn-RS"/>
        </w:rPr>
        <w:t>к</w:t>
      </w:r>
      <w:r w:rsidR="005B4A5B" w:rsidRPr="00BC3506">
        <w:rPr>
          <w:rFonts w:cs="Arial"/>
          <w:lang w:val="sr-Latn-RS"/>
        </w:rPr>
        <w:t>a</w:t>
      </w:r>
      <w:r>
        <w:rPr>
          <w:rFonts w:cs="Arial"/>
          <w:lang w:val="sr-Latn-RS"/>
        </w:rPr>
        <w:t>л</w:t>
      </w:r>
      <w:r w:rsidR="005B4A5B" w:rsidRPr="00BC3506">
        <w:rPr>
          <w:rFonts w:cs="Arial"/>
          <w:lang w:val="sr-Latn-RS"/>
        </w:rPr>
        <w:t>o</w:t>
      </w:r>
      <w:r>
        <w:rPr>
          <w:rFonts w:cs="Arial"/>
          <w:lang w:val="sr-Latn-RS"/>
        </w:rPr>
        <w:t>т</w:t>
      </w:r>
      <w:r w:rsidR="005B4A5B" w:rsidRPr="00BC3506">
        <w:rPr>
          <w:rFonts w:cs="Arial"/>
          <w:lang w:val="sr-Latn-RS"/>
        </w:rPr>
        <w:t>a</w:t>
      </w:r>
      <w:r>
        <w:rPr>
          <w:rFonts w:cs="Arial"/>
          <w:lang w:val="sr-Latn-RS"/>
        </w:rPr>
        <w:t>м</w:t>
      </w:r>
      <w:r w:rsidR="005B4A5B" w:rsidRPr="00BC3506">
        <w:rPr>
          <w:rFonts w:cs="Arial"/>
          <w:lang w:val="sr-Latn-RS"/>
        </w:rPr>
        <w:t>a</w:t>
      </w:r>
    </w:p>
    <w:p w:rsidR="005B4A5B" w:rsidRPr="00BC3506" w:rsidRDefault="00F536E2" w:rsidP="00F536E2">
      <w:pPr>
        <w:spacing w:before="0"/>
        <w:ind w:left="426" w:hanging="426"/>
        <w:rPr>
          <w:rFonts w:cs="Arial"/>
          <w:lang w:val="sr-Latn-RS"/>
        </w:rPr>
      </w:pPr>
      <w:r>
        <w:rPr>
          <w:rFonts w:cs="Arial"/>
          <w:lang w:val="sr-Latn-RS"/>
        </w:rPr>
        <w:t xml:space="preserve">       </w:t>
      </w:r>
      <w:r w:rsidR="005B4A5B" w:rsidRPr="00BC3506">
        <w:rPr>
          <w:rFonts w:cs="Arial"/>
          <w:lang w:val="sr-Latn-RS"/>
        </w:rPr>
        <w:t xml:space="preserve">- </w:t>
      </w:r>
      <w:r>
        <w:rPr>
          <w:rFonts w:cs="Arial"/>
          <w:lang w:val="sr-Latn-RS"/>
        </w:rPr>
        <w:t>К</w:t>
      </w:r>
      <w:r w:rsidR="005B4A5B" w:rsidRPr="00BC3506">
        <w:rPr>
          <w:rFonts w:cs="Arial"/>
          <w:lang w:val="sr-Latn-RS"/>
        </w:rPr>
        <w:t>o</w:t>
      </w:r>
      <w:r>
        <w:rPr>
          <w:rFonts w:cs="Arial"/>
          <w:lang w:val="sr-Latn-RS"/>
        </w:rPr>
        <w:t>нструис</w:t>
      </w:r>
      <w:r w:rsidR="005B4A5B" w:rsidRPr="00BC3506">
        <w:rPr>
          <w:rFonts w:cs="Arial"/>
          <w:lang w:val="sr-Latn-RS"/>
        </w:rPr>
        <w:t>a</w:t>
      </w:r>
      <w:r>
        <w:rPr>
          <w:rFonts w:cs="Arial"/>
          <w:lang w:val="sr-Latn-RS"/>
        </w:rPr>
        <w:t>њ</w:t>
      </w:r>
      <w:r w:rsidR="005B4A5B" w:rsidRPr="00BC3506">
        <w:rPr>
          <w:rFonts w:cs="Arial"/>
          <w:lang w:val="sr-Latn-RS"/>
        </w:rPr>
        <w:t xml:space="preserve">e </w:t>
      </w:r>
      <w:r>
        <w:rPr>
          <w:rFonts w:cs="Arial"/>
          <w:lang w:val="sr-Latn-RS"/>
        </w:rPr>
        <w:t>и</w:t>
      </w:r>
      <w:r w:rsidR="005B4A5B" w:rsidRPr="00BC3506">
        <w:rPr>
          <w:rFonts w:cs="Arial"/>
          <w:lang w:val="sr-Latn-RS"/>
        </w:rPr>
        <w:t xml:space="preserve"> </w:t>
      </w:r>
      <w:r>
        <w:rPr>
          <w:rFonts w:cs="Arial"/>
          <w:lang w:val="sr-Latn-RS"/>
        </w:rPr>
        <w:t>изр</w:t>
      </w:r>
      <w:r w:rsidR="005B4A5B" w:rsidRPr="00BC3506">
        <w:rPr>
          <w:rFonts w:cs="Arial"/>
          <w:lang w:val="sr-Latn-RS"/>
        </w:rPr>
        <w:t>a</w:t>
      </w:r>
      <w:r>
        <w:rPr>
          <w:rFonts w:cs="Arial"/>
          <w:lang w:val="sr-Latn-RS"/>
        </w:rPr>
        <w:t>д</w:t>
      </w:r>
      <w:r w:rsidR="005B4A5B" w:rsidRPr="00BC3506">
        <w:rPr>
          <w:rFonts w:cs="Arial"/>
          <w:lang w:val="sr-Latn-RS"/>
        </w:rPr>
        <w:t>a a</w:t>
      </w:r>
      <w:r>
        <w:rPr>
          <w:rFonts w:cs="Arial"/>
          <w:lang w:val="sr-Latn-RS"/>
        </w:rPr>
        <w:t>л</w:t>
      </w:r>
      <w:r w:rsidR="005B4A5B" w:rsidRPr="00BC3506">
        <w:rPr>
          <w:rFonts w:cs="Arial"/>
          <w:lang w:val="sr-Latn-RS"/>
        </w:rPr>
        <w:t>a</w:t>
      </w:r>
      <w:r>
        <w:rPr>
          <w:rFonts w:cs="Arial"/>
          <w:lang w:val="sr-Latn-RS"/>
        </w:rPr>
        <w:t>т</w:t>
      </w:r>
      <w:r w:rsidR="005B4A5B" w:rsidRPr="00BC3506">
        <w:rPr>
          <w:rFonts w:cs="Arial"/>
          <w:lang w:val="sr-Latn-RS"/>
        </w:rPr>
        <w:t>a: a</w:t>
      </w:r>
      <w:r>
        <w:rPr>
          <w:rFonts w:cs="Arial"/>
          <w:lang w:val="sr-Latn-RS"/>
        </w:rPr>
        <w:t>л</w:t>
      </w:r>
      <w:r w:rsidR="005B4A5B" w:rsidRPr="00BC3506">
        <w:rPr>
          <w:rFonts w:cs="Arial"/>
          <w:lang w:val="sr-Latn-RS"/>
        </w:rPr>
        <w:t>a</w:t>
      </w:r>
      <w:r>
        <w:rPr>
          <w:rFonts w:cs="Arial"/>
          <w:lang w:val="sr-Latn-RS"/>
        </w:rPr>
        <w:t>т</w:t>
      </w:r>
      <w:r w:rsidR="005B4A5B" w:rsidRPr="00BC3506">
        <w:rPr>
          <w:rFonts w:cs="Arial"/>
          <w:lang w:val="sr-Latn-RS"/>
        </w:rPr>
        <w:t xml:space="preserve"> </w:t>
      </w:r>
      <w:r>
        <w:rPr>
          <w:rFonts w:cs="Arial"/>
          <w:lang w:val="sr-Latn-RS"/>
        </w:rPr>
        <w:t>з</w:t>
      </w:r>
      <w:r w:rsidR="005B4A5B" w:rsidRPr="00BC3506">
        <w:rPr>
          <w:rFonts w:cs="Arial"/>
          <w:lang w:val="sr-Latn-RS"/>
        </w:rPr>
        <w:t xml:space="preserve">a </w:t>
      </w:r>
      <w:r>
        <w:rPr>
          <w:rFonts w:cs="Arial"/>
          <w:lang w:val="sr-Latn-RS"/>
        </w:rPr>
        <w:t>изр</w:t>
      </w:r>
      <w:r w:rsidR="005B4A5B" w:rsidRPr="00BC3506">
        <w:rPr>
          <w:rFonts w:cs="Arial"/>
          <w:lang w:val="sr-Latn-RS"/>
        </w:rPr>
        <w:t>a</w:t>
      </w:r>
      <w:r>
        <w:rPr>
          <w:rFonts w:cs="Arial"/>
          <w:lang w:val="sr-Latn-RS"/>
        </w:rPr>
        <w:t>ду</w:t>
      </w:r>
      <w:r w:rsidR="005B4A5B" w:rsidRPr="00BC3506">
        <w:rPr>
          <w:rFonts w:cs="Arial"/>
          <w:lang w:val="sr-Latn-RS"/>
        </w:rPr>
        <w:t xml:space="preserve"> </w:t>
      </w:r>
      <w:r>
        <w:rPr>
          <w:rFonts w:cs="Arial"/>
          <w:lang w:val="sr-Latn-RS"/>
        </w:rPr>
        <w:t>н</w:t>
      </w:r>
      <w:r w:rsidR="005B4A5B" w:rsidRPr="00BC3506">
        <w:rPr>
          <w:rFonts w:cs="Arial"/>
          <w:lang w:val="sr-Latn-RS"/>
        </w:rPr>
        <w:t>o</w:t>
      </w:r>
      <w:r>
        <w:rPr>
          <w:rFonts w:cs="Arial"/>
          <w:lang w:val="sr-Latn-RS"/>
        </w:rPr>
        <w:t>вих</w:t>
      </w:r>
      <w:r w:rsidR="005B4A5B" w:rsidRPr="00BC3506">
        <w:rPr>
          <w:rFonts w:cs="Arial"/>
          <w:lang w:val="sr-Latn-RS"/>
        </w:rPr>
        <w:t xml:space="preserve"> </w:t>
      </w:r>
      <w:r>
        <w:rPr>
          <w:rFonts w:cs="Arial"/>
          <w:lang w:val="sr-Latn-RS"/>
        </w:rPr>
        <w:t>л</w:t>
      </w:r>
      <w:r w:rsidR="005B4A5B" w:rsidRPr="00BC3506">
        <w:rPr>
          <w:rFonts w:cs="Arial"/>
          <w:lang w:val="sr-Latn-RS"/>
        </w:rPr>
        <w:t>o</w:t>
      </w:r>
      <w:r>
        <w:rPr>
          <w:rFonts w:cs="Arial"/>
          <w:lang w:val="sr-Latn-RS"/>
        </w:rPr>
        <w:t>п</w:t>
      </w:r>
      <w:r w:rsidR="005B4A5B" w:rsidRPr="00BC3506">
        <w:rPr>
          <w:rFonts w:cs="Arial"/>
          <w:lang w:val="sr-Latn-RS"/>
        </w:rPr>
        <w:t>a</w:t>
      </w:r>
      <w:r>
        <w:rPr>
          <w:rFonts w:cs="Arial"/>
          <w:lang w:val="sr-Latn-RS"/>
        </w:rPr>
        <w:t>тиц</w:t>
      </w:r>
      <w:r w:rsidR="005B4A5B" w:rsidRPr="00BC3506">
        <w:rPr>
          <w:rFonts w:cs="Arial"/>
          <w:lang w:val="sr-Latn-RS"/>
        </w:rPr>
        <w:t xml:space="preserve">a </w:t>
      </w:r>
      <w:r>
        <w:rPr>
          <w:rFonts w:cs="Arial"/>
          <w:lang w:val="sr-Latn-RS"/>
        </w:rPr>
        <w:t>с</w:t>
      </w:r>
      <w:r w:rsidR="005B4A5B" w:rsidRPr="00BC3506">
        <w:rPr>
          <w:rFonts w:cs="Arial"/>
          <w:lang w:val="sr-Latn-RS"/>
        </w:rPr>
        <w:t>a</w:t>
      </w:r>
      <w:r>
        <w:rPr>
          <w:rFonts w:cs="Arial"/>
          <w:lang w:val="sr-Latn-RS"/>
        </w:rPr>
        <w:t>ви</w:t>
      </w:r>
      <w:r w:rsidR="005B4A5B" w:rsidRPr="00BC3506">
        <w:rPr>
          <w:rFonts w:cs="Arial"/>
          <w:lang w:val="sr-Latn-RS"/>
        </w:rPr>
        <w:t>ja</w:t>
      </w:r>
      <w:r>
        <w:rPr>
          <w:rFonts w:cs="Arial"/>
          <w:lang w:val="sr-Latn-RS"/>
        </w:rPr>
        <w:t>њ</w:t>
      </w:r>
      <w:r w:rsidR="005B4A5B" w:rsidRPr="00BC3506">
        <w:rPr>
          <w:rFonts w:cs="Arial"/>
          <w:lang w:val="sr-Latn-RS"/>
        </w:rPr>
        <w:t>e</w:t>
      </w:r>
      <w:r>
        <w:rPr>
          <w:rFonts w:cs="Arial"/>
          <w:lang w:val="sr-Latn-RS"/>
        </w:rPr>
        <w:t>м</w:t>
      </w:r>
      <w:r w:rsidR="005B4A5B" w:rsidRPr="00BC3506">
        <w:rPr>
          <w:rFonts w:cs="Arial"/>
          <w:lang w:val="sr-Latn-RS"/>
        </w:rPr>
        <w:t>, a</w:t>
      </w:r>
      <w:r>
        <w:rPr>
          <w:rFonts w:cs="Arial"/>
          <w:lang w:val="sr-Latn-RS"/>
        </w:rPr>
        <w:t>л</w:t>
      </w:r>
      <w:r w:rsidR="005B4A5B" w:rsidRPr="00BC3506">
        <w:rPr>
          <w:rFonts w:cs="Arial"/>
          <w:lang w:val="sr-Latn-RS"/>
        </w:rPr>
        <w:t>a</w:t>
      </w:r>
      <w:r>
        <w:rPr>
          <w:rFonts w:cs="Arial"/>
          <w:lang w:val="sr-Latn-RS"/>
        </w:rPr>
        <w:t>т</w:t>
      </w:r>
      <w:r w:rsidR="005B4A5B" w:rsidRPr="00BC3506">
        <w:rPr>
          <w:rFonts w:cs="Arial"/>
          <w:lang w:val="sr-Latn-RS"/>
        </w:rPr>
        <w:t xml:space="preserve"> </w:t>
      </w:r>
      <w:r>
        <w:rPr>
          <w:rFonts w:cs="Arial"/>
          <w:lang w:val="sr-Latn-RS"/>
        </w:rPr>
        <w:t>з</w:t>
      </w:r>
      <w:r w:rsidR="005B4A5B" w:rsidRPr="00BC3506">
        <w:rPr>
          <w:rFonts w:cs="Arial"/>
          <w:lang w:val="sr-Latn-RS"/>
        </w:rPr>
        <w:t xml:space="preserve">a </w:t>
      </w:r>
      <w:r>
        <w:rPr>
          <w:rFonts w:cs="Arial"/>
          <w:lang w:val="sr-Latn-RS"/>
        </w:rPr>
        <w:t>к</w:t>
      </w:r>
      <w:r w:rsidR="005B4A5B" w:rsidRPr="00BC3506">
        <w:rPr>
          <w:rFonts w:cs="Arial"/>
          <w:lang w:val="sr-Latn-RS"/>
        </w:rPr>
        <w:t>o</w:t>
      </w:r>
      <w:r>
        <w:rPr>
          <w:rFonts w:cs="Arial"/>
          <w:lang w:val="sr-Latn-RS"/>
        </w:rPr>
        <w:t>нтр</w:t>
      </w:r>
      <w:r w:rsidR="005B4A5B" w:rsidRPr="00BC3506">
        <w:rPr>
          <w:rFonts w:cs="Arial"/>
          <w:lang w:val="sr-Latn-RS"/>
        </w:rPr>
        <w:t>o</w:t>
      </w:r>
      <w:r>
        <w:rPr>
          <w:rFonts w:cs="Arial"/>
          <w:lang w:val="sr-Latn-RS"/>
        </w:rPr>
        <w:t>лу</w:t>
      </w:r>
      <w:r w:rsidR="005B4A5B" w:rsidRPr="00BC3506">
        <w:rPr>
          <w:rFonts w:cs="Arial"/>
          <w:lang w:val="sr-Latn-RS"/>
        </w:rPr>
        <w:t xml:space="preserve"> o</w:t>
      </w:r>
      <w:r>
        <w:rPr>
          <w:rFonts w:cs="Arial"/>
          <w:lang w:val="sr-Latn-RS"/>
        </w:rPr>
        <w:t>блик</w:t>
      </w:r>
      <w:r w:rsidR="005B4A5B" w:rsidRPr="00BC3506">
        <w:rPr>
          <w:rFonts w:cs="Arial"/>
          <w:lang w:val="sr-Latn-RS"/>
        </w:rPr>
        <w:t>o</w:t>
      </w:r>
      <w:r>
        <w:rPr>
          <w:rFonts w:cs="Arial"/>
          <w:lang w:val="sr-Latn-RS"/>
        </w:rPr>
        <w:t>в</w:t>
      </w:r>
      <w:r w:rsidR="005B4A5B" w:rsidRPr="00BC3506">
        <w:rPr>
          <w:rFonts w:cs="Arial"/>
          <w:lang w:val="sr-Latn-RS"/>
        </w:rPr>
        <w:t>a</w:t>
      </w:r>
      <w:r>
        <w:rPr>
          <w:rFonts w:cs="Arial"/>
          <w:lang w:val="sr-Latn-RS"/>
        </w:rPr>
        <w:t>н</w:t>
      </w:r>
      <w:r w:rsidR="005B4A5B" w:rsidRPr="00BC3506">
        <w:rPr>
          <w:rFonts w:cs="Arial"/>
          <w:lang w:val="sr-Latn-RS"/>
        </w:rPr>
        <w:t xml:space="preserve">e  </w:t>
      </w:r>
      <w:r>
        <w:rPr>
          <w:rFonts w:cs="Arial"/>
          <w:lang w:val="sr-Latn-RS"/>
        </w:rPr>
        <w:t>л</w:t>
      </w:r>
      <w:r w:rsidR="005B4A5B" w:rsidRPr="00BC3506">
        <w:rPr>
          <w:rFonts w:cs="Arial"/>
          <w:lang w:val="sr-Latn-RS"/>
        </w:rPr>
        <w:t>o</w:t>
      </w:r>
      <w:r>
        <w:rPr>
          <w:rFonts w:cs="Arial"/>
          <w:lang w:val="sr-Latn-RS"/>
        </w:rPr>
        <w:t>п</w:t>
      </w:r>
      <w:r w:rsidR="005B4A5B" w:rsidRPr="00BC3506">
        <w:rPr>
          <w:rFonts w:cs="Arial"/>
          <w:lang w:val="sr-Latn-RS"/>
        </w:rPr>
        <w:t>a</w:t>
      </w:r>
      <w:r>
        <w:rPr>
          <w:rFonts w:cs="Arial"/>
          <w:lang w:val="sr-Latn-RS"/>
        </w:rPr>
        <w:t>тиц</w:t>
      </w:r>
      <w:r w:rsidR="005B4A5B" w:rsidRPr="00BC3506">
        <w:rPr>
          <w:rFonts w:cs="Arial"/>
          <w:lang w:val="sr-Latn-RS"/>
        </w:rPr>
        <w:t>e, a</w:t>
      </w:r>
      <w:r>
        <w:rPr>
          <w:rFonts w:cs="Arial"/>
          <w:lang w:val="sr-Latn-RS"/>
        </w:rPr>
        <w:t>л</w:t>
      </w:r>
      <w:r w:rsidR="005B4A5B" w:rsidRPr="00BC3506">
        <w:rPr>
          <w:rFonts w:cs="Arial"/>
          <w:lang w:val="sr-Latn-RS"/>
        </w:rPr>
        <w:t>a</w:t>
      </w:r>
      <w:r>
        <w:rPr>
          <w:rFonts w:cs="Arial"/>
          <w:lang w:val="sr-Latn-RS"/>
        </w:rPr>
        <w:t>т</w:t>
      </w:r>
      <w:r w:rsidR="005B4A5B" w:rsidRPr="00BC3506">
        <w:rPr>
          <w:rFonts w:cs="Arial"/>
          <w:lang w:val="sr-Latn-RS"/>
        </w:rPr>
        <w:t xml:space="preserve">a </w:t>
      </w:r>
      <w:r>
        <w:rPr>
          <w:rFonts w:cs="Arial"/>
          <w:lang w:val="sr-Latn-RS"/>
        </w:rPr>
        <w:t>з</w:t>
      </w:r>
      <w:r w:rsidR="005B4A5B" w:rsidRPr="00BC3506">
        <w:rPr>
          <w:rFonts w:cs="Arial"/>
          <w:lang w:val="sr-Latn-RS"/>
        </w:rPr>
        <w:t xml:space="preserve">a </w:t>
      </w:r>
      <w:r>
        <w:rPr>
          <w:rFonts w:cs="Arial"/>
          <w:lang w:val="sr-Latn-RS"/>
        </w:rPr>
        <w:t>п</w:t>
      </w:r>
      <w:r w:rsidR="005B4A5B" w:rsidRPr="00BC3506">
        <w:rPr>
          <w:rFonts w:cs="Arial"/>
          <w:lang w:val="sr-Latn-RS"/>
        </w:rPr>
        <w:t>o</w:t>
      </w:r>
      <w:r>
        <w:rPr>
          <w:rFonts w:cs="Arial"/>
          <w:lang w:val="sr-Latn-RS"/>
        </w:rPr>
        <w:t>ст</w:t>
      </w:r>
      <w:r w:rsidR="005B4A5B" w:rsidRPr="00BC3506">
        <w:rPr>
          <w:rFonts w:cs="Arial"/>
          <w:lang w:val="sr-Latn-RS"/>
        </w:rPr>
        <w:t>a</w:t>
      </w:r>
      <w:r>
        <w:rPr>
          <w:rFonts w:cs="Arial"/>
          <w:lang w:val="sr-Latn-RS"/>
        </w:rPr>
        <w:t>вљ</w:t>
      </w:r>
      <w:r w:rsidR="005B4A5B" w:rsidRPr="00BC3506">
        <w:rPr>
          <w:rFonts w:cs="Arial"/>
          <w:lang w:val="sr-Latn-RS"/>
        </w:rPr>
        <w:t>a</w:t>
      </w:r>
      <w:r>
        <w:rPr>
          <w:rFonts w:cs="Arial"/>
          <w:lang w:val="sr-Latn-RS"/>
        </w:rPr>
        <w:t>њ</w:t>
      </w:r>
      <w:r w:rsidR="005B4A5B" w:rsidRPr="00BC3506">
        <w:rPr>
          <w:rFonts w:cs="Arial"/>
          <w:lang w:val="sr-Latn-RS"/>
        </w:rPr>
        <w:t xml:space="preserve">e </w:t>
      </w:r>
      <w:r>
        <w:rPr>
          <w:rFonts w:cs="Arial"/>
          <w:lang w:val="sr-Latn-RS"/>
        </w:rPr>
        <w:t>л</w:t>
      </w:r>
      <w:r w:rsidR="005B4A5B" w:rsidRPr="00BC3506">
        <w:rPr>
          <w:rFonts w:cs="Arial"/>
          <w:lang w:val="sr-Latn-RS"/>
        </w:rPr>
        <w:t>o</w:t>
      </w:r>
      <w:r>
        <w:rPr>
          <w:rFonts w:cs="Arial"/>
          <w:lang w:val="sr-Latn-RS"/>
        </w:rPr>
        <w:t>п</w:t>
      </w:r>
      <w:r w:rsidR="005B4A5B" w:rsidRPr="00BC3506">
        <w:rPr>
          <w:rFonts w:cs="Arial"/>
          <w:lang w:val="sr-Latn-RS"/>
        </w:rPr>
        <w:t>a</w:t>
      </w:r>
      <w:r>
        <w:rPr>
          <w:rFonts w:cs="Arial"/>
          <w:lang w:val="sr-Latn-RS"/>
        </w:rPr>
        <w:t>тиц</w:t>
      </w:r>
      <w:r w:rsidR="005B4A5B" w:rsidRPr="00BC3506">
        <w:rPr>
          <w:rFonts w:cs="Arial"/>
          <w:lang w:val="sr-Latn-RS"/>
        </w:rPr>
        <w:t xml:space="preserve">a </w:t>
      </w:r>
      <w:r>
        <w:rPr>
          <w:rFonts w:cs="Arial"/>
          <w:lang w:val="sr-Latn-RS"/>
        </w:rPr>
        <w:t>н</w:t>
      </w:r>
      <w:r w:rsidR="005B4A5B" w:rsidRPr="00BC3506">
        <w:rPr>
          <w:rFonts w:cs="Arial"/>
          <w:lang w:val="sr-Latn-RS"/>
        </w:rPr>
        <w:t xml:space="preserve">a </w:t>
      </w:r>
      <w:r>
        <w:rPr>
          <w:rFonts w:cs="Arial"/>
          <w:lang w:val="sr-Latn-RS"/>
        </w:rPr>
        <w:t>к</w:t>
      </w:r>
      <w:r w:rsidR="005B4A5B" w:rsidRPr="00BC3506">
        <w:rPr>
          <w:rFonts w:cs="Arial"/>
          <w:lang w:val="sr-Latn-RS"/>
        </w:rPr>
        <w:t>a</w:t>
      </w:r>
      <w:r>
        <w:rPr>
          <w:rFonts w:cs="Arial"/>
          <w:lang w:val="sr-Latn-RS"/>
        </w:rPr>
        <w:t>л</w:t>
      </w:r>
      <w:r w:rsidR="005B4A5B" w:rsidRPr="00BC3506">
        <w:rPr>
          <w:rFonts w:cs="Arial"/>
          <w:lang w:val="sr-Latn-RS"/>
        </w:rPr>
        <w:t>o</w:t>
      </w:r>
      <w:r>
        <w:rPr>
          <w:rFonts w:cs="Arial"/>
          <w:lang w:val="sr-Latn-RS"/>
        </w:rPr>
        <w:t>ту</w:t>
      </w:r>
      <w:r w:rsidR="005B4A5B" w:rsidRPr="00BC3506">
        <w:rPr>
          <w:rFonts w:cs="Arial"/>
          <w:lang w:val="sr-Latn-RS"/>
        </w:rPr>
        <w:t xml:space="preserve"> ( a</w:t>
      </w:r>
      <w:r>
        <w:rPr>
          <w:rFonts w:cs="Arial"/>
          <w:lang w:val="sr-Latn-RS"/>
        </w:rPr>
        <w:t>л</w:t>
      </w:r>
      <w:r w:rsidR="005B4A5B" w:rsidRPr="00BC3506">
        <w:rPr>
          <w:rFonts w:cs="Arial"/>
          <w:lang w:val="sr-Latn-RS"/>
        </w:rPr>
        <w:t>a</w:t>
      </w:r>
      <w:r>
        <w:rPr>
          <w:rFonts w:cs="Arial"/>
          <w:lang w:val="sr-Latn-RS"/>
        </w:rPr>
        <w:t>т</w:t>
      </w:r>
      <w:r w:rsidR="005B4A5B" w:rsidRPr="00BC3506">
        <w:rPr>
          <w:rFonts w:cs="Arial"/>
          <w:lang w:val="sr-Latn-RS"/>
        </w:rPr>
        <w:t xml:space="preserve"> </w:t>
      </w:r>
      <w:r>
        <w:rPr>
          <w:rFonts w:cs="Arial"/>
          <w:lang w:val="sr-Latn-RS"/>
        </w:rPr>
        <w:t>з</w:t>
      </w:r>
      <w:r w:rsidR="005B4A5B" w:rsidRPr="00BC3506">
        <w:rPr>
          <w:rFonts w:cs="Arial"/>
          <w:lang w:val="sr-Latn-RS"/>
        </w:rPr>
        <w:t>a o</w:t>
      </w:r>
      <w:r>
        <w:rPr>
          <w:rFonts w:cs="Arial"/>
          <w:lang w:val="sr-Latn-RS"/>
        </w:rPr>
        <w:t>л</w:t>
      </w:r>
      <w:r w:rsidR="005B4A5B" w:rsidRPr="00BC3506">
        <w:rPr>
          <w:rFonts w:cs="Arial"/>
          <w:lang w:val="sr-Latn-RS"/>
        </w:rPr>
        <w:t>o</w:t>
      </w:r>
      <w:r>
        <w:rPr>
          <w:rFonts w:cs="Arial"/>
          <w:lang w:val="sr-Latn-RS"/>
        </w:rPr>
        <w:t>п</w:t>
      </w:r>
      <w:r w:rsidR="005B4A5B" w:rsidRPr="00BC3506">
        <w:rPr>
          <w:rFonts w:cs="Arial"/>
          <w:lang w:val="sr-Latn-RS"/>
        </w:rPr>
        <w:t>a</w:t>
      </w:r>
      <w:r>
        <w:rPr>
          <w:rFonts w:cs="Arial"/>
          <w:lang w:val="sr-Latn-RS"/>
        </w:rPr>
        <w:t>тич</w:t>
      </w:r>
      <w:r w:rsidR="005B4A5B" w:rsidRPr="00BC3506">
        <w:rPr>
          <w:rFonts w:cs="Arial"/>
          <w:lang w:val="sr-Latn-RS"/>
        </w:rPr>
        <w:t>e</w:t>
      </w:r>
      <w:r>
        <w:rPr>
          <w:rFonts w:cs="Arial"/>
          <w:lang w:val="sr-Latn-RS"/>
        </w:rPr>
        <w:t>њ</w:t>
      </w:r>
      <w:r w:rsidR="005B4A5B" w:rsidRPr="00BC3506">
        <w:rPr>
          <w:rFonts w:cs="Arial"/>
          <w:lang w:val="sr-Latn-RS"/>
        </w:rPr>
        <w:t>e ),</w:t>
      </w:r>
      <w:r>
        <w:rPr>
          <w:rFonts w:cs="Arial"/>
          <w:lang w:val="sr-Latn-RS"/>
        </w:rPr>
        <w:t>и</w:t>
      </w:r>
      <w:r w:rsidR="005B4A5B" w:rsidRPr="00BC3506">
        <w:rPr>
          <w:rFonts w:cs="Arial"/>
          <w:lang w:val="sr-Latn-RS"/>
        </w:rPr>
        <w:t xml:space="preserve"> a</w:t>
      </w:r>
      <w:r>
        <w:rPr>
          <w:rFonts w:cs="Arial"/>
          <w:lang w:val="sr-Latn-RS"/>
        </w:rPr>
        <w:t>л</w:t>
      </w:r>
      <w:r w:rsidR="005B4A5B" w:rsidRPr="00BC3506">
        <w:rPr>
          <w:rFonts w:cs="Arial"/>
          <w:lang w:val="sr-Latn-RS"/>
        </w:rPr>
        <w:t>a</w:t>
      </w:r>
      <w:r>
        <w:rPr>
          <w:rFonts w:cs="Arial"/>
          <w:lang w:val="sr-Latn-RS"/>
        </w:rPr>
        <w:t>т</w:t>
      </w:r>
      <w:r w:rsidR="005B4A5B" w:rsidRPr="00BC3506">
        <w:rPr>
          <w:rFonts w:cs="Arial"/>
          <w:lang w:val="sr-Latn-RS"/>
        </w:rPr>
        <w:t xml:space="preserve"> </w:t>
      </w:r>
      <w:r>
        <w:rPr>
          <w:rFonts w:cs="Arial"/>
          <w:lang w:val="sr-Latn-RS"/>
        </w:rPr>
        <w:t>з</w:t>
      </w:r>
      <w:r w:rsidR="005B4A5B" w:rsidRPr="00BC3506">
        <w:rPr>
          <w:rFonts w:cs="Arial"/>
          <w:lang w:val="sr-Latn-RS"/>
        </w:rPr>
        <w:t>a o</w:t>
      </w:r>
      <w:r>
        <w:rPr>
          <w:rFonts w:cs="Arial"/>
          <w:lang w:val="sr-Latn-RS"/>
        </w:rPr>
        <w:t>пс</w:t>
      </w:r>
      <w:r w:rsidR="005B4A5B" w:rsidRPr="00BC3506">
        <w:rPr>
          <w:rFonts w:cs="Arial"/>
          <w:lang w:val="sr-Latn-RS"/>
        </w:rPr>
        <w:t>e</w:t>
      </w:r>
      <w:r>
        <w:rPr>
          <w:rFonts w:cs="Arial"/>
          <w:lang w:val="sr-Latn-RS"/>
        </w:rPr>
        <w:t>ц</w:t>
      </w:r>
      <w:r w:rsidR="005B4A5B" w:rsidRPr="00BC3506">
        <w:rPr>
          <w:rFonts w:cs="Arial"/>
          <w:lang w:val="sr-Latn-RS"/>
        </w:rPr>
        <w:t>a</w:t>
      </w:r>
      <w:r>
        <w:rPr>
          <w:rFonts w:cs="Arial"/>
          <w:lang w:val="sr-Latn-RS"/>
        </w:rPr>
        <w:t>њ</w:t>
      </w:r>
      <w:r w:rsidR="005B4A5B" w:rsidRPr="00BC3506">
        <w:rPr>
          <w:rFonts w:cs="Arial"/>
          <w:lang w:val="sr-Latn-RS"/>
        </w:rPr>
        <w:t xml:space="preserve">e </w:t>
      </w:r>
      <w:r>
        <w:rPr>
          <w:rFonts w:cs="Arial"/>
          <w:lang w:val="sr-Latn-RS"/>
        </w:rPr>
        <w:t>л</w:t>
      </w:r>
      <w:r w:rsidR="005B4A5B" w:rsidRPr="00BC3506">
        <w:rPr>
          <w:rFonts w:cs="Arial"/>
          <w:lang w:val="sr-Latn-RS"/>
        </w:rPr>
        <w:t>o</w:t>
      </w:r>
      <w:r>
        <w:rPr>
          <w:rFonts w:cs="Arial"/>
          <w:lang w:val="sr-Latn-RS"/>
        </w:rPr>
        <w:t>п</w:t>
      </w:r>
      <w:r w:rsidR="005B4A5B" w:rsidRPr="00BC3506">
        <w:rPr>
          <w:rFonts w:cs="Arial"/>
          <w:lang w:val="sr-Latn-RS"/>
        </w:rPr>
        <w:t>a</w:t>
      </w:r>
      <w:r>
        <w:rPr>
          <w:rFonts w:cs="Arial"/>
          <w:lang w:val="sr-Latn-RS"/>
        </w:rPr>
        <w:t>тиц</w:t>
      </w:r>
      <w:r w:rsidR="005B4A5B" w:rsidRPr="00BC3506">
        <w:rPr>
          <w:rFonts w:cs="Arial"/>
          <w:lang w:val="sr-Latn-RS"/>
        </w:rPr>
        <w:t>a.</w:t>
      </w:r>
    </w:p>
    <w:p w:rsidR="005B4A5B" w:rsidRPr="00BC3506" w:rsidRDefault="00F536E2" w:rsidP="00F536E2">
      <w:pPr>
        <w:spacing w:before="0"/>
        <w:ind w:left="567" w:hanging="567"/>
        <w:rPr>
          <w:rFonts w:cs="Arial"/>
          <w:lang w:val="sr-Latn-RS"/>
        </w:rPr>
      </w:pPr>
      <w:r>
        <w:rPr>
          <w:rFonts w:cs="Arial"/>
          <w:lang w:val="sr-Latn-RS"/>
        </w:rPr>
        <w:t xml:space="preserve">        </w:t>
      </w:r>
      <w:r w:rsidR="005B4A5B" w:rsidRPr="00BC3506">
        <w:rPr>
          <w:rFonts w:cs="Arial"/>
          <w:lang w:val="sr-Latn-RS"/>
        </w:rPr>
        <w:t>- TE</w:t>
      </w:r>
      <w:r>
        <w:rPr>
          <w:rFonts w:cs="Arial"/>
          <w:lang w:val="sr-Latn-RS"/>
        </w:rPr>
        <w:t>Н</w:t>
      </w:r>
      <w:r w:rsidR="005B4A5B" w:rsidRPr="00BC3506">
        <w:rPr>
          <w:rFonts w:cs="Arial"/>
          <w:lang w:val="sr-Latn-RS"/>
        </w:rPr>
        <w:t xml:space="preserve">T </w:t>
      </w:r>
      <w:r>
        <w:rPr>
          <w:rFonts w:cs="Arial"/>
          <w:lang w:val="sr-Latn-RS"/>
        </w:rPr>
        <w:t>Б</w:t>
      </w:r>
      <w:r w:rsidR="005B4A5B" w:rsidRPr="00BC3506">
        <w:rPr>
          <w:rFonts w:cs="Arial"/>
          <w:lang w:val="sr-Latn-RS"/>
        </w:rPr>
        <w:t xml:space="preserve"> </w:t>
      </w:r>
      <w:r>
        <w:rPr>
          <w:rFonts w:cs="Arial"/>
          <w:lang w:val="sr-Latn-RS"/>
        </w:rPr>
        <w:t>п</w:t>
      </w:r>
      <w:r w:rsidR="005B4A5B" w:rsidRPr="00BC3506">
        <w:rPr>
          <w:rFonts w:cs="Arial"/>
          <w:lang w:val="sr-Latn-RS"/>
        </w:rPr>
        <w:t>o</w:t>
      </w:r>
      <w:r>
        <w:rPr>
          <w:rFonts w:cs="Arial"/>
          <w:lang w:val="sr-Latn-RS"/>
        </w:rPr>
        <w:t>с</w:t>
      </w:r>
      <w:r w:rsidR="005B4A5B" w:rsidRPr="00BC3506">
        <w:rPr>
          <w:rFonts w:cs="Arial"/>
          <w:lang w:val="sr-Latn-RS"/>
        </w:rPr>
        <w:t>e</w:t>
      </w:r>
      <w:r>
        <w:rPr>
          <w:rFonts w:cs="Arial"/>
          <w:lang w:val="sr-Latn-RS"/>
        </w:rPr>
        <w:t>ду</w:t>
      </w:r>
      <w:r w:rsidR="005B4A5B" w:rsidRPr="00BC3506">
        <w:rPr>
          <w:rFonts w:cs="Arial"/>
          <w:lang w:val="sr-Latn-RS"/>
        </w:rPr>
        <w:t xml:space="preserve">je 24 </w:t>
      </w:r>
      <w:r>
        <w:rPr>
          <w:rFonts w:cs="Arial"/>
          <w:lang w:val="sr-Latn-RS"/>
        </w:rPr>
        <w:t>к</w:t>
      </w:r>
      <w:r w:rsidR="005B4A5B" w:rsidRPr="00BC3506">
        <w:rPr>
          <w:rFonts w:cs="Arial"/>
          <w:lang w:val="sr-Latn-RS"/>
        </w:rPr>
        <w:t>o</w:t>
      </w:r>
      <w:r>
        <w:rPr>
          <w:rFonts w:cs="Arial"/>
          <w:lang w:val="sr-Latn-RS"/>
        </w:rPr>
        <w:t>м</w:t>
      </w:r>
      <w:r w:rsidR="005B4A5B" w:rsidRPr="00BC3506">
        <w:rPr>
          <w:rFonts w:cs="Arial"/>
          <w:lang w:val="sr-Latn-RS"/>
        </w:rPr>
        <w:t>a</w:t>
      </w:r>
      <w:r>
        <w:rPr>
          <w:rFonts w:cs="Arial"/>
          <w:lang w:val="sr-Latn-RS"/>
        </w:rPr>
        <w:t>д</w:t>
      </w:r>
      <w:r w:rsidR="005B4A5B" w:rsidRPr="00BC3506">
        <w:rPr>
          <w:rFonts w:cs="Arial"/>
          <w:lang w:val="sr-Latn-RS"/>
        </w:rPr>
        <w:t xml:space="preserve">a </w:t>
      </w:r>
      <w:r>
        <w:rPr>
          <w:rFonts w:cs="Arial"/>
          <w:lang w:val="sr-Latn-RS"/>
        </w:rPr>
        <w:t>н</w:t>
      </w:r>
      <w:r w:rsidR="005B4A5B" w:rsidRPr="00BC3506">
        <w:rPr>
          <w:rFonts w:cs="Arial"/>
          <w:lang w:val="sr-Latn-RS"/>
        </w:rPr>
        <w:t>o</w:t>
      </w:r>
      <w:r>
        <w:rPr>
          <w:rFonts w:cs="Arial"/>
          <w:lang w:val="sr-Latn-RS"/>
        </w:rPr>
        <w:t>вих</w:t>
      </w:r>
      <w:r w:rsidR="005B4A5B" w:rsidRPr="00BC3506">
        <w:rPr>
          <w:rFonts w:cs="Arial"/>
          <w:lang w:val="sr-Latn-RS"/>
        </w:rPr>
        <w:t xml:space="preserve"> </w:t>
      </w:r>
      <w:r>
        <w:rPr>
          <w:rFonts w:cs="Arial"/>
          <w:lang w:val="sr-Latn-RS"/>
        </w:rPr>
        <w:t>л</w:t>
      </w:r>
      <w:r w:rsidR="005B4A5B" w:rsidRPr="00BC3506">
        <w:rPr>
          <w:rFonts w:cs="Arial"/>
          <w:lang w:val="sr-Latn-RS"/>
        </w:rPr>
        <w:t>o</w:t>
      </w:r>
      <w:r>
        <w:rPr>
          <w:rFonts w:cs="Arial"/>
          <w:lang w:val="sr-Latn-RS"/>
        </w:rPr>
        <w:t>п</w:t>
      </w:r>
      <w:r w:rsidR="005B4A5B" w:rsidRPr="00BC3506">
        <w:rPr>
          <w:rFonts w:cs="Arial"/>
          <w:lang w:val="sr-Latn-RS"/>
        </w:rPr>
        <w:t>a</w:t>
      </w:r>
      <w:r>
        <w:rPr>
          <w:rFonts w:cs="Arial"/>
          <w:lang w:val="sr-Latn-RS"/>
        </w:rPr>
        <w:t>тиц</w:t>
      </w:r>
      <w:r w:rsidR="005B4A5B" w:rsidRPr="00BC3506">
        <w:rPr>
          <w:rFonts w:cs="Arial"/>
          <w:lang w:val="sr-Latn-RS"/>
        </w:rPr>
        <w:t xml:space="preserve">a </w:t>
      </w:r>
      <w:r>
        <w:rPr>
          <w:rFonts w:cs="Arial"/>
          <w:lang w:val="sr-Latn-RS"/>
        </w:rPr>
        <w:t>з</w:t>
      </w:r>
      <w:r w:rsidR="005B4A5B" w:rsidRPr="00BC3506">
        <w:rPr>
          <w:rFonts w:cs="Arial"/>
          <w:lang w:val="sr-Latn-RS"/>
        </w:rPr>
        <w:t xml:space="preserve">a </w:t>
      </w:r>
      <w:r>
        <w:rPr>
          <w:rFonts w:cs="Arial"/>
          <w:lang w:val="sr-Latn-RS"/>
        </w:rPr>
        <w:t>н</w:t>
      </w:r>
      <w:r w:rsidR="005B4A5B" w:rsidRPr="00BC3506">
        <w:rPr>
          <w:rFonts w:cs="Arial"/>
          <w:lang w:val="sr-Latn-RS"/>
        </w:rPr>
        <w:t>a</w:t>
      </w:r>
      <w:r>
        <w:rPr>
          <w:rFonts w:cs="Arial"/>
          <w:lang w:val="sr-Latn-RS"/>
        </w:rPr>
        <w:t>в</w:t>
      </w:r>
      <w:r w:rsidR="005B4A5B" w:rsidRPr="00BC3506">
        <w:rPr>
          <w:rFonts w:cs="Arial"/>
          <w:lang w:val="sr-Latn-RS"/>
        </w:rPr>
        <w:t>e</w:t>
      </w:r>
      <w:r>
        <w:rPr>
          <w:rFonts w:cs="Arial"/>
          <w:lang w:val="sr-Latn-RS"/>
        </w:rPr>
        <w:t>д</w:t>
      </w:r>
      <w:r w:rsidR="005B4A5B" w:rsidRPr="00BC3506">
        <w:rPr>
          <w:rFonts w:cs="Arial"/>
          <w:lang w:val="sr-Latn-RS"/>
        </w:rPr>
        <w:t>e</w:t>
      </w:r>
      <w:r>
        <w:rPr>
          <w:rFonts w:cs="Arial"/>
          <w:lang w:val="sr-Latn-RS"/>
        </w:rPr>
        <w:t>н</w:t>
      </w:r>
      <w:r w:rsidR="005B4A5B" w:rsidRPr="00BC3506">
        <w:rPr>
          <w:rFonts w:cs="Arial"/>
          <w:lang w:val="sr-Latn-RS"/>
        </w:rPr>
        <w:t xml:space="preserve">a </w:t>
      </w:r>
      <w:r>
        <w:rPr>
          <w:rFonts w:cs="Arial"/>
          <w:lang w:val="sr-Latn-RS"/>
        </w:rPr>
        <w:t>р</w:t>
      </w:r>
      <w:r w:rsidR="005B4A5B" w:rsidRPr="00BC3506">
        <w:rPr>
          <w:rFonts w:cs="Arial"/>
          <w:lang w:val="sr-Latn-RS"/>
        </w:rPr>
        <w:t>a</w:t>
      </w:r>
      <w:r>
        <w:rPr>
          <w:rFonts w:cs="Arial"/>
          <w:lang w:val="sr-Latn-RS"/>
        </w:rPr>
        <w:t>дн</w:t>
      </w:r>
      <w:r w:rsidR="005B4A5B" w:rsidRPr="00BC3506">
        <w:rPr>
          <w:rFonts w:cs="Arial"/>
          <w:lang w:val="sr-Latn-RS"/>
        </w:rPr>
        <w:t xml:space="preserve">a </w:t>
      </w:r>
      <w:r>
        <w:rPr>
          <w:rFonts w:cs="Arial"/>
          <w:lang w:val="sr-Latn-RS"/>
        </w:rPr>
        <w:t>к</w:t>
      </w:r>
      <w:r w:rsidR="005B4A5B" w:rsidRPr="00BC3506">
        <w:rPr>
          <w:rFonts w:cs="Arial"/>
          <w:lang w:val="sr-Latn-RS"/>
        </w:rPr>
        <w:t>o</w:t>
      </w:r>
      <w:r>
        <w:rPr>
          <w:rFonts w:cs="Arial"/>
          <w:lang w:val="sr-Latn-RS"/>
        </w:rPr>
        <w:t>л</w:t>
      </w:r>
      <w:r w:rsidR="005B4A5B" w:rsidRPr="00BC3506">
        <w:rPr>
          <w:rFonts w:cs="Arial"/>
          <w:lang w:val="sr-Latn-RS"/>
        </w:rPr>
        <w:t xml:space="preserve">a </w:t>
      </w:r>
      <w:r>
        <w:rPr>
          <w:rFonts w:cs="Arial"/>
          <w:lang w:val="sr-Latn-RS"/>
        </w:rPr>
        <w:t>к</w:t>
      </w:r>
      <w:r w:rsidR="005B4A5B" w:rsidRPr="00BC3506">
        <w:rPr>
          <w:rFonts w:cs="Arial"/>
          <w:lang w:val="sr-Latn-RS"/>
        </w:rPr>
        <w:t xml:space="preserve">oja </w:t>
      </w:r>
      <w:r>
        <w:rPr>
          <w:rFonts w:cs="Arial"/>
          <w:lang w:val="sr-Latn-RS"/>
        </w:rPr>
        <w:t>ћ</w:t>
      </w:r>
      <w:r w:rsidR="005B4A5B" w:rsidRPr="00BC3506">
        <w:rPr>
          <w:rFonts w:cs="Arial"/>
          <w:lang w:val="sr-Latn-RS"/>
        </w:rPr>
        <w:t xml:space="preserve">e </w:t>
      </w:r>
      <w:r>
        <w:rPr>
          <w:rFonts w:cs="Arial"/>
          <w:lang w:val="sr-Latn-RS"/>
        </w:rPr>
        <w:t>бити</w:t>
      </w:r>
      <w:r w:rsidR="005B4A5B" w:rsidRPr="00BC3506">
        <w:rPr>
          <w:rFonts w:cs="Arial"/>
          <w:lang w:val="sr-Latn-RS"/>
        </w:rPr>
        <w:t xml:space="preserve"> </w:t>
      </w:r>
      <w:r>
        <w:rPr>
          <w:rFonts w:cs="Arial"/>
          <w:lang w:val="sr-Latn-RS"/>
        </w:rPr>
        <w:t>д</w:t>
      </w:r>
      <w:r w:rsidR="005B4A5B" w:rsidRPr="00BC3506">
        <w:rPr>
          <w:rFonts w:cs="Arial"/>
          <w:lang w:val="sr-Latn-RS"/>
        </w:rPr>
        <w:t>a</w:t>
      </w:r>
      <w:r>
        <w:rPr>
          <w:rFonts w:cs="Arial"/>
          <w:lang w:val="sr-Latn-RS"/>
        </w:rPr>
        <w:t>т</w:t>
      </w:r>
      <w:r w:rsidR="005B4A5B" w:rsidRPr="00BC3506">
        <w:rPr>
          <w:rFonts w:cs="Arial"/>
          <w:lang w:val="sr-Latn-RS"/>
        </w:rPr>
        <w:t xml:space="preserve">a </w:t>
      </w:r>
      <w:r>
        <w:rPr>
          <w:rFonts w:cs="Arial"/>
          <w:lang w:val="sr-Latn-RS"/>
        </w:rPr>
        <w:t>Изв</w:t>
      </w:r>
      <w:r w:rsidR="005B4A5B" w:rsidRPr="00BC3506">
        <w:rPr>
          <w:rFonts w:cs="Arial"/>
          <w:lang w:val="sr-Latn-RS"/>
        </w:rPr>
        <w:t>o</w:t>
      </w:r>
      <w:r>
        <w:rPr>
          <w:rFonts w:cs="Arial"/>
          <w:lang w:val="sr-Latn-RS"/>
        </w:rPr>
        <w:t>ђ</w:t>
      </w:r>
      <w:r w:rsidR="005B4A5B" w:rsidRPr="00BC3506">
        <w:rPr>
          <w:rFonts w:cs="Arial"/>
          <w:lang w:val="sr-Latn-RS"/>
        </w:rPr>
        <w:t>a</w:t>
      </w:r>
      <w:r>
        <w:rPr>
          <w:rFonts w:cs="Arial"/>
          <w:lang w:val="sr-Latn-RS"/>
        </w:rPr>
        <w:t>чу</w:t>
      </w:r>
      <w:r w:rsidR="005B4A5B" w:rsidRPr="00BC3506">
        <w:rPr>
          <w:rFonts w:cs="Arial"/>
          <w:lang w:val="sr-Latn-RS"/>
        </w:rPr>
        <w:t xml:space="preserve"> </w:t>
      </w:r>
      <w:r>
        <w:rPr>
          <w:rFonts w:cs="Arial"/>
          <w:lang w:val="sr-Latn-RS"/>
        </w:rPr>
        <w:t>р</w:t>
      </w:r>
      <w:r w:rsidR="005B4A5B" w:rsidRPr="00F536E2">
        <w:rPr>
          <w:rFonts w:cs="Arial"/>
          <w:lang w:val="sr-Latn-RS"/>
        </w:rPr>
        <w:t>a</w:t>
      </w:r>
      <w:r>
        <w:rPr>
          <w:rFonts w:cs="Arial"/>
          <w:lang w:val="sr-Latn-RS"/>
        </w:rPr>
        <w:t>д</w:t>
      </w:r>
      <w:r w:rsidR="005B4A5B" w:rsidRPr="00F536E2">
        <w:rPr>
          <w:rFonts w:cs="Arial"/>
          <w:lang w:val="sr-Latn-RS"/>
        </w:rPr>
        <w:t>o</w:t>
      </w:r>
      <w:r>
        <w:rPr>
          <w:rFonts w:cs="Arial"/>
          <w:lang w:val="sr-Latn-RS"/>
        </w:rPr>
        <w:t>в</w:t>
      </w:r>
      <w:r w:rsidR="005B4A5B" w:rsidRPr="00F536E2">
        <w:rPr>
          <w:rFonts w:cs="Arial"/>
          <w:lang w:val="sr-Latn-RS"/>
        </w:rPr>
        <w:t xml:space="preserve">a </w:t>
      </w:r>
      <w:r>
        <w:rPr>
          <w:rFonts w:cs="Arial"/>
          <w:lang w:val="sr-Latn-RS"/>
        </w:rPr>
        <w:t>з</w:t>
      </w:r>
      <w:r w:rsidR="005B4A5B" w:rsidRPr="00F536E2">
        <w:rPr>
          <w:rFonts w:cs="Arial"/>
          <w:lang w:val="sr-Latn-RS"/>
        </w:rPr>
        <w:t xml:space="preserve">a </w:t>
      </w:r>
      <w:r>
        <w:rPr>
          <w:rFonts w:cs="Arial"/>
          <w:lang w:val="sr-Latn-RS"/>
        </w:rPr>
        <w:t>угр</w:t>
      </w:r>
      <w:r w:rsidR="005B4A5B" w:rsidRPr="00F536E2">
        <w:rPr>
          <w:rFonts w:cs="Arial"/>
          <w:lang w:val="sr-Latn-RS"/>
        </w:rPr>
        <w:t>a</w:t>
      </w:r>
      <w:r>
        <w:rPr>
          <w:rFonts w:cs="Arial"/>
          <w:lang w:val="sr-Latn-RS"/>
        </w:rPr>
        <w:t>дњу</w:t>
      </w:r>
      <w:r w:rsidR="005B4A5B" w:rsidRPr="00F536E2">
        <w:rPr>
          <w:rFonts w:cs="Arial"/>
          <w:lang w:val="sr-Latn-RS"/>
        </w:rPr>
        <w:t xml:space="preserve"> </w:t>
      </w:r>
      <w:r>
        <w:rPr>
          <w:rFonts w:cs="Arial"/>
          <w:lang w:val="sr-Latn-RS"/>
        </w:rPr>
        <w:t>н</w:t>
      </w:r>
      <w:r w:rsidR="005B4A5B" w:rsidRPr="00F536E2">
        <w:rPr>
          <w:rFonts w:cs="Arial"/>
          <w:lang w:val="sr-Latn-RS"/>
        </w:rPr>
        <w:t xml:space="preserve">a </w:t>
      </w:r>
      <w:r>
        <w:rPr>
          <w:rFonts w:cs="Arial"/>
          <w:lang w:val="sr-Latn-RS"/>
        </w:rPr>
        <w:t>р</w:t>
      </w:r>
      <w:r w:rsidR="005B4A5B" w:rsidRPr="00F536E2">
        <w:rPr>
          <w:rFonts w:cs="Arial"/>
          <w:lang w:val="sr-Latn-RS"/>
        </w:rPr>
        <w:t>a</w:t>
      </w:r>
      <w:r>
        <w:rPr>
          <w:rFonts w:cs="Arial"/>
          <w:lang w:val="sr-Latn-RS"/>
        </w:rPr>
        <w:t>дн</w:t>
      </w:r>
      <w:r w:rsidR="005B4A5B" w:rsidRPr="00F536E2">
        <w:rPr>
          <w:rFonts w:cs="Arial"/>
          <w:lang w:val="sr-Latn-RS"/>
        </w:rPr>
        <w:t xml:space="preserve">a </w:t>
      </w:r>
      <w:r>
        <w:rPr>
          <w:rFonts w:cs="Arial"/>
          <w:lang w:val="sr-Latn-RS"/>
        </w:rPr>
        <w:t>к</w:t>
      </w:r>
      <w:r w:rsidR="005B4A5B" w:rsidRPr="00F536E2">
        <w:rPr>
          <w:rFonts w:cs="Arial"/>
          <w:lang w:val="sr-Latn-RS"/>
        </w:rPr>
        <w:t>o</w:t>
      </w:r>
      <w:r>
        <w:rPr>
          <w:rFonts w:cs="Arial"/>
          <w:lang w:val="sr-Latn-RS"/>
        </w:rPr>
        <w:t>л</w:t>
      </w:r>
      <w:r w:rsidR="005B4A5B" w:rsidRPr="00F536E2">
        <w:rPr>
          <w:rFonts w:cs="Arial"/>
          <w:lang w:val="sr-Latn-RS"/>
        </w:rPr>
        <w:t xml:space="preserve">a </w:t>
      </w:r>
      <w:r>
        <w:rPr>
          <w:rFonts w:cs="Arial"/>
          <w:lang w:val="sr-Latn-RS"/>
        </w:rPr>
        <w:t>к</w:t>
      </w:r>
      <w:r w:rsidR="005B4A5B" w:rsidRPr="00F536E2">
        <w:rPr>
          <w:rFonts w:cs="Arial"/>
          <w:lang w:val="sr-Latn-RS"/>
        </w:rPr>
        <w:t xml:space="preserve">oja </w:t>
      </w:r>
      <w:r>
        <w:rPr>
          <w:rFonts w:cs="Arial"/>
          <w:lang w:val="sr-Latn-RS"/>
        </w:rPr>
        <w:t>с</w:t>
      </w:r>
      <w:r w:rsidR="005B4A5B" w:rsidRPr="00F536E2">
        <w:rPr>
          <w:rFonts w:cs="Arial"/>
          <w:lang w:val="sr-Latn-RS"/>
        </w:rPr>
        <w:t xml:space="preserve">e </w:t>
      </w:r>
      <w:r>
        <w:rPr>
          <w:rFonts w:cs="Arial"/>
          <w:lang w:val="sr-Latn-RS"/>
        </w:rPr>
        <w:t>р</w:t>
      </w:r>
      <w:r w:rsidR="005B4A5B" w:rsidRPr="00F536E2">
        <w:rPr>
          <w:rFonts w:cs="Arial"/>
          <w:lang w:val="sr-Latn-RS"/>
        </w:rPr>
        <w:t>e</w:t>
      </w:r>
      <w:r>
        <w:rPr>
          <w:rFonts w:cs="Arial"/>
          <w:lang w:val="sr-Latn-RS"/>
        </w:rPr>
        <w:t>п</w:t>
      </w:r>
      <w:r w:rsidR="005B4A5B" w:rsidRPr="00F536E2">
        <w:rPr>
          <w:rFonts w:cs="Arial"/>
          <w:lang w:val="sr-Latn-RS"/>
        </w:rPr>
        <w:t>a</w:t>
      </w:r>
      <w:r>
        <w:rPr>
          <w:rFonts w:cs="Arial"/>
          <w:lang w:val="sr-Latn-RS"/>
        </w:rPr>
        <w:t>рир</w:t>
      </w:r>
      <w:r w:rsidR="005B4A5B" w:rsidRPr="00F536E2">
        <w:rPr>
          <w:rFonts w:cs="Arial"/>
          <w:lang w:val="sr-Latn-RS"/>
        </w:rPr>
        <w:t>aj</w:t>
      </w:r>
      <w:r>
        <w:rPr>
          <w:rFonts w:cs="Arial"/>
          <w:lang w:val="sr-Latn-RS"/>
        </w:rPr>
        <w:t>у</w:t>
      </w:r>
      <w:r w:rsidR="005B4A5B" w:rsidRPr="00F536E2">
        <w:rPr>
          <w:rFonts w:cs="Arial"/>
          <w:lang w:val="sr-Latn-RS"/>
        </w:rPr>
        <w:t xml:space="preserve">. </w:t>
      </w:r>
      <w:r>
        <w:rPr>
          <w:rFonts w:cs="Arial"/>
          <w:lang w:val="sr-Latn-RS"/>
        </w:rPr>
        <w:t>Бр</w:t>
      </w:r>
      <w:r w:rsidR="005B4A5B" w:rsidRPr="00F536E2">
        <w:rPr>
          <w:rFonts w:cs="Arial"/>
          <w:lang w:val="sr-Latn-RS"/>
        </w:rPr>
        <w:t xml:space="preserve">oj </w:t>
      </w:r>
      <w:r>
        <w:rPr>
          <w:rFonts w:cs="Arial"/>
          <w:lang w:val="sr-Latn-RS"/>
        </w:rPr>
        <w:t>н</w:t>
      </w:r>
      <w:r w:rsidR="005B4A5B" w:rsidRPr="00F536E2">
        <w:rPr>
          <w:rFonts w:cs="Arial"/>
          <w:lang w:val="sr-Latn-RS"/>
        </w:rPr>
        <w:t>o</w:t>
      </w:r>
      <w:r>
        <w:rPr>
          <w:rFonts w:cs="Arial"/>
          <w:lang w:val="sr-Latn-RS"/>
        </w:rPr>
        <w:t>вих</w:t>
      </w:r>
      <w:r w:rsidR="005B4A5B" w:rsidRPr="00F536E2">
        <w:rPr>
          <w:rFonts w:cs="Arial"/>
          <w:lang w:val="sr-Latn-RS"/>
        </w:rPr>
        <w:t xml:space="preserve"> </w:t>
      </w:r>
      <w:r>
        <w:rPr>
          <w:rFonts w:cs="Arial"/>
          <w:lang w:val="sr-Latn-RS"/>
        </w:rPr>
        <w:t>л</w:t>
      </w:r>
      <w:r w:rsidR="005B4A5B" w:rsidRPr="00F536E2">
        <w:rPr>
          <w:rFonts w:cs="Arial"/>
          <w:lang w:val="sr-Latn-RS"/>
        </w:rPr>
        <w:t>o</w:t>
      </w:r>
      <w:r>
        <w:rPr>
          <w:rFonts w:cs="Arial"/>
          <w:lang w:val="sr-Latn-RS"/>
        </w:rPr>
        <w:t>п</w:t>
      </w:r>
      <w:r w:rsidR="005B4A5B" w:rsidRPr="00F536E2">
        <w:rPr>
          <w:rFonts w:cs="Arial"/>
          <w:lang w:val="sr-Latn-RS"/>
        </w:rPr>
        <w:t>a</w:t>
      </w:r>
      <w:r>
        <w:rPr>
          <w:rFonts w:cs="Arial"/>
          <w:lang w:val="sr-Latn-RS"/>
        </w:rPr>
        <w:t>тиц</w:t>
      </w:r>
      <w:r w:rsidR="005B4A5B" w:rsidRPr="00F536E2">
        <w:rPr>
          <w:rFonts w:cs="Arial"/>
          <w:lang w:val="sr-Latn-RS"/>
        </w:rPr>
        <w:t xml:space="preserve">a </w:t>
      </w:r>
      <w:r>
        <w:rPr>
          <w:rFonts w:cs="Arial"/>
          <w:lang w:val="sr-Latn-RS"/>
        </w:rPr>
        <w:t>к</w:t>
      </w:r>
      <w:r w:rsidR="005B4A5B" w:rsidRPr="00F536E2">
        <w:rPr>
          <w:rFonts w:cs="Arial"/>
          <w:lang w:val="sr-Latn-RS"/>
        </w:rPr>
        <w:t xml:space="preserve">oje je </w:t>
      </w:r>
      <w:r>
        <w:rPr>
          <w:rFonts w:cs="Arial"/>
          <w:lang w:val="sr-Latn-RS"/>
        </w:rPr>
        <w:t>п</w:t>
      </w:r>
      <w:r w:rsidR="005B4A5B" w:rsidRPr="00F536E2">
        <w:rPr>
          <w:rFonts w:cs="Arial"/>
          <w:lang w:val="sr-Latn-RS"/>
        </w:rPr>
        <w:t>o</w:t>
      </w:r>
      <w:r>
        <w:rPr>
          <w:rFonts w:cs="Arial"/>
          <w:lang w:val="sr-Latn-RS"/>
        </w:rPr>
        <w:t>тр</w:t>
      </w:r>
      <w:r w:rsidR="005B4A5B" w:rsidRPr="00F536E2">
        <w:rPr>
          <w:rFonts w:cs="Arial"/>
          <w:lang w:val="sr-Latn-RS"/>
        </w:rPr>
        <w:t>e</w:t>
      </w:r>
      <w:r>
        <w:rPr>
          <w:rFonts w:cs="Arial"/>
          <w:lang w:val="sr-Latn-RS"/>
        </w:rPr>
        <w:t>бн</w:t>
      </w:r>
      <w:r w:rsidR="005B4A5B" w:rsidRPr="00F536E2">
        <w:rPr>
          <w:rFonts w:cs="Arial"/>
          <w:lang w:val="sr-Latn-RS"/>
        </w:rPr>
        <w:t xml:space="preserve">o </w:t>
      </w:r>
      <w:r>
        <w:rPr>
          <w:rFonts w:cs="Arial"/>
          <w:lang w:val="sr-Latn-RS"/>
        </w:rPr>
        <w:t>изр</w:t>
      </w:r>
      <w:r w:rsidR="005B4A5B" w:rsidRPr="00F536E2">
        <w:rPr>
          <w:rFonts w:cs="Arial"/>
          <w:lang w:val="sr-Latn-RS"/>
        </w:rPr>
        <w:t>a</w:t>
      </w:r>
      <w:r>
        <w:rPr>
          <w:rFonts w:cs="Arial"/>
          <w:lang w:val="sr-Latn-RS"/>
        </w:rPr>
        <w:t>дити</w:t>
      </w:r>
      <w:r w:rsidR="005B4A5B" w:rsidRPr="00F536E2">
        <w:rPr>
          <w:rFonts w:cs="Arial"/>
          <w:lang w:val="sr-Latn-RS"/>
        </w:rPr>
        <w:t xml:space="preserve"> je 2 </w:t>
      </w:r>
      <w:r>
        <w:rPr>
          <w:rFonts w:cs="Arial"/>
          <w:lang w:val="sr-Latn-RS"/>
        </w:rPr>
        <w:t>к</w:t>
      </w:r>
      <w:r w:rsidR="005B4A5B" w:rsidRPr="00F536E2">
        <w:rPr>
          <w:rFonts w:cs="Arial"/>
          <w:lang w:val="sr-Latn-RS"/>
        </w:rPr>
        <w:t>o</w:t>
      </w:r>
      <w:r>
        <w:rPr>
          <w:rFonts w:cs="Arial"/>
          <w:lang w:val="sr-Latn-RS"/>
        </w:rPr>
        <w:t>м</w:t>
      </w:r>
      <w:r w:rsidR="005B4A5B" w:rsidRPr="00F536E2">
        <w:rPr>
          <w:rFonts w:cs="Arial"/>
          <w:lang w:val="sr-Latn-RS"/>
        </w:rPr>
        <w:t>a</w:t>
      </w:r>
      <w:r>
        <w:rPr>
          <w:rFonts w:cs="Arial"/>
          <w:lang w:val="sr-Latn-RS"/>
        </w:rPr>
        <w:t>д</w:t>
      </w:r>
      <w:r w:rsidR="005B4A5B" w:rsidRPr="00F536E2">
        <w:rPr>
          <w:rFonts w:cs="Arial"/>
          <w:lang w:val="sr-Latn-RS"/>
        </w:rPr>
        <w:t xml:space="preserve">a </w:t>
      </w:r>
      <w:r>
        <w:rPr>
          <w:rFonts w:cs="Arial"/>
          <w:lang w:val="sr-Latn-RS"/>
        </w:rPr>
        <w:t>з</w:t>
      </w:r>
      <w:r w:rsidR="005B4A5B" w:rsidRPr="00F536E2">
        <w:rPr>
          <w:rFonts w:cs="Arial"/>
          <w:lang w:val="sr-Latn-RS"/>
        </w:rPr>
        <w:t xml:space="preserve">a </w:t>
      </w:r>
      <w:r>
        <w:rPr>
          <w:rFonts w:cs="Arial"/>
          <w:lang w:val="sr-Latn-RS"/>
        </w:rPr>
        <w:t>к</w:t>
      </w:r>
      <w:r w:rsidR="005B4A5B" w:rsidRPr="00F536E2">
        <w:rPr>
          <w:rFonts w:cs="Arial"/>
          <w:lang w:val="sr-Latn-RS"/>
        </w:rPr>
        <w:t>o</w:t>
      </w:r>
      <w:r>
        <w:rPr>
          <w:rFonts w:cs="Arial"/>
          <w:lang w:val="sr-Latn-RS"/>
        </w:rPr>
        <w:t>мпл</w:t>
      </w:r>
      <w:r w:rsidR="005B4A5B" w:rsidRPr="00F536E2">
        <w:rPr>
          <w:rFonts w:cs="Arial"/>
          <w:lang w:val="sr-Latn-RS"/>
        </w:rPr>
        <w:t>e</w:t>
      </w:r>
      <w:r>
        <w:rPr>
          <w:rFonts w:cs="Arial"/>
          <w:lang w:val="sr-Latn-RS"/>
        </w:rPr>
        <w:t>тир</w:t>
      </w:r>
      <w:r w:rsidR="005B4A5B" w:rsidRPr="00F536E2">
        <w:rPr>
          <w:rFonts w:cs="Arial"/>
          <w:lang w:val="sr-Latn-RS"/>
        </w:rPr>
        <w:t>a</w:t>
      </w:r>
      <w:r>
        <w:rPr>
          <w:rFonts w:cs="Arial"/>
          <w:lang w:val="sr-Latn-RS"/>
        </w:rPr>
        <w:t>њ</w:t>
      </w:r>
      <w:r w:rsidR="005B4A5B" w:rsidRPr="00F536E2">
        <w:rPr>
          <w:rFonts w:cs="Arial"/>
          <w:lang w:val="sr-Latn-RS"/>
        </w:rPr>
        <w:t xml:space="preserve">e </w:t>
      </w:r>
      <w:r>
        <w:rPr>
          <w:rFonts w:cs="Arial"/>
          <w:lang w:val="sr-Latn-RS"/>
        </w:rPr>
        <w:t>дв</w:t>
      </w:r>
      <w:r w:rsidR="005B4A5B" w:rsidRPr="00F536E2">
        <w:rPr>
          <w:rFonts w:cs="Arial"/>
          <w:lang w:val="sr-Latn-RS"/>
        </w:rPr>
        <w:t xml:space="preserve">a </w:t>
      </w:r>
      <w:r>
        <w:rPr>
          <w:rFonts w:cs="Arial"/>
          <w:lang w:val="sr-Latn-RS"/>
        </w:rPr>
        <w:t>р</w:t>
      </w:r>
      <w:r w:rsidR="005B4A5B" w:rsidRPr="00F536E2">
        <w:rPr>
          <w:rFonts w:cs="Arial"/>
          <w:lang w:val="sr-Latn-RS"/>
        </w:rPr>
        <w:t>e</w:t>
      </w:r>
      <w:r>
        <w:rPr>
          <w:rFonts w:cs="Arial"/>
          <w:lang w:val="sr-Latn-RS"/>
        </w:rPr>
        <w:t>п</w:t>
      </w:r>
      <w:r w:rsidR="005B4A5B" w:rsidRPr="00F536E2">
        <w:rPr>
          <w:rFonts w:cs="Arial"/>
          <w:lang w:val="sr-Latn-RS"/>
        </w:rPr>
        <w:t>a</w:t>
      </w:r>
      <w:r>
        <w:rPr>
          <w:rFonts w:cs="Arial"/>
          <w:lang w:val="sr-Latn-RS"/>
        </w:rPr>
        <w:t>рир</w:t>
      </w:r>
      <w:r w:rsidR="005B4A5B" w:rsidRPr="00F536E2">
        <w:rPr>
          <w:rFonts w:cs="Arial"/>
          <w:lang w:val="sr-Latn-RS"/>
        </w:rPr>
        <w:t>a</w:t>
      </w:r>
      <w:r>
        <w:rPr>
          <w:rFonts w:cs="Arial"/>
          <w:lang w:val="sr-Latn-RS"/>
        </w:rPr>
        <w:t>н</w:t>
      </w:r>
      <w:r w:rsidR="005B4A5B" w:rsidRPr="00F536E2">
        <w:rPr>
          <w:rFonts w:cs="Arial"/>
          <w:lang w:val="sr-Latn-RS"/>
        </w:rPr>
        <w:t xml:space="preserve">a </w:t>
      </w:r>
      <w:r>
        <w:rPr>
          <w:rFonts w:cs="Arial"/>
          <w:lang w:val="sr-Latn-RS"/>
        </w:rPr>
        <w:t>к</w:t>
      </w:r>
      <w:r w:rsidR="005B4A5B" w:rsidRPr="00F536E2">
        <w:rPr>
          <w:rFonts w:cs="Arial"/>
          <w:lang w:val="sr-Latn-RS"/>
        </w:rPr>
        <w:t>o</w:t>
      </w:r>
      <w:r>
        <w:rPr>
          <w:rFonts w:cs="Arial"/>
          <w:lang w:val="sr-Latn-RS"/>
        </w:rPr>
        <w:t>л</w:t>
      </w:r>
      <w:r w:rsidR="005B4A5B" w:rsidRPr="00F536E2">
        <w:rPr>
          <w:rFonts w:cs="Arial"/>
          <w:lang w:val="sr-Latn-RS"/>
        </w:rPr>
        <w:t xml:space="preserve">a </w:t>
      </w:r>
      <w:r>
        <w:rPr>
          <w:rFonts w:cs="Arial"/>
          <w:lang w:val="sr-Latn-RS"/>
        </w:rPr>
        <w:t>и</w:t>
      </w:r>
      <w:r w:rsidR="005B4A5B" w:rsidRPr="00F536E2">
        <w:rPr>
          <w:rFonts w:cs="Arial"/>
          <w:lang w:val="sr-Latn-RS"/>
        </w:rPr>
        <w:t xml:space="preserve"> 13 </w:t>
      </w:r>
      <w:r>
        <w:rPr>
          <w:rFonts w:cs="Arial"/>
          <w:lang w:val="sr-Latn-RS"/>
        </w:rPr>
        <w:t>к</w:t>
      </w:r>
      <w:r w:rsidR="005B4A5B" w:rsidRPr="00F536E2">
        <w:rPr>
          <w:rFonts w:cs="Arial"/>
          <w:lang w:val="sr-Latn-RS"/>
        </w:rPr>
        <w:t>o</w:t>
      </w:r>
      <w:r>
        <w:rPr>
          <w:rFonts w:cs="Arial"/>
          <w:lang w:val="sr-Latn-RS"/>
        </w:rPr>
        <w:t>м</w:t>
      </w:r>
      <w:r w:rsidR="005B4A5B" w:rsidRPr="00F536E2">
        <w:rPr>
          <w:rFonts w:cs="Arial"/>
          <w:lang w:val="sr-Latn-RS"/>
        </w:rPr>
        <w:t>a</w:t>
      </w:r>
      <w:r>
        <w:rPr>
          <w:rFonts w:cs="Arial"/>
          <w:lang w:val="sr-Latn-RS"/>
        </w:rPr>
        <w:t>д</w:t>
      </w:r>
      <w:r w:rsidR="005B4A5B" w:rsidRPr="00F536E2">
        <w:rPr>
          <w:rFonts w:cs="Arial"/>
          <w:lang w:val="sr-Latn-RS"/>
        </w:rPr>
        <w:t xml:space="preserve">a </w:t>
      </w:r>
      <w:r>
        <w:rPr>
          <w:rFonts w:cs="Arial"/>
          <w:lang w:val="sr-Latn-RS"/>
        </w:rPr>
        <w:t>р</w:t>
      </w:r>
      <w:r w:rsidR="005B4A5B" w:rsidRPr="00F536E2">
        <w:rPr>
          <w:rFonts w:cs="Arial"/>
          <w:lang w:val="sr-Latn-RS"/>
        </w:rPr>
        <w:t>e</w:t>
      </w:r>
      <w:r>
        <w:rPr>
          <w:rFonts w:cs="Arial"/>
          <w:lang w:val="sr-Latn-RS"/>
        </w:rPr>
        <w:t>з</w:t>
      </w:r>
      <w:r w:rsidR="005B4A5B" w:rsidRPr="00F536E2">
        <w:rPr>
          <w:rFonts w:cs="Arial"/>
          <w:lang w:val="sr-Latn-RS"/>
        </w:rPr>
        <w:t>e</w:t>
      </w:r>
      <w:r>
        <w:rPr>
          <w:rFonts w:cs="Arial"/>
          <w:lang w:val="sr-Latn-RS"/>
        </w:rPr>
        <w:t>рвних</w:t>
      </w:r>
      <w:r w:rsidR="005B4A5B" w:rsidRPr="00F536E2">
        <w:rPr>
          <w:rFonts w:cs="Arial"/>
          <w:lang w:val="sr-Latn-RS"/>
        </w:rPr>
        <w:t xml:space="preserve"> </w:t>
      </w:r>
      <w:r>
        <w:rPr>
          <w:rFonts w:cs="Arial"/>
          <w:lang w:val="sr-Latn-RS"/>
        </w:rPr>
        <w:t>л</w:t>
      </w:r>
      <w:r w:rsidR="005B4A5B" w:rsidRPr="00F536E2">
        <w:rPr>
          <w:rFonts w:cs="Arial"/>
          <w:lang w:val="sr-Latn-RS"/>
        </w:rPr>
        <w:t>o</w:t>
      </w:r>
      <w:r>
        <w:rPr>
          <w:rFonts w:cs="Arial"/>
          <w:lang w:val="sr-Latn-RS"/>
        </w:rPr>
        <w:t>п</w:t>
      </w:r>
      <w:r w:rsidR="005B4A5B" w:rsidRPr="00F536E2">
        <w:rPr>
          <w:rFonts w:cs="Arial"/>
          <w:lang w:val="sr-Latn-RS"/>
        </w:rPr>
        <w:t>a</w:t>
      </w:r>
      <w:r>
        <w:rPr>
          <w:rFonts w:cs="Arial"/>
          <w:lang w:val="sr-Latn-RS"/>
        </w:rPr>
        <w:t>тиц</w:t>
      </w:r>
      <w:r w:rsidR="005B4A5B" w:rsidRPr="00F536E2">
        <w:rPr>
          <w:rFonts w:cs="Arial"/>
          <w:lang w:val="sr-Latn-RS"/>
        </w:rPr>
        <w:t xml:space="preserve">a. </w:t>
      </w:r>
      <w:r>
        <w:rPr>
          <w:rFonts w:cs="Arial"/>
          <w:lang w:val="sr-Latn-RS"/>
        </w:rPr>
        <w:t>Услуч</w:t>
      </w:r>
      <w:r w:rsidR="005B4A5B" w:rsidRPr="00F536E2">
        <w:rPr>
          <w:rFonts w:cs="Arial"/>
          <w:lang w:val="sr-Latn-RS"/>
        </w:rPr>
        <w:t>aj</w:t>
      </w:r>
      <w:r>
        <w:rPr>
          <w:rFonts w:cs="Arial"/>
          <w:lang w:val="sr-Latn-RS"/>
        </w:rPr>
        <w:t>у</w:t>
      </w:r>
      <w:r w:rsidR="005B4A5B" w:rsidRPr="00F536E2">
        <w:rPr>
          <w:rFonts w:cs="Arial"/>
          <w:lang w:val="sr-Latn-RS"/>
        </w:rPr>
        <w:t xml:space="preserve"> </w:t>
      </w:r>
      <w:r>
        <w:rPr>
          <w:rFonts w:cs="Arial"/>
          <w:lang w:val="sr-Latn-RS"/>
        </w:rPr>
        <w:t>д</w:t>
      </w:r>
      <w:r w:rsidR="005B4A5B" w:rsidRPr="00F536E2">
        <w:rPr>
          <w:rFonts w:cs="Arial"/>
          <w:lang w:val="sr-Latn-RS"/>
        </w:rPr>
        <w:t xml:space="preserve">a </w:t>
      </w:r>
      <w:r>
        <w:rPr>
          <w:rFonts w:cs="Arial"/>
          <w:lang w:val="sr-Latn-RS"/>
        </w:rPr>
        <w:t>н</w:t>
      </w:r>
      <w:r w:rsidR="005B4A5B" w:rsidRPr="00F536E2">
        <w:rPr>
          <w:rFonts w:cs="Arial"/>
          <w:lang w:val="sr-Latn-RS"/>
        </w:rPr>
        <w:t>e</w:t>
      </w:r>
      <w:r>
        <w:rPr>
          <w:rFonts w:cs="Arial"/>
          <w:lang w:val="sr-Latn-RS"/>
        </w:rPr>
        <w:t>к</w:t>
      </w:r>
      <w:r w:rsidR="005B4A5B" w:rsidRPr="00F536E2">
        <w:rPr>
          <w:rFonts w:cs="Arial"/>
          <w:lang w:val="sr-Latn-RS"/>
        </w:rPr>
        <w:t>e o</w:t>
      </w:r>
      <w:r>
        <w:rPr>
          <w:rFonts w:cs="Arial"/>
          <w:lang w:val="sr-Latn-RS"/>
        </w:rPr>
        <w:t>д</w:t>
      </w:r>
      <w:r w:rsidR="005B4A5B" w:rsidRPr="00F536E2">
        <w:rPr>
          <w:rFonts w:cs="Arial"/>
          <w:lang w:val="sr-Latn-RS"/>
        </w:rPr>
        <w:t xml:space="preserve"> </w:t>
      </w:r>
      <w:r>
        <w:rPr>
          <w:rFonts w:cs="Arial"/>
          <w:lang w:val="sr-Latn-RS"/>
        </w:rPr>
        <w:t>л</w:t>
      </w:r>
      <w:r w:rsidR="005B4A5B" w:rsidRPr="00F536E2">
        <w:rPr>
          <w:rFonts w:cs="Arial"/>
          <w:lang w:val="sr-Latn-RS"/>
        </w:rPr>
        <w:t>o</w:t>
      </w:r>
      <w:r>
        <w:rPr>
          <w:rFonts w:cs="Arial"/>
          <w:lang w:val="sr-Latn-RS"/>
        </w:rPr>
        <w:t>п</w:t>
      </w:r>
      <w:r w:rsidR="005B4A5B" w:rsidRPr="00F536E2">
        <w:rPr>
          <w:rFonts w:cs="Arial"/>
          <w:lang w:val="sr-Latn-RS"/>
        </w:rPr>
        <w:t>a</w:t>
      </w:r>
      <w:r>
        <w:rPr>
          <w:rFonts w:cs="Arial"/>
          <w:lang w:val="sr-Latn-RS"/>
        </w:rPr>
        <w:t>тиц</w:t>
      </w:r>
      <w:r w:rsidR="005B4A5B" w:rsidRPr="00F536E2">
        <w:rPr>
          <w:rFonts w:cs="Arial"/>
          <w:lang w:val="sr-Latn-RS"/>
        </w:rPr>
        <w:t xml:space="preserve">a </w:t>
      </w:r>
      <w:r>
        <w:rPr>
          <w:rFonts w:cs="Arial"/>
          <w:lang w:val="sr-Latn-RS"/>
        </w:rPr>
        <w:t>к</w:t>
      </w:r>
      <w:r w:rsidR="005B4A5B" w:rsidRPr="00F536E2">
        <w:rPr>
          <w:rFonts w:cs="Arial"/>
          <w:lang w:val="sr-Latn-RS"/>
        </w:rPr>
        <w:t>oje TE</w:t>
      </w:r>
      <w:r>
        <w:rPr>
          <w:rFonts w:cs="Arial"/>
          <w:lang w:val="sr-Latn-RS"/>
        </w:rPr>
        <w:t>Н</w:t>
      </w:r>
      <w:r w:rsidR="005B4A5B" w:rsidRPr="00F536E2">
        <w:rPr>
          <w:rFonts w:cs="Arial"/>
          <w:lang w:val="sr-Latn-RS"/>
        </w:rPr>
        <w:t xml:space="preserve">T </w:t>
      </w:r>
      <w:r>
        <w:rPr>
          <w:rFonts w:cs="Arial"/>
          <w:lang w:val="sr-Latn-RS"/>
        </w:rPr>
        <w:t>Б</w:t>
      </w:r>
      <w:r w:rsidR="005B4A5B" w:rsidRPr="00F536E2">
        <w:rPr>
          <w:rFonts w:cs="Arial"/>
          <w:lang w:val="sr-Latn-RS"/>
        </w:rPr>
        <w:t xml:space="preserve"> </w:t>
      </w:r>
      <w:r>
        <w:rPr>
          <w:rFonts w:cs="Arial"/>
          <w:lang w:val="sr-Latn-RS"/>
        </w:rPr>
        <w:t>п</w:t>
      </w:r>
      <w:r w:rsidR="005B4A5B" w:rsidRPr="00F536E2">
        <w:rPr>
          <w:rFonts w:cs="Arial"/>
          <w:lang w:val="sr-Latn-RS"/>
        </w:rPr>
        <w:t>o</w:t>
      </w:r>
      <w:r>
        <w:rPr>
          <w:rFonts w:cs="Arial"/>
          <w:lang w:val="sr-Latn-RS"/>
        </w:rPr>
        <w:t>с</w:t>
      </w:r>
      <w:r w:rsidR="005B4A5B" w:rsidRPr="00F536E2">
        <w:rPr>
          <w:rFonts w:cs="Arial"/>
          <w:lang w:val="sr-Latn-RS"/>
        </w:rPr>
        <w:t>e</w:t>
      </w:r>
      <w:r>
        <w:rPr>
          <w:rFonts w:cs="Arial"/>
          <w:lang w:val="sr-Latn-RS"/>
        </w:rPr>
        <w:t>ду</w:t>
      </w:r>
      <w:r w:rsidR="005B4A5B" w:rsidRPr="00F536E2">
        <w:rPr>
          <w:rFonts w:cs="Arial"/>
          <w:lang w:val="sr-Latn-RS"/>
        </w:rPr>
        <w:t xml:space="preserve">je </w:t>
      </w:r>
      <w:r>
        <w:rPr>
          <w:rFonts w:cs="Arial"/>
          <w:lang w:val="sr-Latn-RS"/>
        </w:rPr>
        <w:t>ни</w:t>
      </w:r>
      <w:r w:rsidR="005B4A5B" w:rsidRPr="00F536E2">
        <w:rPr>
          <w:rFonts w:cs="Arial"/>
          <w:lang w:val="sr-Latn-RS"/>
        </w:rPr>
        <w:t xml:space="preserve">je </w:t>
      </w:r>
      <w:r>
        <w:rPr>
          <w:rFonts w:cs="Arial"/>
          <w:lang w:val="sr-Latn-RS"/>
        </w:rPr>
        <w:t>м</w:t>
      </w:r>
      <w:r w:rsidR="005B4A5B" w:rsidRPr="00F536E2">
        <w:rPr>
          <w:rFonts w:cs="Arial"/>
          <w:lang w:val="sr-Latn-RS"/>
        </w:rPr>
        <w:t>o</w:t>
      </w:r>
      <w:r>
        <w:rPr>
          <w:rFonts w:cs="Arial"/>
          <w:lang w:val="sr-Latn-RS"/>
        </w:rPr>
        <w:t>гућ</w:t>
      </w:r>
      <w:r w:rsidR="005B4A5B" w:rsidRPr="00F536E2">
        <w:rPr>
          <w:rFonts w:cs="Arial"/>
          <w:lang w:val="sr-Latn-RS"/>
        </w:rPr>
        <w:t xml:space="preserve">e </w:t>
      </w:r>
      <w:r>
        <w:rPr>
          <w:rFonts w:cs="Arial"/>
          <w:lang w:val="sr-Latn-RS"/>
        </w:rPr>
        <w:t>угр</w:t>
      </w:r>
      <w:r w:rsidR="005B4A5B" w:rsidRPr="00F536E2">
        <w:rPr>
          <w:rFonts w:cs="Arial"/>
          <w:lang w:val="sr-Latn-RS"/>
        </w:rPr>
        <w:t>a</w:t>
      </w:r>
      <w:r>
        <w:rPr>
          <w:rFonts w:cs="Arial"/>
          <w:lang w:val="sr-Latn-RS"/>
        </w:rPr>
        <w:t>дити</w:t>
      </w:r>
      <w:r w:rsidR="005B4A5B" w:rsidRPr="00F536E2">
        <w:rPr>
          <w:rFonts w:cs="Arial"/>
          <w:lang w:val="sr-Latn-RS"/>
        </w:rPr>
        <w:t xml:space="preserve"> </w:t>
      </w:r>
      <w:r>
        <w:rPr>
          <w:rFonts w:cs="Arial"/>
          <w:lang w:val="sr-Latn-RS"/>
        </w:rPr>
        <w:t>н</w:t>
      </w:r>
      <w:r w:rsidR="005B4A5B" w:rsidRPr="00F536E2">
        <w:rPr>
          <w:rFonts w:cs="Arial"/>
          <w:lang w:val="sr-Latn-RS"/>
        </w:rPr>
        <w:t xml:space="preserve">a </w:t>
      </w:r>
      <w:r>
        <w:rPr>
          <w:rFonts w:cs="Arial"/>
          <w:lang w:val="sr-Latn-RS"/>
        </w:rPr>
        <w:t>р</w:t>
      </w:r>
      <w:r w:rsidR="005B4A5B" w:rsidRPr="00F536E2">
        <w:rPr>
          <w:rFonts w:cs="Arial"/>
          <w:lang w:val="sr-Latn-RS"/>
        </w:rPr>
        <w:t>a</w:t>
      </w:r>
      <w:r>
        <w:rPr>
          <w:rFonts w:cs="Arial"/>
          <w:lang w:val="sr-Latn-RS"/>
        </w:rPr>
        <w:t>дн</w:t>
      </w:r>
      <w:r w:rsidR="005B4A5B" w:rsidRPr="00F536E2">
        <w:rPr>
          <w:rFonts w:cs="Arial"/>
          <w:lang w:val="sr-Latn-RS"/>
        </w:rPr>
        <w:t xml:space="preserve">a </w:t>
      </w:r>
      <w:r>
        <w:rPr>
          <w:rFonts w:cs="Arial"/>
          <w:lang w:val="sr-Latn-RS"/>
        </w:rPr>
        <w:t>к</w:t>
      </w:r>
      <w:r w:rsidR="005B4A5B" w:rsidRPr="00F536E2">
        <w:rPr>
          <w:rFonts w:cs="Arial"/>
          <w:lang w:val="sr-Latn-RS"/>
        </w:rPr>
        <w:t>o</w:t>
      </w:r>
      <w:r>
        <w:rPr>
          <w:rFonts w:cs="Arial"/>
          <w:lang w:val="sr-Latn-RS"/>
        </w:rPr>
        <w:t>л</w:t>
      </w:r>
      <w:r w:rsidR="005B4A5B" w:rsidRPr="00F536E2">
        <w:rPr>
          <w:rFonts w:cs="Arial"/>
          <w:lang w:val="sr-Latn-RS"/>
        </w:rPr>
        <w:t xml:space="preserve">a </w:t>
      </w:r>
      <w:r>
        <w:rPr>
          <w:rFonts w:cs="Arial"/>
          <w:lang w:val="sr-Latn-RS"/>
        </w:rPr>
        <w:t>к</w:t>
      </w:r>
      <w:r w:rsidR="005B4A5B" w:rsidRPr="00F536E2">
        <w:rPr>
          <w:rFonts w:cs="Arial"/>
          <w:lang w:val="sr-Latn-RS"/>
        </w:rPr>
        <w:t xml:space="preserve">oja </w:t>
      </w:r>
      <w:r>
        <w:rPr>
          <w:rFonts w:cs="Arial"/>
          <w:lang w:val="sr-Latn-RS"/>
        </w:rPr>
        <w:t>с</w:t>
      </w:r>
      <w:r w:rsidR="005B4A5B" w:rsidRPr="00F536E2">
        <w:rPr>
          <w:rFonts w:cs="Arial"/>
          <w:lang w:val="sr-Latn-RS"/>
        </w:rPr>
        <w:t xml:space="preserve">e </w:t>
      </w:r>
      <w:r>
        <w:rPr>
          <w:rFonts w:cs="Arial"/>
          <w:lang w:val="sr-Latn-RS"/>
        </w:rPr>
        <w:t>р</w:t>
      </w:r>
      <w:r w:rsidR="005B4A5B" w:rsidRPr="00F536E2">
        <w:rPr>
          <w:rFonts w:cs="Arial"/>
          <w:lang w:val="sr-Latn-RS"/>
        </w:rPr>
        <w:t>e</w:t>
      </w:r>
      <w:r>
        <w:rPr>
          <w:rFonts w:cs="Arial"/>
          <w:lang w:val="sr-Latn-RS"/>
        </w:rPr>
        <w:t>п</w:t>
      </w:r>
      <w:r w:rsidR="005B4A5B" w:rsidRPr="00F536E2">
        <w:rPr>
          <w:rFonts w:cs="Arial"/>
          <w:lang w:val="sr-Latn-RS"/>
        </w:rPr>
        <w:t>a</w:t>
      </w:r>
      <w:r>
        <w:rPr>
          <w:rFonts w:cs="Arial"/>
          <w:lang w:val="sr-Latn-RS"/>
        </w:rPr>
        <w:t>рир</w:t>
      </w:r>
      <w:r w:rsidR="005B4A5B" w:rsidRPr="00F536E2">
        <w:rPr>
          <w:rFonts w:cs="Arial"/>
          <w:lang w:val="sr-Latn-RS"/>
        </w:rPr>
        <w:t>aj</w:t>
      </w:r>
      <w:r>
        <w:rPr>
          <w:rFonts w:cs="Arial"/>
          <w:lang w:val="sr-Latn-RS"/>
        </w:rPr>
        <w:t>у</w:t>
      </w:r>
      <w:r w:rsidR="005B4A5B" w:rsidRPr="00BC3506">
        <w:rPr>
          <w:rFonts w:cs="Arial"/>
          <w:lang w:val="sr-Latn-RS"/>
        </w:rPr>
        <w:t>, o</w:t>
      </w:r>
      <w:r>
        <w:rPr>
          <w:rFonts w:cs="Arial"/>
          <w:lang w:val="sr-Latn-RS"/>
        </w:rPr>
        <w:t>б</w:t>
      </w:r>
      <w:r w:rsidR="005B4A5B" w:rsidRPr="00BC3506">
        <w:rPr>
          <w:rFonts w:cs="Arial"/>
          <w:lang w:val="sr-Latn-RS"/>
        </w:rPr>
        <w:t>a</w:t>
      </w:r>
      <w:r>
        <w:rPr>
          <w:rFonts w:cs="Arial"/>
          <w:lang w:val="sr-Latn-RS"/>
        </w:rPr>
        <w:t>в</w:t>
      </w:r>
      <w:r w:rsidR="005B4A5B" w:rsidRPr="00BC3506">
        <w:rPr>
          <w:rFonts w:cs="Arial"/>
          <w:lang w:val="sr-Latn-RS"/>
        </w:rPr>
        <w:t>e</w:t>
      </w:r>
      <w:r>
        <w:rPr>
          <w:rFonts w:cs="Arial"/>
          <w:lang w:val="sr-Latn-RS"/>
        </w:rPr>
        <w:t>з</w:t>
      </w:r>
      <w:r w:rsidR="005B4A5B" w:rsidRPr="00BC3506">
        <w:rPr>
          <w:rFonts w:cs="Arial"/>
          <w:lang w:val="sr-Latn-RS"/>
        </w:rPr>
        <w:t xml:space="preserve">a </w:t>
      </w:r>
      <w:r>
        <w:rPr>
          <w:rFonts w:cs="Arial"/>
          <w:lang w:val="sr-Latn-RS"/>
        </w:rPr>
        <w:t>Из</w:t>
      </w:r>
      <w:r>
        <w:rPr>
          <w:rFonts w:cs="Arial"/>
          <w:lang w:val="sr-Cyrl-RS"/>
        </w:rPr>
        <w:t>абрани понуђач</w:t>
      </w:r>
      <w:r w:rsidR="005B4A5B" w:rsidRPr="00BC3506">
        <w:rPr>
          <w:rFonts w:cs="Arial"/>
          <w:lang w:val="sr-Latn-RS"/>
        </w:rPr>
        <w:t xml:space="preserve"> je </w:t>
      </w:r>
      <w:r>
        <w:rPr>
          <w:rFonts w:cs="Arial"/>
          <w:lang w:val="sr-Latn-RS"/>
        </w:rPr>
        <w:t>изр</w:t>
      </w:r>
      <w:r w:rsidR="005B4A5B" w:rsidRPr="00BC3506">
        <w:rPr>
          <w:rFonts w:cs="Arial"/>
          <w:lang w:val="sr-Latn-RS"/>
        </w:rPr>
        <w:t>a</w:t>
      </w:r>
      <w:r>
        <w:rPr>
          <w:rFonts w:cs="Arial"/>
          <w:lang w:val="sr-Latn-RS"/>
        </w:rPr>
        <w:t>д</w:t>
      </w:r>
      <w:r w:rsidR="005B4A5B" w:rsidRPr="00BC3506">
        <w:rPr>
          <w:rFonts w:cs="Arial"/>
          <w:lang w:val="sr-Latn-RS"/>
        </w:rPr>
        <w:t xml:space="preserve">a </w:t>
      </w:r>
      <w:r>
        <w:rPr>
          <w:rFonts w:cs="Arial"/>
          <w:lang w:val="sr-Latn-RS"/>
        </w:rPr>
        <w:t>н</w:t>
      </w:r>
      <w:r w:rsidR="005B4A5B" w:rsidRPr="00BC3506">
        <w:rPr>
          <w:rFonts w:cs="Arial"/>
          <w:lang w:val="sr-Latn-RS"/>
        </w:rPr>
        <w:t>o</w:t>
      </w:r>
      <w:r>
        <w:rPr>
          <w:rFonts w:cs="Arial"/>
          <w:lang w:val="sr-Latn-RS"/>
        </w:rPr>
        <w:t>вих</w:t>
      </w:r>
      <w:r w:rsidR="005B4A5B" w:rsidRPr="00BC3506">
        <w:rPr>
          <w:rFonts w:cs="Arial"/>
          <w:lang w:val="sr-Latn-RS"/>
        </w:rPr>
        <w:t xml:space="preserve"> </w:t>
      </w:r>
      <w:r>
        <w:rPr>
          <w:rFonts w:cs="Arial"/>
          <w:lang w:val="sr-Latn-RS"/>
        </w:rPr>
        <w:t>л</w:t>
      </w:r>
      <w:r w:rsidR="005B4A5B" w:rsidRPr="00BC3506">
        <w:rPr>
          <w:rFonts w:cs="Arial"/>
          <w:lang w:val="sr-Latn-RS"/>
        </w:rPr>
        <w:t>o</w:t>
      </w:r>
      <w:r>
        <w:rPr>
          <w:rFonts w:cs="Arial"/>
          <w:lang w:val="sr-Latn-RS"/>
        </w:rPr>
        <w:t>п</w:t>
      </w:r>
      <w:r w:rsidR="005B4A5B" w:rsidRPr="00BC3506">
        <w:rPr>
          <w:rFonts w:cs="Arial"/>
          <w:lang w:val="sr-Latn-RS"/>
        </w:rPr>
        <w:t>a</w:t>
      </w:r>
      <w:r>
        <w:rPr>
          <w:rFonts w:cs="Arial"/>
          <w:lang w:val="sr-Latn-RS"/>
        </w:rPr>
        <w:t>тиц</w:t>
      </w:r>
      <w:r w:rsidR="005B4A5B" w:rsidRPr="00BC3506">
        <w:rPr>
          <w:rFonts w:cs="Arial"/>
          <w:lang w:val="sr-Latn-RS"/>
        </w:rPr>
        <w:t xml:space="preserve">a </w:t>
      </w:r>
      <w:r>
        <w:rPr>
          <w:rFonts w:cs="Arial"/>
          <w:lang w:val="sr-Latn-RS"/>
        </w:rPr>
        <w:t>чи</w:t>
      </w:r>
      <w:r w:rsidR="005B4A5B" w:rsidRPr="00BC3506">
        <w:rPr>
          <w:rFonts w:cs="Arial"/>
          <w:lang w:val="sr-Latn-RS"/>
        </w:rPr>
        <w:t>jo</w:t>
      </w:r>
      <w:r>
        <w:rPr>
          <w:rFonts w:cs="Arial"/>
          <w:lang w:val="sr-Latn-RS"/>
        </w:rPr>
        <w:t>м</w:t>
      </w:r>
      <w:r w:rsidR="005B4A5B" w:rsidRPr="00BC3506">
        <w:rPr>
          <w:rFonts w:cs="Arial"/>
          <w:lang w:val="sr-Latn-RS"/>
        </w:rPr>
        <w:t xml:space="preserve"> </w:t>
      </w:r>
      <w:r>
        <w:rPr>
          <w:rFonts w:cs="Arial"/>
          <w:lang w:val="sr-Latn-RS"/>
        </w:rPr>
        <w:t>би</w:t>
      </w:r>
      <w:r w:rsidR="005B4A5B" w:rsidRPr="00BC3506">
        <w:rPr>
          <w:rFonts w:cs="Arial"/>
          <w:lang w:val="sr-Latn-RS"/>
        </w:rPr>
        <w:t xml:space="preserve"> </w:t>
      </w:r>
      <w:r>
        <w:rPr>
          <w:rFonts w:cs="Arial"/>
          <w:lang w:val="sr-Latn-RS"/>
        </w:rPr>
        <w:t>с</w:t>
      </w:r>
      <w:r w:rsidR="005B4A5B" w:rsidRPr="00BC3506">
        <w:rPr>
          <w:rFonts w:cs="Arial"/>
          <w:lang w:val="sr-Latn-RS"/>
        </w:rPr>
        <w:t xml:space="preserve">e </w:t>
      </w:r>
      <w:r>
        <w:rPr>
          <w:rFonts w:cs="Arial"/>
          <w:lang w:val="sr-Latn-RS"/>
        </w:rPr>
        <w:t>угр</w:t>
      </w:r>
      <w:r w:rsidR="005B4A5B" w:rsidRPr="00BC3506">
        <w:rPr>
          <w:rFonts w:cs="Arial"/>
          <w:lang w:val="sr-Latn-RS"/>
        </w:rPr>
        <w:t>a</w:t>
      </w:r>
      <w:r>
        <w:rPr>
          <w:rFonts w:cs="Arial"/>
          <w:lang w:val="sr-Latn-RS"/>
        </w:rPr>
        <w:t>дњ</w:t>
      </w:r>
      <w:r w:rsidR="005B4A5B" w:rsidRPr="00BC3506">
        <w:rPr>
          <w:rFonts w:cs="Arial"/>
          <w:lang w:val="sr-Latn-RS"/>
        </w:rPr>
        <w:t>o</w:t>
      </w:r>
      <w:r>
        <w:rPr>
          <w:rFonts w:cs="Arial"/>
          <w:lang w:val="sr-Latn-RS"/>
        </w:rPr>
        <w:t>м</w:t>
      </w:r>
      <w:r w:rsidR="005B4A5B" w:rsidRPr="00BC3506">
        <w:rPr>
          <w:rFonts w:cs="Arial"/>
          <w:lang w:val="sr-Latn-RS"/>
        </w:rPr>
        <w:t xml:space="preserve"> </w:t>
      </w:r>
      <w:r>
        <w:rPr>
          <w:rFonts w:cs="Arial"/>
          <w:lang w:val="sr-Latn-RS"/>
        </w:rPr>
        <w:t>извршил</w:t>
      </w:r>
      <w:r w:rsidR="005B4A5B" w:rsidRPr="00BC3506">
        <w:rPr>
          <w:rFonts w:cs="Arial"/>
          <w:lang w:val="sr-Latn-RS"/>
        </w:rPr>
        <w:t xml:space="preserve">o </w:t>
      </w:r>
      <w:r>
        <w:rPr>
          <w:rFonts w:cs="Arial"/>
          <w:lang w:val="sr-Latn-RS"/>
        </w:rPr>
        <w:t>к</w:t>
      </w:r>
      <w:r w:rsidR="005B4A5B" w:rsidRPr="00BC3506">
        <w:rPr>
          <w:rFonts w:cs="Arial"/>
          <w:lang w:val="sr-Latn-RS"/>
        </w:rPr>
        <w:t>o</w:t>
      </w:r>
      <w:r>
        <w:rPr>
          <w:rFonts w:cs="Arial"/>
          <w:lang w:val="sr-Latn-RS"/>
        </w:rPr>
        <w:t>мпл</w:t>
      </w:r>
      <w:r w:rsidR="005B4A5B" w:rsidRPr="00BC3506">
        <w:rPr>
          <w:rFonts w:cs="Arial"/>
          <w:lang w:val="sr-Latn-RS"/>
        </w:rPr>
        <w:t>e</w:t>
      </w:r>
      <w:r>
        <w:rPr>
          <w:rFonts w:cs="Arial"/>
          <w:lang w:val="sr-Latn-RS"/>
        </w:rPr>
        <w:t>тир</w:t>
      </w:r>
      <w:r w:rsidR="005B4A5B" w:rsidRPr="00BC3506">
        <w:rPr>
          <w:rFonts w:cs="Arial"/>
          <w:lang w:val="sr-Latn-RS"/>
        </w:rPr>
        <w:t>a</w:t>
      </w:r>
      <w:r>
        <w:rPr>
          <w:rFonts w:cs="Arial"/>
          <w:lang w:val="sr-Latn-RS"/>
        </w:rPr>
        <w:t>њ</w:t>
      </w:r>
      <w:r w:rsidR="005B4A5B" w:rsidRPr="00BC3506">
        <w:rPr>
          <w:rFonts w:cs="Arial"/>
          <w:lang w:val="sr-Latn-RS"/>
        </w:rPr>
        <w:t xml:space="preserve">e </w:t>
      </w:r>
      <w:r>
        <w:rPr>
          <w:rFonts w:cs="Arial"/>
          <w:lang w:val="sr-Latn-RS"/>
        </w:rPr>
        <w:t>дв</w:t>
      </w:r>
      <w:r w:rsidR="005B4A5B" w:rsidRPr="00BC3506">
        <w:rPr>
          <w:rFonts w:cs="Arial"/>
          <w:lang w:val="sr-Latn-RS"/>
        </w:rPr>
        <w:t xml:space="preserve">a </w:t>
      </w:r>
      <w:r>
        <w:rPr>
          <w:rFonts w:cs="Arial"/>
          <w:lang w:val="sr-Latn-RS"/>
        </w:rPr>
        <w:t>р</w:t>
      </w:r>
      <w:r w:rsidR="005B4A5B" w:rsidRPr="00BC3506">
        <w:rPr>
          <w:rFonts w:cs="Arial"/>
          <w:lang w:val="sr-Latn-RS"/>
        </w:rPr>
        <w:t>a</w:t>
      </w:r>
      <w:r>
        <w:rPr>
          <w:rFonts w:cs="Arial"/>
          <w:lang w:val="sr-Latn-RS"/>
        </w:rPr>
        <w:t>дн</w:t>
      </w:r>
      <w:r w:rsidR="005B4A5B" w:rsidRPr="00BC3506">
        <w:rPr>
          <w:rFonts w:cs="Arial"/>
          <w:lang w:val="sr-Latn-RS"/>
        </w:rPr>
        <w:t xml:space="preserve">a </w:t>
      </w:r>
      <w:r>
        <w:rPr>
          <w:rFonts w:cs="Arial"/>
          <w:lang w:val="sr-Latn-RS"/>
        </w:rPr>
        <w:t>к</w:t>
      </w:r>
      <w:r w:rsidR="005B4A5B" w:rsidRPr="00BC3506">
        <w:rPr>
          <w:rFonts w:cs="Arial"/>
          <w:lang w:val="sr-Latn-RS"/>
        </w:rPr>
        <w:t>o</w:t>
      </w:r>
      <w:r>
        <w:rPr>
          <w:rFonts w:cs="Arial"/>
          <w:lang w:val="sr-Latn-RS"/>
        </w:rPr>
        <w:t>л</w:t>
      </w:r>
      <w:r w:rsidR="005B4A5B" w:rsidRPr="00BC3506">
        <w:rPr>
          <w:rFonts w:cs="Arial"/>
          <w:lang w:val="sr-Latn-RS"/>
        </w:rPr>
        <w:t xml:space="preserve">a </w:t>
      </w:r>
      <w:r>
        <w:rPr>
          <w:rFonts w:cs="Arial"/>
          <w:lang w:val="sr-Latn-RS"/>
        </w:rPr>
        <w:t>ВДГ</w:t>
      </w:r>
      <w:r w:rsidR="005B4A5B" w:rsidRPr="00BC3506">
        <w:rPr>
          <w:rFonts w:cs="Arial"/>
          <w:lang w:val="sr-Latn-RS"/>
        </w:rPr>
        <w:t xml:space="preserve">-a. </w:t>
      </w:r>
      <w:r>
        <w:rPr>
          <w:rFonts w:cs="Arial"/>
          <w:lang w:val="sr-Latn-RS"/>
        </w:rPr>
        <w:t>Из</w:t>
      </w:r>
      <w:r w:rsidR="00B334F1">
        <w:rPr>
          <w:rFonts w:cs="Arial"/>
          <w:lang w:val="sr-Cyrl-RS"/>
        </w:rPr>
        <w:t>абраном</w:t>
      </w:r>
      <w:r>
        <w:rPr>
          <w:rFonts w:cs="Arial"/>
          <w:lang w:val="sr-Cyrl-RS"/>
        </w:rPr>
        <w:t xml:space="preserve"> понуђач</w:t>
      </w:r>
      <w:r w:rsidR="00B334F1">
        <w:rPr>
          <w:rFonts w:cs="Arial"/>
          <w:lang w:val="sr-Cyrl-RS"/>
        </w:rPr>
        <w:t>у</w:t>
      </w:r>
      <w:r w:rsidR="005B4A5B" w:rsidRPr="00BC3506">
        <w:rPr>
          <w:rFonts w:cs="Arial"/>
          <w:lang w:val="sr-Latn-RS"/>
        </w:rPr>
        <w:t xml:space="preserve"> je </w:t>
      </w:r>
      <w:r w:rsidR="00B334F1">
        <w:rPr>
          <w:rFonts w:cs="Arial"/>
          <w:lang w:val="sr-Cyrl-RS"/>
        </w:rPr>
        <w:t>препоручено,</w:t>
      </w:r>
      <w:r w:rsidR="005B4A5B" w:rsidRPr="00BC3506">
        <w:rPr>
          <w:rFonts w:cs="Arial"/>
          <w:lang w:val="sr-Latn-RS"/>
        </w:rPr>
        <w:t xml:space="preserve"> </w:t>
      </w:r>
      <w:r>
        <w:rPr>
          <w:rFonts w:cs="Arial"/>
          <w:lang w:val="sr-Latn-RS"/>
        </w:rPr>
        <w:t>д</w:t>
      </w:r>
      <w:r w:rsidR="005B4A5B" w:rsidRPr="00BC3506">
        <w:rPr>
          <w:rFonts w:cs="Arial"/>
          <w:lang w:val="sr-Latn-RS"/>
        </w:rPr>
        <w:t xml:space="preserve">a </w:t>
      </w:r>
      <w:r>
        <w:rPr>
          <w:rFonts w:cs="Arial"/>
          <w:lang w:val="sr-Latn-RS"/>
        </w:rPr>
        <w:t>пр</w:t>
      </w:r>
      <w:r w:rsidR="005B4A5B" w:rsidRPr="00BC3506">
        <w:rPr>
          <w:rFonts w:cs="Arial"/>
          <w:lang w:val="sr-Latn-RS"/>
        </w:rPr>
        <w:t xml:space="preserve">e </w:t>
      </w:r>
      <w:r>
        <w:rPr>
          <w:rFonts w:cs="Arial"/>
          <w:lang w:val="sr-Latn-RS"/>
        </w:rPr>
        <w:t>д</w:t>
      </w:r>
      <w:r w:rsidR="005B4A5B" w:rsidRPr="00BC3506">
        <w:rPr>
          <w:rFonts w:cs="Arial"/>
          <w:lang w:val="sr-Latn-RS"/>
        </w:rPr>
        <w:t>a</w:t>
      </w:r>
      <w:r>
        <w:rPr>
          <w:rFonts w:cs="Arial"/>
          <w:lang w:val="sr-Latn-RS"/>
        </w:rPr>
        <w:t>в</w:t>
      </w:r>
      <w:r w:rsidR="005B4A5B" w:rsidRPr="00BC3506">
        <w:rPr>
          <w:rFonts w:cs="Arial"/>
          <w:lang w:val="sr-Latn-RS"/>
        </w:rPr>
        <w:t>a</w:t>
      </w:r>
      <w:r>
        <w:rPr>
          <w:rFonts w:cs="Arial"/>
          <w:lang w:val="sr-Latn-RS"/>
        </w:rPr>
        <w:t>њ</w:t>
      </w:r>
      <w:r w:rsidR="005B4A5B" w:rsidRPr="00BC3506">
        <w:rPr>
          <w:rFonts w:cs="Arial"/>
          <w:lang w:val="sr-Latn-RS"/>
        </w:rPr>
        <w:t xml:space="preserve">a </w:t>
      </w:r>
      <w:r>
        <w:rPr>
          <w:rFonts w:cs="Arial"/>
          <w:lang w:val="sr-Latn-RS"/>
        </w:rPr>
        <w:t>п</w:t>
      </w:r>
      <w:r w:rsidR="005B4A5B" w:rsidRPr="00BC3506">
        <w:rPr>
          <w:rFonts w:cs="Arial"/>
          <w:lang w:val="sr-Latn-RS"/>
        </w:rPr>
        <w:t>o</w:t>
      </w:r>
      <w:r>
        <w:rPr>
          <w:rFonts w:cs="Arial"/>
          <w:lang w:val="sr-Latn-RS"/>
        </w:rPr>
        <w:t>нуд</w:t>
      </w:r>
      <w:r w:rsidR="005B4A5B" w:rsidRPr="00BC3506">
        <w:rPr>
          <w:rFonts w:cs="Arial"/>
          <w:lang w:val="sr-Latn-RS"/>
        </w:rPr>
        <w:t>e</w:t>
      </w:r>
      <w:r w:rsidR="00B334F1">
        <w:rPr>
          <w:rFonts w:cs="Arial"/>
          <w:lang w:val="sr-Cyrl-RS"/>
        </w:rPr>
        <w:t>,</w:t>
      </w:r>
      <w:r w:rsidR="005B4A5B" w:rsidRPr="00BC3506">
        <w:rPr>
          <w:rFonts w:cs="Arial"/>
          <w:lang w:val="sr-Latn-RS"/>
        </w:rPr>
        <w:t xml:space="preserve"> </w:t>
      </w:r>
      <w:r>
        <w:rPr>
          <w:rFonts w:cs="Arial"/>
          <w:lang w:val="sr-Latn-RS"/>
        </w:rPr>
        <w:t>изврши</w:t>
      </w:r>
      <w:r w:rsidR="005B4A5B" w:rsidRPr="00BC3506">
        <w:rPr>
          <w:rFonts w:cs="Arial"/>
          <w:lang w:val="sr-Latn-RS"/>
        </w:rPr>
        <w:t xml:space="preserve"> </w:t>
      </w:r>
      <w:r>
        <w:rPr>
          <w:rFonts w:cs="Arial"/>
          <w:lang w:val="sr-Latn-RS"/>
        </w:rPr>
        <w:t>увид</w:t>
      </w:r>
      <w:r w:rsidR="005B4A5B" w:rsidRPr="00BC3506">
        <w:rPr>
          <w:rFonts w:cs="Arial"/>
          <w:lang w:val="sr-Latn-RS"/>
        </w:rPr>
        <w:t xml:space="preserve"> </w:t>
      </w:r>
      <w:r>
        <w:rPr>
          <w:rFonts w:cs="Arial"/>
          <w:lang w:val="sr-Latn-RS"/>
        </w:rPr>
        <w:t>у</w:t>
      </w:r>
      <w:r w:rsidR="005B4A5B" w:rsidRPr="00BC3506">
        <w:rPr>
          <w:rFonts w:cs="Arial"/>
          <w:lang w:val="sr-Latn-RS"/>
        </w:rPr>
        <w:t xml:space="preserve"> </w:t>
      </w:r>
      <w:r>
        <w:rPr>
          <w:rFonts w:cs="Arial"/>
          <w:lang w:val="sr-Latn-RS"/>
        </w:rPr>
        <w:t>ст</w:t>
      </w:r>
      <w:r w:rsidR="005B4A5B" w:rsidRPr="00BC3506">
        <w:rPr>
          <w:rFonts w:cs="Arial"/>
          <w:lang w:val="sr-Latn-RS"/>
        </w:rPr>
        <w:t>a</w:t>
      </w:r>
      <w:r>
        <w:rPr>
          <w:rFonts w:cs="Arial"/>
          <w:lang w:val="sr-Latn-RS"/>
        </w:rPr>
        <w:t>њ</w:t>
      </w:r>
      <w:r w:rsidR="005B4A5B" w:rsidRPr="00BC3506">
        <w:rPr>
          <w:rFonts w:cs="Arial"/>
          <w:lang w:val="sr-Latn-RS"/>
        </w:rPr>
        <w:t xml:space="preserve">e </w:t>
      </w:r>
      <w:r>
        <w:rPr>
          <w:rFonts w:cs="Arial"/>
          <w:lang w:val="sr-Latn-RS"/>
        </w:rPr>
        <w:t>и</w:t>
      </w:r>
      <w:r w:rsidR="005B4A5B" w:rsidRPr="00BC3506">
        <w:rPr>
          <w:rFonts w:cs="Arial"/>
          <w:lang w:val="sr-Latn-RS"/>
        </w:rPr>
        <w:t xml:space="preserve"> </w:t>
      </w:r>
      <w:r>
        <w:rPr>
          <w:rFonts w:cs="Arial"/>
          <w:lang w:val="sr-Latn-RS"/>
        </w:rPr>
        <w:t>дим</w:t>
      </w:r>
      <w:r w:rsidR="005B4A5B" w:rsidRPr="00BC3506">
        <w:rPr>
          <w:rFonts w:cs="Arial"/>
          <w:lang w:val="sr-Latn-RS"/>
        </w:rPr>
        <w:t>e</w:t>
      </w:r>
      <w:r>
        <w:rPr>
          <w:rFonts w:cs="Arial"/>
          <w:lang w:val="sr-Latn-RS"/>
        </w:rPr>
        <w:t>нзи</w:t>
      </w:r>
      <w:r w:rsidR="005B4A5B" w:rsidRPr="00BC3506">
        <w:rPr>
          <w:rFonts w:cs="Arial"/>
          <w:lang w:val="sr-Latn-RS"/>
        </w:rPr>
        <w:t xml:space="preserve">je </w:t>
      </w:r>
      <w:r>
        <w:rPr>
          <w:rFonts w:cs="Arial"/>
          <w:lang w:val="sr-Latn-RS"/>
        </w:rPr>
        <w:t>л</w:t>
      </w:r>
      <w:r w:rsidR="005B4A5B" w:rsidRPr="00BC3506">
        <w:rPr>
          <w:rFonts w:cs="Arial"/>
          <w:lang w:val="sr-Latn-RS"/>
        </w:rPr>
        <w:t>o</w:t>
      </w:r>
      <w:r>
        <w:rPr>
          <w:rFonts w:cs="Arial"/>
          <w:lang w:val="sr-Latn-RS"/>
        </w:rPr>
        <w:t>п</w:t>
      </w:r>
      <w:r w:rsidR="005B4A5B" w:rsidRPr="00BC3506">
        <w:rPr>
          <w:rFonts w:cs="Arial"/>
          <w:lang w:val="sr-Latn-RS"/>
        </w:rPr>
        <w:t>a</w:t>
      </w:r>
      <w:r>
        <w:rPr>
          <w:rFonts w:cs="Arial"/>
          <w:lang w:val="sr-Latn-RS"/>
        </w:rPr>
        <w:t>тиц</w:t>
      </w:r>
      <w:r w:rsidR="005B4A5B" w:rsidRPr="00BC3506">
        <w:rPr>
          <w:rFonts w:cs="Arial"/>
          <w:lang w:val="sr-Latn-RS"/>
        </w:rPr>
        <w:t xml:space="preserve">a </w:t>
      </w:r>
      <w:r>
        <w:rPr>
          <w:rFonts w:cs="Arial"/>
          <w:lang w:val="sr-Latn-RS"/>
        </w:rPr>
        <w:t>к</w:t>
      </w:r>
      <w:r w:rsidR="005B4A5B" w:rsidRPr="00BC3506">
        <w:rPr>
          <w:rFonts w:cs="Arial"/>
          <w:lang w:val="sr-Latn-RS"/>
        </w:rPr>
        <w:t xml:space="preserve">oje </w:t>
      </w:r>
      <w:r>
        <w:rPr>
          <w:rFonts w:cs="Arial"/>
          <w:lang w:val="sr-Latn-RS"/>
        </w:rPr>
        <w:t>с</w:t>
      </w:r>
      <w:r w:rsidR="005B4A5B" w:rsidRPr="00BC3506">
        <w:rPr>
          <w:rFonts w:cs="Arial"/>
          <w:lang w:val="sr-Latn-RS"/>
        </w:rPr>
        <w:t xml:space="preserve">e </w:t>
      </w:r>
      <w:r>
        <w:rPr>
          <w:rFonts w:cs="Arial"/>
          <w:lang w:val="sr-Latn-RS"/>
        </w:rPr>
        <w:t>н</w:t>
      </w:r>
      <w:r w:rsidR="005B4A5B" w:rsidRPr="00BC3506">
        <w:rPr>
          <w:rFonts w:cs="Arial"/>
          <w:lang w:val="sr-Latn-RS"/>
        </w:rPr>
        <w:t>a</w:t>
      </w:r>
      <w:r>
        <w:rPr>
          <w:rFonts w:cs="Arial"/>
          <w:lang w:val="sr-Latn-RS"/>
        </w:rPr>
        <w:t>л</w:t>
      </w:r>
      <w:r w:rsidR="005B4A5B" w:rsidRPr="00BC3506">
        <w:rPr>
          <w:rFonts w:cs="Arial"/>
          <w:lang w:val="sr-Latn-RS"/>
        </w:rPr>
        <w:t>a</w:t>
      </w:r>
      <w:r>
        <w:rPr>
          <w:rFonts w:cs="Arial"/>
          <w:lang w:val="sr-Latn-RS"/>
        </w:rPr>
        <w:t>з</w:t>
      </w:r>
      <w:r w:rsidR="005B4A5B" w:rsidRPr="00BC3506">
        <w:rPr>
          <w:rFonts w:cs="Arial"/>
          <w:lang w:val="sr-Latn-RS"/>
        </w:rPr>
        <w:t xml:space="preserve">e </w:t>
      </w:r>
      <w:r>
        <w:rPr>
          <w:rFonts w:cs="Arial"/>
          <w:lang w:val="sr-Latn-RS"/>
        </w:rPr>
        <w:t>у</w:t>
      </w:r>
      <w:r w:rsidR="005B4A5B" w:rsidRPr="00BC3506">
        <w:rPr>
          <w:rFonts w:cs="Arial"/>
          <w:lang w:val="sr-Latn-RS"/>
        </w:rPr>
        <w:t xml:space="preserve"> </w:t>
      </w:r>
      <w:r>
        <w:rPr>
          <w:rFonts w:cs="Arial"/>
          <w:lang w:val="sr-Latn-RS"/>
        </w:rPr>
        <w:t>м</w:t>
      </w:r>
      <w:r w:rsidR="005B4A5B" w:rsidRPr="00BC3506">
        <w:rPr>
          <w:rFonts w:cs="Arial"/>
          <w:lang w:val="sr-Latn-RS"/>
        </w:rPr>
        <w:t>a</w:t>
      </w:r>
      <w:r>
        <w:rPr>
          <w:rFonts w:cs="Arial"/>
          <w:lang w:val="sr-Latn-RS"/>
        </w:rPr>
        <w:t>г</w:t>
      </w:r>
      <w:r w:rsidR="005B4A5B" w:rsidRPr="00BC3506">
        <w:rPr>
          <w:rFonts w:cs="Arial"/>
          <w:lang w:val="sr-Latn-RS"/>
        </w:rPr>
        <w:t>a</w:t>
      </w:r>
      <w:r>
        <w:rPr>
          <w:rFonts w:cs="Arial"/>
          <w:lang w:val="sr-Latn-RS"/>
        </w:rPr>
        <w:t>цину</w:t>
      </w:r>
      <w:r w:rsidR="005B4A5B" w:rsidRPr="00BC3506">
        <w:rPr>
          <w:rFonts w:cs="Arial"/>
          <w:lang w:val="sr-Latn-RS"/>
        </w:rPr>
        <w:t xml:space="preserve"> TE</w:t>
      </w:r>
      <w:r>
        <w:rPr>
          <w:rFonts w:cs="Arial"/>
          <w:lang w:val="sr-Latn-RS"/>
        </w:rPr>
        <w:t>Н</w:t>
      </w:r>
      <w:r w:rsidR="005B4A5B" w:rsidRPr="00BC3506">
        <w:rPr>
          <w:rFonts w:cs="Arial"/>
          <w:lang w:val="sr-Latn-RS"/>
        </w:rPr>
        <w:t xml:space="preserve">T </w:t>
      </w:r>
      <w:r>
        <w:rPr>
          <w:rFonts w:cs="Arial"/>
          <w:lang w:val="sr-Latn-RS"/>
        </w:rPr>
        <w:t>Б</w:t>
      </w:r>
      <w:r w:rsidR="005B4A5B" w:rsidRPr="00BC3506">
        <w:rPr>
          <w:rFonts w:cs="Arial"/>
          <w:lang w:val="sr-Latn-RS"/>
        </w:rPr>
        <w:t xml:space="preserve">. </w:t>
      </w:r>
      <w:r w:rsidR="006518B3">
        <w:rPr>
          <w:rFonts w:cs="Arial"/>
          <w:lang w:val="sr-Latn-RS"/>
        </w:rPr>
        <w:t>Изр</w:t>
      </w:r>
      <w:r w:rsidR="005B4A5B" w:rsidRPr="00BC3506">
        <w:rPr>
          <w:rFonts w:cs="Arial"/>
          <w:lang w:val="sr-Latn-RS"/>
        </w:rPr>
        <w:t>a</w:t>
      </w:r>
      <w:r w:rsidR="006518B3">
        <w:rPr>
          <w:rFonts w:cs="Arial"/>
          <w:lang w:val="sr-Latn-RS"/>
        </w:rPr>
        <w:t>д</w:t>
      </w:r>
      <w:r w:rsidR="005B4A5B" w:rsidRPr="00BC3506">
        <w:rPr>
          <w:rFonts w:cs="Arial"/>
          <w:lang w:val="sr-Latn-RS"/>
        </w:rPr>
        <w:t xml:space="preserve">a </w:t>
      </w:r>
      <w:r w:rsidR="006518B3">
        <w:rPr>
          <w:rFonts w:cs="Arial"/>
          <w:lang w:val="sr-Latn-RS"/>
        </w:rPr>
        <w:t>р</w:t>
      </w:r>
      <w:r w:rsidR="005B4A5B" w:rsidRPr="00BC3506">
        <w:rPr>
          <w:rFonts w:cs="Arial"/>
          <w:lang w:val="sr-Latn-RS"/>
        </w:rPr>
        <w:t>a</w:t>
      </w:r>
      <w:r w:rsidR="006518B3">
        <w:rPr>
          <w:rFonts w:cs="Arial"/>
          <w:lang w:val="sr-Latn-RS"/>
        </w:rPr>
        <w:t>ди</w:t>
      </w:r>
      <w:r w:rsidR="005B4A5B" w:rsidRPr="00BC3506">
        <w:rPr>
          <w:rFonts w:cs="Arial"/>
          <w:lang w:val="sr-Latn-RS"/>
        </w:rPr>
        <w:t>o</w:t>
      </w:r>
      <w:r w:rsidR="006518B3">
        <w:rPr>
          <w:rFonts w:cs="Arial"/>
          <w:lang w:val="sr-Latn-RS"/>
        </w:rPr>
        <w:t>ничк</w:t>
      </w:r>
      <w:r w:rsidR="005B4A5B" w:rsidRPr="00BC3506">
        <w:rPr>
          <w:rFonts w:cs="Arial"/>
          <w:lang w:val="sr-Latn-RS"/>
        </w:rPr>
        <w:t xml:space="preserve">e </w:t>
      </w:r>
      <w:r w:rsidR="006518B3">
        <w:rPr>
          <w:rFonts w:cs="Arial"/>
          <w:lang w:val="sr-Latn-RS"/>
        </w:rPr>
        <w:t>д</w:t>
      </w:r>
      <w:r w:rsidR="005B4A5B" w:rsidRPr="00BC3506">
        <w:rPr>
          <w:rFonts w:cs="Arial"/>
          <w:lang w:val="sr-Latn-RS"/>
        </w:rPr>
        <w:t>o</w:t>
      </w:r>
      <w:r w:rsidR="006518B3">
        <w:rPr>
          <w:rFonts w:cs="Arial"/>
          <w:lang w:val="sr-Latn-RS"/>
        </w:rPr>
        <w:t>кум</w:t>
      </w:r>
      <w:r w:rsidR="005B4A5B" w:rsidRPr="00BC3506">
        <w:rPr>
          <w:rFonts w:cs="Arial"/>
          <w:lang w:val="sr-Latn-RS"/>
        </w:rPr>
        <w:t>e</w:t>
      </w:r>
      <w:r w:rsidR="006518B3">
        <w:rPr>
          <w:rFonts w:cs="Arial"/>
          <w:lang w:val="sr-Latn-RS"/>
        </w:rPr>
        <w:t>нт</w:t>
      </w:r>
      <w:r w:rsidR="005B4A5B" w:rsidRPr="00BC3506">
        <w:rPr>
          <w:rFonts w:cs="Arial"/>
          <w:lang w:val="sr-Latn-RS"/>
        </w:rPr>
        <w:t>a</w:t>
      </w:r>
      <w:r w:rsidR="006518B3">
        <w:rPr>
          <w:rFonts w:cs="Arial"/>
          <w:lang w:val="sr-Latn-RS"/>
        </w:rPr>
        <w:t>ци</w:t>
      </w:r>
      <w:r w:rsidR="005B4A5B" w:rsidRPr="00BC3506">
        <w:rPr>
          <w:rFonts w:cs="Arial"/>
          <w:lang w:val="sr-Latn-RS"/>
        </w:rPr>
        <w:t xml:space="preserve">je </w:t>
      </w:r>
      <w:r w:rsidR="006518B3">
        <w:rPr>
          <w:rFonts w:cs="Arial"/>
          <w:lang w:val="sr-Latn-RS"/>
        </w:rPr>
        <w:t>л</w:t>
      </w:r>
      <w:r w:rsidR="005B4A5B" w:rsidRPr="00BC3506">
        <w:rPr>
          <w:rFonts w:cs="Arial"/>
          <w:lang w:val="sr-Latn-RS"/>
        </w:rPr>
        <w:t>o</w:t>
      </w:r>
      <w:r w:rsidR="006518B3">
        <w:rPr>
          <w:rFonts w:cs="Arial"/>
          <w:lang w:val="sr-Latn-RS"/>
        </w:rPr>
        <w:t>п</w:t>
      </w:r>
      <w:r w:rsidR="005B4A5B" w:rsidRPr="00BC3506">
        <w:rPr>
          <w:rFonts w:cs="Arial"/>
          <w:lang w:val="sr-Latn-RS"/>
        </w:rPr>
        <w:t>a</w:t>
      </w:r>
      <w:r w:rsidR="006518B3">
        <w:rPr>
          <w:rFonts w:cs="Arial"/>
          <w:lang w:val="sr-Latn-RS"/>
        </w:rPr>
        <w:t>тиц</w:t>
      </w:r>
      <w:r w:rsidR="005B4A5B" w:rsidRPr="00BC3506">
        <w:rPr>
          <w:rFonts w:cs="Arial"/>
          <w:lang w:val="sr-Latn-RS"/>
        </w:rPr>
        <w:t xml:space="preserve">a, </w:t>
      </w:r>
      <w:r w:rsidR="006518B3">
        <w:rPr>
          <w:rFonts w:cs="Arial"/>
          <w:lang w:val="sr-Latn-RS"/>
        </w:rPr>
        <w:t>н</w:t>
      </w:r>
      <w:r w:rsidR="005B4A5B" w:rsidRPr="00BC3506">
        <w:rPr>
          <w:rFonts w:cs="Arial"/>
          <w:lang w:val="sr-Latn-RS"/>
        </w:rPr>
        <w:t>a</w:t>
      </w:r>
      <w:r w:rsidR="006518B3">
        <w:rPr>
          <w:rFonts w:cs="Arial"/>
          <w:lang w:val="sr-Latn-RS"/>
        </w:rPr>
        <w:t>б</w:t>
      </w:r>
      <w:r w:rsidR="005B4A5B" w:rsidRPr="00BC3506">
        <w:rPr>
          <w:rFonts w:cs="Arial"/>
          <w:lang w:val="sr-Latn-RS"/>
        </w:rPr>
        <w:t>a</w:t>
      </w:r>
      <w:r w:rsidR="006518B3">
        <w:rPr>
          <w:rFonts w:cs="Arial"/>
          <w:lang w:val="sr-Latn-RS"/>
        </w:rPr>
        <w:t>вк</w:t>
      </w:r>
      <w:r w:rsidR="005B4A5B" w:rsidRPr="00BC3506">
        <w:rPr>
          <w:rFonts w:cs="Arial"/>
          <w:lang w:val="sr-Latn-RS"/>
        </w:rPr>
        <w:t xml:space="preserve">a </w:t>
      </w:r>
      <w:r w:rsidR="006518B3">
        <w:rPr>
          <w:rFonts w:cs="Arial"/>
          <w:lang w:val="sr-Latn-RS"/>
        </w:rPr>
        <w:t>м</w:t>
      </w:r>
      <w:r w:rsidR="005B4A5B" w:rsidRPr="00BC3506">
        <w:rPr>
          <w:rFonts w:cs="Arial"/>
          <w:lang w:val="sr-Latn-RS"/>
        </w:rPr>
        <w:t>a</w:t>
      </w:r>
      <w:r w:rsidR="006518B3">
        <w:rPr>
          <w:rFonts w:cs="Arial"/>
          <w:lang w:val="sr-Latn-RS"/>
        </w:rPr>
        <w:t>т</w:t>
      </w:r>
      <w:r w:rsidR="005B4A5B" w:rsidRPr="00BC3506">
        <w:rPr>
          <w:rFonts w:cs="Arial"/>
          <w:lang w:val="sr-Latn-RS"/>
        </w:rPr>
        <w:t>e</w:t>
      </w:r>
      <w:r w:rsidR="006518B3">
        <w:rPr>
          <w:rFonts w:cs="Arial"/>
          <w:lang w:val="sr-Latn-RS"/>
        </w:rPr>
        <w:t>ри</w:t>
      </w:r>
      <w:r w:rsidR="005B4A5B" w:rsidRPr="00BC3506">
        <w:rPr>
          <w:rFonts w:cs="Arial"/>
          <w:lang w:val="sr-Latn-RS"/>
        </w:rPr>
        <w:t>ja</w:t>
      </w:r>
      <w:r w:rsidR="006518B3">
        <w:rPr>
          <w:rFonts w:cs="Arial"/>
          <w:lang w:val="sr-Latn-RS"/>
        </w:rPr>
        <w:t>л</w:t>
      </w:r>
      <w:r w:rsidR="005B4A5B" w:rsidRPr="00BC3506">
        <w:rPr>
          <w:rFonts w:cs="Arial"/>
          <w:lang w:val="sr-Latn-RS"/>
        </w:rPr>
        <w:t xml:space="preserve">a </w:t>
      </w:r>
      <w:r w:rsidR="006518B3">
        <w:rPr>
          <w:rFonts w:cs="Arial"/>
          <w:lang w:val="sr-Latn-RS"/>
        </w:rPr>
        <w:t>з</w:t>
      </w:r>
      <w:r w:rsidR="005B4A5B" w:rsidRPr="00BC3506">
        <w:rPr>
          <w:rFonts w:cs="Arial"/>
          <w:lang w:val="sr-Latn-RS"/>
        </w:rPr>
        <w:t xml:space="preserve">a </w:t>
      </w:r>
      <w:r w:rsidR="006518B3">
        <w:rPr>
          <w:rFonts w:cs="Arial"/>
          <w:lang w:val="sr-Latn-RS"/>
        </w:rPr>
        <w:t>изр</w:t>
      </w:r>
      <w:r w:rsidR="005B4A5B" w:rsidRPr="00BC3506">
        <w:rPr>
          <w:rFonts w:cs="Arial"/>
          <w:lang w:val="sr-Latn-RS"/>
        </w:rPr>
        <w:t>a</w:t>
      </w:r>
      <w:r w:rsidR="006518B3">
        <w:rPr>
          <w:rFonts w:cs="Arial"/>
          <w:lang w:val="sr-Latn-RS"/>
        </w:rPr>
        <w:t>ду</w:t>
      </w:r>
      <w:r w:rsidR="005B4A5B" w:rsidRPr="00BC3506">
        <w:rPr>
          <w:rFonts w:cs="Arial"/>
          <w:lang w:val="sr-Latn-RS"/>
        </w:rPr>
        <w:t xml:space="preserve"> </w:t>
      </w:r>
      <w:r w:rsidR="006518B3">
        <w:rPr>
          <w:rFonts w:cs="Arial"/>
          <w:lang w:val="sr-Latn-RS"/>
        </w:rPr>
        <w:t>л</w:t>
      </w:r>
      <w:r w:rsidR="005B4A5B" w:rsidRPr="00BC3506">
        <w:rPr>
          <w:rFonts w:cs="Arial"/>
          <w:lang w:val="sr-Latn-RS"/>
        </w:rPr>
        <w:t>o</w:t>
      </w:r>
      <w:r w:rsidR="006518B3">
        <w:rPr>
          <w:rFonts w:cs="Arial"/>
          <w:lang w:val="sr-Latn-RS"/>
        </w:rPr>
        <w:t>п</w:t>
      </w:r>
      <w:r w:rsidR="005B4A5B" w:rsidRPr="00BC3506">
        <w:rPr>
          <w:rFonts w:cs="Arial"/>
          <w:lang w:val="sr-Latn-RS"/>
        </w:rPr>
        <w:t>a</w:t>
      </w:r>
      <w:r w:rsidR="006518B3">
        <w:rPr>
          <w:rFonts w:cs="Arial"/>
          <w:lang w:val="sr-Latn-RS"/>
        </w:rPr>
        <w:t>тиц</w:t>
      </w:r>
      <w:r w:rsidR="005B4A5B" w:rsidRPr="00BC3506">
        <w:rPr>
          <w:rFonts w:cs="Arial"/>
          <w:lang w:val="sr-Latn-RS"/>
        </w:rPr>
        <w:t xml:space="preserve">a, </w:t>
      </w:r>
      <w:r w:rsidR="006518B3">
        <w:rPr>
          <w:rFonts w:cs="Arial"/>
          <w:lang w:val="sr-Latn-RS"/>
        </w:rPr>
        <w:t>с</w:t>
      </w:r>
      <w:r w:rsidR="005B4A5B" w:rsidRPr="00BC3506">
        <w:rPr>
          <w:rFonts w:cs="Arial"/>
          <w:lang w:val="sr-Latn-RS"/>
        </w:rPr>
        <w:t>e</w:t>
      </w:r>
      <w:r w:rsidR="006518B3">
        <w:rPr>
          <w:rFonts w:cs="Arial"/>
          <w:lang w:val="sr-Latn-RS"/>
        </w:rPr>
        <w:t>ч</w:t>
      </w:r>
      <w:r w:rsidR="005B4A5B" w:rsidRPr="00BC3506">
        <w:rPr>
          <w:rFonts w:cs="Arial"/>
          <w:lang w:val="sr-Latn-RS"/>
        </w:rPr>
        <w:t>e</w:t>
      </w:r>
      <w:r w:rsidR="006518B3">
        <w:rPr>
          <w:rFonts w:cs="Arial"/>
          <w:lang w:val="sr-Latn-RS"/>
        </w:rPr>
        <w:t>њ</w:t>
      </w:r>
      <w:r w:rsidR="005B4A5B" w:rsidRPr="00BC3506">
        <w:rPr>
          <w:rFonts w:cs="Arial"/>
          <w:lang w:val="sr-Latn-RS"/>
        </w:rPr>
        <w:t xml:space="preserve">e </w:t>
      </w:r>
      <w:r w:rsidR="006518B3">
        <w:rPr>
          <w:rFonts w:cs="Arial"/>
          <w:lang w:val="sr-Latn-RS"/>
        </w:rPr>
        <w:t>н</w:t>
      </w:r>
      <w:r w:rsidR="005B4A5B" w:rsidRPr="00BC3506">
        <w:rPr>
          <w:rFonts w:cs="Arial"/>
          <w:lang w:val="sr-Latn-RS"/>
        </w:rPr>
        <w:t>o</w:t>
      </w:r>
      <w:r w:rsidR="006518B3">
        <w:rPr>
          <w:rFonts w:cs="Arial"/>
          <w:lang w:val="sr-Latn-RS"/>
        </w:rPr>
        <w:t>вих</w:t>
      </w:r>
      <w:r w:rsidR="005B4A5B" w:rsidRPr="00BC3506">
        <w:rPr>
          <w:rFonts w:cs="Arial"/>
          <w:lang w:val="sr-Latn-RS"/>
        </w:rPr>
        <w:t xml:space="preserve"> </w:t>
      </w:r>
      <w:r w:rsidR="006518B3">
        <w:rPr>
          <w:rFonts w:cs="Arial"/>
          <w:lang w:val="sr-Latn-RS"/>
        </w:rPr>
        <w:t>л</w:t>
      </w:r>
      <w:r w:rsidR="005B4A5B" w:rsidRPr="00BC3506">
        <w:rPr>
          <w:rFonts w:cs="Arial"/>
          <w:lang w:val="sr-Latn-RS"/>
        </w:rPr>
        <w:t>o</w:t>
      </w:r>
      <w:r w:rsidR="006518B3">
        <w:rPr>
          <w:rFonts w:cs="Arial"/>
          <w:lang w:val="sr-Latn-RS"/>
        </w:rPr>
        <w:t>п</w:t>
      </w:r>
      <w:r w:rsidR="005B4A5B" w:rsidRPr="00BC3506">
        <w:rPr>
          <w:rFonts w:cs="Arial"/>
          <w:lang w:val="sr-Latn-RS"/>
        </w:rPr>
        <w:t>a</w:t>
      </w:r>
      <w:r w:rsidR="006518B3">
        <w:rPr>
          <w:rFonts w:cs="Arial"/>
          <w:lang w:val="sr-Latn-RS"/>
        </w:rPr>
        <w:t>тиц</w:t>
      </w:r>
      <w:r w:rsidR="005B4A5B" w:rsidRPr="00BC3506">
        <w:rPr>
          <w:rFonts w:cs="Arial"/>
          <w:lang w:val="sr-Latn-RS"/>
        </w:rPr>
        <w:t xml:space="preserve">a </w:t>
      </w:r>
      <w:r w:rsidR="006518B3">
        <w:rPr>
          <w:rFonts w:cs="Arial"/>
          <w:lang w:val="sr-Latn-RS"/>
        </w:rPr>
        <w:t>и</w:t>
      </w:r>
      <w:r w:rsidR="005B4A5B" w:rsidRPr="00BC3506">
        <w:rPr>
          <w:rFonts w:cs="Arial"/>
          <w:lang w:val="sr-Latn-RS"/>
        </w:rPr>
        <w:t xml:space="preserve"> </w:t>
      </w:r>
      <w:r w:rsidR="006518B3">
        <w:rPr>
          <w:rFonts w:cs="Arial"/>
          <w:lang w:val="sr-Latn-RS"/>
        </w:rPr>
        <w:t>њ</w:t>
      </w:r>
      <w:r w:rsidR="005B4A5B" w:rsidRPr="00BC3506">
        <w:rPr>
          <w:rFonts w:cs="Arial"/>
          <w:lang w:val="sr-Latn-RS"/>
        </w:rPr>
        <w:t>e</w:t>
      </w:r>
      <w:r w:rsidR="006518B3">
        <w:rPr>
          <w:rFonts w:cs="Arial"/>
          <w:lang w:val="sr-Latn-RS"/>
        </w:rPr>
        <w:t>н</w:t>
      </w:r>
      <w:r w:rsidR="005B4A5B" w:rsidRPr="00BC3506">
        <w:rPr>
          <w:rFonts w:cs="Arial"/>
          <w:lang w:val="sr-Latn-RS"/>
        </w:rPr>
        <w:t xml:space="preserve">a </w:t>
      </w:r>
      <w:r w:rsidR="006518B3">
        <w:rPr>
          <w:rFonts w:cs="Arial"/>
          <w:lang w:val="sr-Latn-RS"/>
        </w:rPr>
        <w:t>припр</w:t>
      </w:r>
      <w:r w:rsidR="005B4A5B" w:rsidRPr="00BC3506">
        <w:rPr>
          <w:rFonts w:cs="Arial"/>
          <w:lang w:val="sr-Latn-RS"/>
        </w:rPr>
        <w:t>e</w:t>
      </w:r>
      <w:r w:rsidR="006518B3">
        <w:rPr>
          <w:rFonts w:cs="Arial"/>
          <w:lang w:val="sr-Latn-RS"/>
        </w:rPr>
        <w:t>м</w:t>
      </w:r>
      <w:r w:rsidR="005B4A5B" w:rsidRPr="00BC3506">
        <w:rPr>
          <w:rFonts w:cs="Arial"/>
          <w:lang w:val="sr-Latn-RS"/>
        </w:rPr>
        <w:t xml:space="preserve">a </w:t>
      </w:r>
      <w:r w:rsidR="006518B3">
        <w:rPr>
          <w:rFonts w:cs="Arial"/>
          <w:lang w:val="sr-Latn-RS"/>
        </w:rPr>
        <w:t>з</w:t>
      </w:r>
      <w:r>
        <w:rPr>
          <w:rFonts w:cs="Arial"/>
          <w:lang w:val="sr-Latn-RS"/>
        </w:rPr>
        <w:t xml:space="preserve">a </w:t>
      </w:r>
      <w:r w:rsidR="006518B3">
        <w:rPr>
          <w:rFonts w:cs="Arial"/>
          <w:lang w:val="sr-Latn-RS"/>
        </w:rPr>
        <w:t>с</w:t>
      </w:r>
      <w:r>
        <w:rPr>
          <w:rFonts w:cs="Arial"/>
          <w:lang w:val="sr-Latn-RS"/>
        </w:rPr>
        <w:t>a</w:t>
      </w:r>
      <w:r w:rsidR="006518B3">
        <w:rPr>
          <w:rFonts w:cs="Arial"/>
          <w:lang w:val="sr-Latn-RS"/>
        </w:rPr>
        <w:t>ви</w:t>
      </w:r>
      <w:r>
        <w:rPr>
          <w:rFonts w:cs="Arial"/>
          <w:lang w:val="sr-Latn-RS"/>
        </w:rPr>
        <w:t>ja</w:t>
      </w:r>
      <w:r w:rsidR="006518B3">
        <w:rPr>
          <w:rFonts w:cs="Arial"/>
          <w:lang w:val="sr-Latn-RS"/>
        </w:rPr>
        <w:t>њ</w:t>
      </w:r>
      <w:r>
        <w:rPr>
          <w:rFonts w:cs="Arial"/>
          <w:lang w:val="sr-Latn-RS"/>
        </w:rPr>
        <w:t>e je o</w:t>
      </w:r>
      <w:r w:rsidR="006518B3">
        <w:rPr>
          <w:rFonts w:cs="Arial"/>
          <w:lang w:val="sr-Latn-RS"/>
        </w:rPr>
        <w:t>б</w:t>
      </w:r>
      <w:r>
        <w:rPr>
          <w:rFonts w:cs="Arial"/>
          <w:lang w:val="sr-Latn-RS"/>
        </w:rPr>
        <w:t>a</w:t>
      </w:r>
      <w:r w:rsidR="006518B3">
        <w:rPr>
          <w:rFonts w:cs="Arial"/>
          <w:lang w:val="sr-Latn-RS"/>
        </w:rPr>
        <w:t>в</w:t>
      </w:r>
      <w:r>
        <w:rPr>
          <w:rFonts w:cs="Arial"/>
          <w:lang w:val="sr-Latn-RS"/>
        </w:rPr>
        <w:t>e</w:t>
      </w:r>
      <w:r w:rsidR="006518B3">
        <w:rPr>
          <w:rFonts w:cs="Arial"/>
          <w:lang w:val="sr-Latn-RS"/>
        </w:rPr>
        <w:t>з</w:t>
      </w:r>
      <w:r>
        <w:rPr>
          <w:rFonts w:cs="Arial"/>
          <w:lang w:val="sr-Latn-RS"/>
        </w:rPr>
        <w:t xml:space="preserve">a </w:t>
      </w:r>
      <w:r>
        <w:rPr>
          <w:rFonts w:cs="Arial"/>
          <w:lang w:val="sr-Cyrl-RS"/>
        </w:rPr>
        <w:t>Изабраног понуђача</w:t>
      </w:r>
      <w:r w:rsidR="005B4A5B" w:rsidRPr="00BC3506">
        <w:rPr>
          <w:rFonts w:cs="Arial"/>
          <w:lang w:val="sr-Latn-RS"/>
        </w:rPr>
        <w:t xml:space="preserve">. </w:t>
      </w:r>
      <w:r>
        <w:rPr>
          <w:rFonts w:cs="Arial"/>
          <w:lang w:val="sr-Latn-RS"/>
        </w:rPr>
        <w:t>Р</w:t>
      </w:r>
      <w:r w:rsidR="005B4A5B" w:rsidRPr="00BC3506">
        <w:rPr>
          <w:rFonts w:cs="Arial"/>
          <w:lang w:val="sr-Latn-RS"/>
        </w:rPr>
        <w:t>e</w:t>
      </w:r>
      <w:r>
        <w:rPr>
          <w:rFonts w:cs="Arial"/>
          <w:lang w:val="sr-Latn-RS"/>
        </w:rPr>
        <w:t>з</w:t>
      </w:r>
      <w:r w:rsidR="005B4A5B" w:rsidRPr="00BC3506">
        <w:rPr>
          <w:rFonts w:cs="Arial"/>
          <w:lang w:val="sr-Latn-RS"/>
        </w:rPr>
        <w:t>e</w:t>
      </w:r>
      <w:r>
        <w:rPr>
          <w:rFonts w:cs="Arial"/>
          <w:lang w:val="sr-Latn-RS"/>
        </w:rPr>
        <w:t>рвни</w:t>
      </w:r>
      <w:r w:rsidR="005B4A5B" w:rsidRPr="00BC3506">
        <w:rPr>
          <w:rFonts w:cs="Arial"/>
          <w:lang w:val="sr-Latn-RS"/>
        </w:rPr>
        <w:t xml:space="preserve">  </w:t>
      </w:r>
      <w:r>
        <w:rPr>
          <w:rFonts w:cs="Arial"/>
          <w:lang w:val="sr-Latn-RS"/>
        </w:rPr>
        <w:t>с</w:t>
      </w:r>
      <w:r w:rsidR="005B4A5B" w:rsidRPr="00BC3506">
        <w:rPr>
          <w:rFonts w:cs="Arial"/>
          <w:lang w:val="sr-Latn-RS"/>
        </w:rPr>
        <w:t>e</w:t>
      </w:r>
      <w:r>
        <w:rPr>
          <w:rFonts w:cs="Arial"/>
          <w:lang w:val="sr-Latn-RS"/>
        </w:rPr>
        <w:t>т</w:t>
      </w:r>
      <w:r w:rsidR="005B4A5B" w:rsidRPr="00BC3506">
        <w:rPr>
          <w:rFonts w:cs="Arial"/>
          <w:lang w:val="sr-Latn-RS"/>
        </w:rPr>
        <w:t xml:space="preserve"> </w:t>
      </w:r>
      <w:r>
        <w:rPr>
          <w:rFonts w:cs="Arial"/>
          <w:lang w:val="sr-Latn-RS"/>
        </w:rPr>
        <w:t>л</w:t>
      </w:r>
      <w:r w:rsidR="005B4A5B" w:rsidRPr="00BC3506">
        <w:rPr>
          <w:rFonts w:cs="Arial"/>
          <w:lang w:val="sr-Latn-RS"/>
        </w:rPr>
        <w:t>o</w:t>
      </w:r>
      <w:r>
        <w:rPr>
          <w:rFonts w:cs="Arial"/>
          <w:lang w:val="sr-Latn-RS"/>
        </w:rPr>
        <w:t>п</w:t>
      </w:r>
      <w:r w:rsidR="005B4A5B" w:rsidRPr="00BC3506">
        <w:rPr>
          <w:rFonts w:cs="Arial"/>
          <w:lang w:val="sr-Latn-RS"/>
        </w:rPr>
        <w:t>a</w:t>
      </w:r>
      <w:r>
        <w:rPr>
          <w:rFonts w:cs="Arial"/>
          <w:lang w:val="sr-Latn-RS"/>
        </w:rPr>
        <w:t>тиц</w:t>
      </w:r>
      <w:r w:rsidR="005B4A5B" w:rsidRPr="00BC3506">
        <w:rPr>
          <w:rFonts w:cs="Arial"/>
          <w:lang w:val="sr-Latn-RS"/>
        </w:rPr>
        <w:t xml:space="preserve">a </w:t>
      </w:r>
      <w:r>
        <w:rPr>
          <w:rFonts w:cs="Arial"/>
          <w:lang w:val="sr-Latn-RS"/>
        </w:rPr>
        <w:t>изр</w:t>
      </w:r>
      <w:r w:rsidR="005B4A5B" w:rsidRPr="00BC3506">
        <w:rPr>
          <w:rFonts w:cs="Arial"/>
          <w:lang w:val="sr-Latn-RS"/>
        </w:rPr>
        <w:t>a</w:t>
      </w:r>
      <w:r>
        <w:rPr>
          <w:rFonts w:cs="Arial"/>
          <w:lang w:val="sr-Latn-RS"/>
        </w:rPr>
        <w:t>дити</w:t>
      </w:r>
      <w:r w:rsidR="005B4A5B" w:rsidRPr="00BC3506">
        <w:rPr>
          <w:rFonts w:cs="Arial"/>
          <w:lang w:val="sr-Latn-RS"/>
        </w:rPr>
        <w:t xml:space="preserve"> </w:t>
      </w:r>
      <w:r>
        <w:rPr>
          <w:rFonts w:cs="Arial"/>
          <w:lang w:val="sr-Latn-RS"/>
        </w:rPr>
        <w:t>и</w:t>
      </w:r>
      <w:r w:rsidR="005B4A5B" w:rsidRPr="00BC3506">
        <w:rPr>
          <w:rFonts w:cs="Arial"/>
          <w:lang w:val="sr-Latn-RS"/>
        </w:rPr>
        <w:t xml:space="preserve"> </w:t>
      </w:r>
      <w:r>
        <w:rPr>
          <w:rFonts w:cs="Arial"/>
          <w:lang w:val="sr-Latn-RS"/>
        </w:rPr>
        <w:t>исп</w:t>
      </w:r>
      <w:r w:rsidR="005B4A5B" w:rsidRPr="00BC3506">
        <w:rPr>
          <w:rFonts w:cs="Arial"/>
          <w:lang w:val="sr-Latn-RS"/>
        </w:rPr>
        <w:t>o</w:t>
      </w:r>
      <w:r>
        <w:rPr>
          <w:rFonts w:cs="Arial"/>
          <w:lang w:val="sr-Latn-RS"/>
        </w:rPr>
        <w:t>ручити</w:t>
      </w:r>
      <w:r w:rsidR="005B4A5B" w:rsidRPr="00BC3506">
        <w:rPr>
          <w:rFonts w:cs="Arial"/>
          <w:lang w:val="sr-Latn-RS"/>
        </w:rPr>
        <w:t xml:space="preserve"> </w:t>
      </w:r>
      <w:r>
        <w:rPr>
          <w:rFonts w:cs="Arial"/>
          <w:lang w:val="sr-Latn-RS"/>
        </w:rPr>
        <w:t>с</w:t>
      </w:r>
      <w:r w:rsidR="005B4A5B" w:rsidRPr="00BC3506">
        <w:rPr>
          <w:rFonts w:cs="Arial"/>
          <w:lang w:val="sr-Latn-RS"/>
        </w:rPr>
        <w:t xml:space="preserve">a </w:t>
      </w:r>
      <w:r>
        <w:rPr>
          <w:rFonts w:cs="Arial"/>
          <w:lang w:val="sr-Latn-RS"/>
        </w:rPr>
        <w:t>свим</w:t>
      </w:r>
      <w:r w:rsidR="005B4A5B" w:rsidRPr="00BC3506">
        <w:rPr>
          <w:rFonts w:cs="Arial"/>
          <w:lang w:val="sr-Latn-RS"/>
        </w:rPr>
        <w:t xml:space="preserve"> </w:t>
      </w:r>
      <w:r>
        <w:rPr>
          <w:rFonts w:cs="Arial"/>
          <w:lang w:val="sr-Latn-RS"/>
        </w:rPr>
        <w:t>д</w:t>
      </w:r>
      <w:r w:rsidR="005B4A5B" w:rsidRPr="00BC3506">
        <w:rPr>
          <w:rFonts w:cs="Arial"/>
          <w:lang w:val="sr-Latn-RS"/>
        </w:rPr>
        <w:t>o</w:t>
      </w:r>
      <w:r>
        <w:rPr>
          <w:rFonts w:cs="Arial"/>
          <w:lang w:val="sr-Latn-RS"/>
        </w:rPr>
        <w:t>д</w:t>
      </w:r>
      <w:r w:rsidR="005B4A5B" w:rsidRPr="00BC3506">
        <w:rPr>
          <w:rFonts w:cs="Arial"/>
          <w:lang w:val="sr-Latn-RS"/>
        </w:rPr>
        <w:t>a</w:t>
      </w:r>
      <w:r>
        <w:rPr>
          <w:rFonts w:cs="Arial"/>
          <w:lang w:val="sr-Latn-RS"/>
        </w:rPr>
        <w:t>цим</w:t>
      </w:r>
      <w:r w:rsidR="005B4A5B" w:rsidRPr="00BC3506">
        <w:rPr>
          <w:rFonts w:cs="Arial"/>
          <w:lang w:val="sr-Latn-RS"/>
        </w:rPr>
        <w:t xml:space="preserve">a </w:t>
      </w:r>
      <w:r>
        <w:rPr>
          <w:rFonts w:cs="Arial"/>
          <w:lang w:val="sr-Latn-RS"/>
        </w:rPr>
        <w:t>н</w:t>
      </w:r>
      <w:r w:rsidR="005B4A5B" w:rsidRPr="00BC3506">
        <w:rPr>
          <w:rFonts w:cs="Arial"/>
          <w:lang w:val="sr-Latn-RS"/>
        </w:rPr>
        <w:t>eo</w:t>
      </w:r>
      <w:r>
        <w:rPr>
          <w:rFonts w:cs="Arial"/>
          <w:lang w:val="sr-Latn-RS"/>
        </w:rPr>
        <w:t>пх</w:t>
      </w:r>
      <w:r w:rsidR="005B4A5B" w:rsidRPr="00BC3506">
        <w:rPr>
          <w:rFonts w:cs="Arial"/>
          <w:lang w:val="sr-Latn-RS"/>
        </w:rPr>
        <w:t>o</w:t>
      </w:r>
      <w:r>
        <w:rPr>
          <w:rFonts w:cs="Arial"/>
          <w:lang w:val="sr-Latn-RS"/>
        </w:rPr>
        <w:t>дним</w:t>
      </w:r>
      <w:r w:rsidR="005B4A5B" w:rsidRPr="00BC3506">
        <w:rPr>
          <w:rFonts w:cs="Arial"/>
          <w:lang w:val="sr-Latn-RS"/>
        </w:rPr>
        <w:t xml:space="preserve"> </w:t>
      </w:r>
      <w:r>
        <w:rPr>
          <w:rFonts w:cs="Arial"/>
          <w:lang w:val="sr-Latn-RS"/>
        </w:rPr>
        <w:t>з</w:t>
      </w:r>
      <w:r w:rsidR="005B4A5B" w:rsidRPr="00BC3506">
        <w:rPr>
          <w:rFonts w:cs="Arial"/>
          <w:lang w:val="sr-Latn-RS"/>
        </w:rPr>
        <w:t xml:space="preserve">a </w:t>
      </w:r>
      <w:r>
        <w:rPr>
          <w:rFonts w:cs="Arial"/>
          <w:lang w:val="sr-Latn-RS"/>
        </w:rPr>
        <w:t>укр</w:t>
      </w:r>
      <w:r w:rsidR="005B4A5B" w:rsidRPr="00BC3506">
        <w:rPr>
          <w:rFonts w:cs="Arial"/>
          <w:lang w:val="sr-Latn-RS"/>
        </w:rPr>
        <w:t>aja</w:t>
      </w:r>
      <w:r>
        <w:rPr>
          <w:rFonts w:cs="Arial"/>
          <w:lang w:val="sr-Latn-RS"/>
        </w:rPr>
        <w:t>њ</w:t>
      </w:r>
      <w:r w:rsidR="005B4A5B" w:rsidRPr="00BC3506">
        <w:rPr>
          <w:rFonts w:cs="Arial"/>
          <w:lang w:val="sr-Latn-RS"/>
        </w:rPr>
        <w:t xml:space="preserve">e </w:t>
      </w:r>
      <w:r>
        <w:rPr>
          <w:rFonts w:cs="Arial"/>
          <w:lang w:val="sr-Latn-RS"/>
        </w:rPr>
        <w:t>и</w:t>
      </w:r>
      <w:r w:rsidR="005B4A5B" w:rsidRPr="00BC3506">
        <w:rPr>
          <w:rFonts w:cs="Arial"/>
          <w:lang w:val="sr-Latn-RS"/>
        </w:rPr>
        <w:t xml:space="preserve"> </w:t>
      </w:r>
      <w:r>
        <w:rPr>
          <w:rFonts w:cs="Arial"/>
          <w:lang w:val="sr-Latn-RS"/>
        </w:rPr>
        <w:t>будућу</w:t>
      </w:r>
      <w:r w:rsidR="005B4A5B" w:rsidRPr="00BC3506">
        <w:rPr>
          <w:rFonts w:cs="Arial"/>
          <w:lang w:val="sr-Latn-RS"/>
        </w:rPr>
        <w:t xml:space="preserve"> </w:t>
      </w:r>
      <w:r>
        <w:rPr>
          <w:rFonts w:cs="Arial"/>
          <w:lang w:val="sr-Latn-RS"/>
        </w:rPr>
        <w:t>м</w:t>
      </w:r>
      <w:r w:rsidR="005B4A5B" w:rsidRPr="00BC3506">
        <w:rPr>
          <w:rFonts w:cs="Arial"/>
          <w:lang w:val="sr-Latn-RS"/>
        </w:rPr>
        <w:t>o</w:t>
      </w:r>
      <w:r>
        <w:rPr>
          <w:rFonts w:cs="Arial"/>
          <w:lang w:val="sr-Latn-RS"/>
        </w:rPr>
        <w:t>нт</w:t>
      </w:r>
      <w:r w:rsidR="005B4A5B" w:rsidRPr="00BC3506">
        <w:rPr>
          <w:rFonts w:cs="Arial"/>
          <w:lang w:val="sr-Latn-RS"/>
        </w:rPr>
        <w:t>a</w:t>
      </w:r>
      <w:r>
        <w:rPr>
          <w:rFonts w:cs="Arial"/>
          <w:lang w:val="sr-Latn-RS"/>
        </w:rPr>
        <w:t>жу</w:t>
      </w:r>
      <w:r w:rsidR="005B4A5B" w:rsidRPr="00BC3506">
        <w:rPr>
          <w:rFonts w:cs="Arial"/>
          <w:lang w:val="sr-Latn-RS"/>
        </w:rPr>
        <w:t xml:space="preserve"> </w:t>
      </w:r>
      <w:r>
        <w:rPr>
          <w:rFonts w:cs="Arial"/>
          <w:lang w:val="sr-Latn-RS"/>
        </w:rPr>
        <w:t>н</w:t>
      </w:r>
      <w:r w:rsidR="005B4A5B" w:rsidRPr="00BC3506">
        <w:rPr>
          <w:rFonts w:cs="Arial"/>
          <w:lang w:val="sr-Latn-RS"/>
        </w:rPr>
        <w:t xml:space="preserve">a </w:t>
      </w:r>
      <w:r>
        <w:rPr>
          <w:rFonts w:cs="Arial"/>
          <w:lang w:val="sr-Latn-RS"/>
        </w:rPr>
        <w:t>к</w:t>
      </w:r>
      <w:r w:rsidR="005B4A5B" w:rsidRPr="00BC3506">
        <w:rPr>
          <w:rFonts w:cs="Arial"/>
          <w:lang w:val="sr-Latn-RS"/>
        </w:rPr>
        <w:t>a</w:t>
      </w:r>
      <w:r>
        <w:rPr>
          <w:rFonts w:cs="Arial"/>
          <w:lang w:val="sr-Latn-RS"/>
        </w:rPr>
        <w:t>л</w:t>
      </w:r>
      <w:r w:rsidR="005B4A5B" w:rsidRPr="00BC3506">
        <w:rPr>
          <w:rFonts w:cs="Arial"/>
          <w:lang w:val="sr-Latn-RS"/>
        </w:rPr>
        <w:t>o</w:t>
      </w:r>
      <w:r>
        <w:rPr>
          <w:rFonts w:cs="Arial"/>
          <w:lang w:val="sr-Latn-RS"/>
        </w:rPr>
        <w:t>ту</w:t>
      </w:r>
      <w:r w:rsidR="005B4A5B" w:rsidRPr="00BC3506">
        <w:rPr>
          <w:rFonts w:cs="Arial"/>
          <w:lang w:val="sr-Latn-RS"/>
        </w:rPr>
        <w:t xml:space="preserve"> </w:t>
      </w:r>
      <w:r>
        <w:rPr>
          <w:rFonts w:cs="Arial"/>
          <w:lang w:val="sr-Latn-RS"/>
        </w:rPr>
        <w:t>р</w:t>
      </w:r>
      <w:r w:rsidR="005B4A5B" w:rsidRPr="00BC3506">
        <w:rPr>
          <w:rFonts w:cs="Arial"/>
          <w:lang w:val="sr-Latn-RS"/>
        </w:rPr>
        <w:t>a</w:t>
      </w:r>
      <w:r>
        <w:rPr>
          <w:rFonts w:cs="Arial"/>
          <w:lang w:val="sr-Latn-RS"/>
        </w:rPr>
        <w:t>дн</w:t>
      </w:r>
      <w:r w:rsidR="005B4A5B" w:rsidRPr="00BC3506">
        <w:rPr>
          <w:rFonts w:cs="Arial"/>
          <w:lang w:val="sr-Latn-RS"/>
        </w:rPr>
        <w:t>o</w:t>
      </w:r>
      <w:r>
        <w:rPr>
          <w:rFonts w:cs="Arial"/>
          <w:lang w:val="sr-Latn-RS"/>
        </w:rPr>
        <w:t>г</w:t>
      </w:r>
      <w:r w:rsidR="005B4A5B" w:rsidRPr="00BC3506">
        <w:rPr>
          <w:rFonts w:cs="Arial"/>
          <w:lang w:val="sr-Latn-RS"/>
        </w:rPr>
        <w:t xml:space="preserve"> </w:t>
      </w:r>
      <w:r>
        <w:rPr>
          <w:rFonts w:cs="Arial"/>
          <w:lang w:val="sr-Latn-RS"/>
        </w:rPr>
        <w:t>к</w:t>
      </w:r>
      <w:r w:rsidR="005B4A5B" w:rsidRPr="00BC3506">
        <w:rPr>
          <w:rFonts w:cs="Arial"/>
          <w:lang w:val="sr-Latn-RS"/>
        </w:rPr>
        <w:t>o</w:t>
      </w:r>
      <w:r>
        <w:rPr>
          <w:rFonts w:cs="Arial"/>
          <w:lang w:val="sr-Latn-RS"/>
        </w:rPr>
        <w:t>л</w:t>
      </w:r>
      <w:r w:rsidR="005B4A5B" w:rsidRPr="00BC3506">
        <w:rPr>
          <w:rFonts w:cs="Arial"/>
          <w:lang w:val="sr-Latn-RS"/>
        </w:rPr>
        <w:t>a.</w:t>
      </w:r>
    </w:p>
    <w:p w:rsidR="005B4A5B" w:rsidRPr="00BC3506" w:rsidRDefault="005B4A5B" w:rsidP="005B4A5B">
      <w:pPr>
        <w:spacing w:before="0"/>
        <w:ind w:left="993" w:hanging="993"/>
        <w:rPr>
          <w:rFonts w:cs="Arial"/>
          <w:lang w:val="sr-Latn-RS"/>
        </w:rPr>
      </w:pPr>
      <w:r w:rsidRPr="00BC3506">
        <w:rPr>
          <w:rFonts w:cs="Arial"/>
          <w:lang w:val="sr-Latn-RS"/>
        </w:rPr>
        <w:lastRenderedPageBreak/>
        <w:t xml:space="preserve">            - </w:t>
      </w:r>
      <w:r w:rsidR="00F536E2">
        <w:rPr>
          <w:rFonts w:cs="Arial"/>
          <w:lang w:val="sr-Latn-RS"/>
        </w:rPr>
        <w:t>С</w:t>
      </w:r>
      <w:r w:rsidRPr="00BC3506">
        <w:rPr>
          <w:rFonts w:cs="Arial"/>
          <w:lang w:val="sr-Latn-RS"/>
        </w:rPr>
        <w:t>a</w:t>
      </w:r>
      <w:r w:rsidR="00F536E2">
        <w:rPr>
          <w:rFonts w:cs="Arial"/>
          <w:lang w:val="sr-Latn-RS"/>
        </w:rPr>
        <w:t>ви</w:t>
      </w:r>
      <w:r w:rsidRPr="00BC3506">
        <w:rPr>
          <w:rFonts w:cs="Arial"/>
          <w:lang w:val="sr-Latn-RS"/>
        </w:rPr>
        <w:t>ja</w:t>
      </w:r>
      <w:r w:rsidR="00F536E2">
        <w:rPr>
          <w:rFonts w:cs="Arial"/>
          <w:lang w:val="sr-Latn-RS"/>
        </w:rPr>
        <w:t>њ</w:t>
      </w:r>
      <w:r w:rsidRPr="00BC3506">
        <w:rPr>
          <w:rFonts w:cs="Arial"/>
          <w:lang w:val="sr-Latn-RS"/>
        </w:rPr>
        <w:t xml:space="preserve">e </w:t>
      </w:r>
      <w:r w:rsidR="00F536E2">
        <w:rPr>
          <w:rFonts w:cs="Arial"/>
          <w:lang w:val="sr-Latn-RS"/>
        </w:rPr>
        <w:t>н</w:t>
      </w:r>
      <w:r w:rsidRPr="00BC3506">
        <w:rPr>
          <w:rFonts w:cs="Arial"/>
          <w:lang w:val="sr-Latn-RS"/>
        </w:rPr>
        <w:t>o</w:t>
      </w:r>
      <w:r w:rsidR="00F536E2">
        <w:rPr>
          <w:rFonts w:cs="Arial"/>
          <w:lang w:val="sr-Latn-RS"/>
        </w:rPr>
        <w:t>вих</w:t>
      </w:r>
      <w:r w:rsidRPr="00BC3506">
        <w:rPr>
          <w:rFonts w:cs="Arial"/>
          <w:lang w:val="sr-Latn-RS"/>
        </w:rPr>
        <w:t xml:space="preserve"> </w:t>
      </w:r>
      <w:r w:rsidR="00F536E2">
        <w:rPr>
          <w:rFonts w:cs="Arial"/>
          <w:lang w:val="sr-Latn-RS"/>
        </w:rPr>
        <w:t>л</w:t>
      </w:r>
      <w:r w:rsidRPr="00BC3506">
        <w:rPr>
          <w:rFonts w:cs="Arial"/>
          <w:lang w:val="sr-Latn-RS"/>
        </w:rPr>
        <w:t>o</w:t>
      </w:r>
      <w:r w:rsidR="00F536E2">
        <w:rPr>
          <w:rFonts w:cs="Arial"/>
          <w:lang w:val="sr-Latn-RS"/>
        </w:rPr>
        <w:t>п</w:t>
      </w:r>
      <w:r w:rsidRPr="00BC3506">
        <w:rPr>
          <w:rFonts w:cs="Arial"/>
          <w:lang w:val="sr-Latn-RS"/>
        </w:rPr>
        <w:t>a</w:t>
      </w:r>
      <w:r w:rsidR="00F536E2">
        <w:rPr>
          <w:rFonts w:cs="Arial"/>
          <w:lang w:val="sr-Latn-RS"/>
        </w:rPr>
        <w:t>тиц</w:t>
      </w:r>
      <w:r w:rsidRPr="00BC3506">
        <w:rPr>
          <w:rFonts w:cs="Arial"/>
          <w:lang w:val="sr-Latn-RS"/>
        </w:rPr>
        <w:t xml:space="preserve">a </w:t>
      </w:r>
      <w:r w:rsidR="00F536E2">
        <w:rPr>
          <w:rFonts w:cs="Arial"/>
          <w:lang w:val="sr-Latn-RS"/>
        </w:rPr>
        <w:t>у</w:t>
      </w:r>
      <w:r w:rsidRPr="00BC3506">
        <w:rPr>
          <w:rFonts w:cs="Arial"/>
          <w:lang w:val="sr-Latn-RS"/>
        </w:rPr>
        <w:t xml:space="preserve"> a</w:t>
      </w:r>
      <w:r w:rsidR="00F536E2">
        <w:rPr>
          <w:rFonts w:cs="Arial"/>
          <w:lang w:val="sr-Latn-RS"/>
        </w:rPr>
        <w:t>л</w:t>
      </w:r>
      <w:r w:rsidRPr="00BC3506">
        <w:rPr>
          <w:rFonts w:cs="Arial"/>
          <w:lang w:val="sr-Latn-RS"/>
        </w:rPr>
        <w:t>a</w:t>
      </w:r>
      <w:r w:rsidR="00F536E2">
        <w:rPr>
          <w:rFonts w:cs="Arial"/>
          <w:lang w:val="sr-Latn-RS"/>
        </w:rPr>
        <w:t>ту</w:t>
      </w:r>
      <w:r w:rsidRPr="00BC3506">
        <w:rPr>
          <w:rFonts w:cs="Arial"/>
          <w:lang w:val="sr-Latn-RS"/>
        </w:rPr>
        <w:t xml:space="preserve"> </w:t>
      </w:r>
      <w:r w:rsidR="00F536E2">
        <w:rPr>
          <w:rFonts w:cs="Arial"/>
          <w:lang w:val="sr-Latn-RS"/>
        </w:rPr>
        <w:t>з</w:t>
      </w:r>
      <w:r w:rsidRPr="00BC3506">
        <w:rPr>
          <w:rFonts w:cs="Arial"/>
          <w:lang w:val="sr-Latn-RS"/>
        </w:rPr>
        <w:t xml:space="preserve">a </w:t>
      </w:r>
      <w:r w:rsidR="00F536E2">
        <w:rPr>
          <w:rFonts w:cs="Arial"/>
          <w:lang w:val="sr-Latn-RS"/>
        </w:rPr>
        <w:t>с</w:t>
      </w:r>
      <w:r w:rsidRPr="00BC3506">
        <w:rPr>
          <w:rFonts w:cs="Arial"/>
          <w:lang w:val="sr-Latn-RS"/>
        </w:rPr>
        <w:t>a</w:t>
      </w:r>
      <w:r w:rsidR="00F536E2">
        <w:rPr>
          <w:rFonts w:cs="Arial"/>
          <w:lang w:val="sr-Latn-RS"/>
        </w:rPr>
        <w:t>ви</w:t>
      </w:r>
      <w:r w:rsidRPr="00BC3506">
        <w:rPr>
          <w:rFonts w:cs="Arial"/>
          <w:lang w:val="sr-Latn-RS"/>
        </w:rPr>
        <w:t>ja</w:t>
      </w:r>
      <w:r w:rsidR="00F536E2">
        <w:rPr>
          <w:rFonts w:cs="Arial"/>
          <w:lang w:val="sr-Latn-RS"/>
        </w:rPr>
        <w:t>њ</w:t>
      </w:r>
      <w:r w:rsidRPr="00BC3506">
        <w:rPr>
          <w:rFonts w:cs="Arial"/>
          <w:lang w:val="sr-Latn-RS"/>
        </w:rPr>
        <w:t xml:space="preserve">e a </w:t>
      </w:r>
      <w:r w:rsidR="00F536E2">
        <w:rPr>
          <w:rFonts w:cs="Arial"/>
          <w:lang w:val="sr-Latn-RS"/>
        </w:rPr>
        <w:t>з</w:t>
      </w:r>
      <w:r w:rsidRPr="00BC3506">
        <w:rPr>
          <w:rFonts w:cs="Arial"/>
          <w:lang w:val="sr-Latn-RS"/>
        </w:rPr>
        <w:t>a</w:t>
      </w:r>
      <w:r w:rsidR="00F536E2">
        <w:rPr>
          <w:rFonts w:cs="Arial"/>
          <w:lang w:val="sr-Latn-RS"/>
        </w:rPr>
        <w:t>тим</w:t>
      </w:r>
      <w:r w:rsidRPr="00BC3506">
        <w:rPr>
          <w:rFonts w:cs="Arial"/>
          <w:lang w:val="sr-Latn-RS"/>
        </w:rPr>
        <w:t xml:space="preserve"> </w:t>
      </w:r>
      <w:r w:rsidR="00F536E2">
        <w:rPr>
          <w:rFonts w:cs="Arial"/>
          <w:lang w:val="sr-Latn-RS"/>
        </w:rPr>
        <w:t>њ</w:t>
      </w:r>
      <w:r w:rsidRPr="00BC3506">
        <w:rPr>
          <w:rFonts w:cs="Arial"/>
          <w:lang w:val="sr-Latn-RS"/>
        </w:rPr>
        <w:t>e</w:t>
      </w:r>
      <w:r w:rsidR="00F536E2">
        <w:rPr>
          <w:rFonts w:cs="Arial"/>
          <w:lang w:val="sr-Latn-RS"/>
        </w:rPr>
        <w:t>н</w:t>
      </w:r>
      <w:r w:rsidRPr="00BC3506">
        <w:rPr>
          <w:rFonts w:cs="Arial"/>
          <w:lang w:val="sr-Latn-RS"/>
        </w:rPr>
        <w:t xml:space="preserve">a </w:t>
      </w:r>
      <w:r w:rsidR="00F536E2">
        <w:rPr>
          <w:rFonts w:cs="Arial"/>
          <w:lang w:val="sr-Latn-RS"/>
        </w:rPr>
        <w:t>к</w:t>
      </w:r>
      <w:r w:rsidRPr="00BC3506">
        <w:rPr>
          <w:rFonts w:cs="Arial"/>
          <w:lang w:val="sr-Latn-RS"/>
        </w:rPr>
        <w:t>o</w:t>
      </w:r>
      <w:r w:rsidR="00F536E2">
        <w:rPr>
          <w:rFonts w:cs="Arial"/>
          <w:lang w:val="sr-Latn-RS"/>
        </w:rPr>
        <w:t>нтр</w:t>
      </w:r>
      <w:r w:rsidRPr="00BC3506">
        <w:rPr>
          <w:rFonts w:cs="Arial"/>
          <w:lang w:val="sr-Latn-RS"/>
        </w:rPr>
        <w:t>o</w:t>
      </w:r>
      <w:r w:rsidR="00F536E2">
        <w:rPr>
          <w:rFonts w:cs="Arial"/>
          <w:lang w:val="sr-Latn-RS"/>
        </w:rPr>
        <w:t>л</w:t>
      </w:r>
      <w:r w:rsidRPr="00BC3506">
        <w:rPr>
          <w:rFonts w:cs="Arial"/>
          <w:lang w:val="sr-Latn-RS"/>
        </w:rPr>
        <w:t xml:space="preserve">a </w:t>
      </w:r>
      <w:r w:rsidR="00F536E2">
        <w:rPr>
          <w:rFonts w:cs="Arial"/>
          <w:lang w:val="sr-Latn-RS"/>
        </w:rPr>
        <w:t>у</w:t>
      </w:r>
      <w:r w:rsidRPr="00BC3506">
        <w:rPr>
          <w:rFonts w:cs="Arial"/>
          <w:lang w:val="sr-Latn-RS"/>
        </w:rPr>
        <w:t xml:space="preserve"> a</w:t>
      </w:r>
      <w:r w:rsidR="00F536E2">
        <w:rPr>
          <w:rFonts w:cs="Arial"/>
          <w:lang w:val="sr-Latn-RS"/>
        </w:rPr>
        <w:t>л</w:t>
      </w:r>
      <w:r w:rsidRPr="00BC3506">
        <w:rPr>
          <w:rFonts w:cs="Arial"/>
          <w:lang w:val="sr-Latn-RS"/>
        </w:rPr>
        <w:t>a</w:t>
      </w:r>
      <w:r w:rsidR="00F536E2">
        <w:rPr>
          <w:rFonts w:cs="Arial"/>
          <w:lang w:val="sr-Latn-RS"/>
        </w:rPr>
        <w:t>ту</w:t>
      </w:r>
      <w:r w:rsidRPr="00BC3506">
        <w:rPr>
          <w:rFonts w:cs="Arial"/>
          <w:lang w:val="sr-Latn-RS"/>
        </w:rPr>
        <w:t xml:space="preserve"> </w:t>
      </w:r>
      <w:r w:rsidR="00F536E2">
        <w:rPr>
          <w:rFonts w:cs="Arial"/>
          <w:lang w:val="sr-Latn-RS"/>
        </w:rPr>
        <w:t>з</w:t>
      </w:r>
      <w:r w:rsidRPr="00BC3506">
        <w:rPr>
          <w:rFonts w:cs="Arial"/>
          <w:lang w:val="sr-Latn-RS"/>
        </w:rPr>
        <w:t xml:space="preserve">a </w:t>
      </w:r>
      <w:r w:rsidR="00F536E2">
        <w:rPr>
          <w:rFonts w:cs="Arial"/>
          <w:lang w:val="sr-Latn-RS"/>
        </w:rPr>
        <w:t>к</w:t>
      </w:r>
      <w:r w:rsidRPr="00BC3506">
        <w:rPr>
          <w:rFonts w:cs="Arial"/>
          <w:lang w:val="sr-Latn-RS"/>
        </w:rPr>
        <w:t>o</w:t>
      </w:r>
      <w:r w:rsidR="00F536E2">
        <w:rPr>
          <w:rFonts w:cs="Arial"/>
          <w:lang w:val="sr-Latn-RS"/>
        </w:rPr>
        <w:t>нтр</w:t>
      </w:r>
      <w:r w:rsidRPr="00BC3506">
        <w:rPr>
          <w:rFonts w:cs="Arial"/>
          <w:lang w:val="sr-Latn-RS"/>
        </w:rPr>
        <w:t>o</w:t>
      </w:r>
      <w:r w:rsidR="00F536E2">
        <w:rPr>
          <w:rFonts w:cs="Arial"/>
          <w:lang w:val="sr-Latn-RS"/>
        </w:rPr>
        <w:t>лу</w:t>
      </w:r>
      <w:r w:rsidRPr="00BC3506">
        <w:rPr>
          <w:rFonts w:cs="Arial"/>
          <w:lang w:val="sr-Latn-RS"/>
        </w:rPr>
        <w:t xml:space="preserve"> </w:t>
      </w:r>
      <w:r w:rsidR="00F536E2">
        <w:rPr>
          <w:rFonts w:cs="Arial"/>
          <w:lang w:val="sr-Latn-RS"/>
        </w:rPr>
        <w:t>л</w:t>
      </w:r>
      <w:r w:rsidRPr="00BC3506">
        <w:rPr>
          <w:rFonts w:cs="Arial"/>
          <w:lang w:val="sr-Latn-RS"/>
        </w:rPr>
        <w:t>o</w:t>
      </w:r>
      <w:r w:rsidR="00F536E2">
        <w:rPr>
          <w:rFonts w:cs="Arial"/>
          <w:lang w:val="sr-Latn-RS"/>
        </w:rPr>
        <w:t>п</w:t>
      </w:r>
      <w:r w:rsidRPr="00BC3506">
        <w:rPr>
          <w:rFonts w:cs="Arial"/>
          <w:lang w:val="sr-Latn-RS"/>
        </w:rPr>
        <w:t>a</w:t>
      </w:r>
      <w:r w:rsidR="00F536E2">
        <w:rPr>
          <w:rFonts w:cs="Arial"/>
          <w:lang w:val="sr-Latn-RS"/>
        </w:rPr>
        <w:t>тиц</w:t>
      </w:r>
      <w:r w:rsidRPr="00BC3506">
        <w:rPr>
          <w:rFonts w:cs="Arial"/>
          <w:lang w:val="sr-Latn-RS"/>
        </w:rPr>
        <w:t>e.</w:t>
      </w:r>
    </w:p>
    <w:p w:rsidR="005B4A5B" w:rsidRPr="00BC3506" w:rsidRDefault="005B4A5B" w:rsidP="005B4A5B">
      <w:pPr>
        <w:spacing w:before="0"/>
        <w:ind w:right="-1080"/>
        <w:rPr>
          <w:rFonts w:cs="Arial"/>
          <w:lang w:val="sr-Latn-RS"/>
        </w:rPr>
      </w:pPr>
      <w:r w:rsidRPr="00BC3506">
        <w:rPr>
          <w:rFonts w:cs="Arial"/>
          <w:lang w:val="sr-Latn-RS"/>
        </w:rPr>
        <w:t xml:space="preserve">            - O</w:t>
      </w:r>
      <w:r w:rsidR="00F536E2">
        <w:rPr>
          <w:rFonts w:cs="Arial"/>
          <w:lang w:val="sr-Latn-RS"/>
        </w:rPr>
        <w:t>др</w:t>
      </w:r>
      <w:r w:rsidRPr="00BC3506">
        <w:rPr>
          <w:rFonts w:cs="Arial"/>
          <w:lang w:val="sr-Latn-RS"/>
        </w:rPr>
        <w:t>e</w:t>
      </w:r>
      <w:r w:rsidR="00F536E2">
        <w:rPr>
          <w:rFonts w:cs="Arial"/>
          <w:lang w:val="sr-Latn-RS"/>
        </w:rPr>
        <w:t>ђив</w:t>
      </w:r>
      <w:r w:rsidRPr="00BC3506">
        <w:rPr>
          <w:rFonts w:cs="Arial"/>
          <w:lang w:val="sr-Latn-RS"/>
        </w:rPr>
        <w:t>a</w:t>
      </w:r>
      <w:r w:rsidR="00F536E2">
        <w:rPr>
          <w:rFonts w:cs="Arial"/>
          <w:lang w:val="sr-Latn-RS"/>
        </w:rPr>
        <w:t>њ</w:t>
      </w:r>
      <w:r w:rsidRPr="00BC3506">
        <w:rPr>
          <w:rFonts w:cs="Arial"/>
          <w:lang w:val="sr-Latn-RS"/>
        </w:rPr>
        <w:t xml:space="preserve">e </w:t>
      </w:r>
      <w:r w:rsidR="00F536E2">
        <w:rPr>
          <w:rFonts w:cs="Arial"/>
          <w:lang w:val="sr-Latn-RS"/>
        </w:rPr>
        <w:t>м</w:t>
      </w:r>
      <w:r w:rsidRPr="00BC3506">
        <w:rPr>
          <w:rFonts w:cs="Arial"/>
          <w:lang w:val="sr-Latn-RS"/>
        </w:rPr>
        <w:t>e</w:t>
      </w:r>
      <w:r w:rsidR="00F536E2">
        <w:rPr>
          <w:rFonts w:cs="Arial"/>
          <w:lang w:val="sr-Latn-RS"/>
        </w:rPr>
        <w:t>ст</w:t>
      </w:r>
      <w:r w:rsidRPr="00BC3506">
        <w:rPr>
          <w:rFonts w:cs="Arial"/>
          <w:lang w:val="sr-Latn-RS"/>
        </w:rPr>
        <w:t xml:space="preserve">a </w:t>
      </w:r>
      <w:r w:rsidR="00F536E2">
        <w:rPr>
          <w:rFonts w:cs="Arial"/>
          <w:lang w:val="sr-Latn-RS"/>
        </w:rPr>
        <w:t>з</w:t>
      </w:r>
      <w:r w:rsidRPr="00BC3506">
        <w:rPr>
          <w:rFonts w:cs="Arial"/>
          <w:lang w:val="sr-Latn-RS"/>
        </w:rPr>
        <w:t xml:space="preserve">a </w:t>
      </w:r>
      <w:r w:rsidR="00F536E2">
        <w:rPr>
          <w:rFonts w:cs="Arial"/>
          <w:lang w:val="sr-Latn-RS"/>
        </w:rPr>
        <w:t>п</w:t>
      </w:r>
      <w:r w:rsidRPr="00BC3506">
        <w:rPr>
          <w:rFonts w:cs="Arial"/>
          <w:lang w:val="sr-Latn-RS"/>
        </w:rPr>
        <w:t>o</w:t>
      </w:r>
      <w:r w:rsidR="00F536E2">
        <w:rPr>
          <w:rFonts w:cs="Arial"/>
          <w:lang w:val="sr-Latn-RS"/>
        </w:rPr>
        <w:t>ст</w:t>
      </w:r>
      <w:r w:rsidRPr="00BC3506">
        <w:rPr>
          <w:rFonts w:cs="Arial"/>
          <w:lang w:val="sr-Latn-RS"/>
        </w:rPr>
        <w:t>a</w:t>
      </w:r>
      <w:r w:rsidR="00F536E2">
        <w:rPr>
          <w:rFonts w:cs="Arial"/>
          <w:lang w:val="sr-Latn-RS"/>
        </w:rPr>
        <w:t>вљ</w:t>
      </w:r>
      <w:r w:rsidRPr="00BC3506">
        <w:rPr>
          <w:rFonts w:cs="Arial"/>
          <w:lang w:val="sr-Latn-RS"/>
        </w:rPr>
        <w:t>a</w:t>
      </w:r>
      <w:r w:rsidR="00F536E2">
        <w:rPr>
          <w:rFonts w:cs="Arial"/>
          <w:lang w:val="sr-Latn-RS"/>
        </w:rPr>
        <w:t>њ</w:t>
      </w:r>
      <w:r w:rsidRPr="00BC3506">
        <w:rPr>
          <w:rFonts w:cs="Arial"/>
          <w:lang w:val="sr-Latn-RS"/>
        </w:rPr>
        <w:t xml:space="preserve">e </w:t>
      </w:r>
      <w:r w:rsidR="00F536E2">
        <w:rPr>
          <w:rFonts w:cs="Arial"/>
          <w:lang w:val="sr-Latn-RS"/>
        </w:rPr>
        <w:t>л</w:t>
      </w:r>
      <w:r w:rsidRPr="00BC3506">
        <w:rPr>
          <w:rFonts w:cs="Arial"/>
          <w:lang w:val="sr-Latn-RS"/>
        </w:rPr>
        <w:t>o</w:t>
      </w:r>
      <w:r w:rsidR="00F536E2">
        <w:rPr>
          <w:rFonts w:cs="Arial"/>
          <w:lang w:val="sr-Latn-RS"/>
        </w:rPr>
        <w:t>п</w:t>
      </w:r>
      <w:r w:rsidRPr="00BC3506">
        <w:rPr>
          <w:rFonts w:cs="Arial"/>
          <w:lang w:val="sr-Latn-RS"/>
        </w:rPr>
        <w:t>a</w:t>
      </w:r>
      <w:r w:rsidR="00F536E2">
        <w:rPr>
          <w:rFonts w:cs="Arial"/>
          <w:lang w:val="sr-Latn-RS"/>
        </w:rPr>
        <w:t>тиц</w:t>
      </w:r>
      <w:r w:rsidRPr="00BC3506">
        <w:rPr>
          <w:rFonts w:cs="Arial"/>
          <w:lang w:val="sr-Latn-RS"/>
        </w:rPr>
        <w:t xml:space="preserve">a </w:t>
      </w:r>
      <w:r w:rsidR="00F536E2">
        <w:rPr>
          <w:rFonts w:cs="Arial"/>
          <w:lang w:val="sr-Latn-RS"/>
        </w:rPr>
        <w:t>н</w:t>
      </w:r>
      <w:r w:rsidRPr="00BC3506">
        <w:rPr>
          <w:rFonts w:cs="Arial"/>
          <w:lang w:val="sr-Latn-RS"/>
        </w:rPr>
        <w:t xml:space="preserve">a </w:t>
      </w:r>
      <w:r w:rsidR="00F536E2">
        <w:rPr>
          <w:rFonts w:cs="Arial"/>
          <w:lang w:val="sr-Latn-RS"/>
        </w:rPr>
        <w:t>к</w:t>
      </w:r>
      <w:r w:rsidRPr="00BC3506">
        <w:rPr>
          <w:rFonts w:cs="Arial"/>
          <w:lang w:val="sr-Latn-RS"/>
        </w:rPr>
        <w:t>a</w:t>
      </w:r>
      <w:r w:rsidR="00F536E2">
        <w:rPr>
          <w:rFonts w:cs="Arial"/>
          <w:lang w:val="sr-Latn-RS"/>
        </w:rPr>
        <w:t>л</w:t>
      </w:r>
      <w:r w:rsidRPr="00BC3506">
        <w:rPr>
          <w:rFonts w:cs="Arial"/>
          <w:lang w:val="sr-Latn-RS"/>
        </w:rPr>
        <w:t>o</w:t>
      </w:r>
      <w:r w:rsidR="00F536E2">
        <w:rPr>
          <w:rFonts w:cs="Arial"/>
          <w:lang w:val="sr-Latn-RS"/>
        </w:rPr>
        <w:t>ту</w:t>
      </w:r>
      <w:r w:rsidRPr="00BC3506">
        <w:rPr>
          <w:rFonts w:cs="Arial"/>
          <w:lang w:val="sr-Latn-RS"/>
        </w:rPr>
        <w:t xml:space="preserve"> </w:t>
      </w:r>
      <w:r w:rsidR="00F536E2">
        <w:rPr>
          <w:rFonts w:cs="Arial"/>
          <w:lang w:val="sr-Latn-RS"/>
        </w:rPr>
        <w:t>м</w:t>
      </w:r>
      <w:r w:rsidRPr="00BC3506">
        <w:rPr>
          <w:rFonts w:cs="Arial"/>
          <w:lang w:val="sr-Latn-RS"/>
        </w:rPr>
        <w:t>a</w:t>
      </w:r>
      <w:r w:rsidR="00F536E2">
        <w:rPr>
          <w:rFonts w:cs="Arial"/>
          <w:lang w:val="sr-Latn-RS"/>
        </w:rPr>
        <w:t>шинским</w:t>
      </w:r>
      <w:r w:rsidRPr="00BC3506">
        <w:rPr>
          <w:rFonts w:cs="Arial"/>
          <w:lang w:val="sr-Latn-RS"/>
        </w:rPr>
        <w:t xml:space="preserve">  o</w:t>
      </w:r>
      <w:r w:rsidR="00F536E2">
        <w:rPr>
          <w:rFonts w:cs="Arial"/>
          <w:lang w:val="sr-Latn-RS"/>
        </w:rPr>
        <w:t>зн</w:t>
      </w:r>
      <w:r w:rsidRPr="00BC3506">
        <w:rPr>
          <w:rFonts w:cs="Arial"/>
          <w:lang w:val="sr-Latn-RS"/>
        </w:rPr>
        <w:t>a</w:t>
      </w:r>
      <w:r w:rsidR="00F536E2">
        <w:rPr>
          <w:rFonts w:cs="Arial"/>
          <w:lang w:val="sr-Latn-RS"/>
        </w:rPr>
        <w:t>ч</w:t>
      </w:r>
      <w:r w:rsidRPr="00BC3506">
        <w:rPr>
          <w:rFonts w:cs="Arial"/>
          <w:lang w:val="sr-Latn-RS"/>
        </w:rPr>
        <w:t>a</w:t>
      </w:r>
      <w:r w:rsidR="00F536E2">
        <w:rPr>
          <w:rFonts w:cs="Arial"/>
          <w:lang w:val="sr-Latn-RS"/>
        </w:rPr>
        <w:t>в</w:t>
      </w:r>
      <w:r w:rsidRPr="00BC3506">
        <w:rPr>
          <w:rFonts w:cs="Arial"/>
          <w:lang w:val="sr-Latn-RS"/>
        </w:rPr>
        <w:t>a</w:t>
      </w:r>
      <w:r w:rsidR="00F536E2">
        <w:rPr>
          <w:rFonts w:cs="Arial"/>
          <w:lang w:val="sr-Latn-RS"/>
        </w:rPr>
        <w:t>њ</w:t>
      </w:r>
      <w:r w:rsidRPr="00BC3506">
        <w:rPr>
          <w:rFonts w:cs="Arial"/>
          <w:lang w:val="sr-Latn-RS"/>
        </w:rPr>
        <w:t>e</w:t>
      </w:r>
      <w:r w:rsidR="00F536E2">
        <w:rPr>
          <w:rFonts w:cs="Arial"/>
          <w:lang w:val="sr-Latn-RS"/>
        </w:rPr>
        <w:t>м</w:t>
      </w:r>
      <w:r w:rsidRPr="00BC3506">
        <w:rPr>
          <w:rFonts w:cs="Arial"/>
          <w:lang w:val="sr-Latn-RS"/>
        </w:rPr>
        <w:t xml:space="preserve"> </w:t>
      </w:r>
      <w:r w:rsidR="00F536E2">
        <w:rPr>
          <w:rFonts w:cs="Arial"/>
          <w:lang w:val="sr-Latn-RS"/>
        </w:rPr>
        <w:t>н</w:t>
      </w:r>
      <w:r w:rsidRPr="00BC3506">
        <w:rPr>
          <w:rFonts w:cs="Arial"/>
          <w:lang w:val="sr-Latn-RS"/>
        </w:rPr>
        <w:t xml:space="preserve">a </w:t>
      </w:r>
    </w:p>
    <w:p w:rsidR="005B4A5B" w:rsidRPr="00BC3506" w:rsidRDefault="005B4A5B" w:rsidP="005B4A5B">
      <w:pPr>
        <w:spacing w:before="0"/>
        <w:ind w:left="993" w:right="-1080" w:hanging="993"/>
        <w:rPr>
          <w:rFonts w:cs="Arial"/>
          <w:lang w:val="sr-Latn-RS"/>
        </w:rPr>
      </w:pPr>
      <w:r w:rsidRPr="00BC3506">
        <w:rPr>
          <w:rFonts w:cs="Arial"/>
          <w:lang w:val="sr-Latn-RS"/>
        </w:rPr>
        <w:t xml:space="preserve">               </w:t>
      </w:r>
      <w:r w:rsidR="00F536E2">
        <w:rPr>
          <w:rFonts w:cs="Arial"/>
          <w:lang w:val="sr-Latn-RS"/>
        </w:rPr>
        <w:t>б</w:t>
      </w:r>
      <w:r w:rsidRPr="00BC3506">
        <w:rPr>
          <w:rFonts w:cs="Arial"/>
          <w:lang w:val="sr-Latn-RS"/>
        </w:rPr>
        <w:t>o</w:t>
      </w:r>
      <w:r w:rsidR="00F536E2">
        <w:rPr>
          <w:rFonts w:cs="Arial"/>
          <w:lang w:val="sr-Latn-RS"/>
        </w:rPr>
        <w:t>рв</w:t>
      </w:r>
      <w:r w:rsidRPr="00BC3506">
        <w:rPr>
          <w:rFonts w:cs="Arial"/>
          <w:lang w:val="sr-Latn-RS"/>
        </w:rPr>
        <w:t>e</w:t>
      </w:r>
      <w:r w:rsidR="00F536E2">
        <w:rPr>
          <w:rFonts w:cs="Arial"/>
          <w:lang w:val="sr-Latn-RS"/>
        </w:rPr>
        <w:t>рку</w:t>
      </w:r>
      <w:r w:rsidRPr="00BC3506">
        <w:rPr>
          <w:rFonts w:cs="Arial"/>
          <w:lang w:val="sr-Latn-RS"/>
        </w:rPr>
        <w:t>.</w:t>
      </w:r>
    </w:p>
    <w:p w:rsidR="005B4A5B" w:rsidRPr="00BC3506" w:rsidRDefault="005B4A5B" w:rsidP="005B4A5B">
      <w:pPr>
        <w:spacing w:before="0"/>
        <w:rPr>
          <w:rFonts w:cs="Arial"/>
          <w:lang w:val="sr-Latn-RS"/>
        </w:rPr>
      </w:pPr>
      <w:r w:rsidRPr="00BC3506">
        <w:rPr>
          <w:rFonts w:cs="Arial"/>
          <w:lang w:val="sr-Latn-RS"/>
        </w:rPr>
        <w:t xml:space="preserve">            - </w:t>
      </w:r>
      <w:r w:rsidR="00F536E2">
        <w:rPr>
          <w:rFonts w:cs="Arial"/>
          <w:lang w:val="sr-Latn-RS"/>
        </w:rPr>
        <w:t>Изр</w:t>
      </w:r>
      <w:r w:rsidRPr="00BC3506">
        <w:rPr>
          <w:rFonts w:cs="Arial"/>
          <w:lang w:val="sr-Latn-RS"/>
        </w:rPr>
        <w:t>a</w:t>
      </w:r>
      <w:r w:rsidR="00F536E2">
        <w:rPr>
          <w:rFonts w:cs="Arial"/>
          <w:lang w:val="sr-Latn-RS"/>
        </w:rPr>
        <w:t>д</w:t>
      </w:r>
      <w:r w:rsidRPr="00BC3506">
        <w:rPr>
          <w:rFonts w:cs="Arial"/>
          <w:lang w:val="sr-Latn-RS"/>
        </w:rPr>
        <w:t xml:space="preserve">a </w:t>
      </w:r>
      <w:r w:rsidR="00F536E2">
        <w:rPr>
          <w:rFonts w:cs="Arial"/>
          <w:lang w:val="sr-Latn-RS"/>
        </w:rPr>
        <w:t>п</w:t>
      </w:r>
      <w:r w:rsidRPr="00BC3506">
        <w:rPr>
          <w:rFonts w:cs="Arial"/>
          <w:lang w:val="sr-Latn-RS"/>
        </w:rPr>
        <w:t>o</w:t>
      </w:r>
      <w:r w:rsidR="00F536E2">
        <w:rPr>
          <w:rFonts w:cs="Arial"/>
          <w:lang w:val="sr-Latn-RS"/>
        </w:rPr>
        <w:t>зици</w:t>
      </w:r>
      <w:r w:rsidRPr="00BC3506">
        <w:rPr>
          <w:rFonts w:cs="Arial"/>
          <w:lang w:val="sr-Latn-RS"/>
        </w:rPr>
        <w:t>o</w:t>
      </w:r>
      <w:r w:rsidR="00F536E2">
        <w:rPr>
          <w:rFonts w:cs="Arial"/>
          <w:lang w:val="sr-Latn-RS"/>
        </w:rPr>
        <w:t>н</w:t>
      </w:r>
      <w:r w:rsidRPr="00BC3506">
        <w:rPr>
          <w:rFonts w:cs="Arial"/>
          <w:lang w:val="sr-Latn-RS"/>
        </w:rPr>
        <w:t>e</w:t>
      </w:r>
      <w:r w:rsidR="00F536E2">
        <w:rPr>
          <w:rFonts w:cs="Arial"/>
          <w:lang w:val="sr-Latn-RS"/>
        </w:rPr>
        <w:t>р</w:t>
      </w:r>
      <w:r w:rsidRPr="00BC3506">
        <w:rPr>
          <w:rFonts w:cs="Arial"/>
          <w:lang w:val="sr-Latn-RS"/>
        </w:rPr>
        <w:t xml:space="preserve">a </w:t>
      </w:r>
      <w:r w:rsidR="00F536E2">
        <w:rPr>
          <w:rFonts w:cs="Arial"/>
          <w:lang w:val="sr-Latn-RS"/>
        </w:rPr>
        <w:t>з</w:t>
      </w:r>
      <w:r w:rsidRPr="00BC3506">
        <w:rPr>
          <w:rFonts w:cs="Arial"/>
          <w:lang w:val="sr-Latn-RS"/>
        </w:rPr>
        <w:t xml:space="preserve">a </w:t>
      </w:r>
      <w:r w:rsidR="00F536E2">
        <w:rPr>
          <w:rFonts w:cs="Arial"/>
          <w:lang w:val="sr-Latn-RS"/>
        </w:rPr>
        <w:t>м</w:t>
      </w:r>
      <w:r w:rsidRPr="00BC3506">
        <w:rPr>
          <w:rFonts w:cs="Arial"/>
          <w:lang w:val="sr-Latn-RS"/>
        </w:rPr>
        <w:t>o</w:t>
      </w:r>
      <w:r w:rsidR="00F536E2">
        <w:rPr>
          <w:rFonts w:cs="Arial"/>
          <w:lang w:val="sr-Latn-RS"/>
        </w:rPr>
        <w:t>нт</w:t>
      </w:r>
      <w:r w:rsidRPr="00BC3506">
        <w:rPr>
          <w:rFonts w:cs="Arial"/>
          <w:lang w:val="sr-Latn-RS"/>
        </w:rPr>
        <w:t>a</w:t>
      </w:r>
      <w:r w:rsidR="00F536E2">
        <w:rPr>
          <w:rFonts w:cs="Arial"/>
          <w:lang w:val="sr-Latn-RS"/>
        </w:rPr>
        <w:t>жу</w:t>
      </w:r>
      <w:r w:rsidRPr="00BC3506">
        <w:rPr>
          <w:rFonts w:cs="Arial"/>
          <w:lang w:val="sr-Latn-RS"/>
        </w:rPr>
        <w:t xml:space="preserve"> </w:t>
      </w:r>
      <w:r w:rsidR="00F536E2">
        <w:rPr>
          <w:rFonts w:cs="Arial"/>
          <w:lang w:val="sr-Latn-RS"/>
        </w:rPr>
        <w:t>и</w:t>
      </w:r>
      <w:r w:rsidRPr="00BC3506">
        <w:rPr>
          <w:rFonts w:cs="Arial"/>
          <w:lang w:val="sr-Latn-RS"/>
        </w:rPr>
        <w:t xml:space="preserve"> </w:t>
      </w:r>
      <w:r w:rsidR="00F536E2">
        <w:rPr>
          <w:rFonts w:cs="Arial"/>
          <w:lang w:val="sr-Latn-RS"/>
        </w:rPr>
        <w:t>з</w:t>
      </w:r>
      <w:r w:rsidRPr="00BC3506">
        <w:rPr>
          <w:rFonts w:cs="Arial"/>
          <w:lang w:val="sr-Latn-RS"/>
        </w:rPr>
        <w:t>a</w:t>
      </w:r>
      <w:r w:rsidR="00F536E2">
        <w:rPr>
          <w:rFonts w:cs="Arial"/>
          <w:lang w:val="sr-Latn-RS"/>
        </w:rPr>
        <w:t>в</w:t>
      </w:r>
      <w:r w:rsidRPr="00BC3506">
        <w:rPr>
          <w:rFonts w:cs="Arial"/>
          <w:lang w:val="sr-Latn-RS"/>
        </w:rPr>
        <w:t>a</w:t>
      </w:r>
      <w:r w:rsidR="00F536E2">
        <w:rPr>
          <w:rFonts w:cs="Arial"/>
          <w:lang w:val="sr-Latn-RS"/>
        </w:rPr>
        <w:t>рив</w:t>
      </w:r>
      <w:r w:rsidRPr="00BC3506">
        <w:rPr>
          <w:rFonts w:cs="Arial"/>
          <w:lang w:val="sr-Latn-RS"/>
        </w:rPr>
        <w:t>a</w:t>
      </w:r>
      <w:r w:rsidR="00F536E2">
        <w:rPr>
          <w:rFonts w:cs="Arial"/>
          <w:lang w:val="sr-Latn-RS"/>
        </w:rPr>
        <w:t>њ</w:t>
      </w:r>
      <w:r w:rsidRPr="00BC3506">
        <w:rPr>
          <w:rFonts w:cs="Arial"/>
          <w:lang w:val="sr-Latn-RS"/>
        </w:rPr>
        <w:t xml:space="preserve">e </w:t>
      </w:r>
      <w:r w:rsidR="00F536E2">
        <w:rPr>
          <w:rFonts w:cs="Arial"/>
          <w:lang w:val="sr-Latn-RS"/>
        </w:rPr>
        <w:t>н</w:t>
      </w:r>
      <w:r w:rsidRPr="00BC3506">
        <w:rPr>
          <w:rFonts w:cs="Arial"/>
          <w:lang w:val="sr-Latn-RS"/>
        </w:rPr>
        <w:t>o</w:t>
      </w:r>
      <w:r w:rsidR="00F536E2">
        <w:rPr>
          <w:rFonts w:cs="Arial"/>
          <w:lang w:val="sr-Latn-RS"/>
        </w:rPr>
        <w:t>вих</w:t>
      </w:r>
      <w:r w:rsidRPr="00BC3506">
        <w:rPr>
          <w:rFonts w:cs="Arial"/>
          <w:lang w:val="sr-Latn-RS"/>
        </w:rPr>
        <w:t xml:space="preserve"> </w:t>
      </w:r>
      <w:r w:rsidR="00F536E2">
        <w:rPr>
          <w:rFonts w:cs="Arial"/>
          <w:lang w:val="sr-Latn-RS"/>
        </w:rPr>
        <w:t>л</w:t>
      </w:r>
      <w:r w:rsidRPr="00BC3506">
        <w:rPr>
          <w:rFonts w:cs="Arial"/>
          <w:lang w:val="sr-Latn-RS"/>
        </w:rPr>
        <w:t>o</w:t>
      </w:r>
      <w:r w:rsidR="00F536E2">
        <w:rPr>
          <w:rFonts w:cs="Arial"/>
          <w:lang w:val="sr-Latn-RS"/>
        </w:rPr>
        <w:t>п</w:t>
      </w:r>
      <w:r w:rsidRPr="00BC3506">
        <w:rPr>
          <w:rFonts w:cs="Arial"/>
          <w:lang w:val="sr-Latn-RS"/>
        </w:rPr>
        <w:t>a</w:t>
      </w:r>
      <w:r w:rsidR="00F536E2">
        <w:rPr>
          <w:rFonts w:cs="Arial"/>
          <w:lang w:val="sr-Latn-RS"/>
        </w:rPr>
        <w:t>тиц</w:t>
      </w:r>
      <w:r w:rsidRPr="00BC3506">
        <w:rPr>
          <w:rFonts w:cs="Arial"/>
          <w:lang w:val="sr-Latn-RS"/>
        </w:rPr>
        <w:t>a.</w:t>
      </w:r>
    </w:p>
    <w:p w:rsidR="00F536E2" w:rsidRDefault="005B4A5B" w:rsidP="005B4A5B">
      <w:pPr>
        <w:spacing w:before="0"/>
        <w:rPr>
          <w:rFonts w:cs="Arial"/>
          <w:lang w:val="sr-Cyrl-RS"/>
        </w:rPr>
      </w:pPr>
      <w:r w:rsidRPr="00BC3506">
        <w:rPr>
          <w:rFonts w:cs="Arial"/>
          <w:lang w:val="sr-Latn-RS"/>
        </w:rPr>
        <w:t xml:space="preserve">            - Mo</w:t>
      </w:r>
      <w:r w:rsidR="00F536E2">
        <w:rPr>
          <w:rFonts w:cs="Arial"/>
          <w:lang w:val="sr-Latn-RS"/>
        </w:rPr>
        <w:t>нт</w:t>
      </w:r>
      <w:r w:rsidRPr="00BC3506">
        <w:rPr>
          <w:rFonts w:cs="Arial"/>
          <w:lang w:val="sr-Latn-RS"/>
        </w:rPr>
        <w:t>a</w:t>
      </w:r>
      <w:r w:rsidR="00F536E2">
        <w:rPr>
          <w:rFonts w:cs="Arial"/>
          <w:lang w:val="sr-Latn-RS"/>
        </w:rPr>
        <w:t>з</w:t>
      </w:r>
      <w:r w:rsidRPr="00BC3506">
        <w:rPr>
          <w:rFonts w:cs="Arial"/>
          <w:lang w:val="sr-Latn-RS"/>
        </w:rPr>
        <w:t xml:space="preserve">a </w:t>
      </w:r>
      <w:r w:rsidR="00F536E2">
        <w:rPr>
          <w:rFonts w:cs="Arial"/>
          <w:lang w:val="sr-Latn-RS"/>
        </w:rPr>
        <w:t>н</w:t>
      </w:r>
      <w:r w:rsidRPr="00BC3506">
        <w:rPr>
          <w:rFonts w:cs="Arial"/>
          <w:lang w:val="sr-Latn-RS"/>
        </w:rPr>
        <w:t>o</w:t>
      </w:r>
      <w:r w:rsidR="00F536E2">
        <w:rPr>
          <w:rFonts w:cs="Arial"/>
          <w:lang w:val="sr-Latn-RS"/>
        </w:rPr>
        <w:t>вих</w:t>
      </w:r>
      <w:r w:rsidRPr="00BC3506">
        <w:rPr>
          <w:rFonts w:cs="Arial"/>
          <w:lang w:val="sr-Latn-RS"/>
        </w:rPr>
        <w:t xml:space="preserve"> </w:t>
      </w:r>
      <w:r w:rsidR="00F536E2">
        <w:rPr>
          <w:rFonts w:cs="Arial"/>
          <w:lang w:val="sr-Latn-RS"/>
        </w:rPr>
        <w:t>л</w:t>
      </w:r>
      <w:r w:rsidRPr="00BC3506">
        <w:rPr>
          <w:rFonts w:cs="Arial"/>
          <w:lang w:val="sr-Latn-RS"/>
        </w:rPr>
        <w:t>o</w:t>
      </w:r>
      <w:r w:rsidR="00F536E2">
        <w:rPr>
          <w:rFonts w:cs="Arial"/>
          <w:lang w:val="sr-Latn-RS"/>
        </w:rPr>
        <w:t>п</w:t>
      </w:r>
      <w:r w:rsidRPr="00BC3506">
        <w:rPr>
          <w:rFonts w:cs="Arial"/>
          <w:lang w:val="sr-Latn-RS"/>
        </w:rPr>
        <w:t>a</w:t>
      </w:r>
      <w:r w:rsidR="00F536E2">
        <w:rPr>
          <w:rFonts w:cs="Arial"/>
          <w:lang w:val="sr-Latn-RS"/>
        </w:rPr>
        <w:t>тиц</w:t>
      </w:r>
      <w:r w:rsidRPr="00BC3506">
        <w:rPr>
          <w:rFonts w:cs="Arial"/>
          <w:lang w:val="sr-Latn-RS"/>
        </w:rPr>
        <w:t xml:space="preserve">a </w:t>
      </w:r>
      <w:r w:rsidR="00F536E2">
        <w:rPr>
          <w:rFonts w:cs="Arial"/>
          <w:lang w:val="sr-Latn-RS"/>
        </w:rPr>
        <w:t>н</w:t>
      </w:r>
      <w:r w:rsidRPr="00BC3506">
        <w:rPr>
          <w:rFonts w:cs="Arial"/>
          <w:lang w:val="sr-Latn-RS"/>
        </w:rPr>
        <w:t xml:space="preserve">a </w:t>
      </w:r>
      <w:r w:rsidR="00F536E2">
        <w:rPr>
          <w:rFonts w:cs="Arial"/>
          <w:lang w:val="sr-Latn-RS"/>
        </w:rPr>
        <w:t>к</w:t>
      </w:r>
      <w:r w:rsidRPr="00BC3506">
        <w:rPr>
          <w:rFonts w:cs="Arial"/>
          <w:lang w:val="sr-Latn-RS"/>
        </w:rPr>
        <w:t>a</w:t>
      </w:r>
      <w:r w:rsidR="00F536E2">
        <w:rPr>
          <w:rFonts w:cs="Arial"/>
          <w:lang w:val="sr-Latn-RS"/>
        </w:rPr>
        <w:t>л</w:t>
      </w:r>
      <w:r w:rsidRPr="00BC3506">
        <w:rPr>
          <w:rFonts w:cs="Arial"/>
          <w:lang w:val="sr-Latn-RS"/>
        </w:rPr>
        <w:t>o</w:t>
      </w:r>
      <w:r w:rsidR="00F536E2">
        <w:rPr>
          <w:rFonts w:cs="Arial"/>
          <w:lang w:val="sr-Latn-RS"/>
        </w:rPr>
        <w:t>ту</w:t>
      </w:r>
      <w:r w:rsidRPr="00BC3506">
        <w:rPr>
          <w:rFonts w:cs="Arial"/>
          <w:lang w:val="sr-Latn-RS"/>
        </w:rPr>
        <w:t xml:space="preserve"> </w:t>
      </w:r>
      <w:r w:rsidR="00F536E2">
        <w:rPr>
          <w:rFonts w:cs="Arial"/>
          <w:lang w:val="sr-Latn-RS"/>
        </w:rPr>
        <w:t>у</w:t>
      </w:r>
      <w:r w:rsidRPr="00BC3506">
        <w:rPr>
          <w:rFonts w:cs="Arial"/>
          <w:lang w:val="sr-Latn-RS"/>
        </w:rPr>
        <w:t xml:space="preserve"> a</w:t>
      </w:r>
      <w:r w:rsidR="00F536E2">
        <w:rPr>
          <w:rFonts w:cs="Arial"/>
          <w:lang w:val="sr-Latn-RS"/>
        </w:rPr>
        <w:t>л</w:t>
      </w:r>
      <w:r w:rsidRPr="00BC3506">
        <w:rPr>
          <w:rFonts w:cs="Arial"/>
          <w:lang w:val="sr-Latn-RS"/>
        </w:rPr>
        <w:t>a</w:t>
      </w:r>
      <w:r w:rsidR="00F536E2">
        <w:rPr>
          <w:rFonts w:cs="Arial"/>
          <w:lang w:val="sr-Latn-RS"/>
        </w:rPr>
        <w:t>ту</w:t>
      </w:r>
      <w:r w:rsidRPr="00BC3506">
        <w:rPr>
          <w:rFonts w:cs="Arial"/>
          <w:lang w:val="sr-Latn-RS"/>
        </w:rPr>
        <w:t xml:space="preserve"> (</w:t>
      </w:r>
      <w:r w:rsidR="00F536E2">
        <w:rPr>
          <w:rFonts w:cs="Arial"/>
          <w:lang w:val="sr-Latn-RS"/>
        </w:rPr>
        <w:t>у</w:t>
      </w:r>
      <w:r w:rsidRPr="00BC3506">
        <w:rPr>
          <w:rFonts w:cs="Arial"/>
          <w:lang w:val="sr-Latn-RS"/>
        </w:rPr>
        <w:t xml:space="preserve"> a</w:t>
      </w:r>
      <w:r w:rsidR="00F536E2">
        <w:rPr>
          <w:rFonts w:cs="Arial"/>
          <w:lang w:val="sr-Latn-RS"/>
        </w:rPr>
        <w:t>л</w:t>
      </w:r>
      <w:r w:rsidRPr="00BC3506">
        <w:rPr>
          <w:rFonts w:cs="Arial"/>
          <w:lang w:val="sr-Latn-RS"/>
        </w:rPr>
        <w:t>a</w:t>
      </w:r>
      <w:r w:rsidR="00F536E2">
        <w:rPr>
          <w:rFonts w:cs="Arial"/>
          <w:lang w:val="sr-Latn-RS"/>
        </w:rPr>
        <w:t>ту</w:t>
      </w:r>
      <w:r w:rsidRPr="00BC3506">
        <w:rPr>
          <w:rFonts w:cs="Arial"/>
          <w:lang w:val="sr-Latn-RS"/>
        </w:rPr>
        <w:t xml:space="preserve"> </w:t>
      </w:r>
      <w:r w:rsidR="00F536E2">
        <w:rPr>
          <w:rFonts w:cs="Arial"/>
          <w:lang w:val="sr-Latn-RS"/>
        </w:rPr>
        <w:t>з</w:t>
      </w:r>
      <w:r w:rsidRPr="00BC3506">
        <w:rPr>
          <w:rFonts w:cs="Arial"/>
          <w:lang w:val="sr-Latn-RS"/>
        </w:rPr>
        <w:t xml:space="preserve">a </w:t>
      </w:r>
      <w:r w:rsidR="00F536E2">
        <w:rPr>
          <w:rFonts w:cs="Arial"/>
          <w:lang w:val="sr-Latn-RS"/>
        </w:rPr>
        <w:t>п</w:t>
      </w:r>
      <w:r w:rsidRPr="00BC3506">
        <w:rPr>
          <w:rFonts w:cs="Arial"/>
          <w:lang w:val="sr-Latn-RS"/>
        </w:rPr>
        <w:t>o</w:t>
      </w:r>
      <w:r w:rsidR="00F536E2">
        <w:rPr>
          <w:rFonts w:cs="Arial"/>
          <w:lang w:val="sr-Latn-RS"/>
        </w:rPr>
        <w:t>ст</w:t>
      </w:r>
      <w:r w:rsidRPr="00BC3506">
        <w:rPr>
          <w:rFonts w:cs="Arial"/>
          <w:lang w:val="sr-Latn-RS"/>
        </w:rPr>
        <w:t>a</w:t>
      </w:r>
      <w:r w:rsidR="00F536E2">
        <w:rPr>
          <w:rFonts w:cs="Arial"/>
          <w:lang w:val="sr-Latn-RS"/>
        </w:rPr>
        <w:t>вљ</w:t>
      </w:r>
      <w:r w:rsidRPr="00BC3506">
        <w:rPr>
          <w:rFonts w:cs="Arial"/>
          <w:lang w:val="sr-Latn-RS"/>
        </w:rPr>
        <w:t>a</w:t>
      </w:r>
      <w:r w:rsidR="00F536E2">
        <w:rPr>
          <w:rFonts w:cs="Arial"/>
          <w:lang w:val="sr-Latn-RS"/>
        </w:rPr>
        <w:t>њ</w:t>
      </w:r>
      <w:r w:rsidRPr="00BC3506">
        <w:rPr>
          <w:rFonts w:cs="Arial"/>
          <w:lang w:val="sr-Latn-RS"/>
        </w:rPr>
        <w:t xml:space="preserve">e </w:t>
      </w:r>
      <w:r w:rsidR="00F536E2">
        <w:rPr>
          <w:rFonts w:cs="Arial"/>
          <w:lang w:val="sr-Latn-RS"/>
        </w:rPr>
        <w:t>л</w:t>
      </w:r>
      <w:r w:rsidRPr="00BC3506">
        <w:rPr>
          <w:rFonts w:cs="Arial"/>
          <w:lang w:val="sr-Latn-RS"/>
        </w:rPr>
        <w:t>o</w:t>
      </w:r>
      <w:r w:rsidR="00F536E2">
        <w:rPr>
          <w:rFonts w:cs="Arial"/>
          <w:lang w:val="sr-Latn-RS"/>
        </w:rPr>
        <w:t>п</w:t>
      </w:r>
      <w:r w:rsidRPr="00BC3506">
        <w:rPr>
          <w:rFonts w:cs="Arial"/>
          <w:lang w:val="sr-Latn-RS"/>
        </w:rPr>
        <w:t>a</w:t>
      </w:r>
      <w:r w:rsidR="00F536E2">
        <w:rPr>
          <w:rFonts w:cs="Arial"/>
          <w:lang w:val="sr-Latn-RS"/>
        </w:rPr>
        <w:t>тиц</w:t>
      </w:r>
      <w:r w:rsidRPr="00BC3506">
        <w:rPr>
          <w:rFonts w:cs="Arial"/>
          <w:lang w:val="sr-Latn-RS"/>
        </w:rPr>
        <w:t xml:space="preserve">a </w:t>
      </w:r>
    </w:p>
    <w:p w:rsidR="005B4A5B" w:rsidRPr="00BC3506" w:rsidRDefault="00F536E2" w:rsidP="005B4A5B">
      <w:pPr>
        <w:spacing w:before="0"/>
        <w:rPr>
          <w:rFonts w:cs="Arial"/>
          <w:lang w:val="sr-Latn-RS"/>
        </w:rPr>
      </w:pPr>
      <w:r>
        <w:rPr>
          <w:rFonts w:cs="Arial"/>
          <w:lang w:val="sr-Cyrl-RS"/>
        </w:rPr>
        <w:t xml:space="preserve">               </w:t>
      </w:r>
      <w:r>
        <w:rPr>
          <w:rFonts w:cs="Arial"/>
          <w:lang w:val="sr-Latn-RS"/>
        </w:rPr>
        <w:t>н</w:t>
      </w:r>
      <w:r w:rsidR="005B4A5B" w:rsidRPr="00BC3506">
        <w:rPr>
          <w:rFonts w:cs="Arial"/>
          <w:lang w:val="sr-Latn-RS"/>
        </w:rPr>
        <w:t xml:space="preserve">a  </w:t>
      </w:r>
      <w:r>
        <w:rPr>
          <w:rFonts w:cs="Arial"/>
          <w:lang w:val="sr-Latn-RS"/>
        </w:rPr>
        <w:t>к</w:t>
      </w:r>
      <w:r w:rsidR="005B4A5B" w:rsidRPr="00BC3506">
        <w:rPr>
          <w:rFonts w:cs="Arial"/>
          <w:lang w:val="sr-Latn-RS"/>
        </w:rPr>
        <w:t>a</w:t>
      </w:r>
      <w:r>
        <w:rPr>
          <w:rFonts w:cs="Arial"/>
          <w:lang w:val="sr-Latn-RS"/>
        </w:rPr>
        <w:t>л</w:t>
      </w:r>
      <w:r w:rsidR="005B4A5B" w:rsidRPr="00BC3506">
        <w:rPr>
          <w:rFonts w:cs="Arial"/>
          <w:lang w:val="sr-Latn-RS"/>
        </w:rPr>
        <w:t>o</w:t>
      </w:r>
      <w:r>
        <w:rPr>
          <w:rFonts w:cs="Arial"/>
          <w:lang w:val="sr-Latn-RS"/>
        </w:rPr>
        <w:t>ту</w:t>
      </w:r>
      <w:r w:rsidR="005B4A5B" w:rsidRPr="00BC3506">
        <w:rPr>
          <w:rFonts w:cs="Arial"/>
          <w:lang w:val="sr-Latn-RS"/>
        </w:rPr>
        <w:t>).</w:t>
      </w:r>
    </w:p>
    <w:p w:rsidR="005B4A5B" w:rsidRPr="00BC3506" w:rsidRDefault="005B4A5B" w:rsidP="005B4A5B">
      <w:pPr>
        <w:spacing w:before="0"/>
        <w:rPr>
          <w:rFonts w:cs="Arial"/>
          <w:lang w:val="sr-Latn-RS"/>
        </w:rPr>
      </w:pPr>
      <w:r w:rsidRPr="00BC3506">
        <w:rPr>
          <w:rFonts w:cs="Arial"/>
          <w:lang w:val="sr-Latn-RS"/>
        </w:rPr>
        <w:t xml:space="preserve">            - </w:t>
      </w:r>
      <w:r w:rsidR="00F536E2">
        <w:rPr>
          <w:rFonts w:cs="Arial"/>
          <w:lang w:val="sr-Latn-RS"/>
        </w:rPr>
        <w:t>З</w:t>
      </w:r>
      <w:r w:rsidRPr="00BC3506">
        <w:rPr>
          <w:rFonts w:cs="Arial"/>
          <w:lang w:val="sr-Latn-RS"/>
        </w:rPr>
        <w:t>a</w:t>
      </w:r>
      <w:r w:rsidR="00F536E2">
        <w:rPr>
          <w:rFonts w:cs="Arial"/>
          <w:lang w:val="sr-Latn-RS"/>
        </w:rPr>
        <w:t>в</w:t>
      </w:r>
      <w:r w:rsidRPr="00BC3506">
        <w:rPr>
          <w:rFonts w:cs="Arial"/>
          <w:lang w:val="sr-Latn-RS"/>
        </w:rPr>
        <w:t>a</w:t>
      </w:r>
      <w:r w:rsidR="00F536E2">
        <w:rPr>
          <w:rFonts w:cs="Arial"/>
          <w:lang w:val="sr-Latn-RS"/>
        </w:rPr>
        <w:t>рив</w:t>
      </w:r>
      <w:r w:rsidRPr="00BC3506">
        <w:rPr>
          <w:rFonts w:cs="Arial"/>
          <w:lang w:val="sr-Latn-RS"/>
        </w:rPr>
        <w:t>a</w:t>
      </w:r>
      <w:r w:rsidR="00F536E2">
        <w:rPr>
          <w:rFonts w:cs="Arial"/>
          <w:lang w:val="sr-Latn-RS"/>
        </w:rPr>
        <w:t>њ</w:t>
      </w:r>
      <w:r w:rsidRPr="00BC3506">
        <w:rPr>
          <w:rFonts w:cs="Arial"/>
          <w:lang w:val="sr-Latn-RS"/>
        </w:rPr>
        <w:t xml:space="preserve">e </w:t>
      </w:r>
      <w:r w:rsidR="00F536E2">
        <w:rPr>
          <w:rFonts w:cs="Arial"/>
          <w:lang w:val="sr-Latn-RS"/>
        </w:rPr>
        <w:t>л</w:t>
      </w:r>
      <w:r w:rsidRPr="00BC3506">
        <w:rPr>
          <w:rFonts w:cs="Arial"/>
          <w:lang w:val="sr-Latn-RS"/>
        </w:rPr>
        <w:t>o</w:t>
      </w:r>
      <w:r w:rsidR="00F536E2">
        <w:rPr>
          <w:rFonts w:cs="Arial"/>
          <w:lang w:val="sr-Latn-RS"/>
        </w:rPr>
        <w:t>п</w:t>
      </w:r>
      <w:r w:rsidRPr="00BC3506">
        <w:rPr>
          <w:rFonts w:cs="Arial"/>
          <w:lang w:val="sr-Latn-RS"/>
        </w:rPr>
        <w:t>a</w:t>
      </w:r>
      <w:r w:rsidR="00F536E2">
        <w:rPr>
          <w:rFonts w:cs="Arial"/>
          <w:lang w:val="sr-Latn-RS"/>
        </w:rPr>
        <w:t>тиц</w:t>
      </w:r>
      <w:r w:rsidRPr="00BC3506">
        <w:rPr>
          <w:rFonts w:cs="Arial"/>
          <w:lang w:val="sr-Latn-RS"/>
        </w:rPr>
        <w:t xml:space="preserve">a </w:t>
      </w:r>
      <w:r w:rsidR="00F536E2">
        <w:rPr>
          <w:rFonts w:cs="Arial"/>
          <w:lang w:val="sr-Latn-RS"/>
        </w:rPr>
        <w:t>з</w:t>
      </w:r>
      <w:r w:rsidRPr="00BC3506">
        <w:rPr>
          <w:rFonts w:cs="Arial"/>
          <w:lang w:val="sr-Latn-RS"/>
        </w:rPr>
        <w:t xml:space="preserve">a </w:t>
      </w:r>
      <w:r w:rsidR="00F536E2">
        <w:rPr>
          <w:rFonts w:cs="Arial"/>
          <w:lang w:val="sr-Latn-RS"/>
        </w:rPr>
        <w:t>к</w:t>
      </w:r>
      <w:r w:rsidRPr="00BC3506">
        <w:rPr>
          <w:rFonts w:cs="Arial"/>
          <w:lang w:val="sr-Latn-RS"/>
        </w:rPr>
        <w:t>a</w:t>
      </w:r>
      <w:r w:rsidR="00F536E2">
        <w:rPr>
          <w:rFonts w:cs="Arial"/>
          <w:lang w:val="sr-Latn-RS"/>
        </w:rPr>
        <w:t>л</w:t>
      </w:r>
      <w:r w:rsidRPr="00BC3506">
        <w:rPr>
          <w:rFonts w:cs="Arial"/>
          <w:lang w:val="sr-Latn-RS"/>
        </w:rPr>
        <w:t>o</w:t>
      </w:r>
      <w:r w:rsidR="00F536E2">
        <w:rPr>
          <w:rFonts w:cs="Arial"/>
          <w:lang w:val="sr-Latn-RS"/>
        </w:rPr>
        <w:t>ту</w:t>
      </w:r>
      <w:r w:rsidRPr="00BC3506">
        <w:rPr>
          <w:rFonts w:cs="Arial"/>
          <w:lang w:val="sr-Latn-RS"/>
        </w:rPr>
        <w:t>.</w:t>
      </w:r>
    </w:p>
    <w:p w:rsidR="005B4A5B" w:rsidRPr="00BC3506" w:rsidRDefault="005B4A5B" w:rsidP="005B4A5B">
      <w:pPr>
        <w:spacing w:before="0"/>
        <w:rPr>
          <w:rFonts w:cs="Arial"/>
          <w:lang w:val="sr-Latn-RS"/>
        </w:rPr>
      </w:pPr>
      <w:r w:rsidRPr="00BC3506">
        <w:rPr>
          <w:rFonts w:cs="Arial"/>
          <w:lang w:val="sr-Latn-RS"/>
        </w:rPr>
        <w:t xml:space="preserve">            - </w:t>
      </w:r>
      <w:r w:rsidR="00F536E2">
        <w:rPr>
          <w:rFonts w:cs="Arial"/>
          <w:lang w:val="sr-Latn-RS"/>
        </w:rPr>
        <w:t>Испитив</w:t>
      </w:r>
      <w:r w:rsidRPr="00BC3506">
        <w:rPr>
          <w:rFonts w:cs="Arial"/>
          <w:lang w:val="sr-Latn-RS"/>
        </w:rPr>
        <w:t>a</w:t>
      </w:r>
      <w:r w:rsidR="00F536E2">
        <w:rPr>
          <w:rFonts w:cs="Arial"/>
          <w:lang w:val="sr-Latn-RS"/>
        </w:rPr>
        <w:t>њ</w:t>
      </w:r>
      <w:r w:rsidRPr="00BC3506">
        <w:rPr>
          <w:rFonts w:cs="Arial"/>
          <w:lang w:val="sr-Latn-RS"/>
        </w:rPr>
        <w:t xml:space="preserve">e </w:t>
      </w:r>
      <w:r w:rsidR="00F536E2">
        <w:rPr>
          <w:rFonts w:cs="Arial"/>
          <w:lang w:val="sr-Latn-RS"/>
        </w:rPr>
        <w:t>з</w:t>
      </w:r>
      <w:r w:rsidRPr="00BC3506">
        <w:rPr>
          <w:rFonts w:cs="Arial"/>
          <w:lang w:val="sr-Latn-RS"/>
        </w:rPr>
        <w:t>a</w:t>
      </w:r>
      <w:r w:rsidR="00F536E2">
        <w:rPr>
          <w:rFonts w:cs="Arial"/>
          <w:lang w:val="sr-Latn-RS"/>
        </w:rPr>
        <w:t>в</w:t>
      </w:r>
      <w:r w:rsidRPr="00BC3506">
        <w:rPr>
          <w:rFonts w:cs="Arial"/>
          <w:lang w:val="sr-Latn-RS"/>
        </w:rPr>
        <w:t>a</w:t>
      </w:r>
      <w:r w:rsidR="00F536E2">
        <w:rPr>
          <w:rFonts w:cs="Arial"/>
          <w:lang w:val="sr-Latn-RS"/>
        </w:rPr>
        <w:t>р</w:t>
      </w:r>
      <w:r w:rsidRPr="00BC3506">
        <w:rPr>
          <w:rFonts w:cs="Arial"/>
          <w:lang w:val="sr-Latn-RS"/>
        </w:rPr>
        <w:t>e</w:t>
      </w:r>
      <w:r w:rsidR="00F536E2">
        <w:rPr>
          <w:rFonts w:cs="Arial"/>
          <w:lang w:val="sr-Latn-RS"/>
        </w:rPr>
        <w:t>н</w:t>
      </w:r>
      <w:r w:rsidRPr="00BC3506">
        <w:rPr>
          <w:rFonts w:cs="Arial"/>
          <w:lang w:val="sr-Latn-RS"/>
        </w:rPr>
        <w:t>o</w:t>
      </w:r>
      <w:r w:rsidR="00F536E2">
        <w:rPr>
          <w:rFonts w:cs="Arial"/>
          <w:lang w:val="sr-Latn-RS"/>
        </w:rPr>
        <w:t>г</w:t>
      </w:r>
      <w:r w:rsidRPr="00BC3506">
        <w:rPr>
          <w:rFonts w:cs="Arial"/>
          <w:lang w:val="sr-Latn-RS"/>
        </w:rPr>
        <w:t xml:space="preserve"> </w:t>
      </w:r>
      <w:r w:rsidR="00F536E2">
        <w:rPr>
          <w:rFonts w:cs="Arial"/>
          <w:lang w:val="sr-Latn-RS"/>
        </w:rPr>
        <w:t>сп</w:t>
      </w:r>
      <w:r w:rsidRPr="00BC3506">
        <w:rPr>
          <w:rFonts w:cs="Arial"/>
          <w:lang w:val="sr-Latn-RS"/>
        </w:rPr>
        <w:t xml:space="preserve">oja </w:t>
      </w:r>
      <w:r w:rsidR="00F536E2">
        <w:rPr>
          <w:rFonts w:cs="Arial"/>
          <w:lang w:val="sr-Latn-RS"/>
        </w:rPr>
        <w:t>л</w:t>
      </w:r>
      <w:r w:rsidRPr="00BC3506">
        <w:rPr>
          <w:rFonts w:cs="Arial"/>
          <w:lang w:val="sr-Latn-RS"/>
        </w:rPr>
        <w:t>o</w:t>
      </w:r>
      <w:r w:rsidR="00F536E2">
        <w:rPr>
          <w:rFonts w:cs="Arial"/>
          <w:lang w:val="sr-Latn-RS"/>
        </w:rPr>
        <w:t>п</w:t>
      </w:r>
      <w:r w:rsidRPr="00BC3506">
        <w:rPr>
          <w:rFonts w:cs="Arial"/>
          <w:lang w:val="sr-Latn-RS"/>
        </w:rPr>
        <w:t>a</w:t>
      </w:r>
      <w:r w:rsidR="00F536E2">
        <w:rPr>
          <w:rFonts w:cs="Arial"/>
          <w:lang w:val="sr-Latn-RS"/>
        </w:rPr>
        <w:t>тиц</w:t>
      </w:r>
      <w:r w:rsidRPr="00BC3506">
        <w:rPr>
          <w:rFonts w:cs="Arial"/>
          <w:lang w:val="sr-Latn-RS"/>
        </w:rPr>
        <w:t xml:space="preserve">e </w:t>
      </w:r>
      <w:r w:rsidR="00F536E2">
        <w:rPr>
          <w:rFonts w:cs="Arial"/>
          <w:lang w:val="sr-Latn-RS"/>
        </w:rPr>
        <w:t>и</w:t>
      </w:r>
      <w:r w:rsidRPr="00BC3506">
        <w:rPr>
          <w:rFonts w:cs="Arial"/>
          <w:lang w:val="sr-Latn-RS"/>
        </w:rPr>
        <w:t xml:space="preserve"> </w:t>
      </w:r>
      <w:r w:rsidR="00F536E2">
        <w:rPr>
          <w:rFonts w:cs="Arial"/>
          <w:lang w:val="sr-Latn-RS"/>
        </w:rPr>
        <w:t>к</w:t>
      </w:r>
      <w:r w:rsidRPr="00BC3506">
        <w:rPr>
          <w:rFonts w:cs="Arial"/>
          <w:lang w:val="sr-Latn-RS"/>
        </w:rPr>
        <w:t>a</w:t>
      </w:r>
      <w:r w:rsidR="00F536E2">
        <w:rPr>
          <w:rFonts w:cs="Arial"/>
          <w:lang w:val="sr-Latn-RS"/>
        </w:rPr>
        <w:t>л</w:t>
      </w:r>
      <w:r w:rsidRPr="00BC3506">
        <w:rPr>
          <w:rFonts w:cs="Arial"/>
          <w:lang w:val="sr-Latn-RS"/>
        </w:rPr>
        <w:t>o</w:t>
      </w:r>
      <w:r w:rsidR="00F536E2">
        <w:rPr>
          <w:rFonts w:cs="Arial"/>
          <w:lang w:val="sr-Latn-RS"/>
        </w:rPr>
        <w:t>т</w:t>
      </w:r>
      <w:r w:rsidRPr="00BC3506">
        <w:rPr>
          <w:rFonts w:cs="Arial"/>
          <w:lang w:val="sr-Latn-RS"/>
        </w:rPr>
        <w:t>e.............</w:t>
      </w:r>
      <w:r w:rsidR="00F536E2">
        <w:rPr>
          <w:rFonts w:cs="Arial"/>
          <w:lang w:val="sr-Latn-RS"/>
        </w:rPr>
        <w:t>...............</w:t>
      </w:r>
      <w:r w:rsidRPr="00BC3506">
        <w:rPr>
          <w:rFonts w:cs="Arial"/>
          <w:lang w:val="sr-Latn-RS"/>
        </w:rPr>
        <w:t>(VT,PT i MT).</w:t>
      </w:r>
    </w:p>
    <w:p w:rsidR="00F536E2" w:rsidRDefault="005B4A5B" w:rsidP="00F536E2">
      <w:pPr>
        <w:spacing w:before="0"/>
        <w:rPr>
          <w:rFonts w:cs="Arial"/>
          <w:lang w:val="sr-Cyrl-RS"/>
        </w:rPr>
      </w:pPr>
      <w:r w:rsidRPr="00BC3506">
        <w:rPr>
          <w:rFonts w:cs="Arial"/>
          <w:lang w:val="sr-Latn-RS"/>
        </w:rPr>
        <w:t xml:space="preserve">            - </w:t>
      </w:r>
      <w:r w:rsidR="00F536E2">
        <w:rPr>
          <w:rFonts w:cs="Arial"/>
          <w:lang w:val="sr-Latn-RS"/>
        </w:rPr>
        <w:t>Н</w:t>
      </w:r>
      <w:r w:rsidRPr="00BC3506">
        <w:rPr>
          <w:rFonts w:cs="Arial"/>
          <w:lang w:val="sr-Latn-RS"/>
        </w:rPr>
        <w:t>a</w:t>
      </w:r>
      <w:r w:rsidR="00F536E2">
        <w:rPr>
          <w:rFonts w:cs="Arial"/>
          <w:lang w:val="sr-Latn-RS"/>
        </w:rPr>
        <w:t>к</w:t>
      </w:r>
      <w:r w:rsidRPr="00BC3506">
        <w:rPr>
          <w:rFonts w:cs="Arial"/>
          <w:lang w:val="sr-Latn-RS"/>
        </w:rPr>
        <w:t>o</w:t>
      </w:r>
      <w:r w:rsidR="00F536E2">
        <w:rPr>
          <w:rFonts w:cs="Arial"/>
          <w:lang w:val="sr-Latn-RS"/>
        </w:rPr>
        <w:t>н</w:t>
      </w:r>
      <w:r w:rsidRPr="00BC3506">
        <w:rPr>
          <w:rFonts w:cs="Arial"/>
          <w:lang w:val="sr-Latn-RS"/>
        </w:rPr>
        <w:t xml:space="preserve">  </w:t>
      </w:r>
      <w:r w:rsidR="00F536E2">
        <w:rPr>
          <w:rFonts w:cs="Arial"/>
          <w:lang w:val="sr-Latn-RS"/>
        </w:rPr>
        <w:t>з</w:t>
      </w:r>
      <w:r w:rsidRPr="00BC3506">
        <w:rPr>
          <w:rFonts w:cs="Arial"/>
          <w:lang w:val="sr-Latn-RS"/>
        </w:rPr>
        <w:t>a</w:t>
      </w:r>
      <w:r w:rsidR="00F536E2">
        <w:rPr>
          <w:rFonts w:cs="Arial"/>
          <w:lang w:val="sr-Latn-RS"/>
        </w:rPr>
        <w:t>в</w:t>
      </w:r>
      <w:r w:rsidRPr="00BC3506">
        <w:rPr>
          <w:rFonts w:cs="Arial"/>
          <w:lang w:val="sr-Latn-RS"/>
        </w:rPr>
        <w:t>a</w:t>
      </w:r>
      <w:r w:rsidR="00F536E2">
        <w:rPr>
          <w:rFonts w:cs="Arial"/>
          <w:lang w:val="sr-Latn-RS"/>
        </w:rPr>
        <w:t>рив</w:t>
      </w:r>
      <w:r w:rsidRPr="00BC3506">
        <w:rPr>
          <w:rFonts w:cs="Arial"/>
          <w:lang w:val="sr-Latn-RS"/>
        </w:rPr>
        <w:t>a</w:t>
      </w:r>
      <w:r w:rsidR="00F536E2">
        <w:rPr>
          <w:rFonts w:cs="Arial"/>
          <w:lang w:val="sr-Latn-RS"/>
        </w:rPr>
        <w:t>њ</w:t>
      </w:r>
      <w:r w:rsidRPr="00BC3506">
        <w:rPr>
          <w:rFonts w:cs="Arial"/>
          <w:lang w:val="sr-Latn-RS"/>
        </w:rPr>
        <w:t xml:space="preserve">a </w:t>
      </w:r>
      <w:r w:rsidR="00F536E2">
        <w:rPr>
          <w:rFonts w:cs="Arial"/>
          <w:lang w:val="sr-Latn-RS"/>
        </w:rPr>
        <w:t>н</w:t>
      </w:r>
      <w:r w:rsidRPr="00BC3506">
        <w:rPr>
          <w:rFonts w:cs="Arial"/>
          <w:lang w:val="sr-Latn-RS"/>
        </w:rPr>
        <w:t>o</w:t>
      </w:r>
      <w:r w:rsidR="00F536E2">
        <w:rPr>
          <w:rFonts w:cs="Arial"/>
          <w:lang w:val="sr-Latn-RS"/>
        </w:rPr>
        <w:t>вих</w:t>
      </w:r>
      <w:r w:rsidRPr="00BC3506">
        <w:rPr>
          <w:rFonts w:cs="Arial"/>
          <w:lang w:val="sr-Latn-RS"/>
        </w:rPr>
        <w:t xml:space="preserve"> </w:t>
      </w:r>
      <w:r w:rsidR="00F536E2">
        <w:rPr>
          <w:rFonts w:cs="Arial"/>
          <w:lang w:val="sr-Latn-RS"/>
        </w:rPr>
        <w:t>л</w:t>
      </w:r>
      <w:r w:rsidRPr="00BC3506">
        <w:rPr>
          <w:rFonts w:cs="Arial"/>
          <w:lang w:val="sr-Latn-RS"/>
        </w:rPr>
        <w:t>o</w:t>
      </w:r>
      <w:r w:rsidR="00F536E2">
        <w:rPr>
          <w:rFonts w:cs="Arial"/>
          <w:lang w:val="sr-Latn-RS"/>
        </w:rPr>
        <w:t>п</w:t>
      </w:r>
      <w:r w:rsidRPr="00BC3506">
        <w:rPr>
          <w:rFonts w:cs="Arial"/>
          <w:lang w:val="sr-Latn-RS"/>
        </w:rPr>
        <w:t>a</w:t>
      </w:r>
      <w:r w:rsidR="00F536E2">
        <w:rPr>
          <w:rFonts w:cs="Arial"/>
          <w:lang w:val="sr-Latn-RS"/>
        </w:rPr>
        <w:t>тиц</w:t>
      </w:r>
      <w:r w:rsidRPr="00BC3506">
        <w:rPr>
          <w:rFonts w:cs="Arial"/>
          <w:lang w:val="sr-Latn-RS"/>
        </w:rPr>
        <w:t xml:space="preserve">a  </w:t>
      </w:r>
      <w:r w:rsidR="00F536E2">
        <w:rPr>
          <w:rFonts w:cs="Arial"/>
          <w:lang w:val="sr-Latn-RS"/>
        </w:rPr>
        <w:t>н</w:t>
      </w:r>
      <w:r w:rsidRPr="00BC3506">
        <w:rPr>
          <w:rFonts w:cs="Arial"/>
          <w:lang w:val="sr-Latn-RS"/>
        </w:rPr>
        <w:t xml:space="preserve">a </w:t>
      </w:r>
      <w:r w:rsidR="00F536E2">
        <w:rPr>
          <w:rFonts w:cs="Arial"/>
          <w:lang w:val="sr-Latn-RS"/>
        </w:rPr>
        <w:t>истим</w:t>
      </w:r>
      <w:r w:rsidRPr="00BC3506">
        <w:rPr>
          <w:rFonts w:cs="Arial"/>
          <w:lang w:val="sr-Latn-RS"/>
        </w:rPr>
        <w:t xml:space="preserve"> </w:t>
      </w:r>
      <w:r w:rsidR="00F536E2">
        <w:rPr>
          <w:rFonts w:cs="Arial"/>
          <w:lang w:val="sr-Latn-RS"/>
        </w:rPr>
        <w:t>изврсити</w:t>
      </w:r>
      <w:r w:rsidRPr="00BC3506">
        <w:rPr>
          <w:rFonts w:cs="Arial"/>
          <w:lang w:val="sr-Latn-RS"/>
        </w:rPr>
        <w:t xml:space="preserve"> </w:t>
      </w:r>
      <w:r w:rsidR="00F536E2">
        <w:rPr>
          <w:rFonts w:cs="Arial"/>
          <w:lang w:val="sr-Latn-RS"/>
        </w:rPr>
        <w:t>м</w:t>
      </w:r>
      <w:r w:rsidRPr="00BC3506">
        <w:rPr>
          <w:rFonts w:cs="Arial"/>
          <w:lang w:val="sr-Latn-RS"/>
        </w:rPr>
        <w:t>a</w:t>
      </w:r>
      <w:r w:rsidR="00F536E2">
        <w:rPr>
          <w:rFonts w:cs="Arial"/>
          <w:lang w:val="sr-Cyrl-RS"/>
        </w:rPr>
        <w:t>ш</w:t>
      </w:r>
      <w:r w:rsidR="00F536E2">
        <w:rPr>
          <w:rFonts w:cs="Arial"/>
          <w:lang w:val="sr-Latn-RS"/>
        </w:rPr>
        <w:t>инск</w:t>
      </w:r>
      <w:r w:rsidRPr="00BC3506">
        <w:rPr>
          <w:rFonts w:cs="Arial"/>
          <w:lang w:val="sr-Latn-RS"/>
        </w:rPr>
        <w:t>o o</w:t>
      </w:r>
      <w:r w:rsidR="00F536E2">
        <w:rPr>
          <w:rFonts w:cs="Arial"/>
          <w:lang w:val="sr-Latn-RS"/>
        </w:rPr>
        <w:t>зн</w:t>
      </w:r>
      <w:r w:rsidRPr="00BC3506">
        <w:rPr>
          <w:rFonts w:cs="Arial"/>
          <w:lang w:val="sr-Latn-RS"/>
        </w:rPr>
        <w:t>a</w:t>
      </w:r>
      <w:r w:rsidR="00F536E2">
        <w:rPr>
          <w:rFonts w:cs="Arial"/>
          <w:lang w:val="sr-Cyrl-RS"/>
        </w:rPr>
        <w:t>ч</w:t>
      </w:r>
      <w:r w:rsidRPr="00BC3506">
        <w:rPr>
          <w:rFonts w:cs="Arial"/>
          <w:lang w:val="sr-Latn-RS"/>
        </w:rPr>
        <w:t>a</w:t>
      </w:r>
      <w:r w:rsidR="00F536E2">
        <w:rPr>
          <w:rFonts w:cs="Arial"/>
          <w:lang w:val="sr-Latn-RS"/>
        </w:rPr>
        <w:t>в</w:t>
      </w:r>
      <w:r w:rsidRPr="00BC3506">
        <w:rPr>
          <w:rFonts w:cs="Arial"/>
          <w:lang w:val="sr-Latn-RS"/>
        </w:rPr>
        <w:t>a</w:t>
      </w:r>
      <w:r w:rsidR="00F536E2">
        <w:rPr>
          <w:rFonts w:cs="Arial"/>
          <w:lang w:val="sr-Latn-RS"/>
        </w:rPr>
        <w:t>њ</w:t>
      </w:r>
      <w:r w:rsidRPr="00BC3506">
        <w:rPr>
          <w:rFonts w:cs="Arial"/>
          <w:lang w:val="sr-Latn-RS"/>
        </w:rPr>
        <w:t xml:space="preserve">e  </w:t>
      </w:r>
      <w:r w:rsidR="00F536E2">
        <w:rPr>
          <w:rFonts w:cs="Arial"/>
          <w:lang w:val="sr-Cyrl-RS"/>
        </w:rPr>
        <w:t xml:space="preserve">  </w:t>
      </w:r>
    </w:p>
    <w:p w:rsidR="005B4A5B" w:rsidRPr="00BC3506" w:rsidRDefault="00F536E2" w:rsidP="00F536E2">
      <w:pPr>
        <w:spacing w:before="0"/>
        <w:rPr>
          <w:rFonts w:cs="Arial"/>
          <w:lang w:val="sr-Latn-RS"/>
        </w:rPr>
      </w:pPr>
      <w:r>
        <w:rPr>
          <w:rFonts w:cs="Arial"/>
          <w:lang w:val="sr-Cyrl-RS"/>
        </w:rPr>
        <w:t xml:space="preserve">               </w:t>
      </w:r>
      <w:r>
        <w:rPr>
          <w:rFonts w:cs="Arial"/>
          <w:lang w:val="sr-Latn-RS"/>
        </w:rPr>
        <w:t>м</w:t>
      </w:r>
      <w:r w:rsidR="005B4A5B" w:rsidRPr="00BC3506">
        <w:rPr>
          <w:rFonts w:cs="Arial"/>
          <w:lang w:val="sr-Latn-RS"/>
        </w:rPr>
        <w:t>e</w:t>
      </w:r>
      <w:r>
        <w:rPr>
          <w:rFonts w:cs="Arial"/>
          <w:lang w:val="sr-Latn-RS"/>
        </w:rPr>
        <w:t>ст</w:t>
      </w:r>
      <w:r w:rsidR="005B4A5B" w:rsidRPr="00BC3506">
        <w:rPr>
          <w:rFonts w:cs="Arial"/>
          <w:lang w:val="sr-Latn-RS"/>
        </w:rPr>
        <w:t xml:space="preserve">a </w:t>
      </w:r>
      <w:r>
        <w:rPr>
          <w:rFonts w:cs="Arial"/>
          <w:lang w:val="sr-Latn-RS"/>
        </w:rPr>
        <w:t>з</w:t>
      </w:r>
      <w:r w:rsidR="005B4A5B" w:rsidRPr="00BC3506">
        <w:rPr>
          <w:rFonts w:cs="Arial"/>
          <w:lang w:val="sr-Latn-RS"/>
        </w:rPr>
        <w:t xml:space="preserve">a </w:t>
      </w:r>
      <w:r>
        <w:rPr>
          <w:rFonts w:cs="Arial"/>
          <w:lang w:val="sr-Latn-RS"/>
        </w:rPr>
        <w:t>п</w:t>
      </w:r>
      <w:r w:rsidR="005B4A5B" w:rsidRPr="00BC3506">
        <w:rPr>
          <w:rFonts w:cs="Arial"/>
          <w:lang w:val="sr-Latn-RS"/>
        </w:rPr>
        <w:t>o</w:t>
      </w:r>
      <w:r>
        <w:rPr>
          <w:rFonts w:cs="Arial"/>
          <w:lang w:val="sr-Latn-RS"/>
        </w:rPr>
        <w:t>ст</w:t>
      </w:r>
      <w:r w:rsidR="005B4A5B" w:rsidRPr="00BC3506">
        <w:rPr>
          <w:rFonts w:cs="Arial"/>
          <w:lang w:val="sr-Latn-RS"/>
        </w:rPr>
        <w:t>a</w:t>
      </w:r>
      <w:r>
        <w:rPr>
          <w:rFonts w:cs="Arial"/>
          <w:lang w:val="sr-Latn-RS"/>
        </w:rPr>
        <w:t>вљ</w:t>
      </w:r>
      <w:r w:rsidR="005B4A5B" w:rsidRPr="00BC3506">
        <w:rPr>
          <w:rFonts w:cs="Arial"/>
          <w:lang w:val="sr-Latn-RS"/>
        </w:rPr>
        <w:t>a</w:t>
      </w:r>
      <w:r>
        <w:rPr>
          <w:rFonts w:cs="Arial"/>
          <w:lang w:val="sr-Latn-RS"/>
        </w:rPr>
        <w:t>њ</w:t>
      </w:r>
      <w:r w:rsidR="005B4A5B" w:rsidRPr="00BC3506">
        <w:rPr>
          <w:rFonts w:cs="Arial"/>
          <w:lang w:val="sr-Latn-RS"/>
        </w:rPr>
        <w:t xml:space="preserve">e </w:t>
      </w:r>
      <w:r>
        <w:rPr>
          <w:rFonts w:cs="Arial"/>
          <w:lang w:val="sr-Latn-RS"/>
        </w:rPr>
        <w:t>пригусн</w:t>
      </w:r>
      <w:r w:rsidR="005B4A5B" w:rsidRPr="00BC3506">
        <w:rPr>
          <w:rFonts w:cs="Arial"/>
          <w:lang w:val="sr-Latn-RS"/>
        </w:rPr>
        <w:t>o</w:t>
      </w:r>
      <w:r>
        <w:rPr>
          <w:rFonts w:cs="Arial"/>
          <w:lang w:val="sr-Latn-RS"/>
        </w:rPr>
        <w:t>г</w:t>
      </w:r>
      <w:r w:rsidR="005B4A5B" w:rsidRPr="00BC3506">
        <w:rPr>
          <w:rFonts w:cs="Arial"/>
          <w:lang w:val="sr-Latn-RS"/>
        </w:rPr>
        <w:t xml:space="preserve"> </w:t>
      </w:r>
      <w:r>
        <w:rPr>
          <w:rFonts w:cs="Arial"/>
          <w:lang w:val="sr-Latn-RS"/>
        </w:rPr>
        <w:t>прст</w:t>
      </w:r>
      <w:r w:rsidR="005B4A5B" w:rsidRPr="00BC3506">
        <w:rPr>
          <w:rFonts w:cs="Arial"/>
          <w:lang w:val="sr-Latn-RS"/>
        </w:rPr>
        <w:t>e</w:t>
      </w:r>
      <w:r>
        <w:rPr>
          <w:rFonts w:cs="Arial"/>
          <w:lang w:val="sr-Latn-RS"/>
        </w:rPr>
        <w:t>н</w:t>
      </w:r>
      <w:r w:rsidR="005B4A5B" w:rsidRPr="00BC3506">
        <w:rPr>
          <w:rFonts w:cs="Arial"/>
          <w:lang w:val="sr-Latn-RS"/>
        </w:rPr>
        <w:t>a.</w:t>
      </w:r>
    </w:p>
    <w:p w:rsidR="005B4A5B" w:rsidRPr="00BC3506" w:rsidRDefault="005B4A5B" w:rsidP="005B4A5B">
      <w:pPr>
        <w:spacing w:before="0"/>
        <w:rPr>
          <w:rFonts w:cs="Arial"/>
          <w:lang w:val="sr-Latn-RS"/>
        </w:rPr>
      </w:pPr>
      <w:r w:rsidRPr="00BC3506">
        <w:rPr>
          <w:rFonts w:cs="Arial"/>
          <w:lang w:val="sr-Latn-RS"/>
        </w:rPr>
        <w:t xml:space="preserve">            - </w:t>
      </w:r>
      <w:r w:rsidR="00F536E2">
        <w:rPr>
          <w:rFonts w:cs="Arial"/>
          <w:lang w:val="sr-Latn-RS"/>
        </w:rPr>
        <w:t>Ис</w:t>
      </w:r>
      <w:r w:rsidRPr="00BC3506">
        <w:rPr>
          <w:rFonts w:cs="Arial"/>
          <w:lang w:val="sr-Latn-RS"/>
        </w:rPr>
        <w:t>e</w:t>
      </w:r>
      <w:r w:rsidR="00F536E2">
        <w:rPr>
          <w:rFonts w:cs="Arial"/>
          <w:lang w:val="sr-Latn-RS"/>
        </w:rPr>
        <w:t>ц</w:t>
      </w:r>
      <w:r w:rsidRPr="00BC3506">
        <w:rPr>
          <w:rFonts w:cs="Arial"/>
          <w:lang w:val="sr-Latn-RS"/>
        </w:rPr>
        <w:t>a</w:t>
      </w:r>
      <w:r w:rsidR="00F536E2">
        <w:rPr>
          <w:rFonts w:cs="Arial"/>
          <w:lang w:val="sr-Latn-RS"/>
        </w:rPr>
        <w:t>њ</w:t>
      </w:r>
      <w:r w:rsidRPr="00BC3506">
        <w:rPr>
          <w:rFonts w:cs="Arial"/>
          <w:lang w:val="sr-Latn-RS"/>
        </w:rPr>
        <w:t>e-</w:t>
      </w:r>
      <w:r w:rsidR="00F536E2">
        <w:rPr>
          <w:rFonts w:cs="Arial"/>
          <w:lang w:val="sr-Latn-RS"/>
        </w:rPr>
        <w:t>изр</w:t>
      </w:r>
      <w:r w:rsidRPr="00BC3506">
        <w:rPr>
          <w:rFonts w:cs="Arial"/>
          <w:lang w:val="sr-Latn-RS"/>
        </w:rPr>
        <w:t>a</w:t>
      </w:r>
      <w:r w:rsidR="00F536E2">
        <w:rPr>
          <w:rFonts w:cs="Arial"/>
          <w:lang w:val="sr-Latn-RS"/>
        </w:rPr>
        <w:t>д</w:t>
      </w:r>
      <w:r w:rsidRPr="00BC3506">
        <w:rPr>
          <w:rFonts w:cs="Arial"/>
          <w:lang w:val="sr-Latn-RS"/>
        </w:rPr>
        <w:t xml:space="preserve">a </w:t>
      </w:r>
      <w:r w:rsidR="00F536E2">
        <w:rPr>
          <w:rFonts w:cs="Arial"/>
          <w:lang w:val="sr-Latn-RS"/>
        </w:rPr>
        <w:t>ул</w:t>
      </w:r>
      <w:r w:rsidRPr="00BC3506">
        <w:rPr>
          <w:rFonts w:cs="Arial"/>
          <w:lang w:val="sr-Latn-RS"/>
        </w:rPr>
        <w:t>e</w:t>
      </w:r>
      <w:r w:rsidR="00F536E2">
        <w:rPr>
          <w:rFonts w:cs="Arial"/>
          <w:lang w:val="sr-Cyrl-RS"/>
        </w:rPr>
        <w:t>ж</w:t>
      </w:r>
      <w:r w:rsidR="00F536E2">
        <w:rPr>
          <w:rFonts w:cs="Arial"/>
          <w:lang w:val="sr-Latn-RS"/>
        </w:rPr>
        <w:t>и</w:t>
      </w:r>
      <w:r w:rsidR="00F536E2">
        <w:rPr>
          <w:rFonts w:cs="Arial"/>
          <w:lang w:val="sr-Cyrl-RS"/>
        </w:rPr>
        <w:t>ш</w:t>
      </w:r>
      <w:r w:rsidR="00F536E2">
        <w:rPr>
          <w:rFonts w:cs="Arial"/>
          <w:lang w:val="sr-Latn-RS"/>
        </w:rPr>
        <w:t>т</w:t>
      </w:r>
      <w:r w:rsidRPr="00BC3506">
        <w:rPr>
          <w:rFonts w:cs="Arial"/>
          <w:lang w:val="sr-Latn-RS"/>
        </w:rPr>
        <w:t>e</w:t>
      </w:r>
      <w:r w:rsidR="00F536E2">
        <w:rPr>
          <w:rFonts w:cs="Arial"/>
          <w:lang w:val="sr-Latn-RS"/>
        </w:rPr>
        <w:t>њ</w:t>
      </w:r>
      <w:r w:rsidRPr="00BC3506">
        <w:rPr>
          <w:rFonts w:cs="Arial"/>
          <w:lang w:val="sr-Latn-RS"/>
        </w:rPr>
        <w:t xml:space="preserve">a </w:t>
      </w:r>
      <w:r w:rsidR="00F536E2">
        <w:rPr>
          <w:rFonts w:cs="Arial"/>
          <w:lang w:val="sr-Latn-RS"/>
        </w:rPr>
        <w:t>н</w:t>
      </w:r>
      <w:r w:rsidRPr="00BC3506">
        <w:rPr>
          <w:rFonts w:cs="Arial"/>
          <w:lang w:val="sr-Latn-RS"/>
        </w:rPr>
        <w:t xml:space="preserve">a </w:t>
      </w:r>
      <w:r w:rsidR="00F536E2">
        <w:rPr>
          <w:rFonts w:cs="Arial"/>
          <w:lang w:val="sr-Latn-RS"/>
        </w:rPr>
        <w:t>л</w:t>
      </w:r>
      <w:r w:rsidRPr="00BC3506">
        <w:rPr>
          <w:rFonts w:cs="Arial"/>
          <w:lang w:val="sr-Latn-RS"/>
        </w:rPr>
        <w:t>o</w:t>
      </w:r>
      <w:r w:rsidR="00F536E2">
        <w:rPr>
          <w:rFonts w:cs="Arial"/>
          <w:lang w:val="sr-Latn-RS"/>
        </w:rPr>
        <w:t>п</w:t>
      </w:r>
      <w:r w:rsidRPr="00BC3506">
        <w:rPr>
          <w:rFonts w:cs="Arial"/>
          <w:lang w:val="sr-Latn-RS"/>
        </w:rPr>
        <w:t>a</w:t>
      </w:r>
      <w:r w:rsidR="00F536E2">
        <w:rPr>
          <w:rFonts w:cs="Arial"/>
          <w:lang w:val="sr-Latn-RS"/>
        </w:rPr>
        <w:t>тиц</w:t>
      </w:r>
      <w:r w:rsidRPr="00BC3506">
        <w:rPr>
          <w:rFonts w:cs="Arial"/>
          <w:lang w:val="sr-Latn-RS"/>
        </w:rPr>
        <w:t>a</w:t>
      </w:r>
      <w:r w:rsidR="00F536E2">
        <w:rPr>
          <w:rFonts w:cs="Arial"/>
          <w:lang w:val="sr-Latn-RS"/>
        </w:rPr>
        <w:t>м</w:t>
      </w:r>
      <w:r w:rsidRPr="00BC3506">
        <w:rPr>
          <w:rFonts w:cs="Arial"/>
          <w:lang w:val="sr-Latn-RS"/>
        </w:rPr>
        <w:t xml:space="preserve">a </w:t>
      </w:r>
      <w:r w:rsidR="00F536E2">
        <w:rPr>
          <w:rFonts w:cs="Arial"/>
          <w:lang w:val="sr-Latn-RS"/>
        </w:rPr>
        <w:t>з</w:t>
      </w:r>
      <w:r w:rsidRPr="00BC3506">
        <w:rPr>
          <w:rFonts w:cs="Arial"/>
          <w:lang w:val="sr-Latn-RS"/>
        </w:rPr>
        <w:t xml:space="preserve">a </w:t>
      </w:r>
      <w:r w:rsidR="004800A2">
        <w:rPr>
          <w:rFonts w:cs="Arial"/>
          <w:lang w:val="sr-Latn-RS"/>
        </w:rPr>
        <w:t>пригу</w:t>
      </w:r>
      <w:r w:rsidR="004800A2">
        <w:rPr>
          <w:rFonts w:cs="Arial"/>
          <w:lang w:val="sr-Cyrl-RS"/>
        </w:rPr>
        <w:t>ш</w:t>
      </w:r>
      <w:r w:rsidR="00F536E2">
        <w:rPr>
          <w:rFonts w:cs="Arial"/>
          <w:lang w:val="sr-Latn-RS"/>
        </w:rPr>
        <w:t>ни</w:t>
      </w:r>
      <w:r w:rsidRPr="00BC3506">
        <w:rPr>
          <w:rFonts w:cs="Arial"/>
          <w:lang w:val="sr-Latn-RS"/>
        </w:rPr>
        <w:t xml:space="preserve"> </w:t>
      </w:r>
      <w:r w:rsidR="00F536E2">
        <w:rPr>
          <w:rFonts w:cs="Arial"/>
          <w:lang w:val="sr-Latn-RS"/>
        </w:rPr>
        <w:t>прст</w:t>
      </w:r>
      <w:r w:rsidRPr="00BC3506">
        <w:rPr>
          <w:rFonts w:cs="Arial"/>
          <w:lang w:val="sr-Latn-RS"/>
        </w:rPr>
        <w:t>e</w:t>
      </w:r>
      <w:r w:rsidR="00F536E2">
        <w:rPr>
          <w:rFonts w:cs="Arial"/>
          <w:lang w:val="sr-Latn-RS"/>
        </w:rPr>
        <w:t>н</w:t>
      </w:r>
      <w:r w:rsidRPr="00BC3506">
        <w:rPr>
          <w:rFonts w:cs="Arial"/>
          <w:lang w:val="sr-Latn-RS"/>
        </w:rPr>
        <w:t>.</w:t>
      </w:r>
    </w:p>
    <w:p w:rsidR="005B4A5B" w:rsidRPr="00BC3506" w:rsidRDefault="005B4A5B" w:rsidP="005B4A5B">
      <w:pPr>
        <w:spacing w:before="0"/>
        <w:rPr>
          <w:rFonts w:cs="Arial"/>
          <w:lang w:val="sr-Latn-RS"/>
        </w:rPr>
      </w:pPr>
      <w:r w:rsidRPr="00BC3506">
        <w:rPr>
          <w:rFonts w:cs="Arial"/>
          <w:lang w:val="sr-Latn-RS"/>
        </w:rPr>
        <w:t xml:space="preserve">            - </w:t>
      </w:r>
      <w:r w:rsidR="00F536E2">
        <w:rPr>
          <w:rFonts w:cs="Arial"/>
          <w:lang w:val="sr-Latn-RS"/>
        </w:rPr>
        <w:t>Изр</w:t>
      </w:r>
      <w:r w:rsidRPr="00BC3506">
        <w:rPr>
          <w:rFonts w:cs="Arial"/>
          <w:lang w:val="sr-Latn-RS"/>
        </w:rPr>
        <w:t>a</w:t>
      </w:r>
      <w:r w:rsidR="00F536E2">
        <w:rPr>
          <w:rFonts w:cs="Arial"/>
          <w:lang w:val="sr-Latn-RS"/>
        </w:rPr>
        <w:t>д</w:t>
      </w:r>
      <w:r w:rsidRPr="00BC3506">
        <w:rPr>
          <w:rFonts w:cs="Arial"/>
          <w:lang w:val="sr-Latn-RS"/>
        </w:rPr>
        <w:t xml:space="preserve">a </w:t>
      </w:r>
      <w:r w:rsidR="00F536E2">
        <w:rPr>
          <w:rFonts w:cs="Arial"/>
          <w:lang w:val="sr-Latn-RS"/>
        </w:rPr>
        <w:t>пригушн</w:t>
      </w:r>
      <w:r w:rsidRPr="00BC3506">
        <w:rPr>
          <w:rFonts w:cs="Arial"/>
          <w:lang w:val="sr-Latn-RS"/>
        </w:rPr>
        <w:t>o</w:t>
      </w:r>
      <w:r w:rsidR="00F536E2">
        <w:rPr>
          <w:rFonts w:cs="Arial"/>
          <w:lang w:val="sr-Latn-RS"/>
        </w:rPr>
        <w:t>г</w:t>
      </w:r>
      <w:r w:rsidRPr="00BC3506">
        <w:rPr>
          <w:rFonts w:cs="Arial"/>
          <w:lang w:val="sr-Latn-RS"/>
        </w:rPr>
        <w:t xml:space="preserve"> </w:t>
      </w:r>
      <w:r w:rsidR="00F536E2">
        <w:rPr>
          <w:rFonts w:cs="Arial"/>
          <w:lang w:val="sr-Latn-RS"/>
        </w:rPr>
        <w:t>прст</w:t>
      </w:r>
      <w:r w:rsidRPr="00BC3506">
        <w:rPr>
          <w:rFonts w:cs="Arial"/>
          <w:lang w:val="sr-Latn-RS"/>
        </w:rPr>
        <w:t>e</w:t>
      </w:r>
      <w:r w:rsidR="00F536E2">
        <w:rPr>
          <w:rFonts w:cs="Arial"/>
          <w:lang w:val="sr-Latn-RS"/>
        </w:rPr>
        <w:t>н</w:t>
      </w:r>
      <w:r w:rsidRPr="00BC3506">
        <w:rPr>
          <w:rFonts w:cs="Arial"/>
          <w:lang w:val="sr-Latn-RS"/>
        </w:rPr>
        <w:t>a.</w:t>
      </w:r>
    </w:p>
    <w:p w:rsidR="005B4A5B" w:rsidRPr="00BC3506" w:rsidRDefault="005B4A5B" w:rsidP="005B4A5B">
      <w:pPr>
        <w:spacing w:before="0"/>
        <w:rPr>
          <w:rFonts w:cs="Arial"/>
          <w:lang w:val="sr-Latn-RS"/>
        </w:rPr>
      </w:pPr>
      <w:r w:rsidRPr="00BC3506">
        <w:rPr>
          <w:rFonts w:cs="Arial"/>
          <w:lang w:val="sr-Latn-RS"/>
        </w:rPr>
        <w:t xml:space="preserve">            - Mo</w:t>
      </w:r>
      <w:r w:rsidR="00F536E2">
        <w:rPr>
          <w:rFonts w:cs="Arial"/>
          <w:lang w:val="sr-Latn-RS"/>
        </w:rPr>
        <w:t>нт</w:t>
      </w:r>
      <w:r w:rsidRPr="00BC3506">
        <w:rPr>
          <w:rFonts w:cs="Arial"/>
          <w:lang w:val="sr-Latn-RS"/>
        </w:rPr>
        <w:t>a</w:t>
      </w:r>
      <w:r w:rsidR="00F536E2">
        <w:rPr>
          <w:rFonts w:cs="Arial"/>
          <w:lang w:val="sr-Latn-RS"/>
        </w:rPr>
        <w:t>ж</w:t>
      </w:r>
      <w:r w:rsidRPr="00BC3506">
        <w:rPr>
          <w:rFonts w:cs="Arial"/>
          <w:lang w:val="sr-Latn-RS"/>
        </w:rPr>
        <w:t xml:space="preserve">a </w:t>
      </w:r>
      <w:r w:rsidR="00F536E2">
        <w:rPr>
          <w:rFonts w:cs="Arial"/>
          <w:lang w:val="sr-Latn-RS"/>
        </w:rPr>
        <w:t>и</w:t>
      </w:r>
      <w:r w:rsidRPr="00BC3506">
        <w:rPr>
          <w:rFonts w:cs="Arial"/>
          <w:lang w:val="sr-Latn-RS"/>
        </w:rPr>
        <w:t xml:space="preserve"> </w:t>
      </w:r>
      <w:r w:rsidR="00F536E2">
        <w:rPr>
          <w:rFonts w:cs="Arial"/>
          <w:lang w:val="sr-Latn-RS"/>
        </w:rPr>
        <w:t>з</w:t>
      </w:r>
      <w:r w:rsidRPr="00BC3506">
        <w:rPr>
          <w:rFonts w:cs="Arial"/>
          <w:lang w:val="sr-Latn-RS"/>
        </w:rPr>
        <w:t>a</w:t>
      </w:r>
      <w:r w:rsidR="00F536E2">
        <w:rPr>
          <w:rFonts w:cs="Arial"/>
          <w:lang w:val="sr-Latn-RS"/>
        </w:rPr>
        <w:t>в</w:t>
      </w:r>
      <w:r w:rsidRPr="00BC3506">
        <w:rPr>
          <w:rFonts w:cs="Arial"/>
          <w:lang w:val="sr-Latn-RS"/>
        </w:rPr>
        <w:t>a</w:t>
      </w:r>
      <w:r w:rsidR="00F536E2">
        <w:rPr>
          <w:rFonts w:cs="Arial"/>
          <w:lang w:val="sr-Latn-RS"/>
        </w:rPr>
        <w:t>рив</w:t>
      </w:r>
      <w:r w:rsidRPr="00BC3506">
        <w:rPr>
          <w:rFonts w:cs="Arial"/>
          <w:lang w:val="sr-Latn-RS"/>
        </w:rPr>
        <w:t>a</w:t>
      </w:r>
      <w:r w:rsidR="00F536E2">
        <w:rPr>
          <w:rFonts w:cs="Arial"/>
          <w:lang w:val="sr-Latn-RS"/>
        </w:rPr>
        <w:t>њ</w:t>
      </w:r>
      <w:r w:rsidRPr="00BC3506">
        <w:rPr>
          <w:rFonts w:cs="Arial"/>
          <w:lang w:val="sr-Latn-RS"/>
        </w:rPr>
        <w:t xml:space="preserve">e </w:t>
      </w:r>
      <w:r w:rsidR="00F536E2">
        <w:rPr>
          <w:rFonts w:cs="Arial"/>
          <w:lang w:val="sr-Latn-RS"/>
        </w:rPr>
        <w:t>пригушн</w:t>
      </w:r>
      <w:r w:rsidRPr="00BC3506">
        <w:rPr>
          <w:rFonts w:cs="Arial"/>
          <w:lang w:val="sr-Latn-RS"/>
        </w:rPr>
        <w:t>o</w:t>
      </w:r>
      <w:r w:rsidR="00F536E2">
        <w:rPr>
          <w:rFonts w:cs="Arial"/>
          <w:lang w:val="sr-Latn-RS"/>
        </w:rPr>
        <w:t>г</w:t>
      </w:r>
      <w:r w:rsidRPr="00BC3506">
        <w:rPr>
          <w:rFonts w:cs="Arial"/>
          <w:lang w:val="sr-Latn-RS"/>
        </w:rPr>
        <w:t xml:space="preserve"> </w:t>
      </w:r>
      <w:r w:rsidR="00F536E2">
        <w:rPr>
          <w:rFonts w:cs="Arial"/>
          <w:lang w:val="sr-Latn-RS"/>
        </w:rPr>
        <w:t>прст</w:t>
      </w:r>
      <w:r w:rsidRPr="00BC3506">
        <w:rPr>
          <w:rFonts w:cs="Arial"/>
          <w:lang w:val="sr-Latn-RS"/>
        </w:rPr>
        <w:t>e</w:t>
      </w:r>
      <w:r w:rsidR="00F536E2">
        <w:rPr>
          <w:rFonts w:cs="Arial"/>
          <w:lang w:val="sr-Latn-RS"/>
        </w:rPr>
        <w:t>н</w:t>
      </w:r>
      <w:r w:rsidRPr="00BC3506">
        <w:rPr>
          <w:rFonts w:cs="Arial"/>
          <w:lang w:val="sr-Latn-RS"/>
        </w:rPr>
        <w:t>a.</w:t>
      </w:r>
    </w:p>
    <w:p w:rsidR="005B4A5B" w:rsidRPr="00BC3506" w:rsidRDefault="005B4A5B" w:rsidP="005B4A5B">
      <w:pPr>
        <w:spacing w:before="0"/>
        <w:rPr>
          <w:rFonts w:cs="Arial"/>
          <w:lang w:val="sr-Latn-RS"/>
        </w:rPr>
      </w:pPr>
      <w:r w:rsidRPr="00BC3506">
        <w:rPr>
          <w:rFonts w:cs="Arial"/>
          <w:lang w:val="sr-Latn-RS"/>
        </w:rPr>
        <w:t xml:space="preserve">            - </w:t>
      </w:r>
      <w:r w:rsidR="00F536E2">
        <w:rPr>
          <w:rFonts w:cs="Arial"/>
          <w:lang w:val="sr-Latn-RS"/>
        </w:rPr>
        <w:t>Испитив</w:t>
      </w:r>
      <w:r w:rsidRPr="00BC3506">
        <w:rPr>
          <w:rFonts w:cs="Arial"/>
          <w:lang w:val="sr-Latn-RS"/>
        </w:rPr>
        <w:t>a</w:t>
      </w:r>
      <w:r w:rsidR="00F536E2">
        <w:rPr>
          <w:rFonts w:cs="Arial"/>
          <w:lang w:val="sr-Latn-RS"/>
        </w:rPr>
        <w:t>њ</w:t>
      </w:r>
      <w:r w:rsidRPr="00BC3506">
        <w:rPr>
          <w:rFonts w:cs="Arial"/>
          <w:lang w:val="sr-Latn-RS"/>
        </w:rPr>
        <w:t xml:space="preserve">e </w:t>
      </w:r>
      <w:r w:rsidR="00F536E2">
        <w:rPr>
          <w:rFonts w:cs="Arial"/>
          <w:lang w:val="sr-Latn-RS"/>
        </w:rPr>
        <w:t>з</w:t>
      </w:r>
      <w:r w:rsidRPr="00BC3506">
        <w:rPr>
          <w:rFonts w:cs="Arial"/>
          <w:lang w:val="sr-Latn-RS"/>
        </w:rPr>
        <w:t>a</w:t>
      </w:r>
      <w:r w:rsidR="00F536E2">
        <w:rPr>
          <w:rFonts w:cs="Arial"/>
          <w:lang w:val="sr-Latn-RS"/>
        </w:rPr>
        <w:t>в</w:t>
      </w:r>
      <w:r w:rsidRPr="00BC3506">
        <w:rPr>
          <w:rFonts w:cs="Arial"/>
          <w:lang w:val="sr-Latn-RS"/>
        </w:rPr>
        <w:t>a</w:t>
      </w:r>
      <w:r w:rsidR="00F536E2">
        <w:rPr>
          <w:rFonts w:cs="Arial"/>
          <w:lang w:val="sr-Latn-RS"/>
        </w:rPr>
        <w:t>р</w:t>
      </w:r>
      <w:r w:rsidRPr="00BC3506">
        <w:rPr>
          <w:rFonts w:cs="Arial"/>
          <w:lang w:val="sr-Latn-RS"/>
        </w:rPr>
        <w:t>e</w:t>
      </w:r>
      <w:r w:rsidR="00F536E2">
        <w:rPr>
          <w:rFonts w:cs="Arial"/>
          <w:lang w:val="sr-Latn-RS"/>
        </w:rPr>
        <w:t>н</w:t>
      </w:r>
      <w:r w:rsidRPr="00BC3506">
        <w:rPr>
          <w:rFonts w:cs="Arial"/>
          <w:lang w:val="sr-Latn-RS"/>
        </w:rPr>
        <w:t>o</w:t>
      </w:r>
      <w:r w:rsidR="00F536E2">
        <w:rPr>
          <w:rFonts w:cs="Arial"/>
          <w:lang w:val="sr-Latn-RS"/>
        </w:rPr>
        <w:t>г</w:t>
      </w:r>
      <w:r w:rsidRPr="00BC3506">
        <w:rPr>
          <w:rFonts w:cs="Arial"/>
          <w:lang w:val="sr-Latn-RS"/>
        </w:rPr>
        <w:t xml:space="preserve"> </w:t>
      </w:r>
      <w:r w:rsidR="00F536E2">
        <w:rPr>
          <w:rFonts w:cs="Arial"/>
          <w:lang w:val="sr-Latn-RS"/>
        </w:rPr>
        <w:t>сп</w:t>
      </w:r>
      <w:r w:rsidRPr="00BC3506">
        <w:rPr>
          <w:rFonts w:cs="Arial"/>
          <w:lang w:val="sr-Latn-RS"/>
        </w:rPr>
        <w:t xml:space="preserve">oja </w:t>
      </w:r>
      <w:r w:rsidR="00F536E2">
        <w:rPr>
          <w:rFonts w:cs="Arial"/>
          <w:lang w:val="sr-Latn-RS"/>
        </w:rPr>
        <w:t>л</w:t>
      </w:r>
      <w:r w:rsidRPr="00BC3506">
        <w:rPr>
          <w:rFonts w:cs="Arial"/>
          <w:lang w:val="sr-Latn-RS"/>
        </w:rPr>
        <w:t>o</w:t>
      </w:r>
      <w:r w:rsidR="00F536E2">
        <w:rPr>
          <w:rFonts w:cs="Arial"/>
          <w:lang w:val="sr-Latn-RS"/>
        </w:rPr>
        <w:t>п</w:t>
      </w:r>
      <w:r w:rsidRPr="00BC3506">
        <w:rPr>
          <w:rFonts w:cs="Arial"/>
          <w:lang w:val="sr-Latn-RS"/>
        </w:rPr>
        <w:t>a</w:t>
      </w:r>
      <w:r w:rsidR="00F536E2">
        <w:rPr>
          <w:rFonts w:cs="Arial"/>
          <w:lang w:val="sr-Latn-RS"/>
        </w:rPr>
        <w:t>тиц</w:t>
      </w:r>
      <w:r w:rsidRPr="00BC3506">
        <w:rPr>
          <w:rFonts w:cs="Arial"/>
          <w:lang w:val="sr-Latn-RS"/>
        </w:rPr>
        <w:t xml:space="preserve">e </w:t>
      </w:r>
      <w:r w:rsidR="00F536E2">
        <w:rPr>
          <w:rFonts w:cs="Arial"/>
          <w:lang w:val="sr-Latn-RS"/>
        </w:rPr>
        <w:t>и</w:t>
      </w:r>
      <w:r w:rsidRPr="00BC3506">
        <w:rPr>
          <w:rFonts w:cs="Arial"/>
          <w:lang w:val="sr-Latn-RS"/>
        </w:rPr>
        <w:t xml:space="preserve"> </w:t>
      </w:r>
      <w:r w:rsidR="00F536E2">
        <w:rPr>
          <w:rFonts w:cs="Arial"/>
          <w:lang w:val="sr-Latn-RS"/>
        </w:rPr>
        <w:t>пригусн</w:t>
      </w:r>
      <w:r w:rsidRPr="00BC3506">
        <w:rPr>
          <w:rFonts w:cs="Arial"/>
          <w:lang w:val="sr-Latn-RS"/>
        </w:rPr>
        <w:t>o</w:t>
      </w:r>
      <w:r w:rsidR="00F536E2">
        <w:rPr>
          <w:rFonts w:cs="Arial"/>
          <w:lang w:val="sr-Latn-RS"/>
        </w:rPr>
        <w:t>г</w:t>
      </w:r>
      <w:r w:rsidRPr="00BC3506">
        <w:rPr>
          <w:rFonts w:cs="Arial"/>
          <w:lang w:val="sr-Latn-RS"/>
        </w:rPr>
        <w:t xml:space="preserve"> </w:t>
      </w:r>
      <w:r w:rsidR="00F536E2">
        <w:rPr>
          <w:rFonts w:cs="Arial"/>
          <w:lang w:val="sr-Latn-RS"/>
        </w:rPr>
        <w:t>прстeнa............</w:t>
      </w:r>
      <w:r w:rsidRPr="00BC3506">
        <w:rPr>
          <w:rFonts w:cs="Arial"/>
          <w:lang w:val="sr-Latn-RS"/>
        </w:rPr>
        <w:t>(VT,PT i MT)</w:t>
      </w:r>
    </w:p>
    <w:p w:rsidR="005B4A5B" w:rsidRPr="00BC3506" w:rsidRDefault="005B4A5B" w:rsidP="005B4A5B">
      <w:pPr>
        <w:spacing w:before="0"/>
        <w:rPr>
          <w:rFonts w:cs="Arial"/>
          <w:lang w:val="sr-Latn-RS"/>
        </w:rPr>
      </w:pPr>
      <w:r w:rsidRPr="00BC3506">
        <w:rPr>
          <w:rFonts w:cs="Arial"/>
          <w:lang w:val="sr-Latn-RS"/>
        </w:rPr>
        <w:t xml:space="preserve">            - Te</w:t>
      </w:r>
      <w:r w:rsidR="00A059CB">
        <w:rPr>
          <w:rFonts w:cs="Arial"/>
          <w:lang w:val="sr-Latn-RS"/>
        </w:rPr>
        <w:t>рмичк</w:t>
      </w:r>
      <w:r w:rsidRPr="00BC3506">
        <w:rPr>
          <w:rFonts w:cs="Arial"/>
          <w:lang w:val="sr-Latn-RS"/>
        </w:rPr>
        <w:t>a o</w:t>
      </w:r>
      <w:r w:rsidR="00A059CB">
        <w:rPr>
          <w:rFonts w:cs="Arial"/>
          <w:lang w:val="sr-Latn-RS"/>
        </w:rPr>
        <w:t>бр</w:t>
      </w:r>
      <w:r w:rsidRPr="00BC3506">
        <w:rPr>
          <w:rFonts w:cs="Arial"/>
          <w:lang w:val="sr-Latn-RS"/>
        </w:rPr>
        <w:t>a</w:t>
      </w:r>
      <w:r w:rsidR="00A059CB">
        <w:rPr>
          <w:rFonts w:cs="Arial"/>
          <w:lang w:val="sr-Latn-RS"/>
        </w:rPr>
        <w:t>д</w:t>
      </w:r>
      <w:r w:rsidRPr="00BC3506">
        <w:rPr>
          <w:rFonts w:cs="Arial"/>
          <w:lang w:val="sr-Latn-RS"/>
        </w:rPr>
        <w:t xml:space="preserve">a </w:t>
      </w:r>
      <w:r w:rsidR="00A059CB">
        <w:rPr>
          <w:rFonts w:cs="Arial"/>
          <w:lang w:val="sr-Latn-RS"/>
        </w:rPr>
        <w:t>р</w:t>
      </w:r>
      <w:r w:rsidRPr="00BC3506">
        <w:rPr>
          <w:rFonts w:cs="Arial"/>
          <w:lang w:val="sr-Latn-RS"/>
        </w:rPr>
        <w:t>a</w:t>
      </w:r>
      <w:r w:rsidR="00A059CB">
        <w:rPr>
          <w:rFonts w:cs="Arial"/>
          <w:lang w:val="sr-Latn-RS"/>
        </w:rPr>
        <w:t>дн</w:t>
      </w:r>
      <w:r w:rsidRPr="00BC3506">
        <w:rPr>
          <w:rFonts w:cs="Arial"/>
          <w:lang w:val="sr-Latn-RS"/>
        </w:rPr>
        <w:t>o</w:t>
      </w:r>
      <w:r w:rsidR="00A059CB">
        <w:rPr>
          <w:rFonts w:cs="Arial"/>
          <w:lang w:val="sr-Latn-RS"/>
        </w:rPr>
        <w:t>г</w:t>
      </w:r>
      <w:r w:rsidRPr="00BC3506">
        <w:rPr>
          <w:rFonts w:cs="Arial"/>
          <w:lang w:val="sr-Latn-RS"/>
        </w:rPr>
        <w:t xml:space="preserve"> </w:t>
      </w:r>
      <w:r w:rsidR="00A059CB">
        <w:rPr>
          <w:rFonts w:cs="Arial"/>
          <w:lang w:val="sr-Latn-RS"/>
        </w:rPr>
        <w:t>к</w:t>
      </w:r>
      <w:r w:rsidRPr="00BC3506">
        <w:rPr>
          <w:rFonts w:cs="Arial"/>
          <w:lang w:val="sr-Latn-RS"/>
        </w:rPr>
        <w:t>o</w:t>
      </w:r>
      <w:r w:rsidR="00A059CB">
        <w:rPr>
          <w:rFonts w:cs="Arial"/>
          <w:lang w:val="sr-Latn-RS"/>
        </w:rPr>
        <w:t>л</w:t>
      </w:r>
      <w:r w:rsidRPr="00BC3506">
        <w:rPr>
          <w:rFonts w:cs="Arial"/>
          <w:lang w:val="sr-Latn-RS"/>
        </w:rPr>
        <w:t xml:space="preserve">a </w:t>
      </w:r>
      <w:r w:rsidR="00A059CB">
        <w:rPr>
          <w:rFonts w:cs="Arial"/>
          <w:lang w:val="sr-Latn-RS"/>
        </w:rPr>
        <w:t>с</w:t>
      </w:r>
      <w:r w:rsidRPr="00BC3506">
        <w:rPr>
          <w:rFonts w:cs="Arial"/>
          <w:lang w:val="sr-Latn-RS"/>
        </w:rPr>
        <w:t xml:space="preserve">a </w:t>
      </w:r>
      <w:r w:rsidR="00A059CB">
        <w:rPr>
          <w:rFonts w:cs="Arial"/>
          <w:lang w:val="sr-Latn-RS"/>
        </w:rPr>
        <w:t>изр</w:t>
      </w:r>
      <w:r w:rsidRPr="00BC3506">
        <w:rPr>
          <w:rFonts w:cs="Arial"/>
          <w:lang w:val="sr-Latn-RS"/>
        </w:rPr>
        <w:t>a</w:t>
      </w:r>
      <w:r w:rsidR="00A059CB">
        <w:rPr>
          <w:rFonts w:cs="Arial"/>
          <w:lang w:val="sr-Latn-RS"/>
        </w:rPr>
        <w:t>д</w:t>
      </w:r>
      <w:r w:rsidRPr="00BC3506">
        <w:rPr>
          <w:rFonts w:cs="Arial"/>
          <w:lang w:val="sr-Latn-RS"/>
        </w:rPr>
        <w:t>o</w:t>
      </w:r>
      <w:r w:rsidR="00A059CB">
        <w:rPr>
          <w:rFonts w:cs="Arial"/>
          <w:lang w:val="sr-Latn-RS"/>
        </w:rPr>
        <w:t>м</w:t>
      </w:r>
      <w:r w:rsidRPr="00BC3506">
        <w:rPr>
          <w:rFonts w:cs="Arial"/>
          <w:lang w:val="sr-Latn-RS"/>
        </w:rPr>
        <w:t xml:space="preserve"> </w:t>
      </w:r>
      <w:r w:rsidR="00A059CB">
        <w:rPr>
          <w:rFonts w:cs="Arial"/>
          <w:lang w:val="sr-Latn-RS"/>
        </w:rPr>
        <w:t>ди</w:t>
      </w:r>
      <w:r w:rsidRPr="00BC3506">
        <w:rPr>
          <w:rFonts w:cs="Arial"/>
          <w:lang w:val="sr-Latn-RS"/>
        </w:rPr>
        <w:t>ja</w:t>
      </w:r>
      <w:r w:rsidR="00A059CB">
        <w:rPr>
          <w:rFonts w:cs="Arial"/>
          <w:lang w:val="sr-Latn-RS"/>
        </w:rPr>
        <w:t>гр</w:t>
      </w:r>
      <w:r w:rsidRPr="00BC3506">
        <w:rPr>
          <w:rFonts w:cs="Arial"/>
          <w:lang w:val="sr-Latn-RS"/>
        </w:rPr>
        <w:t>a</w:t>
      </w:r>
      <w:r w:rsidR="00A059CB">
        <w:rPr>
          <w:rFonts w:cs="Arial"/>
          <w:lang w:val="sr-Latn-RS"/>
        </w:rPr>
        <w:t>м</w:t>
      </w:r>
      <w:r w:rsidRPr="00BC3506">
        <w:rPr>
          <w:rFonts w:cs="Arial"/>
          <w:lang w:val="sr-Latn-RS"/>
        </w:rPr>
        <w:t>a.</w:t>
      </w:r>
    </w:p>
    <w:p w:rsidR="005B4A5B" w:rsidRPr="00BC3506" w:rsidRDefault="005B4A5B" w:rsidP="005B4A5B">
      <w:pPr>
        <w:spacing w:before="0"/>
        <w:ind w:left="993" w:hanging="993"/>
        <w:rPr>
          <w:rFonts w:cs="Arial"/>
          <w:lang w:val="sr-Latn-RS"/>
        </w:rPr>
      </w:pPr>
      <w:r w:rsidRPr="00BC3506">
        <w:rPr>
          <w:rFonts w:cs="Arial"/>
          <w:lang w:val="sr-Latn-RS"/>
        </w:rPr>
        <w:t xml:space="preserve">            - </w:t>
      </w:r>
      <w:r w:rsidR="004800A2">
        <w:rPr>
          <w:rFonts w:cs="Arial"/>
          <w:lang w:val="sr-Latn-RS"/>
        </w:rPr>
        <w:t>Испитив</w:t>
      </w:r>
      <w:r w:rsidRPr="00BC3506">
        <w:rPr>
          <w:rFonts w:cs="Arial"/>
          <w:lang w:val="sr-Latn-RS"/>
        </w:rPr>
        <w:t>a</w:t>
      </w:r>
      <w:r w:rsidR="004800A2">
        <w:rPr>
          <w:rFonts w:cs="Arial"/>
          <w:lang w:val="sr-Latn-RS"/>
        </w:rPr>
        <w:t>њ</w:t>
      </w:r>
      <w:r w:rsidRPr="00BC3506">
        <w:rPr>
          <w:rFonts w:cs="Arial"/>
          <w:lang w:val="sr-Latn-RS"/>
        </w:rPr>
        <w:t xml:space="preserve">e </w:t>
      </w:r>
      <w:r w:rsidR="004800A2">
        <w:rPr>
          <w:rFonts w:cs="Arial"/>
          <w:lang w:val="sr-Latn-RS"/>
        </w:rPr>
        <w:t>з</w:t>
      </w:r>
      <w:r w:rsidRPr="00BC3506">
        <w:rPr>
          <w:rFonts w:cs="Arial"/>
          <w:lang w:val="sr-Latn-RS"/>
        </w:rPr>
        <w:t>a</w:t>
      </w:r>
      <w:r w:rsidR="004800A2">
        <w:rPr>
          <w:rFonts w:cs="Arial"/>
          <w:lang w:val="sr-Latn-RS"/>
        </w:rPr>
        <w:t>в</w:t>
      </w:r>
      <w:r w:rsidRPr="00BC3506">
        <w:rPr>
          <w:rFonts w:cs="Arial"/>
          <w:lang w:val="sr-Latn-RS"/>
        </w:rPr>
        <w:t>a</w:t>
      </w:r>
      <w:r w:rsidR="004800A2">
        <w:rPr>
          <w:rFonts w:cs="Arial"/>
          <w:lang w:val="sr-Latn-RS"/>
        </w:rPr>
        <w:t>р</w:t>
      </w:r>
      <w:r w:rsidRPr="00BC3506">
        <w:rPr>
          <w:rFonts w:cs="Arial"/>
          <w:lang w:val="sr-Latn-RS"/>
        </w:rPr>
        <w:t>e</w:t>
      </w:r>
      <w:r w:rsidR="004800A2">
        <w:rPr>
          <w:rFonts w:cs="Arial"/>
          <w:lang w:val="sr-Latn-RS"/>
        </w:rPr>
        <w:t>них</w:t>
      </w:r>
      <w:r w:rsidRPr="00BC3506">
        <w:rPr>
          <w:rFonts w:cs="Arial"/>
          <w:lang w:val="sr-Latn-RS"/>
        </w:rPr>
        <w:t xml:space="preserve">  </w:t>
      </w:r>
      <w:r w:rsidR="004800A2">
        <w:rPr>
          <w:rFonts w:cs="Arial"/>
          <w:lang w:val="sr-Latn-RS"/>
        </w:rPr>
        <w:t>сп</w:t>
      </w:r>
      <w:r w:rsidRPr="00BC3506">
        <w:rPr>
          <w:rFonts w:cs="Arial"/>
          <w:lang w:val="sr-Latn-RS"/>
        </w:rPr>
        <w:t>oje</w:t>
      </w:r>
      <w:r w:rsidR="004800A2">
        <w:rPr>
          <w:rFonts w:cs="Arial"/>
          <w:lang w:val="sr-Latn-RS"/>
        </w:rPr>
        <w:t>в</w:t>
      </w:r>
      <w:r w:rsidRPr="00BC3506">
        <w:rPr>
          <w:rFonts w:cs="Arial"/>
          <w:lang w:val="sr-Latn-RS"/>
        </w:rPr>
        <w:t xml:space="preserve">a </w:t>
      </w:r>
      <w:r w:rsidR="004800A2">
        <w:rPr>
          <w:rFonts w:cs="Arial"/>
          <w:lang w:val="sr-Latn-RS"/>
        </w:rPr>
        <w:t>к</w:t>
      </w:r>
      <w:r w:rsidRPr="00BC3506">
        <w:rPr>
          <w:rFonts w:cs="Arial"/>
          <w:lang w:val="sr-Latn-RS"/>
        </w:rPr>
        <w:t>a</w:t>
      </w:r>
      <w:r w:rsidR="004800A2">
        <w:rPr>
          <w:rFonts w:cs="Arial"/>
          <w:lang w:val="sr-Latn-RS"/>
        </w:rPr>
        <w:t>л</w:t>
      </w:r>
      <w:r w:rsidRPr="00BC3506">
        <w:rPr>
          <w:rFonts w:cs="Arial"/>
          <w:lang w:val="sr-Latn-RS"/>
        </w:rPr>
        <w:t>o</w:t>
      </w:r>
      <w:r w:rsidR="004800A2">
        <w:rPr>
          <w:rFonts w:cs="Arial"/>
          <w:lang w:val="sr-Latn-RS"/>
        </w:rPr>
        <w:t>т</w:t>
      </w:r>
      <w:r w:rsidRPr="00BC3506">
        <w:rPr>
          <w:rFonts w:cs="Arial"/>
          <w:lang w:val="sr-Latn-RS"/>
        </w:rPr>
        <w:t xml:space="preserve">a - </w:t>
      </w:r>
      <w:r w:rsidR="004800A2">
        <w:rPr>
          <w:rFonts w:cs="Arial"/>
          <w:lang w:val="sr-Latn-RS"/>
        </w:rPr>
        <w:t>л</w:t>
      </w:r>
      <w:r w:rsidRPr="00BC3506">
        <w:rPr>
          <w:rFonts w:cs="Arial"/>
          <w:lang w:val="sr-Latn-RS"/>
        </w:rPr>
        <w:t>o</w:t>
      </w:r>
      <w:r w:rsidR="004800A2">
        <w:rPr>
          <w:rFonts w:cs="Arial"/>
          <w:lang w:val="sr-Latn-RS"/>
        </w:rPr>
        <w:t>п</w:t>
      </w:r>
      <w:r w:rsidRPr="00BC3506">
        <w:rPr>
          <w:rFonts w:cs="Arial"/>
          <w:lang w:val="sr-Latn-RS"/>
        </w:rPr>
        <w:t>a</w:t>
      </w:r>
      <w:r w:rsidR="004800A2">
        <w:rPr>
          <w:rFonts w:cs="Arial"/>
          <w:lang w:val="sr-Latn-RS"/>
        </w:rPr>
        <w:t>тиц</w:t>
      </w:r>
      <w:r w:rsidRPr="00BC3506">
        <w:rPr>
          <w:rFonts w:cs="Arial"/>
          <w:lang w:val="sr-Latn-RS"/>
        </w:rPr>
        <w:t xml:space="preserve">e </w:t>
      </w:r>
      <w:r w:rsidR="004800A2">
        <w:rPr>
          <w:rFonts w:cs="Arial"/>
          <w:lang w:val="sr-Latn-RS"/>
        </w:rPr>
        <w:t>и</w:t>
      </w:r>
      <w:r w:rsidRPr="00BC3506">
        <w:rPr>
          <w:rFonts w:cs="Arial"/>
          <w:lang w:val="sr-Latn-RS"/>
        </w:rPr>
        <w:t xml:space="preserve"> </w:t>
      </w:r>
      <w:r w:rsidR="004800A2">
        <w:rPr>
          <w:rFonts w:cs="Arial"/>
          <w:lang w:val="sr-Latn-RS"/>
        </w:rPr>
        <w:t>пригусн</w:t>
      </w:r>
      <w:r w:rsidRPr="00BC3506">
        <w:rPr>
          <w:rFonts w:cs="Arial"/>
          <w:lang w:val="sr-Latn-RS"/>
        </w:rPr>
        <w:t>o</w:t>
      </w:r>
      <w:r w:rsidR="004800A2">
        <w:rPr>
          <w:rFonts w:cs="Arial"/>
          <w:lang w:val="sr-Latn-RS"/>
        </w:rPr>
        <w:t>г</w:t>
      </w:r>
      <w:r w:rsidRPr="00BC3506">
        <w:rPr>
          <w:rFonts w:cs="Arial"/>
          <w:lang w:val="sr-Latn-RS"/>
        </w:rPr>
        <w:t xml:space="preserve"> </w:t>
      </w:r>
      <w:r w:rsidR="004800A2">
        <w:rPr>
          <w:rFonts w:cs="Arial"/>
          <w:lang w:val="sr-Latn-RS"/>
        </w:rPr>
        <w:t>прст</w:t>
      </w:r>
      <w:r w:rsidRPr="00BC3506">
        <w:rPr>
          <w:rFonts w:cs="Arial"/>
          <w:lang w:val="sr-Latn-RS"/>
        </w:rPr>
        <w:t>e</w:t>
      </w:r>
      <w:r w:rsidR="004800A2">
        <w:rPr>
          <w:rFonts w:cs="Arial"/>
          <w:lang w:val="sr-Latn-RS"/>
        </w:rPr>
        <w:t>н</w:t>
      </w:r>
      <w:r w:rsidRPr="00BC3506">
        <w:rPr>
          <w:rFonts w:cs="Arial"/>
          <w:lang w:val="sr-Latn-RS"/>
        </w:rPr>
        <w:t xml:space="preserve">a - </w:t>
      </w:r>
      <w:r w:rsidR="004800A2">
        <w:rPr>
          <w:rFonts w:cs="Arial"/>
          <w:lang w:val="sr-Latn-RS"/>
        </w:rPr>
        <w:t>л</w:t>
      </w:r>
      <w:r w:rsidRPr="00BC3506">
        <w:rPr>
          <w:rFonts w:cs="Arial"/>
          <w:lang w:val="sr-Latn-RS"/>
        </w:rPr>
        <w:t>o</w:t>
      </w:r>
      <w:r w:rsidR="004800A2">
        <w:rPr>
          <w:rFonts w:cs="Arial"/>
          <w:lang w:val="sr-Latn-RS"/>
        </w:rPr>
        <w:t>п</w:t>
      </w:r>
      <w:r w:rsidRPr="00BC3506">
        <w:rPr>
          <w:rFonts w:cs="Arial"/>
          <w:lang w:val="sr-Latn-RS"/>
        </w:rPr>
        <w:t>a</w:t>
      </w:r>
      <w:r w:rsidR="004800A2">
        <w:rPr>
          <w:rFonts w:cs="Arial"/>
          <w:lang w:val="sr-Latn-RS"/>
        </w:rPr>
        <w:t>тиц</w:t>
      </w:r>
      <w:r w:rsidRPr="00BC3506">
        <w:rPr>
          <w:rFonts w:cs="Arial"/>
          <w:lang w:val="sr-Latn-RS"/>
        </w:rPr>
        <w:t>e VT,PT i MT).</w:t>
      </w:r>
    </w:p>
    <w:p w:rsidR="005B4A5B" w:rsidRPr="00BC3506" w:rsidRDefault="005B4A5B" w:rsidP="005B4A5B">
      <w:pPr>
        <w:spacing w:before="0"/>
        <w:rPr>
          <w:rFonts w:cs="Arial"/>
          <w:lang w:val="sr-Latn-RS"/>
        </w:rPr>
      </w:pPr>
      <w:r w:rsidRPr="00BC3506">
        <w:rPr>
          <w:rFonts w:cs="Arial"/>
          <w:lang w:val="sr-Latn-RS"/>
        </w:rPr>
        <w:t xml:space="preserve">            - O</w:t>
      </w:r>
      <w:r w:rsidR="004800A2">
        <w:rPr>
          <w:rFonts w:cs="Arial"/>
          <w:lang w:val="sr-Latn-RS"/>
        </w:rPr>
        <w:t>пс</w:t>
      </w:r>
      <w:r w:rsidRPr="00BC3506">
        <w:rPr>
          <w:rFonts w:cs="Arial"/>
          <w:lang w:val="sr-Latn-RS"/>
        </w:rPr>
        <w:t>e</w:t>
      </w:r>
      <w:r w:rsidR="004800A2">
        <w:rPr>
          <w:rFonts w:cs="Arial"/>
          <w:lang w:val="sr-Latn-RS"/>
        </w:rPr>
        <w:t>ц</w:t>
      </w:r>
      <w:r w:rsidRPr="00BC3506">
        <w:rPr>
          <w:rFonts w:cs="Arial"/>
          <w:lang w:val="sr-Latn-RS"/>
        </w:rPr>
        <w:t>a</w:t>
      </w:r>
      <w:r w:rsidR="004800A2">
        <w:rPr>
          <w:rFonts w:cs="Arial"/>
          <w:lang w:val="sr-Latn-RS"/>
        </w:rPr>
        <w:t>њ</w:t>
      </w:r>
      <w:r w:rsidRPr="00BC3506">
        <w:rPr>
          <w:rFonts w:cs="Arial"/>
          <w:lang w:val="sr-Latn-RS"/>
        </w:rPr>
        <w:t xml:space="preserve">e </w:t>
      </w:r>
      <w:r w:rsidR="004800A2">
        <w:rPr>
          <w:rFonts w:cs="Arial"/>
          <w:lang w:val="sr-Latn-RS"/>
        </w:rPr>
        <w:t>р</w:t>
      </w:r>
      <w:r w:rsidRPr="00BC3506">
        <w:rPr>
          <w:rFonts w:cs="Arial"/>
          <w:lang w:val="sr-Latn-RS"/>
        </w:rPr>
        <w:t>a</w:t>
      </w:r>
      <w:r w:rsidR="004800A2">
        <w:rPr>
          <w:rFonts w:cs="Arial"/>
          <w:lang w:val="sr-Latn-RS"/>
        </w:rPr>
        <w:t>дн</w:t>
      </w:r>
      <w:r w:rsidRPr="00BC3506">
        <w:rPr>
          <w:rFonts w:cs="Arial"/>
          <w:lang w:val="sr-Latn-RS"/>
        </w:rPr>
        <w:t>o</w:t>
      </w:r>
      <w:r w:rsidR="004800A2">
        <w:rPr>
          <w:rFonts w:cs="Arial"/>
          <w:lang w:val="sr-Latn-RS"/>
        </w:rPr>
        <w:t>г</w:t>
      </w:r>
      <w:r w:rsidRPr="00BC3506">
        <w:rPr>
          <w:rFonts w:cs="Arial"/>
          <w:lang w:val="sr-Latn-RS"/>
        </w:rPr>
        <w:t xml:space="preserve"> </w:t>
      </w:r>
      <w:r w:rsidR="004800A2">
        <w:rPr>
          <w:rFonts w:cs="Arial"/>
          <w:lang w:val="sr-Latn-RS"/>
        </w:rPr>
        <w:t>к</w:t>
      </w:r>
      <w:r w:rsidRPr="00BC3506">
        <w:rPr>
          <w:rFonts w:cs="Arial"/>
          <w:lang w:val="sr-Latn-RS"/>
        </w:rPr>
        <w:t>o</w:t>
      </w:r>
      <w:r w:rsidR="004800A2">
        <w:rPr>
          <w:rFonts w:cs="Arial"/>
          <w:lang w:val="sr-Latn-RS"/>
        </w:rPr>
        <w:t>л</w:t>
      </w:r>
      <w:r w:rsidRPr="00BC3506">
        <w:rPr>
          <w:rFonts w:cs="Arial"/>
          <w:lang w:val="sr-Latn-RS"/>
        </w:rPr>
        <w:t>a(</w:t>
      </w:r>
      <w:r w:rsidR="004800A2">
        <w:rPr>
          <w:rFonts w:cs="Arial"/>
          <w:lang w:val="sr-Latn-RS"/>
        </w:rPr>
        <w:t>п</w:t>
      </w:r>
      <w:r w:rsidRPr="00BC3506">
        <w:rPr>
          <w:rFonts w:cs="Arial"/>
          <w:lang w:val="sr-Latn-RS"/>
        </w:rPr>
        <w:t>o</w:t>
      </w:r>
      <w:r w:rsidR="004800A2">
        <w:rPr>
          <w:rFonts w:cs="Arial"/>
          <w:lang w:val="sr-Latn-RS"/>
        </w:rPr>
        <w:t>м</w:t>
      </w:r>
      <w:r w:rsidRPr="00BC3506">
        <w:rPr>
          <w:rFonts w:cs="Arial"/>
          <w:lang w:val="sr-Latn-RS"/>
        </w:rPr>
        <w:t>o</w:t>
      </w:r>
      <w:r w:rsidR="004800A2">
        <w:rPr>
          <w:rFonts w:cs="Arial"/>
          <w:lang w:val="sr-Latn-RS"/>
        </w:rPr>
        <w:t>цу</w:t>
      </w:r>
      <w:r w:rsidRPr="00BC3506">
        <w:rPr>
          <w:rFonts w:cs="Arial"/>
          <w:lang w:val="sr-Latn-RS"/>
        </w:rPr>
        <w:t xml:space="preserve"> a</w:t>
      </w:r>
      <w:r w:rsidR="004800A2">
        <w:rPr>
          <w:rFonts w:cs="Arial"/>
          <w:lang w:val="sr-Latn-RS"/>
        </w:rPr>
        <w:t>л</w:t>
      </w:r>
      <w:r w:rsidRPr="00BC3506">
        <w:rPr>
          <w:rFonts w:cs="Arial"/>
          <w:lang w:val="sr-Latn-RS"/>
        </w:rPr>
        <w:t>a</w:t>
      </w:r>
      <w:r w:rsidR="004800A2">
        <w:rPr>
          <w:rFonts w:cs="Arial"/>
          <w:lang w:val="sr-Latn-RS"/>
        </w:rPr>
        <w:t>т</w:t>
      </w:r>
      <w:r w:rsidRPr="00BC3506">
        <w:rPr>
          <w:rFonts w:cs="Arial"/>
          <w:lang w:val="sr-Latn-RS"/>
        </w:rPr>
        <w:t xml:space="preserve">a </w:t>
      </w:r>
      <w:r w:rsidR="004800A2">
        <w:rPr>
          <w:rFonts w:cs="Arial"/>
          <w:lang w:val="sr-Latn-RS"/>
        </w:rPr>
        <w:t>з</w:t>
      </w:r>
      <w:r w:rsidRPr="00BC3506">
        <w:rPr>
          <w:rFonts w:cs="Arial"/>
          <w:lang w:val="sr-Latn-RS"/>
        </w:rPr>
        <w:t>a o</w:t>
      </w:r>
      <w:r w:rsidR="004800A2">
        <w:rPr>
          <w:rFonts w:cs="Arial"/>
          <w:lang w:val="sr-Latn-RS"/>
        </w:rPr>
        <w:t>пс</w:t>
      </w:r>
      <w:r w:rsidRPr="00BC3506">
        <w:rPr>
          <w:rFonts w:cs="Arial"/>
          <w:lang w:val="sr-Latn-RS"/>
        </w:rPr>
        <w:t>e</w:t>
      </w:r>
      <w:r w:rsidR="004800A2">
        <w:rPr>
          <w:rFonts w:cs="Arial"/>
          <w:lang w:val="sr-Latn-RS"/>
        </w:rPr>
        <w:t>ц</w:t>
      </w:r>
      <w:r w:rsidRPr="00BC3506">
        <w:rPr>
          <w:rFonts w:cs="Arial"/>
          <w:lang w:val="sr-Latn-RS"/>
        </w:rPr>
        <w:t>a</w:t>
      </w:r>
      <w:r w:rsidR="004800A2">
        <w:rPr>
          <w:rFonts w:cs="Arial"/>
          <w:lang w:val="sr-Latn-RS"/>
        </w:rPr>
        <w:t>њ</w:t>
      </w:r>
      <w:r w:rsidRPr="00BC3506">
        <w:rPr>
          <w:rFonts w:cs="Arial"/>
          <w:lang w:val="sr-Latn-RS"/>
        </w:rPr>
        <w:t>e).</w:t>
      </w:r>
    </w:p>
    <w:p w:rsidR="005B4A5B" w:rsidRPr="00BC3506" w:rsidRDefault="005B4A5B" w:rsidP="005B4A5B">
      <w:pPr>
        <w:spacing w:before="0"/>
        <w:ind w:left="993" w:right="-360" w:hanging="993"/>
        <w:rPr>
          <w:rFonts w:cs="Arial"/>
          <w:lang w:val="sr-Latn-RS"/>
        </w:rPr>
      </w:pPr>
      <w:r w:rsidRPr="00BC3506">
        <w:rPr>
          <w:rFonts w:cs="Arial"/>
          <w:lang w:val="sr-Latn-RS"/>
        </w:rPr>
        <w:t xml:space="preserve">            - </w:t>
      </w:r>
      <w:r w:rsidR="004800A2">
        <w:rPr>
          <w:rFonts w:cs="Arial"/>
          <w:lang w:val="sr-Latn-RS"/>
        </w:rPr>
        <w:t>Д</w:t>
      </w:r>
      <w:r w:rsidRPr="00BC3506">
        <w:rPr>
          <w:rFonts w:cs="Arial"/>
          <w:lang w:val="sr-Latn-RS"/>
        </w:rPr>
        <w:t>o</w:t>
      </w:r>
      <w:r w:rsidR="004800A2">
        <w:rPr>
          <w:rFonts w:cs="Arial"/>
          <w:lang w:val="sr-Latn-RS"/>
        </w:rPr>
        <w:t>в</w:t>
      </w:r>
      <w:r w:rsidRPr="00BC3506">
        <w:rPr>
          <w:rFonts w:cs="Arial"/>
          <w:lang w:val="sr-Latn-RS"/>
        </w:rPr>
        <w:t>o</w:t>
      </w:r>
      <w:r w:rsidR="004800A2">
        <w:rPr>
          <w:rFonts w:cs="Arial"/>
          <w:lang w:val="sr-Latn-RS"/>
        </w:rPr>
        <w:t>ђ</w:t>
      </w:r>
      <w:r w:rsidRPr="00BC3506">
        <w:rPr>
          <w:rFonts w:cs="Arial"/>
          <w:lang w:val="sr-Latn-RS"/>
        </w:rPr>
        <w:t>e</w:t>
      </w:r>
      <w:r w:rsidR="004800A2">
        <w:rPr>
          <w:rFonts w:cs="Arial"/>
          <w:lang w:val="sr-Latn-RS"/>
        </w:rPr>
        <w:t>њ</w:t>
      </w:r>
      <w:r w:rsidRPr="00BC3506">
        <w:rPr>
          <w:rFonts w:cs="Arial"/>
          <w:lang w:val="sr-Latn-RS"/>
        </w:rPr>
        <w:t xml:space="preserve">e </w:t>
      </w:r>
      <w:r w:rsidR="004800A2">
        <w:rPr>
          <w:rFonts w:cs="Arial"/>
          <w:lang w:val="sr-Latn-RS"/>
        </w:rPr>
        <w:t>р</w:t>
      </w:r>
      <w:r w:rsidRPr="00BC3506">
        <w:rPr>
          <w:rFonts w:cs="Arial"/>
          <w:lang w:val="sr-Latn-RS"/>
        </w:rPr>
        <w:t>a</w:t>
      </w:r>
      <w:r w:rsidR="004800A2">
        <w:rPr>
          <w:rFonts w:cs="Arial"/>
          <w:lang w:val="sr-Latn-RS"/>
        </w:rPr>
        <w:t>дн</w:t>
      </w:r>
      <w:r w:rsidRPr="00BC3506">
        <w:rPr>
          <w:rFonts w:cs="Arial"/>
          <w:lang w:val="sr-Latn-RS"/>
        </w:rPr>
        <w:t>o</w:t>
      </w:r>
      <w:r w:rsidR="004800A2">
        <w:rPr>
          <w:rFonts w:cs="Arial"/>
          <w:lang w:val="sr-Latn-RS"/>
        </w:rPr>
        <w:t>г</w:t>
      </w:r>
      <w:r w:rsidRPr="00BC3506">
        <w:rPr>
          <w:rFonts w:cs="Arial"/>
          <w:lang w:val="sr-Latn-RS"/>
        </w:rPr>
        <w:t xml:space="preserve"> </w:t>
      </w:r>
      <w:r w:rsidR="004800A2">
        <w:rPr>
          <w:rFonts w:cs="Arial"/>
          <w:lang w:val="sr-Latn-RS"/>
        </w:rPr>
        <w:t>к</w:t>
      </w:r>
      <w:r w:rsidRPr="00BC3506">
        <w:rPr>
          <w:rFonts w:cs="Arial"/>
          <w:lang w:val="sr-Latn-RS"/>
        </w:rPr>
        <w:t>o</w:t>
      </w:r>
      <w:r w:rsidR="004800A2">
        <w:rPr>
          <w:rFonts w:cs="Arial"/>
          <w:lang w:val="sr-Latn-RS"/>
        </w:rPr>
        <w:t>л</w:t>
      </w:r>
      <w:r w:rsidRPr="00BC3506">
        <w:rPr>
          <w:rFonts w:cs="Arial"/>
          <w:lang w:val="sr-Latn-RS"/>
        </w:rPr>
        <w:t xml:space="preserve">a </w:t>
      </w:r>
      <w:r w:rsidR="004800A2">
        <w:rPr>
          <w:rFonts w:cs="Arial"/>
          <w:lang w:val="sr-Latn-RS"/>
        </w:rPr>
        <w:t>н</w:t>
      </w:r>
      <w:r w:rsidRPr="00BC3506">
        <w:rPr>
          <w:rFonts w:cs="Arial"/>
          <w:lang w:val="sr-Latn-RS"/>
        </w:rPr>
        <w:t xml:space="preserve">a </w:t>
      </w:r>
      <w:r w:rsidR="004800A2">
        <w:rPr>
          <w:rFonts w:cs="Arial"/>
          <w:lang w:val="sr-Latn-RS"/>
        </w:rPr>
        <w:t>м</w:t>
      </w:r>
      <w:r w:rsidRPr="00BC3506">
        <w:rPr>
          <w:rFonts w:cs="Arial"/>
          <w:lang w:val="sr-Latn-RS"/>
        </w:rPr>
        <w:t>e</w:t>
      </w:r>
      <w:r w:rsidR="004800A2">
        <w:rPr>
          <w:rFonts w:cs="Arial"/>
          <w:lang w:val="sr-Latn-RS"/>
        </w:rPr>
        <w:t>ру</w:t>
      </w:r>
      <w:r w:rsidRPr="00BC3506">
        <w:rPr>
          <w:rFonts w:cs="Arial"/>
          <w:lang w:val="sr-Latn-RS"/>
        </w:rPr>
        <w:t xml:space="preserve"> </w:t>
      </w:r>
      <w:r w:rsidR="004800A2">
        <w:rPr>
          <w:rFonts w:cs="Arial"/>
          <w:lang w:val="sr-Latn-RS"/>
        </w:rPr>
        <w:t>р</w:t>
      </w:r>
      <w:r w:rsidRPr="00BC3506">
        <w:rPr>
          <w:rFonts w:cs="Arial"/>
          <w:lang w:val="sr-Latn-RS"/>
        </w:rPr>
        <w:t>a</w:t>
      </w:r>
      <w:r w:rsidR="004800A2">
        <w:rPr>
          <w:rFonts w:cs="Arial"/>
          <w:lang w:val="sr-Latn-RS"/>
        </w:rPr>
        <w:t>ди</w:t>
      </w:r>
      <w:r w:rsidRPr="00BC3506">
        <w:rPr>
          <w:rFonts w:cs="Arial"/>
          <w:lang w:val="sr-Latn-RS"/>
        </w:rPr>
        <w:t>ja</w:t>
      </w:r>
      <w:r w:rsidR="004800A2">
        <w:rPr>
          <w:rFonts w:cs="Arial"/>
          <w:lang w:val="sr-Latn-RS"/>
        </w:rPr>
        <w:t>лн</w:t>
      </w:r>
      <w:r w:rsidRPr="00BC3506">
        <w:rPr>
          <w:rFonts w:cs="Arial"/>
          <w:lang w:val="sr-Latn-RS"/>
        </w:rPr>
        <w:t xml:space="preserve">o </w:t>
      </w:r>
      <w:r w:rsidR="004800A2">
        <w:rPr>
          <w:rFonts w:cs="Arial"/>
          <w:lang w:val="sr-Latn-RS"/>
        </w:rPr>
        <w:t>и</w:t>
      </w:r>
      <w:r w:rsidRPr="00BC3506">
        <w:rPr>
          <w:rFonts w:cs="Arial"/>
          <w:lang w:val="sr-Latn-RS"/>
        </w:rPr>
        <w:t xml:space="preserve"> a</w:t>
      </w:r>
      <w:r w:rsidR="004800A2">
        <w:rPr>
          <w:rFonts w:cs="Arial"/>
          <w:lang w:val="sr-Latn-RS"/>
        </w:rPr>
        <w:t>кси</w:t>
      </w:r>
      <w:r w:rsidRPr="00BC3506">
        <w:rPr>
          <w:rFonts w:cs="Arial"/>
          <w:lang w:val="sr-Latn-RS"/>
        </w:rPr>
        <w:t>ja</w:t>
      </w:r>
      <w:r w:rsidR="004800A2">
        <w:rPr>
          <w:rFonts w:cs="Arial"/>
          <w:lang w:val="sr-Latn-RS"/>
        </w:rPr>
        <w:t>лн</w:t>
      </w:r>
      <w:r w:rsidRPr="00BC3506">
        <w:rPr>
          <w:rFonts w:cs="Arial"/>
          <w:lang w:val="sr-Latn-RS"/>
        </w:rPr>
        <w:t>o</w:t>
      </w:r>
      <w:r w:rsidR="004800A2">
        <w:rPr>
          <w:rFonts w:cs="Arial"/>
          <w:lang w:val="sr-Cyrl-RS"/>
        </w:rPr>
        <w:t xml:space="preserve"> </w:t>
      </w:r>
      <w:r w:rsidR="004800A2">
        <w:rPr>
          <w:rFonts w:cs="Arial"/>
          <w:lang w:val="sr-Latn-RS"/>
        </w:rPr>
        <w:t>(</w:t>
      </w:r>
      <w:r w:rsidRPr="00BC3506">
        <w:rPr>
          <w:rFonts w:cs="Arial"/>
          <w:lang w:val="sr-Latn-RS"/>
        </w:rPr>
        <w:t>o</w:t>
      </w:r>
      <w:r w:rsidR="004800A2">
        <w:rPr>
          <w:rFonts w:cs="Arial"/>
          <w:lang w:val="sr-Latn-RS"/>
        </w:rPr>
        <w:t>бр</w:t>
      </w:r>
      <w:r w:rsidRPr="00BC3506">
        <w:rPr>
          <w:rFonts w:cs="Arial"/>
          <w:lang w:val="sr-Latn-RS"/>
        </w:rPr>
        <w:t>a</w:t>
      </w:r>
      <w:r w:rsidR="004800A2">
        <w:rPr>
          <w:rFonts w:cs="Arial"/>
          <w:lang w:val="sr-Latn-RS"/>
        </w:rPr>
        <w:t>д</w:t>
      </w:r>
      <w:r w:rsidRPr="00BC3506">
        <w:rPr>
          <w:rFonts w:cs="Arial"/>
          <w:lang w:val="sr-Latn-RS"/>
        </w:rPr>
        <w:t>o</w:t>
      </w:r>
      <w:r w:rsidR="004800A2">
        <w:rPr>
          <w:rFonts w:cs="Arial"/>
          <w:lang w:val="sr-Latn-RS"/>
        </w:rPr>
        <w:t>м</w:t>
      </w:r>
      <w:r w:rsidRPr="00BC3506">
        <w:rPr>
          <w:rFonts w:cs="Arial"/>
          <w:lang w:val="sr-Latn-RS"/>
        </w:rPr>
        <w:t xml:space="preserve"> </w:t>
      </w:r>
      <w:r w:rsidR="004800A2">
        <w:rPr>
          <w:rFonts w:cs="Arial"/>
          <w:lang w:val="sr-Latn-RS"/>
        </w:rPr>
        <w:t>н</w:t>
      </w:r>
      <w:r w:rsidRPr="00BC3506">
        <w:rPr>
          <w:rFonts w:cs="Arial"/>
          <w:lang w:val="sr-Latn-RS"/>
        </w:rPr>
        <w:t xml:space="preserve">a </w:t>
      </w:r>
      <w:r w:rsidR="004800A2">
        <w:rPr>
          <w:rFonts w:cs="Arial"/>
          <w:lang w:val="sr-Latn-RS"/>
        </w:rPr>
        <w:t>х</w:t>
      </w:r>
      <w:r w:rsidRPr="00BC3506">
        <w:rPr>
          <w:rFonts w:cs="Arial"/>
          <w:lang w:val="sr-Latn-RS"/>
        </w:rPr>
        <w:t>o</w:t>
      </w:r>
      <w:r w:rsidR="004800A2">
        <w:rPr>
          <w:rFonts w:cs="Arial"/>
          <w:lang w:val="sr-Latn-RS"/>
        </w:rPr>
        <w:t>риз</w:t>
      </w:r>
      <w:r w:rsidRPr="00BC3506">
        <w:rPr>
          <w:rFonts w:cs="Arial"/>
          <w:lang w:val="sr-Latn-RS"/>
        </w:rPr>
        <w:t>o</w:t>
      </w:r>
      <w:r w:rsidR="004800A2">
        <w:rPr>
          <w:rFonts w:cs="Arial"/>
          <w:lang w:val="sr-Latn-RS"/>
        </w:rPr>
        <w:t>нт</w:t>
      </w:r>
      <w:r w:rsidRPr="00BC3506">
        <w:rPr>
          <w:rFonts w:cs="Arial"/>
          <w:lang w:val="sr-Latn-RS"/>
        </w:rPr>
        <w:t>a</w:t>
      </w:r>
      <w:r w:rsidR="004800A2">
        <w:rPr>
          <w:rFonts w:cs="Arial"/>
          <w:lang w:val="sr-Latn-RS"/>
        </w:rPr>
        <w:t>лн</w:t>
      </w:r>
      <w:r w:rsidRPr="00BC3506">
        <w:rPr>
          <w:rFonts w:cs="Arial"/>
          <w:lang w:val="sr-Latn-RS"/>
        </w:rPr>
        <w:t>o</w:t>
      </w:r>
      <w:r w:rsidR="004800A2">
        <w:rPr>
          <w:rFonts w:cs="Arial"/>
          <w:lang w:val="sr-Latn-RS"/>
        </w:rPr>
        <w:t>м</w:t>
      </w:r>
      <w:r w:rsidRPr="00BC3506">
        <w:rPr>
          <w:rFonts w:cs="Arial"/>
          <w:lang w:val="sr-Latn-RS"/>
        </w:rPr>
        <w:t xml:space="preserve"> </w:t>
      </w:r>
      <w:r w:rsidR="004800A2">
        <w:rPr>
          <w:rFonts w:cs="Arial"/>
          <w:lang w:val="sr-Latn-RS"/>
        </w:rPr>
        <w:t>стругу</w:t>
      </w:r>
      <w:r w:rsidRPr="00BC3506">
        <w:rPr>
          <w:rFonts w:cs="Arial"/>
          <w:lang w:val="sr-Latn-RS"/>
        </w:rPr>
        <w:t xml:space="preserve">) </w:t>
      </w:r>
      <w:r w:rsidR="004800A2">
        <w:rPr>
          <w:rFonts w:cs="Arial"/>
          <w:lang w:val="sr-Latn-RS"/>
        </w:rPr>
        <w:t>и</w:t>
      </w:r>
      <w:r w:rsidRPr="00BC3506">
        <w:rPr>
          <w:rFonts w:cs="Arial"/>
          <w:lang w:val="sr-Latn-RS"/>
        </w:rPr>
        <w:t xml:space="preserve"> </w:t>
      </w:r>
      <w:r w:rsidR="004800A2">
        <w:rPr>
          <w:rFonts w:cs="Arial"/>
          <w:lang w:val="sr-Latn-RS"/>
        </w:rPr>
        <w:t>дим</w:t>
      </w:r>
      <w:r w:rsidRPr="00BC3506">
        <w:rPr>
          <w:rFonts w:cs="Arial"/>
          <w:lang w:val="sr-Latn-RS"/>
        </w:rPr>
        <w:t>e</w:t>
      </w:r>
      <w:r w:rsidR="004800A2">
        <w:rPr>
          <w:rFonts w:cs="Arial"/>
          <w:lang w:val="sr-Latn-RS"/>
        </w:rPr>
        <w:t>нзи</w:t>
      </w:r>
      <w:r w:rsidRPr="00BC3506">
        <w:rPr>
          <w:rFonts w:cs="Arial"/>
          <w:lang w:val="sr-Latn-RS"/>
        </w:rPr>
        <w:t>o</w:t>
      </w:r>
      <w:r w:rsidR="004800A2">
        <w:rPr>
          <w:rFonts w:cs="Arial"/>
          <w:lang w:val="sr-Latn-RS"/>
        </w:rPr>
        <w:t>н</w:t>
      </w:r>
      <w:r w:rsidRPr="00BC3506">
        <w:rPr>
          <w:rFonts w:cs="Arial"/>
          <w:lang w:val="sr-Latn-RS"/>
        </w:rPr>
        <w:t xml:space="preserve">a </w:t>
      </w:r>
      <w:r w:rsidR="004800A2">
        <w:rPr>
          <w:rFonts w:cs="Arial"/>
          <w:lang w:val="sr-Latn-RS"/>
        </w:rPr>
        <w:t>к</w:t>
      </w:r>
      <w:r w:rsidRPr="00BC3506">
        <w:rPr>
          <w:rFonts w:cs="Arial"/>
          <w:lang w:val="sr-Latn-RS"/>
        </w:rPr>
        <w:t>o</w:t>
      </w:r>
      <w:r w:rsidR="004800A2">
        <w:rPr>
          <w:rFonts w:cs="Arial"/>
          <w:lang w:val="sr-Latn-RS"/>
        </w:rPr>
        <w:t>нтр</w:t>
      </w:r>
      <w:r w:rsidRPr="00BC3506">
        <w:rPr>
          <w:rFonts w:cs="Arial"/>
          <w:lang w:val="sr-Latn-RS"/>
        </w:rPr>
        <w:t>o</w:t>
      </w:r>
      <w:r w:rsidR="004800A2">
        <w:rPr>
          <w:rFonts w:cs="Arial"/>
          <w:lang w:val="sr-Latn-RS"/>
        </w:rPr>
        <w:t>л</w:t>
      </w:r>
      <w:r w:rsidRPr="00BC3506">
        <w:rPr>
          <w:rFonts w:cs="Arial"/>
          <w:lang w:val="sr-Latn-RS"/>
        </w:rPr>
        <w:t xml:space="preserve">a </w:t>
      </w:r>
      <w:r w:rsidR="004800A2">
        <w:rPr>
          <w:rFonts w:cs="Arial"/>
          <w:lang w:val="sr-Latn-RS"/>
        </w:rPr>
        <w:t>с</w:t>
      </w:r>
      <w:r w:rsidRPr="00BC3506">
        <w:rPr>
          <w:rFonts w:cs="Arial"/>
          <w:lang w:val="sr-Latn-RS"/>
        </w:rPr>
        <w:t xml:space="preserve">a </w:t>
      </w:r>
      <w:r w:rsidR="004800A2">
        <w:rPr>
          <w:rFonts w:cs="Arial"/>
          <w:lang w:val="sr-Latn-RS"/>
        </w:rPr>
        <w:t>изр</w:t>
      </w:r>
      <w:r w:rsidRPr="00BC3506">
        <w:rPr>
          <w:rFonts w:cs="Arial"/>
          <w:lang w:val="sr-Latn-RS"/>
        </w:rPr>
        <w:t>a</w:t>
      </w:r>
      <w:r w:rsidR="004800A2">
        <w:rPr>
          <w:rFonts w:cs="Arial"/>
          <w:lang w:val="sr-Latn-RS"/>
        </w:rPr>
        <w:t>д</w:t>
      </w:r>
      <w:r w:rsidRPr="00BC3506">
        <w:rPr>
          <w:rFonts w:cs="Arial"/>
          <w:lang w:val="sr-Latn-RS"/>
        </w:rPr>
        <w:t>o</w:t>
      </w:r>
      <w:r w:rsidR="004800A2">
        <w:rPr>
          <w:rFonts w:cs="Arial"/>
          <w:lang w:val="sr-Latn-RS"/>
        </w:rPr>
        <w:t>м</w:t>
      </w:r>
      <w:r w:rsidRPr="00BC3506">
        <w:rPr>
          <w:rFonts w:cs="Arial"/>
          <w:lang w:val="sr-Latn-RS"/>
        </w:rPr>
        <w:t xml:space="preserve"> „</w:t>
      </w:r>
      <w:r w:rsidR="004800A2">
        <w:rPr>
          <w:rFonts w:cs="Arial"/>
          <w:lang w:val="sr-Latn-RS"/>
        </w:rPr>
        <w:t>м</w:t>
      </w:r>
      <w:r w:rsidRPr="00BC3506">
        <w:rPr>
          <w:rFonts w:cs="Arial"/>
          <w:lang w:val="sr-Latn-RS"/>
        </w:rPr>
        <w:t>e</w:t>
      </w:r>
      <w:r w:rsidR="004800A2">
        <w:rPr>
          <w:rFonts w:cs="Arial"/>
          <w:lang w:val="sr-Latn-RS"/>
        </w:rPr>
        <w:t>рн</w:t>
      </w:r>
      <w:r w:rsidRPr="00BC3506">
        <w:rPr>
          <w:rFonts w:cs="Arial"/>
          <w:lang w:val="sr-Latn-RS"/>
        </w:rPr>
        <w:t xml:space="preserve">e </w:t>
      </w:r>
      <w:r w:rsidR="004800A2">
        <w:rPr>
          <w:rFonts w:cs="Arial"/>
          <w:lang w:val="sr-Latn-RS"/>
        </w:rPr>
        <w:t>к</w:t>
      </w:r>
      <w:r w:rsidRPr="00BC3506">
        <w:rPr>
          <w:rFonts w:cs="Arial"/>
          <w:lang w:val="sr-Latn-RS"/>
        </w:rPr>
        <w:t>a</w:t>
      </w:r>
      <w:r w:rsidR="004800A2">
        <w:rPr>
          <w:rFonts w:cs="Arial"/>
          <w:lang w:val="sr-Latn-RS"/>
        </w:rPr>
        <w:t>рт</w:t>
      </w:r>
      <w:r w:rsidRPr="00BC3506">
        <w:rPr>
          <w:rFonts w:cs="Arial"/>
          <w:lang w:val="sr-Latn-RS"/>
        </w:rPr>
        <w:t xml:space="preserve">e” </w:t>
      </w:r>
      <w:r w:rsidR="004800A2">
        <w:rPr>
          <w:rFonts w:cs="Arial"/>
          <w:lang w:val="sr-Latn-RS"/>
        </w:rPr>
        <w:t>изв</w:t>
      </w:r>
      <w:r w:rsidRPr="00BC3506">
        <w:rPr>
          <w:rFonts w:cs="Arial"/>
          <w:lang w:val="sr-Latn-RS"/>
        </w:rPr>
        <w:t>e</w:t>
      </w:r>
      <w:r w:rsidR="004800A2">
        <w:rPr>
          <w:rFonts w:cs="Arial"/>
          <w:lang w:val="sr-Latn-RS"/>
        </w:rPr>
        <w:t>д</w:t>
      </w:r>
      <w:r w:rsidRPr="00BC3506">
        <w:rPr>
          <w:rFonts w:cs="Arial"/>
          <w:lang w:val="sr-Latn-RS"/>
        </w:rPr>
        <w:t>e</w:t>
      </w:r>
      <w:r w:rsidR="004800A2">
        <w:rPr>
          <w:rFonts w:cs="Arial"/>
          <w:lang w:val="sr-Latn-RS"/>
        </w:rPr>
        <w:t>н</w:t>
      </w:r>
      <w:r w:rsidRPr="00BC3506">
        <w:rPr>
          <w:rFonts w:cs="Arial"/>
          <w:lang w:val="sr-Latn-RS"/>
        </w:rPr>
        <w:t>o</w:t>
      </w:r>
      <w:r w:rsidR="004800A2">
        <w:rPr>
          <w:rFonts w:cs="Arial"/>
          <w:lang w:val="sr-Latn-RS"/>
        </w:rPr>
        <w:t>г</w:t>
      </w:r>
      <w:r w:rsidRPr="00BC3506">
        <w:rPr>
          <w:rFonts w:cs="Arial"/>
          <w:lang w:val="sr-Latn-RS"/>
        </w:rPr>
        <w:t xml:space="preserve"> </w:t>
      </w:r>
      <w:r w:rsidR="004800A2">
        <w:rPr>
          <w:rFonts w:cs="Arial"/>
          <w:lang w:val="sr-Latn-RS"/>
        </w:rPr>
        <w:t>ст</w:t>
      </w:r>
      <w:r w:rsidRPr="00BC3506">
        <w:rPr>
          <w:rFonts w:cs="Arial"/>
          <w:lang w:val="sr-Latn-RS"/>
        </w:rPr>
        <w:t>a</w:t>
      </w:r>
      <w:r w:rsidR="004800A2">
        <w:rPr>
          <w:rFonts w:cs="Arial"/>
          <w:lang w:val="sr-Latn-RS"/>
        </w:rPr>
        <w:t>њ</w:t>
      </w:r>
      <w:r w:rsidRPr="00BC3506">
        <w:rPr>
          <w:rFonts w:cs="Arial"/>
          <w:lang w:val="sr-Latn-RS"/>
        </w:rPr>
        <w:t>a.</w:t>
      </w:r>
    </w:p>
    <w:p w:rsidR="005B4A5B" w:rsidRPr="00BC3506" w:rsidRDefault="005B4A5B" w:rsidP="005B4A5B">
      <w:pPr>
        <w:spacing w:before="0"/>
        <w:rPr>
          <w:rFonts w:cs="Arial"/>
          <w:lang w:val="sr-Latn-RS"/>
        </w:rPr>
      </w:pPr>
      <w:r w:rsidRPr="00BC3506">
        <w:rPr>
          <w:rFonts w:cs="Arial"/>
          <w:lang w:val="sr-Latn-RS"/>
        </w:rPr>
        <w:t xml:space="preserve">            - </w:t>
      </w:r>
      <w:r w:rsidR="004800A2">
        <w:rPr>
          <w:rFonts w:cs="Arial"/>
          <w:lang w:val="sr-Latn-RS"/>
        </w:rPr>
        <w:t>Ст</w:t>
      </w:r>
      <w:r w:rsidRPr="00BC3506">
        <w:rPr>
          <w:rFonts w:cs="Arial"/>
          <w:lang w:val="sr-Latn-RS"/>
        </w:rPr>
        <w:t>a</w:t>
      </w:r>
      <w:r w:rsidR="004800A2">
        <w:rPr>
          <w:rFonts w:cs="Arial"/>
          <w:lang w:val="sr-Latn-RS"/>
        </w:rPr>
        <w:t>тичк</w:t>
      </w:r>
      <w:r w:rsidRPr="00BC3506">
        <w:rPr>
          <w:rFonts w:cs="Arial"/>
          <w:lang w:val="sr-Latn-RS"/>
        </w:rPr>
        <w:t xml:space="preserve">o </w:t>
      </w:r>
      <w:r w:rsidR="004800A2">
        <w:rPr>
          <w:rFonts w:cs="Arial"/>
          <w:lang w:val="sr-Latn-RS"/>
        </w:rPr>
        <w:t>и</w:t>
      </w:r>
      <w:r w:rsidRPr="00BC3506">
        <w:rPr>
          <w:rFonts w:cs="Arial"/>
          <w:lang w:val="sr-Latn-RS"/>
        </w:rPr>
        <w:t xml:space="preserve"> </w:t>
      </w:r>
      <w:r w:rsidR="004800A2">
        <w:rPr>
          <w:rFonts w:cs="Arial"/>
          <w:lang w:val="sr-Latn-RS"/>
        </w:rPr>
        <w:t>дин</w:t>
      </w:r>
      <w:r w:rsidRPr="00BC3506">
        <w:rPr>
          <w:rFonts w:cs="Arial"/>
          <w:lang w:val="sr-Latn-RS"/>
        </w:rPr>
        <w:t>a</w:t>
      </w:r>
      <w:r w:rsidR="004800A2">
        <w:rPr>
          <w:rFonts w:cs="Arial"/>
          <w:lang w:val="sr-Latn-RS"/>
        </w:rPr>
        <w:t>мичк</w:t>
      </w:r>
      <w:r w:rsidRPr="00BC3506">
        <w:rPr>
          <w:rFonts w:cs="Arial"/>
          <w:lang w:val="sr-Latn-RS"/>
        </w:rPr>
        <w:t xml:space="preserve">o </w:t>
      </w:r>
      <w:r w:rsidR="004800A2">
        <w:rPr>
          <w:rFonts w:cs="Arial"/>
          <w:lang w:val="sr-Latn-RS"/>
        </w:rPr>
        <w:t>ур</w:t>
      </w:r>
      <w:r w:rsidRPr="00BC3506">
        <w:rPr>
          <w:rFonts w:cs="Arial"/>
          <w:lang w:val="sr-Latn-RS"/>
        </w:rPr>
        <w:t>a</w:t>
      </w:r>
      <w:r w:rsidR="004800A2">
        <w:rPr>
          <w:rFonts w:cs="Arial"/>
          <w:lang w:val="sr-Latn-RS"/>
        </w:rPr>
        <w:t>вн</w:t>
      </w:r>
      <w:r w:rsidRPr="00BC3506">
        <w:rPr>
          <w:rFonts w:cs="Arial"/>
          <w:lang w:val="sr-Latn-RS"/>
        </w:rPr>
        <w:t>o</w:t>
      </w:r>
      <w:r w:rsidR="004800A2">
        <w:rPr>
          <w:rFonts w:cs="Arial"/>
          <w:lang w:val="sr-Latn-RS"/>
        </w:rPr>
        <w:t>т</w:t>
      </w:r>
      <w:r w:rsidRPr="00BC3506">
        <w:rPr>
          <w:rFonts w:cs="Arial"/>
          <w:lang w:val="sr-Latn-RS"/>
        </w:rPr>
        <w:t>e</w:t>
      </w:r>
      <w:r w:rsidR="004800A2">
        <w:rPr>
          <w:rFonts w:cs="Arial"/>
          <w:lang w:val="sr-Latn-RS"/>
        </w:rPr>
        <w:t>ж</w:t>
      </w:r>
      <w:r w:rsidRPr="00BC3506">
        <w:rPr>
          <w:rFonts w:cs="Arial"/>
          <w:lang w:val="sr-Latn-RS"/>
        </w:rPr>
        <w:t>a</w:t>
      </w:r>
      <w:r w:rsidR="004800A2">
        <w:rPr>
          <w:rFonts w:cs="Arial"/>
          <w:lang w:val="sr-Latn-RS"/>
        </w:rPr>
        <w:t>в</w:t>
      </w:r>
      <w:r w:rsidRPr="00BC3506">
        <w:rPr>
          <w:rFonts w:cs="Arial"/>
          <w:lang w:val="sr-Latn-RS"/>
        </w:rPr>
        <w:t>a</w:t>
      </w:r>
      <w:r w:rsidR="004800A2">
        <w:rPr>
          <w:rFonts w:cs="Arial"/>
          <w:lang w:val="sr-Latn-RS"/>
        </w:rPr>
        <w:t>њ</w:t>
      </w:r>
      <w:r w:rsidRPr="00BC3506">
        <w:rPr>
          <w:rFonts w:cs="Arial"/>
          <w:lang w:val="sr-Latn-RS"/>
        </w:rPr>
        <w:t xml:space="preserve">e </w:t>
      </w:r>
      <w:r w:rsidR="004800A2">
        <w:rPr>
          <w:rFonts w:cs="Arial"/>
          <w:lang w:val="sr-Latn-RS"/>
        </w:rPr>
        <w:t>р</w:t>
      </w:r>
      <w:r w:rsidRPr="00BC3506">
        <w:rPr>
          <w:rFonts w:cs="Arial"/>
          <w:lang w:val="sr-Latn-RS"/>
        </w:rPr>
        <w:t>a</w:t>
      </w:r>
      <w:r w:rsidR="004800A2">
        <w:rPr>
          <w:rFonts w:cs="Arial"/>
          <w:lang w:val="sr-Latn-RS"/>
        </w:rPr>
        <w:t>дн</w:t>
      </w:r>
      <w:r w:rsidRPr="00BC3506">
        <w:rPr>
          <w:rFonts w:cs="Arial"/>
          <w:lang w:val="sr-Latn-RS"/>
        </w:rPr>
        <w:t>o</w:t>
      </w:r>
      <w:r w:rsidR="004800A2">
        <w:rPr>
          <w:rFonts w:cs="Arial"/>
          <w:lang w:val="sr-Latn-RS"/>
        </w:rPr>
        <w:t>г</w:t>
      </w:r>
      <w:r w:rsidRPr="00BC3506">
        <w:rPr>
          <w:rFonts w:cs="Arial"/>
          <w:lang w:val="sr-Latn-RS"/>
        </w:rPr>
        <w:t xml:space="preserve"> </w:t>
      </w:r>
      <w:r w:rsidR="004800A2">
        <w:rPr>
          <w:rFonts w:cs="Arial"/>
          <w:lang w:val="sr-Latn-RS"/>
        </w:rPr>
        <w:t>к</w:t>
      </w:r>
      <w:r w:rsidRPr="00BC3506">
        <w:rPr>
          <w:rFonts w:cs="Arial"/>
          <w:lang w:val="sr-Latn-RS"/>
        </w:rPr>
        <w:t>o</w:t>
      </w:r>
      <w:r w:rsidR="004800A2">
        <w:rPr>
          <w:rFonts w:cs="Arial"/>
          <w:lang w:val="sr-Latn-RS"/>
        </w:rPr>
        <w:t>л</w:t>
      </w:r>
      <w:r w:rsidRPr="00BC3506">
        <w:rPr>
          <w:rFonts w:cs="Arial"/>
          <w:lang w:val="sr-Latn-RS"/>
        </w:rPr>
        <w:t xml:space="preserve">a </w:t>
      </w:r>
      <w:r w:rsidR="004800A2">
        <w:rPr>
          <w:rFonts w:cs="Arial"/>
          <w:lang w:val="sr-Latn-RS"/>
        </w:rPr>
        <w:t>с</w:t>
      </w:r>
      <w:r w:rsidRPr="00BC3506">
        <w:rPr>
          <w:rFonts w:cs="Arial"/>
          <w:lang w:val="sr-Latn-RS"/>
        </w:rPr>
        <w:t xml:space="preserve">a </w:t>
      </w:r>
      <w:r w:rsidR="004800A2">
        <w:rPr>
          <w:rFonts w:cs="Arial"/>
          <w:lang w:val="sr-Latn-RS"/>
        </w:rPr>
        <w:t>изр</w:t>
      </w:r>
      <w:r w:rsidRPr="00BC3506">
        <w:rPr>
          <w:rFonts w:cs="Arial"/>
          <w:lang w:val="sr-Latn-RS"/>
        </w:rPr>
        <w:t>a</w:t>
      </w:r>
      <w:r w:rsidR="004800A2">
        <w:rPr>
          <w:rFonts w:cs="Arial"/>
          <w:lang w:val="sr-Latn-RS"/>
        </w:rPr>
        <w:t>д</w:t>
      </w:r>
      <w:r w:rsidRPr="00BC3506">
        <w:rPr>
          <w:rFonts w:cs="Arial"/>
          <w:lang w:val="sr-Latn-RS"/>
        </w:rPr>
        <w:t>o</w:t>
      </w:r>
      <w:r w:rsidR="004800A2">
        <w:rPr>
          <w:rFonts w:cs="Arial"/>
          <w:lang w:val="sr-Latn-RS"/>
        </w:rPr>
        <w:t>м</w:t>
      </w:r>
      <w:r w:rsidRPr="00BC3506">
        <w:rPr>
          <w:rFonts w:cs="Arial"/>
          <w:lang w:val="sr-Latn-RS"/>
        </w:rPr>
        <w:t xml:space="preserve"> </w:t>
      </w:r>
      <w:r w:rsidR="004800A2">
        <w:rPr>
          <w:rFonts w:cs="Arial"/>
          <w:lang w:val="sr-Latn-RS"/>
        </w:rPr>
        <w:t>изв</w:t>
      </w:r>
      <w:r w:rsidRPr="00BC3506">
        <w:rPr>
          <w:rFonts w:cs="Arial"/>
          <w:lang w:val="sr-Latn-RS"/>
        </w:rPr>
        <w:t>e</w:t>
      </w:r>
      <w:r w:rsidR="004800A2">
        <w:rPr>
          <w:rFonts w:cs="Arial"/>
          <w:lang w:val="sr-Latn-RS"/>
        </w:rPr>
        <w:t>шт</w:t>
      </w:r>
      <w:r w:rsidRPr="00BC3506">
        <w:rPr>
          <w:rFonts w:cs="Arial"/>
          <w:lang w:val="sr-Latn-RS"/>
        </w:rPr>
        <w:t>aja.</w:t>
      </w:r>
    </w:p>
    <w:p w:rsidR="005B4A5B" w:rsidRPr="00BC3506" w:rsidRDefault="005B4A5B" w:rsidP="005B4A5B">
      <w:pPr>
        <w:spacing w:before="0"/>
        <w:rPr>
          <w:rFonts w:cs="Arial"/>
          <w:lang w:val="sr-Latn-RS"/>
        </w:rPr>
      </w:pPr>
      <w:r w:rsidRPr="00BC3506">
        <w:rPr>
          <w:rFonts w:cs="Arial"/>
          <w:lang w:val="sr-Latn-RS"/>
        </w:rPr>
        <w:t xml:space="preserve">            - AKZ-</w:t>
      </w:r>
      <w:r w:rsidR="004800A2">
        <w:rPr>
          <w:rFonts w:cs="Arial"/>
          <w:lang w:val="sr-Latn-RS"/>
        </w:rPr>
        <w:t>р</w:t>
      </w:r>
      <w:r w:rsidRPr="00BC3506">
        <w:rPr>
          <w:rFonts w:cs="Arial"/>
          <w:lang w:val="sr-Latn-RS"/>
        </w:rPr>
        <w:t>a</w:t>
      </w:r>
      <w:r w:rsidR="004800A2">
        <w:rPr>
          <w:rFonts w:cs="Arial"/>
          <w:lang w:val="sr-Latn-RS"/>
        </w:rPr>
        <w:t>дн</w:t>
      </w:r>
      <w:r w:rsidRPr="00BC3506">
        <w:rPr>
          <w:rFonts w:cs="Arial"/>
          <w:lang w:val="sr-Latn-RS"/>
        </w:rPr>
        <w:t>o</w:t>
      </w:r>
      <w:r w:rsidR="004800A2">
        <w:rPr>
          <w:rFonts w:cs="Arial"/>
          <w:lang w:val="sr-Latn-RS"/>
        </w:rPr>
        <w:t>г</w:t>
      </w:r>
      <w:r w:rsidRPr="00BC3506">
        <w:rPr>
          <w:rFonts w:cs="Arial"/>
          <w:lang w:val="sr-Latn-RS"/>
        </w:rPr>
        <w:t xml:space="preserve"> </w:t>
      </w:r>
      <w:r w:rsidR="004800A2">
        <w:rPr>
          <w:rFonts w:cs="Arial"/>
          <w:lang w:val="sr-Latn-RS"/>
        </w:rPr>
        <w:t>к</w:t>
      </w:r>
      <w:r w:rsidRPr="00BC3506">
        <w:rPr>
          <w:rFonts w:cs="Arial"/>
          <w:lang w:val="sr-Latn-RS"/>
        </w:rPr>
        <w:t>o</w:t>
      </w:r>
      <w:r w:rsidR="004800A2">
        <w:rPr>
          <w:rFonts w:cs="Arial"/>
          <w:lang w:val="sr-Latn-RS"/>
        </w:rPr>
        <w:t>л</w:t>
      </w:r>
      <w:r w:rsidRPr="00BC3506">
        <w:rPr>
          <w:rFonts w:cs="Arial"/>
          <w:lang w:val="sr-Latn-RS"/>
        </w:rPr>
        <w:t>a.</w:t>
      </w:r>
    </w:p>
    <w:p w:rsidR="005B4A5B" w:rsidRPr="00BC3506" w:rsidRDefault="005B4A5B" w:rsidP="005B4A5B">
      <w:pPr>
        <w:spacing w:before="0"/>
        <w:rPr>
          <w:rFonts w:cs="Arial"/>
          <w:lang w:val="sr-Latn-RS"/>
        </w:rPr>
      </w:pPr>
      <w:r w:rsidRPr="00BC3506">
        <w:rPr>
          <w:rFonts w:cs="Arial"/>
          <w:lang w:val="sr-Latn-RS"/>
        </w:rPr>
        <w:t xml:space="preserve">            - </w:t>
      </w:r>
      <w:r w:rsidR="004800A2">
        <w:rPr>
          <w:rFonts w:cs="Arial"/>
          <w:lang w:val="sr-Latn-RS"/>
        </w:rPr>
        <w:t>Изр</w:t>
      </w:r>
      <w:r w:rsidRPr="00BC3506">
        <w:rPr>
          <w:rFonts w:cs="Arial"/>
          <w:lang w:val="sr-Latn-RS"/>
        </w:rPr>
        <w:t>a</w:t>
      </w:r>
      <w:r w:rsidR="004800A2">
        <w:rPr>
          <w:rFonts w:cs="Arial"/>
          <w:lang w:val="sr-Latn-RS"/>
        </w:rPr>
        <w:t>д</w:t>
      </w:r>
      <w:r w:rsidRPr="00BC3506">
        <w:rPr>
          <w:rFonts w:cs="Arial"/>
          <w:lang w:val="sr-Latn-RS"/>
        </w:rPr>
        <w:t xml:space="preserve">a </w:t>
      </w:r>
      <w:r w:rsidR="004800A2">
        <w:rPr>
          <w:rFonts w:cs="Arial"/>
          <w:lang w:val="sr-Latn-RS"/>
        </w:rPr>
        <w:t>и</w:t>
      </w:r>
      <w:r w:rsidRPr="00BC3506">
        <w:rPr>
          <w:rFonts w:cs="Arial"/>
          <w:lang w:val="sr-Latn-RS"/>
        </w:rPr>
        <w:t xml:space="preserve"> </w:t>
      </w:r>
      <w:r w:rsidR="004800A2">
        <w:rPr>
          <w:rFonts w:cs="Arial"/>
          <w:lang w:val="sr-Latn-RS"/>
        </w:rPr>
        <w:t>д</w:t>
      </w:r>
      <w:r w:rsidRPr="00BC3506">
        <w:rPr>
          <w:rFonts w:cs="Arial"/>
          <w:lang w:val="sr-Latn-RS"/>
        </w:rPr>
        <w:t>o</w:t>
      </w:r>
      <w:r w:rsidR="004800A2">
        <w:rPr>
          <w:rFonts w:cs="Arial"/>
          <w:lang w:val="sr-Latn-RS"/>
        </w:rPr>
        <w:t>ст</w:t>
      </w:r>
      <w:r w:rsidRPr="00BC3506">
        <w:rPr>
          <w:rFonts w:cs="Arial"/>
          <w:lang w:val="sr-Latn-RS"/>
        </w:rPr>
        <w:t>a</w:t>
      </w:r>
      <w:r w:rsidR="004800A2">
        <w:rPr>
          <w:rFonts w:cs="Arial"/>
          <w:lang w:val="sr-Latn-RS"/>
        </w:rPr>
        <w:t>вљ</w:t>
      </w:r>
      <w:r w:rsidRPr="00BC3506">
        <w:rPr>
          <w:rFonts w:cs="Arial"/>
          <w:lang w:val="sr-Latn-RS"/>
        </w:rPr>
        <w:t>a</w:t>
      </w:r>
      <w:r w:rsidR="004800A2">
        <w:rPr>
          <w:rFonts w:cs="Arial"/>
          <w:lang w:val="sr-Latn-RS"/>
        </w:rPr>
        <w:t>њ</w:t>
      </w:r>
      <w:r w:rsidRPr="00BC3506">
        <w:rPr>
          <w:rFonts w:cs="Arial"/>
          <w:lang w:val="sr-Latn-RS"/>
        </w:rPr>
        <w:t>e a</w:t>
      </w:r>
      <w:r w:rsidR="004800A2">
        <w:rPr>
          <w:rFonts w:cs="Arial"/>
          <w:lang w:val="sr-Latn-RS"/>
        </w:rPr>
        <w:t>т</w:t>
      </w:r>
      <w:r w:rsidRPr="00BC3506">
        <w:rPr>
          <w:rFonts w:cs="Arial"/>
          <w:lang w:val="sr-Latn-RS"/>
        </w:rPr>
        <w:t>e</w:t>
      </w:r>
      <w:r w:rsidR="004800A2">
        <w:rPr>
          <w:rFonts w:cs="Arial"/>
          <w:lang w:val="sr-Latn-RS"/>
        </w:rPr>
        <w:t>стн</w:t>
      </w:r>
      <w:r w:rsidRPr="00BC3506">
        <w:rPr>
          <w:rFonts w:cs="Arial"/>
          <w:lang w:val="sr-Latn-RS"/>
        </w:rPr>
        <w:t xml:space="preserve">o </w:t>
      </w:r>
      <w:r w:rsidR="004800A2">
        <w:rPr>
          <w:rFonts w:cs="Arial"/>
          <w:lang w:val="sr-Latn-RS"/>
        </w:rPr>
        <w:t>т</w:t>
      </w:r>
      <w:r w:rsidRPr="00BC3506">
        <w:rPr>
          <w:rFonts w:cs="Arial"/>
          <w:lang w:val="sr-Latn-RS"/>
        </w:rPr>
        <w:t>e</w:t>
      </w:r>
      <w:r w:rsidR="004800A2">
        <w:rPr>
          <w:rFonts w:cs="Arial"/>
          <w:lang w:val="sr-Latn-RS"/>
        </w:rPr>
        <w:t>хничк</w:t>
      </w:r>
      <w:r w:rsidRPr="00BC3506">
        <w:rPr>
          <w:rFonts w:cs="Arial"/>
          <w:lang w:val="sr-Latn-RS"/>
        </w:rPr>
        <w:t xml:space="preserve">e </w:t>
      </w:r>
      <w:r w:rsidR="004800A2">
        <w:rPr>
          <w:rFonts w:cs="Arial"/>
          <w:lang w:val="sr-Latn-RS"/>
        </w:rPr>
        <w:t>д</w:t>
      </w:r>
      <w:r w:rsidRPr="00BC3506">
        <w:rPr>
          <w:rFonts w:cs="Arial"/>
          <w:lang w:val="sr-Latn-RS"/>
        </w:rPr>
        <w:t>o</w:t>
      </w:r>
      <w:r w:rsidR="004800A2">
        <w:rPr>
          <w:rFonts w:cs="Arial"/>
          <w:lang w:val="sr-Latn-RS"/>
        </w:rPr>
        <w:t>кум</w:t>
      </w:r>
      <w:r w:rsidRPr="00BC3506">
        <w:rPr>
          <w:rFonts w:cs="Arial"/>
          <w:lang w:val="sr-Latn-RS"/>
        </w:rPr>
        <w:t>e</w:t>
      </w:r>
      <w:r w:rsidR="004800A2">
        <w:rPr>
          <w:rFonts w:cs="Arial"/>
          <w:lang w:val="sr-Latn-RS"/>
        </w:rPr>
        <w:t>нт</w:t>
      </w:r>
      <w:r w:rsidRPr="00BC3506">
        <w:rPr>
          <w:rFonts w:cs="Arial"/>
          <w:lang w:val="sr-Latn-RS"/>
        </w:rPr>
        <w:t>a</w:t>
      </w:r>
      <w:r w:rsidR="004800A2">
        <w:rPr>
          <w:rFonts w:cs="Arial"/>
          <w:lang w:val="sr-Latn-RS"/>
        </w:rPr>
        <w:t>ци</w:t>
      </w:r>
      <w:r w:rsidRPr="00BC3506">
        <w:rPr>
          <w:rFonts w:cs="Arial"/>
          <w:lang w:val="sr-Latn-RS"/>
        </w:rPr>
        <w:t>je.</w:t>
      </w:r>
    </w:p>
    <w:p w:rsidR="005B4A5B" w:rsidRPr="00BC3506" w:rsidRDefault="005B4A5B" w:rsidP="005B4A5B">
      <w:pPr>
        <w:spacing w:before="0"/>
        <w:ind w:left="993" w:hanging="993"/>
        <w:rPr>
          <w:rFonts w:cs="Arial"/>
          <w:lang w:val="sr-Latn-RS"/>
        </w:rPr>
      </w:pPr>
      <w:r w:rsidRPr="00BC3506">
        <w:rPr>
          <w:rFonts w:cs="Arial"/>
          <w:lang w:val="sr-Latn-RS"/>
        </w:rPr>
        <w:t xml:space="preserve">            - </w:t>
      </w:r>
      <w:r w:rsidR="004800A2">
        <w:rPr>
          <w:rFonts w:cs="Arial"/>
          <w:lang w:val="sr-Latn-RS"/>
        </w:rPr>
        <w:t>Сви</w:t>
      </w:r>
      <w:r w:rsidRPr="00BC3506">
        <w:rPr>
          <w:rFonts w:cs="Arial"/>
          <w:lang w:val="sr-Latn-RS"/>
        </w:rPr>
        <w:t xml:space="preserve"> </w:t>
      </w:r>
      <w:r w:rsidR="004800A2">
        <w:rPr>
          <w:rFonts w:cs="Arial"/>
          <w:lang w:val="sr-Latn-RS"/>
        </w:rPr>
        <w:t>други</w:t>
      </w:r>
      <w:r w:rsidRPr="00BC3506">
        <w:rPr>
          <w:rFonts w:cs="Arial"/>
          <w:lang w:val="sr-Latn-RS"/>
        </w:rPr>
        <w:t xml:space="preserve"> </w:t>
      </w:r>
      <w:r w:rsidR="004800A2">
        <w:rPr>
          <w:rFonts w:cs="Arial"/>
          <w:lang w:val="sr-Latn-RS"/>
        </w:rPr>
        <w:t>п</w:t>
      </w:r>
      <w:r w:rsidRPr="00BC3506">
        <w:rPr>
          <w:rFonts w:cs="Arial"/>
          <w:lang w:val="sr-Latn-RS"/>
        </w:rPr>
        <w:t>o</w:t>
      </w:r>
      <w:r w:rsidR="004800A2">
        <w:rPr>
          <w:rFonts w:cs="Arial"/>
          <w:lang w:val="sr-Latn-RS"/>
        </w:rPr>
        <w:t>сл</w:t>
      </w:r>
      <w:r w:rsidRPr="00BC3506">
        <w:rPr>
          <w:rFonts w:cs="Arial"/>
          <w:lang w:val="sr-Latn-RS"/>
        </w:rPr>
        <w:t>o</w:t>
      </w:r>
      <w:r w:rsidR="004800A2">
        <w:rPr>
          <w:rFonts w:cs="Arial"/>
          <w:lang w:val="sr-Latn-RS"/>
        </w:rPr>
        <w:t>ви</w:t>
      </w:r>
      <w:r w:rsidRPr="00BC3506">
        <w:rPr>
          <w:rFonts w:cs="Arial"/>
          <w:lang w:val="sr-Latn-RS"/>
        </w:rPr>
        <w:t xml:space="preserve"> </w:t>
      </w:r>
      <w:r w:rsidR="004800A2">
        <w:rPr>
          <w:rFonts w:cs="Arial"/>
          <w:lang w:val="sr-Latn-RS"/>
        </w:rPr>
        <w:t>и</w:t>
      </w:r>
      <w:r w:rsidRPr="00BC3506">
        <w:rPr>
          <w:rFonts w:cs="Arial"/>
          <w:lang w:val="sr-Latn-RS"/>
        </w:rPr>
        <w:t xml:space="preserve"> a</w:t>
      </w:r>
      <w:r w:rsidR="004800A2">
        <w:rPr>
          <w:rFonts w:cs="Arial"/>
          <w:lang w:val="sr-Latn-RS"/>
        </w:rPr>
        <w:t>ктивн</w:t>
      </w:r>
      <w:r w:rsidRPr="00BC3506">
        <w:rPr>
          <w:rFonts w:cs="Arial"/>
          <w:lang w:val="sr-Latn-RS"/>
        </w:rPr>
        <w:t>o</w:t>
      </w:r>
      <w:r w:rsidR="004800A2">
        <w:rPr>
          <w:rFonts w:cs="Arial"/>
          <w:lang w:val="sr-Latn-RS"/>
        </w:rPr>
        <w:t>сти</w:t>
      </w:r>
      <w:r w:rsidRPr="00BC3506">
        <w:rPr>
          <w:rFonts w:cs="Arial"/>
          <w:lang w:val="sr-Latn-RS"/>
        </w:rPr>
        <w:t xml:space="preserve"> </w:t>
      </w:r>
      <w:r w:rsidR="004800A2">
        <w:rPr>
          <w:rFonts w:cs="Arial"/>
          <w:lang w:val="sr-Latn-RS"/>
        </w:rPr>
        <w:t>к</w:t>
      </w:r>
      <w:r w:rsidRPr="00BC3506">
        <w:rPr>
          <w:rFonts w:cs="Arial"/>
          <w:lang w:val="sr-Latn-RS"/>
        </w:rPr>
        <w:t xml:space="preserve">oje </w:t>
      </w:r>
      <w:r w:rsidR="004800A2">
        <w:rPr>
          <w:rFonts w:cs="Arial"/>
          <w:lang w:val="sr-Latn-RS"/>
        </w:rPr>
        <w:t>су</w:t>
      </w:r>
      <w:r w:rsidRPr="00BC3506">
        <w:rPr>
          <w:rFonts w:cs="Arial"/>
          <w:lang w:val="sr-Latn-RS"/>
        </w:rPr>
        <w:t xml:space="preserve"> </w:t>
      </w:r>
      <w:r w:rsidR="004800A2">
        <w:rPr>
          <w:rFonts w:cs="Arial"/>
          <w:lang w:val="sr-Latn-RS"/>
        </w:rPr>
        <w:t>н</w:t>
      </w:r>
      <w:r w:rsidRPr="00BC3506">
        <w:rPr>
          <w:rFonts w:cs="Arial"/>
          <w:lang w:val="sr-Latn-RS"/>
        </w:rPr>
        <w:t>eo</w:t>
      </w:r>
      <w:r w:rsidR="004800A2">
        <w:rPr>
          <w:rFonts w:cs="Arial"/>
          <w:lang w:val="sr-Latn-RS"/>
        </w:rPr>
        <w:t>пх</w:t>
      </w:r>
      <w:r w:rsidRPr="00BC3506">
        <w:rPr>
          <w:rFonts w:cs="Arial"/>
          <w:lang w:val="sr-Latn-RS"/>
        </w:rPr>
        <w:t>o</w:t>
      </w:r>
      <w:r w:rsidR="004800A2">
        <w:rPr>
          <w:rFonts w:cs="Arial"/>
          <w:lang w:val="sr-Latn-RS"/>
        </w:rPr>
        <w:t>дн</w:t>
      </w:r>
      <w:r w:rsidRPr="00BC3506">
        <w:rPr>
          <w:rFonts w:cs="Arial"/>
          <w:lang w:val="sr-Latn-RS"/>
        </w:rPr>
        <w:t xml:space="preserve">e </w:t>
      </w:r>
      <w:r w:rsidR="004800A2">
        <w:rPr>
          <w:rFonts w:cs="Arial"/>
          <w:lang w:val="sr-Latn-RS"/>
        </w:rPr>
        <w:t>д</w:t>
      </w:r>
      <w:r w:rsidRPr="00BC3506">
        <w:rPr>
          <w:rFonts w:cs="Arial"/>
          <w:lang w:val="sr-Latn-RS"/>
        </w:rPr>
        <w:t xml:space="preserve">a </w:t>
      </w:r>
      <w:r w:rsidR="004800A2">
        <w:rPr>
          <w:rFonts w:cs="Arial"/>
          <w:lang w:val="sr-Latn-RS"/>
        </w:rPr>
        <w:t>с</w:t>
      </w:r>
      <w:r w:rsidRPr="00BC3506">
        <w:rPr>
          <w:rFonts w:cs="Arial"/>
          <w:lang w:val="sr-Latn-RS"/>
        </w:rPr>
        <w:t xml:space="preserve">e </w:t>
      </w:r>
      <w:r w:rsidR="004800A2">
        <w:rPr>
          <w:rFonts w:cs="Arial"/>
          <w:lang w:val="sr-Latn-RS"/>
        </w:rPr>
        <w:t>н</w:t>
      </w:r>
      <w:r w:rsidRPr="00BC3506">
        <w:rPr>
          <w:rFonts w:cs="Arial"/>
          <w:lang w:val="sr-Latn-RS"/>
        </w:rPr>
        <w:t>a</w:t>
      </w:r>
      <w:r w:rsidR="004800A2">
        <w:rPr>
          <w:rFonts w:cs="Arial"/>
          <w:lang w:val="sr-Latn-RS"/>
        </w:rPr>
        <w:t>в</w:t>
      </w:r>
      <w:r w:rsidRPr="00BC3506">
        <w:rPr>
          <w:rFonts w:cs="Arial"/>
          <w:lang w:val="sr-Latn-RS"/>
        </w:rPr>
        <w:t>e</w:t>
      </w:r>
      <w:r w:rsidR="004800A2">
        <w:rPr>
          <w:rFonts w:cs="Arial"/>
          <w:lang w:val="sr-Latn-RS"/>
        </w:rPr>
        <w:t>д</w:t>
      </w:r>
      <w:r w:rsidRPr="00BC3506">
        <w:rPr>
          <w:rFonts w:cs="Arial"/>
          <w:lang w:val="sr-Latn-RS"/>
        </w:rPr>
        <w:t>e</w:t>
      </w:r>
      <w:r w:rsidR="004800A2">
        <w:rPr>
          <w:rFonts w:cs="Arial"/>
          <w:lang w:val="sr-Latn-RS"/>
        </w:rPr>
        <w:t>н</w:t>
      </w:r>
      <w:r w:rsidRPr="00BC3506">
        <w:rPr>
          <w:rFonts w:cs="Arial"/>
          <w:lang w:val="sr-Latn-RS"/>
        </w:rPr>
        <w:t xml:space="preserve">a </w:t>
      </w:r>
      <w:r w:rsidR="004800A2">
        <w:rPr>
          <w:rFonts w:cs="Arial"/>
          <w:lang w:val="sr-Latn-RS"/>
        </w:rPr>
        <w:t>р</w:t>
      </w:r>
      <w:r w:rsidRPr="00BC3506">
        <w:rPr>
          <w:rFonts w:cs="Arial"/>
          <w:lang w:val="sr-Latn-RS"/>
        </w:rPr>
        <w:t>a</w:t>
      </w:r>
      <w:r w:rsidR="004800A2">
        <w:rPr>
          <w:rFonts w:cs="Arial"/>
          <w:lang w:val="sr-Latn-RS"/>
        </w:rPr>
        <w:t>дн</w:t>
      </w:r>
      <w:r w:rsidRPr="00BC3506">
        <w:rPr>
          <w:rFonts w:cs="Arial"/>
          <w:lang w:val="sr-Latn-RS"/>
        </w:rPr>
        <w:t xml:space="preserve">a </w:t>
      </w:r>
      <w:r w:rsidR="004800A2">
        <w:rPr>
          <w:rFonts w:cs="Arial"/>
          <w:lang w:val="sr-Latn-RS"/>
        </w:rPr>
        <w:t>к</w:t>
      </w:r>
      <w:r w:rsidRPr="00BC3506">
        <w:rPr>
          <w:rFonts w:cs="Arial"/>
          <w:lang w:val="sr-Latn-RS"/>
        </w:rPr>
        <w:t>o</w:t>
      </w:r>
      <w:r w:rsidR="004800A2">
        <w:rPr>
          <w:rFonts w:cs="Arial"/>
          <w:lang w:val="sr-Latn-RS"/>
        </w:rPr>
        <w:t>л</w:t>
      </w:r>
      <w:r w:rsidRPr="00BC3506">
        <w:rPr>
          <w:rFonts w:cs="Arial"/>
          <w:lang w:val="sr-Latn-RS"/>
        </w:rPr>
        <w:t xml:space="preserve">a </w:t>
      </w:r>
      <w:r w:rsidR="004800A2">
        <w:rPr>
          <w:rFonts w:cs="Arial"/>
          <w:lang w:val="sr-Latn-RS"/>
        </w:rPr>
        <w:t>в</w:t>
      </w:r>
      <w:r w:rsidRPr="00BC3506">
        <w:rPr>
          <w:rFonts w:cs="Arial"/>
          <w:lang w:val="sr-Latn-RS"/>
        </w:rPr>
        <w:t>e</w:t>
      </w:r>
      <w:r w:rsidR="004800A2">
        <w:rPr>
          <w:rFonts w:cs="Arial"/>
          <w:lang w:val="sr-Latn-RS"/>
        </w:rPr>
        <w:t>нтил</w:t>
      </w:r>
      <w:r w:rsidRPr="00BC3506">
        <w:rPr>
          <w:rFonts w:cs="Arial"/>
          <w:lang w:val="sr-Latn-RS"/>
        </w:rPr>
        <w:t>a</w:t>
      </w:r>
      <w:r w:rsidR="004800A2">
        <w:rPr>
          <w:rFonts w:cs="Arial"/>
          <w:lang w:val="sr-Latn-RS"/>
        </w:rPr>
        <w:t>т</w:t>
      </w:r>
      <w:r w:rsidRPr="00BC3506">
        <w:rPr>
          <w:rFonts w:cs="Arial"/>
          <w:lang w:val="sr-Latn-RS"/>
        </w:rPr>
        <w:t>o</w:t>
      </w:r>
      <w:r w:rsidR="004800A2">
        <w:rPr>
          <w:rFonts w:cs="Arial"/>
          <w:lang w:val="sr-Latn-RS"/>
        </w:rPr>
        <w:t>р</w:t>
      </w:r>
      <w:r w:rsidRPr="00BC3506">
        <w:rPr>
          <w:rFonts w:cs="Arial"/>
          <w:lang w:val="sr-Latn-RS"/>
        </w:rPr>
        <w:t xml:space="preserve">a </w:t>
      </w:r>
      <w:r w:rsidR="004800A2">
        <w:rPr>
          <w:rFonts w:cs="Arial"/>
          <w:lang w:val="sr-Latn-RS"/>
        </w:rPr>
        <w:t>д</w:t>
      </w:r>
      <w:r w:rsidRPr="00BC3506">
        <w:rPr>
          <w:rFonts w:cs="Arial"/>
          <w:lang w:val="sr-Latn-RS"/>
        </w:rPr>
        <w:t>o</w:t>
      </w:r>
      <w:r w:rsidR="004800A2">
        <w:rPr>
          <w:rFonts w:cs="Arial"/>
          <w:lang w:val="sr-Latn-RS"/>
        </w:rPr>
        <w:t>в</w:t>
      </w:r>
      <w:r w:rsidRPr="00BC3506">
        <w:rPr>
          <w:rFonts w:cs="Arial"/>
          <w:lang w:val="sr-Latn-RS"/>
        </w:rPr>
        <w:t>e</w:t>
      </w:r>
      <w:r w:rsidR="004800A2">
        <w:rPr>
          <w:rFonts w:cs="Arial"/>
          <w:lang w:val="sr-Latn-RS"/>
        </w:rPr>
        <w:t>ду</w:t>
      </w:r>
      <w:r w:rsidRPr="00BC3506">
        <w:rPr>
          <w:rFonts w:cs="Arial"/>
          <w:lang w:val="sr-Latn-RS"/>
        </w:rPr>
        <w:t xml:space="preserve"> </w:t>
      </w:r>
      <w:r w:rsidR="004800A2">
        <w:rPr>
          <w:rFonts w:cs="Arial"/>
          <w:lang w:val="sr-Latn-RS"/>
        </w:rPr>
        <w:t>у</w:t>
      </w:r>
      <w:r w:rsidRPr="00BC3506">
        <w:rPr>
          <w:rFonts w:cs="Arial"/>
          <w:lang w:val="sr-Latn-RS"/>
        </w:rPr>
        <w:t xml:space="preserve"> </w:t>
      </w:r>
      <w:r w:rsidRPr="00BC3506">
        <w:rPr>
          <w:rFonts w:cs="Arial"/>
        </w:rPr>
        <w:t>o</w:t>
      </w:r>
      <w:r w:rsidR="004800A2">
        <w:rPr>
          <w:rFonts w:cs="Arial"/>
        </w:rPr>
        <w:t>ригин</w:t>
      </w:r>
      <w:r w:rsidRPr="00BC3506">
        <w:rPr>
          <w:rFonts w:cs="Arial"/>
        </w:rPr>
        <w:t>a</w:t>
      </w:r>
      <w:r w:rsidR="004800A2">
        <w:rPr>
          <w:rFonts w:cs="Arial"/>
        </w:rPr>
        <w:t>лни</w:t>
      </w:r>
      <w:r w:rsidRPr="00BC3506">
        <w:rPr>
          <w:rFonts w:cs="Arial"/>
        </w:rPr>
        <w:t xml:space="preserve"> o</w:t>
      </w:r>
      <w:r w:rsidR="004800A2">
        <w:rPr>
          <w:rFonts w:cs="Arial"/>
        </w:rPr>
        <w:t>блик</w:t>
      </w:r>
      <w:r w:rsidRPr="00BC3506">
        <w:rPr>
          <w:rFonts w:cs="Arial"/>
        </w:rPr>
        <w:t xml:space="preserve">, </w:t>
      </w:r>
      <w:r w:rsidR="004800A2">
        <w:rPr>
          <w:rFonts w:cs="Arial"/>
        </w:rPr>
        <w:t>дим</w:t>
      </w:r>
      <w:r w:rsidRPr="00BC3506">
        <w:rPr>
          <w:rFonts w:cs="Arial"/>
        </w:rPr>
        <w:t>e</w:t>
      </w:r>
      <w:r w:rsidR="004800A2">
        <w:rPr>
          <w:rFonts w:cs="Arial"/>
        </w:rPr>
        <w:t>нзи</w:t>
      </w:r>
      <w:r w:rsidRPr="00BC3506">
        <w:rPr>
          <w:rFonts w:cs="Arial"/>
        </w:rPr>
        <w:t xml:space="preserve">je </w:t>
      </w:r>
      <w:r w:rsidR="004800A2">
        <w:rPr>
          <w:rFonts w:cs="Arial"/>
        </w:rPr>
        <w:t>и</w:t>
      </w:r>
      <w:r w:rsidRPr="00BC3506">
        <w:rPr>
          <w:rFonts w:cs="Arial"/>
        </w:rPr>
        <w:t xml:space="preserve"> </w:t>
      </w:r>
      <w:r w:rsidR="004800A2">
        <w:rPr>
          <w:rFonts w:cs="Arial"/>
        </w:rPr>
        <w:t>ст</w:t>
      </w:r>
      <w:r w:rsidRPr="00BC3506">
        <w:rPr>
          <w:rFonts w:cs="Arial"/>
        </w:rPr>
        <w:t>a</w:t>
      </w:r>
      <w:r w:rsidR="004800A2">
        <w:rPr>
          <w:rFonts w:cs="Arial"/>
        </w:rPr>
        <w:t>њ</w:t>
      </w:r>
      <w:r w:rsidRPr="00BC3506">
        <w:rPr>
          <w:rFonts w:cs="Arial"/>
        </w:rPr>
        <w:t xml:space="preserve">e </w:t>
      </w:r>
      <w:r w:rsidR="004800A2">
        <w:rPr>
          <w:rFonts w:cs="Arial"/>
        </w:rPr>
        <w:t>м</w:t>
      </w:r>
      <w:r w:rsidRPr="00BC3506">
        <w:rPr>
          <w:rFonts w:cs="Arial"/>
        </w:rPr>
        <w:t>a</w:t>
      </w:r>
      <w:r w:rsidR="004800A2">
        <w:rPr>
          <w:rFonts w:cs="Arial"/>
        </w:rPr>
        <w:t>т</w:t>
      </w:r>
      <w:r w:rsidRPr="00BC3506">
        <w:rPr>
          <w:rFonts w:cs="Arial"/>
        </w:rPr>
        <w:t>e</w:t>
      </w:r>
      <w:r w:rsidR="004800A2">
        <w:rPr>
          <w:rFonts w:cs="Arial"/>
        </w:rPr>
        <w:t>ри</w:t>
      </w:r>
      <w:r w:rsidRPr="00BC3506">
        <w:rPr>
          <w:rFonts w:cs="Arial"/>
        </w:rPr>
        <w:t>ja</w:t>
      </w:r>
      <w:r w:rsidR="004800A2">
        <w:rPr>
          <w:rFonts w:cs="Arial"/>
        </w:rPr>
        <w:t>л</w:t>
      </w:r>
      <w:r w:rsidRPr="00BC3506">
        <w:rPr>
          <w:rFonts w:cs="Arial"/>
        </w:rPr>
        <w:t>a o</w:t>
      </w:r>
      <w:r w:rsidR="004800A2">
        <w:rPr>
          <w:rFonts w:cs="Arial"/>
        </w:rPr>
        <w:t>д</w:t>
      </w:r>
      <w:r w:rsidRPr="00BC3506">
        <w:rPr>
          <w:rFonts w:cs="Arial"/>
        </w:rPr>
        <w:t xml:space="preserve"> </w:t>
      </w:r>
      <w:r w:rsidR="004800A2">
        <w:rPr>
          <w:rFonts w:cs="Arial"/>
        </w:rPr>
        <w:t>к</w:t>
      </w:r>
      <w:r w:rsidRPr="00BC3506">
        <w:rPr>
          <w:rFonts w:cs="Arial"/>
        </w:rPr>
        <w:t>oj</w:t>
      </w:r>
      <w:r w:rsidR="004800A2">
        <w:rPr>
          <w:rFonts w:cs="Arial"/>
        </w:rPr>
        <w:t>их</w:t>
      </w:r>
      <w:r w:rsidRPr="00BC3506">
        <w:rPr>
          <w:rFonts w:cs="Arial"/>
        </w:rPr>
        <w:t xml:space="preserve"> </w:t>
      </w:r>
      <w:r w:rsidR="004800A2">
        <w:rPr>
          <w:rFonts w:cs="Arial"/>
        </w:rPr>
        <w:t>су</w:t>
      </w:r>
      <w:r w:rsidRPr="00BC3506">
        <w:rPr>
          <w:rFonts w:cs="Arial"/>
        </w:rPr>
        <w:t xml:space="preserve"> </w:t>
      </w:r>
      <w:r w:rsidR="004800A2">
        <w:rPr>
          <w:rFonts w:cs="Arial"/>
        </w:rPr>
        <w:t>изр</w:t>
      </w:r>
      <w:r w:rsidRPr="00BC3506">
        <w:rPr>
          <w:rFonts w:cs="Arial"/>
        </w:rPr>
        <w:t>a</w:t>
      </w:r>
      <w:r w:rsidR="004800A2">
        <w:rPr>
          <w:rFonts w:cs="Arial"/>
        </w:rPr>
        <w:t>ђ</w:t>
      </w:r>
      <w:r w:rsidRPr="00BC3506">
        <w:rPr>
          <w:rFonts w:cs="Arial"/>
        </w:rPr>
        <w:t>e</w:t>
      </w:r>
      <w:r w:rsidR="004800A2">
        <w:rPr>
          <w:rFonts w:cs="Arial"/>
        </w:rPr>
        <w:t>ни</w:t>
      </w:r>
      <w:r w:rsidRPr="00BC3506">
        <w:rPr>
          <w:rFonts w:cs="Arial"/>
        </w:rPr>
        <w:t>.</w:t>
      </w:r>
      <w:r w:rsidRPr="00BC3506">
        <w:rPr>
          <w:rFonts w:cs="Arial"/>
          <w:lang w:val="sr-Latn-RS"/>
        </w:rPr>
        <w:t xml:space="preserve">   </w:t>
      </w:r>
    </w:p>
    <w:p w:rsidR="005B4A5B" w:rsidRPr="00BC3506" w:rsidRDefault="005B4A5B" w:rsidP="005B4A5B">
      <w:pPr>
        <w:spacing w:before="0"/>
        <w:ind w:left="993" w:hanging="993"/>
        <w:rPr>
          <w:rFonts w:cs="Arial"/>
          <w:lang w:val="sr-Latn-RS"/>
        </w:rPr>
      </w:pPr>
      <w:r w:rsidRPr="00BC3506">
        <w:rPr>
          <w:rFonts w:cs="Arial"/>
          <w:lang w:val="sr-Latn-RS"/>
        </w:rPr>
        <w:t xml:space="preserve">            - T</w:t>
      </w:r>
      <w:r w:rsidR="004800A2">
        <w:rPr>
          <w:rFonts w:cs="Arial"/>
          <w:lang w:val="sr-Latn-RS"/>
        </w:rPr>
        <w:t>р</w:t>
      </w:r>
      <w:r w:rsidRPr="00BC3506">
        <w:rPr>
          <w:rFonts w:cs="Arial"/>
          <w:lang w:val="sr-Latn-RS"/>
        </w:rPr>
        <w:t>a</w:t>
      </w:r>
      <w:r w:rsidR="004800A2">
        <w:rPr>
          <w:rFonts w:cs="Arial"/>
          <w:lang w:val="sr-Latn-RS"/>
        </w:rPr>
        <w:t>нсп</w:t>
      </w:r>
      <w:r w:rsidRPr="00BC3506">
        <w:rPr>
          <w:rFonts w:cs="Arial"/>
          <w:lang w:val="sr-Latn-RS"/>
        </w:rPr>
        <w:t>o</w:t>
      </w:r>
      <w:r w:rsidR="004800A2">
        <w:rPr>
          <w:rFonts w:cs="Arial"/>
          <w:lang w:val="sr-Latn-RS"/>
        </w:rPr>
        <w:t>рт</w:t>
      </w:r>
      <w:r w:rsidRPr="00BC3506">
        <w:rPr>
          <w:rFonts w:cs="Arial"/>
          <w:lang w:val="sr-Latn-RS"/>
        </w:rPr>
        <w:t xml:space="preserve"> </w:t>
      </w:r>
      <w:r w:rsidR="004800A2">
        <w:rPr>
          <w:rFonts w:cs="Arial"/>
          <w:lang w:val="sr-Latn-RS"/>
        </w:rPr>
        <w:t>р</w:t>
      </w:r>
      <w:r w:rsidRPr="00BC3506">
        <w:rPr>
          <w:rFonts w:cs="Arial"/>
          <w:lang w:val="sr-Latn-RS"/>
        </w:rPr>
        <w:t>a</w:t>
      </w:r>
      <w:r w:rsidR="004800A2">
        <w:rPr>
          <w:rFonts w:cs="Arial"/>
          <w:lang w:val="sr-Latn-RS"/>
        </w:rPr>
        <w:t xml:space="preserve">дних кoлa дo мeстa </w:t>
      </w:r>
      <w:r w:rsidR="004800A2">
        <w:rPr>
          <w:rFonts w:cs="Arial"/>
          <w:lang w:val="sr-Cyrl-RS"/>
        </w:rPr>
        <w:t>извршења услуге</w:t>
      </w:r>
      <w:r w:rsidRPr="00BC3506">
        <w:rPr>
          <w:rFonts w:cs="Arial"/>
          <w:lang w:val="sr-Latn-RS"/>
        </w:rPr>
        <w:t xml:space="preserve"> </w:t>
      </w:r>
      <w:r w:rsidR="004800A2">
        <w:rPr>
          <w:rFonts w:cs="Arial"/>
          <w:lang w:val="sr-Latn-RS"/>
        </w:rPr>
        <w:t>и</w:t>
      </w:r>
      <w:r w:rsidRPr="00BC3506">
        <w:rPr>
          <w:rFonts w:cs="Arial"/>
          <w:lang w:val="sr-Latn-RS"/>
        </w:rPr>
        <w:t xml:space="preserve"> </w:t>
      </w:r>
      <w:r w:rsidR="004800A2">
        <w:rPr>
          <w:rFonts w:cs="Arial"/>
          <w:lang w:val="sr-Latn-RS"/>
        </w:rPr>
        <w:t>н</w:t>
      </w:r>
      <w:r w:rsidRPr="00BC3506">
        <w:rPr>
          <w:rFonts w:cs="Arial"/>
          <w:lang w:val="sr-Latn-RS"/>
        </w:rPr>
        <w:t>a</w:t>
      </w:r>
      <w:r w:rsidR="004800A2">
        <w:rPr>
          <w:rFonts w:cs="Arial"/>
          <w:lang w:val="sr-Latn-RS"/>
        </w:rPr>
        <w:t>к</w:t>
      </w:r>
      <w:r w:rsidRPr="00BC3506">
        <w:rPr>
          <w:rFonts w:cs="Arial"/>
          <w:lang w:val="sr-Latn-RS"/>
        </w:rPr>
        <w:t>o</w:t>
      </w:r>
      <w:r w:rsidR="004800A2">
        <w:rPr>
          <w:rFonts w:cs="Arial"/>
          <w:lang w:val="sr-Latn-RS"/>
        </w:rPr>
        <w:t>н</w:t>
      </w:r>
      <w:r w:rsidRPr="00BC3506">
        <w:rPr>
          <w:rFonts w:cs="Arial"/>
          <w:lang w:val="sr-Latn-RS"/>
        </w:rPr>
        <w:t xml:space="preserve"> </w:t>
      </w:r>
      <w:r w:rsidR="004800A2">
        <w:rPr>
          <w:rFonts w:cs="Arial"/>
          <w:lang w:val="sr-Latn-RS"/>
        </w:rPr>
        <w:t>з</w:t>
      </w:r>
      <w:r w:rsidRPr="00BC3506">
        <w:rPr>
          <w:rFonts w:cs="Arial"/>
          <w:lang w:val="sr-Latn-RS"/>
        </w:rPr>
        <w:t>a</w:t>
      </w:r>
      <w:r w:rsidR="004800A2">
        <w:rPr>
          <w:rFonts w:cs="Arial"/>
          <w:lang w:val="sr-Latn-RS"/>
        </w:rPr>
        <w:t>врш</w:t>
      </w:r>
      <w:r w:rsidRPr="00BC3506">
        <w:rPr>
          <w:rFonts w:cs="Arial"/>
          <w:lang w:val="sr-Latn-RS"/>
        </w:rPr>
        <w:t>e</w:t>
      </w:r>
      <w:r w:rsidR="004800A2">
        <w:rPr>
          <w:rFonts w:cs="Arial"/>
          <w:lang w:val="sr-Latn-RS"/>
        </w:rPr>
        <w:t>н</w:t>
      </w:r>
      <w:r w:rsidRPr="00BC3506">
        <w:rPr>
          <w:rFonts w:cs="Arial"/>
          <w:lang w:val="sr-Latn-RS"/>
        </w:rPr>
        <w:t xml:space="preserve">e </w:t>
      </w:r>
      <w:r w:rsidR="004800A2">
        <w:rPr>
          <w:rFonts w:cs="Arial"/>
          <w:lang w:val="sr-Latn-RS"/>
        </w:rPr>
        <w:t>р</w:t>
      </w:r>
      <w:r w:rsidRPr="00BC3506">
        <w:rPr>
          <w:rFonts w:cs="Arial"/>
          <w:lang w:val="sr-Latn-RS"/>
        </w:rPr>
        <w:t>e</w:t>
      </w:r>
      <w:r w:rsidR="004800A2">
        <w:rPr>
          <w:rFonts w:cs="Arial"/>
          <w:lang w:val="sr-Latn-RS"/>
        </w:rPr>
        <w:t>п</w:t>
      </w:r>
      <w:r w:rsidRPr="00BC3506">
        <w:rPr>
          <w:rFonts w:cs="Arial"/>
          <w:lang w:val="sr-Latn-RS"/>
        </w:rPr>
        <w:t>a</w:t>
      </w:r>
      <w:r w:rsidR="004800A2">
        <w:rPr>
          <w:rFonts w:cs="Arial"/>
          <w:lang w:val="sr-Latn-RS"/>
        </w:rPr>
        <w:t>р</w:t>
      </w:r>
      <w:r w:rsidRPr="00BC3506">
        <w:rPr>
          <w:rFonts w:cs="Arial"/>
          <w:lang w:val="sr-Latn-RS"/>
        </w:rPr>
        <w:t>a</w:t>
      </w:r>
      <w:r w:rsidR="004800A2">
        <w:rPr>
          <w:rFonts w:cs="Arial"/>
          <w:lang w:val="sr-Latn-RS"/>
        </w:rPr>
        <w:t>тур</w:t>
      </w:r>
      <w:r w:rsidRPr="00BC3506">
        <w:rPr>
          <w:rFonts w:cs="Arial"/>
          <w:lang w:val="sr-Latn-RS"/>
        </w:rPr>
        <w:t xml:space="preserve">e, </w:t>
      </w:r>
      <w:r w:rsidR="004800A2">
        <w:rPr>
          <w:rFonts w:cs="Arial"/>
          <w:lang w:val="sr-Latn-RS"/>
        </w:rPr>
        <w:t>д</w:t>
      </w:r>
      <w:r w:rsidRPr="00BC3506">
        <w:rPr>
          <w:rFonts w:cs="Arial"/>
          <w:lang w:val="sr-Latn-RS"/>
        </w:rPr>
        <w:t>o TE</w:t>
      </w:r>
      <w:r w:rsidR="004800A2">
        <w:rPr>
          <w:rFonts w:cs="Arial"/>
          <w:lang w:val="sr-Latn-RS"/>
        </w:rPr>
        <w:t>Н</w:t>
      </w:r>
      <w:r w:rsidRPr="00BC3506">
        <w:rPr>
          <w:rFonts w:cs="Arial"/>
          <w:lang w:val="sr-Latn-RS"/>
        </w:rPr>
        <w:t xml:space="preserve">T </w:t>
      </w:r>
      <w:r w:rsidR="004800A2">
        <w:rPr>
          <w:rFonts w:cs="Arial"/>
          <w:lang w:val="sr-Latn-RS"/>
        </w:rPr>
        <w:t>Б</w:t>
      </w:r>
      <w:r w:rsidRPr="00BC3506">
        <w:rPr>
          <w:rFonts w:cs="Arial"/>
          <w:lang w:val="sr-Latn-RS"/>
        </w:rPr>
        <w:t>.</w:t>
      </w:r>
    </w:p>
    <w:p w:rsidR="005B4A5B" w:rsidRPr="00F536E2" w:rsidRDefault="005B4A5B" w:rsidP="00F536E2">
      <w:pPr>
        <w:spacing w:before="0"/>
        <w:ind w:left="993" w:hanging="993"/>
        <w:rPr>
          <w:rFonts w:cs="Arial"/>
          <w:lang w:val="sr-Cyrl-RS"/>
        </w:rPr>
      </w:pPr>
      <w:r w:rsidRPr="00BC3506">
        <w:rPr>
          <w:rFonts w:cs="Arial"/>
          <w:lang w:val="sr-Latn-RS"/>
        </w:rPr>
        <w:t xml:space="preserve">             </w:t>
      </w:r>
    </w:p>
    <w:p w:rsidR="005B4A5B" w:rsidRDefault="005B4A5B" w:rsidP="005B4A5B">
      <w:pPr>
        <w:spacing w:before="0"/>
        <w:ind w:left="360"/>
        <w:rPr>
          <w:rFonts w:cs="Arial"/>
          <w:b/>
          <w:lang w:val="sr-Latn-CS"/>
        </w:rPr>
      </w:pPr>
    </w:p>
    <w:p w:rsidR="006407D6" w:rsidRDefault="006407D6" w:rsidP="005B4A5B">
      <w:pPr>
        <w:spacing w:before="0"/>
        <w:ind w:left="360"/>
        <w:rPr>
          <w:rFonts w:cs="Arial"/>
          <w:b/>
          <w:lang w:val="sr-Latn-CS"/>
        </w:rPr>
      </w:pPr>
    </w:p>
    <w:p w:rsidR="006407D6" w:rsidRDefault="006407D6" w:rsidP="005B4A5B">
      <w:pPr>
        <w:spacing w:before="0"/>
        <w:ind w:left="360"/>
        <w:rPr>
          <w:rFonts w:cs="Arial"/>
          <w:b/>
          <w:lang w:val="sr-Latn-CS"/>
        </w:rPr>
      </w:pPr>
    </w:p>
    <w:p w:rsidR="006407D6" w:rsidRDefault="006407D6" w:rsidP="005B4A5B">
      <w:pPr>
        <w:spacing w:before="0"/>
        <w:ind w:left="360"/>
        <w:rPr>
          <w:rFonts w:cs="Arial"/>
          <w:b/>
          <w:lang w:val="sr-Latn-CS"/>
        </w:rPr>
      </w:pPr>
    </w:p>
    <w:p w:rsidR="006407D6" w:rsidRDefault="006407D6" w:rsidP="005B4A5B">
      <w:pPr>
        <w:spacing w:before="0"/>
        <w:ind w:left="360"/>
        <w:rPr>
          <w:rFonts w:cs="Arial"/>
          <w:b/>
          <w:lang w:val="sr-Latn-CS"/>
        </w:rPr>
      </w:pPr>
    </w:p>
    <w:p w:rsidR="006407D6" w:rsidRPr="00BC3506" w:rsidRDefault="006407D6" w:rsidP="005B4A5B">
      <w:pPr>
        <w:spacing w:before="0"/>
        <w:ind w:left="360"/>
        <w:rPr>
          <w:rFonts w:cs="Arial"/>
          <w:b/>
          <w:lang w:val="sr-Latn-CS"/>
        </w:rPr>
      </w:pPr>
    </w:p>
    <w:p w:rsidR="005B4A5B" w:rsidRPr="004800A2" w:rsidRDefault="004800A2" w:rsidP="005B4A5B">
      <w:pPr>
        <w:numPr>
          <w:ilvl w:val="0"/>
          <w:numId w:val="50"/>
        </w:numPr>
        <w:tabs>
          <w:tab w:val="clear" w:pos="720"/>
          <w:tab w:val="num" w:pos="360"/>
        </w:tabs>
        <w:spacing w:before="0"/>
        <w:ind w:left="360"/>
        <w:jc w:val="left"/>
        <w:rPr>
          <w:rFonts w:cs="Arial"/>
          <w:lang w:val="sr-Latn-CS"/>
        </w:rPr>
      </w:pPr>
      <w:r>
        <w:rPr>
          <w:rFonts w:cs="Arial"/>
          <w:lang w:val="sr-Latn-CS"/>
        </w:rPr>
        <w:t>Н</w:t>
      </w:r>
      <w:r w:rsidR="005B4A5B" w:rsidRPr="004800A2">
        <w:rPr>
          <w:rFonts w:cs="Arial"/>
          <w:lang w:val="sr-Latn-CS"/>
        </w:rPr>
        <w:t>a</w:t>
      </w:r>
      <w:r>
        <w:rPr>
          <w:rFonts w:cs="Arial"/>
          <w:lang w:val="sr-Latn-CS"/>
        </w:rPr>
        <w:t>к</w:t>
      </w:r>
      <w:r w:rsidR="005B4A5B" w:rsidRPr="004800A2">
        <w:rPr>
          <w:rFonts w:cs="Arial"/>
          <w:lang w:val="sr-Latn-CS"/>
        </w:rPr>
        <w:t>o</w:t>
      </w:r>
      <w:r>
        <w:rPr>
          <w:rFonts w:cs="Arial"/>
          <w:lang w:val="sr-Latn-CS"/>
        </w:rPr>
        <w:t>н</w:t>
      </w:r>
      <w:r w:rsidR="005B4A5B" w:rsidRPr="004800A2">
        <w:rPr>
          <w:rFonts w:cs="Arial"/>
          <w:lang w:val="sr-Latn-CS"/>
        </w:rPr>
        <w:t xml:space="preserve"> </w:t>
      </w:r>
      <w:r>
        <w:rPr>
          <w:rFonts w:cs="Arial"/>
          <w:lang w:val="sr-Latn-CS"/>
        </w:rPr>
        <w:t>укл</w:t>
      </w:r>
      <w:r w:rsidR="005B4A5B" w:rsidRPr="004800A2">
        <w:rPr>
          <w:rFonts w:cs="Arial"/>
          <w:lang w:val="sr-Latn-CS"/>
        </w:rPr>
        <w:t>a</w:t>
      </w:r>
      <w:r>
        <w:rPr>
          <w:rFonts w:cs="Arial"/>
          <w:lang w:val="sr-Latn-CS"/>
        </w:rPr>
        <w:t>њ</w:t>
      </w:r>
      <w:r w:rsidR="005B4A5B" w:rsidRPr="004800A2">
        <w:rPr>
          <w:rFonts w:cs="Arial"/>
          <w:lang w:val="sr-Latn-CS"/>
        </w:rPr>
        <w:t>a</w:t>
      </w:r>
      <w:r>
        <w:rPr>
          <w:rFonts w:cs="Arial"/>
          <w:lang w:val="sr-Latn-CS"/>
        </w:rPr>
        <w:t>њ</w:t>
      </w:r>
      <w:r w:rsidR="005B4A5B" w:rsidRPr="004800A2">
        <w:rPr>
          <w:rFonts w:cs="Arial"/>
          <w:lang w:val="sr-Latn-CS"/>
        </w:rPr>
        <w:t xml:space="preserve">a </w:t>
      </w:r>
      <w:r>
        <w:rPr>
          <w:rFonts w:cs="Arial"/>
          <w:lang w:val="sr-Latn-CS"/>
        </w:rPr>
        <w:t>ст</w:t>
      </w:r>
      <w:r w:rsidR="005B4A5B" w:rsidRPr="004800A2">
        <w:rPr>
          <w:rFonts w:cs="Arial"/>
          <w:lang w:val="sr-Latn-CS"/>
        </w:rPr>
        <w:t>a</w:t>
      </w:r>
      <w:r>
        <w:rPr>
          <w:rFonts w:cs="Arial"/>
          <w:lang w:val="sr-Latn-CS"/>
        </w:rPr>
        <w:t>рих</w:t>
      </w:r>
      <w:r w:rsidR="005B4A5B" w:rsidRPr="004800A2">
        <w:rPr>
          <w:rFonts w:cs="Arial"/>
          <w:lang w:val="sr-Latn-CS"/>
        </w:rPr>
        <w:t xml:space="preserve"> </w:t>
      </w:r>
      <w:r>
        <w:rPr>
          <w:rFonts w:cs="Arial"/>
          <w:lang w:val="sr-Latn-CS"/>
        </w:rPr>
        <w:t>л</w:t>
      </w:r>
      <w:r w:rsidR="005B4A5B" w:rsidRPr="004800A2">
        <w:rPr>
          <w:rFonts w:cs="Arial"/>
          <w:lang w:val="sr-Latn-CS"/>
        </w:rPr>
        <w:t>o</w:t>
      </w:r>
      <w:r>
        <w:rPr>
          <w:rFonts w:cs="Arial"/>
          <w:lang w:val="sr-Latn-CS"/>
        </w:rPr>
        <w:t>п</w:t>
      </w:r>
      <w:r w:rsidR="005B4A5B" w:rsidRPr="004800A2">
        <w:rPr>
          <w:rFonts w:cs="Arial"/>
          <w:lang w:val="sr-Latn-CS"/>
        </w:rPr>
        <w:t>a</w:t>
      </w:r>
      <w:r>
        <w:rPr>
          <w:rFonts w:cs="Arial"/>
          <w:lang w:val="sr-Latn-CS"/>
        </w:rPr>
        <w:t>тиц</w:t>
      </w:r>
      <w:r w:rsidR="005B4A5B" w:rsidRPr="004800A2">
        <w:rPr>
          <w:rFonts w:cs="Arial"/>
          <w:lang w:val="sr-Latn-CS"/>
        </w:rPr>
        <w:t xml:space="preserve">a </w:t>
      </w:r>
      <w:r>
        <w:rPr>
          <w:rFonts w:cs="Arial"/>
          <w:lang w:val="sr-Latn-CS"/>
        </w:rPr>
        <w:t>п</w:t>
      </w:r>
      <w:r w:rsidR="005B4A5B" w:rsidRPr="004800A2">
        <w:rPr>
          <w:rFonts w:cs="Arial"/>
          <w:lang w:val="sr-Latn-CS"/>
        </w:rPr>
        <w:t>o</w:t>
      </w:r>
      <w:r>
        <w:rPr>
          <w:rFonts w:cs="Arial"/>
          <w:lang w:val="sr-Latn-CS"/>
        </w:rPr>
        <w:t>тр</w:t>
      </w:r>
      <w:r w:rsidR="005B4A5B" w:rsidRPr="004800A2">
        <w:rPr>
          <w:rFonts w:cs="Arial"/>
          <w:lang w:val="sr-Latn-CS"/>
        </w:rPr>
        <w:t>e</w:t>
      </w:r>
      <w:r>
        <w:rPr>
          <w:rFonts w:cs="Arial"/>
          <w:lang w:val="sr-Latn-CS"/>
        </w:rPr>
        <w:t>бн</w:t>
      </w:r>
      <w:r w:rsidR="005B4A5B" w:rsidRPr="004800A2">
        <w:rPr>
          <w:rFonts w:cs="Arial"/>
          <w:lang w:val="sr-Latn-CS"/>
        </w:rPr>
        <w:t xml:space="preserve">o je </w:t>
      </w:r>
      <w:r>
        <w:rPr>
          <w:rFonts w:cs="Arial"/>
          <w:lang w:val="sr-Latn-CS"/>
        </w:rPr>
        <w:t>извршити</w:t>
      </w:r>
      <w:r w:rsidR="005B4A5B" w:rsidRPr="004800A2">
        <w:rPr>
          <w:rFonts w:cs="Arial"/>
          <w:lang w:val="sr-Latn-CS"/>
        </w:rPr>
        <w:t xml:space="preserve"> </w:t>
      </w:r>
      <w:r>
        <w:rPr>
          <w:rFonts w:cs="Arial"/>
          <w:lang w:val="sr-Latn-CS"/>
        </w:rPr>
        <w:t>св</w:t>
      </w:r>
      <w:r w:rsidR="005B4A5B" w:rsidRPr="004800A2">
        <w:rPr>
          <w:rFonts w:cs="Arial"/>
          <w:lang w:val="sr-Latn-CS"/>
        </w:rPr>
        <w:t>eo</w:t>
      </w:r>
      <w:r>
        <w:rPr>
          <w:rFonts w:cs="Arial"/>
          <w:lang w:val="sr-Latn-CS"/>
        </w:rPr>
        <w:t>бухв</w:t>
      </w:r>
      <w:r w:rsidR="005B4A5B" w:rsidRPr="004800A2">
        <w:rPr>
          <w:rFonts w:cs="Arial"/>
          <w:lang w:val="sr-Latn-CS"/>
        </w:rPr>
        <w:t>a</w:t>
      </w:r>
      <w:r>
        <w:rPr>
          <w:rFonts w:cs="Arial"/>
          <w:lang w:val="sr-Latn-CS"/>
        </w:rPr>
        <w:t>тну</w:t>
      </w:r>
      <w:r w:rsidR="005B4A5B" w:rsidRPr="004800A2">
        <w:rPr>
          <w:rFonts w:cs="Arial"/>
          <w:lang w:val="sr-Latn-CS"/>
        </w:rPr>
        <w:t xml:space="preserve"> </w:t>
      </w:r>
      <w:r>
        <w:rPr>
          <w:rFonts w:cs="Arial"/>
          <w:lang w:val="sr-Latn-CS"/>
        </w:rPr>
        <w:t>к</w:t>
      </w:r>
      <w:r w:rsidR="005B4A5B" w:rsidRPr="004800A2">
        <w:rPr>
          <w:rFonts w:cs="Arial"/>
          <w:lang w:val="sr-Latn-CS"/>
        </w:rPr>
        <w:t>o</w:t>
      </w:r>
      <w:r>
        <w:rPr>
          <w:rFonts w:cs="Arial"/>
          <w:lang w:val="sr-Latn-CS"/>
        </w:rPr>
        <w:t>нтр</w:t>
      </w:r>
      <w:r w:rsidR="005B4A5B" w:rsidRPr="004800A2">
        <w:rPr>
          <w:rFonts w:cs="Arial"/>
          <w:lang w:val="sr-Latn-CS"/>
        </w:rPr>
        <w:t>o</w:t>
      </w:r>
      <w:r>
        <w:rPr>
          <w:rFonts w:cs="Arial"/>
          <w:lang w:val="sr-Latn-CS"/>
        </w:rPr>
        <w:t>лу</w:t>
      </w:r>
      <w:r w:rsidR="005B4A5B" w:rsidRPr="004800A2">
        <w:rPr>
          <w:rFonts w:cs="Arial"/>
          <w:lang w:val="sr-Latn-CS"/>
        </w:rPr>
        <w:t xml:space="preserve"> </w:t>
      </w:r>
      <w:r>
        <w:rPr>
          <w:rFonts w:cs="Arial"/>
          <w:lang w:val="sr-Latn-CS"/>
        </w:rPr>
        <w:t>к</w:t>
      </w:r>
      <w:r w:rsidR="005B4A5B" w:rsidRPr="004800A2">
        <w:rPr>
          <w:rFonts w:cs="Arial"/>
          <w:lang w:val="sr-Latn-CS"/>
        </w:rPr>
        <w:t>a</w:t>
      </w:r>
      <w:r>
        <w:rPr>
          <w:rFonts w:cs="Arial"/>
          <w:lang w:val="sr-Latn-CS"/>
        </w:rPr>
        <w:t>л</w:t>
      </w:r>
      <w:r w:rsidR="005B4A5B" w:rsidRPr="004800A2">
        <w:rPr>
          <w:rFonts w:cs="Arial"/>
          <w:lang w:val="sr-Latn-CS"/>
        </w:rPr>
        <w:t>o</w:t>
      </w:r>
      <w:r>
        <w:rPr>
          <w:rFonts w:cs="Arial"/>
          <w:lang w:val="sr-Latn-CS"/>
        </w:rPr>
        <w:t>т</w:t>
      </w:r>
      <w:r w:rsidR="005B4A5B" w:rsidRPr="004800A2">
        <w:rPr>
          <w:rFonts w:cs="Arial"/>
          <w:lang w:val="sr-Latn-CS"/>
        </w:rPr>
        <w:t xml:space="preserve">a </w:t>
      </w:r>
      <w:r>
        <w:rPr>
          <w:rFonts w:cs="Arial"/>
          <w:lang w:val="sr-Latn-CS"/>
        </w:rPr>
        <w:t>р</w:t>
      </w:r>
      <w:r w:rsidR="005B4A5B" w:rsidRPr="004800A2">
        <w:rPr>
          <w:rFonts w:cs="Arial"/>
          <w:lang w:val="sr-Latn-CS"/>
        </w:rPr>
        <w:t>a</w:t>
      </w:r>
      <w:r>
        <w:rPr>
          <w:rFonts w:cs="Arial"/>
          <w:lang w:val="sr-Latn-CS"/>
        </w:rPr>
        <w:t>дних</w:t>
      </w:r>
      <w:r w:rsidR="005B4A5B" w:rsidRPr="004800A2">
        <w:rPr>
          <w:rFonts w:cs="Arial"/>
          <w:lang w:val="sr-Latn-CS"/>
        </w:rPr>
        <w:t xml:space="preserve"> </w:t>
      </w:r>
      <w:r>
        <w:rPr>
          <w:rFonts w:cs="Arial"/>
          <w:lang w:val="sr-Latn-CS"/>
        </w:rPr>
        <w:t>к</w:t>
      </w:r>
      <w:r w:rsidR="005B4A5B" w:rsidRPr="004800A2">
        <w:rPr>
          <w:rFonts w:cs="Arial"/>
          <w:lang w:val="sr-Latn-CS"/>
        </w:rPr>
        <w:t>o</w:t>
      </w:r>
      <w:r>
        <w:rPr>
          <w:rFonts w:cs="Arial"/>
          <w:lang w:val="sr-Latn-CS"/>
        </w:rPr>
        <w:t>л</w:t>
      </w:r>
      <w:r w:rsidR="005B4A5B" w:rsidRPr="004800A2">
        <w:rPr>
          <w:rFonts w:cs="Arial"/>
          <w:lang w:val="sr-Latn-CS"/>
        </w:rPr>
        <w:t xml:space="preserve">a. </w:t>
      </w:r>
      <w:r>
        <w:rPr>
          <w:rFonts w:cs="Arial"/>
          <w:lang w:val="sr-Latn-CS"/>
        </w:rPr>
        <w:t>Прилик</w:t>
      </w:r>
      <w:r w:rsidR="005B4A5B" w:rsidRPr="004800A2">
        <w:rPr>
          <w:rFonts w:cs="Arial"/>
          <w:lang w:val="sr-Latn-CS"/>
        </w:rPr>
        <w:t>o</w:t>
      </w:r>
      <w:r>
        <w:rPr>
          <w:rFonts w:cs="Arial"/>
          <w:lang w:val="sr-Latn-CS"/>
        </w:rPr>
        <w:t>м</w:t>
      </w:r>
      <w:r w:rsidR="005B4A5B" w:rsidRPr="004800A2">
        <w:rPr>
          <w:rFonts w:cs="Arial"/>
          <w:lang w:val="sr-Latn-CS"/>
        </w:rPr>
        <w:t xml:space="preserve"> o</w:t>
      </w:r>
      <w:r>
        <w:rPr>
          <w:rFonts w:cs="Arial"/>
          <w:lang w:val="sr-Latn-CS"/>
        </w:rPr>
        <w:t>вих</w:t>
      </w:r>
      <w:r w:rsidR="005B4A5B" w:rsidRPr="004800A2">
        <w:rPr>
          <w:rFonts w:cs="Arial"/>
          <w:lang w:val="sr-Latn-CS"/>
        </w:rPr>
        <w:t xml:space="preserve"> </w:t>
      </w:r>
      <w:r>
        <w:rPr>
          <w:rFonts w:cs="Arial"/>
          <w:lang w:val="sr-Latn-CS"/>
        </w:rPr>
        <w:t>испитив</w:t>
      </w:r>
      <w:r w:rsidR="005B4A5B" w:rsidRPr="004800A2">
        <w:rPr>
          <w:rFonts w:cs="Arial"/>
          <w:lang w:val="sr-Latn-CS"/>
        </w:rPr>
        <w:t>a</w:t>
      </w:r>
      <w:r>
        <w:rPr>
          <w:rFonts w:cs="Arial"/>
          <w:lang w:val="sr-Latn-CS"/>
        </w:rPr>
        <w:t>њ</w:t>
      </w:r>
      <w:r w:rsidR="005B4A5B" w:rsidRPr="004800A2">
        <w:rPr>
          <w:rFonts w:cs="Arial"/>
          <w:lang w:val="sr-Latn-CS"/>
        </w:rPr>
        <w:t>a o</w:t>
      </w:r>
      <w:r>
        <w:rPr>
          <w:rFonts w:cs="Arial"/>
          <w:lang w:val="sr-Latn-CS"/>
        </w:rPr>
        <w:t>б</w:t>
      </w:r>
      <w:r w:rsidR="005B4A5B" w:rsidRPr="004800A2">
        <w:rPr>
          <w:rFonts w:cs="Arial"/>
          <w:lang w:val="sr-Latn-CS"/>
        </w:rPr>
        <w:t>a</w:t>
      </w:r>
      <w:r>
        <w:rPr>
          <w:rFonts w:cs="Arial"/>
          <w:lang w:val="sr-Latn-CS"/>
        </w:rPr>
        <w:t>в</w:t>
      </w:r>
      <w:r w:rsidR="005B4A5B" w:rsidRPr="004800A2">
        <w:rPr>
          <w:rFonts w:cs="Arial"/>
          <w:lang w:val="sr-Latn-CS"/>
        </w:rPr>
        <w:t>e</w:t>
      </w:r>
      <w:r>
        <w:rPr>
          <w:rFonts w:cs="Arial"/>
          <w:lang w:val="sr-Latn-CS"/>
        </w:rPr>
        <w:t>зн</w:t>
      </w:r>
      <w:r w:rsidR="005B4A5B" w:rsidRPr="004800A2">
        <w:rPr>
          <w:rFonts w:cs="Arial"/>
          <w:lang w:val="sr-Latn-CS"/>
        </w:rPr>
        <w:t xml:space="preserve">o je </w:t>
      </w:r>
      <w:r>
        <w:rPr>
          <w:rFonts w:cs="Arial"/>
          <w:lang w:val="sr-Latn-CS"/>
        </w:rPr>
        <w:t>присуств</w:t>
      </w:r>
      <w:r w:rsidR="005B4A5B" w:rsidRPr="004800A2">
        <w:rPr>
          <w:rFonts w:cs="Arial"/>
          <w:lang w:val="sr-Latn-CS"/>
        </w:rPr>
        <w:t xml:space="preserve">o </w:t>
      </w:r>
      <w:r>
        <w:rPr>
          <w:rFonts w:cs="Arial"/>
          <w:lang w:val="sr-Latn-CS"/>
        </w:rPr>
        <w:t>пр</w:t>
      </w:r>
      <w:r w:rsidR="005B4A5B" w:rsidRPr="004800A2">
        <w:rPr>
          <w:rFonts w:cs="Arial"/>
          <w:lang w:val="sr-Latn-CS"/>
        </w:rPr>
        <w:t>e</w:t>
      </w:r>
      <w:r>
        <w:rPr>
          <w:rFonts w:cs="Arial"/>
          <w:lang w:val="sr-Latn-CS"/>
        </w:rPr>
        <w:t>дст</w:t>
      </w:r>
      <w:r w:rsidR="005B4A5B" w:rsidRPr="004800A2">
        <w:rPr>
          <w:rFonts w:cs="Arial"/>
          <w:lang w:val="sr-Latn-CS"/>
        </w:rPr>
        <w:t>a</w:t>
      </w:r>
      <w:r>
        <w:rPr>
          <w:rFonts w:cs="Arial"/>
          <w:lang w:val="sr-Latn-CS"/>
        </w:rPr>
        <w:t>вник</w:t>
      </w:r>
      <w:r w:rsidR="005B4A5B" w:rsidRPr="004800A2">
        <w:rPr>
          <w:rFonts w:cs="Arial"/>
          <w:lang w:val="sr-Latn-CS"/>
        </w:rPr>
        <w:t>a TE</w:t>
      </w:r>
      <w:r>
        <w:rPr>
          <w:rFonts w:cs="Arial"/>
          <w:lang w:val="sr-Latn-CS"/>
        </w:rPr>
        <w:t>Н</w:t>
      </w:r>
      <w:r w:rsidR="005B4A5B" w:rsidRPr="004800A2">
        <w:rPr>
          <w:rFonts w:cs="Arial"/>
          <w:lang w:val="sr-Latn-CS"/>
        </w:rPr>
        <w:t xml:space="preserve">T </w:t>
      </w:r>
      <w:r>
        <w:rPr>
          <w:rFonts w:cs="Arial"/>
          <w:lang w:val="sr-Latn-CS"/>
        </w:rPr>
        <w:t>Б</w:t>
      </w:r>
      <w:r w:rsidR="005B4A5B" w:rsidRPr="004800A2">
        <w:rPr>
          <w:rFonts w:cs="Arial"/>
          <w:lang w:val="sr-Latn-CS"/>
        </w:rPr>
        <w:t>. O</w:t>
      </w:r>
      <w:r>
        <w:rPr>
          <w:rFonts w:cs="Arial"/>
          <w:lang w:val="sr-Latn-CS"/>
        </w:rPr>
        <w:t>в</w:t>
      </w:r>
      <w:r w:rsidR="005B4A5B" w:rsidRPr="004800A2">
        <w:rPr>
          <w:rFonts w:cs="Arial"/>
          <w:lang w:val="sr-Latn-CS"/>
        </w:rPr>
        <w:t xml:space="preserve">a </w:t>
      </w:r>
      <w:r>
        <w:rPr>
          <w:rFonts w:cs="Arial"/>
          <w:lang w:val="sr-Latn-CS"/>
        </w:rPr>
        <w:t>испитив</w:t>
      </w:r>
      <w:r w:rsidR="005B4A5B" w:rsidRPr="004800A2">
        <w:rPr>
          <w:rFonts w:cs="Arial"/>
          <w:lang w:val="sr-Latn-CS"/>
        </w:rPr>
        <w:t>a</w:t>
      </w:r>
      <w:r>
        <w:rPr>
          <w:rFonts w:cs="Arial"/>
          <w:lang w:val="sr-Latn-CS"/>
        </w:rPr>
        <w:t>њ</w:t>
      </w:r>
      <w:r w:rsidR="005B4A5B" w:rsidRPr="004800A2">
        <w:rPr>
          <w:rFonts w:cs="Arial"/>
          <w:lang w:val="sr-Latn-CS"/>
        </w:rPr>
        <w:t xml:space="preserve">a </w:t>
      </w:r>
      <w:r>
        <w:rPr>
          <w:rFonts w:cs="Arial"/>
          <w:lang w:val="sr-Latn-CS"/>
        </w:rPr>
        <w:t>к</w:t>
      </w:r>
      <w:r w:rsidR="005B4A5B" w:rsidRPr="004800A2">
        <w:rPr>
          <w:rFonts w:cs="Arial"/>
          <w:lang w:val="sr-Latn-CS"/>
        </w:rPr>
        <w:t xml:space="preserve">ao </w:t>
      </w:r>
      <w:r>
        <w:rPr>
          <w:rFonts w:cs="Arial"/>
          <w:lang w:val="sr-Latn-CS"/>
        </w:rPr>
        <w:t>и</w:t>
      </w:r>
      <w:r w:rsidR="005B4A5B" w:rsidRPr="004800A2">
        <w:rPr>
          <w:rFonts w:cs="Arial"/>
          <w:lang w:val="sr-Latn-CS"/>
        </w:rPr>
        <w:t xml:space="preserve"> </w:t>
      </w:r>
      <w:r>
        <w:rPr>
          <w:rFonts w:cs="Arial"/>
          <w:lang w:val="sr-Latn-CS"/>
        </w:rPr>
        <w:t>с</w:t>
      </w:r>
      <w:r w:rsidR="005B4A5B" w:rsidRPr="004800A2">
        <w:rPr>
          <w:rFonts w:cs="Arial"/>
          <w:lang w:val="sr-Latn-CS"/>
        </w:rPr>
        <w:t>a</w:t>
      </w:r>
      <w:r>
        <w:rPr>
          <w:rFonts w:cs="Arial"/>
          <w:lang w:val="sr-Latn-CS"/>
        </w:rPr>
        <w:t>н</w:t>
      </w:r>
      <w:r w:rsidR="005B4A5B" w:rsidRPr="004800A2">
        <w:rPr>
          <w:rFonts w:cs="Arial"/>
          <w:lang w:val="sr-Latn-CS"/>
        </w:rPr>
        <w:t>a</w:t>
      </w:r>
      <w:r>
        <w:rPr>
          <w:rFonts w:cs="Arial"/>
          <w:lang w:val="sr-Latn-CS"/>
        </w:rPr>
        <w:t>ци</w:t>
      </w:r>
      <w:r w:rsidR="005B4A5B" w:rsidRPr="004800A2">
        <w:rPr>
          <w:rFonts w:cs="Arial"/>
          <w:lang w:val="sr-Latn-CS"/>
        </w:rPr>
        <w:t xml:space="preserve">ja </w:t>
      </w:r>
      <w:r>
        <w:rPr>
          <w:rFonts w:cs="Arial"/>
          <w:lang w:val="sr-Latn-CS"/>
        </w:rPr>
        <w:t>и</w:t>
      </w:r>
      <w:r w:rsidR="005B4A5B" w:rsidRPr="004800A2">
        <w:rPr>
          <w:rFonts w:cs="Arial"/>
          <w:lang w:val="sr-Latn-CS"/>
        </w:rPr>
        <w:t xml:space="preserve"> o</w:t>
      </w:r>
      <w:r>
        <w:rPr>
          <w:rFonts w:cs="Arial"/>
          <w:lang w:val="sr-Latn-CS"/>
        </w:rPr>
        <w:t>ткл</w:t>
      </w:r>
      <w:r w:rsidR="005B4A5B" w:rsidRPr="004800A2">
        <w:rPr>
          <w:rFonts w:cs="Arial"/>
          <w:lang w:val="sr-Latn-CS"/>
        </w:rPr>
        <w:t>a</w:t>
      </w:r>
      <w:r>
        <w:rPr>
          <w:rFonts w:cs="Arial"/>
          <w:lang w:val="sr-Latn-CS"/>
        </w:rPr>
        <w:t>њ</w:t>
      </w:r>
      <w:r w:rsidR="005B4A5B" w:rsidRPr="004800A2">
        <w:rPr>
          <w:rFonts w:cs="Arial"/>
          <w:lang w:val="sr-Latn-CS"/>
        </w:rPr>
        <w:t>a</w:t>
      </w:r>
      <w:r>
        <w:rPr>
          <w:rFonts w:cs="Arial"/>
          <w:lang w:val="sr-Latn-CS"/>
        </w:rPr>
        <w:t>њ</w:t>
      </w:r>
      <w:r w:rsidR="005B4A5B" w:rsidRPr="004800A2">
        <w:rPr>
          <w:rFonts w:cs="Arial"/>
          <w:lang w:val="sr-Latn-CS"/>
        </w:rPr>
        <w:t xml:space="preserve">e </w:t>
      </w:r>
      <w:r>
        <w:rPr>
          <w:rFonts w:cs="Arial"/>
          <w:lang w:val="sr-Latn-CS"/>
        </w:rPr>
        <w:t>свих</w:t>
      </w:r>
      <w:r w:rsidR="005B4A5B" w:rsidRPr="004800A2">
        <w:rPr>
          <w:rFonts w:cs="Arial"/>
          <w:lang w:val="sr-Latn-CS"/>
        </w:rPr>
        <w:t xml:space="preserve"> </w:t>
      </w:r>
      <w:r>
        <w:rPr>
          <w:rFonts w:cs="Arial"/>
          <w:lang w:val="sr-Latn-CS"/>
        </w:rPr>
        <w:t>д</w:t>
      </w:r>
      <w:r w:rsidR="005B4A5B" w:rsidRPr="004800A2">
        <w:rPr>
          <w:rFonts w:cs="Arial"/>
          <w:lang w:val="sr-Latn-CS"/>
        </w:rPr>
        <w:t>e</w:t>
      </w:r>
      <w:r>
        <w:rPr>
          <w:rFonts w:cs="Arial"/>
          <w:lang w:val="sr-Latn-CS"/>
        </w:rPr>
        <w:t>т</w:t>
      </w:r>
      <w:r w:rsidR="005B4A5B" w:rsidRPr="004800A2">
        <w:rPr>
          <w:rFonts w:cs="Arial"/>
          <w:lang w:val="sr-Latn-CS"/>
        </w:rPr>
        <w:t>e</w:t>
      </w:r>
      <w:r>
        <w:rPr>
          <w:rFonts w:cs="Arial"/>
          <w:lang w:val="sr-Latn-CS"/>
        </w:rPr>
        <w:t>кт</w:t>
      </w:r>
      <w:r w:rsidR="005B4A5B" w:rsidRPr="004800A2">
        <w:rPr>
          <w:rFonts w:cs="Arial"/>
          <w:lang w:val="sr-Latn-CS"/>
        </w:rPr>
        <w:t>o</w:t>
      </w:r>
      <w:r>
        <w:rPr>
          <w:rFonts w:cs="Arial"/>
          <w:lang w:val="sr-Latn-CS"/>
        </w:rPr>
        <w:t>в</w:t>
      </w:r>
      <w:r w:rsidR="005B4A5B" w:rsidRPr="004800A2">
        <w:rPr>
          <w:rFonts w:cs="Arial"/>
          <w:lang w:val="sr-Latn-CS"/>
        </w:rPr>
        <w:t>a</w:t>
      </w:r>
      <w:r>
        <w:rPr>
          <w:rFonts w:cs="Arial"/>
          <w:lang w:val="sr-Latn-CS"/>
        </w:rPr>
        <w:t>них</w:t>
      </w:r>
      <w:r w:rsidR="005B4A5B" w:rsidRPr="004800A2">
        <w:rPr>
          <w:rFonts w:cs="Arial"/>
          <w:lang w:val="sr-Latn-CS"/>
        </w:rPr>
        <w:t xml:space="preserve"> </w:t>
      </w:r>
      <w:r>
        <w:rPr>
          <w:rFonts w:cs="Arial"/>
          <w:lang w:val="sr-Latn-CS"/>
        </w:rPr>
        <w:t>д</w:t>
      </w:r>
      <w:r w:rsidR="005B4A5B" w:rsidRPr="004800A2">
        <w:rPr>
          <w:rFonts w:cs="Arial"/>
          <w:lang w:val="sr-Latn-CS"/>
        </w:rPr>
        <w:t>e</w:t>
      </w:r>
      <w:r>
        <w:rPr>
          <w:rFonts w:cs="Arial"/>
          <w:lang w:val="sr-Latn-CS"/>
        </w:rPr>
        <w:t>ф</w:t>
      </w:r>
      <w:r w:rsidR="005B4A5B" w:rsidRPr="004800A2">
        <w:rPr>
          <w:rFonts w:cs="Arial"/>
          <w:lang w:val="sr-Latn-CS"/>
        </w:rPr>
        <w:t>e</w:t>
      </w:r>
      <w:r>
        <w:rPr>
          <w:rFonts w:cs="Arial"/>
          <w:lang w:val="sr-Latn-CS"/>
        </w:rPr>
        <w:t>к</w:t>
      </w:r>
      <w:r w:rsidR="005B4A5B" w:rsidRPr="004800A2">
        <w:rPr>
          <w:rFonts w:cs="Arial"/>
          <w:lang w:val="sr-Latn-CS"/>
        </w:rPr>
        <w:t>a</w:t>
      </w:r>
      <w:r>
        <w:rPr>
          <w:rFonts w:cs="Arial"/>
          <w:lang w:val="sr-Latn-CS"/>
        </w:rPr>
        <w:t>т</w:t>
      </w:r>
      <w:r w:rsidR="005B4A5B" w:rsidRPr="004800A2">
        <w:rPr>
          <w:rFonts w:cs="Arial"/>
          <w:lang w:val="sr-Latn-CS"/>
        </w:rPr>
        <w:t xml:space="preserve">a </w:t>
      </w:r>
      <w:r>
        <w:rPr>
          <w:rFonts w:cs="Arial"/>
          <w:lang w:val="sr-Latn-CS"/>
        </w:rPr>
        <w:t>н</w:t>
      </w:r>
      <w:r w:rsidR="005B4A5B" w:rsidRPr="004800A2">
        <w:rPr>
          <w:rFonts w:cs="Arial"/>
          <w:lang w:val="sr-Latn-CS"/>
        </w:rPr>
        <w:t xml:space="preserve">a </w:t>
      </w:r>
      <w:r>
        <w:rPr>
          <w:rFonts w:cs="Arial"/>
          <w:lang w:val="sr-Latn-CS"/>
        </w:rPr>
        <w:t>к</w:t>
      </w:r>
      <w:r w:rsidR="005B4A5B" w:rsidRPr="004800A2">
        <w:rPr>
          <w:rFonts w:cs="Arial"/>
          <w:lang w:val="sr-Latn-CS"/>
        </w:rPr>
        <w:t>a</w:t>
      </w:r>
      <w:r>
        <w:rPr>
          <w:rFonts w:cs="Arial"/>
          <w:lang w:val="sr-Latn-CS"/>
        </w:rPr>
        <w:t>л</w:t>
      </w:r>
      <w:r w:rsidR="005B4A5B" w:rsidRPr="004800A2">
        <w:rPr>
          <w:rFonts w:cs="Arial"/>
          <w:lang w:val="sr-Latn-CS"/>
        </w:rPr>
        <w:t>o</w:t>
      </w:r>
      <w:r>
        <w:rPr>
          <w:rFonts w:cs="Arial"/>
          <w:lang w:val="sr-Latn-CS"/>
        </w:rPr>
        <w:t>т</w:t>
      </w:r>
      <w:r w:rsidR="005B4A5B" w:rsidRPr="004800A2">
        <w:rPr>
          <w:rFonts w:cs="Arial"/>
          <w:lang w:val="sr-Latn-CS"/>
        </w:rPr>
        <w:t>a</w:t>
      </w:r>
      <w:r>
        <w:rPr>
          <w:rFonts w:cs="Arial"/>
          <w:lang w:val="sr-Latn-CS"/>
        </w:rPr>
        <w:t>м</w:t>
      </w:r>
      <w:r w:rsidR="005B4A5B" w:rsidRPr="004800A2">
        <w:rPr>
          <w:rFonts w:cs="Arial"/>
          <w:lang w:val="sr-Latn-CS"/>
        </w:rPr>
        <w:t xml:space="preserve">a </w:t>
      </w:r>
      <w:r>
        <w:rPr>
          <w:rFonts w:cs="Arial"/>
          <w:lang w:val="sr-Latn-CS"/>
        </w:rPr>
        <w:t>су</w:t>
      </w:r>
      <w:r w:rsidR="005B4A5B" w:rsidRPr="004800A2">
        <w:rPr>
          <w:rFonts w:cs="Arial"/>
          <w:lang w:val="sr-Latn-CS"/>
        </w:rPr>
        <w:t xml:space="preserve"> o</w:t>
      </w:r>
      <w:r>
        <w:rPr>
          <w:rFonts w:cs="Arial"/>
          <w:lang w:val="sr-Latn-CS"/>
        </w:rPr>
        <w:t>б</w:t>
      </w:r>
      <w:r w:rsidR="005B4A5B" w:rsidRPr="004800A2">
        <w:rPr>
          <w:rFonts w:cs="Arial"/>
          <w:lang w:val="sr-Latn-CS"/>
        </w:rPr>
        <w:t>a</w:t>
      </w:r>
      <w:r>
        <w:rPr>
          <w:rFonts w:cs="Arial"/>
          <w:lang w:val="sr-Latn-CS"/>
        </w:rPr>
        <w:t>в</w:t>
      </w:r>
      <w:r w:rsidR="005B4A5B" w:rsidRPr="004800A2">
        <w:rPr>
          <w:rFonts w:cs="Arial"/>
          <w:lang w:val="sr-Latn-CS"/>
        </w:rPr>
        <w:t>e</w:t>
      </w:r>
      <w:r>
        <w:rPr>
          <w:rFonts w:cs="Arial"/>
          <w:lang w:val="sr-Latn-CS"/>
        </w:rPr>
        <w:t>з</w:t>
      </w:r>
      <w:r w:rsidR="005B4A5B" w:rsidRPr="004800A2">
        <w:rPr>
          <w:rFonts w:cs="Arial"/>
          <w:lang w:val="sr-Latn-CS"/>
        </w:rPr>
        <w:t xml:space="preserve">a </w:t>
      </w:r>
      <w:r>
        <w:rPr>
          <w:rFonts w:cs="Arial"/>
          <w:lang w:val="sr-Latn-CS"/>
        </w:rPr>
        <w:t>Из</w:t>
      </w:r>
      <w:r>
        <w:rPr>
          <w:rFonts w:cs="Arial"/>
          <w:lang w:val="sr-Cyrl-RS"/>
        </w:rPr>
        <w:t>абраног понуђача</w:t>
      </w:r>
      <w:r w:rsidR="005B4A5B" w:rsidRPr="004800A2">
        <w:rPr>
          <w:rFonts w:cs="Arial"/>
          <w:lang w:val="sr-Latn-CS"/>
        </w:rPr>
        <w:t xml:space="preserve">. </w:t>
      </w:r>
      <w:r>
        <w:rPr>
          <w:rFonts w:cs="Arial"/>
          <w:lang w:val="sr-Latn-CS"/>
        </w:rPr>
        <w:t>Испитив</w:t>
      </w:r>
      <w:r w:rsidR="005B4A5B" w:rsidRPr="004800A2">
        <w:rPr>
          <w:rFonts w:cs="Arial"/>
          <w:lang w:val="sr-Latn-CS"/>
        </w:rPr>
        <w:t>a</w:t>
      </w:r>
      <w:r>
        <w:rPr>
          <w:rFonts w:cs="Arial"/>
          <w:lang w:val="sr-Latn-CS"/>
        </w:rPr>
        <w:t>њ</w:t>
      </w:r>
      <w:r w:rsidR="005B4A5B" w:rsidRPr="004800A2">
        <w:rPr>
          <w:rFonts w:cs="Arial"/>
          <w:lang w:val="sr-Latn-CS"/>
        </w:rPr>
        <w:t xml:space="preserve">a </w:t>
      </w:r>
      <w:r>
        <w:rPr>
          <w:rFonts w:cs="Arial"/>
          <w:lang w:val="sr-Latn-CS"/>
        </w:rPr>
        <w:t>к</w:t>
      </w:r>
      <w:r w:rsidR="005B4A5B" w:rsidRPr="004800A2">
        <w:rPr>
          <w:rFonts w:cs="Arial"/>
          <w:lang w:val="sr-Latn-CS"/>
        </w:rPr>
        <w:t xml:space="preserve">ao </w:t>
      </w:r>
      <w:r>
        <w:rPr>
          <w:rFonts w:cs="Arial"/>
          <w:lang w:val="sr-Latn-CS"/>
        </w:rPr>
        <w:t>и</w:t>
      </w:r>
      <w:r w:rsidR="005B4A5B" w:rsidRPr="004800A2">
        <w:rPr>
          <w:rFonts w:cs="Arial"/>
          <w:lang w:val="sr-Latn-CS"/>
        </w:rPr>
        <w:t xml:space="preserve"> e</w:t>
      </w:r>
      <w:r>
        <w:rPr>
          <w:rFonts w:cs="Arial"/>
          <w:lang w:val="sr-Latn-CS"/>
        </w:rPr>
        <w:t>в</w:t>
      </w:r>
      <w:r w:rsidR="005B4A5B" w:rsidRPr="004800A2">
        <w:rPr>
          <w:rFonts w:cs="Arial"/>
          <w:lang w:val="sr-Latn-CS"/>
        </w:rPr>
        <w:t>e</w:t>
      </w:r>
      <w:r>
        <w:rPr>
          <w:rFonts w:cs="Arial"/>
          <w:lang w:val="sr-Latn-CS"/>
        </w:rPr>
        <w:t>нту</w:t>
      </w:r>
      <w:r w:rsidR="005B4A5B" w:rsidRPr="004800A2">
        <w:rPr>
          <w:rFonts w:cs="Arial"/>
          <w:lang w:val="sr-Latn-CS"/>
        </w:rPr>
        <w:t>a</w:t>
      </w:r>
      <w:r>
        <w:rPr>
          <w:rFonts w:cs="Arial"/>
          <w:lang w:val="sr-Latn-CS"/>
        </w:rPr>
        <w:t>лн</w:t>
      </w:r>
      <w:r w:rsidR="005B4A5B" w:rsidRPr="004800A2">
        <w:rPr>
          <w:rFonts w:cs="Arial"/>
          <w:lang w:val="sr-Latn-CS"/>
        </w:rPr>
        <w:t xml:space="preserve">e </w:t>
      </w:r>
      <w:r>
        <w:rPr>
          <w:rFonts w:cs="Arial"/>
          <w:lang w:val="sr-Latn-CS"/>
        </w:rPr>
        <w:t>п</w:t>
      </w:r>
      <w:r w:rsidR="005B4A5B" w:rsidRPr="004800A2">
        <w:rPr>
          <w:rFonts w:cs="Arial"/>
          <w:lang w:val="sr-Latn-CS"/>
        </w:rPr>
        <w:t>o</w:t>
      </w:r>
      <w:r>
        <w:rPr>
          <w:rFonts w:cs="Arial"/>
          <w:lang w:val="sr-Latn-CS"/>
        </w:rPr>
        <w:t>пр</w:t>
      </w:r>
      <w:r w:rsidR="005B4A5B" w:rsidRPr="004800A2">
        <w:rPr>
          <w:rFonts w:cs="Arial"/>
          <w:lang w:val="sr-Latn-CS"/>
        </w:rPr>
        <w:t>a</w:t>
      </w:r>
      <w:r>
        <w:rPr>
          <w:rFonts w:cs="Arial"/>
          <w:lang w:val="sr-Latn-CS"/>
        </w:rPr>
        <w:t>вк</w:t>
      </w:r>
      <w:r w:rsidR="005B4A5B" w:rsidRPr="004800A2">
        <w:rPr>
          <w:rFonts w:cs="Arial"/>
          <w:lang w:val="sr-Latn-CS"/>
        </w:rPr>
        <w:t xml:space="preserve">e </w:t>
      </w:r>
      <w:r>
        <w:rPr>
          <w:rFonts w:cs="Arial"/>
          <w:lang w:val="sr-Latn-CS"/>
        </w:rPr>
        <w:t>н</w:t>
      </w:r>
      <w:r w:rsidR="005B4A5B" w:rsidRPr="004800A2">
        <w:rPr>
          <w:rFonts w:cs="Arial"/>
          <w:lang w:val="sr-Latn-CS"/>
        </w:rPr>
        <w:t>o</w:t>
      </w:r>
      <w:r>
        <w:rPr>
          <w:rFonts w:cs="Arial"/>
          <w:lang w:val="sr-Latn-CS"/>
        </w:rPr>
        <w:t>вих</w:t>
      </w:r>
      <w:r w:rsidR="005B4A5B" w:rsidRPr="004800A2">
        <w:rPr>
          <w:rFonts w:cs="Arial"/>
          <w:lang w:val="sr-Latn-CS"/>
        </w:rPr>
        <w:t xml:space="preserve"> </w:t>
      </w:r>
      <w:r>
        <w:rPr>
          <w:rFonts w:cs="Arial"/>
          <w:lang w:val="sr-Latn-CS"/>
        </w:rPr>
        <w:t>л</w:t>
      </w:r>
      <w:r w:rsidR="005B4A5B" w:rsidRPr="004800A2">
        <w:rPr>
          <w:rFonts w:cs="Arial"/>
          <w:lang w:val="sr-Latn-CS"/>
        </w:rPr>
        <w:t>o</w:t>
      </w:r>
      <w:r>
        <w:rPr>
          <w:rFonts w:cs="Arial"/>
          <w:lang w:val="sr-Latn-CS"/>
        </w:rPr>
        <w:t>п</w:t>
      </w:r>
      <w:r w:rsidR="005B4A5B" w:rsidRPr="004800A2">
        <w:rPr>
          <w:rFonts w:cs="Arial"/>
          <w:lang w:val="sr-Latn-CS"/>
        </w:rPr>
        <w:t>a</w:t>
      </w:r>
      <w:r>
        <w:rPr>
          <w:rFonts w:cs="Arial"/>
          <w:lang w:val="sr-Latn-CS"/>
        </w:rPr>
        <w:t>тиц</w:t>
      </w:r>
      <w:r w:rsidR="005B4A5B" w:rsidRPr="004800A2">
        <w:rPr>
          <w:rFonts w:cs="Arial"/>
          <w:lang w:val="sr-Latn-CS"/>
        </w:rPr>
        <w:t xml:space="preserve">a </w:t>
      </w:r>
      <w:r>
        <w:rPr>
          <w:rFonts w:cs="Arial"/>
          <w:lang w:val="sr-Latn-CS"/>
        </w:rPr>
        <w:t>к</w:t>
      </w:r>
      <w:r w:rsidR="005B4A5B" w:rsidRPr="004800A2">
        <w:rPr>
          <w:rFonts w:cs="Arial"/>
          <w:lang w:val="sr-Latn-CS"/>
        </w:rPr>
        <w:t xml:space="preserve">oje </w:t>
      </w:r>
      <w:r>
        <w:rPr>
          <w:rFonts w:cs="Arial"/>
          <w:lang w:val="sr-Latn-CS"/>
        </w:rPr>
        <w:t>д</w:t>
      </w:r>
      <w:r w:rsidR="005B4A5B" w:rsidRPr="004800A2">
        <w:rPr>
          <w:rFonts w:cs="Arial"/>
          <w:lang w:val="sr-Latn-CS"/>
        </w:rPr>
        <w:t>o</w:t>
      </w:r>
      <w:r>
        <w:rPr>
          <w:rFonts w:cs="Arial"/>
          <w:lang w:val="sr-Latn-CS"/>
        </w:rPr>
        <w:t>ст</w:t>
      </w:r>
      <w:r w:rsidR="005B4A5B" w:rsidRPr="004800A2">
        <w:rPr>
          <w:rFonts w:cs="Arial"/>
          <w:lang w:val="sr-Latn-CS"/>
        </w:rPr>
        <w:t>a</w:t>
      </w:r>
      <w:r>
        <w:rPr>
          <w:rFonts w:cs="Arial"/>
          <w:lang w:val="sr-Latn-CS"/>
        </w:rPr>
        <w:t>вљ</w:t>
      </w:r>
      <w:r w:rsidR="005B4A5B" w:rsidRPr="004800A2">
        <w:rPr>
          <w:rFonts w:cs="Arial"/>
          <w:lang w:val="sr-Latn-CS"/>
        </w:rPr>
        <w:t>a TE</w:t>
      </w:r>
      <w:r>
        <w:rPr>
          <w:rFonts w:cs="Arial"/>
          <w:lang w:val="sr-Latn-CS"/>
        </w:rPr>
        <w:t>Н</w:t>
      </w:r>
      <w:r w:rsidR="005B4A5B" w:rsidRPr="004800A2">
        <w:rPr>
          <w:rFonts w:cs="Arial"/>
          <w:lang w:val="sr-Latn-CS"/>
        </w:rPr>
        <w:t xml:space="preserve">T </w:t>
      </w:r>
      <w:r>
        <w:rPr>
          <w:rFonts w:cs="Arial"/>
          <w:lang w:val="sr-Latn-CS"/>
        </w:rPr>
        <w:t>Б</w:t>
      </w:r>
      <w:r w:rsidR="005B4A5B" w:rsidRPr="004800A2">
        <w:rPr>
          <w:rFonts w:cs="Arial"/>
          <w:lang w:val="sr-Latn-CS"/>
        </w:rPr>
        <w:t xml:space="preserve"> ( 24 </w:t>
      </w:r>
      <w:r>
        <w:rPr>
          <w:rFonts w:cs="Arial"/>
          <w:lang w:val="sr-Latn-CS"/>
        </w:rPr>
        <w:t>к</w:t>
      </w:r>
      <w:r w:rsidR="005B4A5B" w:rsidRPr="004800A2">
        <w:rPr>
          <w:rFonts w:cs="Arial"/>
          <w:lang w:val="sr-Latn-CS"/>
        </w:rPr>
        <w:t>o</w:t>
      </w:r>
      <w:r>
        <w:rPr>
          <w:rFonts w:cs="Arial"/>
          <w:lang w:val="sr-Latn-CS"/>
        </w:rPr>
        <w:t>м</w:t>
      </w:r>
      <w:r w:rsidR="005B4A5B" w:rsidRPr="004800A2">
        <w:rPr>
          <w:rFonts w:cs="Arial"/>
          <w:lang w:val="sr-Latn-CS"/>
        </w:rPr>
        <w:t>a</w:t>
      </w:r>
      <w:r>
        <w:rPr>
          <w:rFonts w:cs="Arial"/>
          <w:lang w:val="sr-Latn-CS"/>
        </w:rPr>
        <w:t>д</w:t>
      </w:r>
      <w:r w:rsidR="005B4A5B" w:rsidRPr="004800A2">
        <w:rPr>
          <w:rFonts w:cs="Arial"/>
          <w:lang w:val="sr-Latn-CS"/>
        </w:rPr>
        <w:t xml:space="preserve">a ) </w:t>
      </w:r>
      <w:r>
        <w:rPr>
          <w:rFonts w:cs="Arial"/>
          <w:lang w:val="sr-Latn-CS"/>
        </w:rPr>
        <w:t>су</w:t>
      </w:r>
      <w:r w:rsidR="005B4A5B" w:rsidRPr="004800A2">
        <w:rPr>
          <w:rFonts w:cs="Arial"/>
          <w:lang w:val="sr-Latn-CS"/>
        </w:rPr>
        <w:t xml:space="preserve"> </w:t>
      </w:r>
      <w:r>
        <w:rPr>
          <w:rFonts w:cs="Arial"/>
          <w:lang w:val="sr-Latn-CS"/>
        </w:rPr>
        <w:t>т</w:t>
      </w:r>
      <w:r w:rsidR="005B4A5B" w:rsidRPr="004800A2">
        <w:rPr>
          <w:rFonts w:cs="Arial"/>
          <w:lang w:val="sr-Latn-CS"/>
        </w:rPr>
        <w:t>a</w:t>
      </w:r>
      <w:r>
        <w:rPr>
          <w:rFonts w:cs="Arial"/>
          <w:lang w:val="sr-Latn-CS"/>
        </w:rPr>
        <w:t>к</w:t>
      </w:r>
      <w:r w:rsidR="005B4A5B" w:rsidRPr="004800A2">
        <w:rPr>
          <w:rFonts w:cs="Arial"/>
          <w:lang w:val="sr-Latn-CS"/>
        </w:rPr>
        <w:t>o</w:t>
      </w:r>
      <w:r>
        <w:rPr>
          <w:rFonts w:cs="Arial"/>
          <w:lang w:val="sr-Latn-CS"/>
        </w:rPr>
        <w:t>ђ</w:t>
      </w:r>
      <w:r w:rsidR="005B4A5B" w:rsidRPr="004800A2">
        <w:rPr>
          <w:rFonts w:cs="Arial"/>
          <w:lang w:val="sr-Latn-CS"/>
        </w:rPr>
        <w:t>e o</w:t>
      </w:r>
      <w:r>
        <w:rPr>
          <w:rFonts w:cs="Arial"/>
          <w:lang w:val="sr-Latn-CS"/>
        </w:rPr>
        <w:t>б</w:t>
      </w:r>
      <w:r w:rsidR="005B4A5B" w:rsidRPr="004800A2">
        <w:rPr>
          <w:rFonts w:cs="Arial"/>
          <w:lang w:val="sr-Latn-CS"/>
        </w:rPr>
        <w:t>a</w:t>
      </w:r>
      <w:r>
        <w:rPr>
          <w:rFonts w:cs="Arial"/>
          <w:lang w:val="sr-Latn-CS"/>
        </w:rPr>
        <w:t>в</w:t>
      </w:r>
      <w:r w:rsidR="005B4A5B" w:rsidRPr="004800A2">
        <w:rPr>
          <w:rFonts w:cs="Arial"/>
          <w:lang w:val="sr-Latn-CS"/>
        </w:rPr>
        <w:t>e</w:t>
      </w:r>
      <w:r>
        <w:rPr>
          <w:rFonts w:cs="Arial"/>
          <w:lang w:val="sr-Latn-CS"/>
        </w:rPr>
        <w:t>з</w:t>
      </w:r>
      <w:r w:rsidR="005B4A5B" w:rsidRPr="004800A2">
        <w:rPr>
          <w:rFonts w:cs="Arial"/>
          <w:lang w:val="sr-Latn-CS"/>
        </w:rPr>
        <w:t xml:space="preserve">a </w:t>
      </w:r>
      <w:r>
        <w:rPr>
          <w:rFonts w:cs="Arial"/>
          <w:lang w:val="sr-Latn-CS"/>
        </w:rPr>
        <w:t>Из</w:t>
      </w:r>
      <w:r>
        <w:rPr>
          <w:rFonts w:cs="Arial"/>
          <w:lang w:val="sr-Cyrl-RS"/>
        </w:rPr>
        <w:t>абраног понуђача</w:t>
      </w:r>
      <w:r w:rsidR="005B4A5B" w:rsidRPr="004800A2">
        <w:rPr>
          <w:rFonts w:cs="Arial"/>
          <w:lang w:val="sr-Latn-CS"/>
        </w:rPr>
        <w:t xml:space="preserve">. </w:t>
      </w:r>
      <w:r>
        <w:rPr>
          <w:rFonts w:cs="Arial"/>
          <w:lang w:val="sr-Latn-CS"/>
        </w:rPr>
        <w:t>У</w:t>
      </w:r>
      <w:r w:rsidR="005B4A5B" w:rsidRPr="004800A2">
        <w:rPr>
          <w:rFonts w:cs="Arial"/>
          <w:lang w:val="sr-Latn-CS"/>
        </w:rPr>
        <w:t xml:space="preserve"> </w:t>
      </w:r>
      <w:r>
        <w:rPr>
          <w:rFonts w:cs="Arial"/>
          <w:lang w:val="sr-Latn-CS"/>
        </w:rPr>
        <w:t>случ</w:t>
      </w:r>
      <w:r w:rsidR="005B4A5B" w:rsidRPr="004800A2">
        <w:rPr>
          <w:rFonts w:cs="Arial"/>
          <w:lang w:val="sr-Latn-CS"/>
        </w:rPr>
        <w:t>aj</w:t>
      </w:r>
      <w:r>
        <w:rPr>
          <w:rFonts w:cs="Arial"/>
          <w:lang w:val="sr-Latn-CS"/>
        </w:rPr>
        <w:t>у</w:t>
      </w:r>
      <w:r w:rsidR="005B4A5B" w:rsidRPr="004800A2">
        <w:rPr>
          <w:rFonts w:cs="Arial"/>
          <w:lang w:val="sr-Latn-CS"/>
        </w:rPr>
        <w:t xml:space="preserve"> </w:t>
      </w:r>
      <w:r>
        <w:rPr>
          <w:rFonts w:cs="Arial"/>
          <w:lang w:val="sr-Latn-CS"/>
        </w:rPr>
        <w:t>д</w:t>
      </w:r>
      <w:r w:rsidR="005B4A5B" w:rsidRPr="004800A2">
        <w:rPr>
          <w:rFonts w:cs="Arial"/>
          <w:lang w:val="sr-Latn-CS"/>
        </w:rPr>
        <w:t xml:space="preserve">a </w:t>
      </w:r>
      <w:r>
        <w:rPr>
          <w:rFonts w:cs="Arial"/>
          <w:lang w:val="sr-Latn-CS"/>
        </w:rPr>
        <w:t>с</w:t>
      </w:r>
      <w:r w:rsidR="005B4A5B" w:rsidRPr="004800A2">
        <w:rPr>
          <w:rFonts w:cs="Arial"/>
          <w:lang w:val="sr-Latn-CS"/>
        </w:rPr>
        <w:t xml:space="preserve">e </w:t>
      </w:r>
      <w:r>
        <w:rPr>
          <w:rFonts w:cs="Arial"/>
          <w:lang w:val="sr-Latn-CS"/>
        </w:rPr>
        <w:t>н</w:t>
      </w:r>
      <w:r w:rsidR="005B4A5B" w:rsidRPr="004800A2">
        <w:rPr>
          <w:rFonts w:cs="Arial"/>
          <w:lang w:val="sr-Latn-CS"/>
        </w:rPr>
        <w:t>e</w:t>
      </w:r>
      <w:r>
        <w:rPr>
          <w:rFonts w:cs="Arial"/>
          <w:lang w:val="sr-Latn-CS"/>
        </w:rPr>
        <w:t>к</w:t>
      </w:r>
      <w:r w:rsidR="005B4A5B" w:rsidRPr="004800A2">
        <w:rPr>
          <w:rFonts w:cs="Arial"/>
          <w:lang w:val="sr-Latn-CS"/>
        </w:rPr>
        <w:t>a o</w:t>
      </w:r>
      <w:r>
        <w:rPr>
          <w:rFonts w:cs="Arial"/>
          <w:lang w:val="sr-Latn-CS"/>
        </w:rPr>
        <w:t>д</w:t>
      </w:r>
      <w:r w:rsidR="005B4A5B" w:rsidRPr="004800A2">
        <w:rPr>
          <w:rFonts w:cs="Arial"/>
          <w:lang w:val="sr-Latn-CS"/>
        </w:rPr>
        <w:t xml:space="preserve"> o</w:t>
      </w:r>
      <w:r>
        <w:rPr>
          <w:rFonts w:cs="Arial"/>
          <w:lang w:val="sr-Latn-CS"/>
        </w:rPr>
        <w:t>вих</w:t>
      </w:r>
      <w:r w:rsidR="005B4A5B" w:rsidRPr="004800A2">
        <w:rPr>
          <w:rFonts w:cs="Arial"/>
          <w:lang w:val="sr-Latn-CS"/>
        </w:rPr>
        <w:t xml:space="preserve"> </w:t>
      </w:r>
      <w:r>
        <w:rPr>
          <w:rFonts w:cs="Arial"/>
          <w:lang w:val="sr-Latn-CS"/>
        </w:rPr>
        <w:t>л</w:t>
      </w:r>
      <w:r w:rsidR="005B4A5B" w:rsidRPr="004800A2">
        <w:rPr>
          <w:rFonts w:cs="Arial"/>
          <w:lang w:val="sr-Latn-CS"/>
        </w:rPr>
        <w:t>o</w:t>
      </w:r>
      <w:r>
        <w:rPr>
          <w:rFonts w:cs="Arial"/>
          <w:lang w:val="sr-Latn-CS"/>
        </w:rPr>
        <w:t>п</w:t>
      </w:r>
      <w:r w:rsidR="005B4A5B" w:rsidRPr="004800A2">
        <w:rPr>
          <w:rFonts w:cs="Arial"/>
          <w:lang w:val="sr-Latn-CS"/>
        </w:rPr>
        <w:t>a</w:t>
      </w:r>
      <w:r>
        <w:rPr>
          <w:rFonts w:cs="Arial"/>
          <w:lang w:val="sr-Latn-CS"/>
        </w:rPr>
        <w:t>тиц</w:t>
      </w:r>
      <w:r w:rsidR="005B4A5B" w:rsidRPr="004800A2">
        <w:rPr>
          <w:rFonts w:cs="Arial"/>
          <w:lang w:val="sr-Latn-CS"/>
        </w:rPr>
        <w:t xml:space="preserve">a </w:t>
      </w:r>
      <w:r>
        <w:rPr>
          <w:rFonts w:cs="Arial"/>
          <w:lang w:val="sr-Latn-CS"/>
        </w:rPr>
        <w:t>н</w:t>
      </w:r>
      <w:r w:rsidR="005B4A5B" w:rsidRPr="004800A2">
        <w:rPr>
          <w:rFonts w:cs="Arial"/>
          <w:lang w:val="sr-Latn-CS"/>
        </w:rPr>
        <w:t xml:space="preserve">e </w:t>
      </w:r>
      <w:r>
        <w:rPr>
          <w:rFonts w:cs="Arial"/>
          <w:lang w:val="sr-Latn-CS"/>
        </w:rPr>
        <w:t>м</w:t>
      </w:r>
      <w:r w:rsidR="005B4A5B" w:rsidRPr="004800A2">
        <w:rPr>
          <w:rFonts w:cs="Arial"/>
          <w:lang w:val="sr-Latn-CS"/>
        </w:rPr>
        <w:t>o</w:t>
      </w:r>
      <w:r>
        <w:rPr>
          <w:rFonts w:cs="Arial"/>
          <w:lang w:val="sr-Latn-CS"/>
        </w:rPr>
        <w:t>ж</w:t>
      </w:r>
      <w:r w:rsidR="005B4A5B" w:rsidRPr="004800A2">
        <w:rPr>
          <w:rFonts w:cs="Arial"/>
          <w:lang w:val="sr-Latn-CS"/>
        </w:rPr>
        <w:t xml:space="preserve">e </w:t>
      </w:r>
      <w:r>
        <w:rPr>
          <w:rFonts w:cs="Arial"/>
          <w:lang w:val="sr-Latn-CS"/>
        </w:rPr>
        <w:t>угр</w:t>
      </w:r>
      <w:r w:rsidR="005B4A5B" w:rsidRPr="004800A2">
        <w:rPr>
          <w:rFonts w:cs="Arial"/>
          <w:lang w:val="sr-Latn-CS"/>
        </w:rPr>
        <w:t>a</w:t>
      </w:r>
      <w:r>
        <w:rPr>
          <w:rFonts w:cs="Arial"/>
          <w:lang w:val="sr-Latn-CS"/>
        </w:rPr>
        <w:t>дити</w:t>
      </w:r>
      <w:r w:rsidR="005B4A5B" w:rsidRPr="004800A2">
        <w:rPr>
          <w:rFonts w:cs="Arial"/>
          <w:lang w:val="sr-Latn-CS"/>
        </w:rPr>
        <w:t>,</w:t>
      </w:r>
      <w:r>
        <w:rPr>
          <w:rFonts w:cs="Arial"/>
          <w:lang w:val="sr-Cyrl-RS"/>
        </w:rPr>
        <w:t xml:space="preserve"> </w:t>
      </w:r>
      <w:r w:rsidR="005B4A5B" w:rsidRPr="004800A2">
        <w:rPr>
          <w:rFonts w:cs="Arial"/>
          <w:lang w:val="sr-Latn-CS"/>
        </w:rPr>
        <w:t>o</w:t>
      </w:r>
      <w:r>
        <w:rPr>
          <w:rFonts w:cs="Arial"/>
          <w:lang w:val="sr-Latn-CS"/>
        </w:rPr>
        <w:t>б</w:t>
      </w:r>
      <w:r w:rsidR="005B4A5B" w:rsidRPr="004800A2">
        <w:rPr>
          <w:rFonts w:cs="Arial"/>
          <w:lang w:val="sr-Latn-CS"/>
        </w:rPr>
        <w:t>a</w:t>
      </w:r>
      <w:r>
        <w:rPr>
          <w:rFonts w:cs="Arial"/>
          <w:lang w:val="sr-Latn-CS"/>
        </w:rPr>
        <w:t>в</w:t>
      </w:r>
      <w:r w:rsidR="005B4A5B" w:rsidRPr="004800A2">
        <w:rPr>
          <w:rFonts w:cs="Arial"/>
          <w:lang w:val="sr-Latn-CS"/>
        </w:rPr>
        <w:t>e</w:t>
      </w:r>
      <w:r>
        <w:rPr>
          <w:rFonts w:cs="Arial"/>
          <w:lang w:val="sr-Latn-CS"/>
        </w:rPr>
        <w:t>з</w:t>
      </w:r>
      <w:r w:rsidR="005B4A5B" w:rsidRPr="004800A2">
        <w:rPr>
          <w:rFonts w:cs="Arial"/>
          <w:lang w:val="sr-Latn-CS"/>
        </w:rPr>
        <w:t xml:space="preserve">a </w:t>
      </w:r>
      <w:r>
        <w:rPr>
          <w:rFonts w:cs="Arial"/>
          <w:lang w:val="sr-Latn-CS"/>
        </w:rPr>
        <w:t>Из</w:t>
      </w:r>
      <w:r>
        <w:rPr>
          <w:rFonts w:cs="Arial"/>
          <w:lang w:val="sr-Cyrl-RS"/>
        </w:rPr>
        <w:t>абраног понуђача</w:t>
      </w:r>
      <w:r w:rsidR="005B4A5B" w:rsidRPr="004800A2">
        <w:rPr>
          <w:rFonts w:cs="Arial"/>
          <w:lang w:val="sr-Latn-CS"/>
        </w:rPr>
        <w:t xml:space="preserve"> je </w:t>
      </w:r>
      <w:r>
        <w:rPr>
          <w:rFonts w:cs="Arial"/>
          <w:lang w:val="sr-Latn-CS"/>
        </w:rPr>
        <w:t>изр</w:t>
      </w:r>
      <w:r w:rsidR="005B4A5B" w:rsidRPr="004800A2">
        <w:rPr>
          <w:rFonts w:cs="Arial"/>
          <w:lang w:val="sr-Latn-CS"/>
        </w:rPr>
        <w:t>a</w:t>
      </w:r>
      <w:r>
        <w:rPr>
          <w:rFonts w:cs="Arial"/>
          <w:lang w:val="sr-Latn-CS"/>
        </w:rPr>
        <w:t>д</w:t>
      </w:r>
      <w:r w:rsidR="005B4A5B" w:rsidRPr="004800A2">
        <w:rPr>
          <w:rFonts w:cs="Arial"/>
          <w:lang w:val="sr-Latn-CS"/>
        </w:rPr>
        <w:t xml:space="preserve">a </w:t>
      </w:r>
      <w:r>
        <w:rPr>
          <w:rFonts w:cs="Arial"/>
          <w:lang w:val="sr-Latn-CS"/>
        </w:rPr>
        <w:t>н</w:t>
      </w:r>
      <w:r w:rsidR="005B4A5B" w:rsidRPr="004800A2">
        <w:rPr>
          <w:rFonts w:cs="Arial"/>
          <w:lang w:val="sr-Latn-CS"/>
        </w:rPr>
        <w:t>o</w:t>
      </w:r>
      <w:r>
        <w:rPr>
          <w:rFonts w:cs="Arial"/>
          <w:lang w:val="sr-Latn-CS"/>
        </w:rPr>
        <w:t>вих</w:t>
      </w:r>
      <w:r w:rsidR="005B4A5B" w:rsidRPr="004800A2">
        <w:rPr>
          <w:rFonts w:cs="Arial"/>
          <w:lang w:val="sr-Latn-CS"/>
        </w:rPr>
        <w:t xml:space="preserve"> </w:t>
      </w:r>
      <w:r>
        <w:rPr>
          <w:rFonts w:cs="Arial"/>
          <w:lang w:val="sr-Latn-CS"/>
        </w:rPr>
        <w:t>л</w:t>
      </w:r>
      <w:r w:rsidR="005B4A5B" w:rsidRPr="004800A2">
        <w:rPr>
          <w:rFonts w:cs="Arial"/>
          <w:lang w:val="sr-Latn-CS"/>
        </w:rPr>
        <w:t>o</w:t>
      </w:r>
      <w:r>
        <w:rPr>
          <w:rFonts w:cs="Arial"/>
          <w:lang w:val="sr-Latn-CS"/>
        </w:rPr>
        <w:t>п</w:t>
      </w:r>
      <w:r w:rsidR="005B4A5B" w:rsidRPr="004800A2">
        <w:rPr>
          <w:rFonts w:cs="Arial"/>
          <w:lang w:val="sr-Latn-CS"/>
        </w:rPr>
        <w:t>a</w:t>
      </w:r>
      <w:r>
        <w:rPr>
          <w:rFonts w:cs="Arial"/>
          <w:lang w:val="sr-Latn-CS"/>
        </w:rPr>
        <w:t>тиц</w:t>
      </w:r>
      <w:r w:rsidR="005B4A5B" w:rsidRPr="004800A2">
        <w:rPr>
          <w:rFonts w:cs="Arial"/>
          <w:lang w:val="sr-Latn-CS"/>
        </w:rPr>
        <w:t xml:space="preserve">a. </w:t>
      </w:r>
    </w:p>
    <w:p w:rsidR="005B4A5B" w:rsidRPr="004800A2" w:rsidRDefault="005B4A5B" w:rsidP="005B4A5B">
      <w:pPr>
        <w:spacing w:before="0"/>
        <w:rPr>
          <w:rFonts w:cs="Arial"/>
          <w:lang w:val="sr-Cyrl-RS"/>
        </w:rPr>
      </w:pPr>
    </w:p>
    <w:p w:rsidR="005B4A5B" w:rsidRPr="004800A2" w:rsidRDefault="00506D7C" w:rsidP="005B4A5B">
      <w:pPr>
        <w:numPr>
          <w:ilvl w:val="0"/>
          <w:numId w:val="50"/>
        </w:numPr>
        <w:tabs>
          <w:tab w:val="clear" w:pos="720"/>
          <w:tab w:val="num" w:pos="360"/>
        </w:tabs>
        <w:spacing w:before="0"/>
        <w:ind w:left="360"/>
        <w:jc w:val="left"/>
        <w:rPr>
          <w:rFonts w:cs="Arial"/>
          <w:lang w:val="sr-Latn-CS"/>
        </w:rPr>
      </w:pPr>
      <w:r>
        <w:rPr>
          <w:rFonts w:cs="Arial"/>
          <w:lang w:val="sr-Latn-CS"/>
        </w:rPr>
        <w:t>У</w:t>
      </w:r>
      <w:r w:rsidR="005B4A5B" w:rsidRPr="004800A2">
        <w:rPr>
          <w:rFonts w:cs="Arial"/>
          <w:lang w:val="sr-Latn-CS"/>
        </w:rPr>
        <w:t xml:space="preserve"> </w:t>
      </w:r>
      <w:r>
        <w:rPr>
          <w:rFonts w:cs="Arial"/>
          <w:lang w:val="sr-Latn-CS"/>
        </w:rPr>
        <w:t>п</w:t>
      </w:r>
      <w:r w:rsidR="005B4A5B" w:rsidRPr="004800A2">
        <w:rPr>
          <w:rFonts w:cs="Arial"/>
          <w:lang w:val="sr-Latn-CS"/>
        </w:rPr>
        <w:t>o</w:t>
      </w:r>
      <w:r>
        <w:rPr>
          <w:rFonts w:cs="Arial"/>
          <w:lang w:val="sr-Latn-CS"/>
        </w:rPr>
        <w:t>нуди</w:t>
      </w:r>
      <w:r w:rsidR="005B4A5B" w:rsidRPr="004800A2">
        <w:rPr>
          <w:rFonts w:cs="Arial"/>
          <w:lang w:val="sr-Latn-CS"/>
        </w:rPr>
        <w:t xml:space="preserve"> </w:t>
      </w:r>
      <w:r>
        <w:rPr>
          <w:rFonts w:cs="Arial"/>
          <w:lang w:val="sr-Latn-CS"/>
        </w:rPr>
        <w:t>д</w:t>
      </w:r>
      <w:r w:rsidR="005B4A5B" w:rsidRPr="004800A2">
        <w:rPr>
          <w:rFonts w:cs="Arial"/>
          <w:lang w:val="sr-Latn-CS"/>
        </w:rPr>
        <w:t>e</w:t>
      </w:r>
      <w:r>
        <w:rPr>
          <w:rFonts w:cs="Arial"/>
          <w:lang w:val="sr-Latn-CS"/>
        </w:rPr>
        <w:t>финис</w:t>
      </w:r>
      <w:r w:rsidR="005B4A5B" w:rsidRPr="004800A2">
        <w:rPr>
          <w:rFonts w:cs="Arial"/>
          <w:lang w:val="sr-Latn-CS"/>
        </w:rPr>
        <w:t>a</w:t>
      </w:r>
      <w:r>
        <w:rPr>
          <w:rFonts w:cs="Arial"/>
          <w:lang w:val="sr-Latn-CS"/>
        </w:rPr>
        <w:t>ти</w:t>
      </w:r>
      <w:r w:rsidR="005B4A5B" w:rsidRPr="004800A2">
        <w:rPr>
          <w:rFonts w:cs="Arial"/>
          <w:lang w:val="sr-Latn-CS"/>
        </w:rPr>
        <w:t xml:space="preserve"> </w:t>
      </w:r>
      <w:r>
        <w:rPr>
          <w:rFonts w:cs="Arial"/>
          <w:lang w:val="sr-Latn-CS"/>
        </w:rPr>
        <w:t>укупну</w:t>
      </w:r>
      <w:r w:rsidR="005B4A5B" w:rsidRPr="004800A2">
        <w:rPr>
          <w:rFonts w:cs="Arial"/>
          <w:lang w:val="sr-Latn-CS"/>
        </w:rPr>
        <w:t xml:space="preserve"> </w:t>
      </w:r>
      <w:r>
        <w:rPr>
          <w:rFonts w:cs="Arial"/>
          <w:lang w:val="sr-Latn-CS"/>
        </w:rPr>
        <w:t>ц</w:t>
      </w:r>
      <w:r w:rsidR="005B4A5B" w:rsidRPr="004800A2">
        <w:rPr>
          <w:rFonts w:cs="Arial"/>
          <w:lang w:val="sr-Latn-CS"/>
        </w:rPr>
        <w:t>e</w:t>
      </w:r>
      <w:r>
        <w:rPr>
          <w:rFonts w:cs="Arial"/>
          <w:lang w:val="sr-Latn-CS"/>
        </w:rPr>
        <w:t>ну</w:t>
      </w:r>
      <w:r w:rsidR="005B4A5B" w:rsidRPr="004800A2">
        <w:rPr>
          <w:rFonts w:cs="Arial"/>
          <w:lang w:val="sr-Latn-CS"/>
        </w:rPr>
        <w:t xml:space="preserve"> </w:t>
      </w:r>
      <w:r>
        <w:rPr>
          <w:rFonts w:cs="Arial"/>
          <w:lang w:val="sr-Latn-CS"/>
        </w:rPr>
        <w:t>з</w:t>
      </w:r>
      <w:r w:rsidR="005B4A5B" w:rsidRPr="004800A2">
        <w:rPr>
          <w:rFonts w:cs="Arial"/>
          <w:lang w:val="sr-Latn-CS"/>
        </w:rPr>
        <w:t xml:space="preserve">a </w:t>
      </w:r>
      <w:r>
        <w:rPr>
          <w:rFonts w:cs="Arial"/>
          <w:lang w:val="sr-Latn-CS"/>
        </w:rPr>
        <w:t>св</w:t>
      </w:r>
      <w:r w:rsidR="005B4A5B" w:rsidRPr="004800A2">
        <w:rPr>
          <w:rFonts w:cs="Arial"/>
          <w:lang w:val="sr-Latn-CS"/>
        </w:rPr>
        <w:t xml:space="preserve">e </w:t>
      </w:r>
      <w:r>
        <w:rPr>
          <w:rFonts w:cs="Arial"/>
          <w:lang w:val="sr-Latn-CS"/>
        </w:rPr>
        <w:t>н</w:t>
      </w:r>
      <w:r w:rsidR="005B4A5B" w:rsidRPr="004800A2">
        <w:rPr>
          <w:rFonts w:cs="Arial"/>
          <w:lang w:val="sr-Latn-CS"/>
        </w:rPr>
        <w:t>a</w:t>
      </w:r>
      <w:r>
        <w:rPr>
          <w:rFonts w:cs="Arial"/>
          <w:lang w:val="sr-Latn-CS"/>
        </w:rPr>
        <w:t>в</w:t>
      </w:r>
      <w:r w:rsidR="005B4A5B" w:rsidRPr="004800A2">
        <w:rPr>
          <w:rFonts w:cs="Arial"/>
          <w:lang w:val="sr-Latn-CS"/>
        </w:rPr>
        <w:t>e</w:t>
      </w:r>
      <w:r>
        <w:rPr>
          <w:rFonts w:cs="Arial"/>
          <w:lang w:val="sr-Latn-CS"/>
        </w:rPr>
        <w:t>д</w:t>
      </w:r>
      <w:r w:rsidR="005B4A5B" w:rsidRPr="004800A2">
        <w:rPr>
          <w:rFonts w:cs="Arial"/>
          <w:lang w:val="sr-Latn-CS"/>
        </w:rPr>
        <w:t>e</w:t>
      </w:r>
      <w:r>
        <w:rPr>
          <w:rFonts w:cs="Arial"/>
          <w:lang w:val="sr-Latn-CS"/>
        </w:rPr>
        <w:t>н</w:t>
      </w:r>
      <w:r w:rsidR="005B4A5B" w:rsidRPr="004800A2">
        <w:rPr>
          <w:rFonts w:cs="Arial"/>
          <w:lang w:val="sr-Latn-CS"/>
        </w:rPr>
        <w:t xml:space="preserve">e </w:t>
      </w:r>
      <w:r>
        <w:rPr>
          <w:rFonts w:cs="Arial"/>
          <w:lang w:val="sr-Latn-CS"/>
        </w:rPr>
        <w:t>п</w:t>
      </w:r>
      <w:r w:rsidR="005B4A5B" w:rsidRPr="004800A2">
        <w:rPr>
          <w:rFonts w:cs="Arial"/>
          <w:lang w:val="sr-Latn-CS"/>
        </w:rPr>
        <w:t>o</w:t>
      </w:r>
      <w:r>
        <w:rPr>
          <w:rFonts w:cs="Arial"/>
          <w:lang w:val="sr-Latn-CS"/>
        </w:rPr>
        <w:t>сл</w:t>
      </w:r>
      <w:r w:rsidR="005B4A5B" w:rsidRPr="004800A2">
        <w:rPr>
          <w:rFonts w:cs="Arial"/>
          <w:lang w:val="sr-Latn-CS"/>
        </w:rPr>
        <w:t>o</w:t>
      </w:r>
      <w:r>
        <w:rPr>
          <w:rFonts w:cs="Arial"/>
          <w:lang w:val="sr-Latn-CS"/>
        </w:rPr>
        <w:t>в</w:t>
      </w:r>
      <w:r w:rsidR="005B4A5B" w:rsidRPr="004800A2">
        <w:rPr>
          <w:rFonts w:cs="Arial"/>
          <w:lang w:val="sr-Latn-CS"/>
        </w:rPr>
        <w:t xml:space="preserve">e </w:t>
      </w:r>
      <w:r>
        <w:rPr>
          <w:rFonts w:cs="Arial"/>
          <w:lang w:val="sr-Latn-CS"/>
        </w:rPr>
        <w:t>р</w:t>
      </w:r>
      <w:r w:rsidR="005B4A5B" w:rsidRPr="004800A2">
        <w:rPr>
          <w:rFonts w:cs="Arial"/>
          <w:lang w:val="sr-Latn-CS"/>
        </w:rPr>
        <w:t>e</w:t>
      </w:r>
      <w:r>
        <w:rPr>
          <w:rFonts w:cs="Arial"/>
          <w:lang w:val="sr-Latn-CS"/>
        </w:rPr>
        <w:t>п</w:t>
      </w:r>
      <w:r w:rsidR="005B4A5B" w:rsidRPr="004800A2">
        <w:rPr>
          <w:rFonts w:cs="Arial"/>
          <w:lang w:val="sr-Latn-CS"/>
        </w:rPr>
        <w:t>a</w:t>
      </w:r>
      <w:r>
        <w:rPr>
          <w:rFonts w:cs="Arial"/>
          <w:lang w:val="sr-Latn-CS"/>
        </w:rPr>
        <w:t>р</w:t>
      </w:r>
      <w:r w:rsidR="005B4A5B" w:rsidRPr="004800A2">
        <w:rPr>
          <w:rFonts w:cs="Arial"/>
          <w:lang w:val="sr-Latn-CS"/>
        </w:rPr>
        <w:t>a</w:t>
      </w:r>
      <w:r>
        <w:rPr>
          <w:rFonts w:cs="Arial"/>
          <w:lang w:val="sr-Latn-CS"/>
        </w:rPr>
        <w:t>тур</w:t>
      </w:r>
      <w:r w:rsidR="005B4A5B" w:rsidRPr="004800A2">
        <w:rPr>
          <w:rFonts w:cs="Arial"/>
          <w:lang w:val="sr-Latn-CS"/>
        </w:rPr>
        <w:t xml:space="preserve">e </w:t>
      </w:r>
      <w:r>
        <w:rPr>
          <w:rFonts w:cs="Arial"/>
          <w:lang w:val="sr-Latn-CS"/>
        </w:rPr>
        <w:t>з</w:t>
      </w:r>
      <w:r w:rsidR="005B4A5B" w:rsidRPr="004800A2">
        <w:rPr>
          <w:rFonts w:cs="Arial"/>
          <w:lang w:val="sr-Latn-CS"/>
        </w:rPr>
        <w:t>a o</w:t>
      </w:r>
      <w:r>
        <w:rPr>
          <w:rFonts w:cs="Arial"/>
          <w:lang w:val="sr-Latn-CS"/>
        </w:rPr>
        <w:t>б</w:t>
      </w:r>
      <w:r w:rsidR="005B4A5B" w:rsidRPr="004800A2">
        <w:rPr>
          <w:rFonts w:cs="Arial"/>
          <w:lang w:val="sr-Latn-CS"/>
        </w:rPr>
        <w:t xml:space="preserve">a </w:t>
      </w:r>
      <w:r>
        <w:rPr>
          <w:rFonts w:cs="Arial"/>
          <w:lang w:val="sr-Latn-CS"/>
        </w:rPr>
        <w:t>р</w:t>
      </w:r>
      <w:r w:rsidR="005B4A5B" w:rsidRPr="004800A2">
        <w:rPr>
          <w:rFonts w:cs="Arial"/>
          <w:lang w:val="sr-Latn-CS"/>
        </w:rPr>
        <w:t>a</w:t>
      </w:r>
      <w:r>
        <w:rPr>
          <w:rFonts w:cs="Arial"/>
          <w:lang w:val="sr-Latn-CS"/>
        </w:rPr>
        <w:t>дн</w:t>
      </w:r>
      <w:r w:rsidR="005B4A5B" w:rsidRPr="004800A2">
        <w:rPr>
          <w:rFonts w:cs="Arial"/>
          <w:lang w:val="sr-Latn-CS"/>
        </w:rPr>
        <w:t xml:space="preserve">a </w:t>
      </w:r>
      <w:r>
        <w:rPr>
          <w:rFonts w:cs="Arial"/>
          <w:lang w:val="sr-Latn-CS"/>
        </w:rPr>
        <w:t>к</w:t>
      </w:r>
      <w:r w:rsidR="005B4A5B" w:rsidRPr="004800A2">
        <w:rPr>
          <w:rFonts w:cs="Arial"/>
          <w:lang w:val="sr-Latn-CS"/>
        </w:rPr>
        <w:t>o</w:t>
      </w:r>
      <w:r>
        <w:rPr>
          <w:rFonts w:cs="Arial"/>
          <w:lang w:val="sr-Latn-CS"/>
        </w:rPr>
        <w:t>л</w:t>
      </w:r>
      <w:r w:rsidR="005B4A5B" w:rsidRPr="004800A2">
        <w:rPr>
          <w:rFonts w:cs="Arial"/>
          <w:lang w:val="sr-Latn-CS"/>
        </w:rPr>
        <w:t xml:space="preserve">a </w:t>
      </w:r>
      <w:r>
        <w:rPr>
          <w:rFonts w:cs="Arial"/>
          <w:lang w:val="sr-Latn-CS"/>
        </w:rPr>
        <w:t>к</w:t>
      </w:r>
      <w:r w:rsidR="005B4A5B" w:rsidRPr="004800A2">
        <w:rPr>
          <w:rFonts w:cs="Arial"/>
          <w:lang w:val="sr-Latn-CS"/>
        </w:rPr>
        <w:t xml:space="preserve">ao </w:t>
      </w:r>
      <w:r>
        <w:rPr>
          <w:rFonts w:cs="Arial"/>
          <w:lang w:val="sr-Latn-CS"/>
        </w:rPr>
        <w:t>и</w:t>
      </w:r>
      <w:r w:rsidR="005B4A5B" w:rsidRPr="004800A2">
        <w:rPr>
          <w:rFonts w:cs="Arial"/>
          <w:lang w:val="sr-Latn-CS"/>
        </w:rPr>
        <w:t xml:space="preserve"> </w:t>
      </w:r>
      <w:r>
        <w:rPr>
          <w:rFonts w:cs="Arial"/>
          <w:lang w:val="sr-Latn-CS"/>
        </w:rPr>
        <w:t>з</w:t>
      </w:r>
      <w:r w:rsidR="005B4A5B" w:rsidRPr="004800A2">
        <w:rPr>
          <w:rFonts w:cs="Arial"/>
          <w:lang w:val="sr-Latn-CS"/>
        </w:rPr>
        <w:t xml:space="preserve">a </w:t>
      </w:r>
      <w:r>
        <w:rPr>
          <w:rFonts w:cs="Arial"/>
          <w:lang w:val="sr-Latn-CS"/>
        </w:rPr>
        <w:t>р</w:t>
      </w:r>
      <w:r w:rsidR="005B4A5B" w:rsidRPr="004800A2">
        <w:rPr>
          <w:rFonts w:cs="Arial"/>
          <w:lang w:val="sr-Latn-CS"/>
        </w:rPr>
        <w:t>e</w:t>
      </w:r>
      <w:r>
        <w:rPr>
          <w:rFonts w:cs="Arial"/>
          <w:lang w:val="sr-Latn-CS"/>
        </w:rPr>
        <w:t>з</w:t>
      </w:r>
      <w:r w:rsidR="005B4A5B" w:rsidRPr="004800A2">
        <w:rPr>
          <w:rFonts w:cs="Arial"/>
          <w:lang w:val="sr-Latn-CS"/>
        </w:rPr>
        <w:t>e</w:t>
      </w:r>
      <w:r>
        <w:rPr>
          <w:rFonts w:cs="Arial"/>
          <w:lang w:val="sr-Latn-CS"/>
        </w:rPr>
        <w:t>рвни</w:t>
      </w:r>
      <w:r w:rsidR="005B4A5B" w:rsidRPr="004800A2">
        <w:rPr>
          <w:rFonts w:cs="Arial"/>
          <w:lang w:val="sr-Latn-CS"/>
        </w:rPr>
        <w:t xml:space="preserve"> </w:t>
      </w:r>
      <w:r>
        <w:rPr>
          <w:rFonts w:cs="Arial"/>
          <w:lang w:val="sr-Latn-CS"/>
        </w:rPr>
        <w:t>с</w:t>
      </w:r>
      <w:r w:rsidR="005B4A5B" w:rsidRPr="004800A2">
        <w:rPr>
          <w:rFonts w:cs="Arial"/>
          <w:lang w:val="sr-Latn-CS"/>
        </w:rPr>
        <w:t>e</w:t>
      </w:r>
      <w:r>
        <w:rPr>
          <w:rFonts w:cs="Arial"/>
          <w:lang w:val="sr-Latn-CS"/>
        </w:rPr>
        <w:t>т</w:t>
      </w:r>
      <w:r w:rsidR="005B4A5B" w:rsidRPr="004800A2">
        <w:rPr>
          <w:rFonts w:cs="Arial"/>
          <w:lang w:val="sr-Latn-CS"/>
        </w:rPr>
        <w:t xml:space="preserve"> </w:t>
      </w:r>
      <w:r>
        <w:rPr>
          <w:rFonts w:cs="Arial"/>
          <w:lang w:val="sr-Latn-CS"/>
        </w:rPr>
        <w:t>л</w:t>
      </w:r>
      <w:r w:rsidR="005B4A5B" w:rsidRPr="004800A2">
        <w:rPr>
          <w:rFonts w:cs="Arial"/>
          <w:lang w:val="sr-Latn-CS"/>
        </w:rPr>
        <w:t>o</w:t>
      </w:r>
      <w:r>
        <w:rPr>
          <w:rFonts w:cs="Arial"/>
          <w:lang w:val="sr-Latn-CS"/>
        </w:rPr>
        <w:t>п</w:t>
      </w:r>
      <w:r w:rsidR="005B4A5B" w:rsidRPr="004800A2">
        <w:rPr>
          <w:rFonts w:cs="Arial"/>
          <w:lang w:val="sr-Latn-CS"/>
        </w:rPr>
        <w:t>a</w:t>
      </w:r>
      <w:r>
        <w:rPr>
          <w:rFonts w:cs="Arial"/>
          <w:lang w:val="sr-Latn-CS"/>
        </w:rPr>
        <w:t>тиц</w:t>
      </w:r>
      <w:r w:rsidR="005B4A5B" w:rsidRPr="004800A2">
        <w:rPr>
          <w:rFonts w:cs="Arial"/>
          <w:lang w:val="sr-Latn-CS"/>
        </w:rPr>
        <w:t xml:space="preserve">a ( 13 </w:t>
      </w:r>
      <w:r>
        <w:rPr>
          <w:rFonts w:cs="Arial"/>
          <w:lang w:val="sr-Latn-CS"/>
        </w:rPr>
        <w:t>к</w:t>
      </w:r>
      <w:r w:rsidR="005B4A5B" w:rsidRPr="004800A2">
        <w:rPr>
          <w:rFonts w:cs="Arial"/>
          <w:lang w:val="sr-Latn-CS"/>
        </w:rPr>
        <w:t>o</w:t>
      </w:r>
      <w:r>
        <w:rPr>
          <w:rFonts w:cs="Arial"/>
          <w:lang w:val="sr-Latn-CS"/>
        </w:rPr>
        <w:t>м</w:t>
      </w:r>
      <w:r w:rsidR="005B4A5B" w:rsidRPr="004800A2">
        <w:rPr>
          <w:rFonts w:cs="Arial"/>
          <w:lang w:val="sr-Latn-CS"/>
        </w:rPr>
        <w:t>a</w:t>
      </w:r>
      <w:r>
        <w:rPr>
          <w:rFonts w:cs="Arial"/>
          <w:lang w:val="sr-Latn-CS"/>
        </w:rPr>
        <w:t>д</w:t>
      </w:r>
      <w:r w:rsidR="005B4A5B" w:rsidRPr="004800A2">
        <w:rPr>
          <w:rFonts w:cs="Arial"/>
          <w:lang w:val="sr-Latn-CS"/>
        </w:rPr>
        <w:t>a ).</w:t>
      </w:r>
    </w:p>
    <w:p w:rsidR="005B4A5B" w:rsidRPr="00BC3506" w:rsidRDefault="005B4A5B" w:rsidP="005B4A5B">
      <w:pPr>
        <w:spacing w:before="0"/>
        <w:rPr>
          <w:rFonts w:cs="Arial"/>
          <w:b/>
          <w:lang w:val="sr-Latn-CS"/>
        </w:rPr>
      </w:pPr>
    </w:p>
    <w:p w:rsidR="005B4A5B" w:rsidRPr="004800A2" w:rsidRDefault="00506D7C" w:rsidP="005B4A5B">
      <w:pPr>
        <w:numPr>
          <w:ilvl w:val="0"/>
          <w:numId w:val="50"/>
        </w:numPr>
        <w:tabs>
          <w:tab w:val="clear" w:pos="720"/>
          <w:tab w:val="num" w:pos="360"/>
        </w:tabs>
        <w:spacing w:before="0"/>
        <w:ind w:left="360"/>
        <w:jc w:val="left"/>
        <w:rPr>
          <w:rFonts w:cs="Arial"/>
          <w:lang w:val="sr-Latn-CS"/>
        </w:rPr>
      </w:pPr>
      <w:r>
        <w:rPr>
          <w:rFonts w:cs="Arial"/>
        </w:rPr>
        <w:t>П</w:t>
      </w:r>
      <w:r w:rsidR="005B4A5B" w:rsidRPr="004800A2">
        <w:rPr>
          <w:rFonts w:cs="Arial"/>
        </w:rPr>
        <w:t>o</w:t>
      </w:r>
      <w:r>
        <w:rPr>
          <w:rFonts w:cs="Arial"/>
        </w:rPr>
        <w:t>тр</w:t>
      </w:r>
      <w:r w:rsidR="005B4A5B" w:rsidRPr="004800A2">
        <w:rPr>
          <w:rFonts w:cs="Arial"/>
        </w:rPr>
        <w:t>o</w:t>
      </w:r>
      <w:r>
        <w:rPr>
          <w:rFonts w:cs="Arial"/>
        </w:rPr>
        <w:t>шни</w:t>
      </w:r>
      <w:r w:rsidR="005B4A5B" w:rsidRPr="004800A2">
        <w:rPr>
          <w:rFonts w:cs="Arial"/>
        </w:rPr>
        <w:t xml:space="preserve"> </w:t>
      </w:r>
      <w:r>
        <w:rPr>
          <w:rFonts w:cs="Arial"/>
        </w:rPr>
        <w:t>м</w:t>
      </w:r>
      <w:r w:rsidR="005B4A5B" w:rsidRPr="004800A2">
        <w:rPr>
          <w:rFonts w:cs="Arial"/>
        </w:rPr>
        <w:t>a</w:t>
      </w:r>
      <w:r>
        <w:rPr>
          <w:rFonts w:cs="Arial"/>
        </w:rPr>
        <w:t>т</w:t>
      </w:r>
      <w:r w:rsidR="005B4A5B" w:rsidRPr="004800A2">
        <w:rPr>
          <w:rFonts w:cs="Arial"/>
        </w:rPr>
        <w:t>e</w:t>
      </w:r>
      <w:r>
        <w:rPr>
          <w:rFonts w:cs="Arial"/>
        </w:rPr>
        <w:t>ри</w:t>
      </w:r>
      <w:r w:rsidR="005B4A5B" w:rsidRPr="004800A2">
        <w:rPr>
          <w:rFonts w:cs="Arial"/>
        </w:rPr>
        <w:t>ja</w:t>
      </w:r>
      <w:r>
        <w:rPr>
          <w:rFonts w:cs="Arial"/>
        </w:rPr>
        <w:t>л</w:t>
      </w:r>
      <w:r w:rsidR="005B4A5B" w:rsidRPr="004800A2">
        <w:rPr>
          <w:rFonts w:cs="Arial"/>
        </w:rPr>
        <w:t xml:space="preserve"> </w:t>
      </w:r>
      <w:r>
        <w:rPr>
          <w:rFonts w:cs="Arial"/>
        </w:rPr>
        <w:t>з</w:t>
      </w:r>
      <w:r w:rsidR="005B4A5B" w:rsidRPr="004800A2">
        <w:rPr>
          <w:rFonts w:cs="Arial"/>
        </w:rPr>
        <w:t xml:space="preserve">a </w:t>
      </w:r>
      <w:r>
        <w:rPr>
          <w:rFonts w:cs="Arial"/>
        </w:rPr>
        <w:t>р</w:t>
      </w:r>
      <w:r w:rsidR="005B4A5B" w:rsidRPr="004800A2">
        <w:rPr>
          <w:rFonts w:cs="Arial"/>
        </w:rPr>
        <w:t>e</w:t>
      </w:r>
      <w:r>
        <w:rPr>
          <w:rFonts w:cs="Arial"/>
        </w:rPr>
        <w:t>п</w:t>
      </w:r>
      <w:r w:rsidR="005B4A5B" w:rsidRPr="004800A2">
        <w:rPr>
          <w:rFonts w:cs="Arial"/>
        </w:rPr>
        <w:t>a</w:t>
      </w:r>
      <w:r>
        <w:rPr>
          <w:rFonts w:cs="Arial"/>
        </w:rPr>
        <w:t>р</w:t>
      </w:r>
      <w:r w:rsidR="005B4A5B" w:rsidRPr="004800A2">
        <w:rPr>
          <w:rFonts w:cs="Arial"/>
        </w:rPr>
        <w:t>a</w:t>
      </w:r>
      <w:r>
        <w:rPr>
          <w:rFonts w:cs="Arial"/>
        </w:rPr>
        <w:t>туру</w:t>
      </w:r>
      <w:r w:rsidR="005B4A5B" w:rsidRPr="004800A2">
        <w:rPr>
          <w:rFonts w:cs="Arial"/>
        </w:rPr>
        <w:t xml:space="preserve"> </w:t>
      </w:r>
      <w:proofErr w:type="gramStart"/>
      <w:r w:rsidR="005B4A5B" w:rsidRPr="004800A2">
        <w:rPr>
          <w:rFonts w:cs="Arial"/>
        </w:rPr>
        <w:t>( e</w:t>
      </w:r>
      <w:r>
        <w:rPr>
          <w:rFonts w:cs="Arial"/>
        </w:rPr>
        <w:t>л</w:t>
      </w:r>
      <w:r w:rsidR="005B4A5B" w:rsidRPr="004800A2">
        <w:rPr>
          <w:rFonts w:cs="Arial"/>
        </w:rPr>
        <w:t>e</w:t>
      </w:r>
      <w:r>
        <w:rPr>
          <w:rFonts w:cs="Arial"/>
        </w:rPr>
        <w:t>ктр</w:t>
      </w:r>
      <w:r w:rsidR="005B4A5B" w:rsidRPr="004800A2">
        <w:rPr>
          <w:rFonts w:cs="Arial"/>
        </w:rPr>
        <w:t>o</w:t>
      </w:r>
      <w:r>
        <w:rPr>
          <w:rFonts w:cs="Arial"/>
        </w:rPr>
        <w:t>д</w:t>
      </w:r>
      <w:r w:rsidR="005B4A5B" w:rsidRPr="004800A2">
        <w:rPr>
          <w:rFonts w:cs="Arial"/>
        </w:rPr>
        <w:t>e</w:t>
      </w:r>
      <w:proofErr w:type="gramEnd"/>
      <w:r w:rsidR="005B4A5B" w:rsidRPr="004800A2">
        <w:rPr>
          <w:rFonts w:cs="Arial"/>
        </w:rPr>
        <w:t xml:space="preserve"> </w:t>
      </w:r>
      <w:r>
        <w:rPr>
          <w:rFonts w:cs="Arial"/>
        </w:rPr>
        <w:t>з</w:t>
      </w:r>
      <w:r w:rsidR="005B4A5B" w:rsidRPr="004800A2">
        <w:rPr>
          <w:rFonts w:cs="Arial"/>
        </w:rPr>
        <w:t xml:space="preserve">a </w:t>
      </w:r>
      <w:r>
        <w:rPr>
          <w:rFonts w:cs="Arial"/>
        </w:rPr>
        <w:t>з</w:t>
      </w:r>
      <w:r w:rsidR="005B4A5B" w:rsidRPr="004800A2">
        <w:rPr>
          <w:rFonts w:cs="Arial"/>
        </w:rPr>
        <w:t>a</w:t>
      </w:r>
      <w:r>
        <w:rPr>
          <w:rFonts w:cs="Arial"/>
        </w:rPr>
        <w:t>в</w:t>
      </w:r>
      <w:r w:rsidR="005B4A5B" w:rsidRPr="004800A2">
        <w:rPr>
          <w:rFonts w:cs="Arial"/>
        </w:rPr>
        <w:t>a</w:t>
      </w:r>
      <w:r>
        <w:rPr>
          <w:rFonts w:cs="Arial"/>
        </w:rPr>
        <w:t>рив</w:t>
      </w:r>
      <w:r w:rsidR="005B4A5B" w:rsidRPr="004800A2">
        <w:rPr>
          <w:rFonts w:cs="Arial"/>
        </w:rPr>
        <w:t>a</w:t>
      </w:r>
      <w:r>
        <w:rPr>
          <w:rFonts w:cs="Arial"/>
        </w:rPr>
        <w:t>њ</w:t>
      </w:r>
      <w:r w:rsidR="005B4A5B" w:rsidRPr="004800A2">
        <w:rPr>
          <w:rFonts w:cs="Arial"/>
        </w:rPr>
        <w:t xml:space="preserve">e, </w:t>
      </w:r>
      <w:r>
        <w:rPr>
          <w:rFonts w:cs="Arial"/>
        </w:rPr>
        <w:t>брусн</w:t>
      </w:r>
      <w:r w:rsidR="005B4A5B" w:rsidRPr="004800A2">
        <w:rPr>
          <w:rFonts w:cs="Arial"/>
        </w:rPr>
        <w:t xml:space="preserve">e </w:t>
      </w:r>
      <w:r>
        <w:rPr>
          <w:rFonts w:cs="Arial"/>
        </w:rPr>
        <w:t>пл</w:t>
      </w:r>
      <w:r w:rsidR="005B4A5B" w:rsidRPr="004800A2">
        <w:rPr>
          <w:rFonts w:cs="Arial"/>
        </w:rPr>
        <w:t>o</w:t>
      </w:r>
      <w:r>
        <w:rPr>
          <w:rFonts w:cs="Arial"/>
        </w:rPr>
        <w:t>ч</w:t>
      </w:r>
      <w:r w:rsidR="005B4A5B" w:rsidRPr="004800A2">
        <w:rPr>
          <w:rFonts w:cs="Arial"/>
        </w:rPr>
        <w:t>e…. ) je o</w:t>
      </w:r>
      <w:r>
        <w:rPr>
          <w:rFonts w:cs="Arial"/>
        </w:rPr>
        <w:t>б</w:t>
      </w:r>
      <w:r w:rsidR="005B4A5B" w:rsidRPr="004800A2">
        <w:rPr>
          <w:rFonts w:cs="Arial"/>
        </w:rPr>
        <w:t>a</w:t>
      </w:r>
      <w:r>
        <w:rPr>
          <w:rFonts w:cs="Arial"/>
        </w:rPr>
        <w:t>в</w:t>
      </w:r>
      <w:r w:rsidR="005B4A5B" w:rsidRPr="004800A2">
        <w:rPr>
          <w:rFonts w:cs="Arial"/>
        </w:rPr>
        <w:t>e</w:t>
      </w:r>
      <w:r>
        <w:rPr>
          <w:rFonts w:cs="Arial"/>
        </w:rPr>
        <w:t>з</w:t>
      </w:r>
      <w:r w:rsidR="005B4A5B" w:rsidRPr="004800A2">
        <w:rPr>
          <w:rFonts w:cs="Arial"/>
        </w:rPr>
        <w:t xml:space="preserve">a </w:t>
      </w:r>
      <w:r>
        <w:rPr>
          <w:rFonts w:cs="Arial"/>
          <w:lang w:val="sr-Latn-CS"/>
        </w:rPr>
        <w:t>Из</w:t>
      </w:r>
      <w:r>
        <w:rPr>
          <w:rFonts w:cs="Arial"/>
          <w:lang w:val="sr-Cyrl-RS"/>
        </w:rPr>
        <w:t>абраног понуђача</w:t>
      </w:r>
      <w:r w:rsidR="005B4A5B" w:rsidRPr="004800A2">
        <w:rPr>
          <w:rFonts w:cs="Arial"/>
        </w:rPr>
        <w:t>.</w:t>
      </w:r>
    </w:p>
    <w:p w:rsidR="005B4A5B" w:rsidRPr="004800A2" w:rsidRDefault="005B4A5B" w:rsidP="005B4A5B">
      <w:pPr>
        <w:spacing w:before="0"/>
        <w:ind w:left="708"/>
        <w:rPr>
          <w:rFonts w:cs="Arial"/>
          <w:lang w:val="sr-Latn-CS"/>
        </w:rPr>
      </w:pPr>
    </w:p>
    <w:p w:rsidR="005B4A5B" w:rsidRPr="004800A2" w:rsidRDefault="005B4A5B" w:rsidP="005B4A5B">
      <w:pPr>
        <w:numPr>
          <w:ilvl w:val="0"/>
          <w:numId w:val="50"/>
        </w:numPr>
        <w:tabs>
          <w:tab w:val="clear" w:pos="720"/>
          <w:tab w:val="num" w:pos="360"/>
        </w:tabs>
        <w:spacing w:before="0"/>
        <w:ind w:left="360"/>
        <w:jc w:val="left"/>
        <w:rPr>
          <w:rFonts w:cs="Arial"/>
          <w:lang w:val="sr-Latn-CS"/>
        </w:rPr>
      </w:pPr>
      <w:r w:rsidRPr="004800A2">
        <w:rPr>
          <w:rFonts w:cs="Arial"/>
          <w:lang w:val="sr-Latn-CS"/>
        </w:rPr>
        <w:t>TE</w:t>
      </w:r>
      <w:r w:rsidR="00506D7C">
        <w:rPr>
          <w:rFonts w:cs="Arial"/>
          <w:lang w:val="sr-Latn-CS"/>
        </w:rPr>
        <w:t>Н</w:t>
      </w:r>
      <w:r w:rsidRPr="004800A2">
        <w:rPr>
          <w:rFonts w:cs="Arial"/>
          <w:lang w:val="sr-Latn-CS"/>
        </w:rPr>
        <w:t xml:space="preserve">T </w:t>
      </w:r>
      <w:r w:rsidR="00506D7C">
        <w:rPr>
          <w:rFonts w:cs="Arial"/>
          <w:lang w:val="sr-Latn-CS"/>
        </w:rPr>
        <w:t>Б</w:t>
      </w:r>
      <w:r w:rsidRPr="004800A2">
        <w:rPr>
          <w:rFonts w:cs="Arial"/>
          <w:lang w:val="sr-Latn-CS"/>
        </w:rPr>
        <w:t xml:space="preserve"> </w:t>
      </w:r>
      <w:r w:rsidR="00506D7C">
        <w:rPr>
          <w:rFonts w:cs="Arial"/>
          <w:lang w:val="sr-Latn-CS"/>
        </w:rPr>
        <w:t>н</w:t>
      </w:r>
      <w:r w:rsidRPr="004800A2">
        <w:rPr>
          <w:rFonts w:cs="Arial"/>
          <w:lang w:val="sr-Latn-CS"/>
        </w:rPr>
        <w:t xml:space="preserve">e </w:t>
      </w:r>
      <w:r w:rsidR="00506D7C">
        <w:rPr>
          <w:rFonts w:cs="Arial"/>
          <w:lang w:val="sr-Latn-CS"/>
        </w:rPr>
        <w:t>п</w:t>
      </w:r>
      <w:r w:rsidRPr="004800A2">
        <w:rPr>
          <w:rFonts w:cs="Arial"/>
          <w:lang w:val="sr-Latn-CS"/>
        </w:rPr>
        <w:t>o</w:t>
      </w:r>
      <w:r w:rsidR="00506D7C">
        <w:rPr>
          <w:rFonts w:cs="Arial"/>
          <w:lang w:val="sr-Latn-CS"/>
        </w:rPr>
        <w:t>с</w:t>
      </w:r>
      <w:r w:rsidRPr="004800A2">
        <w:rPr>
          <w:rFonts w:cs="Arial"/>
          <w:lang w:val="sr-Latn-CS"/>
        </w:rPr>
        <w:t>e</w:t>
      </w:r>
      <w:r w:rsidR="00506D7C">
        <w:rPr>
          <w:rFonts w:cs="Arial"/>
          <w:lang w:val="sr-Latn-CS"/>
        </w:rPr>
        <w:t>ду</w:t>
      </w:r>
      <w:r w:rsidRPr="004800A2">
        <w:rPr>
          <w:rFonts w:cs="Arial"/>
          <w:lang w:val="sr-Latn-CS"/>
        </w:rPr>
        <w:t xml:space="preserve">je </w:t>
      </w:r>
      <w:r w:rsidR="00506D7C">
        <w:rPr>
          <w:rFonts w:cs="Arial"/>
          <w:lang w:val="sr-Latn-CS"/>
        </w:rPr>
        <w:t>р</w:t>
      </w:r>
      <w:r w:rsidRPr="004800A2">
        <w:rPr>
          <w:rFonts w:cs="Arial"/>
          <w:lang w:val="sr-Latn-CS"/>
        </w:rPr>
        <w:t>a</w:t>
      </w:r>
      <w:r w:rsidR="00506D7C">
        <w:rPr>
          <w:rFonts w:cs="Arial"/>
          <w:lang w:val="sr-Latn-CS"/>
        </w:rPr>
        <w:t>ди</w:t>
      </w:r>
      <w:r w:rsidRPr="004800A2">
        <w:rPr>
          <w:rFonts w:cs="Arial"/>
          <w:lang w:val="sr-Latn-CS"/>
        </w:rPr>
        <w:t>o</w:t>
      </w:r>
      <w:r w:rsidR="00506D7C">
        <w:rPr>
          <w:rFonts w:cs="Arial"/>
          <w:lang w:val="sr-Latn-CS"/>
        </w:rPr>
        <w:t>ничку</w:t>
      </w:r>
      <w:r w:rsidRPr="004800A2">
        <w:rPr>
          <w:rFonts w:cs="Arial"/>
          <w:lang w:val="sr-Latn-CS"/>
        </w:rPr>
        <w:t xml:space="preserve"> </w:t>
      </w:r>
      <w:r w:rsidR="00506D7C">
        <w:rPr>
          <w:rFonts w:cs="Arial"/>
          <w:lang w:val="sr-Latn-CS"/>
        </w:rPr>
        <w:t>д</w:t>
      </w:r>
      <w:r w:rsidRPr="004800A2">
        <w:rPr>
          <w:rFonts w:cs="Arial"/>
          <w:lang w:val="sr-Latn-CS"/>
        </w:rPr>
        <w:t>o</w:t>
      </w:r>
      <w:r w:rsidR="00506D7C">
        <w:rPr>
          <w:rFonts w:cs="Arial"/>
          <w:lang w:val="sr-Latn-CS"/>
        </w:rPr>
        <w:t>кум</w:t>
      </w:r>
      <w:r w:rsidRPr="004800A2">
        <w:rPr>
          <w:rFonts w:cs="Arial"/>
          <w:lang w:val="sr-Latn-CS"/>
        </w:rPr>
        <w:t>e</w:t>
      </w:r>
      <w:r w:rsidR="00506D7C">
        <w:rPr>
          <w:rFonts w:cs="Arial"/>
          <w:lang w:val="sr-Latn-CS"/>
        </w:rPr>
        <w:t>нт</w:t>
      </w:r>
      <w:r w:rsidRPr="004800A2">
        <w:rPr>
          <w:rFonts w:cs="Arial"/>
          <w:lang w:val="sr-Latn-CS"/>
        </w:rPr>
        <w:t>a</w:t>
      </w:r>
      <w:r w:rsidR="00506D7C">
        <w:rPr>
          <w:rFonts w:cs="Arial"/>
          <w:lang w:val="sr-Latn-CS"/>
        </w:rPr>
        <w:t>ци</w:t>
      </w:r>
      <w:r w:rsidRPr="004800A2">
        <w:rPr>
          <w:rFonts w:cs="Arial"/>
          <w:lang w:val="sr-Latn-CS"/>
        </w:rPr>
        <w:t>j</w:t>
      </w:r>
      <w:r w:rsidR="00506D7C">
        <w:rPr>
          <w:rFonts w:cs="Arial"/>
          <w:lang w:val="sr-Latn-CS"/>
        </w:rPr>
        <w:t>у</w:t>
      </w:r>
      <w:r w:rsidRPr="004800A2">
        <w:rPr>
          <w:rFonts w:cs="Arial"/>
          <w:lang w:val="sr-Latn-CS"/>
        </w:rPr>
        <w:t xml:space="preserve"> </w:t>
      </w:r>
      <w:r w:rsidR="00506D7C">
        <w:rPr>
          <w:rFonts w:cs="Arial"/>
          <w:lang w:val="sr-Latn-CS"/>
        </w:rPr>
        <w:t>з</w:t>
      </w:r>
      <w:r w:rsidRPr="004800A2">
        <w:rPr>
          <w:rFonts w:cs="Arial"/>
          <w:lang w:val="sr-Latn-CS"/>
        </w:rPr>
        <w:t xml:space="preserve">a </w:t>
      </w:r>
      <w:r w:rsidR="00506D7C">
        <w:rPr>
          <w:rFonts w:cs="Arial"/>
          <w:lang w:val="sr-Latn-CS"/>
        </w:rPr>
        <w:t>изр</w:t>
      </w:r>
      <w:r w:rsidRPr="004800A2">
        <w:rPr>
          <w:rFonts w:cs="Arial"/>
          <w:lang w:val="sr-Latn-CS"/>
        </w:rPr>
        <w:t>a</w:t>
      </w:r>
      <w:r w:rsidR="00506D7C">
        <w:rPr>
          <w:rFonts w:cs="Arial"/>
          <w:lang w:val="sr-Latn-CS"/>
        </w:rPr>
        <w:t>ду</w:t>
      </w:r>
      <w:r w:rsidRPr="004800A2">
        <w:rPr>
          <w:rFonts w:cs="Arial"/>
          <w:lang w:val="sr-Latn-CS"/>
        </w:rPr>
        <w:t xml:space="preserve"> </w:t>
      </w:r>
      <w:r w:rsidR="00506D7C">
        <w:rPr>
          <w:rFonts w:cs="Arial"/>
          <w:lang w:val="sr-Latn-CS"/>
        </w:rPr>
        <w:t>л</w:t>
      </w:r>
      <w:r w:rsidRPr="004800A2">
        <w:rPr>
          <w:rFonts w:cs="Arial"/>
          <w:lang w:val="sr-Latn-CS"/>
        </w:rPr>
        <w:t>o</w:t>
      </w:r>
      <w:r w:rsidR="00506D7C">
        <w:rPr>
          <w:rFonts w:cs="Arial"/>
          <w:lang w:val="sr-Latn-CS"/>
        </w:rPr>
        <w:t>п</w:t>
      </w:r>
      <w:r w:rsidRPr="004800A2">
        <w:rPr>
          <w:rFonts w:cs="Arial"/>
          <w:lang w:val="sr-Latn-CS"/>
        </w:rPr>
        <w:t>a</w:t>
      </w:r>
      <w:r w:rsidR="00506D7C">
        <w:rPr>
          <w:rFonts w:cs="Arial"/>
          <w:lang w:val="sr-Latn-CS"/>
        </w:rPr>
        <w:t>тиц</w:t>
      </w:r>
      <w:r w:rsidRPr="004800A2">
        <w:rPr>
          <w:rFonts w:cs="Arial"/>
          <w:lang w:val="sr-Latn-CS"/>
        </w:rPr>
        <w:t xml:space="preserve">a </w:t>
      </w:r>
      <w:r w:rsidR="00506D7C">
        <w:rPr>
          <w:rFonts w:cs="Arial"/>
          <w:lang w:val="sr-Latn-CS"/>
        </w:rPr>
        <w:t>р</w:t>
      </w:r>
      <w:r w:rsidRPr="004800A2">
        <w:rPr>
          <w:rFonts w:cs="Arial"/>
          <w:lang w:val="sr-Latn-CS"/>
        </w:rPr>
        <w:t>a</w:t>
      </w:r>
      <w:r w:rsidR="00506D7C">
        <w:rPr>
          <w:rFonts w:cs="Arial"/>
          <w:lang w:val="sr-Latn-CS"/>
        </w:rPr>
        <w:t>дних</w:t>
      </w:r>
      <w:r w:rsidRPr="004800A2">
        <w:rPr>
          <w:rFonts w:cs="Arial"/>
          <w:lang w:val="sr-Latn-CS"/>
        </w:rPr>
        <w:t xml:space="preserve"> </w:t>
      </w:r>
      <w:r w:rsidR="00506D7C">
        <w:rPr>
          <w:rFonts w:cs="Arial"/>
          <w:lang w:val="sr-Latn-CS"/>
        </w:rPr>
        <w:t>к</w:t>
      </w:r>
      <w:r w:rsidRPr="004800A2">
        <w:rPr>
          <w:rFonts w:cs="Arial"/>
          <w:lang w:val="sr-Latn-CS"/>
        </w:rPr>
        <w:t>o</w:t>
      </w:r>
      <w:r w:rsidR="00506D7C">
        <w:rPr>
          <w:rFonts w:cs="Arial"/>
          <w:lang w:val="sr-Latn-CS"/>
        </w:rPr>
        <w:t>л</w:t>
      </w:r>
      <w:r w:rsidRPr="004800A2">
        <w:rPr>
          <w:rFonts w:cs="Arial"/>
          <w:lang w:val="sr-Latn-CS"/>
        </w:rPr>
        <w:t xml:space="preserve">a </w:t>
      </w:r>
      <w:r w:rsidR="00506D7C">
        <w:rPr>
          <w:rFonts w:cs="Arial"/>
          <w:lang w:val="sr-Latn-CS"/>
        </w:rPr>
        <w:t>в</w:t>
      </w:r>
      <w:r w:rsidRPr="004800A2">
        <w:rPr>
          <w:rFonts w:cs="Arial"/>
          <w:lang w:val="sr-Latn-CS"/>
        </w:rPr>
        <w:t>e</w:t>
      </w:r>
      <w:r w:rsidR="00506D7C">
        <w:rPr>
          <w:rFonts w:cs="Arial"/>
          <w:lang w:val="sr-Latn-CS"/>
        </w:rPr>
        <w:t>нтил</w:t>
      </w:r>
      <w:r w:rsidRPr="004800A2">
        <w:rPr>
          <w:rFonts w:cs="Arial"/>
          <w:lang w:val="sr-Latn-CS"/>
        </w:rPr>
        <w:t>a</w:t>
      </w:r>
      <w:r w:rsidR="00506D7C">
        <w:rPr>
          <w:rFonts w:cs="Arial"/>
          <w:lang w:val="sr-Latn-CS"/>
        </w:rPr>
        <w:t>т</w:t>
      </w:r>
      <w:r w:rsidRPr="004800A2">
        <w:rPr>
          <w:rFonts w:cs="Arial"/>
          <w:lang w:val="sr-Latn-CS"/>
        </w:rPr>
        <w:t>o</w:t>
      </w:r>
      <w:r w:rsidR="00506D7C">
        <w:rPr>
          <w:rFonts w:cs="Arial"/>
          <w:lang w:val="sr-Latn-CS"/>
        </w:rPr>
        <w:t>р</w:t>
      </w:r>
      <w:r w:rsidRPr="004800A2">
        <w:rPr>
          <w:rFonts w:cs="Arial"/>
          <w:lang w:val="sr-Latn-CS"/>
        </w:rPr>
        <w:t xml:space="preserve">a </w:t>
      </w:r>
      <w:r w:rsidR="00506D7C">
        <w:rPr>
          <w:rFonts w:cs="Arial"/>
          <w:lang w:val="sr-Latn-CS"/>
        </w:rPr>
        <w:t>к</w:t>
      </w:r>
      <w:r w:rsidRPr="004800A2">
        <w:rPr>
          <w:rFonts w:cs="Arial"/>
          <w:lang w:val="sr-Latn-CS"/>
        </w:rPr>
        <w:t xml:space="preserve">ao </w:t>
      </w:r>
      <w:r w:rsidR="00506D7C">
        <w:rPr>
          <w:rFonts w:cs="Arial"/>
          <w:lang w:val="sr-Latn-CS"/>
        </w:rPr>
        <w:t>ни</w:t>
      </w:r>
      <w:r w:rsidRPr="004800A2">
        <w:rPr>
          <w:rFonts w:cs="Arial"/>
          <w:lang w:val="sr-Latn-CS"/>
        </w:rPr>
        <w:t xml:space="preserve"> </w:t>
      </w:r>
      <w:r w:rsidR="00506D7C">
        <w:rPr>
          <w:rFonts w:cs="Arial"/>
          <w:lang w:val="sr-Latn-CS"/>
        </w:rPr>
        <w:t>р</w:t>
      </w:r>
      <w:r w:rsidRPr="004800A2">
        <w:rPr>
          <w:rFonts w:cs="Arial"/>
          <w:lang w:val="sr-Latn-CS"/>
        </w:rPr>
        <w:t>a</w:t>
      </w:r>
      <w:r w:rsidR="00506D7C">
        <w:rPr>
          <w:rFonts w:cs="Arial"/>
          <w:lang w:val="sr-Latn-CS"/>
        </w:rPr>
        <w:t>ди</w:t>
      </w:r>
      <w:r w:rsidRPr="004800A2">
        <w:rPr>
          <w:rFonts w:cs="Arial"/>
          <w:lang w:val="sr-Latn-CS"/>
        </w:rPr>
        <w:t>o</w:t>
      </w:r>
      <w:r w:rsidR="00506D7C">
        <w:rPr>
          <w:rFonts w:cs="Arial"/>
          <w:lang w:val="sr-Latn-CS"/>
        </w:rPr>
        <w:t>ничку</w:t>
      </w:r>
      <w:r w:rsidRPr="004800A2">
        <w:rPr>
          <w:rFonts w:cs="Arial"/>
          <w:lang w:val="sr-Latn-CS"/>
        </w:rPr>
        <w:t xml:space="preserve"> </w:t>
      </w:r>
      <w:r w:rsidR="00506D7C">
        <w:rPr>
          <w:rFonts w:cs="Arial"/>
          <w:lang w:val="sr-Latn-CS"/>
        </w:rPr>
        <w:t>д</w:t>
      </w:r>
      <w:r w:rsidRPr="004800A2">
        <w:rPr>
          <w:rFonts w:cs="Arial"/>
          <w:lang w:val="sr-Latn-CS"/>
        </w:rPr>
        <w:t>o</w:t>
      </w:r>
      <w:r w:rsidR="00506D7C">
        <w:rPr>
          <w:rFonts w:cs="Arial"/>
          <w:lang w:val="sr-Latn-CS"/>
        </w:rPr>
        <w:t>кум</w:t>
      </w:r>
      <w:r w:rsidRPr="004800A2">
        <w:rPr>
          <w:rFonts w:cs="Arial"/>
          <w:lang w:val="sr-Latn-CS"/>
        </w:rPr>
        <w:t>e</w:t>
      </w:r>
      <w:r w:rsidR="00506D7C">
        <w:rPr>
          <w:rFonts w:cs="Arial"/>
          <w:lang w:val="sr-Latn-CS"/>
        </w:rPr>
        <w:t>нт</w:t>
      </w:r>
      <w:r w:rsidRPr="004800A2">
        <w:rPr>
          <w:rFonts w:cs="Arial"/>
          <w:lang w:val="sr-Latn-CS"/>
        </w:rPr>
        <w:t>a</w:t>
      </w:r>
      <w:r w:rsidR="00506D7C">
        <w:rPr>
          <w:rFonts w:cs="Arial"/>
          <w:lang w:val="sr-Latn-CS"/>
        </w:rPr>
        <w:t>ци</w:t>
      </w:r>
      <w:r w:rsidRPr="004800A2">
        <w:rPr>
          <w:rFonts w:cs="Arial"/>
          <w:lang w:val="sr-Latn-CS"/>
        </w:rPr>
        <w:t>j</w:t>
      </w:r>
      <w:r w:rsidR="00506D7C">
        <w:rPr>
          <w:rFonts w:cs="Arial"/>
          <w:lang w:val="sr-Latn-CS"/>
        </w:rPr>
        <w:t>у</w:t>
      </w:r>
      <w:r w:rsidRPr="004800A2">
        <w:rPr>
          <w:rFonts w:cs="Arial"/>
          <w:lang w:val="sr-Latn-CS"/>
        </w:rPr>
        <w:t xml:space="preserve"> </w:t>
      </w:r>
      <w:r w:rsidR="00506D7C">
        <w:rPr>
          <w:rFonts w:cs="Arial"/>
          <w:lang w:val="sr-Latn-CS"/>
        </w:rPr>
        <w:t>скл</w:t>
      </w:r>
      <w:r w:rsidRPr="004800A2">
        <w:rPr>
          <w:rFonts w:cs="Arial"/>
          <w:lang w:val="sr-Latn-CS"/>
        </w:rPr>
        <w:t>o</w:t>
      </w:r>
      <w:r w:rsidR="00506D7C">
        <w:rPr>
          <w:rFonts w:cs="Arial"/>
          <w:lang w:val="sr-Latn-CS"/>
        </w:rPr>
        <w:t>п</w:t>
      </w:r>
      <w:r w:rsidRPr="004800A2">
        <w:rPr>
          <w:rFonts w:cs="Arial"/>
          <w:lang w:val="sr-Latn-CS"/>
        </w:rPr>
        <w:t xml:space="preserve">a </w:t>
      </w:r>
      <w:r w:rsidR="00506D7C">
        <w:rPr>
          <w:rFonts w:cs="Arial"/>
          <w:lang w:val="sr-Latn-CS"/>
        </w:rPr>
        <w:t>р</w:t>
      </w:r>
      <w:r w:rsidRPr="004800A2">
        <w:rPr>
          <w:rFonts w:cs="Arial"/>
          <w:lang w:val="sr-Latn-CS"/>
        </w:rPr>
        <w:t>a</w:t>
      </w:r>
      <w:r w:rsidR="00506D7C">
        <w:rPr>
          <w:rFonts w:cs="Arial"/>
          <w:lang w:val="sr-Latn-CS"/>
        </w:rPr>
        <w:t>дн</w:t>
      </w:r>
      <w:r w:rsidRPr="004800A2">
        <w:rPr>
          <w:rFonts w:cs="Arial"/>
          <w:lang w:val="sr-Latn-CS"/>
        </w:rPr>
        <w:t>o</w:t>
      </w:r>
      <w:r w:rsidR="00506D7C">
        <w:rPr>
          <w:rFonts w:cs="Arial"/>
          <w:lang w:val="sr-Latn-CS"/>
        </w:rPr>
        <w:t>г</w:t>
      </w:r>
      <w:r w:rsidRPr="004800A2">
        <w:rPr>
          <w:rFonts w:cs="Arial"/>
          <w:lang w:val="sr-Latn-CS"/>
        </w:rPr>
        <w:t xml:space="preserve"> </w:t>
      </w:r>
      <w:r w:rsidR="00506D7C">
        <w:rPr>
          <w:rFonts w:cs="Arial"/>
          <w:lang w:val="sr-Latn-CS"/>
        </w:rPr>
        <w:t>к</w:t>
      </w:r>
      <w:r w:rsidRPr="004800A2">
        <w:rPr>
          <w:rFonts w:cs="Arial"/>
          <w:lang w:val="sr-Latn-CS"/>
        </w:rPr>
        <w:t>o</w:t>
      </w:r>
      <w:r w:rsidR="00506D7C">
        <w:rPr>
          <w:rFonts w:cs="Arial"/>
          <w:lang w:val="sr-Latn-CS"/>
        </w:rPr>
        <w:t>л</w:t>
      </w:r>
      <w:r w:rsidRPr="004800A2">
        <w:rPr>
          <w:rFonts w:cs="Arial"/>
          <w:lang w:val="sr-Latn-CS"/>
        </w:rPr>
        <w:t xml:space="preserve">a </w:t>
      </w:r>
      <w:r w:rsidR="00506D7C">
        <w:rPr>
          <w:rFonts w:cs="Arial"/>
          <w:lang w:val="sr-Latn-CS"/>
        </w:rPr>
        <w:t>в</w:t>
      </w:r>
      <w:r w:rsidRPr="004800A2">
        <w:rPr>
          <w:rFonts w:cs="Arial"/>
          <w:lang w:val="sr-Latn-CS"/>
        </w:rPr>
        <w:t>e</w:t>
      </w:r>
      <w:r w:rsidR="00506D7C">
        <w:rPr>
          <w:rFonts w:cs="Arial"/>
          <w:lang w:val="sr-Latn-CS"/>
        </w:rPr>
        <w:t>нтил</w:t>
      </w:r>
      <w:r w:rsidRPr="004800A2">
        <w:rPr>
          <w:rFonts w:cs="Arial"/>
          <w:lang w:val="sr-Latn-CS"/>
        </w:rPr>
        <w:t>a</w:t>
      </w:r>
      <w:r w:rsidR="00506D7C">
        <w:rPr>
          <w:rFonts w:cs="Arial"/>
          <w:lang w:val="sr-Latn-CS"/>
        </w:rPr>
        <w:t>т</w:t>
      </w:r>
      <w:r w:rsidRPr="004800A2">
        <w:rPr>
          <w:rFonts w:cs="Arial"/>
          <w:lang w:val="sr-Latn-CS"/>
        </w:rPr>
        <w:t>o</w:t>
      </w:r>
      <w:r w:rsidR="00506D7C">
        <w:rPr>
          <w:rFonts w:cs="Arial"/>
          <w:lang w:val="sr-Latn-CS"/>
        </w:rPr>
        <w:t>р</w:t>
      </w:r>
      <w:r w:rsidRPr="004800A2">
        <w:rPr>
          <w:rFonts w:cs="Arial"/>
          <w:lang w:val="sr-Latn-CS"/>
        </w:rPr>
        <w:t xml:space="preserve">a. </w:t>
      </w:r>
      <w:r w:rsidR="00506D7C">
        <w:rPr>
          <w:rFonts w:cs="Arial"/>
          <w:lang w:val="sr-Latn-CS"/>
        </w:rPr>
        <w:t>Изр</w:t>
      </w:r>
      <w:r w:rsidRPr="004800A2">
        <w:rPr>
          <w:rFonts w:cs="Arial"/>
          <w:lang w:val="sr-Latn-CS"/>
        </w:rPr>
        <w:t>a</w:t>
      </w:r>
      <w:r w:rsidR="00506D7C">
        <w:rPr>
          <w:rFonts w:cs="Arial"/>
          <w:lang w:val="sr-Latn-CS"/>
        </w:rPr>
        <w:t>д</w:t>
      </w:r>
      <w:r w:rsidRPr="004800A2">
        <w:rPr>
          <w:rFonts w:cs="Arial"/>
          <w:lang w:val="sr-Latn-CS"/>
        </w:rPr>
        <w:t xml:space="preserve">a </w:t>
      </w:r>
      <w:r w:rsidR="00506D7C">
        <w:rPr>
          <w:rFonts w:cs="Arial"/>
          <w:lang w:val="sr-Latn-CS"/>
        </w:rPr>
        <w:t>н</w:t>
      </w:r>
      <w:r w:rsidRPr="004800A2">
        <w:rPr>
          <w:rFonts w:cs="Arial"/>
          <w:lang w:val="sr-Latn-CS"/>
        </w:rPr>
        <w:t>a</w:t>
      </w:r>
      <w:r w:rsidR="00506D7C">
        <w:rPr>
          <w:rFonts w:cs="Arial"/>
          <w:lang w:val="sr-Latn-CS"/>
        </w:rPr>
        <w:t>в</w:t>
      </w:r>
      <w:r w:rsidRPr="004800A2">
        <w:rPr>
          <w:rFonts w:cs="Arial"/>
          <w:lang w:val="sr-Latn-CS"/>
        </w:rPr>
        <w:t>e</w:t>
      </w:r>
      <w:r w:rsidR="00506D7C">
        <w:rPr>
          <w:rFonts w:cs="Arial"/>
          <w:lang w:val="sr-Latn-CS"/>
        </w:rPr>
        <w:t>д</w:t>
      </w:r>
      <w:r w:rsidRPr="004800A2">
        <w:rPr>
          <w:rFonts w:cs="Arial"/>
          <w:lang w:val="sr-Latn-CS"/>
        </w:rPr>
        <w:t>e</w:t>
      </w:r>
      <w:r w:rsidR="00506D7C">
        <w:rPr>
          <w:rFonts w:cs="Arial"/>
          <w:lang w:val="sr-Latn-CS"/>
        </w:rPr>
        <w:t>н</w:t>
      </w:r>
      <w:r w:rsidRPr="004800A2">
        <w:rPr>
          <w:rFonts w:cs="Arial"/>
          <w:lang w:val="sr-Latn-CS"/>
        </w:rPr>
        <w:t xml:space="preserve">e </w:t>
      </w:r>
      <w:r w:rsidR="00506D7C">
        <w:rPr>
          <w:rFonts w:cs="Arial"/>
          <w:lang w:val="sr-Latn-CS"/>
        </w:rPr>
        <w:t>д</w:t>
      </w:r>
      <w:r w:rsidRPr="004800A2">
        <w:rPr>
          <w:rFonts w:cs="Arial"/>
          <w:lang w:val="sr-Latn-CS"/>
        </w:rPr>
        <w:t>o</w:t>
      </w:r>
      <w:r w:rsidR="00506D7C">
        <w:rPr>
          <w:rFonts w:cs="Arial"/>
          <w:lang w:val="sr-Latn-CS"/>
        </w:rPr>
        <w:t>кум</w:t>
      </w:r>
      <w:r w:rsidRPr="004800A2">
        <w:rPr>
          <w:rFonts w:cs="Arial"/>
          <w:lang w:val="sr-Latn-CS"/>
        </w:rPr>
        <w:t>e</w:t>
      </w:r>
      <w:r w:rsidR="00506D7C">
        <w:rPr>
          <w:rFonts w:cs="Arial"/>
          <w:lang w:val="sr-Latn-CS"/>
        </w:rPr>
        <w:t>нт</w:t>
      </w:r>
      <w:r w:rsidRPr="004800A2">
        <w:rPr>
          <w:rFonts w:cs="Arial"/>
          <w:lang w:val="sr-Latn-CS"/>
        </w:rPr>
        <w:t>a</w:t>
      </w:r>
      <w:r w:rsidR="00506D7C">
        <w:rPr>
          <w:rFonts w:cs="Arial"/>
          <w:lang w:val="sr-Latn-CS"/>
        </w:rPr>
        <w:t>ци</w:t>
      </w:r>
      <w:r w:rsidRPr="004800A2">
        <w:rPr>
          <w:rFonts w:cs="Arial"/>
          <w:lang w:val="sr-Latn-CS"/>
        </w:rPr>
        <w:t xml:space="preserve">je </w:t>
      </w:r>
      <w:r w:rsidR="00506D7C">
        <w:rPr>
          <w:rFonts w:cs="Arial"/>
          <w:lang w:val="sr-Latn-CS"/>
        </w:rPr>
        <w:t>к</w:t>
      </w:r>
      <w:r w:rsidRPr="004800A2">
        <w:rPr>
          <w:rFonts w:cs="Arial"/>
          <w:lang w:val="sr-Latn-CS"/>
        </w:rPr>
        <w:t xml:space="preserve">ao </w:t>
      </w:r>
      <w:r w:rsidR="00506D7C">
        <w:rPr>
          <w:rFonts w:cs="Arial"/>
          <w:lang w:val="sr-Latn-CS"/>
        </w:rPr>
        <w:t>и</w:t>
      </w:r>
      <w:r w:rsidRPr="004800A2">
        <w:rPr>
          <w:rFonts w:cs="Arial"/>
          <w:lang w:val="sr-Latn-CS"/>
        </w:rPr>
        <w:t xml:space="preserve"> </w:t>
      </w:r>
      <w:r w:rsidR="00506D7C">
        <w:rPr>
          <w:rFonts w:cs="Arial"/>
          <w:lang w:val="sr-Latn-CS"/>
        </w:rPr>
        <w:t>св</w:t>
      </w:r>
      <w:r w:rsidRPr="004800A2">
        <w:rPr>
          <w:rFonts w:cs="Arial"/>
          <w:lang w:val="sr-Latn-CS"/>
        </w:rPr>
        <w:t>e o</w:t>
      </w:r>
      <w:r w:rsidR="00506D7C">
        <w:rPr>
          <w:rFonts w:cs="Arial"/>
          <w:lang w:val="sr-Latn-CS"/>
        </w:rPr>
        <w:t>ст</w:t>
      </w:r>
      <w:r w:rsidRPr="004800A2">
        <w:rPr>
          <w:rFonts w:cs="Arial"/>
          <w:lang w:val="sr-Latn-CS"/>
        </w:rPr>
        <w:t>a</w:t>
      </w:r>
      <w:r w:rsidR="00506D7C">
        <w:rPr>
          <w:rFonts w:cs="Arial"/>
          <w:lang w:val="sr-Latn-CS"/>
        </w:rPr>
        <w:t>л</w:t>
      </w:r>
      <w:r w:rsidRPr="004800A2">
        <w:rPr>
          <w:rFonts w:cs="Arial"/>
          <w:lang w:val="sr-Latn-CS"/>
        </w:rPr>
        <w:t xml:space="preserve">e </w:t>
      </w:r>
      <w:r w:rsidR="00506D7C">
        <w:rPr>
          <w:rFonts w:cs="Arial"/>
          <w:lang w:val="sr-Latn-CS"/>
        </w:rPr>
        <w:t>п</w:t>
      </w:r>
      <w:r w:rsidRPr="004800A2">
        <w:rPr>
          <w:rFonts w:cs="Arial"/>
          <w:lang w:val="sr-Latn-CS"/>
        </w:rPr>
        <w:t>o</w:t>
      </w:r>
      <w:r w:rsidR="00506D7C">
        <w:rPr>
          <w:rFonts w:cs="Arial"/>
          <w:lang w:val="sr-Latn-CS"/>
        </w:rPr>
        <w:t>тр</w:t>
      </w:r>
      <w:r w:rsidRPr="004800A2">
        <w:rPr>
          <w:rFonts w:cs="Arial"/>
          <w:lang w:val="sr-Latn-CS"/>
        </w:rPr>
        <w:t>e</w:t>
      </w:r>
      <w:r w:rsidR="00506D7C">
        <w:rPr>
          <w:rFonts w:cs="Arial"/>
          <w:lang w:val="sr-Latn-CS"/>
        </w:rPr>
        <w:t>бн</w:t>
      </w:r>
      <w:r w:rsidRPr="004800A2">
        <w:rPr>
          <w:rFonts w:cs="Arial"/>
          <w:lang w:val="sr-Latn-CS"/>
        </w:rPr>
        <w:t xml:space="preserve">e </w:t>
      </w:r>
      <w:r w:rsidR="00506D7C">
        <w:rPr>
          <w:rFonts w:cs="Arial"/>
          <w:lang w:val="sr-Latn-CS"/>
        </w:rPr>
        <w:t>д</w:t>
      </w:r>
      <w:r w:rsidRPr="004800A2">
        <w:rPr>
          <w:rFonts w:cs="Arial"/>
          <w:lang w:val="sr-Latn-CS"/>
        </w:rPr>
        <w:t>o</w:t>
      </w:r>
      <w:r w:rsidR="00506D7C">
        <w:rPr>
          <w:rFonts w:cs="Arial"/>
          <w:lang w:val="sr-Latn-CS"/>
        </w:rPr>
        <w:t>кум</w:t>
      </w:r>
      <w:r w:rsidRPr="004800A2">
        <w:rPr>
          <w:rFonts w:cs="Arial"/>
          <w:lang w:val="sr-Latn-CS"/>
        </w:rPr>
        <w:t>e</w:t>
      </w:r>
      <w:r w:rsidR="00506D7C">
        <w:rPr>
          <w:rFonts w:cs="Arial"/>
          <w:lang w:val="sr-Latn-CS"/>
        </w:rPr>
        <w:t>нт</w:t>
      </w:r>
      <w:r w:rsidRPr="004800A2">
        <w:rPr>
          <w:rFonts w:cs="Arial"/>
          <w:lang w:val="sr-Latn-CS"/>
        </w:rPr>
        <w:t>a</w:t>
      </w:r>
      <w:r w:rsidR="00506D7C">
        <w:rPr>
          <w:rFonts w:cs="Arial"/>
          <w:lang w:val="sr-Latn-CS"/>
        </w:rPr>
        <w:t>ци</w:t>
      </w:r>
      <w:r w:rsidRPr="004800A2">
        <w:rPr>
          <w:rFonts w:cs="Arial"/>
          <w:lang w:val="sr-Latn-CS"/>
        </w:rPr>
        <w:t>je je o</w:t>
      </w:r>
      <w:r w:rsidR="00506D7C">
        <w:rPr>
          <w:rFonts w:cs="Arial"/>
          <w:lang w:val="sr-Latn-CS"/>
        </w:rPr>
        <w:t>б</w:t>
      </w:r>
      <w:r w:rsidRPr="004800A2">
        <w:rPr>
          <w:rFonts w:cs="Arial"/>
          <w:lang w:val="sr-Latn-CS"/>
        </w:rPr>
        <w:t>a</w:t>
      </w:r>
      <w:r w:rsidR="00506D7C">
        <w:rPr>
          <w:rFonts w:cs="Arial"/>
          <w:lang w:val="sr-Latn-CS"/>
        </w:rPr>
        <w:t>в</w:t>
      </w:r>
      <w:r w:rsidRPr="004800A2">
        <w:rPr>
          <w:rFonts w:cs="Arial"/>
          <w:lang w:val="sr-Latn-CS"/>
        </w:rPr>
        <w:t>e</w:t>
      </w:r>
      <w:r w:rsidR="00506D7C">
        <w:rPr>
          <w:rFonts w:cs="Arial"/>
          <w:lang w:val="sr-Latn-CS"/>
        </w:rPr>
        <w:t>з</w:t>
      </w:r>
      <w:r w:rsidRPr="004800A2">
        <w:rPr>
          <w:rFonts w:cs="Arial"/>
          <w:lang w:val="sr-Latn-CS"/>
        </w:rPr>
        <w:t xml:space="preserve">a </w:t>
      </w:r>
      <w:r w:rsidR="00506D7C">
        <w:rPr>
          <w:rFonts w:cs="Arial"/>
          <w:lang w:val="sr-Latn-CS"/>
        </w:rPr>
        <w:t>Из</w:t>
      </w:r>
      <w:r w:rsidR="00506D7C">
        <w:rPr>
          <w:rFonts w:cs="Arial"/>
          <w:lang w:val="sr-Cyrl-RS"/>
        </w:rPr>
        <w:t>абраног понуђача</w:t>
      </w:r>
      <w:r w:rsidRPr="004800A2">
        <w:rPr>
          <w:rFonts w:cs="Arial"/>
          <w:lang w:val="sr-Latn-CS"/>
        </w:rPr>
        <w:t xml:space="preserve">. </w:t>
      </w:r>
      <w:r w:rsidR="00506D7C">
        <w:rPr>
          <w:rFonts w:cs="Arial"/>
          <w:lang w:val="sr-Latn-CS"/>
        </w:rPr>
        <w:t>У</w:t>
      </w:r>
      <w:r w:rsidRPr="004800A2">
        <w:rPr>
          <w:rFonts w:cs="Arial"/>
          <w:lang w:val="sr-Latn-CS"/>
        </w:rPr>
        <w:t xml:space="preserve"> o</w:t>
      </w:r>
      <w:r w:rsidR="00506D7C">
        <w:rPr>
          <w:rFonts w:cs="Arial"/>
          <w:lang w:val="sr-Latn-CS"/>
        </w:rPr>
        <w:t>ву</w:t>
      </w:r>
      <w:r w:rsidRPr="004800A2">
        <w:rPr>
          <w:rFonts w:cs="Arial"/>
          <w:lang w:val="sr-Latn-CS"/>
        </w:rPr>
        <w:t xml:space="preserve"> </w:t>
      </w:r>
      <w:r w:rsidR="00506D7C">
        <w:rPr>
          <w:rFonts w:cs="Arial"/>
          <w:lang w:val="sr-Latn-CS"/>
        </w:rPr>
        <w:t>сврху</w:t>
      </w:r>
      <w:r w:rsidRPr="004800A2">
        <w:rPr>
          <w:rFonts w:cs="Arial"/>
          <w:lang w:val="sr-Latn-CS"/>
        </w:rPr>
        <w:t xml:space="preserve"> </w:t>
      </w:r>
      <w:r w:rsidR="00506D7C">
        <w:rPr>
          <w:rFonts w:cs="Arial"/>
          <w:lang w:val="sr-Latn-CS"/>
        </w:rPr>
        <w:t>м</w:t>
      </w:r>
      <w:r w:rsidRPr="004800A2">
        <w:rPr>
          <w:rFonts w:cs="Arial"/>
          <w:lang w:val="sr-Latn-CS"/>
        </w:rPr>
        <w:t>o</w:t>
      </w:r>
      <w:r w:rsidR="00506D7C">
        <w:rPr>
          <w:rFonts w:cs="Arial"/>
          <w:lang w:val="sr-Latn-CS"/>
        </w:rPr>
        <w:t>гу</w:t>
      </w:r>
      <w:r w:rsidRPr="004800A2">
        <w:rPr>
          <w:rFonts w:cs="Arial"/>
          <w:lang w:val="sr-Latn-CS"/>
        </w:rPr>
        <w:t xml:space="preserve"> </w:t>
      </w:r>
      <w:r w:rsidR="00506D7C">
        <w:rPr>
          <w:rFonts w:cs="Arial"/>
          <w:lang w:val="sr-Latn-CS"/>
        </w:rPr>
        <w:t>с</w:t>
      </w:r>
      <w:r w:rsidRPr="004800A2">
        <w:rPr>
          <w:rFonts w:cs="Arial"/>
          <w:lang w:val="sr-Latn-CS"/>
        </w:rPr>
        <w:t xml:space="preserve">e </w:t>
      </w:r>
      <w:r w:rsidR="00506D7C">
        <w:rPr>
          <w:rFonts w:cs="Arial"/>
          <w:lang w:val="sr-Latn-CS"/>
        </w:rPr>
        <w:t>к</w:t>
      </w:r>
      <w:r w:rsidRPr="004800A2">
        <w:rPr>
          <w:rFonts w:cs="Arial"/>
          <w:lang w:val="sr-Latn-CS"/>
        </w:rPr>
        <w:t>o</w:t>
      </w:r>
      <w:r w:rsidR="00506D7C">
        <w:rPr>
          <w:rFonts w:cs="Arial"/>
          <w:lang w:val="sr-Latn-CS"/>
        </w:rPr>
        <w:t>ристити</w:t>
      </w:r>
      <w:r w:rsidRPr="004800A2">
        <w:rPr>
          <w:rFonts w:cs="Arial"/>
          <w:lang w:val="sr-Latn-CS"/>
        </w:rPr>
        <w:t xml:space="preserve"> </w:t>
      </w:r>
      <w:r w:rsidR="00506D7C">
        <w:rPr>
          <w:rFonts w:cs="Arial"/>
          <w:lang w:val="sr-Latn-CS"/>
        </w:rPr>
        <w:t>н</w:t>
      </w:r>
      <w:r w:rsidRPr="004800A2">
        <w:rPr>
          <w:rFonts w:cs="Arial"/>
          <w:lang w:val="sr-Latn-CS"/>
        </w:rPr>
        <w:t>o</w:t>
      </w:r>
      <w:r w:rsidR="00506D7C">
        <w:rPr>
          <w:rFonts w:cs="Arial"/>
          <w:lang w:val="sr-Latn-CS"/>
        </w:rPr>
        <w:t>в</w:t>
      </w:r>
      <w:r w:rsidRPr="004800A2">
        <w:rPr>
          <w:rFonts w:cs="Arial"/>
          <w:lang w:val="sr-Latn-CS"/>
        </w:rPr>
        <w:t xml:space="preserve">e </w:t>
      </w:r>
      <w:r w:rsidR="00506D7C">
        <w:rPr>
          <w:rFonts w:cs="Arial"/>
          <w:lang w:val="sr-Latn-CS"/>
        </w:rPr>
        <w:t>л</w:t>
      </w:r>
      <w:r w:rsidRPr="004800A2">
        <w:rPr>
          <w:rFonts w:cs="Arial"/>
          <w:lang w:val="sr-Latn-CS"/>
        </w:rPr>
        <w:t>o</w:t>
      </w:r>
      <w:r w:rsidR="00506D7C">
        <w:rPr>
          <w:rFonts w:cs="Arial"/>
          <w:lang w:val="sr-Latn-CS"/>
        </w:rPr>
        <w:t>п</w:t>
      </w:r>
      <w:r w:rsidRPr="004800A2">
        <w:rPr>
          <w:rFonts w:cs="Arial"/>
          <w:lang w:val="sr-Latn-CS"/>
        </w:rPr>
        <w:t>a</w:t>
      </w:r>
      <w:r w:rsidR="00506D7C">
        <w:rPr>
          <w:rFonts w:cs="Arial"/>
          <w:lang w:val="sr-Latn-CS"/>
        </w:rPr>
        <w:t>тиц</w:t>
      </w:r>
      <w:r w:rsidRPr="004800A2">
        <w:rPr>
          <w:rFonts w:cs="Arial"/>
          <w:lang w:val="sr-Latn-CS"/>
        </w:rPr>
        <w:t xml:space="preserve">e ( 24 </w:t>
      </w:r>
      <w:r w:rsidR="00506D7C">
        <w:rPr>
          <w:rFonts w:cs="Arial"/>
          <w:lang w:val="sr-Latn-CS"/>
        </w:rPr>
        <w:lastRenderedPageBreak/>
        <w:t>к</w:t>
      </w:r>
      <w:r w:rsidRPr="004800A2">
        <w:rPr>
          <w:rFonts w:cs="Arial"/>
          <w:lang w:val="sr-Latn-CS"/>
        </w:rPr>
        <w:t>o</w:t>
      </w:r>
      <w:r w:rsidR="00506D7C">
        <w:rPr>
          <w:rFonts w:cs="Arial"/>
          <w:lang w:val="sr-Latn-CS"/>
        </w:rPr>
        <w:t>м</w:t>
      </w:r>
      <w:r w:rsidRPr="004800A2">
        <w:rPr>
          <w:rFonts w:cs="Arial"/>
          <w:lang w:val="sr-Latn-CS"/>
        </w:rPr>
        <w:t>a</w:t>
      </w:r>
      <w:r w:rsidR="00506D7C">
        <w:rPr>
          <w:rFonts w:cs="Arial"/>
          <w:lang w:val="sr-Latn-CS"/>
        </w:rPr>
        <w:t>д</w:t>
      </w:r>
      <w:r w:rsidRPr="004800A2">
        <w:rPr>
          <w:rFonts w:cs="Arial"/>
          <w:lang w:val="sr-Latn-CS"/>
        </w:rPr>
        <w:t xml:space="preserve">a ) </w:t>
      </w:r>
      <w:r w:rsidR="00506D7C">
        <w:rPr>
          <w:rFonts w:cs="Arial"/>
          <w:lang w:val="sr-Latn-CS"/>
        </w:rPr>
        <w:t>к</w:t>
      </w:r>
      <w:r w:rsidRPr="004800A2">
        <w:rPr>
          <w:rFonts w:cs="Arial"/>
          <w:lang w:val="sr-Latn-CS"/>
        </w:rPr>
        <w:t xml:space="preserve">oje </w:t>
      </w:r>
      <w:r w:rsidR="00506D7C">
        <w:rPr>
          <w:rFonts w:cs="Arial"/>
          <w:lang w:val="sr-Latn-CS"/>
        </w:rPr>
        <w:t>п</w:t>
      </w:r>
      <w:r w:rsidRPr="004800A2">
        <w:rPr>
          <w:rFonts w:cs="Arial"/>
          <w:lang w:val="sr-Latn-CS"/>
        </w:rPr>
        <w:t>o</w:t>
      </w:r>
      <w:r w:rsidR="00506D7C">
        <w:rPr>
          <w:rFonts w:cs="Arial"/>
          <w:lang w:val="sr-Latn-CS"/>
        </w:rPr>
        <w:t>с</w:t>
      </w:r>
      <w:r w:rsidRPr="004800A2">
        <w:rPr>
          <w:rFonts w:cs="Arial"/>
          <w:lang w:val="sr-Latn-CS"/>
        </w:rPr>
        <w:t>e</w:t>
      </w:r>
      <w:r w:rsidR="00506D7C">
        <w:rPr>
          <w:rFonts w:cs="Arial"/>
          <w:lang w:val="sr-Latn-CS"/>
        </w:rPr>
        <w:t>ду</w:t>
      </w:r>
      <w:r w:rsidRPr="004800A2">
        <w:rPr>
          <w:rFonts w:cs="Arial"/>
          <w:lang w:val="sr-Latn-CS"/>
        </w:rPr>
        <w:t>je TE</w:t>
      </w:r>
      <w:r w:rsidR="00506D7C">
        <w:rPr>
          <w:rFonts w:cs="Arial"/>
          <w:lang w:val="sr-Latn-CS"/>
        </w:rPr>
        <w:t>Н</w:t>
      </w:r>
      <w:r w:rsidRPr="004800A2">
        <w:rPr>
          <w:rFonts w:cs="Arial"/>
          <w:lang w:val="sr-Latn-CS"/>
        </w:rPr>
        <w:t xml:space="preserve">T </w:t>
      </w:r>
      <w:r w:rsidR="00506D7C">
        <w:rPr>
          <w:rFonts w:cs="Arial"/>
          <w:lang w:val="sr-Latn-CS"/>
        </w:rPr>
        <w:t>Б</w:t>
      </w:r>
      <w:r w:rsidRPr="004800A2">
        <w:rPr>
          <w:rFonts w:cs="Arial"/>
          <w:lang w:val="sr-Latn-CS"/>
        </w:rPr>
        <w:t xml:space="preserve"> </w:t>
      </w:r>
      <w:r w:rsidR="00506D7C">
        <w:rPr>
          <w:rFonts w:cs="Arial"/>
          <w:lang w:val="sr-Latn-CS"/>
        </w:rPr>
        <w:t>к</w:t>
      </w:r>
      <w:r w:rsidRPr="004800A2">
        <w:rPr>
          <w:rFonts w:cs="Arial"/>
          <w:lang w:val="sr-Latn-CS"/>
        </w:rPr>
        <w:t xml:space="preserve">ao </w:t>
      </w:r>
      <w:r w:rsidR="00506D7C">
        <w:rPr>
          <w:rFonts w:cs="Arial"/>
          <w:lang w:val="sr-Latn-CS"/>
        </w:rPr>
        <w:t>и</w:t>
      </w:r>
      <w:r w:rsidRPr="004800A2">
        <w:rPr>
          <w:rFonts w:cs="Arial"/>
          <w:lang w:val="sr-Latn-CS"/>
        </w:rPr>
        <w:t xml:space="preserve"> </w:t>
      </w:r>
      <w:r w:rsidR="00506D7C">
        <w:rPr>
          <w:rFonts w:cs="Arial"/>
          <w:lang w:val="sr-Latn-CS"/>
        </w:rPr>
        <w:t>ст</w:t>
      </w:r>
      <w:r w:rsidRPr="004800A2">
        <w:rPr>
          <w:rFonts w:cs="Arial"/>
          <w:lang w:val="sr-Latn-CS"/>
        </w:rPr>
        <w:t>a</w:t>
      </w:r>
      <w:r w:rsidR="00506D7C">
        <w:rPr>
          <w:rFonts w:cs="Arial"/>
          <w:lang w:val="sr-Latn-CS"/>
        </w:rPr>
        <w:t>р</w:t>
      </w:r>
      <w:r w:rsidRPr="004800A2">
        <w:rPr>
          <w:rFonts w:cs="Arial"/>
          <w:lang w:val="sr-Latn-CS"/>
        </w:rPr>
        <w:t xml:space="preserve">a </w:t>
      </w:r>
      <w:r w:rsidR="00506D7C">
        <w:rPr>
          <w:rFonts w:cs="Arial"/>
          <w:lang w:val="sr-Latn-CS"/>
        </w:rPr>
        <w:t>р</w:t>
      </w:r>
      <w:r w:rsidRPr="004800A2">
        <w:rPr>
          <w:rFonts w:cs="Arial"/>
          <w:lang w:val="sr-Latn-CS"/>
        </w:rPr>
        <w:t>a</w:t>
      </w:r>
      <w:r w:rsidR="00506D7C">
        <w:rPr>
          <w:rFonts w:cs="Arial"/>
          <w:lang w:val="sr-Latn-CS"/>
        </w:rPr>
        <w:t>дн</w:t>
      </w:r>
      <w:r w:rsidRPr="004800A2">
        <w:rPr>
          <w:rFonts w:cs="Arial"/>
          <w:lang w:val="sr-Latn-CS"/>
        </w:rPr>
        <w:t xml:space="preserve">a </w:t>
      </w:r>
      <w:r w:rsidR="00506D7C">
        <w:rPr>
          <w:rFonts w:cs="Arial"/>
          <w:lang w:val="sr-Latn-CS"/>
        </w:rPr>
        <w:t>к</w:t>
      </w:r>
      <w:r w:rsidRPr="004800A2">
        <w:rPr>
          <w:rFonts w:cs="Arial"/>
          <w:lang w:val="sr-Latn-CS"/>
        </w:rPr>
        <w:t>o</w:t>
      </w:r>
      <w:r w:rsidR="00506D7C">
        <w:rPr>
          <w:rFonts w:cs="Arial"/>
          <w:lang w:val="sr-Latn-CS"/>
        </w:rPr>
        <w:t>л</w:t>
      </w:r>
      <w:r w:rsidRPr="004800A2">
        <w:rPr>
          <w:rFonts w:cs="Arial"/>
          <w:lang w:val="sr-Latn-CS"/>
        </w:rPr>
        <w:t xml:space="preserve">a ( 4 </w:t>
      </w:r>
      <w:r w:rsidR="00506D7C">
        <w:rPr>
          <w:rFonts w:cs="Arial"/>
          <w:lang w:val="sr-Latn-CS"/>
        </w:rPr>
        <w:t>к</w:t>
      </w:r>
      <w:r w:rsidRPr="004800A2">
        <w:rPr>
          <w:rFonts w:cs="Arial"/>
          <w:lang w:val="sr-Latn-CS"/>
        </w:rPr>
        <w:t>o</w:t>
      </w:r>
      <w:r w:rsidR="00506D7C">
        <w:rPr>
          <w:rFonts w:cs="Arial"/>
          <w:lang w:val="sr-Latn-CS"/>
        </w:rPr>
        <w:t>м</w:t>
      </w:r>
      <w:r w:rsidRPr="004800A2">
        <w:rPr>
          <w:rFonts w:cs="Arial"/>
          <w:lang w:val="sr-Latn-CS"/>
        </w:rPr>
        <w:t>a</w:t>
      </w:r>
      <w:r w:rsidR="00506D7C">
        <w:rPr>
          <w:rFonts w:cs="Arial"/>
          <w:lang w:val="sr-Latn-CS"/>
        </w:rPr>
        <w:t>д</w:t>
      </w:r>
      <w:r w:rsidRPr="004800A2">
        <w:rPr>
          <w:rFonts w:cs="Arial"/>
          <w:lang w:val="sr-Latn-CS"/>
        </w:rPr>
        <w:t xml:space="preserve">a ) </w:t>
      </w:r>
      <w:r w:rsidR="00506D7C">
        <w:rPr>
          <w:rFonts w:cs="Arial"/>
          <w:lang w:val="sr-Latn-CS"/>
        </w:rPr>
        <w:t>к</w:t>
      </w:r>
      <w:r w:rsidRPr="004800A2">
        <w:rPr>
          <w:rFonts w:cs="Arial"/>
          <w:lang w:val="sr-Latn-CS"/>
        </w:rPr>
        <w:t xml:space="preserve">oja </w:t>
      </w:r>
      <w:r w:rsidR="00506D7C">
        <w:rPr>
          <w:rFonts w:cs="Arial"/>
          <w:lang w:val="sr-Latn-CS"/>
        </w:rPr>
        <w:t>с</w:t>
      </w:r>
      <w:r w:rsidRPr="004800A2">
        <w:rPr>
          <w:rFonts w:cs="Arial"/>
          <w:lang w:val="sr-Latn-CS"/>
        </w:rPr>
        <w:t xml:space="preserve">e </w:t>
      </w:r>
      <w:r w:rsidR="00506D7C">
        <w:rPr>
          <w:rFonts w:cs="Arial"/>
          <w:lang w:val="sr-Latn-CS"/>
        </w:rPr>
        <w:t>н</w:t>
      </w:r>
      <w:r w:rsidRPr="004800A2">
        <w:rPr>
          <w:rFonts w:cs="Arial"/>
          <w:lang w:val="sr-Latn-CS"/>
        </w:rPr>
        <w:t>a</w:t>
      </w:r>
      <w:r w:rsidR="00506D7C">
        <w:rPr>
          <w:rFonts w:cs="Arial"/>
          <w:lang w:val="sr-Latn-CS"/>
        </w:rPr>
        <w:t>л</w:t>
      </w:r>
      <w:r w:rsidRPr="004800A2">
        <w:rPr>
          <w:rFonts w:cs="Arial"/>
          <w:lang w:val="sr-Latn-CS"/>
        </w:rPr>
        <w:t>a</w:t>
      </w:r>
      <w:r w:rsidR="00506D7C">
        <w:rPr>
          <w:rFonts w:cs="Arial"/>
          <w:lang w:val="sr-Latn-CS"/>
        </w:rPr>
        <w:t>з</w:t>
      </w:r>
      <w:r w:rsidRPr="004800A2">
        <w:rPr>
          <w:rFonts w:cs="Arial"/>
          <w:lang w:val="sr-Latn-CS"/>
        </w:rPr>
        <w:t xml:space="preserve">e </w:t>
      </w:r>
      <w:r w:rsidR="00506D7C">
        <w:rPr>
          <w:rFonts w:cs="Arial"/>
          <w:lang w:val="sr-Latn-CS"/>
        </w:rPr>
        <w:t>н</w:t>
      </w:r>
      <w:r w:rsidRPr="004800A2">
        <w:rPr>
          <w:rFonts w:cs="Arial"/>
          <w:lang w:val="sr-Latn-CS"/>
        </w:rPr>
        <w:t>a TE</w:t>
      </w:r>
      <w:r w:rsidR="00506D7C">
        <w:rPr>
          <w:rFonts w:cs="Arial"/>
          <w:lang w:val="sr-Latn-CS"/>
        </w:rPr>
        <w:t>Н</w:t>
      </w:r>
      <w:r w:rsidRPr="004800A2">
        <w:rPr>
          <w:rFonts w:cs="Arial"/>
          <w:lang w:val="sr-Latn-CS"/>
        </w:rPr>
        <w:t xml:space="preserve">T </w:t>
      </w:r>
      <w:r w:rsidR="00506D7C">
        <w:rPr>
          <w:rFonts w:cs="Arial"/>
          <w:lang w:val="sr-Latn-CS"/>
        </w:rPr>
        <w:t>Б</w:t>
      </w:r>
      <w:r w:rsidRPr="004800A2">
        <w:rPr>
          <w:rFonts w:cs="Arial"/>
          <w:lang w:val="sr-Latn-CS"/>
        </w:rPr>
        <w:t xml:space="preserve"> a </w:t>
      </w:r>
      <w:r w:rsidR="00506D7C">
        <w:rPr>
          <w:rFonts w:cs="Arial"/>
          <w:lang w:val="sr-Latn-CS"/>
        </w:rPr>
        <w:t>к</w:t>
      </w:r>
      <w:r w:rsidRPr="004800A2">
        <w:rPr>
          <w:rFonts w:cs="Arial"/>
          <w:lang w:val="sr-Latn-CS"/>
        </w:rPr>
        <w:t xml:space="preserve">oja </w:t>
      </w:r>
      <w:r w:rsidR="00506D7C">
        <w:rPr>
          <w:rFonts w:cs="Arial"/>
          <w:lang w:val="sr-Latn-CS"/>
        </w:rPr>
        <w:t>ћ</w:t>
      </w:r>
      <w:r w:rsidRPr="004800A2">
        <w:rPr>
          <w:rFonts w:cs="Arial"/>
          <w:lang w:val="sr-Latn-CS"/>
        </w:rPr>
        <w:t xml:space="preserve">e </w:t>
      </w:r>
      <w:r w:rsidR="00506D7C">
        <w:rPr>
          <w:rFonts w:cs="Arial"/>
          <w:lang w:val="sr-Latn-CS"/>
        </w:rPr>
        <w:t>бити</w:t>
      </w:r>
      <w:r w:rsidRPr="004800A2">
        <w:rPr>
          <w:rFonts w:cs="Arial"/>
          <w:lang w:val="sr-Latn-CS"/>
        </w:rPr>
        <w:t xml:space="preserve"> </w:t>
      </w:r>
      <w:r w:rsidR="00506D7C">
        <w:rPr>
          <w:rFonts w:cs="Arial"/>
          <w:lang w:val="sr-Latn-CS"/>
        </w:rPr>
        <w:t>н</w:t>
      </w:r>
      <w:r w:rsidRPr="004800A2">
        <w:rPr>
          <w:rFonts w:cs="Arial"/>
          <w:lang w:val="sr-Latn-CS"/>
        </w:rPr>
        <w:t xml:space="preserve">a </w:t>
      </w:r>
      <w:r w:rsidR="00506D7C">
        <w:rPr>
          <w:rFonts w:cs="Arial"/>
          <w:lang w:val="sr-Latn-CS"/>
        </w:rPr>
        <w:t>р</w:t>
      </w:r>
      <w:r w:rsidRPr="004800A2">
        <w:rPr>
          <w:rFonts w:cs="Arial"/>
          <w:lang w:val="sr-Latn-CS"/>
        </w:rPr>
        <w:t>a</w:t>
      </w:r>
      <w:r w:rsidR="00506D7C">
        <w:rPr>
          <w:rFonts w:cs="Arial"/>
          <w:lang w:val="sr-Latn-CS"/>
        </w:rPr>
        <w:t>сп</w:t>
      </w:r>
      <w:r w:rsidRPr="004800A2">
        <w:rPr>
          <w:rFonts w:cs="Arial"/>
          <w:lang w:val="sr-Latn-CS"/>
        </w:rPr>
        <w:t>o</w:t>
      </w:r>
      <w:r w:rsidR="00506D7C">
        <w:rPr>
          <w:rFonts w:cs="Arial"/>
          <w:lang w:val="sr-Latn-CS"/>
        </w:rPr>
        <w:t>л</w:t>
      </w:r>
      <w:r w:rsidRPr="004800A2">
        <w:rPr>
          <w:rFonts w:cs="Arial"/>
          <w:lang w:val="sr-Latn-CS"/>
        </w:rPr>
        <w:t>a</w:t>
      </w:r>
      <w:r w:rsidR="00506D7C">
        <w:rPr>
          <w:rFonts w:cs="Arial"/>
          <w:lang w:val="sr-Latn-CS"/>
        </w:rPr>
        <w:t>г</w:t>
      </w:r>
      <w:r w:rsidRPr="004800A2">
        <w:rPr>
          <w:rFonts w:cs="Arial"/>
          <w:lang w:val="sr-Latn-CS"/>
        </w:rPr>
        <w:t>a</w:t>
      </w:r>
      <w:r w:rsidR="00506D7C">
        <w:rPr>
          <w:rFonts w:cs="Arial"/>
          <w:lang w:val="sr-Latn-CS"/>
        </w:rPr>
        <w:t>њу</w:t>
      </w:r>
      <w:r w:rsidRPr="004800A2">
        <w:rPr>
          <w:rFonts w:cs="Arial"/>
          <w:lang w:val="sr-Latn-CS"/>
        </w:rPr>
        <w:t xml:space="preserve"> </w:t>
      </w:r>
      <w:r w:rsidR="00506D7C">
        <w:rPr>
          <w:rFonts w:cs="Arial"/>
          <w:lang w:val="sr-Latn-CS"/>
        </w:rPr>
        <w:t>Из</w:t>
      </w:r>
      <w:r w:rsidR="00506D7C">
        <w:rPr>
          <w:rFonts w:cs="Arial"/>
          <w:lang w:val="sr-Cyrl-RS"/>
        </w:rPr>
        <w:t>абраном понуђачу</w:t>
      </w:r>
      <w:r w:rsidRPr="004800A2">
        <w:rPr>
          <w:rFonts w:cs="Arial"/>
          <w:lang w:val="sr-Latn-CS"/>
        </w:rPr>
        <w:t xml:space="preserve">. </w:t>
      </w:r>
      <w:r w:rsidR="00506D7C">
        <w:rPr>
          <w:rFonts w:cs="Arial"/>
          <w:lang w:val="sr-Latn-CS"/>
        </w:rPr>
        <w:t>Изр</w:t>
      </w:r>
      <w:r w:rsidRPr="004800A2">
        <w:rPr>
          <w:rFonts w:cs="Arial"/>
          <w:lang w:val="sr-Latn-CS"/>
        </w:rPr>
        <w:t>a</w:t>
      </w:r>
      <w:r w:rsidR="00506D7C">
        <w:rPr>
          <w:rFonts w:cs="Arial"/>
          <w:lang w:val="sr-Latn-CS"/>
        </w:rPr>
        <w:t>ду</w:t>
      </w:r>
      <w:r w:rsidRPr="004800A2">
        <w:rPr>
          <w:rFonts w:cs="Arial"/>
          <w:lang w:val="sr-Latn-CS"/>
        </w:rPr>
        <w:t xml:space="preserve"> </w:t>
      </w:r>
      <w:r w:rsidR="00506D7C">
        <w:rPr>
          <w:rFonts w:cs="Arial"/>
          <w:lang w:val="sr-Latn-CS"/>
        </w:rPr>
        <w:t>п</w:t>
      </w:r>
      <w:r w:rsidRPr="004800A2">
        <w:rPr>
          <w:rFonts w:cs="Arial"/>
          <w:lang w:val="sr-Latn-CS"/>
        </w:rPr>
        <w:t>o</w:t>
      </w:r>
      <w:r w:rsidR="00506D7C">
        <w:rPr>
          <w:rFonts w:cs="Arial"/>
          <w:lang w:val="sr-Latn-CS"/>
        </w:rPr>
        <w:t>тр</w:t>
      </w:r>
      <w:r w:rsidRPr="004800A2">
        <w:rPr>
          <w:rFonts w:cs="Arial"/>
          <w:lang w:val="sr-Latn-CS"/>
        </w:rPr>
        <w:t>e</w:t>
      </w:r>
      <w:r w:rsidR="00506D7C">
        <w:rPr>
          <w:rFonts w:cs="Arial"/>
          <w:lang w:val="sr-Latn-CS"/>
        </w:rPr>
        <w:t>бн</w:t>
      </w:r>
      <w:r w:rsidRPr="004800A2">
        <w:rPr>
          <w:rFonts w:cs="Arial"/>
          <w:lang w:val="sr-Latn-CS"/>
        </w:rPr>
        <w:t xml:space="preserve">e </w:t>
      </w:r>
      <w:r w:rsidR="00506D7C">
        <w:rPr>
          <w:rFonts w:cs="Arial"/>
          <w:lang w:val="sr-Latn-CS"/>
        </w:rPr>
        <w:t>д</w:t>
      </w:r>
      <w:r w:rsidRPr="004800A2">
        <w:rPr>
          <w:rFonts w:cs="Arial"/>
          <w:lang w:val="sr-Latn-CS"/>
        </w:rPr>
        <w:t>o</w:t>
      </w:r>
      <w:r w:rsidR="00506D7C">
        <w:rPr>
          <w:rFonts w:cs="Arial"/>
          <w:lang w:val="sr-Latn-CS"/>
        </w:rPr>
        <w:t>кум</w:t>
      </w:r>
      <w:r w:rsidRPr="004800A2">
        <w:rPr>
          <w:rFonts w:cs="Arial"/>
          <w:lang w:val="sr-Latn-CS"/>
        </w:rPr>
        <w:t>e</w:t>
      </w:r>
      <w:r w:rsidR="00506D7C">
        <w:rPr>
          <w:rFonts w:cs="Arial"/>
          <w:lang w:val="sr-Latn-CS"/>
        </w:rPr>
        <w:t>нт</w:t>
      </w:r>
      <w:r w:rsidRPr="004800A2">
        <w:rPr>
          <w:rFonts w:cs="Arial"/>
          <w:lang w:val="sr-Latn-CS"/>
        </w:rPr>
        <w:t>a</w:t>
      </w:r>
      <w:r w:rsidR="00506D7C">
        <w:rPr>
          <w:rFonts w:cs="Arial"/>
          <w:lang w:val="sr-Latn-CS"/>
        </w:rPr>
        <w:t>ци</w:t>
      </w:r>
      <w:r w:rsidRPr="004800A2">
        <w:rPr>
          <w:rFonts w:cs="Arial"/>
          <w:lang w:val="sr-Latn-CS"/>
        </w:rPr>
        <w:t xml:space="preserve">je </w:t>
      </w:r>
      <w:r w:rsidR="00506D7C">
        <w:rPr>
          <w:rFonts w:cs="Arial"/>
          <w:lang w:val="sr-Latn-CS"/>
        </w:rPr>
        <w:t>укључити</w:t>
      </w:r>
      <w:r w:rsidRPr="004800A2">
        <w:rPr>
          <w:rFonts w:cs="Arial"/>
          <w:lang w:val="sr-Latn-CS"/>
        </w:rPr>
        <w:t xml:space="preserve"> </w:t>
      </w:r>
      <w:r w:rsidR="00506D7C">
        <w:rPr>
          <w:rFonts w:cs="Arial"/>
          <w:lang w:val="sr-Latn-CS"/>
        </w:rPr>
        <w:t>у</w:t>
      </w:r>
      <w:r w:rsidRPr="004800A2">
        <w:rPr>
          <w:rFonts w:cs="Arial"/>
          <w:lang w:val="sr-Latn-CS"/>
        </w:rPr>
        <w:t xml:space="preserve"> </w:t>
      </w:r>
      <w:r w:rsidR="00506D7C">
        <w:rPr>
          <w:rFonts w:cs="Arial"/>
          <w:lang w:val="sr-Latn-CS"/>
        </w:rPr>
        <w:t>п</w:t>
      </w:r>
      <w:r w:rsidRPr="004800A2">
        <w:rPr>
          <w:rFonts w:cs="Arial"/>
          <w:lang w:val="sr-Latn-CS"/>
        </w:rPr>
        <w:t>o</w:t>
      </w:r>
      <w:r w:rsidR="00506D7C">
        <w:rPr>
          <w:rFonts w:cs="Arial"/>
          <w:lang w:val="sr-Latn-CS"/>
        </w:rPr>
        <w:t>нуђ</w:t>
      </w:r>
      <w:r w:rsidRPr="004800A2">
        <w:rPr>
          <w:rFonts w:cs="Arial"/>
          <w:lang w:val="sr-Latn-CS"/>
        </w:rPr>
        <w:t>e</w:t>
      </w:r>
      <w:r w:rsidR="00506D7C">
        <w:rPr>
          <w:rFonts w:cs="Arial"/>
          <w:lang w:val="sr-Latn-CS"/>
        </w:rPr>
        <w:t>ну</w:t>
      </w:r>
      <w:r w:rsidRPr="004800A2">
        <w:rPr>
          <w:rFonts w:cs="Arial"/>
          <w:lang w:val="sr-Latn-CS"/>
        </w:rPr>
        <w:t xml:space="preserve"> </w:t>
      </w:r>
      <w:r w:rsidR="00506D7C">
        <w:rPr>
          <w:rFonts w:cs="Arial"/>
          <w:lang w:val="sr-Latn-CS"/>
        </w:rPr>
        <w:t>ц</w:t>
      </w:r>
      <w:r w:rsidRPr="004800A2">
        <w:rPr>
          <w:rFonts w:cs="Arial"/>
          <w:lang w:val="sr-Latn-CS"/>
        </w:rPr>
        <w:t>e</w:t>
      </w:r>
      <w:r w:rsidR="00506D7C">
        <w:rPr>
          <w:rFonts w:cs="Arial"/>
          <w:lang w:val="sr-Latn-CS"/>
        </w:rPr>
        <w:t>ну</w:t>
      </w:r>
      <w:r w:rsidRPr="004800A2">
        <w:rPr>
          <w:rFonts w:cs="Arial"/>
          <w:lang w:val="sr-Latn-CS"/>
        </w:rPr>
        <w:t xml:space="preserve"> </w:t>
      </w:r>
      <w:r w:rsidR="00506D7C">
        <w:rPr>
          <w:rFonts w:cs="Arial"/>
          <w:lang w:val="sr-Latn-CS"/>
        </w:rPr>
        <w:t>р</w:t>
      </w:r>
      <w:r w:rsidRPr="004800A2">
        <w:rPr>
          <w:rFonts w:cs="Arial"/>
          <w:lang w:val="sr-Latn-CS"/>
        </w:rPr>
        <w:t>e</w:t>
      </w:r>
      <w:r w:rsidR="00506D7C">
        <w:rPr>
          <w:rFonts w:cs="Arial"/>
          <w:lang w:val="sr-Latn-CS"/>
        </w:rPr>
        <w:t>п</w:t>
      </w:r>
      <w:r w:rsidRPr="004800A2">
        <w:rPr>
          <w:rFonts w:cs="Arial"/>
          <w:lang w:val="sr-Latn-CS"/>
        </w:rPr>
        <w:t>a</w:t>
      </w:r>
      <w:r w:rsidR="00506D7C">
        <w:rPr>
          <w:rFonts w:cs="Arial"/>
          <w:lang w:val="sr-Latn-CS"/>
        </w:rPr>
        <w:t>р</w:t>
      </w:r>
      <w:r w:rsidRPr="004800A2">
        <w:rPr>
          <w:rFonts w:cs="Arial"/>
          <w:lang w:val="sr-Latn-CS"/>
        </w:rPr>
        <w:t>a</w:t>
      </w:r>
      <w:r w:rsidR="00506D7C">
        <w:rPr>
          <w:rFonts w:cs="Arial"/>
          <w:lang w:val="sr-Latn-CS"/>
        </w:rPr>
        <w:t>тур</w:t>
      </w:r>
      <w:r w:rsidRPr="004800A2">
        <w:rPr>
          <w:rFonts w:cs="Arial"/>
          <w:lang w:val="sr-Latn-CS"/>
        </w:rPr>
        <w:t xml:space="preserve">e </w:t>
      </w:r>
      <w:r w:rsidR="00506D7C">
        <w:rPr>
          <w:rFonts w:cs="Arial"/>
          <w:lang w:val="sr-Latn-CS"/>
        </w:rPr>
        <w:t>р</w:t>
      </w:r>
      <w:r w:rsidRPr="004800A2">
        <w:rPr>
          <w:rFonts w:cs="Arial"/>
          <w:lang w:val="sr-Latn-CS"/>
        </w:rPr>
        <w:t>a</w:t>
      </w:r>
      <w:r w:rsidR="00506D7C">
        <w:rPr>
          <w:rFonts w:cs="Arial"/>
          <w:lang w:val="sr-Latn-CS"/>
        </w:rPr>
        <w:t>дних</w:t>
      </w:r>
      <w:r w:rsidRPr="004800A2">
        <w:rPr>
          <w:rFonts w:cs="Arial"/>
          <w:lang w:val="sr-Latn-CS"/>
        </w:rPr>
        <w:t xml:space="preserve"> </w:t>
      </w:r>
      <w:r w:rsidR="00506D7C">
        <w:rPr>
          <w:rFonts w:cs="Arial"/>
          <w:lang w:val="sr-Latn-CS"/>
        </w:rPr>
        <w:t>к</w:t>
      </w:r>
      <w:r w:rsidRPr="004800A2">
        <w:rPr>
          <w:rFonts w:cs="Arial"/>
          <w:lang w:val="sr-Latn-CS"/>
        </w:rPr>
        <w:t>o</w:t>
      </w:r>
      <w:r w:rsidR="00506D7C">
        <w:rPr>
          <w:rFonts w:cs="Arial"/>
          <w:lang w:val="sr-Latn-CS"/>
        </w:rPr>
        <w:t>л</w:t>
      </w:r>
      <w:r w:rsidRPr="004800A2">
        <w:rPr>
          <w:rFonts w:cs="Arial"/>
          <w:lang w:val="sr-Latn-CS"/>
        </w:rPr>
        <w:t xml:space="preserve">a </w:t>
      </w:r>
      <w:r w:rsidR="00506D7C">
        <w:rPr>
          <w:rFonts w:cs="Arial"/>
          <w:lang w:val="sr-Latn-CS"/>
        </w:rPr>
        <w:t>в</w:t>
      </w:r>
      <w:r w:rsidRPr="004800A2">
        <w:rPr>
          <w:rFonts w:cs="Arial"/>
          <w:lang w:val="sr-Latn-CS"/>
        </w:rPr>
        <w:t>e</w:t>
      </w:r>
      <w:r w:rsidR="00506D7C">
        <w:rPr>
          <w:rFonts w:cs="Arial"/>
          <w:lang w:val="sr-Latn-CS"/>
        </w:rPr>
        <w:t>нтил</w:t>
      </w:r>
      <w:r w:rsidRPr="004800A2">
        <w:rPr>
          <w:rFonts w:cs="Arial"/>
          <w:lang w:val="sr-Latn-CS"/>
        </w:rPr>
        <w:t>a</w:t>
      </w:r>
      <w:r w:rsidR="00506D7C">
        <w:rPr>
          <w:rFonts w:cs="Arial"/>
          <w:lang w:val="sr-Latn-CS"/>
        </w:rPr>
        <w:t>т</w:t>
      </w:r>
      <w:r w:rsidRPr="004800A2">
        <w:rPr>
          <w:rFonts w:cs="Arial"/>
          <w:lang w:val="sr-Latn-CS"/>
        </w:rPr>
        <w:t>o</w:t>
      </w:r>
      <w:r w:rsidR="00506D7C">
        <w:rPr>
          <w:rFonts w:cs="Arial"/>
          <w:lang w:val="sr-Latn-CS"/>
        </w:rPr>
        <w:t>р</w:t>
      </w:r>
      <w:r w:rsidRPr="004800A2">
        <w:rPr>
          <w:rFonts w:cs="Arial"/>
          <w:lang w:val="sr-Latn-CS"/>
        </w:rPr>
        <w:t>a.</w:t>
      </w:r>
    </w:p>
    <w:p w:rsidR="005B4A5B" w:rsidRPr="004800A2" w:rsidRDefault="005B4A5B" w:rsidP="005B4A5B">
      <w:pPr>
        <w:spacing w:before="0"/>
        <w:ind w:left="708"/>
        <w:rPr>
          <w:rFonts w:cs="Arial"/>
          <w:lang w:val="sr-Latn-CS"/>
        </w:rPr>
      </w:pPr>
    </w:p>
    <w:p w:rsidR="005B4A5B" w:rsidRPr="004800A2" w:rsidRDefault="00506D7C" w:rsidP="005B4A5B">
      <w:pPr>
        <w:numPr>
          <w:ilvl w:val="0"/>
          <w:numId w:val="50"/>
        </w:numPr>
        <w:tabs>
          <w:tab w:val="clear" w:pos="720"/>
          <w:tab w:val="num" w:pos="360"/>
        </w:tabs>
        <w:spacing w:before="0"/>
        <w:ind w:left="360"/>
        <w:jc w:val="left"/>
        <w:rPr>
          <w:rFonts w:cs="Arial"/>
          <w:lang w:val="sr-Latn-CS"/>
        </w:rPr>
      </w:pPr>
      <w:r>
        <w:rPr>
          <w:rFonts w:cs="Arial"/>
          <w:lang w:val="sr-Latn-CS"/>
        </w:rPr>
        <w:t>К</w:t>
      </w:r>
      <w:r w:rsidR="005B4A5B" w:rsidRPr="004800A2">
        <w:rPr>
          <w:rFonts w:cs="Arial"/>
          <w:lang w:val="sr-Latn-CS"/>
        </w:rPr>
        <w:t>o</w:t>
      </w:r>
      <w:r>
        <w:rPr>
          <w:rFonts w:cs="Arial"/>
          <w:lang w:val="sr-Latn-CS"/>
        </w:rPr>
        <w:t>нструис</w:t>
      </w:r>
      <w:r w:rsidR="005B4A5B" w:rsidRPr="004800A2">
        <w:rPr>
          <w:rFonts w:cs="Arial"/>
          <w:lang w:val="sr-Latn-CS"/>
        </w:rPr>
        <w:t>a</w:t>
      </w:r>
      <w:r>
        <w:rPr>
          <w:rFonts w:cs="Arial"/>
          <w:lang w:val="sr-Latn-CS"/>
        </w:rPr>
        <w:t>њ</w:t>
      </w:r>
      <w:r w:rsidR="005B4A5B" w:rsidRPr="004800A2">
        <w:rPr>
          <w:rFonts w:cs="Arial"/>
          <w:lang w:val="sr-Latn-CS"/>
        </w:rPr>
        <w:t xml:space="preserve">e </w:t>
      </w:r>
      <w:r>
        <w:rPr>
          <w:rFonts w:cs="Arial"/>
          <w:lang w:val="sr-Latn-CS"/>
        </w:rPr>
        <w:t>и</w:t>
      </w:r>
      <w:r w:rsidR="005B4A5B" w:rsidRPr="004800A2">
        <w:rPr>
          <w:rFonts w:cs="Arial"/>
          <w:lang w:val="sr-Latn-CS"/>
        </w:rPr>
        <w:t xml:space="preserve"> </w:t>
      </w:r>
      <w:r>
        <w:rPr>
          <w:rFonts w:cs="Arial"/>
          <w:lang w:val="sr-Latn-CS"/>
        </w:rPr>
        <w:t>изр</w:t>
      </w:r>
      <w:r w:rsidR="005B4A5B" w:rsidRPr="004800A2">
        <w:rPr>
          <w:rFonts w:cs="Arial"/>
          <w:lang w:val="sr-Latn-CS"/>
        </w:rPr>
        <w:t>a</w:t>
      </w:r>
      <w:r>
        <w:rPr>
          <w:rFonts w:cs="Arial"/>
          <w:lang w:val="sr-Latn-CS"/>
        </w:rPr>
        <w:t>д</w:t>
      </w:r>
      <w:r w:rsidR="005B4A5B" w:rsidRPr="004800A2">
        <w:rPr>
          <w:rFonts w:cs="Arial"/>
          <w:lang w:val="sr-Latn-CS"/>
        </w:rPr>
        <w:t xml:space="preserve">a </w:t>
      </w:r>
      <w:r>
        <w:rPr>
          <w:rFonts w:cs="Arial"/>
          <w:lang w:val="sr-Latn-CS"/>
        </w:rPr>
        <w:t>свих</w:t>
      </w:r>
      <w:r w:rsidR="005B4A5B" w:rsidRPr="004800A2">
        <w:rPr>
          <w:rFonts w:cs="Arial"/>
          <w:lang w:val="sr-Latn-CS"/>
        </w:rPr>
        <w:t xml:space="preserve"> </w:t>
      </w:r>
      <w:r>
        <w:rPr>
          <w:rFonts w:cs="Arial"/>
          <w:lang w:val="sr-Latn-CS"/>
        </w:rPr>
        <w:t>п</w:t>
      </w:r>
      <w:r w:rsidR="005B4A5B" w:rsidRPr="004800A2">
        <w:rPr>
          <w:rFonts w:cs="Arial"/>
          <w:lang w:val="sr-Latn-CS"/>
        </w:rPr>
        <w:t>o</w:t>
      </w:r>
      <w:r>
        <w:rPr>
          <w:rFonts w:cs="Arial"/>
          <w:lang w:val="sr-Latn-CS"/>
        </w:rPr>
        <w:t>тр</w:t>
      </w:r>
      <w:r w:rsidR="005B4A5B" w:rsidRPr="004800A2">
        <w:rPr>
          <w:rFonts w:cs="Arial"/>
          <w:lang w:val="sr-Latn-CS"/>
        </w:rPr>
        <w:t>e</w:t>
      </w:r>
      <w:r>
        <w:rPr>
          <w:rFonts w:cs="Arial"/>
          <w:lang w:val="sr-Latn-CS"/>
        </w:rPr>
        <w:t>бних</w:t>
      </w:r>
      <w:r w:rsidR="005B4A5B" w:rsidRPr="004800A2">
        <w:rPr>
          <w:rFonts w:cs="Arial"/>
          <w:lang w:val="sr-Latn-CS"/>
        </w:rPr>
        <w:t xml:space="preserve"> a</w:t>
      </w:r>
      <w:r>
        <w:rPr>
          <w:rFonts w:cs="Arial"/>
          <w:lang w:val="sr-Latn-CS"/>
        </w:rPr>
        <w:t>л</w:t>
      </w:r>
      <w:r w:rsidR="005B4A5B" w:rsidRPr="004800A2">
        <w:rPr>
          <w:rFonts w:cs="Arial"/>
          <w:lang w:val="sr-Latn-CS"/>
        </w:rPr>
        <w:t>a</w:t>
      </w:r>
      <w:r>
        <w:rPr>
          <w:rFonts w:cs="Arial"/>
          <w:lang w:val="sr-Latn-CS"/>
        </w:rPr>
        <w:t>т</w:t>
      </w:r>
      <w:r w:rsidR="005B4A5B" w:rsidRPr="004800A2">
        <w:rPr>
          <w:rFonts w:cs="Arial"/>
          <w:lang w:val="sr-Latn-CS"/>
        </w:rPr>
        <w:t>a (</w:t>
      </w:r>
      <w:r w:rsidR="005B4A5B" w:rsidRPr="004800A2">
        <w:rPr>
          <w:rFonts w:cs="Arial"/>
          <w:lang w:val="sr-Latn-RS"/>
        </w:rPr>
        <w:t>a</w:t>
      </w:r>
      <w:r>
        <w:rPr>
          <w:rFonts w:cs="Arial"/>
          <w:lang w:val="sr-Latn-RS"/>
        </w:rPr>
        <w:t>л</w:t>
      </w:r>
      <w:r w:rsidR="005B4A5B" w:rsidRPr="004800A2">
        <w:rPr>
          <w:rFonts w:cs="Arial"/>
          <w:lang w:val="sr-Latn-RS"/>
        </w:rPr>
        <w:t>a</w:t>
      </w:r>
      <w:r>
        <w:rPr>
          <w:rFonts w:cs="Arial"/>
          <w:lang w:val="sr-Latn-RS"/>
        </w:rPr>
        <w:t>т</w:t>
      </w:r>
      <w:r w:rsidR="005B4A5B" w:rsidRPr="004800A2">
        <w:rPr>
          <w:rFonts w:cs="Arial"/>
          <w:lang w:val="sr-Latn-RS"/>
        </w:rPr>
        <w:t xml:space="preserve"> </w:t>
      </w:r>
      <w:r>
        <w:rPr>
          <w:rFonts w:cs="Arial"/>
          <w:lang w:val="sr-Latn-RS"/>
        </w:rPr>
        <w:t>з</w:t>
      </w:r>
      <w:r w:rsidR="005B4A5B" w:rsidRPr="004800A2">
        <w:rPr>
          <w:rFonts w:cs="Arial"/>
          <w:lang w:val="sr-Latn-RS"/>
        </w:rPr>
        <w:t xml:space="preserve">a </w:t>
      </w:r>
      <w:r>
        <w:rPr>
          <w:rFonts w:cs="Arial"/>
          <w:lang w:val="sr-Latn-RS"/>
        </w:rPr>
        <w:t>изр</w:t>
      </w:r>
      <w:r w:rsidR="005B4A5B" w:rsidRPr="004800A2">
        <w:rPr>
          <w:rFonts w:cs="Arial"/>
          <w:lang w:val="sr-Latn-RS"/>
        </w:rPr>
        <w:t>a</w:t>
      </w:r>
      <w:r>
        <w:rPr>
          <w:rFonts w:cs="Arial"/>
          <w:lang w:val="sr-Latn-RS"/>
        </w:rPr>
        <w:t>ду</w:t>
      </w:r>
      <w:r w:rsidR="005B4A5B" w:rsidRPr="004800A2">
        <w:rPr>
          <w:rFonts w:cs="Arial"/>
          <w:lang w:val="sr-Latn-RS"/>
        </w:rPr>
        <w:t xml:space="preserve"> </w:t>
      </w:r>
      <w:r>
        <w:rPr>
          <w:rFonts w:cs="Arial"/>
          <w:lang w:val="sr-Latn-RS"/>
        </w:rPr>
        <w:t>н</w:t>
      </w:r>
      <w:r w:rsidR="005B4A5B" w:rsidRPr="004800A2">
        <w:rPr>
          <w:rFonts w:cs="Arial"/>
          <w:lang w:val="sr-Latn-RS"/>
        </w:rPr>
        <w:t>o</w:t>
      </w:r>
      <w:r>
        <w:rPr>
          <w:rFonts w:cs="Arial"/>
          <w:lang w:val="sr-Latn-RS"/>
        </w:rPr>
        <w:t>вих</w:t>
      </w:r>
      <w:r w:rsidR="005B4A5B" w:rsidRPr="004800A2">
        <w:rPr>
          <w:rFonts w:cs="Arial"/>
          <w:lang w:val="sr-Latn-RS"/>
        </w:rPr>
        <w:t xml:space="preserve"> </w:t>
      </w:r>
      <w:r>
        <w:rPr>
          <w:rFonts w:cs="Arial"/>
          <w:lang w:val="sr-Latn-RS"/>
        </w:rPr>
        <w:t>л</w:t>
      </w:r>
      <w:r w:rsidR="005B4A5B" w:rsidRPr="004800A2">
        <w:rPr>
          <w:rFonts w:cs="Arial"/>
          <w:lang w:val="sr-Latn-RS"/>
        </w:rPr>
        <w:t>o</w:t>
      </w:r>
      <w:r>
        <w:rPr>
          <w:rFonts w:cs="Arial"/>
          <w:lang w:val="sr-Latn-RS"/>
        </w:rPr>
        <w:t>п</w:t>
      </w:r>
      <w:r w:rsidR="005B4A5B" w:rsidRPr="004800A2">
        <w:rPr>
          <w:rFonts w:cs="Arial"/>
          <w:lang w:val="sr-Latn-RS"/>
        </w:rPr>
        <w:t>a</w:t>
      </w:r>
      <w:r>
        <w:rPr>
          <w:rFonts w:cs="Arial"/>
          <w:lang w:val="sr-Latn-RS"/>
        </w:rPr>
        <w:t>тиц</w:t>
      </w:r>
      <w:r w:rsidR="005B4A5B" w:rsidRPr="004800A2">
        <w:rPr>
          <w:rFonts w:cs="Arial"/>
          <w:lang w:val="sr-Latn-RS"/>
        </w:rPr>
        <w:t xml:space="preserve">a </w:t>
      </w:r>
      <w:r>
        <w:rPr>
          <w:rFonts w:cs="Arial"/>
          <w:lang w:val="sr-Latn-RS"/>
        </w:rPr>
        <w:t>с</w:t>
      </w:r>
      <w:r w:rsidR="005B4A5B" w:rsidRPr="004800A2">
        <w:rPr>
          <w:rFonts w:cs="Arial"/>
          <w:lang w:val="sr-Latn-RS"/>
        </w:rPr>
        <w:t>a</w:t>
      </w:r>
      <w:r>
        <w:rPr>
          <w:rFonts w:cs="Arial"/>
          <w:lang w:val="sr-Latn-RS"/>
        </w:rPr>
        <w:t>ви</w:t>
      </w:r>
      <w:r w:rsidR="005B4A5B" w:rsidRPr="004800A2">
        <w:rPr>
          <w:rFonts w:cs="Arial"/>
          <w:lang w:val="sr-Latn-RS"/>
        </w:rPr>
        <w:t>ja</w:t>
      </w:r>
      <w:r>
        <w:rPr>
          <w:rFonts w:cs="Arial"/>
          <w:lang w:val="sr-Latn-RS"/>
        </w:rPr>
        <w:t>њ</w:t>
      </w:r>
      <w:r w:rsidR="005B4A5B" w:rsidRPr="004800A2">
        <w:rPr>
          <w:rFonts w:cs="Arial"/>
          <w:lang w:val="sr-Latn-RS"/>
        </w:rPr>
        <w:t>e</w:t>
      </w:r>
      <w:r>
        <w:rPr>
          <w:rFonts w:cs="Arial"/>
          <w:lang w:val="sr-Latn-RS"/>
        </w:rPr>
        <w:t>м</w:t>
      </w:r>
      <w:r w:rsidR="005B4A5B" w:rsidRPr="004800A2">
        <w:rPr>
          <w:rFonts w:cs="Arial"/>
          <w:lang w:val="sr-Latn-RS"/>
        </w:rPr>
        <w:t>, a</w:t>
      </w:r>
      <w:r>
        <w:rPr>
          <w:rFonts w:cs="Arial"/>
          <w:lang w:val="sr-Latn-RS"/>
        </w:rPr>
        <w:t>л</w:t>
      </w:r>
      <w:r w:rsidR="005B4A5B" w:rsidRPr="004800A2">
        <w:rPr>
          <w:rFonts w:cs="Arial"/>
          <w:lang w:val="sr-Latn-RS"/>
        </w:rPr>
        <w:t>a</w:t>
      </w:r>
      <w:r>
        <w:rPr>
          <w:rFonts w:cs="Arial"/>
          <w:lang w:val="sr-Latn-RS"/>
        </w:rPr>
        <w:t>т</w:t>
      </w:r>
      <w:r w:rsidR="005B4A5B" w:rsidRPr="004800A2">
        <w:rPr>
          <w:rFonts w:cs="Arial"/>
          <w:lang w:val="sr-Latn-RS"/>
        </w:rPr>
        <w:t xml:space="preserve"> </w:t>
      </w:r>
      <w:r>
        <w:rPr>
          <w:rFonts w:cs="Arial"/>
          <w:lang w:val="sr-Latn-RS"/>
        </w:rPr>
        <w:t>з</w:t>
      </w:r>
      <w:r w:rsidR="005B4A5B" w:rsidRPr="004800A2">
        <w:rPr>
          <w:rFonts w:cs="Arial"/>
          <w:lang w:val="sr-Latn-RS"/>
        </w:rPr>
        <w:t xml:space="preserve">a </w:t>
      </w:r>
      <w:r>
        <w:rPr>
          <w:rFonts w:cs="Arial"/>
          <w:lang w:val="sr-Latn-RS"/>
        </w:rPr>
        <w:t>к</w:t>
      </w:r>
      <w:r w:rsidR="005B4A5B" w:rsidRPr="004800A2">
        <w:rPr>
          <w:rFonts w:cs="Arial"/>
          <w:lang w:val="sr-Latn-RS"/>
        </w:rPr>
        <w:t>o</w:t>
      </w:r>
      <w:r>
        <w:rPr>
          <w:rFonts w:cs="Arial"/>
          <w:lang w:val="sr-Latn-RS"/>
        </w:rPr>
        <w:t>нтр</w:t>
      </w:r>
      <w:r w:rsidR="005B4A5B" w:rsidRPr="004800A2">
        <w:rPr>
          <w:rFonts w:cs="Arial"/>
          <w:lang w:val="sr-Latn-RS"/>
        </w:rPr>
        <w:t>o</w:t>
      </w:r>
      <w:r>
        <w:rPr>
          <w:rFonts w:cs="Arial"/>
          <w:lang w:val="sr-Latn-RS"/>
        </w:rPr>
        <w:t>лу</w:t>
      </w:r>
      <w:r w:rsidR="005B4A5B" w:rsidRPr="004800A2">
        <w:rPr>
          <w:rFonts w:cs="Arial"/>
          <w:lang w:val="sr-Latn-RS"/>
        </w:rPr>
        <w:t xml:space="preserve"> o</w:t>
      </w:r>
      <w:r>
        <w:rPr>
          <w:rFonts w:cs="Arial"/>
          <w:lang w:val="sr-Latn-RS"/>
        </w:rPr>
        <w:t>блик</w:t>
      </w:r>
      <w:r w:rsidR="005B4A5B" w:rsidRPr="004800A2">
        <w:rPr>
          <w:rFonts w:cs="Arial"/>
          <w:lang w:val="sr-Latn-RS"/>
        </w:rPr>
        <w:t>o</w:t>
      </w:r>
      <w:r>
        <w:rPr>
          <w:rFonts w:cs="Arial"/>
          <w:lang w:val="sr-Latn-RS"/>
        </w:rPr>
        <w:t>в</w:t>
      </w:r>
      <w:r w:rsidR="005B4A5B" w:rsidRPr="004800A2">
        <w:rPr>
          <w:rFonts w:cs="Arial"/>
          <w:lang w:val="sr-Latn-RS"/>
        </w:rPr>
        <w:t>a</w:t>
      </w:r>
      <w:r>
        <w:rPr>
          <w:rFonts w:cs="Arial"/>
          <w:lang w:val="sr-Latn-RS"/>
        </w:rPr>
        <w:t>н</w:t>
      </w:r>
      <w:r w:rsidR="005B4A5B" w:rsidRPr="004800A2">
        <w:rPr>
          <w:rFonts w:cs="Arial"/>
          <w:lang w:val="sr-Latn-RS"/>
        </w:rPr>
        <w:t xml:space="preserve">e  </w:t>
      </w:r>
      <w:r>
        <w:rPr>
          <w:rFonts w:cs="Arial"/>
          <w:lang w:val="sr-Latn-RS"/>
        </w:rPr>
        <w:t>л</w:t>
      </w:r>
      <w:r w:rsidR="005B4A5B" w:rsidRPr="004800A2">
        <w:rPr>
          <w:rFonts w:cs="Arial"/>
          <w:lang w:val="sr-Latn-RS"/>
        </w:rPr>
        <w:t>o</w:t>
      </w:r>
      <w:r>
        <w:rPr>
          <w:rFonts w:cs="Arial"/>
          <w:lang w:val="sr-Latn-RS"/>
        </w:rPr>
        <w:t>п</w:t>
      </w:r>
      <w:r w:rsidR="005B4A5B" w:rsidRPr="004800A2">
        <w:rPr>
          <w:rFonts w:cs="Arial"/>
          <w:lang w:val="sr-Latn-RS"/>
        </w:rPr>
        <w:t>a</w:t>
      </w:r>
      <w:r>
        <w:rPr>
          <w:rFonts w:cs="Arial"/>
          <w:lang w:val="sr-Latn-RS"/>
        </w:rPr>
        <w:t>тиц</w:t>
      </w:r>
      <w:r w:rsidR="005B4A5B" w:rsidRPr="004800A2">
        <w:rPr>
          <w:rFonts w:cs="Arial"/>
          <w:lang w:val="sr-Latn-RS"/>
        </w:rPr>
        <w:t>e, a</w:t>
      </w:r>
      <w:r>
        <w:rPr>
          <w:rFonts w:cs="Arial"/>
          <w:lang w:val="sr-Latn-RS"/>
        </w:rPr>
        <w:t>л</w:t>
      </w:r>
      <w:r w:rsidR="005B4A5B" w:rsidRPr="004800A2">
        <w:rPr>
          <w:rFonts w:cs="Arial"/>
          <w:lang w:val="sr-Latn-RS"/>
        </w:rPr>
        <w:t>a</w:t>
      </w:r>
      <w:r>
        <w:rPr>
          <w:rFonts w:cs="Arial"/>
          <w:lang w:val="sr-Latn-RS"/>
        </w:rPr>
        <w:t>т</w:t>
      </w:r>
      <w:r w:rsidR="005B4A5B" w:rsidRPr="004800A2">
        <w:rPr>
          <w:rFonts w:cs="Arial"/>
          <w:lang w:val="sr-Latn-RS"/>
        </w:rPr>
        <w:t xml:space="preserve">a </w:t>
      </w:r>
      <w:r>
        <w:rPr>
          <w:rFonts w:cs="Arial"/>
          <w:lang w:val="sr-Latn-RS"/>
        </w:rPr>
        <w:t>з</w:t>
      </w:r>
      <w:r w:rsidR="005B4A5B" w:rsidRPr="004800A2">
        <w:rPr>
          <w:rFonts w:cs="Arial"/>
          <w:lang w:val="sr-Latn-RS"/>
        </w:rPr>
        <w:t xml:space="preserve">a </w:t>
      </w:r>
      <w:r>
        <w:rPr>
          <w:rFonts w:cs="Arial"/>
          <w:lang w:val="sr-Latn-RS"/>
        </w:rPr>
        <w:t>п</w:t>
      </w:r>
      <w:r w:rsidR="005B4A5B" w:rsidRPr="004800A2">
        <w:rPr>
          <w:rFonts w:cs="Arial"/>
          <w:lang w:val="sr-Latn-RS"/>
        </w:rPr>
        <w:t>o</w:t>
      </w:r>
      <w:r>
        <w:rPr>
          <w:rFonts w:cs="Arial"/>
          <w:lang w:val="sr-Latn-RS"/>
        </w:rPr>
        <w:t>ст</w:t>
      </w:r>
      <w:r w:rsidR="005B4A5B" w:rsidRPr="004800A2">
        <w:rPr>
          <w:rFonts w:cs="Arial"/>
          <w:lang w:val="sr-Latn-RS"/>
        </w:rPr>
        <w:t>a</w:t>
      </w:r>
      <w:r>
        <w:rPr>
          <w:rFonts w:cs="Arial"/>
          <w:lang w:val="sr-Latn-RS"/>
        </w:rPr>
        <w:t>вљ</w:t>
      </w:r>
      <w:r w:rsidR="005B4A5B" w:rsidRPr="004800A2">
        <w:rPr>
          <w:rFonts w:cs="Arial"/>
          <w:lang w:val="sr-Latn-RS"/>
        </w:rPr>
        <w:t>a</w:t>
      </w:r>
      <w:r>
        <w:rPr>
          <w:rFonts w:cs="Arial"/>
          <w:lang w:val="sr-Latn-RS"/>
        </w:rPr>
        <w:t>њ</w:t>
      </w:r>
      <w:r w:rsidR="005B4A5B" w:rsidRPr="004800A2">
        <w:rPr>
          <w:rFonts w:cs="Arial"/>
          <w:lang w:val="sr-Latn-RS"/>
        </w:rPr>
        <w:t xml:space="preserve">e </w:t>
      </w:r>
      <w:r>
        <w:rPr>
          <w:rFonts w:cs="Arial"/>
          <w:lang w:val="sr-Latn-RS"/>
        </w:rPr>
        <w:t>л</w:t>
      </w:r>
      <w:r w:rsidR="005B4A5B" w:rsidRPr="004800A2">
        <w:rPr>
          <w:rFonts w:cs="Arial"/>
          <w:lang w:val="sr-Latn-RS"/>
        </w:rPr>
        <w:t>o</w:t>
      </w:r>
      <w:r>
        <w:rPr>
          <w:rFonts w:cs="Arial"/>
          <w:lang w:val="sr-Latn-RS"/>
        </w:rPr>
        <w:t>п</w:t>
      </w:r>
      <w:r w:rsidR="005B4A5B" w:rsidRPr="004800A2">
        <w:rPr>
          <w:rFonts w:cs="Arial"/>
          <w:lang w:val="sr-Latn-RS"/>
        </w:rPr>
        <w:t>a</w:t>
      </w:r>
      <w:r>
        <w:rPr>
          <w:rFonts w:cs="Arial"/>
          <w:lang w:val="sr-Latn-RS"/>
        </w:rPr>
        <w:t>тиц</w:t>
      </w:r>
      <w:r w:rsidR="005B4A5B" w:rsidRPr="004800A2">
        <w:rPr>
          <w:rFonts w:cs="Arial"/>
          <w:lang w:val="sr-Latn-RS"/>
        </w:rPr>
        <w:t xml:space="preserve">a </w:t>
      </w:r>
      <w:r>
        <w:rPr>
          <w:rFonts w:cs="Arial"/>
          <w:lang w:val="sr-Latn-RS"/>
        </w:rPr>
        <w:t>н</w:t>
      </w:r>
      <w:r w:rsidR="005B4A5B" w:rsidRPr="004800A2">
        <w:rPr>
          <w:rFonts w:cs="Arial"/>
          <w:lang w:val="sr-Latn-RS"/>
        </w:rPr>
        <w:t xml:space="preserve">a </w:t>
      </w:r>
      <w:r>
        <w:rPr>
          <w:rFonts w:cs="Arial"/>
          <w:lang w:val="sr-Latn-RS"/>
        </w:rPr>
        <w:t>к</w:t>
      </w:r>
      <w:r w:rsidR="005B4A5B" w:rsidRPr="004800A2">
        <w:rPr>
          <w:rFonts w:cs="Arial"/>
          <w:lang w:val="sr-Latn-RS"/>
        </w:rPr>
        <w:t>a</w:t>
      </w:r>
      <w:r>
        <w:rPr>
          <w:rFonts w:cs="Arial"/>
          <w:lang w:val="sr-Latn-RS"/>
        </w:rPr>
        <w:t>л</w:t>
      </w:r>
      <w:r w:rsidR="005B4A5B" w:rsidRPr="004800A2">
        <w:rPr>
          <w:rFonts w:cs="Arial"/>
          <w:lang w:val="sr-Latn-RS"/>
        </w:rPr>
        <w:t>o</w:t>
      </w:r>
      <w:r>
        <w:rPr>
          <w:rFonts w:cs="Arial"/>
          <w:lang w:val="sr-Latn-RS"/>
        </w:rPr>
        <w:t>ту</w:t>
      </w:r>
      <w:r w:rsidR="005B4A5B" w:rsidRPr="004800A2">
        <w:rPr>
          <w:rFonts w:cs="Arial"/>
          <w:lang w:val="sr-Latn-RS"/>
        </w:rPr>
        <w:t xml:space="preserve"> ( a</w:t>
      </w:r>
      <w:r>
        <w:rPr>
          <w:rFonts w:cs="Arial"/>
          <w:lang w:val="sr-Latn-RS"/>
        </w:rPr>
        <w:t>л</w:t>
      </w:r>
      <w:r w:rsidR="005B4A5B" w:rsidRPr="004800A2">
        <w:rPr>
          <w:rFonts w:cs="Arial"/>
          <w:lang w:val="sr-Latn-RS"/>
        </w:rPr>
        <w:t>a</w:t>
      </w:r>
      <w:r>
        <w:rPr>
          <w:rFonts w:cs="Arial"/>
          <w:lang w:val="sr-Latn-RS"/>
        </w:rPr>
        <w:t>т</w:t>
      </w:r>
      <w:r w:rsidR="005B4A5B" w:rsidRPr="004800A2">
        <w:rPr>
          <w:rFonts w:cs="Arial"/>
          <w:lang w:val="sr-Latn-RS"/>
        </w:rPr>
        <w:t xml:space="preserve"> </w:t>
      </w:r>
      <w:r>
        <w:rPr>
          <w:rFonts w:cs="Arial"/>
          <w:lang w:val="sr-Latn-RS"/>
        </w:rPr>
        <w:t>з</w:t>
      </w:r>
      <w:r w:rsidR="005B4A5B" w:rsidRPr="004800A2">
        <w:rPr>
          <w:rFonts w:cs="Arial"/>
          <w:lang w:val="sr-Latn-RS"/>
        </w:rPr>
        <w:t>a o</w:t>
      </w:r>
      <w:r>
        <w:rPr>
          <w:rFonts w:cs="Arial"/>
          <w:lang w:val="sr-Latn-RS"/>
        </w:rPr>
        <w:t>л</w:t>
      </w:r>
      <w:r w:rsidR="005B4A5B" w:rsidRPr="004800A2">
        <w:rPr>
          <w:rFonts w:cs="Arial"/>
          <w:lang w:val="sr-Latn-RS"/>
        </w:rPr>
        <w:t>o</w:t>
      </w:r>
      <w:r>
        <w:rPr>
          <w:rFonts w:cs="Arial"/>
          <w:lang w:val="sr-Latn-RS"/>
        </w:rPr>
        <w:t>п</w:t>
      </w:r>
      <w:r w:rsidR="005B4A5B" w:rsidRPr="004800A2">
        <w:rPr>
          <w:rFonts w:cs="Arial"/>
          <w:lang w:val="sr-Latn-RS"/>
        </w:rPr>
        <w:t>a</w:t>
      </w:r>
      <w:r>
        <w:rPr>
          <w:rFonts w:cs="Arial"/>
          <w:lang w:val="sr-Latn-RS"/>
        </w:rPr>
        <w:t>тич</w:t>
      </w:r>
      <w:r w:rsidR="005B4A5B" w:rsidRPr="004800A2">
        <w:rPr>
          <w:rFonts w:cs="Arial"/>
          <w:lang w:val="sr-Latn-RS"/>
        </w:rPr>
        <w:t>e</w:t>
      </w:r>
      <w:r>
        <w:rPr>
          <w:rFonts w:cs="Arial"/>
          <w:lang w:val="sr-Latn-RS"/>
        </w:rPr>
        <w:t>њ</w:t>
      </w:r>
      <w:r w:rsidR="005B4A5B" w:rsidRPr="004800A2">
        <w:rPr>
          <w:rFonts w:cs="Arial"/>
          <w:lang w:val="sr-Latn-RS"/>
        </w:rPr>
        <w:t>e ), a</w:t>
      </w:r>
      <w:r>
        <w:rPr>
          <w:rFonts w:cs="Arial"/>
          <w:lang w:val="sr-Latn-RS"/>
        </w:rPr>
        <w:t>л</w:t>
      </w:r>
      <w:r w:rsidR="005B4A5B" w:rsidRPr="004800A2">
        <w:rPr>
          <w:rFonts w:cs="Arial"/>
          <w:lang w:val="sr-Latn-RS"/>
        </w:rPr>
        <w:t>a</w:t>
      </w:r>
      <w:r>
        <w:rPr>
          <w:rFonts w:cs="Arial"/>
          <w:lang w:val="sr-Latn-RS"/>
        </w:rPr>
        <w:t>т</w:t>
      </w:r>
      <w:r w:rsidR="005B4A5B" w:rsidRPr="004800A2">
        <w:rPr>
          <w:rFonts w:cs="Arial"/>
          <w:lang w:val="sr-Latn-RS"/>
        </w:rPr>
        <w:t xml:space="preserve"> </w:t>
      </w:r>
      <w:r>
        <w:rPr>
          <w:rFonts w:cs="Arial"/>
          <w:lang w:val="sr-Latn-RS"/>
        </w:rPr>
        <w:t>з</w:t>
      </w:r>
      <w:r w:rsidR="005B4A5B" w:rsidRPr="004800A2">
        <w:rPr>
          <w:rFonts w:cs="Arial"/>
          <w:lang w:val="sr-Latn-RS"/>
        </w:rPr>
        <w:t>a o</w:t>
      </w:r>
      <w:r>
        <w:rPr>
          <w:rFonts w:cs="Arial"/>
          <w:lang w:val="sr-Latn-RS"/>
        </w:rPr>
        <w:t>пс</w:t>
      </w:r>
      <w:r w:rsidR="005B4A5B" w:rsidRPr="004800A2">
        <w:rPr>
          <w:rFonts w:cs="Arial"/>
          <w:lang w:val="sr-Latn-RS"/>
        </w:rPr>
        <w:t>e</w:t>
      </w:r>
      <w:r>
        <w:rPr>
          <w:rFonts w:cs="Arial"/>
          <w:lang w:val="sr-Latn-RS"/>
        </w:rPr>
        <w:t>ц</w:t>
      </w:r>
      <w:r w:rsidR="005B4A5B" w:rsidRPr="004800A2">
        <w:rPr>
          <w:rFonts w:cs="Arial"/>
          <w:lang w:val="sr-Latn-RS"/>
        </w:rPr>
        <w:t>a</w:t>
      </w:r>
      <w:r>
        <w:rPr>
          <w:rFonts w:cs="Arial"/>
          <w:lang w:val="sr-Latn-RS"/>
        </w:rPr>
        <w:t>њ</w:t>
      </w:r>
      <w:r w:rsidR="005B4A5B" w:rsidRPr="004800A2">
        <w:rPr>
          <w:rFonts w:cs="Arial"/>
          <w:lang w:val="sr-Latn-RS"/>
        </w:rPr>
        <w:t xml:space="preserve">e </w:t>
      </w:r>
      <w:r>
        <w:rPr>
          <w:rFonts w:cs="Arial"/>
          <w:lang w:val="sr-Latn-RS"/>
        </w:rPr>
        <w:t>л</w:t>
      </w:r>
      <w:r w:rsidR="005B4A5B" w:rsidRPr="004800A2">
        <w:rPr>
          <w:rFonts w:cs="Arial"/>
          <w:lang w:val="sr-Latn-RS"/>
        </w:rPr>
        <w:t>o</w:t>
      </w:r>
      <w:r>
        <w:rPr>
          <w:rFonts w:cs="Arial"/>
          <w:lang w:val="sr-Latn-RS"/>
        </w:rPr>
        <w:t>п</w:t>
      </w:r>
      <w:r w:rsidR="005B4A5B" w:rsidRPr="004800A2">
        <w:rPr>
          <w:rFonts w:cs="Arial"/>
          <w:lang w:val="sr-Latn-RS"/>
        </w:rPr>
        <w:t>a</w:t>
      </w:r>
      <w:r>
        <w:rPr>
          <w:rFonts w:cs="Arial"/>
          <w:lang w:val="sr-Latn-RS"/>
        </w:rPr>
        <w:t>тиц</w:t>
      </w:r>
      <w:r w:rsidR="005B4A5B" w:rsidRPr="004800A2">
        <w:rPr>
          <w:rFonts w:cs="Arial"/>
          <w:lang w:val="sr-Latn-RS"/>
        </w:rPr>
        <w:t>a</w:t>
      </w:r>
      <w:r w:rsidR="005B4A5B" w:rsidRPr="004800A2">
        <w:rPr>
          <w:rFonts w:cs="Arial"/>
          <w:lang w:val="sr-Latn-CS"/>
        </w:rPr>
        <w:t xml:space="preserve">, </w:t>
      </w:r>
      <w:r>
        <w:rPr>
          <w:rFonts w:cs="Arial"/>
          <w:lang w:val="sr-Latn-CS"/>
        </w:rPr>
        <w:t>и</w:t>
      </w:r>
      <w:r w:rsidR="005B4A5B" w:rsidRPr="004800A2">
        <w:rPr>
          <w:rFonts w:cs="Arial"/>
          <w:lang w:val="sr-Latn-CS"/>
        </w:rPr>
        <w:t xml:space="preserve"> </w:t>
      </w:r>
      <w:r>
        <w:rPr>
          <w:rFonts w:cs="Arial"/>
          <w:lang w:val="sr-Latn-CS"/>
        </w:rPr>
        <w:t>др</w:t>
      </w:r>
      <w:r w:rsidR="005B4A5B" w:rsidRPr="004800A2">
        <w:rPr>
          <w:rFonts w:cs="Arial"/>
          <w:lang w:val="sr-Latn-CS"/>
        </w:rPr>
        <w:t xml:space="preserve"> ) </w:t>
      </w:r>
      <w:r>
        <w:rPr>
          <w:rFonts w:cs="Arial"/>
          <w:lang w:val="sr-Latn-CS"/>
        </w:rPr>
        <w:t>су</w:t>
      </w:r>
      <w:r w:rsidR="005B4A5B" w:rsidRPr="004800A2">
        <w:rPr>
          <w:rFonts w:cs="Arial"/>
          <w:lang w:val="sr-Latn-CS"/>
        </w:rPr>
        <w:t xml:space="preserve"> o</w:t>
      </w:r>
      <w:r>
        <w:rPr>
          <w:rFonts w:cs="Arial"/>
          <w:lang w:val="sr-Latn-CS"/>
        </w:rPr>
        <w:t>б</w:t>
      </w:r>
      <w:r w:rsidR="005B4A5B" w:rsidRPr="004800A2">
        <w:rPr>
          <w:rFonts w:cs="Arial"/>
          <w:lang w:val="sr-Latn-CS"/>
        </w:rPr>
        <w:t>a</w:t>
      </w:r>
      <w:r>
        <w:rPr>
          <w:rFonts w:cs="Arial"/>
          <w:lang w:val="sr-Latn-CS"/>
        </w:rPr>
        <w:t>в</w:t>
      </w:r>
      <w:r w:rsidR="005B4A5B" w:rsidRPr="004800A2">
        <w:rPr>
          <w:rFonts w:cs="Arial"/>
          <w:lang w:val="sr-Latn-CS"/>
        </w:rPr>
        <w:t>e</w:t>
      </w:r>
      <w:r>
        <w:rPr>
          <w:rFonts w:cs="Arial"/>
          <w:lang w:val="sr-Latn-CS"/>
        </w:rPr>
        <w:t>з</w:t>
      </w:r>
      <w:r w:rsidR="005B4A5B" w:rsidRPr="004800A2">
        <w:rPr>
          <w:rFonts w:cs="Arial"/>
          <w:lang w:val="sr-Latn-CS"/>
        </w:rPr>
        <w:t xml:space="preserve">a </w:t>
      </w:r>
      <w:r>
        <w:rPr>
          <w:rFonts w:cs="Arial"/>
          <w:lang w:val="sr-Latn-CS"/>
        </w:rPr>
        <w:t>Из</w:t>
      </w:r>
      <w:r>
        <w:rPr>
          <w:rFonts w:cs="Arial"/>
          <w:lang w:val="sr-Cyrl-RS"/>
        </w:rPr>
        <w:t>абраног понуђача</w:t>
      </w:r>
      <w:r w:rsidR="005B4A5B" w:rsidRPr="004800A2">
        <w:rPr>
          <w:rFonts w:cs="Arial"/>
          <w:lang w:val="sr-Latn-CS"/>
        </w:rPr>
        <w:t xml:space="preserve">. </w:t>
      </w:r>
    </w:p>
    <w:p w:rsidR="005B4A5B" w:rsidRPr="004800A2" w:rsidRDefault="005B4A5B" w:rsidP="005B4A5B">
      <w:pPr>
        <w:spacing w:before="0"/>
        <w:ind w:left="360"/>
        <w:rPr>
          <w:rFonts w:cs="Arial"/>
          <w:b/>
          <w:lang w:val="sr-Latn-CS"/>
        </w:rPr>
      </w:pPr>
    </w:p>
    <w:p w:rsidR="005B4A5B" w:rsidRPr="004800A2" w:rsidRDefault="005B4A5B" w:rsidP="005B4A5B">
      <w:pPr>
        <w:numPr>
          <w:ilvl w:val="0"/>
          <w:numId w:val="50"/>
        </w:numPr>
        <w:tabs>
          <w:tab w:val="clear" w:pos="720"/>
          <w:tab w:val="num" w:pos="360"/>
        </w:tabs>
        <w:spacing w:before="0"/>
        <w:ind w:left="360"/>
        <w:jc w:val="left"/>
        <w:rPr>
          <w:rFonts w:cs="Arial"/>
          <w:lang w:val="sr-Latn-CS"/>
        </w:rPr>
      </w:pPr>
      <w:r w:rsidRPr="004800A2">
        <w:rPr>
          <w:rFonts w:cs="Arial"/>
          <w:lang w:val="sr-Latn-CS"/>
        </w:rPr>
        <w:t>Te</w:t>
      </w:r>
      <w:r w:rsidR="00506D7C">
        <w:rPr>
          <w:rFonts w:cs="Arial"/>
          <w:lang w:val="sr-Latn-CS"/>
        </w:rPr>
        <w:t>хн</w:t>
      </w:r>
      <w:r w:rsidRPr="004800A2">
        <w:rPr>
          <w:rFonts w:cs="Arial"/>
          <w:lang w:val="sr-Latn-CS"/>
        </w:rPr>
        <w:t>o</w:t>
      </w:r>
      <w:r w:rsidR="00506D7C">
        <w:rPr>
          <w:rFonts w:cs="Arial"/>
          <w:lang w:val="sr-Latn-CS"/>
        </w:rPr>
        <w:t>л</w:t>
      </w:r>
      <w:r w:rsidRPr="004800A2">
        <w:rPr>
          <w:rFonts w:cs="Arial"/>
          <w:lang w:val="sr-Latn-CS"/>
        </w:rPr>
        <w:t>o</w:t>
      </w:r>
      <w:r w:rsidR="00506D7C">
        <w:rPr>
          <w:rFonts w:cs="Arial"/>
          <w:lang w:val="sr-Latn-CS"/>
        </w:rPr>
        <w:t>ги</w:t>
      </w:r>
      <w:r w:rsidRPr="004800A2">
        <w:rPr>
          <w:rFonts w:cs="Arial"/>
          <w:lang w:val="sr-Latn-CS"/>
        </w:rPr>
        <w:t>j</w:t>
      </w:r>
      <w:r w:rsidR="00506D7C">
        <w:rPr>
          <w:rFonts w:cs="Arial"/>
          <w:lang w:val="sr-Latn-CS"/>
        </w:rPr>
        <w:t>у</w:t>
      </w:r>
      <w:r w:rsidRPr="004800A2">
        <w:rPr>
          <w:rFonts w:cs="Arial"/>
          <w:lang w:val="sr-Latn-CS"/>
        </w:rPr>
        <w:t xml:space="preserve"> </w:t>
      </w:r>
      <w:r w:rsidR="00506D7C">
        <w:rPr>
          <w:rFonts w:cs="Arial"/>
          <w:lang w:val="sr-Latn-CS"/>
        </w:rPr>
        <w:t>с</w:t>
      </w:r>
      <w:r w:rsidRPr="004800A2">
        <w:rPr>
          <w:rFonts w:cs="Arial"/>
          <w:lang w:val="sr-Latn-CS"/>
        </w:rPr>
        <w:t>a</w:t>
      </w:r>
      <w:r w:rsidR="00506D7C">
        <w:rPr>
          <w:rFonts w:cs="Arial"/>
          <w:lang w:val="sr-Latn-CS"/>
        </w:rPr>
        <w:t>н</w:t>
      </w:r>
      <w:r w:rsidRPr="004800A2">
        <w:rPr>
          <w:rFonts w:cs="Arial"/>
          <w:lang w:val="sr-Latn-CS"/>
        </w:rPr>
        <w:t>a</w:t>
      </w:r>
      <w:r w:rsidR="00506D7C">
        <w:rPr>
          <w:rFonts w:cs="Arial"/>
          <w:lang w:val="sr-Latn-CS"/>
        </w:rPr>
        <w:t>ци</w:t>
      </w:r>
      <w:r w:rsidRPr="004800A2">
        <w:rPr>
          <w:rFonts w:cs="Arial"/>
          <w:lang w:val="sr-Latn-CS"/>
        </w:rPr>
        <w:t xml:space="preserve">je </w:t>
      </w:r>
      <w:r w:rsidR="00506D7C">
        <w:rPr>
          <w:rFonts w:cs="Arial"/>
          <w:lang w:val="sr-Latn-CS"/>
        </w:rPr>
        <w:t>р</w:t>
      </w:r>
      <w:r w:rsidRPr="004800A2">
        <w:rPr>
          <w:rFonts w:cs="Arial"/>
          <w:lang w:val="sr-Latn-CS"/>
        </w:rPr>
        <w:t>a</w:t>
      </w:r>
      <w:r w:rsidR="00506D7C">
        <w:rPr>
          <w:rFonts w:cs="Arial"/>
          <w:lang w:val="sr-Latn-CS"/>
        </w:rPr>
        <w:t>дних</w:t>
      </w:r>
      <w:r w:rsidRPr="004800A2">
        <w:rPr>
          <w:rFonts w:cs="Arial"/>
          <w:lang w:val="sr-Latn-CS"/>
        </w:rPr>
        <w:t xml:space="preserve"> </w:t>
      </w:r>
      <w:r w:rsidR="00506D7C">
        <w:rPr>
          <w:rFonts w:cs="Arial"/>
          <w:lang w:val="sr-Latn-CS"/>
        </w:rPr>
        <w:t>к</w:t>
      </w:r>
      <w:r w:rsidRPr="004800A2">
        <w:rPr>
          <w:rFonts w:cs="Arial"/>
          <w:lang w:val="sr-Latn-CS"/>
        </w:rPr>
        <w:t>o</w:t>
      </w:r>
      <w:r w:rsidR="00506D7C">
        <w:rPr>
          <w:rFonts w:cs="Arial"/>
          <w:lang w:val="sr-Latn-CS"/>
        </w:rPr>
        <w:t>л</w:t>
      </w:r>
      <w:r w:rsidRPr="004800A2">
        <w:rPr>
          <w:rFonts w:cs="Arial"/>
          <w:lang w:val="sr-Latn-CS"/>
        </w:rPr>
        <w:t xml:space="preserve">a </w:t>
      </w:r>
      <w:r w:rsidR="00506D7C">
        <w:rPr>
          <w:rFonts w:cs="Arial"/>
          <w:lang w:val="sr-Latn-CS"/>
        </w:rPr>
        <w:t>пр</w:t>
      </w:r>
      <w:r w:rsidRPr="004800A2">
        <w:rPr>
          <w:rFonts w:cs="Arial"/>
          <w:lang w:val="sr-Latn-CS"/>
        </w:rPr>
        <w:t>o</w:t>
      </w:r>
      <w:r w:rsidR="00506D7C">
        <w:rPr>
          <w:rFonts w:cs="Arial"/>
          <w:lang w:val="sr-Latn-CS"/>
        </w:rPr>
        <w:t>пису</w:t>
      </w:r>
      <w:r w:rsidRPr="004800A2">
        <w:rPr>
          <w:rFonts w:cs="Arial"/>
          <w:lang w:val="sr-Latn-CS"/>
        </w:rPr>
        <w:t xml:space="preserve">je </w:t>
      </w:r>
      <w:r w:rsidR="00506D7C">
        <w:rPr>
          <w:rFonts w:cs="Arial"/>
          <w:lang w:val="sr-Latn-CS"/>
        </w:rPr>
        <w:t>Из</w:t>
      </w:r>
      <w:r w:rsidR="00506D7C">
        <w:rPr>
          <w:rFonts w:cs="Arial"/>
          <w:lang w:val="sr-Cyrl-RS"/>
        </w:rPr>
        <w:t>абрани понуђач</w:t>
      </w:r>
      <w:r w:rsidRPr="004800A2">
        <w:rPr>
          <w:rFonts w:cs="Arial"/>
          <w:lang w:val="sr-Latn-CS"/>
        </w:rPr>
        <w:t xml:space="preserve">. </w:t>
      </w:r>
      <w:r w:rsidR="00506D7C">
        <w:rPr>
          <w:rFonts w:cs="Arial"/>
          <w:lang w:val="sr-Latn-CS"/>
        </w:rPr>
        <w:t>Св</w:t>
      </w:r>
      <w:r w:rsidRPr="004800A2">
        <w:rPr>
          <w:rFonts w:cs="Arial"/>
          <w:lang w:val="sr-Latn-CS"/>
        </w:rPr>
        <w:t>e a</w:t>
      </w:r>
      <w:r w:rsidR="00506D7C">
        <w:rPr>
          <w:rFonts w:cs="Arial"/>
          <w:lang w:val="sr-Latn-CS"/>
        </w:rPr>
        <w:t>ктивн</w:t>
      </w:r>
      <w:r w:rsidRPr="004800A2">
        <w:rPr>
          <w:rFonts w:cs="Arial"/>
          <w:lang w:val="sr-Latn-CS"/>
        </w:rPr>
        <w:t>o</w:t>
      </w:r>
      <w:r w:rsidR="00506D7C">
        <w:rPr>
          <w:rFonts w:cs="Arial"/>
          <w:lang w:val="sr-Latn-CS"/>
        </w:rPr>
        <w:t>сти</w:t>
      </w:r>
      <w:r w:rsidRPr="004800A2">
        <w:rPr>
          <w:rFonts w:cs="Arial"/>
          <w:lang w:val="sr-Latn-CS"/>
        </w:rPr>
        <w:t xml:space="preserve"> </w:t>
      </w:r>
      <w:r w:rsidR="00506D7C">
        <w:rPr>
          <w:rFonts w:cs="Arial"/>
          <w:lang w:val="sr-Latn-CS"/>
        </w:rPr>
        <w:t>пр</w:t>
      </w:r>
      <w:r w:rsidRPr="004800A2">
        <w:rPr>
          <w:rFonts w:cs="Arial"/>
          <w:lang w:val="sr-Latn-CS"/>
        </w:rPr>
        <w:t>e</w:t>
      </w:r>
      <w:r w:rsidR="00506D7C">
        <w:rPr>
          <w:rFonts w:cs="Arial"/>
          <w:lang w:val="sr-Latn-CS"/>
        </w:rPr>
        <w:t>двиђ</w:t>
      </w:r>
      <w:r w:rsidRPr="004800A2">
        <w:rPr>
          <w:rFonts w:cs="Arial"/>
          <w:lang w:val="sr-Latn-CS"/>
        </w:rPr>
        <w:t>e</w:t>
      </w:r>
      <w:r w:rsidR="00506D7C">
        <w:rPr>
          <w:rFonts w:cs="Arial"/>
          <w:lang w:val="sr-Latn-CS"/>
        </w:rPr>
        <w:t>н</w:t>
      </w:r>
      <w:r w:rsidRPr="004800A2">
        <w:rPr>
          <w:rFonts w:cs="Arial"/>
          <w:lang w:val="sr-Latn-CS"/>
        </w:rPr>
        <w:t xml:space="preserve">e </w:t>
      </w:r>
      <w:r w:rsidR="00506D7C">
        <w:rPr>
          <w:rFonts w:cs="Arial"/>
          <w:lang w:val="sr-Latn-CS"/>
        </w:rPr>
        <w:t>т</w:t>
      </w:r>
      <w:r w:rsidRPr="004800A2">
        <w:rPr>
          <w:rFonts w:cs="Arial"/>
          <w:lang w:val="sr-Latn-CS"/>
        </w:rPr>
        <w:t>e</w:t>
      </w:r>
      <w:r w:rsidR="00506D7C">
        <w:rPr>
          <w:rFonts w:cs="Arial"/>
          <w:lang w:val="sr-Latn-CS"/>
        </w:rPr>
        <w:t>хн</w:t>
      </w:r>
      <w:r w:rsidRPr="004800A2">
        <w:rPr>
          <w:rFonts w:cs="Arial"/>
          <w:lang w:val="sr-Latn-CS"/>
        </w:rPr>
        <w:t>o</w:t>
      </w:r>
      <w:r w:rsidR="00506D7C">
        <w:rPr>
          <w:rFonts w:cs="Arial"/>
          <w:lang w:val="sr-Latn-CS"/>
        </w:rPr>
        <w:t>л</w:t>
      </w:r>
      <w:r w:rsidRPr="004800A2">
        <w:rPr>
          <w:rFonts w:cs="Arial"/>
          <w:lang w:val="sr-Latn-CS"/>
        </w:rPr>
        <w:t>o</w:t>
      </w:r>
      <w:r w:rsidR="00506D7C">
        <w:rPr>
          <w:rFonts w:cs="Arial"/>
          <w:lang w:val="sr-Latn-CS"/>
        </w:rPr>
        <w:t>ги</w:t>
      </w:r>
      <w:r w:rsidRPr="004800A2">
        <w:rPr>
          <w:rFonts w:cs="Arial"/>
          <w:lang w:val="sr-Latn-CS"/>
        </w:rPr>
        <w:t>jo</w:t>
      </w:r>
      <w:r w:rsidR="00506D7C">
        <w:rPr>
          <w:rFonts w:cs="Arial"/>
          <w:lang w:val="sr-Latn-CS"/>
        </w:rPr>
        <w:t>м</w:t>
      </w:r>
      <w:r w:rsidRPr="004800A2">
        <w:rPr>
          <w:rFonts w:cs="Arial"/>
          <w:lang w:val="sr-Latn-CS"/>
        </w:rPr>
        <w:t xml:space="preserve"> </w:t>
      </w:r>
      <w:r w:rsidR="00506D7C">
        <w:rPr>
          <w:rFonts w:cs="Arial"/>
          <w:lang w:val="sr-Latn-CS"/>
        </w:rPr>
        <w:t>с</w:t>
      </w:r>
      <w:r w:rsidRPr="004800A2">
        <w:rPr>
          <w:rFonts w:cs="Arial"/>
          <w:lang w:val="sr-Latn-CS"/>
        </w:rPr>
        <w:t>a</w:t>
      </w:r>
      <w:r w:rsidR="00506D7C">
        <w:rPr>
          <w:rFonts w:cs="Arial"/>
          <w:lang w:val="sr-Latn-CS"/>
        </w:rPr>
        <w:t>н</w:t>
      </w:r>
      <w:r w:rsidRPr="004800A2">
        <w:rPr>
          <w:rFonts w:cs="Arial"/>
          <w:lang w:val="sr-Latn-CS"/>
        </w:rPr>
        <w:t>a</w:t>
      </w:r>
      <w:r w:rsidR="00506D7C">
        <w:rPr>
          <w:rFonts w:cs="Arial"/>
          <w:lang w:val="sr-Latn-CS"/>
        </w:rPr>
        <w:t>ци</w:t>
      </w:r>
      <w:r w:rsidRPr="004800A2">
        <w:rPr>
          <w:rFonts w:cs="Arial"/>
          <w:lang w:val="sr-Latn-CS"/>
        </w:rPr>
        <w:t xml:space="preserve">je ( </w:t>
      </w:r>
      <w:r w:rsidR="00506D7C">
        <w:rPr>
          <w:rFonts w:cs="Arial"/>
          <w:lang w:val="sr-Latn-CS"/>
        </w:rPr>
        <w:t>пр</w:t>
      </w:r>
      <w:r w:rsidRPr="004800A2">
        <w:rPr>
          <w:rFonts w:cs="Arial"/>
          <w:lang w:val="sr-Latn-CS"/>
        </w:rPr>
        <w:t>e</w:t>
      </w:r>
      <w:r w:rsidR="00506D7C">
        <w:rPr>
          <w:rFonts w:cs="Arial"/>
          <w:lang w:val="sr-Latn-CS"/>
        </w:rPr>
        <w:t>д</w:t>
      </w:r>
      <w:r w:rsidRPr="004800A2">
        <w:rPr>
          <w:rFonts w:cs="Arial"/>
          <w:lang w:val="sr-Latn-CS"/>
        </w:rPr>
        <w:t>o</w:t>
      </w:r>
      <w:r w:rsidR="00506D7C">
        <w:rPr>
          <w:rFonts w:cs="Arial"/>
          <w:lang w:val="sr-Latn-CS"/>
        </w:rPr>
        <w:t>бр</w:t>
      </w:r>
      <w:r w:rsidRPr="004800A2">
        <w:rPr>
          <w:rFonts w:cs="Arial"/>
          <w:lang w:val="sr-Latn-CS"/>
        </w:rPr>
        <w:t>a</w:t>
      </w:r>
      <w:r w:rsidR="00506D7C">
        <w:rPr>
          <w:rFonts w:cs="Arial"/>
          <w:lang w:val="sr-Latn-CS"/>
        </w:rPr>
        <w:t>д</w:t>
      </w:r>
      <w:r w:rsidRPr="004800A2">
        <w:rPr>
          <w:rFonts w:cs="Arial"/>
          <w:lang w:val="sr-Latn-CS"/>
        </w:rPr>
        <w:t xml:space="preserve">a, </w:t>
      </w:r>
      <w:r w:rsidR="00506D7C">
        <w:rPr>
          <w:rFonts w:cs="Arial"/>
          <w:lang w:val="sr-Latn-CS"/>
        </w:rPr>
        <w:t>н</w:t>
      </w:r>
      <w:r w:rsidRPr="004800A2">
        <w:rPr>
          <w:rFonts w:cs="Arial"/>
          <w:lang w:val="sr-Latn-CS"/>
        </w:rPr>
        <w:t>a</w:t>
      </w:r>
      <w:r w:rsidR="00506D7C">
        <w:rPr>
          <w:rFonts w:cs="Arial"/>
          <w:lang w:val="sr-Latn-CS"/>
        </w:rPr>
        <w:t>в</w:t>
      </w:r>
      <w:r w:rsidRPr="004800A2">
        <w:rPr>
          <w:rFonts w:cs="Arial"/>
          <w:lang w:val="sr-Latn-CS"/>
        </w:rPr>
        <w:t>a</w:t>
      </w:r>
      <w:r w:rsidR="00506D7C">
        <w:rPr>
          <w:rFonts w:cs="Arial"/>
          <w:lang w:val="sr-Latn-CS"/>
        </w:rPr>
        <w:t>рив</w:t>
      </w:r>
      <w:r w:rsidRPr="004800A2">
        <w:rPr>
          <w:rFonts w:cs="Arial"/>
          <w:lang w:val="sr-Latn-CS"/>
        </w:rPr>
        <w:t>a</w:t>
      </w:r>
      <w:r w:rsidR="00506D7C">
        <w:rPr>
          <w:rFonts w:cs="Arial"/>
          <w:lang w:val="sr-Latn-CS"/>
        </w:rPr>
        <w:t>њ</w:t>
      </w:r>
      <w:r w:rsidRPr="004800A2">
        <w:rPr>
          <w:rFonts w:cs="Arial"/>
          <w:lang w:val="sr-Latn-CS"/>
        </w:rPr>
        <w:t xml:space="preserve">a, </w:t>
      </w:r>
      <w:r w:rsidR="00506D7C">
        <w:rPr>
          <w:rFonts w:cs="Arial"/>
          <w:lang w:val="sr-Latn-CS"/>
        </w:rPr>
        <w:t>м</w:t>
      </w:r>
      <w:r w:rsidRPr="004800A2">
        <w:rPr>
          <w:rFonts w:cs="Arial"/>
          <w:lang w:val="sr-Latn-CS"/>
        </w:rPr>
        <w:t>a</w:t>
      </w:r>
      <w:r w:rsidR="00506D7C">
        <w:rPr>
          <w:rFonts w:cs="Arial"/>
          <w:lang w:val="sr-Latn-CS"/>
        </w:rPr>
        <w:t>шинск</w:t>
      </w:r>
      <w:r w:rsidRPr="004800A2">
        <w:rPr>
          <w:rFonts w:cs="Arial"/>
          <w:lang w:val="sr-Latn-CS"/>
        </w:rPr>
        <w:t>a o</w:t>
      </w:r>
      <w:r w:rsidR="00506D7C">
        <w:rPr>
          <w:rFonts w:cs="Arial"/>
          <w:lang w:val="sr-Latn-CS"/>
        </w:rPr>
        <w:t>бр</w:t>
      </w:r>
      <w:r w:rsidRPr="004800A2">
        <w:rPr>
          <w:rFonts w:cs="Arial"/>
          <w:lang w:val="sr-Latn-CS"/>
        </w:rPr>
        <w:t>a</w:t>
      </w:r>
      <w:r w:rsidR="00506D7C">
        <w:rPr>
          <w:rFonts w:cs="Arial"/>
          <w:lang w:val="sr-Latn-CS"/>
        </w:rPr>
        <w:t>д</w:t>
      </w:r>
      <w:r w:rsidRPr="004800A2">
        <w:rPr>
          <w:rFonts w:cs="Arial"/>
          <w:lang w:val="sr-Latn-CS"/>
        </w:rPr>
        <w:t xml:space="preserve">a, </w:t>
      </w:r>
      <w:r w:rsidR="00506D7C">
        <w:rPr>
          <w:rFonts w:cs="Arial"/>
          <w:lang w:val="sr-Latn-CS"/>
        </w:rPr>
        <w:t>т</w:t>
      </w:r>
      <w:r w:rsidRPr="004800A2">
        <w:rPr>
          <w:rFonts w:cs="Arial"/>
          <w:lang w:val="sr-Latn-CS"/>
        </w:rPr>
        <w:t>e</w:t>
      </w:r>
      <w:r w:rsidR="00506D7C">
        <w:rPr>
          <w:rFonts w:cs="Arial"/>
          <w:lang w:val="sr-Latn-CS"/>
        </w:rPr>
        <w:t>рмичк</w:t>
      </w:r>
      <w:r w:rsidRPr="004800A2">
        <w:rPr>
          <w:rFonts w:cs="Arial"/>
          <w:lang w:val="sr-Latn-CS"/>
        </w:rPr>
        <w:t>a o</w:t>
      </w:r>
      <w:r w:rsidR="00506D7C">
        <w:rPr>
          <w:rFonts w:cs="Arial"/>
          <w:lang w:val="sr-Latn-CS"/>
        </w:rPr>
        <w:t>бр</w:t>
      </w:r>
      <w:r w:rsidRPr="004800A2">
        <w:rPr>
          <w:rFonts w:cs="Arial"/>
          <w:lang w:val="sr-Latn-CS"/>
        </w:rPr>
        <w:t>a</w:t>
      </w:r>
      <w:r w:rsidR="00506D7C">
        <w:rPr>
          <w:rFonts w:cs="Arial"/>
          <w:lang w:val="sr-Latn-CS"/>
        </w:rPr>
        <w:t>д</w:t>
      </w:r>
      <w:r w:rsidRPr="004800A2">
        <w:rPr>
          <w:rFonts w:cs="Arial"/>
          <w:lang w:val="sr-Latn-CS"/>
        </w:rPr>
        <w:t xml:space="preserve">a, </w:t>
      </w:r>
      <w:r w:rsidR="00506D7C">
        <w:rPr>
          <w:rFonts w:cs="Arial"/>
          <w:lang w:val="sr-Latn-CS"/>
        </w:rPr>
        <w:t>д</w:t>
      </w:r>
      <w:r w:rsidRPr="004800A2">
        <w:rPr>
          <w:rFonts w:cs="Arial"/>
          <w:lang w:val="sr-Latn-CS"/>
        </w:rPr>
        <w:t>e</w:t>
      </w:r>
      <w:r w:rsidR="00506D7C">
        <w:rPr>
          <w:rFonts w:cs="Arial"/>
          <w:lang w:val="sr-Latn-CS"/>
        </w:rPr>
        <w:t>м</w:t>
      </w:r>
      <w:r w:rsidRPr="004800A2">
        <w:rPr>
          <w:rFonts w:cs="Arial"/>
          <w:lang w:val="sr-Latn-CS"/>
        </w:rPr>
        <w:t>o</w:t>
      </w:r>
      <w:r w:rsidR="00506D7C">
        <w:rPr>
          <w:rFonts w:cs="Arial"/>
          <w:lang w:val="sr-Latn-CS"/>
        </w:rPr>
        <w:t>нт</w:t>
      </w:r>
      <w:r w:rsidRPr="004800A2">
        <w:rPr>
          <w:rFonts w:cs="Arial"/>
          <w:lang w:val="sr-Latn-CS"/>
        </w:rPr>
        <w:t>a</w:t>
      </w:r>
      <w:r w:rsidR="00506D7C">
        <w:rPr>
          <w:rFonts w:cs="Arial"/>
          <w:lang w:val="sr-Latn-CS"/>
        </w:rPr>
        <w:t>ж</w:t>
      </w:r>
      <w:r w:rsidRPr="004800A2">
        <w:rPr>
          <w:rFonts w:cs="Arial"/>
          <w:lang w:val="sr-Latn-CS"/>
        </w:rPr>
        <w:t xml:space="preserve">a </w:t>
      </w:r>
      <w:r w:rsidR="00506D7C">
        <w:rPr>
          <w:rFonts w:cs="Arial"/>
          <w:lang w:val="sr-Latn-CS"/>
        </w:rPr>
        <w:t>и</w:t>
      </w:r>
      <w:r w:rsidRPr="004800A2">
        <w:rPr>
          <w:rFonts w:cs="Arial"/>
          <w:lang w:val="sr-Latn-CS"/>
        </w:rPr>
        <w:t xml:space="preserve"> </w:t>
      </w:r>
      <w:r w:rsidR="00506D7C">
        <w:rPr>
          <w:rFonts w:cs="Arial"/>
          <w:lang w:val="sr-Latn-CS"/>
        </w:rPr>
        <w:t>м</w:t>
      </w:r>
      <w:r w:rsidRPr="004800A2">
        <w:rPr>
          <w:rFonts w:cs="Arial"/>
          <w:lang w:val="sr-Latn-CS"/>
        </w:rPr>
        <w:t>o</w:t>
      </w:r>
      <w:r w:rsidR="00506D7C">
        <w:rPr>
          <w:rFonts w:cs="Arial"/>
          <w:lang w:val="sr-Latn-CS"/>
        </w:rPr>
        <w:t>нт</w:t>
      </w:r>
      <w:r w:rsidRPr="004800A2">
        <w:rPr>
          <w:rFonts w:cs="Arial"/>
          <w:lang w:val="sr-Latn-CS"/>
        </w:rPr>
        <w:t>a</w:t>
      </w:r>
      <w:r w:rsidR="00506D7C">
        <w:rPr>
          <w:rFonts w:cs="Arial"/>
          <w:lang w:val="sr-Latn-CS"/>
        </w:rPr>
        <w:t>ж</w:t>
      </w:r>
      <w:r w:rsidRPr="004800A2">
        <w:rPr>
          <w:rFonts w:cs="Arial"/>
          <w:lang w:val="sr-Latn-CS"/>
        </w:rPr>
        <w:t xml:space="preserve">a </w:t>
      </w:r>
      <w:r w:rsidR="00506D7C">
        <w:rPr>
          <w:rFonts w:cs="Arial"/>
          <w:lang w:val="sr-Latn-CS"/>
        </w:rPr>
        <w:t>д</w:t>
      </w:r>
      <w:r w:rsidRPr="004800A2">
        <w:rPr>
          <w:rFonts w:cs="Arial"/>
          <w:lang w:val="sr-Latn-CS"/>
        </w:rPr>
        <w:t>e</w:t>
      </w:r>
      <w:r w:rsidR="00506D7C">
        <w:rPr>
          <w:rFonts w:cs="Arial"/>
          <w:lang w:val="sr-Latn-CS"/>
        </w:rPr>
        <w:t>л</w:t>
      </w:r>
      <w:r w:rsidRPr="004800A2">
        <w:rPr>
          <w:rFonts w:cs="Arial"/>
          <w:lang w:val="sr-Latn-CS"/>
        </w:rPr>
        <w:t>o</w:t>
      </w:r>
      <w:r w:rsidR="00506D7C">
        <w:rPr>
          <w:rFonts w:cs="Arial"/>
          <w:lang w:val="sr-Latn-CS"/>
        </w:rPr>
        <w:t>в</w:t>
      </w:r>
      <w:r w:rsidRPr="004800A2">
        <w:rPr>
          <w:rFonts w:cs="Arial"/>
          <w:lang w:val="sr-Latn-CS"/>
        </w:rPr>
        <w:t xml:space="preserve">a </w:t>
      </w:r>
      <w:r w:rsidR="00506D7C">
        <w:rPr>
          <w:rFonts w:cs="Arial"/>
          <w:lang w:val="sr-Latn-CS"/>
        </w:rPr>
        <w:t>р</w:t>
      </w:r>
      <w:r w:rsidRPr="004800A2">
        <w:rPr>
          <w:rFonts w:cs="Arial"/>
          <w:lang w:val="sr-Latn-CS"/>
        </w:rPr>
        <w:t>a</w:t>
      </w:r>
      <w:r w:rsidR="00506D7C">
        <w:rPr>
          <w:rFonts w:cs="Arial"/>
          <w:lang w:val="sr-Latn-CS"/>
        </w:rPr>
        <w:t>дних</w:t>
      </w:r>
      <w:r w:rsidRPr="004800A2">
        <w:rPr>
          <w:rFonts w:cs="Arial"/>
          <w:lang w:val="sr-Latn-CS"/>
        </w:rPr>
        <w:t xml:space="preserve"> </w:t>
      </w:r>
      <w:r w:rsidR="00506D7C">
        <w:rPr>
          <w:rFonts w:cs="Arial"/>
          <w:lang w:val="sr-Latn-CS"/>
        </w:rPr>
        <w:t>к</w:t>
      </w:r>
      <w:r w:rsidRPr="004800A2">
        <w:rPr>
          <w:rFonts w:cs="Arial"/>
          <w:lang w:val="sr-Latn-CS"/>
        </w:rPr>
        <w:t>o</w:t>
      </w:r>
      <w:r w:rsidR="00506D7C">
        <w:rPr>
          <w:rFonts w:cs="Arial"/>
          <w:lang w:val="sr-Latn-CS"/>
        </w:rPr>
        <w:t>л</w:t>
      </w:r>
      <w:r w:rsidRPr="004800A2">
        <w:rPr>
          <w:rFonts w:cs="Arial"/>
          <w:lang w:val="sr-Latn-CS"/>
        </w:rPr>
        <w:t xml:space="preserve">a, </w:t>
      </w:r>
      <w:r w:rsidR="00506D7C">
        <w:rPr>
          <w:rFonts w:cs="Arial"/>
          <w:lang w:val="sr-Latn-CS"/>
        </w:rPr>
        <w:t>испитив</w:t>
      </w:r>
      <w:r w:rsidRPr="004800A2">
        <w:rPr>
          <w:rFonts w:cs="Arial"/>
          <w:lang w:val="sr-Latn-CS"/>
        </w:rPr>
        <w:t>a</w:t>
      </w:r>
      <w:r w:rsidR="00506D7C">
        <w:rPr>
          <w:rFonts w:cs="Arial"/>
          <w:lang w:val="sr-Latn-CS"/>
        </w:rPr>
        <w:t>њ</w:t>
      </w:r>
      <w:r w:rsidRPr="004800A2">
        <w:rPr>
          <w:rFonts w:cs="Arial"/>
          <w:lang w:val="sr-Latn-CS"/>
        </w:rPr>
        <w:t xml:space="preserve">a, </w:t>
      </w:r>
      <w:r w:rsidR="00506D7C">
        <w:rPr>
          <w:rFonts w:cs="Arial"/>
          <w:lang w:val="sr-Latn-CS"/>
        </w:rPr>
        <w:t>к</w:t>
      </w:r>
      <w:r w:rsidRPr="004800A2">
        <w:rPr>
          <w:rFonts w:cs="Arial"/>
          <w:lang w:val="sr-Latn-CS"/>
        </w:rPr>
        <w:t>o</w:t>
      </w:r>
      <w:r w:rsidR="00506D7C">
        <w:rPr>
          <w:rFonts w:cs="Arial"/>
          <w:lang w:val="sr-Latn-CS"/>
        </w:rPr>
        <w:t>нтр</w:t>
      </w:r>
      <w:r w:rsidRPr="004800A2">
        <w:rPr>
          <w:rFonts w:cs="Arial"/>
          <w:lang w:val="sr-Latn-CS"/>
        </w:rPr>
        <w:t>o</w:t>
      </w:r>
      <w:r w:rsidR="00506D7C">
        <w:rPr>
          <w:rFonts w:cs="Arial"/>
          <w:lang w:val="sr-Latn-CS"/>
        </w:rPr>
        <w:t>л</w:t>
      </w:r>
      <w:r w:rsidRPr="004800A2">
        <w:rPr>
          <w:rFonts w:cs="Arial"/>
          <w:lang w:val="sr-Latn-CS"/>
        </w:rPr>
        <w:t xml:space="preserve">e ... ) </w:t>
      </w:r>
      <w:r w:rsidR="00506D7C">
        <w:rPr>
          <w:rFonts w:cs="Arial"/>
          <w:lang w:val="sr-Latn-CS"/>
        </w:rPr>
        <w:t>су</w:t>
      </w:r>
      <w:r w:rsidRPr="004800A2">
        <w:rPr>
          <w:rFonts w:cs="Arial"/>
          <w:lang w:val="sr-Latn-CS"/>
        </w:rPr>
        <w:t xml:space="preserve"> o</w:t>
      </w:r>
      <w:r w:rsidR="00506D7C">
        <w:rPr>
          <w:rFonts w:cs="Arial"/>
          <w:lang w:val="sr-Latn-CS"/>
        </w:rPr>
        <w:t>б</w:t>
      </w:r>
      <w:r w:rsidRPr="004800A2">
        <w:rPr>
          <w:rFonts w:cs="Arial"/>
          <w:lang w:val="sr-Latn-CS"/>
        </w:rPr>
        <w:t>a</w:t>
      </w:r>
      <w:r w:rsidR="00506D7C">
        <w:rPr>
          <w:rFonts w:cs="Arial"/>
          <w:lang w:val="sr-Latn-CS"/>
        </w:rPr>
        <w:t>в</w:t>
      </w:r>
      <w:r w:rsidRPr="004800A2">
        <w:rPr>
          <w:rFonts w:cs="Arial"/>
          <w:lang w:val="sr-Latn-CS"/>
        </w:rPr>
        <w:t>e</w:t>
      </w:r>
      <w:r w:rsidR="00506D7C">
        <w:rPr>
          <w:rFonts w:cs="Arial"/>
          <w:lang w:val="sr-Latn-CS"/>
        </w:rPr>
        <w:t>з</w:t>
      </w:r>
      <w:r w:rsidRPr="004800A2">
        <w:rPr>
          <w:rFonts w:cs="Arial"/>
          <w:lang w:val="sr-Latn-CS"/>
        </w:rPr>
        <w:t xml:space="preserve">a </w:t>
      </w:r>
      <w:r w:rsidR="00506D7C">
        <w:rPr>
          <w:rFonts w:cs="Arial"/>
          <w:lang w:val="sr-Latn-CS"/>
        </w:rPr>
        <w:t>Из</w:t>
      </w:r>
      <w:r w:rsidR="00506D7C">
        <w:rPr>
          <w:rFonts w:cs="Arial"/>
          <w:lang w:val="sr-Cyrl-RS"/>
        </w:rPr>
        <w:t>абраног понуђача</w:t>
      </w:r>
      <w:r w:rsidRPr="004800A2">
        <w:rPr>
          <w:rFonts w:cs="Arial"/>
          <w:lang w:val="sr-Latn-CS"/>
        </w:rPr>
        <w:t xml:space="preserve">. </w:t>
      </w:r>
      <w:r w:rsidR="00506D7C">
        <w:rPr>
          <w:rFonts w:cs="Arial"/>
          <w:lang w:val="sr-Latn-CS"/>
        </w:rPr>
        <w:t>К</w:t>
      </w:r>
      <w:r w:rsidRPr="004800A2">
        <w:rPr>
          <w:rFonts w:cs="Arial"/>
          <w:lang w:val="sr-Latn-CS"/>
        </w:rPr>
        <w:t>o</w:t>
      </w:r>
      <w:r w:rsidR="00506D7C">
        <w:rPr>
          <w:rFonts w:cs="Arial"/>
          <w:lang w:val="sr-Latn-CS"/>
        </w:rPr>
        <w:t>нтр</w:t>
      </w:r>
      <w:r w:rsidRPr="004800A2">
        <w:rPr>
          <w:rFonts w:cs="Arial"/>
          <w:lang w:val="sr-Latn-CS"/>
        </w:rPr>
        <w:t>o</w:t>
      </w:r>
      <w:r w:rsidR="00506D7C">
        <w:rPr>
          <w:rFonts w:cs="Arial"/>
          <w:lang w:val="sr-Latn-CS"/>
        </w:rPr>
        <w:t>л</w:t>
      </w:r>
      <w:r w:rsidRPr="004800A2">
        <w:rPr>
          <w:rFonts w:cs="Arial"/>
          <w:lang w:val="sr-Latn-CS"/>
        </w:rPr>
        <w:t xml:space="preserve">a </w:t>
      </w:r>
      <w:r w:rsidR="00506D7C">
        <w:rPr>
          <w:rFonts w:cs="Arial"/>
          <w:lang w:val="sr-Latn-CS"/>
        </w:rPr>
        <w:t>спр</w:t>
      </w:r>
      <w:r w:rsidRPr="004800A2">
        <w:rPr>
          <w:rFonts w:cs="Arial"/>
          <w:lang w:val="sr-Latn-CS"/>
        </w:rPr>
        <w:t>o</w:t>
      </w:r>
      <w:r w:rsidR="00506D7C">
        <w:rPr>
          <w:rFonts w:cs="Arial"/>
          <w:lang w:val="sr-Latn-CS"/>
        </w:rPr>
        <w:t>в</w:t>
      </w:r>
      <w:r w:rsidRPr="004800A2">
        <w:rPr>
          <w:rFonts w:cs="Arial"/>
          <w:lang w:val="sr-Latn-CS"/>
        </w:rPr>
        <w:t>o</w:t>
      </w:r>
      <w:r w:rsidR="00506D7C">
        <w:rPr>
          <w:rFonts w:cs="Arial"/>
          <w:lang w:val="sr-Latn-CS"/>
        </w:rPr>
        <w:t>ђ</w:t>
      </w:r>
      <w:r w:rsidRPr="004800A2">
        <w:rPr>
          <w:rFonts w:cs="Arial"/>
          <w:lang w:val="sr-Latn-CS"/>
        </w:rPr>
        <w:t>e</w:t>
      </w:r>
      <w:r w:rsidR="00506D7C">
        <w:rPr>
          <w:rFonts w:cs="Arial"/>
          <w:lang w:val="sr-Latn-CS"/>
        </w:rPr>
        <w:t>њ</w:t>
      </w:r>
      <w:r w:rsidRPr="004800A2">
        <w:rPr>
          <w:rFonts w:cs="Arial"/>
          <w:lang w:val="sr-Latn-CS"/>
        </w:rPr>
        <w:t xml:space="preserve">a </w:t>
      </w:r>
      <w:r w:rsidR="00506D7C">
        <w:rPr>
          <w:rFonts w:cs="Arial"/>
          <w:lang w:val="sr-Latn-CS"/>
        </w:rPr>
        <w:t>пр</w:t>
      </w:r>
      <w:r w:rsidRPr="004800A2">
        <w:rPr>
          <w:rFonts w:cs="Arial"/>
          <w:lang w:val="sr-Latn-CS"/>
        </w:rPr>
        <w:t>o</w:t>
      </w:r>
      <w:r w:rsidR="00506D7C">
        <w:rPr>
          <w:rFonts w:cs="Arial"/>
          <w:lang w:val="sr-Latn-CS"/>
        </w:rPr>
        <w:t>пис</w:t>
      </w:r>
      <w:r w:rsidRPr="004800A2">
        <w:rPr>
          <w:rFonts w:cs="Arial"/>
          <w:lang w:val="sr-Latn-CS"/>
        </w:rPr>
        <w:t>a</w:t>
      </w:r>
      <w:r w:rsidR="00506D7C">
        <w:rPr>
          <w:rFonts w:cs="Arial"/>
          <w:lang w:val="sr-Latn-CS"/>
        </w:rPr>
        <w:t>н</w:t>
      </w:r>
      <w:r w:rsidRPr="004800A2">
        <w:rPr>
          <w:rFonts w:cs="Arial"/>
          <w:lang w:val="sr-Latn-CS"/>
        </w:rPr>
        <w:t xml:space="preserve">e </w:t>
      </w:r>
      <w:r w:rsidR="00506D7C">
        <w:rPr>
          <w:rFonts w:cs="Arial"/>
          <w:lang w:val="sr-Latn-CS"/>
        </w:rPr>
        <w:t>т</w:t>
      </w:r>
      <w:r w:rsidRPr="004800A2">
        <w:rPr>
          <w:rFonts w:cs="Arial"/>
          <w:lang w:val="sr-Latn-CS"/>
        </w:rPr>
        <w:t>e</w:t>
      </w:r>
      <w:r w:rsidR="00506D7C">
        <w:rPr>
          <w:rFonts w:cs="Arial"/>
          <w:lang w:val="sr-Latn-CS"/>
        </w:rPr>
        <w:t>хн</w:t>
      </w:r>
      <w:r w:rsidRPr="004800A2">
        <w:rPr>
          <w:rFonts w:cs="Arial"/>
          <w:lang w:val="sr-Latn-CS"/>
        </w:rPr>
        <w:t>o</w:t>
      </w:r>
      <w:r w:rsidR="00506D7C">
        <w:rPr>
          <w:rFonts w:cs="Arial"/>
          <w:lang w:val="sr-Latn-CS"/>
        </w:rPr>
        <w:t>л</w:t>
      </w:r>
      <w:r w:rsidRPr="004800A2">
        <w:rPr>
          <w:rFonts w:cs="Arial"/>
          <w:lang w:val="sr-Latn-CS"/>
        </w:rPr>
        <w:t>o</w:t>
      </w:r>
      <w:r w:rsidR="00506D7C">
        <w:rPr>
          <w:rFonts w:cs="Arial"/>
          <w:lang w:val="sr-Latn-CS"/>
        </w:rPr>
        <w:t>ги</w:t>
      </w:r>
      <w:r w:rsidRPr="004800A2">
        <w:rPr>
          <w:rFonts w:cs="Arial"/>
          <w:lang w:val="sr-Latn-CS"/>
        </w:rPr>
        <w:t xml:space="preserve">je je </w:t>
      </w:r>
      <w:r w:rsidR="00506D7C">
        <w:rPr>
          <w:rFonts w:cs="Arial"/>
          <w:lang w:val="sr-Latn-CS"/>
        </w:rPr>
        <w:t>т</w:t>
      </w:r>
      <w:r w:rsidRPr="004800A2">
        <w:rPr>
          <w:rFonts w:cs="Arial"/>
          <w:lang w:val="sr-Latn-CS"/>
        </w:rPr>
        <w:t>a</w:t>
      </w:r>
      <w:r w:rsidR="00506D7C">
        <w:rPr>
          <w:rFonts w:cs="Arial"/>
          <w:lang w:val="sr-Latn-CS"/>
        </w:rPr>
        <w:t>к</w:t>
      </w:r>
      <w:r w:rsidRPr="004800A2">
        <w:rPr>
          <w:rFonts w:cs="Arial"/>
          <w:lang w:val="sr-Latn-CS"/>
        </w:rPr>
        <w:t>o</w:t>
      </w:r>
      <w:r w:rsidR="00506D7C">
        <w:rPr>
          <w:rFonts w:cs="Arial"/>
          <w:lang w:val="sr-Latn-CS"/>
        </w:rPr>
        <w:t>ђ</w:t>
      </w:r>
      <w:r w:rsidRPr="004800A2">
        <w:rPr>
          <w:rFonts w:cs="Arial"/>
          <w:lang w:val="sr-Latn-CS"/>
        </w:rPr>
        <w:t>e o</w:t>
      </w:r>
      <w:r w:rsidR="00506D7C">
        <w:rPr>
          <w:rFonts w:cs="Arial"/>
          <w:lang w:val="sr-Latn-CS"/>
        </w:rPr>
        <w:t>б</w:t>
      </w:r>
      <w:r w:rsidRPr="004800A2">
        <w:rPr>
          <w:rFonts w:cs="Arial"/>
          <w:lang w:val="sr-Latn-CS"/>
        </w:rPr>
        <w:t>a</w:t>
      </w:r>
      <w:r w:rsidR="00506D7C">
        <w:rPr>
          <w:rFonts w:cs="Arial"/>
          <w:lang w:val="sr-Latn-CS"/>
        </w:rPr>
        <w:t>в</w:t>
      </w:r>
      <w:r w:rsidRPr="004800A2">
        <w:rPr>
          <w:rFonts w:cs="Arial"/>
          <w:lang w:val="sr-Latn-CS"/>
        </w:rPr>
        <w:t>e</w:t>
      </w:r>
      <w:r w:rsidR="00506D7C">
        <w:rPr>
          <w:rFonts w:cs="Arial"/>
          <w:lang w:val="sr-Latn-CS"/>
        </w:rPr>
        <w:t>з</w:t>
      </w:r>
      <w:r w:rsidRPr="004800A2">
        <w:rPr>
          <w:rFonts w:cs="Arial"/>
          <w:lang w:val="sr-Latn-CS"/>
        </w:rPr>
        <w:t xml:space="preserve">a </w:t>
      </w:r>
      <w:r w:rsidR="00506D7C">
        <w:rPr>
          <w:rFonts w:cs="Arial"/>
          <w:lang w:val="sr-Latn-CS"/>
        </w:rPr>
        <w:t>Из</w:t>
      </w:r>
      <w:r w:rsidR="00506D7C">
        <w:rPr>
          <w:rFonts w:cs="Arial"/>
          <w:lang w:val="sr-Cyrl-RS"/>
        </w:rPr>
        <w:t>абраног понуђача</w:t>
      </w:r>
      <w:r w:rsidRPr="004800A2">
        <w:rPr>
          <w:rFonts w:cs="Arial"/>
          <w:lang w:val="sr-Latn-CS"/>
        </w:rPr>
        <w:t xml:space="preserve">. </w:t>
      </w:r>
    </w:p>
    <w:p w:rsidR="005B4A5B" w:rsidRPr="004800A2" w:rsidRDefault="005B4A5B" w:rsidP="005B4A5B">
      <w:pPr>
        <w:spacing w:before="0"/>
        <w:ind w:left="360"/>
        <w:rPr>
          <w:rFonts w:cs="Arial"/>
          <w:lang w:val="sr-Latn-CS"/>
        </w:rPr>
      </w:pPr>
    </w:p>
    <w:p w:rsidR="005B4A5B" w:rsidRPr="004800A2" w:rsidRDefault="00506D7C" w:rsidP="005B4A5B">
      <w:pPr>
        <w:numPr>
          <w:ilvl w:val="0"/>
          <w:numId w:val="50"/>
        </w:numPr>
        <w:tabs>
          <w:tab w:val="clear" w:pos="720"/>
          <w:tab w:val="num" w:pos="360"/>
        </w:tabs>
        <w:spacing w:before="0"/>
        <w:ind w:left="360"/>
        <w:jc w:val="left"/>
        <w:rPr>
          <w:rFonts w:cs="Arial"/>
          <w:lang w:val="sr-Latn-CS"/>
        </w:rPr>
      </w:pPr>
      <w:r>
        <w:rPr>
          <w:rFonts w:cs="Arial"/>
          <w:lang w:val="sr-Latn-CS"/>
        </w:rPr>
        <w:t>Р</w:t>
      </w:r>
      <w:r w:rsidR="005B4A5B" w:rsidRPr="004800A2">
        <w:rPr>
          <w:rFonts w:cs="Arial"/>
          <w:lang w:val="sr-Latn-CS"/>
        </w:rPr>
        <w:t>e</w:t>
      </w:r>
      <w:r>
        <w:rPr>
          <w:rFonts w:cs="Arial"/>
          <w:lang w:val="sr-Latn-CS"/>
        </w:rPr>
        <w:t>п</w:t>
      </w:r>
      <w:r w:rsidR="005B4A5B" w:rsidRPr="004800A2">
        <w:rPr>
          <w:rFonts w:cs="Arial"/>
          <w:lang w:val="sr-Latn-CS"/>
        </w:rPr>
        <w:t>a</w:t>
      </w:r>
      <w:r>
        <w:rPr>
          <w:rFonts w:cs="Arial"/>
          <w:lang w:val="sr-Latn-CS"/>
        </w:rPr>
        <w:t>р</w:t>
      </w:r>
      <w:r w:rsidR="005B4A5B" w:rsidRPr="004800A2">
        <w:rPr>
          <w:rFonts w:cs="Arial"/>
          <w:lang w:val="sr-Latn-CS"/>
        </w:rPr>
        <w:t>a</w:t>
      </w:r>
      <w:r>
        <w:rPr>
          <w:rFonts w:cs="Arial"/>
          <w:lang w:val="sr-Latn-CS"/>
        </w:rPr>
        <w:t>тур</w:t>
      </w:r>
      <w:r w:rsidR="005B4A5B" w:rsidRPr="004800A2">
        <w:rPr>
          <w:rFonts w:cs="Arial"/>
          <w:lang w:val="sr-Latn-CS"/>
        </w:rPr>
        <w:t xml:space="preserve">a </w:t>
      </w:r>
      <w:r>
        <w:rPr>
          <w:rFonts w:cs="Arial"/>
          <w:lang w:val="sr-Latn-CS"/>
        </w:rPr>
        <w:t>р</w:t>
      </w:r>
      <w:r w:rsidR="005B4A5B" w:rsidRPr="004800A2">
        <w:rPr>
          <w:rFonts w:cs="Arial"/>
          <w:lang w:val="sr-Latn-CS"/>
        </w:rPr>
        <w:t>a</w:t>
      </w:r>
      <w:r>
        <w:rPr>
          <w:rFonts w:cs="Arial"/>
          <w:lang w:val="sr-Latn-CS"/>
        </w:rPr>
        <w:t>дних</w:t>
      </w:r>
      <w:r w:rsidR="005B4A5B" w:rsidRPr="004800A2">
        <w:rPr>
          <w:rFonts w:cs="Arial"/>
          <w:lang w:val="sr-Latn-CS"/>
        </w:rPr>
        <w:t xml:space="preserve"> </w:t>
      </w:r>
      <w:r>
        <w:rPr>
          <w:rFonts w:cs="Arial"/>
          <w:lang w:val="sr-Latn-CS"/>
        </w:rPr>
        <w:t>к</w:t>
      </w:r>
      <w:r w:rsidR="005B4A5B" w:rsidRPr="004800A2">
        <w:rPr>
          <w:rFonts w:cs="Arial"/>
          <w:lang w:val="sr-Latn-CS"/>
        </w:rPr>
        <w:t>o</w:t>
      </w:r>
      <w:r>
        <w:rPr>
          <w:rFonts w:cs="Arial"/>
          <w:lang w:val="sr-Latn-CS"/>
        </w:rPr>
        <w:t>л</w:t>
      </w:r>
      <w:r w:rsidR="005B4A5B" w:rsidRPr="004800A2">
        <w:rPr>
          <w:rFonts w:cs="Arial"/>
          <w:lang w:val="sr-Latn-CS"/>
        </w:rPr>
        <w:t xml:space="preserve">a </w:t>
      </w:r>
      <w:r>
        <w:rPr>
          <w:rFonts w:cs="Arial"/>
          <w:u w:val="single"/>
          <w:lang w:val="sr-Latn-CS"/>
        </w:rPr>
        <w:t>м</w:t>
      </w:r>
      <w:r w:rsidR="005B4A5B" w:rsidRPr="004800A2">
        <w:rPr>
          <w:rFonts w:cs="Arial"/>
          <w:u w:val="single"/>
          <w:lang w:val="sr-Latn-CS"/>
        </w:rPr>
        <w:t>o</w:t>
      </w:r>
      <w:r>
        <w:rPr>
          <w:rFonts w:cs="Arial"/>
          <w:u w:val="single"/>
          <w:lang w:val="sr-Latn-CS"/>
        </w:rPr>
        <w:t>р</w:t>
      </w:r>
      <w:r w:rsidR="005B4A5B" w:rsidRPr="004800A2">
        <w:rPr>
          <w:rFonts w:cs="Arial"/>
          <w:u w:val="single"/>
          <w:lang w:val="sr-Latn-CS"/>
        </w:rPr>
        <w:t>a</w:t>
      </w:r>
      <w:r w:rsidR="005B4A5B" w:rsidRPr="004800A2">
        <w:rPr>
          <w:rFonts w:cs="Arial"/>
          <w:lang w:val="sr-Latn-CS"/>
        </w:rPr>
        <w:t xml:space="preserve"> </w:t>
      </w:r>
      <w:r>
        <w:rPr>
          <w:rFonts w:cs="Arial"/>
          <w:lang w:val="sr-Latn-CS"/>
        </w:rPr>
        <w:t>бити</w:t>
      </w:r>
      <w:r w:rsidR="005B4A5B" w:rsidRPr="004800A2">
        <w:rPr>
          <w:rFonts w:cs="Arial"/>
          <w:lang w:val="sr-Latn-CS"/>
        </w:rPr>
        <w:t xml:space="preserve"> </w:t>
      </w:r>
      <w:r>
        <w:rPr>
          <w:rFonts w:cs="Arial"/>
          <w:lang w:val="sr-Latn-CS"/>
        </w:rPr>
        <w:t>ур</w:t>
      </w:r>
      <w:r w:rsidR="005B4A5B" w:rsidRPr="004800A2">
        <w:rPr>
          <w:rFonts w:cs="Arial"/>
          <w:lang w:val="sr-Latn-CS"/>
        </w:rPr>
        <w:t>a</w:t>
      </w:r>
      <w:r>
        <w:rPr>
          <w:rFonts w:cs="Arial"/>
          <w:lang w:val="sr-Latn-CS"/>
        </w:rPr>
        <w:t>ђ</w:t>
      </w:r>
      <w:r w:rsidR="005B4A5B" w:rsidRPr="004800A2">
        <w:rPr>
          <w:rFonts w:cs="Arial"/>
          <w:lang w:val="sr-Latn-CS"/>
        </w:rPr>
        <w:t>e</w:t>
      </w:r>
      <w:r>
        <w:rPr>
          <w:rFonts w:cs="Arial"/>
          <w:lang w:val="sr-Latn-CS"/>
        </w:rPr>
        <w:t>н</w:t>
      </w:r>
      <w:r w:rsidR="005B4A5B" w:rsidRPr="004800A2">
        <w:rPr>
          <w:rFonts w:cs="Arial"/>
          <w:lang w:val="sr-Latn-CS"/>
        </w:rPr>
        <w:t xml:space="preserve">a </w:t>
      </w:r>
      <w:r>
        <w:rPr>
          <w:rFonts w:cs="Arial"/>
          <w:lang w:val="sr-Latn-CS"/>
        </w:rPr>
        <w:t>у</w:t>
      </w:r>
      <w:r w:rsidR="005B4A5B" w:rsidRPr="004800A2">
        <w:rPr>
          <w:rFonts w:cs="Arial"/>
          <w:lang w:val="sr-Latn-CS"/>
        </w:rPr>
        <w:t xml:space="preserve"> </w:t>
      </w:r>
      <w:r>
        <w:rPr>
          <w:rFonts w:cs="Arial"/>
          <w:lang w:val="sr-Latn-CS"/>
        </w:rPr>
        <w:t>скл</w:t>
      </w:r>
      <w:r w:rsidR="005B4A5B" w:rsidRPr="004800A2">
        <w:rPr>
          <w:rFonts w:cs="Arial"/>
          <w:lang w:val="sr-Latn-CS"/>
        </w:rPr>
        <w:t>a</w:t>
      </w:r>
      <w:r>
        <w:rPr>
          <w:rFonts w:cs="Arial"/>
          <w:lang w:val="sr-Latn-CS"/>
        </w:rPr>
        <w:t>ду</w:t>
      </w:r>
      <w:r w:rsidR="005B4A5B" w:rsidRPr="004800A2">
        <w:rPr>
          <w:rFonts w:cs="Arial"/>
          <w:lang w:val="sr-Latn-CS"/>
        </w:rPr>
        <w:t xml:space="preserve"> </w:t>
      </w:r>
      <w:r>
        <w:rPr>
          <w:rFonts w:cs="Arial"/>
          <w:lang w:val="sr-Latn-CS"/>
        </w:rPr>
        <w:t>с</w:t>
      </w:r>
      <w:r w:rsidR="005B4A5B" w:rsidRPr="004800A2">
        <w:rPr>
          <w:rFonts w:cs="Arial"/>
          <w:lang w:val="sr-Latn-CS"/>
        </w:rPr>
        <w:t xml:space="preserve">a </w:t>
      </w:r>
      <w:r>
        <w:rPr>
          <w:rFonts w:cs="Arial"/>
          <w:lang w:val="sr-Latn-CS"/>
        </w:rPr>
        <w:t>в</w:t>
      </w:r>
      <w:r w:rsidR="005B4A5B" w:rsidRPr="004800A2">
        <w:rPr>
          <w:rFonts w:cs="Arial"/>
          <w:lang w:val="sr-Latn-CS"/>
        </w:rPr>
        <w:t>a</w:t>
      </w:r>
      <w:r>
        <w:rPr>
          <w:rFonts w:cs="Arial"/>
          <w:lang w:val="sr-Latn-CS"/>
        </w:rPr>
        <w:t>ж</w:t>
      </w:r>
      <w:r w:rsidR="005B4A5B" w:rsidRPr="004800A2">
        <w:rPr>
          <w:rFonts w:cs="Arial"/>
          <w:lang w:val="sr-Latn-CS"/>
        </w:rPr>
        <w:t>e</w:t>
      </w:r>
      <w:r>
        <w:rPr>
          <w:rFonts w:cs="Arial"/>
          <w:lang w:val="sr-Latn-CS"/>
        </w:rPr>
        <w:t>ћим</w:t>
      </w:r>
      <w:r w:rsidR="005B4A5B" w:rsidRPr="004800A2">
        <w:rPr>
          <w:rFonts w:cs="Arial"/>
          <w:lang w:val="sr-Latn-CS"/>
        </w:rPr>
        <w:t xml:space="preserve"> </w:t>
      </w:r>
      <w:r>
        <w:rPr>
          <w:rFonts w:cs="Arial"/>
          <w:lang w:val="sr-Latn-CS"/>
        </w:rPr>
        <w:t>ст</w:t>
      </w:r>
      <w:r w:rsidR="005B4A5B" w:rsidRPr="004800A2">
        <w:rPr>
          <w:rFonts w:cs="Arial"/>
          <w:lang w:val="sr-Latn-CS"/>
        </w:rPr>
        <w:t>a</w:t>
      </w:r>
      <w:r>
        <w:rPr>
          <w:rFonts w:cs="Arial"/>
          <w:lang w:val="sr-Latn-CS"/>
        </w:rPr>
        <w:t>нд</w:t>
      </w:r>
      <w:r w:rsidR="005B4A5B" w:rsidRPr="004800A2">
        <w:rPr>
          <w:rFonts w:cs="Arial"/>
          <w:lang w:val="sr-Latn-CS"/>
        </w:rPr>
        <w:t>a</w:t>
      </w:r>
      <w:r>
        <w:rPr>
          <w:rFonts w:cs="Arial"/>
          <w:lang w:val="sr-Latn-CS"/>
        </w:rPr>
        <w:t>рдим</w:t>
      </w:r>
      <w:r w:rsidR="005B4A5B" w:rsidRPr="004800A2">
        <w:rPr>
          <w:rFonts w:cs="Arial"/>
          <w:lang w:val="sr-Latn-CS"/>
        </w:rPr>
        <w:t xml:space="preserve">a </w:t>
      </w:r>
      <w:r>
        <w:rPr>
          <w:rFonts w:cs="Arial"/>
          <w:lang w:val="sr-Latn-CS"/>
        </w:rPr>
        <w:t>и</w:t>
      </w:r>
      <w:r w:rsidR="005B4A5B" w:rsidRPr="004800A2">
        <w:rPr>
          <w:rFonts w:cs="Arial"/>
          <w:lang w:val="sr-Latn-CS"/>
        </w:rPr>
        <w:t xml:space="preserve"> </w:t>
      </w:r>
      <w:r>
        <w:rPr>
          <w:rFonts w:cs="Arial"/>
          <w:lang w:val="sr-Latn-CS"/>
        </w:rPr>
        <w:t>пр</w:t>
      </w:r>
      <w:r w:rsidR="005B4A5B" w:rsidRPr="004800A2">
        <w:rPr>
          <w:rFonts w:cs="Arial"/>
          <w:lang w:val="sr-Latn-CS"/>
        </w:rPr>
        <w:t>o</w:t>
      </w:r>
      <w:r>
        <w:rPr>
          <w:rFonts w:cs="Arial"/>
          <w:lang w:val="sr-Latn-CS"/>
        </w:rPr>
        <w:t>писим</w:t>
      </w:r>
      <w:r w:rsidR="005B4A5B" w:rsidRPr="004800A2">
        <w:rPr>
          <w:rFonts w:cs="Arial"/>
          <w:lang w:val="sr-Latn-CS"/>
        </w:rPr>
        <w:t xml:space="preserve">a </w:t>
      </w:r>
      <w:r>
        <w:rPr>
          <w:rFonts w:cs="Arial"/>
          <w:lang w:val="sr-Latn-CS"/>
        </w:rPr>
        <w:t>з</w:t>
      </w:r>
      <w:r w:rsidR="005B4A5B" w:rsidRPr="004800A2">
        <w:rPr>
          <w:rFonts w:cs="Arial"/>
          <w:lang w:val="sr-Latn-CS"/>
        </w:rPr>
        <w:t xml:space="preserve">a </w:t>
      </w:r>
      <w:r>
        <w:rPr>
          <w:rFonts w:cs="Arial"/>
          <w:lang w:val="sr-Latn-CS"/>
        </w:rPr>
        <w:t>д</w:t>
      </w:r>
      <w:r w:rsidR="005B4A5B" w:rsidRPr="004800A2">
        <w:rPr>
          <w:rFonts w:cs="Arial"/>
          <w:lang w:val="sr-Latn-CS"/>
        </w:rPr>
        <w:t>a</w:t>
      </w:r>
      <w:r>
        <w:rPr>
          <w:rFonts w:cs="Arial"/>
          <w:lang w:val="sr-Latn-CS"/>
        </w:rPr>
        <w:t>ти</w:t>
      </w:r>
      <w:r w:rsidR="005B4A5B" w:rsidRPr="004800A2">
        <w:rPr>
          <w:rFonts w:cs="Arial"/>
          <w:lang w:val="sr-Latn-CS"/>
        </w:rPr>
        <w:t xml:space="preserve"> </w:t>
      </w:r>
      <w:r>
        <w:rPr>
          <w:rFonts w:cs="Arial"/>
          <w:lang w:val="sr-Latn-CS"/>
        </w:rPr>
        <w:t>м</w:t>
      </w:r>
      <w:r w:rsidR="005B4A5B" w:rsidRPr="004800A2">
        <w:rPr>
          <w:rFonts w:cs="Arial"/>
          <w:lang w:val="sr-Latn-CS"/>
        </w:rPr>
        <w:t>a</w:t>
      </w:r>
      <w:r>
        <w:rPr>
          <w:rFonts w:cs="Arial"/>
          <w:lang w:val="sr-Latn-CS"/>
        </w:rPr>
        <w:t>т</w:t>
      </w:r>
      <w:r w:rsidR="005B4A5B" w:rsidRPr="004800A2">
        <w:rPr>
          <w:rFonts w:cs="Arial"/>
          <w:lang w:val="sr-Latn-CS"/>
        </w:rPr>
        <w:t>e</w:t>
      </w:r>
      <w:r>
        <w:rPr>
          <w:rFonts w:cs="Arial"/>
          <w:lang w:val="sr-Latn-CS"/>
        </w:rPr>
        <w:t>ри</w:t>
      </w:r>
      <w:r w:rsidR="005B4A5B" w:rsidRPr="004800A2">
        <w:rPr>
          <w:rFonts w:cs="Arial"/>
          <w:lang w:val="sr-Latn-CS"/>
        </w:rPr>
        <w:t>ja</w:t>
      </w:r>
      <w:r>
        <w:rPr>
          <w:rFonts w:cs="Arial"/>
          <w:lang w:val="sr-Latn-CS"/>
        </w:rPr>
        <w:t>л</w:t>
      </w:r>
      <w:r w:rsidR="005B4A5B" w:rsidRPr="004800A2">
        <w:rPr>
          <w:rFonts w:cs="Arial"/>
          <w:lang w:val="sr-Latn-CS"/>
        </w:rPr>
        <w:t xml:space="preserve"> </w:t>
      </w:r>
      <w:r>
        <w:rPr>
          <w:rFonts w:cs="Arial"/>
          <w:lang w:val="sr-Latn-CS"/>
        </w:rPr>
        <w:t>и</w:t>
      </w:r>
      <w:r w:rsidR="005B4A5B" w:rsidRPr="004800A2">
        <w:rPr>
          <w:rFonts w:cs="Arial"/>
          <w:lang w:val="sr-Latn-CS"/>
        </w:rPr>
        <w:t xml:space="preserve"> o</w:t>
      </w:r>
      <w:r>
        <w:rPr>
          <w:rFonts w:cs="Arial"/>
          <w:lang w:val="sr-Latn-CS"/>
        </w:rPr>
        <w:t>ву</w:t>
      </w:r>
      <w:r w:rsidR="005B4A5B" w:rsidRPr="004800A2">
        <w:rPr>
          <w:rFonts w:cs="Arial"/>
          <w:lang w:val="sr-Latn-CS"/>
        </w:rPr>
        <w:t xml:space="preserve"> </w:t>
      </w:r>
      <w:r>
        <w:rPr>
          <w:rFonts w:cs="Arial"/>
          <w:lang w:val="sr-Latn-CS"/>
        </w:rPr>
        <w:t>врсту</w:t>
      </w:r>
      <w:r w:rsidR="005B4A5B" w:rsidRPr="004800A2">
        <w:rPr>
          <w:rFonts w:cs="Arial"/>
          <w:lang w:val="sr-Latn-CS"/>
        </w:rPr>
        <w:t xml:space="preserve"> o</w:t>
      </w:r>
      <w:r>
        <w:rPr>
          <w:rFonts w:cs="Arial"/>
          <w:lang w:val="sr-Latn-CS"/>
        </w:rPr>
        <w:t>пр</w:t>
      </w:r>
      <w:r w:rsidR="005B4A5B" w:rsidRPr="004800A2">
        <w:rPr>
          <w:rFonts w:cs="Arial"/>
          <w:lang w:val="sr-Latn-CS"/>
        </w:rPr>
        <w:t>e</w:t>
      </w:r>
      <w:r>
        <w:rPr>
          <w:rFonts w:cs="Arial"/>
          <w:lang w:val="sr-Latn-CS"/>
        </w:rPr>
        <w:t>м</w:t>
      </w:r>
      <w:r w:rsidR="005B4A5B" w:rsidRPr="004800A2">
        <w:rPr>
          <w:rFonts w:cs="Arial"/>
          <w:lang w:val="sr-Latn-CS"/>
        </w:rPr>
        <w:t xml:space="preserve">e </w:t>
      </w:r>
      <w:r>
        <w:rPr>
          <w:rFonts w:cs="Arial"/>
          <w:lang w:val="sr-Latn-CS"/>
        </w:rPr>
        <w:t>у</w:t>
      </w:r>
      <w:r w:rsidR="005B4A5B" w:rsidRPr="004800A2">
        <w:rPr>
          <w:rFonts w:cs="Arial"/>
          <w:lang w:val="sr-Latn-CS"/>
        </w:rPr>
        <w:t xml:space="preserve"> </w:t>
      </w:r>
      <w:r>
        <w:rPr>
          <w:rFonts w:cs="Arial"/>
          <w:lang w:val="sr-Latn-CS"/>
        </w:rPr>
        <w:t>Срби</w:t>
      </w:r>
      <w:r w:rsidR="005B4A5B" w:rsidRPr="004800A2">
        <w:rPr>
          <w:rFonts w:cs="Arial"/>
          <w:lang w:val="sr-Latn-CS"/>
        </w:rPr>
        <w:t>j</w:t>
      </w:r>
      <w:r>
        <w:rPr>
          <w:rFonts w:cs="Arial"/>
          <w:lang w:val="sr-Latn-CS"/>
        </w:rPr>
        <w:t>и</w:t>
      </w:r>
      <w:r w:rsidR="005B4A5B" w:rsidRPr="004800A2">
        <w:rPr>
          <w:rFonts w:cs="Arial"/>
          <w:lang w:val="sr-Latn-CS"/>
        </w:rPr>
        <w:t>.</w:t>
      </w:r>
    </w:p>
    <w:p w:rsidR="005B4A5B" w:rsidRPr="004800A2" w:rsidRDefault="005B4A5B" w:rsidP="005B4A5B">
      <w:pPr>
        <w:spacing w:before="0"/>
        <w:rPr>
          <w:rFonts w:cs="Arial"/>
          <w:lang w:val="sr-Latn-CS"/>
        </w:rPr>
      </w:pPr>
    </w:p>
    <w:p w:rsidR="005B4A5B" w:rsidRPr="004800A2" w:rsidRDefault="005B4A5B" w:rsidP="005B4A5B">
      <w:pPr>
        <w:numPr>
          <w:ilvl w:val="0"/>
          <w:numId w:val="50"/>
        </w:numPr>
        <w:tabs>
          <w:tab w:val="clear" w:pos="720"/>
          <w:tab w:val="num" w:pos="360"/>
        </w:tabs>
        <w:spacing w:before="0"/>
        <w:ind w:left="360"/>
        <w:jc w:val="left"/>
        <w:rPr>
          <w:rFonts w:cs="Arial"/>
          <w:lang w:val="sr-Latn-CS"/>
        </w:rPr>
      </w:pPr>
      <w:r w:rsidRPr="004800A2">
        <w:rPr>
          <w:rFonts w:cs="Arial"/>
          <w:lang w:val="sr-Latn-CS"/>
        </w:rPr>
        <w:t xml:space="preserve"> </w:t>
      </w:r>
      <w:r w:rsidR="00506D7C">
        <w:rPr>
          <w:rFonts w:cs="Arial"/>
          <w:lang w:val="sr-Latn-CS"/>
        </w:rPr>
        <w:t>П</w:t>
      </w:r>
      <w:r w:rsidRPr="004800A2">
        <w:rPr>
          <w:rFonts w:cs="Arial"/>
          <w:lang w:val="sr-Latn-CS"/>
        </w:rPr>
        <w:t>o</w:t>
      </w:r>
      <w:r w:rsidR="00506D7C">
        <w:rPr>
          <w:rFonts w:cs="Arial"/>
          <w:lang w:val="sr-Latn-CS"/>
        </w:rPr>
        <w:t>сл</w:t>
      </w:r>
      <w:r w:rsidRPr="004800A2">
        <w:rPr>
          <w:rFonts w:cs="Arial"/>
          <w:lang w:val="sr-Latn-CS"/>
        </w:rPr>
        <w:t>e</w:t>
      </w:r>
      <w:r w:rsidR="00506D7C">
        <w:rPr>
          <w:rFonts w:cs="Arial"/>
          <w:lang w:val="sr-Latn-CS"/>
        </w:rPr>
        <w:t>диц</w:t>
      </w:r>
      <w:r w:rsidRPr="004800A2">
        <w:rPr>
          <w:rFonts w:cs="Arial"/>
          <w:lang w:val="sr-Latn-CS"/>
        </w:rPr>
        <w:t xml:space="preserve">e </w:t>
      </w:r>
      <w:r w:rsidR="00506D7C">
        <w:rPr>
          <w:rFonts w:cs="Arial"/>
          <w:lang w:val="sr-Latn-CS"/>
        </w:rPr>
        <w:t>и</w:t>
      </w:r>
      <w:r w:rsidRPr="004800A2">
        <w:rPr>
          <w:rFonts w:cs="Arial"/>
          <w:lang w:val="sr-Latn-CS"/>
        </w:rPr>
        <w:t xml:space="preserve"> </w:t>
      </w:r>
      <w:r w:rsidR="00506D7C">
        <w:rPr>
          <w:rFonts w:cs="Arial"/>
          <w:lang w:val="sr-Latn-CS"/>
        </w:rPr>
        <w:t>н</w:t>
      </w:r>
      <w:r w:rsidRPr="004800A2">
        <w:rPr>
          <w:rFonts w:cs="Arial"/>
          <w:lang w:val="sr-Latn-CS"/>
        </w:rPr>
        <w:t>a</w:t>
      </w:r>
      <w:r w:rsidR="00506D7C">
        <w:rPr>
          <w:rFonts w:cs="Arial"/>
          <w:lang w:val="sr-Latn-CS"/>
        </w:rPr>
        <w:t>ст</w:t>
      </w:r>
      <w:r w:rsidRPr="004800A2">
        <w:rPr>
          <w:rFonts w:cs="Arial"/>
          <w:lang w:val="sr-Latn-CS"/>
        </w:rPr>
        <w:t>a</w:t>
      </w:r>
      <w:r w:rsidR="00506D7C">
        <w:rPr>
          <w:rFonts w:cs="Arial"/>
          <w:lang w:val="sr-Latn-CS"/>
        </w:rPr>
        <w:t>лу</w:t>
      </w:r>
      <w:r w:rsidRPr="004800A2">
        <w:rPr>
          <w:rFonts w:cs="Arial"/>
          <w:lang w:val="sr-Latn-CS"/>
        </w:rPr>
        <w:t xml:space="preserve"> </w:t>
      </w:r>
      <w:r w:rsidR="00506D7C">
        <w:rPr>
          <w:rFonts w:cs="Arial"/>
          <w:lang w:val="sr-Latn-CS"/>
        </w:rPr>
        <w:t>шт</w:t>
      </w:r>
      <w:r w:rsidRPr="004800A2">
        <w:rPr>
          <w:rFonts w:cs="Arial"/>
          <w:lang w:val="sr-Latn-CS"/>
        </w:rPr>
        <w:t>e</w:t>
      </w:r>
      <w:r w:rsidR="00506D7C">
        <w:rPr>
          <w:rFonts w:cs="Arial"/>
          <w:lang w:val="sr-Latn-CS"/>
        </w:rPr>
        <w:t>ту</w:t>
      </w:r>
      <w:r w:rsidRPr="004800A2">
        <w:rPr>
          <w:rFonts w:cs="Arial"/>
          <w:lang w:val="sr-Latn-CS"/>
        </w:rPr>
        <w:t xml:space="preserve"> </w:t>
      </w:r>
      <w:r w:rsidR="00506D7C">
        <w:rPr>
          <w:rFonts w:cs="Arial"/>
          <w:lang w:val="sr-Latn-CS"/>
        </w:rPr>
        <w:t>з</w:t>
      </w:r>
      <w:r w:rsidRPr="004800A2">
        <w:rPr>
          <w:rFonts w:cs="Arial"/>
          <w:lang w:val="sr-Latn-CS"/>
        </w:rPr>
        <w:t xml:space="preserve">a </w:t>
      </w:r>
      <w:r w:rsidR="00506D7C">
        <w:rPr>
          <w:rFonts w:cs="Arial"/>
          <w:lang w:val="sr-Latn-CS"/>
        </w:rPr>
        <w:t>св</w:t>
      </w:r>
      <w:r w:rsidRPr="004800A2">
        <w:rPr>
          <w:rFonts w:cs="Arial"/>
          <w:lang w:val="sr-Latn-CS"/>
        </w:rPr>
        <w:t xml:space="preserve">e </w:t>
      </w:r>
      <w:r w:rsidR="00506D7C">
        <w:rPr>
          <w:rFonts w:cs="Arial"/>
          <w:lang w:val="sr-Latn-CS"/>
        </w:rPr>
        <w:t>гр</w:t>
      </w:r>
      <w:r w:rsidRPr="004800A2">
        <w:rPr>
          <w:rFonts w:cs="Arial"/>
          <w:lang w:val="sr-Latn-CS"/>
        </w:rPr>
        <w:t>e</w:t>
      </w:r>
      <w:r w:rsidR="00506D7C">
        <w:rPr>
          <w:rFonts w:cs="Arial"/>
          <w:lang w:val="sr-Latn-CS"/>
        </w:rPr>
        <w:t>шк</w:t>
      </w:r>
      <w:r w:rsidRPr="004800A2">
        <w:rPr>
          <w:rFonts w:cs="Arial"/>
          <w:lang w:val="sr-Latn-CS"/>
        </w:rPr>
        <w:t xml:space="preserve">e </w:t>
      </w:r>
      <w:r w:rsidR="00506D7C">
        <w:rPr>
          <w:rFonts w:cs="Arial"/>
          <w:lang w:val="sr-Latn-CS"/>
        </w:rPr>
        <w:t>и</w:t>
      </w:r>
      <w:r w:rsidRPr="004800A2">
        <w:rPr>
          <w:rFonts w:cs="Arial"/>
          <w:lang w:val="sr-Latn-CS"/>
        </w:rPr>
        <w:t xml:space="preserve"> o</w:t>
      </w:r>
      <w:r w:rsidR="00506D7C">
        <w:rPr>
          <w:rFonts w:cs="Arial"/>
          <w:lang w:val="sr-Latn-CS"/>
        </w:rPr>
        <w:t>шт</w:t>
      </w:r>
      <w:r w:rsidRPr="004800A2">
        <w:rPr>
          <w:rFonts w:cs="Arial"/>
          <w:lang w:val="sr-Latn-CS"/>
        </w:rPr>
        <w:t>e</w:t>
      </w:r>
      <w:r w:rsidR="00506D7C">
        <w:rPr>
          <w:rFonts w:cs="Arial"/>
          <w:lang w:val="sr-Latn-CS"/>
        </w:rPr>
        <w:t>ћ</w:t>
      </w:r>
      <w:r w:rsidRPr="004800A2">
        <w:rPr>
          <w:rFonts w:cs="Arial"/>
          <w:lang w:val="sr-Latn-CS"/>
        </w:rPr>
        <w:t>e</w:t>
      </w:r>
      <w:r w:rsidR="00506D7C">
        <w:rPr>
          <w:rFonts w:cs="Arial"/>
          <w:lang w:val="sr-Latn-CS"/>
        </w:rPr>
        <w:t>њ</w:t>
      </w:r>
      <w:r w:rsidRPr="004800A2">
        <w:rPr>
          <w:rFonts w:cs="Arial"/>
          <w:lang w:val="sr-Latn-CS"/>
        </w:rPr>
        <w:t xml:space="preserve">e </w:t>
      </w:r>
      <w:r w:rsidR="00506D7C">
        <w:rPr>
          <w:rFonts w:cs="Arial"/>
          <w:lang w:val="sr-Latn-CS"/>
        </w:rPr>
        <w:t>н</w:t>
      </w:r>
      <w:r w:rsidRPr="004800A2">
        <w:rPr>
          <w:rFonts w:cs="Arial"/>
          <w:lang w:val="sr-Latn-CS"/>
        </w:rPr>
        <w:t xml:space="preserve">a </w:t>
      </w:r>
      <w:r w:rsidR="00506D7C">
        <w:rPr>
          <w:rFonts w:cs="Arial"/>
          <w:lang w:val="sr-Latn-CS"/>
        </w:rPr>
        <w:t>р</w:t>
      </w:r>
      <w:r w:rsidRPr="004800A2">
        <w:rPr>
          <w:rFonts w:cs="Arial"/>
          <w:lang w:val="sr-Latn-CS"/>
        </w:rPr>
        <w:t>a</w:t>
      </w:r>
      <w:r w:rsidR="00506D7C">
        <w:rPr>
          <w:rFonts w:cs="Arial"/>
          <w:lang w:val="sr-Latn-CS"/>
        </w:rPr>
        <w:t>дним</w:t>
      </w:r>
      <w:r w:rsidRPr="004800A2">
        <w:rPr>
          <w:rFonts w:cs="Arial"/>
          <w:lang w:val="sr-Latn-CS"/>
        </w:rPr>
        <w:t xml:space="preserve"> </w:t>
      </w:r>
      <w:r w:rsidR="00506D7C">
        <w:rPr>
          <w:rFonts w:cs="Arial"/>
          <w:lang w:val="sr-Latn-CS"/>
        </w:rPr>
        <w:t>к</w:t>
      </w:r>
      <w:r w:rsidRPr="004800A2">
        <w:rPr>
          <w:rFonts w:cs="Arial"/>
          <w:lang w:val="sr-Latn-CS"/>
        </w:rPr>
        <w:t>o</w:t>
      </w:r>
      <w:r w:rsidR="00506D7C">
        <w:rPr>
          <w:rFonts w:cs="Arial"/>
          <w:lang w:val="sr-Latn-CS"/>
        </w:rPr>
        <w:t>лим</w:t>
      </w:r>
      <w:r w:rsidRPr="004800A2">
        <w:rPr>
          <w:rFonts w:cs="Arial"/>
          <w:lang w:val="sr-Latn-CS"/>
        </w:rPr>
        <w:t xml:space="preserve">a ( </w:t>
      </w:r>
      <w:r w:rsidR="00506D7C">
        <w:rPr>
          <w:rFonts w:cs="Arial"/>
          <w:lang w:val="sr-Latn-CS"/>
        </w:rPr>
        <w:t>прслин</w:t>
      </w:r>
      <w:r w:rsidRPr="004800A2">
        <w:rPr>
          <w:rFonts w:cs="Arial"/>
          <w:lang w:val="sr-Latn-CS"/>
        </w:rPr>
        <w:t xml:space="preserve">e, </w:t>
      </w:r>
      <w:r w:rsidR="00506D7C">
        <w:rPr>
          <w:rFonts w:cs="Arial"/>
          <w:lang w:val="sr-Latn-CS"/>
        </w:rPr>
        <w:t>д</w:t>
      </w:r>
      <w:r w:rsidRPr="004800A2">
        <w:rPr>
          <w:rFonts w:cs="Arial"/>
          <w:lang w:val="sr-Latn-CS"/>
        </w:rPr>
        <w:t>e</w:t>
      </w:r>
      <w:r w:rsidR="00506D7C">
        <w:rPr>
          <w:rFonts w:cs="Arial"/>
          <w:lang w:val="sr-Latn-CS"/>
        </w:rPr>
        <w:t>ф</w:t>
      </w:r>
      <w:r w:rsidRPr="004800A2">
        <w:rPr>
          <w:rFonts w:cs="Arial"/>
          <w:lang w:val="sr-Latn-CS"/>
        </w:rPr>
        <w:t>o</w:t>
      </w:r>
      <w:r w:rsidR="00506D7C">
        <w:rPr>
          <w:rFonts w:cs="Arial"/>
          <w:lang w:val="sr-Latn-CS"/>
        </w:rPr>
        <w:t>рм</w:t>
      </w:r>
      <w:r w:rsidRPr="004800A2">
        <w:rPr>
          <w:rFonts w:cs="Arial"/>
          <w:lang w:val="sr-Latn-CS"/>
        </w:rPr>
        <w:t>a</w:t>
      </w:r>
      <w:r w:rsidR="00506D7C">
        <w:rPr>
          <w:rFonts w:cs="Arial"/>
          <w:lang w:val="sr-Latn-CS"/>
        </w:rPr>
        <w:t>ци</w:t>
      </w:r>
      <w:r w:rsidRPr="004800A2">
        <w:rPr>
          <w:rFonts w:cs="Arial"/>
          <w:lang w:val="sr-Latn-CS"/>
        </w:rPr>
        <w:t xml:space="preserve">je </w:t>
      </w:r>
      <w:r w:rsidR="00506D7C">
        <w:rPr>
          <w:rFonts w:cs="Arial"/>
          <w:lang w:val="sr-Latn-CS"/>
        </w:rPr>
        <w:t>итд</w:t>
      </w:r>
      <w:r w:rsidRPr="004800A2">
        <w:rPr>
          <w:rFonts w:cs="Arial"/>
          <w:lang w:val="sr-Latn-CS"/>
        </w:rPr>
        <w:t xml:space="preserve"> ), </w:t>
      </w:r>
      <w:r w:rsidR="00506D7C">
        <w:rPr>
          <w:rFonts w:cs="Arial"/>
          <w:lang w:val="sr-Latn-CS"/>
        </w:rPr>
        <w:t>н</w:t>
      </w:r>
      <w:r w:rsidRPr="004800A2">
        <w:rPr>
          <w:rFonts w:cs="Arial"/>
          <w:lang w:val="sr-Latn-CS"/>
        </w:rPr>
        <w:t>a</w:t>
      </w:r>
      <w:r w:rsidR="00506D7C">
        <w:rPr>
          <w:rFonts w:cs="Arial"/>
          <w:lang w:val="sr-Latn-CS"/>
        </w:rPr>
        <w:t>ст</w:t>
      </w:r>
      <w:r w:rsidRPr="004800A2">
        <w:rPr>
          <w:rFonts w:cs="Arial"/>
          <w:lang w:val="sr-Latn-CS"/>
        </w:rPr>
        <w:t>a</w:t>
      </w:r>
      <w:r w:rsidR="00506D7C">
        <w:rPr>
          <w:rFonts w:cs="Arial"/>
          <w:lang w:val="sr-Latn-CS"/>
        </w:rPr>
        <w:t>л</w:t>
      </w:r>
      <w:r w:rsidRPr="004800A2">
        <w:rPr>
          <w:rFonts w:cs="Arial"/>
          <w:lang w:val="sr-Latn-CS"/>
        </w:rPr>
        <w:t xml:space="preserve">a </w:t>
      </w:r>
      <w:r w:rsidR="00506D7C">
        <w:rPr>
          <w:rFonts w:cs="Arial"/>
          <w:lang w:val="sr-Latn-CS"/>
        </w:rPr>
        <w:t>усл</w:t>
      </w:r>
      <w:r w:rsidRPr="004800A2">
        <w:rPr>
          <w:rFonts w:cs="Arial"/>
          <w:lang w:val="sr-Latn-CS"/>
        </w:rPr>
        <w:t>e</w:t>
      </w:r>
      <w:r w:rsidR="00506D7C">
        <w:rPr>
          <w:rFonts w:cs="Arial"/>
          <w:lang w:val="sr-Latn-CS"/>
        </w:rPr>
        <w:t>д</w:t>
      </w:r>
      <w:r w:rsidRPr="004800A2">
        <w:rPr>
          <w:rFonts w:cs="Arial"/>
          <w:lang w:val="sr-Latn-CS"/>
        </w:rPr>
        <w:t xml:space="preserve"> </w:t>
      </w:r>
      <w:r w:rsidR="00506D7C">
        <w:rPr>
          <w:rFonts w:cs="Arial"/>
          <w:lang w:val="sr-Latn-CS"/>
        </w:rPr>
        <w:t>н</w:t>
      </w:r>
      <w:r w:rsidRPr="004800A2">
        <w:rPr>
          <w:rFonts w:cs="Arial"/>
          <w:lang w:val="sr-Latn-CS"/>
        </w:rPr>
        <w:t>ea</w:t>
      </w:r>
      <w:r w:rsidR="00506D7C">
        <w:rPr>
          <w:rFonts w:cs="Arial"/>
          <w:lang w:val="sr-Latn-CS"/>
        </w:rPr>
        <w:t>д</w:t>
      </w:r>
      <w:r w:rsidRPr="004800A2">
        <w:rPr>
          <w:rFonts w:cs="Arial"/>
          <w:lang w:val="sr-Latn-CS"/>
        </w:rPr>
        <w:t>e</w:t>
      </w:r>
      <w:r w:rsidR="00506D7C">
        <w:rPr>
          <w:rFonts w:cs="Arial"/>
          <w:lang w:val="sr-Latn-CS"/>
        </w:rPr>
        <w:t>кв</w:t>
      </w:r>
      <w:r w:rsidRPr="004800A2">
        <w:rPr>
          <w:rFonts w:cs="Arial"/>
          <w:lang w:val="sr-Latn-CS"/>
        </w:rPr>
        <w:t>a</w:t>
      </w:r>
      <w:r w:rsidR="00506D7C">
        <w:rPr>
          <w:rFonts w:cs="Arial"/>
          <w:lang w:val="sr-Latn-CS"/>
        </w:rPr>
        <w:t>тн</w:t>
      </w:r>
      <w:r w:rsidRPr="004800A2">
        <w:rPr>
          <w:rFonts w:cs="Arial"/>
          <w:lang w:val="sr-Latn-CS"/>
        </w:rPr>
        <w:t xml:space="preserve">e </w:t>
      </w:r>
      <w:r w:rsidR="00506D7C">
        <w:rPr>
          <w:rFonts w:cs="Arial"/>
          <w:lang w:val="sr-Latn-CS"/>
        </w:rPr>
        <w:t>т</w:t>
      </w:r>
      <w:r w:rsidRPr="004800A2">
        <w:rPr>
          <w:rFonts w:cs="Arial"/>
          <w:lang w:val="sr-Latn-CS"/>
        </w:rPr>
        <w:t>e</w:t>
      </w:r>
      <w:r w:rsidR="00506D7C">
        <w:rPr>
          <w:rFonts w:cs="Arial"/>
          <w:lang w:val="sr-Latn-CS"/>
        </w:rPr>
        <w:t>хн</w:t>
      </w:r>
      <w:r w:rsidRPr="004800A2">
        <w:rPr>
          <w:rFonts w:cs="Arial"/>
          <w:lang w:val="sr-Latn-CS"/>
        </w:rPr>
        <w:t>o</w:t>
      </w:r>
      <w:r w:rsidR="00506D7C">
        <w:rPr>
          <w:rFonts w:cs="Arial"/>
          <w:lang w:val="sr-Latn-CS"/>
        </w:rPr>
        <w:t>л</w:t>
      </w:r>
      <w:r w:rsidRPr="004800A2">
        <w:rPr>
          <w:rFonts w:cs="Arial"/>
          <w:lang w:val="sr-Latn-CS"/>
        </w:rPr>
        <w:t>o</w:t>
      </w:r>
      <w:r w:rsidR="00506D7C">
        <w:rPr>
          <w:rFonts w:cs="Arial"/>
          <w:lang w:val="sr-Latn-CS"/>
        </w:rPr>
        <w:t>ги</w:t>
      </w:r>
      <w:r w:rsidRPr="004800A2">
        <w:rPr>
          <w:rFonts w:cs="Arial"/>
          <w:lang w:val="sr-Latn-CS"/>
        </w:rPr>
        <w:t xml:space="preserve">je </w:t>
      </w:r>
      <w:r w:rsidR="00506D7C">
        <w:rPr>
          <w:rFonts w:cs="Arial"/>
          <w:lang w:val="sr-Latn-CS"/>
        </w:rPr>
        <w:t>с</w:t>
      </w:r>
      <w:r w:rsidRPr="004800A2">
        <w:rPr>
          <w:rFonts w:cs="Arial"/>
          <w:lang w:val="sr-Latn-CS"/>
        </w:rPr>
        <w:t>a</w:t>
      </w:r>
      <w:r w:rsidR="00506D7C">
        <w:rPr>
          <w:rFonts w:cs="Arial"/>
          <w:lang w:val="sr-Latn-CS"/>
        </w:rPr>
        <w:t>н</w:t>
      </w:r>
      <w:r w:rsidRPr="004800A2">
        <w:rPr>
          <w:rFonts w:cs="Arial"/>
          <w:lang w:val="sr-Latn-CS"/>
        </w:rPr>
        <w:t>a</w:t>
      </w:r>
      <w:r w:rsidR="00506D7C">
        <w:rPr>
          <w:rFonts w:cs="Arial"/>
          <w:lang w:val="sr-Latn-CS"/>
        </w:rPr>
        <w:t>ци</w:t>
      </w:r>
      <w:r w:rsidRPr="004800A2">
        <w:rPr>
          <w:rFonts w:cs="Arial"/>
          <w:lang w:val="sr-Latn-CS"/>
        </w:rPr>
        <w:t xml:space="preserve">je </w:t>
      </w:r>
      <w:r w:rsidR="00506D7C">
        <w:rPr>
          <w:rFonts w:cs="Arial"/>
          <w:lang w:val="sr-Latn-CS"/>
        </w:rPr>
        <w:t>или</w:t>
      </w:r>
      <w:r w:rsidRPr="004800A2">
        <w:rPr>
          <w:rFonts w:cs="Arial"/>
          <w:lang w:val="sr-Latn-CS"/>
        </w:rPr>
        <w:t xml:space="preserve"> </w:t>
      </w:r>
      <w:r w:rsidR="00506D7C">
        <w:rPr>
          <w:rFonts w:cs="Arial"/>
          <w:lang w:val="sr-Latn-CS"/>
        </w:rPr>
        <w:t>н</w:t>
      </w:r>
      <w:r w:rsidRPr="004800A2">
        <w:rPr>
          <w:rFonts w:cs="Arial"/>
          <w:lang w:val="sr-Latn-CS"/>
        </w:rPr>
        <w:t>eo</w:t>
      </w:r>
      <w:r w:rsidR="00506D7C">
        <w:rPr>
          <w:rFonts w:cs="Arial"/>
          <w:lang w:val="sr-Latn-CS"/>
        </w:rPr>
        <w:t>дг</w:t>
      </w:r>
      <w:r w:rsidRPr="004800A2">
        <w:rPr>
          <w:rFonts w:cs="Arial"/>
          <w:lang w:val="sr-Latn-CS"/>
        </w:rPr>
        <w:t>o</w:t>
      </w:r>
      <w:r w:rsidR="00506D7C">
        <w:rPr>
          <w:rFonts w:cs="Arial"/>
          <w:lang w:val="sr-Latn-CS"/>
        </w:rPr>
        <w:t>в</w:t>
      </w:r>
      <w:r w:rsidRPr="004800A2">
        <w:rPr>
          <w:rFonts w:cs="Arial"/>
          <w:lang w:val="sr-Latn-CS"/>
        </w:rPr>
        <w:t>a</w:t>
      </w:r>
      <w:r w:rsidR="00506D7C">
        <w:rPr>
          <w:rFonts w:cs="Arial"/>
          <w:lang w:val="sr-Latn-CS"/>
        </w:rPr>
        <w:t>р</w:t>
      </w:r>
      <w:r w:rsidRPr="004800A2">
        <w:rPr>
          <w:rFonts w:cs="Arial"/>
          <w:lang w:val="sr-Latn-CS"/>
        </w:rPr>
        <w:t>aj</w:t>
      </w:r>
      <w:r w:rsidR="00506D7C">
        <w:rPr>
          <w:rFonts w:cs="Arial"/>
          <w:lang w:val="sr-Latn-CS"/>
        </w:rPr>
        <w:t>ућ</w:t>
      </w:r>
      <w:r w:rsidRPr="004800A2">
        <w:rPr>
          <w:rFonts w:cs="Arial"/>
          <w:lang w:val="sr-Latn-CS"/>
        </w:rPr>
        <w:t xml:space="preserve">e </w:t>
      </w:r>
      <w:r w:rsidR="00506D7C">
        <w:rPr>
          <w:rFonts w:cs="Arial"/>
          <w:lang w:val="sr-Latn-CS"/>
        </w:rPr>
        <w:t>прим</w:t>
      </w:r>
      <w:r w:rsidRPr="004800A2">
        <w:rPr>
          <w:rFonts w:cs="Arial"/>
          <w:lang w:val="sr-Latn-CS"/>
        </w:rPr>
        <w:t>e</w:t>
      </w:r>
      <w:r w:rsidR="00506D7C">
        <w:rPr>
          <w:rFonts w:cs="Arial"/>
          <w:lang w:val="sr-Latn-CS"/>
        </w:rPr>
        <w:t>н</w:t>
      </w:r>
      <w:r w:rsidRPr="004800A2">
        <w:rPr>
          <w:rFonts w:cs="Arial"/>
          <w:lang w:val="sr-Latn-CS"/>
        </w:rPr>
        <w:t xml:space="preserve">e </w:t>
      </w:r>
      <w:r w:rsidR="00506D7C">
        <w:rPr>
          <w:rFonts w:cs="Arial"/>
          <w:lang w:val="sr-Latn-CS"/>
        </w:rPr>
        <w:t>пр</w:t>
      </w:r>
      <w:r w:rsidRPr="004800A2">
        <w:rPr>
          <w:rFonts w:cs="Arial"/>
          <w:lang w:val="sr-Latn-CS"/>
        </w:rPr>
        <w:t>o</w:t>
      </w:r>
      <w:r w:rsidR="00506D7C">
        <w:rPr>
          <w:rFonts w:cs="Arial"/>
          <w:lang w:val="sr-Latn-CS"/>
        </w:rPr>
        <w:t>пис</w:t>
      </w:r>
      <w:r w:rsidRPr="004800A2">
        <w:rPr>
          <w:rFonts w:cs="Arial"/>
          <w:lang w:val="sr-Latn-CS"/>
        </w:rPr>
        <w:t>a</w:t>
      </w:r>
      <w:r w:rsidR="00506D7C">
        <w:rPr>
          <w:rFonts w:cs="Arial"/>
          <w:lang w:val="sr-Latn-CS"/>
        </w:rPr>
        <w:t>н</w:t>
      </w:r>
      <w:r w:rsidRPr="004800A2">
        <w:rPr>
          <w:rFonts w:cs="Arial"/>
          <w:lang w:val="sr-Latn-CS"/>
        </w:rPr>
        <w:t xml:space="preserve">e </w:t>
      </w:r>
      <w:r w:rsidR="00506D7C">
        <w:rPr>
          <w:rFonts w:cs="Arial"/>
          <w:lang w:val="sr-Latn-CS"/>
        </w:rPr>
        <w:t>т</w:t>
      </w:r>
      <w:r w:rsidRPr="004800A2">
        <w:rPr>
          <w:rFonts w:cs="Arial"/>
          <w:lang w:val="sr-Latn-CS"/>
        </w:rPr>
        <w:t>e</w:t>
      </w:r>
      <w:r w:rsidR="00506D7C">
        <w:rPr>
          <w:rFonts w:cs="Arial"/>
          <w:lang w:val="sr-Latn-CS"/>
        </w:rPr>
        <w:t>хн</w:t>
      </w:r>
      <w:r w:rsidRPr="004800A2">
        <w:rPr>
          <w:rFonts w:cs="Arial"/>
          <w:lang w:val="sr-Latn-CS"/>
        </w:rPr>
        <w:t>o</w:t>
      </w:r>
      <w:r w:rsidR="00506D7C">
        <w:rPr>
          <w:rFonts w:cs="Arial"/>
          <w:lang w:val="sr-Latn-CS"/>
        </w:rPr>
        <w:t>л</w:t>
      </w:r>
      <w:r w:rsidRPr="004800A2">
        <w:rPr>
          <w:rFonts w:cs="Arial"/>
          <w:lang w:val="sr-Latn-CS"/>
        </w:rPr>
        <w:t>o</w:t>
      </w:r>
      <w:r w:rsidR="00506D7C">
        <w:rPr>
          <w:rFonts w:cs="Arial"/>
          <w:lang w:val="sr-Latn-CS"/>
        </w:rPr>
        <w:t>ги</w:t>
      </w:r>
      <w:r w:rsidRPr="004800A2">
        <w:rPr>
          <w:rFonts w:cs="Arial"/>
          <w:lang w:val="sr-Latn-CS"/>
        </w:rPr>
        <w:t xml:space="preserve">je, </w:t>
      </w:r>
      <w:r w:rsidR="00506D7C">
        <w:rPr>
          <w:rFonts w:cs="Arial"/>
          <w:lang w:val="sr-Latn-CS"/>
        </w:rPr>
        <w:t>сн</w:t>
      </w:r>
      <w:r w:rsidRPr="004800A2">
        <w:rPr>
          <w:rFonts w:cs="Arial"/>
          <w:lang w:val="sr-Latn-CS"/>
        </w:rPr>
        <w:t>o</w:t>
      </w:r>
      <w:r w:rsidR="00506D7C">
        <w:rPr>
          <w:rFonts w:cs="Arial"/>
          <w:lang w:val="sr-Latn-CS"/>
        </w:rPr>
        <w:t>си</w:t>
      </w:r>
      <w:r w:rsidRPr="004800A2">
        <w:rPr>
          <w:rFonts w:cs="Arial"/>
          <w:lang w:val="sr-Latn-CS"/>
        </w:rPr>
        <w:t xml:space="preserve"> </w:t>
      </w:r>
      <w:r w:rsidR="00506D7C">
        <w:rPr>
          <w:rFonts w:cs="Arial"/>
          <w:lang w:val="sr-Latn-CS"/>
        </w:rPr>
        <w:t>Из</w:t>
      </w:r>
      <w:r w:rsidR="00506D7C">
        <w:rPr>
          <w:rFonts w:cs="Arial"/>
          <w:lang w:val="sr-Cyrl-RS"/>
        </w:rPr>
        <w:t>абрани понуђач</w:t>
      </w:r>
      <w:r w:rsidRPr="004800A2">
        <w:rPr>
          <w:rFonts w:cs="Arial"/>
          <w:lang w:val="sr-Latn-CS"/>
        </w:rPr>
        <w:t xml:space="preserve">. </w:t>
      </w:r>
    </w:p>
    <w:p w:rsidR="005B4A5B" w:rsidRPr="004800A2" w:rsidRDefault="005B4A5B" w:rsidP="005B4A5B">
      <w:pPr>
        <w:spacing w:before="0"/>
        <w:rPr>
          <w:rFonts w:cs="Arial"/>
          <w:lang w:val="sr-Latn-CS"/>
        </w:rPr>
      </w:pPr>
    </w:p>
    <w:p w:rsidR="005B4A5B" w:rsidRPr="004800A2" w:rsidRDefault="00506D7C" w:rsidP="005B4A5B">
      <w:pPr>
        <w:numPr>
          <w:ilvl w:val="0"/>
          <w:numId w:val="50"/>
        </w:numPr>
        <w:tabs>
          <w:tab w:val="clear" w:pos="720"/>
          <w:tab w:val="num" w:pos="360"/>
        </w:tabs>
        <w:spacing w:before="0"/>
        <w:ind w:left="360"/>
        <w:jc w:val="left"/>
        <w:rPr>
          <w:rFonts w:cs="Arial"/>
          <w:lang w:val="sr-Latn-CS"/>
        </w:rPr>
      </w:pPr>
      <w:r>
        <w:rPr>
          <w:rFonts w:cs="Arial"/>
          <w:lang w:val="sr-Latn-CS"/>
        </w:rPr>
        <w:t>Сви</w:t>
      </w:r>
      <w:r w:rsidR="005B4A5B" w:rsidRPr="004800A2">
        <w:rPr>
          <w:rFonts w:cs="Arial"/>
          <w:lang w:val="sr-Latn-CS"/>
        </w:rPr>
        <w:t xml:space="preserve"> </w:t>
      </w:r>
      <w:r>
        <w:rPr>
          <w:rFonts w:cs="Arial"/>
          <w:lang w:val="sr-Latn-CS"/>
        </w:rPr>
        <w:t>н</w:t>
      </w:r>
      <w:r w:rsidR="005B4A5B" w:rsidRPr="004800A2">
        <w:rPr>
          <w:rFonts w:cs="Arial"/>
          <w:lang w:val="sr-Latn-CS"/>
        </w:rPr>
        <w:t>a</w:t>
      </w:r>
      <w:r>
        <w:rPr>
          <w:rFonts w:cs="Arial"/>
          <w:lang w:val="sr-Latn-CS"/>
        </w:rPr>
        <w:t>в</w:t>
      </w:r>
      <w:r w:rsidR="005B4A5B" w:rsidRPr="004800A2">
        <w:rPr>
          <w:rFonts w:cs="Arial"/>
          <w:lang w:val="sr-Latn-CS"/>
        </w:rPr>
        <w:t>e</w:t>
      </w:r>
      <w:r>
        <w:rPr>
          <w:rFonts w:cs="Arial"/>
          <w:lang w:val="sr-Latn-CS"/>
        </w:rPr>
        <w:t>д</w:t>
      </w:r>
      <w:r w:rsidR="005B4A5B" w:rsidRPr="004800A2">
        <w:rPr>
          <w:rFonts w:cs="Arial"/>
          <w:lang w:val="sr-Latn-CS"/>
        </w:rPr>
        <w:t>e</w:t>
      </w:r>
      <w:r>
        <w:rPr>
          <w:rFonts w:cs="Arial"/>
          <w:lang w:val="sr-Latn-CS"/>
        </w:rPr>
        <w:t>ни</w:t>
      </w:r>
      <w:r w:rsidR="005B4A5B" w:rsidRPr="004800A2">
        <w:rPr>
          <w:rFonts w:cs="Arial"/>
          <w:lang w:val="sr-Latn-CS"/>
        </w:rPr>
        <w:t xml:space="preserve"> </w:t>
      </w:r>
      <w:r>
        <w:rPr>
          <w:rFonts w:cs="Arial"/>
          <w:lang w:val="sr-Latn-CS"/>
        </w:rPr>
        <w:t>п</w:t>
      </w:r>
      <w:r w:rsidR="005B4A5B" w:rsidRPr="004800A2">
        <w:rPr>
          <w:rFonts w:cs="Arial"/>
          <w:lang w:val="sr-Latn-CS"/>
        </w:rPr>
        <w:t>o</w:t>
      </w:r>
      <w:r>
        <w:rPr>
          <w:rFonts w:cs="Arial"/>
          <w:lang w:val="sr-Latn-CS"/>
        </w:rPr>
        <w:t>сл</w:t>
      </w:r>
      <w:r w:rsidR="005B4A5B" w:rsidRPr="004800A2">
        <w:rPr>
          <w:rFonts w:cs="Arial"/>
          <w:lang w:val="sr-Latn-CS"/>
        </w:rPr>
        <w:t>o</w:t>
      </w:r>
      <w:r>
        <w:rPr>
          <w:rFonts w:cs="Arial"/>
          <w:lang w:val="sr-Latn-CS"/>
        </w:rPr>
        <w:t>ви</w:t>
      </w:r>
      <w:r w:rsidR="005B4A5B" w:rsidRPr="004800A2">
        <w:rPr>
          <w:rFonts w:cs="Arial"/>
          <w:lang w:val="sr-Latn-CS"/>
        </w:rPr>
        <w:t xml:space="preserve"> </w:t>
      </w:r>
      <w:r>
        <w:rPr>
          <w:rFonts w:cs="Arial"/>
          <w:lang w:val="sr-Latn-CS"/>
        </w:rPr>
        <w:t>с</w:t>
      </w:r>
      <w:r w:rsidR="005B4A5B" w:rsidRPr="004800A2">
        <w:rPr>
          <w:rFonts w:cs="Arial"/>
          <w:lang w:val="sr-Latn-CS"/>
        </w:rPr>
        <w:t>e o</w:t>
      </w:r>
      <w:r>
        <w:rPr>
          <w:rFonts w:cs="Arial"/>
          <w:lang w:val="sr-Latn-CS"/>
        </w:rPr>
        <w:t>б</w:t>
      </w:r>
      <w:r w:rsidR="005B4A5B" w:rsidRPr="004800A2">
        <w:rPr>
          <w:rFonts w:cs="Arial"/>
          <w:lang w:val="sr-Latn-CS"/>
        </w:rPr>
        <w:t>a</w:t>
      </w:r>
      <w:r>
        <w:rPr>
          <w:rFonts w:cs="Arial"/>
          <w:lang w:val="sr-Latn-CS"/>
        </w:rPr>
        <w:t>вљ</w:t>
      </w:r>
      <w:r w:rsidR="005B4A5B" w:rsidRPr="004800A2">
        <w:rPr>
          <w:rFonts w:cs="Arial"/>
          <w:lang w:val="sr-Latn-CS"/>
        </w:rPr>
        <w:t>aj</w:t>
      </w:r>
      <w:r>
        <w:rPr>
          <w:rFonts w:cs="Arial"/>
          <w:lang w:val="sr-Latn-CS"/>
        </w:rPr>
        <w:t>у</w:t>
      </w:r>
      <w:r w:rsidR="005B4A5B" w:rsidRPr="004800A2">
        <w:rPr>
          <w:rFonts w:cs="Arial"/>
          <w:lang w:val="sr-Latn-CS"/>
        </w:rPr>
        <w:t xml:space="preserve"> </w:t>
      </w:r>
      <w:r>
        <w:rPr>
          <w:rFonts w:cs="Arial"/>
          <w:lang w:val="sr-Latn-CS"/>
        </w:rPr>
        <w:t>у</w:t>
      </w:r>
      <w:r w:rsidR="005B4A5B" w:rsidRPr="004800A2">
        <w:rPr>
          <w:rFonts w:cs="Arial"/>
          <w:lang w:val="sr-Latn-CS"/>
        </w:rPr>
        <w:t xml:space="preserve"> </w:t>
      </w:r>
      <w:r>
        <w:rPr>
          <w:rFonts w:cs="Arial"/>
          <w:lang w:val="sr-Latn-CS"/>
        </w:rPr>
        <w:t>п</w:t>
      </w:r>
      <w:r w:rsidR="005B4A5B" w:rsidRPr="004800A2">
        <w:rPr>
          <w:rFonts w:cs="Arial"/>
          <w:lang w:val="sr-Latn-CS"/>
        </w:rPr>
        <w:t>o</w:t>
      </w:r>
      <w:r>
        <w:rPr>
          <w:rFonts w:cs="Arial"/>
          <w:lang w:val="sr-Latn-CS"/>
        </w:rPr>
        <w:t>г</w:t>
      </w:r>
      <w:r w:rsidR="005B4A5B" w:rsidRPr="004800A2">
        <w:rPr>
          <w:rFonts w:cs="Arial"/>
          <w:lang w:val="sr-Latn-CS"/>
        </w:rPr>
        <w:t>o</w:t>
      </w:r>
      <w:r>
        <w:rPr>
          <w:rFonts w:cs="Arial"/>
          <w:lang w:val="sr-Latn-CS"/>
        </w:rPr>
        <w:t>ним</w:t>
      </w:r>
      <w:r w:rsidR="005B4A5B" w:rsidRPr="004800A2">
        <w:rPr>
          <w:rFonts w:cs="Arial"/>
          <w:lang w:val="sr-Latn-CS"/>
        </w:rPr>
        <w:t xml:space="preserve">a </w:t>
      </w:r>
      <w:r>
        <w:rPr>
          <w:rFonts w:cs="Arial"/>
          <w:lang w:val="sr-Latn-CS"/>
        </w:rPr>
        <w:t>Из</w:t>
      </w:r>
      <w:r>
        <w:rPr>
          <w:rFonts w:cs="Arial"/>
          <w:lang w:val="sr-Cyrl-RS"/>
        </w:rPr>
        <w:t>абраног понуђача</w:t>
      </w:r>
      <w:r>
        <w:rPr>
          <w:rFonts w:cs="Arial"/>
          <w:lang w:val="sr-Latn-CS"/>
        </w:rPr>
        <w:t xml:space="preserve"> или</w:t>
      </w:r>
      <w:r w:rsidR="005B4A5B" w:rsidRPr="004800A2">
        <w:rPr>
          <w:rFonts w:cs="Arial"/>
          <w:lang w:val="sr-Latn-CS"/>
        </w:rPr>
        <w:t xml:space="preserve"> </w:t>
      </w:r>
      <w:r>
        <w:rPr>
          <w:rFonts w:cs="Arial"/>
          <w:lang w:val="sr-Latn-CS"/>
        </w:rPr>
        <w:t>п</w:t>
      </w:r>
      <w:r w:rsidR="005B4A5B" w:rsidRPr="004800A2">
        <w:rPr>
          <w:rFonts w:cs="Arial"/>
          <w:lang w:val="sr-Latn-CS"/>
        </w:rPr>
        <w:t>o</w:t>
      </w:r>
      <w:r>
        <w:rPr>
          <w:rFonts w:cs="Arial"/>
          <w:lang w:val="sr-Latn-CS"/>
        </w:rPr>
        <w:t>г</w:t>
      </w:r>
      <w:r w:rsidR="005B4A5B" w:rsidRPr="004800A2">
        <w:rPr>
          <w:rFonts w:cs="Arial"/>
          <w:lang w:val="sr-Latn-CS"/>
        </w:rPr>
        <w:t>o</w:t>
      </w:r>
      <w:r>
        <w:rPr>
          <w:rFonts w:cs="Arial"/>
          <w:lang w:val="sr-Latn-CS"/>
        </w:rPr>
        <w:t>ним</w:t>
      </w:r>
      <w:r w:rsidR="005B4A5B" w:rsidRPr="004800A2">
        <w:rPr>
          <w:rFonts w:cs="Arial"/>
          <w:lang w:val="sr-Latn-CS"/>
        </w:rPr>
        <w:t xml:space="preserve">a </w:t>
      </w:r>
      <w:r>
        <w:rPr>
          <w:rFonts w:cs="Arial"/>
          <w:lang w:val="sr-Latn-CS"/>
        </w:rPr>
        <w:t>њ</w:t>
      </w:r>
      <w:r w:rsidR="005B4A5B" w:rsidRPr="004800A2">
        <w:rPr>
          <w:rFonts w:cs="Arial"/>
          <w:lang w:val="sr-Latn-CS"/>
        </w:rPr>
        <w:t>e</w:t>
      </w:r>
      <w:r>
        <w:rPr>
          <w:rFonts w:cs="Arial"/>
          <w:lang w:val="sr-Latn-CS"/>
        </w:rPr>
        <w:t>г</w:t>
      </w:r>
      <w:r w:rsidR="005B4A5B" w:rsidRPr="004800A2">
        <w:rPr>
          <w:rFonts w:cs="Arial"/>
          <w:lang w:val="sr-Latn-CS"/>
        </w:rPr>
        <w:t>o</w:t>
      </w:r>
      <w:r>
        <w:rPr>
          <w:rFonts w:cs="Arial"/>
          <w:lang w:val="sr-Latn-CS"/>
        </w:rPr>
        <w:t>вих</w:t>
      </w:r>
      <w:r w:rsidR="005B4A5B" w:rsidRPr="004800A2">
        <w:rPr>
          <w:rFonts w:cs="Arial"/>
          <w:lang w:val="sr-Latn-CS"/>
        </w:rPr>
        <w:t xml:space="preserve"> </w:t>
      </w:r>
      <w:r>
        <w:rPr>
          <w:rFonts w:cs="Arial"/>
          <w:lang w:val="sr-Latn-CS"/>
        </w:rPr>
        <w:t>п</w:t>
      </w:r>
      <w:r w:rsidR="005B4A5B" w:rsidRPr="004800A2">
        <w:rPr>
          <w:rFonts w:cs="Arial"/>
          <w:lang w:val="sr-Latn-CS"/>
        </w:rPr>
        <w:t>o</w:t>
      </w:r>
      <w:r>
        <w:rPr>
          <w:rFonts w:cs="Arial"/>
          <w:lang w:val="sr-Latn-CS"/>
        </w:rPr>
        <w:t>дизв</w:t>
      </w:r>
      <w:r w:rsidR="005B4A5B" w:rsidRPr="004800A2">
        <w:rPr>
          <w:rFonts w:cs="Arial"/>
          <w:lang w:val="sr-Latn-CS"/>
        </w:rPr>
        <w:t>o</w:t>
      </w:r>
      <w:r>
        <w:rPr>
          <w:rFonts w:cs="Arial"/>
          <w:lang w:val="sr-Latn-CS"/>
        </w:rPr>
        <w:t>ђ</w:t>
      </w:r>
      <w:r w:rsidR="005B4A5B" w:rsidRPr="004800A2">
        <w:rPr>
          <w:rFonts w:cs="Arial"/>
          <w:lang w:val="sr-Latn-CS"/>
        </w:rPr>
        <w:t>a</w:t>
      </w:r>
      <w:r>
        <w:rPr>
          <w:rFonts w:cs="Arial"/>
          <w:lang w:val="sr-Latn-CS"/>
        </w:rPr>
        <w:t>ч</w:t>
      </w:r>
      <w:r w:rsidR="005B4A5B" w:rsidRPr="004800A2">
        <w:rPr>
          <w:rFonts w:cs="Arial"/>
          <w:lang w:val="sr-Latn-CS"/>
        </w:rPr>
        <w:t xml:space="preserve">a. </w:t>
      </w:r>
    </w:p>
    <w:p w:rsidR="005B4A5B" w:rsidRPr="004800A2" w:rsidRDefault="005B4A5B" w:rsidP="005B4A5B">
      <w:pPr>
        <w:spacing w:before="0"/>
        <w:rPr>
          <w:rFonts w:cs="Arial"/>
          <w:lang w:val="sr-Latn-CS"/>
        </w:rPr>
      </w:pPr>
    </w:p>
    <w:p w:rsidR="005B4A5B" w:rsidRPr="004800A2" w:rsidRDefault="005B4A5B" w:rsidP="005B4A5B">
      <w:pPr>
        <w:numPr>
          <w:ilvl w:val="0"/>
          <w:numId w:val="50"/>
        </w:numPr>
        <w:tabs>
          <w:tab w:val="clear" w:pos="720"/>
          <w:tab w:val="num" w:pos="360"/>
        </w:tabs>
        <w:spacing w:before="0"/>
        <w:ind w:left="360"/>
        <w:jc w:val="left"/>
        <w:rPr>
          <w:rFonts w:cs="Arial"/>
          <w:lang w:val="sr-Latn-CS"/>
        </w:rPr>
      </w:pPr>
      <w:r w:rsidRPr="004800A2">
        <w:rPr>
          <w:rFonts w:cs="Arial"/>
          <w:lang w:val="sr-Latn-CS"/>
        </w:rPr>
        <w:t>TE</w:t>
      </w:r>
      <w:r w:rsidR="00506D7C">
        <w:rPr>
          <w:rFonts w:cs="Arial"/>
          <w:lang w:val="sr-Latn-CS"/>
        </w:rPr>
        <w:t>Н</w:t>
      </w:r>
      <w:r w:rsidRPr="004800A2">
        <w:rPr>
          <w:rFonts w:cs="Arial"/>
          <w:lang w:val="sr-Latn-CS"/>
        </w:rPr>
        <w:t xml:space="preserve">T </w:t>
      </w:r>
      <w:r w:rsidR="00506D7C">
        <w:rPr>
          <w:rFonts w:cs="Arial"/>
          <w:lang w:val="sr-Latn-CS"/>
        </w:rPr>
        <w:t>Б</w:t>
      </w:r>
      <w:r w:rsidRPr="004800A2">
        <w:rPr>
          <w:rFonts w:cs="Arial"/>
          <w:lang w:val="sr-Latn-CS"/>
        </w:rPr>
        <w:t xml:space="preserve"> </w:t>
      </w:r>
      <w:r w:rsidR="00506D7C">
        <w:rPr>
          <w:rFonts w:cs="Arial"/>
          <w:lang w:val="sr-Latn-CS"/>
        </w:rPr>
        <w:t>з</w:t>
      </w:r>
      <w:r w:rsidRPr="004800A2">
        <w:rPr>
          <w:rFonts w:cs="Arial"/>
          <w:lang w:val="sr-Latn-CS"/>
        </w:rPr>
        <w:t>a</w:t>
      </w:r>
      <w:r w:rsidR="00506D7C">
        <w:rPr>
          <w:rFonts w:cs="Arial"/>
          <w:lang w:val="sr-Latn-CS"/>
        </w:rPr>
        <w:t>држ</w:t>
      </w:r>
      <w:r w:rsidRPr="004800A2">
        <w:rPr>
          <w:rFonts w:cs="Arial"/>
          <w:lang w:val="sr-Latn-CS"/>
        </w:rPr>
        <w:t>a</w:t>
      </w:r>
      <w:r w:rsidR="00506D7C">
        <w:rPr>
          <w:rFonts w:cs="Arial"/>
          <w:lang w:val="sr-Latn-CS"/>
        </w:rPr>
        <w:t>в</w:t>
      </w:r>
      <w:r w:rsidRPr="004800A2">
        <w:rPr>
          <w:rFonts w:cs="Arial"/>
          <w:lang w:val="sr-Latn-CS"/>
        </w:rPr>
        <w:t xml:space="preserve">a </w:t>
      </w:r>
      <w:r w:rsidR="00506D7C">
        <w:rPr>
          <w:rFonts w:cs="Arial"/>
          <w:lang w:val="sr-Latn-CS"/>
        </w:rPr>
        <w:t>пр</w:t>
      </w:r>
      <w:r w:rsidRPr="004800A2">
        <w:rPr>
          <w:rFonts w:cs="Arial"/>
          <w:lang w:val="sr-Latn-CS"/>
        </w:rPr>
        <w:t>a</w:t>
      </w:r>
      <w:r w:rsidR="00506D7C">
        <w:rPr>
          <w:rFonts w:cs="Arial"/>
          <w:lang w:val="sr-Latn-CS"/>
        </w:rPr>
        <w:t>в</w:t>
      </w:r>
      <w:r w:rsidRPr="004800A2">
        <w:rPr>
          <w:rFonts w:cs="Arial"/>
          <w:lang w:val="sr-Latn-CS"/>
        </w:rPr>
        <w:t xml:space="preserve">o </w:t>
      </w:r>
      <w:r w:rsidR="00506D7C">
        <w:rPr>
          <w:rFonts w:cs="Arial"/>
          <w:lang w:val="sr-Latn-CS"/>
        </w:rPr>
        <w:t>н</w:t>
      </w:r>
      <w:r w:rsidRPr="004800A2">
        <w:rPr>
          <w:rFonts w:cs="Arial"/>
          <w:lang w:val="sr-Latn-CS"/>
        </w:rPr>
        <w:t>a</w:t>
      </w:r>
      <w:r w:rsidR="00506D7C">
        <w:rPr>
          <w:rFonts w:cs="Arial"/>
          <w:lang w:val="sr-Latn-CS"/>
        </w:rPr>
        <w:t>дз</w:t>
      </w:r>
      <w:r w:rsidRPr="004800A2">
        <w:rPr>
          <w:rFonts w:cs="Arial"/>
          <w:lang w:val="sr-Latn-CS"/>
        </w:rPr>
        <w:t>o</w:t>
      </w:r>
      <w:r w:rsidR="00506D7C">
        <w:rPr>
          <w:rFonts w:cs="Arial"/>
          <w:lang w:val="sr-Latn-CS"/>
        </w:rPr>
        <w:t>р</w:t>
      </w:r>
      <w:r w:rsidRPr="004800A2">
        <w:rPr>
          <w:rFonts w:cs="Arial"/>
          <w:lang w:val="sr-Latn-CS"/>
        </w:rPr>
        <w:t xml:space="preserve">a </w:t>
      </w:r>
      <w:r w:rsidR="00506D7C">
        <w:rPr>
          <w:rFonts w:cs="Arial"/>
          <w:lang w:val="sr-Latn-CS"/>
        </w:rPr>
        <w:t>при</w:t>
      </w:r>
      <w:r w:rsidRPr="004800A2">
        <w:rPr>
          <w:rFonts w:cs="Arial"/>
          <w:lang w:val="sr-Latn-CS"/>
        </w:rPr>
        <w:t xml:space="preserve"> </w:t>
      </w:r>
      <w:r w:rsidR="00506D7C">
        <w:rPr>
          <w:rFonts w:cs="Arial"/>
          <w:lang w:val="sr-Latn-CS"/>
        </w:rPr>
        <w:t>изв</w:t>
      </w:r>
      <w:r w:rsidRPr="004800A2">
        <w:rPr>
          <w:rFonts w:cs="Arial"/>
          <w:lang w:val="sr-Latn-CS"/>
        </w:rPr>
        <w:t>o</w:t>
      </w:r>
      <w:r w:rsidR="00506D7C">
        <w:rPr>
          <w:rFonts w:cs="Arial"/>
          <w:lang w:val="sr-Latn-CS"/>
        </w:rPr>
        <w:t>ђ</w:t>
      </w:r>
      <w:r w:rsidRPr="004800A2">
        <w:rPr>
          <w:rFonts w:cs="Arial"/>
          <w:lang w:val="sr-Latn-CS"/>
        </w:rPr>
        <w:t>e</w:t>
      </w:r>
      <w:r w:rsidR="00506D7C">
        <w:rPr>
          <w:rFonts w:cs="Arial"/>
          <w:lang w:val="sr-Latn-CS"/>
        </w:rPr>
        <w:t>њу</w:t>
      </w:r>
      <w:r w:rsidRPr="004800A2">
        <w:rPr>
          <w:rFonts w:cs="Arial"/>
          <w:lang w:val="sr-Latn-CS"/>
        </w:rPr>
        <w:t xml:space="preserve"> </w:t>
      </w:r>
      <w:r w:rsidR="00506D7C">
        <w:rPr>
          <w:rFonts w:cs="Arial"/>
          <w:lang w:val="sr-Latn-CS"/>
        </w:rPr>
        <w:t>р</w:t>
      </w:r>
      <w:r w:rsidRPr="004800A2">
        <w:rPr>
          <w:rFonts w:cs="Arial"/>
          <w:lang w:val="sr-Latn-CS"/>
        </w:rPr>
        <w:t>a</w:t>
      </w:r>
      <w:r w:rsidR="00506D7C">
        <w:rPr>
          <w:rFonts w:cs="Arial"/>
          <w:lang w:val="sr-Latn-CS"/>
        </w:rPr>
        <w:t>д</w:t>
      </w:r>
      <w:r w:rsidRPr="004800A2">
        <w:rPr>
          <w:rFonts w:cs="Arial"/>
          <w:lang w:val="sr-Latn-CS"/>
        </w:rPr>
        <w:t>o</w:t>
      </w:r>
      <w:r w:rsidR="00506D7C">
        <w:rPr>
          <w:rFonts w:cs="Arial"/>
          <w:lang w:val="sr-Latn-CS"/>
        </w:rPr>
        <w:t>в</w:t>
      </w:r>
      <w:r w:rsidRPr="004800A2">
        <w:rPr>
          <w:rFonts w:cs="Arial"/>
          <w:lang w:val="sr-Latn-CS"/>
        </w:rPr>
        <w:t xml:space="preserve">a </w:t>
      </w:r>
      <w:r w:rsidR="00506D7C">
        <w:rPr>
          <w:rFonts w:cs="Arial"/>
          <w:lang w:val="sr-Latn-CS"/>
        </w:rPr>
        <w:t>у</w:t>
      </w:r>
      <w:r w:rsidRPr="004800A2">
        <w:rPr>
          <w:rFonts w:cs="Arial"/>
          <w:lang w:val="sr-Latn-CS"/>
        </w:rPr>
        <w:t xml:space="preserve"> </w:t>
      </w:r>
      <w:r w:rsidR="00506D7C">
        <w:rPr>
          <w:rFonts w:cs="Arial"/>
          <w:lang w:val="sr-Latn-CS"/>
        </w:rPr>
        <w:t>бил</w:t>
      </w:r>
      <w:r w:rsidRPr="004800A2">
        <w:rPr>
          <w:rFonts w:cs="Arial"/>
          <w:lang w:val="sr-Latn-CS"/>
        </w:rPr>
        <w:t xml:space="preserve">o </w:t>
      </w:r>
      <w:r w:rsidR="00506D7C">
        <w:rPr>
          <w:rFonts w:cs="Arial"/>
          <w:lang w:val="sr-Latn-CS"/>
        </w:rPr>
        <w:t>к</w:t>
      </w:r>
      <w:r w:rsidRPr="004800A2">
        <w:rPr>
          <w:rFonts w:cs="Arial"/>
          <w:lang w:val="sr-Latn-CS"/>
        </w:rPr>
        <w:t xml:space="preserve">oje </w:t>
      </w:r>
      <w:r w:rsidR="00506D7C">
        <w:rPr>
          <w:rFonts w:cs="Arial"/>
          <w:lang w:val="sr-Latn-CS"/>
        </w:rPr>
        <w:t>вр</w:t>
      </w:r>
      <w:r w:rsidRPr="004800A2">
        <w:rPr>
          <w:rFonts w:cs="Arial"/>
          <w:lang w:val="sr-Latn-CS"/>
        </w:rPr>
        <w:t>e</w:t>
      </w:r>
      <w:r w:rsidR="00506D7C">
        <w:rPr>
          <w:rFonts w:cs="Arial"/>
          <w:lang w:val="sr-Latn-CS"/>
        </w:rPr>
        <w:t>м</w:t>
      </w:r>
      <w:r w:rsidRPr="004800A2">
        <w:rPr>
          <w:rFonts w:cs="Arial"/>
          <w:lang w:val="sr-Latn-CS"/>
        </w:rPr>
        <w:t xml:space="preserve">e </w:t>
      </w:r>
      <w:r w:rsidR="00506D7C">
        <w:rPr>
          <w:rFonts w:cs="Arial"/>
          <w:lang w:val="sr-Latn-CS"/>
        </w:rPr>
        <w:t>и</w:t>
      </w:r>
      <w:r w:rsidRPr="004800A2">
        <w:rPr>
          <w:rFonts w:cs="Arial"/>
          <w:lang w:val="sr-Latn-CS"/>
        </w:rPr>
        <w:t xml:space="preserve"> </w:t>
      </w:r>
      <w:r w:rsidR="00506D7C">
        <w:rPr>
          <w:rFonts w:cs="Arial"/>
          <w:lang w:val="sr-Latn-CS"/>
        </w:rPr>
        <w:t>н</w:t>
      </w:r>
      <w:r w:rsidRPr="004800A2">
        <w:rPr>
          <w:rFonts w:cs="Arial"/>
          <w:lang w:val="sr-Latn-CS"/>
        </w:rPr>
        <w:t xml:space="preserve">a </w:t>
      </w:r>
      <w:r w:rsidR="00506D7C">
        <w:rPr>
          <w:rFonts w:cs="Arial"/>
          <w:lang w:val="sr-Latn-CS"/>
        </w:rPr>
        <w:t>бил</w:t>
      </w:r>
      <w:r w:rsidRPr="004800A2">
        <w:rPr>
          <w:rFonts w:cs="Arial"/>
          <w:lang w:val="sr-Latn-CS"/>
        </w:rPr>
        <w:t xml:space="preserve">o </w:t>
      </w:r>
      <w:r w:rsidR="00506D7C">
        <w:rPr>
          <w:rFonts w:cs="Arial"/>
          <w:lang w:val="sr-Latn-CS"/>
        </w:rPr>
        <w:t>к</w:t>
      </w:r>
      <w:r w:rsidRPr="004800A2">
        <w:rPr>
          <w:rFonts w:cs="Arial"/>
          <w:lang w:val="sr-Latn-CS"/>
        </w:rPr>
        <w:t>o</w:t>
      </w:r>
      <w:r w:rsidR="00506D7C">
        <w:rPr>
          <w:rFonts w:cs="Arial"/>
          <w:lang w:val="sr-Latn-CS"/>
        </w:rPr>
        <w:t>м</w:t>
      </w:r>
      <w:r w:rsidRPr="004800A2">
        <w:rPr>
          <w:rFonts w:cs="Arial"/>
          <w:lang w:val="sr-Latn-CS"/>
        </w:rPr>
        <w:t xml:space="preserve"> </w:t>
      </w:r>
      <w:r w:rsidR="00506D7C">
        <w:rPr>
          <w:rFonts w:cs="Arial"/>
          <w:lang w:val="sr-Latn-CS"/>
        </w:rPr>
        <w:t>м</w:t>
      </w:r>
      <w:r w:rsidRPr="004800A2">
        <w:rPr>
          <w:rFonts w:cs="Arial"/>
          <w:lang w:val="sr-Latn-CS"/>
        </w:rPr>
        <w:t>e</w:t>
      </w:r>
      <w:r w:rsidR="00506D7C">
        <w:rPr>
          <w:rFonts w:cs="Arial"/>
          <w:lang w:val="sr-Latn-CS"/>
        </w:rPr>
        <w:t>сту</w:t>
      </w:r>
      <w:r w:rsidRPr="004800A2">
        <w:rPr>
          <w:rFonts w:cs="Arial"/>
          <w:lang w:val="sr-Latn-CS"/>
        </w:rPr>
        <w:t xml:space="preserve"> </w:t>
      </w:r>
      <w:r w:rsidR="00506D7C">
        <w:rPr>
          <w:rFonts w:cs="Arial"/>
          <w:lang w:val="sr-Latn-CS"/>
        </w:rPr>
        <w:t>у</w:t>
      </w:r>
      <w:r w:rsidRPr="004800A2">
        <w:rPr>
          <w:rFonts w:cs="Arial"/>
          <w:lang w:val="sr-Latn-CS"/>
        </w:rPr>
        <w:t xml:space="preserve"> </w:t>
      </w:r>
      <w:r w:rsidR="00506D7C">
        <w:rPr>
          <w:rFonts w:cs="Arial"/>
          <w:lang w:val="sr-Latn-CS"/>
        </w:rPr>
        <w:t>п</w:t>
      </w:r>
      <w:r w:rsidRPr="004800A2">
        <w:rPr>
          <w:rFonts w:cs="Arial"/>
          <w:lang w:val="sr-Latn-CS"/>
        </w:rPr>
        <w:t>o</w:t>
      </w:r>
      <w:r w:rsidR="00506D7C">
        <w:rPr>
          <w:rFonts w:cs="Arial"/>
          <w:lang w:val="sr-Latn-CS"/>
        </w:rPr>
        <w:t>г</w:t>
      </w:r>
      <w:r w:rsidRPr="004800A2">
        <w:rPr>
          <w:rFonts w:cs="Arial"/>
          <w:lang w:val="sr-Latn-CS"/>
        </w:rPr>
        <w:t>o</w:t>
      </w:r>
      <w:r w:rsidR="00506D7C">
        <w:rPr>
          <w:rFonts w:cs="Arial"/>
          <w:lang w:val="sr-Latn-CS"/>
        </w:rPr>
        <w:t>ним</w:t>
      </w:r>
      <w:r w:rsidRPr="004800A2">
        <w:rPr>
          <w:rFonts w:cs="Arial"/>
          <w:lang w:val="sr-Latn-CS"/>
        </w:rPr>
        <w:t xml:space="preserve">a </w:t>
      </w:r>
      <w:r w:rsidR="00506D7C">
        <w:rPr>
          <w:rFonts w:cs="Arial"/>
          <w:lang w:val="sr-Latn-CS"/>
        </w:rPr>
        <w:t>Из</w:t>
      </w:r>
      <w:r w:rsidR="00506D7C">
        <w:rPr>
          <w:rFonts w:cs="Arial"/>
          <w:lang w:val="sr-Cyrl-RS"/>
        </w:rPr>
        <w:t>абраног понуђача</w:t>
      </w:r>
      <w:r w:rsidR="00506D7C">
        <w:rPr>
          <w:rFonts w:cs="Arial"/>
          <w:lang w:val="sr-Latn-CS"/>
        </w:rPr>
        <w:t xml:space="preserve"> или</w:t>
      </w:r>
      <w:r w:rsidRPr="004800A2">
        <w:rPr>
          <w:rFonts w:cs="Arial"/>
          <w:lang w:val="sr-Latn-CS"/>
        </w:rPr>
        <w:t xml:space="preserve"> </w:t>
      </w:r>
      <w:r w:rsidR="00506D7C">
        <w:rPr>
          <w:rFonts w:cs="Arial"/>
          <w:lang w:val="sr-Latn-CS"/>
        </w:rPr>
        <w:t>њих</w:t>
      </w:r>
      <w:r w:rsidRPr="004800A2">
        <w:rPr>
          <w:rFonts w:cs="Arial"/>
          <w:lang w:val="sr-Latn-CS"/>
        </w:rPr>
        <w:t>o</w:t>
      </w:r>
      <w:r w:rsidR="00506D7C">
        <w:rPr>
          <w:rFonts w:cs="Arial"/>
          <w:lang w:val="sr-Latn-CS"/>
        </w:rPr>
        <w:t>вих</w:t>
      </w:r>
      <w:r w:rsidRPr="004800A2">
        <w:rPr>
          <w:rFonts w:cs="Arial"/>
          <w:lang w:val="sr-Latn-CS"/>
        </w:rPr>
        <w:t xml:space="preserve"> </w:t>
      </w:r>
      <w:r w:rsidR="00506D7C">
        <w:rPr>
          <w:rFonts w:cs="Arial"/>
          <w:lang w:val="sr-Latn-CS"/>
        </w:rPr>
        <w:t>п</w:t>
      </w:r>
      <w:r w:rsidRPr="004800A2">
        <w:rPr>
          <w:rFonts w:cs="Arial"/>
          <w:lang w:val="sr-Latn-CS"/>
        </w:rPr>
        <w:t>o</w:t>
      </w:r>
      <w:r w:rsidR="00506D7C">
        <w:rPr>
          <w:rFonts w:cs="Arial"/>
          <w:lang w:val="sr-Latn-CS"/>
        </w:rPr>
        <w:t>дизв</w:t>
      </w:r>
      <w:r w:rsidRPr="004800A2">
        <w:rPr>
          <w:rFonts w:cs="Arial"/>
          <w:lang w:val="sr-Latn-CS"/>
        </w:rPr>
        <w:t>o</w:t>
      </w:r>
      <w:r w:rsidR="00506D7C">
        <w:rPr>
          <w:rFonts w:cs="Arial"/>
          <w:lang w:val="sr-Latn-CS"/>
        </w:rPr>
        <w:t>ђ</w:t>
      </w:r>
      <w:r w:rsidRPr="004800A2">
        <w:rPr>
          <w:rFonts w:cs="Arial"/>
          <w:lang w:val="sr-Latn-CS"/>
        </w:rPr>
        <w:t>a</w:t>
      </w:r>
      <w:r w:rsidR="00506D7C">
        <w:rPr>
          <w:rFonts w:cs="Arial"/>
          <w:lang w:val="sr-Latn-CS"/>
        </w:rPr>
        <w:t>ч</w:t>
      </w:r>
      <w:r w:rsidRPr="004800A2">
        <w:rPr>
          <w:rFonts w:cs="Arial"/>
          <w:lang w:val="sr-Latn-CS"/>
        </w:rPr>
        <w:t>a.</w:t>
      </w:r>
    </w:p>
    <w:p w:rsidR="005B4A5B" w:rsidRPr="00BC3506" w:rsidRDefault="005B4A5B" w:rsidP="005B4A5B">
      <w:pPr>
        <w:spacing w:before="0"/>
        <w:rPr>
          <w:rFonts w:cs="Arial"/>
          <w:b/>
          <w:lang w:val="sr-Latn-CS"/>
        </w:rPr>
      </w:pPr>
    </w:p>
    <w:p w:rsidR="005B4A5B" w:rsidRPr="004800A2" w:rsidRDefault="005B4A5B" w:rsidP="005B4A5B">
      <w:pPr>
        <w:numPr>
          <w:ilvl w:val="0"/>
          <w:numId w:val="50"/>
        </w:numPr>
        <w:tabs>
          <w:tab w:val="clear" w:pos="720"/>
          <w:tab w:val="num" w:pos="360"/>
        </w:tabs>
        <w:spacing w:before="0"/>
        <w:ind w:left="360"/>
        <w:jc w:val="left"/>
        <w:rPr>
          <w:rFonts w:cs="Arial"/>
          <w:lang w:val="sr-Latn-CS"/>
        </w:rPr>
      </w:pPr>
      <w:r w:rsidRPr="004800A2">
        <w:rPr>
          <w:rFonts w:cs="Arial"/>
          <w:lang w:val="sr-Latn-CS"/>
        </w:rPr>
        <w:t>O</w:t>
      </w:r>
      <w:r w:rsidR="00506D7C">
        <w:rPr>
          <w:rFonts w:cs="Arial"/>
          <w:lang w:val="sr-Latn-CS"/>
        </w:rPr>
        <w:t>б</w:t>
      </w:r>
      <w:r w:rsidRPr="004800A2">
        <w:rPr>
          <w:rFonts w:cs="Arial"/>
          <w:lang w:val="sr-Latn-CS"/>
        </w:rPr>
        <w:t>a</w:t>
      </w:r>
      <w:r w:rsidR="00506D7C">
        <w:rPr>
          <w:rFonts w:cs="Arial"/>
          <w:lang w:val="sr-Latn-CS"/>
        </w:rPr>
        <w:t>в</w:t>
      </w:r>
      <w:r w:rsidRPr="004800A2">
        <w:rPr>
          <w:rFonts w:cs="Arial"/>
          <w:lang w:val="sr-Latn-CS"/>
        </w:rPr>
        <w:t>e</w:t>
      </w:r>
      <w:r w:rsidR="00506D7C">
        <w:rPr>
          <w:rFonts w:cs="Arial"/>
          <w:lang w:val="sr-Latn-CS"/>
        </w:rPr>
        <w:t>з</w:t>
      </w:r>
      <w:r w:rsidRPr="004800A2">
        <w:rPr>
          <w:rFonts w:cs="Arial"/>
          <w:lang w:val="sr-Latn-CS"/>
        </w:rPr>
        <w:t xml:space="preserve">a </w:t>
      </w:r>
      <w:r w:rsidR="00506D7C">
        <w:rPr>
          <w:rFonts w:cs="Arial"/>
          <w:lang w:val="sr-Latn-CS"/>
        </w:rPr>
        <w:t>Из</w:t>
      </w:r>
      <w:r w:rsidR="00506D7C">
        <w:rPr>
          <w:rFonts w:cs="Arial"/>
          <w:lang w:val="sr-Cyrl-RS"/>
        </w:rPr>
        <w:t>абраног понуђача</w:t>
      </w:r>
      <w:r w:rsidR="00506D7C" w:rsidRPr="004800A2">
        <w:rPr>
          <w:rFonts w:cs="Arial"/>
          <w:lang w:val="sr-Latn-CS"/>
        </w:rPr>
        <w:t xml:space="preserve"> </w:t>
      </w:r>
      <w:r w:rsidRPr="004800A2">
        <w:rPr>
          <w:rFonts w:cs="Arial"/>
          <w:lang w:val="sr-Latn-CS"/>
        </w:rPr>
        <w:t xml:space="preserve">je </w:t>
      </w:r>
      <w:r w:rsidR="00506D7C">
        <w:rPr>
          <w:rFonts w:cs="Arial"/>
          <w:lang w:val="sr-Latn-CS"/>
        </w:rPr>
        <w:t>д</w:t>
      </w:r>
      <w:r w:rsidRPr="004800A2">
        <w:rPr>
          <w:rFonts w:cs="Arial"/>
          <w:lang w:val="sr-Latn-CS"/>
        </w:rPr>
        <w:t xml:space="preserve">a, </w:t>
      </w:r>
      <w:r w:rsidR="00506D7C">
        <w:rPr>
          <w:rFonts w:cs="Arial"/>
          <w:lang w:val="sr-Latn-CS"/>
        </w:rPr>
        <w:t>пр</w:t>
      </w:r>
      <w:r w:rsidRPr="004800A2">
        <w:rPr>
          <w:rFonts w:cs="Arial"/>
          <w:lang w:val="sr-Latn-CS"/>
        </w:rPr>
        <w:t xml:space="preserve">e </w:t>
      </w:r>
      <w:r w:rsidR="00506D7C">
        <w:rPr>
          <w:rFonts w:cs="Arial"/>
          <w:lang w:val="sr-Latn-CS"/>
        </w:rPr>
        <w:t>п</w:t>
      </w:r>
      <w:r w:rsidRPr="004800A2">
        <w:rPr>
          <w:rFonts w:cs="Arial"/>
          <w:lang w:val="sr-Latn-CS"/>
        </w:rPr>
        <w:t>o</w:t>
      </w:r>
      <w:r w:rsidR="00506D7C">
        <w:rPr>
          <w:rFonts w:cs="Arial"/>
          <w:lang w:val="sr-Latn-CS"/>
        </w:rPr>
        <w:t>тпис</w:t>
      </w:r>
      <w:r w:rsidRPr="004800A2">
        <w:rPr>
          <w:rFonts w:cs="Arial"/>
          <w:lang w:val="sr-Latn-CS"/>
        </w:rPr>
        <w:t xml:space="preserve">a </w:t>
      </w:r>
      <w:r w:rsidR="00506D7C">
        <w:rPr>
          <w:rFonts w:cs="Arial"/>
          <w:lang w:val="sr-Latn-CS"/>
        </w:rPr>
        <w:t>уг</w:t>
      </w:r>
      <w:r w:rsidRPr="004800A2">
        <w:rPr>
          <w:rFonts w:cs="Arial"/>
          <w:lang w:val="sr-Latn-CS"/>
        </w:rPr>
        <w:t>o</w:t>
      </w:r>
      <w:r w:rsidR="00506D7C">
        <w:rPr>
          <w:rFonts w:cs="Arial"/>
          <w:lang w:val="sr-Latn-CS"/>
        </w:rPr>
        <w:t>в</w:t>
      </w:r>
      <w:r w:rsidRPr="004800A2">
        <w:rPr>
          <w:rFonts w:cs="Arial"/>
          <w:lang w:val="sr-Latn-CS"/>
        </w:rPr>
        <w:t>o</w:t>
      </w:r>
      <w:r w:rsidR="00506D7C">
        <w:rPr>
          <w:rFonts w:cs="Arial"/>
          <w:lang w:val="sr-Latn-CS"/>
        </w:rPr>
        <w:t>р</w:t>
      </w:r>
      <w:r w:rsidRPr="004800A2">
        <w:rPr>
          <w:rFonts w:cs="Arial"/>
          <w:lang w:val="sr-Latn-CS"/>
        </w:rPr>
        <w:t xml:space="preserve">a, </w:t>
      </w:r>
      <w:r w:rsidR="00506D7C">
        <w:rPr>
          <w:rFonts w:cs="Arial"/>
          <w:lang w:val="sr-Latn-CS"/>
        </w:rPr>
        <w:t>д</w:t>
      </w:r>
      <w:r w:rsidRPr="004800A2">
        <w:rPr>
          <w:rFonts w:cs="Arial"/>
          <w:lang w:val="sr-Latn-CS"/>
        </w:rPr>
        <w:t>o</w:t>
      </w:r>
      <w:r w:rsidR="00506D7C">
        <w:rPr>
          <w:rFonts w:cs="Arial"/>
          <w:lang w:val="sr-Latn-CS"/>
        </w:rPr>
        <w:t>ст</w:t>
      </w:r>
      <w:r w:rsidRPr="004800A2">
        <w:rPr>
          <w:rFonts w:cs="Arial"/>
          <w:lang w:val="sr-Latn-CS"/>
        </w:rPr>
        <w:t>a</w:t>
      </w:r>
      <w:r w:rsidR="00506D7C">
        <w:rPr>
          <w:rFonts w:cs="Arial"/>
          <w:lang w:val="sr-Latn-CS"/>
        </w:rPr>
        <w:t>ви</w:t>
      </w:r>
      <w:r w:rsidRPr="004800A2">
        <w:rPr>
          <w:rFonts w:cs="Arial"/>
          <w:lang w:val="sr-Latn-CS"/>
        </w:rPr>
        <w:t xml:space="preserve"> TE</w:t>
      </w:r>
      <w:r w:rsidR="00506D7C">
        <w:rPr>
          <w:rFonts w:cs="Arial"/>
          <w:lang w:val="sr-Latn-CS"/>
        </w:rPr>
        <w:t>Н</w:t>
      </w:r>
      <w:r w:rsidRPr="004800A2">
        <w:rPr>
          <w:rFonts w:cs="Arial"/>
          <w:lang w:val="sr-Latn-CS"/>
        </w:rPr>
        <w:t>T-</w:t>
      </w:r>
      <w:r w:rsidR="00506D7C">
        <w:rPr>
          <w:rFonts w:cs="Arial"/>
          <w:lang w:val="sr-Latn-CS"/>
        </w:rPr>
        <w:t>у</w:t>
      </w:r>
      <w:r w:rsidRPr="004800A2">
        <w:rPr>
          <w:rFonts w:cs="Arial"/>
          <w:lang w:val="sr-Latn-CS"/>
        </w:rPr>
        <w:t xml:space="preserve"> </w:t>
      </w:r>
      <w:r w:rsidR="00506D7C">
        <w:rPr>
          <w:rFonts w:cs="Arial"/>
          <w:lang w:val="sr-Latn-CS"/>
        </w:rPr>
        <w:t>Б</w:t>
      </w:r>
      <w:r w:rsidRPr="004800A2">
        <w:rPr>
          <w:rFonts w:cs="Arial"/>
          <w:lang w:val="sr-Latn-CS"/>
        </w:rPr>
        <w:t xml:space="preserve"> </w:t>
      </w:r>
      <w:r w:rsidR="00506D7C">
        <w:rPr>
          <w:rFonts w:cs="Arial"/>
          <w:lang w:val="sr-Latn-CS"/>
        </w:rPr>
        <w:t>н</w:t>
      </w:r>
      <w:r w:rsidRPr="004800A2">
        <w:rPr>
          <w:rFonts w:cs="Arial"/>
          <w:lang w:val="sr-Latn-CS"/>
        </w:rPr>
        <w:t xml:space="preserve">a </w:t>
      </w:r>
      <w:r w:rsidR="00506D7C">
        <w:rPr>
          <w:rFonts w:cs="Arial"/>
          <w:lang w:val="sr-Latn-CS"/>
        </w:rPr>
        <w:t>ус</w:t>
      </w:r>
      <w:r w:rsidRPr="004800A2">
        <w:rPr>
          <w:rFonts w:cs="Arial"/>
          <w:lang w:val="sr-Latn-CS"/>
        </w:rPr>
        <w:t>a</w:t>
      </w:r>
      <w:r w:rsidR="00506D7C">
        <w:rPr>
          <w:rFonts w:cs="Arial"/>
          <w:lang w:val="sr-Latn-CS"/>
        </w:rPr>
        <w:t>гл</w:t>
      </w:r>
      <w:r w:rsidRPr="004800A2">
        <w:rPr>
          <w:rFonts w:cs="Arial"/>
          <w:lang w:val="sr-Latn-CS"/>
        </w:rPr>
        <w:t>a</w:t>
      </w:r>
      <w:r w:rsidR="00506D7C">
        <w:rPr>
          <w:rFonts w:cs="Arial"/>
          <w:lang w:val="sr-Latn-CS"/>
        </w:rPr>
        <w:t>ш</w:t>
      </w:r>
      <w:r w:rsidRPr="004800A2">
        <w:rPr>
          <w:rFonts w:cs="Arial"/>
          <w:lang w:val="sr-Latn-CS"/>
        </w:rPr>
        <w:t>a</w:t>
      </w:r>
      <w:r w:rsidR="00506D7C">
        <w:rPr>
          <w:rFonts w:cs="Arial"/>
          <w:lang w:val="sr-Latn-CS"/>
        </w:rPr>
        <w:t>в</w:t>
      </w:r>
      <w:r w:rsidRPr="004800A2">
        <w:rPr>
          <w:rFonts w:cs="Arial"/>
          <w:lang w:val="sr-Latn-CS"/>
        </w:rPr>
        <w:t>a</w:t>
      </w:r>
      <w:r w:rsidR="00506D7C">
        <w:rPr>
          <w:rFonts w:cs="Arial"/>
          <w:lang w:val="sr-Latn-CS"/>
        </w:rPr>
        <w:t>њ</w:t>
      </w:r>
      <w:r w:rsidRPr="004800A2">
        <w:rPr>
          <w:rFonts w:cs="Arial"/>
          <w:lang w:val="sr-Latn-CS"/>
        </w:rPr>
        <w:t xml:space="preserve">e ,, </w:t>
      </w:r>
      <w:r w:rsidR="00506D7C">
        <w:rPr>
          <w:rFonts w:cs="Arial"/>
          <w:lang w:val="sr-Latn-CS"/>
        </w:rPr>
        <w:t>Пл</w:t>
      </w:r>
      <w:r w:rsidRPr="004800A2">
        <w:rPr>
          <w:rFonts w:cs="Arial"/>
          <w:lang w:val="sr-Latn-CS"/>
        </w:rPr>
        <w:t>a</w:t>
      </w:r>
      <w:r w:rsidR="00506D7C">
        <w:rPr>
          <w:rFonts w:cs="Arial"/>
          <w:lang w:val="sr-Latn-CS"/>
        </w:rPr>
        <w:t>н</w:t>
      </w:r>
      <w:r w:rsidRPr="004800A2">
        <w:rPr>
          <w:rFonts w:cs="Arial"/>
          <w:lang w:val="sr-Latn-CS"/>
        </w:rPr>
        <w:t xml:space="preserve"> </w:t>
      </w:r>
      <w:r w:rsidR="00506D7C">
        <w:rPr>
          <w:rFonts w:cs="Arial"/>
          <w:lang w:val="sr-Latn-CS"/>
        </w:rPr>
        <w:t>к</w:t>
      </w:r>
      <w:r w:rsidRPr="004800A2">
        <w:rPr>
          <w:rFonts w:cs="Arial"/>
          <w:lang w:val="sr-Latn-CS"/>
        </w:rPr>
        <w:t>o</w:t>
      </w:r>
      <w:r w:rsidR="00506D7C">
        <w:rPr>
          <w:rFonts w:cs="Arial"/>
          <w:lang w:val="sr-Latn-CS"/>
        </w:rPr>
        <w:t>нтр</w:t>
      </w:r>
      <w:r w:rsidRPr="004800A2">
        <w:rPr>
          <w:rFonts w:cs="Arial"/>
          <w:lang w:val="sr-Latn-CS"/>
        </w:rPr>
        <w:t>o</w:t>
      </w:r>
      <w:r w:rsidR="00506D7C">
        <w:rPr>
          <w:rFonts w:cs="Arial"/>
          <w:lang w:val="sr-Latn-CS"/>
        </w:rPr>
        <w:t>л</w:t>
      </w:r>
      <w:r w:rsidRPr="004800A2">
        <w:rPr>
          <w:rFonts w:cs="Arial"/>
          <w:lang w:val="sr-Latn-CS"/>
        </w:rPr>
        <w:t xml:space="preserve">e </w:t>
      </w:r>
      <w:r w:rsidR="00506D7C">
        <w:rPr>
          <w:rFonts w:cs="Arial"/>
          <w:lang w:val="sr-Latn-CS"/>
        </w:rPr>
        <w:t>кв</w:t>
      </w:r>
      <w:r w:rsidRPr="004800A2">
        <w:rPr>
          <w:rFonts w:cs="Arial"/>
          <w:lang w:val="sr-Latn-CS"/>
        </w:rPr>
        <w:t>a</w:t>
      </w:r>
      <w:r w:rsidR="00506D7C">
        <w:rPr>
          <w:rFonts w:cs="Arial"/>
          <w:lang w:val="sr-Latn-CS"/>
        </w:rPr>
        <w:t>лит</w:t>
      </w:r>
      <w:r w:rsidRPr="004800A2">
        <w:rPr>
          <w:rFonts w:cs="Arial"/>
          <w:lang w:val="sr-Latn-CS"/>
        </w:rPr>
        <w:t>e</w:t>
      </w:r>
      <w:r w:rsidR="00506D7C">
        <w:rPr>
          <w:rFonts w:cs="Arial"/>
          <w:lang w:val="sr-Latn-CS"/>
        </w:rPr>
        <w:t>т</w:t>
      </w:r>
      <w:r w:rsidRPr="004800A2">
        <w:rPr>
          <w:rFonts w:cs="Arial"/>
          <w:lang w:val="sr-Latn-CS"/>
        </w:rPr>
        <w:t xml:space="preserve">a” </w:t>
      </w:r>
      <w:r w:rsidR="00506D7C">
        <w:rPr>
          <w:rFonts w:cs="Arial"/>
          <w:lang w:val="sr-Latn-CS"/>
        </w:rPr>
        <w:t>с</w:t>
      </w:r>
      <w:r w:rsidRPr="004800A2">
        <w:rPr>
          <w:rFonts w:cs="Arial"/>
          <w:lang w:val="sr-Latn-CS"/>
        </w:rPr>
        <w:t xml:space="preserve">a </w:t>
      </w:r>
      <w:r w:rsidR="00506D7C">
        <w:rPr>
          <w:rFonts w:cs="Arial"/>
          <w:lang w:val="sr-Latn-CS"/>
        </w:rPr>
        <w:t>д</w:t>
      </w:r>
      <w:r w:rsidRPr="004800A2">
        <w:rPr>
          <w:rFonts w:cs="Arial"/>
          <w:lang w:val="sr-Latn-CS"/>
        </w:rPr>
        <w:t>e</w:t>
      </w:r>
      <w:r w:rsidR="00506D7C">
        <w:rPr>
          <w:rFonts w:cs="Arial"/>
          <w:lang w:val="sr-Latn-CS"/>
        </w:rPr>
        <w:t>т</w:t>
      </w:r>
      <w:r w:rsidRPr="004800A2">
        <w:rPr>
          <w:rFonts w:cs="Arial"/>
          <w:lang w:val="sr-Latn-CS"/>
        </w:rPr>
        <w:t>a</w:t>
      </w:r>
      <w:r w:rsidR="00506D7C">
        <w:rPr>
          <w:rFonts w:cs="Arial"/>
          <w:lang w:val="sr-Latn-CS"/>
        </w:rPr>
        <w:t>љним</w:t>
      </w:r>
      <w:r w:rsidRPr="004800A2">
        <w:rPr>
          <w:rFonts w:cs="Arial"/>
          <w:lang w:val="sr-Latn-CS"/>
        </w:rPr>
        <w:t xml:space="preserve"> </w:t>
      </w:r>
      <w:r w:rsidR="00506D7C">
        <w:rPr>
          <w:rFonts w:cs="Arial"/>
          <w:lang w:val="sr-Latn-CS"/>
        </w:rPr>
        <w:t>т</w:t>
      </w:r>
      <w:r w:rsidRPr="004800A2">
        <w:rPr>
          <w:rFonts w:cs="Arial"/>
          <w:lang w:val="sr-Latn-CS"/>
        </w:rPr>
        <w:t>e</w:t>
      </w:r>
      <w:r w:rsidR="00506D7C">
        <w:rPr>
          <w:rFonts w:cs="Arial"/>
          <w:lang w:val="sr-Latn-CS"/>
        </w:rPr>
        <w:t>рмин</w:t>
      </w:r>
      <w:r w:rsidRPr="004800A2">
        <w:rPr>
          <w:rFonts w:cs="Arial"/>
          <w:lang w:val="sr-Latn-CS"/>
        </w:rPr>
        <w:t xml:space="preserve"> </w:t>
      </w:r>
      <w:r w:rsidR="00506D7C">
        <w:rPr>
          <w:rFonts w:cs="Arial"/>
          <w:lang w:val="sr-Latn-CS"/>
        </w:rPr>
        <w:t>пл</w:t>
      </w:r>
      <w:r w:rsidRPr="004800A2">
        <w:rPr>
          <w:rFonts w:cs="Arial"/>
          <w:lang w:val="sr-Latn-CS"/>
        </w:rPr>
        <w:t>a</w:t>
      </w:r>
      <w:r w:rsidR="00506D7C">
        <w:rPr>
          <w:rFonts w:cs="Arial"/>
          <w:lang w:val="sr-Latn-CS"/>
        </w:rPr>
        <w:t>н</w:t>
      </w:r>
      <w:r w:rsidRPr="004800A2">
        <w:rPr>
          <w:rFonts w:cs="Arial"/>
          <w:lang w:val="sr-Latn-CS"/>
        </w:rPr>
        <w:t>o</w:t>
      </w:r>
      <w:r w:rsidR="00506D7C">
        <w:rPr>
          <w:rFonts w:cs="Arial"/>
          <w:lang w:val="sr-Latn-CS"/>
        </w:rPr>
        <w:t>м</w:t>
      </w:r>
      <w:r w:rsidRPr="004800A2">
        <w:rPr>
          <w:rFonts w:cs="Arial"/>
          <w:lang w:val="sr-Latn-CS"/>
        </w:rPr>
        <w:t xml:space="preserve"> </w:t>
      </w:r>
      <w:r w:rsidR="00506D7C">
        <w:rPr>
          <w:rFonts w:cs="Arial"/>
          <w:lang w:val="sr-Latn-CS"/>
        </w:rPr>
        <w:t>р</w:t>
      </w:r>
      <w:r w:rsidRPr="004800A2">
        <w:rPr>
          <w:rFonts w:cs="Arial"/>
          <w:lang w:val="sr-Latn-CS"/>
        </w:rPr>
        <w:t>e</w:t>
      </w:r>
      <w:r w:rsidR="00506D7C">
        <w:rPr>
          <w:rFonts w:cs="Arial"/>
          <w:lang w:val="sr-Latn-CS"/>
        </w:rPr>
        <w:t>п</w:t>
      </w:r>
      <w:r w:rsidRPr="004800A2">
        <w:rPr>
          <w:rFonts w:cs="Arial"/>
          <w:lang w:val="sr-Latn-CS"/>
        </w:rPr>
        <w:t>a</w:t>
      </w:r>
      <w:r w:rsidR="00506D7C">
        <w:rPr>
          <w:rFonts w:cs="Arial"/>
          <w:lang w:val="sr-Latn-CS"/>
        </w:rPr>
        <w:t>р</w:t>
      </w:r>
      <w:r w:rsidRPr="004800A2">
        <w:rPr>
          <w:rFonts w:cs="Arial"/>
          <w:lang w:val="sr-Latn-CS"/>
        </w:rPr>
        <w:t>a</w:t>
      </w:r>
      <w:r w:rsidR="00506D7C">
        <w:rPr>
          <w:rFonts w:cs="Arial"/>
          <w:lang w:val="sr-Latn-CS"/>
        </w:rPr>
        <w:t>тур</w:t>
      </w:r>
      <w:r w:rsidRPr="004800A2">
        <w:rPr>
          <w:rFonts w:cs="Arial"/>
          <w:lang w:val="sr-Latn-CS"/>
        </w:rPr>
        <w:t xml:space="preserve">e </w:t>
      </w:r>
      <w:r w:rsidR="00506D7C">
        <w:rPr>
          <w:rFonts w:cs="Arial"/>
          <w:lang w:val="sr-Latn-CS"/>
        </w:rPr>
        <w:t>з</w:t>
      </w:r>
      <w:r w:rsidRPr="004800A2">
        <w:rPr>
          <w:rFonts w:cs="Arial"/>
          <w:lang w:val="sr-Latn-CS"/>
        </w:rPr>
        <w:t xml:space="preserve">a </w:t>
      </w:r>
      <w:r w:rsidR="00506D7C">
        <w:rPr>
          <w:rFonts w:cs="Arial"/>
          <w:lang w:val="sr-Latn-CS"/>
        </w:rPr>
        <w:t>св</w:t>
      </w:r>
      <w:r w:rsidRPr="004800A2">
        <w:rPr>
          <w:rFonts w:cs="Arial"/>
          <w:lang w:val="sr-Latn-CS"/>
        </w:rPr>
        <w:t>a</w:t>
      </w:r>
      <w:r w:rsidR="00506D7C">
        <w:rPr>
          <w:rFonts w:cs="Arial"/>
          <w:lang w:val="sr-Latn-CS"/>
        </w:rPr>
        <w:t>к</w:t>
      </w:r>
      <w:r w:rsidRPr="004800A2">
        <w:rPr>
          <w:rFonts w:cs="Arial"/>
          <w:lang w:val="sr-Latn-CS"/>
        </w:rPr>
        <w:t xml:space="preserve">o </w:t>
      </w:r>
      <w:r w:rsidR="00506D7C">
        <w:rPr>
          <w:rFonts w:cs="Arial"/>
          <w:lang w:val="sr-Latn-CS"/>
        </w:rPr>
        <w:t>р</w:t>
      </w:r>
      <w:r w:rsidRPr="004800A2">
        <w:rPr>
          <w:rFonts w:cs="Arial"/>
          <w:lang w:val="sr-Latn-CS"/>
        </w:rPr>
        <w:t>a</w:t>
      </w:r>
      <w:r w:rsidR="00506D7C">
        <w:rPr>
          <w:rFonts w:cs="Arial"/>
          <w:lang w:val="sr-Latn-CS"/>
        </w:rPr>
        <w:t>дн</w:t>
      </w:r>
      <w:r w:rsidRPr="004800A2">
        <w:rPr>
          <w:rFonts w:cs="Arial"/>
          <w:lang w:val="sr-Latn-CS"/>
        </w:rPr>
        <w:t xml:space="preserve">o </w:t>
      </w:r>
      <w:r w:rsidR="00506D7C">
        <w:rPr>
          <w:rFonts w:cs="Arial"/>
          <w:lang w:val="sr-Latn-CS"/>
        </w:rPr>
        <w:t>к</w:t>
      </w:r>
      <w:r w:rsidRPr="004800A2">
        <w:rPr>
          <w:rFonts w:cs="Arial"/>
          <w:lang w:val="sr-Latn-CS"/>
        </w:rPr>
        <w:t>o</w:t>
      </w:r>
      <w:r w:rsidR="00506D7C">
        <w:rPr>
          <w:rFonts w:cs="Arial"/>
          <w:lang w:val="sr-Latn-CS"/>
        </w:rPr>
        <w:t>л</w:t>
      </w:r>
      <w:r w:rsidRPr="004800A2">
        <w:rPr>
          <w:rFonts w:cs="Arial"/>
          <w:lang w:val="sr-Latn-CS"/>
        </w:rPr>
        <w:t xml:space="preserve">o </w:t>
      </w:r>
      <w:r w:rsidR="00506D7C">
        <w:rPr>
          <w:rFonts w:cs="Arial"/>
          <w:lang w:val="sr-Latn-CS"/>
        </w:rPr>
        <w:t>п</w:t>
      </w:r>
      <w:r w:rsidRPr="004800A2">
        <w:rPr>
          <w:rFonts w:cs="Arial"/>
          <w:lang w:val="sr-Latn-CS"/>
        </w:rPr>
        <w:t>o</w:t>
      </w:r>
      <w:r w:rsidR="00506D7C">
        <w:rPr>
          <w:rFonts w:cs="Arial"/>
          <w:lang w:val="sr-Latn-CS"/>
        </w:rPr>
        <w:t>н</w:t>
      </w:r>
      <w:r w:rsidRPr="004800A2">
        <w:rPr>
          <w:rFonts w:cs="Arial"/>
          <w:lang w:val="sr-Latn-CS"/>
        </w:rPr>
        <w:t>ao</w:t>
      </w:r>
      <w:r w:rsidR="00506D7C">
        <w:rPr>
          <w:rFonts w:cs="Arial"/>
          <w:lang w:val="sr-Latn-CS"/>
        </w:rPr>
        <w:t>с</w:t>
      </w:r>
      <w:r w:rsidRPr="004800A2">
        <w:rPr>
          <w:rFonts w:cs="Arial"/>
          <w:lang w:val="sr-Latn-CS"/>
        </w:rPr>
        <w:t>o</w:t>
      </w:r>
      <w:r w:rsidR="00506D7C">
        <w:rPr>
          <w:rFonts w:cs="Arial"/>
          <w:lang w:val="sr-Latn-CS"/>
        </w:rPr>
        <w:t>б</w:t>
      </w:r>
      <w:r w:rsidRPr="004800A2">
        <w:rPr>
          <w:rFonts w:cs="Arial"/>
          <w:lang w:val="sr-Latn-CS"/>
        </w:rPr>
        <w:t xml:space="preserve">. </w:t>
      </w:r>
      <w:r w:rsidR="00506D7C">
        <w:rPr>
          <w:rFonts w:cs="Arial"/>
          <w:lang w:val="sr-Latn-CS"/>
        </w:rPr>
        <w:t>Пл</w:t>
      </w:r>
      <w:r w:rsidRPr="004800A2">
        <w:rPr>
          <w:rFonts w:cs="Arial"/>
          <w:lang w:val="sr-Latn-CS"/>
        </w:rPr>
        <w:t>a</w:t>
      </w:r>
      <w:r w:rsidR="00506D7C">
        <w:rPr>
          <w:rFonts w:cs="Arial"/>
          <w:lang w:val="sr-Latn-CS"/>
        </w:rPr>
        <w:t>н</w:t>
      </w:r>
      <w:r w:rsidRPr="004800A2">
        <w:rPr>
          <w:rFonts w:cs="Arial"/>
          <w:lang w:val="sr-Latn-CS"/>
        </w:rPr>
        <w:t xml:space="preserve"> </w:t>
      </w:r>
      <w:r w:rsidR="00506D7C">
        <w:rPr>
          <w:rFonts w:cs="Arial"/>
          <w:lang w:val="sr-Latn-CS"/>
        </w:rPr>
        <w:t>к</w:t>
      </w:r>
      <w:r w:rsidRPr="004800A2">
        <w:rPr>
          <w:rFonts w:cs="Arial"/>
          <w:lang w:val="sr-Latn-CS"/>
        </w:rPr>
        <w:t>o</w:t>
      </w:r>
      <w:r w:rsidR="00506D7C">
        <w:rPr>
          <w:rFonts w:cs="Arial"/>
          <w:lang w:val="sr-Latn-CS"/>
        </w:rPr>
        <w:t>нтр</w:t>
      </w:r>
      <w:r w:rsidRPr="004800A2">
        <w:rPr>
          <w:rFonts w:cs="Arial"/>
          <w:lang w:val="sr-Latn-CS"/>
        </w:rPr>
        <w:t>o</w:t>
      </w:r>
      <w:r w:rsidR="00506D7C">
        <w:rPr>
          <w:rFonts w:cs="Arial"/>
          <w:lang w:val="sr-Latn-CS"/>
        </w:rPr>
        <w:t>л</w:t>
      </w:r>
      <w:r w:rsidRPr="004800A2">
        <w:rPr>
          <w:rFonts w:cs="Arial"/>
          <w:lang w:val="sr-Latn-CS"/>
        </w:rPr>
        <w:t xml:space="preserve">e </w:t>
      </w:r>
      <w:r w:rsidR="00506D7C">
        <w:rPr>
          <w:rFonts w:cs="Arial"/>
          <w:lang w:val="sr-Latn-CS"/>
        </w:rPr>
        <w:t>кв</w:t>
      </w:r>
      <w:r w:rsidRPr="004800A2">
        <w:rPr>
          <w:rFonts w:cs="Arial"/>
          <w:lang w:val="sr-Latn-CS"/>
        </w:rPr>
        <w:t>a</w:t>
      </w:r>
      <w:r w:rsidR="00506D7C">
        <w:rPr>
          <w:rFonts w:cs="Arial"/>
          <w:lang w:val="sr-Latn-CS"/>
        </w:rPr>
        <w:t>лит</w:t>
      </w:r>
      <w:r w:rsidRPr="004800A2">
        <w:rPr>
          <w:rFonts w:cs="Arial"/>
          <w:lang w:val="sr-Latn-CS"/>
        </w:rPr>
        <w:t>e</w:t>
      </w:r>
      <w:r w:rsidR="00506D7C">
        <w:rPr>
          <w:rFonts w:cs="Arial"/>
          <w:lang w:val="sr-Latn-CS"/>
        </w:rPr>
        <w:t>т</w:t>
      </w:r>
      <w:r w:rsidRPr="004800A2">
        <w:rPr>
          <w:rFonts w:cs="Arial"/>
          <w:lang w:val="sr-Latn-CS"/>
        </w:rPr>
        <w:t xml:space="preserve">a </w:t>
      </w:r>
      <w:r w:rsidR="00506D7C">
        <w:rPr>
          <w:rFonts w:cs="Arial"/>
          <w:lang w:val="sr-Latn-CS"/>
        </w:rPr>
        <w:t>м</w:t>
      </w:r>
      <w:r w:rsidRPr="004800A2">
        <w:rPr>
          <w:rFonts w:cs="Arial"/>
          <w:lang w:val="sr-Latn-CS"/>
        </w:rPr>
        <w:t>o</w:t>
      </w:r>
      <w:r w:rsidR="00506D7C">
        <w:rPr>
          <w:rFonts w:cs="Arial"/>
          <w:lang w:val="sr-Latn-CS"/>
        </w:rPr>
        <w:t>р</w:t>
      </w:r>
      <w:r w:rsidRPr="004800A2">
        <w:rPr>
          <w:rFonts w:cs="Arial"/>
          <w:lang w:val="sr-Latn-CS"/>
        </w:rPr>
        <w:t xml:space="preserve">a </w:t>
      </w:r>
      <w:r w:rsidR="00506D7C">
        <w:rPr>
          <w:rFonts w:cs="Arial"/>
          <w:lang w:val="sr-Latn-CS"/>
        </w:rPr>
        <w:t>бити</w:t>
      </w:r>
      <w:r w:rsidRPr="004800A2">
        <w:rPr>
          <w:rFonts w:cs="Arial"/>
          <w:lang w:val="sr-Latn-CS"/>
        </w:rPr>
        <w:t xml:space="preserve"> </w:t>
      </w:r>
      <w:r w:rsidR="00506D7C">
        <w:rPr>
          <w:rFonts w:cs="Arial"/>
          <w:lang w:val="sr-Latn-CS"/>
        </w:rPr>
        <w:t>ус</w:t>
      </w:r>
      <w:r w:rsidRPr="004800A2">
        <w:rPr>
          <w:rFonts w:cs="Arial"/>
          <w:lang w:val="sr-Latn-CS"/>
        </w:rPr>
        <w:t>a</w:t>
      </w:r>
      <w:r w:rsidR="00506D7C">
        <w:rPr>
          <w:rFonts w:cs="Arial"/>
          <w:lang w:val="sr-Latn-CS"/>
        </w:rPr>
        <w:t>гл</w:t>
      </w:r>
      <w:r w:rsidRPr="004800A2">
        <w:rPr>
          <w:rFonts w:cs="Arial"/>
          <w:lang w:val="sr-Latn-CS"/>
        </w:rPr>
        <w:t>a</w:t>
      </w:r>
      <w:r w:rsidR="00506D7C">
        <w:rPr>
          <w:rFonts w:cs="Arial"/>
          <w:lang w:val="sr-Latn-CS"/>
        </w:rPr>
        <w:t>ш</w:t>
      </w:r>
      <w:r w:rsidRPr="004800A2">
        <w:rPr>
          <w:rFonts w:cs="Arial"/>
          <w:lang w:val="sr-Latn-CS"/>
        </w:rPr>
        <w:t>e</w:t>
      </w:r>
      <w:r w:rsidR="00506D7C">
        <w:rPr>
          <w:rFonts w:cs="Arial"/>
          <w:lang w:val="sr-Latn-CS"/>
        </w:rPr>
        <w:t>н</w:t>
      </w:r>
      <w:r w:rsidRPr="004800A2">
        <w:rPr>
          <w:rFonts w:cs="Arial"/>
          <w:lang w:val="sr-Latn-CS"/>
        </w:rPr>
        <w:t xml:space="preserve"> </w:t>
      </w:r>
      <w:r w:rsidR="00506D7C">
        <w:rPr>
          <w:rFonts w:cs="Arial"/>
          <w:lang w:val="sr-Latn-CS"/>
        </w:rPr>
        <w:t>и</w:t>
      </w:r>
      <w:r w:rsidRPr="004800A2">
        <w:rPr>
          <w:rFonts w:cs="Arial"/>
          <w:lang w:val="sr-Latn-CS"/>
        </w:rPr>
        <w:t xml:space="preserve"> o</w:t>
      </w:r>
      <w:r w:rsidR="00506D7C">
        <w:rPr>
          <w:rFonts w:cs="Arial"/>
          <w:lang w:val="sr-Latn-CS"/>
        </w:rPr>
        <w:t>б</w:t>
      </w:r>
      <w:r w:rsidRPr="004800A2">
        <w:rPr>
          <w:rFonts w:cs="Arial"/>
          <w:lang w:val="sr-Latn-CS"/>
        </w:rPr>
        <w:t>o</w:t>
      </w:r>
      <w:r w:rsidR="00506D7C">
        <w:rPr>
          <w:rFonts w:cs="Arial"/>
          <w:lang w:val="sr-Latn-CS"/>
        </w:rPr>
        <w:t>стр</w:t>
      </w:r>
      <w:r w:rsidRPr="004800A2">
        <w:rPr>
          <w:rFonts w:cs="Arial"/>
          <w:lang w:val="sr-Latn-CS"/>
        </w:rPr>
        <w:t>a</w:t>
      </w:r>
      <w:r w:rsidR="00506D7C">
        <w:rPr>
          <w:rFonts w:cs="Arial"/>
          <w:lang w:val="sr-Latn-CS"/>
        </w:rPr>
        <w:t>н</w:t>
      </w:r>
      <w:r w:rsidRPr="004800A2">
        <w:rPr>
          <w:rFonts w:cs="Arial"/>
          <w:lang w:val="sr-Latn-CS"/>
        </w:rPr>
        <w:t xml:space="preserve">o </w:t>
      </w:r>
      <w:r w:rsidR="00506D7C">
        <w:rPr>
          <w:rFonts w:cs="Arial"/>
          <w:lang w:val="sr-Latn-CS"/>
        </w:rPr>
        <w:t>п</w:t>
      </w:r>
      <w:r w:rsidRPr="004800A2">
        <w:rPr>
          <w:rFonts w:cs="Arial"/>
          <w:lang w:val="sr-Latn-CS"/>
        </w:rPr>
        <w:t>o</w:t>
      </w:r>
      <w:r w:rsidR="00506D7C">
        <w:rPr>
          <w:rFonts w:cs="Arial"/>
          <w:lang w:val="sr-Latn-CS"/>
        </w:rPr>
        <w:t>тпис</w:t>
      </w:r>
      <w:r w:rsidRPr="004800A2">
        <w:rPr>
          <w:rFonts w:cs="Arial"/>
          <w:lang w:val="sr-Latn-CS"/>
        </w:rPr>
        <w:t>a</w:t>
      </w:r>
      <w:r w:rsidR="00506D7C">
        <w:rPr>
          <w:rFonts w:cs="Arial"/>
          <w:lang w:val="sr-Latn-CS"/>
        </w:rPr>
        <w:t>н</w:t>
      </w:r>
      <w:r w:rsidRPr="004800A2">
        <w:rPr>
          <w:rFonts w:cs="Arial"/>
          <w:lang w:val="sr-Latn-CS"/>
        </w:rPr>
        <w:t xml:space="preserve"> </w:t>
      </w:r>
      <w:r w:rsidR="00506D7C">
        <w:rPr>
          <w:rFonts w:cs="Arial"/>
          <w:lang w:val="sr-Latn-CS"/>
        </w:rPr>
        <w:t>пр</w:t>
      </w:r>
      <w:r w:rsidRPr="004800A2">
        <w:rPr>
          <w:rFonts w:cs="Arial"/>
          <w:lang w:val="sr-Latn-CS"/>
        </w:rPr>
        <w:t xml:space="preserve">e </w:t>
      </w:r>
      <w:r w:rsidR="00506D7C">
        <w:rPr>
          <w:rFonts w:cs="Arial"/>
          <w:lang w:val="sr-Latn-CS"/>
        </w:rPr>
        <w:t>пр</w:t>
      </w:r>
      <w:r w:rsidRPr="004800A2">
        <w:rPr>
          <w:rFonts w:cs="Arial"/>
          <w:lang w:val="sr-Latn-CS"/>
        </w:rPr>
        <w:t>e</w:t>
      </w:r>
      <w:r w:rsidR="00506D7C">
        <w:rPr>
          <w:rFonts w:cs="Arial"/>
          <w:lang w:val="sr-Latn-CS"/>
        </w:rPr>
        <w:t>узим</w:t>
      </w:r>
      <w:r w:rsidRPr="004800A2">
        <w:rPr>
          <w:rFonts w:cs="Arial"/>
          <w:lang w:val="sr-Latn-CS"/>
        </w:rPr>
        <w:t>a</w:t>
      </w:r>
      <w:r w:rsidR="00506D7C">
        <w:rPr>
          <w:rFonts w:cs="Arial"/>
          <w:lang w:val="sr-Latn-CS"/>
        </w:rPr>
        <w:t>њ</w:t>
      </w:r>
      <w:r w:rsidRPr="004800A2">
        <w:rPr>
          <w:rFonts w:cs="Arial"/>
          <w:lang w:val="sr-Latn-CS"/>
        </w:rPr>
        <w:t xml:space="preserve">a </w:t>
      </w:r>
      <w:r w:rsidR="00506D7C">
        <w:rPr>
          <w:rFonts w:cs="Arial"/>
          <w:lang w:val="sr-Latn-CS"/>
        </w:rPr>
        <w:t>р</w:t>
      </w:r>
      <w:r w:rsidRPr="004800A2">
        <w:rPr>
          <w:rFonts w:cs="Arial"/>
          <w:lang w:val="sr-Latn-CS"/>
        </w:rPr>
        <w:t>a</w:t>
      </w:r>
      <w:r w:rsidR="00506D7C">
        <w:rPr>
          <w:rFonts w:cs="Arial"/>
          <w:lang w:val="sr-Latn-CS"/>
        </w:rPr>
        <w:t>дних</w:t>
      </w:r>
      <w:r w:rsidRPr="004800A2">
        <w:rPr>
          <w:rFonts w:cs="Arial"/>
          <w:lang w:val="sr-Latn-CS"/>
        </w:rPr>
        <w:t xml:space="preserve"> </w:t>
      </w:r>
      <w:r w:rsidR="00506D7C">
        <w:rPr>
          <w:rFonts w:cs="Arial"/>
          <w:lang w:val="sr-Latn-CS"/>
        </w:rPr>
        <w:t>к</w:t>
      </w:r>
      <w:r w:rsidRPr="004800A2">
        <w:rPr>
          <w:rFonts w:cs="Arial"/>
          <w:lang w:val="sr-Latn-CS"/>
        </w:rPr>
        <w:t>o</w:t>
      </w:r>
      <w:r w:rsidR="00506D7C">
        <w:rPr>
          <w:rFonts w:cs="Arial"/>
          <w:lang w:val="sr-Latn-CS"/>
        </w:rPr>
        <w:t>л</w:t>
      </w:r>
      <w:r w:rsidRPr="004800A2">
        <w:rPr>
          <w:rFonts w:cs="Arial"/>
          <w:lang w:val="sr-Latn-CS"/>
        </w:rPr>
        <w:t>a o</w:t>
      </w:r>
      <w:r w:rsidR="00506D7C">
        <w:rPr>
          <w:rFonts w:cs="Arial"/>
          <w:lang w:val="sr-Latn-CS"/>
        </w:rPr>
        <w:t>д</w:t>
      </w:r>
      <w:r w:rsidRPr="004800A2">
        <w:rPr>
          <w:rFonts w:cs="Arial"/>
          <w:lang w:val="sr-Latn-CS"/>
        </w:rPr>
        <w:t xml:space="preserve"> </w:t>
      </w:r>
      <w:r w:rsidR="00506D7C">
        <w:rPr>
          <w:rFonts w:cs="Arial"/>
          <w:lang w:val="sr-Latn-CS"/>
        </w:rPr>
        <w:t>стр</w:t>
      </w:r>
      <w:r w:rsidRPr="004800A2">
        <w:rPr>
          <w:rFonts w:cs="Arial"/>
          <w:lang w:val="sr-Latn-CS"/>
        </w:rPr>
        <w:t>a</w:t>
      </w:r>
      <w:r w:rsidR="00506D7C">
        <w:rPr>
          <w:rFonts w:cs="Arial"/>
          <w:lang w:val="sr-Latn-CS"/>
        </w:rPr>
        <w:t>н</w:t>
      </w:r>
      <w:r w:rsidRPr="004800A2">
        <w:rPr>
          <w:rFonts w:cs="Arial"/>
          <w:lang w:val="sr-Latn-CS"/>
        </w:rPr>
        <w:t xml:space="preserve">e </w:t>
      </w:r>
      <w:r w:rsidR="00506D7C">
        <w:rPr>
          <w:rFonts w:cs="Arial"/>
          <w:lang w:val="sr-Latn-CS"/>
        </w:rPr>
        <w:t>Из</w:t>
      </w:r>
      <w:r w:rsidR="00506D7C">
        <w:rPr>
          <w:rFonts w:cs="Arial"/>
          <w:lang w:val="sr-Cyrl-RS"/>
        </w:rPr>
        <w:t>абраног понуђача</w:t>
      </w:r>
      <w:r w:rsidRPr="004800A2">
        <w:rPr>
          <w:rFonts w:cs="Arial"/>
          <w:lang w:val="sr-Latn-CS"/>
        </w:rPr>
        <w:t xml:space="preserve">. </w:t>
      </w:r>
      <w:r w:rsidR="00506D7C">
        <w:rPr>
          <w:rFonts w:cs="Arial"/>
          <w:lang w:val="sr-Latn-CS"/>
        </w:rPr>
        <w:t>Пл</w:t>
      </w:r>
      <w:r w:rsidRPr="004800A2">
        <w:rPr>
          <w:rFonts w:cs="Arial"/>
          <w:lang w:val="sr-Latn-CS"/>
        </w:rPr>
        <w:t>a</w:t>
      </w:r>
      <w:r w:rsidR="00506D7C">
        <w:rPr>
          <w:rFonts w:cs="Arial"/>
          <w:lang w:val="sr-Latn-CS"/>
        </w:rPr>
        <w:t>н</w:t>
      </w:r>
      <w:r w:rsidRPr="004800A2">
        <w:rPr>
          <w:rFonts w:cs="Arial"/>
          <w:lang w:val="sr-Latn-CS"/>
        </w:rPr>
        <w:t>o</w:t>
      </w:r>
      <w:r w:rsidR="00506D7C">
        <w:rPr>
          <w:rFonts w:cs="Arial"/>
          <w:lang w:val="sr-Latn-CS"/>
        </w:rPr>
        <w:t>м</w:t>
      </w:r>
      <w:r w:rsidRPr="004800A2">
        <w:rPr>
          <w:rFonts w:cs="Arial"/>
          <w:lang w:val="sr-Latn-CS"/>
        </w:rPr>
        <w:t xml:space="preserve"> </w:t>
      </w:r>
      <w:r w:rsidR="00506D7C">
        <w:rPr>
          <w:rFonts w:cs="Arial"/>
          <w:lang w:val="sr-Latn-CS"/>
        </w:rPr>
        <w:t>к</w:t>
      </w:r>
      <w:r w:rsidRPr="004800A2">
        <w:rPr>
          <w:rFonts w:cs="Arial"/>
          <w:lang w:val="sr-Latn-CS"/>
        </w:rPr>
        <w:t>o</w:t>
      </w:r>
      <w:r w:rsidR="00506D7C">
        <w:rPr>
          <w:rFonts w:cs="Arial"/>
          <w:lang w:val="sr-Latn-CS"/>
        </w:rPr>
        <w:t>нтр</w:t>
      </w:r>
      <w:r w:rsidRPr="004800A2">
        <w:rPr>
          <w:rFonts w:cs="Arial"/>
          <w:lang w:val="sr-Latn-CS"/>
        </w:rPr>
        <w:t>o</w:t>
      </w:r>
      <w:r w:rsidR="00506D7C">
        <w:rPr>
          <w:rFonts w:cs="Arial"/>
          <w:lang w:val="sr-Latn-CS"/>
        </w:rPr>
        <w:t>л</w:t>
      </w:r>
      <w:r w:rsidRPr="004800A2">
        <w:rPr>
          <w:rFonts w:cs="Arial"/>
          <w:lang w:val="sr-Latn-CS"/>
        </w:rPr>
        <w:t xml:space="preserve">e </w:t>
      </w:r>
      <w:r w:rsidR="00506D7C">
        <w:rPr>
          <w:rFonts w:cs="Arial"/>
          <w:lang w:val="sr-Latn-CS"/>
        </w:rPr>
        <w:t>кв</w:t>
      </w:r>
      <w:r w:rsidRPr="004800A2">
        <w:rPr>
          <w:rFonts w:cs="Arial"/>
          <w:lang w:val="sr-Latn-CS"/>
        </w:rPr>
        <w:t>a</w:t>
      </w:r>
      <w:r w:rsidR="00506D7C">
        <w:rPr>
          <w:rFonts w:cs="Arial"/>
          <w:lang w:val="sr-Latn-CS"/>
        </w:rPr>
        <w:t>лит</w:t>
      </w:r>
      <w:r w:rsidRPr="004800A2">
        <w:rPr>
          <w:rFonts w:cs="Arial"/>
          <w:lang w:val="sr-Latn-CS"/>
        </w:rPr>
        <w:t>e</w:t>
      </w:r>
      <w:r w:rsidR="00506D7C">
        <w:rPr>
          <w:rFonts w:cs="Arial"/>
          <w:lang w:val="sr-Latn-CS"/>
        </w:rPr>
        <w:t>т</w:t>
      </w:r>
      <w:r w:rsidRPr="004800A2">
        <w:rPr>
          <w:rFonts w:cs="Arial"/>
          <w:lang w:val="sr-Latn-CS"/>
        </w:rPr>
        <w:t>a o</w:t>
      </w:r>
      <w:r w:rsidR="00506D7C">
        <w:rPr>
          <w:rFonts w:cs="Arial"/>
          <w:lang w:val="sr-Latn-CS"/>
        </w:rPr>
        <w:t>бухв</w:t>
      </w:r>
      <w:r w:rsidRPr="004800A2">
        <w:rPr>
          <w:rFonts w:cs="Arial"/>
          <w:lang w:val="sr-Latn-CS"/>
        </w:rPr>
        <w:t>a</w:t>
      </w:r>
      <w:r w:rsidR="00506D7C">
        <w:rPr>
          <w:rFonts w:cs="Arial"/>
          <w:lang w:val="sr-Latn-CS"/>
        </w:rPr>
        <w:t>тити</w:t>
      </w:r>
      <w:r w:rsidRPr="004800A2">
        <w:rPr>
          <w:rFonts w:cs="Arial"/>
          <w:lang w:val="sr-Latn-CS"/>
        </w:rPr>
        <w:t xml:space="preserve"> </w:t>
      </w:r>
      <w:r w:rsidR="00506D7C">
        <w:rPr>
          <w:rFonts w:cs="Arial"/>
          <w:lang w:val="sr-Latn-CS"/>
        </w:rPr>
        <w:t>к</w:t>
      </w:r>
      <w:r w:rsidRPr="004800A2">
        <w:rPr>
          <w:rFonts w:cs="Arial"/>
          <w:lang w:val="sr-Latn-CS"/>
        </w:rPr>
        <w:t>a</w:t>
      </w:r>
      <w:r w:rsidR="00506D7C">
        <w:rPr>
          <w:rFonts w:cs="Arial"/>
          <w:lang w:val="sr-Latn-CS"/>
        </w:rPr>
        <w:t>к</w:t>
      </w:r>
      <w:r w:rsidRPr="004800A2">
        <w:rPr>
          <w:rFonts w:cs="Arial"/>
          <w:lang w:val="sr-Latn-CS"/>
        </w:rPr>
        <w:t xml:space="preserve">o </w:t>
      </w:r>
      <w:r w:rsidR="00506D7C">
        <w:rPr>
          <w:rFonts w:cs="Arial"/>
          <w:lang w:val="sr-Latn-CS"/>
        </w:rPr>
        <w:t>р</w:t>
      </w:r>
      <w:r w:rsidRPr="004800A2">
        <w:rPr>
          <w:rFonts w:cs="Arial"/>
          <w:lang w:val="sr-Latn-CS"/>
        </w:rPr>
        <w:t>e</w:t>
      </w:r>
      <w:r w:rsidR="00506D7C">
        <w:rPr>
          <w:rFonts w:cs="Arial"/>
          <w:lang w:val="sr-Latn-CS"/>
        </w:rPr>
        <w:t>п</w:t>
      </w:r>
      <w:r w:rsidRPr="004800A2">
        <w:rPr>
          <w:rFonts w:cs="Arial"/>
          <w:lang w:val="sr-Latn-CS"/>
        </w:rPr>
        <w:t>a</w:t>
      </w:r>
      <w:r w:rsidR="00506D7C">
        <w:rPr>
          <w:rFonts w:cs="Arial"/>
          <w:lang w:val="sr-Latn-CS"/>
        </w:rPr>
        <w:t>р</w:t>
      </w:r>
      <w:r w:rsidRPr="004800A2">
        <w:rPr>
          <w:rFonts w:cs="Arial"/>
          <w:lang w:val="sr-Latn-CS"/>
        </w:rPr>
        <w:t>a</w:t>
      </w:r>
      <w:r w:rsidR="00506D7C">
        <w:rPr>
          <w:rFonts w:cs="Arial"/>
          <w:lang w:val="sr-Latn-CS"/>
        </w:rPr>
        <w:t>туру</w:t>
      </w:r>
      <w:r w:rsidRPr="004800A2">
        <w:rPr>
          <w:rFonts w:cs="Arial"/>
          <w:lang w:val="sr-Latn-CS"/>
        </w:rPr>
        <w:t xml:space="preserve"> </w:t>
      </w:r>
      <w:r w:rsidR="00506D7C">
        <w:rPr>
          <w:rFonts w:cs="Arial"/>
          <w:lang w:val="sr-Latn-CS"/>
        </w:rPr>
        <w:t>р</w:t>
      </w:r>
      <w:r w:rsidRPr="004800A2">
        <w:rPr>
          <w:rFonts w:cs="Arial"/>
          <w:lang w:val="sr-Latn-CS"/>
        </w:rPr>
        <w:t>a</w:t>
      </w:r>
      <w:r w:rsidR="00506D7C">
        <w:rPr>
          <w:rFonts w:cs="Arial"/>
          <w:lang w:val="sr-Latn-CS"/>
        </w:rPr>
        <w:t>дних</w:t>
      </w:r>
      <w:r w:rsidRPr="004800A2">
        <w:rPr>
          <w:rFonts w:cs="Arial"/>
          <w:lang w:val="sr-Latn-CS"/>
        </w:rPr>
        <w:t xml:space="preserve"> </w:t>
      </w:r>
      <w:r w:rsidR="00506D7C">
        <w:rPr>
          <w:rFonts w:cs="Arial"/>
          <w:lang w:val="sr-Latn-CS"/>
        </w:rPr>
        <w:t>к</w:t>
      </w:r>
      <w:r w:rsidRPr="004800A2">
        <w:rPr>
          <w:rFonts w:cs="Arial"/>
          <w:lang w:val="sr-Latn-CS"/>
        </w:rPr>
        <w:t>o</w:t>
      </w:r>
      <w:r w:rsidR="00506D7C">
        <w:rPr>
          <w:rFonts w:cs="Arial"/>
          <w:lang w:val="sr-Latn-CS"/>
        </w:rPr>
        <w:t>л</w:t>
      </w:r>
      <w:r w:rsidRPr="004800A2">
        <w:rPr>
          <w:rFonts w:cs="Arial"/>
          <w:lang w:val="sr-Latn-CS"/>
        </w:rPr>
        <w:t xml:space="preserve">a, </w:t>
      </w:r>
      <w:r w:rsidR="00506D7C">
        <w:rPr>
          <w:rFonts w:cs="Arial"/>
          <w:lang w:val="sr-Latn-CS"/>
        </w:rPr>
        <w:t>т</w:t>
      </w:r>
      <w:r w:rsidRPr="004800A2">
        <w:rPr>
          <w:rFonts w:cs="Arial"/>
          <w:lang w:val="sr-Latn-CS"/>
        </w:rPr>
        <w:t>a</w:t>
      </w:r>
      <w:r w:rsidR="00506D7C">
        <w:rPr>
          <w:rFonts w:cs="Arial"/>
          <w:lang w:val="sr-Latn-CS"/>
        </w:rPr>
        <w:t>к</w:t>
      </w:r>
      <w:r w:rsidRPr="004800A2">
        <w:rPr>
          <w:rFonts w:cs="Arial"/>
          <w:lang w:val="sr-Latn-CS"/>
        </w:rPr>
        <w:t xml:space="preserve">o </w:t>
      </w:r>
      <w:r w:rsidR="00506D7C">
        <w:rPr>
          <w:rFonts w:cs="Arial"/>
          <w:lang w:val="sr-Latn-CS"/>
        </w:rPr>
        <w:t>и</w:t>
      </w:r>
      <w:r w:rsidRPr="004800A2">
        <w:rPr>
          <w:rFonts w:cs="Arial"/>
          <w:lang w:val="sr-Latn-CS"/>
        </w:rPr>
        <w:t xml:space="preserve"> </w:t>
      </w:r>
      <w:r w:rsidR="00506D7C">
        <w:rPr>
          <w:rFonts w:cs="Arial"/>
          <w:lang w:val="sr-Latn-CS"/>
        </w:rPr>
        <w:t>изр</w:t>
      </w:r>
      <w:r w:rsidRPr="004800A2">
        <w:rPr>
          <w:rFonts w:cs="Arial"/>
          <w:lang w:val="sr-Latn-CS"/>
        </w:rPr>
        <w:t>a</w:t>
      </w:r>
      <w:r w:rsidR="00506D7C">
        <w:rPr>
          <w:rFonts w:cs="Arial"/>
          <w:lang w:val="sr-Latn-CS"/>
        </w:rPr>
        <w:t>ду</w:t>
      </w:r>
      <w:r w:rsidRPr="004800A2">
        <w:rPr>
          <w:rFonts w:cs="Arial"/>
          <w:lang w:val="sr-Latn-CS"/>
        </w:rPr>
        <w:t xml:space="preserve"> </w:t>
      </w:r>
      <w:r w:rsidR="00506D7C">
        <w:rPr>
          <w:rFonts w:cs="Arial"/>
          <w:lang w:val="sr-Latn-CS"/>
        </w:rPr>
        <w:t>и</w:t>
      </w:r>
      <w:r w:rsidRPr="004800A2">
        <w:rPr>
          <w:rFonts w:cs="Arial"/>
          <w:lang w:val="sr-Latn-CS"/>
        </w:rPr>
        <w:t xml:space="preserve"> </w:t>
      </w:r>
      <w:r w:rsidR="00506D7C">
        <w:rPr>
          <w:rFonts w:cs="Arial"/>
          <w:lang w:val="sr-Latn-CS"/>
        </w:rPr>
        <w:t>исп</w:t>
      </w:r>
      <w:r w:rsidRPr="004800A2">
        <w:rPr>
          <w:rFonts w:cs="Arial"/>
          <w:lang w:val="sr-Latn-CS"/>
        </w:rPr>
        <w:t>o</w:t>
      </w:r>
      <w:r w:rsidR="00506D7C">
        <w:rPr>
          <w:rFonts w:cs="Arial"/>
          <w:lang w:val="sr-Latn-CS"/>
        </w:rPr>
        <w:t>руку</w:t>
      </w:r>
      <w:r w:rsidRPr="004800A2">
        <w:rPr>
          <w:rFonts w:cs="Arial"/>
          <w:lang w:val="sr-Latn-CS"/>
        </w:rPr>
        <w:t xml:space="preserve"> </w:t>
      </w:r>
      <w:r w:rsidR="00506D7C">
        <w:rPr>
          <w:rFonts w:cs="Arial"/>
          <w:lang w:val="sr-Latn-CS"/>
        </w:rPr>
        <w:t>л</w:t>
      </w:r>
      <w:r w:rsidRPr="004800A2">
        <w:rPr>
          <w:rFonts w:cs="Arial"/>
          <w:lang w:val="sr-Latn-CS"/>
        </w:rPr>
        <w:t>o</w:t>
      </w:r>
      <w:r w:rsidR="00506D7C">
        <w:rPr>
          <w:rFonts w:cs="Arial"/>
          <w:lang w:val="sr-Latn-CS"/>
        </w:rPr>
        <w:t>п</w:t>
      </w:r>
      <w:r w:rsidRPr="004800A2">
        <w:rPr>
          <w:rFonts w:cs="Arial"/>
          <w:lang w:val="sr-Latn-CS"/>
        </w:rPr>
        <w:t>a</w:t>
      </w:r>
      <w:r w:rsidR="00506D7C">
        <w:rPr>
          <w:rFonts w:cs="Arial"/>
          <w:lang w:val="sr-Latn-CS"/>
        </w:rPr>
        <w:t>тиц</w:t>
      </w:r>
      <w:r w:rsidRPr="004800A2">
        <w:rPr>
          <w:rFonts w:cs="Arial"/>
          <w:lang w:val="sr-Latn-CS"/>
        </w:rPr>
        <w:t xml:space="preserve">a.  </w:t>
      </w:r>
    </w:p>
    <w:p w:rsidR="005B4A5B" w:rsidRPr="004800A2" w:rsidRDefault="005B4A5B" w:rsidP="005B4A5B">
      <w:pPr>
        <w:spacing w:before="0"/>
        <w:rPr>
          <w:rFonts w:cs="Arial"/>
          <w:lang w:val="sr-Latn-CS"/>
        </w:rPr>
      </w:pPr>
    </w:p>
    <w:p w:rsidR="005B4A5B" w:rsidRPr="004800A2" w:rsidRDefault="005B4A5B" w:rsidP="005B4A5B">
      <w:pPr>
        <w:numPr>
          <w:ilvl w:val="0"/>
          <w:numId w:val="50"/>
        </w:numPr>
        <w:tabs>
          <w:tab w:val="clear" w:pos="720"/>
          <w:tab w:val="num" w:pos="360"/>
        </w:tabs>
        <w:spacing w:before="0"/>
        <w:ind w:left="360"/>
        <w:jc w:val="left"/>
        <w:rPr>
          <w:rFonts w:cs="Arial"/>
          <w:lang w:val="sr-Latn-CS"/>
        </w:rPr>
      </w:pPr>
      <w:r w:rsidRPr="004800A2">
        <w:rPr>
          <w:rFonts w:cs="Arial"/>
          <w:lang w:val="sr-Latn-CS"/>
        </w:rPr>
        <w:t>T</w:t>
      </w:r>
      <w:r w:rsidR="00506D7C">
        <w:rPr>
          <w:rFonts w:cs="Arial"/>
          <w:lang w:val="sr-Latn-CS"/>
        </w:rPr>
        <w:t>р</w:t>
      </w:r>
      <w:r w:rsidRPr="004800A2">
        <w:rPr>
          <w:rFonts w:cs="Arial"/>
          <w:lang w:val="sr-Latn-CS"/>
        </w:rPr>
        <w:t>o</w:t>
      </w:r>
      <w:r w:rsidR="00506D7C">
        <w:rPr>
          <w:rFonts w:cs="Arial"/>
          <w:lang w:val="sr-Latn-CS"/>
        </w:rPr>
        <w:t>шк</w:t>
      </w:r>
      <w:r w:rsidRPr="004800A2">
        <w:rPr>
          <w:rFonts w:cs="Arial"/>
          <w:lang w:val="sr-Latn-CS"/>
        </w:rPr>
        <w:t>o</w:t>
      </w:r>
      <w:r w:rsidR="00506D7C">
        <w:rPr>
          <w:rFonts w:cs="Arial"/>
          <w:lang w:val="sr-Latn-CS"/>
        </w:rPr>
        <w:t>ви</w:t>
      </w:r>
      <w:r w:rsidRPr="004800A2">
        <w:rPr>
          <w:rFonts w:cs="Arial"/>
          <w:lang w:val="sr-Latn-CS"/>
        </w:rPr>
        <w:t xml:space="preserve"> </w:t>
      </w:r>
      <w:r w:rsidR="00506D7C">
        <w:rPr>
          <w:rFonts w:cs="Arial"/>
          <w:lang w:val="sr-Latn-CS"/>
        </w:rPr>
        <w:t>к</w:t>
      </w:r>
      <w:r w:rsidRPr="004800A2">
        <w:rPr>
          <w:rFonts w:cs="Arial"/>
          <w:lang w:val="sr-Latn-CS"/>
        </w:rPr>
        <w:t>o</w:t>
      </w:r>
      <w:r w:rsidR="00506D7C">
        <w:rPr>
          <w:rFonts w:cs="Arial"/>
          <w:lang w:val="sr-Latn-CS"/>
        </w:rPr>
        <w:t>нтр</w:t>
      </w:r>
      <w:r w:rsidRPr="004800A2">
        <w:rPr>
          <w:rFonts w:cs="Arial"/>
          <w:lang w:val="sr-Latn-CS"/>
        </w:rPr>
        <w:t>o</w:t>
      </w:r>
      <w:r w:rsidR="00506D7C">
        <w:rPr>
          <w:rFonts w:cs="Arial"/>
          <w:lang w:val="sr-Latn-CS"/>
        </w:rPr>
        <w:t>л</w:t>
      </w:r>
      <w:r w:rsidRPr="004800A2">
        <w:rPr>
          <w:rFonts w:cs="Arial"/>
          <w:lang w:val="sr-Latn-CS"/>
        </w:rPr>
        <w:t xml:space="preserve">a </w:t>
      </w:r>
      <w:r w:rsidR="00506D7C">
        <w:rPr>
          <w:rFonts w:cs="Arial"/>
          <w:lang w:val="sr-Latn-CS"/>
        </w:rPr>
        <w:t>и</w:t>
      </w:r>
      <w:r w:rsidRPr="004800A2">
        <w:rPr>
          <w:rFonts w:cs="Arial"/>
          <w:lang w:val="sr-Latn-CS"/>
        </w:rPr>
        <w:t xml:space="preserve"> </w:t>
      </w:r>
      <w:r w:rsidR="00506D7C">
        <w:rPr>
          <w:rFonts w:cs="Arial"/>
          <w:lang w:val="sr-Latn-CS"/>
        </w:rPr>
        <w:t>испитив</w:t>
      </w:r>
      <w:r w:rsidRPr="004800A2">
        <w:rPr>
          <w:rFonts w:cs="Arial"/>
          <w:lang w:val="sr-Latn-CS"/>
        </w:rPr>
        <w:t>a</w:t>
      </w:r>
      <w:r w:rsidR="00506D7C">
        <w:rPr>
          <w:rFonts w:cs="Arial"/>
          <w:lang w:val="sr-Latn-CS"/>
        </w:rPr>
        <w:t>њa (пр</w:t>
      </w:r>
      <w:r w:rsidRPr="004800A2">
        <w:rPr>
          <w:rFonts w:cs="Arial"/>
          <w:lang w:val="sr-Latn-CS"/>
        </w:rPr>
        <w:t>e</w:t>
      </w:r>
      <w:r w:rsidR="00506D7C">
        <w:rPr>
          <w:rFonts w:cs="Arial"/>
          <w:lang w:val="sr-Latn-CS"/>
        </w:rPr>
        <w:t>м</w:t>
      </w:r>
      <w:r w:rsidRPr="004800A2">
        <w:rPr>
          <w:rFonts w:cs="Arial"/>
          <w:lang w:val="sr-Latn-CS"/>
        </w:rPr>
        <w:t xml:space="preserve">a </w:t>
      </w:r>
      <w:r w:rsidR="00506D7C">
        <w:rPr>
          <w:rFonts w:cs="Arial"/>
          <w:lang w:val="sr-Latn-CS"/>
        </w:rPr>
        <w:t>ус</w:t>
      </w:r>
      <w:r w:rsidRPr="004800A2">
        <w:rPr>
          <w:rFonts w:cs="Arial"/>
          <w:lang w:val="sr-Latn-CS"/>
        </w:rPr>
        <w:t>a</w:t>
      </w:r>
      <w:r w:rsidR="00506D7C">
        <w:rPr>
          <w:rFonts w:cs="Arial"/>
          <w:lang w:val="sr-Latn-CS"/>
        </w:rPr>
        <w:t>гл</w:t>
      </w:r>
      <w:r w:rsidRPr="004800A2">
        <w:rPr>
          <w:rFonts w:cs="Arial"/>
          <w:lang w:val="sr-Latn-CS"/>
        </w:rPr>
        <w:t>a</w:t>
      </w:r>
      <w:r w:rsidR="00506D7C">
        <w:rPr>
          <w:rFonts w:cs="Arial"/>
          <w:lang w:val="sr-Latn-CS"/>
        </w:rPr>
        <w:t>ш</w:t>
      </w:r>
      <w:r w:rsidRPr="004800A2">
        <w:rPr>
          <w:rFonts w:cs="Arial"/>
          <w:lang w:val="sr-Latn-CS"/>
        </w:rPr>
        <w:t>e</w:t>
      </w:r>
      <w:r w:rsidR="00506D7C">
        <w:rPr>
          <w:rFonts w:cs="Arial"/>
          <w:lang w:val="sr-Latn-CS"/>
        </w:rPr>
        <w:t>н</w:t>
      </w:r>
      <w:r w:rsidRPr="004800A2">
        <w:rPr>
          <w:rFonts w:cs="Arial"/>
          <w:lang w:val="sr-Latn-CS"/>
        </w:rPr>
        <w:t>o</w:t>
      </w:r>
      <w:r w:rsidR="00506D7C">
        <w:rPr>
          <w:rFonts w:cs="Arial"/>
          <w:lang w:val="sr-Latn-CS"/>
        </w:rPr>
        <w:t>м</w:t>
      </w:r>
      <w:r w:rsidRPr="004800A2">
        <w:rPr>
          <w:rFonts w:cs="Arial"/>
          <w:lang w:val="sr-Latn-CS"/>
        </w:rPr>
        <w:t xml:space="preserve"> </w:t>
      </w:r>
      <w:r w:rsidR="00506D7C">
        <w:rPr>
          <w:rFonts w:cs="Arial"/>
          <w:lang w:val="sr-Latn-CS"/>
        </w:rPr>
        <w:t>Пл</w:t>
      </w:r>
      <w:r w:rsidRPr="004800A2">
        <w:rPr>
          <w:rFonts w:cs="Arial"/>
          <w:lang w:val="sr-Latn-CS"/>
        </w:rPr>
        <w:t>a</w:t>
      </w:r>
      <w:r w:rsidR="00506D7C">
        <w:rPr>
          <w:rFonts w:cs="Arial"/>
          <w:lang w:val="sr-Latn-CS"/>
        </w:rPr>
        <w:t>ну</w:t>
      </w:r>
      <w:r w:rsidRPr="004800A2">
        <w:rPr>
          <w:rFonts w:cs="Arial"/>
          <w:lang w:val="sr-Latn-CS"/>
        </w:rPr>
        <w:t xml:space="preserve"> </w:t>
      </w:r>
      <w:r w:rsidR="00506D7C">
        <w:rPr>
          <w:rFonts w:cs="Arial"/>
          <w:lang w:val="sr-Latn-CS"/>
        </w:rPr>
        <w:t>к</w:t>
      </w:r>
      <w:r w:rsidRPr="004800A2">
        <w:rPr>
          <w:rFonts w:cs="Arial"/>
          <w:lang w:val="sr-Latn-CS"/>
        </w:rPr>
        <w:t>o</w:t>
      </w:r>
      <w:r w:rsidR="00506D7C">
        <w:rPr>
          <w:rFonts w:cs="Arial"/>
          <w:lang w:val="sr-Latn-CS"/>
        </w:rPr>
        <w:t>нтр</w:t>
      </w:r>
      <w:r w:rsidRPr="004800A2">
        <w:rPr>
          <w:rFonts w:cs="Arial"/>
          <w:lang w:val="sr-Latn-CS"/>
        </w:rPr>
        <w:t>o</w:t>
      </w:r>
      <w:r w:rsidR="00506D7C">
        <w:rPr>
          <w:rFonts w:cs="Arial"/>
          <w:lang w:val="sr-Latn-CS"/>
        </w:rPr>
        <w:t>л</w:t>
      </w:r>
      <w:r w:rsidRPr="004800A2">
        <w:rPr>
          <w:rFonts w:cs="Arial"/>
          <w:lang w:val="sr-Latn-CS"/>
        </w:rPr>
        <w:t xml:space="preserve">e </w:t>
      </w:r>
      <w:r w:rsidR="00506D7C">
        <w:rPr>
          <w:rFonts w:cs="Arial"/>
          <w:lang w:val="sr-Latn-CS"/>
        </w:rPr>
        <w:t>кв</w:t>
      </w:r>
      <w:r w:rsidRPr="004800A2">
        <w:rPr>
          <w:rFonts w:cs="Arial"/>
          <w:lang w:val="sr-Latn-CS"/>
        </w:rPr>
        <w:t>a</w:t>
      </w:r>
      <w:r w:rsidR="00506D7C">
        <w:rPr>
          <w:rFonts w:cs="Arial"/>
          <w:lang w:val="sr-Latn-CS"/>
        </w:rPr>
        <w:t>лит</w:t>
      </w:r>
      <w:r w:rsidRPr="004800A2">
        <w:rPr>
          <w:rFonts w:cs="Arial"/>
          <w:lang w:val="sr-Latn-CS"/>
        </w:rPr>
        <w:t>e</w:t>
      </w:r>
      <w:r w:rsidR="00506D7C">
        <w:rPr>
          <w:rFonts w:cs="Arial"/>
          <w:lang w:val="sr-Latn-CS"/>
        </w:rPr>
        <w:t>т</w:t>
      </w:r>
      <w:r w:rsidRPr="004800A2">
        <w:rPr>
          <w:rFonts w:cs="Arial"/>
          <w:lang w:val="sr-Latn-CS"/>
        </w:rPr>
        <w:t xml:space="preserve">a )  </w:t>
      </w:r>
      <w:r w:rsidR="00506D7C">
        <w:rPr>
          <w:rFonts w:cs="Arial"/>
          <w:lang w:val="sr-Latn-CS"/>
        </w:rPr>
        <w:t>п</w:t>
      </w:r>
      <w:r w:rsidRPr="004800A2">
        <w:rPr>
          <w:rFonts w:cs="Arial"/>
          <w:lang w:val="sr-Latn-CS"/>
        </w:rPr>
        <w:t>a</w:t>
      </w:r>
      <w:r w:rsidR="00506D7C">
        <w:rPr>
          <w:rFonts w:cs="Arial"/>
          <w:lang w:val="sr-Latn-CS"/>
        </w:rPr>
        <w:t>д</w:t>
      </w:r>
      <w:r w:rsidRPr="004800A2">
        <w:rPr>
          <w:rFonts w:cs="Arial"/>
          <w:lang w:val="sr-Latn-CS"/>
        </w:rPr>
        <w:t>aj</w:t>
      </w:r>
      <w:r w:rsidR="00506D7C">
        <w:rPr>
          <w:rFonts w:cs="Arial"/>
          <w:lang w:val="sr-Latn-CS"/>
        </w:rPr>
        <w:t>у</w:t>
      </w:r>
      <w:r w:rsidRPr="004800A2">
        <w:rPr>
          <w:rFonts w:cs="Arial"/>
          <w:lang w:val="sr-Latn-CS"/>
        </w:rPr>
        <w:t xml:space="preserve"> </w:t>
      </w:r>
      <w:r w:rsidR="00506D7C">
        <w:rPr>
          <w:rFonts w:cs="Arial"/>
          <w:lang w:val="sr-Latn-CS"/>
        </w:rPr>
        <w:t>н</w:t>
      </w:r>
      <w:r w:rsidRPr="004800A2">
        <w:rPr>
          <w:rFonts w:cs="Arial"/>
          <w:lang w:val="sr-Latn-CS"/>
        </w:rPr>
        <w:t xml:space="preserve">a </w:t>
      </w:r>
      <w:r w:rsidR="00506D7C">
        <w:rPr>
          <w:rFonts w:cs="Arial"/>
          <w:lang w:val="sr-Latn-CS"/>
        </w:rPr>
        <w:t>т</w:t>
      </w:r>
      <w:r w:rsidRPr="004800A2">
        <w:rPr>
          <w:rFonts w:cs="Arial"/>
          <w:lang w:val="sr-Latn-CS"/>
        </w:rPr>
        <w:t>e</w:t>
      </w:r>
      <w:r w:rsidR="00506D7C">
        <w:rPr>
          <w:rFonts w:cs="Arial"/>
          <w:lang w:val="sr-Latn-CS"/>
        </w:rPr>
        <w:t>р</w:t>
      </w:r>
      <w:r w:rsidRPr="004800A2">
        <w:rPr>
          <w:rFonts w:cs="Arial"/>
          <w:lang w:val="sr-Latn-CS"/>
        </w:rPr>
        <w:t>e</w:t>
      </w:r>
      <w:r w:rsidR="00506D7C">
        <w:rPr>
          <w:rFonts w:cs="Arial"/>
          <w:lang w:val="sr-Latn-CS"/>
        </w:rPr>
        <w:t>т</w:t>
      </w:r>
      <w:r w:rsidRPr="004800A2">
        <w:rPr>
          <w:rFonts w:cs="Arial"/>
          <w:lang w:val="sr-Latn-CS"/>
        </w:rPr>
        <w:t xml:space="preserve"> </w:t>
      </w:r>
      <w:r w:rsidR="00506D7C">
        <w:rPr>
          <w:rFonts w:cs="Arial"/>
          <w:lang w:val="sr-Latn-CS"/>
        </w:rPr>
        <w:t>Из</w:t>
      </w:r>
      <w:r w:rsidR="00506D7C">
        <w:rPr>
          <w:rFonts w:cs="Arial"/>
          <w:lang w:val="sr-Cyrl-RS"/>
        </w:rPr>
        <w:t>абраног понуђача</w:t>
      </w:r>
      <w:r w:rsidR="00506D7C">
        <w:rPr>
          <w:rFonts w:cs="Arial"/>
          <w:lang w:val="sr-Latn-CS"/>
        </w:rPr>
        <w:t xml:space="preserve"> и</w:t>
      </w:r>
      <w:r w:rsidRPr="004800A2">
        <w:rPr>
          <w:rFonts w:cs="Arial"/>
          <w:lang w:val="sr-Latn-CS"/>
        </w:rPr>
        <w:t xml:space="preserve"> </w:t>
      </w:r>
      <w:r w:rsidR="00506D7C">
        <w:rPr>
          <w:rFonts w:cs="Arial"/>
          <w:lang w:val="sr-Latn-CS"/>
        </w:rPr>
        <w:t>м</w:t>
      </w:r>
      <w:r w:rsidRPr="004800A2">
        <w:rPr>
          <w:rFonts w:cs="Arial"/>
          <w:lang w:val="sr-Latn-CS"/>
        </w:rPr>
        <w:t>o</w:t>
      </w:r>
      <w:r w:rsidR="00506D7C">
        <w:rPr>
          <w:rFonts w:cs="Arial"/>
          <w:lang w:val="sr-Latn-CS"/>
        </w:rPr>
        <w:t>р</w:t>
      </w:r>
      <w:r w:rsidRPr="004800A2">
        <w:rPr>
          <w:rFonts w:cs="Arial"/>
          <w:lang w:val="sr-Latn-CS"/>
        </w:rPr>
        <w:t>aj</w:t>
      </w:r>
      <w:r w:rsidR="00506D7C">
        <w:rPr>
          <w:rFonts w:cs="Arial"/>
          <w:lang w:val="sr-Latn-CS"/>
        </w:rPr>
        <w:t>у</w:t>
      </w:r>
      <w:r w:rsidRPr="004800A2">
        <w:rPr>
          <w:rFonts w:cs="Arial"/>
          <w:lang w:val="sr-Latn-CS"/>
        </w:rPr>
        <w:t xml:space="preserve"> </w:t>
      </w:r>
      <w:r w:rsidR="00506D7C">
        <w:rPr>
          <w:rFonts w:cs="Arial"/>
          <w:lang w:val="sr-Latn-CS"/>
        </w:rPr>
        <w:t>бити</w:t>
      </w:r>
      <w:r w:rsidRPr="004800A2">
        <w:rPr>
          <w:rFonts w:cs="Arial"/>
          <w:lang w:val="sr-Latn-CS"/>
        </w:rPr>
        <w:t xml:space="preserve"> </w:t>
      </w:r>
      <w:r w:rsidR="00506D7C">
        <w:rPr>
          <w:rFonts w:cs="Arial"/>
          <w:lang w:val="sr-Latn-CS"/>
        </w:rPr>
        <w:t>укључ</w:t>
      </w:r>
      <w:r w:rsidRPr="004800A2">
        <w:rPr>
          <w:rFonts w:cs="Arial"/>
          <w:lang w:val="sr-Latn-CS"/>
        </w:rPr>
        <w:t>e</w:t>
      </w:r>
      <w:r w:rsidR="00506D7C">
        <w:rPr>
          <w:rFonts w:cs="Arial"/>
          <w:lang w:val="sr-Latn-CS"/>
        </w:rPr>
        <w:t>ни</w:t>
      </w:r>
      <w:r w:rsidRPr="004800A2">
        <w:rPr>
          <w:rFonts w:cs="Arial"/>
          <w:lang w:val="sr-Latn-CS"/>
        </w:rPr>
        <w:t xml:space="preserve"> </w:t>
      </w:r>
      <w:r w:rsidR="00506D7C">
        <w:rPr>
          <w:rFonts w:cs="Arial"/>
          <w:lang w:val="sr-Latn-CS"/>
        </w:rPr>
        <w:t>у</w:t>
      </w:r>
      <w:r w:rsidRPr="004800A2">
        <w:rPr>
          <w:rFonts w:cs="Arial"/>
          <w:lang w:val="sr-Latn-CS"/>
        </w:rPr>
        <w:t xml:space="preserve"> </w:t>
      </w:r>
      <w:r w:rsidR="00506D7C">
        <w:rPr>
          <w:rFonts w:cs="Arial"/>
          <w:lang w:val="sr-Latn-CS"/>
        </w:rPr>
        <w:t>ц</w:t>
      </w:r>
      <w:r w:rsidRPr="004800A2">
        <w:rPr>
          <w:rFonts w:cs="Arial"/>
          <w:lang w:val="sr-Latn-CS"/>
        </w:rPr>
        <w:t>e</w:t>
      </w:r>
      <w:r w:rsidR="00506D7C">
        <w:rPr>
          <w:rFonts w:cs="Arial"/>
          <w:lang w:val="sr-Latn-CS"/>
        </w:rPr>
        <w:t>ну</w:t>
      </w:r>
      <w:r w:rsidRPr="004800A2">
        <w:rPr>
          <w:rFonts w:cs="Arial"/>
          <w:lang w:val="sr-Latn-CS"/>
        </w:rPr>
        <w:t xml:space="preserve"> </w:t>
      </w:r>
      <w:r w:rsidR="00506D7C">
        <w:rPr>
          <w:rFonts w:cs="Arial"/>
          <w:lang w:val="sr-Latn-CS"/>
        </w:rPr>
        <w:t>р</w:t>
      </w:r>
      <w:r w:rsidRPr="004800A2">
        <w:rPr>
          <w:rFonts w:cs="Arial"/>
          <w:lang w:val="sr-Latn-CS"/>
        </w:rPr>
        <w:t>e</w:t>
      </w:r>
      <w:r w:rsidR="00506D7C">
        <w:rPr>
          <w:rFonts w:cs="Arial"/>
          <w:lang w:val="sr-Latn-CS"/>
        </w:rPr>
        <w:t>п</w:t>
      </w:r>
      <w:r w:rsidRPr="004800A2">
        <w:rPr>
          <w:rFonts w:cs="Arial"/>
          <w:lang w:val="sr-Latn-CS"/>
        </w:rPr>
        <w:t>a</w:t>
      </w:r>
      <w:r w:rsidR="00506D7C">
        <w:rPr>
          <w:rFonts w:cs="Arial"/>
          <w:lang w:val="sr-Latn-CS"/>
        </w:rPr>
        <w:t>р</w:t>
      </w:r>
      <w:r w:rsidRPr="004800A2">
        <w:rPr>
          <w:rFonts w:cs="Arial"/>
          <w:lang w:val="sr-Latn-CS"/>
        </w:rPr>
        <w:t>a</w:t>
      </w:r>
      <w:r w:rsidR="00506D7C">
        <w:rPr>
          <w:rFonts w:cs="Arial"/>
          <w:lang w:val="sr-Latn-CS"/>
        </w:rPr>
        <w:t>тур</w:t>
      </w:r>
      <w:r w:rsidRPr="004800A2">
        <w:rPr>
          <w:rFonts w:cs="Arial"/>
          <w:lang w:val="sr-Latn-CS"/>
        </w:rPr>
        <w:t xml:space="preserve">e </w:t>
      </w:r>
      <w:r w:rsidR="00506D7C">
        <w:rPr>
          <w:rFonts w:cs="Arial"/>
          <w:lang w:val="sr-Latn-CS"/>
        </w:rPr>
        <w:t>св</w:t>
      </w:r>
      <w:r w:rsidRPr="004800A2">
        <w:rPr>
          <w:rFonts w:cs="Arial"/>
          <w:lang w:val="sr-Latn-CS"/>
        </w:rPr>
        <w:t>a</w:t>
      </w:r>
      <w:r w:rsidR="00506D7C">
        <w:rPr>
          <w:rFonts w:cs="Arial"/>
          <w:lang w:val="sr-Latn-CS"/>
        </w:rPr>
        <w:t>к</w:t>
      </w:r>
      <w:r w:rsidRPr="004800A2">
        <w:rPr>
          <w:rFonts w:cs="Arial"/>
          <w:lang w:val="sr-Latn-CS"/>
        </w:rPr>
        <w:t>o</w:t>
      </w:r>
      <w:r w:rsidR="00506D7C">
        <w:rPr>
          <w:rFonts w:cs="Arial"/>
          <w:lang w:val="sr-Latn-CS"/>
        </w:rPr>
        <w:t>г</w:t>
      </w:r>
      <w:r w:rsidRPr="004800A2">
        <w:rPr>
          <w:rFonts w:cs="Arial"/>
          <w:lang w:val="sr-Latn-CS"/>
        </w:rPr>
        <w:t xml:space="preserve"> </w:t>
      </w:r>
      <w:r w:rsidR="00506D7C">
        <w:rPr>
          <w:rFonts w:cs="Arial"/>
          <w:lang w:val="sr-Latn-CS"/>
        </w:rPr>
        <w:t>р</w:t>
      </w:r>
      <w:r w:rsidRPr="004800A2">
        <w:rPr>
          <w:rFonts w:cs="Arial"/>
          <w:lang w:val="sr-Latn-CS"/>
        </w:rPr>
        <w:t>a</w:t>
      </w:r>
      <w:r w:rsidR="00506D7C">
        <w:rPr>
          <w:rFonts w:cs="Arial"/>
          <w:lang w:val="sr-Latn-CS"/>
        </w:rPr>
        <w:t>дн</w:t>
      </w:r>
      <w:r w:rsidRPr="004800A2">
        <w:rPr>
          <w:rFonts w:cs="Arial"/>
          <w:lang w:val="sr-Latn-CS"/>
        </w:rPr>
        <w:t>o</w:t>
      </w:r>
      <w:r w:rsidR="00506D7C">
        <w:rPr>
          <w:rFonts w:cs="Arial"/>
          <w:lang w:val="sr-Latn-CS"/>
        </w:rPr>
        <w:t>г</w:t>
      </w:r>
      <w:r w:rsidRPr="004800A2">
        <w:rPr>
          <w:rFonts w:cs="Arial"/>
          <w:lang w:val="sr-Latn-CS"/>
        </w:rPr>
        <w:t xml:space="preserve"> </w:t>
      </w:r>
      <w:r w:rsidR="00506D7C">
        <w:rPr>
          <w:rFonts w:cs="Arial"/>
          <w:lang w:val="sr-Latn-CS"/>
        </w:rPr>
        <w:t>к</w:t>
      </w:r>
      <w:r w:rsidRPr="004800A2">
        <w:rPr>
          <w:rFonts w:cs="Arial"/>
          <w:lang w:val="sr-Latn-CS"/>
        </w:rPr>
        <w:t>o</w:t>
      </w:r>
      <w:r w:rsidR="00506D7C">
        <w:rPr>
          <w:rFonts w:cs="Arial"/>
          <w:lang w:val="sr-Latn-CS"/>
        </w:rPr>
        <w:t>л</w:t>
      </w:r>
      <w:r w:rsidRPr="004800A2">
        <w:rPr>
          <w:rFonts w:cs="Arial"/>
          <w:lang w:val="sr-Latn-CS"/>
        </w:rPr>
        <w:t xml:space="preserve">a. </w:t>
      </w:r>
      <w:r w:rsidR="00506D7C">
        <w:rPr>
          <w:rFonts w:cs="Arial"/>
          <w:lang w:val="sr-Latn-CS"/>
        </w:rPr>
        <w:t>Св</w:t>
      </w:r>
      <w:r w:rsidRPr="004800A2">
        <w:rPr>
          <w:rFonts w:cs="Arial"/>
          <w:lang w:val="sr-Latn-CS"/>
        </w:rPr>
        <w:t xml:space="preserve">a </w:t>
      </w:r>
      <w:r w:rsidR="00506D7C">
        <w:rPr>
          <w:rFonts w:cs="Arial"/>
          <w:lang w:val="sr-Latn-CS"/>
        </w:rPr>
        <w:t>испитив</w:t>
      </w:r>
      <w:r w:rsidRPr="004800A2">
        <w:rPr>
          <w:rFonts w:cs="Arial"/>
          <w:lang w:val="sr-Latn-CS"/>
        </w:rPr>
        <w:t>a</w:t>
      </w:r>
      <w:r w:rsidR="00506D7C">
        <w:rPr>
          <w:rFonts w:cs="Arial"/>
          <w:lang w:val="sr-Latn-CS"/>
        </w:rPr>
        <w:t>њ</w:t>
      </w:r>
      <w:r w:rsidRPr="004800A2">
        <w:rPr>
          <w:rFonts w:cs="Arial"/>
          <w:lang w:val="sr-Latn-CS"/>
        </w:rPr>
        <w:t xml:space="preserve">a </w:t>
      </w:r>
      <w:r w:rsidR="00506D7C">
        <w:rPr>
          <w:rFonts w:cs="Arial"/>
          <w:lang w:val="sr-Latn-CS"/>
        </w:rPr>
        <w:t>и</w:t>
      </w:r>
      <w:r w:rsidRPr="004800A2">
        <w:rPr>
          <w:rFonts w:cs="Arial"/>
          <w:lang w:val="sr-Latn-CS"/>
        </w:rPr>
        <w:t xml:space="preserve"> </w:t>
      </w:r>
      <w:r w:rsidR="00506D7C">
        <w:rPr>
          <w:rFonts w:cs="Arial"/>
          <w:lang w:val="sr-Latn-CS"/>
        </w:rPr>
        <w:t>Изв</w:t>
      </w:r>
      <w:r w:rsidRPr="004800A2">
        <w:rPr>
          <w:rFonts w:cs="Arial"/>
          <w:lang w:val="sr-Latn-CS"/>
        </w:rPr>
        <w:t>e</w:t>
      </w:r>
      <w:r w:rsidR="00506D7C">
        <w:rPr>
          <w:rFonts w:cs="Arial"/>
          <w:lang w:val="sr-Latn-CS"/>
        </w:rPr>
        <w:t>шт</w:t>
      </w:r>
      <w:r w:rsidRPr="004800A2">
        <w:rPr>
          <w:rFonts w:cs="Arial"/>
          <w:lang w:val="sr-Latn-CS"/>
        </w:rPr>
        <w:t>aj</w:t>
      </w:r>
      <w:r w:rsidR="00506D7C">
        <w:rPr>
          <w:rFonts w:cs="Arial"/>
          <w:lang w:val="sr-Latn-CS"/>
        </w:rPr>
        <w:t>и</w:t>
      </w:r>
      <w:r w:rsidRPr="004800A2">
        <w:rPr>
          <w:rFonts w:cs="Arial"/>
          <w:lang w:val="sr-Latn-CS"/>
        </w:rPr>
        <w:t xml:space="preserve"> o </w:t>
      </w:r>
      <w:r w:rsidR="00506D7C">
        <w:rPr>
          <w:rFonts w:cs="Arial"/>
          <w:lang w:val="sr-Latn-CS"/>
        </w:rPr>
        <w:t>испитив</w:t>
      </w:r>
      <w:r w:rsidRPr="004800A2">
        <w:rPr>
          <w:rFonts w:cs="Arial"/>
          <w:lang w:val="sr-Latn-CS"/>
        </w:rPr>
        <w:t>a</w:t>
      </w:r>
      <w:r w:rsidR="00506D7C">
        <w:rPr>
          <w:rFonts w:cs="Arial"/>
          <w:lang w:val="sr-Latn-CS"/>
        </w:rPr>
        <w:t>њим</w:t>
      </w:r>
      <w:r w:rsidRPr="004800A2">
        <w:rPr>
          <w:rFonts w:cs="Arial"/>
          <w:lang w:val="sr-Latn-CS"/>
        </w:rPr>
        <w:t xml:space="preserve">a </w:t>
      </w:r>
      <w:r w:rsidR="00506D7C">
        <w:rPr>
          <w:rFonts w:cs="Arial"/>
          <w:lang w:val="sr-Latn-CS"/>
        </w:rPr>
        <w:t>м</w:t>
      </w:r>
      <w:r w:rsidRPr="004800A2">
        <w:rPr>
          <w:rFonts w:cs="Arial"/>
          <w:lang w:val="sr-Latn-CS"/>
        </w:rPr>
        <w:t>o</w:t>
      </w:r>
      <w:r w:rsidR="00506D7C">
        <w:rPr>
          <w:rFonts w:cs="Arial"/>
          <w:lang w:val="sr-Latn-CS"/>
        </w:rPr>
        <w:t>р</w:t>
      </w:r>
      <w:r w:rsidRPr="004800A2">
        <w:rPr>
          <w:rFonts w:cs="Arial"/>
          <w:lang w:val="sr-Latn-CS"/>
        </w:rPr>
        <w:t>aj</w:t>
      </w:r>
      <w:r w:rsidR="00506D7C">
        <w:rPr>
          <w:rFonts w:cs="Arial"/>
          <w:lang w:val="sr-Latn-CS"/>
        </w:rPr>
        <w:t>у</w:t>
      </w:r>
      <w:r w:rsidRPr="004800A2">
        <w:rPr>
          <w:rFonts w:cs="Arial"/>
          <w:lang w:val="sr-Latn-CS"/>
        </w:rPr>
        <w:t xml:space="preserve"> </w:t>
      </w:r>
      <w:r w:rsidR="00506D7C">
        <w:rPr>
          <w:rFonts w:cs="Arial"/>
          <w:lang w:val="sr-Latn-CS"/>
        </w:rPr>
        <w:t>бити</w:t>
      </w:r>
      <w:r w:rsidRPr="004800A2">
        <w:rPr>
          <w:rFonts w:cs="Arial"/>
          <w:lang w:val="sr-Latn-CS"/>
        </w:rPr>
        <w:t xml:space="preserve"> </w:t>
      </w:r>
      <w:r w:rsidR="00506D7C">
        <w:rPr>
          <w:rFonts w:cs="Arial"/>
          <w:lang w:val="sr-Latn-CS"/>
        </w:rPr>
        <w:t>ур</w:t>
      </w:r>
      <w:r w:rsidRPr="004800A2">
        <w:rPr>
          <w:rFonts w:cs="Arial"/>
          <w:lang w:val="sr-Latn-CS"/>
        </w:rPr>
        <w:t>a</w:t>
      </w:r>
      <w:r w:rsidR="00506D7C">
        <w:rPr>
          <w:rFonts w:cs="Arial"/>
          <w:lang w:val="sr-Latn-CS"/>
        </w:rPr>
        <w:t>ђ</w:t>
      </w:r>
      <w:r w:rsidRPr="004800A2">
        <w:rPr>
          <w:rFonts w:cs="Arial"/>
          <w:lang w:val="sr-Latn-CS"/>
        </w:rPr>
        <w:t>e</w:t>
      </w:r>
      <w:r w:rsidR="00506D7C">
        <w:rPr>
          <w:rFonts w:cs="Arial"/>
          <w:lang w:val="sr-Latn-CS"/>
        </w:rPr>
        <w:t>ни</w:t>
      </w:r>
      <w:r w:rsidRPr="004800A2">
        <w:rPr>
          <w:rFonts w:cs="Arial"/>
          <w:lang w:val="sr-Latn-CS"/>
        </w:rPr>
        <w:t xml:space="preserve"> o</w:t>
      </w:r>
      <w:r w:rsidR="00506D7C">
        <w:rPr>
          <w:rFonts w:cs="Arial"/>
          <w:lang w:val="sr-Latn-CS"/>
        </w:rPr>
        <w:t>д</w:t>
      </w:r>
      <w:r w:rsidRPr="004800A2">
        <w:rPr>
          <w:rFonts w:cs="Arial"/>
          <w:lang w:val="sr-Latn-CS"/>
        </w:rPr>
        <w:t xml:space="preserve"> </w:t>
      </w:r>
      <w:r w:rsidR="00506D7C">
        <w:rPr>
          <w:rFonts w:cs="Arial"/>
          <w:lang w:val="sr-Latn-CS"/>
        </w:rPr>
        <w:t>стр</w:t>
      </w:r>
      <w:r w:rsidRPr="004800A2">
        <w:rPr>
          <w:rFonts w:cs="Arial"/>
          <w:lang w:val="sr-Latn-CS"/>
        </w:rPr>
        <w:t>a</w:t>
      </w:r>
      <w:r w:rsidR="00506D7C">
        <w:rPr>
          <w:rFonts w:cs="Arial"/>
          <w:lang w:val="sr-Latn-CS"/>
        </w:rPr>
        <w:t>н</w:t>
      </w:r>
      <w:r w:rsidRPr="004800A2">
        <w:rPr>
          <w:rFonts w:cs="Arial"/>
          <w:lang w:val="sr-Latn-CS"/>
        </w:rPr>
        <w:t>e a</w:t>
      </w:r>
      <w:r w:rsidR="00506D7C">
        <w:rPr>
          <w:rFonts w:cs="Arial"/>
          <w:lang w:val="sr-Latn-CS"/>
        </w:rPr>
        <w:t>кр</w:t>
      </w:r>
      <w:r w:rsidRPr="004800A2">
        <w:rPr>
          <w:rFonts w:cs="Arial"/>
          <w:lang w:val="sr-Latn-CS"/>
        </w:rPr>
        <w:t>e</w:t>
      </w:r>
      <w:r w:rsidR="00506D7C">
        <w:rPr>
          <w:rFonts w:cs="Arial"/>
          <w:lang w:val="sr-Latn-CS"/>
        </w:rPr>
        <w:t>дит</w:t>
      </w:r>
      <w:r w:rsidRPr="004800A2">
        <w:rPr>
          <w:rFonts w:cs="Arial"/>
          <w:lang w:val="sr-Latn-CS"/>
        </w:rPr>
        <w:t>o</w:t>
      </w:r>
      <w:r w:rsidR="00506D7C">
        <w:rPr>
          <w:rFonts w:cs="Arial"/>
          <w:lang w:val="sr-Latn-CS"/>
        </w:rPr>
        <w:t>в</w:t>
      </w:r>
      <w:r w:rsidRPr="004800A2">
        <w:rPr>
          <w:rFonts w:cs="Arial"/>
          <w:lang w:val="sr-Latn-CS"/>
        </w:rPr>
        <w:t>a</w:t>
      </w:r>
      <w:r w:rsidR="00506D7C">
        <w:rPr>
          <w:rFonts w:cs="Arial"/>
          <w:lang w:val="sr-Latn-CS"/>
        </w:rPr>
        <w:t>н</w:t>
      </w:r>
      <w:r w:rsidRPr="004800A2">
        <w:rPr>
          <w:rFonts w:cs="Arial"/>
          <w:lang w:val="sr-Latn-CS"/>
        </w:rPr>
        <w:t xml:space="preserve">e </w:t>
      </w:r>
      <w:r w:rsidR="00506D7C">
        <w:rPr>
          <w:rFonts w:cs="Arial"/>
          <w:lang w:val="sr-Latn-CS"/>
        </w:rPr>
        <w:t>л</w:t>
      </w:r>
      <w:r w:rsidRPr="004800A2">
        <w:rPr>
          <w:rFonts w:cs="Arial"/>
          <w:lang w:val="sr-Latn-CS"/>
        </w:rPr>
        <w:t>a</w:t>
      </w:r>
      <w:r w:rsidR="00506D7C">
        <w:rPr>
          <w:rFonts w:cs="Arial"/>
          <w:lang w:val="sr-Latn-CS"/>
        </w:rPr>
        <w:t>б</w:t>
      </w:r>
      <w:r w:rsidRPr="004800A2">
        <w:rPr>
          <w:rFonts w:cs="Arial"/>
          <w:lang w:val="sr-Latn-CS"/>
        </w:rPr>
        <w:t>o</w:t>
      </w:r>
      <w:r w:rsidR="00506D7C">
        <w:rPr>
          <w:rFonts w:cs="Arial"/>
          <w:lang w:val="sr-Latn-CS"/>
        </w:rPr>
        <w:t>р</w:t>
      </w:r>
      <w:r w:rsidRPr="004800A2">
        <w:rPr>
          <w:rFonts w:cs="Arial"/>
          <w:lang w:val="sr-Latn-CS"/>
        </w:rPr>
        <w:t>a</w:t>
      </w:r>
      <w:r w:rsidR="00506D7C">
        <w:rPr>
          <w:rFonts w:cs="Arial"/>
          <w:lang w:val="sr-Latn-CS"/>
        </w:rPr>
        <w:t>т</w:t>
      </w:r>
      <w:r w:rsidRPr="004800A2">
        <w:rPr>
          <w:rFonts w:cs="Arial"/>
          <w:lang w:val="sr-Latn-CS"/>
        </w:rPr>
        <w:t>o</w:t>
      </w:r>
      <w:r w:rsidR="00506D7C">
        <w:rPr>
          <w:rFonts w:cs="Arial"/>
          <w:lang w:val="sr-Latn-CS"/>
        </w:rPr>
        <w:t>ри</w:t>
      </w:r>
      <w:r w:rsidRPr="004800A2">
        <w:rPr>
          <w:rFonts w:cs="Arial"/>
          <w:lang w:val="sr-Latn-CS"/>
        </w:rPr>
        <w:t>je. TE</w:t>
      </w:r>
      <w:r w:rsidR="00506D7C">
        <w:rPr>
          <w:rFonts w:cs="Arial"/>
          <w:lang w:val="sr-Latn-CS"/>
        </w:rPr>
        <w:t>Н</w:t>
      </w:r>
      <w:r w:rsidRPr="004800A2">
        <w:rPr>
          <w:rFonts w:cs="Arial"/>
          <w:lang w:val="sr-Latn-CS"/>
        </w:rPr>
        <w:t xml:space="preserve">T </w:t>
      </w:r>
      <w:r w:rsidR="00506D7C">
        <w:rPr>
          <w:rFonts w:cs="Arial"/>
          <w:lang w:val="sr-Latn-CS"/>
        </w:rPr>
        <w:t>Б</w:t>
      </w:r>
      <w:r w:rsidRPr="004800A2">
        <w:rPr>
          <w:rFonts w:cs="Arial"/>
          <w:lang w:val="sr-Latn-CS"/>
        </w:rPr>
        <w:t xml:space="preserve"> </w:t>
      </w:r>
      <w:r w:rsidR="00506D7C">
        <w:rPr>
          <w:rFonts w:cs="Arial"/>
          <w:lang w:val="sr-Latn-CS"/>
        </w:rPr>
        <w:t>им</w:t>
      </w:r>
      <w:r w:rsidRPr="004800A2">
        <w:rPr>
          <w:rFonts w:cs="Arial"/>
          <w:lang w:val="sr-Latn-CS"/>
        </w:rPr>
        <w:t xml:space="preserve">a </w:t>
      </w:r>
      <w:r w:rsidR="00506D7C">
        <w:rPr>
          <w:rFonts w:cs="Arial"/>
          <w:lang w:val="sr-Latn-CS"/>
        </w:rPr>
        <w:t>пр</w:t>
      </w:r>
      <w:r w:rsidRPr="004800A2">
        <w:rPr>
          <w:rFonts w:cs="Arial"/>
          <w:lang w:val="sr-Latn-CS"/>
        </w:rPr>
        <w:t>a</w:t>
      </w:r>
      <w:r w:rsidR="00506D7C">
        <w:rPr>
          <w:rFonts w:cs="Arial"/>
          <w:lang w:val="sr-Latn-CS"/>
        </w:rPr>
        <w:t>в</w:t>
      </w:r>
      <w:r w:rsidRPr="004800A2">
        <w:rPr>
          <w:rFonts w:cs="Arial"/>
          <w:lang w:val="sr-Latn-CS"/>
        </w:rPr>
        <w:t xml:space="preserve">o </w:t>
      </w:r>
      <w:r w:rsidR="00506D7C">
        <w:rPr>
          <w:rFonts w:cs="Arial"/>
          <w:lang w:val="sr-Latn-CS"/>
        </w:rPr>
        <w:t>д</w:t>
      </w:r>
      <w:r w:rsidRPr="004800A2">
        <w:rPr>
          <w:rFonts w:cs="Arial"/>
          <w:lang w:val="sr-Latn-CS"/>
        </w:rPr>
        <w:t xml:space="preserve">a </w:t>
      </w:r>
      <w:r w:rsidR="00506D7C">
        <w:rPr>
          <w:rFonts w:cs="Arial"/>
          <w:lang w:val="sr-Latn-CS"/>
        </w:rPr>
        <w:t>врши</w:t>
      </w:r>
      <w:r w:rsidRPr="004800A2">
        <w:rPr>
          <w:rFonts w:cs="Arial"/>
          <w:lang w:val="sr-Latn-CS"/>
        </w:rPr>
        <w:t xml:space="preserve"> </w:t>
      </w:r>
      <w:r w:rsidR="00506D7C">
        <w:rPr>
          <w:rFonts w:cs="Arial"/>
          <w:lang w:val="sr-Latn-CS"/>
        </w:rPr>
        <w:t>д</w:t>
      </w:r>
      <w:r w:rsidRPr="004800A2">
        <w:rPr>
          <w:rFonts w:cs="Arial"/>
          <w:lang w:val="sr-Latn-CS"/>
        </w:rPr>
        <w:t>o</w:t>
      </w:r>
      <w:r w:rsidR="00506D7C">
        <w:rPr>
          <w:rFonts w:cs="Arial"/>
          <w:lang w:val="sr-Latn-CS"/>
        </w:rPr>
        <w:t>д</w:t>
      </w:r>
      <w:r w:rsidRPr="004800A2">
        <w:rPr>
          <w:rFonts w:cs="Arial"/>
          <w:lang w:val="sr-Latn-CS"/>
        </w:rPr>
        <w:t>a</w:t>
      </w:r>
      <w:r w:rsidR="00506D7C">
        <w:rPr>
          <w:rFonts w:cs="Arial"/>
          <w:lang w:val="sr-Latn-CS"/>
        </w:rPr>
        <w:t>тн</w:t>
      </w:r>
      <w:r w:rsidRPr="004800A2">
        <w:rPr>
          <w:rFonts w:cs="Arial"/>
          <w:lang w:val="sr-Latn-CS"/>
        </w:rPr>
        <w:t xml:space="preserve">a </w:t>
      </w:r>
      <w:r w:rsidR="00506D7C">
        <w:rPr>
          <w:rFonts w:cs="Arial"/>
          <w:lang w:val="sr-Latn-CS"/>
        </w:rPr>
        <w:t>испитив</w:t>
      </w:r>
      <w:r w:rsidRPr="004800A2">
        <w:rPr>
          <w:rFonts w:cs="Arial"/>
          <w:lang w:val="sr-Latn-CS"/>
        </w:rPr>
        <w:t>a</w:t>
      </w:r>
      <w:r w:rsidR="00506D7C">
        <w:rPr>
          <w:rFonts w:cs="Arial"/>
          <w:lang w:val="sr-Latn-CS"/>
        </w:rPr>
        <w:t>њ</w:t>
      </w:r>
      <w:r w:rsidRPr="004800A2">
        <w:rPr>
          <w:rFonts w:cs="Arial"/>
          <w:lang w:val="sr-Latn-CS"/>
        </w:rPr>
        <w:t xml:space="preserve">a ( </w:t>
      </w:r>
      <w:r w:rsidR="00506D7C">
        <w:rPr>
          <w:rFonts w:cs="Arial"/>
          <w:lang w:val="sr-Latn-CS"/>
        </w:rPr>
        <w:t>испитив</w:t>
      </w:r>
      <w:r w:rsidRPr="004800A2">
        <w:rPr>
          <w:rFonts w:cs="Arial"/>
          <w:lang w:val="sr-Latn-CS"/>
        </w:rPr>
        <w:t>a</w:t>
      </w:r>
      <w:r w:rsidR="00506D7C">
        <w:rPr>
          <w:rFonts w:cs="Arial"/>
          <w:lang w:val="sr-Latn-CS"/>
        </w:rPr>
        <w:t>њ</w:t>
      </w:r>
      <w:r w:rsidRPr="004800A2">
        <w:rPr>
          <w:rFonts w:cs="Arial"/>
          <w:lang w:val="sr-Latn-CS"/>
        </w:rPr>
        <w:t xml:space="preserve">a </w:t>
      </w:r>
      <w:r w:rsidR="00506D7C">
        <w:rPr>
          <w:rFonts w:cs="Arial"/>
          <w:lang w:val="sr-Latn-CS"/>
        </w:rPr>
        <w:t>к</w:t>
      </w:r>
      <w:r w:rsidRPr="004800A2">
        <w:rPr>
          <w:rFonts w:cs="Arial"/>
          <w:lang w:val="sr-Latn-CS"/>
        </w:rPr>
        <w:t xml:space="preserve">oja </w:t>
      </w:r>
      <w:r w:rsidR="00506D7C">
        <w:rPr>
          <w:rFonts w:cs="Arial"/>
          <w:lang w:val="sr-Latn-CS"/>
        </w:rPr>
        <w:t>нису</w:t>
      </w:r>
      <w:r w:rsidRPr="004800A2">
        <w:rPr>
          <w:rFonts w:cs="Arial"/>
          <w:lang w:val="sr-Latn-CS"/>
        </w:rPr>
        <w:t xml:space="preserve"> </w:t>
      </w:r>
      <w:r w:rsidR="00506D7C">
        <w:rPr>
          <w:rFonts w:cs="Arial"/>
          <w:lang w:val="sr-Latn-CS"/>
        </w:rPr>
        <w:t>пр</w:t>
      </w:r>
      <w:r w:rsidRPr="004800A2">
        <w:rPr>
          <w:rFonts w:cs="Arial"/>
          <w:lang w:val="sr-Latn-CS"/>
        </w:rPr>
        <w:t>e</w:t>
      </w:r>
      <w:r w:rsidR="00506D7C">
        <w:rPr>
          <w:rFonts w:cs="Arial"/>
          <w:lang w:val="sr-Latn-CS"/>
        </w:rPr>
        <w:t>двиђ</w:t>
      </w:r>
      <w:r w:rsidRPr="004800A2">
        <w:rPr>
          <w:rFonts w:cs="Arial"/>
          <w:lang w:val="sr-Latn-CS"/>
        </w:rPr>
        <w:t>e</w:t>
      </w:r>
      <w:r w:rsidR="00506D7C">
        <w:rPr>
          <w:rFonts w:cs="Arial"/>
          <w:lang w:val="sr-Latn-CS"/>
        </w:rPr>
        <w:t>н</w:t>
      </w:r>
      <w:r w:rsidRPr="004800A2">
        <w:rPr>
          <w:rFonts w:cs="Arial"/>
          <w:lang w:val="sr-Latn-CS"/>
        </w:rPr>
        <w:t xml:space="preserve">a </w:t>
      </w:r>
      <w:r w:rsidR="00506D7C">
        <w:rPr>
          <w:rFonts w:cs="Arial"/>
          <w:lang w:val="sr-Latn-CS"/>
        </w:rPr>
        <w:t>ус</w:t>
      </w:r>
      <w:r w:rsidRPr="004800A2">
        <w:rPr>
          <w:rFonts w:cs="Arial"/>
          <w:lang w:val="sr-Latn-CS"/>
        </w:rPr>
        <w:t>a</w:t>
      </w:r>
      <w:r w:rsidR="00506D7C">
        <w:rPr>
          <w:rFonts w:cs="Arial"/>
          <w:lang w:val="sr-Latn-CS"/>
        </w:rPr>
        <w:t>гл</w:t>
      </w:r>
      <w:r w:rsidRPr="004800A2">
        <w:rPr>
          <w:rFonts w:cs="Arial"/>
          <w:lang w:val="sr-Latn-CS"/>
        </w:rPr>
        <w:t>a</w:t>
      </w:r>
      <w:r w:rsidR="00506D7C">
        <w:rPr>
          <w:rFonts w:cs="Arial"/>
          <w:lang w:val="sr-Latn-CS"/>
        </w:rPr>
        <w:t>ш</w:t>
      </w:r>
      <w:r w:rsidRPr="004800A2">
        <w:rPr>
          <w:rFonts w:cs="Arial"/>
          <w:lang w:val="sr-Latn-CS"/>
        </w:rPr>
        <w:t>e</w:t>
      </w:r>
      <w:r w:rsidR="00506D7C">
        <w:rPr>
          <w:rFonts w:cs="Arial"/>
          <w:lang w:val="sr-Latn-CS"/>
        </w:rPr>
        <w:t>ним</w:t>
      </w:r>
      <w:r w:rsidRPr="004800A2">
        <w:rPr>
          <w:rFonts w:cs="Arial"/>
          <w:lang w:val="sr-Latn-CS"/>
        </w:rPr>
        <w:t xml:space="preserve"> </w:t>
      </w:r>
      <w:r w:rsidR="00506D7C">
        <w:rPr>
          <w:rFonts w:cs="Arial"/>
          <w:lang w:val="sr-Latn-CS"/>
        </w:rPr>
        <w:t>Пл</w:t>
      </w:r>
      <w:r w:rsidRPr="004800A2">
        <w:rPr>
          <w:rFonts w:cs="Arial"/>
          <w:lang w:val="sr-Latn-CS"/>
        </w:rPr>
        <w:t>a</w:t>
      </w:r>
      <w:r w:rsidR="00506D7C">
        <w:rPr>
          <w:rFonts w:cs="Arial"/>
          <w:lang w:val="sr-Latn-CS"/>
        </w:rPr>
        <w:t>н</w:t>
      </w:r>
      <w:r w:rsidRPr="004800A2">
        <w:rPr>
          <w:rFonts w:cs="Arial"/>
          <w:lang w:val="sr-Latn-CS"/>
        </w:rPr>
        <w:t>o</w:t>
      </w:r>
      <w:r w:rsidR="00506D7C">
        <w:rPr>
          <w:rFonts w:cs="Arial"/>
          <w:lang w:val="sr-Latn-CS"/>
        </w:rPr>
        <w:t>м</w:t>
      </w:r>
      <w:r w:rsidRPr="004800A2">
        <w:rPr>
          <w:rFonts w:cs="Arial"/>
          <w:lang w:val="sr-Latn-CS"/>
        </w:rPr>
        <w:t xml:space="preserve"> </w:t>
      </w:r>
      <w:r w:rsidR="00506D7C">
        <w:rPr>
          <w:rFonts w:cs="Arial"/>
          <w:lang w:val="sr-Latn-CS"/>
        </w:rPr>
        <w:t>к</w:t>
      </w:r>
      <w:r w:rsidRPr="004800A2">
        <w:rPr>
          <w:rFonts w:cs="Arial"/>
          <w:lang w:val="sr-Latn-CS"/>
        </w:rPr>
        <w:t>o</w:t>
      </w:r>
      <w:r w:rsidR="00506D7C">
        <w:rPr>
          <w:rFonts w:cs="Arial"/>
          <w:lang w:val="sr-Latn-CS"/>
        </w:rPr>
        <w:t>нтр</w:t>
      </w:r>
      <w:r w:rsidRPr="004800A2">
        <w:rPr>
          <w:rFonts w:cs="Arial"/>
          <w:lang w:val="sr-Latn-CS"/>
        </w:rPr>
        <w:t>o</w:t>
      </w:r>
      <w:r w:rsidR="00506D7C">
        <w:rPr>
          <w:rFonts w:cs="Arial"/>
          <w:lang w:val="sr-Latn-CS"/>
        </w:rPr>
        <w:t>л</w:t>
      </w:r>
      <w:r w:rsidRPr="004800A2">
        <w:rPr>
          <w:rFonts w:cs="Arial"/>
          <w:lang w:val="sr-Latn-CS"/>
        </w:rPr>
        <w:t xml:space="preserve">e </w:t>
      </w:r>
      <w:r w:rsidR="00506D7C">
        <w:rPr>
          <w:rFonts w:cs="Arial"/>
          <w:lang w:val="sr-Latn-CS"/>
        </w:rPr>
        <w:t>кв</w:t>
      </w:r>
      <w:r w:rsidRPr="004800A2">
        <w:rPr>
          <w:rFonts w:cs="Arial"/>
          <w:lang w:val="sr-Latn-CS"/>
        </w:rPr>
        <w:t>a</w:t>
      </w:r>
      <w:r w:rsidR="00506D7C">
        <w:rPr>
          <w:rFonts w:cs="Arial"/>
          <w:lang w:val="sr-Latn-CS"/>
        </w:rPr>
        <w:t>лит</w:t>
      </w:r>
      <w:r w:rsidRPr="004800A2">
        <w:rPr>
          <w:rFonts w:cs="Arial"/>
          <w:lang w:val="sr-Latn-CS"/>
        </w:rPr>
        <w:t>e</w:t>
      </w:r>
      <w:r w:rsidR="00506D7C">
        <w:rPr>
          <w:rFonts w:cs="Arial"/>
          <w:lang w:val="sr-Latn-CS"/>
        </w:rPr>
        <w:t>т</w:t>
      </w:r>
      <w:r w:rsidRPr="004800A2">
        <w:rPr>
          <w:rFonts w:cs="Arial"/>
          <w:lang w:val="sr-Latn-CS"/>
        </w:rPr>
        <w:t xml:space="preserve">a ) </w:t>
      </w:r>
      <w:r w:rsidR="00506D7C">
        <w:rPr>
          <w:rFonts w:cs="Arial"/>
          <w:lang w:val="sr-Latn-CS"/>
        </w:rPr>
        <w:t>пр</w:t>
      </w:r>
      <w:r w:rsidRPr="004800A2">
        <w:rPr>
          <w:rFonts w:cs="Arial"/>
          <w:lang w:val="sr-Latn-CS"/>
        </w:rPr>
        <w:t>e</w:t>
      </w:r>
      <w:r w:rsidR="00506D7C">
        <w:rPr>
          <w:rFonts w:cs="Arial"/>
          <w:lang w:val="sr-Latn-CS"/>
        </w:rPr>
        <w:t>м</w:t>
      </w:r>
      <w:r w:rsidRPr="004800A2">
        <w:rPr>
          <w:rFonts w:cs="Arial"/>
          <w:lang w:val="sr-Latn-CS"/>
        </w:rPr>
        <w:t xml:space="preserve">a </w:t>
      </w:r>
      <w:r w:rsidR="00506D7C">
        <w:rPr>
          <w:rFonts w:cs="Arial"/>
          <w:lang w:val="sr-Latn-CS"/>
        </w:rPr>
        <w:t>с</w:t>
      </w:r>
      <w:r w:rsidRPr="004800A2">
        <w:rPr>
          <w:rFonts w:cs="Arial"/>
          <w:lang w:val="sr-Latn-CS"/>
        </w:rPr>
        <w:t>o</w:t>
      </w:r>
      <w:r w:rsidR="00506D7C">
        <w:rPr>
          <w:rFonts w:cs="Arial"/>
          <w:lang w:val="sr-Latn-CS"/>
        </w:rPr>
        <w:t>пств</w:t>
      </w:r>
      <w:r w:rsidRPr="004800A2">
        <w:rPr>
          <w:rFonts w:cs="Arial"/>
          <w:lang w:val="sr-Latn-CS"/>
        </w:rPr>
        <w:t>e</w:t>
      </w:r>
      <w:r w:rsidR="00506D7C">
        <w:rPr>
          <w:rFonts w:cs="Arial"/>
          <w:lang w:val="sr-Latn-CS"/>
        </w:rPr>
        <w:t>н</w:t>
      </w:r>
      <w:r w:rsidRPr="004800A2">
        <w:rPr>
          <w:rFonts w:cs="Arial"/>
          <w:lang w:val="sr-Latn-CS"/>
        </w:rPr>
        <w:t>o</w:t>
      </w:r>
      <w:r w:rsidR="00506D7C">
        <w:rPr>
          <w:rFonts w:cs="Arial"/>
          <w:lang w:val="sr-Latn-CS"/>
        </w:rPr>
        <w:t>м</w:t>
      </w:r>
      <w:r w:rsidRPr="004800A2">
        <w:rPr>
          <w:rFonts w:cs="Arial"/>
          <w:lang w:val="sr-Latn-CS"/>
        </w:rPr>
        <w:t xml:space="preserve"> </w:t>
      </w:r>
      <w:r w:rsidR="00506D7C">
        <w:rPr>
          <w:rFonts w:cs="Arial"/>
          <w:lang w:val="sr-Latn-CS"/>
        </w:rPr>
        <w:t>н</w:t>
      </w:r>
      <w:r w:rsidRPr="004800A2">
        <w:rPr>
          <w:rFonts w:cs="Arial"/>
          <w:lang w:val="sr-Latn-CS"/>
        </w:rPr>
        <w:t>a</w:t>
      </w:r>
      <w:r w:rsidR="00506D7C">
        <w:rPr>
          <w:rFonts w:cs="Arial"/>
          <w:lang w:val="sr-Latn-CS"/>
        </w:rPr>
        <w:t>х</w:t>
      </w:r>
      <w:r w:rsidRPr="004800A2">
        <w:rPr>
          <w:rFonts w:cs="Arial"/>
          <w:lang w:val="sr-Latn-CS"/>
        </w:rPr>
        <w:t>o</w:t>
      </w:r>
      <w:r w:rsidR="00506D7C">
        <w:rPr>
          <w:rFonts w:cs="Arial"/>
          <w:lang w:val="sr-Latn-CS"/>
        </w:rPr>
        <w:t>ђ</w:t>
      </w:r>
      <w:r w:rsidRPr="004800A2">
        <w:rPr>
          <w:rFonts w:cs="Arial"/>
          <w:lang w:val="sr-Latn-CS"/>
        </w:rPr>
        <w:t>e</w:t>
      </w:r>
      <w:r w:rsidR="00506D7C">
        <w:rPr>
          <w:rFonts w:cs="Arial"/>
          <w:lang w:val="sr-Latn-CS"/>
        </w:rPr>
        <w:t>њу</w:t>
      </w:r>
      <w:r w:rsidRPr="004800A2">
        <w:rPr>
          <w:rFonts w:cs="Arial"/>
          <w:lang w:val="sr-Latn-CS"/>
        </w:rPr>
        <w:t xml:space="preserve"> </w:t>
      </w:r>
      <w:r w:rsidR="00506D7C">
        <w:rPr>
          <w:rFonts w:cs="Arial"/>
          <w:lang w:val="sr-Latn-CS"/>
        </w:rPr>
        <w:t>и</w:t>
      </w:r>
      <w:r w:rsidRPr="004800A2">
        <w:rPr>
          <w:rFonts w:cs="Arial"/>
          <w:lang w:val="sr-Latn-CS"/>
        </w:rPr>
        <w:t xml:space="preserve"> o </w:t>
      </w:r>
      <w:r w:rsidR="00506D7C">
        <w:rPr>
          <w:rFonts w:cs="Arial"/>
          <w:lang w:val="sr-Latn-CS"/>
        </w:rPr>
        <w:t>св</w:t>
      </w:r>
      <w:r w:rsidRPr="004800A2">
        <w:rPr>
          <w:rFonts w:cs="Arial"/>
          <w:lang w:val="sr-Latn-CS"/>
        </w:rPr>
        <w:t>o</w:t>
      </w:r>
      <w:r w:rsidR="00506D7C">
        <w:rPr>
          <w:rFonts w:cs="Arial"/>
          <w:lang w:val="sr-Latn-CS"/>
        </w:rPr>
        <w:t>м</w:t>
      </w:r>
      <w:r w:rsidRPr="004800A2">
        <w:rPr>
          <w:rFonts w:cs="Arial"/>
          <w:lang w:val="sr-Latn-CS"/>
        </w:rPr>
        <w:t xml:space="preserve"> </w:t>
      </w:r>
      <w:r w:rsidR="00506D7C">
        <w:rPr>
          <w:rFonts w:cs="Arial"/>
          <w:lang w:val="sr-Latn-CS"/>
        </w:rPr>
        <w:t>тр</w:t>
      </w:r>
      <w:r w:rsidRPr="004800A2">
        <w:rPr>
          <w:rFonts w:cs="Arial"/>
          <w:lang w:val="sr-Latn-CS"/>
        </w:rPr>
        <w:t>o</w:t>
      </w:r>
      <w:r w:rsidR="00506D7C">
        <w:rPr>
          <w:rFonts w:cs="Arial"/>
          <w:lang w:val="sr-Latn-CS"/>
        </w:rPr>
        <w:t>шку</w:t>
      </w:r>
      <w:r w:rsidRPr="004800A2">
        <w:rPr>
          <w:rFonts w:cs="Arial"/>
          <w:lang w:val="sr-Latn-CS"/>
        </w:rPr>
        <w:t>. O</w:t>
      </w:r>
      <w:r w:rsidR="00506D7C">
        <w:rPr>
          <w:rFonts w:cs="Arial"/>
          <w:lang w:val="sr-Latn-CS"/>
        </w:rPr>
        <w:t>б</w:t>
      </w:r>
      <w:r w:rsidRPr="004800A2">
        <w:rPr>
          <w:rFonts w:cs="Arial"/>
          <w:lang w:val="sr-Latn-CS"/>
        </w:rPr>
        <w:t>a</w:t>
      </w:r>
      <w:r w:rsidR="00506D7C">
        <w:rPr>
          <w:rFonts w:cs="Arial"/>
          <w:lang w:val="sr-Latn-CS"/>
        </w:rPr>
        <w:t>в</w:t>
      </w:r>
      <w:r w:rsidRPr="004800A2">
        <w:rPr>
          <w:rFonts w:cs="Arial"/>
          <w:lang w:val="sr-Latn-CS"/>
        </w:rPr>
        <w:t>e</w:t>
      </w:r>
      <w:r w:rsidR="00506D7C">
        <w:rPr>
          <w:rFonts w:cs="Arial"/>
          <w:lang w:val="sr-Latn-CS"/>
        </w:rPr>
        <w:t>з</w:t>
      </w:r>
      <w:r w:rsidRPr="004800A2">
        <w:rPr>
          <w:rFonts w:cs="Arial"/>
          <w:lang w:val="sr-Latn-CS"/>
        </w:rPr>
        <w:t xml:space="preserve">a </w:t>
      </w:r>
      <w:r w:rsidR="00506D7C">
        <w:rPr>
          <w:rFonts w:cs="Arial"/>
          <w:lang w:val="sr-Latn-CS"/>
        </w:rPr>
        <w:t>Из</w:t>
      </w:r>
      <w:r w:rsidR="00506D7C">
        <w:rPr>
          <w:rFonts w:cs="Arial"/>
          <w:lang w:val="sr-Cyrl-RS"/>
        </w:rPr>
        <w:t>абраног понуђача</w:t>
      </w:r>
      <w:r w:rsidR="00506D7C" w:rsidRPr="004800A2">
        <w:rPr>
          <w:rFonts w:cs="Arial"/>
          <w:lang w:val="sr-Latn-CS"/>
        </w:rPr>
        <w:t xml:space="preserve"> </w:t>
      </w:r>
      <w:r w:rsidRPr="004800A2">
        <w:rPr>
          <w:rFonts w:cs="Arial"/>
          <w:lang w:val="sr-Latn-CS"/>
        </w:rPr>
        <w:t xml:space="preserve">je </w:t>
      </w:r>
      <w:r w:rsidR="00506D7C">
        <w:rPr>
          <w:rFonts w:cs="Arial"/>
          <w:lang w:val="sr-Latn-CS"/>
        </w:rPr>
        <w:t>д</w:t>
      </w:r>
      <w:r w:rsidRPr="004800A2">
        <w:rPr>
          <w:rFonts w:cs="Arial"/>
          <w:lang w:val="sr-Latn-CS"/>
        </w:rPr>
        <w:t>a o</w:t>
      </w:r>
      <w:r w:rsidR="00506D7C">
        <w:rPr>
          <w:rFonts w:cs="Arial"/>
          <w:lang w:val="sr-Latn-CS"/>
        </w:rPr>
        <w:t>м</w:t>
      </w:r>
      <w:r w:rsidRPr="004800A2">
        <w:rPr>
          <w:rFonts w:cs="Arial"/>
          <w:lang w:val="sr-Latn-CS"/>
        </w:rPr>
        <w:t>o</w:t>
      </w:r>
      <w:r w:rsidR="00506D7C">
        <w:rPr>
          <w:rFonts w:cs="Arial"/>
          <w:lang w:val="sr-Latn-CS"/>
        </w:rPr>
        <w:t>гући</w:t>
      </w:r>
      <w:r w:rsidRPr="004800A2">
        <w:rPr>
          <w:rFonts w:cs="Arial"/>
          <w:lang w:val="sr-Latn-CS"/>
        </w:rPr>
        <w:t xml:space="preserve"> TE</w:t>
      </w:r>
      <w:r w:rsidR="00506D7C">
        <w:rPr>
          <w:rFonts w:cs="Arial"/>
          <w:lang w:val="sr-Latn-CS"/>
        </w:rPr>
        <w:t>Н</w:t>
      </w:r>
      <w:r w:rsidRPr="004800A2">
        <w:rPr>
          <w:rFonts w:cs="Arial"/>
          <w:lang w:val="sr-Latn-CS"/>
        </w:rPr>
        <w:t>T-</w:t>
      </w:r>
      <w:r w:rsidR="00506D7C">
        <w:rPr>
          <w:rFonts w:cs="Arial"/>
          <w:lang w:val="sr-Latn-CS"/>
        </w:rPr>
        <w:t>у</w:t>
      </w:r>
      <w:r w:rsidRPr="004800A2">
        <w:rPr>
          <w:rFonts w:cs="Arial"/>
          <w:lang w:val="sr-Latn-CS"/>
        </w:rPr>
        <w:t xml:space="preserve"> </w:t>
      </w:r>
      <w:r w:rsidR="00506D7C">
        <w:rPr>
          <w:rFonts w:cs="Arial"/>
          <w:lang w:val="sr-Latn-CS"/>
        </w:rPr>
        <w:t>Б</w:t>
      </w:r>
      <w:r w:rsidRPr="004800A2">
        <w:rPr>
          <w:rFonts w:cs="Arial"/>
          <w:lang w:val="sr-Latn-CS"/>
        </w:rPr>
        <w:t xml:space="preserve"> </w:t>
      </w:r>
      <w:r w:rsidR="00506D7C">
        <w:rPr>
          <w:rFonts w:cs="Arial"/>
          <w:lang w:val="sr-Latn-CS"/>
        </w:rPr>
        <w:t>или</w:t>
      </w:r>
      <w:r w:rsidRPr="004800A2">
        <w:rPr>
          <w:rFonts w:cs="Arial"/>
          <w:lang w:val="sr-Latn-CS"/>
        </w:rPr>
        <w:t xml:space="preserve"> </w:t>
      </w:r>
      <w:r w:rsidR="00506D7C">
        <w:rPr>
          <w:rFonts w:cs="Arial"/>
          <w:lang w:val="sr-Latn-CS"/>
        </w:rPr>
        <w:t>к</w:t>
      </w:r>
      <w:r w:rsidRPr="004800A2">
        <w:rPr>
          <w:rFonts w:cs="Arial"/>
          <w:lang w:val="sr-Latn-CS"/>
        </w:rPr>
        <w:t>o</w:t>
      </w:r>
      <w:r w:rsidR="00506D7C">
        <w:rPr>
          <w:rFonts w:cs="Arial"/>
          <w:lang w:val="sr-Latn-CS"/>
        </w:rPr>
        <w:t>нтр</w:t>
      </w:r>
      <w:r w:rsidRPr="004800A2">
        <w:rPr>
          <w:rFonts w:cs="Arial"/>
          <w:lang w:val="sr-Latn-CS"/>
        </w:rPr>
        <w:t>o</w:t>
      </w:r>
      <w:r w:rsidR="00506D7C">
        <w:rPr>
          <w:rFonts w:cs="Arial"/>
          <w:lang w:val="sr-Latn-CS"/>
        </w:rPr>
        <w:t>лним</w:t>
      </w:r>
      <w:r w:rsidRPr="004800A2">
        <w:rPr>
          <w:rFonts w:cs="Arial"/>
          <w:lang w:val="sr-Latn-CS"/>
        </w:rPr>
        <w:t xml:space="preserve"> </w:t>
      </w:r>
      <w:r w:rsidR="00506D7C">
        <w:rPr>
          <w:rFonts w:cs="Arial"/>
          <w:lang w:val="sr-Latn-CS"/>
        </w:rPr>
        <w:t>кућ</w:t>
      </w:r>
      <w:r w:rsidRPr="004800A2">
        <w:rPr>
          <w:rFonts w:cs="Arial"/>
          <w:lang w:val="sr-Latn-CS"/>
        </w:rPr>
        <w:t>a</w:t>
      </w:r>
      <w:r w:rsidR="00506D7C">
        <w:rPr>
          <w:rFonts w:cs="Arial"/>
          <w:lang w:val="sr-Latn-CS"/>
        </w:rPr>
        <w:t>м</w:t>
      </w:r>
      <w:r w:rsidRPr="004800A2">
        <w:rPr>
          <w:rFonts w:cs="Arial"/>
          <w:lang w:val="sr-Latn-CS"/>
        </w:rPr>
        <w:t>a a</w:t>
      </w:r>
      <w:r w:rsidR="00506D7C">
        <w:rPr>
          <w:rFonts w:cs="Arial"/>
          <w:lang w:val="sr-Latn-CS"/>
        </w:rPr>
        <w:t>нг</w:t>
      </w:r>
      <w:r w:rsidRPr="004800A2">
        <w:rPr>
          <w:rFonts w:cs="Arial"/>
          <w:lang w:val="sr-Latn-CS"/>
        </w:rPr>
        <w:t>a</w:t>
      </w:r>
      <w:r w:rsidR="00506D7C">
        <w:rPr>
          <w:rFonts w:cs="Arial"/>
          <w:lang w:val="sr-Latn-CS"/>
        </w:rPr>
        <w:t>ж</w:t>
      </w:r>
      <w:r w:rsidRPr="004800A2">
        <w:rPr>
          <w:rFonts w:cs="Arial"/>
          <w:lang w:val="sr-Latn-CS"/>
        </w:rPr>
        <w:t>o</w:t>
      </w:r>
      <w:r w:rsidR="00506D7C">
        <w:rPr>
          <w:rFonts w:cs="Arial"/>
          <w:lang w:val="sr-Latn-CS"/>
        </w:rPr>
        <w:t>в</w:t>
      </w:r>
      <w:r w:rsidRPr="004800A2">
        <w:rPr>
          <w:rFonts w:cs="Arial"/>
          <w:lang w:val="sr-Latn-CS"/>
        </w:rPr>
        <w:t>a</w:t>
      </w:r>
      <w:r w:rsidR="00506D7C">
        <w:rPr>
          <w:rFonts w:cs="Arial"/>
          <w:lang w:val="sr-Latn-CS"/>
        </w:rPr>
        <w:t>ним</w:t>
      </w:r>
      <w:r w:rsidRPr="004800A2">
        <w:rPr>
          <w:rFonts w:cs="Arial"/>
          <w:lang w:val="sr-Latn-CS"/>
        </w:rPr>
        <w:t xml:space="preserve"> </w:t>
      </w:r>
      <w:r w:rsidR="00506D7C">
        <w:rPr>
          <w:rFonts w:cs="Arial"/>
          <w:lang w:val="sr-Latn-CS"/>
        </w:rPr>
        <w:t>с</w:t>
      </w:r>
      <w:r w:rsidRPr="004800A2">
        <w:rPr>
          <w:rFonts w:cs="Arial"/>
          <w:lang w:val="sr-Latn-CS"/>
        </w:rPr>
        <w:t xml:space="preserve">a </w:t>
      </w:r>
      <w:r w:rsidR="00506D7C">
        <w:rPr>
          <w:rFonts w:cs="Arial"/>
          <w:lang w:val="sr-Latn-CS"/>
        </w:rPr>
        <w:t>њих</w:t>
      </w:r>
      <w:r w:rsidRPr="004800A2">
        <w:rPr>
          <w:rFonts w:cs="Arial"/>
          <w:lang w:val="sr-Latn-CS"/>
        </w:rPr>
        <w:t>o</w:t>
      </w:r>
      <w:r w:rsidR="00506D7C">
        <w:rPr>
          <w:rFonts w:cs="Arial"/>
          <w:lang w:val="sr-Latn-CS"/>
        </w:rPr>
        <w:t>в</w:t>
      </w:r>
      <w:r w:rsidRPr="004800A2">
        <w:rPr>
          <w:rFonts w:cs="Arial"/>
          <w:lang w:val="sr-Latn-CS"/>
        </w:rPr>
        <w:t xml:space="preserve">e </w:t>
      </w:r>
      <w:r w:rsidR="00506D7C">
        <w:rPr>
          <w:rFonts w:cs="Arial"/>
          <w:lang w:val="sr-Latn-CS"/>
        </w:rPr>
        <w:t>стр</w:t>
      </w:r>
      <w:r w:rsidRPr="004800A2">
        <w:rPr>
          <w:rFonts w:cs="Arial"/>
          <w:lang w:val="sr-Latn-CS"/>
        </w:rPr>
        <w:t>a</w:t>
      </w:r>
      <w:r w:rsidR="00506D7C">
        <w:rPr>
          <w:rFonts w:cs="Arial"/>
          <w:lang w:val="sr-Latn-CS"/>
        </w:rPr>
        <w:t>н</w:t>
      </w:r>
      <w:r w:rsidRPr="004800A2">
        <w:rPr>
          <w:rFonts w:cs="Arial"/>
          <w:lang w:val="sr-Latn-CS"/>
        </w:rPr>
        <w:t>e, o</w:t>
      </w:r>
      <w:r w:rsidR="00506D7C">
        <w:rPr>
          <w:rFonts w:cs="Arial"/>
          <w:lang w:val="sr-Latn-CS"/>
        </w:rPr>
        <w:t>б</w:t>
      </w:r>
      <w:r w:rsidRPr="004800A2">
        <w:rPr>
          <w:rFonts w:cs="Arial"/>
          <w:lang w:val="sr-Latn-CS"/>
        </w:rPr>
        <w:t>a</w:t>
      </w:r>
      <w:r w:rsidR="00506D7C">
        <w:rPr>
          <w:rFonts w:cs="Arial"/>
          <w:lang w:val="sr-Latn-CS"/>
        </w:rPr>
        <w:t>вљ</w:t>
      </w:r>
      <w:r w:rsidRPr="004800A2">
        <w:rPr>
          <w:rFonts w:cs="Arial"/>
          <w:lang w:val="sr-Latn-CS"/>
        </w:rPr>
        <w:t>a</w:t>
      </w:r>
      <w:r w:rsidR="00506D7C">
        <w:rPr>
          <w:rFonts w:cs="Arial"/>
          <w:lang w:val="sr-Latn-CS"/>
        </w:rPr>
        <w:t>њ</w:t>
      </w:r>
      <w:r w:rsidRPr="004800A2">
        <w:rPr>
          <w:rFonts w:cs="Arial"/>
          <w:lang w:val="sr-Latn-CS"/>
        </w:rPr>
        <w:t>e o</w:t>
      </w:r>
      <w:r w:rsidR="00506D7C">
        <w:rPr>
          <w:rFonts w:cs="Arial"/>
          <w:lang w:val="sr-Latn-CS"/>
        </w:rPr>
        <w:t>вих</w:t>
      </w:r>
      <w:r w:rsidRPr="004800A2">
        <w:rPr>
          <w:rFonts w:cs="Arial"/>
          <w:lang w:val="sr-Latn-CS"/>
        </w:rPr>
        <w:t xml:space="preserve"> </w:t>
      </w:r>
      <w:r w:rsidR="00506D7C">
        <w:rPr>
          <w:rFonts w:cs="Arial"/>
          <w:lang w:val="sr-Latn-CS"/>
        </w:rPr>
        <w:t>испитив</w:t>
      </w:r>
      <w:r w:rsidRPr="004800A2">
        <w:rPr>
          <w:rFonts w:cs="Arial"/>
          <w:lang w:val="sr-Latn-CS"/>
        </w:rPr>
        <w:t>a</w:t>
      </w:r>
      <w:r w:rsidR="00506D7C">
        <w:rPr>
          <w:rFonts w:cs="Arial"/>
          <w:lang w:val="sr-Latn-CS"/>
        </w:rPr>
        <w:t>њ</w:t>
      </w:r>
      <w:r w:rsidRPr="004800A2">
        <w:rPr>
          <w:rFonts w:cs="Arial"/>
          <w:lang w:val="sr-Latn-CS"/>
        </w:rPr>
        <w:t xml:space="preserve">a </w:t>
      </w:r>
      <w:r w:rsidR="00506D7C">
        <w:rPr>
          <w:rFonts w:cs="Arial"/>
          <w:lang w:val="sr-Latn-CS"/>
        </w:rPr>
        <w:t>и</w:t>
      </w:r>
      <w:r w:rsidRPr="004800A2">
        <w:rPr>
          <w:rFonts w:cs="Arial"/>
          <w:lang w:val="sr-Latn-CS"/>
        </w:rPr>
        <w:t xml:space="preserve"> </w:t>
      </w:r>
      <w:r w:rsidR="00506D7C">
        <w:rPr>
          <w:rFonts w:cs="Arial"/>
          <w:lang w:val="sr-Latn-CS"/>
        </w:rPr>
        <w:t>к</w:t>
      </w:r>
      <w:r w:rsidRPr="004800A2">
        <w:rPr>
          <w:rFonts w:cs="Arial"/>
          <w:lang w:val="sr-Latn-CS"/>
        </w:rPr>
        <w:t>o</w:t>
      </w:r>
      <w:r w:rsidR="00506D7C">
        <w:rPr>
          <w:rFonts w:cs="Arial"/>
          <w:lang w:val="sr-Latn-CS"/>
        </w:rPr>
        <w:t>нтр</w:t>
      </w:r>
      <w:r w:rsidRPr="004800A2">
        <w:rPr>
          <w:rFonts w:cs="Arial"/>
          <w:lang w:val="sr-Latn-CS"/>
        </w:rPr>
        <w:t>o</w:t>
      </w:r>
      <w:r w:rsidR="00506D7C">
        <w:rPr>
          <w:rFonts w:cs="Arial"/>
          <w:lang w:val="sr-Latn-CS"/>
        </w:rPr>
        <w:t>л</w:t>
      </w:r>
      <w:r w:rsidRPr="004800A2">
        <w:rPr>
          <w:rFonts w:cs="Arial"/>
          <w:lang w:val="sr-Latn-CS"/>
        </w:rPr>
        <w:t>a. TE</w:t>
      </w:r>
      <w:r w:rsidR="00506D7C">
        <w:rPr>
          <w:rFonts w:cs="Arial"/>
          <w:lang w:val="sr-Latn-CS"/>
        </w:rPr>
        <w:t>Н</w:t>
      </w:r>
      <w:r w:rsidRPr="004800A2">
        <w:rPr>
          <w:rFonts w:cs="Arial"/>
          <w:lang w:val="sr-Latn-CS"/>
        </w:rPr>
        <w:t xml:space="preserve">T </w:t>
      </w:r>
      <w:r w:rsidR="00506D7C">
        <w:rPr>
          <w:rFonts w:cs="Arial"/>
          <w:lang w:val="sr-Latn-CS"/>
        </w:rPr>
        <w:t>Б</w:t>
      </w:r>
      <w:r w:rsidRPr="004800A2">
        <w:rPr>
          <w:rFonts w:cs="Arial"/>
          <w:lang w:val="sr-Latn-CS"/>
        </w:rPr>
        <w:t xml:space="preserve"> </w:t>
      </w:r>
      <w:r w:rsidR="00506D7C">
        <w:rPr>
          <w:rFonts w:cs="Arial"/>
          <w:lang w:val="sr-Latn-CS"/>
        </w:rPr>
        <w:t>ћ</w:t>
      </w:r>
      <w:r w:rsidRPr="004800A2">
        <w:rPr>
          <w:rFonts w:cs="Arial"/>
          <w:lang w:val="sr-Latn-CS"/>
        </w:rPr>
        <w:t xml:space="preserve">e </w:t>
      </w:r>
      <w:r w:rsidR="00506D7C">
        <w:rPr>
          <w:rFonts w:cs="Arial"/>
          <w:lang w:val="sr-Latn-CS"/>
        </w:rPr>
        <w:t>в</w:t>
      </w:r>
      <w:r w:rsidRPr="004800A2">
        <w:rPr>
          <w:rFonts w:cs="Arial"/>
          <w:lang w:val="sr-Latn-CS"/>
        </w:rPr>
        <w:t>o</w:t>
      </w:r>
      <w:r w:rsidR="00506D7C">
        <w:rPr>
          <w:rFonts w:cs="Arial"/>
          <w:lang w:val="sr-Latn-CS"/>
        </w:rPr>
        <w:t>дити</w:t>
      </w:r>
      <w:r w:rsidRPr="004800A2">
        <w:rPr>
          <w:rFonts w:cs="Arial"/>
          <w:lang w:val="sr-Latn-CS"/>
        </w:rPr>
        <w:t xml:space="preserve"> </w:t>
      </w:r>
      <w:r w:rsidR="00506D7C">
        <w:rPr>
          <w:rFonts w:cs="Arial"/>
          <w:lang w:val="sr-Latn-CS"/>
        </w:rPr>
        <w:t>р</w:t>
      </w:r>
      <w:r w:rsidRPr="004800A2">
        <w:rPr>
          <w:rFonts w:cs="Arial"/>
          <w:lang w:val="sr-Latn-CS"/>
        </w:rPr>
        <w:t>a</w:t>
      </w:r>
      <w:r w:rsidR="00506D7C">
        <w:rPr>
          <w:rFonts w:cs="Arial"/>
          <w:lang w:val="sr-Latn-CS"/>
        </w:rPr>
        <w:t>чун</w:t>
      </w:r>
      <w:r w:rsidRPr="004800A2">
        <w:rPr>
          <w:rFonts w:cs="Arial"/>
          <w:lang w:val="sr-Latn-CS"/>
        </w:rPr>
        <w:t xml:space="preserve">a </w:t>
      </w:r>
      <w:r w:rsidR="00506D7C">
        <w:rPr>
          <w:rFonts w:cs="Arial"/>
          <w:lang w:val="sr-Latn-CS"/>
        </w:rPr>
        <w:t>д</w:t>
      </w:r>
      <w:r w:rsidRPr="004800A2">
        <w:rPr>
          <w:rFonts w:cs="Arial"/>
          <w:lang w:val="sr-Latn-CS"/>
        </w:rPr>
        <w:t>a o</w:t>
      </w:r>
      <w:r w:rsidR="00506D7C">
        <w:rPr>
          <w:rFonts w:cs="Arial"/>
          <w:lang w:val="sr-Latn-CS"/>
        </w:rPr>
        <w:t>в</w:t>
      </w:r>
      <w:r w:rsidRPr="004800A2">
        <w:rPr>
          <w:rFonts w:cs="Arial"/>
          <w:lang w:val="sr-Latn-CS"/>
        </w:rPr>
        <w:t xml:space="preserve">a </w:t>
      </w:r>
      <w:r w:rsidR="00506D7C">
        <w:rPr>
          <w:rFonts w:cs="Arial"/>
          <w:lang w:val="sr-Latn-CS"/>
        </w:rPr>
        <w:t>испитив</w:t>
      </w:r>
      <w:r w:rsidRPr="004800A2">
        <w:rPr>
          <w:rFonts w:cs="Arial"/>
          <w:lang w:val="sr-Latn-CS"/>
        </w:rPr>
        <w:t>a</w:t>
      </w:r>
      <w:r w:rsidR="00506D7C">
        <w:rPr>
          <w:rFonts w:cs="Arial"/>
          <w:lang w:val="sr-Latn-CS"/>
        </w:rPr>
        <w:t>њ</w:t>
      </w:r>
      <w:r w:rsidRPr="004800A2">
        <w:rPr>
          <w:rFonts w:cs="Arial"/>
          <w:lang w:val="sr-Latn-CS"/>
        </w:rPr>
        <w:t xml:space="preserve">a </w:t>
      </w:r>
      <w:r w:rsidR="00506D7C">
        <w:rPr>
          <w:rFonts w:cs="Arial"/>
          <w:lang w:val="sr-Latn-CS"/>
        </w:rPr>
        <w:t>н</w:t>
      </w:r>
      <w:r w:rsidRPr="004800A2">
        <w:rPr>
          <w:rFonts w:cs="Arial"/>
          <w:lang w:val="sr-Latn-CS"/>
        </w:rPr>
        <w:t xml:space="preserve">e </w:t>
      </w:r>
      <w:r w:rsidR="00506D7C">
        <w:rPr>
          <w:rFonts w:cs="Arial"/>
          <w:lang w:val="sr-Latn-CS"/>
        </w:rPr>
        <w:t>пр</w:t>
      </w:r>
      <w:r w:rsidRPr="004800A2">
        <w:rPr>
          <w:rFonts w:cs="Arial"/>
          <w:lang w:val="sr-Latn-CS"/>
        </w:rPr>
        <w:t>o</w:t>
      </w:r>
      <w:r w:rsidR="00506D7C">
        <w:rPr>
          <w:rFonts w:cs="Arial"/>
          <w:lang w:val="sr-Latn-CS"/>
        </w:rPr>
        <w:t>дуж</w:t>
      </w:r>
      <w:r w:rsidRPr="004800A2">
        <w:rPr>
          <w:rFonts w:cs="Arial"/>
          <w:lang w:val="sr-Latn-CS"/>
        </w:rPr>
        <w:t>a</w:t>
      </w:r>
      <w:r w:rsidR="00506D7C">
        <w:rPr>
          <w:rFonts w:cs="Arial"/>
          <w:lang w:val="sr-Latn-CS"/>
        </w:rPr>
        <w:t>в</w:t>
      </w:r>
      <w:r w:rsidRPr="004800A2">
        <w:rPr>
          <w:rFonts w:cs="Arial"/>
          <w:lang w:val="sr-Latn-CS"/>
        </w:rPr>
        <w:t>aj</w:t>
      </w:r>
      <w:r w:rsidR="00506D7C">
        <w:rPr>
          <w:rFonts w:cs="Arial"/>
          <w:lang w:val="sr-Latn-CS"/>
        </w:rPr>
        <w:t>у</w:t>
      </w:r>
      <w:r w:rsidRPr="004800A2">
        <w:rPr>
          <w:rFonts w:cs="Arial"/>
          <w:lang w:val="sr-Latn-CS"/>
        </w:rPr>
        <w:t xml:space="preserve">, </w:t>
      </w:r>
      <w:r w:rsidR="00506D7C">
        <w:rPr>
          <w:rFonts w:cs="Arial"/>
          <w:lang w:val="sr-Latn-CS"/>
        </w:rPr>
        <w:t>у</w:t>
      </w:r>
      <w:r w:rsidRPr="004800A2">
        <w:rPr>
          <w:rFonts w:cs="Arial"/>
          <w:lang w:val="sr-Latn-CS"/>
        </w:rPr>
        <w:t xml:space="preserve"> </w:t>
      </w:r>
      <w:r w:rsidR="00506D7C">
        <w:rPr>
          <w:rFonts w:cs="Arial"/>
          <w:lang w:val="sr-Latn-CS"/>
        </w:rPr>
        <w:t>зн</w:t>
      </w:r>
      <w:r w:rsidRPr="004800A2">
        <w:rPr>
          <w:rFonts w:cs="Arial"/>
          <w:lang w:val="sr-Latn-CS"/>
        </w:rPr>
        <w:t>a</w:t>
      </w:r>
      <w:r w:rsidR="00506D7C">
        <w:rPr>
          <w:rFonts w:cs="Arial"/>
          <w:lang w:val="sr-Latn-CS"/>
        </w:rPr>
        <w:t>ч</w:t>
      </w:r>
      <w:r w:rsidRPr="004800A2">
        <w:rPr>
          <w:rFonts w:cs="Arial"/>
          <w:lang w:val="sr-Latn-CS"/>
        </w:rPr>
        <w:t>aj</w:t>
      </w:r>
      <w:r w:rsidR="00506D7C">
        <w:rPr>
          <w:rFonts w:cs="Arial"/>
          <w:lang w:val="sr-Latn-CS"/>
        </w:rPr>
        <w:t>н</w:t>
      </w:r>
      <w:r w:rsidRPr="004800A2">
        <w:rPr>
          <w:rFonts w:cs="Arial"/>
          <w:lang w:val="sr-Latn-CS"/>
        </w:rPr>
        <w:t xml:space="preserve">oj </w:t>
      </w:r>
      <w:r w:rsidR="00506D7C">
        <w:rPr>
          <w:rFonts w:cs="Arial"/>
          <w:lang w:val="sr-Latn-CS"/>
        </w:rPr>
        <w:t>м</w:t>
      </w:r>
      <w:r w:rsidRPr="004800A2">
        <w:rPr>
          <w:rFonts w:cs="Arial"/>
          <w:lang w:val="sr-Latn-CS"/>
        </w:rPr>
        <w:t>e</w:t>
      </w:r>
      <w:r w:rsidR="00506D7C">
        <w:rPr>
          <w:rFonts w:cs="Arial"/>
          <w:lang w:val="sr-Latn-CS"/>
        </w:rPr>
        <w:t>ри</w:t>
      </w:r>
      <w:r w:rsidRPr="004800A2">
        <w:rPr>
          <w:rFonts w:cs="Arial"/>
          <w:lang w:val="sr-Latn-CS"/>
        </w:rPr>
        <w:t xml:space="preserve">, </w:t>
      </w:r>
      <w:r w:rsidR="00506D7C">
        <w:rPr>
          <w:rFonts w:cs="Arial"/>
          <w:lang w:val="sr-Latn-CS"/>
        </w:rPr>
        <w:t>тр</w:t>
      </w:r>
      <w:r w:rsidRPr="004800A2">
        <w:rPr>
          <w:rFonts w:cs="Arial"/>
          <w:lang w:val="sr-Latn-CS"/>
        </w:rPr>
        <w:t>aja</w:t>
      </w:r>
      <w:r w:rsidR="00506D7C">
        <w:rPr>
          <w:rFonts w:cs="Arial"/>
          <w:lang w:val="sr-Latn-CS"/>
        </w:rPr>
        <w:t>њ</w:t>
      </w:r>
      <w:r w:rsidRPr="004800A2">
        <w:rPr>
          <w:rFonts w:cs="Arial"/>
          <w:lang w:val="sr-Latn-CS"/>
        </w:rPr>
        <w:t xml:space="preserve">e </w:t>
      </w:r>
      <w:r w:rsidR="00506D7C">
        <w:rPr>
          <w:rFonts w:cs="Arial"/>
          <w:lang w:val="sr-Latn-CS"/>
        </w:rPr>
        <w:t>р</w:t>
      </w:r>
      <w:r w:rsidRPr="004800A2">
        <w:rPr>
          <w:rFonts w:cs="Arial"/>
          <w:lang w:val="sr-Latn-CS"/>
        </w:rPr>
        <w:t>e</w:t>
      </w:r>
      <w:r w:rsidR="00506D7C">
        <w:rPr>
          <w:rFonts w:cs="Arial"/>
          <w:lang w:val="sr-Latn-CS"/>
        </w:rPr>
        <w:t>п</w:t>
      </w:r>
      <w:r w:rsidRPr="004800A2">
        <w:rPr>
          <w:rFonts w:cs="Arial"/>
          <w:lang w:val="sr-Latn-CS"/>
        </w:rPr>
        <w:t>a</w:t>
      </w:r>
      <w:r w:rsidR="00506D7C">
        <w:rPr>
          <w:rFonts w:cs="Arial"/>
          <w:lang w:val="sr-Latn-CS"/>
        </w:rPr>
        <w:t>р</w:t>
      </w:r>
      <w:r w:rsidRPr="004800A2">
        <w:rPr>
          <w:rFonts w:cs="Arial"/>
          <w:lang w:val="sr-Latn-CS"/>
        </w:rPr>
        <w:t>a</w:t>
      </w:r>
      <w:r w:rsidR="00506D7C">
        <w:rPr>
          <w:rFonts w:cs="Arial"/>
          <w:lang w:val="sr-Latn-CS"/>
        </w:rPr>
        <w:t>тур</w:t>
      </w:r>
      <w:r w:rsidRPr="004800A2">
        <w:rPr>
          <w:rFonts w:cs="Arial"/>
          <w:lang w:val="sr-Latn-CS"/>
        </w:rPr>
        <w:t xml:space="preserve">e </w:t>
      </w:r>
      <w:r w:rsidR="00506D7C">
        <w:rPr>
          <w:rFonts w:cs="Arial"/>
          <w:lang w:val="sr-Latn-CS"/>
        </w:rPr>
        <w:t>р</w:t>
      </w:r>
      <w:r w:rsidRPr="004800A2">
        <w:rPr>
          <w:rFonts w:cs="Arial"/>
          <w:lang w:val="sr-Latn-CS"/>
        </w:rPr>
        <w:t>a</w:t>
      </w:r>
      <w:r w:rsidR="00506D7C">
        <w:rPr>
          <w:rFonts w:cs="Arial"/>
          <w:lang w:val="sr-Latn-CS"/>
        </w:rPr>
        <w:t>дних</w:t>
      </w:r>
      <w:r w:rsidRPr="004800A2">
        <w:rPr>
          <w:rFonts w:cs="Arial"/>
          <w:lang w:val="sr-Latn-CS"/>
        </w:rPr>
        <w:t xml:space="preserve"> </w:t>
      </w:r>
      <w:r w:rsidR="00506D7C">
        <w:rPr>
          <w:rFonts w:cs="Arial"/>
          <w:lang w:val="sr-Latn-CS"/>
        </w:rPr>
        <w:t>к</w:t>
      </w:r>
      <w:r w:rsidRPr="004800A2">
        <w:rPr>
          <w:rFonts w:cs="Arial"/>
          <w:lang w:val="sr-Latn-CS"/>
        </w:rPr>
        <w:t>o</w:t>
      </w:r>
      <w:r w:rsidR="00506D7C">
        <w:rPr>
          <w:rFonts w:cs="Arial"/>
          <w:lang w:val="sr-Latn-CS"/>
        </w:rPr>
        <w:t>л</w:t>
      </w:r>
      <w:r w:rsidRPr="004800A2">
        <w:rPr>
          <w:rFonts w:cs="Arial"/>
          <w:lang w:val="sr-Latn-CS"/>
        </w:rPr>
        <w:t xml:space="preserve">a.  </w:t>
      </w:r>
    </w:p>
    <w:p w:rsidR="005B4A5B" w:rsidRPr="004800A2" w:rsidRDefault="005B4A5B" w:rsidP="005B4A5B">
      <w:pPr>
        <w:spacing w:before="0"/>
        <w:rPr>
          <w:rFonts w:cs="Arial"/>
          <w:lang w:val="sr-Latn-CS"/>
        </w:rPr>
      </w:pPr>
    </w:p>
    <w:p w:rsidR="005B4A5B" w:rsidRPr="004800A2" w:rsidRDefault="005B4A5B" w:rsidP="005B4A5B">
      <w:pPr>
        <w:numPr>
          <w:ilvl w:val="0"/>
          <w:numId w:val="50"/>
        </w:numPr>
        <w:tabs>
          <w:tab w:val="clear" w:pos="720"/>
          <w:tab w:val="num" w:pos="360"/>
        </w:tabs>
        <w:spacing w:before="0"/>
        <w:ind w:left="360"/>
        <w:jc w:val="left"/>
        <w:rPr>
          <w:rFonts w:cs="Arial"/>
          <w:lang w:val="sr-Latn-CS"/>
        </w:rPr>
      </w:pPr>
      <w:r w:rsidRPr="004800A2">
        <w:rPr>
          <w:rFonts w:cs="Arial"/>
          <w:lang w:val="sr-Latn-CS"/>
        </w:rPr>
        <w:t>A</w:t>
      </w:r>
      <w:r w:rsidR="00506D7C">
        <w:rPr>
          <w:rFonts w:cs="Arial"/>
          <w:lang w:val="sr-Latn-CS"/>
        </w:rPr>
        <w:t>нтик</w:t>
      </w:r>
      <w:r w:rsidRPr="004800A2">
        <w:rPr>
          <w:rFonts w:cs="Arial"/>
          <w:lang w:val="sr-Latn-CS"/>
        </w:rPr>
        <w:t>o</w:t>
      </w:r>
      <w:r w:rsidR="00506D7C">
        <w:rPr>
          <w:rFonts w:cs="Arial"/>
          <w:lang w:val="sr-Latn-CS"/>
        </w:rPr>
        <w:t>р</w:t>
      </w:r>
      <w:r w:rsidRPr="004800A2">
        <w:rPr>
          <w:rFonts w:cs="Arial"/>
          <w:lang w:val="sr-Latn-CS"/>
        </w:rPr>
        <w:t>o</w:t>
      </w:r>
      <w:r w:rsidR="00506D7C">
        <w:rPr>
          <w:rFonts w:cs="Arial"/>
          <w:lang w:val="sr-Latn-CS"/>
        </w:rPr>
        <w:t>зивн</w:t>
      </w:r>
      <w:r w:rsidRPr="004800A2">
        <w:rPr>
          <w:rFonts w:cs="Arial"/>
          <w:lang w:val="sr-Latn-CS"/>
        </w:rPr>
        <w:t xml:space="preserve">a </w:t>
      </w:r>
      <w:r w:rsidR="00506D7C">
        <w:rPr>
          <w:rFonts w:cs="Arial"/>
          <w:lang w:val="sr-Latn-CS"/>
        </w:rPr>
        <w:t>з</w:t>
      </w:r>
      <w:r w:rsidRPr="004800A2">
        <w:rPr>
          <w:rFonts w:cs="Arial"/>
          <w:lang w:val="sr-Latn-CS"/>
        </w:rPr>
        <w:t>a</w:t>
      </w:r>
      <w:r w:rsidR="00506D7C">
        <w:rPr>
          <w:rFonts w:cs="Arial"/>
          <w:lang w:val="sr-Latn-CS"/>
        </w:rPr>
        <w:t>штит</w:t>
      </w:r>
      <w:r w:rsidRPr="004800A2">
        <w:rPr>
          <w:rFonts w:cs="Arial"/>
          <w:lang w:val="sr-Latn-CS"/>
        </w:rPr>
        <w:t xml:space="preserve">a ( </w:t>
      </w:r>
      <w:r w:rsidR="00506D7C">
        <w:rPr>
          <w:rFonts w:cs="Arial"/>
          <w:lang w:val="sr-Latn-CS"/>
        </w:rPr>
        <w:t>ф</w:t>
      </w:r>
      <w:r w:rsidRPr="004800A2">
        <w:rPr>
          <w:rFonts w:cs="Arial"/>
          <w:lang w:val="sr-Latn-CS"/>
        </w:rPr>
        <w:t>a</w:t>
      </w:r>
      <w:r w:rsidR="00506D7C">
        <w:rPr>
          <w:rFonts w:cs="Arial"/>
          <w:lang w:val="sr-Latn-CS"/>
        </w:rPr>
        <w:t>рб</w:t>
      </w:r>
      <w:r w:rsidRPr="004800A2">
        <w:rPr>
          <w:rFonts w:cs="Arial"/>
          <w:lang w:val="sr-Latn-CS"/>
        </w:rPr>
        <w:t>a</w:t>
      </w:r>
      <w:r w:rsidR="00506D7C">
        <w:rPr>
          <w:rFonts w:cs="Arial"/>
          <w:lang w:val="sr-Latn-CS"/>
        </w:rPr>
        <w:t>њ</w:t>
      </w:r>
      <w:r w:rsidRPr="004800A2">
        <w:rPr>
          <w:rFonts w:cs="Arial"/>
          <w:lang w:val="sr-Latn-CS"/>
        </w:rPr>
        <w:t xml:space="preserve">e </w:t>
      </w:r>
      <w:r w:rsidR="00506D7C">
        <w:rPr>
          <w:rFonts w:cs="Arial"/>
          <w:lang w:val="sr-Latn-CS"/>
        </w:rPr>
        <w:t>р</w:t>
      </w:r>
      <w:r w:rsidRPr="004800A2">
        <w:rPr>
          <w:rFonts w:cs="Arial"/>
          <w:lang w:val="sr-Latn-CS"/>
        </w:rPr>
        <w:t>a</w:t>
      </w:r>
      <w:r w:rsidR="00506D7C">
        <w:rPr>
          <w:rFonts w:cs="Arial"/>
          <w:lang w:val="sr-Latn-CS"/>
        </w:rPr>
        <w:t>дних</w:t>
      </w:r>
      <w:r w:rsidRPr="004800A2">
        <w:rPr>
          <w:rFonts w:cs="Arial"/>
          <w:lang w:val="sr-Latn-CS"/>
        </w:rPr>
        <w:t xml:space="preserve"> </w:t>
      </w:r>
      <w:r w:rsidR="00506D7C">
        <w:rPr>
          <w:rFonts w:cs="Arial"/>
          <w:lang w:val="sr-Latn-CS"/>
        </w:rPr>
        <w:t>к</w:t>
      </w:r>
      <w:r w:rsidRPr="004800A2">
        <w:rPr>
          <w:rFonts w:cs="Arial"/>
          <w:lang w:val="sr-Latn-CS"/>
        </w:rPr>
        <w:t>o</w:t>
      </w:r>
      <w:r w:rsidR="00506D7C">
        <w:rPr>
          <w:rFonts w:cs="Arial"/>
          <w:lang w:val="sr-Latn-CS"/>
        </w:rPr>
        <w:t>л</w:t>
      </w:r>
      <w:r w:rsidRPr="004800A2">
        <w:rPr>
          <w:rFonts w:cs="Arial"/>
          <w:lang w:val="sr-Latn-CS"/>
        </w:rPr>
        <w:t>a o</w:t>
      </w:r>
      <w:r w:rsidR="00506D7C">
        <w:rPr>
          <w:rFonts w:cs="Arial"/>
          <w:lang w:val="sr-Latn-CS"/>
        </w:rPr>
        <w:t>сн</w:t>
      </w:r>
      <w:r w:rsidRPr="004800A2">
        <w:rPr>
          <w:rFonts w:cs="Arial"/>
          <w:lang w:val="sr-Latn-CS"/>
        </w:rPr>
        <w:t>o</w:t>
      </w:r>
      <w:r w:rsidR="00506D7C">
        <w:rPr>
          <w:rFonts w:cs="Arial"/>
          <w:lang w:val="sr-Latn-CS"/>
        </w:rPr>
        <w:t>вн</w:t>
      </w:r>
      <w:r w:rsidRPr="004800A2">
        <w:rPr>
          <w:rFonts w:cs="Arial"/>
          <w:lang w:val="sr-Latn-CS"/>
        </w:rPr>
        <w:t>o</w:t>
      </w:r>
      <w:r w:rsidR="00506D7C">
        <w:rPr>
          <w:rFonts w:cs="Arial"/>
          <w:lang w:val="sr-Latn-CS"/>
        </w:rPr>
        <w:t>м</w:t>
      </w:r>
      <w:r w:rsidRPr="004800A2">
        <w:rPr>
          <w:rFonts w:cs="Arial"/>
          <w:lang w:val="sr-Latn-CS"/>
        </w:rPr>
        <w:t xml:space="preserve"> </w:t>
      </w:r>
      <w:r w:rsidR="00506D7C">
        <w:rPr>
          <w:rFonts w:cs="Arial"/>
          <w:lang w:val="sr-Latn-CS"/>
        </w:rPr>
        <w:t>б</w:t>
      </w:r>
      <w:r w:rsidRPr="004800A2">
        <w:rPr>
          <w:rFonts w:cs="Arial"/>
          <w:lang w:val="sr-Latn-CS"/>
        </w:rPr>
        <w:t>ojo</w:t>
      </w:r>
      <w:r w:rsidR="00506D7C">
        <w:rPr>
          <w:rFonts w:cs="Arial"/>
          <w:lang w:val="sr-Latn-CS"/>
        </w:rPr>
        <w:t>м</w:t>
      </w:r>
      <w:r w:rsidRPr="004800A2">
        <w:rPr>
          <w:rFonts w:cs="Arial"/>
          <w:lang w:val="sr-Latn-CS"/>
        </w:rPr>
        <w:t xml:space="preserve"> </w:t>
      </w:r>
      <w:r w:rsidR="00506D7C">
        <w:rPr>
          <w:rFonts w:cs="Arial"/>
          <w:lang w:val="sr-Latn-CS"/>
        </w:rPr>
        <w:t>у</w:t>
      </w:r>
      <w:r w:rsidRPr="004800A2">
        <w:rPr>
          <w:rFonts w:cs="Arial"/>
          <w:lang w:val="sr-Latn-CS"/>
        </w:rPr>
        <w:t xml:space="preserve"> </w:t>
      </w:r>
      <w:r w:rsidR="00506D7C">
        <w:rPr>
          <w:rFonts w:cs="Arial"/>
          <w:lang w:val="sr-Latn-CS"/>
        </w:rPr>
        <w:t>дв</w:t>
      </w:r>
      <w:r w:rsidRPr="004800A2">
        <w:rPr>
          <w:rFonts w:cs="Arial"/>
          <w:lang w:val="sr-Latn-CS"/>
        </w:rPr>
        <w:t xml:space="preserve">a </w:t>
      </w:r>
      <w:r w:rsidR="00506D7C">
        <w:rPr>
          <w:rFonts w:cs="Arial"/>
          <w:lang w:val="sr-Latn-CS"/>
        </w:rPr>
        <w:t>пр</w:t>
      </w:r>
      <w:r w:rsidRPr="004800A2">
        <w:rPr>
          <w:rFonts w:cs="Arial"/>
          <w:lang w:val="sr-Latn-CS"/>
        </w:rPr>
        <w:t>o</w:t>
      </w:r>
      <w:r w:rsidR="00506D7C">
        <w:rPr>
          <w:rFonts w:cs="Arial"/>
          <w:lang w:val="sr-Latn-CS"/>
        </w:rPr>
        <w:t>л</w:t>
      </w:r>
      <w:r w:rsidRPr="004800A2">
        <w:rPr>
          <w:rFonts w:cs="Arial"/>
          <w:lang w:val="sr-Latn-CS"/>
        </w:rPr>
        <w:t>a</w:t>
      </w:r>
      <w:r w:rsidR="00506D7C">
        <w:rPr>
          <w:rFonts w:cs="Arial"/>
          <w:lang w:val="sr-Latn-CS"/>
        </w:rPr>
        <w:t>з</w:t>
      </w:r>
      <w:r w:rsidRPr="004800A2">
        <w:rPr>
          <w:rFonts w:cs="Arial"/>
          <w:lang w:val="sr-Latn-CS"/>
        </w:rPr>
        <w:t xml:space="preserve">a ) </w:t>
      </w:r>
      <w:r w:rsidR="00506D7C">
        <w:rPr>
          <w:rFonts w:cs="Arial"/>
          <w:lang w:val="sr-Latn-CS"/>
        </w:rPr>
        <w:t>к</w:t>
      </w:r>
      <w:r w:rsidRPr="004800A2">
        <w:rPr>
          <w:rFonts w:cs="Arial"/>
          <w:lang w:val="sr-Latn-CS"/>
        </w:rPr>
        <w:t xml:space="preserve">ao </w:t>
      </w:r>
      <w:r w:rsidR="00506D7C">
        <w:rPr>
          <w:rFonts w:cs="Arial"/>
          <w:lang w:val="sr-Latn-CS"/>
        </w:rPr>
        <w:t>и</w:t>
      </w:r>
      <w:r w:rsidRPr="004800A2">
        <w:rPr>
          <w:rFonts w:cs="Arial"/>
          <w:lang w:val="sr-Latn-CS"/>
        </w:rPr>
        <w:t xml:space="preserve"> </w:t>
      </w:r>
      <w:r w:rsidR="00506D7C">
        <w:rPr>
          <w:rFonts w:cs="Arial"/>
          <w:lang w:val="sr-Latn-CS"/>
        </w:rPr>
        <w:t>з</w:t>
      </w:r>
      <w:r w:rsidRPr="004800A2">
        <w:rPr>
          <w:rFonts w:cs="Arial"/>
          <w:lang w:val="sr-Latn-CS"/>
        </w:rPr>
        <w:t>a</w:t>
      </w:r>
      <w:r w:rsidR="00506D7C">
        <w:rPr>
          <w:rFonts w:cs="Arial"/>
          <w:lang w:val="sr-Latn-CS"/>
        </w:rPr>
        <w:t>штит</w:t>
      </w:r>
      <w:r w:rsidRPr="004800A2">
        <w:rPr>
          <w:rFonts w:cs="Arial"/>
          <w:lang w:val="sr-Latn-CS"/>
        </w:rPr>
        <w:t xml:space="preserve">a </w:t>
      </w:r>
      <w:r w:rsidR="00506D7C">
        <w:rPr>
          <w:rFonts w:cs="Arial"/>
          <w:lang w:val="sr-Latn-CS"/>
        </w:rPr>
        <w:t>н</w:t>
      </w:r>
      <w:r w:rsidRPr="004800A2">
        <w:rPr>
          <w:rFonts w:cs="Arial"/>
          <w:lang w:val="sr-Latn-CS"/>
        </w:rPr>
        <w:t>a</w:t>
      </w:r>
      <w:r w:rsidR="00506D7C">
        <w:rPr>
          <w:rFonts w:cs="Arial"/>
          <w:lang w:val="sr-Latn-CS"/>
        </w:rPr>
        <w:t>в</w:t>
      </w:r>
      <w:r w:rsidRPr="004800A2">
        <w:rPr>
          <w:rFonts w:cs="Arial"/>
          <w:lang w:val="sr-Latn-CS"/>
        </w:rPr>
        <w:t xml:space="preserve">oja, </w:t>
      </w:r>
      <w:r w:rsidR="00506D7C">
        <w:rPr>
          <w:rFonts w:cs="Arial"/>
          <w:lang w:val="sr-Latn-CS"/>
        </w:rPr>
        <w:t>н</w:t>
      </w:r>
      <w:r w:rsidRPr="004800A2">
        <w:rPr>
          <w:rFonts w:cs="Arial"/>
          <w:lang w:val="sr-Latn-CS"/>
        </w:rPr>
        <w:t>a</w:t>
      </w:r>
      <w:r w:rsidR="00506D7C">
        <w:rPr>
          <w:rFonts w:cs="Arial"/>
          <w:lang w:val="sr-Latn-CS"/>
        </w:rPr>
        <w:t>к</w:t>
      </w:r>
      <w:r w:rsidRPr="004800A2">
        <w:rPr>
          <w:rFonts w:cs="Arial"/>
          <w:lang w:val="sr-Latn-CS"/>
        </w:rPr>
        <w:t>o</w:t>
      </w:r>
      <w:r w:rsidR="00506D7C">
        <w:rPr>
          <w:rFonts w:cs="Arial"/>
          <w:lang w:val="sr-Latn-CS"/>
        </w:rPr>
        <w:t>н</w:t>
      </w:r>
      <w:r w:rsidRPr="004800A2">
        <w:rPr>
          <w:rFonts w:cs="Arial"/>
          <w:lang w:val="sr-Latn-CS"/>
        </w:rPr>
        <w:t xml:space="preserve"> </w:t>
      </w:r>
      <w:r w:rsidR="00506D7C">
        <w:rPr>
          <w:rFonts w:cs="Arial"/>
          <w:lang w:val="sr-Latn-CS"/>
        </w:rPr>
        <w:t>свих</w:t>
      </w:r>
      <w:r w:rsidRPr="004800A2">
        <w:rPr>
          <w:rFonts w:cs="Arial"/>
          <w:lang w:val="sr-Latn-CS"/>
        </w:rPr>
        <w:t xml:space="preserve"> </w:t>
      </w:r>
      <w:r w:rsidR="00506D7C">
        <w:rPr>
          <w:rFonts w:cs="Arial"/>
          <w:lang w:val="sr-Latn-CS"/>
        </w:rPr>
        <w:t>з</w:t>
      </w:r>
      <w:r w:rsidRPr="004800A2">
        <w:rPr>
          <w:rFonts w:cs="Arial"/>
          <w:lang w:val="sr-Latn-CS"/>
        </w:rPr>
        <w:t>a</w:t>
      </w:r>
      <w:r w:rsidR="00506D7C">
        <w:rPr>
          <w:rFonts w:cs="Arial"/>
          <w:lang w:val="sr-Latn-CS"/>
        </w:rPr>
        <w:t>врш</w:t>
      </w:r>
      <w:r w:rsidRPr="004800A2">
        <w:rPr>
          <w:rFonts w:cs="Arial"/>
          <w:lang w:val="sr-Latn-CS"/>
        </w:rPr>
        <w:t>e</w:t>
      </w:r>
      <w:r w:rsidR="00506D7C">
        <w:rPr>
          <w:rFonts w:cs="Arial"/>
          <w:lang w:val="sr-Latn-CS"/>
        </w:rPr>
        <w:t>них</w:t>
      </w:r>
      <w:r w:rsidRPr="004800A2">
        <w:rPr>
          <w:rFonts w:cs="Arial"/>
          <w:lang w:val="sr-Latn-CS"/>
        </w:rPr>
        <w:t xml:space="preserve"> </w:t>
      </w:r>
      <w:r w:rsidR="00506D7C">
        <w:rPr>
          <w:rFonts w:cs="Arial"/>
          <w:lang w:val="sr-Latn-CS"/>
        </w:rPr>
        <w:t>п</w:t>
      </w:r>
      <w:r w:rsidRPr="004800A2">
        <w:rPr>
          <w:rFonts w:cs="Arial"/>
          <w:lang w:val="sr-Latn-CS"/>
        </w:rPr>
        <w:t>o</w:t>
      </w:r>
      <w:r w:rsidR="00506D7C">
        <w:rPr>
          <w:rFonts w:cs="Arial"/>
          <w:lang w:val="sr-Latn-CS"/>
        </w:rPr>
        <w:t>сл</w:t>
      </w:r>
      <w:r w:rsidRPr="004800A2">
        <w:rPr>
          <w:rFonts w:cs="Arial"/>
          <w:lang w:val="sr-Latn-CS"/>
        </w:rPr>
        <w:t>o</w:t>
      </w:r>
      <w:r w:rsidR="00506D7C">
        <w:rPr>
          <w:rFonts w:cs="Arial"/>
          <w:lang w:val="sr-Latn-CS"/>
        </w:rPr>
        <w:t>в</w:t>
      </w:r>
      <w:r w:rsidRPr="004800A2">
        <w:rPr>
          <w:rFonts w:cs="Arial"/>
          <w:lang w:val="sr-Latn-CS"/>
        </w:rPr>
        <w:t>a, je o</w:t>
      </w:r>
      <w:r w:rsidR="00506D7C">
        <w:rPr>
          <w:rFonts w:cs="Arial"/>
          <w:lang w:val="sr-Latn-CS"/>
        </w:rPr>
        <w:t>б</w:t>
      </w:r>
      <w:r w:rsidRPr="004800A2">
        <w:rPr>
          <w:rFonts w:cs="Arial"/>
          <w:lang w:val="sr-Latn-CS"/>
        </w:rPr>
        <w:t>a</w:t>
      </w:r>
      <w:r w:rsidR="00506D7C">
        <w:rPr>
          <w:rFonts w:cs="Arial"/>
          <w:lang w:val="sr-Latn-CS"/>
        </w:rPr>
        <w:t>в</w:t>
      </w:r>
      <w:r w:rsidRPr="004800A2">
        <w:rPr>
          <w:rFonts w:cs="Arial"/>
          <w:lang w:val="sr-Latn-CS"/>
        </w:rPr>
        <w:t>e</w:t>
      </w:r>
      <w:r w:rsidR="00506D7C">
        <w:rPr>
          <w:rFonts w:cs="Arial"/>
          <w:lang w:val="sr-Latn-CS"/>
        </w:rPr>
        <w:t>з</w:t>
      </w:r>
      <w:r w:rsidRPr="004800A2">
        <w:rPr>
          <w:rFonts w:cs="Arial"/>
          <w:lang w:val="sr-Latn-CS"/>
        </w:rPr>
        <w:t xml:space="preserve">a </w:t>
      </w:r>
      <w:r w:rsidR="00506D7C">
        <w:rPr>
          <w:rFonts w:cs="Arial"/>
          <w:lang w:val="sr-Latn-CS"/>
        </w:rPr>
        <w:t>Из</w:t>
      </w:r>
      <w:r w:rsidR="00506D7C">
        <w:rPr>
          <w:rFonts w:cs="Arial"/>
          <w:lang w:val="sr-Cyrl-RS"/>
        </w:rPr>
        <w:t>абраног понуђача</w:t>
      </w:r>
      <w:r w:rsidRPr="004800A2">
        <w:rPr>
          <w:rFonts w:cs="Arial"/>
          <w:lang w:val="sr-Latn-CS"/>
        </w:rPr>
        <w:t>.</w:t>
      </w:r>
    </w:p>
    <w:p w:rsidR="005B4A5B" w:rsidRPr="004800A2" w:rsidRDefault="005B4A5B" w:rsidP="005B4A5B">
      <w:pPr>
        <w:spacing w:before="0"/>
        <w:rPr>
          <w:rFonts w:cs="Arial"/>
          <w:lang w:val="sr-Latn-CS"/>
        </w:rPr>
      </w:pPr>
    </w:p>
    <w:p w:rsidR="005B4A5B" w:rsidRPr="004800A2" w:rsidRDefault="00506D7C" w:rsidP="005B4A5B">
      <w:pPr>
        <w:numPr>
          <w:ilvl w:val="0"/>
          <w:numId w:val="50"/>
        </w:numPr>
        <w:tabs>
          <w:tab w:val="clear" w:pos="720"/>
          <w:tab w:val="num" w:pos="360"/>
        </w:tabs>
        <w:spacing w:before="0"/>
        <w:ind w:left="360"/>
        <w:jc w:val="left"/>
        <w:rPr>
          <w:rFonts w:cs="Arial"/>
          <w:lang w:val="sr-Latn-CS"/>
        </w:rPr>
      </w:pPr>
      <w:r>
        <w:rPr>
          <w:rFonts w:cs="Arial"/>
          <w:lang w:val="sr-Latn-CS"/>
        </w:rPr>
        <w:t>При</w:t>
      </w:r>
      <w:r w:rsidR="005B4A5B" w:rsidRPr="004800A2">
        <w:rPr>
          <w:rFonts w:cs="Arial"/>
          <w:lang w:val="sr-Latn-CS"/>
        </w:rPr>
        <w:t xml:space="preserve"> </w:t>
      </w:r>
      <w:r>
        <w:rPr>
          <w:rFonts w:cs="Arial"/>
          <w:lang w:val="sr-Latn-CS"/>
        </w:rPr>
        <w:t>исп</w:t>
      </w:r>
      <w:r w:rsidR="005B4A5B" w:rsidRPr="004800A2">
        <w:rPr>
          <w:rFonts w:cs="Arial"/>
          <w:lang w:val="sr-Latn-CS"/>
        </w:rPr>
        <w:t>o</w:t>
      </w:r>
      <w:r>
        <w:rPr>
          <w:rFonts w:cs="Arial"/>
          <w:lang w:val="sr-Latn-CS"/>
        </w:rPr>
        <w:t>руци</w:t>
      </w:r>
      <w:r w:rsidR="005B4A5B" w:rsidRPr="004800A2">
        <w:rPr>
          <w:rFonts w:cs="Arial"/>
          <w:lang w:val="sr-Latn-CS"/>
        </w:rPr>
        <w:t xml:space="preserve"> </w:t>
      </w:r>
      <w:r>
        <w:rPr>
          <w:rFonts w:cs="Arial"/>
          <w:lang w:val="sr-Latn-CS"/>
        </w:rPr>
        <w:t>р</w:t>
      </w:r>
      <w:r w:rsidR="005B4A5B" w:rsidRPr="004800A2">
        <w:rPr>
          <w:rFonts w:cs="Arial"/>
          <w:lang w:val="sr-Latn-CS"/>
        </w:rPr>
        <w:t>e</w:t>
      </w:r>
      <w:r>
        <w:rPr>
          <w:rFonts w:cs="Arial"/>
          <w:lang w:val="sr-Latn-CS"/>
        </w:rPr>
        <w:t>п</w:t>
      </w:r>
      <w:r w:rsidR="005B4A5B" w:rsidRPr="004800A2">
        <w:rPr>
          <w:rFonts w:cs="Arial"/>
          <w:lang w:val="sr-Latn-CS"/>
        </w:rPr>
        <w:t>a</w:t>
      </w:r>
      <w:r>
        <w:rPr>
          <w:rFonts w:cs="Arial"/>
          <w:lang w:val="sr-Latn-CS"/>
        </w:rPr>
        <w:t>рир</w:t>
      </w:r>
      <w:r w:rsidR="005B4A5B" w:rsidRPr="004800A2">
        <w:rPr>
          <w:rFonts w:cs="Arial"/>
          <w:lang w:val="sr-Latn-CS"/>
        </w:rPr>
        <w:t>a</w:t>
      </w:r>
      <w:r>
        <w:rPr>
          <w:rFonts w:cs="Arial"/>
          <w:lang w:val="sr-Latn-CS"/>
        </w:rPr>
        <w:t>них</w:t>
      </w:r>
      <w:r w:rsidR="005B4A5B" w:rsidRPr="004800A2">
        <w:rPr>
          <w:rFonts w:cs="Arial"/>
          <w:lang w:val="sr-Latn-CS"/>
        </w:rPr>
        <w:t xml:space="preserve"> </w:t>
      </w:r>
      <w:r>
        <w:rPr>
          <w:rFonts w:cs="Arial"/>
          <w:lang w:val="sr-Latn-CS"/>
        </w:rPr>
        <w:t>к</w:t>
      </w:r>
      <w:r w:rsidR="005B4A5B" w:rsidRPr="004800A2">
        <w:rPr>
          <w:rFonts w:cs="Arial"/>
          <w:lang w:val="sr-Latn-CS"/>
        </w:rPr>
        <w:t>o</w:t>
      </w:r>
      <w:r>
        <w:rPr>
          <w:rFonts w:cs="Arial"/>
          <w:lang w:val="sr-Latn-CS"/>
        </w:rPr>
        <w:t>л</w:t>
      </w:r>
      <w:r w:rsidR="005B4A5B" w:rsidRPr="004800A2">
        <w:rPr>
          <w:rFonts w:cs="Arial"/>
          <w:lang w:val="sr-Latn-CS"/>
        </w:rPr>
        <w:t>a, o</w:t>
      </w:r>
      <w:r>
        <w:rPr>
          <w:rFonts w:cs="Arial"/>
          <w:lang w:val="sr-Latn-CS"/>
        </w:rPr>
        <w:t>б</w:t>
      </w:r>
      <w:r w:rsidR="005B4A5B" w:rsidRPr="004800A2">
        <w:rPr>
          <w:rFonts w:cs="Arial"/>
          <w:lang w:val="sr-Latn-CS"/>
        </w:rPr>
        <w:t>a</w:t>
      </w:r>
      <w:r>
        <w:rPr>
          <w:rFonts w:cs="Arial"/>
          <w:lang w:val="sr-Latn-CS"/>
        </w:rPr>
        <w:t>в</w:t>
      </w:r>
      <w:r w:rsidR="005B4A5B" w:rsidRPr="004800A2">
        <w:rPr>
          <w:rFonts w:cs="Arial"/>
          <w:lang w:val="sr-Latn-CS"/>
        </w:rPr>
        <w:t>e</w:t>
      </w:r>
      <w:r>
        <w:rPr>
          <w:rFonts w:cs="Arial"/>
          <w:lang w:val="sr-Latn-CS"/>
        </w:rPr>
        <w:t>зн</w:t>
      </w:r>
      <w:r w:rsidR="005B4A5B" w:rsidRPr="004800A2">
        <w:rPr>
          <w:rFonts w:cs="Arial"/>
          <w:lang w:val="sr-Latn-CS"/>
        </w:rPr>
        <w:t xml:space="preserve">o </w:t>
      </w:r>
      <w:r>
        <w:rPr>
          <w:rFonts w:cs="Arial"/>
          <w:lang w:val="sr-Latn-CS"/>
        </w:rPr>
        <w:t>д</w:t>
      </w:r>
      <w:r w:rsidR="005B4A5B" w:rsidRPr="004800A2">
        <w:rPr>
          <w:rFonts w:cs="Arial"/>
          <w:lang w:val="sr-Latn-CS"/>
        </w:rPr>
        <w:t>o</w:t>
      </w:r>
      <w:r>
        <w:rPr>
          <w:rFonts w:cs="Arial"/>
          <w:lang w:val="sr-Latn-CS"/>
        </w:rPr>
        <w:t>ст</w:t>
      </w:r>
      <w:r w:rsidR="005B4A5B" w:rsidRPr="004800A2">
        <w:rPr>
          <w:rFonts w:cs="Arial"/>
          <w:lang w:val="sr-Latn-CS"/>
        </w:rPr>
        <w:t>a</w:t>
      </w:r>
      <w:r>
        <w:rPr>
          <w:rFonts w:cs="Arial"/>
          <w:lang w:val="sr-Latn-CS"/>
        </w:rPr>
        <w:t>вити</w:t>
      </w:r>
      <w:r w:rsidR="005B4A5B" w:rsidRPr="004800A2">
        <w:rPr>
          <w:rFonts w:cs="Arial"/>
          <w:lang w:val="sr-Latn-CS"/>
        </w:rPr>
        <w:t xml:space="preserve"> </w:t>
      </w:r>
      <w:r>
        <w:rPr>
          <w:rFonts w:cs="Arial"/>
          <w:lang w:val="sr-Latn-CS"/>
        </w:rPr>
        <w:t>к</w:t>
      </w:r>
      <w:r w:rsidR="005B4A5B" w:rsidRPr="004800A2">
        <w:rPr>
          <w:rFonts w:cs="Arial"/>
          <w:lang w:val="sr-Latn-CS"/>
        </w:rPr>
        <w:t>o</w:t>
      </w:r>
      <w:r>
        <w:rPr>
          <w:rFonts w:cs="Arial"/>
          <w:lang w:val="sr-Latn-CS"/>
        </w:rPr>
        <w:t>мпл</w:t>
      </w:r>
      <w:r w:rsidR="005B4A5B" w:rsidRPr="004800A2">
        <w:rPr>
          <w:rFonts w:cs="Arial"/>
          <w:lang w:val="sr-Latn-CS"/>
        </w:rPr>
        <w:t>e</w:t>
      </w:r>
      <w:r>
        <w:rPr>
          <w:rFonts w:cs="Arial"/>
          <w:lang w:val="sr-Latn-CS"/>
        </w:rPr>
        <w:t>тну</w:t>
      </w:r>
      <w:r w:rsidR="005B4A5B" w:rsidRPr="004800A2">
        <w:rPr>
          <w:rFonts w:cs="Arial"/>
          <w:lang w:val="sr-Latn-CS"/>
        </w:rPr>
        <w:t xml:space="preserve"> a</w:t>
      </w:r>
      <w:r>
        <w:rPr>
          <w:rFonts w:cs="Arial"/>
          <w:lang w:val="sr-Latn-CS"/>
        </w:rPr>
        <w:t>т</w:t>
      </w:r>
      <w:r w:rsidR="005B4A5B" w:rsidRPr="004800A2">
        <w:rPr>
          <w:rFonts w:cs="Arial"/>
          <w:lang w:val="sr-Latn-CS"/>
        </w:rPr>
        <w:t>e</w:t>
      </w:r>
      <w:r>
        <w:rPr>
          <w:rFonts w:cs="Arial"/>
          <w:lang w:val="sr-Latn-CS"/>
        </w:rPr>
        <w:t>стн</w:t>
      </w:r>
      <w:r w:rsidR="005B4A5B" w:rsidRPr="004800A2">
        <w:rPr>
          <w:rFonts w:cs="Arial"/>
          <w:lang w:val="sr-Latn-CS"/>
        </w:rPr>
        <w:t>o-</w:t>
      </w:r>
      <w:r>
        <w:rPr>
          <w:rFonts w:cs="Arial"/>
          <w:lang w:val="sr-Latn-CS"/>
        </w:rPr>
        <w:t>т</w:t>
      </w:r>
      <w:r w:rsidR="005B4A5B" w:rsidRPr="004800A2">
        <w:rPr>
          <w:rFonts w:cs="Arial"/>
          <w:lang w:val="sr-Latn-CS"/>
        </w:rPr>
        <w:t>e</w:t>
      </w:r>
      <w:r>
        <w:rPr>
          <w:rFonts w:cs="Arial"/>
          <w:lang w:val="sr-Latn-CS"/>
        </w:rPr>
        <w:t>хничку</w:t>
      </w:r>
      <w:r w:rsidR="005B4A5B" w:rsidRPr="004800A2">
        <w:rPr>
          <w:rFonts w:cs="Arial"/>
          <w:lang w:val="sr-Latn-CS"/>
        </w:rPr>
        <w:t xml:space="preserve"> </w:t>
      </w:r>
      <w:r>
        <w:rPr>
          <w:rFonts w:cs="Arial"/>
          <w:lang w:val="sr-Latn-CS"/>
        </w:rPr>
        <w:t>д</w:t>
      </w:r>
      <w:r w:rsidR="005B4A5B" w:rsidRPr="004800A2">
        <w:rPr>
          <w:rFonts w:cs="Arial"/>
          <w:lang w:val="sr-Latn-CS"/>
        </w:rPr>
        <w:t>o</w:t>
      </w:r>
      <w:r>
        <w:rPr>
          <w:rFonts w:cs="Arial"/>
          <w:lang w:val="sr-Latn-CS"/>
        </w:rPr>
        <w:t>кум</w:t>
      </w:r>
      <w:r w:rsidR="005B4A5B" w:rsidRPr="004800A2">
        <w:rPr>
          <w:rFonts w:cs="Arial"/>
          <w:lang w:val="sr-Latn-CS"/>
        </w:rPr>
        <w:t>e</w:t>
      </w:r>
      <w:r>
        <w:rPr>
          <w:rFonts w:cs="Arial"/>
          <w:lang w:val="sr-Latn-CS"/>
        </w:rPr>
        <w:t>нт</w:t>
      </w:r>
      <w:r w:rsidR="005B4A5B" w:rsidRPr="004800A2">
        <w:rPr>
          <w:rFonts w:cs="Arial"/>
          <w:lang w:val="sr-Latn-CS"/>
        </w:rPr>
        <w:t>a</w:t>
      </w:r>
      <w:r>
        <w:rPr>
          <w:rFonts w:cs="Arial"/>
          <w:lang w:val="sr-Latn-CS"/>
        </w:rPr>
        <w:t>ци</w:t>
      </w:r>
      <w:r w:rsidR="005B4A5B" w:rsidRPr="004800A2">
        <w:rPr>
          <w:rFonts w:cs="Arial"/>
          <w:lang w:val="sr-Latn-CS"/>
        </w:rPr>
        <w:t>j</w:t>
      </w:r>
      <w:r>
        <w:rPr>
          <w:rFonts w:cs="Arial"/>
          <w:lang w:val="sr-Latn-CS"/>
        </w:rPr>
        <w:t>у</w:t>
      </w:r>
      <w:r w:rsidR="005B4A5B" w:rsidRPr="004800A2">
        <w:rPr>
          <w:rFonts w:cs="Arial"/>
          <w:lang w:val="sr-Latn-CS"/>
        </w:rPr>
        <w:t xml:space="preserve"> </w:t>
      </w:r>
      <w:r>
        <w:rPr>
          <w:rFonts w:cs="Arial"/>
          <w:lang w:val="sr-Latn-CS"/>
        </w:rPr>
        <w:t>з</w:t>
      </w:r>
      <w:r w:rsidR="005B4A5B" w:rsidRPr="004800A2">
        <w:rPr>
          <w:rFonts w:cs="Arial"/>
          <w:lang w:val="sr-Latn-CS"/>
        </w:rPr>
        <w:t xml:space="preserve">a </w:t>
      </w:r>
      <w:r>
        <w:rPr>
          <w:rFonts w:cs="Arial"/>
          <w:lang w:val="sr-Latn-CS"/>
        </w:rPr>
        <w:t>св</w:t>
      </w:r>
      <w:r w:rsidR="005B4A5B" w:rsidRPr="004800A2">
        <w:rPr>
          <w:rFonts w:cs="Arial"/>
          <w:lang w:val="sr-Latn-CS"/>
        </w:rPr>
        <w:t>a</w:t>
      </w:r>
      <w:r>
        <w:rPr>
          <w:rFonts w:cs="Arial"/>
          <w:lang w:val="sr-Latn-CS"/>
        </w:rPr>
        <w:t>к</w:t>
      </w:r>
      <w:r w:rsidR="005B4A5B" w:rsidRPr="004800A2">
        <w:rPr>
          <w:rFonts w:cs="Arial"/>
          <w:lang w:val="sr-Latn-CS"/>
        </w:rPr>
        <w:t xml:space="preserve">o </w:t>
      </w:r>
      <w:r>
        <w:rPr>
          <w:rFonts w:cs="Arial"/>
          <w:lang w:val="sr-Latn-CS"/>
        </w:rPr>
        <w:t>р</w:t>
      </w:r>
      <w:r w:rsidR="005B4A5B" w:rsidRPr="004800A2">
        <w:rPr>
          <w:rFonts w:cs="Arial"/>
          <w:lang w:val="sr-Latn-CS"/>
        </w:rPr>
        <w:t>a</w:t>
      </w:r>
      <w:r>
        <w:rPr>
          <w:rFonts w:cs="Arial"/>
          <w:lang w:val="sr-Latn-CS"/>
        </w:rPr>
        <w:t>дн</w:t>
      </w:r>
      <w:r w:rsidR="005B4A5B" w:rsidRPr="004800A2">
        <w:rPr>
          <w:rFonts w:cs="Arial"/>
          <w:lang w:val="sr-Latn-CS"/>
        </w:rPr>
        <w:t xml:space="preserve">o </w:t>
      </w:r>
      <w:r>
        <w:rPr>
          <w:rFonts w:cs="Arial"/>
          <w:lang w:val="sr-Latn-CS"/>
        </w:rPr>
        <w:t>к</w:t>
      </w:r>
      <w:r w:rsidR="005B4A5B" w:rsidRPr="004800A2">
        <w:rPr>
          <w:rFonts w:cs="Arial"/>
          <w:lang w:val="sr-Latn-CS"/>
        </w:rPr>
        <w:t>o</w:t>
      </w:r>
      <w:r>
        <w:rPr>
          <w:rFonts w:cs="Arial"/>
          <w:lang w:val="sr-Latn-CS"/>
        </w:rPr>
        <w:t>л</w:t>
      </w:r>
      <w:r w:rsidR="005B4A5B" w:rsidRPr="004800A2">
        <w:rPr>
          <w:rFonts w:cs="Arial"/>
          <w:lang w:val="sr-Latn-CS"/>
        </w:rPr>
        <w:t xml:space="preserve">o </w:t>
      </w:r>
      <w:r>
        <w:rPr>
          <w:rFonts w:cs="Arial"/>
          <w:lang w:val="sr-Latn-CS"/>
        </w:rPr>
        <w:t>к</w:t>
      </w:r>
      <w:r w:rsidR="005B4A5B" w:rsidRPr="004800A2">
        <w:rPr>
          <w:rFonts w:cs="Arial"/>
          <w:lang w:val="sr-Latn-CS"/>
        </w:rPr>
        <w:t xml:space="preserve">ao </w:t>
      </w:r>
      <w:r>
        <w:rPr>
          <w:rFonts w:cs="Arial"/>
          <w:lang w:val="sr-Latn-CS"/>
        </w:rPr>
        <w:t>и</w:t>
      </w:r>
      <w:r w:rsidR="005B4A5B" w:rsidRPr="004800A2">
        <w:rPr>
          <w:rFonts w:cs="Arial"/>
          <w:lang w:val="sr-Latn-CS"/>
        </w:rPr>
        <w:t xml:space="preserve"> </w:t>
      </w:r>
      <w:r>
        <w:rPr>
          <w:rFonts w:cs="Arial"/>
          <w:lang w:val="sr-Latn-CS"/>
        </w:rPr>
        <w:t>з</w:t>
      </w:r>
      <w:r w:rsidR="005B4A5B" w:rsidRPr="004800A2">
        <w:rPr>
          <w:rFonts w:cs="Arial"/>
          <w:lang w:val="sr-Latn-CS"/>
        </w:rPr>
        <w:t xml:space="preserve">a </w:t>
      </w:r>
      <w:r>
        <w:rPr>
          <w:rFonts w:cs="Arial"/>
          <w:lang w:val="sr-Latn-CS"/>
        </w:rPr>
        <w:t>с</w:t>
      </w:r>
      <w:r w:rsidR="005B4A5B" w:rsidRPr="004800A2">
        <w:rPr>
          <w:rFonts w:cs="Arial"/>
          <w:lang w:val="sr-Latn-CS"/>
        </w:rPr>
        <w:t>e</w:t>
      </w:r>
      <w:r>
        <w:rPr>
          <w:rFonts w:cs="Arial"/>
          <w:lang w:val="sr-Latn-CS"/>
        </w:rPr>
        <w:t>т</w:t>
      </w:r>
      <w:r w:rsidR="005B4A5B" w:rsidRPr="004800A2">
        <w:rPr>
          <w:rFonts w:cs="Arial"/>
          <w:lang w:val="sr-Latn-CS"/>
        </w:rPr>
        <w:t xml:space="preserve"> </w:t>
      </w:r>
      <w:r>
        <w:rPr>
          <w:rFonts w:cs="Arial"/>
          <w:lang w:val="sr-Latn-CS"/>
        </w:rPr>
        <w:t>р</w:t>
      </w:r>
      <w:r w:rsidR="005B4A5B" w:rsidRPr="004800A2">
        <w:rPr>
          <w:rFonts w:cs="Arial"/>
          <w:lang w:val="sr-Latn-CS"/>
        </w:rPr>
        <w:t>e</w:t>
      </w:r>
      <w:r>
        <w:rPr>
          <w:rFonts w:cs="Arial"/>
          <w:lang w:val="sr-Latn-CS"/>
        </w:rPr>
        <w:t>з</w:t>
      </w:r>
      <w:r w:rsidR="005B4A5B" w:rsidRPr="004800A2">
        <w:rPr>
          <w:rFonts w:cs="Arial"/>
          <w:lang w:val="sr-Latn-CS"/>
        </w:rPr>
        <w:t>e</w:t>
      </w:r>
      <w:r>
        <w:rPr>
          <w:rFonts w:cs="Arial"/>
          <w:lang w:val="sr-Latn-CS"/>
        </w:rPr>
        <w:t>рвних</w:t>
      </w:r>
      <w:r w:rsidR="005B4A5B" w:rsidRPr="004800A2">
        <w:rPr>
          <w:rFonts w:cs="Arial"/>
          <w:lang w:val="sr-Latn-CS"/>
        </w:rPr>
        <w:t xml:space="preserve"> </w:t>
      </w:r>
      <w:r>
        <w:rPr>
          <w:rFonts w:cs="Arial"/>
          <w:lang w:val="sr-Latn-CS"/>
        </w:rPr>
        <w:t>л</w:t>
      </w:r>
      <w:r w:rsidR="005B4A5B" w:rsidRPr="004800A2">
        <w:rPr>
          <w:rFonts w:cs="Arial"/>
          <w:lang w:val="sr-Latn-CS"/>
        </w:rPr>
        <w:t>o</w:t>
      </w:r>
      <w:r>
        <w:rPr>
          <w:rFonts w:cs="Arial"/>
          <w:lang w:val="sr-Latn-CS"/>
        </w:rPr>
        <w:t>п</w:t>
      </w:r>
      <w:r w:rsidR="005B4A5B" w:rsidRPr="004800A2">
        <w:rPr>
          <w:rFonts w:cs="Arial"/>
          <w:lang w:val="sr-Latn-CS"/>
        </w:rPr>
        <w:t>a</w:t>
      </w:r>
      <w:r>
        <w:rPr>
          <w:rFonts w:cs="Arial"/>
          <w:lang w:val="sr-Latn-CS"/>
        </w:rPr>
        <w:t>тиц</w:t>
      </w:r>
      <w:r w:rsidR="005B4A5B" w:rsidRPr="004800A2">
        <w:rPr>
          <w:rFonts w:cs="Arial"/>
          <w:lang w:val="sr-Latn-CS"/>
        </w:rPr>
        <w:t>a.</w:t>
      </w:r>
    </w:p>
    <w:p w:rsidR="007D5DE2" w:rsidRDefault="007D5DE2" w:rsidP="007D5DE2">
      <w:pPr>
        <w:spacing w:before="0"/>
        <w:jc w:val="left"/>
        <w:rPr>
          <w:rFonts w:cs="Arial"/>
          <w:sz w:val="24"/>
          <w:szCs w:val="24"/>
          <w:lang w:val="sr-Cyrl-RS" w:eastAsia="hr-HR"/>
        </w:rPr>
      </w:pPr>
    </w:p>
    <w:p w:rsidR="00506D7C" w:rsidRDefault="00506D7C" w:rsidP="007D5DE2">
      <w:pPr>
        <w:spacing w:before="0"/>
        <w:jc w:val="left"/>
        <w:rPr>
          <w:rFonts w:cs="Arial"/>
          <w:sz w:val="24"/>
          <w:szCs w:val="24"/>
          <w:lang w:val="sr-Cyrl-RS" w:eastAsia="hr-HR"/>
        </w:rPr>
      </w:pPr>
    </w:p>
    <w:p w:rsidR="00506D7C" w:rsidRPr="00506D7C" w:rsidRDefault="00506D7C" w:rsidP="007D5DE2">
      <w:pPr>
        <w:spacing w:before="0"/>
        <w:jc w:val="left"/>
        <w:rPr>
          <w:rFonts w:cs="Arial"/>
          <w:sz w:val="24"/>
          <w:szCs w:val="24"/>
          <w:lang w:val="sr-Cyrl-RS" w:eastAsia="hr-HR"/>
        </w:rPr>
      </w:pPr>
    </w:p>
    <w:p w:rsidR="00DB369C" w:rsidRPr="00466564" w:rsidRDefault="007B18AF" w:rsidP="00C8212B">
      <w:pPr>
        <w:pStyle w:val="Heading10"/>
        <w:tabs>
          <w:tab w:val="left" w:pos="7905"/>
        </w:tabs>
        <w:ind w:left="0" w:firstLine="0"/>
        <w:jc w:val="both"/>
        <w:rPr>
          <w:rFonts w:cs="Arial"/>
          <w:sz w:val="24"/>
          <w:szCs w:val="24"/>
        </w:rPr>
      </w:pPr>
      <w:r>
        <w:rPr>
          <w:rFonts w:cs="Arial"/>
          <w:sz w:val="24"/>
          <w:szCs w:val="24"/>
          <w:lang w:val="sr-Cyrl-RS"/>
        </w:rPr>
        <w:lastRenderedPageBreak/>
        <w:t xml:space="preserve">3.2. </w:t>
      </w:r>
      <w:r w:rsidR="00DB369C" w:rsidRPr="00466564">
        <w:rPr>
          <w:rFonts w:cs="Arial"/>
          <w:sz w:val="24"/>
          <w:szCs w:val="24"/>
        </w:rPr>
        <w:t xml:space="preserve">Рок </w:t>
      </w:r>
      <w:r w:rsidR="00A63575" w:rsidRPr="00466564">
        <w:rPr>
          <w:rFonts w:cs="Arial"/>
          <w:sz w:val="24"/>
          <w:szCs w:val="24"/>
        </w:rPr>
        <w:t>извршења услуга</w:t>
      </w:r>
      <w:r w:rsidR="00C8212B" w:rsidRPr="00466564">
        <w:rPr>
          <w:rFonts w:cs="Arial"/>
          <w:sz w:val="24"/>
          <w:szCs w:val="24"/>
        </w:rPr>
        <w:tab/>
      </w:r>
    </w:p>
    <w:p w:rsidR="001F1FBC" w:rsidRDefault="001F1FBC" w:rsidP="008112A2">
      <w:pPr>
        <w:pStyle w:val="ListParagraph"/>
        <w:autoSpaceDE w:val="0"/>
        <w:autoSpaceDN w:val="0"/>
        <w:adjustRightInd w:val="0"/>
        <w:spacing w:before="0" w:after="0" w:line="240" w:lineRule="auto"/>
        <w:ind w:left="0"/>
        <w:contextualSpacing w:val="0"/>
        <w:rPr>
          <w:rFonts w:ascii="Arial" w:hAnsi="Arial" w:cs="Arial"/>
          <w:highlight w:val="yellow"/>
          <w:lang w:val="sr-Cyrl-RS"/>
        </w:rPr>
      </w:pPr>
    </w:p>
    <w:p w:rsidR="008C57FA" w:rsidRPr="008C57FA" w:rsidRDefault="008C57FA" w:rsidP="008C57FA">
      <w:pPr>
        <w:spacing w:before="0" w:after="200" w:line="276" w:lineRule="auto"/>
        <w:ind w:left="360"/>
        <w:contextualSpacing/>
        <w:jc w:val="left"/>
        <w:rPr>
          <w:rFonts w:eastAsia="Calibri" w:cs="Arial"/>
          <w:highlight w:val="yellow"/>
          <w:lang w:val="sr-Cyrl-RS"/>
        </w:rPr>
      </w:pPr>
      <w:bookmarkStart w:id="21" w:name="_Toc441651542"/>
      <w:bookmarkStart w:id="22" w:name="_Toc442559880"/>
      <w:r w:rsidRPr="008C57FA">
        <w:rPr>
          <w:rFonts w:eastAsia="Calibri" w:cs="Arial"/>
          <w:i/>
          <w:sz w:val="24"/>
          <w:szCs w:val="24"/>
        </w:rPr>
        <w:t>Изабрани понуђач је обавезан да услугу изврши у року који не може бити дужи од 1</w:t>
      </w:r>
      <w:r w:rsidRPr="008C57FA">
        <w:rPr>
          <w:rFonts w:eastAsia="Calibri" w:cs="Arial"/>
          <w:i/>
          <w:sz w:val="24"/>
          <w:szCs w:val="24"/>
          <w:lang w:val="sr-Cyrl-RS"/>
        </w:rPr>
        <w:t>8</w:t>
      </w:r>
      <w:r w:rsidRPr="008C57FA">
        <w:rPr>
          <w:rFonts w:eastAsia="Calibri" w:cs="Arial"/>
          <w:i/>
          <w:sz w:val="24"/>
          <w:szCs w:val="24"/>
        </w:rPr>
        <w:t>0 дана</w:t>
      </w:r>
      <w:proofErr w:type="gramStart"/>
      <w:r w:rsidRPr="008C57FA">
        <w:rPr>
          <w:rFonts w:eastAsia="Calibri" w:cs="Arial"/>
          <w:i/>
          <w:sz w:val="24"/>
          <w:szCs w:val="24"/>
        </w:rPr>
        <w:t>,  од</w:t>
      </w:r>
      <w:proofErr w:type="gramEnd"/>
      <w:r w:rsidRPr="008C57FA">
        <w:rPr>
          <w:rFonts w:eastAsia="Calibri" w:cs="Arial"/>
          <w:i/>
          <w:sz w:val="24"/>
          <w:szCs w:val="24"/>
        </w:rPr>
        <w:t xml:space="preserve"> дана ступања уговора на снагу.</w:t>
      </w:r>
    </w:p>
    <w:p w:rsidR="008C57FA" w:rsidRPr="005D0588" w:rsidRDefault="008C57FA" w:rsidP="008C57FA">
      <w:pPr>
        <w:autoSpaceDE w:val="0"/>
        <w:autoSpaceDN w:val="0"/>
        <w:adjustRightInd w:val="0"/>
        <w:spacing w:after="120"/>
        <w:ind w:left="357"/>
        <w:rPr>
          <w:rFonts w:eastAsia="TimesNewRomanPSMT" w:cs="Arial"/>
          <w:bCs/>
          <w:iCs/>
          <w:sz w:val="24"/>
          <w:szCs w:val="24"/>
          <w:lang w:val="sr-Latn-RS"/>
        </w:rPr>
      </w:pPr>
      <w:r w:rsidRPr="008C57FA">
        <w:rPr>
          <w:rFonts w:eastAsia="TimesNewRomanPSMT" w:cs="Arial"/>
          <w:bCs/>
          <w:iCs/>
          <w:sz w:val="24"/>
          <w:szCs w:val="24"/>
          <w:lang w:val="sr-Cyrl-CS"/>
        </w:rPr>
        <w:t xml:space="preserve">Обавеза Наручиоца је да </w:t>
      </w:r>
      <w:r w:rsidRPr="005D0588">
        <w:rPr>
          <w:rFonts w:eastAsia="TimesNewRomanPSMT" w:cs="Arial"/>
          <w:bCs/>
          <w:iCs/>
          <w:sz w:val="24"/>
          <w:szCs w:val="24"/>
          <w:lang w:val="sr-Cyrl-CS"/>
        </w:rPr>
        <w:t>изврши утовар радих кола</w:t>
      </w:r>
      <w:r w:rsidR="00BC3506" w:rsidRPr="005D0588">
        <w:rPr>
          <w:rFonts w:eastAsia="TimesNewRomanPSMT" w:cs="Arial"/>
          <w:bCs/>
          <w:iCs/>
          <w:sz w:val="24"/>
          <w:szCs w:val="24"/>
          <w:lang w:val="sr-Cyrl-CS"/>
        </w:rPr>
        <w:t xml:space="preserve"> и лопатица</w:t>
      </w:r>
      <w:r w:rsidRPr="005D0588">
        <w:rPr>
          <w:rFonts w:eastAsia="TimesNewRomanPSMT" w:cs="Arial"/>
          <w:bCs/>
          <w:iCs/>
          <w:sz w:val="24"/>
          <w:szCs w:val="24"/>
          <w:lang w:val="sr-Cyrl-CS"/>
        </w:rPr>
        <w:t xml:space="preserve"> н</w:t>
      </w:r>
      <w:r w:rsidR="00F536E2" w:rsidRPr="005D0588">
        <w:rPr>
          <w:rFonts w:eastAsia="TimesNewRomanPSMT" w:cs="Arial"/>
          <w:bCs/>
          <w:iCs/>
          <w:sz w:val="24"/>
          <w:szCs w:val="24"/>
          <w:lang w:val="sr-Cyrl-CS"/>
        </w:rPr>
        <w:t>а транспортно средство Изабраног понуђача</w:t>
      </w:r>
      <w:r w:rsidRPr="005D0588">
        <w:rPr>
          <w:rFonts w:eastAsia="TimesNewRomanPSMT" w:cs="Arial"/>
          <w:bCs/>
          <w:iCs/>
          <w:sz w:val="24"/>
          <w:szCs w:val="24"/>
          <w:lang w:val="sr-Cyrl-CS"/>
        </w:rPr>
        <w:t xml:space="preserve">. </w:t>
      </w:r>
    </w:p>
    <w:p w:rsidR="008C7273" w:rsidRPr="005D0588" w:rsidRDefault="008C57FA" w:rsidP="005D0588">
      <w:pPr>
        <w:autoSpaceDE w:val="0"/>
        <w:autoSpaceDN w:val="0"/>
        <w:adjustRightInd w:val="0"/>
        <w:spacing w:after="120"/>
        <w:ind w:left="357"/>
        <w:rPr>
          <w:rFonts w:eastAsia="TimesNewRomanPSMT" w:cs="Arial"/>
          <w:bCs/>
          <w:iCs/>
          <w:sz w:val="24"/>
          <w:szCs w:val="24"/>
          <w:lang w:val="sr-Latn-RS"/>
        </w:rPr>
      </w:pPr>
      <w:r w:rsidRPr="005D0588">
        <w:rPr>
          <w:rFonts w:eastAsia="TimesNewRomanPSMT" w:cs="Arial"/>
          <w:bCs/>
          <w:iCs/>
          <w:sz w:val="24"/>
          <w:szCs w:val="24"/>
          <w:lang w:val="sr-Cyrl-CS"/>
        </w:rPr>
        <w:t xml:space="preserve">Обавеза </w:t>
      </w:r>
      <w:r w:rsidR="00F536E2" w:rsidRPr="005D0588">
        <w:rPr>
          <w:rFonts w:eastAsia="TimesNewRomanPSMT" w:cs="Arial"/>
          <w:bCs/>
          <w:iCs/>
          <w:sz w:val="24"/>
          <w:szCs w:val="24"/>
          <w:lang w:val="sr-Cyrl-CS"/>
        </w:rPr>
        <w:t>Изабраног понуђача</w:t>
      </w:r>
      <w:r w:rsidRPr="005D0588">
        <w:rPr>
          <w:rFonts w:eastAsia="TimesNewRomanPSMT" w:cs="Arial"/>
          <w:bCs/>
          <w:iCs/>
          <w:sz w:val="24"/>
          <w:szCs w:val="24"/>
          <w:lang w:val="sr-Cyrl-CS"/>
        </w:rPr>
        <w:t xml:space="preserve"> је да организује паковање радних кола у одговарајућу амбалажу за подизање и транспорт, као и да организује сам транспорт предмета услуге до сервисног центра. </w:t>
      </w:r>
    </w:p>
    <w:p w:rsidR="004559F1" w:rsidRPr="005D0588" w:rsidRDefault="007B18AF" w:rsidP="00FA5748">
      <w:pPr>
        <w:pStyle w:val="Heading10"/>
        <w:ind w:left="0" w:firstLine="0"/>
        <w:rPr>
          <w:lang w:val="sr-Cyrl-RS"/>
        </w:rPr>
      </w:pPr>
      <w:r w:rsidRPr="005D0588">
        <w:rPr>
          <w:lang w:val="sr-Cyrl-RS"/>
        </w:rPr>
        <w:t>3.3.</w:t>
      </w:r>
      <w:r w:rsidR="00781B02" w:rsidRPr="005D0588">
        <w:rPr>
          <w:lang w:val="en-US"/>
        </w:rPr>
        <w:t xml:space="preserve"> </w:t>
      </w:r>
      <w:r w:rsidR="00DB369C" w:rsidRPr="005D0588">
        <w:t xml:space="preserve">Место </w:t>
      </w:r>
      <w:bookmarkEnd w:id="21"/>
      <w:bookmarkEnd w:id="22"/>
      <w:r w:rsidR="00A63575" w:rsidRPr="005D0588">
        <w:t>извршења услуга</w:t>
      </w:r>
    </w:p>
    <w:p w:rsidR="000800CE" w:rsidRPr="005D0588" w:rsidRDefault="000800CE" w:rsidP="000800CE">
      <w:pPr>
        <w:spacing w:before="0"/>
        <w:rPr>
          <w:rFonts w:cs="Arial"/>
          <w:lang w:val="sr-Cyrl-CS" w:eastAsia="zh-CN"/>
        </w:rPr>
      </w:pPr>
      <w:r w:rsidRPr="005D0588">
        <w:rPr>
          <w:rFonts w:cs="Arial"/>
          <w:lang w:val="sr-Cyrl-CS" w:eastAsia="zh-CN"/>
        </w:rPr>
        <w:t xml:space="preserve">Понуда се даје на паритету: </w:t>
      </w:r>
    </w:p>
    <w:p w:rsidR="000800CE" w:rsidRPr="002825E9" w:rsidRDefault="000800CE" w:rsidP="000800CE">
      <w:pPr>
        <w:spacing w:before="0"/>
        <w:rPr>
          <w:rFonts w:cs="Arial"/>
          <w:spacing w:val="4"/>
          <w:lang w:val="sr-Cyrl-RS"/>
        </w:rPr>
      </w:pPr>
      <w:r w:rsidRPr="005D0588">
        <w:rPr>
          <w:rFonts w:cs="Arial"/>
          <w:lang w:val="sr-Cyrl-CS" w:eastAsia="zh-CN"/>
        </w:rPr>
        <w:t xml:space="preserve"> - </w:t>
      </w:r>
      <w:r w:rsidRPr="005D0588">
        <w:rPr>
          <w:rFonts w:eastAsia="TimesNewRomanPSMT" w:cs="Arial"/>
          <w:bCs/>
          <w:color w:val="000000"/>
          <w:lang w:val="sr-Latn-RS"/>
        </w:rPr>
        <w:t>Понуда се даје на паритету</w:t>
      </w:r>
      <w:r w:rsidR="004A50A5" w:rsidRPr="005D0588">
        <w:rPr>
          <w:rFonts w:eastAsia="TimesNewRomanPSMT" w:cs="Arial"/>
          <w:bCs/>
          <w:color w:val="000000"/>
          <w:lang w:val="sr-Cyrl-RS"/>
        </w:rPr>
        <w:t>:</w:t>
      </w:r>
      <w:r w:rsidRPr="005D0588">
        <w:rPr>
          <w:rFonts w:eastAsia="TimesNewRomanPSMT" w:cs="Arial"/>
          <w:bCs/>
          <w:color w:val="000000"/>
          <w:lang w:val="sr-Latn-RS"/>
        </w:rPr>
        <w:t xml:space="preserve"> </w:t>
      </w:r>
      <w:r w:rsidR="004A50A5" w:rsidRPr="005D0588">
        <w:rPr>
          <w:rFonts w:cs="Arial"/>
          <w:bCs/>
          <w:iCs/>
          <w:lang w:val="sr-Cyrl-CS"/>
        </w:rPr>
        <w:t xml:space="preserve">Ф-ко </w:t>
      </w:r>
      <w:r w:rsidR="008C7273" w:rsidRPr="005D0588">
        <w:rPr>
          <w:rFonts w:cs="Arial"/>
          <w:spacing w:val="4"/>
          <w:lang w:val="sr-Cyrl-CS"/>
        </w:rPr>
        <w:t xml:space="preserve"> ТЕНТ</w:t>
      </w:r>
      <w:r w:rsidR="00C2226E" w:rsidRPr="005D0588">
        <w:rPr>
          <w:rFonts w:cs="Arial"/>
          <w:spacing w:val="4"/>
          <w:lang w:val="sr-Cyrl-CS"/>
        </w:rPr>
        <w:t xml:space="preserve"> Б</w:t>
      </w:r>
      <w:r w:rsidRPr="005D0588">
        <w:rPr>
          <w:rFonts w:eastAsia="TimesNewRomanPSMT" w:cs="Arial"/>
          <w:bCs/>
          <w:color w:val="000000"/>
          <w:lang w:val="sr-Latn-RS"/>
        </w:rPr>
        <w:t xml:space="preserve">, а  </w:t>
      </w:r>
      <w:r w:rsidRPr="005D0588">
        <w:rPr>
          <w:rFonts w:eastAsia="TimesNewRomanPSMT" w:cs="Arial"/>
          <w:b/>
          <w:bCs/>
          <w:color w:val="000000"/>
          <w:lang w:val="sr-Latn-RS"/>
        </w:rPr>
        <w:t>место извршења ус</w:t>
      </w:r>
      <w:r w:rsidR="008C7273" w:rsidRPr="005D0588">
        <w:rPr>
          <w:rFonts w:eastAsia="TimesNewRomanPSMT" w:cs="Arial"/>
          <w:b/>
          <w:bCs/>
          <w:color w:val="000000"/>
          <w:lang w:val="sr-Latn-RS"/>
        </w:rPr>
        <w:t xml:space="preserve">луга је </w:t>
      </w:r>
      <w:r w:rsidR="008C57FA" w:rsidRPr="005D0588">
        <w:rPr>
          <w:rFonts w:eastAsia="TimesNewRomanPSMT" w:cs="Arial"/>
          <w:bCs/>
          <w:iCs/>
          <w:sz w:val="24"/>
          <w:szCs w:val="24"/>
          <w:lang w:val="sr-Cyrl-CS"/>
        </w:rPr>
        <w:t>сервисни центар понуђача</w:t>
      </w:r>
      <w:r w:rsidRPr="005D0588">
        <w:rPr>
          <w:rFonts w:eastAsia="TimesNewRomanPSMT" w:cs="Arial"/>
          <w:b/>
          <w:bCs/>
          <w:color w:val="000000"/>
          <w:lang w:val="sr-Latn-RS"/>
        </w:rPr>
        <w:t>.</w:t>
      </w:r>
    </w:p>
    <w:p w:rsidR="008112A2" w:rsidRDefault="00F94C1B" w:rsidP="002C1EE8">
      <w:pPr>
        <w:pStyle w:val="Heading10"/>
      </w:pPr>
      <w:r w:rsidRPr="005D0588">
        <w:t>3</w:t>
      </w:r>
      <w:r w:rsidR="00781B02" w:rsidRPr="005D0588">
        <w:rPr>
          <w:lang w:val="en-US"/>
        </w:rPr>
        <w:t>.</w:t>
      </w:r>
      <w:r w:rsidR="007B18AF" w:rsidRPr="005D0588">
        <w:rPr>
          <w:lang w:val="sr-Cyrl-RS"/>
        </w:rPr>
        <w:t xml:space="preserve">4. </w:t>
      </w:r>
      <w:r w:rsidR="00781B02" w:rsidRPr="005D0588">
        <w:rPr>
          <w:lang w:val="en-US"/>
        </w:rPr>
        <w:t xml:space="preserve"> </w:t>
      </w:r>
      <w:r w:rsidR="008112A2" w:rsidRPr="005D0588">
        <w:t>Квалитативни и квантитативни</w:t>
      </w:r>
      <w:r w:rsidR="008112A2">
        <w:t xml:space="preserve"> пријем</w:t>
      </w:r>
    </w:p>
    <w:p w:rsidR="002825E9" w:rsidRPr="00386D22" w:rsidRDefault="002825E9" w:rsidP="002825E9">
      <w:pPr>
        <w:ind w:left="30" w:right="284"/>
        <w:rPr>
          <w:rFonts w:eastAsia="TimesNewRomanPS-BoldMT" w:cs="Arial"/>
          <w:lang w:val="sr-Cyrl-RS"/>
        </w:rPr>
      </w:pPr>
      <w:bookmarkStart w:id="23" w:name="_Toc441651543"/>
      <w:bookmarkStart w:id="24" w:name="_Toc442559881"/>
      <w:r w:rsidRPr="00F33E3A">
        <w:rPr>
          <w:rFonts w:cs="Arial"/>
        </w:rPr>
        <w:t xml:space="preserve">Квалитативни и квантитативни и пријем Услуге врши </w:t>
      </w:r>
      <w:r w:rsidRPr="00EA0791">
        <w:rPr>
          <w:rFonts w:cs="Arial"/>
        </w:rPr>
        <w:t xml:space="preserve">се приликом пружања Услуге у присуству овлашћених представника за праћење Уговора, на паритету </w:t>
      </w:r>
      <w:r w:rsidRPr="00EA0791">
        <w:rPr>
          <w:rFonts w:cs="Arial"/>
          <w:bCs/>
          <w:iCs/>
          <w:lang w:val="sr-Cyrl-CS"/>
        </w:rPr>
        <w:t>Ф-ко</w:t>
      </w:r>
      <w:r w:rsidRPr="00EA0791">
        <w:rPr>
          <w:rFonts w:cs="Arial"/>
          <w:spacing w:val="4"/>
          <w:lang w:val="sr-Cyrl-CS"/>
        </w:rPr>
        <w:t xml:space="preserve"> ТЕНТ Б</w:t>
      </w:r>
      <w:r w:rsidRPr="00EA0791">
        <w:rPr>
          <w:rFonts w:eastAsia="TimesNewRomanPSMT" w:cs="Arial"/>
          <w:bCs/>
          <w:color w:val="000000"/>
          <w:lang w:val="sr-Latn-RS"/>
        </w:rPr>
        <w:t xml:space="preserve">, </w:t>
      </w:r>
      <w:proofErr w:type="gramStart"/>
      <w:r w:rsidRPr="00EA0791">
        <w:rPr>
          <w:rFonts w:eastAsia="TimesNewRomanPSMT" w:cs="Arial"/>
          <w:bCs/>
          <w:color w:val="000000"/>
          <w:lang w:val="sr-Latn-RS"/>
        </w:rPr>
        <w:t xml:space="preserve">а  </w:t>
      </w:r>
      <w:r w:rsidRPr="00EA0791">
        <w:rPr>
          <w:rFonts w:eastAsia="TimesNewRomanPSMT" w:cs="Arial"/>
          <w:b/>
          <w:bCs/>
          <w:color w:val="000000"/>
          <w:lang w:val="sr-Latn-RS"/>
        </w:rPr>
        <w:t>место</w:t>
      </w:r>
      <w:proofErr w:type="gramEnd"/>
      <w:r w:rsidRPr="00EA0791">
        <w:rPr>
          <w:rFonts w:eastAsia="TimesNewRomanPSMT" w:cs="Arial"/>
          <w:b/>
          <w:bCs/>
          <w:color w:val="000000"/>
          <w:lang w:val="sr-Latn-RS"/>
        </w:rPr>
        <w:t xml:space="preserve"> извршења услуга је</w:t>
      </w:r>
      <w:r w:rsidRPr="00EA0791">
        <w:rPr>
          <w:rFonts w:eastAsia="TimesNewRomanPSMT" w:cs="Arial"/>
          <w:b/>
          <w:bCs/>
          <w:color w:val="000000"/>
          <w:lang w:val="sr-Cyrl-RS"/>
        </w:rPr>
        <w:t xml:space="preserve"> сервисни центар </w:t>
      </w:r>
      <w:r>
        <w:rPr>
          <w:rFonts w:eastAsia="TimesNewRomanPSMT" w:cs="Arial"/>
          <w:b/>
          <w:bCs/>
          <w:color w:val="000000"/>
          <w:lang w:val="sr-Cyrl-RS"/>
        </w:rPr>
        <w:t>Изабраног понуђача</w:t>
      </w:r>
      <w:r w:rsidRPr="00EA0791">
        <w:rPr>
          <w:rFonts w:cs="Arial"/>
        </w:rPr>
        <w:t>.</w:t>
      </w:r>
    </w:p>
    <w:p w:rsidR="002825E9" w:rsidRPr="00984410" w:rsidRDefault="002825E9" w:rsidP="002825E9">
      <w:pPr>
        <w:tabs>
          <w:tab w:val="left" w:pos="567"/>
        </w:tabs>
        <w:spacing w:before="0"/>
        <w:rPr>
          <w:rFonts w:cs="Arial"/>
        </w:rPr>
      </w:pPr>
      <w:r w:rsidRPr="00984410">
        <w:rPr>
          <w:rFonts w:cs="Arial"/>
        </w:rPr>
        <w:t>У случају да се приликом пријема Услуге утврди да стварно стање не одговара об</w:t>
      </w:r>
      <w:r>
        <w:rPr>
          <w:rFonts w:cs="Arial"/>
        </w:rPr>
        <w:t xml:space="preserve">иму и квалитету, </w:t>
      </w:r>
      <w:r>
        <w:rPr>
          <w:rFonts w:cs="Arial"/>
          <w:lang w:val="sr-Cyrl-RS"/>
        </w:rPr>
        <w:t>Наручилац</w:t>
      </w:r>
      <w:r w:rsidRPr="00984410">
        <w:rPr>
          <w:rFonts w:cs="Arial"/>
        </w:rPr>
        <w:t xml:space="preserve"> је дужан да рекламацију записнички констатује и ис</w:t>
      </w:r>
      <w:r>
        <w:rPr>
          <w:rFonts w:cs="Arial"/>
        </w:rPr>
        <w:t xml:space="preserve">ту одмах достави </w:t>
      </w:r>
      <w:r>
        <w:rPr>
          <w:rFonts w:cs="Arial"/>
          <w:lang w:val="sr-Cyrl-RS"/>
        </w:rPr>
        <w:t>Изабраном понуђачу</w:t>
      </w:r>
      <w:r w:rsidRPr="00984410">
        <w:rPr>
          <w:rFonts w:cs="Arial"/>
        </w:rPr>
        <w:t xml:space="preserve"> у року од 7 (словима: седам) дана.</w:t>
      </w:r>
    </w:p>
    <w:p w:rsidR="002825E9" w:rsidRDefault="002825E9" w:rsidP="002825E9">
      <w:pPr>
        <w:tabs>
          <w:tab w:val="left" w:pos="567"/>
        </w:tabs>
        <w:spacing w:before="0"/>
        <w:rPr>
          <w:rFonts w:cs="Arial"/>
          <w:lang w:val="sr-Cyrl-RS"/>
        </w:rPr>
      </w:pPr>
    </w:p>
    <w:p w:rsidR="00F94C1B" w:rsidRPr="002825E9" w:rsidRDefault="002825E9" w:rsidP="002825E9">
      <w:pPr>
        <w:tabs>
          <w:tab w:val="left" w:pos="567"/>
        </w:tabs>
        <w:spacing w:before="0"/>
        <w:rPr>
          <w:rFonts w:cs="Arial"/>
        </w:rPr>
      </w:pPr>
      <w:r>
        <w:rPr>
          <w:rFonts w:cs="Arial"/>
          <w:lang w:val="sr-Cyrl-RS"/>
        </w:rPr>
        <w:t>Изабрани понуђач</w:t>
      </w:r>
      <w:r w:rsidRPr="00984410">
        <w:rPr>
          <w:rFonts w:cs="Arial"/>
        </w:rPr>
        <w:t xml:space="preserve">  се обавезује да недостатке устано</w:t>
      </w:r>
      <w:r>
        <w:rPr>
          <w:rFonts w:cs="Arial"/>
        </w:rPr>
        <w:t xml:space="preserve">вљене од стране </w:t>
      </w:r>
      <w:r>
        <w:rPr>
          <w:rFonts w:cs="Arial"/>
          <w:lang w:val="sr-Cyrl-RS"/>
        </w:rPr>
        <w:t>Наручиоца</w:t>
      </w:r>
      <w:r w:rsidRPr="00984410">
        <w:rPr>
          <w:rFonts w:cs="Arial"/>
        </w:rPr>
        <w:t xml:space="preserve"> приликом квалитативног  и</w:t>
      </w:r>
      <w:r w:rsidRPr="00984410">
        <w:rPr>
          <w:rFonts w:cs="Arial"/>
          <w:lang w:val="sr-Cyrl-RS"/>
        </w:rPr>
        <w:t xml:space="preserve"> </w:t>
      </w:r>
      <w:r w:rsidRPr="00984410">
        <w:rPr>
          <w:rFonts w:cs="Arial"/>
        </w:rPr>
        <w:t>квантитативног пријема отклони у року од 7 (словима:  седам) дана од момента пријема рекламације о свом трошку.</w:t>
      </w:r>
    </w:p>
    <w:p w:rsidR="004D14FC" w:rsidRPr="00A45AC3" w:rsidRDefault="00781B02" w:rsidP="00781B02">
      <w:pPr>
        <w:pStyle w:val="Heading10"/>
        <w:rPr>
          <w:color w:val="00B0F0"/>
        </w:rPr>
      </w:pPr>
      <w:r>
        <w:rPr>
          <w:lang w:val="en-US"/>
        </w:rPr>
        <w:t>3.</w:t>
      </w:r>
      <w:r w:rsidR="007B18AF">
        <w:rPr>
          <w:lang w:val="sr-Cyrl-RS"/>
        </w:rPr>
        <w:t>5</w:t>
      </w:r>
      <w:r>
        <w:rPr>
          <w:lang w:val="en-US"/>
        </w:rPr>
        <w:t xml:space="preserve">. </w:t>
      </w:r>
      <w:r w:rsidR="004D14FC" w:rsidRPr="00EC5BB4">
        <w:t>Гарантни рок</w:t>
      </w:r>
      <w:bookmarkEnd w:id="23"/>
      <w:bookmarkEnd w:id="24"/>
    </w:p>
    <w:p w:rsidR="009058CC" w:rsidRDefault="009058CC" w:rsidP="00F2064D">
      <w:pPr>
        <w:spacing w:before="0"/>
        <w:rPr>
          <w:rFonts w:cs="Arial"/>
          <w:lang w:eastAsia="zh-CN"/>
        </w:rPr>
      </w:pPr>
    </w:p>
    <w:p w:rsidR="006E17FF" w:rsidRPr="002825E9" w:rsidRDefault="006E17FF" w:rsidP="006E17FF">
      <w:pPr>
        <w:spacing w:before="0"/>
        <w:rPr>
          <w:rFonts w:cs="Arial"/>
          <w:lang w:val="sr-Cyrl-RS" w:eastAsia="zh-CN"/>
        </w:rPr>
      </w:pPr>
      <w:bookmarkStart w:id="25" w:name="_Toc441651544"/>
      <w:bookmarkStart w:id="26" w:name="_Toc442559882"/>
      <w:proofErr w:type="gramStart"/>
      <w:r w:rsidRPr="00FA5748">
        <w:rPr>
          <w:rFonts w:cs="Arial"/>
          <w:lang w:eastAsia="zh-CN"/>
        </w:rPr>
        <w:t>Гарантни рок</w:t>
      </w:r>
      <w:r>
        <w:rPr>
          <w:rFonts w:cs="Arial"/>
          <w:lang w:eastAsia="zh-CN"/>
        </w:rPr>
        <w:t xml:space="preserve"> за предмет набавке је минимум </w:t>
      </w:r>
      <w:r>
        <w:rPr>
          <w:rFonts w:cs="Arial"/>
          <w:lang w:val="sr-Cyrl-RS" w:eastAsia="zh-CN"/>
        </w:rPr>
        <w:t>24</w:t>
      </w:r>
      <w:r>
        <w:rPr>
          <w:rFonts w:cs="Arial"/>
          <w:lang w:eastAsia="zh-CN"/>
        </w:rPr>
        <w:t xml:space="preserve"> месец</w:t>
      </w:r>
      <w:r>
        <w:rPr>
          <w:rFonts w:cs="Arial"/>
          <w:lang w:val="sr-Cyrl-RS" w:eastAsia="zh-CN"/>
        </w:rPr>
        <w:t>а</w:t>
      </w:r>
      <w:r w:rsidRPr="00FA5748">
        <w:rPr>
          <w:rFonts w:cs="Arial"/>
          <w:lang w:eastAsia="zh-CN"/>
        </w:rPr>
        <w:t xml:space="preserve"> од од дана коначног извршења услуга, односно од дана сачињавања, потписивања и верификовања Коначног записника о пруженим услугама (без примедби)</w:t>
      </w:r>
      <w:r w:rsidRPr="00D363EA">
        <w:rPr>
          <w:rFonts w:cs="Arial"/>
          <w:lang w:eastAsia="zh-CN"/>
        </w:rPr>
        <w:t>.</w:t>
      </w:r>
      <w:proofErr w:type="gramEnd"/>
    </w:p>
    <w:p w:rsidR="006E17FF" w:rsidRPr="00206B4E" w:rsidRDefault="006E17FF" w:rsidP="006E17FF">
      <w:pPr>
        <w:spacing w:before="0"/>
        <w:rPr>
          <w:rFonts w:cs="Arial"/>
          <w:lang w:eastAsia="zh-CN"/>
        </w:rPr>
      </w:pPr>
      <w:r w:rsidRPr="00FA5748">
        <w:rPr>
          <w:rFonts w:cs="Arial"/>
          <w:lang w:val="sr-Cyrl-CS" w:eastAsia="zh-CN"/>
        </w:rPr>
        <w:t xml:space="preserve">Изабрани </w:t>
      </w:r>
      <w:r w:rsidRPr="00FA5748">
        <w:rPr>
          <w:rFonts w:cs="Arial"/>
          <w:lang w:eastAsia="zh-CN"/>
        </w:rPr>
        <w:t>Понуђач је дужан да о свом трошку отклони све евентуалне недостатке у току трајања гарантног рока.</w:t>
      </w:r>
      <w:r w:rsidRPr="00206B4E">
        <w:rPr>
          <w:rFonts w:cs="Arial"/>
          <w:lang w:eastAsia="zh-CN"/>
        </w:rPr>
        <w:t xml:space="preserve"> </w:t>
      </w:r>
    </w:p>
    <w:bookmarkEnd w:id="25"/>
    <w:bookmarkEnd w:id="26"/>
    <w:p w:rsidR="008C57FA" w:rsidRDefault="008C57FA" w:rsidP="008C57FA">
      <w:pPr>
        <w:spacing w:after="200" w:line="276" w:lineRule="auto"/>
        <w:contextualSpacing/>
        <w:rPr>
          <w:b/>
          <w:lang w:val="sr-Latn-RS" w:eastAsia="ar-SA"/>
        </w:rPr>
      </w:pPr>
    </w:p>
    <w:p w:rsidR="008C57FA" w:rsidRPr="008C57FA" w:rsidRDefault="006518B3" w:rsidP="008C57FA">
      <w:pPr>
        <w:spacing w:after="200" w:line="276" w:lineRule="auto"/>
        <w:contextualSpacing/>
        <w:rPr>
          <w:b/>
          <w:lang w:val="sr-Cyrl-CS" w:eastAsia="ar-SA"/>
        </w:rPr>
      </w:pPr>
      <w:r>
        <w:rPr>
          <w:b/>
          <w:lang w:val="sr-Cyrl-CS" w:eastAsia="ar-SA"/>
        </w:rPr>
        <w:t>3.</w:t>
      </w:r>
      <w:r>
        <w:rPr>
          <w:b/>
          <w:lang w:val="sr-Latn-RS" w:eastAsia="ar-SA"/>
        </w:rPr>
        <w:t>6</w:t>
      </w:r>
      <w:r w:rsidR="00C2226E">
        <w:rPr>
          <w:b/>
          <w:lang w:val="sr-Cyrl-CS" w:eastAsia="ar-SA"/>
        </w:rPr>
        <w:t>. Препоручена</w:t>
      </w:r>
      <w:r w:rsidR="008C57FA" w:rsidRPr="008C57FA">
        <w:rPr>
          <w:b/>
          <w:lang w:val="sr-Cyrl-CS" w:eastAsia="ar-SA"/>
        </w:rPr>
        <w:t xml:space="preserve"> посета објекту пре достављања понуде.</w:t>
      </w:r>
    </w:p>
    <w:p w:rsidR="00C2226E" w:rsidRPr="00C2226E" w:rsidRDefault="00C2226E" w:rsidP="002825E9">
      <w:pPr>
        <w:spacing w:before="0"/>
        <w:ind w:firstLine="30"/>
        <w:rPr>
          <w:rFonts w:cs="Arial"/>
          <w:lang w:val="sr-Cyrl-CS"/>
        </w:rPr>
      </w:pPr>
      <w:r w:rsidRPr="00C2226E">
        <w:rPr>
          <w:rFonts w:cs="Arial"/>
          <w:lang w:val="sr-Cyrl-CS"/>
        </w:rPr>
        <w:t>Посета објекту је могућа пре достављања понуде.</w:t>
      </w:r>
    </w:p>
    <w:p w:rsidR="00C2226E" w:rsidRPr="00C2226E" w:rsidRDefault="00C2226E" w:rsidP="002825E9">
      <w:pPr>
        <w:spacing w:before="0"/>
        <w:ind w:left="30" w:right="284"/>
        <w:rPr>
          <w:rFonts w:eastAsia="TimesNewRomanPS-BoldMT" w:cs="Arial"/>
          <w:u w:val="single"/>
        </w:rPr>
      </w:pPr>
      <w:r w:rsidRPr="00C2226E">
        <w:rPr>
          <w:rFonts w:cs="Arial"/>
          <w:noProof/>
        </w:rPr>
        <w:t xml:space="preserve">Обилазак објекта је </w:t>
      </w:r>
      <w:r w:rsidRPr="00C2226E">
        <w:rPr>
          <w:rFonts w:cs="Arial"/>
          <w:noProof/>
          <w:lang w:val="sr-Cyrl-RS"/>
        </w:rPr>
        <w:t>могућ</w:t>
      </w:r>
      <w:r w:rsidRPr="00C2226E">
        <w:rPr>
          <w:rFonts w:cs="Arial"/>
          <w:noProof/>
        </w:rPr>
        <w:t xml:space="preserve"> и обавља се пре истека рока за подношење понуда. Од понуђача се  очекује да ће</w:t>
      </w:r>
      <w:r w:rsidRPr="00C2226E">
        <w:rPr>
          <w:rFonts w:cs="Arial"/>
          <w:noProof/>
          <w:lang w:val="hr-HR"/>
        </w:rPr>
        <w:t xml:space="preserve"> евентуалне нејасноће о предмету </w:t>
      </w:r>
      <w:r w:rsidRPr="00C2226E">
        <w:rPr>
          <w:rFonts w:cs="Arial"/>
          <w:noProof/>
        </w:rPr>
        <w:t>набавке</w:t>
      </w:r>
      <w:r w:rsidRPr="00C2226E">
        <w:rPr>
          <w:rFonts w:cs="Arial"/>
          <w:noProof/>
          <w:lang w:val="hr-HR"/>
        </w:rPr>
        <w:t xml:space="preserve"> или по било ком другом питању разјаснити пре давања понуде, тражењем додатних информација и разјашњења</w:t>
      </w:r>
      <w:r w:rsidRPr="00C2226E">
        <w:rPr>
          <w:rFonts w:cs="Arial"/>
          <w:noProof/>
        </w:rPr>
        <w:t xml:space="preserve">, </w:t>
      </w:r>
      <w:r w:rsidRPr="00C2226E">
        <w:rPr>
          <w:rFonts w:cs="Arial"/>
          <w:noProof/>
          <w:lang w:val="hr-HR"/>
        </w:rPr>
        <w:t>писаним путем у складу са  ЗЈН и Упутством за понуђаче</w:t>
      </w:r>
      <w:r w:rsidRPr="00C2226E">
        <w:rPr>
          <w:rFonts w:cs="Arial"/>
          <w:noProof/>
        </w:rPr>
        <w:t>.</w:t>
      </w:r>
      <w:r w:rsidRPr="00C2226E">
        <w:rPr>
          <w:rFonts w:eastAsia="TimesNewRomanPS-BoldMT" w:cs="Arial"/>
          <w:u w:val="single"/>
        </w:rPr>
        <w:t xml:space="preserve"> </w:t>
      </w:r>
    </w:p>
    <w:p w:rsidR="00C2226E" w:rsidRPr="006518B3" w:rsidRDefault="00C2226E" w:rsidP="00C2226E">
      <w:pPr>
        <w:ind w:left="30" w:right="284"/>
        <w:rPr>
          <w:rFonts w:eastAsia="TimesNewRomanPS-BoldMT" w:cs="Arial"/>
        </w:rPr>
      </w:pPr>
      <w:r w:rsidRPr="00C2226E">
        <w:rPr>
          <w:rFonts w:eastAsia="TimesNewRomanPS-BoldMT" w:cs="Arial"/>
          <w:u w:val="single"/>
        </w:rPr>
        <w:t xml:space="preserve">Начин заказивања посете: </w:t>
      </w:r>
      <w:r w:rsidRPr="006518B3">
        <w:rPr>
          <w:rFonts w:eastAsia="TimesNewRomanPS-BoldMT" w:cs="Arial"/>
        </w:rPr>
        <w:t>Заинтересована лица обилазак могу обавити на сопствени захтев, у термину који електронском поштом договоре директно са надлежним инжењером:</w:t>
      </w:r>
      <w:r w:rsidRPr="006518B3">
        <w:rPr>
          <w:rFonts w:eastAsia="TimesNewRomanPS-BoldMT" w:cs="Arial"/>
          <w:lang w:val="sr-Cyrl-RS"/>
        </w:rPr>
        <w:t xml:space="preserve"> Владан Чанић</w:t>
      </w:r>
      <w:r w:rsidRPr="006518B3">
        <w:rPr>
          <w:rFonts w:eastAsia="TimesNewRomanPS-BoldMT" w:cs="Arial"/>
        </w:rPr>
        <w:t xml:space="preserve">, е-мail: </w:t>
      </w:r>
      <w:r w:rsidRPr="002C0B71">
        <w:rPr>
          <w:rFonts w:eastAsia="TimesNewRomanPS-BoldMT" w:cs="Arial"/>
          <w:color w:val="4F81BD" w:themeColor="accent1"/>
        </w:rPr>
        <w:t>vladan.canic</w:t>
      </w:r>
      <w:hyperlink r:id="rId169" w:history="1">
        <w:r w:rsidRPr="002C0B71">
          <w:rPr>
            <w:rFonts w:eastAsia="TimesNewRomanPS-BoldMT" w:cs="Arial"/>
            <w:color w:val="4F81BD" w:themeColor="accent1"/>
          </w:rPr>
          <w:t>@eps.rs</w:t>
        </w:r>
      </w:hyperlink>
      <w:r w:rsidRPr="006518B3">
        <w:rPr>
          <w:rFonts w:eastAsia="TimesNewRomanPS-BoldMT" w:cs="Arial"/>
          <w:lang w:val="sr-Cyrl-RS"/>
        </w:rPr>
        <w:t xml:space="preserve"> </w:t>
      </w:r>
      <w:proofErr w:type="gramStart"/>
      <w:r w:rsidRPr="006518B3">
        <w:rPr>
          <w:rFonts w:eastAsia="TimesNewRomanPS-BoldMT" w:cs="Arial"/>
        </w:rPr>
        <w:t>или  контакт</w:t>
      </w:r>
      <w:proofErr w:type="gramEnd"/>
      <w:r w:rsidRPr="006518B3">
        <w:rPr>
          <w:rFonts w:eastAsia="TimesNewRomanPS-BoldMT" w:cs="Arial"/>
        </w:rPr>
        <w:t xml:space="preserve"> особом за предметну јавну набавку </w:t>
      </w:r>
      <w:r w:rsidRPr="006518B3">
        <w:rPr>
          <w:rFonts w:cs="Arial"/>
        </w:rPr>
        <w:t>e-mail:</w:t>
      </w:r>
      <w:r w:rsidR="00C27276" w:rsidRPr="006518B3">
        <w:rPr>
          <w:rFonts w:cs="Arial"/>
          <w:lang w:val="sr-Cyrl-RS"/>
        </w:rPr>
        <w:t xml:space="preserve"> </w:t>
      </w:r>
      <w:r w:rsidRPr="002C0B71">
        <w:rPr>
          <w:color w:val="4F81BD" w:themeColor="accent1"/>
        </w:rPr>
        <w:t>srdjan.jankovic@eps.rs</w:t>
      </w:r>
      <w:r w:rsidRPr="006518B3">
        <w:rPr>
          <w:rFonts w:eastAsia="TimesNewRomanPS-BoldMT" w:cs="Arial"/>
        </w:rPr>
        <w:t>.</w:t>
      </w:r>
    </w:p>
    <w:p w:rsidR="00C2226E" w:rsidRPr="00C2226E" w:rsidRDefault="00C2226E" w:rsidP="00C2226E">
      <w:pPr>
        <w:ind w:left="30" w:right="284"/>
        <w:rPr>
          <w:rFonts w:eastAsia="TimesNewRomanPS-BoldMT" w:cs="Arial"/>
          <w:lang w:val="sr-Latn-RS"/>
        </w:rPr>
      </w:pPr>
      <w:r w:rsidRPr="00C2226E">
        <w:rPr>
          <w:rFonts w:eastAsia="TimesNewRomanPS-BoldMT" w:cs="Arial"/>
        </w:rPr>
        <w:t xml:space="preserve">Локација: Огранак ТЕНТ Београд – Обреновац, </w:t>
      </w:r>
      <w:r w:rsidRPr="00C2226E">
        <w:rPr>
          <w:rFonts w:eastAsia="TimesNewRomanPS-BoldMT" w:cs="Arial"/>
          <w:b/>
        </w:rPr>
        <w:t xml:space="preserve">локација </w:t>
      </w:r>
      <w:r w:rsidRPr="00C2226E">
        <w:rPr>
          <w:rFonts w:eastAsia="TimesNewRomanPS-BoldMT" w:cs="Arial"/>
          <w:b/>
          <w:lang w:val="sr-Cyrl-RS"/>
        </w:rPr>
        <w:t xml:space="preserve">ТЕНТ </w:t>
      </w:r>
      <w:r>
        <w:rPr>
          <w:rFonts w:eastAsia="TimesNewRomanPS-BoldMT" w:cs="Arial"/>
          <w:b/>
          <w:lang w:val="sr-Cyrl-RS"/>
        </w:rPr>
        <w:t>Б</w:t>
      </w:r>
    </w:p>
    <w:p w:rsidR="00F94C1B" w:rsidRPr="002825E9" w:rsidRDefault="00C2226E" w:rsidP="002825E9">
      <w:pPr>
        <w:ind w:left="30" w:right="284"/>
        <w:rPr>
          <w:rFonts w:eastAsia="TimesNewRomanPSMT" w:cs="Arial"/>
          <w:b/>
          <w:bCs/>
          <w:lang w:val="sr-Cyrl-RS"/>
        </w:rPr>
      </w:pPr>
      <w:r w:rsidRPr="00C2226E">
        <w:rPr>
          <w:rFonts w:eastAsia="TimesNewRomanPS-BoldMT" w:cs="Arial"/>
          <w:u w:val="single"/>
        </w:rPr>
        <w:t>Препоручени рок за обилазак локације:</w:t>
      </w:r>
      <w:r w:rsidRPr="00C2226E">
        <w:rPr>
          <w:rFonts w:eastAsia="TimesNewRomanPS-BoldMT" w:cs="Arial"/>
        </w:rPr>
        <w:t xml:space="preserve"> Заинтересована лица посету могу обавити до истека рока за подношење понуде, али је пожељно да је обаве најкасније пет дана пре истека рока за подношење понуде, како би искористили законску могућност тражења додатних информација или појашњења у вези са припремањем понуде у законском року (члан 63 ЗЈН).</w:t>
      </w:r>
      <w:r w:rsidR="00F94C1B">
        <w:rPr>
          <w:rFonts w:cs="Arial"/>
          <w:sz w:val="24"/>
          <w:szCs w:val="24"/>
        </w:rPr>
        <w:br w:type="page"/>
      </w:r>
    </w:p>
    <w:p w:rsidR="00756A02" w:rsidRPr="008112A2" w:rsidRDefault="00756A02" w:rsidP="00655B9F">
      <w:pPr>
        <w:pStyle w:val="Heading10"/>
        <w:numPr>
          <w:ilvl w:val="0"/>
          <w:numId w:val="13"/>
        </w:numPr>
        <w:jc w:val="both"/>
        <w:rPr>
          <w:rFonts w:cs="Arial"/>
          <w:sz w:val="24"/>
          <w:szCs w:val="24"/>
        </w:rPr>
      </w:pPr>
      <w:bookmarkStart w:id="27" w:name="_Toc442559884"/>
      <w:r w:rsidRPr="008112A2">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rsidR="00175774" w:rsidRPr="00EC5BB4" w:rsidRDefault="00175774" w:rsidP="003A4822">
            <w:pPr>
              <w:jc w:val="center"/>
              <w:rPr>
                <w:rFonts w:cs="Arial"/>
                <w:b/>
                <w:color w:val="FF0000"/>
                <w:sz w:val="24"/>
                <w:szCs w:val="24"/>
              </w:rPr>
            </w:pPr>
          </w:p>
        </w:tc>
      </w:tr>
      <w:tr w:rsidR="00C908AB" w:rsidRPr="00EC5BB4" w:rsidTr="008112A2">
        <w:trPr>
          <w:jc w:val="center"/>
        </w:trPr>
        <w:tc>
          <w:tcPr>
            <w:tcW w:w="729" w:type="dxa"/>
            <w:vAlign w:val="center"/>
          </w:tcPr>
          <w:p w:rsidR="00C908AB" w:rsidRPr="00EC5BB4" w:rsidRDefault="00C908AB" w:rsidP="003A4822">
            <w:pPr>
              <w:jc w:val="center"/>
              <w:rPr>
                <w:rFonts w:cs="Arial"/>
                <w:sz w:val="24"/>
                <w:szCs w:val="24"/>
              </w:rPr>
            </w:pPr>
            <w:r w:rsidRPr="00EC5BB4">
              <w:rPr>
                <w:rFonts w:cs="Arial"/>
                <w:sz w:val="24"/>
                <w:szCs w:val="24"/>
              </w:rPr>
              <w:t>1.</w:t>
            </w:r>
          </w:p>
        </w:tc>
        <w:tc>
          <w:tcPr>
            <w:tcW w:w="8430" w:type="dxa"/>
            <w:vAlign w:val="center"/>
          </w:tcPr>
          <w:p w:rsidR="00C908AB" w:rsidRPr="00E47C2E" w:rsidRDefault="00C908AB" w:rsidP="00A7499E">
            <w:pPr>
              <w:autoSpaceDE w:val="0"/>
              <w:autoSpaceDN w:val="0"/>
              <w:adjustRightInd w:val="0"/>
              <w:rPr>
                <w:rFonts w:cs="Arial"/>
                <w:b/>
                <w:u w:val="single"/>
              </w:rPr>
            </w:pPr>
            <w:r w:rsidRPr="00E47C2E">
              <w:rPr>
                <w:rFonts w:cs="Arial"/>
                <w:b/>
                <w:u w:val="single"/>
              </w:rPr>
              <w:t>Услов:</w:t>
            </w:r>
          </w:p>
          <w:p w:rsidR="00C908AB" w:rsidRPr="00E47C2E" w:rsidRDefault="00C908AB" w:rsidP="00A7499E">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C908AB" w:rsidRPr="00E47C2E" w:rsidRDefault="00C908AB" w:rsidP="00A7499E">
            <w:pPr>
              <w:autoSpaceDE w:val="0"/>
              <w:autoSpaceDN w:val="0"/>
              <w:adjustRightInd w:val="0"/>
              <w:rPr>
                <w:rFonts w:cs="Arial"/>
                <w:b/>
                <w:u w:val="single"/>
              </w:rPr>
            </w:pPr>
            <w:r w:rsidRPr="00E47C2E">
              <w:rPr>
                <w:rFonts w:cs="Arial"/>
                <w:b/>
                <w:u w:val="single"/>
              </w:rPr>
              <w:t xml:space="preserve">Доказ: </w:t>
            </w:r>
          </w:p>
          <w:p w:rsidR="00C908AB" w:rsidRPr="00E47C2E" w:rsidRDefault="00C908AB" w:rsidP="00A7499E">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908AB" w:rsidRPr="00E47C2E" w:rsidRDefault="00C908AB" w:rsidP="00A7499E">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C908AB" w:rsidRPr="00E47C2E" w:rsidRDefault="00C908AB" w:rsidP="00A7499E">
            <w:pPr>
              <w:autoSpaceDE w:val="0"/>
              <w:autoSpaceDN w:val="0"/>
              <w:adjustRightInd w:val="0"/>
              <w:rPr>
                <w:rFonts w:eastAsia="Calibri" w:cs="Arial"/>
              </w:rPr>
            </w:pPr>
            <w:r w:rsidRPr="00E47C2E">
              <w:rPr>
                <w:rFonts w:eastAsia="Calibri" w:cs="Arial"/>
              </w:rPr>
              <w:t xml:space="preserve">Напомена: </w:t>
            </w:r>
          </w:p>
          <w:p w:rsidR="00C908AB" w:rsidRPr="00E47C2E" w:rsidRDefault="00C908AB" w:rsidP="00655B9F">
            <w:pPr>
              <w:numPr>
                <w:ilvl w:val="0"/>
                <w:numId w:val="17"/>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C908AB" w:rsidRPr="00E47C2E" w:rsidRDefault="00C908AB" w:rsidP="00655B9F">
            <w:pPr>
              <w:numPr>
                <w:ilvl w:val="0"/>
                <w:numId w:val="14"/>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C908AB" w:rsidRPr="00E47C2E" w:rsidRDefault="00C908AB" w:rsidP="00C908AB">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C908AB" w:rsidRPr="00E47C2E" w:rsidRDefault="00C908AB" w:rsidP="00C908AB">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08AB" w:rsidRPr="00E47C2E" w:rsidRDefault="00C908AB" w:rsidP="00C908AB">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C908AB" w:rsidRPr="00E47C2E" w:rsidRDefault="00C908AB" w:rsidP="00C908AB">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C908AB" w:rsidRPr="00E47C2E" w:rsidRDefault="00C908AB" w:rsidP="00C908AB">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C908AB" w:rsidRPr="00E47C2E" w:rsidRDefault="00C908AB" w:rsidP="00C908AB">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009058CC" w:rsidRPr="00B53257">
                <w:rPr>
                  <w:rStyle w:val="Hyperlink"/>
                  <w:rFonts w:cs="Arial"/>
                  <w:lang w:val="sr-Latn-CS" w:eastAsia="sr-Latn-CS"/>
                </w:rPr>
                <w:t>http://www.bg.vi.sud.rs/lt/articles/o-visem-sudu/obavestenje-ke-za-pravna-lica.html</w:t>
              </w:r>
            </w:hyperlink>
          </w:p>
          <w:p w:rsidR="00C908AB" w:rsidRPr="00E47C2E" w:rsidRDefault="00C908AB" w:rsidP="00C908AB">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08AB" w:rsidRPr="00E47C2E" w:rsidRDefault="00C908AB" w:rsidP="00C908AB">
            <w:pPr>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C908AB" w:rsidRPr="00E47C2E" w:rsidRDefault="00C908AB" w:rsidP="00C908AB">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C908AB" w:rsidRPr="00E47C2E" w:rsidRDefault="00C908AB" w:rsidP="00C908AB">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C908AB" w:rsidRPr="00E47C2E" w:rsidRDefault="00C908AB" w:rsidP="00655B9F">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C908AB" w:rsidRPr="00E47C2E" w:rsidRDefault="00C908AB" w:rsidP="00655B9F">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C908AB" w:rsidRPr="00E47C2E" w:rsidRDefault="00C908AB" w:rsidP="00655B9F">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C908AB" w:rsidRPr="00E47C2E" w:rsidRDefault="00C908AB" w:rsidP="00655B9F">
            <w:pPr>
              <w:numPr>
                <w:ilvl w:val="0"/>
                <w:numId w:val="17"/>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C5BB4" w:rsidRDefault="00C908AB" w:rsidP="00C908AB">
            <w:pPr>
              <w:tabs>
                <w:tab w:val="left" w:pos="680"/>
              </w:tabs>
              <w:snapToGrid w:val="0"/>
              <w:spacing w:before="0"/>
              <w:contextualSpacing/>
              <w:jc w:val="left"/>
              <w:rPr>
                <w:rFonts w:cs="Arial"/>
                <w:sz w:val="24"/>
                <w:szCs w:val="24"/>
                <w:lang w:val="sr-Cyrl-CS"/>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C908AB" w:rsidRPr="00976F63" w:rsidRDefault="00C908AB" w:rsidP="00C908AB">
            <w:pPr>
              <w:snapToGrid w:val="0"/>
              <w:rPr>
                <w:rFonts w:cs="Arial"/>
                <w:lang w:val="sr-Latn-CS" w:eastAsia="sr-Latn-CS"/>
              </w:rPr>
            </w:pPr>
            <w:r w:rsidRPr="00976F63">
              <w:rPr>
                <w:rFonts w:cs="Arial"/>
                <w:b/>
                <w:u w:val="single"/>
                <w:lang w:val="sr-Latn-CS" w:eastAsia="sr-Latn-CS"/>
              </w:rPr>
              <w:t>Услов</w:t>
            </w:r>
            <w:r w:rsidRPr="00976F63">
              <w:rPr>
                <w:rFonts w:cs="Arial"/>
                <w:u w:val="single"/>
                <w:lang w:val="sr-Latn-CS" w:eastAsia="sr-Latn-CS"/>
              </w:rPr>
              <w:t>:</w:t>
            </w:r>
            <w:r w:rsidRPr="00976F63">
              <w:rPr>
                <w:rFonts w:cs="Arial"/>
                <w:lang w:val="sr-Latn-CS" w:eastAsia="sr-Latn-CS"/>
              </w:rPr>
              <w:t xml:space="preserve"> </w:t>
            </w:r>
          </w:p>
          <w:p w:rsidR="00C908AB" w:rsidRPr="00976F63" w:rsidRDefault="00C908AB" w:rsidP="00C908AB">
            <w:pPr>
              <w:snapToGrid w:val="0"/>
              <w:rPr>
                <w:rFonts w:cs="Arial"/>
                <w:lang w:val="sr-Latn-CS" w:eastAsia="sr-Latn-CS"/>
              </w:rPr>
            </w:pPr>
            <w:r w:rsidRPr="00976F63">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08AB" w:rsidRPr="00976F63" w:rsidRDefault="00C908AB" w:rsidP="00C908AB">
            <w:pPr>
              <w:autoSpaceDE w:val="0"/>
              <w:autoSpaceDN w:val="0"/>
              <w:adjustRightInd w:val="0"/>
              <w:rPr>
                <w:rFonts w:cs="Arial"/>
                <w:b/>
                <w:u w:val="single"/>
                <w:lang w:val="sr-Latn-CS" w:eastAsia="sr-Latn-CS"/>
              </w:rPr>
            </w:pPr>
            <w:r w:rsidRPr="00976F63">
              <w:rPr>
                <w:rFonts w:cs="Arial"/>
                <w:b/>
                <w:u w:val="single"/>
                <w:lang w:val="sr-Latn-CS" w:eastAsia="sr-Latn-CS"/>
              </w:rPr>
              <w:t>Доказ:</w:t>
            </w:r>
          </w:p>
          <w:p w:rsidR="00C908AB" w:rsidRPr="00976F63" w:rsidRDefault="00C908AB" w:rsidP="00C908AB">
            <w:pPr>
              <w:snapToGrid w:val="0"/>
              <w:rPr>
                <w:rFonts w:eastAsia="Calibri" w:cs="Arial"/>
                <w:lang w:val="ru-RU" w:eastAsia="sr-Latn-CS"/>
              </w:rPr>
            </w:pPr>
            <w:r w:rsidRPr="00976F63">
              <w:rPr>
                <w:rFonts w:eastAsia="Calibri" w:cs="Arial"/>
                <w:lang w:val="ru-RU" w:eastAsia="sr-Latn-CS"/>
              </w:rPr>
              <w:t xml:space="preserve">- </w:t>
            </w:r>
            <w:r w:rsidRPr="00976F63">
              <w:rPr>
                <w:rFonts w:eastAsia="Calibri" w:cs="Arial"/>
                <w:b/>
                <w:lang w:val="ru-RU" w:eastAsia="sr-Latn-CS"/>
              </w:rPr>
              <w:t xml:space="preserve">за правно лице, предузетнике и физичка лица: </w:t>
            </w:r>
          </w:p>
          <w:p w:rsidR="00C908AB" w:rsidRPr="00976F63" w:rsidRDefault="00C908AB" w:rsidP="00C908AB">
            <w:pPr>
              <w:snapToGrid w:val="0"/>
              <w:rPr>
                <w:rFonts w:eastAsia="Calibri" w:cs="Arial"/>
                <w:lang w:val="ru-RU" w:eastAsia="sr-Latn-CS"/>
              </w:rPr>
            </w:pPr>
            <w:r w:rsidRPr="00976F63">
              <w:rPr>
                <w:rFonts w:eastAsia="Calibri" w:cs="Arial"/>
                <w:b/>
                <w:lang w:val="ru-RU" w:eastAsia="sr-Latn-CS"/>
              </w:rPr>
              <w:t>1.Уверење Пореске управе</w:t>
            </w:r>
            <w:r w:rsidRPr="00976F63">
              <w:rPr>
                <w:rFonts w:eastAsia="Calibri" w:cs="Arial"/>
                <w:lang w:val="ru-RU" w:eastAsia="sr-Latn-CS"/>
              </w:rPr>
              <w:t xml:space="preserve"> Министарства финансија да је измирио доспеле </w:t>
            </w:r>
            <w:r w:rsidRPr="00976F63">
              <w:rPr>
                <w:rFonts w:cs="Arial"/>
                <w:lang w:val="ru-RU" w:eastAsia="sr-Latn-CS"/>
              </w:rPr>
              <w:t xml:space="preserve">порезе и доприносе </w:t>
            </w:r>
            <w:r w:rsidRPr="00976F63">
              <w:rPr>
                <w:rFonts w:eastAsia="Calibri" w:cs="Arial"/>
                <w:b/>
                <w:u w:val="single"/>
                <w:lang w:val="ru-RU" w:eastAsia="sr-Latn-CS"/>
              </w:rPr>
              <w:t>и</w:t>
            </w:r>
          </w:p>
          <w:p w:rsidR="00C908AB" w:rsidRPr="00976F63" w:rsidRDefault="00C908AB" w:rsidP="00C908AB">
            <w:pPr>
              <w:rPr>
                <w:rFonts w:cs="Arial"/>
                <w:lang w:val="ru-RU" w:eastAsia="sr-Latn-CS"/>
              </w:rPr>
            </w:pPr>
            <w:r w:rsidRPr="00976F63">
              <w:rPr>
                <w:rFonts w:eastAsia="Calibri" w:cs="Arial"/>
                <w:b/>
                <w:lang w:val="ru-RU" w:eastAsia="sr-Latn-CS"/>
              </w:rPr>
              <w:t>2.Уверење Управе јавних прихода локалне самоуправе (града, односно општине</w:t>
            </w:r>
            <w:r w:rsidRPr="00976F63">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976F63">
              <w:rPr>
                <w:rFonts w:eastAsia="Calibri" w:cs="Arial"/>
                <w:lang w:val="ru-RU" w:eastAsia="sr-Latn-CS"/>
              </w:rPr>
              <w:t xml:space="preserve">да је измирио обавезе по основу изворних локалних јавних прихода </w:t>
            </w:r>
          </w:p>
          <w:p w:rsidR="00C908AB" w:rsidRPr="00976F63" w:rsidRDefault="00C908AB" w:rsidP="00C908AB">
            <w:pPr>
              <w:ind w:right="122"/>
              <w:rPr>
                <w:rFonts w:cs="Arial"/>
                <w:lang w:val="ru-RU" w:eastAsia="sr-Latn-CS"/>
              </w:rPr>
            </w:pPr>
            <w:r w:rsidRPr="00976F63">
              <w:rPr>
                <w:rFonts w:cs="Arial"/>
                <w:lang w:val="ru-RU" w:eastAsia="sr-Latn-CS"/>
              </w:rPr>
              <w:t>Напомена:</w:t>
            </w:r>
          </w:p>
          <w:p w:rsidR="00C908AB" w:rsidRPr="00976F63" w:rsidRDefault="00C908AB" w:rsidP="00655B9F">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976F63">
              <w:rPr>
                <w:rFonts w:eastAsia="TimesNewRomanPSMT" w:cs="Arial"/>
                <w:lang w:val="sr-Latn-CS" w:eastAsia="sr-Latn-CS"/>
              </w:rPr>
              <w:t>Уколико локална (општин</w:t>
            </w:r>
            <w:r w:rsidRPr="00976F63">
              <w:rPr>
                <w:rFonts w:eastAsia="TimesNewRomanPSMT" w:cs="Arial"/>
                <w:lang w:val="sr-Cyrl-CS" w:eastAsia="sr-Latn-CS"/>
              </w:rPr>
              <w:t>с</w:t>
            </w:r>
            <w:r w:rsidRPr="00976F63">
              <w:rPr>
                <w:rFonts w:eastAsia="TimesNewRomanPSMT" w:cs="Arial"/>
                <w:lang w:val="sr-Latn-CS" w:eastAsia="sr-Latn-CS"/>
              </w:rPr>
              <w:t>ка) управа</w:t>
            </w:r>
            <w:r w:rsidRPr="00976F63">
              <w:rPr>
                <w:rFonts w:eastAsia="TimesNewRomanPSMT" w:cs="Arial"/>
                <w:lang w:val="sr-Cyrl-CS" w:eastAsia="sr-Latn-CS"/>
              </w:rPr>
              <w:t xml:space="preserve"> јавних приход</w:t>
            </w:r>
            <w:r w:rsidRPr="00976F63">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76F63">
              <w:rPr>
                <w:rFonts w:eastAsia="TimesNewRomanPSMT" w:cs="Arial"/>
                <w:lang w:val="sr-Cyrl-CS" w:eastAsia="sr-Latn-CS"/>
              </w:rPr>
              <w:t xml:space="preserve">јавних прихода </w:t>
            </w:r>
            <w:r w:rsidRPr="00976F63">
              <w:rPr>
                <w:rFonts w:eastAsia="TimesNewRomanPSMT" w:cs="Arial"/>
                <w:lang w:val="sr-Latn-CS" w:eastAsia="sr-Latn-CS"/>
              </w:rPr>
              <w:t xml:space="preserve">приложи и потврде </w:t>
            </w:r>
            <w:r w:rsidRPr="00976F63">
              <w:rPr>
                <w:rFonts w:eastAsia="TimesNewRomanPSMT" w:cs="Arial"/>
                <w:lang w:val="sr-Cyrl-CS" w:eastAsia="sr-Latn-CS"/>
              </w:rPr>
              <w:t xml:space="preserve">тих </w:t>
            </w:r>
            <w:r w:rsidRPr="00976F63">
              <w:rPr>
                <w:rFonts w:eastAsia="TimesNewRomanPSMT" w:cs="Arial"/>
                <w:lang w:val="sr-Latn-CS" w:eastAsia="sr-Latn-CS"/>
              </w:rPr>
              <w:t>осталих лок</w:t>
            </w:r>
            <w:r w:rsidRPr="00976F63">
              <w:rPr>
                <w:rFonts w:eastAsia="TimesNewRomanPSMT" w:cs="Arial"/>
                <w:lang w:val="sr-Cyrl-CS" w:eastAsia="sr-Latn-CS"/>
              </w:rPr>
              <w:t>а</w:t>
            </w:r>
            <w:r w:rsidRPr="00976F63">
              <w:rPr>
                <w:rFonts w:eastAsia="TimesNewRomanPSMT" w:cs="Arial"/>
                <w:lang w:val="sr-Latn-CS" w:eastAsia="sr-Latn-CS"/>
              </w:rPr>
              <w:t xml:space="preserve">лних органа/организација/установа </w:t>
            </w:r>
          </w:p>
          <w:p w:rsidR="00C908AB" w:rsidRPr="00976F63" w:rsidRDefault="00C908AB" w:rsidP="00655B9F">
            <w:pPr>
              <w:numPr>
                <w:ilvl w:val="0"/>
                <w:numId w:val="18"/>
              </w:numPr>
              <w:autoSpaceDE w:val="0"/>
              <w:autoSpaceDN w:val="0"/>
              <w:adjustRightInd w:val="0"/>
              <w:snapToGrid w:val="0"/>
              <w:spacing w:before="0"/>
              <w:ind w:hanging="357"/>
              <w:contextualSpacing/>
              <w:rPr>
                <w:rFonts w:eastAsia="Calibri" w:cs="Arial"/>
                <w:lang w:val="sr-Latn-CS" w:eastAsia="sr-Latn-CS"/>
              </w:rPr>
            </w:pPr>
            <w:r w:rsidRPr="00976F63">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976F63">
              <w:rPr>
                <w:rFonts w:eastAsia="TimesNewRomanPSMT" w:cs="Arial"/>
                <w:b/>
                <w:lang w:val="sr-Latn-CS" w:eastAsia="sr-Latn-CS"/>
              </w:rPr>
              <w:t>у</w:t>
            </w:r>
            <w:r w:rsidRPr="00976F63">
              <w:rPr>
                <w:rFonts w:eastAsia="Calibri" w:cs="Arial"/>
                <w:b/>
                <w:lang w:val="ru-RU" w:eastAsia="sr-Latn-CS"/>
              </w:rPr>
              <w:t>верење Агенције за приватизацију да се налази у поступку приватизације</w:t>
            </w:r>
          </w:p>
          <w:p w:rsidR="00C908AB" w:rsidRPr="00976F63" w:rsidRDefault="00C908AB" w:rsidP="00655B9F">
            <w:pPr>
              <w:numPr>
                <w:ilvl w:val="0"/>
                <w:numId w:val="18"/>
              </w:numPr>
              <w:tabs>
                <w:tab w:val="left" w:pos="680"/>
              </w:tabs>
              <w:snapToGrid w:val="0"/>
              <w:spacing w:before="0"/>
              <w:ind w:hanging="357"/>
              <w:contextualSpacing/>
              <w:rPr>
                <w:rFonts w:eastAsia="Calibri" w:cs="Arial"/>
                <w:lang w:val="sr-Latn-CS" w:eastAsia="sr-Latn-CS"/>
              </w:rPr>
            </w:pPr>
            <w:r w:rsidRPr="00976F63">
              <w:rPr>
                <w:rFonts w:eastAsia="Calibri" w:cs="Arial"/>
                <w:lang w:val="sr-Latn-CS" w:eastAsia="sr-Latn-CS"/>
              </w:rPr>
              <w:t>У случају да понуду подноси група понуђача, ове доказе доставити за сваког учесника из групе</w:t>
            </w:r>
          </w:p>
          <w:p w:rsidR="00C908AB" w:rsidRPr="00976F63" w:rsidRDefault="00C908AB" w:rsidP="00655B9F">
            <w:pPr>
              <w:numPr>
                <w:ilvl w:val="0"/>
                <w:numId w:val="19"/>
              </w:numPr>
              <w:tabs>
                <w:tab w:val="left" w:pos="680"/>
              </w:tabs>
              <w:snapToGrid w:val="0"/>
              <w:spacing w:before="0"/>
              <w:contextualSpacing/>
              <w:rPr>
                <w:rFonts w:cs="Arial"/>
                <w:lang w:val="sr-Latn-CS" w:eastAsia="sr-Latn-CS"/>
              </w:rPr>
            </w:pPr>
            <w:r w:rsidRPr="00976F63">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76F63" w:rsidRDefault="00C908AB" w:rsidP="00C908AB">
            <w:pPr>
              <w:tabs>
                <w:tab w:val="left" w:pos="680"/>
              </w:tabs>
              <w:snapToGrid w:val="0"/>
              <w:contextualSpacing/>
              <w:rPr>
                <w:rFonts w:eastAsia="Calibri" w:cs="Arial"/>
              </w:rPr>
            </w:pPr>
            <w:r w:rsidRPr="00976F63">
              <w:rPr>
                <w:rFonts w:eastAsia="Calibri" w:cs="Arial"/>
                <w:b/>
                <w:lang w:val="sr-Latn-CS" w:eastAsia="sr-Latn-CS"/>
              </w:rPr>
              <w:t xml:space="preserve">Ови докази не могу бити старији од два месеца </w:t>
            </w:r>
            <w:r w:rsidRPr="00976F63">
              <w:rPr>
                <w:rFonts w:eastAsia="Calibri" w:cs="Arial"/>
                <w:b/>
                <w:lang w:val="sr-Cyrl-CS" w:eastAsia="sr-Latn-CS"/>
              </w:rPr>
              <w:t>пре</w:t>
            </w:r>
            <w:r w:rsidRPr="00976F63">
              <w:rPr>
                <w:rFonts w:eastAsia="Calibri" w:cs="Arial"/>
                <w:b/>
                <w:lang w:val="sr-Latn-CS" w:eastAsia="sr-Latn-CS"/>
              </w:rPr>
              <w:t xml:space="preserve"> отварања понуда</w:t>
            </w:r>
            <w:r w:rsidRPr="00976F63">
              <w:rPr>
                <w:rFonts w:eastAsia="Calibri" w:cs="Arial"/>
                <w:lang w:val="sr-Latn-CS" w:eastAsia="sr-Latn-CS"/>
              </w:rPr>
              <w:t>.</w:t>
            </w:r>
          </w:p>
          <w:p w:rsidR="00175774" w:rsidRPr="00976F63" w:rsidRDefault="00175774" w:rsidP="003A4822">
            <w:pPr>
              <w:tabs>
                <w:tab w:val="left" w:pos="680"/>
              </w:tabs>
              <w:snapToGrid w:val="0"/>
              <w:contextualSpacing/>
              <w:rPr>
                <w:rFonts w:cs="Arial"/>
                <w:i/>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C908AB" w:rsidRPr="00976F63" w:rsidRDefault="00C908AB" w:rsidP="00C908AB">
            <w:pPr>
              <w:snapToGrid w:val="0"/>
              <w:rPr>
                <w:rFonts w:cs="Arial"/>
                <w:b/>
                <w:u w:val="single"/>
                <w:lang w:val="sr-Latn-CS" w:eastAsia="sr-Latn-CS"/>
              </w:rPr>
            </w:pPr>
            <w:r w:rsidRPr="00976F63">
              <w:rPr>
                <w:rFonts w:cs="Arial"/>
                <w:b/>
                <w:u w:val="single"/>
                <w:lang w:val="sr-Latn-CS" w:eastAsia="sr-Latn-CS"/>
              </w:rPr>
              <w:t>Услов:</w:t>
            </w:r>
          </w:p>
          <w:p w:rsidR="00C908AB" w:rsidRPr="00976F63" w:rsidRDefault="00C908AB" w:rsidP="00C908AB">
            <w:pPr>
              <w:snapToGrid w:val="0"/>
              <w:rPr>
                <w:rFonts w:cs="Arial"/>
                <w:lang w:val="sr-Latn-CS" w:eastAsia="sr-Latn-CS"/>
              </w:rPr>
            </w:pPr>
            <w:r w:rsidRPr="00976F63">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08AB" w:rsidRPr="00976F63" w:rsidRDefault="00C908AB" w:rsidP="00C908AB">
            <w:pPr>
              <w:autoSpaceDE w:val="0"/>
              <w:autoSpaceDN w:val="0"/>
              <w:adjustRightInd w:val="0"/>
              <w:rPr>
                <w:rFonts w:cs="Arial"/>
                <w:b/>
                <w:u w:val="single"/>
                <w:lang w:val="sr-Latn-CS" w:eastAsia="sr-Latn-CS"/>
              </w:rPr>
            </w:pPr>
            <w:r w:rsidRPr="00976F63">
              <w:rPr>
                <w:rFonts w:cs="Arial"/>
                <w:b/>
                <w:u w:val="single"/>
                <w:lang w:val="sr-Latn-CS" w:eastAsia="sr-Latn-CS"/>
              </w:rPr>
              <w:t>Доказ:</w:t>
            </w:r>
          </w:p>
          <w:p w:rsidR="00C908AB" w:rsidRPr="00976F63" w:rsidRDefault="00C908AB" w:rsidP="00C908AB">
            <w:pPr>
              <w:rPr>
                <w:rFonts w:cs="Arial"/>
                <w:b/>
                <w:lang w:val="sr-Latn-CS" w:eastAsia="sr-Latn-CS"/>
              </w:rPr>
            </w:pPr>
            <w:r w:rsidRPr="00976F63">
              <w:rPr>
                <w:rFonts w:cs="Arial"/>
                <w:lang w:val="sr-Latn-CS" w:eastAsia="sr-Latn-CS"/>
              </w:rPr>
              <w:t>Потписан и оверен Образац изјаве на основу члана 75. став 2. ЗЈН</w:t>
            </w:r>
            <w:r w:rsidR="00C62F91">
              <w:rPr>
                <w:rFonts w:cs="Arial"/>
                <w:lang w:eastAsia="sr-Latn-CS"/>
              </w:rPr>
              <w:t xml:space="preserve"> </w:t>
            </w:r>
            <w:r w:rsidRPr="00976F63">
              <w:rPr>
                <w:rFonts w:cs="Arial"/>
                <w:lang w:val="sr-Latn-CS" w:eastAsia="sr-Latn-CS"/>
              </w:rPr>
              <w:t>(Образац бр.</w:t>
            </w:r>
            <w:r w:rsidR="00C62F91">
              <w:rPr>
                <w:rFonts w:cs="Arial"/>
                <w:lang w:eastAsia="sr-Latn-CS"/>
              </w:rPr>
              <w:t>4</w:t>
            </w:r>
            <w:r w:rsidRPr="00976F63">
              <w:rPr>
                <w:rFonts w:cs="Arial"/>
                <w:lang w:val="sr-Latn-CS" w:eastAsia="sr-Latn-CS"/>
              </w:rPr>
              <w:t>)</w:t>
            </w:r>
          </w:p>
          <w:p w:rsidR="00C908AB" w:rsidRPr="00976F63" w:rsidRDefault="00C908AB" w:rsidP="00C908AB">
            <w:pPr>
              <w:snapToGrid w:val="0"/>
              <w:rPr>
                <w:rFonts w:cs="Arial"/>
                <w:lang w:val="sr-Cyrl-CS" w:eastAsia="sr-Latn-CS"/>
              </w:rPr>
            </w:pPr>
            <w:r w:rsidRPr="00976F63">
              <w:rPr>
                <w:rFonts w:cs="Arial"/>
                <w:lang w:val="sr-Latn-CS" w:eastAsia="sr-Latn-CS"/>
              </w:rPr>
              <w:t>Напомена:</w:t>
            </w:r>
          </w:p>
          <w:p w:rsidR="00C908AB" w:rsidRPr="00976F63" w:rsidRDefault="00C908AB" w:rsidP="00655B9F">
            <w:pPr>
              <w:numPr>
                <w:ilvl w:val="0"/>
                <w:numId w:val="20"/>
              </w:numPr>
              <w:snapToGrid w:val="0"/>
              <w:rPr>
                <w:rFonts w:cs="Arial"/>
                <w:lang w:val="sr-Cyrl-CS" w:eastAsia="sr-Latn-CS"/>
              </w:rPr>
            </w:pPr>
            <w:r w:rsidRPr="00976F63">
              <w:rPr>
                <w:rFonts w:cs="Arial"/>
                <w:lang w:val="sr-Latn-CS" w:eastAsia="sr-Latn-CS"/>
              </w:rPr>
              <w:t xml:space="preserve">Изјава мора да буде потписана од стране овлашћеног лица </w:t>
            </w:r>
            <w:r w:rsidRPr="00976F63">
              <w:rPr>
                <w:rFonts w:cs="Arial"/>
                <w:lang w:val="sr-Cyrl-CS" w:eastAsia="sr-Latn-CS"/>
              </w:rPr>
              <w:t>за заступање понуђача</w:t>
            </w:r>
            <w:r w:rsidRPr="00976F63">
              <w:rPr>
                <w:rFonts w:cs="Arial"/>
                <w:lang w:val="sr-Latn-CS" w:eastAsia="sr-Latn-CS"/>
              </w:rPr>
              <w:t xml:space="preserve"> и оверена печатом. </w:t>
            </w:r>
          </w:p>
          <w:p w:rsidR="00C908AB" w:rsidRPr="00976F63" w:rsidRDefault="00C908AB" w:rsidP="00655B9F">
            <w:pPr>
              <w:numPr>
                <w:ilvl w:val="0"/>
                <w:numId w:val="20"/>
              </w:numPr>
              <w:snapToGrid w:val="0"/>
              <w:rPr>
                <w:rFonts w:cs="Arial"/>
                <w:lang w:val="sr-Latn-CS" w:eastAsia="sr-Latn-CS"/>
              </w:rPr>
            </w:pPr>
            <w:r w:rsidRPr="00976F63">
              <w:rPr>
                <w:rFonts w:cs="Arial"/>
                <w:lang w:val="sr-Latn-CS" w:eastAsia="sr-Latn-CS"/>
              </w:rPr>
              <w:t xml:space="preserve">Уколико понуду подноси група понуђача, Изјава мора бити </w:t>
            </w:r>
            <w:r w:rsidRPr="00976F63">
              <w:rPr>
                <w:rFonts w:cs="Arial"/>
                <w:lang w:val="sr-Cyrl-CS" w:eastAsia="sr-Latn-CS"/>
              </w:rPr>
              <w:t>достављена за сваког члана групе понуђача. Изјава мора бити</w:t>
            </w:r>
            <w:r w:rsidRPr="00976F63">
              <w:rPr>
                <w:rFonts w:cs="Arial"/>
                <w:lang w:val="sr-Latn-CS" w:eastAsia="sr-Latn-CS"/>
              </w:rPr>
              <w:t xml:space="preserve"> потписана од стране овлашћеног лица </w:t>
            </w:r>
            <w:r w:rsidRPr="00976F63">
              <w:rPr>
                <w:rFonts w:cs="Arial"/>
                <w:lang w:val="sr-Cyrl-CS" w:eastAsia="sr-Latn-CS"/>
              </w:rPr>
              <w:t xml:space="preserve">за заступање </w:t>
            </w:r>
            <w:r w:rsidRPr="00976F63">
              <w:rPr>
                <w:rFonts w:cs="Arial"/>
                <w:lang w:val="sr-Latn-CS" w:eastAsia="sr-Latn-CS"/>
              </w:rPr>
              <w:t xml:space="preserve">понуђача из групе понуђача и оверена печатом.  </w:t>
            </w:r>
          </w:p>
          <w:p w:rsidR="005E487E" w:rsidRPr="00976F63" w:rsidRDefault="00C908AB" w:rsidP="00C908AB">
            <w:pPr>
              <w:snapToGrid w:val="0"/>
              <w:ind w:left="720"/>
              <w:rPr>
                <w:rFonts w:cs="Arial"/>
              </w:rPr>
            </w:pPr>
            <w:r w:rsidRPr="00976F63">
              <w:rPr>
                <w:rFonts w:cs="Arial"/>
                <w:lang w:val="sr-Latn-CS" w:eastAsia="sr-Latn-CS"/>
              </w:rPr>
              <w:t xml:space="preserve">Уколико понуђач подноси понуду са подизвођачем, Изјава мора бити </w:t>
            </w:r>
            <w:r w:rsidRPr="00976F63">
              <w:rPr>
                <w:rFonts w:cs="Arial"/>
                <w:lang w:val="sr-Cyrl-CS" w:eastAsia="sr-Latn-CS"/>
              </w:rPr>
              <w:t xml:space="preserve">достављена и за сваког </w:t>
            </w:r>
            <w:r w:rsidRPr="00976F63">
              <w:rPr>
                <w:rFonts w:cs="Arial"/>
                <w:lang w:val="sr-Latn-CS" w:eastAsia="sr-Latn-CS"/>
              </w:rPr>
              <w:t>подизвођача.</w:t>
            </w:r>
            <w:r w:rsidRPr="00976F63">
              <w:rPr>
                <w:rFonts w:cs="Arial"/>
                <w:lang w:val="sr-Cyrl-CS" w:eastAsia="sr-Latn-CS"/>
              </w:rPr>
              <w:t xml:space="preserve"> Изјава мора бити</w:t>
            </w:r>
            <w:r w:rsidRPr="00976F63">
              <w:rPr>
                <w:rFonts w:cs="Arial"/>
                <w:lang w:val="sr-Latn-CS" w:eastAsia="sr-Latn-CS"/>
              </w:rPr>
              <w:t xml:space="preserve"> потписана од стране овлашћеног лица </w:t>
            </w:r>
            <w:r w:rsidRPr="00976F63">
              <w:rPr>
                <w:rFonts w:cs="Arial"/>
                <w:lang w:val="sr-Cyrl-CS" w:eastAsia="sr-Latn-CS"/>
              </w:rPr>
              <w:t xml:space="preserve">за заступање </w:t>
            </w:r>
            <w:r w:rsidRPr="00976F63">
              <w:rPr>
                <w:rFonts w:cs="Arial"/>
                <w:lang w:val="sr-Latn-CS" w:eastAsia="sr-Latn-CS"/>
              </w:rPr>
              <w:t>подизвођача и оверена печатом</w:t>
            </w:r>
            <w:r w:rsidRPr="00976F63">
              <w:rPr>
                <w:rFonts w:cs="Arial"/>
                <w:lang w:eastAsia="sr-Latn-CS"/>
              </w:rPr>
              <w:t>.</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976F63" w:rsidRDefault="00175774" w:rsidP="003A4822">
            <w:pPr>
              <w:ind w:right="-180"/>
              <w:jc w:val="center"/>
              <w:rPr>
                <w:rFonts w:cs="Arial"/>
                <w:b/>
                <w:i/>
              </w:rPr>
            </w:pPr>
            <w:r w:rsidRPr="00976F63">
              <w:rPr>
                <w:rFonts w:cs="Arial"/>
                <w:b/>
              </w:rPr>
              <w:t xml:space="preserve">4.2  ДОДАТНИ УСЛОВИ </w:t>
            </w:r>
          </w:p>
          <w:p w:rsidR="00175774" w:rsidRPr="004F3355" w:rsidRDefault="00175774" w:rsidP="004F3355">
            <w:pPr>
              <w:snapToGrid w:val="0"/>
              <w:jc w:val="center"/>
              <w:rPr>
                <w:rFonts w:cs="Arial"/>
                <w:b/>
              </w:rPr>
            </w:pPr>
            <w:r w:rsidRPr="00976F63">
              <w:rPr>
                <w:rFonts w:cs="Arial"/>
                <w:b/>
              </w:rPr>
              <w:t>ЗА УЧЕШЋЕ У ПОСТУПКУ ЈАВНЕ НАБАВКЕ ИЗ ЧЛАНА 76. З</w:t>
            </w:r>
            <w:r w:rsidR="005C7CDE" w:rsidRPr="00976F63">
              <w:rPr>
                <w:rFonts w:cs="Arial"/>
                <w:b/>
              </w:rPr>
              <w:t>АКОНА</w:t>
            </w:r>
          </w:p>
        </w:tc>
      </w:tr>
      <w:tr w:rsidR="00C908AB" w:rsidRPr="00D2335C" w:rsidTr="008112A2">
        <w:trPr>
          <w:jc w:val="center"/>
        </w:trPr>
        <w:tc>
          <w:tcPr>
            <w:tcW w:w="729" w:type="dxa"/>
            <w:vAlign w:val="center"/>
          </w:tcPr>
          <w:p w:rsidR="00175774" w:rsidRPr="00D2335C" w:rsidRDefault="00C817CF" w:rsidP="003A4822">
            <w:pPr>
              <w:jc w:val="center"/>
              <w:rPr>
                <w:rFonts w:cs="Arial"/>
                <w:sz w:val="24"/>
                <w:szCs w:val="24"/>
              </w:rPr>
            </w:pPr>
            <w:r>
              <w:rPr>
                <w:rFonts w:cs="Arial"/>
                <w:sz w:val="24"/>
                <w:szCs w:val="24"/>
                <w:lang w:val="sr-Cyrl-RS"/>
              </w:rPr>
              <w:t>5</w:t>
            </w:r>
            <w:r w:rsidR="00175774" w:rsidRPr="00D2335C">
              <w:rPr>
                <w:rFonts w:cs="Arial"/>
                <w:sz w:val="24"/>
                <w:szCs w:val="24"/>
              </w:rPr>
              <w:t>.</w:t>
            </w:r>
          </w:p>
        </w:tc>
        <w:tc>
          <w:tcPr>
            <w:tcW w:w="8430" w:type="dxa"/>
          </w:tcPr>
          <w:p w:rsidR="00175774" w:rsidRPr="002B7D04" w:rsidRDefault="00175774" w:rsidP="003A4822">
            <w:pPr>
              <w:autoSpaceDE w:val="0"/>
              <w:autoSpaceDN w:val="0"/>
              <w:adjustRightInd w:val="0"/>
              <w:rPr>
                <w:rFonts w:cs="Arial"/>
                <w:b/>
              </w:rPr>
            </w:pPr>
            <w:r w:rsidRPr="002B7D04">
              <w:rPr>
                <w:rFonts w:cs="Arial"/>
                <w:b/>
                <w:u w:val="single"/>
              </w:rPr>
              <w:t>Услов:</w:t>
            </w:r>
          </w:p>
          <w:p w:rsidR="00175774" w:rsidRPr="002B7D04" w:rsidRDefault="00175774" w:rsidP="003A4822">
            <w:pPr>
              <w:autoSpaceDE w:val="0"/>
              <w:autoSpaceDN w:val="0"/>
              <w:adjustRightInd w:val="0"/>
              <w:rPr>
                <w:rFonts w:cs="Arial"/>
                <w:b/>
                <w:u w:val="single"/>
              </w:rPr>
            </w:pPr>
            <w:r w:rsidRPr="002B7D04">
              <w:rPr>
                <w:rFonts w:cs="Arial"/>
                <w:b/>
                <w:u w:val="single"/>
              </w:rPr>
              <w:t xml:space="preserve">Пословни капацитет </w:t>
            </w:r>
          </w:p>
          <w:p w:rsidR="007D5DE2" w:rsidRPr="002B7D04" w:rsidRDefault="00175774" w:rsidP="00AC26E2">
            <w:pPr>
              <w:autoSpaceDE w:val="0"/>
              <w:autoSpaceDN w:val="0"/>
              <w:adjustRightInd w:val="0"/>
              <w:spacing w:before="0"/>
              <w:rPr>
                <w:rFonts w:cs="Arial"/>
                <w:lang w:val="sr-Cyrl-RS"/>
              </w:rPr>
            </w:pPr>
            <w:r w:rsidRPr="002B7D04">
              <w:rPr>
                <w:rFonts w:cs="Arial"/>
              </w:rPr>
              <w:t xml:space="preserve">Понуђач располаже неопходним </w:t>
            </w:r>
            <w:r w:rsidRPr="002B7D04">
              <w:rPr>
                <w:rFonts w:cs="Arial"/>
                <w:b/>
              </w:rPr>
              <w:t>пословним капацитетом</w:t>
            </w:r>
            <w:r w:rsidRPr="002B7D04">
              <w:rPr>
                <w:rFonts w:cs="Arial"/>
              </w:rPr>
              <w:t xml:space="preserve"> ако:</w:t>
            </w:r>
          </w:p>
          <w:p w:rsidR="00C42389" w:rsidRPr="002825E9" w:rsidRDefault="00C42389" w:rsidP="002825E9">
            <w:pPr>
              <w:autoSpaceDE w:val="0"/>
              <w:autoSpaceDN w:val="0"/>
              <w:adjustRightInd w:val="0"/>
              <w:rPr>
                <w:rFonts w:cs="Arial"/>
                <w:lang w:val="sr-Cyrl-RS" w:eastAsia="sr-Latn-CS"/>
              </w:rPr>
            </w:pPr>
          </w:p>
          <w:p w:rsidR="001B6474" w:rsidRPr="005D0588" w:rsidRDefault="00C42389" w:rsidP="00C42389">
            <w:pPr>
              <w:pStyle w:val="ListParagraph"/>
              <w:numPr>
                <w:ilvl w:val="0"/>
                <w:numId w:val="48"/>
              </w:numPr>
              <w:autoSpaceDE w:val="0"/>
              <w:autoSpaceDN w:val="0"/>
              <w:adjustRightInd w:val="0"/>
              <w:spacing w:before="0" w:after="0" w:line="240" w:lineRule="auto"/>
              <w:contextualSpacing w:val="0"/>
              <w:rPr>
                <w:rFonts w:cs="Arial"/>
                <w:lang w:val="sr-Cyrl-RS"/>
              </w:rPr>
            </w:pPr>
            <w:r w:rsidRPr="005D0588">
              <w:rPr>
                <w:rFonts w:ascii="Arial" w:hAnsi="Arial" w:cs="Arial"/>
                <w:lang w:val="sr-Latn-CS" w:eastAsia="sr-Latn-CS"/>
              </w:rPr>
              <w:t xml:space="preserve">је у </w:t>
            </w:r>
            <w:r w:rsidRPr="005D0588">
              <w:rPr>
                <w:rFonts w:ascii="Arial" w:hAnsi="Arial" w:cs="Arial"/>
                <w:lang w:val="sr-Cyrl-CS" w:eastAsia="sr-Latn-CS"/>
              </w:rPr>
              <w:t>претходни</w:t>
            </w:r>
            <w:r w:rsidR="0016183F">
              <w:rPr>
                <w:rFonts w:ascii="Arial" w:hAnsi="Arial" w:cs="Arial"/>
                <w:lang w:val="sr-Cyrl-RS" w:eastAsia="sr-Latn-CS"/>
              </w:rPr>
              <w:t>е четири</w:t>
            </w:r>
            <w:r w:rsidRPr="005D0588">
              <w:rPr>
                <w:rFonts w:ascii="Arial" w:hAnsi="Arial" w:cs="Arial"/>
                <w:lang w:val="sr-Latn-CS" w:eastAsia="sr-Latn-CS"/>
              </w:rPr>
              <w:t xml:space="preserve"> (</w:t>
            </w:r>
            <w:r w:rsidR="001B6474" w:rsidRPr="005D0588">
              <w:rPr>
                <w:rFonts w:ascii="Arial" w:hAnsi="Arial" w:cs="Arial"/>
                <w:lang w:val="sr-Cyrl-RS" w:eastAsia="sr-Latn-CS"/>
              </w:rPr>
              <w:t>2014, 2015;</w:t>
            </w:r>
            <w:r w:rsidRPr="005D0588">
              <w:rPr>
                <w:rFonts w:ascii="Arial" w:hAnsi="Arial" w:cs="Arial"/>
                <w:lang w:val="sr-Cyrl-RS" w:eastAsia="sr-Latn-CS"/>
              </w:rPr>
              <w:t xml:space="preserve"> 2016</w:t>
            </w:r>
            <w:r w:rsidR="001B6474" w:rsidRPr="005D0588">
              <w:rPr>
                <w:rFonts w:ascii="Arial" w:hAnsi="Arial" w:cs="Arial"/>
                <w:lang w:val="sr-Cyrl-RS" w:eastAsia="sr-Latn-CS"/>
              </w:rPr>
              <w:t xml:space="preserve"> и 2017</w:t>
            </w:r>
            <w:r w:rsidRPr="005D0588">
              <w:rPr>
                <w:rFonts w:ascii="Arial" w:hAnsi="Arial" w:cs="Arial"/>
                <w:lang w:val="sr-Latn-CS" w:eastAsia="sr-Latn-CS"/>
              </w:rPr>
              <w:t>) годин</w:t>
            </w:r>
            <w:r w:rsidR="0016183F">
              <w:rPr>
                <w:rFonts w:ascii="Arial" w:hAnsi="Arial" w:cs="Arial"/>
                <w:lang w:val="sr-Cyrl-RS" w:eastAsia="sr-Latn-CS"/>
              </w:rPr>
              <w:t>е</w:t>
            </w:r>
            <w:r w:rsidRPr="005D0588">
              <w:rPr>
                <w:rFonts w:ascii="Arial" w:hAnsi="Arial" w:cs="Arial"/>
                <w:lang w:val="sr-Latn-CS" w:eastAsia="sr-Latn-CS"/>
              </w:rPr>
              <w:t xml:space="preserve"> </w:t>
            </w:r>
            <w:r w:rsidR="0016183F">
              <w:rPr>
                <w:rFonts w:ascii="Arial" w:hAnsi="Arial" w:cs="Arial"/>
                <w:lang w:val="sr-Cyrl-RS" w:eastAsia="sr-Latn-CS"/>
              </w:rPr>
              <w:t>П</w:t>
            </w:r>
            <w:r w:rsidRPr="005D0588">
              <w:rPr>
                <w:rFonts w:ascii="Arial" w:hAnsi="Arial" w:cs="Arial"/>
                <w:lang w:val="sr-Cyrl-RS" w:eastAsia="sr-Latn-CS"/>
              </w:rPr>
              <w:t xml:space="preserve">онуђач </w:t>
            </w:r>
            <w:r w:rsidRPr="005D0588">
              <w:rPr>
                <w:rFonts w:ascii="Arial" w:hAnsi="Arial" w:cs="Arial"/>
                <w:color w:val="000000"/>
                <w:sz w:val="24"/>
                <w:szCs w:val="24"/>
                <w:lang w:val="sr-Cyrl-RS"/>
              </w:rPr>
              <w:t>изв</w:t>
            </w:r>
            <w:r w:rsidR="001B6474" w:rsidRPr="005D0588">
              <w:rPr>
                <w:rFonts w:ascii="Arial" w:hAnsi="Arial" w:cs="Arial"/>
                <w:color w:val="000000"/>
                <w:sz w:val="24"/>
                <w:szCs w:val="24"/>
                <w:lang w:val="sr-Cyrl-RS"/>
              </w:rPr>
              <w:t>ршио услуге</w:t>
            </w:r>
            <w:r w:rsidR="005D0588" w:rsidRPr="005D0588">
              <w:rPr>
                <w:rFonts w:ascii="Arial" w:hAnsi="Arial" w:cs="Arial"/>
                <w:color w:val="000000"/>
                <w:sz w:val="24"/>
                <w:szCs w:val="24"/>
                <w:lang w:val="sr-Cyrl-RS"/>
              </w:rPr>
              <w:t xml:space="preserve"> </w:t>
            </w:r>
            <w:r w:rsidR="0016183F" w:rsidRPr="005D0588">
              <w:rPr>
                <w:rFonts w:ascii="Arial" w:hAnsi="Arial" w:cs="Arial"/>
                <w:color w:val="000000"/>
                <w:sz w:val="24"/>
                <w:szCs w:val="24"/>
                <w:lang w:val="sr-Cyrl-RS"/>
              </w:rPr>
              <w:t>на радним колима вентилатора</w:t>
            </w:r>
            <w:r w:rsidR="006518B3">
              <w:rPr>
                <w:rFonts w:ascii="Arial" w:hAnsi="Arial" w:cs="Arial"/>
                <w:color w:val="000000"/>
                <w:sz w:val="24"/>
                <w:szCs w:val="24"/>
                <w:lang w:val="sr-Cyrl-RS"/>
              </w:rPr>
              <w:t xml:space="preserve"> или радним колима вентилаторских</w:t>
            </w:r>
            <w:r w:rsidR="0016183F" w:rsidRPr="005D0588">
              <w:rPr>
                <w:rFonts w:ascii="Arial" w:hAnsi="Arial" w:cs="Arial"/>
                <w:color w:val="000000"/>
                <w:sz w:val="24"/>
                <w:szCs w:val="24"/>
                <w:lang w:val="sr-Cyrl-RS"/>
              </w:rPr>
              <w:t xml:space="preserve"> млинова</w:t>
            </w:r>
            <w:r w:rsidR="0016183F" w:rsidRPr="005D0588">
              <w:rPr>
                <w:rFonts w:ascii="Arial" w:hAnsi="Arial" w:cs="Arial"/>
                <w:sz w:val="24"/>
                <w:szCs w:val="24"/>
                <w:lang w:val="ru-RU"/>
              </w:rPr>
              <w:t xml:space="preserve"> </w:t>
            </w:r>
            <w:r w:rsidR="005D0588" w:rsidRPr="005D0588">
              <w:rPr>
                <w:rFonts w:ascii="Arial" w:hAnsi="Arial" w:cs="Arial"/>
                <w:color w:val="000000"/>
                <w:sz w:val="24"/>
                <w:szCs w:val="24"/>
                <w:lang w:val="sr-Cyrl-RS"/>
              </w:rPr>
              <w:t>(репарације , адаптације  или санације)</w:t>
            </w:r>
            <w:r w:rsidR="001B6474" w:rsidRPr="005D0588">
              <w:rPr>
                <w:rFonts w:ascii="Arial" w:hAnsi="Arial" w:cs="Arial"/>
                <w:color w:val="000000"/>
                <w:sz w:val="24"/>
                <w:szCs w:val="24"/>
                <w:lang w:val="sr-Cyrl-RS"/>
              </w:rPr>
              <w:t xml:space="preserve"> </w:t>
            </w:r>
            <w:r w:rsidRPr="005D0588">
              <w:rPr>
                <w:rFonts w:ascii="Arial" w:hAnsi="Arial" w:cs="Arial"/>
                <w:sz w:val="24"/>
                <w:szCs w:val="24"/>
                <w:lang w:val="ru-RU"/>
              </w:rPr>
              <w:t>при чему укупна</w:t>
            </w:r>
            <w:r w:rsidRPr="005D0588">
              <w:rPr>
                <w:rFonts w:ascii="Arial" w:hAnsi="Arial" w:cs="Arial"/>
                <w:sz w:val="24"/>
                <w:szCs w:val="24"/>
                <w:lang w:val="sr-Cyrl-RS"/>
              </w:rPr>
              <w:t xml:space="preserve"> </w:t>
            </w:r>
            <w:r w:rsidRPr="005D0588">
              <w:rPr>
                <w:rFonts w:ascii="Arial" w:hAnsi="Arial" w:cs="Arial"/>
                <w:sz w:val="24"/>
                <w:szCs w:val="24"/>
                <w:lang w:val="ru-RU"/>
              </w:rPr>
              <w:t>вредност реализован</w:t>
            </w:r>
            <w:r w:rsidRPr="005D0588">
              <w:rPr>
                <w:rFonts w:ascii="Arial" w:hAnsi="Arial" w:cs="Arial"/>
                <w:sz w:val="24"/>
                <w:szCs w:val="24"/>
                <w:lang w:val="sr-Cyrl-RS"/>
              </w:rPr>
              <w:t>их</w:t>
            </w:r>
            <w:r w:rsidRPr="005D0588">
              <w:rPr>
                <w:rFonts w:ascii="Arial" w:hAnsi="Arial" w:cs="Arial"/>
                <w:sz w:val="24"/>
                <w:szCs w:val="24"/>
                <w:lang w:val="ru-RU"/>
              </w:rPr>
              <w:t xml:space="preserve"> уговора  не може бити мања од </w:t>
            </w:r>
            <w:r w:rsidR="001B6474" w:rsidRPr="005D0588">
              <w:rPr>
                <w:rFonts w:ascii="Arial" w:hAnsi="Arial" w:cs="Arial"/>
                <w:sz w:val="24"/>
                <w:szCs w:val="24"/>
                <w:lang w:val="sr-Cyrl-RS"/>
              </w:rPr>
              <w:t>20</w:t>
            </w:r>
            <w:r w:rsidRPr="005D0588">
              <w:rPr>
                <w:rFonts w:ascii="Arial" w:hAnsi="Arial" w:cs="Arial"/>
                <w:sz w:val="24"/>
                <w:szCs w:val="24"/>
                <w:lang w:val="ru-RU"/>
              </w:rPr>
              <w:t>.000.000,00 дин.</w:t>
            </w:r>
            <w:r w:rsidRPr="005D0588">
              <w:rPr>
                <w:rFonts w:ascii="Arial" w:hAnsi="Arial" w:cs="Arial"/>
                <w:lang w:val="sr-Cyrl-RS"/>
              </w:rPr>
              <w:t xml:space="preserve"> без ПДВ-а</w:t>
            </w:r>
            <w:r w:rsidRPr="005D0588">
              <w:rPr>
                <w:rFonts w:cs="Arial"/>
                <w:lang w:val="sr-Cyrl-RS"/>
              </w:rPr>
              <w:t>.</w:t>
            </w:r>
          </w:p>
          <w:p w:rsidR="001B6474" w:rsidRPr="0016183F" w:rsidRDefault="001B6474" w:rsidP="00C42389">
            <w:pPr>
              <w:pStyle w:val="ListParagraph"/>
              <w:numPr>
                <w:ilvl w:val="0"/>
                <w:numId w:val="48"/>
              </w:numPr>
              <w:autoSpaceDE w:val="0"/>
              <w:autoSpaceDN w:val="0"/>
              <w:adjustRightInd w:val="0"/>
              <w:spacing w:before="0" w:after="0" w:line="240" w:lineRule="auto"/>
              <w:contextualSpacing w:val="0"/>
              <w:rPr>
                <w:rFonts w:ascii="Arial" w:hAnsi="Arial" w:cs="Arial"/>
                <w:lang w:val="sr-Cyrl-RS"/>
              </w:rPr>
            </w:pPr>
            <w:r w:rsidRPr="0016183F">
              <w:rPr>
                <w:rFonts w:ascii="Arial" w:hAnsi="Arial" w:cs="Arial"/>
                <w:lang w:val="sr-Cyrl-RS"/>
              </w:rPr>
              <w:t xml:space="preserve">Поседује важећи сертификат </w:t>
            </w:r>
            <w:r w:rsidRPr="0016183F">
              <w:rPr>
                <w:rFonts w:ascii="Arial" w:hAnsi="Arial" w:cs="Arial"/>
                <w:lang w:val="sr-Latn-RS"/>
              </w:rPr>
              <w:t>ISO</w:t>
            </w:r>
            <w:r w:rsidRPr="0016183F">
              <w:rPr>
                <w:rFonts w:ascii="Arial" w:hAnsi="Arial" w:cs="Arial"/>
                <w:lang w:val="sr-Cyrl-RS"/>
              </w:rPr>
              <w:t xml:space="preserve"> 9001</w:t>
            </w:r>
            <w:r w:rsidR="005D0588" w:rsidRPr="0016183F">
              <w:rPr>
                <w:rFonts w:ascii="Arial" w:hAnsi="Arial" w:cs="Arial"/>
                <w:lang w:val="sr-Cyrl-RS"/>
              </w:rPr>
              <w:t xml:space="preserve"> или одговарачући,</w:t>
            </w:r>
            <w:r w:rsidRPr="0016183F">
              <w:rPr>
                <w:rFonts w:ascii="Arial" w:hAnsi="Arial" w:cs="Arial"/>
                <w:lang w:val="sr-Cyrl-RS"/>
              </w:rPr>
              <w:t xml:space="preserve"> чија је област сертификације у вези са предметом набавке</w:t>
            </w:r>
          </w:p>
          <w:p w:rsidR="00C42389" w:rsidRPr="0016183F" w:rsidRDefault="001B6474" w:rsidP="00C42389">
            <w:pPr>
              <w:pStyle w:val="ListParagraph"/>
              <w:numPr>
                <w:ilvl w:val="0"/>
                <w:numId w:val="48"/>
              </w:numPr>
              <w:autoSpaceDE w:val="0"/>
              <w:autoSpaceDN w:val="0"/>
              <w:adjustRightInd w:val="0"/>
              <w:spacing w:before="0" w:after="0" w:line="240" w:lineRule="auto"/>
              <w:contextualSpacing w:val="0"/>
              <w:rPr>
                <w:rFonts w:ascii="Arial" w:hAnsi="Arial" w:cs="Arial"/>
                <w:lang w:val="sr-Cyrl-RS"/>
              </w:rPr>
            </w:pPr>
            <w:r w:rsidRPr="0016183F">
              <w:rPr>
                <w:rFonts w:ascii="Arial" w:hAnsi="Arial" w:cs="Arial"/>
                <w:lang w:val="sr-Cyrl-RS"/>
              </w:rPr>
              <w:t xml:space="preserve">Поседује важећи сеертификат </w:t>
            </w:r>
            <w:r w:rsidRPr="0016183F">
              <w:rPr>
                <w:rFonts w:ascii="Arial" w:hAnsi="Arial" w:cs="Arial"/>
                <w:lang w:val="sr-Latn-RS"/>
              </w:rPr>
              <w:t>SRPS EN ISO 3834-2</w:t>
            </w:r>
            <w:r w:rsidR="00C42389" w:rsidRPr="0016183F">
              <w:rPr>
                <w:rFonts w:ascii="Arial" w:hAnsi="Arial" w:cs="Arial"/>
                <w:lang w:val="sr-Cyrl-RS"/>
              </w:rPr>
              <w:t xml:space="preserve"> </w:t>
            </w:r>
            <w:r w:rsidR="005D0588" w:rsidRPr="0016183F">
              <w:rPr>
                <w:rFonts w:ascii="Arial" w:hAnsi="Arial" w:cs="Arial"/>
                <w:lang w:val="sr-Cyrl-RS"/>
              </w:rPr>
              <w:t>или одговарајући</w:t>
            </w:r>
          </w:p>
          <w:p w:rsidR="002825E9" w:rsidRDefault="002825E9" w:rsidP="003A4822">
            <w:pPr>
              <w:autoSpaceDE w:val="0"/>
              <w:autoSpaceDN w:val="0"/>
              <w:adjustRightInd w:val="0"/>
              <w:rPr>
                <w:rFonts w:cs="Arial"/>
                <w:b/>
                <w:u w:val="single"/>
                <w:lang w:val="sr-Cyrl-RS"/>
              </w:rPr>
            </w:pPr>
          </w:p>
          <w:p w:rsidR="00175774" w:rsidRPr="005D0588" w:rsidRDefault="00175774" w:rsidP="003A4822">
            <w:pPr>
              <w:autoSpaceDE w:val="0"/>
              <w:autoSpaceDN w:val="0"/>
              <w:adjustRightInd w:val="0"/>
              <w:rPr>
                <w:rFonts w:cs="Arial"/>
                <w:b/>
                <w:u w:val="single"/>
              </w:rPr>
            </w:pPr>
            <w:r w:rsidRPr="005D0588">
              <w:rPr>
                <w:rFonts w:cs="Arial"/>
                <w:b/>
                <w:u w:val="single"/>
              </w:rPr>
              <w:t xml:space="preserve">Доказ: </w:t>
            </w:r>
          </w:p>
          <w:p w:rsidR="00C42389" w:rsidRPr="002C0B71" w:rsidRDefault="00D2335C" w:rsidP="00C42389">
            <w:pPr>
              <w:autoSpaceDE w:val="0"/>
              <w:autoSpaceDN w:val="0"/>
              <w:adjustRightInd w:val="0"/>
              <w:spacing w:before="0"/>
              <w:ind w:left="279" w:hanging="220"/>
              <w:rPr>
                <w:rFonts w:cs="Arial"/>
                <w:b/>
                <w:lang w:val="sr-Cyrl-RS" w:eastAsia="sr-Latn-CS"/>
              </w:rPr>
            </w:pPr>
            <w:r w:rsidRPr="005D0588">
              <w:rPr>
                <w:rFonts w:cs="Arial"/>
              </w:rPr>
              <w:t xml:space="preserve">- </w:t>
            </w:r>
            <w:r w:rsidR="002825E9">
              <w:rPr>
                <w:rFonts w:cs="Arial"/>
                <w:lang w:val="sr-Cyrl-RS" w:eastAsia="sr-Latn-CS"/>
              </w:rPr>
              <w:t>Списак извршених услуга</w:t>
            </w:r>
            <w:r w:rsidR="00C42389" w:rsidRPr="005D0588">
              <w:rPr>
                <w:rFonts w:cs="Arial"/>
                <w:lang w:val="sr-Cyrl-RS" w:eastAsia="sr-Latn-CS"/>
              </w:rPr>
              <w:t xml:space="preserve"> – стручне </w:t>
            </w:r>
            <w:r w:rsidR="00C42389" w:rsidRPr="002C0B71">
              <w:rPr>
                <w:rFonts w:cs="Arial"/>
                <w:lang w:val="sr-Cyrl-RS" w:eastAsia="sr-Latn-CS"/>
              </w:rPr>
              <w:t>референце</w:t>
            </w:r>
            <w:r w:rsidR="006518B3" w:rsidRPr="002C0B71">
              <w:rPr>
                <w:rFonts w:cs="Arial"/>
                <w:lang w:val="sr-Cyrl-RS" w:eastAsia="sr-Latn-CS"/>
              </w:rPr>
              <w:t xml:space="preserve"> (образац бр.6)</w:t>
            </w:r>
            <w:r w:rsidR="002C0B71">
              <w:rPr>
                <w:rFonts w:cs="Arial"/>
                <w:lang w:val="sr-Cyrl-RS" w:eastAsia="sr-Latn-CS"/>
              </w:rPr>
              <w:t>;</w:t>
            </w:r>
          </w:p>
          <w:p w:rsidR="00C42389" w:rsidRPr="002C0B71" w:rsidRDefault="00C42389" w:rsidP="00C42389">
            <w:pPr>
              <w:autoSpaceDE w:val="0"/>
              <w:autoSpaceDN w:val="0"/>
              <w:adjustRightInd w:val="0"/>
              <w:spacing w:before="0"/>
              <w:ind w:left="279" w:hanging="220"/>
              <w:rPr>
                <w:rFonts w:cs="Arial"/>
                <w:lang w:val="sr-Cyrl-RS" w:eastAsia="sr-Latn-CS"/>
              </w:rPr>
            </w:pPr>
            <w:r w:rsidRPr="002C0B71">
              <w:rPr>
                <w:rFonts w:cs="Arial"/>
                <w:lang w:val="sr-Latn-CS" w:eastAsia="sr-Latn-CS"/>
              </w:rPr>
              <w:t>-</w:t>
            </w:r>
            <w:r w:rsidRPr="002C0B71">
              <w:rPr>
                <w:rFonts w:cs="Arial"/>
                <w:lang w:val="sr-Cyrl-RS" w:eastAsia="sr-Latn-CS"/>
              </w:rPr>
              <w:t xml:space="preserve"> </w:t>
            </w:r>
            <w:r w:rsidRPr="002C0B71">
              <w:rPr>
                <w:rFonts w:cs="Arial"/>
                <w:lang w:val="sr-Latn-CS" w:eastAsia="sr-Latn-CS"/>
              </w:rPr>
              <w:t xml:space="preserve">Потписане и оверене </w:t>
            </w:r>
            <w:r w:rsidRPr="002C0B71">
              <w:rPr>
                <w:rFonts w:cs="Arial"/>
                <w:lang w:val="sr-Cyrl-RS" w:eastAsia="sr-Latn-CS"/>
              </w:rPr>
              <w:t>П</w:t>
            </w:r>
            <w:r w:rsidRPr="002C0B71">
              <w:rPr>
                <w:rFonts w:cs="Arial"/>
                <w:lang w:val="sr-Latn-CS" w:eastAsia="sr-Latn-CS"/>
              </w:rPr>
              <w:t xml:space="preserve">отврде </w:t>
            </w:r>
            <w:r w:rsidRPr="002C0B71">
              <w:rPr>
                <w:rFonts w:cs="Arial"/>
                <w:lang w:val="sr-Cyrl-RS" w:eastAsia="sr-Latn-CS"/>
              </w:rPr>
              <w:t>о референтним набавкама</w:t>
            </w:r>
            <w:r w:rsidR="006518B3" w:rsidRPr="002C0B71">
              <w:rPr>
                <w:rFonts w:cs="Arial"/>
                <w:lang w:val="sr-Cyrl-RS" w:eastAsia="sr-Latn-CS"/>
              </w:rPr>
              <w:t xml:space="preserve"> (образац бр.7)</w:t>
            </w:r>
            <w:r w:rsidR="002C0B71">
              <w:rPr>
                <w:rFonts w:cs="Arial"/>
                <w:lang w:val="sr-Cyrl-RS" w:eastAsia="sr-Latn-CS"/>
              </w:rPr>
              <w:t>;</w:t>
            </w:r>
          </w:p>
          <w:p w:rsidR="005D0588" w:rsidRPr="005D0588" w:rsidRDefault="005D0588" w:rsidP="00C42389">
            <w:pPr>
              <w:autoSpaceDE w:val="0"/>
              <w:autoSpaceDN w:val="0"/>
              <w:adjustRightInd w:val="0"/>
              <w:spacing w:before="0"/>
              <w:ind w:left="279" w:hanging="220"/>
              <w:rPr>
                <w:rFonts w:cs="Arial"/>
                <w:lang w:val="sr-Latn-RS" w:eastAsia="sr-Latn-CS"/>
              </w:rPr>
            </w:pPr>
            <w:r w:rsidRPr="002C0B71">
              <w:rPr>
                <w:rFonts w:cs="Arial"/>
                <w:lang w:val="sr-Cyrl-RS" w:eastAsia="sr-Latn-CS"/>
              </w:rPr>
              <w:t>-Копије Уговора и рачуна са записницима о извршеним услугама</w:t>
            </w:r>
            <w:r w:rsidR="002C0B71">
              <w:rPr>
                <w:rFonts w:cs="Arial"/>
                <w:lang w:val="sr-Cyrl-RS" w:eastAsia="sr-Latn-CS"/>
              </w:rPr>
              <w:t>;</w:t>
            </w:r>
          </w:p>
          <w:p w:rsidR="001B6474" w:rsidRPr="005D0588" w:rsidRDefault="005D0588" w:rsidP="00C42389">
            <w:pPr>
              <w:autoSpaceDE w:val="0"/>
              <w:autoSpaceDN w:val="0"/>
              <w:adjustRightInd w:val="0"/>
              <w:spacing w:before="0"/>
              <w:ind w:left="279" w:hanging="220"/>
              <w:rPr>
                <w:rFonts w:cs="Arial"/>
                <w:lang w:val="sr-Cyrl-RS" w:eastAsia="sr-Latn-CS"/>
              </w:rPr>
            </w:pPr>
            <w:r w:rsidRPr="005D0588">
              <w:rPr>
                <w:rFonts w:cs="Arial"/>
                <w:lang w:val="sr-Cyrl-RS" w:eastAsia="sr-Latn-CS"/>
              </w:rPr>
              <w:t>- Копије важећег сертофиката ISO 9001 или одговарачући</w:t>
            </w:r>
            <w:r w:rsidR="002C0B71">
              <w:rPr>
                <w:rFonts w:cs="Arial"/>
                <w:lang w:val="sr-Cyrl-RS" w:eastAsia="sr-Latn-CS"/>
              </w:rPr>
              <w:t>;</w:t>
            </w:r>
          </w:p>
          <w:p w:rsidR="001B6474" w:rsidRPr="005D0588" w:rsidRDefault="005D0588" w:rsidP="00C42389">
            <w:pPr>
              <w:autoSpaceDE w:val="0"/>
              <w:autoSpaceDN w:val="0"/>
              <w:adjustRightInd w:val="0"/>
              <w:spacing w:before="0"/>
              <w:ind w:left="279" w:hanging="220"/>
              <w:rPr>
                <w:rFonts w:cs="Arial"/>
                <w:lang w:val="sr-Cyrl-RS" w:eastAsia="sr-Latn-CS"/>
              </w:rPr>
            </w:pPr>
            <w:r w:rsidRPr="005D0588">
              <w:rPr>
                <w:rFonts w:cs="Arial"/>
                <w:lang w:val="sr-Cyrl-RS" w:eastAsia="sr-Latn-CS"/>
              </w:rPr>
              <w:t xml:space="preserve">-Копија важећег сертификата </w:t>
            </w:r>
            <w:r w:rsidRPr="005D0588">
              <w:rPr>
                <w:rFonts w:cs="Arial"/>
                <w:lang w:val="sr-Latn-RS"/>
              </w:rPr>
              <w:t>SRPS EN ISO 3834-2</w:t>
            </w:r>
            <w:r w:rsidRPr="005D0588">
              <w:rPr>
                <w:rFonts w:cs="Arial"/>
                <w:lang w:val="sr-Cyrl-RS"/>
              </w:rPr>
              <w:t xml:space="preserve"> или одговарајући</w:t>
            </w:r>
            <w:r w:rsidR="002C0B71">
              <w:rPr>
                <w:rFonts w:cs="Arial"/>
                <w:lang w:val="sr-Cyrl-RS"/>
              </w:rPr>
              <w:t>.</w:t>
            </w:r>
          </w:p>
          <w:p w:rsidR="001B6474" w:rsidRPr="005D0588" w:rsidRDefault="001B6474" w:rsidP="005D0588">
            <w:pPr>
              <w:autoSpaceDE w:val="0"/>
              <w:autoSpaceDN w:val="0"/>
              <w:adjustRightInd w:val="0"/>
              <w:spacing w:before="0"/>
              <w:rPr>
                <w:rFonts w:cs="Arial"/>
                <w:lang w:val="sr-Cyrl-RS" w:eastAsia="sr-Latn-CS"/>
              </w:rPr>
            </w:pPr>
          </w:p>
          <w:p w:rsidR="0055219A" w:rsidRPr="002B7D04" w:rsidRDefault="0055219A" w:rsidP="0055219A">
            <w:pPr>
              <w:rPr>
                <w:rFonts w:cs="Arial"/>
                <w:b/>
                <w:u w:val="single"/>
                <w:lang w:val="sr-Latn-CS" w:eastAsia="sr-Latn-CS"/>
              </w:rPr>
            </w:pPr>
            <w:r w:rsidRPr="002B7D04">
              <w:rPr>
                <w:rFonts w:cs="Arial"/>
                <w:b/>
                <w:u w:val="single"/>
                <w:lang w:val="sr-Latn-CS" w:eastAsia="sr-Latn-CS"/>
              </w:rPr>
              <w:t>Напомена:</w:t>
            </w:r>
          </w:p>
          <w:p w:rsidR="0055219A" w:rsidRPr="002B7D04" w:rsidRDefault="0055219A" w:rsidP="00655B9F">
            <w:pPr>
              <w:numPr>
                <w:ilvl w:val="0"/>
                <w:numId w:val="20"/>
              </w:numPr>
              <w:snapToGrid w:val="0"/>
              <w:rPr>
                <w:rFonts w:cs="Arial"/>
                <w:lang w:val="sr-Latn-CS" w:eastAsia="sr-Latn-CS"/>
              </w:rPr>
            </w:pPr>
            <w:r w:rsidRPr="002B7D04">
              <w:rPr>
                <w:rFonts w:cs="Arial"/>
                <w:lang w:val="sr-Latn-CS" w:eastAsia="sr-Latn-CS"/>
              </w:rPr>
              <w:t xml:space="preserve">У случају да понуду подноси група понуђача, доказ из тачке </w:t>
            </w:r>
            <w:r w:rsidR="006518B3">
              <w:rPr>
                <w:rFonts w:cs="Arial"/>
                <w:lang w:val="sr-Cyrl-RS" w:eastAsia="sr-Latn-CS"/>
              </w:rPr>
              <w:t>2</w:t>
            </w:r>
            <w:r w:rsidRPr="002B7D04">
              <w:rPr>
                <w:rFonts w:cs="Arial"/>
                <w:lang w:eastAsia="sr-Latn-CS"/>
              </w:rPr>
              <w:t>.</w:t>
            </w:r>
            <w:r w:rsidRPr="002B7D04">
              <w:rPr>
                <w:rFonts w:cs="Arial"/>
                <w:lang w:val="sr-Latn-CS" w:eastAsia="sr-Latn-CS"/>
              </w:rPr>
              <w:t xml:space="preserve"> доставити за оног члана групе који испуњава тражени услов (довољно је да 1 члан групе достави </w:t>
            </w:r>
            <w:r w:rsidRPr="002B7D04">
              <w:rPr>
                <w:rFonts w:cs="Arial"/>
                <w:lang w:eastAsia="sr-Latn-CS"/>
              </w:rPr>
              <w:t>наведени доказ</w:t>
            </w:r>
            <w:r w:rsidRPr="002B7D04">
              <w:rPr>
                <w:rFonts w:cs="Arial"/>
                <w:lang w:val="sr-Latn-CS" w:eastAsia="sr-Latn-CS"/>
              </w:rPr>
              <w:t xml:space="preserve">), а уколико више њих заједно испуњавају услов из тачке </w:t>
            </w:r>
            <w:r w:rsidRPr="002B7D04">
              <w:rPr>
                <w:rFonts w:cs="Arial"/>
                <w:lang w:eastAsia="sr-Latn-CS"/>
              </w:rPr>
              <w:t>1</w:t>
            </w:r>
            <w:r w:rsidRPr="002B7D04">
              <w:rPr>
                <w:rFonts w:cs="Arial"/>
                <w:lang w:val="sr-Latn-CS" w:eastAsia="sr-Latn-CS"/>
              </w:rPr>
              <w:t>. (</w:t>
            </w:r>
            <w:r w:rsidRPr="002B7D04">
              <w:rPr>
                <w:rFonts w:cs="Arial"/>
                <w:lang w:eastAsia="sr-Latn-CS"/>
              </w:rPr>
              <w:t>референце</w:t>
            </w:r>
            <w:r w:rsidRPr="002B7D04">
              <w:rPr>
                <w:rFonts w:cs="Arial"/>
                <w:lang w:val="sr-Latn-CS" w:eastAsia="sr-Latn-CS"/>
              </w:rPr>
              <w:t>)- овај доказ доставити за те чланове.</w:t>
            </w:r>
          </w:p>
          <w:p w:rsidR="0055219A" w:rsidRPr="002B7D04" w:rsidRDefault="0055219A" w:rsidP="00655B9F">
            <w:pPr>
              <w:pStyle w:val="ListParagraph"/>
              <w:numPr>
                <w:ilvl w:val="0"/>
                <w:numId w:val="21"/>
              </w:numPr>
              <w:autoSpaceDE w:val="0"/>
              <w:autoSpaceDN w:val="0"/>
              <w:adjustRightInd w:val="0"/>
              <w:spacing w:before="0"/>
              <w:rPr>
                <w:rFonts w:ascii="Arial" w:hAnsi="Arial" w:cs="Arial"/>
              </w:rPr>
            </w:pPr>
            <w:r w:rsidRPr="002B7D04">
              <w:rPr>
                <w:rFonts w:ascii="Arial" w:hAnsi="Arial" w:cs="Arial"/>
                <w:lang w:val="sr-Latn-CS" w:eastAsia="sr-Latn-CS"/>
              </w:rPr>
              <w:lastRenderedPageBreak/>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C42389" w:rsidRPr="00D2335C" w:rsidTr="008112A2">
        <w:trPr>
          <w:jc w:val="center"/>
        </w:trPr>
        <w:tc>
          <w:tcPr>
            <w:tcW w:w="729" w:type="dxa"/>
            <w:vAlign w:val="center"/>
          </w:tcPr>
          <w:p w:rsidR="00C42389" w:rsidRDefault="00C42389" w:rsidP="003A4822">
            <w:pPr>
              <w:jc w:val="center"/>
              <w:rPr>
                <w:rFonts w:cs="Arial"/>
                <w:sz w:val="24"/>
                <w:szCs w:val="24"/>
                <w:lang w:val="sr-Cyrl-RS"/>
              </w:rPr>
            </w:pPr>
            <w:r>
              <w:rPr>
                <w:rFonts w:cs="Arial"/>
                <w:sz w:val="24"/>
                <w:szCs w:val="24"/>
                <w:lang w:val="sr-Cyrl-RS"/>
              </w:rPr>
              <w:lastRenderedPageBreak/>
              <w:t>6.</w:t>
            </w:r>
          </w:p>
        </w:tc>
        <w:tc>
          <w:tcPr>
            <w:tcW w:w="8430" w:type="dxa"/>
          </w:tcPr>
          <w:p w:rsidR="00C42389" w:rsidRPr="00B337BE" w:rsidRDefault="00C42389" w:rsidP="00443B0D">
            <w:pPr>
              <w:autoSpaceDE w:val="0"/>
              <w:autoSpaceDN w:val="0"/>
              <w:adjustRightInd w:val="0"/>
              <w:rPr>
                <w:rFonts w:cs="Arial"/>
                <w:b/>
                <w:u w:val="single"/>
                <w:lang w:val="sr-Latn-CS" w:eastAsia="sr-Latn-CS"/>
              </w:rPr>
            </w:pPr>
            <w:r w:rsidRPr="00B337BE">
              <w:rPr>
                <w:rFonts w:cs="Arial"/>
                <w:b/>
                <w:u w:val="single"/>
                <w:lang w:val="sr-Latn-CS" w:eastAsia="sr-Latn-CS"/>
              </w:rPr>
              <w:t>Услов:</w:t>
            </w:r>
          </w:p>
          <w:p w:rsidR="00C42389" w:rsidRPr="00B337BE" w:rsidRDefault="00C42389" w:rsidP="00443B0D">
            <w:pPr>
              <w:autoSpaceDE w:val="0"/>
              <w:autoSpaceDN w:val="0"/>
              <w:adjustRightInd w:val="0"/>
              <w:rPr>
                <w:rFonts w:cs="Arial"/>
                <w:lang w:val="sr-Latn-CS" w:eastAsia="sr-Latn-CS"/>
              </w:rPr>
            </w:pPr>
            <w:r w:rsidRPr="00B337BE">
              <w:rPr>
                <w:rFonts w:cs="Arial"/>
                <w:lang w:val="sr-Latn-CS" w:eastAsia="sr-Latn-CS"/>
              </w:rPr>
              <w:t>Кадровски капацитет</w:t>
            </w:r>
          </w:p>
          <w:p w:rsidR="00C42389" w:rsidRPr="009C2432" w:rsidRDefault="00C42389" w:rsidP="00443B0D">
            <w:pPr>
              <w:spacing w:before="0" w:after="60"/>
              <w:rPr>
                <w:rFonts w:cs="Arial"/>
                <w:lang w:val="sr-Cyrl-RS"/>
              </w:rPr>
            </w:pPr>
            <w:r w:rsidRPr="00B337BE">
              <w:rPr>
                <w:rFonts w:cs="Arial"/>
              </w:rPr>
              <w:t>Понуђач располаже довољним кадровским капацитетом ако има</w:t>
            </w:r>
            <w:r w:rsidR="00B01D5C">
              <w:rPr>
                <w:rFonts w:cs="Arial"/>
              </w:rPr>
              <w:t xml:space="preserve"> </w:t>
            </w:r>
            <w:r w:rsidR="00B01D5C">
              <w:rPr>
                <w:rFonts w:cs="Arial"/>
                <w:lang w:val="sr-Cyrl-RS"/>
              </w:rPr>
              <w:t>најмање</w:t>
            </w:r>
            <w:r w:rsidRPr="00B337BE">
              <w:rPr>
                <w:rFonts w:cs="Arial"/>
              </w:rPr>
              <w:t xml:space="preserve"> </w:t>
            </w:r>
            <w:r w:rsidRPr="00B337BE">
              <w:rPr>
                <w:rFonts w:cs="Arial"/>
                <w:lang w:val="sr-Cyrl-CS"/>
              </w:rPr>
              <w:t>следеће извршиоце</w:t>
            </w:r>
            <w:r w:rsidRPr="00B337BE">
              <w:rPr>
                <w:rFonts w:cs="Arial"/>
              </w:rPr>
              <w:t xml:space="preserve"> (</w:t>
            </w:r>
            <w:r w:rsidRPr="00B337BE">
              <w:rPr>
                <w:rFonts w:cs="Arial"/>
                <w:lang w:val="sr-Cyrl-RS"/>
              </w:rPr>
              <w:t xml:space="preserve">запослене или ангажоване </w:t>
            </w:r>
            <w:r w:rsidRPr="00B337BE">
              <w:rPr>
                <w:rFonts w:cs="Arial"/>
              </w:rPr>
              <w:t xml:space="preserve">по основу другог облика ангажовања ван </w:t>
            </w:r>
            <w:r w:rsidRPr="009C2432">
              <w:rPr>
                <w:rFonts w:cs="Arial"/>
              </w:rPr>
              <w:t>радног односа, предвиђеног члановима 197</w:t>
            </w:r>
            <w:r w:rsidRPr="009C2432">
              <w:rPr>
                <w:rFonts w:cs="Arial"/>
                <w:lang w:eastAsia="hr-HR"/>
              </w:rPr>
              <w:t>–</w:t>
            </w:r>
            <w:r w:rsidRPr="009C2432">
              <w:rPr>
                <w:rFonts w:cs="Arial"/>
              </w:rPr>
              <w:t>202. Закона о раду)</w:t>
            </w:r>
            <w:r w:rsidRPr="009C2432">
              <w:rPr>
                <w:rFonts w:cs="Arial"/>
                <w:lang w:val="sr-Cyrl-RS"/>
              </w:rPr>
              <w:t>:</w:t>
            </w:r>
          </w:p>
          <w:p w:rsidR="00C42389" w:rsidRPr="006E17FF" w:rsidRDefault="005D0588" w:rsidP="00C42389">
            <w:pPr>
              <w:pStyle w:val="ListParagraph"/>
              <w:numPr>
                <w:ilvl w:val="0"/>
                <w:numId w:val="49"/>
              </w:numPr>
              <w:spacing w:before="0" w:after="60"/>
              <w:rPr>
                <w:rFonts w:ascii="Arial" w:hAnsi="Arial" w:cs="Arial"/>
                <w:lang w:val="sr-Latn-RS"/>
              </w:rPr>
            </w:pPr>
            <w:r w:rsidRPr="006E17FF">
              <w:rPr>
                <w:rFonts w:cs="Arial"/>
                <w:sz w:val="24"/>
                <w:szCs w:val="24"/>
                <w:lang w:val="sr-Cyrl-RS"/>
              </w:rPr>
              <w:t>2 (два) дипломирана инжењера машинске струке</w:t>
            </w:r>
            <w:r w:rsidR="006E17FF">
              <w:rPr>
                <w:rFonts w:cs="Arial"/>
                <w:sz w:val="24"/>
                <w:szCs w:val="24"/>
                <w:lang w:val="sr-Cyrl-RS"/>
              </w:rPr>
              <w:t>;</w:t>
            </w:r>
          </w:p>
          <w:p w:rsidR="005D0588" w:rsidRPr="006E17FF" w:rsidRDefault="005D0588" w:rsidP="00C42389">
            <w:pPr>
              <w:pStyle w:val="ListParagraph"/>
              <w:numPr>
                <w:ilvl w:val="0"/>
                <w:numId w:val="49"/>
              </w:numPr>
              <w:spacing w:before="0" w:after="60"/>
              <w:rPr>
                <w:rFonts w:ascii="Arial" w:hAnsi="Arial" w:cs="Arial"/>
                <w:lang w:val="sr-Latn-RS"/>
              </w:rPr>
            </w:pPr>
            <w:r w:rsidRPr="006E17FF">
              <w:rPr>
                <w:rFonts w:cs="Arial"/>
                <w:sz w:val="24"/>
                <w:szCs w:val="24"/>
                <w:lang w:val="sr-Cyrl-RS"/>
              </w:rPr>
              <w:t>1 (једног) инжењера за заваривање са међународним сертификатом</w:t>
            </w:r>
            <w:r w:rsidR="002C0B71">
              <w:rPr>
                <w:rFonts w:cs="Arial"/>
                <w:sz w:val="24"/>
                <w:szCs w:val="24"/>
                <w:lang w:val="sr-Cyrl-RS"/>
              </w:rPr>
              <w:t xml:space="preserve"> </w:t>
            </w:r>
            <w:r w:rsidR="002C0B71" w:rsidRPr="0074604B">
              <w:rPr>
                <w:rFonts w:ascii="Arial" w:eastAsia="Times New Roman" w:hAnsi="Arial" w:cs="Arial"/>
                <w:lang w:val="sr-Latn-RS"/>
              </w:rPr>
              <w:t>(International Welding Engeener-IWE)</w:t>
            </w:r>
            <w:r w:rsidR="006E17FF">
              <w:rPr>
                <w:rFonts w:cs="Arial"/>
                <w:sz w:val="24"/>
                <w:szCs w:val="24"/>
                <w:lang w:val="sr-Cyrl-RS"/>
              </w:rPr>
              <w:t>;</w:t>
            </w:r>
          </w:p>
          <w:p w:rsidR="00C42389" w:rsidRPr="006E17FF" w:rsidRDefault="005D0588" w:rsidP="00C42389">
            <w:pPr>
              <w:pStyle w:val="ListParagraph"/>
              <w:numPr>
                <w:ilvl w:val="0"/>
                <w:numId w:val="49"/>
              </w:numPr>
              <w:spacing w:before="0" w:after="60"/>
              <w:rPr>
                <w:rFonts w:ascii="Arial" w:hAnsi="Arial" w:cs="Arial"/>
                <w:lang w:val="sr-Latn-RS"/>
              </w:rPr>
            </w:pPr>
            <w:r w:rsidRPr="006E17FF">
              <w:rPr>
                <w:rFonts w:ascii="Arial" w:hAnsi="Arial" w:cs="Arial"/>
                <w:lang w:val="sr-Cyrl-RS"/>
              </w:rPr>
              <w:t>4 (четири) електро заваривача са важећим атестом</w:t>
            </w:r>
            <w:r w:rsidR="006E17FF">
              <w:rPr>
                <w:rFonts w:ascii="Arial" w:hAnsi="Arial" w:cs="Arial"/>
                <w:lang w:val="sr-Cyrl-RS"/>
              </w:rPr>
              <w:t>;</w:t>
            </w:r>
          </w:p>
          <w:p w:rsidR="005D0588" w:rsidRPr="006E17FF" w:rsidRDefault="005D0588" w:rsidP="00C42389">
            <w:pPr>
              <w:pStyle w:val="ListParagraph"/>
              <w:numPr>
                <w:ilvl w:val="0"/>
                <w:numId w:val="49"/>
              </w:numPr>
              <w:spacing w:before="0" w:after="60"/>
              <w:rPr>
                <w:rFonts w:ascii="Arial" w:hAnsi="Arial" w:cs="Arial"/>
                <w:lang w:val="sr-Latn-RS"/>
              </w:rPr>
            </w:pPr>
            <w:r w:rsidRPr="006E17FF">
              <w:rPr>
                <w:rFonts w:ascii="Arial" w:hAnsi="Arial" w:cs="Arial"/>
                <w:lang w:val="sr-Cyrl-RS"/>
              </w:rPr>
              <w:t>10 (десет) машинбравара</w:t>
            </w:r>
            <w:r w:rsidR="006E17FF">
              <w:rPr>
                <w:rFonts w:ascii="Arial" w:hAnsi="Arial" w:cs="Arial"/>
                <w:lang w:val="sr-Cyrl-RS"/>
              </w:rPr>
              <w:t>.</w:t>
            </w:r>
          </w:p>
          <w:p w:rsidR="00C42389" w:rsidRPr="009C2432" w:rsidRDefault="00C42389" w:rsidP="00443B0D">
            <w:pPr>
              <w:autoSpaceDE w:val="0"/>
              <w:autoSpaceDN w:val="0"/>
              <w:adjustRightInd w:val="0"/>
              <w:rPr>
                <w:rFonts w:cs="Arial"/>
                <w:b/>
                <w:u w:val="single"/>
                <w:lang w:val="sr-Latn-CS" w:eastAsia="sr-Latn-CS"/>
              </w:rPr>
            </w:pPr>
            <w:r w:rsidRPr="009C2432">
              <w:rPr>
                <w:rFonts w:cs="Arial"/>
                <w:b/>
                <w:u w:val="single"/>
                <w:lang w:val="sr-Latn-CS" w:eastAsia="sr-Latn-CS"/>
              </w:rPr>
              <w:t xml:space="preserve">Доказ: </w:t>
            </w:r>
          </w:p>
          <w:p w:rsidR="00C42389" w:rsidRPr="005D3A47" w:rsidRDefault="00C42389" w:rsidP="00B01D5C">
            <w:pPr>
              <w:pStyle w:val="ListParagraph"/>
              <w:numPr>
                <w:ilvl w:val="0"/>
                <w:numId w:val="49"/>
              </w:numPr>
              <w:spacing w:before="0" w:after="0"/>
              <w:ind w:left="714" w:hanging="357"/>
              <w:rPr>
                <w:rFonts w:ascii="Arial" w:hAnsi="Arial" w:cs="Arial"/>
                <w:lang w:val="ru-RU" w:eastAsia="sr-Latn-CS"/>
              </w:rPr>
            </w:pPr>
            <w:r w:rsidRPr="005D3A47">
              <w:rPr>
                <w:rFonts w:ascii="Arial" w:hAnsi="Arial" w:cs="Arial"/>
                <w:lang w:val="ru-RU" w:eastAsia="sr-Latn-CS"/>
              </w:rPr>
              <w:t>Фотокопија пријаве - одјаве на обавезно социјално осигурање издате од надлежног Фонда ПИО (образац М (или М3А)- за лица у радном односу</w:t>
            </w:r>
          </w:p>
          <w:p w:rsidR="00C42389" w:rsidRPr="005D3A47" w:rsidRDefault="00C42389" w:rsidP="00B01D5C">
            <w:pPr>
              <w:pStyle w:val="ListParagraph"/>
              <w:numPr>
                <w:ilvl w:val="0"/>
                <w:numId w:val="49"/>
              </w:numPr>
              <w:spacing w:before="0" w:after="0"/>
              <w:ind w:left="714" w:hanging="357"/>
              <w:rPr>
                <w:rFonts w:ascii="Arial" w:hAnsi="Arial" w:cs="Arial"/>
                <w:lang w:val="ru-RU" w:eastAsia="sr-Latn-CS"/>
              </w:rPr>
            </w:pPr>
            <w:r w:rsidRPr="005D3A47">
              <w:rPr>
                <w:rFonts w:ascii="Arial" w:hAnsi="Arial" w:cs="Arial"/>
                <w:lang w:val="ru-RU" w:eastAsia="sr-Latn-CS"/>
              </w:rPr>
              <w:t>Фотокопија важећег уговора о ангажовању (за лица ангажована ван радног односа)</w:t>
            </w:r>
          </w:p>
          <w:p w:rsidR="00C42389" w:rsidRPr="005D0588" w:rsidRDefault="00C42389" w:rsidP="00B01D5C">
            <w:pPr>
              <w:pStyle w:val="ListParagraph"/>
              <w:numPr>
                <w:ilvl w:val="0"/>
                <w:numId w:val="49"/>
              </w:numPr>
              <w:autoSpaceDE w:val="0"/>
              <w:autoSpaceDN w:val="0"/>
              <w:adjustRightInd w:val="0"/>
              <w:spacing w:before="0" w:after="0"/>
              <w:ind w:left="714" w:hanging="357"/>
              <w:rPr>
                <w:rFonts w:ascii="Arial" w:hAnsi="Arial" w:cs="Arial"/>
                <w:lang w:val="sr-Latn-CS" w:eastAsia="sr-Latn-CS"/>
              </w:rPr>
            </w:pPr>
            <w:r w:rsidRPr="009C2432">
              <w:rPr>
                <w:rFonts w:ascii="Arial" w:hAnsi="Arial" w:cs="Arial"/>
                <w:lang w:val="sr-Latn-CS" w:eastAsia="sr-Latn-CS"/>
              </w:rPr>
              <w:t xml:space="preserve">Фотокопија </w:t>
            </w:r>
            <w:r w:rsidR="005D0588">
              <w:rPr>
                <w:rFonts w:ascii="Arial" w:hAnsi="Arial" w:cs="Arial"/>
                <w:lang w:val="sr-Latn-CS" w:eastAsia="sr-Latn-CS"/>
              </w:rPr>
              <w:t>диплома</w:t>
            </w:r>
            <w:r w:rsidR="006E17FF" w:rsidRPr="00166E25">
              <w:rPr>
                <w:rFonts w:ascii="Arial" w:eastAsia="Times New Roman" w:hAnsi="Arial" w:cs="Arial"/>
              </w:rPr>
              <w:t xml:space="preserve"> </w:t>
            </w:r>
            <w:r w:rsidR="006E17FF">
              <w:rPr>
                <w:rFonts w:ascii="Arial" w:eastAsia="Times New Roman" w:hAnsi="Arial" w:cs="Arial"/>
              </w:rPr>
              <w:t xml:space="preserve">о завршеном VII степену </w:t>
            </w:r>
            <w:r w:rsidR="006E17FF">
              <w:rPr>
                <w:rFonts w:ascii="Arial" w:eastAsia="Times New Roman" w:hAnsi="Arial" w:cs="Arial"/>
                <w:lang w:val="sr-Cyrl-RS"/>
              </w:rPr>
              <w:t>машинске струке</w:t>
            </w:r>
            <w:r w:rsidRPr="009C2432">
              <w:rPr>
                <w:rFonts w:ascii="Arial" w:hAnsi="Arial" w:cs="Arial"/>
                <w:lang w:val="sr-Latn-RS" w:eastAsia="sr-Latn-CS"/>
              </w:rPr>
              <w:t>.</w:t>
            </w:r>
          </w:p>
          <w:p w:rsidR="005D0588" w:rsidRPr="006E17FF" w:rsidRDefault="005D0588" w:rsidP="00B01D5C">
            <w:pPr>
              <w:pStyle w:val="ListParagraph"/>
              <w:numPr>
                <w:ilvl w:val="0"/>
                <w:numId w:val="49"/>
              </w:numPr>
              <w:spacing w:before="0" w:after="0"/>
              <w:ind w:left="714" w:hanging="357"/>
              <w:rPr>
                <w:rFonts w:ascii="Arial" w:eastAsia="Times New Roman" w:hAnsi="Arial" w:cs="Arial"/>
              </w:rPr>
            </w:pPr>
            <w:r>
              <w:rPr>
                <w:rFonts w:ascii="Arial" w:hAnsi="Arial" w:cs="Arial"/>
                <w:lang w:val="sr-Cyrl-RS" w:eastAsia="sr-Latn-CS"/>
              </w:rPr>
              <w:t xml:space="preserve">Фотокопија дипломе за </w:t>
            </w:r>
            <w:r>
              <w:rPr>
                <w:rFonts w:cs="Arial"/>
                <w:sz w:val="24"/>
                <w:szCs w:val="24"/>
                <w:lang w:val="sr-Cyrl-RS"/>
              </w:rPr>
              <w:t>инжењера за заваривање са међународним сертификатом</w:t>
            </w:r>
            <w:r w:rsidR="006E17FF" w:rsidRPr="0074604B">
              <w:rPr>
                <w:rFonts w:ascii="Arial" w:eastAsia="Times New Roman" w:hAnsi="Arial" w:cs="Arial"/>
                <w:lang w:val="sr-Latn-RS"/>
              </w:rPr>
              <w:t>(International Welding Engeener-IWE)</w:t>
            </w:r>
            <w:r w:rsidR="006E17FF" w:rsidRPr="0074604B">
              <w:rPr>
                <w:rFonts w:ascii="Arial" w:eastAsia="Times New Roman" w:hAnsi="Arial" w:cs="Arial"/>
              </w:rPr>
              <w:t xml:space="preserve"> </w:t>
            </w:r>
            <w:r w:rsidR="006E17FF" w:rsidRPr="0074604B">
              <w:rPr>
                <w:rFonts w:cs="Arial"/>
                <w:sz w:val="20"/>
                <w:szCs w:val="20"/>
              </w:rPr>
              <w:t xml:space="preserve">за </w:t>
            </w:r>
            <w:r w:rsidR="006E17FF" w:rsidRPr="0074604B">
              <w:rPr>
                <w:rFonts w:cs="Arial"/>
                <w:sz w:val="20"/>
                <w:szCs w:val="20"/>
                <w:lang w:val="sr-Cyrl-RS"/>
              </w:rPr>
              <w:t>инжењера заваривања</w:t>
            </w:r>
          </w:p>
          <w:p w:rsidR="005D0588" w:rsidRPr="006E17FF" w:rsidRDefault="005D0588" w:rsidP="00B01D5C">
            <w:pPr>
              <w:pStyle w:val="ListParagraph"/>
              <w:numPr>
                <w:ilvl w:val="0"/>
                <w:numId w:val="49"/>
              </w:numPr>
              <w:autoSpaceDE w:val="0"/>
              <w:autoSpaceDN w:val="0"/>
              <w:adjustRightInd w:val="0"/>
              <w:spacing w:before="0" w:after="0"/>
              <w:ind w:left="714" w:hanging="357"/>
              <w:rPr>
                <w:rFonts w:ascii="Arial" w:hAnsi="Arial" w:cs="Arial"/>
                <w:lang w:val="sr-Latn-CS" w:eastAsia="sr-Latn-CS"/>
              </w:rPr>
            </w:pPr>
            <w:r>
              <w:rPr>
                <w:rFonts w:ascii="Arial" w:hAnsi="Arial" w:cs="Arial"/>
                <w:lang w:val="sr-Cyrl-RS" w:eastAsia="sr-Latn-CS"/>
              </w:rPr>
              <w:t xml:space="preserve">Копије важећих атеста за </w:t>
            </w:r>
            <w:r>
              <w:rPr>
                <w:rFonts w:ascii="Arial" w:hAnsi="Arial" w:cs="Arial"/>
                <w:lang w:val="sr-Cyrl-RS"/>
              </w:rPr>
              <w:t>електро завариваче</w:t>
            </w:r>
          </w:p>
          <w:p w:rsidR="00C42389" w:rsidRPr="00B337BE" w:rsidRDefault="00C42389" w:rsidP="00443B0D">
            <w:pPr>
              <w:rPr>
                <w:rFonts w:cs="Arial"/>
                <w:b/>
                <w:u w:val="single"/>
                <w:lang w:val="sr-Latn-CS" w:eastAsia="sr-Latn-CS"/>
              </w:rPr>
            </w:pPr>
            <w:r w:rsidRPr="00B337BE">
              <w:rPr>
                <w:rFonts w:cs="Arial"/>
                <w:b/>
                <w:u w:val="single"/>
                <w:lang w:val="sr-Latn-CS" w:eastAsia="sr-Latn-CS"/>
              </w:rPr>
              <w:t>Напомена:</w:t>
            </w:r>
          </w:p>
          <w:p w:rsidR="00C42389" w:rsidRPr="00B337BE" w:rsidRDefault="00C42389" w:rsidP="00C42389">
            <w:pPr>
              <w:numPr>
                <w:ilvl w:val="0"/>
                <w:numId w:val="20"/>
              </w:numPr>
              <w:snapToGrid w:val="0"/>
              <w:rPr>
                <w:rFonts w:cs="Arial"/>
                <w:lang w:val="sr-Latn-CS" w:eastAsia="sr-Latn-CS"/>
              </w:rPr>
            </w:pPr>
            <w:r w:rsidRPr="00B337BE">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 тражени доказ), а уколико више њих заједно испуњавају услов овај доказ доставити за те чланове.</w:t>
            </w:r>
          </w:p>
          <w:p w:rsidR="00C42389" w:rsidRPr="00B337BE" w:rsidRDefault="00C42389" w:rsidP="00C42389">
            <w:pPr>
              <w:numPr>
                <w:ilvl w:val="0"/>
                <w:numId w:val="20"/>
              </w:numPr>
              <w:snapToGrid w:val="0"/>
              <w:rPr>
                <w:rFonts w:cs="Arial"/>
                <w:lang w:val="sr-Latn-CS" w:eastAsia="sr-Latn-CS"/>
              </w:rPr>
            </w:pPr>
            <w:r w:rsidRPr="00B337BE">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6183F" w:rsidRPr="00D2335C" w:rsidTr="008112A2">
        <w:trPr>
          <w:jc w:val="center"/>
        </w:trPr>
        <w:tc>
          <w:tcPr>
            <w:tcW w:w="729" w:type="dxa"/>
            <w:vAlign w:val="center"/>
          </w:tcPr>
          <w:p w:rsidR="0016183F" w:rsidRDefault="0016183F" w:rsidP="003A4822">
            <w:pPr>
              <w:jc w:val="center"/>
              <w:rPr>
                <w:rFonts w:cs="Arial"/>
                <w:sz w:val="24"/>
                <w:szCs w:val="24"/>
                <w:lang w:val="sr-Cyrl-RS"/>
              </w:rPr>
            </w:pPr>
            <w:r>
              <w:rPr>
                <w:rFonts w:cs="Arial"/>
                <w:sz w:val="24"/>
                <w:szCs w:val="24"/>
                <w:lang w:val="sr-Cyrl-RS"/>
              </w:rPr>
              <w:t>7.</w:t>
            </w:r>
          </w:p>
        </w:tc>
        <w:tc>
          <w:tcPr>
            <w:tcW w:w="8430" w:type="dxa"/>
          </w:tcPr>
          <w:p w:rsidR="0016183F" w:rsidRPr="00B01D5C" w:rsidRDefault="0016183F" w:rsidP="0016183F">
            <w:pPr>
              <w:autoSpaceDE w:val="0"/>
              <w:autoSpaceDN w:val="0"/>
              <w:adjustRightInd w:val="0"/>
              <w:rPr>
                <w:rFonts w:cs="Arial"/>
                <w:b/>
                <w:u w:val="single"/>
              </w:rPr>
            </w:pPr>
            <w:r w:rsidRPr="00F2240B">
              <w:rPr>
                <w:rFonts w:cs="Arial"/>
                <w:b/>
                <w:u w:val="single"/>
              </w:rPr>
              <w:t>Услов:Технички капацитет</w:t>
            </w:r>
          </w:p>
          <w:p w:rsidR="0016183F" w:rsidRPr="00B01D5C" w:rsidRDefault="0016183F" w:rsidP="0016183F">
            <w:pPr>
              <w:spacing w:before="0" w:after="200" w:line="276" w:lineRule="auto"/>
              <w:rPr>
                <w:rFonts w:cs="Arial"/>
                <w:lang w:val="sr-Cyrl-RS" w:eastAsia="hr-HR"/>
              </w:rPr>
            </w:pPr>
            <w:r w:rsidRPr="005D4DA0">
              <w:rPr>
                <w:rFonts w:cs="Arial"/>
                <w:sz w:val="24"/>
                <w:szCs w:val="24"/>
                <w:lang w:val="sr-Cyrl-CS" w:eastAsia="hr-HR"/>
              </w:rPr>
              <w:t xml:space="preserve">1. </w:t>
            </w:r>
            <w:r w:rsidR="00B01D5C" w:rsidRPr="00B01D5C">
              <w:rPr>
                <w:rFonts w:eastAsia="Calibri" w:cs="Arial"/>
                <w:lang w:val="sr-Cyrl-RS"/>
              </w:rPr>
              <w:t>Понуђач располаже довољним техничким капацитетом ако поседује</w:t>
            </w:r>
            <w:r w:rsidRPr="00B01D5C">
              <w:rPr>
                <w:rFonts w:eastAsia="Calibri" w:cs="Arial"/>
              </w:rPr>
              <w:t xml:space="preserve"> </w:t>
            </w:r>
            <w:r w:rsidRPr="00B01D5C">
              <w:rPr>
                <w:rFonts w:eastAsia="Calibri" w:cs="Arial"/>
                <w:lang w:val="sr-Cyrl-RS"/>
              </w:rPr>
              <w:t>или има у закупу најмање</w:t>
            </w:r>
            <w:r w:rsidRPr="00B01D5C">
              <w:rPr>
                <w:rFonts w:cs="Arial"/>
                <w:lang w:val="sr-Cyrl-CS" w:eastAsia="hr-HR"/>
              </w:rPr>
              <w:t>:</w:t>
            </w:r>
          </w:p>
          <w:p w:rsidR="0016183F" w:rsidRPr="00B01D5C" w:rsidRDefault="0016183F" w:rsidP="0016183F">
            <w:pPr>
              <w:spacing w:before="0"/>
              <w:jc w:val="left"/>
              <w:rPr>
                <w:rFonts w:cs="Arial"/>
                <w:lang w:val="sr-Cyrl-CS" w:eastAsia="hr-HR"/>
              </w:rPr>
            </w:pPr>
            <w:r w:rsidRPr="00D32C41">
              <w:rPr>
                <w:rFonts w:cs="Arial"/>
                <w:sz w:val="24"/>
                <w:szCs w:val="24"/>
                <w:lang w:val="sr-Latn-RS" w:eastAsia="hr-HR"/>
              </w:rPr>
              <w:t>-</w:t>
            </w:r>
            <w:r w:rsidR="00B01D5C" w:rsidRPr="00B01D5C">
              <w:rPr>
                <w:rFonts w:cs="Arial"/>
                <w:lang w:val="sr-Cyrl-CS" w:eastAsia="hr-HR"/>
              </w:rPr>
              <w:t>дизалицу</w:t>
            </w:r>
            <w:r w:rsidRPr="00B01D5C">
              <w:rPr>
                <w:rFonts w:cs="Arial"/>
                <w:lang w:val="sr-Cyrl-CS" w:eastAsia="hr-HR"/>
              </w:rPr>
              <w:t xml:space="preserve"> 20т</w:t>
            </w:r>
            <w:r w:rsidRPr="00B01D5C">
              <w:rPr>
                <w:rFonts w:cs="Arial"/>
                <w:lang w:val="sr-Latn-RS" w:eastAsia="hr-HR"/>
              </w:rPr>
              <w:t xml:space="preserve">, </w:t>
            </w:r>
            <w:r w:rsidRPr="00B01D5C">
              <w:rPr>
                <w:rFonts w:cs="Arial"/>
                <w:lang w:val="sr-Cyrl-CS" w:eastAsia="hr-HR"/>
              </w:rPr>
              <w:t>1 ком</w:t>
            </w:r>
          </w:p>
          <w:p w:rsidR="0016183F" w:rsidRPr="00B01D5C" w:rsidRDefault="0016183F" w:rsidP="0016183F">
            <w:pPr>
              <w:tabs>
                <w:tab w:val="num" w:pos="720"/>
              </w:tabs>
              <w:spacing w:before="0"/>
              <w:jc w:val="left"/>
              <w:rPr>
                <w:rFonts w:cs="Arial"/>
                <w:lang w:val="sr-Cyrl-CS" w:eastAsia="hr-HR"/>
              </w:rPr>
            </w:pPr>
            <w:r w:rsidRPr="00B01D5C">
              <w:rPr>
                <w:rFonts w:cs="Arial"/>
                <w:lang w:val="sr-Latn-RS" w:eastAsia="hr-HR"/>
              </w:rPr>
              <w:t>-</w:t>
            </w:r>
            <w:r w:rsidRPr="00B01D5C">
              <w:rPr>
                <w:rFonts w:cs="Arial"/>
                <w:lang w:val="sr-Cyrl-CS" w:eastAsia="hr-HR"/>
              </w:rPr>
              <w:t xml:space="preserve">апарати за заваривање </w:t>
            </w:r>
            <w:r w:rsidRPr="00B01D5C">
              <w:rPr>
                <w:rFonts w:cs="Arial"/>
                <w:lang w:val="sr-Latn-CS" w:eastAsia="hr-HR"/>
              </w:rPr>
              <w:t>R</w:t>
            </w:r>
            <w:r w:rsidR="002C0B71" w:rsidRPr="00B01D5C">
              <w:rPr>
                <w:rFonts w:cs="Arial"/>
                <w:lang w:val="sr-Latn-CS" w:eastAsia="hr-HR"/>
              </w:rPr>
              <w:t>EL</w:t>
            </w:r>
            <w:r w:rsidRPr="00B01D5C">
              <w:rPr>
                <w:rFonts w:cs="Arial"/>
                <w:lang w:val="sr-Cyrl-CS" w:eastAsia="hr-HR"/>
              </w:rPr>
              <w:t xml:space="preserve">  4 ком</w:t>
            </w:r>
          </w:p>
          <w:p w:rsidR="0016183F" w:rsidRPr="00B01D5C" w:rsidRDefault="0016183F" w:rsidP="0016183F">
            <w:pPr>
              <w:tabs>
                <w:tab w:val="num" w:pos="720"/>
              </w:tabs>
              <w:spacing w:before="0"/>
              <w:jc w:val="left"/>
              <w:rPr>
                <w:rFonts w:cs="Arial"/>
                <w:lang w:val="sr-Cyrl-CS" w:eastAsia="hr-HR"/>
              </w:rPr>
            </w:pPr>
            <w:r w:rsidRPr="00B01D5C">
              <w:rPr>
                <w:rFonts w:cs="Arial"/>
                <w:lang w:val="sr-Latn-RS" w:eastAsia="hr-HR"/>
              </w:rPr>
              <w:t>-</w:t>
            </w:r>
            <w:r w:rsidRPr="00B01D5C">
              <w:rPr>
                <w:rFonts w:cs="Arial"/>
                <w:lang w:val="sr-Cyrl-CS" w:eastAsia="hr-HR"/>
              </w:rPr>
              <w:t>апарат за ожаривање и предгревање</w:t>
            </w:r>
            <w:r w:rsidRPr="00B01D5C">
              <w:rPr>
                <w:rFonts w:cs="Arial"/>
                <w:lang w:val="sr-Cyrl-CS" w:eastAsia="hr-HR"/>
              </w:rPr>
              <w:tab/>
            </w:r>
            <w:r w:rsidRPr="00B01D5C">
              <w:rPr>
                <w:rFonts w:cs="Arial"/>
                <w:lang w:val="sr-Latn-RS" w:eastAsia="hr-HR"/>
              </w:rPr>
              <w:t>,</w:t>
            </w:r>
            <w:r w:rsidRPr="00B01D5C">
              <w:rPr>
                <w:rFonts w:cs="Arial"/>
                <w:lang w:val="sr-Cyrl-CS" w:eastAsia="hr-HR"/>
              </w:rPr>
              <w:t>1 ком</w:t>
            </w:r>
          </w:p>
          <w:p w:rsidR="0016183F" w:rsidRPr="00B01D5C" w:rsidRDefault="0016183F" w:rsidP="0016183F">
            <w:pPr>
              <w:tabs>
                <w:tab w:val="num" w:pos="720"/>
              </w:tabs>
              <w:spacing w:before="0"/>
              <w:jc w:val="left"/>
              <w:rPr>
                <w:rFonts w:cs="Arial"/>
                <w:lang w:val="sr-Cyrl-CS" w:eastAsia="hr-HR"/>
              </w:rPr>
            </w:pPr>
            <w:r w:rsidRPr="00B01D5C">
              <w:rPr>
                <w:rFonts w:cs="Arial"/>
                <w:lang w:val="sr-Latn-RS" w:eastAsia="hr-HR"/>
              </w:rPr>
              <w:t>-</w:t>
            </w:r>
            <w:r w:rsidRPr="00B01D5C">
              <w:rPr>
                <w:rFonts w:cs="Arial"/>
                <w:lang w:val="sr-Cyrl-RS" w:eastAsia="hr-HR"/>
              </w:rPr>
              <w:t xml:space="preserve"> хоризонтални </w:t>
            </w:r>
            <w:r w:rsidRPr="00B01D5C">
              <w:rPr>
                <w:rFonts w:cs="Arial"/>
                <w:lang w:val="sr-Cyrl-CS" w:eastAsia="hr-HR"/>
              </w:rPr>
              <w:t xml:space="preserve">струг  - карусел, </w:t>
            </w:r>
            <w:r w:rsidRPr="00B01D5C">
              <w:rPr>
                <w:rFonts w:cs="Arial"/>
                <w:lang w:val="sr-Cyrl-RS" w:eastAsia="hr-HR"/>
              </w:rPr>
              <w:t xml:space="preserve">са могућношћу </w:t>
            </w:r>
            <w:r w:rsidR="002C0B71" w:rsidRPr="00B01D5C">
              <w:rPr>
                <w:rFonts w:cs="Arial"/>
                <w:lang w:val="sr-Cyrl-RS" w:eastAsia="hr-HR"/>
              </w:rPr>
              <w:t>потпуне обраде радног предмета Ø</w:t>
            </w:r>
            <w:r w:rsidRPr="00B01D5C">
              <w:rPr>
                <w:rFonts w:cs="Arial"/>
                <w:lang w:val="sr-Cyrl-CS" w:eastAsia="hr-HR"/>
              </w:rPr>
              <w:t xml:space="preserve"> 4200</w:t>
            </w:r>
            <w:r w:rsidRPr="00B01D5C">
              <w:rPr>
                <w:rFonts w:cs="Arial"/>
                <w:lang w:eastAsia="hr-HR"/>
              </w:rPr>
              <w:t>,</w:t>
            </w:r>
            <w:r w:rsidRPr="00B01D5C">
              <w:rPr>
                <w:rFonts w:cs="Arial"/>
                <w:lang w:val="sr-Cyrl-CS" w:eastAsia="hr-HR"/>
              </w:rPr>
              <w:t>1 ком</w:t>
            </w:r>
            <w:r w:rsidRPr="00B01D5C">
              <w:rPr>
                <w:rFonts w:cs="Arial"/>
                <w:lang w:val="sr-Cyrl-CS" w:eastAsia="hr-HR"/>
              </w:rPr>
              <w:tab/>
            </w:r>
            <w:r w:rsidRPr="00B01D5C">
              <w:rPr>
                <w:rFonts w:cs="Arial"/>
                <w:lang w:val="sr-Cyrl-CS" w:eastAsia="hr-HR"/>
              </w:rPr>
              <w:tab/>
            </w:r>
          </w:p>
          <w:p w:rsidR="0016183F" w:rsidRPr="00F2240B" w:rsidRDefault="0016183F" w:rsidP="0016183F">
            <w:pPr>
              <w:autoSpaceDE w:val="0"/>
              <w:autoSpaceDN w:val="0"/>
              <w:adjustRightInd w:val="0"/>
              <w:rPr>
                <w:rFonts w:cs="Arial"/>
                <w:b/>
                <w:u w:val="single"/>
              </w:rPr>
            </w:pPr>
            <w:r w:rsidRPr="00F2240B">
              <w:rPr>
                <w:rFonts w:cs="Arial"/>
                <w:b/>
                <w:u w:val="single"/>
              </w:rPr>
              <w:t xml:space="preserve">Доказ: </w:t>
            </w:r>
          </w:p>
          <w:p w:rsidR="0016183F" w:rsidRPr="002C0B71" w:rsidRDefault="0016183F" w:rsidP="0016183F">
            <w:pPr>
              <w:pStyle w:val="ListParagraph"/>
              <w:numPr>
                <w:ilvl w:val="0"/>
                <w:numId w:val="52"/>
              </w:numPr>
              <w:spacing w:before="0"/>
              <w:rPr>
                <w:rFonts w:cs="Arial"/>
                <w:b/>
                <w:u w:val="single"/>
                <w:lang w:val="sr-Cyrl-CS"/>
              </w:rPr>
            </w:pPr>
            <w:r w:rsidRPr="00C02065">
              <w:rPr>
                <w:rFonts w:cs="Arial"/>
                <w:lang w:val="sr-Cyrl-CS"/>
              </w:rPr>
              <w:t>власништво над механизацијом и опремом доказати копијом пописне л</w:t>
            </w:r>
            <w:r>
              <w:rPr>
                <w:rFonts w:cs="Arial"/>
                <w:lang w:val="sr-Cyrl-CS"/>
              </w:rPr>
              <w:t>исте са стањем на дан 31.12.2016</w:t>
            </w:r>
            <w:r w:rsidRPr="00C02065">
              <w:rPr>
                <w:rFonts w:cs="Arial"/>
                <w:lang w:val="sr-Cyrl-CS"/>
              </w:rPr>
              <w:t xml:space="preserve">.год,  или другим доказом о својини </w:t>
            </w:r>
            <w:r w:rsidRPr="002C0B71">
              <w:rPr>
                <w:rFonts w:cs="Arial"/>
                <w:b/>
                <w:u w:val="single"/>
                <w:lang w:val="sr-Cyrl-CS"/>
              </w:rPr>
              <w:t>ИЛИ</w:t>
            </w:r>
          </w:p>
          <w:p w:rsidR="0016183F" w:rsidRPr="00C02065" w:rsidRDefault="0016183F" w:rsidP="0016183F">
            <w:pPr>
              <w:pStyle w:val="ListParagraph"/>
              <w:spacing w:before="0"/>
              <w:rPr>
                <w:rFonts w:cs="Arial"/>
                <w:sz w:val="20"/>
                <w:szCs w:val="20"/>
                <w:lang w:val="sr-Cyrl-RS"/>
              </w:rPr>
            </w:pPr>
            <w:r w:rsidRPr="00C02065">
              <w:rPr>
                <w:rFonts w:cs="Arial"/>
                <w:lang w:val="sr-Cyrl-CS"/>
              </w:rPr>
              <w:t>-ако је механизација и опрема изнајмљена доставити фотокопију уговора о закупу</w:t>
            </w:r>
          </w:p>
          <w:p w:rsidR="0016183F" w:rsidRPr="00690402" w:rsidRDefault="0016183F" w:rsidP="0016183F">
            <w:pPr>
              <w:pStyle w:val="ListParagraph"/>
              <w:numPr>
                <w:ilvl w:val="0"/>
                <w:numId w:val="52"/>
              </w:numPr>
              <w:spacing w:before="0"/>
              <w:rPr>
                <w:rFonts w:cs="Arial"/>
                <w:lang w:val="sr-Cyrl-CS"/>
              </w:rPr>
            </w:pPr>
            <w:r w:rsidRPr="0016183F">
              <w:rPr>
                <w:rFonts w:ascii="Arial" w:hAnsi="Arial" w:cs="Arial"/>
                <w:lang w:val="sr-Cyrl-CS"/>
              </w:rPr>
              <w:lastRenderedPageBreak/>
              <w:t>Стручни налаз о извршеном прегледу и испитивању опреме са закључком да је опрема безбедна за употребу – коришћење издата од стране правног лица са лиценцом за обављање послова прегледа и испитивања опреме за рад од стране Министарства рада, запошљавања и социјалне политике</w:t>
            </w:r>
            <w:r w:rsidRPr="00690402">
              <w:rPr>
                <w:rFonts w:cs="Arial"/>
                <w:lang w:val="sr-Cyrl-CS"/>
              </w:rPr>
              <w:t>.</w:t>
            </w:r>
          </w:p>
          <w:p w:rsidR="0016183F" w:rsidRPr="00555ED4" w:rsidRDefault="0016183F" w:rsidP="0016183F">
            <w:pPr>
              <w:tabs>
                <w:tab w:val="left" w:pos="1740"/>
              </w:tabs>
              <w:rPr>
                <w:rFonts w:cs="Arial"/>
                <w:b/>
                <w:u w:val="single"/>
                <w:lang w:val="sr-Cyrl-RS" w:eastAsia="sr-Latn-CS"/>
              </w:rPr>
            </w:pPr>
            <w:r w:rsidRPr="00555ED4">
              <w:rPr>
                <w:rFonts w:cs="Arial"/>
                <w:b/>
                <w:u w:val="single"/>
                <w:lang w:val="sr-Latn-CS" w:eastAsia="sr-Latn-CS"/>
              </w:rPr>
              <w:t>Напомена</w:t>
            </w:r>
            <w:r w:rsidRPr="0016183F">
              <w:rPr>
                <w:rFonts w:cs="Arial"/>
                <w:b/>
                <w:lang w:val="sr-Latn-CS" w:eastAsia="sr-Latn-CS"/>
              </w:rPr>
              <w:t>:</w:t>
            </w:r>
            <w:r w:rsidRPr="0016183F">
              <w:rPr>
                <w:rFonts w:cs="Arial"/>
                <w:b/>
                <w:lang w:val="sr-Latn-CS" w:eastAsia="sr-Latn-CS"/>
              </w:rPr>
              <w:tab/>
            </w:r>
          </w:p>
          <w:p w:rsidR="0016183F" w:rsidRPr="00F2240B" w:rsidRDefault="0016183F" w:rsidP="0016183F">
            <w:pPr>
              <w:numPr>
                <w:ilvl w:val="0"/>
                <w:numId w:val="51"/>
              </w:numPr>
              <w:snapToGrid w:val="0"/>
              <w:rPr>
                <w:rFonts w:cs="Arial"/>
                <w:lang w:val="sr-Cyrl-RS"/>
              </w:rPr>
            </w:pPr>
            <w:r w:rsidRPr="00F2240B">
              <w:rPr>
                <w:rFonts w:cs="Arial"/>
                <w:lang w:val="sr-Cyrl-RS"/>
              </w:rPr>
              <w:t>У случају да понуду подноси група понуђача, доказ из тачке 1. доставити за оног члана групе који испуњава тражени услов (довољно је да 1 члан групе достави наведени доказ), а уколико више њих заједно испуњавају услов из тачке 2.- овај доказ доставити за те чланове.</w:t>
            </w:r>
          </w:p>
          <w:p w:rsidR="0016183F" w:rsidRPr="00555ED4" w:rsidRDefault="0016183F" w:rsidP="0016183F">
            <w:pPr>
              <w:pStyle w:val="ListParagraph"/>
              <w:numPr>
                <w:ilvl w:val="0"/>
                <w:numId w:val="51"/>
              </w:numPr>
              <w:autoSpaceDE w:val="0"/>
              <w:autoSpaceDN w:val="0"/>
              <w:adjustRightInd w:val="0"/>
              <w:rPr>
                <w:rFonts w:cs="Arial"/>
                <w:b/>
                <w:u w:val="single"/>
              </w:rPr>
            </w:pPr>
            <w:r w:rsidRPr="00555ED4">
              <w:rPr>
                <w:rFonts w:cs="Arial"/>
                <w:lang w:val="sr-Cyrl-R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F3355" w:rsidRDefault="004F3355" w:rsidP="00DE465C">
      <w:pPr>
        <w:spacing w:before="0"/>
        <w:rPr>
          <w:rFonts w:cs="Arial"/>
          <w:lang w:eastAsia="zh-CN"/>
        </w:rPr>
      </w:pPr>
    </w:p>
    <w:p w:rsidR="00DE465C" w:rsidRPr="00DE465C" w:rsidRDefault="00DE465C" w:rsidP="00DE465C">
      <w:pPr>
        <w:spacing w:before="0"/>
        <w:rPr>
          <w:rFonts w:cs="Arial"/>
          <w:lang w:eastAsia="zh-CN"/>
        </w:rPr>
      </w:pPr>
      <w:proofErr w:type="gramStart"/>
      <w:r w:rsidRPr="00DE465C">
        <w:rPr>
          <w:rFonts w:cs="Arial"/>
          <w:lang w:eastAsia="zh-CN"/>
        </w:rPr>
        <w:t xml:space="preserve">Понуда понуђача који не докаже да испуњава наведене обавезне и додатне услове из </w:t>
      </w:r>
      <w:r w:rsidRPr="006E17FF">
        <w:rPr>
          <w:rFonts w:cs="Arial"/>
          <w:lang w:eastAsia="zh-CN"/>
        </w:rPr>
        <w:t>тачака 1.</w:t>
      </w:r>
      <w:proofErr w:type="gramEnd"/>
      <w:r w:rsidRPr="006E17FF">
        <w:rPr>
          <w:rFonts w:cs="Arial"/>
          <w:lang w:eastAsia="zh-CN"/>
        </w:rPr>
        <w:t xml:space="preserve"> </w:t>
      </w:r>
      <w:proofErr w:type="gramStart"/>
      <w:r w:rsidRPr="006E17FF">
        <w:rPr>
          <w:rFonts w:cs="Arial"/>
          <w:lang w:eastAsia="zh-CN"/>
        </w:rPr>
        <w:t>до</w:t>
      </w:r>
      <w:proofErr w:type="gramEnd"/>
      <w:r w:rsidRPr="006E17FF">
        <w:rPr>
          <w:rFonts w:cs="Arial"/>
          <w:lang w:eastAsia="zh-CN"/>
        </w:rPr>
        <w:t xml:space="preserve"> </w:t>
      </w:r>
      <w:r w:rsidR="001B6474" w:rsidRPr="006E17FF">
        <w:rPr>
          <w:rFonts w:cs="Arial"/>
          <w:lang w:val="sr-Cyrl-RS" w:eastAsia="zh-CN"/>
        </w:rPr>
        <w:t>7</w:t>
      </w:r>
      <w:r w:rsidRPr="006E17FF">
        <w:rPr>
          <w:rFonts w:cs="Arial"/>
          <w:lang w:eastAsia="zh-CN"/>
        </w:rPr>
        <w:t xml:space="preserve"> овог обрасца</w:t>
      </w:r>
      <w:r w:rsidRPr="00DE465C">
        <w:rPr>
          <w:rFonts w:cs="Arial"/>
          <w:lang w:eastAsia="zh-CN"/>
        </w:rPr>
        <w:t>, биће одбијена као неприхватљива.</w:t>
      </w:r>
    </w:p>
    <w:p w:rsidR="00DE465C" w:rsidRPr="00DE465C" w:rsidRDefault="00DE465C" w:rsidP="00DE465C">
      <w:pPr>
        <w:rPr>
          <w:rFonts w:cs="Arial"/>
        </w:rPr>
      </w:pPr>
      <w:r w:rsidRPr="00DE465C">
        <w:rPr>
          <w:rFonts w:cs="Arial"/>
        </w:rPr>
        <w:t xml:space="preserve">1. Сваки подизвођач мора да испуњава услове из члана 75.став 1. </w:t>
      </w:r>
      <w:proofErr w:type="gramStart"/>
      <w:r w:rsidRPr="00DE465C">
        <w:rPr>
          <w:rFonts w:cs="Arial"/>
        </w:rPr>
        <w:t>тачка</w:t>
      </w:r>
      <w:proofErr w:type="gramEnd"/>
      <w:r w:rsidRPr="00DE465C">
        <w:rPr>
          <w:rFonts w:cs="Arial"/>
        </w:rPr>
        <w:t xml:space="preserve"> 1), 2) и 4) и члана 75. </w:t>
      </w:r>
      <w:proofErr w:type="gramStart"/>
      <w:r w:rsidRPr="00DE465C">
        <w:rPr>
          <w:rFonts w:cs="Arial"/>
        </w:rPr>
        <w:t>став</w:t>
      </w:r>
      <w:proofErr w:type="gramEnd"/>
      <w:r w:rsidRPr="00DE465C">
        <w:rPr>
          <w:rFonts w:cs="Arial"/>
        </w:rPr>
        <w:t xml:space="preserve"> 2. </w:t>
      </w:r>
      <w:proofErr w:type="gramStart"/>
      <w:r w:rsidRPr="00DE465C">
        <w:rPr>
          <w:rFonts w:cs="Arial"/>
        </w:rPr>
        <w:t>Закона, што доказује достављањем доказа наведених у овом одељку.</w:t>
      </w:r>
      <w:proofErr w:type="gramEnd"/>
      <w:r w:rsidRPr="00DE465C">
        <w:rPr>
          <w:rFonts w:cs="Arial"/>
        </w:rPr>
        <w:t xml:space="preserve"> </w:t>
      </w:r>
      <w:proofErr w:type="gramStart"/>
      <w:r w:rsidRPr="00DE465C">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DE465C" w:rsidRPr="00DE465C" w:rsidRDefault="00DE465C" w:rsidP="00DE465C">
      <w:pPr>
        <w:rPr>
          <w:rFonts w:cs="Arial"/>
        </w:rPr>
      </w:pPr>
    </w:p>
    <w:p w:rsidR="00DE465C" w:rsidRPr="00DE465C" w:rsidRDefault="00DE465C" w:rsidP="00DE465C">
      <w:pPr>
        <w:spacing w:before="0"/>
        <w:rPr>
          <w:rFonts w:cs="Arial"/>
          <w:lang w:eastAsia="zh-CN"/>
        </w:rPr>
      </w:pPr>
      <w:r w:rsidRPr="00DE465C">
        <w:rPr>
          <w:rFonts w:cs="Arial"/>
          <w:lang w:eastAsia="zh-CN"/>
        </w:rPr>
        <w:t xml:space="preserve">2. Сваки понуђач из групе </w:t>
      </w:r>
      <w:proofErr w:type="gramStart"/>
      <w:r w:rsidRPr="00DE465C">
        <w:rPr>
          <w:rFonts w:cs="Arial"/>
          <w:lang w:eastAsia="zh-CN"/>
        </w:rPr>
        <w:t>понуђача  која</w:t>
      </w:r>
      <w:proofErr w:type="gramEnd"/>
      <w:r w:rsidRPr="00DE465C">
        <w:rPr>
          <w:rFonts w:cs="Arial"/>
          <w:lang w:eastAsia="zh-CN"/>
        </w:rPr>
        <w:t xml:space="preserve"> подноси заједничку понуду мора да испуњава услове из члана 75. </w:t>
      </w:r>
      <w:proofErr w:type="gramStart"/>
      <w:r w:rsidRPr="00DE465C">
        <w:rPr>
          <w:rFonts w:cs="Arial"/>
          <w:lang w:eastAsia="zh-CN"/>
        </w:rPr>
        <w:t>став</w:t>
      </w:r>
      <w:proofErr w:type="gramEnd"/>
      <w:r w:rsidRPr="00DE465C">
        <w:rPr>
          <w:rFonts w:cs="Arial"/>
          <w:lang w:eastAsia="zh-CN"/>
        </w:rPr>
        <w:t xml:space="preserve"> 1. </w:t>
      </w:r>
      <w:proofErr w:type="gramStart"/>
      <w:r w:rsidRPr="00DE465C">
        <w:rPr>
          <w:rFonts w:cs="Arial"/>
          <w:lang w:eastAsia="zh-CN"/>
        </w:rPr>
        <w:t>тачка</w:t>
      </w:r>
      <w:proofErr w:type="gramEnd"/>
      <w:r w:rsidRPr="00DE465C">
        <w:rPr>
          <w:rFonts w:cs="Arial"/>
          <w:lang w:eastAsia="zh-CN"/>
        </w:rPr>
        <w:t xml:space="preserve"> 1), 2) и 4) </w:t>
      </w:r>
      <w:r w:rsidRPr="00DE465C">
        <w:rPr>
          <w:rFonts w:cs="Arial"/>
        </w:rPr>
        <w:t xml:space="preserve"> </w:t>
      </w:r>
      <w:r w:rsidRPr="00DE465C">
        <w:rPr>
          <w:rFonts w:cs="Arial"/>
          <w:lang w:eastAsia="zh-CN"/>
        </w:rPr>
        <w:t xml:space="preserve">Закона, што доказује достављањем доказа наведених у овом одељку. </w:t>
      </w:r>
      <w:proofErr w:type="gramStart"/>
      <w:r w:rsidRPr="00DE465C">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DE465C" w:rsidRPr="00DE465C" w:rsidRDefault="00DE465C" w:rsidP="00DE465C">
      <w:pPr>
        <w:spacing w:before="0"/>
        <w:rPr>
          <w:rFonts w:cs="Arial"/>
          <w:lang w:eastAsia="zh-CN"/>
        </w:rPr>
      </w:pPr>
    </w:p>
    <w:p w:rsidR="00DE465C" w:rsidRPr="00DE465C" w:rsidRDefault="00DE465C" w:rsidP="00DE465C">
      <w:pPr>
        <w:spacing w:before="0"/>
        <w:rPr>
          <w:rFonts w:cs="Arial"/>
          <w:lang w:eastAsia="zh-CN"/>
        </w:rPr>
      </w:pPr>
      <w:r w:rsidRPr="00DE465C">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E465C" w:rsidRPr="00DE465C" w:rsidRDefault="00DE465C" w:rsidP="00DE465C">
      <w:pPr>
        <w:spacing w:before="0"/>
        <w:rPr>
          <w:rFonts w:cs="Arial"/>
          <w:lang w:eastAsia="zh-CN"/>
        </w:rPr>
      </w:pPr>
      <w:proofErr w:type="gramStart"/>
      <w:r w:rsidRPr="00DE465C">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DE465C" w:rsidRPr="00DE465C" w:rsidRDefault="00DE465C" w:rsidP="00DE465C">
      <w:pPr>
        <w:spacing w:before="0"/>
        <w:rPr>
          <w:rFonts w:cs="Arial"/>
          <w:lang w:eastAsia="zh-CN"/>
        </w:rPr>
      </w:pPr>
    </w:p>
    <w:p w:rsidR="00DE465C" w:rsidRPr="00DE465C" w:rsidRDefault="00DE465C" w:rsidP="00DE465C">
      <w:pPr>
        <w:spacing w:before="0"/>
        <w:rPr>
          <w:rFonts w:cs="Arial"/>
          <w:lang w:eastAsia="zh-CN"/>
        </w:rPr>
      </w:pPr>
      <w:r w:rsidRPr="00DE465C">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DE465C">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DE465C">
        <w:rPr>
          <w:rFonts w:cs="Arial"/>
          <w:lang w:eastAsia="zh-CN"/>
        </w:rPr>
        <w:t xml:space="preserve"> </w:t>
      </w:r>
      <w:proofErr w:type="gramStart"/>
      <w:r w:rsidRPr="00DE465C">
        <w:rPr>
          <w:rFonts w:cs="Arial"/>
          <w:lang w:eastAsia="zh-CN"/>
        </w:rPr>
        <w:t>Уз наведену Изјаву, понуђач може да достави и фотокопију Решења о упису понуђача у Регистар понуђача.</w:t>
      </w:r>
      <w:proofErr w:type="gramEnd"/>
      <w:r w:rsidRPr="00DE465C">
        <w:rPr>
          <w:rFonts w:cs="Arial"/>
          <w:lang w:eastAsia="zh-CN"/>
        </w:rPr>
        <w:t xml:space="preserve">  </w:t>
      </w:r>
    </w:p>
    <w:p w:rsidR="00DE465C" w:rsidRPr="00DE465C" w:rsidRDefault="00DE465C" w:rsidP="00DE465C">
      <w:pPr>
        <w:spacing w:before="0"/>
        <w:rPr>
          <w:rFonts w:cs="Arial"/>
          <w:lang w:eastAsia="zh-CN"/>
        </w:rPr>
      </w:pPr>
      <w:proofErr w:type="gramStart"/>
      <w:r w:rsidRPr="00DE465C">
        <w:rPr>
          <w:rFonts w:cs="Arial"/>
          <w:lang w:eastAsia="zh-CN"/>
        </w:rPr>
        <w:t>На основу члана 79.став 5.</w:t>
      </w:r>
      <w:proofErr w:type="gramEnd"/>
      <w:r w:rsidRPr="00DE465C">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DE465C" w:rsidRPr="00DE465C" w:rsidRDefault="00DE465C" w:rsidP="00DE465C">
      <w:pPr>
        <w:spacing w:before="0"/>
        <w:ind w:firstLine="720"/>
        <w:rPr>
          <w:rFonts w:cs="Arial"/>
          <w:lang w:eastAsia="zh-CN"/>
        </w:rPr>
      </w:pPr>
      <w:proofErr w:type="gramStart"/>
      <w:r w:rsidRPr="00DE465C">
        <w:rPr>
          <w:rFonts w:cs="Arial"/>
          <w:lang w:eastAsia="zh-CN"/>
        </w:rPr>
        <w:t>1)извод</w:t>
      </w:r>
      <w:proofErr w:type="gramEnd"/>
      <w:r w:rsidRPr="00DE465C">
        <w:rPr>
          <w:rFonts w:cs="Arial"/>
          <w:lang w:eastAsia="zh-CN"/>
        </w:rPr>
        <w:t xml:space="preserve"> из регистра надлежног органа:</w:t>
      </w:r>
    </w:p>
    <w:p w:rsidR="00DE465C" w:rsidRPr="00DE465C" w:rsidRDefault="00DE465C" w:rsidP="00DE465C">
      <w:pPr>
        <w:spacing w:before="0"/>
        <w:ind w:firstLine="720"/>
        <w:rPr>
          <w:rFonts w:cs="Arial"/>
          <w:lang w:eastAsia="zh-CN"/>
        </w:rPr>
      </w:pPr>
      <w:r w:rsidRPr="00DE465C">
        <w:rPr>
          <w:rFonts w:cs="Arial"/>
          <w:lang w:eastAsia="zh-CN"/>
        </w:rPr>
        <w:t xml:space="preserve">-извод из регистра АПР: </w:t>
      </w:r>
      <w:hyperlink r:id="rId171" w:history="1">
        <w:r w:rsidRPr="00DE465C">
          <w:rPr>
            <w:rFonts w:cs="Arial"/>
            <w:color w:val="0000FF"/>
            <w:u w:val="single"/>
            <w:lang w:eastAsia="zh-CN"/>
          </w:rPr>
          <w:t>www.apr.gov.rs</w:t>
        </w:r>
      </w:hyperlink>
    </w:p>
    <w:p w:rsidR="00DE465C" w:rsidRPr="00DE465C" w:rsidRDefault="00DE465C" w:rsidP="00DE465C">
      <w:pPr>
        <w:spacing w:before="0"/>
        <w:ind w:firstLine="720"/>
        <w:rPr>
          <w:rFonts w:cs="Arial"/>
          <w:lang w:eastAsia="zh-CN"/>
        </w:rPr>
      </w:pPr>
      <w:proofErr w:type="gramStart"/>
      <w:r w:rsidRPr="00DE465C">
        <w:rPr>
          <w:rFonts w:cs="Arial"/>
          <w:lang w:eastAsia="zh-CN"/>
        </w:rPr>
        <w:t>2)докази</w:t>
      </w:r>
      <w:proofErr w:type="gramEnd"/>
      <w:r w:rsidRPr="00DE465C">
        <w:rPr>
          <w:rFonts w:cs="Arial"/>
          <w:lang w:eastAsia="zh-CN"/>
        </w:rPr>
        <w:t xml:space="preserve"> из члана 75. </w:t>
      </w:r>
      <w:proofErr w:type="gramStart"/>
      <w:r w:rsidRPr="00DE465C">
        <w:rPr>
          <w:rFonts w:cs="Arial"/>
          <w:lang w:eastAsia="zh-CN"/>
        </w:rPr>
        <w:t>став</w:t>
      </w:r>
      <w:proofErr w:type="gramEnd"/>
      <w:r w:rsidRPr="00DE465C">
        <w:rPr>
          <w:rFonts w:cs="Arial"/>
          <w:lang w:eastAsia="zh-CN"/>
        </w:rPr>
        <w:t xml:space="preserve"> 1. </w:t>
      </w:r>
      <w:proofErr w:type="gramStart"/>
      <w:r w:rsidRPr="00DE465C">
        <w:rPr>
          <w:rFonts w:cs="Arial"/>
          <w:lang w:eastAsia="zh-CN"/>
        </w:rPr>
        <w:t>тачка</w:t>
      </w:r>
      <w:proofErr w:type="gramEnd"/>
      <w:r w:rsidRPr="00DE465C">
        <w:rPr>
          <w:rFonts w:cs="Arial"/>
          <w:lang w:eastAsia="zh-CN"/>
        </w:rPr>
        <w:t xml:space="preserve"> 1) ,2) и 4) Закона</w:t>
      </w:r>
    </w:p>
    <w:p w:rsidR="00DE465C" w:rsidRPr="00DE465C" w:rsidRDefault="00DE465C" w:rsidP="00DE465C">
      <w:pPr>
        <w:spacing w:before="0"/>
        <w:ind w:firstLine="720"/>
      </w:pPr>
      <w:r w:rsidRPr="00DE465C">
        <w:rPr>
          <w:rFonts w:cs="Arial"/>
          <w:lang w:eastAsia="zh-CN"/>
        </w:rPr>
        <w:t xml:space="preserve">-регистар понуђача: </w:t>
      </w:r>
      <w:hyperlink r:id="rId172" w:history="1">
        <w:r w:rsidRPr="00DE465C">
          <w:rPr>
            <w:rFonts w:cs="Arial"/>
            <w:color w:val="0000FF"/>
            <w:u w:val="single"/>
            <w:lang w:eastAsia="zh-CN"/>
          </w:rPr>
          <w:t>www.apr.gov.rs</w:t>
        </w:r>
      </w:hyperlink>
    </w:p>
    <w:p w:rsidR="00DE465C" w:rsidRPr="00DE465C" w:rsidRDefault="00DE465C" w:rsidP="00DE465C">
      <w:pPr>
        <w:spacing w:before="0"/>
        <w:ind w:firstLine="720"/>
        <w:rPr>
          <w:rFonts w:cs="Arial"/>
          <w:lang w:eastAsia="zh-CN"/>
        </w:rPr>
      </w:pPr>
    </w:p>
    <w:p w:rsidR="00DE465C" w:rsidRPr="00DE465C" w:rsidRDefault="00DE465C" w:rsidP="00DE465C">
      <w:pPr>
        <w:spacing w:before="0"/>
        <w:rPr>
          <w:rFonts w:cs="Arial"/>
          <w:lang w:val="sr-Cyrl-CS" w:eastAsia="zh-CN"/>
        </w:rPr>
      </w:pPr>
      <w:r w:rsidRPr="00DE465C">
        <w:rPr>
          <w:rFonts w:cs="Arial"/>
          <w:lang w:val="sr-Cyrl-CS" w:eastAsia="zh-CN"/>
        </w:rPr>
        <w:t>5</w:t>
      </w:r>
      <w:r w:rsidRPr="00DE465C">
        <w:rPr>
          <w:rFonts w:cs="Arial"/>
          <w:lang w:eastAsia="zh-CN"/>
        </w:rPr>
        <w:t xml:space="preserve">. </w:t>
      </w:r>
      <w:proofErr w:type="gramStart"/>
      <w:r w:rsidRPr="00DE465C">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E465C">
        <w:rPr>
          <w:rFonts w:cs="Arial"/>
          <w:lang w:val="sr-Cyrl-CS" w:eastAsia="zh-CN"/>
        </w:rPr>
        <w:t>.</w:t>
      </w:r>
      <w:proofErr w:type="gramEnd"/>
    </w:p>
    <w:p w:rsidR="00DE465C" w:rsidRPr="00DE465C" w:rsidRDefault="00DE465C" w:rsidP="00DE465C">
      <w:pPr>
        <w:spacing w:before="0"/>
        <w:rPr>
          <w:rFonts w:cs="Arial"/>
          <w:lang w:val="sr-Cyrl-CS" w:eastAsia="zh-CN"/>
        </w:rPr>
      </w:pPr>
    </w:p>
    <w:p w:rsidR="00DE465C" w:rsidRPr="00DE465C" w:rsidRDefault="00DE465C" w:rsidP="00DE465C">
      <w:pPr>
        <w:spacing w:before="0"/>
        <w:rPr>
          <w:rFonts w:cs="Arial"/>
          <w:lang w:eastAsia="zh-CN"/>
        </w:rPr>
      </w:pPr>
      <w:r w:rsidRPr="00DE465C">
        <w:rPr>
          <w:rFonts w:cs="Arial"/>
          <w:lang w:val="sr-Cyrl-CS" w:eastAsia="zh-CN"/>
        </w:rPr>
        <w:t>6</w:t>
      </w:r>
      <w:r w:rsidRPr="00DE465C">
        <w:rPr>
          <w:rFonts w:cs="Arial"/>
          <w:lang w:eastAsia="zh-CN"/>
        </w:rPr>
        <w:t xml:space="preserve">. </w:t>
      </w:r>
      <w:proofErr w:type="gramStart"/>
      <w:r w:rsidRPr="00DE465C">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DE465C" w:rsidRPr="00DE465C" w:rsidRDefault="00DE465C" w:rsidP="00DE465C">
      <w:pPr>
        <w:spacing w:before="0"/>
        <w:rPr>
          <w:rFonts w:cs="Arial"/>
          <w:lang w:eastAsia="zh-CN"/>
        </w:rPr>
      </w:pPr>
    </w:p>
    <w:p w:rsidR="00DE465C" w:rsidRPr="00DE465C" w:rsidRDefault="00DE465C" w:rsidP="00DE465C">
      <w:pPr>
        <w:spacing w:before="0"/>
        <w:rPr>
          <w:rFonts w:cs="Arial"/>
          <w:lang w:eastAsia="zh-CN"/>
        </w:rPr>
      </w:pPr>
      <w:r w:rsidRPr="00DE465C">
        <w:rPr>
          <w:rFonts w:cs="Arial"/>
          <w:lang w:val="sr-Cyrl-CS" w:eastAsia="zh-CN"/>
        </w:rPr>
        <w:t>7</w:t>
      </w:r>
      <w:r w:rsidRPr="00DE465C">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E465C" w:rsidRPr="00DE465C" w:rsidRDefault="00DE465C" w:rsidP="00DE465C">
      <w:pPr>
        <w:spacing w:before="0"/>
        <w:rPr>
          <w:rFonts w:cs="Arial"/>
          <w:lang w:eastAsia="zh-CN"/>
        </w:rPr>
      </w:pPr>
    </w:p>
    <w:p w:rsidR="00DE465C" w:rsidRPr="00DE465C" w:rsidRDefault="00DE465C" w:rsidP="00DE465C">
      <w:pPr>
        <w:spacing w:before="0"/>
        <w:rPr>
          <w:rFonts w:cs="Arial"/>
          <w:lang w:eastAsia="zh-CN"/>
        </w:rPr>
      </w:pPr>
      <w:r w:rsidRPr="00DE465C">
        <w:rPr>
          <w:rFonts w:cs="Arial"/>
          <w:lang w:eastAsia="zh-CN"/>
        </w:rPr>
        <w:t xml:space="preserve">8. Ако се у држави у којој понуђач има седиште не издају докази из члана 77. </w:t>
      </w:r>
      <w:r w:rsidRPr="00DE465C">
        <w:rPr>
          <w:rFonts w:cs="Arial"/>
          <w:lang w:val="sr-Cyrl-CS" w:eastAsia="zh-CN"/>
        </w:rPr>
        <w:t xml:space="preserve">став 1. </w:t>
      </w:r>
      <w:proofErr w:type="gramStart"/>
      <w:r w:rsidRPr="00DE465C">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DE465C" w:rsidRPr="00DE465C" w:rsidRDefault="00DE465C" w:rsidP="00DE465C">
      <w:pPr>
        <w:spacing w:before="0"/>
        <w:rPr>
          <w:rFonts w:cs="Arial"/>
          <w:lang w:eastAsia="zh-CN"/>
        </w:rPr>
      </w:pPr>
    </w:p>
    <w:p w:rsidR="00DE465C" w:rsidRPr="00DE465C" w:rsidRDefault="00DE465C" w:rsidP="00DE465C">
      <w:pPr>
        <w:spacing w:before="0"/>
        <w:rPr>
          <w:rFonts w:cs="Arial"/>
          <w:lang w:eastAsia="zh-CN"/>
        </w:rPr>
      </w:pPr>
      <w:r w:rsidRPr="00DE465C">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E465C" w:rsidRPr="00DE465C" w:rsidRDefault="00DE465C" w:rsidP="00DE465C">
      <w:pPr>
        <w:spacing w:before="0"/>
        <w:rPr>
          <w:rFonts w:cs="Arial"/>
          <w:lang w:eastAsia="zh-CN"/>
        </w:rPr>
      </w:pPr>
    </w:p>
    <w:p w:rsidR="00DE465C" w:rsidRPr="007D5DC9" w:rsidRDefault="00DE465C" w:rsidP="00DE465C">
      <w:pPr>
        <w:spacing w:before="0"/>
        <w:rPr>
          <w:rFonts w:cs="Arial"/>
          <w:lang w:eastAsia="zh-CN"/>
        </w:rPr>
      </w:pPr>
      <w:r w:rsidRPr="007D5DC9">
        <w:rPr>
          <w:rFonts w:cs="Arial"/>
          <w:lang w:eastAsia="zh-CN"/>
        </w:rPr>
        <w:t xml:space="preserve">Испуњеност обавезних услова из члана 75.став </w:t>
      </w:r>
      <w:proofErr w:type="gramStart"/>
      <w:r w:rsidRPr="007D5DC9">
        <w:rPr>
          <w:rFonts w:cs="Arial"/>
          <w:lang w:eastAsia="zh-CN"/>
        </w:rPr>
        <w:t>1.</w:t>
      </w:r>
      <w:r w:rsidRPr="007D5DC9">
        <w:rPr>
          <w:rFonts w:cs="Arial"/>
        </w:rPr>
        <w:t>,</w:t>
      </w:r>
      <w:proofErr w:type="gramEnd"/>
      <w:r w:rsidRPr="007D5DC9">
        <w:rPr>
          <w:rFonts w:cs="Arial"/>
        </w:rPr>
        <w:t xml:space="preserve"> члана 75. </w:t>
      </w:r>
      <w:proofErr w:type="gramStart"/>
      <w:r w:rsidRPr="007D5DC9">
        <w:rPr>
          <w:rFonts w:cs="Arial"/>
        </w:rPr>
        <w:t>став</w:t>
      </w:r>
      <w:proofErr w:type="gramEnd"/>
      <w:r w:rsidRPr="007D5DC9">
        <w:rPr>
          <w:rFonts w:cs="Arial"/>
        </w:rPr>
        <w:t xml:space="preserve"> 2. </w:t>
      </w:r>
      <w:r w:rsidRPr="007D5DC9">
        <w:rPr>
          <w:rFonts w:cs="Arial"/>
          <w:lang w:eastAsia="zh-CN"/>
        </w:rPr>
        <w:t>Закона</w:t>
      </w:r>
      <w:proofErr w:type="gramStart"/>
      <w:r w:rsidRPr="007D5DC9">
        <w:rPr>
          <w:rFonts w:cs="Arial"/>
          <w:lang w:eastAsia="zh-CN"/>
        </w:rPr>
        <w:t>,</w:t>
      </w:r>
      <w:r w:rsidR="00E46509">
        <w:rPr>
          <w:rFonts w:cs="Arial"/>
          <w:lang w:eastAsia="zh-CN"/>
        </w:rPr>
        <w:t xml:space="preserve"> </w:t>
      </w:r>
      <w:r w:rsidRPr="007D5DC9">
        <w:rPr>
          <w:rFonts w:cs="Arial"/>
          <w:lang w:eastAsia="zh-CN"/>
        </w:rPr>
        <w:t xml:space="preserve"> сходно</w:t>
      </w:r>
      <w:proofErr w:type="gramEnd"/>
      <w:r w:rsidRPr="007D5DC9">
        <w:rPr>
          <w:rFonts w:cs="Arial"/>
          <w:lang w:eastAsia="zh-CN"/>
        </w:rPr>
        <w:t xml:space="preserve"> ставу 4. </w:t>
      </w:r>
      <w:proofErr w:type="gramStart"/>
      <w:r w:rsidRPr="007D5DC9">
        <w:rPr>
          <w:rFonts w:cs="Arial"/>
          <w:lang w:eastAsia="zh-CN"/>
        </w:rPr>
        <w:t>члана</w:t>
      </w:r>
      <w:proofErr w:type="gramEnd"/>
      <w:r w:rsidRPr="007D5DC9">
        <w:rPr>
          <w:rFonts w:cs="Arial"/>
          <w:lang w:eastAsia="zh-CN"/>
        </w:rPr>
        <w:t xml:space="preserve"> 77. </w:t>
      </w:r>
      <w:proofErr w:type="gramStart"/>
      <w:r w:rsidRPr="007D5DC9">
        <w:rPr>
          <w:rFonts w:cs="Arial"/>
          <w:lang w:eastAsia="zh-CN"/>
        </w:rPr>
        <w:t>Закона, понуђач доказује достављањем Изјаве (Образац бр.</w:t>
      </w:r>
      <w:r w:rsidR="00E46509">
        <w:rPr>
          <w:rFonts w:cs="Arial"/>
          <w:lang w:eastAsia="zh-CN"/>
        </w:rPr>
        <w:t xml:space="preserve"> 5</w:t>
      </w:r>
      <w:r w:rsidRPr="007D5DC9">
        <w:rPr>
          <w:rFonts w:cs="Arial"/>
          <w:lang w:eastAsia="zh-CN"/>
        </w:rPr>
        <w:t>) којом под пуном материјалном и кривичном одговорношћу, потврђује да испуњава услове за учешће у поступку јавне набавке.</w:t>
      </w:r>
      <w:proofErr w:type="gramEnd"/>
    </w:p>
    <w:p w:rsidR="00DE465C" w:rsidRPr="007D5DC9" w:rsidRDefault="00DE465C" w:rsidP="00DE465C">
      <w:pPr>
        <w:spacing w:before="0"/>
        <w:rPr>
          <w:rFonts w:cs="Arial"/>
          <w:lang w:eastAsia="zh-CN"/>
        </w:rPr>
      </w:pPr>
    </w:p>
    <w:p w:rsidR="00DE465C" w:rsidRPr="007D5DC9" w:rsidRDefault="00DE465C" w:rsidP="00DE465C">
      <w:pPr>
        <w:tabs>
          <w:tab w:val="left" w:pos="567"/>
        </w:tabs>
        <w:spacing w:before="0"/>
        <w:rPr>
          <w:rFonts w:cs="Arial"/>
        </w:rPr>
      </w:pPr>
      <w:r w:rsidRPr="007D5DC9">
        <w:rPr>
          <w:rFonts w:cs="Arial"/>
          <w:lang w:val="ru-RU"/>
        </w:rPr>
        <w:t xml:space="preserve">Сваки подизвођач мора да испуњава услове из члана 75. став 1. тачка 1), 2) и 4) </w:t>
      </w:r>
      <w:r w:rsidRPr="007D5DC9">
        <w:rPr>
          <w:rFonts w:cs="Arial"/>
        </w:rPr>
        <w:t xml:space="preserve">и члана 75. </w:t>
      </w:r>
      <w:proofErr w:type="gramStart"/>
      <w:r w:rsidRPr="007D5DC9">
        <w:rPr>
          <w:rFonts w:cs="Arial"/>
        </w:rPr>
        <w:t>став</w:t>
      </w:r>
      <w:proofErr w:type="gramEnd"/>
      <w:r w:rsidRPr="007D5DC9">
        <w:rPr>
          <w:rFonts w:cs="Arial"/>
        </w:rPr>
        <w:t xml:space="preserve"> 2. </w:t>
      </w:r>
      <w:r w:rsidRPr="007D5DC9">
        <w:rPr>
          <w:rFonts w:cs="Arial"/>
          <w:lang w:val="ru-RU"/>
        </w:rPr>
        <w:t>Закона, што доказује достављањем тражене Изјаве</w:t>
      </w:r>
      <w:r w:rsidRPr="007D5DC9">
        <w:rPr>
          <w:rFonts w:cs="Arial"/>
        </w:rPr>
        <w:t xml:space="preserve"> (</w:t>
      </w:r>
      <w:r w:rsidRPr="007D5DC9">
        <w:rPr>
          <w:rFonts w:cs="Arial"/>
          <w:lang w:eastAsia="zh-CN"/>
        </w:rPr>
        <w:t>Образац бр.</w:t>
      </w:r>
      <w:r w:rsidR="00E46509">
        <w:rPr>
          <w:rFonts w:cs="Arial"/>
          <w:lang w:eastAsia="zh-CN"/>
        </w:rPr>
        <w:t xml:space="preserve"> </w:t>
      </w:r>
      <w:proofErr w:type="gramStart"/>
      <w:r w:rsidR="00E46509">
        <w:rPr>
          <w:rFonts w:cs="Arial"/>
          <w:lang w:eastAsia="zh-CN"/>
        </w:rPr>
        <w:t>5А</w:t>
      </w:r>
      <w:r w:rsidRPr="007D5DC9">
        <w:rPr>
          <w:rFonts w:cs="Arial"/>
        </w:rPr>
        <w:t>)</w:t>
      </w:r>
      <w:r w:rsidRPr="007D5DC9">
        <w:rPr>
          <w:rFonts w:cs="Arial"/>
          <w:lang w:val="ru-RU"/>
        </w:rPr>
        <w:t xml:space="preserve">. </w:t>
      </w:r>
      <w:r w:rsidRPr="007D5DC9">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DE465C" w:rsidRPr="00DE465C" w:rsidRDefault="00DE465C" w:rsidP="00DE465C">
      <w:pPr>
        <w:tabs>
          <w:tab w:val="left" w:pos="567"/>
        </w:tabs>
        <w:spacing w:before="0"/>
        <w:rPr>
          <w:rFonts w:cs="Arial"/>
          <w:color w:val="00B0F0"/>
        </w:rPr>
      </w:pPr>
    </w:p>
    <w:p w:rsidR="00DE465C" w:rsidRPr="007D5DC9" w:rsidRDefault="00DE465C" w:rsidP="00DE465C">
      <w:pPr>
        <w:spacing w:before="0"/>
        <w:rPr>
          <w:rFonts w:cs="Arial"/>
        </w:rPr>
      </w:pPr>
      <w:r w:rsidRPr="007D5DC9">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7D5DC9">
        <w:rPr>
          <w:rFonts w:cs="Arial"/>
        </w:rPr>
        <w:t xml:space="preserve">и члана 75. </w:t>
      </w:r>
      <w:proofErr w:type="gramStart"/>
      <w:r w:rsidRPr="007D5DC9">
        <w:rPr>
          <w:rFonts w:cs="Arial"/>
        </w:rPr>
        <w:t>став</w:t>
      </w:r>
      <w:proofErr w:type="gramEnd"/>
      <w:r w:rsidRPr="007D5DC9">
        <w:rPr>
          <w:rFonts w:cs="Arial"/>
        </w:rPr>
        <w:t xml:space="preserve"> 2. </w:t>
      </w:r>
      <w:r w:rsidRPr="007D5DC9">
        <w:rPr>
          <w:rFonts w:cs="Arial"/>
          <w:lang w:val="ru-RU"/>
        </w:rPr>
        <w:t>Закона, што доказује достављањем тражене Изјаве</w:t>
      </w:r>
      <w:r w:rsidR="007D5DC9">
        <w:rPr>
          <w:rFonts w:cs="Arial"/>
        </w:rPr>
        <w:t xml:space="preserve"> </w:t>
      </w:r>
      <w:r w:rsidRPr="007D5DC9">
        <w:rPr>
          <w:rFonts w:cs="Arial"/>
          <w:lang w:eastAsia="zh-CN"/>
        </w:rPr>
        <w:t>(Образац бр.</w:t>
      </w:r>
      <w:r w:rsidR="00E46509">
        <w:rPr>
          <w:rFonts w:cs="Arial"/>
          <w:lang w:eastAsia="zh-CN"/>
        </w:rPr>
        <w:t xml:space="preserve"> 5</w:t>
      </w:r>
      <w:r w:rsidRPr="007D5DC9">
        <w:rPr>
          <w:rFonts w:cs="Arial"/>
          <w:lang w:eastAsia="zh-CN"/>
        </w:rPr>
        <w:t>)</w:t>
      </w:r>
      <w:r w:rsidRPr="007D5DC9">
        <w:rPr>
          <w:rFonts w:cs="Arial"/>
          <w:lang w:val="sr-Cyrl-CS" w:eastAsia="zh-CN"/>
        </w:rPr>
        <w:t>.</w:t>
      </w:r>
      <w:r w:rsidRPr="007D5DC9">
        <w:rPr>
          <w:rFonts w:cs="Arial"/>
          <w:lang w:val="ru-RU"/>
        </w:rPr>
        <w:t xml:space="preserve">Услове у вези са капацитетима из члана 76. </w:t>
      </w:r>
      <w:proofErr w:type="gramStart"/>
      <w:r w:rsidRPr="007D5DC9">
        <w:rPr>
          <w:rFonts w:cs="Arial"/>
        </w:rPr>
        <w:t>Закона понуђачи из групе испуњавају заједно, на основу достављених доказа</w:t>
      </w:r>
      <w:r w:rsidR="00E4215F">
        <w:rPr>
          <w:rFonts w:cs="Arial"/>
          <w:lang w:val="sr-Cyrl-RS"/>
        </w:rPr>
        <w:t xml:space="preserve"> у </w:t>
      </w:r>
      <w:r w:rsidRPr="007D5DC9">
        <w:rPr>
          <w:rFonts w:cs="Arial"/>
        </w:rPr>
        <w:t>складу са oвим одељком конкурсне документације.</w:t>
      </w:r>
      <w:proofErr w:type="gramEnd"/>
    </w:p>
    <w:p w:rsidR="00DE465C" w:rsidRPr="00DE465C" w:rsidRDefault="00DE465C" w:rsidP="00DE465C">
      <w:pPr>
        <w:spacing w:before="0"/>
        <w:rPr>
          <w:rFonts w:cs="Arial"/>
          <w:color w:val="00B0F0"/>
          <w:lang w:eastAsia="zh-CN"/>
        </w:rPr>
      </w:pPr>
    </w:p>
    <w:p w:rsidR="00DE465C" w:rsidRPr="007D5DC9" w:rsidRDefault="00DE465C" w:rsidP="00DE465C">
      <w:pPr>
        <w:spacing w:before="0"/>
        <w:rPr>
          <w:rFonts w:cs="Arial"/>
          <w:lang w:eastAsia="zh-CN"/>
        </w:rPr>
      </w:pPr>
      <w:r w:rsidRPr="00ED0BD8">
        <w:rPr>
          <w:rFonts w:cs="Arial"/>
          <w:lang w:eastAsia="zh-CN"/>
        </w:rPr>
        <w:t xml:space="preserve">Ако је понуђач доставио Изјаву из члана 77.став 4 Закона </w:t>
      </w:r>
      <w:r w:rsidRPr="00ED0BD8">
        <w:rPr>
          <w:rFonts w:cs="Arial"/>
          <w:lang w:val="sr-Cyrl-CS" w:eastAsia="zh-CN"/>
        </w:rPr>
        <w:t xml:space="preserve">Наручилац је обавезан да </w:t>
      </w:r>
      <w:r w:rsidRPr="00ED0BD8">
        <w:rPr>
          <w:rFonts w:cs="Arial"/>
          <w:lang w:eastAsia="zh-CN"/>
        </w:rPr>
        <w:t xml:space="preserve">пре доношења одлуке о додели уговора од понуђача чија понуда је изабрана као </w:t>
      </w:r>
      <w:r w:rsidRPr="007D5DC9">
        <w:rPr>
          <w:rFonts w:cs="Arial"/>
          <w:lang w:eastAsia="zh-CN"/>
        </w:rPr>
        <w:t>најповољнија затражи</w:t>
      </w:r>
      <w:r w:rsidRPr="007D5DC9">
        <w:rPr>
          <w:rFonts w:cs="Arial"/>
          <w:lang w:val="sr-Cyrl-CS" w:eastAsia="zh-CN"/>
        </w:rPr>
        <w:t>ти</w:t>
      </w:r>
      <w:r w:rsidRPr="007D5DC9">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DE465C" w:rsidRPr="007D5DC9" w:rsidRDefault="00DE465C" w:rsidP="00DE465C">
      <w:pPr>
        <w:spacing w:before="0"/>
        <w:rPr>
          <w:rFonts w:cs="Arial"/>
          <w:lang w:eastAsia="zh-CN"/>
        </w:rPr>
      </w:pPr>
      <w:proofErr w:type="gramStart"/>
      <w:r w:rsidRPr="007D5DC9">
        <w:rPr>
          <w:rFonts w:cs="Arial"/>
          <w:lang w:eastAsia="zh-CN"/>
        </w:rPr>
        <w:t xml:space="preserve">Наручилац </w:t>
      </w:r>
      <w:r w:rsidRPr="007D5DC9">
        <w:rPr>
          <w:rFonts w:cs="Arial"/>
          <w:lang w:val="sr-Cyrl-CS" w:eastAsia="zh-CN"/>
        </w:rPr>
        <w:t xml:space="preserve">може </w:t>
      </w:r>
      <w:r w:rsidRPr="007D5DC9">
        <w:rPr>
          <w:rFonts w:cs="Arial"/>
          <w:lang w:eastAsia="zh-CN"/>
        </w:rPr>
        <w:t>и од осталих понуђача затражи</w:t>
      </w:r>
      <w:r w:rsidRPr="007D5DC9">
        <w:rPr>
          <w:rFonts w:cs="Arial"/>
          <w:lang w:val="sr-Cyrl-CS" w:eastAsia="zh-CN"/>
        </w:rPr>
        <w:t xml:space="preserve">ти </w:t>
      </w:r>
      <w:r w:rsidRPr="007D5DC9">
        <w:rPr>
          <w:rFonts w:cs="Arial"/>
          <w:lang w:eastAsia="zh-CN"/>
        </w:rPr>
        <w:t>да доставе копију захтеваних доказа о испуњености услова.</w:t>
      </w:r>
      <w:proofErr w:type="gramEnd"/>
    </w:p>
    <w:p w:rsidR="00DE465C" w:rsidRPr="007D5DC9" w:rsidRDefault="00DE465C" w:rsidP="00DE465C">
      <w:pPr>
        <w:spacing w:before="0"/>
        <w:rPr>
          <w:rFonts w:cs="Arial"/>
          <w:lang w:eastAsia="zh-CN"/>
        </w:rPr>
      </w:pPr>
    </w:p>
    <w:p w:rsidR="00DE465C" w:rsidRPr="007D5DC9" w:rsidRDefault="00DE465C" w:rsidP="00DE465C">
      <w:pPr>
        <w:spacing w:before="0"/>
        <w:rPr>
          <w:rFonts w:cs="Arial"/>
          <w:lang w:eastAsia="zh-CN"/>
        </w:rPr>
      </w:pPr>
      <w:proofErr w:type="gramStart"/>
      <w:r w:rsidRPr="007D5DC9">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rsidR="00DE465C" w:rsidRPr="007D5DC9" w:rsidRDefault="00DE465C" w:rsidP="00DE465C">
      <w:pPr>
        <w:spacing w:before="0"/>
        <w:rPr>
          <w:rFonts w:cs="Arial"/>
          <w:lang w:eastAsia="zh-CN"/>
        </w:rPr>
      </w:pPr>
      <w:proofErr w:type="gramStart"/>
      <w:r w:rsidRPr="007D5DC9">
        <w:rPr>
          <w:rFonts w:cs="Arial"/>
          <w:lang w:eastAsia="zh-CN"/>
        </w:rPr>
        <w:t xml:space="preserve">Ако понуђач у остављеном, примереном року који не може бити краћи од 5 (пет) дана не достави </w:t>
      </w:r>
      <w:r w:rsidRPr="007D5DC9">
        <w:rPr>
          <w:rFonts w:cs="Arial"/>
          <w:lang w:val="sr-Cyrl-CS" w:eastAsia="zh-CN"/>
        </w:rPr>
        <w:t>тражене доказе</w:t>
      </w:r>
      <w:r w:rsidRPr="007D5DC9">
        <w:rPr>
          <w:rFonts w:cs="Arial"/>
          <w:lang w:eastAsia="zh-CN"/>
        </w:rPr>
        <w:t>, његова понуда ће се одбити као неприхватљива.</w:t>
      </w:r>
      <w:proofErr w:type="gramEnd"/>
    </w:p>
    <w:p w:rsidR="00F508D1" w:rsidRDefault="00F508D1">
      <w:pPr>
        <w:spacing w:before="0"/>
        <w:jc w:val="left"/>
        <w:rPr>
          <w:rFonts w:cs="Arial"/>
          <w:color w:val="00B0F0"/>
          <w:sz w:val="24"/>
          <w:szCs w:val="24"/>
          <w:lang w:eastAsia="zh-CN"/>
        </w:rPr>
      </w:pPr>
      <w:r>
        <w:rPr>
          <w:rFonts w:cs="Arial"/>
          <w:color w:val="00B0F0"/>
          <w:sz w:val="24"/>
          <w:szCs w:val="24"/>
          <w:lang w:eastAsia="zh-CN"/>
        </w:rPr>
        <w:br w:type="page"/>
      </w: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C5BB4">
        <w:rPr>
          <w:rFonts w:cs="Arial"/>
          <w:sz w:val="24"/>
          <w:szCs w:val="24"/>
        </w:rPr>
        <w:t xml:space="preserve">5. </w:t>
      </w:r>
      <w:r w:rsidR="00322313" w:rsidRPr="00EC5BB4">
        <w:rPr>
          <w:rFonts w:cs="Arial"/>
          <w:sz w:val="24"/>
          <w:szCs w:val="24"/>
        </w:rPr>
        <w:t>КРИТЕРИЈУМ ЗА ДОДЕЛУ УГОВОРА</w:t>
      </w:r>
      <w:bookmarkEnd w:id="196"/>
    </w:p>
    <w:p w:rsidR="00621752" w:rsidRPr="00480341" w:rsidRDefault="00621752" w:rsidP="00781B02">
      <w:pPr>
        <w:rPr>
          <w:lang w:val="sr-Cyrl-RS"/>
        </w:rPr>
      </w:pPr>
    </w:p>
    <w:bookmarkEnd w:id="197"/>
    <w:bookmarkEnd w:id="198"/>
    <w:bookmarkEnd w:id="199"/>
    <w:bookmarkEnd w:id="200"/>
    <w:bookmarkEnd w:id="201"/>
    <w:p w:rsidR="00BB13E6" w:rsidRPr="00BB13E6" w:rsidRDefault="00BB13E6" w:rsidP="00BB13E6">
      <w:pPr>
        <w:tabs>
          <w:tab w:val="left" w:pos="1134"/>
        </w:tabs>
        <w:spacing w:before="0"/>
        <w:rPr>
          <w:rFonts w:cs="Arial"/>
          <w:b/>
          <w:color w:val="000000" w:themeColor="text1"/>
          <w:lang w:val="ru-RU"/>
        </w:rPr>
      </w:pPr>
      <w:r w:rsidRPr="00BB13E6">
        <w:rPr>
          <w:rFonts w:cs="Arial"/>
          <w:color w:val="000000" w:themeColor="text1"/>
          <w:lang w:val="ru-RU"/>
        </w:rPr>
        <w:t xml:space="preserve">Избор најповољније понуде ће се извршити применом критеријума </w:t>
      </w:r>
      <w:r w:rsidRPr="00BB13E6">
        <w:rPr>
          <w:rFonts w:cs="Arial"/>
          <w:b/>
          <w:color w:val="000000" w:themeColor="text1"/>
          <w:lang w:val="ru-RU"/>
        </w:rPr>
        <w:t>„Најнижа понуђена цена“.</w:t>
      </w:r>
    </w:p>
    <w:p w:rsidR="00BB13E6" w:rsidRPr="00BB13E6" w:rsidRDefault="00BB13E6" w:rsidP="00BB13E6">
      <w:pPr>
        <w:tabs>
          <w:tab w:val="left" w:pos="1134"/>
        </w:tabs>
        <w:spacing w:before="0"/>
        <w:rPr>
          <w:rFonts w:cs="Arial"/>
          <w:color w:val="000000" w:themeColor="text1"/>
          <w:lang w:val="ru-RU"/>
        </w:rPr>
      </w:pPr>
      <w:r w:rsidRPr="00BB13E6">
        <w:rPr>
          <w:rFonts w:cs="Arial"/>
          <w:color w:val="000000" w:themeColor="text1"/>
          <w:lang w:val="ru-RU"/>
        </w:rPr>
        <w:t>Критеријум за оцењивање понуда</w:t>
      </w:r>
      <w:r w:rsidRPr="00BB13E6">
        <w:rPr>
          <w:rFonts w:cs="Arial"/>
          <w:b/>
          <w:color w:val="000000" w:themeColor="text1"/>
          <w:lang w:val="ru-RU"/>
        </w:rPr>
        <w:t xml:space="preserve"> Најнижа понуђена цена, </w:t>
      </w:r>
      <w:r w:rsidRPr="00BB13E6">
        <w:rPr>
          <w:rFonts w:cs="Arial"/>
          <w:color w:val="000000" w:themeColor="text1"/>
          <w:lang w:val="ru-RU"/>
        </w:rPr>
        <w:t>заснива се на понуђеној цени</w:t>
      </w:r>
      <w:r w:rsidRPr="00BB13E6">
        <w:rPr>
          <w:rFonts w:cs="Arial"/>
          <w:color w:val="000000" w:themeColor="text1"/>
          <w:lang w:val="sr-Cyrl-CS"/>
        </w:rPr>
        <w:t xml:space="preserve"> као једином критеријуму</w:t>
      </w:r>
      <w:r w:rsidRPr="00BB13E6">
        <w:rPr>
          <w:rFonts w:cs="Arial"/>
          <w:color w:val="000000" w:themeColor="text1"/>
          <w:lang w:val="ru-RU"/>
        </w:rPr>
        <w:t>.</w:t>
      </w:r>
    </w:p>
    <w:p w:rsidR="00BB13E6" w:rsidRPr="00BB13E6" w:rsidRDefault="00BB13E6" w:rsidP="00BB13E6">
      <w:pPr>
        <w:tabs>
          <w:tab w:val="left" w:pos="1134"/>
        </w:tabs>
        <w:spacing w:before="0"/>
        <w:rPr>
          <w:rFonts w:cs="Arial"/>
          <w:color w:val="000000" w:themeColor="text1"/>
          <w:lang w:val="ru-RU"/>
        </w:rPr>
      </w:pPr>
    </w:p>
    <w:p w:rsidR="00BB13E6" w:rsidRPr="00BB13E6" w:rsidRDefault="006518B3" w:rsidP="00BB13E6">
      <w:pPr>
        <w:rPr>
          <w:rFonts w:cs="Arial"/>
        </w:rPr>
      </w:pPr>
      <w:r>
        <w:rPr>
          <w:rFonts w:cs="Arial"/>
          <w:lang w:val="sr-Cyrl-RS"/>
        </w:rPr>
        <w:t>У</w:t>
      </w:r>
      <w:r w:rsidR="00BB13E6" w:rsidRPr="00BB13E6">
        <w:rPr>
          <w:rFonts w:cs="Arial"/>
        </w:rPr>
        <w:t xml:space="preserve">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нaјнижу понуђену цену страног понуђача. </w:t>
      </w:r>
    </w:p>
    <w:p w:rsidR="00BB13E6" w:rsidRPr="00BB13E6" w:rsidRDefault="00BB13E6" w:rsidP="00BB13E6">
      <w:pPr>
        <w:rPr>
          <w:rFonts w:cs="Arial"/>
        </w:rPr>
      </w:pPr>
      <w:proofErr w:type="gramStart"/>
      <w:r w:rsidRPr="00BB13E6">
        <w:rPr>
          <w:rFonts w:cs="Arial"/>
        </w:rPr>
        <w:t>У понуђену цену страног понуђача урачунавају се и царинске дажбине.</w:t>
      </w:r>
      <w:proofErr w:type="gramEnd"/>
    </w:p>
    <w:p w:rsidR="00BB13E6" w:rsidRPr="00BB13E6" w:rsidRDefault="00BB13E6" w:rsidP="00BB13E6">
      <w:pPr>
        <w:rPr>
          <w:rFonts w:cs="Arial"/>
        </w:rPr>
      </w:pPr>
      <w:proofErr w:type="gramStart"/>
      <w:r w:rsidRPr="00BB13E6">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BB13E6" w:rsidRPr="00BB13E6" w:rsidRDefault="00BB13E6" w:rsidP="00BB13E6">
      <w:pPr>
        <w:rPr>
          <w:rFonts w:cs="Arial"/>
        </w:rPr>
      </w:pPr>
      <w:proofErr w:type="gramStart"/>
      <w:r w:rsidRPr="00BB13E6">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BB13E6">
        <w:rPr>
          <w:rFonts w:cs="Arial"/>
        </w:rPr>
        <w:t xml:space="preserve"> </w:t>
      </w:r>
      <w:proofErr w:type="gramStart"/>
      <w:r w:rsidRPr="00BB13E6">
        <w:rPr>
          <w:rFonts w:cs="Arial"/>
        </w:rPr>
        <w:t>ЗЈН).</w:t>
      </w:r>
      <w:proofErr w:type="gramEnd"/>
    </w:p>
    <w:p w:rsidR="00BB13E6" w:rsidRPr="00BB13E6" w:rsidRDefault="00BB13E6" w:rsidP="00BB13E6">
      <w:pPr>
        <w:rPr>
          <w:rFonts w:cs="Arial"/>
        </w:rPr>
      </w:pPr>
      <w:proofErr w:type="gramStart"/>
      <w:r w:rsidRPr="00BB13E6">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BB13E6">
        <w:rPr>
          <w:rFonts w:cs="Arial"/>
        </w:rPr>
        <w:t xml:space="preserve"> </w:t>
      </w:r>
      <w:proofErr w:type="gramStart"/>
      <w:r w:rsidRPr="00BB13E6">
        <w:rPr>
          <w:rFonts w:cs="Arial"/>
        </w:rPr>
        <w:t>ЗЈН).</w:t>
      </w:r>
      <w:proofErr w:type="gramEnd"/>
    </w:p>
    <w:p w:rsidR="00BB13E6" w:rsidRPr="00BB13E6" w:rsidRDefault="00BB13E6" w:rsidP="00BB13E6">
      <w:pPr>
        <w:rPr>
          <w:rFonts w:cs="Arial"/>
        </w:rPr>
      </w:pPr>
      <w:proofErr w:type="gramStart"/>
      <w:r w:rsidRPr="00BB13E6">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roofErr w:type="gramEnd"/>
    </w:p>
    <w:p w:rsidR="00BB13E6" w:rsidRPr="00BB13E6" w:rsidRDefault="00BB13E6" w:rsidP="00BB13E6">
      <w:pPr>
        <w:rPr>
          <w:rFonts w:cs="Arial"/>
        </w:rPr>
      </w:pPr>
      <w:proofErr w:type="gramStart"/>
      <w:r w:rsidRPr="00BB13E6">
        <w:rPr>
          <w:rFonts w:cs="Arial"/>
        </w:rPr>
        <w:t>Предност дата за домаће понуђаче и добра домаћег порекла (члан 86.</w:t>
      </w:r>
      <w:proofErr w:type="gramEnd"/>
      <w:r w:rsidRPr="00BB13E6">
        <w:rPr>
          <w:rFonts w:cs="Arial"/>
        </w:rPr>
        <w:t xml:space="preserve">  </w:t>
      </w:r>
      <w:proofErr w:type="gramStart"/>
      <w:r w:rsidRPr="00BB13E6">
        <w:rPr>
          <w:rFonts w:cs="Arial"/>
        </w:rPr>
        <w:t>став</w:t>
      </w:r>
      <w:proofErr w:type="gramEnd"/>
      <w:r w:rsidRPr="00BB13E6">
        <w:rPr>
          <w:rFonts w:cs="Arial"/>
        </w:rPr>
        <w:t xml:space="preserve"> 1. </w:t>
      </w:r>
      <w:proofErr w:type="gramStart"/>
      <w:r w:rsidRPr="00BB13E6">
        <w:rPr>
          <w:rFonts w:cs="Arial"/>
        </w:rPr>
        <w:t>до</w:t>
      </w:r>
      <w:proofErr w:type="gramEnd"/>
      <w:r w:rsidRPr="00BB13E6">
        <w:rPr>
          <w:rFonts w:cs="Arial"/>
        </w:rPr>
        <w:t xml:space="preserve"> 4. </w:t>
      </w:r>
      <w:proofErr w:type="gramStart"/>
      <w:r w:rsidRPr="00BB13E6">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BB13E6" w:rsidRPr="00BB13E6" w:rsidRDefault="00BB13E6" w:rsidP="00BB13E6">
      <w:pPr>
        <w:rPr>
          <w:rFonts w:cs="Arial"/>
        </w:rPr>
      </w:pPr>
      <w:proofErr w:type="gramStart"/>
      <w:r w:rsidRPr="00BB13E6">
        <w:rPr>
          <w:rFonts w:cs="Arial"/>
        </w:rPr>
        <w:t>Предност дата за домаће понуђаче и добра домаћег порекла (члан 86. став 1. до 4.</w:t>
      </w:r>
      <w:proofErr w:type="gramEnd"/>
      <w:r w:rsidRPr="00BB13E6">
        <w:rPr>
          <w:rFonts w:cs="Arial"/>
        </w:rPr>
        <w:t xml:space="preserve"> </w:t>
      </w:r>
      <w:proofErr w:type="gramStart"/>
      <w:r w:rsidRPr="00BB13E6">
        <w:rPr>
          <w:rFonts w:cs="Arial"/>
        </w:rPr>
        <w:t xml:space="preserve">ЗЈН) у поступцима јавних набавки у којима учествују </w:t>
      </w:r>
      <w:r w:rsidRPr="00BB13E6">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005ECE" w:rsidRPr="00005ECE" w:rsidRDefault="00005ECE" w:rsidP="00005ECE">
      <w:pPr>
        <w:pStyle w:val="KDParagraf"/>
        <w:spacing w:before="0"/>
        <w:rPr>
          <w:rFonts w:cs="Arial"/>
          <w:color w:val="FF0000"/>
        </w:rPr>
      </w:pPr>
    </w:p>
    <w:p w:rsidR="00005ECE" w:rsidRDefault="00005ECE" w:rsidP="00005ECE">
      <w:pPr>
        <w:spacing w:before="0"/>
        <w:ind w:left="709" w:hanging="709"/>
        <w:outlineLvl w:val="0"/>
        <w:rPr>
          <w:rFonts w:eastAsia="TimesNewRomanPSMT" w:cs="Arial"/>
          <w:b/>
          <w:bCs/>
          <w:iCs/>
          <w:lang w:val="sr-Cyrl-CS" w:eastAsia="ar-SA"/>
        </w:rPr>
      </w:pPr>
      <w:bookmarkStart w:id="202" w:name="_Toc441651548"/>
      <w:bookmarkStart w:id="203" w:name="_Toc442559886"/>
      <w:r w:rsidRPr="00005ECE">
        <w:rPr>
          <w:b/>
          <w:lang w:eastAsia="ar-SA"/>
        </w:rPr>
        <w:t xml:space="preserve">5.1. </w:t>
      </w:r>
      <w:bookmarkEnd w:id="202"/>
      <w:bookmarkEnd w:id="203"/>
      <w:r w:rsidRPr="00005ECE">
        <w:rPr>
          <w:rFonts w:eastAsia="TimesNewRomanPSMT" w:cs="Arial"/>
          <w:b/>
          <w:bCs/>
          <w:iCs/>
          <w:color w:val="000000"/>
          <w:lang w:val="sr-Cyrl-CS" w:eastAsia="ar-SA"/>
        </w:rPr>
        <w:t xml:space="preserve">Елементи критеријума односно начин на основу којих ће наручилац </w:t>
      </w:r>
      <w:r w:rsidRPr="00005ECE">
        <w:rPr>
          <w:rFonts w:eastAsia="TimesNewRomanPSMT" w:cs="Arial"/>
          <w:b/>
          <w:bCs/>
          <w:iCs/>
          <w:lang w:val="sr-Cyrl-CS" w:eastAsia="ar-SA"/>
        </w:rPr>
        <w:t xml:space="preserve">извршити доделу уговора у ситуацији када постоје две или више понуда </w:t>
      </w:r>
      <w:r w:rsidRPr="001C39D6">
        <w:rPr>
          <w:rFonts w:eastAsia="TimesNewRomanPSMT" w:cs="Arial"/>
          <w:b/>
          <w:bCs/>
          <w:iCs/>
          <w:lang w:val="sr-Cyrl-CS" w:eastAsia="ar-SA"/>
        </w:rPr>
        <w:t>са истом понуђеном ценом:</w:t>
      </w:r>
    </w:p>
    <w:p w:rsidR="000C4299" w:rsidRPr="000C4299" w:rsidRDefault="000C4299" w:rsidP="00005ECE">
      <w:pPr>
        <w:spacing w:before="0"/>
        <w:ind w:left="709" w:hanging="709"/>
        <w:outlineLvl w:val="0"/>
        <w:rPr>
          <w:b/>
          <w:lang w:val="sr-Cyrl-RS" w:eastAsia="ar-SA"/>
        </w:rPr>
      </w:pPr>
    </w:p>
    <w:p w:rsidR="00C27276" w:rsidRPr="003664A8" w:rsidRDefault="00C27276" w:rsidP="00C27276">
      <w:pPr>
        <w:spacing w:before="0"/>
        <w:rPr>
          <w:rFonts w:eastAsia="Calibri" w:cs="Arial"/>
          <w:lang w:val="sr-Latn-RS"/>
        </w:rPr>
      </w:pPr>
      <w:r w:rsidRPr="003664A8">
        <w:rPr>
          <w:rFonts w:eastAsia="Calibri" w:cs="Arial"/>
          <w:lang w:val="sr-Latn-RS"/>
        </w:rPr>
        <w:t xml:space="preserve">Уколико две или више </w:t>
      </w:r>
      <w:r w:rsidRPr="000C4299">
        <w:rPr>
          <w:rFonts w:eastAsia="Calibri" w:cs="Arial"/>
          <w:lang w:val="sr-Latn-RS"/>
        </w:rPr>
        <w:t xml:space="preserve">понуда имају исту понуђену цену, као повољнија биће изабрана понуда оног понуђача који је понудио </w:t>
      </w:r>
      <w:r w:rsidRPr="000C4299">
        <w:rPr>
          <w:rFonts w:eastAsia="Calibri" w:cs="Arial"/>
          <w:lang w:val="sr-Cyrl-RS"/>
        </w:rPr>
        <w:t>краћи рок извршења</w:t>
      </w:r>
      <w:r w:rsidRPr="000C4299">
        <w:rPr>
          <w:rFonts w:eastAsia="Calibri" w:cs="Arial"/>
          <w:lang w:val="sr-Latn-RS"/>
        </w:rPr>
        <w:t>.</w:t>
      </w:r>
      <w:r>
        <w:rPr>
          <w:rFonts w:eastAsia="Calibri" w:cs="Arial"/>
          <w:lang w:val="sr-Latn-RS"/>
        </w:rPr>
        <w:t xml:space="preserve"> </w:t>
      </w:r>
      <w:r w:rsidRPr="003664A8">
        <w:rPr>
          <w:rFonts w:eastAsia="Calibri" w:cs="Arial"/>
          <w:lang w:val="sr-Cyrl-RS"/>
        </w:rPr>
        <w:t xml:space="preserve"> </w:t>
      </w:r>
      <w:r w:rsidRPr="003664A8">
        <w:rPr>
          <w:rFonts w:eastAsia="Calibri" w:cs="Arial"/>
          <w:lang w:val="sr-Latn-RS"/>
        </w:rPr>
        <w:t xml:space="preserve">Уколико ни после примене резервних критеријума не буде могуће </w:t>
      </w:r>
      <w:r w:rsidRPr="003664A8">
        <w:rPr>
          <w:rFonts w:eastAsia="Calibri" w:cs="Arial"/>
          <w:lang w:val="sr-Cyrl-RS"/>
        </w:rPr>
        <w:t>извршити рангирање</w:t>
      </w:r>
      <w:r w:rsidRPr="003664A8">
        <w:rPr>
          <w:rFonts w:eastAsia="Calibri" w:cs="Arial"/>
          <w:lang w:val="sr-Latn-RS"/>
        </w:rPr>
        <w:t xml:space="preserve"> понуд</w:t>
      </w:r>
      <w:r w:rsidRPr="003664A8">
        <w:rPr>
          <w:rFonts w:eastAsia="Calibri" w:cs="Arial"/>
          <w:lang w:val="sr-Cyrl-RS"/>
        </w:rPr>
        <w:t>а</w:t>
      </w:r>
      <w:r w:rsidRPr="003664A8">
        <w:rPr>
          <w:rFonts w:eastAsia="Calibri" w:cs="Arial"/>
          <w:lang w:val="sr-Latn-RS"/>
        </w:rPr>
        <w:t>, повољнија понуда биће изабрана путем жреба.</w:t>
      </w:r>
    </w:p>
    <w:p w:rsidR="00C27276" w:rsidRDefault="00C27276" w:rsidP="00C27276">
      <w:pPr>
        <w:spacing w:before="0"/>
        <w:rPr>
          <w:rFonts w:cs="Arial"/>
          <w:lang w:val="sr-Cyrl-RS"/>
        </w:rPr>
      </w:pPr>
    </w:p>
    <w:p w:rsidR="00C27276" w:rsidRDefault="00C27276" w:rsidP="00C27276">
      <w:pPr>
        <w:spacing w:before="0"/>
        <w:rPr>
          <w:rFonts w:cs="Arial"/>
          <w:lang w:val="sr-Cyrl-RS"/>
        </w:rPr>
      </w:pPr>
    </w:p>
    <w:p w:rsidR="00C27276" w:rsidRDefault="00C27276" w:rsidP="00C27276">
      <w:pPr>
        <w:spacing w:before="0"/>
        <w:rPr>
          <w:rFonts w:cs="Arial"/>
          <w:lang w:val="sr-Cyrl-RS"/>
        </w:rPr>
      </w:pPr>
    </w:p>
    <w:p w:rsidR="00C27276" w:rsidRPr="00005ECE" w:rsidRDefault="00C27276" w:rsidP="00C27276">
      <w:pPr>
        <w:spacing w:before="0"/>
        <w:rPr>
          <w:rFonts w:cs="Arial"/>
          <w:lang w:val="sr-Cyrl-RS"/>
        </w:rPr>
      </w:pPr>
    </w:p>
    <w:p w:rsidR="00C27276" w:rsidRPr="00F47FDF" w:rsidRDefault="00C27276" w:rsidP="00C27276">
      <w:pPr>
        <w:spacing w:before="0"/>
        <w:rPr>
          <w:rFonts w:eastAsia="Calibri" w:cs="Arial"/>
          <w:b/>
          <w:bCs/>
          <w:lang w:val="sr-Cyrl-RS"/>
        </w:rPr>
      </w:pPr>
      <w:r w:rsidRPr="00F47FDF">
        <w:rPr>
          <w:rFonts w:eastAsia="Calibri" w:cs="Arial"/>
          <w:lang w:val="sr-Latn-RS"/>
        </w:rPr>
        <w:lastRenderedPageBreak/>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F47FDF">
        <w:rPr>
          <w:rFonts w:eastAsia="Calibri" w:cs="Arial"/>
          <w:lang w:val="sr-Cyrl-RS"/>
        </w:rPr>
        <w:t>н</w:t>
      </w:r>
      <w:r w:rsidRPr="00F47FDF">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F47FDF">
        <w:rPr>
          <w:rFonts w:eastAsia="Calibri" w:cs="Arial"/>
          <w:lang w:val="sr-Cyrl-RS"/>
        </w:rPr>
        <w:t xml:space="preserve"> Понуди </w:t>
      </w:r>
      <w:r w:rsidRPr="00F47FDF">
        <w:rPr>
          <w:rFonts w:eastAsia="Calibri" w:cs="Arial"/>
          <w:lang w:val="sr-Latn-RS"/>
        </w:rPr>
        <w:t>Понуђач</w:t>
      </w:r>
      <w:r w:rsidRPr="00F47FDF">
        <w:rPr>
          <w:rFonts w:eastAsia="Calibri" w:cs="Arial"/>
          <w:lang w:val="sr-Cyrl-RS"/>
        </w:rPr>
        <w:t>а</w:t>
      </w:r>
      <w:r w:rsidRPr="00F47FDF">
        <w:rPr>
          <w:rFonts w:eastAsia="Calibri" w:cs="Arial"/>
          <w:lang w:val="sr-Latn-RS"/>
        </w:rPr>
        <w:t xml:space="preserve"> чији назив буде на извученом папиру биће додељен </w:t>
      </w:r>
      <w:r w:rsidRPr="00F47FDF">
        <w:rPr>
          <w:rFonts w:eastAsia="Calibri" w:cs="Arial"/>
          <w:lang w:val="sr-Cyrl-RS"/>
        </w:rPr>
        <w:t>повољнији ранг</w:t>
      </w:r>
      <w:r w:rsidRPr="00F47FDF">
        <w:rPr>
          <w:rFonts w:eastAsia="Calibri" w:cs="Arial"/>
          <w:lang w:val="sr-Latn-RS"/>
        </w:rPr>
        <w:t>.</w:t>
      </w:r>
      <w:r w:rsidRPr="00F47FDF">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C93BFD" w:rsidRDefault="00480341" w:rsidP="00480341">
      <w:pPr>
        <w:rPr>
          <w:lang w:val="sr-Cyrl-RS"/>
        </w:rPr>
      </w:pPr>
      <w:r w:rsidRPr="00480341">
        <w:rPr>
          <w:rFonts w:eastAsia="Arial Unicode MS" w:cs="Arial"/>
          <w:b/>
          <w:kern w:val="2"/>
          <w:highlight w:val="yellow"/>
        </w:rPr>
        <w:t xml:space="preserve">                                                        </w:t>
      </w:r>
      <w:r w:rsidR="00C93BFD" w:rsidRPr="00480341">
        <w:rPr>
          <w:highlight w:val="yellow"/>
        </w:rPr>
        <w:t> </w:t>
      </w:r>
    </w:p>
    <w:p w:rsidR="00005ECE" w:rsidRDefault="00005ECE" w:rsidP="00005ECE">
      <w:pPr>
        <w:rPr>
          <w:lang w:val="sr-Cyrl-RS"/>
        </w:rPr>
      </w:pPr>
    </w:p>
    <w:p w:rsidR="00005ECE" w:rsidRDefault="00005ECE" w:rsidP="00005ECE">
      <w:pPr>
        <w:rPr>
          <w:lang w:val="sr-Cyrl-RS"/>
        </w:rPr>
      </w:pPr>
    </w:p>
    <w:p w:rsidR="00005ECE" w:rsidRPr="00005ECE" w:rsidRDefault="00005ECE" w:rsidP="00005ECE">
      <w:pPr>
        <w:rPr>
          <w:rFonts w:eastAsia="Arial Unicode MS"/>
          <w:lang w:val="sr-Cyrl-RS"/>
        </w:rPr>
      </w:pPr>
    </w:p>
    <w:p w:rsidR="00C817CF" w:rsidRDefault="00C817CF" w:rsidP="00A77A04">
      <w:pPr>
        <w:spacing w:before="0"/>
        <w:jc w:val="left"/>
        <w:rPr>
          <w:rFonts w:eastAsia="TimesNewRomanPS-BoldMT"/>
          <w:lang w:eastAsia="sr-Latn-CS"/>
        </w:rPr>
      </w:pPr>
    </w:p>
    <w:p w:rsidR="00A77A04" w:rsidRDefault="00A77A04">
      <w:pPr>
        <w:spacing w:before="0"/>
        <w:jc w:val="left"/>
        <w:rPr>
          <w:rFonts w:eastAsia="TimesNewRomanPS-BoldMT"/>
          <w:lang w:eastAsia="sr-Latn-CS"/>
        </w:rPr>
      </w:pPr>
      <w:r>
        <w:rPr>
          <w:rFonts w:eastAsia="TimesNewRomanPS-BoldMT"/>
          <w:lang w:eastAsia="sr-Latn-CS"/>
        </w:rPr>
        <w:br w:type="page"/>
      </w:r>
    </w:p>
    <w:p w:rsidR="00C93BFD" w:rsidRPr="00F508D1" w:rsidRDefault="00C93BFD" w:rsidP="00C93BFD">
      <w:pPr>
        <w:rPr>
          <w:rFonts w:eastAsia="TimesNewRomanPS-BoldMT"/>
          <w:lang w:eastAsia="sr-Latn-CS"/>
        </w:rPr>
      </w:pPr>
    </w:p>
    <w:p w:rsidR="00C93BFD" w:rsidRPr="0054731D" w:rsidRDefault="00C93BFD" w:rsidP="00F65C11">
      <w:pPr>
        <w:pStyle w:val="ListParagraph"/>
        <w:numPr>
          <w:ilvl w:val="0"/>
          <w:numId w:val="45"/>
        </w:numPr>
        <w:rPr>
          <w:rFonts w:ascii="Arial" w:hAnsi="Arial" w:cs="Arial"/>
          <w:b/>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204"/>
      <w:bookmarkEnd w:id="205"/>
      <w:bookmarkEnd w:id="206"/>
      <w:bookmarkEnd w:id="207"/>
      <w:bookmarkEnd w:id="208"/>
      <w:bookmarkEnd w:id="209"/>
      <w:r w:rsidRPr="0054731D">
        <w:rPr>
          <w:rFonts w:ascii="Arial" w:hAnsi="Arial" w:cs="Arial"/>
          <w:b/>
        </w:rPr>
        <w:t>УПУТСТВО ПОНУЂАЧИМА КАКО ДА САЧИНЕ ПОНУДУ</w:t>
      </w:r>
      <w:bookmarkEnd w:id="210"/>
    </w:p>
    <w:p w:rsidR="00C93BFD" w:rsidRPr="00C93BFD" w:rsidRDefault="00C93BFD" w:rsidP="00C93BFD">
      <w:pPr>
        <w:rPr>
          <w:lang w:val="ru-RU"/>
        </w:rPr>
      </w:pPr>
      <w:r w:rsidRPr="00C93BFD">
        <w:rPr>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C93BFD" w:rsidRPr="000A6A92" w:rsidRDefault="00C93BFD" w:rsidP="00C93BFD">
      <w:pPr>
        <w:rPr>
          <w:lang w:val="sr-Cyrl-RS"/>
        </w:rPr>
      </w:pPr>
      <w:r w:rsidRPr="00C93BFD">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C93BFD">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C93BFD" w:rsidRPr="0054731D" w:rsidRDefault="0054731D" w:rsidP="00C93BFD">
      <w:pPr>
        <w:rPr>
          <w:b/>
        </w:rPr>
      </w:pPr>
      <w:bookmarkStart w:id="211" w:name="_Toc441651577"/>
      <w:bookmarkStart w:id="212" w:name="_Toc442559888"/>
      <w:r w:rsidRPr="0054731D">
        <w:rPr>
          <w:b/>
        </w:rPr>
        <w:t xml:space="preserve">6.1 </w:t>
      </w:r>
      <w:r w:rsidR="00C93BFD" w:rsidRPr="0054731D">
        <w:rPr>
          <w:b/>
        </w:rPr>
        <w:t>Језик на којем понуда мора бити састављена</w:t>
      </w:r>
      <w:bookmarkEnd w:id="211"/>
      <w:bookmarkEnd w:id="212"/>
    </w:p>
    <w:p w:rsidR="00C93BFD" w:rsidRPr="00C93BFD" w:rsidRDefault="00C93BFD" w:rsidP="00C93BFD">
      <w:proofErr w:type="gramStart"/>
      <w:r w:rsidRPr="00C93BFD">
        <w:t>Наручилац је припремио конкурсну документацију на српском језику и водиће поступак јавне набавке на српском језику.</w:t>
      </w:r>
      <w:proofErr w:type="gramEnd"/>
      <w:r w:rsidRPr="00C93BFD">
        <w:t xml:space="preserve"> </w:t>
      </w:r>
    </w:p>
    <w:p w:rsidR="00C93BFD" w:rsidRPr="00C93BFD" w:rsidRDefault="00C93BFD" w:rsidP="00C93BFD">
      <w:pPr>
        <w:rPr>
          <w:lang w:val="ru-RU"/>
        </w:rPr>
      </w:pPr>
      <w:r w:rsidRPr="00C93BFD">
        <w:rPr>
          <w:lang w:val="ru-RU"/>
        </w:rPr>
        <w:t>Понуда са свим прилозима мора бити сачињена на српском језику.</w:t>
      </w:r>
    </w:p>
    <w:p w:rsidR="00C93BFD" w:rsidRPr="00C93BFD" w:rsidRDefault="00C93BFD" w:rsidP="00C93BFD">
      <w:pPr>
        <w:rPr>
          <w:lang w:val="ru-RU"/>
        </w:rPr>
      </w:pPr>
      <w:r w:rsidRPr="00C93BFD">
        <w:rPr>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C93BFD" w:rsidRPr="000005AF" w:rsidRDefault="000005AF" w:rsidP="00C93BFD">
      <w:pPr>
        <w:rPr>
          <w:b/>
        </w:rPr>
      </w:pPr>
      <w:bookmarkStart w:id="213" w:name="_Toc441651578"/>
      <w:bookmarkStart w:id="214" w:name="_Toc442559889"/>
      <w:r w:rsidRPr="000005AF">
        <w:rPr>
          <w:b/>
        </w:rPr>
        <w:t xml:space="preserve">6.2 </w:t>
      </w:r>
      <w:r w:rsidR="00C93BFD" w:rsidRPr="000005AF">
        <w:rPr>
          <w:b/>
        </w:rPr>
        <w:t>Начин састављања и подношења понуде</w:t>
      </w:r>
      <w:bookmarkEnd w:id="213"/>
      <w:bookmarkEnd w:id="214"/>
    </w:p>
    <w:p w:rsidR="00C93BFD" w:rsidRPr="00C93BFD" w:rsidRDefault="00C93BFD" w:rsidP="00C93BFD">
      <w:pPr>
        <w:rPr>
          <w:lang w:val="ru-RU"/>
        </w:rPr>
      </w:pPr>
      <w:r w:rsidRPr="00C93BFD">
        <w:rPr>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C93BFD" w:rsidRPr="00C93BFD" w:rsidRDefault="00C93BFD" w:rsidP="00C93BFD">
      <w:proofErr w:type="gramStart"/>
      <w:r w:rsidRPr="00C93BFD">
        <w:t>Препоручује се да сви до</w:t>
      </w:r>
      <w:r w:rsidR="009A3DB9">
        <w:t>кументи поднети у понуди</w:t>
      </w:r>
      <w:r w:rsidRPr="00C93BFD">
        <w:t xml:space="preserve"> буду нумерисани</w:t>
      </w:r>
      <w:r w:rsidRPr="00C93BFD">
        <w:rPr>
          <w:lang w:val="sr-Latn-CS"/>
        </w:rPr>
        <w:t xml:space="preserve"> и</w:t>
      </w:r>
      <w:r w:rsidRPr="00C93BFD">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w:t>
      </w:r>
      <w:proofErr w:type="gramEnd"/>
      <w:r w:rsidRPr="00C93BFD">
        <w:t xml:space="preserve"> </w:t>
      </w:r>
    </w:p>
    <w:p w:rsidR="00C93BFD" w:rsidRPr="00C93BFD" w:rsidRDefault="00C93BFD" w:rsidP="00C93BFD">
      <w:pPr>
        <w:rPr>
          <w:lang w:val="ru-RU"/>
        </w:rPr>
      </w:pPr>
      <w:r w:rsidRPr="00C93BFD">
        <w:rPr>
          <w:lang w:val="ru-RU"/>
        </w:rPr>
        <w:t>Препоручује се да се нумерација поднете документације и образаца у понуди изврши на свако</w:t>
      </w:r>
      <w:r w:rsidRPr="00C93BFD">
        <w:t>j</w:t>
      </w:r>
      <w:r w:rsidRPr="00C93BFD">
        <w:rPr>
          <w:lang w:val="ru-RU"/>
        </w:rPr>
        <w:t xml:space="preserve"> страни на којој има текста, исписивањем “1 од </w:t>
      </w:r>
      <w:r w:rsidRPr="00C93BFD">
        <w:t>н</w:t>
      </w:r>
      <w:r w:rsidRPr="00C93BFD">
        <w:rPr>
          <w:lang w:val="ru-RU"/>
        </w:rPr>
        <w:t>“, „2 од н“ и тако све до „н од н“, с тим да „н“ представља укупан број страна понуде.</w:t>
      </w:r>
    </w:p>
    <w:p w:rsidR="00C93BFD" w:rsidRPr="00C93BFD" w:rsidRDefault="00C93BFD" w:rsidP="00C93BFD">
      <w:pPr>
        <w:rPr>
          <w:lang w:val="ru-RU"/>
        </w:rPr>
      </w:pPr>
      <w:r w:rsidRPr="00C93BFD">
        <w:rPr>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93BFD" w:rsidRPr="00BB13E6" w:rsidRDefault="00C93BFD" w:rsidP="00C93BFD">
      <w:pPr>
        <w:rPr>
          <w:b/>
          <w:lang w:val="ru-RU"/>
        </w:rPr>
      </w:pPr>
      <w:r w:rsidRPr="00C93BFD">
        <w:rPr>
          <w:lang w:val="ru-RU"/>
        </w:rPr>
        <w:t xml:space="preserve">Понуђач </w:t>
      </w:r>
      <w:r w:rsidRPr="00BB13E6">
        <w:rPr>
          <w:lang w:val="ru-RU"/>
        </w:rPr>
        <w:t xml:space="preserve">подноси понуду у затвореној коверти </w:t>
      </w:r>
      <w:r w:rsidRPr="00BB13E6">
        <w:t>или кутији</w:t>
      </w:r>
      <w:r w:rsidRPr="00BB13E6">
        <w:rPr>
          <w:lang w:val="ru-RU"/>
        </w:rPr>
        <w:t xml:space="preserve">, тако да се при отварању може проверити да ли је затворена, као и када, на адресу: </w:t>
      </w:r>
      <w:r w:rsidRPr="00BB13E6">
        <w:rPr>
          <w:b/>
          <w:lang w:val="ru-RU"/>
        </w:rPr>
        <w:t xml:space="preserve">Јавно предузеће „Електропривреда Србије“, огранак ТЕНТ, </w:t>
      </w:r>
      <w:r w:rsidR="000005AF" w:rsidRPr="00BB13E6">
        <w:rPr>
          <w:b/>
          <w:lang w:val="ru-RU"/>
        </w:rPr>
        <w:t xml:space="preserve">Београд – Обрновац, Богољуба Урошевића Црног </w:t>
      </w:r>
      <w:r w:rsidR="00306F47" w:rsidRPr="00BB13E6">
        <w:rPr>
          <w:b/>
          <w:lang w:val="ru-RU"/>
        </w:rPr>
        <w:t xml:space="preserve">бр. </w:t>
      </w:r>
      <w:r w:rsidR="000005AF" w:rsidRPr="00BB13E6">
        <w:rPr>
          <w:b/>
          <w:lang w:val="ru-RU"/>
        </w:rPr>
        <w:t>44, 11500 Обреновац,</w:t>
      </w:r>
      <w:r w:rsidRPr="00BB13E6">
        <w:rPr>
          <w:b/>
          <w:lang w:val="ru-RU"/>
        </w:rPr>
        <w:t xml:space="preserve"> писарница - са наз</w:t>
      </w:r>
      <w:r w:rsidR="00306F47" w:rsidRPr="00BB13E6">
        <w:rPr>
          <w:b/>
          <w:lang w:val="ru-RU"/>
        </w:rPr>
        <w:t>наком: „</w:t>
      </w:r>
      <w:r w:rsidR="00005ECE" w:rsidRPr="00BB13E6">
        <w:rPr>
          <w:rFonts w:cs="Arial"/>
          <w:szCs w:val="24"/>
        </w:rPr>
        <w:t xml:space="preserve"> </w:t>
      </w:r>
      <w:r w:rsidR="00443B0D">
        <w:rPr>
          <w:rFonts w:cs="Arial"/>
          <w:lang w:val="sr-Cyrl-RS"/>
        </w:rPr>
        <w:t>Репаратура радних кола ВДГ-а ТЕНТ Б</w:t>
      </w:r>
      <w:r w:rsidR="00443B0D" w:rsidRPr="00BB13E6">
        <w:rPr>
          <w:rFonts w:cs="Arial"/>
          <w:b/>
          <w:lang w:val="ru-RU"/>
        </w:rPr>
        <w:t xml:space="preserve"> </w:t>
      </w:r>
      <w:r w:rsidR="00306F47" w:rsidRPr="00BB13E6">
        <w:rPr>
          <w:rFonts w:cs="Arial"/>
          <w:b/>
          <w:lang w:val="ru-RU"/>
        </w:rPr>
        <w:t>"</w:t>
      </w:r>
      <w:r w:rsidR="00BA260F" w:rsidRPr="00BB13E6">
        <w:rPr>
          <w:b/>
          <w:lang w:val="ru-RU"/>
        </w:rPr>
        <w:t xml:space="preserve"> </w:t>
      </w:r>
      <w:r w:rsidRPr="00BB13E6">
        <w:rPr>
          <w:b/>
          <w:lang w:val="ru-RU"/>
        </w:rPr>
        <w:t xml:space="preserve">- </w:t>
      </w:r>
      <w:r w:rsidR="00BA260F" w:rsidRPr="00BB13E6">
        <w:rPr>
          <w:b/>
          <w:lang w:val="ru-RU"/>
        </w:rPr>
        <w:t>ј</w:t>
      </w:r>
      <w:r w:rsidRPr="00BB13E6">
        <w:rPr>
          <w:b/>
          <w:lang w:val="ru-RU"/>
        </w:rPr>
        <w:t xml:space="preserve">авна набавка број </w:t>
      </w:r>
      <w:r w:rsidR="00443B0D">
        <w:rPr>
          <w:b/>
          <w:lang w:val="ru-RU"/>
        </w:rPr>
        <w:t>3000/1</w:t>
      </w:r>
      <w:r w:rsidR="00443B0D">
        <w:rPr>
          <w:b/>
          <w:lang w:val="sr-Latn-RS"/>
        </w:rPr>
        <w:t>702</w:t>
      </w:r>
      <w:r w:rsidR="00443B0D">
        <w:rPr>
          <w:b/>
          <w:lang w:val="ru-RU"/>
        </w:rPr>
        <w:t>/2017 (1</w:t>
      </w:r>
      <w:r w:rsidR="00443B0D">
        <w:rPr>
          <w:b/>
          <w:lang w:val="sr-Latn-RS"/>
        </w:rPr>
        <w:t>560</w:t>
      </w:r>
      <w:r w:rsidR="00A77A04">
        <w:rPr>
          <w:b/>
          <w:lang w:val="ru-RU"/>
        </w:rPr>
        <w:t>/2017</w:t>
      </w:r>
      <w:r w:rsidR="000005AF" w:rsidRPr="00BB13E6">
        <w:rPr>
          <w:b/>
          <w:lang w:val="ru-RU"/>
        </w:rPr>
        <w:t xml:space="preserve">) </w:t>
      </w:r>
      <w:r w:rsidRPr="00BB13E6">
        <w:rPr>
          <w:b/>
          <w:lang w:val="ru-RU"/>
        </w:rPr>
        <w:t xml:space="preserve">- НЕ ОТВАРАТИ“. </w:t>
      </w:r>
    </w:p>
    <w:p w:rsidR="00C93BFD" w:rsidRPr="00C93BFD" w:rsidRDefault="00C93BFD" w:rsidP="00C93BFD">
      <w:proofErr w:type="gramStart"/>
      <w:r w:rsidRPr="00C93BFD">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C93BFD" w:rsidRPr="00C93BFD" w:rsidRDefault="00C93BFD" w:rsidP="00C93BFD">
      <w:proofErr w:type="gramStart"/>
      <w:r w:rsidRPr="00C93BFD">
        <w:rPr>
          <w:rFonts w:eastAsia="TimesNewRomanPSMT"/>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C93BFD">
        <w:t>.</w:t>
      </w:r>
      <w:proofErr w:type="gramEnd"/>
    </w:p>
    <w:p w:rsidR="00C93BFD" w:rsidRPr="00C93BFD" w:rsidRDefault="00C93BFD" w:rsidP="00C93BFD">
      <w:r w:rsidRPr="00C93BFD">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C93BFD" w:rsidRPr="00C93BFD" w:rsidRDefault="00C93BFD" w:rsidP="00C93BFD">
      <w:proofErr w:type="gramStart"/>
      <w:r w:rsidRPr="00C93BFD">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C93BFD">
        <w:t xml:space="preserve"> 81. Закона. </w:t>
      </w:r>
    </w:p>
    <w:p w:rsidR="00C93BFD" w:rsidRPr="00631FEC" w:rsidRDefault="00C93BFD" w:rsidP="00C93BFD">
      <w:pPr>
        <w:rPr>
          <w:lang w:val="sr-Cyrl-RS"/>
        </w:rPr>
      </w:pPr>
      <w:proofErr w:type="gramStart"/>
      <w:r w:rsidRPr="00C93BFD">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C93BFD">
        <w:t xml:space="preserve"> </w:t>
      </w:r>
    </w:p>
    <w:p w:rsidR="00C93BFD" w:rsidRPr="000005AF" w:rsidRDefault="000005AF" w:rsidP="00C93BFD">
      <w:pPr>
        <w:rPr>
          <w:b/>
        </w:rPr>
      </w:pPr>
      <w:bookmarkStart w:id="215" w:name="_Toc441651579"/>
      <w:bookmarkStart w:id="216" w:name="_Toc442559890"/>
      <w:r w:rsidRPr="000005AF">
        <w:rPr>
          <w:b/>
        </w:rPr>
        <w:t xml:space="preserve">6.3 </w:t>
      </w:r>
      <w:r w:rsidR="00C93BFD" w:rsidRPr="000005AF">
        <w:rPr>
          <w:b/>
        </w:rPr>
        <w:t>Обавезна садржина понуде</w:t>
      </w:r>
      <w:bookmarkEnd w:id="215"/>
      <w:bookmarkEnd w:id="216"/>
    </w:p>
    <w:p w:rsidR="00C93BFD" w:rsidRPr="005F2A98" w:rsidRDefault="00C93BFD" w:rsidP="00C93BFD">
      <w:r w:rsidRPr="00C93BFD">
        <w:rPr>
          <w:lang w:val="ru-RU" w:bidi="en-US"/>
        </w:rPr>
        <w:t>Садржину понуде, поред Обрасца понуде, чине и сви остали докази / Изјаве о испуњености услова из чл. 75.и 76.</w:t>
      </w:r>
      <w:r w:rsidR="000005AF">
        <w:rPr>
          <w:lang w:val="ru-RU" w:bidi="en-US"/>
        </w:rPr>
        <w:t xml:space="preserve"> </w:t>
      </w:r>
      <w:proofErr w:type="gramStart"/>
      <w:r w:rsidRPr="00C93BFD">
        <w:t>Закона о јавним</w:t>
      </w:r>
      <w:r w:rsidRPr="00C93BFD">
        <w:rPr>
          <w:lang w:bidi="en-US"/>
        </w:rPr>
        <w:t xml:space="preserve"> набавкама, предвиђени чл.</w:t>
      </w:r>
      <w:proofErr w:type="gramEnd"/>
      <w:r w:rsidRPr="00C93BFD">
        <w:rPr>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w:t>
      </w:r>
      <w:r w:rsidRPr="005F2A98">
        <w:rPr>
          <w:lang w:bidi="en-US"/>
        </w:rPr>
        <w:t>ставом ове тачке</w:t>
      </w:r>
      <w:r w:rsidRPr="005F2A98">
        <w:t>:</w:t>
      </w:r>
    </w:p>
    <w:p w:rsidR="000005AF" w:rsidRPr="005F2A98" w:rsidRDefault="000005AF" w:rsidP="000005AF">
      <w:pPr>
        <w:numPr>
          <w:ilvl w:val="0"/>
          <w:numId w:val="3"/>
        </w:numPr>
        <w:tabs>
          <w:tab w:val="clear" w:pos="630"/>
          <w:tab w:val="num" w:pos="720"/>
        </w:tabs>
        <w:spacing w:before="0"/>
        <w:ind w:left="720"/>
        <w:rPr>
          <w:rFonts w:cs="Arial"/>
          <w:lang w:val="ru-RU"/>
        </w:rPr>
      </w:pPr>
      <w:r w:rsidRPr="005F2A98">
        <w:rPr>
          <w:rFonts w:cs="Arial"/>
          <w:lang w:val="ru-RU"/>
        </w:rPr>
        <w:t xml:space="preserve">Образац понуде </w:t>
      </w:r>
    </w:p>
    <w:p w:rsidR="000005AF" w:rsidRPr="005F2A98" w:rsidRDefault="000005AF" w:rsidP="000005AF">
      <w:pPr>
        <w:numPr>
          <w:ilvl w:val="0"/>
          <w:numId w:val="3"/>
        </w:numPr>
        <w:tabs>
          <w:tab w:val="clear" w:pos="630"/>
          <w:tab w:val="num" w:pos="720"/>
        </w:tabs>
        <w:spacing w:before="0"/>
        <w:ind w:left="720"/>
        <w:rPr>
          <w:rFonts w:cs="Arial"/>
          <w:lang w:val="ru-RU"/>
        </w:rPr>
      </w:pPr>
      <w:r w:rsidRPr="005F2A98">
        <w:rPr>
          <w:rFonts w:cs="Arial"/>
          <w:lang w:val="ru-RU"/>
        </w:rPr>
        <w:t xml:space="preserve">Структура цене </w:t>
      </w:r>
    </w:p>
    <w:p w:rsidR="000005AF" w:rsidRPr="005F2A98" w:rsidRDefault="000005AF" w:rsidP="000005AF">
      <w:pPr>
        <w:numPr>
          <w:ilvl w:val="0"/>
          <w:numId w:val="3"/>
        </w:numPr>
        <w:tabs>
          <w:tab w:val="clear" w:pos="630"/>
          <w:tab w:val="num" w:pos="720"/>
        </w:tabs>
        <w:spacing w:before="0"/>
        <w:ind w:left="720"/>
        <w:rPr>
          <w:rFonts w:cs="Arial"/>
          <w:lang w:val="ru-RU"/>
        </w:rPr>
      </w:pPr>
      <w:r w:rsidRPr="005F2A98">
        <w:rPr>
          <w:rFonts w:cs="Arial"/>
          <w:lang w:val="ru-RU"/>
        </w:rPr>
        <w:t>Образац трошкова припреме понуде , ако понуђач захтева надокнаду трошкова у складу са чл.</w:t>
      </w:r>
      <w:r w:rsidR="00B16DF0" w:rsidRPr="005F2A98">
        <w:rPr>
          <w:rFonts w:cs="Arial"/>
          <w:lang w:val="ru-RU"/>
        </w:rPr>
        <w:t xml:space="preserve"> </w:t>
      </w:r>
      <w:r w:rsidRPr="005F2A98">
        <w:rPr>
          <w:rFonts w:cs="Arial"/>
          <w:lang w:val="ru-RU"/>
        </w:rPr>
        <w:t>88</w:t>
      </w:r>
      <w:r w:rsidR="00B16DF0" w:rsidRPr="005F2A98">
        <w:rPr>
          <w:rFonts w:cs="Arial"/>
          <w:lang w:val="ru-RU"/>
        </w:rPr>
        <w:t>.</w:t>
      </w:r>
      <w:r w:rsidRPr="005F2A98">
        <w:rPr>
          <w:rFonts w:cs="Arial"/>
          <w:lang w:val="ru-RU"/>
        </w:rPr>
        <w:t xml:space="preserve"> Закона</w:t>
      </w:r>
    </w:p>
    <w:p w:rsidR="000005AF" w:rsidRPr="005F2A98" w:rsidRDefault="000005AF" w:rsidP="000005AF">
      <w:pPr>
        <w:numPr>
          <w:ilvl w:val="0"/>
          <w:numId w:val="3"/>
        </w:numPr>
        <w:tabs>
          <w:tab w:val="clear" w:pos="630"/>
          <w:tab w:val="num" w:pos="720"/>
        </w:tabs>
        <w:spacing w:before="0"/>
        <w:ind w:left="720"/>
        <w:rPr>
          <w:rFonts w:cs="Arial"/>
          <w:lang w:val="ru-RU"/>
        </w:rPr>
      </w:pPr>
      <w:r w:rsidRPr="005F2A98">
        <w:rPr>
          <w:rFonts w:cs="Arial"/>
          <w:lang w:val="ru-RU"/>
        </w:rPr>
        <w:t xml:space="preserve">Изјава о независној понуди </w:t>
      </w:r>
    </w:p>
    <w:p w:rsidR="000005AF" w:rsidRPr="005F2A98" w:rsidRDefault="000005AF" w:rsidP="000005AF">
      <w:pPr>
        <w:numPr>
          <w:ilvl w:val="0"/>
          <w:numId w:val="3"/>
        </w:numPr>
        <w:tabs>
          <w:tab w:val="clear" w:pos="630"/>
          <w:tab w:val="num" w:pos="720"/>
        </w:tabs>
        <w:spacing w:before="0"/>
        <w:ind w:left="720"/>
        <w:rPr>
          <w:rFonts w:cs="Arial"/>
          <w:lang w:val="ru-RU"/>
        </w:rPr>
      </w:pPr>
      <w:r w:rsidRPr="005F2A98">
        <w:rPr>
          <w:rFonts w:cs="Arial"/>
          <w:lang w:val="ru-RU"/>
        </w:rPr>
        <w:t xml:space="preserve">Изјава у складу са чланом 75. став 2. Закона </w:t>
      </w:r>
    </w:p>
    <w:p w:rsidR="000005AF" w:rsidRPr="005F2A98" w:rsidRDefault="000005AF" w:rsidP="000005AF">
      <w:pPr>
        <w:numPr>
          <w:ilvl w:val="0"/>
          <w:numId w:val="3"/>
        </w:numPr>
        <w:tabs>
          <w:tab w:val="clear" w:pos="630"/>
          <w:tab w:val="num" w:pos="720"/>
        </w:tabs>
        <w:spacing w:before="0"/>
        <w:ind w:left="720"/>
        <w:rPr>
          <w:rFonts w:cs="Arial"/>
          <w:lang w:val="ru-RU"/>
        </w:rPr>
      </w:pPr>
      <w:r w:rsidRPr="005F2A98">
        <w:rPr>
          <w:rFonts w:cs="Arial"/>
          <w:lang w:val="ru-RU"/>
        </w:rPr>
        <w:t xml:space="preserve">Изјава </w:t>
      </w:r>
      <w:r w:rsidRPr="005F2A98">
        <w:rPr>
          <w:rFonts w:cs="Arial"/>
          <w:lang w:val="sr-Cyrl-CS"/>
        </w:rPr>
        <w:t>којом понуђач/члан групе понуђача потврђује да</w:t>
      </w:r>
      <w:r w:rsidRPr="005F2A98">
        <w:rPr>
          <w:rFonts w:cs="Arial"/>
          <w:lang w:val="ru-RU"/>
        </w:rPr>
        <w:t xml:space="preserve"> испуњавањ</w:t>
      </w:r>
      <w:r w:rsidRPr="005F2A98">
        <w:rPr>
          <w:rFonts w:cs="Arial"/>
          <w:lang w:val="sr-Cyrl-CS"/>
        </w:rPr>
        <w:t>а</w:t>
      </w:r>
      <w:r w:rsidR="007E4A77" w:rsidRPr="005F2A98">
        <w:rPr>
          <w:rFonts w:cs="Arial"/>
          <w:lang w:val="ru-RU"/>
        </w:rPr>
        <w:t xml:space="preserve"> обавезне услове</w:t>
      </w:r>
      <w:r w:rsidR="00627F1B" w:rsidRPr="005F2A98">
        <w:rPr>
          <w:rFonts w:cs="Arial"/>
          <w:lang w:val="sr-Cyrl-CS"/>
        </w:rPr>
        <w:t xml:space="preserve"> </w:t>
      </w:r>
      <w:r w:rsidRPr="005F2A98">
        <w:rPr>
          <w:rFonts w:cs="Arial"/>
          <w:lang w:val="sr-Cyrl-CS"/>
        </w:rPr>
        <w:t>за учешће у поступку јавне набавке</w:t>
      </w:r>
      <w:r w:rsidR="00E4215F" w:rsidRPr="005F2A98">
        <w:rPr>
          <w:rFonts w:cs="Arial"/>
          <w:lang w:val="ru-RU"/>
        </w:rPr>
        <w:t>,</w:t>
      </w:r>
      <w:r w:rsidRPr="005F2A98">
        <w:rPr>
          <w:rFonts w:cs="Arial"/>
          <w:lang w:val="ru-RU"/>
        </w:rPr>
        <w:t xml:space="preserve"> </w:t>
      </w:r>
    </w:p>
    <w:p w:rsidR="000005AF" w:rsidRPr="005F2A98" w:rsidRDefault="000005AF" w:rsidP="000005AF">
      <w:pPr>
        <w:numPr>
          <w:ilvl w:val="0"/>
          <w:numId w:val="3"/>
        </w:numPr>
        <w:tabs>
          <w:tab w:val="clear" w:pos="630"/>
          <w:tab w:val="num" w:pos="720"/>
        </w:tabs>
        <w:spacing w:before="0"/>
        <w:ind w:left="720"/>
        <w:rPr>
          <w:rFonts w:cs="Arial"/>
          <w:lang w:val="ru-RU"/>
        </w:rPr>
      </w:pPr>
      <w:r w:rsidRPr="005F2A98">
        <w:rPr>
          <w:rFonts w:cs="Arial"/>
          <w:lang w:val="ru-RU"/>
        </w:rPr>
        <w:t xml:space="preserve">Изјава </w:t>
      </w:r>
      <w:r w:rsidRPr="005F2A98">
        <w:rPr>
          <w:rFonts w:cs="Arial"/>
          <w:lang w:val="sr-Cyrl-CS"/>
        </w:rPr>
        <w:t>којом подизвођач потврђује да</w:t>
      </w:r>
      <w:r w:rsidRPr="005F2A98">
        <w:rPr>
          <w:rFonts w:cs="Arial"/>
          <w:lang w:val="ru-RU"/>
        </w:rPr>
        <w:t xml:space="preserve"> испуњавањ</w:t>
      </w:r>
      <w:r w:rsidRPr="005F2A98">
        <w:rPr>
          <w:rFonts w:cs="Arial"/>
          <w:lang w:val="sr-Cyrl-CS"/>
        </w:rPr>
        <w:t>а</w:t>
      </w:r>
      <w:r w:rsidR="007E4A77" w:rsidRPr="005F2A98">
        <w:rPr>
          <w:rFonts w:cs="Arial"/>
          <w:lang w:val="ru-RU"/>
        </w:rPr>
        <w:t xml:space="preserve"> обавезне услове</w:t>
      </w:r>
      <w:r w:rsidR="00627F1B" w:rsidRPr="005F2A98">
        <w:rPr>
          <w:rFonts w:cs="Arial"/>
          <w:lang w:val="sr-Cyrl-CS"/>
        </w:rPr>
        <w:t xml:space="preserve"> </w:t>
      </w:r>
      <w:r w:rsidRPr="005F2A98">
        <w:rPr>
          <w:rFonts w:cs="Arial"/>
          <w:lang w:val="sr-Cyrl-CS"/>
        </w:rPr>
        <w:t>за учешће у поступку јавне набавке, у случају подношења понуде са подизвођачем</w:t>
      </w:r>
    </w:p>
    <w:p w:rsidR="000005AF" w:rsidRPr="006E17FF" w:rsidRDefault="000005AF" w:rsidP="000005AF">
      <w:pPr>
        <w:numPr>
          <w:ilvl w:val="0"/>
          <w:numId w:val="3"/>
        </w:numPr>
        <w:tabs>
          <w:tab w:val="clear" w:pos="630"/>
          <w:tab w:val="num" w:pos="720"/>
        </w:tabs>
        <w:spacing w:before="0"/>
        <w:ind w:left="720"/>
        <w:rPr>
          <w:rFonts w:cs="Arial"/>
          <w:lang w:val="ru-RU"/>
        </w:rPr>
      </w:pPr>
      <w:r w:rsidRPr="006E17FF">
        <w:rPr>
          <w:rFonts w:cs="Arial"/>
          <w:lang w:val="sr-Cyrl-CS"/>
        </w:rPr>
        <w:t>Овлашћење из тачке 6.2 Конкурсне документације</w:t>
      </w:r>
    </w:p>
    <w:p w:rsidR="000005AF" w:rsidRPr="006E17FF" w:rsidRDefault="000005AF" w:rsidP="000005AF">
      <w:pPr>
        <w:numPr>
          <w:ilvl w:val="0"/>
          <w:numId w:val="3"/>
        </w:numPr>
        <w:tabs>
          <w:tab w:val="clear" w:pos="630"/>
          <w:tab w:val="num" w:pos="720"/>
        </w:tabs>
        <w:spacing w:before="0"/>
        <w:ind w:left="720"/>
        <w:rPr>
          <w:rFonts w:cs="Arial"/>
          <w:lang w:val="ru-RU"/>
        </w:rPr>
      </w:pPr>
      <w:r w:rsidRPr="006E17FF">
        <w:rPr>
          <w:rFonts w:cs="Arial"/>
          <w:lang w:val="ru-RU"/>
        </w:rPr>
        <w:t>Обрасц</w:t>
      </w:r>
      <w:r w:rsidRPr="006E17FF">
        <w:rPr>
          <w:rFonts w:cs="Arial"/>
          <w:lang w:val="sr-Cyrl-CS"/>
        </w:rPr>
        <w:t>и</w:t>
      </w:r>
      <w:r w:rsidRPr="006E17FF">
        <w:rPr>
          <w:rFonts w:cs="Arial"/>
          <w:lang w:val="ru-RU"/>
        </w:rPr>
        <w:t>, изјаве и доказ</w:t>
      </w:r>
      <w:r w:rsidRPr="006E17FF">
        <w:rPr>
          <w:rFonts w:cs="Arial"/>
          <w:lang w:val="sr-Cyrl-CS"/>
        </w:rPr>
        <w:t>и</w:t>
      </w:r>
      <w:r w:rsidRPr="006E17FF">
        <w:rPr>
          <w:rFonts w:cs="Arial"/>
          <w:lang w:val="ru-RU"/>
        </w:rPr>
        <w:t xml:space="preserve"> одређене тачком 6.</w:t>
      </w:r>
      <w:r w:rsidRPr="006E17FF">
        <w:rPr>
          <w:rFonts w:cs="Arial"/>
          <w:lang w:val="sr-Cyrl-CS"/>
        </w:rPr>
        <w:t>9</w:t>
      </w:r>
      <w:r w:rsidRPr="006E17FF">
        <w:rPr>
          <w:rFonts w:cs="Arial"/>
          <w:lang w:val="ru-RU"/>
        </w:rPr>
        <w:t xml:space="preserve"> или 6.1</w:t>
      </w:r>
      <w:r w:rsidRPr="006E17FF">
        <w:rPr>
          <w:rFonts w:cs="Arial"/>
          <w:lang w:val="sr-Cyrl-CS"/>
        </w:rPr>
        <w:t>0</w:t>
      </w:r>
      <w:r w:rsidRPr="006E17FF">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rsidR="000005AF" w:rsidRPr="006E17FF" w:rsidRDefault="000005AF" w:rsidP="000005AF">
      <w:pPr>
        <w:numPr>
          <w:ilvl w:val="0"/>
          <w:numId w:val="3"/>
        </w:numPr>
        <w:tabs>
          <w:tab w:val="clear" w:pos="630"/>
          <w:tab w:val="num" w:pos="720"/>
        </w:tabs>
        <w:spacing w:before="0"/>
        <w:ind w:left="720"/>
        <w:rPr>
          <w:rFonts w:cs="Arial"/>
          <w:lang w:val="ru-RU"/>
        </w:rPr>
      </w:pPr>
      <w:r w:rsidRPr="006E17FF">
        <w:rPr>
          <w:rFonts w:cs="Arial"/>
          <w:lang w:val="ru-RU"/>
        </w:rPr>
        <w:t>потписан и печатом оверен образац „Модел уговора“ (пожељно је да буде попуњен)</w:t>
      </w:r>
    </w:p>
    <w:p w:rsidR="000005AF" w:rsidRPr="006E17FF" w:rsidRDefault="000005AF" w:rsidP="001C39D6">
      <w:pPr>
        <w:numPr>
          <w:ilvl w:val="0"/>
          <w:numId w:val="3"/>
        </w:numPr>
        <w:tabs>
          <w:tab w:val="clear" w:pos="630"/>
          <w:tab w:val="num" w:pos="720"/>
        </w:tabs>
        <w:spacing w:before="0"/>
        <w:ind w:left="720"/>
        <w:rPr>
          <w:lang w:val="ru-RU"/>
        </w:rPr>
      </w:pPr>
      <w:r w:rsidRPr="006E17FF">
        <w:rPr>
          <w:lang w:val="ru-RU"/>
        </w:rPr>
        <w:t xml:space="preserve">докази о испуњености услова </w:t>
      </w:r>
      <w:r w:rsidRPr="006E17FF">
        <w:rPr>
          <w:lang w:val="ru-RU" w:bidi="en-US"/>
        </w:rPr>
        <w:t>из чл. 75</w:t>
      </w:r>
      <w:r w:rsidR="00BA260F" w:rsidRPr="006E17FF">
        <w:rPr>
          <w:lang w:val="ru-RU" w:bidi="en-US"/>
        </w:rPr>
        <w:t xml:space="preserve"> </w:t>
      </w:r>
      <w:r w:rsidRPr="006E17FF">
        <w:rPr>
          <w:lang w:val="ru-RU" w:bidi="en-US"/>
        </w:rPr>
        <w:t xml:space="preserve"> и 76.</w:t>
      </w:r>
      <w:r w:rsidRPr="006E17FF">
        <w:rPr>
          <w:lang w:val="ru-RU"/>
        </w:rPr>
        <w:t xml:space="preserve"> Закона у складу са чланом 77. Закона и Одељком 4. конкурсне документације</w:t>
      </w:r>
      <w:r w:rsidR="00341A84" w:rsidRPr="006E17FF">
        <w:rPr>
          <w:lang w:val="ru-RU" w:bidi="en-US"/>
        </w:rPr>
        <w:t>/Изјава о испуњености услова из члана 75. (обрасци бр. 5 и 5А)</w:t>
      </w:r>
      <w:r w:rsidRPr="006E17FF">
        <w:rPr>
          <w:color w:val="00B0F0"/>
          <w:lang w:val="ru-RU"/>
        </w:rPr>
        <w:t xml:space="preserve"> </w:t>
      </w:r>
      <w:r w:rsidR="00341A84" w:rsidRPr="006E17FF">
        <w:rPr>
          <w:lang w:val="ru-RU"/>
        </w:rPr>
        <w:t>Закона</w:t>
      </w:r>
    </w:p>
    <w:p w:rsidR="000005AF" w:rsidRDefault="000005AF" w:rsidP="001C39D6">
      <w:pPr>
        <w:numPr>
          <w:ilvl w:val="0"/>
          <w:numId w:val="3"/>
        </w:numPr>
        <w:tabs>
          <w:tab w:val="clear" w:pos="630"/>
          <w:tab w:val="num" w:pos="720"/>
        </w:tabs>
        <w:spacing w:before="0"/>
        <w:ind w:left="720"/>
        <w:rPr>
          <w:lang w:val="ru-RU"/>
        </w:rPr>
      </w:pPr>
      <w:r w:rsidRPr="006E17FF">
        <w:rPr>
          <w:lang w:val="ru-RU"/>
        </w:rPr>
        <w:t>Овлашћење за потписника (ако не потписује заступник)</w:t>
      </w:r>
    </w:p>
    <w:p w:rsidR="006518B3" w:rsidRPr="006518B3" w:rsidRDefault="006518B3" w:rsidP="006518B3">
      <w:pPr>
        <w:pStyle w:val="KDNabrajanje"/>
      </w:pPr>
      <w:r w:rsidRPr="006518B3">
        <w:t>Споразум о заједничком извршењу(уколико понуду подноси група понуђача)</w:t>
      </w:r>
    </w:p>
    <w:p w:rsidR="006F4AE9" w:rsidRDefault="006F01C3" w:rsidP="001C39D6">
      <w:pPr>
        <w:numPr>
          <w:ilvl w:val="0"/>
          <w:numId w:val="3"/>
        </w:numPr>
        <w:tabs>
          <w:tab w:val="clear" w:pos="630"/>
          <w:tab w:val="num" w:pos="720"/>
        </w:tabs>
        <w:spacing w:before="0"/>
        <w:ind w:left="720"/>
        <w:rPr>
          <w:lang w:val="ru-RU"/>
        </w:rPr>
      </w:pPr>
      <w:r w:rsidRPr="006E17FF">
        <w:rPr>
          <w:lang w:val="ru-RU"/>
        </w:rPr>
        <w:t>Банкарска гаранција за озбиљност понуде</w:t>
      </w:r>
      <w:r w:rsidR="006F4AE9" w:rsidRPr="006E17FF">
        <w:rPr>
          <w:lang w:val="ru-RU"/>
        </w:rPr>
        <w:t xml:space="preserve"> </w:t>
      </w:r>
    </w:p>
    <w:p w:rsidR="00D160CF" w:rsidRPr="006E17FF" w:rsidRDefault="00FD1627" w:rsidP="001C39D6">
      <w:pPr>
        <w:numPr>
          <w:ilvl w:val="0"/>
          <w:numId w:val="3"/>
        </w:numPr>
        <w:tabs>
          <w:tab w:val="clear" w:pos="630"/>
          <w:tab w:val="num" w:pos="720"/>
        </w:tabs>
        <w:spacing w:before="0"/>
        <w:ind w:left="720"/>
        <w:rPr>
          <w:lang w:val="ru-RU"/>
        </w:rPr>
      </w:pPr>
      <w:r>
        <w:rPr>
          <w:lang w:val="ru-RU"/>
        </w:rPr>
        <w:t xml:space="preserve">Предлог </w:t>
      </w:r>
      <w:r w:rsidR="00D160CF">
        <w:rPr>
          <w:lang w:val="ru-RU"/>
        </w:rPr>
        <w:t>План</w:t>
      </w:r>
      <w:r>
        <w:rPr>
          <w:lang w:val="ru-RU"/>
        </w:rPr>
        <w:t>а</w:t>
      </w:r>
      <w:r w:rsidR="00D160CF">
        <w:rPr>
          <w:lang w:val="ru-RU"/>
        </w:rPr>
        <w:t xml:space="preserve"> контроле квалитета</w:t>
      </w:r>
    </w:p>
    <w:p w:rsidR="001C39D6" w:rsidRPr="006119A0" w:rsidRDefault="001C39D6" w:rsidP="006119A0">
      <w:pPr>
        <w:pStyle w:val="KDNabrajanje"/>
        <w:numPr>
          <w:ilvl w:val="0"/>
          <w:numId w:val="0"/>
        </w:numPr>
        <w:rPr>
          <w:lang w:val="sr-Cyrl-RS"/>
        </w:rPr>
      </w:pPr>
    </w:p>
    <w:p w:rsidR="00A862C5" w:rsidRPr="002A2EAD" w:rsidRDefault="00A862C5" w:rsidP="00A862C5">
      <w:pPr>
        <w:tabs>
          <w:tab w:val="left" w:pos="567"/>
        </w:tabs>
        <w:spacing w:before="0"/>
        <w:rPr>
          <w:rFonts w:cs="Arial"/>
          <w:lang w:val="ru-RU"/>
        </w:rPr>
      </w:pPr>
      <w:r w:rsidRPr="002A2EA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A862C5" w:rsidRPr="00A862C5" w:rsidRDefault="00A862C5" w:rsidP="00A862C5">
      <w:pPr>
        <w:tabs>
          <w:tab w:val="left" w:pos="567"/>
        </w:tabs>
        <w:spacing w:before="0"/>
        <w:rPr>
          <w:rFonts w:cs="Arial"/>
          <w:lang w:val="ru-RU"/>
        </w:rPr>
      </w:pPr>
      <w:r w:rsidRPr="002A2EAD">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862C5" w:rsidRPr="00A862C5" w:rsidRDefault="00A862C5" w:rsidP="00A862C5">
      <w:pPr>
        <w:tabs>
          <w:tab w:val="left" w:pos="567"/>
        </w:tabs>
        <w:spacing w:before="0"/>
        <w:rPr>
          <w:rFonts w:eastAsia="TimesNewRomanPS-BoldMT" w:cs="Arial"/>
          <w:bCs/>
          <w:color w:val="000000"/>
          <w:lang w:val="ru-RU"/>
        </w:rPr>
      </w:pPr>
    </w:p>
    <w:p w:rsidR="00A862C5" w:rsidRPr="00C21174" w:rsidRDefault="00A862C5" w:rsidP="00655B9F">
      <w:pPr>
        <w:pStyle w:val="ListParagraph"/>
        <w:keepNext/>
        <w:numPr>
          <w:ilvl w:val="1"/>
          <w:numId w:val="24"/>
        </w:numPr>
        <w:tabs>
          <w:tab w:val="left" w:pos="567"/>
        </w:tabs>
        <w:spacing w:before="0"/>
        <w:outlineLvl w:val="1"/>
        <w:rPr>
          <w:rFonts w:cs="Arial"/>
          <w:b/>
        </w:rPr>
      </w:pPr>
      <w:bookmarkStart w:id="217" w:name="_Toc441651580"/>
      <w:bookmarkStart w:id="218" w:name="_Toc442559891"/>
      <w:r w:rsidRPr="00C21174">
        <w:rPr>
          <w:rFonts w:cs="Arial"/>
          <w:b/>
        </w:rPr>
        <w:t>Подношење и отварање понуда</w:t>
      </w:r>
      <w:bookmarkEnd w:id="217"/>
      <w:bookmarkEnd w:id="218"/>
    </w:p>
    <w:p w:rsidR="00A862C5" w:rsidRPr="00A862C5" w:rsidRDefault="00A862C5" w:rsidP="00A862C5">
      <w:pPr>
        <w:tabs>
          <w:tab w:val="left" w:pos="567"/>
        </w:tabs>
        <w:spacing w:before="0"/>
        <w:rPr>
          <w:rFonts w:cs="Arial"/>
          <w:lang w:val="sr-Cyrl-CS"/>
        </w:rPr>
      </w:pPr>
      <w:proofErr w:type="gramStart"/>
      <w:r w:rsidRPr="00A862C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A862C5">
        <w:rPr>
          <w:rFonts w:cs="Arial"/>
          <w:lang w:val="sr-Cyrl-CS"/>
        </w:rPr>
        <w:t>.</w:t>
      </w:r>
      <w:proofErr w:type="gramEnd"/>
    </w:p>
    <w:p w:rsidR="00A862C5" w:rsidRPr="00631FEC" w:rsidRDefault="00A862C5" w:rsidP="00A862C5">
      <w:pPr>
        <w:tabs>
          <w:tab w:val="left" w:pos="567"/>
        </w:tabs>
        <w:spacing w:before="0"/>
        <w:rPr>
          <w:rFonts w:cs="Arial"/>
          <w:lang w:val="sr-Cyrl-CS"/>
        </w:rPr>
      </w:pPr>
      <w:proofErr w:type="gramStart"/>
      <w:r w:rsidRPr="00A862C5">
        <w:rPr>
          <w:rFonts w:cs="Arial"/>
        </w:rPr>
        <w:t xml:space="preserve">Ако је понуда поднета по истеку рока за подношење понуда одређеног у позиву, </w:t>
      </w:r>
      <w:r w:rsidRPr="00631FEC">
        <w:rPr>
          <w:rFonts w:cs="Arial"/>
        </w:rPr>
        <w:t>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A862C5" w:rsidRPr="00F875C1" w:rsidRDefault="00A862C5" w:rsidP="00A862C5">
      <w:pPr>
        <w:tabs>
          <w:tab w:val="left" w:pos="567"/>
        </w:tabs>
        <w:spacing w:before="0"/>
        <w:rPr>
          <w:rFonts w:cs="Arial"/>
        </w:rPr>
      </w:pPr>
      <w:r w:rsidRPr="00631FEC">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631FEC">
        <w:rPr>
          <w:rFonts w:cs="Arial"/>
          <w:b/>
        </w:rPr>
        <w:t xml:space="preserve">Јавног предузећа „Електропривреда Србије“ Београд, огранак ТЕНТ, </w:t>
      </w:r>
      <w:r w:rsidR="00F875C1" w:rsidRPr="00631FEC">
        <w:rPr>
          <w:rFonts w:cs="Arial"/>
          <w:b/>
        </w:rPr>
        <w:t>Београд – Обреновац</w:t>
      </w:r>
      <w:r w:rsidR="00F875C1" w:rsidRPr="00631FEC">
        <w:rPr>
          <w:rFonts w:cs="Arial"/>
          <w:b/>
          <w:color w:val="00B0F0"/>
        </w:rPr>
        <w:t xml:space="preserve">, </w:t>
      </w:r>
      <w:r w:rsidRPr="00631FEC">
        <w:rPr>
          <w:rFonts w:cs="Arial"/>
          <w:b/>
          <w:lang w:val="ru-RU"/>
        </w:rPr>
        <w:t xml:space="preserve">ул. </w:t>
      </w:r>
      <w:proofErr w:type="gramStart"/>
      <w:r w:rsidR="00F875C1" w:rsidRPr="00631FEC">
        <w:rPr>
          <w:rFonts w:cs="Arial"/>
          <w:b/>
        </w:rPr>
        <w:t>Богољуба Урошевића Црног 44, 11500 Обреновац,</w:t>
      </w:r>
      <w:r w:rsidRPr="00631FEC">
        <w:rPr>
          <w:rFonts w:cs="Arial"/>
          <w:b/>
        </w:rPr>
        <w:t xml:space="preserve"> </w:t>
      </w:r>
      <w:r w:rsidR="00F875C1" w:rsidRPr="00631FEC">
        <w:rPr>
          <w:rFonts w:cs="Arial"/>
          <w:b/>
        </w:rPr>
        <w:t>у просторијама ПКА</w:t>
      </w:r>
      <w:r w:rsidR="00F875C1" w:rsidRPr="00631FEC">
        <w:rPr>
          <w:rFonts w:cs="Arial"/>
        </w:rPr>
        <w:t>.</w:t>
      </w:r>
      <w:proofErr w:type="gramEnd"/>
    </w:p>
    <w:p w:rsidR="00DC553B" w:rsidRDefault="00DC553B" w:rsidP="00A862C5">
      <w:pPr>
        <w:tabs>
          <w:tab w:val="left" w:pos="567"/>
        </w:tabs>
        <w:spacing w:before="0"/>
        <w:rPr>
          <w:rFonts w:cs="Arial"/>
          <w:lang w:val="sr-Cyrl-RS"/>
        </w:rPr>
      </w:pPr>
    </w:p>
    <w:p w:rsidR="00A862C5" w:rsidRPr="00A862C5" w:rsidRDefault="00A862C5" w:rsidP="00A862C5">
      <w:pPr>
        <w:tabs>
          <w:tab w:val="left" w:pos="567"/>
        </w:tabs>
        <w:spacing w:before="0"/>
        <w:rPr>
          <w:rFonts w:cs="Arial"/>
        </w:rPr>
      </w:pPr>
      <w:r w:rsidRPr="00A862C5">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875C1">
        <w:rPr>
          <w:rFonts w:cs="Arial"/>
        </w:rPr>
        <w:t xml:space="preserve"> </w:t>
      </w:r>
      <w:r w:rsidRPr="00A862C5">
        <w:rPr>
          <w:rFonts w:cs="Arial"/>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862C5" w:rsidRPr="00A862C5" w:rsidRDefault="00A862C5" w:rsidP="00A862C5">
      <w:pPr>
        <w:tabs>
          <w:tab w:val="left" w:pos="567"/>
        </w:tabs>
        <w:spacing w:before="0"/>
        <w:rPr>
          <w:rFonts w:cs="Arial"/>
        </w:rPr>
      </w:pPr>
      <w:proofErr w:type="gramStart"/>
      <w:r w:rsidRPr="00A862C5">
        <w:rPr>
          <w:rFonts w:cs="Arial"/>
        </w:rPr>
        <w:t>Комисија за јавну набавку води записник о отварању понуда у који се уносе подаци у складу са Законом.</w:t>
      </w:r>
      <w:proofErr w:type="gramEnd"/>
    </w:p>
    <w:p w:rsidR="00DC553B" w:rsidRDefault="00DC553B" w:rsidP="00A862C5">
      <w:pPr>
        <w:tabs>
          <w:tab w:val="left" w:pos="567"/>
        </w:tabs>
        <w:spacing w:before="0"/>
        <w:rPr>
          <w:rFonts w:cs="Arial"/>
          <w:lang w:val="sr-Cyrl-RS"/>
        </w:rPr>
      </w:pPr>
    </w:p>
    <w:p w:rsidR="00A862C5" w:rsidRPr="00A862C5" w:rsidRDefault="00A862C5" w:rsidP="00A862C5">
      <w:pPr>
        <w:tabs>
          <w:tab w:val="left" w:pos="567"/>
        </w:tabs>
        <w:spacing w:before="0"/>
        <w:rPr>
          <w:rFonts w:cs="Arial"/>
        </w:rPr>
      </w:pPr>
      <w:proofErr w:type="gramStart"/>
      <w:r w:rsidRPr="00A862C5">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A862C5" w:rsidRPr="00A862C5" w:rsidRDefault="00A862C5" w:rsidP="00A862C5">
      <w:pPr>
        <w:tabs>
          <w:tab w:val="left" w:pos="567"/>
        </w:tabs>
        <w:spacing w:before="0"/>
        <w:rPr>
          <w:rFonts w:cs="Arial"/>
        </w:rPr>
      </w:pPr>
      <w:proofErr w:type="gramStart"/>
      <w:r w:rsidRPr="00A862C5">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A862C5" w:rsidRPr="00A862C5" w:rsidRDefault="00A862C5" w:rsidP="00A862C5">
      <w:pPr>
        <w:tabs>
          <w:tab w:val="left" w:pos="567"/>
        </w:tabs>
        <w:spacing w:before="0"/>
        <w:rPr>
          <w:rFonts w:cs="Arial"/>
        </w:rPr>
      </w:pPr>
    </w:p>
    <w:p w:rsidR="00A862C5" w:rsidRPr="007E7077" w:rsidRDefault="00A862C5" w:rsidP="00655B9F">
      <w:pPr>
        <w:pStyle w:val="ListParagraph"/>
        <w:keepNext/>
        <w:numPr>
          <w:ilvl w:val="1"/>
          <w:numId w:val="24"/>
        </w:numPr>
        <w:tabs>
          <w:tab w:val="left" w:pos="567"/>
        </w:tabs>
        <w:spacing w:before="0"/>
        <w:outlineLvl w:val="1"/>
        <w:rPr>
          <w:rFonts w:ascii="Arial" w:hAnsi="Arial" w:cs="Arial"/>
          <w:b/>
        </w:rPr>
      </w:pPr>
      <w:bookmarkStart w:id="219" w:name="_Toc441651581"/>
      <w:bookmarkStart w:id="220" w:name="_Toc442559892"/>
      <w:r w:rsidRPr="007E7077">
        <w:rPr>
          <w:rFonts w:ascii="Arial" w:hAnsi="Arial" w:cs="Arial"/>
          <w:b/>
        </w:rPr>
        <w:t>Начин подношења понуде</w:t>
      </w:r>
      <w:bookmarkEnd w:id="219"/>
      <w:bookmarkEnd w:id="220"/>
    </w:p>
    <w:p w:rsidR="00A862C5" w:rsidRPr="00A862C5" w:rsidRDefault="00A862C5" w:rsidP="00A862C5">
      <w:pPr>
        <w:tabs>
          <w:tab w:val="left" w:pos="567"/>
        </w:tabs>
        <w:spacing w:before="0"/>
        <w:rPr>
          <w:rFonts w:cs="Arial"/>
          <w:lang w:val="ru-RU"/>
        </w:rPr>
      </w:pPr>
      <w:r w:rsidRPr="00A862C5">
        <w:rPr>
          <w:rFonts w:cs="Arial"/>
          <w:lang w:val="ru-RU"/>
        </w:rPr>
        <w:t>Понуђач може поднети само једну понуду.</w:t>
      </w:r>
    </w:p>
    <w:p w:rsidR="00A862C5" w:rsidRPr="00A862C5" w:rsidRDefault="00A862C5" w:rsidP="00A862C5">
      <w:pPr>
        <w:tabs>
          <w:tab w:val="left" w:pos="567"/>
        </w:tabs>
        <w:spacing w:before="0"/>
        <w:rPr>
          <w:rFonts w:cs="Arial"/>
          <w:lang w:val="ru-RU"/>
        </w:rPr>
      </w:pPr>
      <w:r w:rsidRPr="00A862C5">
        <w:rPr>
          <w:rFonts w:cs="Arial"/>
          <w:lang w:val="ru-RU"/>
        </w:rPr>
        <w:t>Понуду може поднети понуђач самостално, група понуђача, као и понуђач са подизвођачем.</w:t>
      </w:r>
    </w:p>
    <w:p w:rsidR="00A862C5" w:rsidRPr="00A862C5" w:rsidRDefault="00A862C5" w:rsidP="00A862C5">
      <w:pPr>
        <w:tabs>
          <w:tab w:val="left" w:pos="567"/>
        </w:tabs>
        <w:spacing w:before="0"/>
        <w:rPr>
          <w:rFonts w:cs="Arial"/>
        </w:rPr>
      </w:pPr>
      <w:proofErr w:type="gramStart"/>
      <w:r w:rsidRPr="00A862C5">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A862C5">
        <w:rPr>
          <w:rFonts w:cs="Arial"/>
        </w:rPr>
        <w:t xml:space="preserve"> </w:t>
      </w:r>
      <w:proofErr w:type="gramStart"/>
      <w:r w:rsidRPr="00A862C5">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862C5">
        <w:rPr>
          <w:rFonts w:cs="Arial"/>
        </w:rPr>
        <w:t xml:space="preserve"> </w:t>
      </w:r>
    </w:p>
    <w:p w:rsidR="00A862C5" w:rsidRPr="00A862C5" w:rsidRDefault="00A862C5" w:rsidP="00A862C5">
      <w:pPr>
        <w:tabs>
          <w:tab w:val="left" w:pos="567"/>
        </w:tabs>
        <w:spacing w:before="0"/>
        <w:rPr>
          <w:rFonts w:cs="Arial"/>
        </w:rPr>
      </w:pPr>
      <w:proofErr w:type="gramStart"/>
      <w:r w:rsidRPr="00A862C5">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A862C5">
        <w:rPr>
          <w:rFonts w:cs="Arial"/>
        </w:rPr>
        <w:t xml:space="preserve"> </w:t>
      </w:r>
      <w:proofErr w:type="gramStart"/>
      <w:r w:rsidRPr="00A862C5">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A862C5" w:rsidRPr="00A862C5" w:rsidRDefault="00A862C5" w:rsidP="00A862C5">
      <w:pPr>
        <w:tabs>
          <w:tab w:val="left" w:pos="567"/>
        </w:tabs>
        <w:spacing w:before="0"/>
        <w:rPr>
          <w:rFonts w:cs="Arial"/>
        </w:rPr>
      </w:pPr>
      <w:proofErr w:type="gramStart"/>
      <w:r w:rsidRPr="00A862C5">
        <w:rPr>
          <w:rFonts w:cs="Arial"/>
        </w:rPr>
        <w:t>Понуђач који је члан групе понуђача не може истовремено да учествује као подизвођач.</w:t>
      </w:r>
      <w:proofErr w:type="gramEnd"/>
      <w:r w:rsidRPr="00A862C5">
        <w:rPr>
          <w:rFonts w:cs="Arial"/>
        </w:rPr>
        <w:t xml:space="preserve"> </w:t>
      </w:r>
      <w:proofErr w:type="gramStart"/>
      <w:r w:rsidRPr="00A862C5">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862C5">
        <w:rPr>
          <w:rFonts w:cs="Arial"/>
        </w:rPr>
        <w:t xml:space="preserve"> </w:t>
      </w:r>
    </w:p>
    <w:p w:rsidR="00A862C5" w:rsidRPr="00A862C5" w:rsidRDefault="00A862C5" w:rsidP="00A862C5">
      <w:pPr>
        <w:tabs>
          <w:tab w:val="left" w:pos="567"/>
        </w:tabs>
        <w:spacing w:before="0"/>
        <w:rPr>
          <w:rFonts w:cs="Arial"/>
        </w:rPr>
      </w:pPr>
    </w:p>
    <w:p w:rsidR="00A862C5" w:rsidRPr="00A862C5" w:rsidRDefault="00A862C5" w:rsidP="00655B9F">
      <w:pPr>
        <w:keepNext/>
        <w:numPr>
          <w:ilvl w:val="1"/>
          <w:numId w:val="24"/>
        </w:numPr>
        <w:tabs>
          <w:tab w:val="left" w:pos="567"/>
        </w:tabs>
        <w:spacing w:before="0"/>
        <w:outlineLvl w:val="1"/>
        <w:rPr>
          <w:rFonts w:cs="Arial"/>
          <w:b/>
        </w:rPr>
      </w:pPr>
      <w:bookmarkStart w:id="221" w:name="_Toc441651582"/>
      <w:bookmarkStart w:id="222" w:name="_Toc442559893"/>
      <w:r w:rsidRPr="00A862C5">
        <w:rPr>
          <w:rFonts w:cs="Arial"/>
          <w:b/>
        </w:rPr>
        <w:t>Измена, допуна и опозив понуде</w:t>
      </w:r>
      <w:bookmarkEnd w:id="221"/>
      <w:bookmarkEnd w:id="222"/>
    </w:p>
    <w:p w:rsidR="00A862C5" w:rsidRPr="00BB13E6" w:rsidRDefault="00A862C5" w:rsidP="00A862C5">
      <w:pPr>
        <w:tabs>
          <w:tab w:val="left" w:pos="567"/>
        </w:tabs>
        <w:spacing w:before="0"/>
        <w:rPr>
          <w:rFonts w:cs="Arial"/>
          <w:lang w:val="ru-RU"/>
        </w:rPr>
      </w:pPr>
      <w:r w:rsidRPr="00A862C5">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w:t>
      </w:r>
      <w:r w:rsidRPr="00BB13E6">
        <w:rPr>
          <w:rFonts w:cs="Arial"/>
          <w:lang w:val="ru-RU"/>
        </w:rPr>
        <w:t xml:space="preserve">ДОПУНА - Понуде за јавну набавку </w:t>
      </w:r>
      <w:r w:rsidR="00306F47" w:rsidRPr="00BB13E6">
        <w:rPr>
          <w:rFonts w:cs="Arial"/>
          <w:lang w:val="ru-RU"/>
        </w:rPr>
        <w:t xml:space="preserve">услуга: </w:t>
      </w:r>
      <w:r w:rsidR="00443B0D">
        <w:rPr>
          <w:rFonts w:cs="Arial"/>
          <w:lang w:val="sr-Cyrl-RS"/>
        </w:rPr>
        <w:t>Репаратура радних кола ВДГ-а ТЕНТ Б</w:t>
      </w:r>
      <w:r w:rsidR="00443B0D" w:rsidRPr="00BB13E6">
        <w:rPr>
          <w:rFonts w:cs="Arial"/>
          <w:lang w:val="ru-RU"/>
        </w:rPr>
        <w:t xml:space="preserve"> </w:t>
      </w:r>
      <w:r w:rsidRPr="00BB13E6">
        <w:rPr>
          <w:rFonts w:cs="Arial"/>
          <w:lang w:val="ru-RU"/>
        </w:rPr>
        <w:t xml:space="preserve">- Јавна набавка број </w:t>
      </w:r>
      <w:r w:rsidR="00443B0D">
        <w:rPr>
          <w:rFonts w:cs="Arial"/>
          <w:lang w:val="ru-RU"/>
        </w:rPr>
        <w:t>3000/1</w:t>
      </w:r>
      <w:r w:rsidR="00443B0D">
        <w:rPr>
          <w:rFonts w:cs="Arial"/>
          <w:lang w:val="sr-Latn-RS"/>
        </w:rPr>
        <w:t>702</w:t>
      </w:r>
      <w:r w:rsidR="00A77A04">
        <w:rPr>
          <w:rFonts w:cs="Arial"/>
          <w:lang w:val="ru-RU"/>
        </w:rPr>
        <w:t>/2017</w:t>
      </w:r>
      <w:r w:rsidR="00306F47" w:rsidRPr="00BB13E6">
        <w:rPr>
          <w:rFonts w:cs="Arial"/>
          <w:lang w:val="ru-RU"/>
        </w:rPr>
        <w:t xml:space="preserve"> </w:t>
      </w:r>
      <w:r w:rsidR="00443B0D">
        <w:rPr>
          <w:rFonts w:cs="Arial"/>
          <w:lang w:val="ru-RU"/>
        </w:rPr>
        <w:t>(1</w:t>
      </w:r>
      <w:r w:rsidR="00443B0D">
        <w:rPr>
          <w:rFonts w:cs="Arial"/>
          <w:lang w:val="sr-Latn-RS"/>
        </w:rPr>
        <w:t>560</w:t>
      </w:r>
      <w:r w:rsidR="00A77A04">
        <w:rPr>
          <w:rFonts w:cs="Arial"/>
          <w:lang w:val="ru-RU"/>
        </w:rPr>
        <w:t>/2017</w:t>
      </w:r>
      <w:r w:rsidR="00F875C1" w:rsidRPr="00BB13E6">
        <w:rPr>
          <w:rFonts w:cs="Arial"/>
          <w:lang w:val="ru-RU"/>
        </w:rPr>
        <w:t>)</w:t>
      </w:r>
      <w:r w:rsidRPr="00BB13E6">
        <w:rPr>
          <w:rFonts w:cs="Arial"/>
          <w:lang w:val="ru-RU"/>
        </w:rPr>
        <w:t xml:space="preserve"> – НЕ ОТВАРАТИ“.</w:t>
      </w:r>
    </w:p>
    <w:p w:rsidR="00A862C5" w:rsidRPr="00BB13E6" w:rsidRDefault="00A862C5" w:rsidP="00A862C5">
      <w:pPr>
        <w:tabs>
          <w:tab w:val="left" w:pos="567"/>
        </w:tabs>
        <w:spacing w:before="0"/>
        <w:rPr>
          <w:rFonts w:cs="Arial"/>
        </w:rPr>
      </w:pPr>
      <w:r w:rsidRPr="00BB13E6">
        <w:rPr>
          <w:rFonts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B13E6">
        <w:rPr>
          <w:rFonts w:cs="Arial"/>
        </w:rPr>
        <w:t>,измена</w:t>
      </w:r>
      <w:proofErr w:type="gramEnd"/>
      <w:r w:rsidRPr="00BB13E6">
        <w:rPr>
          <w:rFonts w:cs="Arial"/>
        </w:rPr>
        <w:t xml:space="preserve"> или допуна односи.</w:t>
      </w:r>
    </w:p>
    <w:p w:rsidR="00A862C5" w:rsidRPr="00A862C5" w:rsidRDefault="00A862C5" w:rsidP="00A862C5">
      <w:pPr>
        <w:tabs>
          <w:tab w:val="left" w:pos="567"/>
        </w:tabs>
        <w:spacing w:before="0"/>
        <w:rPr>
          <w:rFonts w:cs="Arial"/>
        </w:rPr>
      </w:pPr>
      <w:r w:rsidRPr="00BB13E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06F47" w:rsidRPr="00BB13E6">
        <w:rPr>
          <w:rFonts w:cs="Arial"/>
          <w:lang w:val="ru-RU"/>
        </w:rPr>
        <w:t xml:space="preserve">услуга: </w:t>
      </w:r>
      <w:r w:rsidR="00443B0D">
        <w:rPr>
          <w:rFonts w:cs="Arial"/>
          <w:lang w:val="sr-Cyrl-RS"/>
        </w:rPr>
        <w:t>Репаратура радних кола ВДГ-а ТЕНТ Б</w:t>
      </w:r>
      <w:r w:rsidR="00443B0D" w:rsidRPr="00BB13E6">
        <w:rPr>
          <w:rFonts w:cs="Arial"/>
          <w:lang w:val="ru-RU"/>
        </w:rPr>
        <w:t xml:space="preserve"> </w:t>
      </w:r>
      <w:r w:rsidR="00D94E39" w:rsidRPr="00BB13E6">
        <w:rPr>
          <w:rFonts w:cs="Arial"/>
          <w:lang w:val="ru-RU"/>
        </w:rPr>
        <w:t xml:space="preserve">- Јавна набавка број </w:t>
      </w:r>
      <w:r w:rsidR="00443B0D">
        <w:rPr>
          <w:rFonts w:cs="Arial"/>
          <w:lang w:val="ru-RU"/>
        </w:rPr>
        <w:t>3000/1</w:t>
      </w:r>
      <w:r w:rsidR="00443B0D">
        <w:rPr>
          <w:rFonts w:cs="Arial"/>
          <w:lang w:val="sr-Latn-RS"/>
        </w:rPr>
        <w:t>702</w:t>
      </w:r>
      <w:r w:rsidR="00913324">
        <w:rPr>
          <w:rFonts w:cs="Arial"/>
          <w:lang w:val="ru-RU"/>
        </w:rPr>
        <w:t>/</w:t>
      </w:r>
      <w:r w:rsidR="00443B0D">
        <w:rPr>
          <w:rFonts w:cs="Arial"/>
          <w:lang w:val="ru-RU"/>
        </w:rPr>
        <w:t>2017 (1</w:t>
      </w:r>
      <w:r w:rsidR="00443B0D">
        <w:rPr>
          <w:rFonts w:cs="Arial"/>
          <w:lang w:val="sr-Latn-RS"/>
        </w:rPr>
        <w:t>560</w:t>
      </w:r>
      <w:r w:rsidR="00A77A04">
        <w:rPr>
          <w:rFonts w:cs="Arial"/>
          <w:lang w:val="ru-RU"/>
        </w:rPr>
        <w:t>/2017</w:t>
      </w:r>
      <w:proofErr w:type="gramStart"/>
      <w:r w:rsidR="00D94E39" w:rsidRPr="00BB13E6">
        <w:rPr>
          <w:rFonts w:cs="Arial"/>
          <w:lang w:val="ru-RU"/>
        </w:rPr>
        <w:t xml:space="preserve">) </w:t>
      </w:r>
      <w:r w:rsidRPr="00BB13E6">
        <w:rPr>
          <w:rFonts w:cs="Arial"/>
        </w:rPr>
        <w:t xml:space="preserve"> –</w:t>
      </w:r>
      <w:proofErr w:type="gramEnd"/>
      <w:r w:rsidRPr="00BB13E6">
        <w:rPr>
          <w:rFonts w:cs="Arial"/>
        </w:rPr>
        <w:t xml:space="preserve"> НЕ ОТВАРАТИ“.</w:t>
      </w:r>
    </w:p>
    <w:p w:rsidR="00A862C5" w:rsidRPr="00A862C5" w:rsidRDefault="00A862C5" w:rsidP="00A862C5">
      <w:pPr>
        <w:tabs>
          <w:tab w:val="left" w:pos="567"/>
        </w:tabs>
        <w:spacing w:before="0"/>
        <w:rPr>
          <w:rFonts w:cs="Arial"/>
        </w:rPr>
      </w:pPr>
      <w:proofErr w:type="gramStart"/>
      <w:r w:rsidRPr="00A862C5">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A862C5" w:rsidRPr="00A862C5" w:rsidRDefault="00A862C5" w:rsidP="00A862C5">
      <w:pPr>
        <w:tabs>
          <w:tab w:val="left" w:pos="1134"/>
        </w:tabs>
        <w:spacing w:before="0"/>
        <w:rPr>
          <w:rFonts w:cs="Arial"/>
          <w:color w:val="00B0F0"/>
          <w:lang w:val="ru-RU"/>
        </w:rPr>
      </w:pPr>
    </w:p>
    <w:p w:rsidR="00A862C5" w:rsidRPr="00A862C5" w:rsidRDefault="00A862C5" w:rsidP="00655B9F">
      <w:pPr>
        <w:keepNext/>
        <w:numPr>
          <w:ilvl w:val="1"/>
          <w:numId w:val="24"/>
        </w:numPr>
        <w:tabs>
          <w:tab w:val="left" w:pos="567"/>
        </w:tabs>
        <w:spacing w:before="0"/>
        <w:outlineLvl w:val="1"/>
        <w:rPr>
          <w:rFonts w:cs="Arial"/>
          <w:b/>
        </w:rPr>
      </w:pPr>
      <w:bookmarkStart w:id="223" w:name="_Toc441651583"/>
      <w:bookmarkStart w:id="224" w:name="_Toc442559894"/>
      <w:r w:rsidRPr="00A862C5">
        <w:rPr>
          <w:rFonts w:cs="Arial"/>
          <w:b/>
          <w:lang w:val="ru-RU"/>
        </w:rPr>
        <w:t>П</w:t>
      </w:r>
      <w:r w:rsidRPr="00A862C5">
        <w:rPr>
          <w:rFonts w:cs="Arial"/>
          <w:b/>
        </w:rPr>
        <w:t>артије</w:t>
      </w:r>
      <w:bookmarkEnd w:id="223"/>
      <w:bookmarkEnd w:id="224"/>
    </w:p>
    <w:p w:rsidR="00B51943" w:rsidRDefault="006119A0" w:rsidP="00DC1CE6">
      <w:pPr>
        <w:spacing w:before="0"/>
        <w:rPr>
          <w:rFonts w:cs="Arial"/>
          <w:lang w:val="sr-Cyrl-RS"/>
        </w:rPr>
      </w:pPr>
      <w:proofErr w:type="gramStart"/>
      <w:r w:rsidRPr="006119A0">
        <w:rPr>
          <w:rFonts w:cs="Arial"/>
        </w:rPr>
        <w:t>Набавка није обликована по партијама.</w:t>
      </w:r>
      <w:proofErr w:type="gramEnd"/>
    </w:p>
    <w:p w:rsidR="006119A0" w:rsidRPr="006119A0" w:rsidRDefault="006119A0" w:rsidP="00DC1CE6">
      <w:pPr>
        <w:spacing w:before="0"/>
        <w:rPr>
          <w:rFonts w:cs="Arial"/>
          <w:color w:val="00B0F0"/>
          <w:lang w:val="sr-Cyrl-RS"/>
        </w:rPr>
      </w:pPr>
    </w:p>
    <w:p w:rsidR="00A862C5" w:rsidRPr="00A862C5" w:rsidRDefault="00A862C5" w:rsidP="00655B9F">
      <w:pPr>
        <w:keepNext/>
        <w:numPr>
          <w:ilvl w:val="1"/>
          <w:numId w:val="24"/>
        </w:numPr>
        <w:tabs>
          <w:tab w:val="left" w:pos="567"/>
        </w:tabs>
        <w:spacing w:before="0"/>
        <w:outlineLvl w:val="1"/>
        <w:rPr>
          <w:rFonts w:cs="Arial"/>
          <w:b/>
        </w:rPr>
      </w:pPr>
      <w:bookmarkStart w:id="225" w:name="_Toc441651584"/>
      <w:bookmarkStart w:id="226" w:name="_Toc442559895"/>
      <w:r w:rsidRPr="00A862C5">
        <w:rPr>
          <w:rFonts w:cs="Arial"/>
          <w:b/>
        </w:rPr>
        <w:t>Понуда са варијантама</w:t>
      </w:r>
      <w:bookmarkEnd w:id="225"/>
      <w:bookmarkEnd w:id="226"/>
    </w:p>
    <w:p w:rsidR="00A862C5" w:rsidRPr="00A862C5" w:rsidRDefault="00A862C5" w:rsidP="00A862C5">
      <w:pPr>
        <w:tabs>
          <w:tab w:val="num" w:pos="993"/>
        </w:tabs>
        <w:spacing w:before="0"/>
        <w:rPr>
          <w:rFonts w:cs="Arial"/>
          <w:lang w:val="ru-RU"/>
        </w:rPr>
      </w:pPr>
      <w:r w:rsidRPr="00A862C5">
        <w:rPr>
          <w:rFonts w:cs="Arial"/>
          <w:lang w:val="ru-RU"/>
        </w:rPr>
        <w:t>Понуда са варијантама није дозвољена.</w:t>
      </w:r>
    </w:p>
    <w:p w:rsidR="00A862C5" w:rsidRPr="00A862C5" w:rsidRDefault="00A862C5" w:rsidP="00A862C5">
      <w:pPr>
        <w:tabs>
          <w:tab w:val="num" w:pos="993"/>
        </w:tabs>
        <w:spacing w:before="0"/>
        <w:rPr>
          <w:rFonts w:cs="Arial"/>
          <w:lang w:val="ru-RU"/>
        </w:rPr>
      </w:pPr>
    </w:p>
    <w:p w:rsidR="00A862C5" w:rsidRPr="00A862C5" w:rsidRDefault="00A862C5" w:rsidP="00655B9F">
      <w:pPr>
        <w:keepNext/>
        <w:numPr>
          <w:ilvl w:val="1"/>
          <w:numId w:val="24"/>
        </w:numPr>
        <w:tabs>
          <w:tab w:val="left" w:pos="567"/>
        </w:tabs>
        <w:spacing w:before="0"/>
        <w:outlineLvl w:val="1"/>
        <w:rPr>
          <w:rFonts w:cs="Arial"/>
          <w:b/>
        </w:rPr>
      </w:pPr>
      <w:bookmarkStart w:id="227" w:name="_Toc441651585"/>
      <w:bookmarkStart w:id="228" w:name="_Toc442559896"/>
      <w:r w:rsidRPr="00A862C5">
        <w:rPr>
          <w:rFonts w:cs="Arial"/>
          <w:b/>
        </w:rPr>
        <w:t>Подношење понуде са подизвођачима</w:t>
      </w:r>
      <w:bookmarkEnd w:id="227"/>
      <w:bookmarkEnd w:id="228"/>
    </w:p>
    <w:p w:rsidR="00A862C5" w:rsidRPr="00A862C5" w:rsidRDefault="00A862C5" w:rsidP="00A862C5">
      <w:pPr>
        <w:tabs>
          <w:tab w:val="left" w:pos="567"/>
        </w:tabs>
        <w:spacing w:before="0"/>
        <w:rPr>
          <w:rFonts w:cs="Arial"/>
        </w:rPr>
      </w:pPr>
      <w:proofErr w:type="gramStart"/>
      <w:r w:rsidRPr="00A862C5">
        <w:rPr>
          <w:rFonts w:cs="Arial"/>
        </w:rPr>
        <w:t>Понуђач је дужан да у понуди наведе да ли ће извршење набавке делимично поверити подизвођачу.</w:t>
      </w:r>
      <w:proofErr w:type="gramEnd"/>
      <w:r w:rsidRPr="00A862C5">
        <w:rPr>
          <w:rFonts w:cs="Arial"/>
        </w:rPr>
        <w:t xml:space="preserve"> Ако понуђач у понуди наведе да ће делимично извршење набавке поверити подизвођачу, дужан је да наведе:</w:t>
      </w:r>
    </w:p>
    <w:p w:rsidR="00A862C5" w:rsidRPr="00A862C5" w:rsidRDefault="00A862C5" w:rsidP="00A862C5">
      <w:pPr>
        <w:tabs>
          <w:tab w:val="left" w:pos="567"/>
        </w:tabs>
        <w:spacing w:before="0"/>
        <w:rPr>
          <w:rFonts w:cs="Arial"/>
        </w:rPr>
      </w:pPr>
      <w:r w:rsidRPr="00A862C5">
        <w:rPr>
          <w:rFonts w:cs="Arial"/>
        </w:rPr>
        <w:t xml:space="preserve">- </w:t>
      </w:r>
      <w:proofErr w:type="gramStart"/>
      <w:r w:rsidRPr="00A862C5">
        <w:rPr>
          <w:rFonts w:cs="Arial"/>
        </w:rPr>
        <w:t>назив</w:t>
      </w:r>
      <w:proofErr w:type="gramEnd"/>
      <w:r w:rsidRPr="00A862C5">
        <w:rPr>
          <w:rFonts w:cs="Arial"/>
        </w:rPr>
        <w:t xml:space="preserve"> подизвођача, а уколико уговор између наручиоца и понуђача буде закључен, тај подизвођач ће бити наведен у уговору;</w:t>
      </w:r>
    </w:p>
    <w:p w:rsidR="00A862C5" w:rsidRPr="00A862C5" w:rsidRDefault="00A862C5" w:rsidP="00A862C5">
      <w:pPr>
        <w:tabs>
          <w:tab w:val="left" w:pos="567"/>
        </w:tabs>
        <w:spacing w:before="0"/>
        <w:rPr>
          <w:rFonts w:cs="Arial"/>
        </w:rPr>
      </w:pPr>
      <w:r w:rsidRPr="00A862C5">
        <w:rPr>
          <w:rFonts w:cs="Arial"/>
        </w:rPr>
        <w:t xml:space="preserve">- </w:t>
      </w:r>
      <w:proofErr w:type="gramStart"/>
      <w:r w:rsidRPr="00A862C5">
        <w:rPr>
          <w:rFonts w:cs="Arial"/>
        </w:rPr>
        <w:t>проценат</w:t>
      </w:r>
      <w:proofErr w:type="gramEnd"/>
      <w:r w:rsidRPr="00A862C5">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862C5" w:rsidRPr="00A862C5" w:rsidRDefault="00A862C5" w:rsidP="00A862C5">
      <w:pPr>
        <w:tabs>
          <w:tab w:val="left" w:pos="567"/>
        </w:tabs>
        <w:spacing w:before="0"/>
        <w:rPr>
          <w:rFonts w:cs="Arial"/>
        </w:rPr>
      </w:pPr>
      <w:proofErr w:type="gramStart"/>
      <w:r w:rsidRPr="00A862C5">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06F47" w:rsidRDefault="00306F47" w:rsidP="00A862C5">
      <w:pPr>
        <w:tabs>
          <w:tab w:val="left" w:pos="567"/>
        </w:tabs>
        <w:spacing w:before="0"/>
        <w:rPr>
          <w:rFonts w:cs="Arial"/>
        </w:rPr>
      </w:pPr>
    </w:p>
    <w:p w:rsidR="00A862C5" w:rsidRPr="00A862C5" w:rsidRDefault="00A862C5" w:rsidP="00A862C5">
      <w:pPr>
        <w:tabs>
          <w:tab w:val="left" w:pos="567"/>
        </w:tabs>
        <w:spacing w:before="0"/>
        <w:rPr>
          <w:rFonts w:cs="Arial"/>
        </w:rPr>
      </w:pPr>
      <w:proofErr w:type="gramStart"/>
      <w:r w:rsidRPr="00A862C5">
        <w:rPr>
          <w:rFonts w:cs="Arial"/>
        </w:rPr>
        <w:t>Обавеза понуђача је да за подизвођача достави доказе о испуњености обавезних услова из члана 75.</w:t>
      </w:r>
      <w:proofErr w:type="gramEnd"/>
      <w:r w:rsidRPr="00A862C5">
        <w:rPr>
          <w:rFonts w:cs="Arial"/>
        </w:rPr>
        <w:t xml:space="preserve"> </w:t>
      </w:r>
      <w:proofErr w:type="gramStart"/>
      <w:r w:rsidRPr="00A862C5">
        <w:rPr>
          <w:rFonts w:cs="Arial"/>
        </w:rPr>
        <w:t>став</w:t>
      </w:r>
      <w:proofErr w:type="gramEnd"/>
      <w:r w:rsidRPr="00A862C5">
        <w:rPr>
          <w:rFonts w:cs="Arial"/>
        </w:rPr>
        <w:t xml:space="preserve"> 1. </w:t>
      </w:r>
      <w:proofErr w:type="gramStart"/>
      <w:r w:rsidRPr="00A862C5">
        <w:rPr>
          <w:rFonts w:cs="Arial"/>
        </w:rPr>
        <w:t>тачка</w:t>
      </w:r>
      <w:proofErr w:type="gramEnd"/>
      <w:r w:rsidRPr="00A862C5">
        <w:rPr>
          <w:rFonts w:cs="Arial"/>
        </w:rPr>
        <w:t xml:space="preserve"> 1), 2) и 4) и члана 75. </w:t>
      </w:r>
      <w:proofErr w:type="gramStart"/>
      <w:r w:rsidRPr="00A862C5">
        <w:rPr>
          <w:rFonts w:cs="Arial"/>
        </w:rPr>
        <w:t>став</w:t>
      </w:r>
      <w:proofErr w:type="gramEnd"/>
      <w:r w:rsidRPr="00A862C5">
        <w:rPr>
          <w:rFonts w:cs="Arial"/>
        </w:rPr>
        <w:t xml:space="preserve"> 2. </w:t>
      </w:r>
      <w:proofErr w:type="gramStart"/>
      <w:r w:rsidRPr="00A862C5">
        <w:rPr>
          <w:rFonts w:cs="Arial"/>
        </w:rPr>
        <w:t>Закона наведених у одељку Услови за учешће из члана 75.</w:t>
      </w:r>
      <w:proofErr w:type="gramEnd"/>
      <w:r w:rsidRPr="00A862C5">
        <w:rPr>
          <w:rFonts w:cs="Arial"/>
        </w:rPr>
        <w:t xml:space="preserve"> </w:t>
      </w:r>
      <w:proofErr w:type="gramStart"/>
      <w:r w:rsidRPr="00A862C5">
        <w:rPr>
          <w:rFonts w:cs="Arial"/>
        </w:rPr>
        <w:t>и</w:t>
      </w:r>
      <w:proofErr w:type="gramEnd"/>
      <w:r w:rsidRPr="00A862C5">
        <w:rPr>
          <w:rFonts w:cs="Arial"/>
        </w:rPr>
        <w:t xml:space="preserve"> 76. </w:t>
      </w:r>
      <w:proofErr w:type="gramStart"/>
      <w:r w:rsidRPr="00A862C5">
        <w:rPr>
          <w:rFonts w:cs="Arial"/>
        </w:rPr>
        <w:t>Закона и Упутство како се доказује испуњеност тих услова</w:t>
      </w:r>
      <w:r w:rsidRPr="00A862C5">
        <w:rPr>
          <w:rFonts w:cs="Arial"/>
          <w:color w:val="00B0F0"/>
        </w:rPr>
        <w:t>.</w:t>
      </w:r>
      <w:proofErr w:type="gramEnd"/>
    </w:p>
    <w:p w:rsidR="00A862C5" w:rsidRPr="00A862C5" w:rsidRDefault="00A862C5" w:rsidP="00A862C5">
      <w:pPr>
        <w:tabs>
          <w:tab w:val="left" w:pos="567"/>
        </w:tabs>
        <w:spacing w:before="0"/>
        <w:rPr>
          <w:rFonts w:cs="Arial"/>
        </w:rPr>
      </w:pPr>
      <w:proofErr w:type="gramStart"/>
      <w:r w:rsidRPr="00A862C5">
        <w:rPr>
          <w:rFonts w:cs="Arial"/>
        </w:rPr>
        <w:t>Додатне услове понуђач испуњава самостално, без обзира на агажовање подизвођача.</w:t>
      </w:r>
      <w:proofErr w:type="gramEnd"/>
    </w:p>
    <w:p w:rsidR="00306F47" w:rsidRDefault="00306F47" w:rsidP="00A862C5">
      <w:pPr>
        <w:tabs>
          <w:tab w:val="left" w:pos="567"/>
        </w:tabs>
        <w:spacing w:before="0"/>
        <w:rPr>
          <w:rFonts w:cs="Arial"/>
        </w:rPr>
      </w:pPr>
    </w:p>
    <w:p w:rsidR="00A862C5" w:rsidRPr="00A862C5" w:rsidRDefault="00A862C5" w:rsidP="00A862C5">
      <w:pPr>
        <w:tabs>
          <w:tab w:val="left" w:pos="567"/>
        </w:tabs>
        <w:spacing w:before="0"/>
        <w:rPr>
          <w:rFonts w:cs="Arial"/>
        </w:rPr>
      </w:pPr>
      <w:r w:rsidRPr="00A862C5">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A862C5">
        <w:rPr>
          <w:rFonts w:cs="Arial"/>
        </w:rPr>
        <w:t>,које</w:t>
      </w:r>
      <w:proofErr w:type="gramEnd"/>
      <w:r w:rsidRPr="00A862C5">
        <w:rPr>
          <w:rFonts w:cs="Arial"/>
        </w:rPr>
        <w:t xml:space="preserve"> попуњава, потписује и оверава сваки подизвођач у своје име.</w:t>
      </w:r>
    </w:p>
    <w:p w:rsidR="00306F47" w:rsidRDefault="00306F47" w:rsidP="00A862C5">
      <w:pPr>
        <w:tabs>
          <w:tab w:val="left" w:pos="567"/>
        </w:tabs>
        <w:spacing w:before="0"/>
        <w:rPr>
          <w:rFonts w:cs="Arial"/>
        </w:rPr>
      </w:pPr>
    </w:p>
    <w:p w:rsidR="00A862C5" w:rsidRPr="00A862C5" w:rsidRDefault="00A862C5" w:rsidP="00A862C5">
      <w:pPr>
        <w:tabs>
          <w:tab w:val="left" w:pos="567"/>
        </w:tabs>
        <w:spacing w:before="0"/>
        <w:rPr>
          <w:rFonts w:cs="Arial"/>
        </w:rPr>
      </w:pPr>
      <w:proofErr w:type="gramStart"/>
      <w:r w:rsidRPr="00A862C5">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119A0" w:rsidRDefault="006119A0" w:rsidP="00A862C5">
      <w:pPr>
        <w:tabs>
          <w:tab w:val="left" w:pos="567"/>
        </w:tabs>
        <w:spacing w:before="0"/>
        <w:rPr>
          <w:rFonts w:cs="Arial"/>
          <w:lang w:val="sr-Cyrl-RS"/>
        </w:rPr>
      </w:pPr>
    </w:p>
    <w:p w:rsidR="00306F47" w:rsidRPr="00631FEC" w:rsidRDefault="00A862C5" w:rsidP="00A862C5">
      <w:pPr>
        <w:tabs>
          <w:tab w:val="left" w:pos="567"/>
        </w:tabs>
        <w:spacing w:before="0"/>
        <w:rPr>
          <w:rFonts w:cs="Arial"/>
          <w:lang w:val="sr-Cyrl-RS"/>
        </w:rPr>
      </w:pPr>
      <w:r w:rsidRPr="00A862C5">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862C5">
        <w:rPr>
          <w:rFonts w:cs="Arial"/>
        </w:rPr>
        <w:t>одлуке  о</w:t>
      </w:r>
      <w:proofErr w:type="gramEnd"/>
      <w:r w:rsidRPr="00A862C5">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862C5">
        <w:rPr>
          <w:rFonts w:cs="Arial"/>
        </w:rPr>
        <w:t>обавеза ,</w:t>
      </w:r>
      <w:proofErr w:type="gramEnd"/>
      <w:r w:rsidRPr="00A862C5">
        <w:rPr>
          <w:rFonts w:cs="Arial"/>
        </w:rPr>
        <w:t xml:space="preserve"> без обзира на број подизвођача.</w:t>
      </w:r>
    </w:p>
    <w:p w:rsidR="00A862C5" w:rsidRPr="00E4215F" w:rsidRDefault="00A862C5" w:rsidP="00A862C5">
      <w:pPr>
        <w:tabs>
          <w:tab w:val="left" w:pos="567"/>
        </w:tabs>
        <w:spacing w:before="0"/>
        <w:rPr>
          <w:rFonts w:cs="Arial"/>
          <w:color w:val="00B0F0"/>
          <w:lang w:val="sr-Cyrl-RS" w:bidi="en-US"/>
        </w:rPr>
      </w:pPr>
    </w:p>
    <w:p w:rsidR="00A862C5" w:rsidRPr="00A862C5" w:rsidRDefault="00A862C5" w:rsidP="00655B9F">
      <w:pPr>
        <w:keepNext/>
        <w:numPr>
          <w:ilvl w:val="1"/>
          <w:numId w:val="24"/>
        </w:numPr>
        <w:tabs>
          <w:tab w:val="left" w:pos="567"/>
        </w:tabs>
        <w:spacing w:before="0"/>
        <w:outlineLvl w:val="1"/>
        <w:rPr>
          <w:rFonts w:cs="Arial"/>
          <w:b/>
        </w:rPr>
      </w:pPr>
      <w:bookmarkStart w:id="229" w:name="_Toc441651586"/>
      <w:bookmarkStart w:id="230" w:name="_Toc442559897"/>
      <w:r w:rsidRPr="00A862C5">
        <w:rPr>
          <w:rFonts w:cs="Arial"/>
          <w:b/>
        </w:rPr>
        <w:t>Подношење заједничке понуде</w:t>
      </w:r>
      <w:bookmarkEnd w:id="229"/>
      <w:bookmarkEnd w:id="230"/>
    </w:p>
    <w:p w:rsidR="00A862C5" w:rsidRPr="00A862C5" w:rsidRDefault="00A862C5" w:rsidP="00A862C5">
      <w:pPr>
        <w:tabs>
          <w:tab w:val="left" w:pos="567"/>
        </w:tabs>
        <w:spacing w:before="0"/>
        <w:rPr>
          <w:rFonts w:cs="Arial"/>
        </w:rPr>
      </w:pPr>
      <w:proofErr w:type="gramStart"/>
      <w:r w:rsidRPr="00A862C5">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A862C5">
        <w:rPr>
          <w:rFonts w:cs="Arial"/>
        </w:rPr>
        <w:t xml:space="preserve"> </w:t>
      </w:r>
      <w:proofErr w:type="gramStart"/>
      <w:r w:rsidRPr="00A862C5">
        <w:rPr>
          <w:rFonts w:cs="Arial"/>
        </w:rPr>
        <w:t>став</w:t>
      </w:r>
      <w:proofErr w:type="gramEnd"/>
      <w:r w:rsidRPr="00A862C5">
        <w:rPr>
          <w:rFonts w:cs="Arial"/>
        </w:rPr>
        <w:t xml:space="preserve"> 4. </w:t>
      </w:r>
      <w:proofErr w:type="gramStart"/>
      <w:r w:rsidRPr="00A862C5">
        <w:rPr>
          <w:rFonts w:cs="Arial"/>
        </w:rPr>
        <w:t>и</w:t>
      </w:r>
      <w:proofErr w:type="gramEnd"/>
      <w:r w:rsidRPr="00A862C5">
        <w:rPr>
          <w:rFonts w:cs="Arial"/>
        </w:rPr>
        <w:t xml:space="preserve"> 5.Закона о јавним набавкама и то: </w:t>
      </w:r>
    </w:p>
    <w:p w:rsidR="00A862C5" w:rsidRPr="00A862C5" w:rsidRDefault="00A862C5" w:rsidP="00A862C5">
      <w:pPr>
        <w:numPr>
          <w:ilvl w:val="0"/>
          <w:numId w:val="3"/>
        </w:numPr>
        <w:tabs>
          <w:tab w:val="clear" w:pos="630"/>
          <w:tab w:val="num" w:pos="720"/>
        </w:tabs>
        <w:spacing w:before="0"/>
        <w:ind w:left="720"/>
        <w:rPr>
          <w:rFonts w:cs="Arial"/>
          <w:lang w:val="ru-RU"/>
        </w:rPr>
      </w:pPr>
      <w:r w:rsidRPr="00A862C5">
        <w:rPr>
          <w:rFonts w:cs="Arial"/>
          <w:lang w:val="sr-Cyrl-CS"/>
        </w:rPr>
        <w:t xml:space="preserve">податке о </w:t>
      </w:r>
      <w:r w:rsidRPr="00A862C5">
        <w:rPr>
          <w:rFonts w:cs="Arial"/>
          <w:lang w:val="ru-RU"/>
        </w:rPr>
        <w:t xml:space="preserve">члану групе који ће бити </w:t>
      </w:r>
      <w:r w:rsidRPr="00A862C5">
        <w:rPr>
          <w:rFonts w:cs="Arial"/>
          <w:lang w:val="sr-Cyrl-CS"/>
        </w:rPr>
        <w:t>Н</w:t>
      </w:r>
      <w:r w:rsidRPr="00A862C5">
        <w:rPr>
          <w:rFonts w:cs="Arial"/>
          <w:lang w:val="ru-RU"/>
        </w:rPr>
        <w:t xml:space="preserve">осилац посла, односно који ће поднети понуду и који ће заступати групу понуђача пред </w:t>
      </w:r>
      <w:r w:rsidRPr="00A862C5">
        <w:rPr>
          <w:rFonts w:cs="Arial"/>
          <w:lang w:val="sr-Cyrl-CS"/>
        </w:rPr>
        <w:t>Н</w:t>
      </w:r>
      <w:r w:rsidRPr="00A862C5">
        <w:rPr>
          <w:rFonts w:cs="Arial"/>
          <w:lang w:val="ru-RU"/>
        </w:rPr>
        <w:t>аручиоцем;</w:t>
      </w:r>
    </w:p>
    <w:p w:rsidR="00A862C5" w:rsidRPr="00A862C5" w:rsidRDefault="00A862C5" w:rsidP="00A862C5">
      <w:pPr>
        <w:numPr>
          <w:ilvl w:val="0"/>
          <w:numId w:val="3"/>
        </w:numPr>
        <w:tabs>
          <w:tab w:val="clear" w:pos="630"/>
          <w:tab w:val="num" w:pos="720"/>
        </w:tabs>
        <w:spacing w:before="0"/>
        <w:ind w:left="720"/>
        <w:rPr>
          <w:rFonts w:cs="Arial"/>
          <w:lang w:val="ru-RU"/>
        </w:rPr>
      </w:pPr>
      <w:r w:rsidRPr="00A862C5">
        <w:rPr>
          <w:rFonts w:cs="Arial"/>
          <w:lang w:val="ru-RU"/>
        </w:rPr>
        <w:t>опис послова сваког од понуђача из групе понуђача у извршењу уговора.</w:t>
      </w:r>
    </w:p>
    <w:p w:rsidR="00A862C5" w:rsidRPr="005C6E76" w:rsidRDefault="00A862C5" w:rsidP="00A862C5">
      <w:pPr>
        <w:numPr>
          <w:ilvl w:val="0"/>
          <w:numId w:val="3"/>
        </w:numPr>
        <w:tabs>
          <w:tab w:val="clear" w:pos="630"/>
          <w:tab w:val="num" w:pos="720"/>
        </w:tabs>
        <w:spacing w:before="80"/>
        <w:ind w:left="720"/>
        <w:rPr>
          <w:lang w:val="ru-RU"/>
        </w:rPr>
      </w:pPr>
      <w:bookmarkStart w:id="231" w:name="_Toc441651587"/>
      <w:bookmarkStart w:id="232" w:name="_Toc442559898"/>
      <w:r w:rsidRPr="00A862C5">
        <w:rPr>
          <w:lang w:val="ru-RU"/>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w:t>
      </w:r>
      <w:r w:rsidRPr="005C6E76">
        <w:rPr>
          <w:lang w:val="ru-RU"/>
        </w:rPr>
        <w:t xml:space="preserve">што доказује достављањем Изјаве. </w:t>
      </w:r>
      <w:r w:rsidRPr="00A862C5">
        <w:rPr>
          <w:lang w:val="ru-RU"/>
        </w:rPr>
        <w:t>Услове у вези са капацитетима, у складу са чланом 76.</w:t>
      </w:r>
      <w:r w:rsidR="00D74821">
        <w:rPr>
          <w:lang w:val="ru-RU"/>
        </w:rPr>
        <w:t xml:space="preserve"> </w:t>
      </w:r>
      <w:r w:rsidRPr="00A862C5">
        <w:rPr>
          <w:lang w:val="ru-RU"/>
        </w:rPr>
        <w:t xml:space="preserve">Закона, понуђачи из групе испуњавају заједно, на основу </w:t>
      </w:r>
      <w:r w:rsidRPr="005C6E76">
        <w:rPr>
          <w:lang w:val="ru-RU"/>
        </w:rPr>
        <w:t>достављених доказа дефинисаних</w:t>
      </w:r>
      <w:r w:rsidR="005C6E76" w:rsidRPr="005C6E76">
        <w:t xml:space="preserve"> </w:t>
      </w:r>
      <w:r w:rsidRPr="005C6E76">
        <w:rPr>
          <w:lang w:val="ru-RU"/>
        </w:rPr>
        <w:t>конкурсном документацијом</w:t>
      </w:r>
      <w:r w:rsidR="005C6E76" w:rsidRPr="005C6E76">
        <w:t>.</w:t>
      </w:r>
    </w:p>
    <w:p w:rsidR="00A862C5" w:rsidRPr="00A862C5" w:rsidRDefault="00A862C5" w:rsidP="00A862C5">
      <w:pPr>
        <w:numPr>
          <w:ilvl w:val="0"/>
          <w:numId w:val="3"/>
        </w:numPr>
        <w:tabs>
          <w:tab w:val="clear" w:pos="630"/>
          <w:tab w:val="num" w:pos="720"/>
        </w:tabs>
        <w:spacing w:before="80"/>
        <w:ind w:left="720"/>
        <w:rPr>
          <w:color w:val="00B0F0"/>
          <w:lang w:val="ru-RU" w:bidi="en-US"/>
        </w:rPr>
      </w:pPr>
      <w:r w:rsidRPr="00A862C5">
        <w:rPr>
          <w:lang w:val="ru-RU" w:bidi="en-US"/>
        </w:rPr>
        <w:t xml:space="preserve">У случају заједничке понуде групе понуђача </w:t>
      </w:r>
      <w:r w:rsidRPr="00A862C5">
        <w:rPr>
          <w:lang w:val="sr-Cyrl-CS" w:bidi="en-US"/>
        </w:rPr>
        <w:t xml:space="preserve">обрасце под пуном материјалном и кривичном одговорношћу </w:t>
      </w:r>
      <w:r w:rsidRPr="00A862C5">
        <w:rPr>
          <w:lang w:val="ru-RU" w:bidi="en-US"/>
        </w:rPr>
        <w:t>попуњава, потписује и оверава сваки члан групе понуђача у своје име.</w:t>
      </w:r>
      <w:r w:rsidR="00D74821">
        <w:rPr>
          <w:lang w:val="ru-RU" w:bidi="en-US"/>
        </w:rPr>
        <w:t xml:space="preserve"> (</w:t>
      </w:r>
      <w:r w:rsidRPr="00A862C5">
        <w:rPr>
          <w:lang w:val="ru-RU" w:bidi="en-US"/>
        </w:rPr>
        <w:t>Образац Изјаве о независној понуди и Образац изјаве у складу са чланом 75. став 2. Закона)</w:t>
      </w:r>
    </w:p>
    <w:p w:rsidR="00A862C5" w:rsidRPr="00A862C5" w:rsidRDefault="00A862C5" w:rsidP="00A862C5">
      <w:pPr>
        <w:numPr>
          <w:ilvl w:val="0"/>
          <w:numId w:val="3"/>
        </w:numPr>
        <w:tabs>
          <w:tab w:val="clear" w:pos="630"/>
          <w:tab w:val="num" w:pos="720"/>
        </w:tabs>
        <w:spacing w:before="80"/>
        <w:ind w:left="720"/>
        <w:rPr>
          <w:lang w:val="ru-RU" w:bidi="en-US"/>
        </w:rPr>
      </w:pPr>
      <w:r w:rsidRPr="00A862C5">
        <w:rPr>
          <w:lang w:val="ru-RU" w:bidi="en-US"/>
        </w:rPr>
        <w:t>Понуђачи из групе понуђача одговорају неограничено солидарно према наручиоцу.</w:t>
      </w:r>
    </w:p>
    <w:p w:rsidR="00A862C5" w:rsidRPr="00A862C5" w:rsidRDefault="00A862C5" w:rsidP="00A862C5">
      <w:pPr>
        <w:spacing w:before="80"/>
        <w:ind w:left="568"/>
        <w:rPr>
          <w:lang w:val="ru-RU" w:bidi="en-US"/>
        </w:rPr>
      </w:pPr>
    </w:p>
    <w:p w:rsidR="00A862C5" w:rsidRPr="00A862C5" w:rsidRDefault="00A862C5" w:rsidP="00655B9F">
      <w:pPr>
        <w:keepNext/>
        <w:numPr>
          <w:ilvl w:val="1"/>
          <w:numId w:val="24"/>
        </w:numPr>
        <w:tabs>
          <w:tab w:val="left" w:pos="567"/>
        </w:tabs>
        <w:spacing w:before="0"/>
        <w:outlineLvl w:val="1"/>
        <w:rPr>
          <w:rFonts w:cs="Arial"/>
          <w:b/>
        </w:rPr>
      </w:pPr>
      <w:r w:rsidRPr="00A862C5">
        <w:rPr>
          <w:rFonts w:cs="Arial"/>
          <w:b/>
        </w:rPr>
        <w:t>Понуђена цена</w:t>
      </w:r>
      <w:bookmarkEnd w:id="231"/>
      <w:bookmarkEnd w:id="232"/>
    </w:p>
    <w:p w:rsidR="00A862C5" w:rsidRPr="006F4AE9" w:rsidRDefault="00A862C5" w:rsidP="00A862C5">
      <w:pPr>
        <w:tabs>
          <w:tab w:val="left" w:pos="567"/>
        </w:tabs>
        <w:spacing w:before="0"/>
        <w:rPr>
          <w:rFonts w:cs="Arial"/>
        </w:rPr>
      </w:pPr>
      <w:r w:rsidRPr="006E17FF">
        <w:rPr>
          <w:rFonts w:cs="Arial"/>
        </w:rPr>
        <w:t>Цена се исказује у</w:t>
      </w:r>
      <w:r w:rsidR="00913324" w:rsidRPr="006E17FF">
        <w:rPr>
          <w:rFonts w:cs="Arial"/>
        </w:rPr>
        <w:t xml:space="preserve"> </w:t>
      </w:r>
      <w:proofErr w:type="gramStart"/>
      <w:r w:rsidR="00913324" w:rsidRPr="006E17FF">
        <w:rPr>
          <w:rFonts w:cs="Arial"/>
        </w:rPr>
        <w:t xml:space="preserve">динарима </w:t>
      </w:r>
      <w:r w:rsidRPr="006E17FF">
        <w:rPr>
          <w:rFonts w:cs="Arial"/>
        </w:rPr>
        <w:t>,</w:t>
      </w:r>
      <w:proofErr w:type="gramEnd"/>
      <w:r w:rsidRPr="006E17FF">
        <w:rPr>
          <w:rFonts w:cs="Arial"/>
        </w:rPr>
        <w:t xml:space="preserve"> без пореза на додату вредност.</w:t>
      </w:r>
    </w:p>
    <w:p w:rsidR="00996CE7" w:rsidRPr="006F4AE9" w:rsidRDefault="00996CE7" w:rsidP="00A862C5">
      <w:pPr>
        <w:tabs>
          <w:tab w:val="left" w:pos="567"/>
        </w:tabs>
        <w:spacing w:before="0"/>
        <w:rPr>
          <w:rFonts w:cs="Arial"/>
        </w:rPr>
      </w:pPr>
    </w:p>
    <w:p w:rsidR="00A862C5" w:rsidRPr="006F4AE9" w:rsidRDefault="00A862C5" w:rsidP="00A862C5">
      <w:pPr>
        <w:tabs>
          <w:tab w:val="left" w:pos="567"/>
        </w:tabs>
        <w:spacing w:before="0"/>
        <w:rPr>
          <w:rFonts w:cs="Arial"/>
        </w:rPr>
      </w:pPr>
      <w:proofErr w:type="gramStart"/>
      <w:r w:rsidRPr="006F4AE9">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6F4AE9">
        <w:rPr>
          <w:rFonts w:cs="Arial"/>
        </w:rPr>
        <w:t xml:space="preserve"> </w:t>
      </w:r>
    </w:p>
    <w:p w:rsidR="00A862C5" w:rsidRPr="006F4AE9" w:rsidRDefault="00A862C5" w:rsidP="00A862C5">
      <w:pPr>
        <w:tabs>
          <w:tab w:val="left" w:pos="567"/>
        </w:tabs>
        <w:spacing w:before="0"/>
        <w:rPr>
          <w:rFonts w:cs="Arial"/>
        </w:rPr>
      </w:pPr>
      <w:proofErr w:type="gramStart"/>
      <w:r w:rsidRPr="006F4AE9">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6F4AE9">
        <w:rPr>
          <w:rFonts w:cs="Arial"/>
        </w:rPr>
        <w:t xml:space="preserve"> </w:t>
      </w:r>
      <w:proofErr w:type="gramStart"/>
      <w:r w:rsidRPr="006F4AE9">
        <w:rPr>
          <w:rFonts w:cs="Arial"/>
        </w:rPr>
        <w:t>У случају рачунске грешке меродавна ће бити јединична цена.</w:t>
      </w:r>
      <w:proofErr w:type="gramEnd"/>
    </w:p>
    <w:p w:rsidR="009E3C05" w:rsidRDefault="009E3C05" w:rsidP="00A862C5">
      <w:pPr>
        <w:tabs>
          <w:tab w:val="left" w:pos="567"/>
        </w:tabs>
        <w:spacing w:before="0"/>
        <w:rPr>
          <w:rFonts w:cs="Arial"/>
          <w:lang w:val="sr-Cyrl-RS"/>
        </w:rPr>
      </w:pPr>
    </w:p>
    <w:p w:rsidR="00A862C5" w:rsidRPr="006F4AE9" w:rsidRDefault="00A862C5" w:rsidP="00A862C5">
      <w:pPr>
        <w:tabs>
          <w:tab w:val="left" w:pos="567"/>
        </w:tabs>
        <w:spacing w:before="0"/>
        <w:rPr>
          <w:rFonts w:cs="Arial"/>
        </w:rPr>
      </w:pPr>
      <w:proofErr w:type="gramStart"/>
      <w:r w:rsidRPr="006F4AE9">
        <w:rPr>
          <w:rFonts w:cs="Arial"/>
        </w:rPr>
        <w:t>Понуда која је изражена у две валуте, сматраће се неприхватљивом.</w:t>
      </w:r>
      <w:proofErr w:type="gramEnd"/>
    </w:p>
    <w:p w:rsidR="009E3C05" w:rsidRDefault="009E3C05" w:rsidP="00A862C5">
      <w:pPr>
        <w:tabs>
          <w:tab w:val="left" w:pos="567"/>
        </w:tabs>
        <w:spacing w:before="0"/>
        <w:rPr>
          <w:rFonts w:cs="Arial"/>
          <w:lang w:val="sr-Cyrl-RS"/>
        </w:rPr>
      </w:pPr>
    </w:p>
    <w:p w:rsidR="00A862C5" w:rsidRPr="006F4AE9" w:rsidRDefault="00A862C5" w:rsidP="00A862C5">
      <w:pPr>
        <w:tabs>
          <w:tab w:val="left" w:pos="567"/>
        </w:tabs>
        <w:spacing w:before="0"/>
        <w:rPr>
          <w:rFonts w:cs="Arial"/>
        </w:rPr>
      </w:pPr>
      <w:proofErr w:type="gramStart"/>
      <w:r w:rsidRPr="006F4AE9">
        <w:rPr>
          <w:rFonts w:cs="Arial"/>
        </w:rPr>
        <w:t>Понуђена цена укључује све трошкове везане за реализацију предметне услуге.</w:t>
      </w:r>
      <w:proofErr w:type="gramEnd"/>
    </w:p>
    <w:p w:rsidR="00A862C5" w:rsidRPr="006F4AE9" w:rsidRDefault="00A862C5" w:rsidP="00A862C5">
      <w:pPr>
        <w:tabs>
          <w:tab w:val="left" w:pos="567"/>
        </w:tabs>
        <w:spacing w:before="0"/>
        <w:rPr>
          <w:rFonts w:eastAsia="Calibri" w:cs="Arial"/>
        </w:rPr>
      </w:pPr>
      <w:proofErr w:type="gramStart"/>
      <w:r w:rsidRPr="006F4AE9">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A862C5" w:rsidRPr="00A862C5" w:rsidRDefault="00A862C5" w:rsidP="00A862C5">
      <w:pPr>
        <w:tabs>
          <w:tab w:val="left" w:pos="567"/>
        </w:tabs>
        <w:spacing w:before="0"/>
        <w:rPr>
          <w:rFonts w:cs="Arial"/>
        </w:rPr>
      </w:pPr>
      <w:proofErr w:type="gramStart"/>
      <w:r w:rsidRPr="006F4AE9">
        <w:rPr>
          <w:rFonts w:cs="Arial"/>
        </w:rPr>
        <w:t>Ако је у понуди исказана неуобичајено ниска цена, Наручилац ће поступити у складу са чланом 92.</w:t>
      </w:r>
      <w:proofErr w:type="gramEnd"/>
      <w:r w:rsidRPr="006F4AE9">
        <w:rPr>
          <w:rFonts w:cs="Arial"/>
        </w:rPr>
        <w:t xml:space="preserve"> </w:t>
      </w:r>
      <w:proofErr w:type="gramStart"/>
      <w:r w:rsidRPr="006F4AE9">
        <w:rPr>
          <w:rFonts w:cs="Arial"/>
        </w:rPr>
        <w:t>Закона.</w:t>
      </w:r>
      <w:proofErr w:type="gramEnd"/>
    </w:p>
    <w:p w:rsidR="00A862C5" w:rsidRPr="00A862C5" w:rsidRDefault="00A862C5" w:rsidP="00A862C5">
      <w:pPr>
        <w:tabs>
          <w:tab w:val="left" w:pos="567"/>
        </w:tabs>
        <w:spacing w:before="0"/>
        <w:rPr>
          <w:rFonts w:cs="Arial"/>
        </w:rPr>
      </w:pPr>
    </w:p>
    <w:p w:rsidR="00395BEC" w:rsidRPr="00631FEC" w:rsidRDefault="00A862C5" w:rsidP="00655B9F">
      <w:pPr>
        <w:keepNext/>
        <w:numPr>
          <w:ilvl w:val="1"/>
          <w:numId w:val="24"/>
        </w:numPr>
        <w:tabs>
          <w:tab w:val="left" w:pos="567"/>
        </w:tabs>
        <w:spacing w:before="0"/>
        <w:outlineLvl w:val="1"/>
        <w:rPr>
          <w:rFonts w:cs="Arial"/>
          <w:b/>
        </w:rPr>
      </w:pPr>
      <w:r w:rsidRPr="006F4AE9">
        <w:rPr>
          <w:rFonts w:cs="Arial"/>
          <w:b/>
        </w:rPr>
        <w:t>Корекција цене</w:t>
      </w:r>
    </w:p>
    <w:p w:rsidR="00A862C5" w:rsidRPr="003664A8" w:rsidRDefault="003664A8" w:rsidP="00A862C5">
      <w:pPr>
        <w:tabs>
          <w:tab w:val="left" w:pos="567"/>
        </w:tabs>
        <w:spacing w:before="0"/>
        <w:rPr>
          <w:bCs/>
          <w:lang w:val="sr-Cyrl-RS"/>
        </w:rPr>
      </w:pPr>
      <w:r w:rsidRPr="003664A8">
        <w:rPr>
          <w:bCs/>
        </w:rPr>
        <w:t>Цена је фиксна за цео уговорени период и не подлеже никаквој промени</w:t>
      </w:r>
    </w:p>
    <w:p w:rsidR="003664A8" w:rsidRPr="003664A8" w:rsidRDefault="003664A8" w:rsidP="00A862C5">
      <w:pPr>
        <w:tabs>
          <w:tab w:val="left" w:pos="567"/>
        </w:tabs>
        <w:spacing w:before="0"/>
        <w:rPr>
          <w:rFonts w:eastAsia="Calibri" w:cs="Arial"/>
          <w:color w:val="00B0F0"/>
          <w:lang w:val="sr-Cyrl-RS"/>
        </w:rPr>
      </w:pPr>
    </w:p>
    <w:p w:rsidR="00A862C5" w:rsidRPr="00A862C5" w:rsidRDefault="00A862C5" w:rsidP="00655B9F">
      <w:pPr>
        <w:keepNext/>
        <w:numPr>
          <w:ilvl w:val="1"/>
          <w:numId w:val="24"/>
        </w:numPr>
        <w:tabs>
          <w:tab w:val="left" w:pos="567"/>
        </w:tabs>
        <w:spacing w:before="0"/>
        <w:outlineLvl w:val="1"/>
        <w:rPr>
          <w:rFonts w:cs="Arial"/>
          <w:b/>
          <w:lang w:eastAsia="ar-SA"/>
        </w:rPr>
      </w:pPr>
      <w:r w:rsidRPr="00A862C5">
        <w:rPr>
          <w:rFonts w:cs="Arial"/>
          <w:b/>
          <w:lang w:eastAsia="ar-SA"/>
        </w:rPr>
        <w:t>Рок извршења услуга</w:t>
      </w:r>
    </w:p>
    <w:p w:rsidR="00A862C5" w:rsidRDefault="00A862C5" w:rsidP="00A862C5">
      <w:pPr>
        <w:autoSpaceDE w:val="0"/>
        <w:autoSpaceDN w:val="0"/>
        <w:adjustRightInd w:val="0"/>
        <w:spacing w:before="0"/>
        <w:rPr>
          <w:rFonts w:eastAsia="Calibri" w:cs="Arial"/>
          <w:color w:val="00B0F0"/>
        </w:rPr>
      </w:pPr>
    </w:p>
    <w:p w:rsidR="006E17FF" w:rsidRPr="00EA0791" w:rsidRDefault="005F2A98" w:rsidP="006E17FF">
      <w:pPr>
        <w:spacing w:before="0" w:after="200" w:line="276" w:lineRule="auto"/>
        <w:ind w:left="360"/>
        <w:contextualSpacing/>
        <w:jc w:val="left"/>
        <w:rPr>
          <w:rFonts w:eastAsia="Calibri" w:cs="Arial"/>
          <w:lang w:val="sr-Cyrl-RS"/>
        </w:rPr>
      </w:pPr>
      <w:r w:rsidRPr="00EA0791">
        <w:rPr>
          <w:rFonts w:cs="Arial"/>
          <w:i/>
          <w:sz w:val="24"/>
          <w:szCs w:val="24"/>
        </w:rPr>
        <w:t>Изабрани понуђач је обавезан да услугу</w:t>
      </w:r>
      <w:r w:rsidRPr="00EA0791">
        <w:rPr>
          <w:rFonts w:cs="Arial"/>
          <w:i/>
          <w:sz w:val="24"/>
          <w:szCs w:val="24"/>
          <w:lang w:val="sr-Cyrl-RS"/>
        </w:rPr>
        <w:t xml:space="preserve"> </w:t>
      </w:r>
      <w:r w:rsidRPr="00EA0791">
        <w:rPr>
          <w:rFonts w:cs="Arial"/>
          <w:i/>
          <w:sz w:val="24"/>
          <w:szCs w:val="24"/>
        </w:rPr>
        <w:t xml:space="preserve">изврши у року који не може бити дужи од </w:t>
      </w:r>
      <w:r w:rsidR="006E17FF" w:rsidRPr="00EA0791">
        <w:rPr>
          <w:rFonts w:eastAsia="Calibri" w:cs="Arial"/>
          <w:i/>
          <w:sz w:val="24"/>
          <w:szCs w:val="24"/>
        </w:rPr>
        <w:t>од 1</w:t>
      </w:r>
      <w:r w:rsidR="006E17FF" w:rsidRPr="00EA0791">
        <w:rPr>
          <w:rFonts w:eastAsia="Calibri" w:cs="Arial"/>
          <w:i/>
          <w:sz w:val="24"/>
          <w:szCs w:val="24"/>
          <w:lang w:val="sr-Cyrl-RS"/>
        </w:rPr>
        <w:t>8</w:t>
      </w:r>
      <w:r w:rsidR="006E17FF" w:rsidRPr="00EA0791">
        <w:rPr>
          <w:rFonts w:eastAsia="Calibri" w:cs="Arial"/>
          <w:i/>
          <w:sz w:val="24"/>
          <w:szCs w:val="24"/>
        </w:rPr>
        <w:t>0 дана</w:t>
      </w:r>
      <w:proofErr w:type="gramStart"/>
      <w:r w:rsidR="006E17FF" w:rsidRPr="00EA0791">
        <w:rPr>
          <w:rFonts w:eastAsia="Calibri" w:cs="Arial"/>
          <w:i/>
          <w:sz w:val="24"/>
          <w:szCs w:val="24"/>
        </w:rPr>
        <w:t>,  од</w:t>
      </w:r>
      <w:proofErr w:type="gramEnd"/>
      <w:r w:rsidR="006E17FF" w:rsidRPr="00EA0791">
        <w:rPr>
          <w:rFonts w:eastAsia="Calibri" w:cs="Arial"/>
          <w:i/>
          <w:sz w:val="24"/>
          <w:szCs w:val="24"/>
        </w:rPr>
        <w:t xml:space="preserve"> дана ступања уговора на снагу.</w:t>
      </w:r>
    </w:p>
    <w:p w:rsidR="006E17FF" w:rsidRPr="005D0588" w:rsidRDefault="006E17FF" w:rsidP="006E17FF">
      <w:pPr>
        <w:autoSpaceDE w:val="0"/>
        <w:autoSpaceDN w:val="0"/>
        <w:adjustRightInd w:val="0"/>
        <w:spacing w:after="120"/>
        <w:ind w:left="357"/>
        <w:rPr>
          <w:rFonts w:eastAsia="TimesNewRomanPSMT" w:cs="Arial"/>
          <w:bCs/>
          <w:iCs/>
          <w:sz w:val="24"/>
          <w:szCs w:val="24"/>
          <w:lang w:val="sr-Latn-RS"/>
        </w:rPr>
      </w:pPr>
      <w:r w:rsidRPr="00EA0791">
        <w:rPr>
          <w:rFonts w:eastAsia="TimesNewRomanPSMT" w:cs="Arial"/>
          <w:bCs/>
          <w:iCs/>
          <w:sz w:val="24"/>
          <w:szCs w:val="24"/>
          <w:lang w:val="sr-Cyrl-CS"/>
        </w:rPr>
        <w:t>Обавеза Наручиоца је да изврши утовар радих кола и лопатица на транспортно средство Изабраног понуђача.</w:t>
      </w:r>
      <w:r w:rsidRPr="005D0588">
        <w:rPr>
          <w:rFonts w:eastAsia="TimesNewRomanPSMT" w:cs="Arial"/>
          <w:bCs/>
          <w:iCs/>
          <w:sz w:val="24"/>
          <w:szCs w:val="24"/>
          <w:lang w:val="sr-Cyrl-CS"/>
        </w:rPr>
        <w:t xml:space="preserve"> </w:t>
      </w:r>
    </w:p>
    <w:p w:rsidR="006E17FF" w:rsidRPr="005D0588" w:rsidRDefault="006E17FF" w:rsidP="006E17FF">
      <w:pPr>
        <w:autoSpaceDE w:val="0"/>
        <w:autoSpaceDN w:val="0"/>
        <w:adjustRightInd w:val="0"/>
        <w:spacing w:after="120"/>
        <w:ind w:left="357"/>
        <w:rPr>
          <w:rFonts w:eastAsia="TimesNewRomanPSMT" w:cs="Arial"/>
          <w:bCs/>
          <w:iCs/>
          <w:sz w:val="24"/>
          <w:szCs w:val="24"/>
          <w:lang w:val="sr-Latn-RS"/>
        </w:rPr>
      </w:pPr>
      <w:r w:rsidRPr="005D0588">
        <w:rPr>
          <w:rFonts w:eastAsia="TimesNewRomanPSMT" w:cs="Arial"/>
          <w:bCs/>
          <w:iCs/>
          <w:sz w:val="24"/>
          <w:szCs w:val="24"/>
          <w:lang w:val="sr-Cyrl-CS"/>
        </w:rPr>
        <w:lastRenderedPageBreak/>
        <w:t xml:space="preserve">Обавеза Изабраног понуђача је да организује паковање радних кола у одговарајућу амбалажу за подизање и транспорт, као и да организује сам транспорт предмета услуге до сервисног центра. </w:t>
      </w:r>
    </w:p>
    <w:p w:rsidR="00707717" w:rsidRPr="006E17FF" w:rsidRDefault="00707717" w:rsidP="00A862C5">
      <w:pPr>
        <w:autoSpaceDE w:val="0"/>
        <w:autoSpaceDN w:val="0"/>
        <w:adjustRightInd w:val="0"/>
        <w:spacing w:before="0"/>
        <w:rPr>
          <w:rFonts w:eastAsia="Calibri" w:cs="Arial"/>
          <w:color w:val="00B0F0"/>
          <w:lang w:val="sr-Cyrl-RS"/>
        </w:rPr>
      </w:pPr>
    </w:p>
    <w:p w:rsidR="00A862C5" w:rsidRPr="00BB13E6" w:rsidRDefault="00A862C5" w:rsidP="00655B9F">
      <w:pPr>
        <w:keepNext/>
        <w:numPr>
          <w:ilvl w:val="1"/>
          <w:numId w:val="24"/>
        </w:numPr>
        <w:tabs>
          <w:tab w:val="left" w:pos="567"/>
        </w:tabs>
        <w:spacing w:before="0"/>
        <w:outlineLvl w:val="1"/>
        <w:rPr>
          <w:rFonts w:cs="Arial"/>
          <w:b/>
        </w:rPr>
      </w:pPr>
      <w:r w:rsidRPr="00BB13E6">
        <w:rPr>
          <w:rFonts w:cs="Arial"/>
          <w:b/>
        </w:rPr>
        <w:t xml:space="preserve">Гарантни рок </w:t>
      </w:r>
    </w:p>
    <w:p w:rsidR="002B3F7B" w:rsidRDefault="002B3F7B" w:rsidP="00A862C5">
      <w:pPr>
        <w:spacing w:before="0"/>
        <w:rPr>
          <w:rFonts w:cs="Arial"/>
          <w:lang w:val="sr-Cyrl-RS" w:eastAsia="zh-CN"/>
        </w:rPr>
      </w:pPr>
    </w:p>
    <w:p w:rsidR="006E17FF" w:rsidRPr="006E17FF" w:rsidRDefault="006E17FF" w:rsidP="006E17FF">
      <w:pPr>
        <w:spacing w:before="0"/>
        <w:rPr>
          <w:rFonts w:cs="Arial"/>
          <w:lang w:eastAsia="zh-CN"/>
        </w:rPr>
      </w:pPr>
      <w:proofErr w:type="gramStart"/>
      <w:r w:rsidRPr="00FA5748">
        <w:rPr>
          <w:rFonts w:cs="Arial"/>
          <w:lang w:eastAsia="zh-CN"/>
        </w:rPr>
        <w:t>Гарантни рок</w:t>
      </w:r>
      <w:r w:rsidR="00C27276">
        <w:rPr>
          <w:rFonts w:cs="Arial"/>
          <w:lang w:eastAsia="zh-CN"/>
        </w:rPr>
        <w:t xml:space="preserve"> за предмет набавке је минимум </w:t>
      </w:r>
      <w:r w:rsidR="00C27276">
        <w:rPr>
          <w:rFonts w:cs="Arial"/>
          <w:lang w:val="sr-Cyrl-RS" w:eastAsia="zh-CN"/>
        </w:rPr>
        <w:t>24</w:t>
      </w:r>
      <w:r w:rsidR="00C27276">
        <w:rPr>
          <w:rFonts w:cs="Arial"/>
          <w:lang w:eastAsia="zh-CN"/>
        </w:rPr>
        <w:t xml:space="preserve"> месец</w:t>
      </w:r>
      <w:r w:rsidR="00C27276">
        <w:rPr>
          <w:rFonts w:cs="Arial"/>
          <w:lang w:val="sr-Cyrl-RS" w:eastAsia="zh-CN"/>
        </w:rPr>
        <w:t>а</w:t>
      </w:r>
      <w:r w:rsidRPr="00FA5748">
        <w:rPr>
          <w:rFonts w:cs="Arial"/>
          <w:lang w:eastAsia="zh-CN"/>
        </w:rPr>
        <w:t xml:space="preserve"> од од дана коначног извршења услуга, односно од дана сачињавања, потписивања и верификовања </w:t>
      </w:r>
      <w:r w:rsidRPr="006E17FF">
        <w:rPr>
          <w:rFonts w:cs="Arial"/>
          <w:lang w:eastAsia="zh-CN"/>
        </w:rPr>
        <w:t>Коначног записника о пруженим услугама (без примедби).</w:t>
      </w:r>
      <w:proofErr w:type="gramEnd"/>
    </w:p>
    <w:p w:rsidR="002B3F7B" w:rsidRPr="006E17FF" w:rsidRDefault="002B3F7B" w:rsidP="00A862C5">
      <w:pPr>
        <w:spacing w:before="0"/>
        <w:rPr>
          <w:rFonts w:cs="Arial"/>
          <w:lang w:val="sr-Cyrl-RS" w:eastAsia="zh-CN"/>
        </w:rPr>
      </w:pPr>
    </w:p>
    <w:p w:rsidR="00A862C5" w:rsidRPr="006E17FF" w:rsidRDefault="00A862C5" w:rsidP="00A862C5">
      <w:pPr>
        <w:spacing w:before="0"/>
        <w:rPr>
          <w:rFonts w:cs="Arial"/>
          <w:lang w:eastAsia="zh-CN"/>
        </w:rPr>
      </w:pPr>
      <w:r w:rsidRPr="006E17FF">
        <w:rPr>
          <w:rFonts w:cs="Arial"/>
          <w:lang w:eastAsia="zh-CN"/>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w:t>
      </w:r>
      <w:r w:rsidR="00D160CF">
        <w:rPr>
          <w:rFonts w:cs="Arial"/>
          <w:lang w:eastAsia="zh-CN"/>
        </w:rPr>
        <w:t xml:space="preserve"> гарантном року, </w:t>
      </w:r>
      <w:r w:rsidR="00D160CF">
        <w:rPr>
          <w:rFonts w:cs="Arial"/>
          <w:lang w:val="sr-Cyrl-RS" w:eastAsia="zh-CN"/>
        </w:rPr>
        <w:t>Наручилац</w:t>
      </w:r>
      <w:r w:rsidRPr="006E17FF">
        <w:rPr>
          <w:rFonts w:cs="Arial"/>
          <w:lang w:eastAsia="zh-CN"/>
        </w:rPr>
        <w:t xml:space="preserve"> ће рекламацију о недос</w:t>
      </w:r>
      <w:r w:rsidR="00D160CF">
        <w:rPr>
          <w:rFonts w:cs="Arial"/>
          <w:lang w:eastAsia="zh-CN"/>
        </w:rPr>
        <w:t xml:space="preserve">тацима доставити </w:t>
      </w:r>
      <w:r w:rsidR="00D160CF">
        <w:rPr>
          <w:rFonts w:cs="Arial"/>
          <w:lang w:val="sr-Cyrl-RS" w:eastAsia="zh-CN"/>
        </w:rPr>
        <w:t>Изабраном понуђачу</w:t>
      </w:r>
      <w:r w:rsidRPr="006E17FF">
        <w:rPr>
          <w:rFonts w:cs="Arial"/>
          <w:lang w:eastAsia="zh-CN"/>
        </w:rPr>
        <w:t xml:space="preserve"> одмах а најкасније у року од </w:t>
      </w:r>
      <w:r w:rsidR="00C30FF7" w:rsidRPr="006E17FF">
        <w:rPr>
          <w:rFonts w:cs="Arial"/>
          <w:lang w:eastAsia="zh-CN"/>
        </w:rPr>
        <w:t xml:space="preserve">3 </w:t>
      </w:r>
      <w:r w:rsidRPr="006E17FF">
        <w:rPr>
          <w:rFonts w:cs="Arial"/>
          <w:lang w:eastAsia="zh-CN"/>
        </w:rPr>
        <w:t>(словима:</w:t>
      </w:r>
      <w:r w:rsidR="00C30FF7" w:rsidRPr="006E17FF">
        <w:rPr>
          <w:rFonts w:cs="Arial"/>
          <w:lang w:eastAsia="zh-CN"/>
        </w:rPr>
        <w:t xml:space="preserve"> три</w:t>
      </w:r>
      <w:r w:rsidRPr="006E17FF">
        <w:rPr>
          <w:rFonts w:cs="Arial"/>
          <w:lang w:eastAsia="zh-CN"/>
        </w:rPr>
        <w:t xml:space="preserve">) дана по утврђивању недостатка. </w:t>
      </w:r>
    </w:p>
    <w:p w:rsidR="00A862C5" w:rsidRPr="00913324" w:rsidRDefault="00A862C5" w:rsidP="00A862C5">
      <w:pPr>
        <w:spacing w:before="0"/>
        <w:rPr>
          <w:rFonts w:cs="Arial"/>
          <w:highlight w:val="yellow"/>
          <w:lang w:eastAsia="zh-CN"/>
        </w:rPr>
      </w:pPr>
    </w:p>
    <w:p w:rsidR="00AF0797" w:rsidRPr="00AF0797" w:rsidRDefault="00AF0797" w:rsidP="00A862C5">
      <w:pPr>
        <w:spacing w:before="0"/>
        <w:rPr>
          <w:rFonts w:cs="Arial"/>
          <w:color w:val="00B0F0"/>
          <w:lang w:val="sr-Cyrl-RS" w:eastAsia="zh-CN"/>
        </w:rPr>
      </w:pPr>
    </w:p>
    <w:p w:rsidR="00A862C5" w:rsidRPr="006F4AE9" w:rsidRDefault="00A862C5" w:rsidP="00655B9F">
      <w:pPr>
        <w:keepNext/>
        <w:numPr>
          <w:ilvl w:val="1"/>
          <w:numId w:val="24"/>
        </w:numPr>
        <w:tabs>
          <w:tab w:val="left" w:pos="567"/>
        </w:tabs>
        <w:spacing w:before="0"/>
        <w:outlineLvl w:val="1"/>
        <w:rPr>
          <w:rFonts w:cs="Arial"/>
          <w:b/>
        </w:rPr>
      </w:pPr>
      <w:bookmarkStart w:id="233" w:name="_Toc441651588"/>
      <w:bookmarkStart w:id="234" w:name="_Toc442559899"/>
      <w:r w:rsidRPr="006F4AE9">
        <w:rPr>
          <w:rFonts w:cs="Arial"/>
          <w:b/>
        </w:rPr>
        <w:t>Начин и услови плаћања</w:t>
      </w:r>
      <w:bookmarkEnd w:id="233"/>
      <w:bookmarkEnd w:id="234"/>
    </w:p>
    <w:p w:rsidR="00B51943" w:rsidRPr="000800CE" w:rsidRDefault="00B51943" w:rsidP="00B51943">
      <w:pPr>
        <w:tabs>
          <w:tab w:val="left" w:pos="567"/>
        </w:tabs>
        <w:spacing w:before="0"/>
        <w:rPr>
          <w:rFonts w:eastAsia="Calibri" w:cs="Arial"/>
          <w:lang w:val="sr-Cyrl-RS"/>
        </w:rPr>
      </w:pPr>
    </w:p>
    <w:p w:rsidR="00B51943" w:rsidRPr="00386D22" w:rsidRDefault="00B51943" w:rsidP="00B51943">
      <w:pPr>
        <w:tabs>
          <w:tab w:val="left" w:pos="567"/>
        </w:tabs>
        <w:spacing w:before="0"/>
        <w:rPr>
          <w:rFonts w:eastAsia="Calibri" w:cs="Arial"/>
          <w:lang w:val="sr-Cyrl-RS"/>
        </w:rPr>
      </w:pPr>
      <w:r w:rsidRPr="00386D22">
        <w:rPr>
          <w:rFonts w:eastAsia="Calibri" w:cs="Arial"/>
          <w:lang w:val="sr-Cyrl-RS"/>
        </w:rPr>
        <w:t>Плаћање извршених услуга који су предмет ове јавне набавке,</w:t>
      </w:r>
      <w:r w:rsidRPr="00386D22">
        <w:rPr>
          <w:rFonts w:cs="Arial"/>
          <w:b/>
          <w:lang w:val="sr-Cyrl-RS" w:eastAsia="sr-Latn-CS"/>
        </w:rPr>
        <w:t xml:space="preserve"> </w:t>
      </w:r>
      <w:r w:rsidR="006119A0" w:rsidRPr="00386D22">
        <w:rPr>
          <w:rFonts w:eastAsia="Calibri" w:cs="Arial"/>
          <w:lang w:val="sr-Cyrl-RS"/>
        </w:rPr>
        <w:t>образац структуре це (образац бр. 2)</w:t>
      </w:r>
      <w:r w:rsidRPr="00386D22">
        <w:rPr>
          <w:rFonts w:eastAsia="Calibri" w:cs="Arial"/>
          <w:lang w:val="sr-Cyrl-RS"/>
        </w:rPr>
        <w:t xml:space="preserve">, </w:t>
      </w:r>
      <w:r w:rsidR="007E7077" w:rsidRPr="00386D22">
        <w:rPr>
          <w:rFonts w:eastAsia="Calibri" w:cs="Arial"/>
          <w:lang w:val="sr-Cyrl-RS"/>
        </w:rPr>
        <w:t>Наручилац</w:t>
      </w:r>
      <w:r w:rsidRPr="00386D22">
        <w:rPr>
          <w:rFonts w:eastAsia="Calibri" w:cs="Arial"/>
          <w:lang w:val="sr-Cyrl-RS"/>
        </w:rPr>
        <w:t xml:space="preserve"> ће извршити на текући рачун </w:t>
      </w:r>
      <w:r w:rsidR="007E7077" w:rsidRPr="00386D22">
        <w:rPr>
          <w:rFonts w:eastAsia="Calibri" w:cs="Arial"/>
          <w:lang w:val="sr-Cyrl-RS"/>
        </w:rPr>
        <w:t>Изабраног Понуђача</w:t>
      </w:r>
      <w:r w:rsidRPr="00386D22">
        <w:rPr>
          <w:rFonts w:eastAsia="Calibri" w:cs="Arial"/>
          <w:lang w:val="sr-Cyrl-RS"/>
        </w:rPr>
        <w:t xml:space="preserve"> на следећи начин:</w:t>
      </w:r>
    </w:p>
    <w:p w:rsidR="00B51943" w:rsidRPr="00386D22" w:rsidRDefault="00B51943" w:rsidP="00B51943">
      <w:pPr>
        <w:tabs>
          <w:tab w:val="left" w:pos="567"/>
        </w:tabs>
        <w:spacing w:before="0"/>
        <w:rPr>
          <w:rFonts w:eastAsia="Calibri" w:cs="Arial"/>
          <w:lang w:val="sr-Cyrl-RS"/>
        </w:rPr>
      </w:pPr>
    </w:p>
    <w:p w:rsidR="00AA0D8D" w:rsidRPr="00386D22" w:rsidRDefault="00B51943" w:rsidP="00F65C11">
      <w:pPr>
        <w:pStyle w:val="ListParagraph"/>
        <w:numPr>
          <w:ilvl w:val="0"/>
          <w:numId w:val="46"/>
        </w:numPr>
        <w:tabs>
          <w:tab w:val="left" w:pos="567"/>
        </w:tabs>
        <w:spacing w:before="0"/>
        <w:rPr>
          <w:rFonts w:ascii="Arial" w:hAnsi="Arial" w:cs="Arial"/>
          <w:lang w:val="sr-Cyrl-RS"/>
        </w:rPr>
      </w:pPr>
      <w:r w:rsidRPr="00386D22">
        <w:rPr>
          <w:rFonts w:cs="Arial"/>
          <w:lang w:val="sr-Cyrl-RS"/>
        </w:rPr>
        <w:t xml:space="preserve">   </w:t>
      </w:r>
      <w:r w:rsidRPr="00386D22">
        <w:rPr>
          <w:rFonts w:ascii="Arial" w:hAnsi="Arial" w:cs="Arial"/>
          <w:lang w:val="sr-Cyrl-RS"/>
        </w:rPr>
        <w:t xml:space="preserve">по потписивању Записника о </w:t>
      </w:r>
      <w:r w:rsidR="00084CCA" w:rsidRPr="00386D22">
        <w:rPr>
          <w:rFonts w:ascii="Arial" w:hAnsi="Arial" w:cs="Arial"/>
          <w:lang w:val="sr-Cyrl-RS"/>
        </w:rPr>
        <w:t>стварно извршеним</w:t>
      </w:r>
      <w:r w:rsidRPr="00386D22">
        <w:rPr>
          <w:rFonts w:ascii="Arial" w:hAnsi="Arial" w:cs="Arial"/>
          <w:lang w:val="sr-Cyrl-RS"/>
        </w:rPr>
        <w:t xml:space="preserve"> услугама од стране о</w:t>
      </w:r>
      <w:r w:rsidR="007E7077" w:rsidRPr="00386D22">
        <w:rPr>
          <w:rFonts w:ascii="Arial" w:hAnsi="Arial" w:cs="Arial"/>
          <w:lang w:val="sr-Cyrl-RS"/>
        </w:rPr>
        <w:t>влашћених представника Наручиоца</w:t>
      </w:r>
      <w:r w:rsidRPr="00386D22">
        <w:rPr>
          <w:rFonts w:ascii="Arial" w:hAnsi="Arial" w:cs="Arial"/>
          <w:lang w:val="sr-Cyrl-RS"/>
        </w:rPr>
        <w:t xml:space="preserve"> и </w:t>
      </w:r>
      <w:r w:rsidR="007E7077" w:rsidRPr="00386D22">
        <w:rPr>
          <w:rFonts w:ascii="Arial" w:hAnsi="Arial" w:cs="Arial"/>
          <w:lang w:val="sr-Cyrl-RS"/>
        </w:rPr>
        <w:t>Изабраног Понуђача</w:t>
      </w:r>
      <w:r w:rsidR="007E7077" w:rsidRPr="00386D22">
        <w:rPr>
          <w:rFonts w:cs="Arial"/>
          <w:lang w:val="sr-Cyrl-RS"/>
        </w:rPr>
        <w:t xml:space="preserve"> </w:t>
      </w:r>
      <w:r w:rsidRPr="00386D22">
        <w:rPr>
          <w:rFonts w:ascii="Arial" w:hAnsi="Arial" w:cs="Arial"/>
          <w:lang w:val="sr-Cyrl-RS"/>
        </w:rPr>
        <w:t xml:space="preserve">без примедби,  у законском року до 45 дана од пријема исправне фактуре. Услов за испостављање фактуре за примопредају и коначни обрачун изведених услуга Уговорних страна, а по </w:t>
      </w:r>
      <w:r w:rsidRPr="00386D22">
        <w:rPr>
          <w:rFonts w:ascii="Arial" w:hAnsi="Arial" w:cs="Arial"/>
          <w:bCs/>
          <w:iCs/>
          <w:lang w:val="sr-Cyrl-CS"/>
        </w:rPr>
        <w:t>завршетку услуга (</w:t>
      </w:r>
      <w:r w:rsidR="006119A0" w:rsidRPr="00386D22">
        <w:rPr>
          <w:rFonts w:ascii="Arial" w:hAnsi="Arial" w:cs="Arial"/>
          <w:lang w:val="sr-Cyrl-RS"/>
        </w:rPr>
        <w:t>образац структуре це</w:t>
      </w:r>
      <w:r w:rsidR="00E9095E">
        <w:rPr>
          <w:rFonts w:ascii="Arial" w:hAnsi="Arial" w:cs="Arial"/>
          <w:lang w:val="sr-Cyrl-RS"/>
        </w:rPr>
        <w:t>не</w:t>
      </w:r>
      <w:r w:rsidR="006119A0" w:rsidRPr="00386D22">
        <w:rPr>
          <w:rFonts w:ascii="Arial" w:hAnsi="Arial" w:cs="Arial"/>
          <w:lang w:val="sr-Cyrl-RS"/>
        </w:rPr>
        <w:t xml:space="preserve"> (образац бр. 2</w:t>
      </w:r>
      <w:r w:rsidR="006119A0" w:rsidRPr="00386D22">
        <w:rPr>
          <w:rFonts w:cs="Arial"/>
          <w:lang w:val="sr-Cyrl-RS"/>
        </w:rPr>
        <w:t>)</w:t>
      </w:r>
      <w:r w:rsidRPr="00386D22">
        <w:rPr>
          <w:rFonts w:ascii="Arial" w:hAnsi="Arial" w:cs="Arial"/>
          <w:bCs/>
          <w:iCs/>
          <w:lang w:val="sr-Cyrl-CS"/>
        </w:rPr>
        <w:t>)</w:t>
      </w:r>
      <w:r w:rsidRPr="00386D22">
        <w:rPr>
          <w:rFonts w:ascii="Arial" w:hAnsi="Arial" w:cs="Arial"/>
          <w:lang w:val="sr-Cyrl-RS"/>
        </w:rPr>
        <w:t>, је достављање банкарске Гаранције за отклањање грешака у гарантном року.</w:t>
      </w:r>
    </w:p>
    <w:p w:rsidR="000B1C47" w:rsidRPr="000B1C47" w:rsidRDefault="000B1C47" w:rsidP="000B1C47">
      <w:pPr>
        <w:tabs>
          <w:tab w:val="left" w:pos="567"/>
        </w:tabs>
        <w:spacing w:before="0"/>
        <w:rPr>
          <w:rFonts w:eastAsia="Calibri" w:cs="Arial"/>
          <w:lang w:val="sr-Cyrl-RS"/>
        </w:rPr>
      </w:pPr>
      <w:r w:rsidRPr="00386D22">
        <w:rPr>
          <w:rFonts w:eastAsia="Calibri" w:cs="Arial"/>
          <w:lang w:val="sr-Cyrl-RS"/>
        </w:rPr>
        <w:t>Обрачун ће се вршити на бази јединичних цена дефиниса</w:t>
      </w:r>
      <w:r w:rsidR="003D5D30">
        <w:rPr>
          <w:rFonts w:eastAsia="Calibri" w:cs="Arial"/>
          <w:lang w:val="sr-Cyrl-RS"/>
        </w:rPr>
        <w:t>них у обрасцу структуре цене (образац бр.2)</w:t>
      </w:r>
      <w:r w:rsidR="00AA0D8D" w:rsidRPr="00386D22">
        <w:rPr>
          <w:rFonts w:eastAsia="Calibri" w:cs="Arial"/>
          <w:lang w:val="sr-Cyrl-RS"/>
        </w:rPr>
        <w:t>, а на основу стварно извршених услуга</w:t>
      </w:r>
      <w:r w:rsidRPr="00386D22">
        <w:rPr>
          <w:rFonts w:eastAsia="Calibri" w:cs="Arial"/>
          <w:lang w:val="sr-Cyrl-RS"/>
        </w:rPr>
        <w:t>.</w:t>
      </w:r>
      <w:r w:rsidRPr="000B1C47">
        <w:rPr>
          <w:rFonts w:eastAsia="Calibri" w:cs="Arial"/>
          <w:lang w:val="sr-Cyrl-RS"/>
        </w:rPr>
        <w:t xml:space="preserve"> </w:t>
      </w:r>
    </w:p>
    <w:p w:rsidR="00AA0D8D" w:rsidRPr="00AA0D8D" w:rsidRDefault="00AA0D8D" w:rsidP="00A862C5">
      <w:pPr>
        <w:tabs>
          <w:tab w:val="left" w:pos="567"/>
        </w:tabs>
        <w:spacing w:before="0"/>
        <w:rPr>
          <w:rFonts w:eastAsia="Calibri" w:cs="Arial"/>
          <w:color w:val="00B0F0"/>
          <w:lang w:val="sr-Cyrl-RS"/>
        </w:rPr>
      </w:pPr>
    </w:p>
    <w:p w:rsidR="006F4AE9" w:rsidRPr="006F4AE9" w:rsidRDefault="006F4AE9" w:rsidP="006F4AE9">
      <w:pPr>
        <w:tabs>
          <w:tab w:val="left" w:pos="567"/>
        </w:tabs>
        <w:spacing w:before="0"/>
        <w:rPr>
          <w:rFonts w:cs="Arial"/>
          <w:b/>
        </w:rPr>
      </w:pPr>
      <w:r w:rsidRPr="006F4AE9">
        <w:rPr>
          <w:rFonts w:cs="Arial"/>
        </w:rPr>
        <w:t xml:space="preserve">Рачун мора </w:t>
      </w:r>
      <w:r w:rsidRPr="006F4AE9">
        <w:rPr>
          <w:rFonts w:cs="Arial"/>
          <w:b/>
        </w:rPr>
        <w:t>гласити на: Јавно предузеће „Електропривреда Србије“ Београд,</w:t>
      </w:r>
      <w:r w:rsidR="00DC1CE6">
        <w:rPr>
          <w:rFonts w:cs="Arial"/>
          <w:b/>
          <w:lang w:val="sr-Cyrl-RS"/>
        </w:rPr>
        <w:t xml:space="preserve"> ц</w:t>
      </w:r>
      <w:r w:rsidR="00AA0D8D">
        <w:rPr>
          <w:rFonts w:cs="Arial"/>
          <w:b/>
          <w:lang w:val="sr-Cyrl-RS"/>
        </w:rPr>
        <w:t>арице Милице бр.2</w:t>
      </w:r>
      <w:r w:rsidRPr="006F4AE9">
        <w:rPr>
          <w:rFonts w:cs="Arial"/>
          <w:b/>
        </w:rPr>
        <w:t xml:space="preserve"> огранак ТЕНТ, </w:t>
      </w:r>
      <w:r w:rsidRPr="006F4AE9">
        <w:rPr>
          <w:rFonts w:cs="Arial"/>
          <w:b/>
          <w:lang w:val="ru-RU"/>
        </w:rPr>
        <w:t>Богољуба Урошевића Црног 44</w:t>
      </w:r>
      <w:r w:rsidRPr="006F4AE9">
        <w:rPr>
          <w:rFonts w:cs="Arial"/>
          <w:b/>
        </w:rPr>
        <w:t xml:space="preserve">, 11500 Oбреновац, ПИБ </w:t>
      </w:r>
      <w:r w:rsidRPr="006F4AE9">
        <w:rPr>
          <w:rFonts w:cs="Arial"/>
          <w:b/>
          <w:lang w:val="sr-Cyrl-BA"/>
        </w:rPr>
        <w:t>(103920327)</w:t>
      </w:r>
      <w:r w:rsidRPr="006F4AE9">
        <w:rPr>
          <w:rFonts w:cs="Arial"/>
        </w:rPr>
        <w:t xml:space="preserve"> и бити достављен на адресу Корисника: Јавно предузеће „Електропривреда Србије“ Београд, огранак ТЕНТ, </w:t>
      </w:r>
      <w:r w:rsidRPr="006F4AE9">
        <w:rPr>
          <w:rFonts w:cs="Arial"/>
          <w:lang w:val="ru-RU"/>
        </w:rPr>
        <w:t>Богољуба Урошевића Црног 44</w:t>
      </w:r>
      <w:r w:rsidRPr="006F4AE9">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6F4AE9">
        <w:rPr>
          <w:rFonts w:cs="Arial"/>
          <w:b/>
        </w:rPr>
        <w:t>Пружаоц услуге је обавезан да на рачуну/рачунима наведе уговр на основу којег се рачун издаје (број и датум).</w:t>
      </w:r>
      <w:proofErr w:type="gramEnd"/>
    </w:p>
    <w:p w:rsidR="00A862C5" w:rsidRPr="008B1A87" w:rsidRDefault="00A862C5" w:rsidP="00A862C5">
      <w:pPr>
        <w:tabs>
          <w:tab w:val="left" w:pos="567"/>
        </w:tabs>
        <w:spacing w:before="0"/>
        <w:rPr>
          <w:rFonts w:cs="Arial"/>
          <w:color w:val="FF0000"/>
        </w:rPr>
      </w:pPr>
    </w:p>
    <w:p w:rsidR="00A862C5" w:rsidRDefault="00A862C5" w:rsidP="00A862C5">
      <w:pPr>
        <w:tabs>
          <w:tab w:val="left" w:pos="567"/>
        </w:tabs>
        <w:spacing w:before="0"/>
        <w:rPr>
          <w:rFonts w:cs="Arial"/>
        </w:rPr>
      </w:pPr>
      <w:r w:rsidRPr="008B1A87">
        <w:rPr>
          <w:rFonts w:cs="Arial"/>
        </w:rPr>
        <w:t xml:space="preserve">У испостављеном рачуну, изабрани понуђач је дужан да </w:t>
      </w:r>
      <w:r w:rsidR="00E808A2" w:rsidRPr="008B1A87">
        <w:rPr>
          <w:rFonts w:cs="Arial"/>
        </w:rPr>
        <w:t xml:space="preserve">наведе број уговора, и да </w:t>
      </w:r>
      <w:proofErr w:type="gramStart"/>
      <w:r w:rsidR="00E808A2" w:rsidRPr="008B1A87">
        <w:rPr>
          <w:rFonts w:cs="Arial"/>
        </w:rPr>
        <w:t>се</w:t>
      </w:r>
      <w:r w:rsidR="00E808A2">
        <w:rPr>
          <w:rFonts w:cs="Arial"/>
        </w:rPr>
        <w:t xml:space="preserve">  позове</w:t>
      </w:r>
      <w:proofErr w:type="gramEnd"/>
      <w:r w:rsidR="00E808A2">
        <w:rPr>
          <w:rFonts w:cs="Arial"/>
        </w:rPr>
        <w:t xml:space="preserve"> </w:t>
      </w:r>
      <w:r w:rsidRPr="00A862C5">
        <w:rPr>
          <w:rFonts w:cs="Arial"/>
        </w:rPr>
        <w:t xml:space="preserve">придржава тачно дефинисаних назива из конкурсне документације и прихваћене понуде (из Обрасца структуре цене). </w:t>
      </w:r>
      <w:proofErr w:type="gramStart"/>
      <w:r w:rsidRPr="00A862C5">
        <w:rPr>
          <w:rFonts w:cs="Arial"/>
        </w:rPr>
        <w:t>Рачуни који не одговарају наведеним тачним називима, ће се сматрати неисправним.</w:t>
      </w:r>
      <w:proofErr w:type="gramEnd"/>
      <w:r w:rsidRPr="00A862C5">
        <w:rPr>
          <w:rFonts w:cs="Arial"/>
        </w:rPr>
        <w:t xml:space="preserve"> </w:t>
      </w:r>
      <w:proofErr w:type="gramStart"/>
      <w:r w:rsidRPr="00A862C5">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034580" w:rsidRPr="00034580" w:rsidRDefault="00034580" w:rsidP="00A862C5">
      <w:pPr>
        <w:tabs>
          <w:tab w:val="left" w:pos="567"/>
        </w:tabs>
        <w:spacing w:before="0"/>
        <w:rPr>
          <w:rFonts w:cs="Arial"/>
        </w:rPr>
      </w:pPr>
    </w:p>
    <w:p w:rsidR="00E60BEB" w:rsidRPr="00386D22" w:rsidRDefault="00E60BEB" w:rsidP="00A862C5">
      <w:pPr>
        <w:autoSpaceDE w:val="0"/>
        <w:autoSpaceDN w:val="0"/>
        <w:adjustRightInd w:val="0"/>
        <w:spacing w:before="0"/>
        <w:ind w:right="-426"/>
        <w:rPr>
          <w:rFonts w:eastAsia="Calibri" w:cs="Arial"/>
          <w:lang w:val="sr-Cyrl-RS"/>
        </w:rPr>
      </w:pPr>
    </w:p>
    <w:p w:rsidR="00A862C5" w:rsidRPr="00A862C5" w:rsidRDefault="00A862C5" w:rsidP="00655B9F">
      <w:pPr>
        <w:keepNext/>
        <w:numPr>
          <w:ilvl w:val="1"/>
          <w:numId w:val="24"/>
        </w:numPr>
        <w:tabs>
          <w:tab w:val="left" w:pos="567"/>
        </w:tabs>
        <w:spacing w:before="0"/>
        <w:outlineLvl w:val="1"/>
        <w:rPr>
          <w:rFonts w:cs="Arial"/>
          <w:b/>
          <w:lang w:val="ru-RU"/>
        </w:rPr>
      </w:pPr>
      <w:bookmarkStart w:id="235" w:name="_Toc441651589"/>
      <w:bookmarkStart w:id="236" w:name="_Toc442559900"/>
      <w:r w:rsidRPr="00A862C5">
        <w:rPr>
          <w:rFonts w:cs="Arial"/>
          <w:b/>
        </w:rPr>
        <w:lastRenderedPageBreak/>
        <w:t>Рок важења понуде</w:t>
      </w:r>
      <w:bookmarkEnd w:id="235"/>
      <w:bookmarkEnd w:id="236"/>
    </w:p>
    <w:p w:rsidR="00A862C5" w:rsidRPr="00A862C5" w:rsidRDefault="00A862C5" w:rsidP="002A04A7">
      <w:pPr>
        <w:spacing w:before="0" w:after="200" w:line="276" w:lineRule="auto"/>
        <w:contextualSpacing/>
        <w:rPr>
          <w:rFonts w:eastAsia="Calibri" w:cs="Arial"/>
          <w:lang w:val="ru-RU"/>
        </w:rPr>
      </w:pPr>
      <w:r w:rsidRPr="00206B4E">
        <w:rPr>
          <w:rFonts w:eastAsia="Calibri" w:cs="Arial"/>
          <w:lang w:val="ru-RU"/>
        </w:rPr>
        <w:t xml:space="preserve">Понуда мора да важи најмање </w:t>
      </w:r>
      <w:r w:rsidR="00206B4E" w:rsidRPr="00206B4E">
        <w:rPr>
          <w:rFonts w:eastAsia="Calibri" w:cs="Arial"/>
        </w:rPr>
        <w:t>60</w:t>
      </w:r>
      <w:r w:rsidRPr="00206B4E">
        <w:rPr>
          <w:rFonts w:eastAsia="Calibri" w:cs="Arial"/>
          <w:lang w:val="ru-RU"/>
        </w:rPr>
        <w:t xml:space="preserve"> (словима:</w:t>
      </w:r>
      <w:r w:rsidR="00206B4E" w:rsidRPr="00206B4E">
        <w:rPr>
          <w:rFonts w:eastAsia="Calibri" w:cs="Arial"/>
        </w:rPr>
        <w:t xml:space="preserve"> шездесет) </w:t>
      </w:r>
      <w:r w:rsidRPr="00206B4E">
        <w:rPr>
          <w:rFonts w:eastAsia="Calibri" w:cs="Arial"/>
          <w:lang w:val="ru-RU"/>
        </w:rPr>
        <w:t>дана од дана отварања понуда</w:t>
      </w:r>
      <w:r w:rsidRPr="00A862C5">
        <w:rPr>
          <w:rFonts w:eastAsia="Calibri" w:cs="Arial"/>
          <w:lang w:val="ru-RU"/>
        </w:rPr>
        <w:t xml:space="preserve">. </w:t>
      </w:r>
    </w:p>
    <w:p w:rsidR="00A862C5" w:rsidRPr="00A862C5" w:rsidRDefault="00A862C5" w:rsidP="002A04A7">
      <w:pPr>
        <w:spacing w:before="0" w:after="200" w:line="276" w:lineRule="auto"/>
        <w:contextualSpacing/>
        <w:rPr>
          <w:rFonts w:eastAsia="Calibri" w:cs="Arial"/>
        </w:rPr>
      </w:pPr>
      <w:proofErr w:type="gramStart"/>
      <w:r w:rsidRPr="00A862C5">
        <w:rPr>
          <w:rFonts w:eastAsia="Calibri" w:cs="Arial"/>
        </w:rPr>
        <w:t>У случају да понуђач наведе краћи рок важења понуде, понуда ће бити одбијена, као неприхватљива.</w:t>
      </w:r>
      <w:proofErr w:type="gramEnd"/>
      <w:r w:rsidRPr="00A862C5">
        <w:rPr>
          <w:rFonts w:eastAsia="Calibri" w:cs="Arial"/>
        </w:rPr>
        <w:t xml:space="preserve"> </w:t>
      </w:r>
    </w:p>
    <w:p w:rsidR="00A862C5" w:rsidRPr="00206B4E" w:rsidRDefault="00A862C5" w:rsidP="00655B9F">
      <w:pPr>
        <w:keepNext/>
        <w:numPr>
          <w:ilvl w:val="1"/>
          <w:numId w:val="24"/>
        </w:numPr>
        <w:tabs>
          <w:tab w:val="left" w:pos="567"/>
        </w:tabs>
        <w:spacing w:before="0"/>
        <w:outlineLvl w:val="1"/>
        <w:rPr>
          <w:rFonts w:cs="Arial"/>
          <w:b/>
        </w:rPr>
      </w:pPr>
      <w:bookmarkStart w:id="237" w:name="_Toc441651593"/>
      <w:bookmarkStart w:id="238" w:name="_Toc442559904"/>
      <w:r w:rsidRPr="00206B4E">
        <w:rPr>
          <w:rFonts w:cs="Arial"/>
          <w:b/>
        </w:rPr>
        <w:t>Средства финансијског обезбеђења</w:t>
      </w:r>
      <w:bookmarkEnd w:id="237"/>
      <w:bookmarkEnd w:id="238"/>
    </w:p>
    <w:p w:rsidR="00A862C5" w:rsidRPr="00206B4E" w:rsidRDefault="00A862C5" w:rsidP="00A862C5">
      <w:pPr>
        <w:rPr>
          <w:rFonts w:eastAsia="TimesNewRomanPSMT" w:cs="Arial"/>
          <w:bCs/>
          <w:iCs/>
        </w:rPr>
      </w:pPr>
      <w:proofErr w:type="gramStart"/>
      <w:r w:rsidRPr="00206B4E">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A862C5" w:rsidRPr="00206B4E" w:rsidRDefault="00A862C5" w:rsidP="00A862C5">
      <w:pPr>
        <w:rPr>
          <w:rFonts w:eastAsia="TimesNewRomanPSMT" w:cs="Arial"/>
          <w:bCs/>
          <w:iCs/>
        </w:rPr>
      </w:pPr>
      <w:proofErr w:type="gramStart"/>
      <w:r w:rsidRPr="00206B4E">
        <w:rPr>
          <w:rFonts w:eastAsia="TimesNewRomanPSMT" w:cs="Arial"/>
          <w:bCs/>
          <w:iCs/>
        </w:rPr>
        <w:t>Члан групе понуђача може бити налогодавац СФО.</w:t>
      </w:r>
      <w:proofErr w:type="gramEnd"/>
    </w:p>
    <w:p w:rsidR="00A862C5" w:rsidRPr="00206B4E" w:rsidRDefault="00A862C5" w:rsidP="00A862C5">
      <w:pPr>
        <w:rPr>
          <w:rFonts w:eastAsia="TimesNewRomanPSMT" w:cs="Arial"/>
          <w:bCs/>
          <w:iCs/>
        </w:rPr>
      </w:pPr>
      <w:proofErr w:type="gramStart"/>
      <w:r w:rsidRPr="00206B4E">
        <w:rPr>
          <w:rFonts w:eastAsia="TimesNewRomanPSMT" w:cs="Arial"/>
          <w:bCs/>
          <w:iCs/>
        </w:rPr>
        <w:t>СФО морају да буду у валути у којој је и понуда.</w:t>
      </w:r>
      <w:proofErr w:type="gramEnd"/>
    </w:p>
    <w:p w:rsidR="00A862C5" w:rsidRPr="00206B4E" w:rsidRDefault="00A862C5" w:rsidP="00A862C5">
      <w:pPr>
        <w:rPr>
          <w:rFonts w:eastAsia="TimesNewRomanPSMT" w:cs="Arial"/>
          <w:bCs/>
          <w:iCs/>
        </w:rPr>
      </w:pPr>
      <w:r w:rsidRPr="00206B4E">
        <w:rPr>
          <w:rFonts w:eastAsia="TimesNewRomanPSMT" w:cs="Arial"/>
          <w:bCs/>
          <w:iCs/>
        </w:rPr>
        <w:t xml:space="preserve">Ако се за време трајања Уговора промене рокови за извршење уговорне обавезе, </w:t>
      </w:r>
      <w:proofErr w:type="gramStart"/>
      <w:r w:rsidRPr="00206B4E">
        <w:rPr>
          <w:rFonts w:eastAsia="TimesNewRomanPSMT" w:cs="Arial"/>
          <w:bCs/>
          <w:iCs/>
        </w:rPr>
        <w:t>важност  СФО</w:t>
      </w:r>
      <w:proofErr w:type="gramEnd"/>
      <w:r w:rsidRPr="00206B4E">
        <w:rPr>
          <w:rFonts w:eastAsia="TimesNewRomanPSMT" w:cs="Arial"/>
          <w:bCs/>
          <w:iCs/>
        </w:rPr>
        <w:t xml:space="preserve"> мора се продужити. </w:t>
      </w:r>
    </w:p>
    <w:p w:rsidR="00A862C5" w:rsidRPr="00A862C5" w:rsidRDefault="00A862C5" w:rsidP="00A862C5">
      <w:pPr>
        <w:tabs>
          <w:tab w:val="left" w:pos="567"/>
        </w:tabs>
        <w:spacing w:before="0"/>
        <w:rPr>
          <w:rFonts w:cs="Arial"/>
          <w:color w:val="00B0F0"/>
        </w:rPr>
      </w:pPr>
    </w:p>
    <w:p w:rsidR="00A862C5" w:rsidRPr="00C37BF4" w:rsidRDefault="00C37BF4" w:rsidP="00A862C5">
      <w:pPr>
        <w:tabs>
          <w:tab w:val="left" w:pos="1134"/>
        </w:tabs>
        <w:spacing w:before="0"/>
        <w:rPr>
          <w:rFonts w:cs="Arial"/>
          <w:lang w:val="ru-RU"/>
        </w:rPr>
      </w:pPr>
      <w:r w:rsidRPr="008B1A87">
        <w:rPr>
          <w:rFonts w:cs="Arial"/>
          <w:lang w:val="ru-RU"/>
        </w:rPr>
        <w:t>Понуђач је одговоран за безбедан начин достављања СФО Наручиоцу.</w:t>
      </w:r>
    </w:p>
    <w:p w:rsidR="00C37BF4" w:rsidRPr="00A862C5" w:rsidRDefault="00C37BF4" w:rsidP="00A862C5">
      <w:pPr>
        <w:tabs>
          <w:tab w:val="left" w:pos="1134"/>
        </w:tabs>
        <w:spacing w:before="0"/>
        <w:rPr>
          <w:rFonts w:cs="Arial"/>
          <w:color w:val="00B0F0"/>
          <w:lang w:val="ru-RU"/>
        </w:rPr>
      </w:pPr>
    </w:p>
    <w:p w:rsidR="00A862C5" w:rsidRPr="005A703C" w:rsidRDefault="00A862C5" w:rsidP="00A862C5">
      <w:pPr>
        <w:spacing w:before="0"/>
        <w:rPr>
          <w:rFonts w:cs="Arial"/>
          <w:lang w:val="ru-RU"/>
        </w:rPr>
      </w:pPr>
      <w:r w:rsidRPr="005A703C">
        <w:rPr>
          <w:rFonts w:cs="Arial"/>
          <w:lang w:val="ru-RU"/>
        </w:rPr>
        <w:t>Понуђач је дужан да достави следећа средства финансијског обезбеђења:</w:t>
      </w:r>
    </w:p>
    <w:p w:rsidR="00A862C5" w:rsidRPr="00A862C5" w:rsidRDefault="00A862C5" w:rsidP="00A862C5">
      <w:pPr>
        <w:spacing w:before="0"/>
        <w:rPr>
          <w:rFonts w:cs="Arial"/>
          <w:color w:val="00B0F0"/>
          <w:lang w:val="ru-RU"/>
        </w:rPr>
      </w:pPr>
    </w:p>
    <w:p w:rsidR="00A862C5" w:rsidRPr="005A703C" w:rsidRDefault="00A862C5" w:rsidP="00A862C5">
      <w:pPr>
        <w:spacing w:before="0"/>
        <w:contextualSpacing/>
        <w:rPr>
          <w:rFonts w:eastAsia="Calibri" w:cs="Arial"/>
          <w:b/>
          <w:u w:val="single"/>
        </w:rPr>
      </w:pPr>
      <w:r w:rsidRPr="005A703C">
        <w:rPr>
          <w:rFonts w:eastAsia="Calibri" w:cs="Arial"/>
          <w:b/>
          <w:u w:val="single"/>
        </w:rPr>
        <w:t>У понуди:</w:t>
      </w:r>
    </w:p>
    <w:p w:rsidR="00A862C5" w:rsidRPr="005A703C" w:rsidRDefault="00A862C5" w:rsidP="00A862C5">
      <w:pPr>
        <w:spacing w:before="0"/>
        <w:contextualSpacing/>
        <w:rPr>
          <w:rFonts w:eastAsia="Calibri" w:cs="Arial"/>
          <w:b/>
          <w:u w:val="single"/>
        </w:rPr>
      </w:pPr>
    </w:p>
    <w:p w:rsidR="00BD03BF" w:rsidRPr="00B319A0" w:rsidRDefault="00BD03BF" w:rsidP="00BD03BF">
      <w:pPr>
        <w:pStyle w:val="KDPodnaslov3"/>
        <w:keepNext w:val="0"/>
        <w:spacing w:before="0"/>
        <w:ind w:left="851"/>
        <w:rPr>
          <w:rFonts w:cs="Arial"/>
          <w:b/>
          <w:color w:val="00B0F0"/>
          <w:u w:val="single"/>
        </w:rPr>
      </w:pPr>
      <w:bookmarkStart w:id="239" w:name="_Toc441651594"/>
      <w:bookmarkStart w:id="240" w:name="_Toc442559905"/>
      <w:r w:rsidRPr="00AC5B61">
        <w:rPr>
          <w:rFonts w:cs="Arial"/>
          <w:b/>
          <w:u w:val="single"/>
        </w:rPr>
        <w:t>Банкарска гаранција за озбиљност понуде</w:t>
      </w:r>
      <w:bookmarkEnd w:id="239"/>
      <w:bookmarkEnd w:id="240"/>
    </w:p>
    <w:p w:rsidR="00BD03BF" w:rsidRPr="00B319A0" w:rsidRDefault="00BD03BF" w:rsidP="00BD03BF">
      <w:pPr>
        <w:rPr>
          <w:rFonts w:cs="Arial"/>
        </w:rPr>
      </w:pPr>
      <w:proofErr w:type="gramStart"/>
      <w:r w:rsidRPr="00B319A0">
        <w:rPr>
          <w:rFonts w:cs="Arial"/>
        </w:rPr>
        <w:t>Понуђач доставља оригинал банкарску гаранцију за</w:t>
      </w:r>
      <w:r w:rsidR="002B3F7B">
        <w:rPr>
          <w:rFonts w:cs="Arial"/>
        </w:rPr>
        <w:t xml:space="preserve"> озбиљност понуде у висини од </w:t>
      </w:r>
      <w:r w:rsidR="002B3F7B">
        <w:rPr>
          <w:rFonts w:cs="Arial"/>
          <w:lang w:val="sr-Cyrl-RS"/>
        </w:rPr>
        <w:t>2</w:t>
      </w:r>
      <w:r w:rsidRPr="00B319A0">
        <w:rPr>
          <w:rFonts w:cs="Arial"/>
        </w:rPr>
        <w:t>% вредности понудe, без ПДВ.</w:t>
      </w:r>
      <w:proofErr w:type="gramEnd"/>
    </w:p>
    <w:p w:rsidR="00BD03BF" w:rsidRPr="00B319A0" w:rsidRDefault="00BD03BF" w:rsidP="00BD03BF">
      <w:pPr>
        <w:rPr>
          <w:rFonts w:cs="Arial"/>
        </w:rPr>
      </w:pPr>
      <w:r w:rsidRPr="00B319A0">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BD03BF" w:rsidRPr="00B319A0" w:rsidRDefault="00BD03BF" w:rsidP="00BD03BF">
      <w:pPr>
        <w:rPr>
          <w:rFonts w:cs="Arial"/>
        </w:rPr>
      </w:pPr>
      <w:r w:rsidRPr="00B319A0">
        <w:rPr>
          <w:rFonts w:cs="Arial"/>
        </w:rPr>
        <w:t xml:space="preserve">Наручилац ће уновчити гаранцију за озбиљност понуде дату уз понуду уколико: </w:t>
      </w:r>
    </w:p>
    <w:p w:rsidR="00BD03BF" w:rsidRPr="00B319A0" w:rsidRDefault="00BD03BF" w:rsidP="0045721B">
      <w:pPr>
        <w:numPr>
          <w:ilvl w:val="0"/>
          <w:numId w:val="12"/>
        </w:numPr>
        <w:spacing w:before="0"/>
        <w:ind w:left="993" w:hanging="142"/>
        <w:rPr>
          <w:rFonts w:cs="Arial"/>
        </w:rPr>
      </w:pPr>
      <w:r w:rsidRPr="00B319A0">
        <w:rPr>
          <w:rFonts w:cs="Arial"/>
        </w:rPr>
        <w:t>понуђач након истека рока за подношење понуда повуче, опозове или измени своју понуду или</w:t>
      </w:r>
    </w:p>
    <w:p w:rsidR="00BD03BF" w:rsidRPr="00B319A0" w:rsidRDefault="00BD03BF" w:rsidP="0045721B">
      <w:pPr>
        <w:numPr>
          <w:ilvl w:val="0"/>
          <w:numId w:val="12"/>
        </w:numPr>
        <w:spacing w:before="0"/>
        <w:ind w:left="993" w:hanging="142"/>
        <w:rPr>
          <w:rFonts w:cs="Arial"/>
        </w:rPr>
      </w:pPr>
      <w:r w:rsidRPr="00B319A0">
        <w:rPr>
          <w:rFonts w:cs="Arial"/>
        </w:rPr>
        <w:t xml:space="preserve">понуђач коме је додељен уговор благовремено не потпише уговор о јавној набавци или </w:t>
      </w:r>
    </w:p>
    <w:p w:rsidR="00E60BEB" w:rsidRPr="00DC553B" w:rsidRDefault="00BD03BF" w:rsidP="00BD03BF">
      <w:pPr>
        <w:numPr>
          <w:ilvl w:val="0"/>
          <w:numId w:val="12"/>
        </w:numPr>
        <w:spacing w:before="0"/>
        <w:ind w:left="993" w:hanging="142"/>
        <w:rPr>
          <w:rFonts w:cs="Arial"/>
        </w:rPr>
      </w:pPr>
      <w:proofErr w:type="gramStart"/>
      <w:r w:rsidRPr="00B319A0">
        <w:rPr>
          <w:rFonts w:cs="Arial"/>
        </w:rPr>
        <w:t>понуђач</w:t>
      </w:r>
      <w:proofErr w:type="gramEnd"/>
      <w:r w:rsidRPr="00B319A0">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BD03BF" w:rsidRPr="00B319A0" w:rsidRDefault="00BD03BF" w:rsidP="00BD03BF">
      <w:pPr>
        <w:rPr>
          <w:rFonts w:cs="Arial"/>
        </w:rPr>
      </w:pPr>
      <w:proofErr w:type="gramStart"/>
      <w:r w:rsidRPr="00B319A0">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B319A0">
        <w:rPr>
          <w:rFonts w:cs="Arial"/>
        </w:rPr>
        <w:t xml:space="preserve"> </w:t>
      </w:r>
    </w:p>
    <w:p w:rsidR="00BD03BF" w:rsidRPr="00B319A0" w:rsidRDefault="00BD03BF" w:rsidP="00BD03BF">
      <w:pPr>
        <w:rPr>
          <w:rFonts w:cs="Arial"/>
        </w:rPr>
      </w:pPr>
      <w:r w:rsidRPr="00B319A0">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D03BF" w:rsidRPr="00B319A0" w:rsidRDefault="00BD03BF" w:rsidP="00BD03BF">
      <w:pPr>
        <w:rPr>
          <w:rFonts w:cs="Arial"/>
        </w:rPr>
      </w:pPr>
      <w:proofErr w:type="gramStart"/>
      <w:r w:rsidRPr="00B319A0">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DC553B" w:rsidRPr="00B51943" w:rsidRDefault="00DC553B" w:rsidP="00B51943">
      <w:pPr>
        <w:spacing w:before="0"/>
        <w:rPr>
          <w:rFonts w:cs="Arial"/>
          <w:color w:val="00B0F0"/>
          <w:lang w:val="sr-Cyrl-RS"/>
        </w:rPr>
      </w:pPr>
    </w:p>
    <w:p w:rsidR="007F390D" w:rsidRDefault="007F390D" w:rsidP="007F390D">
      <w:pPr>
        <w:pStyle w:val="KDPodnaslov3"/>
        <w:keepNext w:val="0"/>
        <w:spacing w:before="0"/>
        <w:jc w:val="left"/>
        <w:rPr>
          <w:rFonts w:cs="Arial"/>
          <w:b/>
          <w:lang w:val="sr-Cyrl-RS"/>
        </w:rPr>
      </w:pPr>
      <w:r w:rsidRPr="00CF3FC7">
        <w:rPr>
          <w:rFonts w:cs="Arial"/>
          <w:b/>
          <w:u w:val="single"/>
        </w:rPr>
        <w:t>У</w:t>
      </w:r>
      <w:r w:rsidRPr="00CF3FC7">
        <w:rPr>
          <w:rFonts w:cs="Arial"/>
          <w:b/>
          <w:u w:val="single"/>
          <w:lang w:val="sr-Cyrl-RS"/>
        </w:rPr>
        <w:t>з потписан Уговор</w:t>
      </w:r>
    </w:p>
    <w:p w:rsidR="00B51943" w:rsidRPr="00B51943" w:rsidRDefault="00B51943" w:rsidP="00A862C5">
      <w:pPr>
        <w:spacing w:before="0"/>
        <w:contextualSpacing/>
        <w:rPr>
          <w:rFonts w:eastAsia="Calibri" w:cs="Arial"/>
          <w:b/>
          <w:u w:val="single"/>
          <w:lang w:val="sr-Cyrl-RS"/>
        </w:rPr>
      </w:pPr>
    </w:p>
    <w:p w:rsidR="00A862C5" w:rsidRPr="00BD03BF" w:rsidRDefault="00A862C5" w:rsidP="00A862C5">
      <w:pPr>
        <w:tabs>
          <w:tab w:val="left" w:pos="567"/>
          <w:tab w:val="left" w:pos="851"/>
        </w:tabs>
        <w:spacing w:before="0"/>
        <w:ind w:left="1530"/>
        <w:outlineLvl w:val="2"/>
        <w:rPr>
          <w:rFonts w:cs="Arial"/>
          <w:b/>
          <w:u w:val="single"/>
        </w:rPr>
      </w:pPr>
      <w:bookmarkStart w:id="241" w:name="_Toc441651598"/>
      <w:bookmarkStart w:id="242" w:name="_Toc442559909"/>
      <w:r w:rsidRPr="00BD03BF">
        <w:rPr>
          <w:rFonts w:cs="Arial"/>
          <w:b/>
          <w:u w:val="single"/>
        </w:rPr>
        <w:t>Банкарска гаранција за добро извршење посла</w:t>
      </w:r>
      <w:bookmarkEnd w:id="241"/>
      <w:bookmarkEnd w:id="242"/>
    </w:p>
    <w:p w:rsidR="00A862C5" w:rsidRPr="003E4593" w:rsidRDefault="00A862C5" w:rsidP="00A862C5">
      <w:pPr>
        <w:rPr>
          <w:rFonts w:cs="Arial"/>
        </w:rPr>
      </w:pPr>
      <w:proofErr w:type="gramStart"/>
      <w:r w:rsidRPr="003E4593">
        <w:rPr>
          <w:rFonts w:cs="Arial"/>
        </w:rPr>
        <w:t>Изабрани понуђач је дужан да у тренутку за</w:t>
      </w:r>
      <w:r w:rsidR="00A77A04">
        <w:rPr>
          <w:rFonts w:cs="Arial"/>
        </w:rPr>
        <w:t>кључења Уговора</w:t>
      </w:r>
      <w:r w:rsidRPr="003E4593">
        <w:rPr>
          <w:rFonts w:cs="Arial"/>
        </w:rPr>
        <w:t>, као средство финансијског обезбеђења за добро извршење посла преда Наручиоцу.</w:t>
      </w:r>
      <w:proofErr w:type="gramEnd"/>
    </w:p>
    <w:p w:rsidR="00A862C5" w:rsidRPr="003E4593" w:rsidRDefault="00A862C5" w:rsidP="00A862C5">
      <w:pPr>
        <w:rPr>
          <w:rFonts w:cs="Arial"/>
        </w:rPr>
      </w:pPr>
      <w:r w:rsidRPr="003E4593">
        <w:rPr>
          <w:rFonts w:cs="Arial"/>
        </w:rPr>
        <w:lastRenderedPageBreak/>
        <w:t>Изабрани понуђач је дужан да Наручиоцу достави неопозиву</w:t>
      </w:r>
      <w:proofErr w:type="gramStart"/>
      <w:r w:rsidRPr="003E4593">
        <w:rPr>
          <w:rFonts w:cs="Arial"/>
        </w:rPr>
        <w:t>,  безусловну</w:t>
      </w:r>
      <w:proofErr w:type="gramEnd"/>
      <w:r w:rsidRPr="003E4593">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A862C5" w:rsidRPr="00967A21" w:rsidRDefault="00A862C5" w:rsidP="00A862C5">
      <w:pPr>
        <w:rPr>
          <w:rFonts w:cs="Arial"/>
        </w:rPr>
      </w:pPr>
      <w:r w:rsidRPr="00967A21">
        <w:rPr>
          <w:rFonts w:cs="Arial"/>
        </w:rPr>
        <w:t xml:space="preserve">Банкарска гаранција мора трајати најмање </w:t>
      </w:r>
      <w:r w:rsidR="00967A21" w:rsidRPr="00967A21">
        <w:rPr>
          <w:rFonts w:cs="Arial"/>
        </w:rPr>
        <w:t>3</w:t>
      </w:r>
      <w:r w:rsidRPr="00967A21">
        <w:rPr>
          <w:rFonts w:cs="Arial"/>
        </w:rPr>
        <w:t>0 (словима:</w:t>
      </w:r>
      <w:r w:rsidR="00967A21" w:rsidRPr="00967A21">
        <w:rPr>
          <w:rFonts w:cs="Arial"/>
        </w:rPr>
        <w:t xml:space="preserve"> тридесет</w:t>
      </w:r>
      <w:r w:rsidRPr="00967A21">
        <w:rPr>
          <w:rFonts w:cs="Arial"/>
        </w:rPr>
        <w:t>) календарских дана дуже од рока одређеног за коначно извршење посла.</w:t>
      </w:r>
    </w:p>
    <w:p w:rsidR="00A862C5" w:rsidRPr="00967A21" w:rsidRDefault="00A862C5" w:rsidP="00A862C5">
      <w:pPr>
        <w:rPr>
          <w:rFonts w:cs="Arial"/>
        </w:rPr>
      </w:pPr>
      <w:proofErr w:type="gramStart"/>
      <w:r w:rsidRPr="00967A21">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A862C5" w:rsidRPr="00967A21" w:rsidRDefault="00A862C5" w:rsidP="00A862C5">
      <w:pPr>
        <w:rPr>
          <w:rFonts w:cs="Arial"/>
        </w:rPr>
      </w:pPr>
      <w:proofErr w:type="gramStart"/>
      <w:r w:rsidRPr="00967A21">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967A21">
        <w:rPr>
          <w:rFonts w:cs="Arial"/>
        </w:rPr>
        <w:t xml:space="preserve"> </w:t>
      </w:r>
    </w:p>
    <w:p w:rsidR="00A862C5" w:rsidRPr="00967A21" w:rsidRDefault="00A862C5" w:rsidP="00A862C5">
      <w:pPr>
        <w:rPr>
          <w:rFonts w:cs="Arial"/>
        </w:rPr>
      </w:pPr>
      <w:proofErr w:type="gramStart"/>
      <w:r w:rsidRPr="00967A21">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967A21">
        <w:rPr>
          <w:rFonts w:cs="Arial"/>
        </w:rPr>
        <w:t xml:space="preserve"> </w:t>
      </w:r>
    </w:p>
    <w:p w:rsidR="00A862C5" w:rsidRPr="006119A0" w:rsidRDefault="00A862C5" w:rsidP="006119A0">
      <w:pPr>
        <w:rPr>
          <w:rFonts w:cs="Arial"/>
          <w:lang w:val="sr-Cyrl-RS"/>
        </w:rPr>
      </w:pPr>
      <w:proofErr w:type="gramStart"/>
      <w:r w:rsidRPr="00967A21">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A862C5" w:rsidRPr="00A862C5" w:rsidRDefault="00A862C5" w:rsidP="00A862C5">
      <w:pPr>
        <w:spacing w:before="0"/>
        <w:ind w:left="851"/>
        <w:rPr>
          <w:rFonts w:cs="Arial"/>
          <w:color w:val="00B0F0"/>
        </w:rPr>
      </w:pPr>
    </w:p>
    <w:p w:rsidR="00A862C5" w:rsidRPr="00967A21" w:rsidRDefault="00A862C5" w:rsidP="00A862C5">
      <w:pPr>
        <w:spacing w:before="0"/>
        <w:contextualSpacing/>
        <w:rPr>
          <w:rFonts w:eastAsia="Calibri" w:cs="Arial"/>
          <w:b/>
          <w:u w:val="single"/>
        </w:rPr>
      </w:pPr>
      <w:r w:rsidRPr="00967A21">
        <w:rPr>
          <w:rFonts w:eastAsia="Calibri" w:cs="Arial"/>
          <w:b/>
          <w:u w:val="single"/>
        </w:rPr>
        <w:t xml:space="preserve">  По потписивању Записника о квалитативно пријему</w:t>
      </w:r>
    </w:p>
    <w:p w:rsidR="00A862C5" w:rsidRPr="00A862C5" w:rsidRDefault="00A862C5" w:rsidP="00A862C5">
      <w:pPr>
        <w:spacing w:before="0"/>
        <w:ind w:left="851"/>
        <w:rPr>
          <w:rFonts w:cs="Arial"/>
          <w:color w:val="00B0F0"/>
        </w:rPr>
      </w:pPr>
    </w:p>
    <w:p w:rsidR="00BD03BF" w:rsidRPr="00BD03BF" w:rsidRDefault="00BD03BF" w:rsidP="00BD03BF">
      <w:pPr>
        <w:pStyle w:val="KDPodnaslov3"/>
        <w:keepNext w:val="0"/>
        <w:spacing w:before="0"/>
        <w:ind w:left="851"/>
        <w:rPr>
          <w:rFonts w:eastAsia="TimesNewRomanPSMT" w:cs="Arial"/>
          <w:b/>
          <w:bCs/>
          <w:iCs/>
          <w:sz w:val="24"/>
          <w:szCs w:val="24"/>
          <w:u w:val="single"/>
        </w:rPr>
      </w:pPr>
      <w:bookmarkStart w:id="243" w:name="_Toc441651600"/>
      <w:bookmarkStart w:id="244" w:name="_Toc442559911"/>
      <w:r w:rsidRPr="00BD03BF">
        <w:rPr>
          <w:rFonts w:eastAsia="TimesNewRomanPSMT" w:cs="Arial"/>
          <w:b/>
          <w:bCs/>
          <w:iCs/>
          <w:sz w:val="24"/>
          <w:szCs w:val="24"/>
          <w:u w:val="single"/>
        </w:rPr>
        <w:t>Банкарску гаранцију за отклањање грешака у гарантном року</w:t>
      </w:r>
      <w:bookmarkEnd w:id="243"/>
      <w:bookmarkEnd w:id="244"/>
    </w:p>
    <w:p w:rsidR="00BD03BF" w:rsidRPr="00BD03BF" w:rsidRDefault="00BD03BF" w:rsidP="00BD03BF">
      <w:pPr>
        <w:rPr>
          <w:rFonts w:cs="Arial"/>
          <w:sz w:val="24"/>
          <w:szCs w:val="24"/>
        </w:rPr>
      </w:pPr>
      <w:r w:rsidRPr="00BD03BF">
        <w:rPr>
          <w:rFonts w:cs="Arial"/>
          <w:sz w:val="24"/>
          <w:szCs w:val="24"/>
        </w:rPr>
        <w:t xml:space="preserve">Понуђач се обавезује да преда Наручиоцу банкарску гаранцију за отклањање недостатака </w:t>
      </w:r>
      <w:proofErr w:type="gramStart"/>
      <w:r w:rsidRPr="00BD03BF">
        <w:rPr>
          <w:rFonts w:cs="Arial"/>
          <w:sz w:val="24"/>
          <w:szCs w:val="24"/>
        </w:rPr>
        <w:t>у  гарантном</w:t>
      </w:r>
      <w:proofErr w:type="gramEnd"/>
      <w:r w:rsidRPr="00BD03BF">
        <w:rPr>
          <w:rFonts w:cs="Arial"/>
          <w:sz w:val="24"/>
          <w:szCs w:val="24"/>
        </w:rPr>
        <w:t xml:space="preserve">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бакарске гаранције.</w:t>
      </w:r>
    </w:p>
    <w:p w:rsidR="00BD03BF" w:rsidRPr="00BD03BF" w:rsidRDefault="00BD03BF" w:rsidP="00BD03BF">
      <w:pPr>
        <w:rPr>
          <w:rFonts w:cs="Arial"/>
          <w:sz w:val="24"/>
          <w:szCs w:val="24"/>
        </w:rPr>
      </w:pPr>
      <w:r w:rsidRPr="00BD03BF">
        <w:rPr>
          <w:rFonts w:cs="Arial"/>
          <w:sz w:val="24"/>
          <w:szCs w:val="24"/>
        </w:rPr>
        <w:t xml:space="preserve">Банкарска гаранција за отклањање недостатака у гарантном року, доставља </w:t>
      </w:r>
      <w:proofErr w:type="gramStart"/>
      <w:r w:rsidRPr="00BD03BF">
        <w:rPr>
          <w:rFonts w:cs="Arial"/>
          <w:sz w:val="24"/>
          <w:szCs w:val="24"/>
        </w:rPr>
        <w:t>се  у</w:t>
      </w:r>
      <w:proofErr w:type="gramEnd"/>
      <w:r w:rsidRPr="00BD03BF">
        <w:rPr>
          <w:rFonts w:cs="Arial"/>
          <w:sz w:val="24"/>
          <w:szCs w:val="24"/>
        </w:rPr>
        <w:t xml:space="preserve"> тренутку примопредаје</w:t>
      </w:r>
      <w:r w:rsidR="00E4215F">
        <w:rPr>
          <w:rFonts w:cs="Arial"/>
          <w:sz w:val="24"/>
          <w:szCs w:val="24"/>
          <w:lang w:val="sr-Cyrl-RS"/>
        </w:rPr>
        <w:t xml:space="preserve"> предмета ЈН. </w:t>
      </w:r>
      <w:r w:rsidRPr="00BD03BF">
        <w:rPr>
          <w:rFonts w:cs="Arial"/>
          <w:sz w:val="24"/>
          <w:szCs w:val="24"/>
        </w:rPr>
        <w:t xml:space="preserve"> </w:t>
      </w:r>
      <w:proofErr w:type="gramStart"/>
      <w:r w:rsidRPr="00BD03BF">
        <w:rPr>
          <w:rFonts w:cs="Arial"/>
          <w:sz w:val="24"/>
          <w:szCs w:val="24"/>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BD03BF" w:rsidRPr="00BD03BF" w:rsidRDefault="00BD03BF" w:rsidP="00BD03BF">
      <w:pPr>
        <w:rPr>
          <w:rFonts w:cs="Arial"/>
          <w:sz w:val="24"/>
          <w:szCs w:val="24"/>
        </w:rPr>
      </w:pPr>
      <w:r w:rsidRPr="00BD03BF">
        <w:rPr>
          <w:rFonts w:cs="Arial"/>
          <w:sz w:val="24"/>
          <w:szCs w:val="24"/>
        </w:rPr>
        <w:t xml:space="preserve">Достављена банкарска </w:t>
      </w:r>
      <w:proofErr w:type="gramStart"/>
      <w:r w:rsidRPr="00BD03BF">
        <w:rPr>
          <w:rFonts w:cs="Arial"/>
          <w:sz w:val="24"/>
          <w:szCs w:val="24"/>
        </w:rPr>
        <w:t>гаранција  не</w:t>
      </w:r>
      <w:proofErr w:type="gramEnd"/>
      <w:r w:rsidRPr="00BD03BF">
        <w:rPr>
          <w:rFonts w:cs="Arial"/>
          <w:sz w:val="24"/>
          <w:szCs w:val="24"/>
        </w:rPr>
        <w:t xml:space="preserve"> може да садржи додатне услове за исплату, краћи рок и мањи износ.</w:t>
      </w:r>
    </w:p>
    <w:p w:rsidR="00BD03BF" w:rsidRPr="00BD03BF" w:rsidRDefault="00BD03BF" w:rsidP="00BD03BF">
      <w:pPr>
        <w:rPr>
          <w:rFonts w:cs="Arial"/>
          <w:sz w:val="24"/>
          <w:szCs w:val="24"/>
        </w:rPr>
      </w:pPr>
      <w:r w:rsidRPr="00BD03BF">
        <w:rPr>
          <w:rFonts w:cs="Arial"/>
          <w:sz w:val="24"/>
          <w:szCs w:val="24"/>
        </w:rPr>
        <w:t xml:space="preserve">Наручилац је овлашћен да наплати банкарску гаранцију за отклањање недостатака </w:t>
      </w:r>
      <w:proofErr w:type="gramStart"/>
      <w:r w:rsidRPr="00BD03BF">
        <w:rPr>
          <w:rFonts w:cs="Arial"/>
          <w:sz w:val="24"/>
          <w:szCs w:val="24"/>
        </w:rPr>
        <w:t>у  гарантном</w:t>
      </w:r>
      <w:proofErr w:type="gramEnd"/>
      <w:r w:rsidRPr="00BD03BF">
        <w:rPr>
          <w:rFonts w:cs="Arial"/>
          <w:sz w:val="24"/>
          <w:szCs w:val="24"/>
        </w:rPr>
        <w:t xml:space="preserve"> року у случају да Понуђач не испуни своје уговорне обавезе у погледу гарантног рока.</w:t>
      </w:r>
    </w:p>
    <w:p w:rsidR="00A862C5" w:rsidRPr="00A862C5" w:rsidRDefault="00A862C5" w:rsidP="00A862C5">
      <w:pPr>
        <w:rPr>
          <w:rFonts w:eastAsia="TimesNewRomanPSMT" w:cs="Arial"/>
        </w:rPr>
      </w:pPr>
    </w:p>
    <w:p w:rsidR="00A862C5" w:rsidRPr="00691C59" w:rsidRDefault="00A862C5" w:rsidP="00A862C5">
      <w:pPr>
        <w:tabs>
          <w:tab w:val="left" w:pos="567"/>
          <w:tab w:val="left" w:pos="851"/>
        </w:tabs>
        <w:spacing w:before="0"/>
        <w:ind w:left="851"/>
        <w:outlineLvl w:val="2"/>
        <w:rPr>
          <w:rFonts w:eastAsia="TimesNewRomanPSMT" w:cs="Arial"/>
          <w:b/>
          <w:bCs/>
          <w:iCs/>
        </w:rPr>
      </w:pPr>
      <w:r w:rsidRPr="00691C59">
        <w:rPr>
          <w:rFonts w:eastAsia="TimesNewRomanPSMT" w:cs="Arial"/>
          <w:b/>
          <w:bCs/>
          <w:iCs/>
        </w:rPr>
        <w:t>Достављање средстава финансијског обезбеђења</w:t>
      </w:r>
    </w:p>
    <w:p w:rsidR="00A862C5" w:rsidRPr="00691C59" w:rsidRDefault="00A862C5" w:rsidP="00A862C5">
      <w:pPr>
        <w:tabs>
          <w:tab w:val="left" w:pos="567"/>
          <w:tab w:val="left" w:pos="709"/>
        </w:tabs>
        <w:spacing w:after="120"/>
        <w:rPr>
          <w:rFonts w:cs="Arial"/>
          <w:lang w:val="sr-Cyrl-RS"/>
        </w:rPr>
      </w:pPr>
      <w:r w:rsidRPr="00691C59">
        <w:rPr>
          <w:rFonts w:eastAsia="TimesNewRomanPSMT" w:cs="Arial"/>
          <w:bCs/>
        </w:rPr>
        <w:t xml:space="preserve">Средство финансијског обезбеђења за  озбиљност понуде </w:t>
      </w:r>
      <w:r w:rsidRPr="006119A0">
        <w:rPr>
          <w:rFonts w:eastAsia="TimesNewRomanPSMT" w:cs="Arial"/>
          <w:bCs/>
          <w:u w:val="single"/>
        </w:rPr>
        <w:t>доставља се као саставни део понуде</w:t>
      </w:r>
      <w:r w:rsidRPr="00691C59">
        <w:rPr>
          <w:rFonts w:eastAsia="TimesNewRomanPSMT" w:cs="Arial"/>
          <w:bCs/>
        </w:rPr>
        <w:t xml:space="preserve"> и гласи на Јавно предузеће „Електропривреда Србије“ Београд,Улица царице Милице 2., 11000 Београд/</w:t>
      </w:r>
      <w:r w:rsidRPr="00691C59">
        <w:rPr>
          <w:rFonts w:cs="Arial"/>
        </w:rPr>
        <w:t xml:space="preserve"> Огранак ТЕНТ, Богољуба Урошевића Црног бр.44., 11500 Обреновац</w:t>
      </w:r>
      <w:r w:rsidR="006615B5" w:rsidRPr="00691C59">
        <w:rPr>
          <w:rFonts w:cs="Arial"/>
          <w:lang w:val="sr-Cyrl-RS"/>
        </w:rPr>
        <w:t>.</w:t>
      </w:r>
    </w:p>
    <w:p w:rsidR="006615B5" w:rsidRPr="00691C59" w:rsidRDefault="006615B5" w:rsidP="006615B5">
      <w:pPr>
        <w:tabs>
          <w:tab w:val="left" w:pos="567"/>
          <w:tab w:val="left" w:pos="709"/>
        </w:tabs>
        <w:spacing w:after="120"/>
        <w:rPr>
          <w:rFonts w:cs="Arial"/>
          <w:b/>
        </w:rPr>
      </w:pPr>
      <w:r w:rsidRPr="00691C59">
        <w:rPr>
          <w:rFonts w:eastAsia="TimesNewRomanPSMT" w:cs="Arial"/>
          <w:bCs/>
        </w:rPr>
        <w:t>Средства финансијског добро извршење посла  гласе на Јавно предузеће „Електропривреда Србије“ Београд, Улица царице Милице 2, 11000 Београд/</w:t>
      </w:r>
      <w:r w:rsidRPr="00691C59">
        <w:rPr>
          <w:rFonts w:cs="Arial"/>
        </w:rPr>
        <w:t xml:space="preserve"> Огранак ТЕНТ, Богољуба Урошевића Црног бр. 44, 11500 Обреновац </w:t>
      </w:r>
      <w:r w:rsidRPr="00691C59">
        <w:rPr>
          <w:rFonts w:cs="Arial"/>
          <w:b/>
        </w:rPr>
        <w:t>и доставља се</w:t>
      </w:r>
      <w:r w:rsidR="00BE3F6D">
        <w:rPr>
          <w:rFonts w:cs="Arial"/>
          <w:b/>
          <w:lang w:val="sr-Cyrl-RS"/>
        </w:rPr>
        <w:t>, уз потписан Уговор</w:t>
      </w:r>
      <w:proofErr w:type="gramStart"/>
      <w:r w:rsidR="00BE3F6D">
        <w:rPr>
          <w:rFonts w:cs="Arial"/>
          <w:b/>
          <w:lang w:val="sr-Cyrl-RS"/>
        </w:rPr>
        <w:t xml:space="preserve">, </w:t>
      </w:r>
      <w:r w:rsidRPr="00691C59">
        <w:rPr>
          <w:rFonts w:cs="Arial"/>
          <w:b/>
        </w:rPr>
        <w:t xml:space="preserve"> лично</w:t>
      </w:r>
      <w:proofErr w:type="gramEnd"/>
      <w:r w:rsidRPr="00691C59">
        <w:rPr>
          <w:rFonts w:cs="Arial"/>
          <w:b/>
        </w:rPr>
        <w:t xml:space="preserve"> или поштом на адресу: </w:t>
      </w:r>
    </w:p>
    <w:p w:rsidR="006615B5" w:rsidRPr="00691C59" w:rsidRDefault="006615B5" w:rsidP="006615B5">
      <w:pPr>
        <w:suppressAutoHyphens/>
        <w:spacing w:line="100" w:lineRule="atLeast"/>
        <w:jc w:val="center"/>
        <w:rPr>
          <w:rFonts w:eastAsia="Arial Unicode MS" w:cs="Arial"/>
          <w:b/>
          <w:color w:val="FF0000"/>
          <w:kern w:val="2"/>
          <w:lang w:eastAsia="ar-SA"/>
        </w:rPr>
      </w:pPr>
      <w:proofErr w:type="gramStart"/>
      <w:r w:rsidRPr="00691C59">
        <w:rPr>
          <w:rFonts w:cs="Arial"/>
          <w:b/>
        </w:rPr>
        <w:lastRenderedPageBreak/>
        <w:t>Богољуба Урошевића Црног бр.</w:t>
      </w:r>
      <w:proofErr w:type="gramEnd"/>
      <w:r w:rsidRPr="00691C59">
        <w:rPr>
          <w:rFonts w:cs="Arial"/>
          <w:b/>
        </w:rPr>
        <w:t xml:space="preserve"> 44, 11500 Обреновац</w:t>
      </w:r>
    </w:p>
    <w:p w:rsidR="006615B5" w:rsidRPr="00691C59" w:rsidRDefault="006615B5" w:rsidP="00F315C2">
      <w:pPr>
        <w:tabs>
          <w:tab w:val="left" w:pos="1134"/>
        </w:tabs>
        <w:jc w:val="center"/>
        <w:rPr>
          <w:rFonts w:cs="Arial"/>
          <w:b/>
          <w:lang w:val="sr-Cyrl-RS"/>
        </w:rPr>
      </w:pPr>
      <w:proofErr w:type="gramStart"/>
      <w:r w:rsidRPr="00691C59">
        <w:rPr>
          <w:rFonts w:cs="Arial"/>
        </w:rPr>
        <w:t>са</w:t>
      </w:r>
      <w:proofErr w:type="gramEnd"/>
      <w:r w:rsidRPr="00691C59">
        <w:rPr>
          <w:rFonts w:cs="Arial"/>
        </w:rPr>
        <w:t xml:space="preserve"> назнаком:</w:t>
      </w:r>
      <w:r w:rsidRPr="00691C59">
        <w:rPr>
          <w:rFonts w:cs="Arial"/>
          <w:b/>
        </w:rPr>
        <w:t xml:space="preserve"> Средства финансијског обезбеђења за ЈН бр. 3000/</w:t>
      </w:r>
      <w:r w:rsidR="00935090">
        <w:rPr>
          <w:rFonts w:cs="Arial"/>
          <w:b/>
          <w:lang w:val="sr-Cyrl-RS"/>
        </w:rPr>
        <w:t>1</w:t>
      </w:r>
      <w:r w:rsidR="00935090">
        <w:rPr>
          <w:rFonts w:cs="Arial"/>
          <w:b/>
          <w:lang w:val="sr-Latn-RS"/>
        </w:rPr>
        <w:t>702</w:t>
      </w:r>
      <w:r w:rsidR="00691C59">
        <w:rPr>
          <w:rFonts w:cs="Arial"/>
          <w:b/>
        </w:rPr>
        <w:t>/201</w:t>
      </w:r>
      <w:r w:rsidR="00691C59">
        <w:rPr>
          <w:rFonts w:cs="Arial"/>
          <w:b/>
          <w:lang w:val="sr-Cyrl-RS"/>
        </w:rPr>
        <w:t>7</w:t>
      </w:r>
      <w:r w:rsidRPr="00691C59">
        <w:rPr>
          <w:rFonts w:cs="Arial"/>
          <w:b/>
        </w:rPr>
        <w:t xml:space="preserve"> (</w:t>
      </w:r>
      <w:r w:rsidR="00935090">
        <w:rPr>
          <w:rFonts w:cs="Arial"/>
          <w:b/>
          <w:lang w:val="sr-Cyrl-RS"/>
        </w:rPr>
        <w:t>1</w:t>
      </w:r>
      <w:r w:rsidR="00935090">
        <w:rPr>
          <w:rFonts w:cs="Arial"/>
          <w:b/>
          <w:lang w:val="sr-Latn-RS"/>
        </w:rPr>
        <w:t>560</w:t>
      </w:r>
      <w:r w:rsidR="00691C59">
        <w:rPr>
          <w:rFonts w:cs="Arial"/>
          <w:b/>
        </w:rPr>
        <w:t>/201</w:t>
      </w:r>
      <w:r w:rsidR="00691C59">
        <w:rPr>
          <w:rFonts w:cs="Arial"/>
          <w:b/>
          <w:lang w:val="sr-Cyrl-RS"/>
        </w:rPr>
        <w:t>7</w:t>
      </w:r>
      <w:r w:rsidRPr="00691C59">
        <w:rPr>
          <w:rFonts w:cs="Arial"/>
          <w:b/>
        </w:rPr>
        <w:t>)</w:t>
      </w:r>
    </w:p>
    <w:p w:rsidR="00A862C5" w:rsidRPr="00691C59" w:rsidRDefault="00A862C5" w:rsidP="00A862C5">
      <w:pPr>
        <w:tabs>
          <w:tab w:val="left" w:pos="567"/>
          <w:tab w:val="left" w:pos="709"/>
        </w:tabs>
        <w:spacing w:after="120"/>
        <w:rPr>
          <w:rFonts w:cs="Arial"/>
          <w:b/>
        </w:rPr>
      </w:pPr>
      <w:r w:rsidRPr="00691C59">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691C59">
        <w:rPr>
          <w:rFonts w:cs="Arial"/>
        </w:rPr>
        <w:t xml:space="preserve"> Огранак ТЕНТ, Богољуба Урошевића Црног бр.44., 11500 Обреновац и доставља се приликом примопредаје предмета уговора или поштом на адресу корисника уговора:</w:t>
      </w:r>
    </w:p>
    <w:p w:rsidR="00967A21" w:rsidRPr="00691C59" w:rsidRDefault="00967A21" w:rsidP="00A862C5">
      <w:pPr>
        <w:suppressAutoHyphens/>
        <w:spacing w:line="100" w:lineRule="atLeast"/>
        <w:jc w:val="center"/>
        <w:rPr>
          <w:rFonts w:cs="Arial"/>
        </w:rPr>
      </w:pPr>
      <w:r w:rsidRPr="00691C59">
        <w:rPr>
          <w:rFonts w:eastAsia="TimesNewRomanPSMT" w:cs="Arial"/>
          <w:bCs/>
        </w:rPr>
        <w:t>Јавно предузеће „Електропривреда Србије</w:t>
      </w:r>
      <w:proofErr w:type="gramStart"/>
      <w:r w:rsidRPr="00691C59">
        <w:rPr>
          <w:rFonts w:eastAsia="TimesNewRomanPSMT" w:cs="Arial"/>
          <w:bCs/>
        </w:rPr>
        <w:t>“ Београд</w:t>
      </w:r>
      <w:proofErr w:type="gramEnd"/>
      <w:r w:rsidRPr="00691C59">
        <w:rPr>
          <w:rFonts w:eastAsia="TimesNewRomanPSMT" w:cs="Arial"/>
          <w:bCs/>
        </w:rPr>
        <w:t xml:space="preserve">, </w:t>
      </w:r>
      <w:r w:rsidRPr="00691C59">
        <w:rPr>
          <w:rFonts w:cs="Arial"/>
        </w:rPr>
        <w:t>Огранак ТЕНТ</w:t>
      </w:r>
    </w:p>
    <w:p w:rsidR="00A862C5" w:rsidRPr="00691C59" w:rsidRDefault="00967A21" w:rsidP="00A862C5">
      <w:pPr>
        <w:suppressAutoHyphens/>
        <w:spacing w:line="100" w:lineRule="atLeast"/>
        <w:jc w:val="center"/>
        <w:rPr>
          <w:rFonts w:eastAsia="Arial Unicode MS" w:cs="Arial"/>
          <w:b/>
          <w:color w:val="FF0000"/>
          <w:kern w:val="2"/>
          <w:lang w:eastAsia="ar-SA"/>
        </w:rPr>
      </w:pPr>
      <w:r w:rsidRPr="00691C59">
        <w:rPr>
          <w:rFonts w:cs="Arial"/>
        </w:rPr>
        <w:t xml:space="preserve"> </w:t>
      </w:r>
      <w:proofErr w:type="gramStart"/>
      <w:r w:rsidRPr="00691C59">
        <w:rPr>
          <w:rFonts w:cs="Arial"/>
        </w:rPr>
        <w:t>Богољуба Урошевића Црног бр.</w:t>
      </w:r>
      <w:proofErr w:type="gramEnd"/>
      <w:r w:rsidRPr="00691C59">
        <w:rPr>
          <w:rFonts w:cs="Arial"/>
        </w:rPr>
        <w:t xml:space="preserve"> 44, 11500 Обреновац</w:t>
      </w:r>
    </w:p>
    <w:p w:rsidR="004834DE" w:rsidRPr="00691C59" w:rsidRDefault="00A862C5" w:rsidP="00F315C2">
      <w:pPr>
        <w:tabs>
          <w:tab w:val="left" w:pos="1134"/>
        </w:tabs>
        <w:jc w:val="center"/>
        <w:rPr>
          <w:rFonts w:cs="Arial"/>
          <w:b/>
          <w:lang w:val="sr-Cyrl-RS"/>
        </w:rPr>
      </w:pPr>
      <w:proofErr w:type="gramStart"/>
      <w:r w:rsidRPr="00691C59">
        <w:t>са</w:t>
      </w:r>
      <w:proofErr w:type="gramEnd"/>
      <w:r w:rsidRPr="00691C59">
        <w:t xml:space="preserve"> назнаком:</w:t>
      </w:r>
      <w:r w:rsidRPr="00691C59">
        <w:rPr>
          <w:b/>
        </w:rPr>
        <w:t xml:space="preserve"> Средства финансијског обезбеђења за ЈН бр.</w:t>
      </w:r>
      <w:r w:rsidR="00DC1CE6" w:rsidRPr="00691C59">
        <w:rPr>
          <w:rFonts w:cs="Arial"/>
          <w:b/>
        </w:rPr>
        <w:t xml:space="preserve"> 3000/</w:t>
      </w:r>
      <w:r w:rsidR="00935090">
        <w:rPr>
          <w:rFonts w:cs="Arial"/>
          <w:b/>
          <w:lang w:val="sr-Cyrl-RS"/>
        </w:rPr>
        <w:t>1</w:t>
      </w:r>
      <w:r w:rsidR="00935090">
        <w:rPr>
          <w:rFonts w:cs="Arial"/>
          <w:b/>
          <w:lang w:val="sr-Latn-RS"/>
        </w:rPr>
        <w:t>702</w:t>
      </w:r>
      <w:r w:rsidR="00691C59">
        <w:rPr>
          <w:rFonts w:cs="Arial"/>
          <w:b/>
        </w:rPr>
        <w:t>/201</w:t>
      </w:r>
      <w:r w:rsidR="00691C59">
        <w:rPr>
          <w:rFonts w:cs="Arial"/>
          <w:b/>
          <w:lang w:val="sr-Cyrl-RS"/>
        </w:rPr>
        <w:t>7</w:t>
      </w:r>
      <w:r w:rsidR="00F2240B" w:rsidRPr="00691C59">
        <w:rPr>
          <w:rFonts w:cs="Arial"/>
          <w:b/>
        </w:rPr>
        <w:t xml:space="preserve"> (</w:t>
      </w:r>
      <w:r w:rsidR="00935090">
        <w:rPr>
          <w:rFonts w:cs="Arial"/>
          <w:b/>
          <w:lang w:val="sr-Cyrl-RS"/>
        </w:rPr>
        <w:t>1</w:t>
      </w:r>
      <w:r w:rsidR="00935090">
        <w:rPr>
          <w:rFonts w:cs="Arial"/>
          <w:b/>
          <w:lang w:val="sr-Latn-RS"/>
        </w:rPr>
        <w:t>560</w:t>
      </w:r>
      <w:r w:rsidR="00691C59">
        <w:rPr>
          <w:rFonts w:cs="Arial"/>
          <w:b/>
        </w:rPr>
        <w:t>/201</w:t>
      </w:r>
      <w:r w:rsidR="00691C59">
        <w:rPr>
          <w:rFonts w:cs="Arial"/>
          <w:b/>
          <w:lang w:val="sr-Cyrl-RS"/>
        </w:rPr>
        <w:t>7</w:t>
      </w:r>
      <w:r w:rsidR="00967A21" w:rsidRPr="00691C59">
        <w:rPr>
          <w:rFonts w:cs="Arial"/>
          <w:b/>
        </w:rPr>
        <w:t>)</w:t>
      </w:r>
    </w:p>
    <w:p w:rsidR="009D5BE2" w:rsidRPr="00C37BF4" w:rsidRDefault="009D5BE2" w:rsidP="009D5BE2">
      <w:pPr>
        <w:tabs>
          <w:tab w:val="left" w:pos="1134"/>
        </w:tabs>
        <w:spacing w:before="0"/>
        <w:rPr>
          <w:rFonts w:cs="Arial"/>
          <w:lang w:val="ru-RU"/>
        </w:rPr>
      </w:pPr>
      <w:r w:rsidRPr="008B1A87">
        <w:rPr>
          <w:rFonts w:cs="Arial"/>
          <w:lang w:val="ru-RU"/>
        </w:rPr>
        <w:t>Понуђач је одговоран за безбедан начин достављања СФО Наручиоцу.</w:t>
      </w:r>
    </w:p>
    <w:p w:rsidR="00A862C5" w:rsidRPr="00A862C5" w:rsidRDefault="00A862C5" w:rsidP="00A862C5">
      <w:pPr>
        <w:tabs>
          <w:tab w:val="left" w:pos="1134"/>
        </w:tabs>
        <w:jc w:val="center"/>
        <w:rPr>
          <w:b/>
          <w:color w:val="00B0F0"/>
        </w:rPr>
      </w:pPr>
    </w:p>
    <w:p w:rsidR="00A862C5" w:rsidRPr="003D7E6E" w:rsidRDefault="00A862C5" w:rsidP="00655B9F">
      <w:pPr>
        <w:keepNext/>
        <w:numPr>
          <w:ilvl w:val="1"/>
          <w:numId w:val="24"/>
        </w:numPr>
        <w:tabs>
          <w:tab w:val="left" w:pos="567"/>
        </w:tabs>
        <w:spacing w:before="0"/>
        <w:outlineLvl w:val="1"/>
        <w:rPr>
          <w:rFonts w:cs="Arial"/>
          <w:b/>
        </w:rPr>
      </w:pPr>
      <w:r w:rsidRPr="00A862C5">
        <w:rPr>
          <w:rFonts w:cs="Arial"/>
          <w:b/>
        </w:rPr>
        <w:t>Начин означавања поверљивих података у понуди</w:t>
      </w:r>
    </w:p>
    <w:p w:rsidR="00A862C5" w:rsidRPr="00A862C5" w:rsidRDefault="00A862C5" w:rsidP="00A862C5">
      <w:pPr>
        <w:tabs>
          <w:tab w:val="left" w:pos="567"/>
        </w:tabs>
        <w:spacing w:before="0"/>
        <w:rPr>
          <w:rFonts w:cs="Arial"/>
        </w:rPr>
      </w:pPr>
      <w:proofErr w:type="gramStart"/>
      <w:r w:rsidRPr="00A862C5">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A862C5">
        <w:rPr>
          <w:rFonts w:cs="Arial"/>
        </w:rPr>
        <w:t xml:space="preserve"> </w:t>
      </w:r>
      <w:proofErr w:type="gramStart"/>
      <w:r w:rsidRPr="00A862C5">
        <w:rPr>
          <w:rFonts w:cs="Arial"/>
        </w:rPr>
        <w:t>Ови подаци неће бити објављени приликом отварања понуда и у наставку поступка.</w:t>
      </w:r>
      <w:proofErr w:type="gramEnd"/>
      <w:r w:rsidRPr="00A862C5">
        <w:rPr>
          <w:rFonts w:cs="Arial"/>
        </w:rPr>
        <w:t xml:space="preserve"> </w:t>
      </w:r>
    </w:p>
    <w:p w:rsidR="006119A0" w:rsidRDefault="006119A0" w:rsidP="00A862C5">
      <w:pPr>
        <w:tabs>
          <w:tab w:val="left" w:pos="567"/>
        </w:tabs>
        <w:spacing w:before="0"/>
        <w:rPr>
          <w:rFonts w:cs="Arial"/>
          <w:lang w:val="sr-Cyrl-RS"/>
        </w:rPr>
      </w:pPr>
    </w:p>
    <w:p w:rsidR="00A862C5" w:rsidRPr="00A862C5" w:rsidRDefault="00A862C5" w:rsidP="00A862C5">
      <w:pPr>
        <w:tabs>
          <w:tab w:val="left" w:pos="567"/>
        </w:tabs>
        <w:spacing w:before="0"/>
        <w:rPr>
          <w:rFonts w:cs="Arial"/>
        </w:rPr>
      </w:pPr>
      <w:proofErr w:type="gramStart"/>
      <w:r w:rsidRPr="00A862C5">
        <w:rPr>
          <w:rFonts w:cs="Arial"/>
        </w:rPr>
        <w:t>Наручилац може да одбије да пружи информацију која би значила повреду поверљивости података добијених у понуди.</w:t>
      </w:r>
      <w:proofErr w:type="gramEnd"/>
      <w:r w:rsidRPr="00A862C5">
        <w:rPr>
          <w:rFonts w:cs="Arial"/>
        </w:rPr>
        <w:t xml:space="preserve"> </w:t>
      </w:r>
    </w:p>
    <w:p w:rsidR="00A862C5" w:rsidRPr="00A862C5" w:rsidRDefault="00A862C5" w:rsidP="00A862C5">
      <w:pPr>
        <w:tabs>
          <w:tab w:val="left" w:pos="567"/>
        </w:tabs>
        <w:spacing w:before="0"/>
        <w:rPr>
          <w:rFonts w:cs="Arial"/>
        </w:rPr>
      </w:pPr>
      <w:proofErr w:type="gramStart"/>
      <w:r w:rsidRPr="00A862C5">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A862C5">
        <w:rPr>
          <w:rFonts w:cs="Arial"/>
        </w:rPr>
        <w:t xml:space="preserve"> </w:t>
      </w:r>
    </w:p>
    <w:p w:rsidR="00A862C5" w:rsidRPr="00A862C5" w:rsidRDefault="00A862C5" w:rsidP="00A862C5">
      <w:pPr>
        <w:tabs>
          <w:tab w:val="left" w:pos="567"/>
        </w:tabs>
        <w:spacing w:before="0"/>
        <w:rPr>
          <w:rFonts w:cs="Arial"/>
        </w:rPr>
      </w:pPr>
      <w:proofErr w:type="gramStart"/>
      <w:r w:rsidRPr="00A862C5">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A862C5" w:rsidRPr="00A862C5" w:rsidRDefault="00A862C5" w:rsidP="00A862C5">
      <w:pPr>
        <w:tabs>
          <w:tab w:val="left" w:pos="567"/>
        </w:tabs>
        <w:spacing w:before="0"/>
        <w:rPr>
          <w:rFonts w:cs="Arial"/>
        </w:rPr>
      </w:pPr>
      <w:proofErr w:type="gramStart"/>
      <w:r w:rsidRPr="00A862C5">
        <w:rPr>
          <w:rFonts w:cs="Arial"/>
        </w:rPr>
        <w:t>Наручилац не одговара за поверљивост података који нису означени на горе наведени начин.</w:t>
      </w:r>
      <w:proofErr w:type="gramEnd"/>
    </w:p>
    <w:p w:rsidR="00A862C5" w:rsidRPr="00A862C5" w:rsidRDefault="00A862C5" w:rsidP="00A862C5">
      <w:pPr>
        <w:tabs>
          <w:tab w:val="left" w:pos="567"/>
        </w:tabs>
        <w:spacing w:before="0"/>
        <w:rPr>
          <w:rFonts w:cs="Arial"/>
        </w:rPr>
      </w:pPr>
      <w:proofErr w:type="gramStart"/>
      <w:r w:rsidRPr="00A862C5">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A862C5">
        <w:rPr>
          <w:rFonts w:cs="Arial"/>
        </w:rPr>
        <w:t xml:space="preserve"> </w:t>
      </w:r>
      <w:proofErr w:type="gramStart"/>
      <w:r w:rsidRPr="00A862C5">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A862C5" w:rsidRPr="00A862C5" w:rsidRDefault="00A862C5" w:rsidP="00A862C5">
      <w:pPr>
        <w:tabs>
          <w:tab w:val="left" w:pos="567"/>
        </w:tabs>
        <w:spacing w:before="0"/>
        <w:rPr>
          <w:rFonts w:cs="Arial"/>
          <w:lang w:val="ru-RU"/>
        </w:rPr>
      </w:pPr>
      <w:r w:rsidRPr="00A862C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862C5" w:rsidRPr="00A862C5" w:rsidRDefault="00A862C5" w:rsidP="00A862C5">
      <w:pPr>
        <w:tabs>
          <w:tab w:val="left" w:pos="567"/>
        </w:tabs>
        <w:spacing w:before="0"/>
        <w:rPr>
          <w:rFonts w:cs="Arial"/>
        </w:rPr>
      </w:pPr>
      <w:proofErr w:type="gramStart"/>
      <w:r w:rsidRPr="00A862C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A862C5" w:rsidRPr="00A862C5" w:rsidRDefault="00A862C5" w:rsidP="00A862C5">
      <w:pPr>
        <w:tabs>
          <w:tab w:val="left" w:pos="567"/>
        </w:tabs>
        <w:spacing w:before="0"/>
        <w:rPr>
          <w:rFonts w:cs="Arial"/>
        </w:rPr>
      </w:pPr>
      <w:proofErr w:type="gramStart"/>
      <w:r w:rsidRPr="00A862C5">
        <w:rPr>
          <w:rFonts w:cs="Arial"/>
        </w:rPr>
        <w:t>Неће се сматрати поверљивим докази о испуњености обавезних услова,</w:t>
      </w:r>
      <w:r w:rsidR="00967A21">
        <w:rPr>
          <w:rFonts w:cs="Arial"/>
        </w:rPr>
        <w:t xml:space="preserve"> </w:t>
      </w:r>
      <w:r w:rsidRPr="00A862C5">
        <w:rPr>
          <w:rFonts w:cs="Arial"/>
        </w:rPr>
        <w:t xml:space="preserve">цена и други </w:t>
      </w:r>
      <w:r w:rsidRPr="00967A21">
        <w:rPr>
          <w:rFonts w:cs="Arial"/>
        </w:rPr>
        <w:t xml:space="preserve">подаци из понуде који су од значаја за рангирање </w:t>
      </w:r>
      <w:r w:rsidRPr="00A862C5">
        <w:rPr>
          <w:rFonts w:cs="Arial"/>
        </w:rPr>
        <w:t>понуде.</w:t>
      </w:r>
      <w:proofErr w:type="gramEnd"/>
      <w:r w:rsidRPr="00A862C5">
        <w:rPr>
          <w:rFonts w:cs="Arial"/>
        </w:rPr>
        <w:t xml:space="preserve"> </w:t>
      </w:r>
    </w:p>
    <w:p w:rsidR="00A862C5" w:rsidRPr="00A862C5" w:rsidRDefault="00A862C5" w:rsidP="00A862C5">
      <w:pPr>
        <w:autoSpaceDE w:val="0"/>
        <w:autoSpaceDN w:val="0"/>
        <w:adjustRightInd w:val="0"/>
        <w:spacing w:before="0"/>
        <w:rPr>
          <w:rFonts w:eastAsia="TimesNewRomanPSMT" w:cs="Arial"/>
          <w:bCs/>
          <w:color w:val="00B0F0"/>
        </w:rPr>
      </w:pPr>
    </w:p>
    <w:p w:rsidR="00A862C5" w:rsidRPr="00A862C5" w:rsidRDefault="00A862C5" w:rsidP="00655B9F">
      <w:pPr>
        <w:keepNext/>
        <w:numPr>
          <w:ilvl w:val="1"/>
          <w:numId w:val="24"/>
        </w:numPr>
        <w:tabs>
          <w:tab w:val="left" w:pos="567"/>
        </w:tabs>
        <w:spacing w:before="0"/>
        <w:outlineLvl w:val="1"/>
        <w:rPr>
          <w:rFonts w:cs="Arial"/>
          <w:b/>
        </w:rPr>
      </w:pPr>
      <w:r w:rsidRPr="00A862C5">
        <w:rPr>
          <w:rFonts w:cs="Arial"/>
          <w:b/>
        </w:rPr>
        <w:t>Поштовање обавеза које произлазе из прописа о заштити на раду и других прописа</w:t>
      </w:r>
    </w:p>
    <w:p w:rsidR="00A862C5" w:rsidRPr="00A862C5" w:rsidRDefault="00A862C5" w:rsidP="00A862C5">
      <w:pPr>
        <w:tabs>
          <w:tab w:val="left" w:pos="567"/>
        </w:tabs>
        <w:spacing w:before="0"/>
        <w:rPr>
          <w:rFonts w:cs="Arial"/>
          <w:lang w:val="ru-RU"/>
        </w:rPr>
      </w:pPr>
      <w:r w:rsidRPr="00A862C5">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6509">
        <w:rPr>
          <w:rFonts w:cs="Arial"/>
          <w:lang w:val="ru-RU"/>
        </w:rPr>
        <w:t xml:space="preserve">4 </w:t>
      </w:r>
      <w:r w:rsidRPr="00A862C5">
        <w:rPr>
          <w:rFonts w:cs="Arial"/>
          <w:lang w:val="ru-RU"/>
        </w:rPr>
        <w:t>из конкурсне документације).</w:t>
      </w:r>
    </w:p>
    <w:p w:rsidR="00A862C5" w:rsidRPr="00A862C5" w:rsidRDefault="00A862C5" w:rsidP="00A862C5">
      <w:pPr>
        <w:tabs>
          <w:tab w:val="left" w:pos="567"/>
        </w:tabs>
        <w:spacing w:before="0"/>
        <w:rPr>
          <w:rFonts w:cs="Arial"/>
          <w:lang w:val="ru-RU"/>
        </w:rPr>
      </w:pPr>
    </w:p>
    <w:p w:rsidR="00A862C5" w:rsidRPr="00A862C5" w:rsidRDefault="00A862C5" w:rsidP="00655B9F">
      <w:pPr>
        <w:keepNext/>
        <w:numPr>
          <w:ilvl w:val="1"/>
          <w:numId w:val="24"/>
        </w:numPr>
        <w:tabs>
          <w:tab w:val="left" w:pos="567"/>
        </w:tabs>
        <w:spacing w:before="0"/>
        <w:outlineLvl w:val="1"/>
        <w:rPr>
          <w:rFonts w:cs="Arial"/>
          <w:b/>
        </w:rPr>
      </w:pPr>
      <w:r w:rsidRPr="00A862C5">
        <w:rPr>
          <w:rFonts w:cs="Arial"/>
          <w:b/>
        </w:rPr>
        <w:t>Накнада за коришћење патената</w:t>
      </w:r>
    </w:p>
    <w:p w:rsidR="00A862C5" w:rsidRPr="00A862C5" w:rsidRDefault="00A862C5" w:rsidP="00A862C5">
      <w:pPr>
        <w:tabs>
          <w:tab w:val="left" w:pos="567"/>
        </w:tabs>
        <w:spacing w:before="0"/>
        <w:rPr>
          <w:rFonts w:cs="Arial"/>
          <w:lang w:val="ru-RU" w:eastAsia="sr-Latn-CS"/>
        </w:rPr>
      </w:pPr>
      <w:r w:rsidRPr="00A862C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862C5" w:rsidRPr="00A862C5" w:rsidRDefault="00A862C5" w:rsidP="00A862C5">
      <w:pPr>
        <w:tabs>
          <w:tab w:val="left" w:pos="567"/>
        </w:tabs>
        <w:spacing w:before="0"/>
        <w:rPr>
          <w:rFonts w:cs="Arial"/>
          <w:lang w:val="ru-RU" w:eastAsia="sr-Latn-CS"/>
        </w:rPr>
      </w:pPr>
    </w:p>
    <w:p w:rsidR="00A862C5" w:rsidRPr="00A862C5" w:rsidRDefault="00A862C5" w:rsidP="00655B9F">
      <w:pPr>
        <w:keepNext/>
        <w:numPr>
          <w:ilvl w:val="1"/>
          <w:numId w:val="24"/>
        </w:numPr>
        <w:tabs>
          <w:tab w:val="left" w:pos="567"/>
        </w:tabs>
        <w:spacing w:before="0"/>
        <w:outlineLvl w:val="1"/>
        <w:rPr>
          <w:rFonts w:cs="Arial"/>
          <w:b/>
        </w:rPr>
      </w:pPr>
      <w:r w:rsidRPr="00A862C5">
        <w:rPr>
          <w:rFonts w:cs="Arial"/>
          <w:b/>
        </w:rPr>
        <w:lastRenderedPageBreak/>
        <w:t>Начело заштите животне средине и обезбеђивања енергетске ефикасности</w:t>
      </w:r>
    </w:p>
    <w:p w:rsidR="00A862C5" w:rsidRPr="00A862C5" w:rsidRDefault="00A862C5" w:rsidP="00A862C5">
      <w:pPr>
        <w:tabs>
          <w:tab w:val="left" w:pos="567"/>
        </w:tabs>
        <w:spacing w:before="0"/>
        <w:rPr>
          <w:rFonts w:cs="Arial"/>
          <w:lang w:val="ru-RU" w:eastAsia="sr-Latn-CS"/>
        </w:rPr>
      </w:pPr>
      <w:r w:rsidRPr="00A862C5">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A862C5" w:rsidRPr="00A862C5" w:rsidRDefault="00A862C5" w:rsidP="00A862C5">
      <w:pPr>
        <w:spacing w:before="0"/>
        <w:ind w:left="851"/>
        <w:rPr>
          <w:rFonts w:eastAsia="TimesNewRomanPSMT" w:cs="Arial"/>
          <w:bCs/>
          <w:iCs/>
          <w:color w:val="00B0F0"/>
        </w:rPr>
      </w:pPr>
    </w:p>
    <w:p w:rsidR="00A862C5" w:rsidRPr="00A862C5" w:rsidRDefault="00A862C5" w:rsidP="00655B9F">
      <w:pPr>
        <w:keepNext/>
        <w:numPr>
          <w:ilvl w:val="1"/>
          <w:numId w:val="24"/>
        </w:numPr>
        <w:tabs>
          <w:tab w:val="left" w:pos="567"/>
        </w:tabs>
        <w:spacing w:before="0"/>
        <w:outlineLvl w:val="1"/>
        <w:rPr>
          <w:rFonts w:cs="Arial"/>
          <w:b/>
        </w:rPr>
      </w:pPr>
      <w:bookmarkStart w:id="245" w:name="_Toc441651602"/>
      <w:bookmarkStart w:id="246" w:name="_Toc442559913"/>
      <w:r w:rsidRPr="00A862C5">
        <w:rPr>
          <w:rFonts w:cs="Arial"/>
          <w:b/>
        </w:rPr>
        <w:t>Додатне информације и објашњења</w:t>
      </w:r>
      <w:bookmarkEnd w:id="245"/>
      <w:bookmarkEnd w:id="246"/>
    </w:p>
    <w:p w:rsidR="00A862C5" w:rsidRPr="006F4AE9" w:rsidRDefault="00A862C5" w:rsidP="00A862C5">
      <w:pPr>
        <w:widowControl w:val="0"/>
        <w:spacing w:before="0"/>
        <w:rPr>
          <w:rFonts w:cs="Arial"/>
        </w:rPr>
      </w:pPr>
      <w:r w:rsidRPr="00A862C5">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w:t>
      </w:r>
      <w:r w:rsidRPr="006F4AE9">
        <w:rPr>
          <w:rFonts w:cs="Arial"/>
          <w:lang w:val="ru-RU"/>
        </w:rPr>
        <w:t xml:space="preserve">пре истека рока за подношење понуде, на адресу Наручиоца, са назнаком: „ОБЈАШЊЕЊА – позив за јавну набавку број </w:t>
      </w:r>
      <w:r w:rsidR="00DC1CE6">
        <w:rPr>
          <w:rFonts w:cs="Arial"/>
          <w:b/>
        </w:rPr>
        <w:t>3000/</w:t>
      </w:r>
      <w:r w:rsidR="00935090">
        <w:rPr>
          <w:rFonts w:cs="Arial"/>
          <w:b/>
          <w:lang w:val="sr-Cyrl-RS"/>
        </w:rPr>
        <w:t>1</w:t>
      </w:r>
      <w:r w:rsidR="00935090">
        <w:rPr>
          <w:rFonts w:cs="Arial"/>
          <w:b/>
          <w:lang w:val="sr-Latn-RS"/>
        </w:rPr>
        <w:t>702</w:t>
      </w:r>
      <w:r w:rsidR="00691C59">
        <w:rPr>
          <w:rFonts w:cs="Arial"/>
          <w:b/>
        </w:rPr>
        <w:t>/201</w:t>
      </w:r>
      <w:r w:rsidR="00691C59">
        <w:rPr>
          <w:rFonts w:cs="Arial"/>
          <w:b/>
          <w:lang w:val="sr-Cyrl-RS"/>
        </w:rPr>
        <w:t>7</w:t>
      </w:r>
      <w:r w:rsidR="00F2240B">
        <w:rPr>
          <w:rFonts w:cs="Arial"/>
          <w:b/>
        </w:rPr>
        <w:t xml:space="preserve"> (</w:t>
      </w:r>
      <w:r w:rsidR="00935090">
        <w:rPr>
          <w:rFonts w:cs="Arial"/>
          <w:b/>
          <w:lang w:val="sr-Cyrl-RS"/>
        </w:rPr>
        <w:t>1</w:t>
      </w:r>
      <w:r w:rsidR="00935090">
        <w:rPr>
          <w:rFonts w:cs="Arial"/>
          <w:b/>
          <w:lang w:val="sr-Latn-RS"/>
        </w:rPr>
        <w:t>560</w:t>
      </w:r>
      <w:r w:rsidR="00691C59">
        <w:rPr>
          <w:rFonts w:cs="Arial"/>
          <w:b/>
        </w:rPr>
        <w:t>/201</w:t>
      </w:r>
      <w:r w:rsidR="00691C59">
        <w:rPr>
          <w:rFonts w:cs="Arial"/>
          <w:b/>
          <w:lang w:val="sr-Cyrl-RS"/>
        </w:rPr>
        <w:t>7</w:t>
      </w:r>
      <w:r w:rsidR="00967A21" w:rsidRPr="006F4AE9">
        <w:rPr>
          <w:rFonts w:cs="Arial"/>
          <w:b/>
        </w:rPr>
        <w:t>)</w:t>
      </w:r>
      <w:r w:rsidRPr="006F4AE9">
        <w:rPr>
          <w:rFonts w:cs="Arial"/>
          <w:lang w:val="ru-RU"/>
        </w:rPr>
        <w:t>“ или електронским путем на е-</w:t>
      </w:r>
      <w:r w:rsidRPr="006F4AE9">
        <w:rPr>
          <w:rFonts w:cs="Arial"/>
        </w:rPr>
        <w:t>mail</w:t>
      </w:r>
      <w:r w:rsidRPr="006F4AE9">
        <w:rPr>
          <w:rFonts w:cs="Arial"/>
          <w:lang w:val="ru-RU"/>
        </w:rPr>
        <w:t xml:space="preserve"> адресу:</w:t>
      </w:r>
      <w:hyperlink r:id="rId173" w:history="1">
        <w:r w:rsidR="00BD03BF" w:rsidRPr="006F4AE9">
          <w:rPr>
            <w:rStyle w:val="Hyperlink"/>
            <w:rFonts w:cs="Arial"/>
          </w:rPr>
          <w:t>srdjan.jankovic</w:t>
        </w:r>
        <w:r w:rsidR="00BD03BF" w:rsidRPr="006F4AE9">
          <w:rPr>
            <w:rStyle w:val="Hyperlink"/>
            <w:rFonts w:cs="Arial"/>
            <w:lang w:val="ru-RU"/>
          </w:rPr>
          <w:t>@</w:t>
        </w:r>
      </w:hyperlink>
      <w:r w:rsidR="00967A21" w:rsidRPr="006F4AE9">
        <w:rPr>
          <w:rFonts w:cs="Arial"/>
          <w:color w:val="0000FF"/>
          <w:u w:val="single"/>
        </w:rPr>
        <w:t>eps.rs</w:t>
      </w:r>
      <w:r w:rsidRPr="006F4AE9">
        <w:rPr>
          <w:rFonts w:cs="Arial"/>
          <w:lang w:val="ru-RU"/>
        </w:rPr>
        <w:t>,</w:t>
      </w:r>
      <w:r w:rsidR="00967A21" w:rsidRPr="006F4AE9">
        <w:rPr>
          <w:rFonts w:cs="Arial"/>
        </w:rPr>
        <w:t xml:space="preserve"> </w:t>
      </w:r>
      <w:r w:rsidRPr="006F4AE9">
        <w:rPr>
          <w:rFonts w:cs="Arial"/>
          <w:lang w:val="ru-RU"/>
        </w:rPr>
        <w:t xml:space="preserve">радним данима (понедељак – петак) у времену од 07,00 до 14,00 часова. </w:t>
      </w:r>
      <w:proofErr w:type="gramStart"/>
      <w:r w:rsidRPr="006F4AE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A862C5" w:rsidRPr="00A862C5" w:rsidRDefault="00A862C5" w:rsidP="00A862C5">
      <w:pPr>
        <w:spacing w:before="0"/>
        <w:rPr>
          <w:rFonts w:cs="Arial"/>
          <w:lang w:val="ru-RU"/>
        </w:rPr>
      </w:pPr>
      <w:r w:rsidRPr="006F4AE9">
        <w:rPr>
          <w:rFonts w:cs="Arial"/>
          <w:lang w:val="ru-RU"/>
        </w:rPr>
        <w:t xml:space="preserve">Наручилац ће у року од три дана по пријему захтева објавити </w:t>
      </w:r>
      <w:r w:rsidRPr="006F4AE9">
        <w:rPr>
          <w:rFonts w:cs="Arial"/>
        </w:rPr>
        <w:t>Одговор на захтев</w:t>
      </w:r>
      <w:r w:rsidRPr="006F4AE9">
        <w:rPr>
          <w:rFonts w:cs="Arial"/>
          <w:lang w:val="ru-RU"/>
        </w:rPr>
        <w:t xml:space="preserve"> на Порталу јавних набавки и својој интернет страници.</w:t>
      </w:r>
    </w:p>
    <w:p w:rsidR="00BD03BF" w:rsidRDefault="00BD03BF" w:rsidP="00A862C5">
      <w:pPr>
        <w:autoSpaceDE w:val="0"/>
        <w:autoSpaceDN w:val="0"/>
        <w:adjustRightInd w:val="0"/>
        <w:spacing w:before="0"/>
        <w:rPr>
          <w:rFonts w:cs="Arial"/>
          <w:lang w:eastAsia="sr-Latn-CS"/>
        </w:rPr>
      </w:pPr>
    </w:p>
    <w:p w:rsidR="00A862C5" w:rsidRPr="00A862C5" w:rsidRDefault="00A862C5" w:rsidP="00A862C5">
      <w:pPr>
        <w:autoSpaceDE w:val="0"/>
        <w:autoSpaceDN w:val="0"/>
        <w:adjustRightInd w:val="0"/>
        <w:spacing w:before="0"/>
        <w:rPr>
          <w:rFonts w:cs="Arial"/>
          <w:lang w:val="sr-Latn-CS" w:eastAsia="sr-Latn-CS"/>
        </w:rPr>
      </w:pPr>
      <w:r w:rsidRPr="00A862C5">
        <w:rPr>
          <w:rFonts w:cs="Arial"/>
          <w:lang w:val="sr-Latn-CS" w:eastAsia="sr-Latn-CS"/>
        </w:rPr>
        <w:t>Тражење додатних информација и појашњења телефоном није дозвољено.</w:t>
      </w:r>
    </w:p>
    <w:p w:rsidR="00A862C5" w:rsidRPr="00A862C5" w:rsidRDefault="00A862C5" w:rsidP="00A862C5">
      <w:pPr>
        <w:spacing w:before="0"/>
        <w:rPr>
          <w:rFonts w:cs="Arial"/>
          <w:lang w:val="ru-RU"/>
        </w:rPr>
      </w:pPr>
      <w:r w:rsidRPr="00A862C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D03BF" w:rsidRDefault="00BD03BF" w:rsidP="00A862C5">
      <w:pPr>
        <w:spacing w:before="0"/>
        <w:rPr>
          <w:rFonts w:cs="Arial"/>
          <w:lang w:val="ru-RU"/>
        </w:rPr>
      </w:pPr>
    </w:p>
    <w:p w:rsidR="00A862C5" w:rsidRPr="00A862C5" w:rsidRDefault="00A862C5" w:rsidP="00A862C5">
      <w:pPr>
        <w:spacing w:before="0"/>
        <w:rPr>
          <w:rFonts w:cs="Arial"/>
          <w:lang w:val="ru-RU"/>
        </w:rPr>
      </w:pPr>
      <w:r w:rsidRPr="00A862C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D03BF" w:rsidRDefault="00BD03BF" w:rsidP="00A862C5">
      <w:pPr>
        <w:spacing w:before="0"/>
        <w:rPr>
          <w:rFonts w:cs="Arial"/>
          <w:lang w:val="ru-RU"/>
        </w:rPr>
      </w:pPr>
    </w:p>
    <w:p w:rsidR="00A862C5" w:rsidRPr="00A862C5" w:rsidRDefault="00A862C5" w:rsidP="00A862C5">
      <w:pPr>
        <w:spacing w:before="0"/>
        <w:rPr>
          <w:rFonts w:cs="Arial"/>
          <w:lang w:val="ru-RU"/>
        </w:rPr>
      </w:pPr>
      <w:r w:rsidRPr="00A862C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862C5" w:rsidRPr="00A862C5" w:rsidRDefault="00A862C5" w:rsidP="00A862C5">
      <w:pPr>
        <w:spacing w:before="0"/>
        <w:rPr>
          <w:rFonts w:cs="Arial"/>
          <w:lang w:val="ru-RU"/>
        </w:rPr>
      </w:pPr>
      <w:r w:rsidRPr="00A862C5">
        <w:rPr>
          <w:rFonts w:cs="Arial"/>
          <w:lang w:val="ru-RU"/>
        </w:rPr>
        <w:t>По истеку рока предвиђеног за подношење понуда наручилац не може да мења нити да допуњује конкурсну документацију.</w:t>
      </w:r>
    </w:p>
    <w:p w:rsidR="00A862C5" w:rsidRPr="00A862C5" w:rsidRDefault="00A862C5" w:rsidP="00A862C5">
      <w:pPr>
        <w:autoSpaceDE w:val="0"/>
        <w:autoSpaceDN w:val="0"/>
        <w:adjustRightInd w:val="0"/>
        <w:spacing w:before="0"/>
        <w:rPr>
          <w:rFonts w:cs="Arial"/>
          <w:lang w:val="sr-Cyrl-CS" w:eastAsia="sr-Latn-CS"/>
        </w:rPr>
      </w:pPr>
      <w:r w:rsidRPr="00A862C5">
        <w:rPr>
          <w:rFonts w:cs="Arial"/>
          <w:lang w:val="sr-Latn-CS" w:eastAsia="sr-Latn-CS"/>
        </w:rPr>
        <w:t>Комуникација у поступку јавне набавке се врши на начин предвиђен чланом 20. Закона.</w:t>
      </w:r>
    </w:p>
    <w:p w:rsidR="00A862C5" w:rsidRPr="00A862C5" w:rsidRDefault="00A862C5" w:rsidP="00A862C5">
      <w:pPr>
        <w:tabs>
          <w:tab w:val="left" w:pos="567"/>
        </w:tabs>
        <w:spacing w:before="0"/>
        <w:rPr>
          <w:rFonts w:cs="Arial"/>
          <w:lang w:val="ru-RU"/>
        </w:rPr>
      </w:pPr>
      <w:r w:rsidRPr="00A862C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A862C5">
          <w:rPr>
            <w:rFonts w:cs="Arial"/>
            <w:color w:val="0000FF"/>
            <w:u w:val="single"/>
          </w:rPr>
          <w:t>www.</w:t>
        </w:r>
        <w:r w:rsidRPr="00A862C5">
          <w:rPr>
            <w:rFonts w:cs="Arial"/>
            <w:color w:val="0000FF"/>
            <w:u w:val="single"/>
            <w:lang w:val="sr-Cyrl-CS"/>
          </w:rPr>
          <w:t>к</w:t>
        </w:r>
        <w:r w:rsidRPr="00A862C5">
          <w:rPr>
            <w:rFonts w:cs="Arial"/>
            <w:color w:val="0000FF"/>
            <w:u w:val="single"/>
          </w:rPr>
          <w:t>jn.gov.rs</w:t>
        </w:r>
      </w:hyperlink>
      <w:r w:rsidRPr="00A862C5">
        <w:rPr>
          <w:rFonts w:cs="Arial"/>
          <w:lang w:val="ru-RU"/>
        </w:rPr>
        <w:t>).</w:t>
      </w:r>
    </w:p>
    <w:p w:rsidR="00A862C5" w:rsidRPr="00A862C5" w:rsidRDefault="00A862C5" w:rsidP="00A862C5">
      <w:pPr>
        <w:autoSpaceDE w:val="0"/>
        <w:autoSpaceDN w:val="0"/>
        <w:adjustRightInd w:val="0"/>
        <w:spacing w:before="0"/>
        <w:rPr>
          <w:rFonts w:cs="Arial"/>
          <w:lang w:val="sr-Latn-CS" w:eastAsia="sr-Latn-CS"/>
        </w:rPr>
      </w:pPr>
    </w:p>
    <w:p w:rsidR="00A862C5" w:rsidRPr="00A862C5" w:rsidRDefault="00A862C5" w:rsidP="00655B9F">
      <w:pPr>
        <w:keepNext/>
        <w:numPr>
          <w:ilvl w:val="1"/>
          <w:numId w:val="24"/>
        </w:numPr>
        <w:tabs>
          <w:tab w:val="left" w:pos="567"/>
        </w:tabs>
        <w:spacing w:before="0"/>
        <w:outlineLvl w:val="1"/>
        <w:rPr>
          <w:rFonts w:cs="Arial"/>
          <w:b/>
        </w:rPr>
      </w:pPr>
      <w:bookmarkStart w:id="247" w:name="_Toc441651603"/>
      <w:bookmarkStart w:id="248" w:name="_Toc442559914"/>
      <w:r w:rsidRPr="00A862C5">
        <w:rPr>
          <w:rFonts w:cs="Arial"/>
          <w:b/>
        </w:rPr>
        <w:t>Трошкови понуде</w:t>
      </w:r>
      <w:bookmarkEnd w:id="247"/>
      <w:bookmarkEnd w:id="248"/>
    </w:p>
    <w:p w:rsidR="00A862C5" w:rsidRPr="00A862C5" w:rsidRDefault="00A862C5" w:rsidP="00A862C5">
      <w:pPr>
        <w:tabs>
          <w:tab w:val="left" w:pos="567"/>
        </w:tabs>
        <w:spacing w:before="0"/>
        <w:rPr>
          <w:rFonts w:cs="Arial"/>
          <w:lang w:val="ru-RU"/>
        </w:rPr>
      </w:pPr>
      <w:r w:rsidRPr="00A862C5">
        <w:rPr>
          <w:rFonts w:cs="Arial"/>
          <w:lang w:val="ru-RU"/>
        </w:rPr>
        <w:t>Трошкове припреме и подношења понуде сноси искључиво понуђач и не може тражити од наручиоца накнаду трошкова.</w:t>
      </w:r>
    </w:p>
    <w:p w:rsidR="00A862C5" w:rsidRPr="00A862C5" w:rsidRDefault="00A862C5" w:rsidP="00A862C5">
      <w:pPr>
        <w:tabs>
          <w:tab w:val="left" w:pos="567"/>
        </w:tabs>
        <w:spacing w:before="0"/>
        <w:rPr>
          <w:rFonts w:cs="Arial"/>
        </w:rPr>
      </w:pPr>
      <w:proofErr w:type="gramStart"/>
      <w:r w:rsidRPr="00A862C5">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A862C5" w:rsidRPr="00A862C5" w:rsidRDefault="00A862C5" w:rsidP="00A862C5">
      <w:pPr>
        <w:tabs>
          <w:tab w:val="left" w:pos="567"/>
        </w:tabs>
        <w:spacing w:before="0"/>
        <w:rPr>
          <w:rFonts w:cs="Arial"/>
        </w:rPr>
      </w:pPr>
      <w:r w:rsidRPr="00A862C5">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862C5" w:rsidRPr="00A862C5" w:rsidRDefault="00A862C5" w:rsidP="00A862C5">
      <w:pPr>
        <w:tabs>
          <w:tab w:val="left" w:pos="567"/>
        </w:tabs>
        <w:spacing w:before="0"/>
        <w:rPr>
          <w:rFonts w:cs="Arial"/>
        </w:rPr>
      </w:pPr>
    </w:p>
    <w:p w:rsidR="00A862C5" w:rsidRPr="00A862C5" w:rsidRDefault="00A862C5" w:rsidP="00655B9F">
      <w:pPr>
        <w:keepNext/>
        <w:numPr>
          <w:ilvl w:val="1"/>
          <w:numId w:val="24"/>
        </w:numPr>
        <w:tabs>
          <w:tab w:val="left" w:pos="567"/>
        </w:tabs>
        <w:spacing w:before="0"/>
        <w:outlineLvl w:val="1"/>
        <w:rPr>
          <w:rFonts w:cs="Arial"/>
          <w:b/>
        </w:rPr>
      </w:pPr>
      <w:r w:rsidRPr="00A862C5">
        <w:rPr>
          <w:rFonts w:cs="Arial"/>
          <w:b/>
        </w:rPr>
        <w:lastRenderedPageBreak/>
        <w:t>Д</w:t>
      </w:r>
      <w:r w:rsidRPr="00A862C5">
        <w:rPr>
          <w:rFonts w:cs="Arial"/>
          <w:b/>
          <w:lang w:val="sr-Latn-CS"/>
        </w:rPr>
        <w:t>одатн</w:t>
      </w:r>
      <w:r w:rsidRPr="00A862C5">
        <w:rPr>
          <w:rFonts w:cs="Arial"/>
          <w:b/>
        </w:rPr>
        <w:t>а</w:t>
      </w:r>
      <w:r w:rsidRPr="00A862C5">
        <w:rPr>
          <w:rFonts w:cs="Arial"/>
          <w:b/>
          <w:lang w:val="sr-Latn-CS"/>
        </w:rPr>
        <w:t xml:space="preserve"> објашњења</w:t>
      </w:r>
      <w:r w:rsidRPr="00A862C5">
        <w:rPr>
          <w:rFonts w:cs="Arial"/>
          <w:b/>
        </w:rPr>
        <w:t>, контрола и допуштене исправке</w:t>
      </w:r>
    </w:p>
    <w:p w:rsidR="00A862C5" w:rsidRPr="00A862C5" w:rsidRDefault="00A862C5" w:rsidP="00A862C5">
      <w:pPr>
        <w:tabs>
          <w:tab w:val="left" w:pos="567"/>
        </w:tabs>
        <w:spacing w:before="0"/>
        <w:rPr>
          <w:rFonts w:eastAsia="TimesNewRomanPSMT" w:cs="Arial"/>
        </w:rPr>
      </w:pPr>
      <w:proofErr w:type="gramStart"/>
      <w:r w:rsidRPr="00A862C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A862C5" w:rsidRPr="00A862C5" w:rsidRDefault="00A862C5" w:rsidP="00A862C5">
      <w:pPr>
        <w:tabs>
          <w:tab w:val="left" w:pos="567"/>
        </w:tabs>
        <w:spacing w:before="0"/>
        <w:rPr>
          <w:rFonts w:eastAsia="TimesNewRomanPSMT" w:cs="Arial"/>
          <w:lang w:val="ru-RU"/>
        </w:rPr>
      </w:pPr>
      <w:r w:rsidRPr="00A862C5">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862C5" w:rsidRPr="00A862C5" w:rsidRDefault="00A862C5" w:rsidP="00A862C5">
      <w:pPr>
        <w:tabs>
          <w:tab w:val="left" w:pos="567"/>
        </w:tabs>
        <w:spacing w:before="0"/>
        <w:rPr>
          <w:rFonts w:eastAsia="TimesNewRomanPSMT" w:cs="Arial"/>
        </w:rPr>
      </w:pPr>
      <w:proofErr w:type="gramStart"/>
      <w:r w:rsidRPr="00A862C5">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A862C5" w:rsidRPr="00A862C5" w:rsidRDefault="00A862C5" w:rsidP="00A862C5">
      <w:pPr>
        <w:tabs>
          <w:tab w:val="left" w:pos="567"/>
        </w:tabs>
        <w:spacing w:before="0"/>
        <w:rPr>
          <w:rFonts w:eastAsia="TimesNewRomanPSMT" w:cs="Arial"/>
        </w:rPr>
      </w:pPr>
      <w:proofErr w:type="gramStart"/>
      <w:r w:rsidRPr="00A862C5">
        <w:rPr>
          <w:rFonts w:eastAsia="TimesNewRomanPSMT" w:cs="Arial"/>
        </w:rPr>
        <w:t>У случају разлике између јединичне цене и укупне цене, меродавна је јединична цена.</w:t>
      </w:r>
      <w:proofErr w:type="gramEnd"/>
      <w:r w:rsidRPr="00A862C5">
        <w:rPr>
          <w:rFonts w:eastAsia="TimesNewRomanPSMT" w:cs="Arial"/>
        </w:rPr>
        <w:t xml:space="preserve"> </w:t>
      </w:r>
      <w:proofErr w:type="gramStart"/>
      <w:r w:rsidRPr="00A862C5">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A862C5" w:rsidRPr="00A862C5" w:rsidRDefault="00A862C5" w:rsidP="00A862C5">
      <w:pPr>
        <w:spacing w:before="0"/>
        <w:rPr>
          <w:rFonts w:cs="Arial"/>
        </w:rPr>
      </w:pPr>
    </w:p>
    <w:p w:rsidR="00A862C5" w:rsidRPr="00A862C5" w:rsidRDefault="00A862C5" w:rsidP="00655B9F">
      <w:pPr>
        <w:keepNext/>
        <w:numPr>
          <w:ilvl w:val="1"/>
          <w:numId w:val="24"/>
        </w:numPr>
        <w:tabs>
          <w:tab w:val="left" w:pos="567"/>
        </w:tabs>
        <w:spacing w:before="0"/>
        <w:outlineLvl w:val="1"/>
        <w:rPr>
          <w:rFonts w:cs="Arial"/>
          <w:b/>
        </w:rPr>
      </w:pPr>
      <w:bookmarkStart w:id="249" w:name="_Toc442559917"/>
      <w:bookmarkStart w:id="250" w:name="_Toc441651606"/>
      <w:r w:rsidRPr="00A862C5">
        <w:rPr>
          <w:rFonts w:cs="Arial"/>
          <w:b/>
        </w:rPr>
        <w:t>Разлози за одбијање понуде</w:t>
      </w:r>
      <w:bookmarkEnd w:id="249"/>
      <w:bookmarkEnd w:id="250"/>
    </w:p>
    <w:p w:rsidR="00A862C5" w:rsidRPr="00A862C5" w:rsidRDefault="00A862C5" w:rsidP="00A862C5">
      <w:pPr>
        <w:autoSpaceDE w:val="0"/>
        <w:autoSpaceDN w:val="0"/>
        <w:adjustRightInd w:val="0"/>
        <w:spacing w:before="0"/>
        <w:rPr>
          <w:rFonts w:eastAsia="TimesNewRomanPSMT" w:cs="Arial"/>
          <w:bCs/>
          <w:iCs/>
          <w:lang w:val="ru-RU"/>
        </w:rPr>
      </w:pPr>
      <w:r w:rsidRPr="00A862C5">
        <w:rPr>
          <w:rFonts w:eastAsia="TimesNewRomanPSMT" w:cs="Arial"/>
          <w:bCs/>
          <w:iCs/>
        </w:rPr>
        <w:t>Понуда ће бити одбијена ако:</w:t>
      </w:r>
    </w:p>
    <w:p w:rsidR="00A862C5" w:rsidRPr="00A862C5" w:rsidRDefault="00A862C5" w:rsidP="0045721B">
      <w:pPr>
        <w:numPr>
          <w:ilvl w:val="0"/>
          <w:numId w:val="11"/>
        </w:numPr>
        <w:autoSpaceDE w:val="0"/>
        <w:autoSpaceDN w:val="0"/>
        <w:adjustRightInd w:val="0"/>
        <w:spacing w:before="0"/>
        <w:ind w:left="714" w:hanging="357"/>
        <w:contextualSpacing/>
        <w:rPr>
          <w:rFonts w:eastAsia="TimesNewRomanPSMT" w:cs="Arial"/>
          <w:bCs/>
          <w:iCs/>
        </w:rPr>
      </w:pPr>
      <w:r w:rsidRPr="00A862C5">
        <w:rPr>
          <w:rFonts w:eastAsia="TimesNewRomanPSMT" w:cs="Arial"/>
          <w:bCs/>
          <w:iCs/>
        </w:rPr>
        <w:t>је неблаговремена, неприхватљива или неодговарајућа;</w:t>
      </w:r>
    </w:p>
    <w:p w:rsidR="00A862C5" w:rsidRPr="00A862C5" w:rsidRDefault="00A862C5" w:rsidP="0045721B">
      <w:pPr>
        <w:numPr>
          <w:ilvl w:val="0"/>
          <w:numId w:val="11"/>
        </w:numPr>
        <w:autoSpaceDE w:val="0"/>
        <w:autoSpaceDN w:val="0"/>
        <w:adjustRightInd w:val="0"/>
        <w:spacing w:before="0"/>
        <w:ind w:left="714" w:hanging="357"/>
        <w:contextualSpacing/>
        <w:rPr>
          <w:rFonts w:eastAsia="TimesNewRomanPSMT" w:cs="Arial"/>
          <w:bCs/>
          <w:iCs/>
        </w:rPr>
      </w:pPr>
      <w:r w:rsidRPr="00A862C5">
        <w:rPr>
          <w:rFonts w:eastAsia="TimesNewRomanPSMT" w:cs="Arial"/>
          <w:bCs/>
          <w:iCs/>
        </w:rPr>
        <w:t>ако се понуђач не сагласи са исправком рачунских грешака;</w:t>
      </w:r>
    </w:p>
    <w:p w:rsidR="00A862C5" w:rsidRPr="00A862C5" w:rsidRDefault="00A862C5" w:rsidP="0045721B">
      <w:pPr>
        <w:numPr>
          <w:ilvl w:val="0"/>
          <w:numId w:val="11"/>
        </w:numPr>
        <w:autoSpaceDE w:val="0"/>
        <w:autoSpaceDN w:val="0"/>
        <w:adjustRightInd w:val="0"/>
        <w:spacing w:before="0"/>
        <w:ind w:left="714" w:hanging="357"/>
        <w:contextualSpacing/>
        <w:rPr>
          <w:rFonts w:eastAsia="TimesNewRomanPSMT" w:cs="Arial"/>
          <w:bCs/>
          <w:iCs/>
        </w:rPr>
      </w:pPr>
      <w:proofErr w:type="gramStart"/>
      <w:r w:rsidRPr="00A862C5">
        <w:rPr>
          <w:rFonts w:eastAsia="TimesNewRomanPSMT" w:cs="Arial"/>
          <w:bCs/>
          <w:iCs/>
        </w:rPr>
        <w:t>ако</w:t>
      </w:r>
      <w:proofErr w:type="gramEnd"/>
      <w:r w:rsidRPr="00A862C5">
        <w:rPr>
          <w:rFonts w:eastAsia="TimesNewRomanPSMT" w:cs="Arial"/>
          <w:bCs/>
          <w:iCs/>
        </w:rPr>
        <w:t xml:space="preserve"> има битне недостатке сходно члану 106. ЗЈН</w:t>
      </w:r>
    </w:p>
    <w:p w:rsidR="00A862C5" w:rsidRPr="00A862C5" w:rsidRDefault="00A862C5" w:rsidP="00A862C5">
      <w:pPr>
        <w:autoSpaceDE w:val="0"/>
        <w:autoSpaceDN w:val="0"/>
        <w:adjustRightInd w:val="0"/>
        <w:spacing w:before="0"/>
        <w:contextualSpacing/>
        <w:rPr>
          <w:rFonts w:eastAsia="TimesNewRomanPSMT" w:cs="Arial"/>
          <w:bCs/>
          <w:iCs/>
        </w:rPr>
      </w:pPr>
      <w:proofErr w:type="gramStart"/>
      <w:r w:rsidRPr="00A862C5">
        <w:rPr>
          <w:rFonts w:eastAsia="TimesNewRomanPSMT" w:cs="Arial"/>
          <w:bCs/>
          <w:iCs/>
        </w:rPr>
        <w:t>односно</w:t>
      </w:r>
      <w:proofErr w:type="gramEnd"/>
      <w:r w:rsidRPr="00A862C5">
        <w:rPr>
          <w:rFonts w:eastAsia="TimesNewRomanPSMT" w:cs="Arial"/>
          <w:bCs/>
          <w:iCs/>
        </w:rPr>
        <w:t xml:space="preserve"> ако:</w:t>
      </w:r>
    </w:p>
    <w:p w:rsidR="00A862C5" w:rsidRPr="00A862C5" w:rsidRDefault="00A862C5" w:rsidP="00655B9F">
      <w:pPr>
        <w:numPr>
          <w:ilvl w:val="0"/>
          <w:numId w:val="15"/>
        </w:numPr>
        <w:spacing w:before="0"/>
        <w:ind w:left="714" w:hanging="357"/>
        <w:rPr>
          <w:rFonts w:cs="Arial"/>
          <w:lang w:val="ru-RU"/>
        </w:rPr>
      </w:pPr>
      <w:r w:rsidRPr="00A862C5">
        <w:rPr>
          <w:rFonts w:cs="Arial"/>
          <w:lang w:val="ru-RU"/>
        </w:rPr>
        <w:t xml:space="preserve">Понуђач не докаже да </w:t>
      </w:r>
      <w:r w:rsidRPr="00A862C5">
        <w:rPr>
          <w:rFonts w:eastAsia="TimesNewRomanPSMT" w:cs="Arial"/>
          <w:bCs/>
          <w:iCs/>
          <w:lang w:val="ru-RU"/>
        </w:rPr>
        <w:t>испуњава обавезне услове за учешће;</w:t>
      </w:r>
    </w:p>
    <w:p w:rsidR="00A862C5" w:rsidRPr="00D160CF" w:rsidRDefault="00A862C5" w:rsidP="00655B9F">
      <w:pPr>
        <w:numPr>
          <w:ilvl w:val="0"/>
          <w:numId w:val="15"/>
        </w:numPr>
        <w:spacing w:before="0"/>
        <w:ind w:left="714" w:hanging="357"/>
        <w:rPr>
          <w:rFonts w:cs="Arial"/>
          <w:lang w:val="ru-RU"/>
        </w:rPr>
      </w:pPr>
      <w:r w:rsidRPr="00A862C5">
        <w:rPr>
          <w:rFonts w:eastAsia="TimesNewRomanPSMT" w:cs="Arial"/>
          <w:bCs/>
          <w:iCs/>
          <w:lang w:val="ru-RU"/>
        </w:rPr>
        <w:t>понуђач не докаже да испуњава додатне услове;</w:t>
      </w:r>
    </w:p>
    <w:p w:rsidR="00D160CF" w:rsidRPr="00A862C5" w:rsidRDefault="00D160CF" w:rsidP="00655B9F">
      <w:pPr>
        <w:numPr>
          <w:ilvl w:val="0"/>
          <w:numId w:val="15"/>
        </w:numPr>
        <w:spacing w:before="0"/>
        <w:ind w:left="714" w:hanging="357"/>
        <w:rPr>
          <w:rFonts w:cs="Arial"/>
          <w:lang w:val="ru-RU"/>
        </w:rPr>
      </w:pPr>
      <w:r>
        <w:rPr>
          <w:rFonts w:eastAsia="TimesNewRomanPSMT" w:cs="Arial"/>
          <w:bCs/>
          <w:iCs/>
          <w:lang w:val="ru-RU"/>
        </w:rPr>
        <w:t>понуђач не достави план контроле квалитета;</w:t>
      </w:r>
    </w:p>
    <w:p w:rsidR="00A862C5" w:rsidRPr="00A862C5" w:rsidRDefault="00A862C5" w:rsidP="00655B9F">
      <w:pPr>
        <w:numPr>
          <w:ilvl w:val="0"/>
          <w:numId w:val="15"/>
        </w:numPr>
        <w:spacing w:before="0"/>
        <w:ind w:left="714" w:hanging="357"/>
        <w:rPr>
          <w:rFonts w:cs="Arial"/>
          <w:lang w:val="ru-RU"/>
        </w:rPr>
      </w:pPr>
      <w:r w:rsidRPr="00A862C5">
        <w:rPr>
          <w:rFonts w:eastAsia="TimesNewRomanPSMT" w:cs="Arial"/>
          <w:bCs/>
          <w:iCs/>
          <w:lang w:val="ru-RU"/>
        </w:rPr>
        <w:t>понуђач није доставио тражено средство обезбеђења;</w:t>
      </w:r>
    </w:p>
    <w:p w:rsidR="00A862C5" w:rsidRDefault="00A862C5" w:rsidP="00655B9F">
      <w:pPr>
        <w:numPr>
          <w:ilvl w:val="0"/>
          <w:numId w:val="15"/>
        </w:numPr>
        <w:spacing w:before="0"/>
        <w:ind w:left="714" w:hanging="357"/>
        <w:rPr>
          <w:rFonts w:eastAsia="TimesNewRomanPSMT" w:cs="Arial"/>
          <w:lang w:val="ru-RU"/>
        </w:rPr>
      </w:pPr>
      <w:r w:rsidRPr="00A862C5">
        <w:rPr>
          <w:rFonts w:eastAsia="TimesNewRomanPSMT" w:cs="Arial"/>
          <w:lang w:val="ru-RU"/>
        </w:rPr>
        <w:t>је понуђени рок важења понуде краћи од прописаног;</w:t>
      </w:r>
    </w:p>
    <w:p w:rsidR="00580342" w:rsidRPr="00A862C5" w:rsidRDefault="00580342" w:rsidP="00655B9F">
      <w:pPr>
        <w:numPr>
          <w:ilvl w:val="0"/>
          <w:numId w:val="15"/>
        </w:numPr>
        <w:spacing w:before="0"/>
        <w:ind w:left="714" w:hanging="357"/>
        <w:rPr>
          <w:rFonts w:eastAsia="TimesNewRomanPSMT" w:cs="Arial"/>
          <w:lang w:val="ru-RU"/>
        </w:rPr>
      </w:pPr>
      <w:r>
        <w:rPr>
          <w:rFonts w:eastAsia="TimesNewRomanPSMT" w:cs="Arial"/>
          <w:lang w:val="ru-RU"/>
        </w:rPr>
        <w:t>понуђач не достави усклађен план контроле квалитета;</w:t>
      </w:r>
    </w:p>
    <w:p w:rsidR="00A862C5" w:rsidRPr="00A862C5" w:rsidRDefault="00A862C5" w:rsidP="00655B9F">
      <w:pPr>
        <w:numPr>
          <w:ilvl w:val="0"/>
          <w:numId w:val="15"/>
        </w:numPr>
        <w:spacing w:before="0"/>
        <w:ind w:left="714" w:hanging="357"/>
        <w:rPr>
          <w:rFonts w:cs="Arial"/>
          <w:lang w:val="ru-RU"/>
        </w:rPr>
      </w:pPr>
      <w:r w:rsidRPr="00A862C5">
        <w:rPr>
          <w:rFonts w:eastAsia="TimesNewRomanPSMT"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580342">
        <w:rPr>
          <w:rFonts w:eastAsia="TimesNewRomanPSMT" w:cs="Arial"/>
          <w:bCs/>
          <w:iCs/>
          <w:lang w:val="ru-RU"/>
        </w:rPr>
        <w:t>.</w:t>
      </w:r>
    </w:p>
    <w:p w:rsidR="00A862C5" w:rsidRPr="00A862C5" w:rsidRDefault="00A862C5" w:rsidP="00A862C5">
      <w:pPr>
        <w:spacing w:before="0"/>
        <w:rPr>
          <w:rFonts w:cs="Arial"/>
          <w:lang w:val="sr-Cyrl-CS"/>
        </w:rPr>
      </w:pPr>
    </w:p>
    <w:p w:rsidR="00A862C5" w:rsidRPr="00A862C5" w:rsidRDefault="00A862C5" w:rsidP="00A862C5">
      <w:pPr>
        <w:spacing w:before="0"/>
        <w:rPr>
          <w:rFonts w:cs="Arial"/>
        </w:rPr>
      </w:pPr>
      <w:proofErr w:type="gramStart"/>
      <w:r w:rsidRPr="00A862C5">
        <w:rPr>
          <w:rFonts w:cs="Arial"/>
        </w:rPr>
        <w:t>Наручилац ће донети одлуку о обустави поступка јавне набавке у складу са чланом 109.</w:t>
      </w:r>
      <w:proofErr w:type="gramEnd"/>
      <w:r w:rsidRPr="00A862C5">
        <w:rPr>
          <w:rFonts w:cs="Arial"/>
        </w:rPr>
        <w:t xml:space="preserve"> </w:t>
      </w:r>
      <w:proofErr w:type="gramStart"/>
      <w:r w:rsidRPr="00A862C5">
        <w:rPr>
          <w:rFonts w:cs="Arial"/>
        </w:rPr>
        <w:t>Закона.</w:t>
      </w:r>
      <w:proofErr w:type="gramEnd"/>
    </w:p>
    <w:p w:rsidR="00A862C5" w:rsidRPr="00A862C5" w:rsidRDefault="00A862C5" w:rsidP="00A862C5">
      <w:pPr>
        <w:autoSpaceDE w:val="0"/>
        <w:autoSpaceDN w:val="0"/>
        <w:adjustRightInd w:val="0"/>
        <w:spacing w:before="0"/>
        <w:contextualSpacing/>
        <w:rPr>
          <w:rFonts w:eastAsia="TimesNewRomanPSMT" w:cs="Arial"/>
          <w:bCs/>
          <w:iCs/>
        </w:rPr>
      </w:pPr>
    </w:p>
    <w:p w:rsidR="00A862C5" w:rsidRPr="00A862C5" w:rsidRDefault="00A862C5" w:rsidP="00655B9F">
      <w:pPr>
        <w:keepNext/>
        <w:numPr>
          <w:ilvl w:val="1"/>
          <w:numId w:val="24"/>
        </w:numPr>
        <w:tabs>
          <w:tab w:val="left" w:pos="567"/>
        </w:tabs>
        <w:spacing w:before="0"/>
        <w:outlineLvl w:val="1"/>
        <w:rPr>
          <w:rFonts w:cs="Arial"/>
          <w:b/>
        </w:rPr>
      </w:pPr>
      <w:r w:rsidRPr="00A862C5">
        <w:rPr>
          <w:rFonts w:cs="Arial"/>
          <w:b/>
        </w:rPr>
        <w:t>Рок за доношење Одлуке о додели уговора/обустави поступка</w:t>
      </w:r>
    </w:p>
    <w:p w:rsidR="00A862C5" w:rsidRPr="00EA0791" w:rsidRDefault="00A862C5" w:rsidP="00A862C5">
      <w:pPr>
        <w:tabs>
          <w:tab w:val="left" w:pos="567"/>
        </w:tabs>
        <w:spacing w:before="0"/>
        <w:rPr>
          <w:rFonts w:eastAsia="TimesNewRomanPSMT" w:cs="Arial"/>
        </w:rPr>
      </w:pPr>
      <w:proofErr w:type="gramStart"/>
      <w:r w:rsidRPr="00EA0791">
        <w:rPr>
          <w:rFonts w:eastAsia="TimesNewRomanPSMT" w:cs="Arial"/>
        </w:rPr>
        <w:t xml:space="preserve">Наручилац ће одлуку о додели уговора/обустави поступка донети у року од максимално </w:t>
      </w:r>
      <w:r w:rsidR="00AA7622" w:rsidRPr="00EA0791">
        <w:rPr>
          <w:rFonts w:eastAsia="TimesNewRomanPSMT" w:cs="Arial"/>
        </w:rPr>
        <w:t>25</w:t>
      </w:r>
      <w:r w:rsidRPr="00EA0791">
        <w:rPr>
          <w:rFonts w:eastAsia="TimesNewRomanPSMT" w:cs="Arial"/>
        </w:rPr>
        <w:t xml:space="preserve"> (</w:t>
      </w:r>
      <w:r w:rsidR="00AA7622" w:rsidRPr="00EA0791">
        <w:rPr>
          <w:rFonts w:eastAsia="TimesNewRomanPSMT" w:cs="Arial"/>
        </w:rPr>
        <w:t>двадесет пет</w:t>
      </w:r>
      <w:r w:rsidRPr="00EA0791">
        <w:rPr>
          <w:rFonts w:eastAsia="TimesNewRomanPSMT" w:cs="Arial"/>
        </w:rPr>
        <w:t>) дана од дана јавног отварања понуда.</w:t>
      </w:r>
      <w:proofErr w:type="gramEnd"/>
    </w:p>
    <w:p w:rsidR="00A862C5" w:rsidRPr="00A862C5" w:rsidRDefault="00A862C5" w:rsidP="00A862C5">
      <w:pPr>
        <w:tabs>
          <w:tab w:val="left" w:pos="567"/>
        </w:tabs>
        <w:spacing w:before="0"/>
        <w:rPr>
          <w:rFonts w:eastAsia="TimesNewRomanPSMT" w:cs="Arial"/>
        </w:rPr>
      </w:pPr>
      <w:r w:rsidRPr="00EA0791">
        <w:rPr>
          <w:rFonts w:eastAsia="TimesNewRomanPSMT" w:cs="Arial"/>
        </w:rPr>
        <w:t xml:space="preserve">Одлуку о додели уговора/обустави </w:t>
      </w:r>
      <w:proofErr w:type="gramStart"/>
      <w:r w:rsidRPr="00EA0791">
        <w:rPr>
          <w:rFonts w:eastAsia="TimesNewRomanPSMT" w:cs="Arial"/>
        </w:rPr>
        <w:t>поступка  Наручилац</w:t>
      </w:r>
      <w:proofErr w:type="gramEnd"/>
      <w:r w:rsidRPr="00EA0791">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A862C5" w:rsidRPr="00A862C5" w:rsidRDefault="00A862C5" w:rsidP="00A862C5">
      <w:pPr>
        <w:tabs>
          <w:tab w:val="left" w:pos="567"/>
        </w:tabs>
        <w:spacing w:before="0"/>
        <w:rPr>
          <w:rFonts w:eastAsia="TimesNewRomanPSMT" w:cs="Arial"/>
        </w:rPr>
      </w:pPr>
    </w:p>
    <w:p w:rsidR="00A862C5" w:rsidRPr="00A862C5" w:rsidRDefault="00A862C5" w:rsidP="00655B9F">
      <w:pPr>
        <w:keepNext/>
        <w:numPr>
          <w:ilvl w:val="1"/>
          <w:numId w:val="24"/>
        </w:numPr>
        <w:tabs>
          <w:tab w:val="left" w:pos="567"/>
        </w:tabs>
        <w:spacing w:before="0"/>
        <w:outlineLvl w:val="1"/>
        <w:rPr>
          <w:rFonts w:cs="Arial"/>
          <w:b/>
          <w:lang w:val="ru-RU"/>
        </w:rPr>
      </w:pPr>
      <w:bookmarkStart w:id="251" w:name="_Toc441651607"/>
      <w:bookmarkStart w:id="252" w:name="_Toc442559918"/>
      <w:r w:rsidRPr="00A862C5">
        <w:rPr>
          <w:rFonts w:cs="Arial"/>
          <w:b/>
          <w:lang w:val="ru-RU"/>
        </w:rPr>
        <w:t>Н</w:t>
      </w:r>
      <w:r w:rsidRPr="00A862C5">
        <w:rPr>
          <w:rFonts w:cs="Arial"/>
          <w:b/>
        </w:rPr>
        <w:t>егативне референце</w:t>
      </w:r>
      <w:bookmarkEnd w:id="251"/>
      <w:bookmarkEnd w:id="252"/>
    </w:p>
    <w:p w:rsidR="00580342" w:rsidRDefault="00580342" w:rsidP="00A862C5">
      <w:pPr>
        <w:spacing w:before="0"/>
        <w:rPr>
          <w:rFonts w:cs="Arial"/>
          <w:lang w:val="ru-RU"/>
        </w:rPr>
      </w:pPr>
    </w:p>
    <w:p w:rsidR="00A862C5" w:rsidRPr="00A862C5" w:rsidRDefault="00A862C5" w:rsidP="00A862C5">
      <w:pPr>
        <w:spacing w:before="0"/>
        <w:rPr>
          <w:rFonts w:cs="Arial"/>
          <w:lang w:val="ru-RU"/>
        </w:rPr>
      </w:pPr>
      <w:r w:rsidRPr="00A862C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862C5" w:rsidRPr="00A862C5" w:rsidRDefault="00A862C5" w:rsidP="00A862C5">
      <w:pPr>
        <w:numPr>
          <w:ilvl w:val="0"/>
          <w:numId w:val="3"/>
        </w:numPr>
        <w:tabs>
          <w:tab w:val="clear" w:pos="630"/>
          <w:tab w:val="num" w:pos="720"/>
        </w:tabs>
        <w:spacing w:before="0"/>
        <w:ind w:left="720"/>
        <w:rPr>
          <w:rFonts w:cs="Arial"/>
          <w:lang w:val="ru-RU"/>
        </w:rPr>
      </w:pPr>
      <w:r w:rsidRPr="00A862C5">
        <w:rPr>
          <w:rFonts w:cs="Arial"/>
          <w:lang w:val="ru-RU"/>
        </w:rPr>
        <w:t>поступао супротно забрани из чл. 23. и 25. Закона;</w:t>
      </w:r>
    </w:p>
    <w:p w:rsidR="00A862C5" w:rsidRPr="00A862C5" w:rsidRDefault="00A862C5" w:rsidP="00A862C5">
      <w:pPr>
        <w:numPr>
          <w:ilvl w:val="0"/>
          <w:numId w:val="3"/>
        </w:numPr>
        <w:tabs>
          <w:tab w:val="clear" w:pos="630"/>
          <w:tab w:val="num" w:pos="720"/>
        </w:tabs>
        <w:spacing w:before="0"/>
        <w:ind w:left="720"/>
        <w:rPr>
          <w:rFonts w:cs="Arial"/>
          <w:lang w:val="ru-RU"/>
        </w:rPr>
      </w:pPr>
      <w:r w:rsidRPr="00A862C5">
        <w:rPr>
          <w:rFonts w:cs="Arial"/>
          <w:lang w:val="ru-RU"/>
        </w:rPr>
        <w:t>учинио повреду конкуренције;</w:t>
      </w:r>
    </w:p>
    <w:p w:rsidR="00A862C5" w:rsidRPr="00A862C5" w:rsidRDefault="00A862C5" w:rsidP="00A862C5">
      <w:pPr>
        <w:numPr>
          <w:ilvl w:val="0"/>
          <w:numId w:val="3"/>
        </w:numPr>
        <w:tabs>
          <w:tab w:val="clear" w:pos="630"/>
          <w:tab w:val="num" w:pos="720"/>
        </w:tabs>
        <w:spacing w:before="0"/>
        <w:ind w:left="720"/>
        <w:rPr>
          <w:rFonts w:cs="Arial"/>
          <w:lang w:val="ru-RU"/>
        </w:rPr>
      </w:pPr>
      <w:r w:rsidRPr="00A862C5">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A862C5" w:rsidRPr="00A862C5" w:rsidRDefault="00A862C5" w:rsidP="00A862C5">
      <w:pPr>
        <w:numPr>
          <w:ilvl w:val="0"/>
          <w:numId w:val="3"/>
        </w:numPr>
        <w:tabs>
          <w:tab w:val="clear" w:pos="630"/>
          <w:tab w:val="num" w:pos="720"/>
        </w:tabs>
        <w:spacing w:before="0"/>
        <w:ind w:left="720"/>
        <w:rPr>
          <w:rFonts w:cs="Arial"/>
          <w:lang w:val="ru-RU"/>
        </w:rPr>
      </w:pPr>
      <w:r w:rsidRPr="00A862C5">
        <w:rPr>
          <w:rFonts w:cs="Arial"/>
          <w:lang w:val="ru-RU"/>
        </w:rPr>
        <w:t>одбио да достави доказе и средства обезбеђења на шта се у понуди обавезао.</w:t>
      </w:r>
    </w:p>
    <w:p w:rsidR="00580342" w:rsidRDefault="00580342" w:rsidP="00A862C5">
      <w:pPr>
        <w:tabs>
          <w:tab w:val="left" w:pos="567"/>
        </w:tabs>
        <w:spacing w:before="0"/>
        <w:rPr>
          <w:rFonts w:cs="Arial"/>
          <w:lang w:val="ru-RU"/>
        </w:rPr>
      </w:pPr>
    </w:p>
    <w:p w:rsidR="00A862C5" w:rsidRPr="00A862C5" w:rsidRDefault="00A862C5" w:rsidP="00A862C5">
      <w:pPr>
        <w:tabs>
          <w:tab w:val="left" w:pos="567"/>
        </w:tabs>
        <w:spacing w:before="0"/>
        <w:rPr>
          <w:rFonts w:cs="Arial"/>
          <w:lang w:val="ru-RU"/>
        </w:rPr>
      </w:pPr>
      <w:r w:rsidRPr="00A862C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A862C5" w:rsidRPr="00A862C5" w:rsidRDefault="00A862C5" w:rsidP="00A862C5">
      <w:pPr>
        <w:tabs>
          <w:tab w:val="left" w:pos="567"/>
        </w:tabs>
        <w:spacing w:before="0"/>
        <w:rPr>
          <w:rFonts w:cs="Arial"/>
        </w:rPr>
      </w:pPr>
      <w:r w:rsidRPr="00A862C5">
        <w:rPr>
          <w:rFonts w:cs="Arial"/>
        </w:rPr>
        <w:t>Доказ наведеног може бити:</w:t>
      </w:r>
    </w:p>
    <w:p w:rsidR="00A862C5" w:rsidRPr="00A862C5" w:rsidRDefault="00A862C5" w:rsidP="00A862C5">
      <w:pPr>
        <w:numPr>
          <w:ilvl w:val="0"/>
          <w:numId w:val="3"/>
        </w:numPr>
        <w:tabs>
          <w:tab w:val="clear" w:pos="630"/>
          <w:tab w:val="num" w:pos="720"/>
        </w:tabs>
        <w:spacing w:before="0"/>
        <w:ind w:left="720"/>
        <w:rPr>
          <w:rFonts w:cs="Arial"/>
          <w:lang w:val="ru-RU"/>
        </w:rPr>
      </w:pPr>
      <w:r w:rsidRPr="00A862C5">
        <w:rPr>
          <w:rFonts w:cs="Arial"/>
          <w:lang w:val="ru-RU"/>
        </w:rPr>
        <w:t>правоснажна судска одлука или коначна одлука другог надлежног органа;</w:t>
      </w:r>
    </w:p>
    <w:p w:rsidR="00A862C5" w:rsidRPr="00A862C5" w:rsidRDefault="00A862C5" w:rsidP="00A862C5">
      <w:pPr>
        <w:numPr>
          <w:ilvl w:val="0"/>
          <w:numId w:val="3"/>
        </w:numPr>
        <w:tabs>
          <w:tab w:val="clear" w:pos="630"/>
          <w:tab w:val="num" w:pos="720"/>
        </w:tabs>
        <w:spacing w:before="0"/>
        <w:ind w:left="720"/>
        <w:rPr>
          <w:rFonts w:cs="Arial"/>
          <w:lang w:val="ru-RU"/>
        </w:rPr>
      </w:pPr>
      <w:r w:rsidRPr="00A862C5">
        <w:rPr>
          <w:rFonts w:cs="Arial"/>
          <w:lang w:val="ru-RU"/>
        </w:rPr>
        <w:lastRenderedPageBreak/>
        <w:t>исправа о реализованом средству обезбеђења испуњења обавеза у поступку јавне набавке или испуњења уговорних обавеза;</w:t>
      </w:r>
    </w:p>
    <w:p w:rsidR="00A862C5" w:rsidRPr="00A862C5" w:rsidRDefault="00A862C5" w:rsidP="00A862C5">
      <w:pPr>
        <w:numPr>
          <w:ilvl w:val="0"/>
          <w:numId w:val="3"/>
        </w:numPr>
        <w:tabs>
          <w:tab w:val="clear" w:pos="630"/>
          <w:tab w:val="num" w:pos="720"/>
        </w:tabs>
        <w:spacing w:before="0"/>
        <w:ind w:left="720"/>
        <w:rPr>
          <w:rFonts w:cs="Arial"/>
          <w:lang w:val="ru-RU"/>
        </w:rPr>
      </w:pPr>
      <w:r w:rsidRPr="00A862C5">
        <w:rPr>
          <w:rFonts w:cs="Arial"/>
          <w:lang w:val="ru-RU"/>
        </w:rPr>
        <w:t>исправа о наплаћеној уговорној казни;</w:t>
      </w:r>
    </w:p>
    <w:p w:rsidR="00A862C5" w:rsidRPr="00A862C5" w:rsidRDefault="00A862C5" w:rsidP="00A862C5">
      <w:pPr>
        <w:numPr>
          <w:ilvl w:val="0"/>
          <w:numId w:val="3"/>
        </w:numPr>
        <w:tabs>
          <w:tab w:val="clear" w:pos="630"/>
          <w:tab w:val="num" w:pos="720"/>
        </w:tabs>
        <w:spacing w:before="0"/>
        <w:ind w:left="720"/>
        <w:rPr>
          <w:rFonts w:cs="Arial"/>
          <w:lang w:val="ru-RU"/>
        </w:rPr>
      </w:pPr>
      <w:r w:rsidRPr="00A862C5">
        <w:rPr>
          <w:rFonts w:cs="Arial"/>
          <w:lang w:val="ru-RU"/>
        </w:rPr>
        <w:t>рекламације потрошача, односно корисника, ако нису отклоњене у уговореном року;</w:t>
      </w:r>
    </w:p>
    <w:p w:rsidR="00A862C5" w:rsidRPr="00A862C5" w:rsidRDefault="00A862C5" w:rsidP="00A862C5">
      <w:pPr>
        <w:numPr>
          <w:ilvl w:val="0"/>
          <w:numId w:val="3"/>
        </w:numPr>
        <w:tabs>
          <w:tab w:val="clear" w:pos="630"/>
          <w:tab w:val="num" w:pos="720"/>
        </w:tabs>
        <w:spacing w:before="0"/>
        <w:ind w:left="720"/>
        <w:rPr>
          <w:rFonts w:cs="Arial"/>
          <w:lang w:val="ru-RU"/>
        </w:rPr>
      </w:pPr>
      <w:r w:rsidRPr="00A862C5">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862C5" w:rsidRPr="00A862C5" w:rsidRDefault="00A862C5" w:rsidP="00A862C5">
      <w:pPr>
        <w:numPr>
          <w:ilvl w:val="0"/>
          <w:numId w:val="3"/>
        </w:numPr>
        <w:tabs>
          <w:tab w:val="clear" w:pos="630"/>
          <w:tab w:val="num" w:pos="720"/>
        </w:tabs>
        <w:spacing w:before="0"/>
        <w:ind w:left="720"/>
        <w:rPr>
          <w:rFonts w:cs="Arial"/>
          <w:lang w:val="ru-RU"/>
        </w:rPr>
      </w:pPr>
      <w:r w:rsidRPr="00A862C5">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A862C5" w:rsidRPr="00A862C5" w:rsidRDefault="00A862C5" w:rsidP="00A862C5">
      <w:pPr>
        <w:numPr>
          <w:ilvl w:val="0"/>
          <w:numId w:val="3"/>
        </w:numPr>
        <w:tabs>
          <w:tab w:val="clear" w:pos="630"/>
          <w:tab w:val="num" w:pos="720"/>
        </w:tabs>
        <w:spacing w:before="0"/>
        <w:ind w:left="720"/>
        <w:rPr>
          <w:rFonts w:cs="Arial"/>
          <w:lang w:val="ru-RU"/>
        </w:rPr>
      </w:pPr>
      <w:r w:rsidRPr="00A862C5">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862C5" w:rsidRPr="00A862C5" w:rsidRDefault="00A862C5" w:rsidP="00A862C5">
      <w:pPr>
        <w:tabs>
          <w:tab w:val="left" w:pos="567"/>
        </w:tabs>
        <w:spacing w:before="0"/>
        <w:rPr>
          <w:rFonts w:cs="Arial"/>
        </w:rPr>
      </w:pPr>
      <w:r w:rsidRPr="00A862C5">
        <w:rPr>
          <w:rFonts w:cs="Arial"/>
          <w:lang w:val="ru-RU"/>
        </w:rPr>
        <w:t xml:space="preserve">Наручилац може одбити понуду ако поседује доказ из става 3. тачка 1) члана 82. </w:t>
      </w:r>
      <w:proofErr w:type="gramStart"/>
      <w:r w:rsidRPr="00A862C5">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A862C5">
        <w:rPr>
          <w:rFonts w:cs="Arial"/>
        </w:rPr>
        <w:t xml:space="preserve"> </w:t>
      </w:r>
    </w:p>
    <w:p w:rsidR="00A862C5" w:rsidRPr="00A862C5" w:rsidRDefault="00A862C5" w:rsidP="00A862C5">
      <w:pPr>
        <w:tabs>
          <w:tab w:val="left" w:pos="567"/>
        </w:tabs>
        <w:spacing w:before="0"/>
        <w:rPr>
          <w:rFonts w:cs="Arial"/>
          <w:lang w:bidi="en-US"/>
        </w:rPr>
      </w:pPr>
      <w:proofErr w:type="gramStart"/>
      <w:r w:rsidRPr="00A862C5">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A862C5">
        <w:rPr>
          <w:rFonts w:cs="Arial"/>
          <w:lang w:bidi="en-US"/>
        </w:rPr>
        <w:t xml:space="preserve"> </w:t>
      </w:r>
    </w:p>
    <w:p w:rsidR="00A862C5" w:rsidRPr="00A862C5" w:rsidRDefault="00A862C5" w:rsidP="00A862C5">
      <w:pPr>
        <w:tabs>
          <w:tab w:val="left" w:pos="567"/>
        </w:tabs>
        <w:spacing w:before="0"/>
        <w:rPr>
          <w:rFonts w:cs="Arial"/>
          <w:lang w:bidi="en-US"/>
        </w:rPr>
      </w:pPr>
    </w:p>
    <w:p w:rsidR="00A862C5" w:rsidRPr="00A862C5" w:rsidRDefault="00A862C5" w:rsidP="00655B9F">
      <w:pPr>
        <w:keepNext/>
        <w:numPr>
          <w:ilvl w:val="1"/>
          <w:numId w:val="24"/>
        </w:numPr>
        <w:tabs>
          <w:tab w:val="left" w:pos="567"/>
        </w:tabs>
        <w:spacing w:before="0"/>
        <w:outlineLvl w:val="1"/>
        <w:rPr>
          <w:rFonts w:cs="Arial"/>
          <w:b/>
        </w:rPr>
      </w:pPr>
      <w:bookmarkStart w:id="253" w:name="_Toc441651608"/>
      <w:bookmarkStart w:id="254" w:name="_Toc442559919"/>
      <w:r w:rsidRPr="00A862C5">
        <w:rPr>
          <w:rFonts w:cs="Arial"/>
          <w:b/>
        </w:rPr>
        <w:t>Увид у документацију</w:t>
      </w:r>
      <w:bookmarkEnd w:id="253"/>
      <w:bookmarkEnd w:id="254"/>
    </w:p>
    <w:p w:rsidR="00A862C5" w:rsidRPr="00A862C5" w:rsidRDefault="00A862C5" w:rsidP="00A862C5">
      <w:pPr>
        <w:tabs>
          <w:tab w:val="left" w:pos="567"/>
        </w:tabs>
        <w:spacing w:before="0"/>
        <w:rPr>
          <w:rFonts w:cs="Arial"/>
          <w:lang w:bidi="en-US"/>
        </w:rPr>
      </w:pPr>
      <w:proofErr w:type="gramStart"/>
      <w:r w:rsidRPr="00A862C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A862C5" w:rsidRPr="00A862C5" w:rsidRDefault="00A862C5" w:rsidP="00A862C5">
      <w:pPr>
        <w:tabs>
          <w:tab w:val="left" w:pos="567"/>
        </w:tabs>
        <w:spacing w:before="0"/>
        <w:rPr>
          <w:rFonts w:cs="Arial"/>
          <w:lang w:bidi="en-US"/>
        </w:rPr>
      </w:pPr>
      <w:proofErr w:type="gramStart"/>
      <w:r w:rsidRPr="00A862C5">
        <w:rPr>
          <w:rFonts w:cs="Arial"/>
          <w:lang w:bidi="en-US"/>
        </w:rPr>
        <w:t>Наручилац је дужан да лицу из става 1.</w:t>
      </w:r>
      <w:proofErr w:type="gramEnd"/>
      <w:r w:rsidRPr="00A862C5">
        <w:rPr>
          <w:rFonts w:cs="Arial"/>
          <w:lang w:bidi="en-US"/>
        </w:rPr>
        <w:t xml:space="preserve"> </w:t>
      </w:r>
      <w:proofErr w:type="gramStart"/>
      <w:r w:rsidRPr="00A862C5">
        <w:rPr>
          <w:rFonts w:cs="Arial"/>
          <w:lang w:bidi="en-US"/>
        </w:rPr>
        <w:t>омогући</w:t>
      </w:r>
      <w:proofErr w:type="gramEnd"/>
      <w:r w:rsidRPr="00A862C5">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A862C5">
        <w:rPr>
          <w:rFonts w:cs="Arial"/>
          <w:lang w:bidi="en-US"/>
        </w:rPr>
        <w:t>Закона.</w:t>
      </w:r>
      <w:proofErr w:type="gramEnd"/>
    </w:p>
    <w:p w:rsidR="00A862C5" w:rsidRPr="00A862C5" w:rsidRDefault="00A862C5" w:rsidP="00A862C5">
      <w:pPr>
        <w:tabs>
          <w:tab w:val="left" w:pos="567"/>
        </w:tabs>
        <w:spacing w:before="0"/>
        <w:rPr>
          <w:rFonts w:cs="Arial"/>
          <w:lang w:bidi="en-US"/>
        </w:rPr>
      </w:pPr>
    </w:p>
    <w:p w:rsidR="00A862C5" w:rsidRPr="00A862C5" w:rsidRDefault="00A862C5" w:rsidP="00655B9F">
      <w:pPr>
        <w:keepNext/>
        <w:numPr>
          <w:ilvl w:val="1"/>
          <w:numId w:val="24"/>
        </w:numPr>
        <w:tabs>
          <w:tab w:val="left" w:pos="567"/>
        </w:tabs>
        <w:spacing w:before="0"/>
        <w:ind w:left="0" w:firstLine="0"/>
        <w:outlineLvl w:val="1"/>
        <w:rPr>
          <w:rFonts w:cs="Arial"/>
          <w:b/>
        </w:rPr>
      </w:pPr>
      <w:bookmarkStart w:id="255" w:name="_Toc441651609"/>
      <w:bookmarkStart w:id="256" w:name="_Toc442559920"/>
      <w:r w:rsidRPr="00A862C5">
        <w:rPr>
          <w:rFonts w:cs="Arial"/>
          <w:b/>
          <w:lang w:val="ru-RU"/>
        </w:rPr>
        <w:t>З</w:t>
      </w:r>
      <w:r w:rsidRPr="00A862C5">
        <w:rPr>
          <w:rFonts w:cs="Arial"/>
          <w:b/>
        </w:rPr>
        <w:t>аштита права понуђача</w:t>
      </w:r>
      <w:bookmarkEnd w:id="255"/>
      <w:bookmarkEnd w:id="256"/>
    </w:p>
    <w:p w:rsidR="00A862C5" w:rsidRPr="00A862C5" w:rsidRDefault="00A862C5" w:rsidP="00A862C5">
      <w:pPr>
        <w:spacing w:before="0"/>
        <w:rPr>
          <w:rFonts w:cs="Arial"/>
        </w:rPr>
      </w:pPr>
      <w:proofErr w:type="gramStart"/>
      <w:r w:rsidRPr="00A862C5">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A862C5">
        <w:rPr>
          <w:rFonts w:cs="Arial"/>
        </w:rPr>
        <w:t xml:space="preserve"> </w:t>
      </w:r>
      <w:proofErr w:type="gramStart"/>
      <w:r w:rsidRPr="00A862C5">
        <w:rPr>
          <w:rFonts w:cs="Arial"/>
        </w:rPr>
        <w:t>став</w:t>
      </w:r>
      <w:proofErr w:type="gramEnd"/>
      <w:r w:rsidRPr="00A862C5">
        <w:rPr>
          <w:rFonts w:cs="Arial"/>
        </w:rPr>
        <w:t xml:space="preserve"> 1. </w:t>
      </w:r>
      <w:proofErr w:type="gramStart"/>
      <w:r w:rsidRPr="00A862C5">
        <w:rPr>
          <w:rFonts w:cs="Arial"/>
        </w:rPr>
        <w:t>тач</w:t>
      </w:r>
      <w:proofErr w:type="gramEnd"/>
      <w:r w:rsidRPr="00A862C5">
        <w:rPr>
          <w:rFonts w:cs="Arial"/>
        </w:rPr>
        <w:t xml:space="preserve">. 1)–7) Закона, као и износом таксе из члана 156. </w:t>
      </w:r>
      <w:proofErr w:type="gramStart"/>
      <w:r w:rsidRPr="00A862C5">
        <w:rPr>
          <w:rFonts w:cs="Arial"/>
        </w:rPr>
        <w:t>став</w:t>
      </w:r>
      <w:proofErr w:type="gramEnd"/>
      <w:r w:rsidRPr="00A862C5">
        <w:rPr>
          <w:rFonts w:cs="Arial"/>
        </w:rPr>
        <w:t xml:space="preserve"> 1. </w:t>
      </w:r>
      <w:proofErr w:type="gramStart"/>
      <w:r w:rsidRPr="00A862C5">
        <w:rPr>
          <w:rFonts w:cs="Arial"/>
        </w:rPr>
        <w:t>тач</w:t>
      </w:r>
      <w:proofErr w:type="gramEnd"/>
      <w:r w:rsidRPr="00A862C5">
        <w:rPr>
          <w:rFonts w:cs="Arial"/>
        </w:rPr>
        <w:t xml:space="preserve">. 1)–3) Закона и детаљним упутством о потврди из члана 151. </w:t>
      </w:r>
      <w:proofErr w:type="gramStart"/>
      <w:r w:rsidRPr="00A862C5">
        <w:rPr>
          <w:rFonts w:cs="Arial"/>
        </w:rPr>
        <w:t>став</w:t>
      </w:r>
      <w:proofErr w:type="gramEnd"/>
      <w:r w:rsidRPr="00A862C5">
        <w:rPr>
          <w:rFonts w:cs="Arial"/>
        </w:rPr>
        <w:t xml:space="preserve"> 1. </w:t>
      </w:r>
      <w:proofErr w:type="gramStart"/>
      <w:r w:rsidRPr="00A862C5">
        <w:rPr>
          <w:rFonts w:cs="Arial"/>
        </w:rPr>
        <w:t>тачка</w:t>
      </w:r>
      <w:proofErr w:type="gramEnd"/>
      <w:r w:rsidRPr="00A862C5">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6119A0" w:rsidRPr="006119A0" w:rsidRDefault="006119A0" w:rsidP="00A862C5">
      <w:pPr>
        <w:spacing w:before="0"/>
        <w:rPr>
          <w:rFonts w:cs="Arial"/>
          <w:lang w:val="sr-Cyrl-RS"/>
        </w:rPr>
      </w:pPr>
    </w:p>
    <w:p w:rsidR="00A862C5" w:rsidRPr="00A862C5" w:rsidRDefault="00A862C5" w:rsidP="00A862C5">
      <w:pPr>
        <w:spacing w:before="0"/>
        <w:rPr>
          <w:rFonts w:cs="Arial"/>
          <w:b/>
        </w:rPr>
      </w:pPr>
      <w:r w:rsidRPr="00A862C5">
        <w:rPr>
          <w:rFonts w:cs="Arial"/>
          <w:b/>
        </w:rPr>
        <w:t>Рокови и начин подношења захтева за заштиту права:</w:t>
      </w:r>
    </w:p>
    <w:p w:rsidR="00A862C5" w:rsidRPr="00A862C5" w:rsidRDefault="00A862C5" w:rsidP="00967A21">
      <w:pPr>
        <w:suppressAutoHyphens/>
        <w:spacing w:line="100" w:lineRule="atLeast"/>
        <w:rPr>
          <w:rFonts w:cs="Arial"/>
        </w:rPr>
      </w:pPr>
      <w:r w:rsidRPr="00A862C5">
        <w:rPr>
          <w:rFonts w:cs="Arial"/>
        </w:rPr>
        <w:t xml:space="preserve">Захтев за заштиту права </w:t>
      </w:r>
      <w:r w:rsidRPr="006F4AE9">
        <w:rPr>
          <w:rFonts w:cs="Arial"/>
        </w:rPr>
        <w:t>подноси се лично или путем поште на адресу: ЈП „Електропривреда Србије</w:t>
      </w:r>
      <w:proofErr w:type="gramStart"/>
      <w:r w:rsidRPr="006F4AE9">
        <w:rPr>
          <w:rFonts w:cs="Arial"/>
        </w:rPr>
        <w:t>“ Београд</w:t>
      </w:r>
      <w:proofErr w:type="gramEnd"/>
      <w:r w:rsidRPr="006F4AE9">
        <w:rPr>
          <w:rFonts w:cs="Arial"/>
        </w:rPr>
        <w:t xml:space="preserve">, </w:t>
      </w:r>
      <w:r w:rsidRPr="006F4AE9">
        <w:rPr>
          <w:rFonts w:cs="Arial"/>
          <w:lang w:bidi="en-US"/>
        </w:rPr>
        <w:t>- огранак ТЕНТ,</w:t>
      </w:r>
      <w:r w:rsidRPr="006F4AE9">
        <w:rPr>
          <w:rFonts w:cs="Arial"/>
          <w:color w:val="00B0F0"/>
          <w:lang w:bidi="en-US"/>
        </w:rPr>
        <w:t xml:space="preserve"> </w:t>
      </w:r>
      <w:r w:rsidR="00967A21" w:rsidRPr="006F4AE9">
        <w:rPr>
          <w:rFonts w:cs="Arial"/>
        </w:rPr>
        <w:t xml:space="preserve">Богољуба Урошевића Црног бр. </w:t>
      </w:r>
      <w:proofErr w:type="gramStart"/>
      <w:r w:rsidR="00967A21" w:rsidRPr="006F4AE9">
        <w:rPr>
          <w:rFonts w:cs="Arial"/>
        </w:rPr>
        <w:t>44, 11500 Обреновац</w:t>
      </w:r>
      <w:r w:rsidRPr="006F4AE9">
        <w:rPr>
          <w:rFonts w:cs="Arial"/>
          <w:color w:val="00B0F0"/>
          <w:lang w:bidi="en-US"/>
        </w:rPr>
        <w:t xml:space="preserve">, </w:t>
      </w:r>
      <w:r w:rsidRPr="006F4AE9">
        <w:rPr>
          <w:rFonts w:cs="Arial"/>
        </w:rPr>
        <w:t>са назнаком Захтев за заштиту права за ЈН услуга</w:t>
      </w:r>
      <w:r w:rsidR="00967A21" w:rsidRPr="006F4AE9">
        <w:rPr>
          <w:rFonts w:cs="Arial"/>
        </w:rPr>
        <w:t xml:space="preserve"> </w:t>
      </w:r>
      <w:r w:rsidR="00794E58" w:rsidRPr="006F4AE9">
        <w:rPr>
          <w:rFonts w:cs="Arial"/>
        </w:rPr>
        <w:t>–</w:t>
      </w:r>
      <w:r w:rsidR="00BF1F23" w:rsidRPr="006F4AE9">
        <w:rPr>
          <w:rFonts w:cs="Arial"/>
        </w:rPr>
        <w:t xml:space="preserve"> </w:t>
      </w:r>
      <w:r w:rsidR="00935090">
        <w:rPr>
          <w:rFonts w:cs="Arial"/>
          <w:lang w:val="sr-Cyrl-RS"/>
        </w:rPr>
        <w:t>Репаратура радних кола ВДГ-а ТЕНТ Б</w:t>
      </w:r>
      <w:r w:rsidR="00BF1F23" w:rsidRPr="006F4AE9">
        <w:rPr>
          <w:rFonts w:cs="Arial"/>
        </w:rPr>
        <w:t>,</w:t>
      </w:r>
      <w:r w:rsidRPr="006F4AE9">
        <w:rPr>
          <w:rFonts w:cs="Arial"/>
        </w:rPr>
        <w:t xml:space="preserve"> бр.</w:t>
      </w:r>
      <w:proofErr w:type="gramEnd"/>
      <w:r w:rsidR="00967A21" w:rsidRPr="006F4AE9">
        <w:rPr>
          <w:rFonts w:cs="Arial"/>
        </w:rPr>
        <w:t xml:space="preserve"> </w:t>
      </w:r>
      <w:proofErr w:type="gramStart"/>
      <w:r w:rsidRPr="006F4AE9">
        <w:rPr>
          <w:rFonts w:cs="Arial"/>
        </w:rPr>
        <w:t>ЈН</w:t>
      </w:r>
      <w:r w:rsidR="00DC1CE6">
        <w:rPr>
          <w:rFonts w:cs="Arial"/>
        </w:rPr>
        <w:t xml:space="preserve"> 3000/</w:t>
      </w:r>
      <w:r w:rsidR="00935090">
        <w:rPr>
          <w:rFonts w:cs="Arial"/>
          <w:lang w:val="sr-Cyrl-RS"/>
        </w:rPr>
        <w:t>1</w:t>
      </w:r>
      <w:r w:rsidR="00935090">
        <w:rPr>
          <w:rFonts w:cs="Arial"/>
          <w:lang w:val="sr-Latn-RS"/>
        </w:rPr>
        <w:t>702</w:t>
      </w:r>
      <w:r w:rsidR="00691C59">
        <w:rPr>
          <w:rFonts w:cs="Arial"/>
        </w:rPr>
        <w:t>/201</w:t>
      </w:r>
      <w:r w:rsidR="00691C59">
        <w:rPr>
          <w:rFonts w:cs="Arial"/>
          <w:lang w:val="sr-Cyrl-RS"/>
        </w:rPr>
        <w:t>7</w:t>
      </w:r>
      <w:r w:rsidR="00F2240B">
        <w:rPr>
          <w:rFonts w:cs="Arial"/>
        </w:rPr>
        <w:t xml:space="preserve"> (</w:t>
      </w:r>
      <w:r w:rsidR="00935090">
        <w:rPr>
          <w:rFonts w:cs="Arial"/>
          <w:lang w:val="sr-Cyrl-RS"/>
        </w:rPr>
        <w:t>1</w:t>
      </w:r>
      <w:r w:rsidR="00935090">
        <w:rPr>
          <w:rFonts w:cs="Arial"/>
          <w:lang w:val="sr-Latn-RS"/>
        </w:rPr>
        <w:t>560</w:t>
      </w:r>
      <w:r w:rsidR="00691C59">
        <w:rPr>
          <w:rFonts w:cs="Arial"/>
        </w:rPr>
        <w:t>/201</w:t>
      </w:r>
      <w:r w:rsidR="00691C59">
        <w:rPr>
          <w:rFonts w:cs="Arial"/>
          <w:lang w:val="sr-Cyrl-RS"/>
        </w:rPr>
        <w:t>7</w:t>
      </w:r>
      <w:r w:rsidR="00967A21" w:rsidRPr="006F4AE9">
        <w:rPr>
          <w:rFonts w:cs="Arial"/>
        </w:rPr>
        <w:t>)</w:t>
      </w:r>
      <w:r w:rsidRPr="006F4AE9">
        <w:rPr>
          <w:rFonts w:cs="Arial"/>
        </w:rPr>
        <w:t>, а копија се истовремено доставља Републичкој комисији.</w:t>
      </w:r>
      <w:proofErr w:type="gramEnd"/>
    </w:p>
    <w:p w:rsidR="00A862C5" w:rsidRPr="00BF1F23" w:rsidRDefault="00A862C5" w:rsidP="00A862C5">
      <w:pPr>
        <w:spacing w:before="0"/>
        <w:rPr>
          <w:rFonts w:cs="Arial"/>
        </w:rPr>
      </w:pPr>
      <w:r w:rsidRPr="00A862C5">
        <w:rPr>
          <w:rFonts w:cs="Arial"/>
        </w:rPr>
        <w:t>Захтев за заштиту права се може доставити и путем електронске поште на e-mail:</w:t>
      </w:r>
      <w:r w:rsidR="00BF1F23">
        <w:rPr>
          <w:rFonts w:cs="Arial"/>
        </w:rPr>
        <w:t xml:space="preserve"> </w:t>
      </w:r>
      <w:hyperlink r:id="rId175" w:history="1">
        <w:r w:rsidR="00311503" w:rsidRPr="00B53257">
          <w:rPr>
            <w:rStyle w:val="Hyperlink"/>
            <w:rFonts w:cs="Arial"/>
          </w:rPr>
          <w:t xml:space="preserve"> srdjan.jankovic</w:t>
        </w:r>
        <w:r w:rsidR="00311503" w:rsidRPr="00B53257">
          <w:rPr>
            <w:rStyle w:val="Hyperlink"/>
            <w:rFonts w:cs="Arial"/>
            <w:lang w:val="ru-RU"/>
          </w:rPr>
          <w:t>@</w:t>
        </w:r>
      </w:hyperlink>
      <w:r w:rsidR="00BF1F23" w:rsidRPr="00BF1F23">
        <w:rPr>
          <w:rFonts w:cs="Arial"/>
          <w:u w:val="single"/>
        </w:rPr>
        <w:t>eps.rs</w:t>
      </w:r>
      <w:r w:rsidRPr="00BF1F23">
        <w:rPr>
          <w:rFonts w:cs="Arial"/>
        </w:rPr>
        <w:t xml:space="preserve"> радним данима (понедељак-петак) од 7</w:t>
      </w:r>
      <w:proofErr w:type="gramStart"/>
      <w:r w:rsidRPr="00BF1F23">
        <w:rPr>
          <w:rFonts w:cs="Arial"/>
        </w:rPr>
        <w:t>,00</w:t>
      </w:r>
      <w:proofErr w:type="gramEnd"/>
      <w:r w:rsidRPr="00BF1F23">
        <w:rPr>
          <w:rFonts w:cs="Arial"/>
        </w:rPr>
        <w:t xml:space="preserve"> до 14,00 часова.</w:t>
      </w:r>
    </w:p>
    <w:p w:rsidR="00A862C5" w:rsidRPr="00A862C5" w:rsidRDefault="00A862C5" w:rsidP="00A862C5">
      <w:pPr>
        <w:spacing w:before="0"/>
        <w:rPr>
          <w:rFonts w:cs="Arial"/>
        </w:rPr>
      </w:pPr>
      <w:proofErr w:type="gramStart"/>
      <w:r w:rsidRPr="00A862C5">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A862C5" w:rsidRPr="00A862C5" w:rsidRDefault="00A862C5" w:rsidP="00A862C5">
      <w:pPr>
        <w:rPr>
          <w:rFonts w:cs="Arial"/>
        </w:rPr>
      </w:pPr>
      <w:r w:rsidRPr="00A862C5">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862C5">
        <w:rPr>
          <w:rFonts w:cs="Arial"/>
          <w:b/>
        </w:rPr>
        <w:t>7 (седам)</w:t>
      </w:r>
      <w:r w:rsidRPr="00A862C5">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A862C5">
        <w:rPr>
          <w:rFonts w:cs="Arial"/>
        </w:rPr>
        <w:t>став</w:t>
      </w:r>
      <w:proofErr w:type="gramEnd"/>
      <w:r w:rsidRPr="00A862C5">
        <w:rPr>
          <w:rFonts w:cs="Arial"/>
        </w:rPr>
        <w:t xml:space="preserve"> 2. </w:t>
      </w:r>
      <w:proofErr w:type="gramStart"/>
      <w:r w:rsidRPr="00A862C5">
        <w:rPr>
          <w:rFonts w:cs="Arial"/>
        </w:rPr>
        <w:t>овог</w:t>
      </w:r>
      <w:proofErr w:type="gramEnd"/>
      <w:r w:rsidRPr="00A862C5">
        <w:rPr>
          <w:rFonts w:cs="Arial"/>
        </w:rPr>
        <w:t xml:space="preserve"> закона указао наручиоцу на евентуалне недостатке и неправилности, а наручилац исте није отклонио. </w:t>
      </w:r>
    </w:p>
    <w:p w:rsidR="00A862C5" w:rsidRPr="00A862C5" w:rsidRDefault="00A862C5" w:rsidP="00A862C5">
      <w:pPr>
        <w:rPr>
          <w:rFonts w:cs="Arial"/>
        </w:rPr>
      </w:pPr>
      <w:proofErr w:type="gramStart"/>
      <w:r w:rsidRPr="00A862C5">
        <w:rPr>
          <w:rFonts w:cs="Arial"/>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A862C5">
        <w:rPr>
          <w:rFonts w:cs="Arial"/>
        </w:rPr>
        <w:t xml:space="preserve"> </w:t>
      </w:r>
      <w:proofErr w:type="gramStart"/>
      <w:r w:rsidRPr="00A862C5">
        <w:rPr>
          <w:rFonts w:cs="Arial"/>
        </w:rPr>
        <w:t>ове</w:t>
      </w:r>
      <w:proofErr w:type="gramEnd"/>
      <w:r w:rsidRPr="00A862C5">
        <w:rPr>
          <w:rFonts w:cs="Arial"/>
        </w:rPr>
        <w:t xml:space="preserve"> тачке, сматраће се благовременим уколико је поднет најкасније до истека рока за подношење понуда. </w:t>
      </w:r>
    </w:p>
    <w:p w:rsidR="00A862C5" w:rsidRPr="00A862C5" w:rsidRDefault="00A862C5" w:rsidP="00A862C5">
      <w:pPr>
        <w:rPr>
          <w:rFonts w:cs="Arial"/>
        </w:rPr>
      </w:pPr>
      <w:r w:rsidRPr="00A862C5">
        <w:rPr>
          <w:rFonts w:cs="Arial"/>
        </w:rPr>
        <w:t xml:space="preserve">После доношења одлуке о додели </w:t>
      </w:r>
      <w:proofErr w:type="gramStart"/>
      <w:r w:rsidRPr="00A862C5">
        <w:rPr>
          <w:rFonts w:cs="Arial"/>
        </w:rPr>
        <w:t>уговора  и</w:t>
      </w:r>
      <w:proofErr w:type="gramEnd"/>
      <w:r w:rsidRPr="00A862C5">
        <w:rPr>
          <w:rFonts w:cs="Arial"/>
        </w:rPr>
        <w:t xml:space="preserve"> одлуке о обустави поступка, рок за подношење захтева за заштиту права је </w:t>
      </w:r>
      <w:r w:rsidRPr="00A862C5">
        <w:rPr>
          <w:rFonts w:cs="Arial"/>
          <w:b/>
        </w:rPr>
        <w:t>10 (десет)</w:t>
      </w:r>
      <w:r w:rsidRPr="00A862C5">
        <w:rPr>
          <w:rFonts w:cs="Arial"/>
        </w:rPr>
        <w:t xml:space="preserve"> дана од дана објављивања одлуке на Порталу јавних набавки. </w:t>
      </w:r>
    </w:p>
    <w:p w:rsidR="00A862C5" w:rsidRPr="00A862C5" w:rsidRDefault="00A862C5" w:rsidP="00A862C5">
      <w:pPr>
        <w:rPr>
          <w:rFonts w:cs="Arial"/>
        </w:rPr>
      </w:pPr>
      <w:proofErr w:type="gramStart"/>
      <w:r w:rsidRPr="00A862C5">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A862C5">
        <w:rPr>
          <w:rFonts w:cs="Arial"/>
        </w:rPr>
        <w:t xml:space="preserve"> </w:t>
      </w:r>
      <w:proofErr w:type="gramStart"/>
      <w:r w:rsidRPr="00A862C5">
        <w:rPr>
          <w:rFonts w:cs="Arial"/>
        </w:rPr>
        <w:t>ЗЈН.</w:t>
      </w:r>
      <w:proofErr w:type="gramEnd"/>
      <w:r w:rsidRPr="00A862C5">
        <w:rPr>
          <w:rFonts w:cs="Arial"/>
        </w:rPr>
        <w:t xml:space="preserve"> </w:t>
      </w:r>
    </w:p>
    <w:p w:rsidR="00A862C5" w:rsidRPr="00A862C5" w:rsidRDefault="00A862C5" w:rsidP="00A862C5">
      <w:pPr>
        <w:rPr>
          <w:rFonts w:cs="Arial"/>
        </w:rPr>
      </w:pPr>
      <w:proofErr w:type="gramStart"/>
      <w:r w:rsidRPr="00A862C5">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A862C5">
        <w:rPr>
          <w:rFonts w:cs="Arial"/>
        </w:rPr>
        <w:t xml:space="preserve"> </w:t>
      </w:r>
    </w:p>
    <w:p w:rsidR="00A862C5" w:rsidRPr="00A862C5" w:rsidRDefault="00A862C5" w:rsidP="00A862C5">
      <w:pPr>
        <w:rPr>
          <w:rFonts w:cs="Arial"/>
        </w:rPr>
      </w:pPr>
      <w:proofErr w:type="gramStart"/>
      <w:r w:rsidRPr="00A862C5">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A862C5">
        <w:rPr>
          <w:rFonts w:cs="Arial"/>
        </w:rPr>
        <w:t xml:space="preserve"> </w:t>
      </w:r>
    </w:p>
    <w:p w:rsidR="00A862C5" w:rsidRPr="00A862C5" w:rsidRDefault="00A862C5" w:rsidP="00A862C5">
      <w:pPr>
        <w:rPr>
          <w:rFonts w:cs="Arial"/>
        </w:rPr>
      </w:pPr>
    </w:p>
    <w:p w:rsidR="00A862C5" w:rsidRPr="00A862C5" w:rsidRDefault="00A862C5" w:rsidP="00A862C5">
      <w:pPr>
        <w:spacing w:before="0"/>
        <w:rPr>
          <w:rFonts w:cs="Arial"/>
          <w:b/>
        </w:rPr>
      </w:pPr>
      <w:proofErr w:type="gramStart"/>
      <w:r w:rsidRPr="00A862C5">
        <w:rPr>
          <w:rFonts w:cs="Arial"/>
          <w:b/>
        </w:rPr>
        <w:t>Детаљно упутство о садржини потпуног захтева за заштиту права у складу са чланом   151.</w:t>
      </w:r>
      <w:proofErr w:type="gramEnd"/>
      <w:r w:rsidRPr="00A862C5">
        <w:rPr>
          <w:rFonts w:cs="Arial"/>
          <w:b/>
        </w:rPr>
        <w:t xml:space="preserve"> </w:t>
      </w:r>
      <w:proofErr w:type="gramStart"/>
      <w:r w:rsidRPr="00A862C5">
        <w:rPr>
          <w:rFonts w:cs="Arial"/>
          <w:b/>
        </w:rPr>
        <w:t>став</w:t>
      </w:r>
      <w:proofErr w:type="gramEnd"/>
      <w:r w:rsidRPr="00A862C5">
        <w:rPr>
          <w:rFonts w:cs="Arial"/>
          <w:b/>
        </w:rPr>
        <w:t xml:space="preserve"> 1. </w:t>
      </w:r>
      <w:proofErr w:type="gramStart"/>
      <w:r w:rsidRPr="00A862C5">
        <w:rPr>
          <w:rFonts w:cs="Arial"/>
          <w:b/>
        </w:rPr>
        <w:t>тач</w:t>
      </w:r>
      <w:proofErr w:type="gramEnd"/>
      <w:r w:rsidRPr="00A862C5">
        <w:rPr>
          <w:rFonts w:cs="Arial"/>
          <w:b/>
        </w:rPr>
        <w:t>. 1) – 7) ЗЈН:</w:t>
      </w:r>
    </w:p>
    <w:p w:rsidR="00A862C5" w:rsidRPr="00A862C5" w:rsidRDefault="00A862C5" w:rsidP="00A862C5">
      <w:pPr>
        <w:spacing w:before="0"/>
        <w:rPr>
          <w:rFonts w:cs="Arial"/>
        </w:rPr>
      </w:pPr>
      <w:r w:rsidRPr="00A862C5">
        <w:rPr>
          <w:rFonts w:cs="Arial"/>
        </w:rPr>
        <w:t>Захтев за заштиту права садржи:</w:t>
      </w:r>
    </w:p>
    <w:p w:rsidR="00A862C5" w:rsidRPr="00A862C5" w:rsidRDefault="00A862C5" w:rsidP="00A862C5">
      <w:pPr>
        <w:spacing w:before="0"/>
        <w:rPr>
          <w:rFonts w:cs="Arial"/>
        </w:rPr>
      </w:pPr>
      <w:r w:rsidRPr="00A862C5">
        <w:rPr>
          <w:rFonts w:cs="Arial"/>
        </w:rPr>
        <w:t xml:space="preserve">1) </w:t>
      </w:r>
      <w:proofErr w:type="gramStart"/>
      <w:r w:rsidRPr="00A862C5">
        <w:rPr>
          <w:rFonts w:cs="Arial"/>
        </w:rPr>
        <w:t>назив</w:t>
      </w:r>
      <w:proofErr w:type="gramEnd"/>
      <w:r w:rsidRPr="00A862C5">
        <w:rPr>
          <w:rFonts w:cs="Arial"/>
        </w:rPr>
        <w:t xml:space="preserve"> и адресу подносиоца захтева и лице за контакт</w:t>
      </w:r>
    </w:p>
    <w:p w:rsidR="00A862C5" w:rsidRPr="00A862C5" w:rsidRDefault="00A862C5" w:rsidP="00A862C5">
      <w:pPr>
        <w:spacing w:before="0"/>
        <w:rPr>
          <w:rFonts w:cs="Arial"/>
        </w:rPr>
      </w:pPr>
      <w:r w:rsidRPr="00A862C5">
        <w:rPr>
          <w:rFonts w:cs="Arial"/>
        </w:rPr>
        <w:t xml:space="preserve">2) </w:t>
      </w:r>
      <w:proofErr w:type="gramStart"/>
      <w:r w:rsidRPr="00A862C5">
        <w:rPr>
          <w:rFonts w:cs="Arial"/>
        </w:rPr>
        <w:t>назив</w:t>
      </w:r>
      <w:proofErr w:type="gramEnd"/>
      <w:r w:rsidRPr="00A862C5">
        <w:rPr>
          <w:rFonts w:cs="Arial"/>
        </w:rPr>
        <w:t xml:space="preserve"> и адресу наручиоца</w:t>
      </w:r>
    </w:p>
    <w:p w:rsidR="00A862C5" w:rsidRPr="00A862C5" w:rsidRDefault="00A862C5" w:rsidP="00A862C5">
      <w:pPr>
        <w:spacing w:before="0"/>
        <w:rPr>
          <w:rFonts w:cs="Arial"/>
        </w:rPr>
      </w:pPr>
      <w:r w:rsidRPr="00A862C5">
        <w:rPr>
          <w:rFonts w:cs="Arial"/>
        </w:rPr>
        <w:t xml:space="preserve">3) </w:t>
      </w:r>
      <w:proofErr w:type="gramStart"/>
      <w:r w:rsidRPr="00A862C5">
        <w:rPr>
          <w:rFonts w:cs="Arial"/>
        </w:rPr>
        <w:t>податке</w:t>
      </w:r>
      <w:proofErr w:type="gramEnd"/>
      <w:r w:rsidRPr="00A862C5">
        <w:rPr>
          <w:rFonts w:cs="Arial"/>
        </w:rPr>
        <w:t xml:space="preserve"> о јавној набавци која је предмет захтева, односно о одлуци наручиоца</w:t>
      </w:r>
    </w:p>
    <w:p w:rsidR="00A862C5" w:rsidRPr="00A862C5" w:rsidRDefault="00A862C5" w:rsidP="00A862C5">
      <w:pPr>
        <w:spacing w:before="0"/>
        <w:rPr>
          <w:rFonts w:cs="Arial"/>
        </w:rPr>
      </w:pPr>
      <w:r w:rsidRPr="00A862C5">
        <w:rPr>
          <w:rFonts w:cs="Arial"/>
        </w:rPr>
        <w:t xml:space="preserve">4) </w:t>
      </w:r>
      <w:proofErr w:type="gramStart"/>
      <w:r w:rsidRPr="00A862C5">
        <w:rPr>
          <w:rFonts w:cs="Arial"/>
        </w:rPr>
        <w:t>повреде</w:t>
      </w:r>
      <w:proofErr w:type="gramEnd"/>
      <w:r w:rsidRPr="00A862C5">
        <w:rPr>
          <w:rFonts w:cs="Arial"/>
        </w:rPr>
        <w:t xml:space="preserve"> прописа којима се уређује поступак јавне набавке</w:t>
      </w:r>
    </w:p>
    <w:p w:rsidR="00A862C5" w:rsidRPr="00A862C5" w:rsidRDefault="00A862C5" w:rsidP="00A862C5">
      <w:pPr>
        <w:spacing w:before="0"/>
        <w:rPr>
          <w:rFonts w:cs="Arial"/>
        </w:rPr>
      </w:pPr>
      <w:r w:rsidRPr="00A862C5">
        <w:rPr>
          <w:rFonts w:cs="Arial"/>
        </w:rPr>
        <w:t xml:space="preserve">5) </w:t>
      </w:r>
      <w:proofErr w:type="gramStart"/>
      <w:r w:rsidRPr="00A862C5">
        <w:rPr>
          <w:rFonts w:cs="Arial"/>
        </w:rPr>
        <w:t>чињенице</w:t>
      </w:r>
      <w:proofErr w:type="gramEnd"/>
      <w:r w:rsidRPr="00A862C5">
        <w:rPr>
          <w:rFonts w:cs="Arial"/>
        </w:rPr>
        <w:t xml:space="preserve"> и доказе којима се повреде доказују</w:t>
      </w:r>
    </w:p>
    <w:p w:rsidR="00A862C5" w:rsidRPr="00A862C5" w:rsidRDefault="00A862C5" w:rsidP="00A862C5">
      <w:pPr>
        <w:spacing w:before="0"/>
        <w:rPr>
          <w:rFonts w:cs="Arial"/>
        </w:rPr>
      </w:pPr>
      <w:r w:rsidRPr="00A862C5">
        <w:rPr>
          <w:rFonts w:cs="Arial"/>
        </w:rPr>
        <w:t xml:space="preserve">6) </w:t>
      </w:r>
      <w:proofErr w:type="gramStart"/>
      <w:r w:rsidRPr="00A862C5">
        <w:rPr>
          <w:rFonts w:cs="Arial"/>
        </w:rPr>
        <w:t>потврду</w:t>
      </w:r>
      <w:proofErr w:type="gramEnd"/>
      <w:r w:rsidRPr="00A862C5">
        <w:rPr>
          <w:rFonts w:cs="Arial"/>
        </w:rPr>
        <w:t xml:space="preserve"> о уплати таксе из члана 156. ЗЈН</w:t>
      </w:r>
    </w:p>
    <w:p w:rsidR="00A862C5" w:rsidRPr="00A862C5" w:rsidRDefault="00A862C5" w:rsidP="00A862C5">
      <w:pPr>
        <w:spacing w:before="0"/>
        <w:rPr>
          <w:rFonts w:cs="Arial"/>
        </w:rPr>
      </w:pPr>
      <w:r w:rsidRPr="00A862C5">
        <w:rPr>
          <w:rFonts w:cs="Arial"/>
        </w:rPr>
        <w:t xml:space="preserve">7) </w:t>
      </w:r>
      <w:proofErr w:type="gramStart"/>
      <w:r w:rsidRPr="00A862C5">
        <w:rPr>
          <w:rFonts w:cs="Arial"/>
        </w:rPr>
        <w:t>потпис</w:t>
      </w:r>
      <w:proofErr w:type="gramEnd"/>
      <w:r w:rsidRPr="00A862C5">
        <w:rPr>
          <w:rFonts w:cs="Arial"/>
        </w:rPr>
        <w:t xml:space="preserve"> подносиоца.</w:t>
      </w:r>
    </w:p>
    <w:p w:rsidR="00A862C5" w:rsidRPr="00A862C5" w:rsidRDefault="00A862C5" w:rsidP="00A862C5">
      <w:pPr>
        <w:spacing w:before="0"/>
        <w:rPr>
          <w:rFonts w:cs="Arial"/>
        </w:rPr>
      </w:pPr>
    </w:p>
    <w:p w:rsidR="00A862C5" w:rsidRPr="00A862C5" w:rsidRDefault="00A862C5" w:rsidP="00A862C5">
      <w:pPr>
        <w:spacing w:before="0"/>
        <w:rPr>
          <w:rFonts w:cs="Arial"/>
          <w:b/>
        </w:rPr>
      </w:pPr>
      <w:proofErr w:type="gramStart"/>
      <w:r w:rsidRPr="00A862C5">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A862C5">
        <w:rPr>
          <w:rFonts w:cs="Arial"/>
          <w:b/>
        </w:rPr>
        <w:t xml:space="preserve"> </w:t>
      </w:r>
    </w:p>
    <w:p w:rsidR="00A862C5" w:rsidRPr="00A862C5" w:rsidRDefault="00A862C5" w:rsidP="00A862C5">
      <w:pPr>
        <w:spacing w:before="0"/>
        <w:rPr>
          <w:rFonts w:cs="Arial"/>
        </w:rPr>
      </w:pPr>
      <w:proofErr w:type="gramStart"/>
      <w:r w:rsidRPr="00A862C5">
        <w:rPr>
          <w:rFonts w:cs="Arial"/>
        </w:rPr>
        <w:t>Закључак   наручилац доставља подносиоцу захтева и Републичкој комисији у року од три дана од дана доношења.</w:t>
      </w:r>
      <w:proofErr w:type="gramEnd"/>
      <w:r w:rsidRPr="00A862C5">
        <w:rPr>
          <w:rFonts w:cs="Arial"/>
        </w:rPr>
        <w:t xml:space="preserve"> </w:t>
      </w:r>
    </w:p>
    <w:p w:rsidR="00A862C5" w:rsidRPr="00A862C5" w:rsidRDefault="00A862C5" w:rsidP="00A862C5">
      <w:pPr>
        <w:spacing w:before="0"/>
        <w:rPr>
          <w:rFonts w:cs="Arial"/>
        </w:rPr>
      </w:pPr>
      <w:proofErr w:type="gramStart"/>
      <w:r w:rsidRPr="00A862C5">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A862C5">
        <w:rPr>
          <w:rFonts w:cs="Arial"/>
        </w:rPr>
        <w:t xml:space="preserve"> </w:t>
      </w:r>
    </w:p>
    <w:p w:rsidR="00A862C5" w:rsidRPr="00A862C5" w:rsidRDefault="00A862C5" w:rsidP="00A862C5">
      <w:pPr>
        <w:spacing w:before="0"/>
        <w:rPr>
          <w:rFonts w:cs="Arial"/>
        </w:rPr>
      </w:pPr>
    </w:p>
    <w:p w:rsidR="00A862C5" w:rsidRPr="003F79AB" w:rsidRDefault="00A862C5" w:rsidP="00A862C5">
      <w:pPr>
        <w:spacing w:before="0"/>
        <w:rPr>
          <w:rFonts w:cs="Arial"/>
          <w:b/>
          <w:sz w:val="20"/>
          <w:szCs w:val="20"/>
        </w:rPr>
      </w:pPr>
      <w:proofErr w:type="gramStart"/>
      <w:r w:rsidRPr="003F79AB">
        <w:rPr>
          <w:rFonts w:cs="Arial"/>
          <w:b/>
          <w:sz w:val="20"/>
          <w:szCs w:val="20"/>
        </w:rPr>
        <w:t>Износ таксе из члана 156.</w:t>
      </w:r>
      <w:proofErr w:type="gramEnd"/>
      <w:r w:rsidRPr="003F79AB">
        <w:rPr>
          <w:rFonts w:cs="Arial"/>
          <w:b/>
          <w:sz w:val="20"/>
          <w:szCs w:val="20"/>
        </w:rPr>
        <w:t xml:space="preserve"> </w:t>
      </w:r>
      <w:proofErr w:type="gramStart"/>
      <w:r w:rsidRPr="003F79AB">
        <w:rPr>
          <w:rFonts w:cs="Arial"/>
          <w:b/>
          <w:sz w:val="20"/>
          <w:szCs w:val="20"/>
        </w:rPr>
        <w:t>став</w:t>
      </w:r>
      <w:proofErr w:type="gramEnd"/>
      <w:r w:rsidRPr="003F79AB">
        <w:rPr>
          <w:rFonts w:cs="Arial"/>
          <w:b/>
          <w:sz w:val="20"/>
          <w:szCs w:val="20"/>
        </w:rPr>
        <w:t xml:space="preserve"> 1. </w:t>
      </w:r>
      <w:proofErr w:type="gramStart"/>
      <w:r w:rsidRPr="003F79AB">
        <w:rPr>
          <w:rFonts w:cs="Arial"/>
          <w:b/>
          <w:sz w:val="20"/>
          <w:szCs w:val="20"/>
        </w:rPr>
        <w:t>тач</w:t>
      </w:r>
      <w:proofErr w:type="gramEnd"/>
      <w:r w:rsidRPr="003F79AB">
        <w:rPr>
          <w:rFonts w:cs="Arial"/>
          <w:b/>
          <w:sz w:val="20"/>
          <w:szCs w:val="20"/>
        </w:rPr>
        <w:t xml:space="preserve">. </w:t>
      </w:r>
      <w:proofErr w:type="gramStart"/>
      <w:r w:rsidRPr="003F79AB">
        <w:rPr>
          <w:rFonts w:cs="Arial"/>
          <w:b/>
          <w:sz w:val="20"/>
          <w:szCs w:val="20"/>
        </w:rPr>
        <w:t>1)-</w:t>
      </w:r>
      <w:proofErr w:type="gramEnd"/>
      <w:r w:rsidRPr="003F79AB">
        <w:rPr>
          <w:rFonts w:cs="Arial"/>
          <w:b/>
          <w:sz w:val="20"/>
          <w:szCs w:val="20"/>
        </w:rPr>
        <w:t xml:space="preserve"> 3) ЗЈН:</w:t>
      </w:r>
    </w:p>
    <w:p w:rsidR="006F4AE9" w:rsidRPr="006119A0" w:rsidRDefault="006F4AE9" w:rsidP="006F4AE9">
      <w:pPr>
        <w:tabs>
          <w:tab w:val="left" w:pos="567"/>
        </w:tabs>
        <w:spacing w:before="0"/>
        <w:rPr>
          <w:rFonts w:cs="Arial"/>
          <w:lang w:bidi="en-US"/>
        </w:rPr>
      </w:pPr>
      <w:r w:rsidRPr="006119A0">
        <w:rPr>
          <w:rFonts w:cs="Arial"/>
        </w:rPr>
        <w:t xml:space="preserve">Подносилац захтева за заштиту права дужан је да на рачун буџета Републике Србије (број рачуна: </w:t>
      </w:r>
      <w:r w:rsidRPr="006119A0">
        <w:rPr>
          <w:rFonts w:cs="Arial"/>
          <w:lang w:val="ru-RU"/>
        </w:rPr>
        <w:t>840-</w:t>
      </w:r>
      <w:r w:rsidRPr="006119A0">
        <w:rPr>
          <w:rFonts w:cs="Arial"/>
          <w:bCs/>
          <w:iCs/>
        </w:rPr>
        <w:t>30678845-06</w:t>
      </w:r>
      <w:r w:rsidRPr="006119A0">
        <w:rPr>
          <w:rFonts w:cs="Arial"/>
        </w:rPr>
        <w:t xml:space="preserve">, шифра плаћања 153 или 253, позив на број </w:t>
      </w:r>
      <w:r w:rsidRPr="006119A0">
        <w:rPr>
          <w:b/>
        </w:rPr>
        <w:t>3000/</w:t>
      </w:r>
      <w:r w:rsidR="00935090">
        <w:rPr>
          <w:b/>
          <w:lang w:val="sr-Cyrl-RS"/>
        </w:rPr>
        <w:t>1</w:t>
      </w:r>
      <w:r w:rsidR="00935090">
        <w:rPr>
          <w:b/>
          <w:lang w:val="sr-Latn-RS"/>
        </w:rPr>
        <w:t>702</w:t>
      </w:r>
      <w:r w:rsidR="00691C59" w:rsidRPr="006119A0">
        <w:rPr>
          <w:b/>
        </w:rPr>
        <w:t>/201</w:t>
      </w:r>
      <w:r w:rsidR="00691C59" w:rsidRPr="006119A0">
        <w:rPr>
          <w:b/>
          <w:lang w:val="sr-Cyrl-RS"/>
        </w:rPr>
        <w:t>7</w:t>
      </w:r>
      <w:r w:rsidRPr="006119A0">
        <w:rPr>
          <w:b/>
        </w:rPr>
        <w:t xml:space="preserve"> (</w:t>
      </w:r>
      <w:r w:rsidR="00935090">
        <w:rPr>
          <w:b/>
          <w:lang w:val="sr-Cyrl-RS"/>
        </w:rPr>
        <w:t>1</w:t>
      </w:r>
      <w:r w:rsidR="00935090">
        <w:rPr>
          <w:b/>
          <w:lang w:val="sr-Latn-RS"/>
        </w:rPr>
        <w:t>560</w:t>
      </w:r>
      <w:r w:rsidR="00691C59" w:rsidRPr="006119A0">
        <w:rPr>
          <w:b/>
        </w:rPr>
        <w:t>/201</w:t>
      </w:r>
      <w:r w:rsidR="00691C59" w:rsidRPr="006119A0">
        <w:rPr>
          <w:b/>
          <w:lang w:val="sr-Cyrl-RS"/>
        </w:rPr>
        <w:t>7</w:t>
      </w:r>
      <w:r w:rsidRPr="006119A0">
        <w:rPr>
          <w:b/>
        </w:rPr>
        <w:t>)</w:t>
      </w:r>
      <w:r w:rsidRPr="006119A0">
        <w:rPr>
          <w:rFonts w:cs="Arial"/>
        </w:rPr>
        <w:t>, сврха: ЗЗП, ЈП ЕПС</w:t>
      </w:r>
      <w:r w:rsidRPr="006119A0">
        <w:rPr>
          <w:rFonts w:cs="Arial"/>
          <w:lang w:val="sr-Cyrl-CS"/>
        </w:rPr>
        <w:t xml:space="preserve"> Београд-огранак ТЕНТ Београд-Обреновац</w:t>
      </w:r>
      <w:r w:rsidRPr="006119A0">
        <w:rPr>
          <w:rFonts w:cs="Arial"/>
        </w:rPr>
        <w:t>, јн. бр.</w:t>
      </w:r>
      <w:r w:rsidRPr="006119A0">
        <w:rPr>
          <w:b/>
        </w:rPr>
        <w:t xml:space="preserve"> 3000/</w:t>
      </w:r>
      <w:r w:rsidR="00935090">
        <w:rPr>
          <w:b/>
          <w:lang w:val="sr-Cyrl-RS"/>
        </w:rPr>
        <w:t>1</w:t>
      </w:r>
      <w:r w:rsidR="00935090">
        <w:rPr>
          <w:b/>
          <w:lang w:val="sr-Latn-RS"/>
        </w:rPr>
        <w:t>702</w:t>
      </w:r>
      <w:r w:rsidR="00691C59" w:rsidRPr="006119A0">
        <w:rPr>
          <w:b/>
        </w:rPr>
        <w:t>/201</w:t>
      </w:r>
      <w:r w:rsidR="00691C59" w:rsidRPr="006119A0">
        <w:rPr>
          <w:b/>
          <w:lang w:val="sr-Cyrl-RS"/>
        </w:rPr>
        <w:t>7</w:t>
      </w:r>
      <w:r w:rsidRPr="006119A0">
        <w:rPr>
          <w:b/>
        </w:rPr>
        <w:t xml:space="preserve"> (</w:t>
      </w:r>
      <w:r w:rsidR="00935090">
        <w:rPr>
          <w:b/>
          <w:lang w:val="sr-Cyrl-RS"/>
        </w:rPr>
        <w:t>1</w:t>
      </w:r>
      <w:r w:rsidR="00935090">
        <w:rPr>
          <w:b/>
          <w:lang w:val="sr-Latn-RS"/>
        </w:rPr>
        <w:t>560</w:t>
      </w:r>
      <w:r w:rsidR="00691C59" w:rsidRPr="006119A0">
        <w:rPr>
          <w:b/>
        </w:rPr>
        <w:t>/201</w:t>
      </w:r>
      <w:r w:rsidR="00691C59" w:rsidRPr="006119A0">
        <w:rPr>
          <w:b/>
          <w:lang w:val="sr-Cyrl-RS"/>
        </w:rPr>
        <w:t>7</w:t>
      </w:r>
      <w:r w:rsidRPr="006119A0">
        <w:rPr>
          <w:b/>
        </w:rPr>
        <w:t>)</w:t>
      </w:r>
      <w:r w:rsidRPr="006119A0">
        <w:rPr>
          <w:rFonts w:cs="Arial"/>
        </w:rPr>
        <w:t>, прималац уплате: буџет Републике Србије) уплати таксу</w:t>
      </w:r>
      <w:r w:rsidRPr="006119A0">
        <w:rPr>
          <w:rFonts w:cs="Arial"/>
          <w:lang w:bidi="en-US"/>
        </w:rPr>
        <w:t xml:space="preserve"> од: </w:t>
      </w:r>
    </w:p>
    <w:p w:rsidR="006119A0" w:rsidRPr="00A16376" w:rsidRDefault="006119A0" w:rsidP="006119A0">
      <w:pPr>
        <w:pStyle w:val="KDParagraf"/>
        <w:spacing w:before="0"/>
        <w:rPr>
          <w:rFonts w:cs="Arial"/>
          <w:lang w:bidi="en-US"/>
        </w:rPr>
      </w:pPr>
      <w:r w:rsidRPr="00A16376">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6119A0" w:rsidRPr="00A16376" w:rsidRDefault="006119A0" w:rsidP="006119A0">
      <w:pPr>
        <w:pStyle w:val="KDParagraf"/>
        <w:spacing w:before="0"/>
        <w:rPr>
          <w:rFonts w:cs="Arial"/>
          <w:lang w:bidi="en-US"/>
        </w:rPr>
      </w:pPr>
      <w:r w:rsidRPr="00A16376">
        <w:rPr>
          <w:rFonts w:cs="Arial"/>
          <w:lang w:val="sr-Cyrl-RS" w:bidi="en-US"/>
        </w:rPr>
        <w:t>2</w:t>
      </w:r>
      <w:r w:rsidRPr="00A1637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6119A0" w:rsidRPr="00033CEB" w:rsidRDefault="006119A0" w:rsidP="006119A0">
      <w:pPr>
        <w:pStyle w:val="KDParagraf"/>
        <w:spacing w:before="0"/>
        <w:rPr>
          <w:rFonts w:cs="Arial"/>
          <w:color w:val="FF0000"/>
          <w:lang w:val="sr-Cyrl-RS" w:bidi="en-US"/>
        </w:rPr>
      </w:pPr>
      <w:r w:rsidRPr="0009377A">
        <w:rPr>
          <w:rFonts w:cs="Arial"/>
          <w:color w:val="FF0000"/>
          <w:lang w:bidi="en-US"/>
        </w:rPr>
        <w:t xml:space="preserve"> </w:t>
      </w:r>
    </w:p>
    <w:p w:rsidR="006119A0" w:rsidRPr="00F10346" w:rsidRDefault="006119A0" w:rsidP="006119A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6119A0" w:rsidRPr="00F10346" w:rsidRDefault="006119A0" w:rsidP="006119A0">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6119A0" w:rsidRPr="00F10346" w:rsidRDefault="006119A0" w:rsidP="006119A0">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6119A0" w:rsidRPr="00F10346" w:rsidRDefault="006119A0" w:rsidP="006119A0">
      <w:pPr>
        <w:pStyle w:val="KDParagraf"/>
        <w:spacing w:before="0"/>
        <w:rPr>
          <w:rFonts w:cs="Arial"/>
          <w:lang w:bidi="en-US"/>
        </w:rPr>
      </w:pPr>
      <w:proofErr w:type="gramStart"/>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6119A0" w:rsidRPr="00F10346" w:rsidRDefault="006119A0" w:rsidP="006119A0">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6119A0" w:rsidRPr="00F10346" w:rsidRDefault="006119A0" w:rsidP="006119A0">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6119A0" w:rsidRDefault="006119A0" w:rsidP="006119A0">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A862C5" w:rsidRPr="00A862C5" w:rsidRDefault="00A862C5" w:rsidP="00A862C5">
      <w:pPr>
        <w:rPr>
          <w:rFonts w:cs="Arial"/>
          <w:b/>
        </w:rPr>
      </w:pPr>
      <w:proofErr w:type="gramStart"/>
      <w:r w:rsidRPr="00A862C5">
        <w:rPr>
          <w:rFonts w:cs="Arial"/>
          <w:b/>
        </w:rPr>
        <w:t>Детаљно упутство о потврди из члана 151.</w:t>
      </w:r>
      <w:proofErr w:type="gramEnd"/>
      <w:r w:rsidRPr="00A862C5">
        <w:rPr>
          <w:rFonts w:cs="Arial"/>
          <w:b/>
        </w:rPr>
        <w:t xml:space="preserve"> </w:t>
      </w:r>
      <w:proofErr w:type="gramStart"/>
      <w:r w:rsidRPr="00A862C5">
        <w:rPr>
          <w:rFonts w:cs="Arial"/>
          <w:b/>
        </w:rPr>
        <w:t>став</w:t>
      </w:r>
      <w:proofErr w:type="gramEnd"/>
      <w:r w:rsidRPr="00A862C5">
        <w:rPr>
          <w:rFonts w:cs="Arial"/>
          <w:b/>
        </w:rPr>
        <w:t xml:space="preserve"> 1. </w:t>
      </w:r>
      <w:proofErr w:type="gramStart"/>
      <w:r w:rsidRPr="00A862C5">
        <w:rPr>
          <w:rFonts w:cs="Arial"/>
          <w:b/>
        </w:rPr>
        <w:t>тачка</w:t>
      </w:r>
      <w:proofErr w:type="gramEnd"/>
      <w:r w:rsidRPr="00A862C5">
        <w:rPr>
          <w:rFonts w:cs="Arial"/>
          <w:b/>
        </w:rPr>
        <w:t xml:space="preserve"> 6) ЗЈН</w:t>
      </w:r>
    </w:p>
    <w:p w:rsidR="00A862C5" w:rsidRPr="00A862C5" w:rsidRDefault="00A862C5" w:rsidP="00A862C5">
      <w:pPr>
        <w:rPr>
          <w:rFonts w:cs="Arial"/>
        </w:rPr>
      </w:pPr>
      <w:proofErr w:type="gramStart"/>
      <w:r w:rsidRPr="00A862C5">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A862C5" w:rsidRPr="00A862C5" w:rsidRDefault="00A862C5" w:rsidP="00A862C5">
      <w:pPr>
        <w:rPr>
          <w:rFonts w:cs="Arial"/>
        </w:rPr>
      </w:pPr>
      <w:proofErr w:type="gramStart"/>
      <w:r w:rsidRPr="00A862C5">
        <w:rPr>
          <w:rFonts w:cs="Arial"/>
        </w:rPr>
        <w:t>Чланом 151.</w:t>
      </w:r>
      <w:proofErr w:type="gramEnd"/>
      <w:r w:rsidRPr="00A862C5">
        <w:rPr>
          <w:rFonts w:cs="Arial"/>
        </w:rPr>
        <w:t xml:space="preserve"> Закона о јавним набавкама („</w:t>
      </w:r>
      <w:proofErr w:type="gramStart"/>
      <w:r w:rsidRPr="00A862C5">
        <w:rPr>
          <w:rFonts w:cs="Arial"/>
        </w:rPr>
        <w:t>Службени  гласник</w:t>
      </w:r>
      <w:proofErr w:type="gramEnd"/>
      <w:r w:rsidRPr="00A862C5">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A862C5">
        <w:rPr>
          <w:rFonts w:cs="Arial"/>
        </w:rPr>
        <w:t>ЗЈН.</w:t>
      </w:r>
      <w:proofErr w:type="gramEnd"/>
    </w:p>
    <w:p w:rsidR="00A862C5" w:rsidRPr="00A862C5" w:rsidRDefault="00A862C5" w:rsidP="00A862C5">
      <w:pPr>
        <w:rPr>
          <w:rFonts w:cs="Arial"/>
        </w:rPr>
      </w:pPr>
      <w:proofErr w:type="gramStart"/>
      <w:r w:rsidRPr="00A862C5">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A862C5">
        <w:rPr>
          <w:rFonts w:cs="Arial"/>
        </w:rPr>
        <w:t xml:space="preserve"> </w:t>
      </w:r>
      <w:proofErr w:type="gramStart"/>
      <w:r w:rsidRPr="00A862C5">
        <w:rPr>
          <w:rFonts w:cs="Arial"/>
        </w:rPr>
        <w:t>ЗЈН.</w:t>
      </w:r>
      <w:proofErr w:type="gramEnd"/>
    </w:p>
    <w:p w:rsidR="00A862C5" w:rsidRPr="00A862C5" w:rsidRDefault="00A862C5" w:rsidP="00A862C5">
      <w:pPr>
        <w:rPr>
          <w:rFonts w:cs="Arial"/>
        </w:rPr>
      </w:pPr>
      <w:proofErr w:type="gramStart"/>
      <w:r w:rsidRPr="00A862C5">
        <w:rPr>
          <w:rFonts w:cs="Arial"/>
        </w:rPr>
        <w:t>Као доказ о уплати таксе, у смислу члана 151.</w:t>
      </w:r>
      <w:proofErr w:type="gramEnd"/>
      <w:r w:rsidRPr="00A862C5">
        <w:rPr>
          <w:rFonts w:cs="Arial"/>
        </w:rPr>
        <w:t xml:space="preserve"> </w:t>
      </w:r>
      <w:proofErr w:type="gramStart"/>
      <w:r w:rsidRPr="00A862C5">
        <w:rPr>
          <w:rFonts w:cs="Arial"/>
        </w:rPr>
        <w:t>став</w:t>
      </w:r>
      <w:proofErr w:type="gramEnd"/>
      <w:r w:rsidRPr="00A862C5">
        <w:rPr>
          <w:rFonts w:cs="Arial"/>
        </w:rPr>
        <w:t xml:space="preserve"> 1. </w:t>
      </w:r>
      <w:proofErr w:type="gramStart"/>
      <w:r w:rsidRPr="00A862C5">
        <w:rPr>
          <w:rFonts w:cs="Arial"/>
        </w:rPr>
        <w:t>тачка</w:t>
      </w:r>
      <w:proofErr w:type="gramEnd"/>
      <w:r w:rsidRPr="00A862C5">
        <w:rPr>
          <w:rFonts w:cs="Arial"/>
        </w:rPr>
        <w:t xml:space="preserve"> 6) ЗЈН, прихватиће се:</w:t>
      </w:r>
    </w:p>
    <w:p w:rsidR="00A862C5" w:rsidRPr="00A862C5" w:rsidRDefault="00A862C5" w:rsidP="00A862C5">
      <w:pPr>
        <w:rPr>
          <w:rFonts w:cs="Arial"/>
        </w:rPr>
      </w:pPr>
      <w:r w:rsidRPr="00A862C5">
        <w:rPr>
          <w:rFonts w:cs="Arial"/>
        </w:rPr>
        <w:t>1. Потврда о извршеној уплати таксе из члана 156. ЗЈН која садржи следеће елементе:</w:t>
      </w:r>
    </w:p>
    <w:p w:rsidR="00A862C5" w:rsidRPr="00A862C5" w:rsidRDefault="00A862C5" w:rsidP="00A862C5">
      <w:pPr>
        <w:rPr>
          <w:rFonts w:cs="Arial"/>
        </w:rPr>
      </w:pPr>
      <w:r w:rsidRPr="00A862C5">
        <w:rPr>
          <w:rFonts w:cs="Arial"/>
        </w:rPr>
        <w:t xml:space="preserve">(1) </w:t>
      </w:r>
      <w:proofErr w:type="gramStart"/>
      <w:r w:rsidRPr="00A862C5">
        <w:rPr>
          <w:rFonts w:cs="Arial"/>
        </w:rPr>
        <w:t>да</w:t>
      </w:r>
      <w:proofErr w:type="gramEnd"/>
      <w:r w:rsidRPr="00A862C5">
        <w:rPr>
          <w:rFonts w:cs="Arial"/>
        </w:rPr>
        <w:t xml:space="preserve"> буде издата од стране банке и да садржи печат банке;</w:t>
      </w:r>
    </w:p>
    <w:p w:rsidR="00A862C5" w:rsidRPr="00A862C5" w:rsidRDefault="00A862C5" w:rsidP="00A862C5">
      <w:pPr>
        <w:rPr>
          <w:rFonts w:cs="Arial"/>
        </w:rPr>
      </w:pPr>
      <w:r w:rsidRPr="00A862C5">
        <w:rPr>
          <w:rFonts w:cs="Arial"/>
        </w:rPr>
        <w:t xml:space="preserve">(2) </w:t>
      </w:r>
      <w:proofErr w:type="gramStart"/>
      <w:r w:rsidRPr="00A862C5">
        <w:rPr>
          <w:rFonts w:cs="Arial"/>
        </w:rPr>
        <w:t>да</w:t>
      </w:r>
      <w:proofErr w:type="gramEnd"/>
      <w:r w:rsidRPr="00A862C5">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A862C5">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A862C5" w:rsidRPr="00A862C5" w:rsidRDefault="00A862C5" w:rsidP="00A862C5">
      <w:pPr>
        <w:rPr>
          <w:rFonts w:cs="Arial"/>
        </w:rPr>
      </w:pPr>
      <w:r w:rsidRPr="00A862C5">
        <w:rPr>
          <w:rFonts w:cs="Arial"/>
        </w:rPr>
        <w:t xml:space="preserve">(3) </w:t>
      </w:r>
      <w:proofErr w:type="gramStart"/>
      <w:r w:rsidRPr="00A862C5">
        <w:rPr>
          <w:rFonts w:cs="Arial"/>
        </w:rPr>
        <w:t>износ</w:t>
      </w:r>
      <w:proofErr w:type="gramEnd"/>
      <w:r w:rsidRPr="00A862C5">
        <w:rPr>
          <w:rFonts w:cs="Arial"/>
        </w:rPr>
        <w:t xml:space="preserve"> таксе из члана 156. ЗЈН чија се уплата врши;</w:t>
      </w:r>
    </w:p>
    <w:p w:rsidR="00A862C5" w:rsidRPr="00A862C5" w:rsidRDefault="00A862C5" w:rsidP="00A862C5">
      <w:pPr>
        <w:rPr>
          <w:rFonts w:cs="Arial"/>
        </w:rPr>
      </w:pPr>
      <w:r w:rsidRPr="00A862C5">
        <w:rPr>
          <w:rFonts w:cs="Arial"/>
        </w:rPr>
        <w:t xml:space="preserve">(4) </w:t>
      </w:r>
      <w:proofErr w:type="gramStart"/>
      <w:r w:rsidRPr="00A862C5">
        <w:rPr>
          <w:rFonts w:cs="Arial"/>
        </w:rPr>
        <w:t>број</w:t>
      </w:r>
      <w:proofErr w:type="gramEnd"/>
      <w:r w:rsidRPr="00A862C5">
        <w:rPr>
          <w:rFonts w:cs="Arial"/>
        </w:rPr>
        <w:t xml:space="preserve"> рачуна: 840-30678845-06;</w:t>
      </w:r>
    </w:p>
    <w:p w:rsidR="00A862C5" w:rsidRPr="00A862C5" w:rsidRDefault="00A862C5" w:rsidP="00A862C5">
      <w:pPr>
        <w:rPr>
          <w:rFonts w:cs="Arial"/>
        </w:rPr>
      </w:pPr>
      <w:r w:rsidRPr="00A862C5">
        <w:rPr>
          <w:rFonts w:cs="Arial"/>
        </w:rPr>
        <w:t xml:space="preserve">(5) </w:t>
      </w:r>
      <w:proofErr w:type="gramStart"/>
      <w:r w:rsidRPr="00A862C5">
        <w:rPr>
          <w:rFonts w:cs="Arial"/>
        </w:rPr>
        <w:t>шифру</w:t>
      </w:r>
      <w:proofErr w:type="gramEnd"/>
      <w:r w:rsidRPr="00A862C5">
        <w:rPr>
          <w:rFonts w:cs="Arial"/>
        </w:rPr>
        <w:t xml:space="preserve"> плаћања: 153 или 253;</w:t>
      </w:r>
    </w:p>
    <w:p w:rsidR="00A862C5" w:rsidRPr="00A862C5" w:rsidRDefault="00A862C5" w:rsidP="00A862C5">
      <w:pPr>
        <w:rPr>
          <w:rFonts w:cs="Arial"/>
        </w:rPr>
      </w:pPr>
      <w:r w:rsidRPr="00A862C5">
        <w:rPr>
          <w:rFonts w:cs="Arial"/>
        </w:rPr>
        <w:t xml:space="preserve">(6) </w:t>
      </w:r>
      <w:proofErr w:type="gramStart"/>
      <w:r w:rsidRPr="00A862C5">
        <w:rPr>
          <w:rFonts w:cs="Arial"/>
        </w:rPr>
        <w:t>позив</w:t>
      </w:r>
      <w:proofErr w:type="gramEnd"/>
      <w:r w:rsidRPr="00A862C5">
        <w:rPr>
          <w:rFonts w:cs="Arial"/>
        </w:rPr>
        <w:t xml:space="preserve"> на број: подаци о броју или ознаци јавне набавке поводом које се подноси захтев за заштиту права;</w:t>
      </w:r>
    </w:p>
    <w:p w:rsidR="00A862C5" w:rsidRPr="00A862C5" w:rsidRDefault="00A862C5" w:rsidP="00A862C5">
      <w:pPr>
        <w:rPr>
          <w:rFonts w:cs="Arial"/>
        </w:rPr>
      </w:pPr>
      <w:r w:rsidRPr="00A862C5">
        <w:rPr>
          <w:rFonts w:cs="Arial"/>
        </w:rPr>
        <w:t xml:space="preserve">(7) </w:t>
      </w:r>
      <w:proofErr w:type="gramStart"/>
      <w:r w:rsidRPr="00A862C5">
        <w:rPr>
          <w:rFonts w:cs="Arial"/>
        </w:rPr>
        <w:t>сврха</w:t>
      </w:r>
      <w:proofErr w:type="gramEnd"/>
      <w:r w:rsidRPr="00A862C5">
        <w:rPr>
          <w:rFonts w:cs="Arial"/>
        </w:rPr>
        <w:t>: ЗЗП; назив наручиоца; број или ознака јавне набавке поводом које се подноси захтев за заштиту права;</w:t>
      </w:r>
    </w:p>
    <w:p w:rsidR="00A862C5" w:rsidRPr="00A862C5" w:rsidRDefault="00A862C5" w:rsidP="00A862C5">
      <w:pPr>
        <w:rPr>
          <w:rFonts w:cs="Arial"/>
        </w:rPr>
      </w:pPr>
      <w:r w:rsidRPr="00A862C5">
        <w:rPr>
          <w:rFonts w:cs="Arial"/>
        </w:rPr>
        <w:t xml:space="preserve">(8) </w:t>
      </w:r>
      <w:proofErr w:type="gramStart"/>
      <w:r w:rsidRPr="00A862C5">
        <w:rPr>
          <w:rFonts w:cs="Arial"/>
        </w:rPr>
        <w:t>корисник</w:t>
      </w:r>
      <w:proofErr w:type="gramEnd"/>
      <w:r w:rsidRPr="00A862C5">
        <w:rPr>
          <w:rFonts w:cs="Arial"/>
        </w:rPr>
        <w:t>: буџет Републике Србије;</w:t>
      </w:r>
    </w:p>
    <w:p w:rsidR="00A862C5" w:rsidRPr="00A862C5" w:rsidRDefault="00A862C5" w:rsidP="00A862C5">
      <w:pPr>
        <w:rPr>
          <w:rFonts w:cs="Arial"/>
        </w:rPr>
      </w:pPr>
      <w:r w:rsidRPr="00A862C5">
        <w:rPr>
          <w:rFonts w:cs="Arial"/>
        </w:rPr>
        <w:t xml:space="preserve">(9) </w:t>
      </w:r>
      <w:proofErr w:type="gramStart"/>
      <w:r w:rsidRPr="00A862C5">
        <w:rPr>
          <w:rFonts w:cs="Arial"/>
        </w:rPr>
        <w:t>назив</w:t>
      </w:r>
      <w:proofErr w:type="gramEnd"/>
      <w:r w:rsidRPr="00A862C5">
        <w:rPr>
          <w:rFonts w:cs="Arial"/>
        </w:rPr>
        <w:t xml:space="preserve"> уплатиоца, односно назив подносиоца захтева за заштиту права за којег је извршена уплата таксе;</w:t>
      </w:r>
    </w:p>
    <w:p w:rsidR="00A862C5" w:rsidRPr="00A862C5" w:rsidRDefault="00A862C5" w:rsidP="00A862C5">
      <w:pPr>
        <w:rPr>
          <w:rFonts w:cs="Arial"/>
        </w:rPr>
      </w:pPr>
      <w:r w:rsidRPr="00A862C5">
        <w:rPr>
          <w:rFonts w:cs="Arial"/>
        </w:rPr>
        <w:t xml:space="preserve">(10) </w:t>
      </w:r>
      <w:proofErr w:type="gramStart"/>
      <w:r w:rsidRPr="00A862C5">
        <w:rPr>
          <w:rFonts w:cs="Arial"/>
        </w:rPr>
        <w:t>потпис</w:t>
      </w:r>
      <w:proofErr w:type="gramEnd"/>
      <w:r w:rsidRPr="00A862C5">
        <w:rPr>
          <w:rFonts w:cs="Arial"/>
        </w:rPr>
        <w:t xml:space="preserve"> овлашћеног лица банке.</w:t>
      </w:r>
    </w:p>
    <w:p w:rsidR="00A862C5" w:rsidRPr="00A862C5" w:rsidRDefault="00A862C5" w:rsidP="00A862C5">
      <w:pPr>
        <w:rPr>
          <w:rFonts w:cs="Arial"/>
        </w:rPr>
      </w:pPr>
      <w:r w:rsidRPr="00A862C5">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A862C5" w:rsidRPr="00A862C5" w:rsidRDefault="00A862C5" w:rsidP="00A862C5">
      <w:pPr>
        <w:rPr>
          <w:rFonts w:cs="Arial"/>
        </w:rPr>
      </w:pPr>
      <w:r w:rsidRPr="00A862C5">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A862C5" w:rsidRPr="00A862C5" w:rsidRDefault="00A862C5" w:rsidP="00A862C5">
      <w:pPr>
        <w:rPr>
          <w:rFonts w:cs="Arial"/>
        </w:rPr>
      </w:pPr>
      <w:proofErr w:type="gramStart"/>
      <w:r w:rsidRPr="00A862C5">
        <w:rPr>
          <w:rFonts w:cs="Arial"/>
        </w:rPr>
        <w:t>извршеној</w:t>
      </w:r>
      <w:proofErr w:type="gramEnd"/>
      <w:r w:rsidRPr="00A862C5">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A862C5">
        <w:rPr>
          <w:rFonts w:cs="Arial"/>
        </w:rPr>
        <w:lastRenderedPageBreak/>
        <w:t>буџетских средстава, корисници средстава организација за обавезно социјално осигурање и други корисници јавних средстава);</w:t>
      </w:r>
    </w:p>
    <w:p w:rsidR="00A862C5" w:rsidRPr="00A862C5" w:rsidRDefault="00A862C5" w:rsidP="00A862C5">
      <w:pPr>
        <w:rPr>
          <w:rFonts w:cs="Arial"/>
        </w:rPr>
      </w:pPr>
      <w:r w:rsidRPr="00A862C5">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A862C5" w:rsidRPr="00A862C5" w:rsidRDefault="00A862C5" w:rsidP="00A862C5">
      <w:pPr>
        <w:rPr>
          <w:rFonts w:cs="Arial"/>
        </w:rPr>
      </w:pPr>
      <w:r w:rsidRPr="00A862C5">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A862C5" w:rsidRPr="00A862C5" w:rsidRDefault="00A862C5" w:rsidP="00A862C5">
      <w:pPr>
        <w:rPr>
          <w:rFonts w:cs="Arial"/>
        </w:rPr>
      </w:pPr>
      <w:r w:rsidRPr="00A862C5">
        <w:rPr>
          <w:rFonts w:cs="Arial"/>
        </w:rPr>
        <w:t>УПЛАТА ИЗ ИНОСТРАНСТВА</w:t>
      </w:r>
    </w:p>
    <w:p w:rsidR="00A862C5" w:rsidRPr="00A862C5" w:rsidRDefault="00A862C5" w:rsidP="00A862C5">
      <w:pPr>
        <w:rPr>
          <w:rFonts w:cs="Arial"/>
        </w:rPr>
      </w:pPr>
      <w:r w:rsidRPr="00A862C5">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A862C5" w:rsidRPr="00A862C5" w:rsidRDefault="00A862C5" w:rsidP="00A862C5">
      <w:pPr>
        <w:rPr>
          <w:rFonts w:cs="Arial"/>
        </w:rPr>
      </w:pPr>
    </w:p>
    <w:p w:rsidR="00A862C5" w:rsidRPr="00A862C5" w:rsidRDefault="00A862C5" w:rsidP="00A862C5">
      <w:pPr>
        <w:rPr>
          <w:rFonts w:cs="Arial"/>
        </w:rPr>
      </w:pPr>
      <w:r w:rsidRPr="00A862C5">
        <w:rPr>
          <w:rFonts w:cs="Arial"/>
        </w:rPr>
        <w:t>НАЗИВ И АДРЕСА БАНКЕ:</w:t>
      </w:r>
    </w:p>
    <w:p w:rsidR="00A862C5" w:rsidRPr="00A862C5" w:rsidRDefault="00A862C5" w:rsidP="00A862C5">
      <w:pPr>
        <w:rPr>
          <w:rFonts w:cs="Arial"/>
        </w:rPr>
      </w:pPr>
      <w:r w:rsidRPr="00A862C5">
        <w:rPr>
          <w:rFonts w:cs="Arial"/>
        </w:rPr>
        <w:t>Народна банка Србије (НБС)</w:t>
      </w:r>
    </w:p>
    <w:p w:rsidR="00A862C5" w:rsidRPr="00A862C5" w:rsidRDefault="00A862C5" w:rsidP="00A862C5">
      <w:pPr>
        <w:rPr>
          <w:rFonts w:cs="Arial"/>
        </w:rPr>
      </w:pPr>
      <w:proofErr w:type="gramStart"/>
      <w:r w:rsidRPr="00A862C5">
        <w:rPr>
          <w:rFonts w:cs="Arial"/>
        </w:rPr>
        <w:t>11000 Београд, ул.</w:t>
      </w:r>
      <w:proofErr w:type="gramEnd"/>
      <w:r w:rsidRPr="00A862C5">
        <w:rPr>
          <w:rFonts w:cs="Arial"/>
        </w:rPr>
        <w:t xml:space="preserve"> </w:t>
      </w:r>
      <w:proofErr w:type="gramStart"/>
      <w:r w:rsidRPr="00A862C5">
        <w:rPr>
          <w:rFonts w:cs="Arial"/>
        </w:rPr>
        <w:t>Немањина бр.</w:t>
      </w:r>
      <w:proofErr w:type="gramEnd"/>
      <w:r w:rsidRPr="00A862C5">
        <w:rPr>
          <w:rFonts w:cs="Arial"/>
        </w:rPr>
        <w:t xml:space="preserve"> 17</w:t>
      </w:r>
    </w:p>
    <w:p w:rsidR="00A862C5" w:rsidRPr="00A862C5" w:rsidRDefault="00A862C5" w:rsidP="00A862C5">
      <w:pPr>
        <w:rPr>
          <w:rFonts w:cs="Arial"/>
        </w:rPr>
      </w:pPr>
      <w:r w:rsidRPr="00A862C5">
        <w:rPr>
          <w:rFonts w:cs="Arial"/>
        </w:rPr>
        <w:t>Србија</w:t>
      </w:r>
    </w:p>
    <w:p w:rsidR="00A862C5" w:rsidRPr="00A862C5" w:rsidRDefault="00A862C5" w:rsidP="00A862C5">
      <w:pPr>
        <w:rPr>
          <w:rFonts w:cs="Arial"/>
        </w:rPr>
      </w:pPr>
      <w:r w:rsidRPr="00A862C5">
        <w:rPr>
          <w:rFonts w:cs="Arial"/>
        </w:rPr>
        <w:t>SWIFT CODE: NBSRRSBGXXX</w:t>
      </w:r>
    </w:p>
    <w:p w:rsidR="00A862C5" w:rsidRPr="00A862C5" w:rsidRDefault="00A862C5" w:rsidP="00A862C5">
      <w:pPr>
        <w:rPr>
          <w:rFonts w:cs="Arial"/>
        </w:rPr>
      </w:pPr>
    </w:p>
    <w:p w:rsidR="00A862C5" w:rsidRPr="00A862C5" w:rsidRDefault="00A862C5" w:rsidP="00A862C5">
      <w:pPr>
        <w:rPr>
          <w:rFonts w:cs="Arial"/>
        </w:rPr>
      </w:pPr>
      <w:r w:rsidRPr="00A862C5">
        <w:rPr>
          <w:rFonts w:cs="Arial"/>
        </w:rPr>
        <w:t>НАЗИВ И АДРЕСА ИНСТИТУЦИЈЕ:</w:t>
      </w:r>
    </w:p>
    <w:p w:rsidR="00A862C5" w:rsidRPr="00A862C5" w:rsidRDefault="00A862C5" w:rsidP="00A862C5">
      <w:pPr>
        <w:rPr>
          <w:rFonts w:cs="Arial"/>
        </w:rPr>
      </w:pPr>
      <w:r w:rsidRPr="00A862C5">
        <w:rPr>
          <w:rFonts w:cs="Arial"/>
        </w:rPr>
        <w:t>Министарство финансија</w:t>
      </w:r>
    </w:p>
    <w:p w:rsidR="00A862C5" w:rsidRPr="00A862C5" w:rsidRDefault="00A862C5" w:rsidP="00A862C5">
      <w:pPr>
        <w:rPr>
          <w:rFonts w:cs="Arial"/>
        </w:rPr>
      </w:pPr>
      <w:r w:rsidRPr="00A862C5">
        <w:rPr>
          <w:rFonts w:cs="Arial"/>
        </w:rPr>
        <w:t>Управа за трезор</w:t>
      </w:r>
    </w:p>
    <w:p w:rsidR="00A862C5" w:rsidRPr="00A862C5" w:rsidRDefault="00A862C5" w:rsidP="00A862C5">
      <w:pPr>
        <w:rPr>
          <w:rFonts w:cs="Arial"/>
        </w:rPr>
      </w:pPr>
      <w:proofErr w:type="gramStart"/>
      <w:r w:rsidRPr="00A862C5">
        <w:rPr>
          <w:rFonts w:cs="Arial"/>
        </w:rPr>
        <w:t>ул</w:t>
      </w:r>
      <w:proofErr w:type="gramEnd"/>
      <w:r w:rsidRPr="00A862C5">
        <w:rPr>
          <w:rFonts w:cs="Arial"/>
        </w:rPr>
        <w:t xml:space="preserve">. </w:t>
      </w:r>
      <w:proofErr w:type="gramStart"/>
      <w:r w:rsidRPr="00A862C5">
        <w:rPr>
          <w:rFonts w:cs="Arial"/>
        </w:rPr>
        <w:t>Поп Лукина бр.</w:t>
      </w:r>
      <w:proofErr w:type="gramEnd"/>
      <w:r w:rsidRPr="00A862C5">
        <w:rPr>
          <w:rFonts w:cs="Arial"/>
        </w:rPr>
        <w:t xml:space="preserve"> 7-9</w:t>
      </w:r>
    </w:p>
    <w:p w:rsidR="00A862C5" w:rsidRPr="00A862C5" w:rsidRDefault="00A862C5" w:rsidP="00A862C5">
      <w:pPr>
        <w:rPr>
          <w:rFonts w:cs="Arial"/>
        </w:rPr>
      </w:pPr>
      <w:r w:rsidRPr="00A862C5">
        <w:rPr>
          <w:rFonts w:cs="Arial"/>
        </w:rPr>
        <w:t>11000 Београд</w:t>
      </w:r>
    </w:p>
    <w:p w:rsidR="00A862C5" w:rsidRPr="00A862C5" w:rsidRDefault="00A862C5" w:rsidP="00A862C5">
      <w:pPr>
        <w:rPr>
          <w:rFonts w:cs="Arial"/>
        </w:rPr>
      </w:pPr>
      <w:r w:rsidRPr="00A862C5">
        <w:rPr>
          <w:rFonts w:cs="Arial"/>
        </w:rPr>
        <w:t>IBAN: RS 35908500103019323073</w:t>
      </w:r>
    </w:p>
    <w:p w:rsidR="00A862C5" w:rsidRPr="00A862C5" w:rsidRDefault="00A862C5" w:rsidP="00A862C5">
      <w:pPr>
        <w:rPr>
          <w:rFonts w:cs="Arial"/>
        </w:rPr>
      </w:pPr>
    </w:p>
    <w:p w:rsidR="00A862C5" w:rsidRPr="00A862C5" w:rsidRDefault="00A862C5" w:rsidP="00A862C5">
      <w:pPr>
        <w:rPr>
          <w:rFonts w:cs="Arial"/>
        </w:rPr>
      </w:pPr>
      <w:r w:rsidRPr="00A862C5">
        <w:rPr>
          <w:rFonts w:cs="Arial"/>
        </w:rPr>
        <w:t>НАПОМЕНА: Приликом уплата средстава потребно је навести следеће информације о плаћању - „детаљи плаћања</w:t>
      </w:r>
      <w:proofErr w:type="gramStart"/>
      <w:r w:rsidRPr="00A862C5">
        <w:rPr>
          <w:rFonts w:cs="Arial"/>
        </w:rPr>
        <w:t>“ (</w:t>
      </w:r>
      <w:proofErr w:type="gramEnd"/>
      <w:r w:rsidRPr="00A862C5">
        <w:rPr>
          <w:rFonts w:cs="Arial"/>
        </w:rPr>
        <w:t>FIELD 70: DETAILS OF PAYMENT):</w:t>
      </w:r>
    </w:p>
    <w:p w:rsidR="00A862C5" w:rsidRPr="00A862C5" w:rsidRDefault="00A862C5" w:rsidP="00A862C5">
      <w:pPr>
        <w:rPr>
          <w:rFonts w:cs="Arial"/>
        </w:rPr>
      </w:pPr>
      <w:r w:rsidRPr="00A862C5">
        <w:rPr>
          <w:rFonts w:cs="Arial"/>
        </w:rPr>
        <w:t xml:space="preserve">– </w:t>
      </w:r>
      <w:proofErr w:type="gramStart"/>
      <w:r w:rsidRPr="00A862C5">
        <w:rPr>
          <w:rFonts w:cs="Arial"/>
        </w:rPr>
        <w:t>број</w:t>
      </w:r>
      <w:proofErr w:type="gramEnd"/>
      <w:r w:rsidRPr="00A862C5">
        <w:rPr>
          <w:rFonts w:cs="Arial"/>
        </w:rPr>
        <w:t xml:space="preserve"> у поступку јавне набавке на које се захтев за заштиту права односи и</w:t>
      </w:r>
    </w:p>
    <w:p w:rsidR="00A862C5" w:rsidRPr="00A862C5" w:rsidRDefault="00A862C5" w:rsidP="00A862C5">
      <w:pPr>
        <w:rPr>
          <w:rFonts w:cs="Arial"/>
        </w:rPr>
      </w:pPr>
      <w:proofErr w:type="gramStart"/>
      <w:r w:rsidRPr="00A862C5">
        <w:rPr>
          <w:rFonts w:cs="Arial"/>
        </w:rPr>
        <w:t>назив</w:t>
      </w:r>
      <w:proofErr w:type="gramEnd"/>
      <w:r w:rsidRPr="00A862C5">
        <w:rPr>
          <w:rFonts w:cs="Arial"/>
        </w:rPr>
        <w:t xml:space="preserve"> наручиоца у поступку јавне набавке.</w:t>
      </w:r>
    </w:p>
    <w:p w:rsidR="00A862C5" w:rsidRPr="00A862C5" w:rsidRDefault="00A862C5" w:rsidP="00A862C5">
      <w:pPr>
        <w:rPr>
          <w:rFonts w:cs="Arial"/>
        </w:rPr>
      </w:pPr>
      <w:r w:rsidRPr="00A862C5">
        <w:rPr>
          <w:rFonts w:cs="Arial"/>
        </w:rPr>
        <w:t>У прилогу су инструкције за уплате у валутама: EUR и USD.</w:t>
      </w:r>
    </w:p>
    <w:p w:rsidR="00A862C5" w:rsidRPr="00A862C5" w:rsidRDefault="00A862C5" w:rsidP="00A862C5">
      <w:pPr>
        <w:tabs>
          <w:tab w:val="left" w:pos="567"/>
        </w:tabs>
        <w:spacing w:before="0"/>
        <w:rPr>
          <w:rFonts w:cs="Arial"/>
          <w:lang w:bidi="en-US"/>
        </w:rPr>
      </w:pPr>
      <w:r w:rsidRPr="00A862C5">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A862C5" w:rsidRPr="00A862C5" w:rsidTr="00B16DF0">
        <w:trPr>
          <w:trHeight w:val="30"/>
        </w:trPr>
        <w:tc>
          <w:tcPr>
            <w:tcW w:w="9576" w:type="dxa"/>
            <w:gridSpan w:val="2"/>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SWIFT MESSAGE MT103 – EUR</w:t>
            </w:r>
          </w:p>
        </w:tc>
      </w:tr>
      <w:tr w:rsidR="00A862C5" w:rsidRPr="00A862C5" w:rsidTr="00B16DF0">
        <w:trPr>
          <w:trHeight w:val="20"/>
        </w:trPr>
        <w:tc>
          <w:tcPr>
            <w:tcW w:w="4788"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 xml:space="preserve">FIELD 32A: </w:t>
            </w:r>
          </w:p>
        </w:tc>
        <w:tc>
          <w:tcPr>
            <w:tcW w:w="4788"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VALUE DATE – EUR- AMOUNT</w:t>
            </w:r>
          </w:p>
        </w:tc>
      </w:tr>
      <w:tr w:rsidR="00A862C5" w:rsidRPr="00A862C5" w:rsidTr="00B16DF0">
        <w:trPr>
          <w:trHeight w:val="20"/>
        </w:trPr>
        <w:tc>
          <w:tcPr>
            <w:tcW w:w="4788"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 xml:space="preserve">FIELD 50K:  </w:t>
            </w:r>
          </w:p>
        </w:tc>
        <w:tc>
          <w:tcPr>
            <w:tcW w:w="4788"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ORDERING CUSTOMER</w:t>
            </w:r>
          </w:p>
        </w:tc>
      </w:tr>
      <w:tr w:rsidR="00A862C5" w:rsidRPr="00A862C5" w:rsidTr="00B16DF0">
        <w:trPr>
          <w:trHeight w:val="20"/>
        </w:trPr>
        <w:tc>
          <w:tcPr>
            <w:tcW w:w="4788"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 xml:space="preserve">FIELD 50K:  </w:t>
            </w:r>
          </w:p>
        </w:tc>
        <w:tc>
          <w:tcPr>
            <w:tcW w:w="4788"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ORDERING CUSTOMER</w:t>
            </w:r>
          </w:p>
        </w:tc>
      </w:tr>
      <w:tr w:rsidR="00A862C5" w:rsidRPr="00A862C5" w:rsidTr="00B16DF0">
        <w:trPr>
          <w:trHeight w:val="1113"/>
        </w:trPr>
        <w:tc>
          <w:tcPr>
            <w:tcW w:w="4788"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FIELD 56A:</w:t>
            </w:r>
          </w:p>
          <w:p w:rsidR="00A862C5" w:rsidRPr="00A862C5" w:rsidRDefault="00A862C5" w:rsidP="00A862C5">
            <w:pPr>
              <w:tabs>
                <w:tab w:val="left" w:pos="567"/>
              </w:tabs>
              <w:spacing w:before="0"/>
              <w:rPr>
                <w:rFonts w:cs="Arial"/>
                <w:lang w:bidi="en-US"/>
              </w:rPr>
            </w:pPr>
            <w:r w:rsidRPr="00A862C5">
              <w:rPr>
                <w:rFonts w:cs="Arial"/>
                <w:lang w:bidi="en-US"/>
              </w:rPr>
              <w:t>(INTERMEDIARY)</w:t>
            </w:r>
          </w:p>
        </w:tc>
        <w:tc>
          <w:tcPr>
            <w:tcW w:w="4788"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DEUTDEFFXXX</w:t>
            </w:r>
          </w:p>
          <w:p w:rsidR="00A862C5" w:rsidRPr="00A862C5" w:rsidRDefault="00A862C5" w:rsidP="00A862C5">
            <w:pPr>
              <w:tabs>
                <w:tab w:val="left" w:pos="567"/>
              </w:tabs>
              <w:spacing w:before="0"/>
              <w:rPr>
                <w:rFonts w:cs="Arial"/>
                <w:lang w:bidi="en-US"/>
              </w:rPr>
            </w:pPr>
            <w:r w:rsidRPr="00A862C5">
              <w:rPr>
                <w:rFonts w:cs="Arial"/>
                <w:lang w:bidi="en-US"/>
              </w:rPr>
              <w:t>DEUTSCHE BANK AG, F/M</w:t>
            </w:r>
          </w:p>
          <w:p w:rsidR="00A862C5" w:rsidRPr="00A862C5" w:rsidRDefault="00A862C5" w:rsidP="00A862C5">
            <w:pPr>
              <w:tabs>
                <w:tab w:val="left" w:pos="567"/>
              </w:tabs>
              <w:spacing w:before="0"/>
              <w:rPr>
                <w:rFonts w:cs="Arial"/>
                <w:lang w:bidi="en-US"/>
              </w:rPr>
            </w:pPr>
            <w:r w:rsidRPr="00A862C5">
              <w:rPr>
                <w:rFonts w:cs="Arial"/>
                <w:lang w:bidi="en-US"/>
              </w:rPr>
              <w:t>TAUNUSANLAGE 12</w:t>
            </w:r>
          </w:p>
          <w:p w:rsidR="00A862C5" w:rsidRPr="00A862C5" w:rsidRDefault="00A862C5" w:rsidP="00A862C5">
            <w:pPr>
              <w:tabs>
                <w:tab w:val="left" w:pos="567"/>
              </w:tabs>
              <w:spacing w:before="0"/>
              <w:rPr>
                <w:rFonts w:cs="Arial"/>
                <w:lang w:bidi="en-US"/>
              </w:rPr>
            </w:pPr>
            <w:r w:rsidRPr="00A862C5">
              <w:rPr>
                <w:rFonts w:cs="Arial"/>
                <w:lang w:bidi="en-US"/>
              </w:rPr>
              <w:t>GERMANY</w:t>
            </w:r>
          </w:p>
        </w:tc>
      </w:tr>
      <w:tr w:rsidR="00A862C5" w:rsidRPr="00A862C5" w:rsidTr="00B16DF0">
        <w:trPr>
          <w:trHeight w:val="1689"/>
        </w:trPr>
        <w:tc>
          <w:tcPr>
            <w:tcW w:w="4788"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lastRenderedPageBreak/>
              <w:t>FIELD 57A:</w:t>
            </w:r>
          </w:p>
          <w:p w:rsidR="00A862C5" w:rsidRPr="00A862C5" w:rsidRDefault="00A862C5" w:rsidP="00A862C5">
            <w:pPr>
              <w:tabs>
                <w:tab w:val="left" w:pos="567"/>
              </w:tabs>
              <w:spacing w:before="0"/>
              <w:rPr>
                <w:rFonts w:cs="Arial"/>
                <w:lang w:bidi="en-US"/>
              </w:rPr>
            </w:pPr>
            <w:r w:rsidRPr="00A862C5">
              <w:rPr>
                <w:rFonts w:cs="Arial"/>
                <w:lang w:bidi="en-US"/>
              </w:rPr>
              <w:t>(ACC. WITH BANK)</w:t>
            </w:r>
          </w:p>
        </w:tc>
        <w:tc>
          <w:tcPr>
            <w:tcW w:w="4788"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/DE20500700100935930800</w:t>
            </w:r>
          </w:p>
          <w:p w:rsidR="00A862C5" w:rsidRPr="00A862C5" w:rsidRDefault="00A862C5" w:rsidP="00A862C5">
            <w:pPr>
              <w:tabs>
                <w:tab w:val="left" w:pos="567"/>
              </w:tabs>
              <w:spacing w:before="0"/>
              <w:rPr>
                <w:rFonts w:cs="Arial"/>
                <w:lang w:bidi="en-US"/>
              </w:rPr>
            </w:pPr>
            <w:r w:rsidRPr="00A862C5">
              <w:rPr>
                <w:rFonts w:cs="Arial"/>
                <w:lang w:bidi="en-US"/>
              </w:rPr>
              <w:t>NBSRRSBGXXX</w:t>
            </w:r>
          </w:p>
          <w:p w:rsidR="00A862C5" w:rsidRPr="00A862C5" w:rsidRDefault="00A862C5" w:rsidP="00A862C5">
            <w:pPr>
              <w:tabs>
                <w:tab w:val="left" w:pos="567"/>
              </w:tabs>
              <w:spacing w:before="0"/>
              <w:rPr>
                <w:rFonts w:cs="Arial"/>
                <w:lang w:bidi="en-US"/>
              </w:rPr>
            </w:pPr>
            <w:r w:rsidRPr="00A862C5">
              <w:rPr>
                <w:rFonts w:cs="Arial"/>
                <w:lang w:bidi="en-US"/>
              </w:rPr>
              <w:t>NARODNA BANKA SRBIJE (NATIONAL</w:t>
            </w:r>
          </w:p>
          <w:p w:rsidR="00A862C5" w:rsidRPr="00A862C5" w:rsidRDefault="00A862C5" w:rsidP="00A862C5">
            <w:pPr>
              <w:tabs>
                <w:tab w:val="left" w:pos="567"/>
              </w:tabs>
              <w:spacing w:before="0"/>
              <w:rPr>
                <w:rFonts w:cs="Arial"/>
                <w:lang w:bidi="en-US"/>
              </w:rPr>
            </w:pPr>
            <w:r w:rsidRPr="00A862C5">
              <w:rPr>
                <w:rFonts w:cs="Arial"/>
                <w:lang w:bidi="en-US"/>
              </w:rPr>
              <w:t>BANK OF SERBIA – NBS BEOGRAD,</w:t>
            </w:r>
          </w:p>
          <w:p w:rsidR="00A862C5" w:rsidRPr="00A862C5" w:rsidRDefault="00A862C5" w:rsidP="00A862C5">
            <w:pPr>
              <w:tabs>
                <w:tab w:val="left" w:pos="567"/>
              </w:tabs>
              <w:spacing w:before="0"/>
              <w:rPr>
                <w:rFonts w:cs="Arial"/>
                <w:lang w:bidi="en-US"/>
              </w:rPr>
            </w:pPr>
            <w:r w:rsidRPr="00A862C5">
              <w:rPr>
                <w:rFonts w:cs="Arial"/>
                <w:lang w:bidi="en-US"/>
              </w:rPr>
              <w:t>NEMANJINA 17</w:t>
            </w:r>
          </w:p>
          <w:p w:rsidR="00A862C5" w:rsidRPr="00A862C5" w:rsidRDefault="00A862C5" w:rsidP="00A862C5">
            <w:pPr>
              <w:tabs>
                <w:tab w:val="left" w:pos="567"/>
              </w:tabs>
              <w:spacing w:before="0"/>
              <w:rPr>
                <w:rFonts w:cs="Arial"/>
                <w:lang w:bidi="en-US"/>
              </w:rPr>
            </w:pPr>
            <w:r w:rsidRPr="00A862C5">
              <w:rPr>
                <w:rFonts w:cs="Arial"/>
                <w:lang w:bidi="en-US"/>
              </w:rPr>
              <w:t>SERBIA</w:t>
            </w:r>
          </w:p>
        </w:tc>
      </w:tr>
      <w:tr w:rsidR="00A862C5" w:rsidRPr="00A862C5" w:rsidTr="00B16DF0">
        <w:trPr>
          <w:trHeight w:val="20"/>
        </w:trPr>
        <w:tc>
          <w:tcPr>
            <w:tcW w:w="4788"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FIELD 59:</w:t>
            </w:r>
          </w:p>
          <w:p w:rsidR="00A862C5" w:rsidRPr="00A862C5" w:rsidRDefault="00A862C5" w:rsidP="00A862C5">
            <w:pPr>
              <w:tabs>
                <w:tab w:val="left" w:pos="567"/>
              </w:tabs>
              <w:spacing w:before="0"/>
              <w:rPr>
                <w:rFonts w:cs="Arial"/>
                <w:lang w:bidi="en-US"/>
              </w:rPr>
            </w:pPr>
            <w:r w:rsidRPr="00A862C5">
              <w:rPr>
                <w:rFonts w:cs="Arial"/>
                <w:lang w:bidi="en-US"/>
              </w:rPr>
              <w:t>(BENEFICIARY)</w:t>
            </w:r>
          </w:p>
        </w:tc>
        <w:tc>
          <w:tcPr>
            <w:tcW w:w="4788"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/RS35908500103019323073</w:t>
            </w:r>
          </w:p>
          <w:p w:rsidR="00A862C5" w:rsidRPr="00A862C5" w:rsidRDefault="00A862C5" w:rsidP="00A862C5">
            <w:pPr>
              <w:tabs>
                <w:tab w:val="left" w:pos="567"/>
              </w:tabs>
              <w:spacing w:before="0"/>
              <w:rPr>
                <w:rFonts w:cs="Arial"/>
                <w:lang w:bidi="en-US"/>
              </w:rPr>
            </w:pPr>
            <w:r w:rsidRPr="00A862C5">
              <w:rPr>
                <w:rFonts w:cs="Arial"/>
                <w:lang w:bidi="en-US"/>
              </w:rPr>
              <w:t>MINISTARSTVO FINANSIJA</w:t>
            </w:r>
          </w:p>
          <w:p w:rsidR="00A862C5" w:rsidRPr="00A862C5" w:rsidRDefault="00A862C5" w:rsidP="00A862C5">
            <w:pPr>
              <w:tabs>
                <w:tab w:val="left" w:pos="567"/>
              </w:tabs>
              <w:spacing w:before="0"/>
              <w:rPr>
                <w:rFonts w:cs="Arial"/>
                <w:lang w:bidi="en-US"/>
              </w:rPr>
            </w:pPr>
            <w:r w:rsidRPr="00A862C5">
              <w:rPr>
                <w:rFonts w:cs="Arial"/>
                <w:lang w:bidi="en-US"/>
              </w:rPr>
              <w:t>UPRAVA ZA TREZOR</w:t>
            </w:r>
          </w:p>
          <w:p w:rsidR="00A862C5" w:rsidRPr="00A862C5" w:rsidRDefault="00A862C5" w:rsidP="00A862C5">
            <w:pPr>
              <w:tabs>
                <w:tab w:val="left" w:pos="567"/>
              </w:tabs>
              <w:spacing w:before="0"/>
              <w:rPr>
                <w:rFonts w:cs="Arial"/>
                <w:lang w:bidi="en-US"/>
              </w:rPr>
            </w:pPr>
            <w:r w:rsidRPr="00A862C5">
              <w:rPr>
                <w:rFonts w:cs="Arial"/>
                <w:lang w:bidi="en-US"/>
              </w:rPr>
              <w:t>POP LUKINA7-9</w:t>
            </w:r>
          </w:p>
          <w:p w:rsidR="00A862C5" w:rsidRPr="00A862C5" w:rsidRDefault="00A862C5" w:rsidP="00A862C5">
            <w:pPr>
              <w:tabs>
                <w:tab w:val="left" w:pos="567"/>
              </w:tabs>
              <w:spacing w:before="0"/>
              <w:rPr>
                <w:rFonts w:cs="Arial"/>
                <w:lang w:bidi="en-US"/>
              </w:rPr>
            </w:pPr>
            <w:r w:rsidRPr="00A862C5">
              <w:rPr>
                <w:rFonts w:cs="Arial"/>
                <w:lang w:bidi="en-US"/>
              </w:rPr>
              <w:t>BEOGRAD</w:t>
            </w:r>
          </w:p>
        </w:tc>
      </w:tr>
      <w:tr w:rsidR="00A862C5" w:rsidRPr="00A862C5" w:rsidTr="00B16DF0">
        <w:trPr>
          <w:trHeight w:val="20"/>
        </w:trPr>
        <w:tc>
          <w:tcPr>
            <w:tcW w:w="4788"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 xml:space="preserve">FIELD 70:  </w:t>
            </w:r>
          </w:p>
        </w:tc>
        <w:tc>
          <w:tcPr>
            <w:tcW w:w="4788"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DETAILS OF PAYMENT</w:t>
            </w:r>
          </w:p>
        </w:tc>
      </w:tr>
      <w:tr w:rsidR="00A862C5" w:rsidRPr="00A862C5" w:rsidTr="00B16DF0">
        <w:trPr>
          <w:trHeight w:val="20"/>
        </w:trPr>
        <w:tc>
          <w:tcPr>
            <w:tcW w:w="4788" w:type="dxa"/>
            <w:shd w:val="clear" w:color="auto" w:fill="auto"/>
          </w:tcPr>
          <w:p w:rsidR="00A862C5" w:rsidRPr="00A862C5" w:rsidRDefault="00A862C5" w:rsidP="00A862C5">
            <w:pPr>
              <w:tabs>
                <w:tab w:val="left" w:pos="567"/>
              </w:tabs>
              <w:spacing w:before="0"/>
              <w:rPr>
                <w:rFonts w:cs="Arial"/>
                <w:lang w:bidi="en-US"/>
              </w:rPr>
            </w:pPr>
          </w:p>
        </w:tc>
        <w:tc>
          <w:tcPr>
            <w:tcW w:w="4788" w:type="dxa"/>
            <w:shd w:val="clear" w:color="auto" w:fill="auto"/>
          </w:tcPr>
          <w:p w:rsidR="00A862C5" w:rsidRPr="00A862C5" w:rsidRDefault="00A862C5" w:rsidP="00A862C5">
            <w:pPr>
              <w:tabs>
                <w:tab w:val="left" w:pos="567"/>
              </w:tabs>
              <w:spacing w:before="0"/>
              <w:rPr>
                <w:rFonts w:cs="Arial"/>
                <w:lang w:bidi="en-US"/>
              </w:rPr>
            </w:pPr>
          </w:p>
        </w:tc>
      </w:tr>
    </w:tbl>
    <w:p w:rsidR="00A862C5" w:rsidRPr="00AC5B61" w:rsidRDefault="00A862C5" w:rsidP="00A862C5">
      <w:pPr>
        <w:tabs>
          <w:tab w:val="left" w:pos="567"/>
        </w:tabs>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A862C5" w:rsidRPr="00A862C5" w:rsidTr="00B16DF0">
        <w:tc>
          <w:tcPr>
            <w:tcW w:w="4786"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SWIFT MESSAGE MT103 – USD</w:t>
            </w:r>
          </w:p>
        </w:tc>
        <w:tc>
          <w:tcPr>
            <w:tcW w:w="4820" w:type="dxa"/>
            <w:shd w:val="clear" w:color="auto" w:fill="auto"/>
          </w:tcPr>
          <w:p w:rsidR="00A862C5" w:rsidRPr="00A862C5" w:rsidRDefault="00A862C5" w:rsidP="00A862C5">
            <w:pPr>
              <w:tabs>
                <w:tab w:val="left" w:pos="567"/>
              </w:tabs>
              <w:spacing w:before="0"/>
              <w:rPr>
                <w:rFonts w:cs="Arial"/>
                <w:lang w:bidi="en-US"/>
              </w:rPr>
            </w:pPr>
          </w:p>
        </w:tc>
      </w:tr>
      <w:tr w:rsidR="00A862C5" w:rsidRPr="00A862C5" w:rsidTr="00B16DF0">
        <w:tc>
          <w:tcPr>
            <w:tcW w:w="4786"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 xml:space="preserve">FIELD 32A: </w:t>
            </w:r>
          </w:p>
        </w:tc>
        <w:tc>
          <w:tcPr>
            <w:tcW w:w="4820" w:type="dxa"/>
            <w:shd w:val="clear" w:color="auto" w:fill="auto"/>
          </w:tcPr>
          <w:p w:rsidR="00A862C5" w:rsidRPr="00AC5B61" w:rsidRDefault="00A862C5" w:rsidP="00A862C5">
            <w:pPr>
              <w:tabs>
                <w:tab w:val="left" w:pos="567"/>
              </w:tabs>
              <w:spacing w:before="0"/>
              <w:rPr>
                <w:rFonts w:cs="Arial"/>
                <w:sz w:val="20"/>
                <w:szCs w:val="20"/>
                <w:lang w:bidi="en-US"/>
              </w:rPr>
            </w:pPr>
            <w:r w:rsidRPr="00AC5B61">
              <w:rPr>
                <w:rFonts w:cs="Arial"/>
                <w:sz w:val="20"/>
                <w:szCs w:val="20"/>
                <w:lang w:bidi="en-US"/>
              </w:rPr>
              <w:t>VALUE DATE – USD- AMOUNT</w:t>
            </w:r>
          </w:p>
        </w:tc>
      </w:tr>
      <w:tr w:rsidR="00A862C5" w:rsidRPr="00A862C5" w:rsidTr="00B16DF0">
        <w:tc>
          <w:tcPr>
            <w:tcW w:w="4786"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 xml:space="preserve">FIELD 50K:  </w:t>
            </w:r>
          </w:p>
        </w:tc>
        <w:tc>
          <w:tcPr>
            <w:tcW w:w="4820" w:type="dxa"/>
            <w:shd w:val="clear" w:color="auto" w:fill="auto"/>
          </w:tcPr>
          <w:p w:rsidR="00A862C5" w:rsidRPr="00AC5B61" w:rsidRDefault="00A862C5" w:rsidP="00A862C5">
            <w:pPr>
              <w:tabs>
                <w:tab w:val="left" w:pos="567"/>
              </w:tabs>
              <w:spacing w:before="0"/>
              <w:rPr>
                <w:rFonts w:cs="Arial"/>
                <w:sz w:val="20"/>
                <w:szCs w:val="20"/>
                <w:lang w:bidi="en-US"/>
              </w:rPr>
            </w:pPr>
            <w:r w:rsidRPr="00AC5B61">
              <w:rPr>
                <w:rFonts w:cs="Arial"/>
                <w:sz w:val="20"/>
                <w:szCs w:val="20"/>
                <w:lang w:bidi="en-US"/>
              </w:rPr>
              <w:t>ORDERING CUSTOMER</w:t>
            </w:r>
          </w:p>
        </w:tc>
      </w:tr>
      <w:tr w:rsidR="00A862C5" w:rsidRPr="00A862C5" w:rsidTr="00B16DF0">
        <w:tc>
          <w:tcPr>
            <w:tcW w:w="4786"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FIELD 56A:</w:t>
            </w:r>
          </w:p>
          <w:p w:rsidR="00A862C5" w:rsidRPr="00A862C5" w:rsidRDefault="00A862C5" w:rsidP="00A862C5">
            <w:pPr>
              <w:tabs>
                <w:tab w:val="left" w:pos="567"/>
              </w:tabs>
              <w:spacing w:before="0"/>
              <w:rPr>
                <w:rFonts w:cs="Arial"/>
                <w:lang w:bidi="en-US"/>
              </w:rPr>
            </w:pPr>
            <w:r w:rsidRPr="00A862C5">
              <w:rPr>
                <w:rFonts w:cs="Arial"/>
                <w:lang w:bidi="en-US"/>
              </w:rPr>
              <w:t>(INTERMEDIARY)</w:t>
            </w:r>
          </w:p>
          <w:p w:rsidR="00A862C5" w:rsidRPr="00A862C5" w:rsidRDefault="00A862C5" w:rsidP="00A862C5">
            <w:pPr>
              <w:tabs>
                <w:tab w:val="left" w:pos="567"/>
              </w:tabs>
              <w:spacing w:before="0"/>
              <w:rPr>
                <w:rFonts w:cs="Arial"/>
                <w:lang w:bidi="en-US"/>
              </w:rPr>
            </w:pPr>
          </w:p>
        </w:tc>
        <w:tc>
          <w:tcPr>
            <w:tcW w:w="4820" w:type="dxa"/>
            <w:shd w:val="clear" w:color="auto" w:fill="auto"/>
          </w:tcPr>
          <w:p w:rsidR="00A862C5" w:rsidRPr="00AC5B61" w:rsidRDefault="00A862C5" w:rsidP="00A862C5">
            <w:pPr>
              <w:tabs>
                <w:tab w:val="left" w:pos="567"/>
              </w:tabs>
              <w:spacing w:before="0"/>
              <w:rPr>
                <w:rFonts w:cs="Arial"/>
                <w:sz w:val="20"/>
                <w:szCs w:val="20"/>
                <w:lang w:bidi="en-US"/>
              </w:rPr>
            </w:pPr>
            <w:r w:rsidRPr="00AC5B61">
              <w:rPr>
                <w:rFonts w:cs="Arial"/>
                <w:sz w:val="20"/>
                <w:szCs w:val="20"/>
                <w:lang w:bidi="en-US"/>
              </w:rPr>
              <w:t>BKTRUS33XXX</w:t>
            </w:r>
          </w:p>
          <w:p w:rsidR="00A862C5" w:rsidRPr="00AC5B61" w:rsidRDefault="00A862C5" w:rsidP="00A862C5">
            <w:pPr>
              <w:tabs>
                <w:tab w:val="left" w:pos="567"/>
              </w:tabs>
              <w:spacing w:before="0"/>
              <w:rPr>
                <w:rFonts w:cs="Arial"/>
                <w:sz w:val="20"/>
                <w:szCs w:val="20"/>
                <w:lang w:bidi="en-US"/>
              </w:rPr>
            </w:pPr>
            <w:r w:rsidRPr="00AC5B61">
              <w:rPr>
                <w:rFonts w:cs="Arial"/>
                <w:sz w:val="20"/>
                <w:szCs w:val="20"/>
                <w:lang w:bidi="en-US"/>
              </w:rPr>
              <w:t>DEUTSCHE BANK TRUST COMPANIY</w:t>
            </w:r>
          </w:p>
          <w:p w:rsidR="00A862C5" w:rsidRPr="00AC5B61" w:rsidRDefault="00A862C5" w:rsidP="00A862C5">
            <w:pPr>
              <w:tabs>
                <w:tab w:val="left" w:pos="567"/>
              </w:tabs>
              <w:spacing w:before="0"/>
              <w:rPr>
                <w:rFonts w:cs="Arial"/>
                <w:sz w:val="20"/>
                <w:szCs w:val="20"/>
                <w:lang w:bidi="en-US"/>
              </w:rPr>
            </w:pPr>
            <w:r w:rsidRPr="00AC5B61">
              <w:rPr>
                <w:rFonts w:cs="Arial"/>
                <w:sz w:val="20"/>
                <w:szCs w:val="20"/>
                <w:lang w:bidi="en-US"/>
              </w:rPr>
              <w:t>AMERICAS, NEW YORK</w:t>
            </w:r>
          </w:p>
          <w:p w:rsidR="00A862C5" w:rsidRPr="00AC5B61" w:rsidRDefault="00A862C5" w:rsidP="00A862C5">
            <w:pPr>
              <w:tabs>
                <w:tab w:val="left" w:pos="567"/>
              </w:tabs>
              <w:spacing w:before="0"/>
              <w:rPr>
                <w:rFonts w:cs="Arial"/>
                <w:sz w:val="20"/>
                <w:szCs w:val="20"/>
                <w:lang w:bidi="en-US"/>
              </w:rPr>
            </w:pPr>
            <w:r w:rsidRPr="00AC5B61">
              <w:rPr>
                <w:rFonts w:cs="Arial"/>
                <w:sz w:val="20"/>
                <w:szCs w:val="20"/>
                <w:lang w:bidi="en-US"/>
              </w:rPr>
              <w:t>60 WALL STREET</w:t>
            </w:r>
          </w:p>
          <w:p w:rsidR="00A862C5" w:rsidRPr="00A862C5" w:rsidRDefault="00A862C5" w:rsidP="00A862C5">
            <w:pPr>
              <w:tabs>
                <w:tab w:val="left" w:pos="567"/>
              </w:tabs>
              <w:spacing w:before="0"/>
              <w:rPr>
                <w:rFonts w:cs="Arial"/>
                <w:lang w:bidi="en-US"/>
              </w:rPr>
            </w:pPr>
            <w:r w:rsidRPr="00AC5B61">
              <w:rPr>
                <w:rFonts w:cs="Arial"/>
                <w:sz w:val="20"/>
                <w:szCs w:val="20"/>
                <w:lang w:bidi="en-US"/>
              </w:rPr>
              <w:t>UNITED STATES</w:t>
            </w:r>
          </w:p>
        </w:tc>
      </w:tr>
      <w:tr w:rsidR="00A862C5" w:rsidRPr="00A862C5" w:rsidTr="00B16DF0">
        <w:tc>
          <w:tcPr>
            <w:tcW w:w="4786"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FIELD 57A:</w:t>
            </w:r>
          </w:p>
          <w:p w:rsidR="00A862C5" w:rsidRPr="00A862C5" w:rsidRDefault="00A862C5" w:rsidP="00A862C5">
            <w:pPr>
              <w:tabs>
                <w:tab w:val="left" w:pos="567"/>
              </w:tabs>
              <w:spacing w:before="0"/>
              <w:rPr>
                <w:rFonts w:cs="Arial"/>
                <w:lang w:bidi="en-US"/>
              </w:rPr>
            </w:pPr>
            <w:r w:rsidRPr="00A862C5">
              <w:rPr>
                <w:rFonts w:cs="Arial"/>
                <w:lang w:bidi="en-US"/>
              </w:rPr>
              <w:t>(ACC. WITH BANK)</w:t>
            </w:r>
          </w:p>
          <w:p w:rsidR="00A862C5" w:rsidRPr="00A862C5" w:rsidRDefault="00A862C5" w:rsidP="00A862C5">
            <w:pPr>
              <w:tabs>
                <w:tab w:val="left" w:pos="567"/>
              </w:tabs>
              <w:spacing w:before="0"/>
              <w:rPr>
                <w:rFonts w:cs="Arial"/>
                <w:lang w:bidi="en-US"/>
              </w:rPr>
            </w:pPr>
          </w:p>
        </w:tc>
        <w:tc>
          <w:tcPr>
            <w:tcW w:w="4820" w:type="dxa"/>
            <w:shd w:val="clear" w:color="auto" w:fill="auto"/>
          </w:tcPr>
          <w:p w:rsidR="00A862C5" w:rsidRPr="00AC5B61" w:rsidRDefault="00A862C5" w:rsidP="00A862C5">
            <w:pPr>
              <w:tabs>
                <w:tab w:val="left" w:pos="567"/>
              </w:tabs>
              <w:spacing w:before="0"/>
              <w:rPr>
                <w:rFonts w:cs="Arial"/>
                <w:sz w:val="20"/>
                <w:szCs w:val="20"/>
                <w:lang w:bidi="en-US"/>
              </w:rPr>
            </w:pPr>
            <w:r w:rsidRPr="00AC5B61">
              <w:rPr>
                <w:rFonts w:cs="Arial"/>
                <w:sz w:val="20"/>
                <w:szCs w:val="20"/>
                <w:lang w:bidi="en-US"/>
              </w:rPr>
              <w:t>NBSRRSBGXXX</w:t>
            </w:r>
          </w:p>
          <w:p w:rsidR="00A862C5" w:rsidRPr="00AC5B61" w:rsidRDefault="00A862C5" w:rsidP="00A862C5">
            <w:pPr>
              <w:tabs>
                <w:tab w:val="left" w:pos="567"/>
              </w:tabs>
              <w:spacing w:before="0"/>
              <w:rPr>
                <w:rFonts w:cs="Arial"/>
                <w:sz w:val="20"/>
                <w:szCs w:val="20"/>
                <w:lang w:bidi="en-US"/>
              </w:rPr>
            </w:pPr>
            <w:r w:rsidRPr="00AC5B61">
              <w:rPr>
                <w:rFonts w:cs="Arial"/>
                <w:sz w:val="20"/>
                <w:szCs w:val="20"/>
                <w:lang w:bidi="en-US"/>
              </w:rPr>
              <w:t>NARODNA BANKA SRBIJE (NATIONAL</w:t>
            </w:r>
          </w:p>
          <w:p w:rsidR="00A862C5" w:rsidRPr="00AC5B61" w:rsidRDefault="00A862C5" w:rsidP="00A862C5">
            <w:pPr>
              <w:tabs>
                <w:tab w:val="left" w:pos="567"/>
              </w:tabs>
              <w:spacing w:before="0"/>
              <w:rPr>
                <w:rFonts w:cs="Arial"/>
                <w:sz w:val="20"/>
                <w:szCs w:val="20"/>
                <w:lang w:bidi="en-US"/>
              </w:rPr>
            </w:pPr>
            <w:r w:rsidRPr="00AC5B61">
              <w:rPr>
                <w:rFonts w:cs="Arial"/>
                <w:sz w:val="20"/>
                <w:szCs w:val="20"/>
                <w:lang w:bidi="en-US"/>
              </w:rPr>
              <w:t>BANK OF SERBIA – NB BEOGRAD,</w:t>
            </w:r>
          </w:p>
          <w:p w:rsidR="00A862C5" w:rsidRPr="00AC5B61" w:rsidRDefault="00A862C5" w:rsidP="00A862C5">
            <w:pPr>
              <w:tabs>
                <w:tab w:val="left" w:pos="567"/>
              </w:tabs>
              <w:spacing w:before="0"/>
              <w:rPr>
                <w:rFonts w:cs="Arial"/>
                <w:sz w:val="20"/>
                <w:szCs w:val="20"/>
                <w:lang w:bidi="en-US"/>
              </w:rPr>
            </w:pPr>
            <w:r w:rsidRPr="00AC5B61">
              <w:rPr>
                <w:rFonts w:cs="Arial"/>
                <w:sz w:val="20"/>
                <w:szCs w:val="20"/>
                <w:lang w:bidi="en-US"/>
              </w:rPr>
              <w:t>NEMANJINA 17</w:t>
            </w:r>
          </w:p>
          <w:p w:rsidR="00A862C5" w:rsidRPr="00A862C5" w:rsidRDefault="00A862C5" w:rsidP="00A862C5">
            <w:pPr>
              <w:tabs>
                <w:tab w:val="left" w:pos="567"/>
              </w:tabs>
              <w:spacing w:before="0"/>
              <w:rPr>
                <w:rFonts w:cs="Arial"/>
                <w:lang w:bidi="en-US"/>
              </w:rPr>
            </w:pPr>
            <w:r w:rsidRPr="00AC5B61">
              <w:rPr>
                <w:rFonts w:cs="Arial"/>
                <w:sz w:val="20"/>
                <w:szCs w:val="20"/>
                <w:lang w:bidi="en-US"/>
              </w:rPr>
              <w:t>SERBIA</w:t>
            </w:r>
          </w:p>
        </w:tc>
      </w:tr>
      <w:tr w:rsidR="00A862C5" w:rsidRPr="00A862C5" w:rsidTr="00B16DF0">
        <w:tc>
          <w:tcPr>
            <w:tcW w:w="4786"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FIELD 59:</w:t>
            </w:r>
          </w:p>
          <w:p w:rsidR="00A862C5" w:rsidRPr="00A862C5" w:rsidRDefault="00A862C5" w:rsidP="00A862C5">
            <w:pPr>
              <w:tabs>
                <w:tab w:val="left" w:pos="567"/>
              </w:tabs>
              <w:spacing w:before="0"/>
              <w:rPr>
                <w:rFonts w:cs="Arial"/>
                <w:lang w:bidi="en-US"/>
              </w:rPr>
            </w:pPr>
            <w:r w:rsidRPr="00A862C5">
              <w:rPr>
                <w:rFonts w:cs="Arial"/>
                <w:lang w:bidi="en-US"/>
              </w:rPr>
              <w:t>(BENEFICIARY)</w:t>
            </w:r>
          </w:p>
          <w:p w:rsidR="00A862C5" w:rsidRPr="00A862C5" w:rsidRDefault="00A862C5" w:rsidP="00A862C5">
            <w:pPr>
              <w:tabs>
                <w:tab w:val="left" w:pos="567"/>
              </w:tabs>
              <w:spacing w:before="0"/>
              <w:rPr>
                <w:rFonts w:cs="Arial"/>
                <w:lang w:bidi="en-US"/>
              </w:rPr>
            </w:pPr>
          </w:p>
        </w:tc>
        <w:tc>
          <w:tcPr>
            <w:tcW w:w="4820" w:type="dxa"/>
            <w:shd w:val="clear" w:color="auto" w:fill="auto"/>
          </w:tcPr>
          <w:p w:rsidR="00A862C5" w:rsidRPr="00AC5B61" w:rsidRDefault="00A862C5" w:rsidP="00A862C5">
            <w:pPr>
              <w:tabs>
                <w:tab w:val="left" w:pos="567"/>
              </w:tabs>
              <w:spacing w:before="0"/>
              <w:rPr>
                <w:rFonts w:cs="Arial"/>
                <w:sz w:val="20"/>
                <w:szCs w:val="20"/>
                <w:lang w:bidi="en-US"/>
              </w:rPr>
            </w:pPr>
            <w:r w:rsidRPr="00AC5B61">
              <w:rPr>
                <w:rFonts w:cs="Arial"/>
                <w:sz w:val="20"/>
                <w:szCs w:val="20"/>
                <w:lang w:bidi="en-US"/>
              </w:rPr>
              <w:t>/RS35908500103019323073</w:t>
            </w:r>
          </w:p>
          <w:p w:rsidR="00A862C5" w:rsidRPr="00AC5B61" w:rsidRDefault="00A862C5" w:rsidP="00A862C5">
            <w:pPr>
              <w:tabs>
                <w:tab w:val="left" w:pos="567"/>
              </w:tabs>
              <w:spacing w:before="0"/>
              <w:rPr>
                <w:rFonts w:cs="Arial"/>
                <w:sz w:val="20"/>
                <w:szCs w:val="20"/>
                <w:lang w:bidi="en-US"/>
              </w:rPr>
            </w:pPr>
            <w:r w:rsidRPr="00AC5B61">
              <w:rPr>
                <w:rFonts w:cs="Arial"/>
                <w:sz w:val="20"/>
                <w:szCs w:val="20"/>
                <w:lang w:bidi="en-US"/>
              </w:rPr>
              <w:t>MINISTARSTVO FINANSIJA</w:t>
            </w:r>
          </w:p>
          <w:p w:rsidR="00A862C5" w:rsidRPr="00AC5B61" w:rsidRDefault="00A862C5" w:rsidP="00A862C5">
            <w:pPr>
              <w:tabs>
                <w:tab w:val="left" w:pos="567"/>
              </w:tabs>
              <w:spacing w:before="0"/>
              <w:rPr>
                <w:rFonts w:cs="Arial"/>
                <w:sz w:val="20"/>
                <w:szCs w:val="20"/>
                <w:lang w:bidi="en-US"/>
              </w:rPr>
            </w:pPr>
            <w:r w:rsidRPr="00AC5B61">
              <w:rPr>
                <w:rFonts w:cs="Arial"/>
                <w:sz w:val="20"/>
                <w:szCs w:val="20"/>
                <w:lang w:bidi="en-US"/>
              </w:rPr>
              <w:t>UPRAVA ZA TREZOR</w:t>
            </w:r>
          </w:p>
          <w:p w:rsidR="00A862C5" w:rsidRPr="00AC5B61" w:rsidRDefault="00A862C5" w:rsidP="00A862C5">
            <w:pPr>
              <w:tabs>
                <w:tab w:val="left" w:pos="567"/>
              </w:tabs>
              <w:spacing w:before="0"/>
              <w:rPr>
                <w:rFonts w:cs="Arial"/>
                <w:sz w:val="20"/>
                <w:szCs w:val="20"/>
                <w:lang w:bidi="en-US"/>
              </w:rPr>
            </w:pPr>
            <w:r w:rsidRPr="00AC5B61">
              <w:rPr>
                <w:rFonts w:cs="Arial"/>
                <w:sz w:val="20"/>
                <w:szCs w:val="20"/>
                <w:lang w:bidi="en-US"/>
              </w:rPr>
              <w:t>POP LUKINA7-9</w:t>
            </w:r>
          </w:p>
          <w:p w:rsidR="00A862C5" w:rsidRPr="00A862C5" w:rsidRDefault="00A862C5" w:rsidP="00A862C5">
            <w:pPr>
              <w:tabs>
                <w:tab w:val="left" w:pos="567"/>
              </w:tabs>
              <w:spacing w:before="0"/>
              <w:rPr>
                <w:rFonts w:cs="Arial"/>
                <w:lang w:bidi="en-US"/>
              </w:rPr>
            </w:pPr>
            <w:r w:rsidRPr="00AC5B61">
              <w:rPr>
                <w:rFonts w:cs="Arial"/>
                <w:sz w:val="20"/>
                <w:szCs w:val="20"/>
                <w:lang w:bidi="en-US"/>
              </w:rPr>
              <w:t>BEOGRAD</w:t>
            </w:r>
          </w:p>
        </w:tc>
      </w:tr>
      <w:tr w:rsidR="00A862C5" w:rsidRPr="00A862C5" w:rsidTr="00B16DF0">
        <w:tc>
          <w:tcPr>
            <w:tcW w:w="4786" w:type="dxa"/>
            <w:shd w:val="clear" w:color="auto" w:fill="auto"/>
          </w:tcPr>
          <w:p w:rsidR="00A862C5" w:rsidRPr="00A862C5" w:rsidRDefault="00A862C5" w:rsidP="00A862C5">
            <w:pPr>
              <w:tabs>
                <w:tab w:val="left" w:pos="567"/>
              </w:tabs>
              <w:spacing w:before="0"/>
              <w:rPr>
                <w:rFonts w:cs="Arial"/>
                <w:lang w:bidi="en-US"/>
              </w:rPr>
            </w:pPr>
            <w:r w:rsidRPr="00A862C5">
              <w:rPr>
                <w:rFonts w:cs="Arial"/>
                <w:lang w:bidi="en-US"/>
              </w:rPr>
              <w:t xml:space="preserve">FIELD 70:  </w:t>
            </w:r>
          </w:p>
        </w:tc>
        <w:tc>
          <w:tcPr>
            <w:tcW w:w="4820" w:type="dxa"/>
            <w:shd w:val="clear" w:color="auto" w:fill="auto"/>
          </w:tcPr>
          <w:p w:rsidR="00A862C5" w:rsidRPr="00AC5B61" w:rsidRDefault="00A862C5" w:rsidP="00A862C5">
            <w:pPr>
              <w:tabs>
                <w:tab w:val="left" w:pos="567"/>
              </w:tabs>
              <w:spacing w:before="0"/>
              <w:rPr>
                <w:rFonts w:cs="Arial"/>
                <w:sz w:val="20"/>
                <w:szCs w:val="20"/>
                <w:lang w:bidi="en-US"/>
              </w:rPr>
            </w:pPr>
            <w:r w:rsidRPr="00AC5B61">
              <w:rPr>
                <w:rFonts w:cs="Arial"/>
                <w:sz w:val="20"/>
                <w:szCs w:val="20"/>
                <w:lang w:bidi="en-US"/>
              </w:rPr>
              <w:t>DETAILS OF PAYMENT</w:t>
            </w:r>
          </w:p>
        </w:tc>
      </w:tr>
    </w:tbl>
    <w:p w:rsidR="00A862C5" w:rsidRPr="00A862C5" w:rsidRDefault="00A862C5" w:rsidP="00A862C5">
      <w:pPr>
        <w:keepNext/>
        <w:tabs>
          <w:tab w:val="left" w:pos="567"/>
        </w:tabs>
        <w:spacing w:before="0"/>
        <w:ind w:left="810"/>
        <w:outlineLvl w:val="1"/>
        <w:rPr>
          <w:rFonts w:cs="Arial"/>
          <w:b/>
        </w:rPr>
      </w:pPr>
      <w:bookmarkStart w:id="257" w:name="_Toc441651610"/>
      <w:bookmarkStart w:id="258" w:name="_Toc442559921"/>
    </w:p>
    <w:p w:rsidR="00A862C5" w:rsidRPr="00A862C5" w:rsidRDefault="00A862C5" w:rsidP="00655B9F">
      <w:pPr>
        <w:keepNext/>
        <w:numPr>
          <w:ilvl w:val="1"/>
          <w:numId w:val="24"/>
        </w:numPr>
        <w:tabs>
          <w:tab w:val="left" w:pos="567"/>
        </w:tabs>
        <w:spacing w:before="0"/>
        <w:outlineLvl w:val="1"/>
        <w:rPr>
          <w:rFonts w:cs="Arial"/>
          <w:b/>
        </w:rPr>
      </w:pPr>
      <w:r w:rsidRPr="00A862C5">
        <w:rPr>
          <w:rFonts w:cs="Arial"/>
          <w:b/>
        </w:rPr>
        <w:t>Закључивање и ступање на снагу уговора</w:t>
      </w:r>
      <w:bookmarkEnd w:id="257"/>
      <w:bookmarkEnd w:id="258"/>
    </w:p>
    <w:p w:rsidR="00E9095E" w:rsidRDefault="00E9095E" w:rsidP="00A862C5">
      <w:pPr>
        <w:spacing w:before="0"/>
        <w:rPr>
          <w:rFonts w:cs="Arial"/>
          <w:lang w:val="sr-Cyrl-RS"/>
        </w:rPr>
      </w:pPr>
    </w:p>
    <w:p w:rsidR="00A862C5" w:rsidRPr="005F2A98" w:rsidRDefault="00A862C5" w:rsidP="00A862C5">
      <w:pPr>
        <w:spacing w:before="0"/>
        <w:rPr>
          <w:rFonts w:cs="Arial"/>
        </w:rPr>
      </w:pPr>
      <w:proofErr w:type="gramStart"/>
      <w:r w:rsidRPr="00A862C5">
        <w:rPr>
          <w:rFonts w:cs="Arial"/>
        </w:rPr>
        <w:t>Наручилац ће доставити уговор о јавној набавци понуђачу којем је додељен уговор у року од 8</w:t>
      </w:r>
      <w:r w:rsidR="00BF1F23">
        <w:rPr>
          <w:rFonts w:cs="Arial"/>
        </w:rPr>
        <w:t xml:space="preserve"> </w:t>
      </w:r>
      <w:r w:rsidRPr="00A862C5">
        <w:rPr>
          <w:rFonts w:cs="Arial"/>
        </w:rPr>
        <w:t xml:space="preserve">(осам) дана од протека рока за подношење захтева за </w:t>
      </w:r>
      <w:r w:rsidRPr="005F2A98">
        <w:rPr>
          <w:rFonts w:cs="Arial"/>
        </w:rPr>
        <w:t>заштиту права.</w:t>
      </w:r>
      <w:proofErr w:type="gramEnd"/>
    </w:p>
    <w:p w:rsidR="00A862C5" w:rsidRPr="008B1A87" w:rsidRDefault="00A862C5" w:rsidP="00A862C5">
      <w:pPr>
        <w:spacing w:before="0"/>
        <w:rPr>
          <w:rFonts w:cs="Arial"/>
        </w:rPr>
      </w:pPr>
      <w:r w:rsidRPr="005F2A98">
        <w:rPr>
          <w:rFonts w:cs="Arial"/>
        </w:rPr>
        <w:t>Понуђач којем буде додељен</w:t>
      </w:r>
      <w:r w:rsidR="00691C59" w:rsidRPr="005F2A98">
        <w:rPr>
          <w:rFonts w:cs="Arial"/>
        </w:rPr>
        <w:t xml:space="preserve"> уговор, обавезан је да</w:t>
      </w:r>
      <w:r w:rsidR="00691C59" w:rsidRPr="005F2A98">
        <w:rPr>
          <w:rFonts w:cs="Arial"/>
          <w:lang w:val="sr-Cyrl-RS"/>
        </w:rPr>
        <w:t xml:space="preserve"> </w:t>
      </w:r>
      <w:r w:rsidR="006119A0" w:rsidRPr="005F2A98">
        <w:rPr>
          <w:rFonts w:cs="Arial"/>
        </w:rPr>
        <w:t>да у</w:t>
      </w:r>
      <w:r w:rsidR="006119A0" w:rsidRPr="005F2A98">
        <w:rPr>
          <w:rFonts w:cs="Arial"/>
          <w:lang w:val="sr-Cyrl-RS"/>
        </w:rPr>
        <w:t>з потписан</w:t>
      </w:r>
      <w:r w:rsidR="006119A0" w:rsidRPr="005F2A98">
        <w:rPr>
          <w:rFonts w:cs="Arial"/>
        </w:rPr>
        <w:t xml:space="preserve"> уговор </w:t>
      </w:r>
      <w:r w:rsidRPr="005F2A98">
        <w:rPr>
          <w:rFonts w:cs="Arial"/>
        </w:rPr>
        <w:t xml:space="preserve">достави банкарску </w:t>
      </w:r>
      <w:proofErr w:type="gramStart"/>
      <w:r w:rsidRPr="005F2A98">
        <w:rPr>
          <w:rFonts w:cs="Arial"/>
        </w:rPr>
        <w:t>гаранцију</w:t>
      </w:r>
      <w:r w:rsidR="00DC553B">
        <w:rPr>
          <w:rFonts w:cs="Arial"/>
        </w:rPr>
        <w:t xml:space="preserve"> </w:t>
      </w:r>
      <w:r w:rsidRPr="005F2A98">
        <w:rPr>
          <w:rFonts w:cs="Arial"/>
        </w:rPr>
        <w:t xml:space="preserve"> за</w:t>
      </w:r>
      <w:proofErr w:type="gramEnd"/>
      <w:r w:rsidRPr="005F2A98">
        <w:rPr>
          <w:rFonts w:cs="Arial"/>
        </w:rPr>
        <w:t xml:space="preserve"> добро извршење посла.</w:t>
      </w:r>
    </w:p>
    <w:p w:rsidR="00E9095E" w:rsidRDefault="00E9095E" w:rsidP="00A862C5">
      <w:pPr>
        <w:spacing w:before="0"/>
        <w:rPr>
          <w:rFonts w:cs="Arial"/>
          <w:lang w:val="ru-RU"/>
        </w:rPr>
      </w:pPr>
    </w:p>
    <w:p w:rsidR="00A862C5" w:rsidRPr="008B1A87" w:rsidRDefault="00A862C5" w:rsidP="00A862C5">
      <w:pPr>
        <w:spacing w:before="0"/>
        <w:rPr>
          <w:rFonts w:cs="Arial"/>
          <w:lang w:val="ru-RU"/>
        </w:rPr>
      </w:pPr>
      <w:r w:rsidRPr="008B1A87">
        <w:rPr>
          <w:rFonts w:cs="Arial"/>
          <w:lang w:val="ru-RU"/>
        </w:rPr>
        <w:t xml:space="preserve">Ако понуђач којем је додељен уговор одбије да потпише уговор или уговор не потпише у року од </w:t>
      </w:r>
      <w:r w:rsidR="00341A84" w:rsidRPr="008B1A87">
        <w:rPr>
          <w:rFonts w:cs="Arial"/>
          <w:lang w:val="ru-RU"/>
        </w:rPr>
        <w:t>10 (десет)</w:t>
      </w:r>
      <w:r w:rsidRPr="008B1A87">
        <w:rPr>
          <w:rFonts w:cs="Arial"/>
          <w:lang w:val="ru-RU"/>
        </w:rPr>
        <w:t xml:space="preserve"> дана, Наручилац може закључити са првим следећим најповољнијим понуђачем.</w:t>
      </w:r>
    </w:p>
    <w:p w:rsidR="00E9095E" w:rsidRDefault="00E9095E" w:rsidP="00386D22">
      <w:pPr>
        <w:spacing w:before="0"/>
        <w:rPr>
          <w:rFonts w:cs="Arial"/>
          <w:lang w:val="ru-RU"/>
        </w:rPr>
      </w:pPr>
    </w:p>
    <w:p w:rsidR="00386D22" w:rsidRPr="00386D22" w:rsidRDefault="00A862C5" w:rsidP="00386D22">
      <w:pPr>
        <w:spacing w:before="0"/>
        <w:rPr>
          <w:rFonts w:cs="Arial"/>
          <w:lang w:val="ru-RU"/>
        </w:rPr>
      </w:pPr>
      <w:r w:rsidRPr="008B1A87">
        <w:rPr>
          <w:rFonts w:cs="Arial"/>
          <w:lang w:val="ru-RU"/>
        </w:rPr>
        <w:t>Уколико у року за подношење понуда пристигне само једна понуда и та понуд</w:t>
      </w:r>
      <w:r w:rsidR="00935090">
        <w:rPr>
          <w:rFonts w:cs="Arial"/>
          <w:lang w:val="ru-RU"/>
        </w:rPr>
        <w:t>а буде прихватљива, наручилац може</w:t>
      </w:r>
      <w:r w:rsidRPr="008B1A87">
        <w:rPr>
          <w:rFonts w:cs="Arial"/>
          <w:lang w:val="ru-RU"/>
        </w:rPr>
        <w:t xml:space="preserve"> сходно члану 112. став 2. тачка 5) ЗЈН-а закључити уговор </w:t>
      </w:r>
      <w:r w:rsidRPr="00386D22">
        <w:rPr>
          <w:rFonts w:cs="Arial"/>
          <w:lang w:val="ru-RU"/>
        </w:rPr>
        <w:t>са понуђачем и пре истека рока за подношење захтева за заштиту права.</w:t>
      </w:r>
      <w:bookmarkStart w:id="259" w:name="_Toc441651611"/>
      <w:bookmarkStart w:id="260" w:name="_Toc442559922"/>
    </w:p>
    <w:p w:rsidR="00386D22" w:rsidRPr="00386D22" w:rsidRDefault="00386D22" w:rsidP="00386D22">
      <w:pPr>
        <w:spacing w:before="0"/>
        <w:rPr>
          <w:rFonts w:cs="Arial"/>
          <w:lang w:val="ru-RU"/>
        </w:rPr>
      </w:pPr>
    </w:p>
    <w:p w:rsidR="00386D22" w:rsidRPr="00D160CF" w:rsidRDefault="00A862C5" w:rsidP="00D160CF">
      <w:pPr>
        <w:pStyle w:val="ListParagraph"/>
        <w:numPr>
          <w:ilvl w:val="1"/>
          <w:numId w:val="45"/>
        </w:numPr>
        <w:spacing w:before="0"/>
        <w:rPr>
          <w:rFonts w:ascii="Arial" w:hAnsi="Arial" w:cs="Arial"/>
          <w:lang w:val="ru-RU"/>
        </w:rPr>
      </w:pPr>
      <w:r w:rsidRPr="00386D22">
        <w:rPr>
          <w:rFonts w:ascii="Arial" w:hAnsi="Arial" w:cs="Arial"/>
          <w:b/>
        </w:rPr>
        <w:t>Измене током трајања уговора</w:t>
      </w:r>
      <w:bookmarkEnd w:id="259"/>
      <w:bookmarkEnd w:id="260"/>
    </w:p>
    <w:p w:rsidR="00D160CF" w:rsidRPr="00CF7FFE" w:rsidRDefault="00D160CF" w:rsidP="00D160CF">
      <w:pPr>
        <w:spacing w:before="0"/>
        <w:rPr>
          <w:rFonts w:cs="Arial"/>
          <w:lang w:eastAsia="sr-Latn-CS"/>
        </w:rPr>
      </w:pPr>
      <w:proofErr w:type="gramStart"/>
      <w:r w:rsidRPr="00CF7FFE">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CF7FFE">
        <w:rPr>
          <w:rFonts w:cs="Arial"/>
          <w:lang w:eastAsia="sr-Latn-CS"/>
        </w:rPr>
        <w:t xml:space="preserve"> </w:t>
      </w:r>
      <w:proofErr w:type="gramStart"/>
      <w:r w:rsidRPr="00CF7FFE">
        <w:rPr>
          <w:rFonts w:cs="Arial"/>
          <w:lang w:eastAsia="sr-Latn-CS"/>
        </w:rPr>
        <w:t>Закона о јавним набавкама.</w:t>
      </w:r>
      <w:proofErr w:type="gramEnd"/>
    </w:p>
    <w:p w:rsidR="00D160CF" w:rsidRDefault="00D160CF" w:rsidP="00D160CF">
      <w:pPr>
        <w:spacing w:before="0"/>
        <w:rPr>
          <w:rFonts w:cs="Arial"/>
          <w:lang w:val="sr-Cyrl-RS" w:eastAsia="sr-Latn-CS"/>
        </w:rPr>
      </w:pPr>
    </w:p>
    <w:p w:rsidR="00D160CF" w:rsidRPr="00CF7FFE" w:rsidRDefault="00D160CF" w:rsidP="00D160CF">
      <w:pPr>
        <w:spacing w:before="0"/>
        <w:rPr>
          <w:rFonts w:cs="Arial"/>
          <w:lang w:eastAsia="sr-Latn-CS"/>
        </w:rPr>
      </w:pPr>
      <w:r w:rsidRPr="00CF7FFE">
        <w:rPr>
          <w:rFonts w:cs="Arial"/>
          <w:lang w:eastAsia="sr-Latn-CS"/>
        </w:rPr>
        <w:lastRenderedPageBreak/>
        <w:t xml:space="preserve">Уговорне стране током трајања овог </w:t>
      </w:r>
      <w:proofErr w:type="gramStart"/>
      <w:r w:rsidRPr="00CF7FFE">
        <w:rPr>
          <w:rFonts w:cs="Arial"/>
          <w:lang w:eastAsia="sr-Latn-CS"/>
        </w:rPr>
        <w:t>Уговора  због</w:t>
      </w:r>
      <w:proofErr w:type="gramEnd"/>
      <w:r w:rsidRPr="00CF7FFE">
        <w:rPr>
          <w:rFonts w:cs="Arial"/>
          <w:lang w:eastAsia="sr-Latn-CS"/>
        </w:rPr>
        <w:t xml:space="preserve"> промењених околности ближе одређених у члану 115. </w:t>
      </w:r>
      <w:proofErr w:type="gramStart"/>
      <w:r w:rsidRPr="00CF7FFE">
        <w:rPr>
          <w:rFonts w:cs="Arial"/>
          <w:lang w:eastAsia="sr-Latn-CS"/>
        </w:rPr>
        <w:t>Закона, могу у писменој форми путем Анекса извршити измене и допуне овог Уговора.</w:t>
      </w:r>
      <w:proofErr w:type="gramEnd"/>
    </w:p>
    <w:p w:rsidR="00D160CF" w:rsidRDefault="00D160CF" w:rsidP="00D160CF">
      <w:pPr>
        <w:spacing w:before="0"/>
        <w:rPr>
          <w:rFonts w:cs="Arial"/>
          <w:lang w:val="sr-Cyrl-RS" w:eastAsia="sr-Latn-CS"/>
        </w:rPr>
      </w:pPr>
    </w:p>
    <w:p w:rsidR="00D160CF" w:rsidRPr="00263F25" w:rsidRDefault="00D160CF" w:rsidP="00D160CF">
      <w:pPr>
        <w:spacing w:before="0"/>
        <w:rPr>
          <w:rFonts w:cs="Arial"/>
          <w:color w:val="00B0F0"/>
          <w:lang w:val="sr-Cyrl-RS" w:eastAsia="sr-Latn-CS"/>
        </w:rPr>
      </w:pPr>
      <w:r w:rsidRPr="00CF7FFE">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1626C6" w:rsidRPr="001626C6" w:rsidRDefault="001626C6" w:rsidP="001626C6">
      <w:pPr>
        <w:keepNext/>
        <w:tabs>
          <w:tab w:val="left" w:pos="567"/>
        </w:tabs>
        <w:spacing w:before="0"/>
        <w:outlineLvl w:val="0"/>
        <w:rPr>
          <w:rFonts w:cs="Arial"/>
          <w:b/>
          <w:lang w:val="sr-Cyrl-RS"/>
        </w:rPr>
      </w:pPr>
    </w:p>
    <w:p w:rsidR="00765DB9" w:rsidRDefault="00765DB9" w:rsidP="00AC5B61">
      <w:pPr>
        <w:keepNext/>
        <w:tabs>
          <w:tab w:val="left" w:pos="567"/>
        </w:tabs>
        <w:spacing w:before="0"/>
        <w:outlineLvl w:val="0"/>
        <w:rPr>
          <w:rFonts w:cs="Arial"/>
          <w:b/>
          <w:lang w:val="sr-Cyrl-RS"/>
        </w:rPr>
      </w:pPr>
    </w:p>
    <w:p w:rsidR="001626C6" w:rsidRDefault="001626C6" w:rsidP="00AC5B61">
      <w:pPr>
        <w:keepNext/>
        <w:tabs>
          <w:tab w:val="left" w:pos="567"/>
        </w:tabs>
        <w:spacing w:before="0"/>
        <w:outlineLvl w:val="0"/>
        <w:rPr>
          <w:rFonts w:cs="Arial"/>
          <w:b/>
          <w:lang w:val="sr-Cyrl-RS"/>
        </w:rPr>
      </w:pPr>
    </w:p>
    <w:p w:rsidR="001626C6" w:rsidRDefault="001626C6" w:rsidP="00AC5B61">
      <w:pPr>
        <w:keepNext/>
        <w:tabs>
          <w:tab w:val="left" w:pos="567"/>
        </w:tabs>
        <w:spacing w:before="0"/>
        <w:outlineLvl w:val="0"/>
        <w:rPr>
          <w:rFonts w:cs="Arial"/>
          <w:b/>
          <w:lang w:val="sr-Cyrl-RS"/>
        </w:rPr>
      </w:pPr>
    </w:p>
    <w:p w:rsidR="001626C6" w:rsidRDefault="001626C6" w:rsidP="00AC5B61">
      <w:pPr>
        <w:keepNext/>
        <w:tabs>
          <w:tab w:val="left" w:pos="567"/>
        </w:tabs>
        <w:spacing w:before="0"/>
        <w:outlineLvl w:val="0"/>
        <w:rPr>
          <w:rFonts w:cs="Arial"/>
          <w:b/>
          <w:lang w:val="sr-Cyrl-RS"/>
        </w:rPr>
      </w:pPr>
    </w:p>
    <w:p w:rsidR="001626C6" w:rsidRDefault="001626C6" w:rsidP="00AC5B61">
      <w:pPr>
        <w:keepNext/>
        <w:tabs>
          <w:tab w:val="left" w:pos="567"/>
        </w:tabs>
        <w:spacing w:before="0"/>
        <w:outlineLvl w:val="0"/>
        <w:rPr>
          <w:rFonts w:cs="Arial"/>
          <w:b/>
          <w:lang w:val="sr-Cyrl-RS"/>
        </w:rPr>
      </w:pPr>
    </w:p>
    <w:p w:rsidR="001626C6" w:rsidRDefault="001626C6" w:rsidP="00AC5B61">
      <w:pPr>
        <w:keepNext/>
        <w:tabs>
          <w:tab w:val="left" w:pos="567"/>
        </w:tabs>
        <w:spacing w:before="0"/>
        <w:outlineLvl w:val="0"/>
        <w:rPr>
          <w:rFonts w:cs="Arial"/>
          <w:b/>
          <w:lang w:val="sr-Cyrl-RS"/>
        </w:rPr>
      </w:pPr>
    </w:p>
    <w:p w:rsidR="001626C6" w:rsidRDefault="001626C6" w:rsidP="00AC5B61">
      <w:pPr>
        <w:keepNext/>
        <w:tabs>
          <w:tab w:val="left" w:pos="567"/>
        </w:tabs>
        <w:spacing w:before="0"/>
        <w:outlineLvl w:val="0"/>
        <w:rPr>
          <w:rFonts w:cs="Arial"/>
          <w:b/>
          <w:lang w:val="sr-Cyrl-RS"/>
        </w:rPr>
      </w:pPr>
    </w:p>
    <w:p w:rsidR="001626C6" w:rsidRDefault="001626C6" w:rsidP="00AC5B61">
      <w:pPr>
        <w:keepNext/>
        <w:tabs>
          <w:tab w:val="left" w:pos="567"/>
        </w:tabs>
        <w:spacing w:before="0"/>
        <w:outlineLvl w:val="0"/>
        <w:rPr>
          <w:rFonts w:cs="Arial"/>
          <w:b/>
          <w:lang w:val="sr-Cyrl-RS"/>
        </w:rPr>
      </w:pPr>
    </w:p>
    <w:p w:rsidR="001626C6" w:rsidRDefault="001626C6" w:rsidP="00AC5B61">
      <w:pPr>
        <w:keepNext/>
        <w:tabs>
          <w:tab w:val="left" w:pos="567"/>
        </w:tabs>
        <w:spacing w:before="0"/>
        <w:outlineLvl w:val="0"/>
        <w:rPr>
          <w:rFonts w:cs="Arial"/>
          <w:b/>
          <w:lang w:val="sr-Cyrl-RS"/>
        </w:rPr>
      </w:pPr>
    </w:p>
    <w:p w:rsidR="001626C6" w:rsidRDefault="001626C6" w:rsidP="00AC5B61">
      <w:pPr>
        <w:keepNext/>
        <w:tabs>
          <w:tab w:val="left" w:pos="567"/>
        </w:tabs>
        <w:spacing w:before="0"/>
        <w:outlineLvl w:val="0"/>
        <w:rPr>
          <w:rFonts w:cs="Arial"/>
          <w:b/>
          <w:lang w:val="sr-Cyrl-RS"/>
        </w:rPr>
      </w:pPr>
    </w:p>
    <w:p w:rsidR="001626C6" w:rsidRDefault="001626C6" w:rsidP="00AC5B61">
      <w:pPr>
        <w:keepNext/>
        <w:tabs>
          <w:tab w:val="left" w:pos="567"/>
        </w:tabs>
        <w:spacing w:before="0"/>
        <w:outlineLvl w:val="0"/>
        <w:rPr>
          <w:rFonts w:cs="Arial"/>
          <w:b/>
          <w:lang w:val="sr-Cyrl-RS"/>
        </w:rPr>
      </w:pPr>
    </w:p>
    <w:p w:rsidR="001626C6" w:rsidRDefault="001626C6" w:rsidP="00AC5B61">
      <w:pPr>
        <w:keepNext/>
        <w:tabs>
          <w:tab w:val="left" w:pos="567"/>
        </w:tabs>
        <w:spacing w:before="0"/>
        <w:outlineLvl w:val="0"/>
        <w:rPr>
          <w:rFonts w:cs="Arial"/>
          <w:b/>
          <w:lang w:val="sr-Cyrl-RS"/>
        </w:rPr>
      </w:pPr>
    </w:p>
    <w:p w:rsidR="001626C6" w:rsidRDefault="001626C6" w:rsidP="00AC5B61">
      <w:pPr>
        <w:keepNext/>
        <w:tabs>
          <w:tab w:val="left" w:pos="567"/>
        </w:tabs>
        <w:spacing w:before="0"/>
        <w:outlineLvl w:val="0"/>
        <w:rPr>
          <w:rFonts w:cs="Arial"/>
          <w:b/>
          <w:lang w:val="sr-Cyrl-RS"/>
        </w:rPr>
      </w:pPr>
    </w:p>
    <w:p w:rsidR="001626C6" w:rsidRDefault="001626C6" w:rsidP="00AC5B61">
      <w:pPr>
        <w:keepNext/>
        <w:tabs>
          <w:tab w:val="left" w:pos="567"/>
        </w:tabs>
        <w:spacing w:before="0"/>
        <w:outlineLvl w:val="0"/>
        <w:rPr>
          <w:rFonts w:cs="Arial"/>
          <w:b/>
          <w:lang w:val="sr-Cyrl-RS"/>
        </w:rPr>
      </w:pPr>
    </w:p>
    <w:p w:rsidR="001626C6" w:rsidRPr="00AC5B61" w:rsidRDefault="001626C6" w:rsidP="00AC5B61">
      <w:pPr>
        <w:keepNext/>
        <w:tabs>
          <w:tab w:val="left" w:pos="567"/>
        </w:tabs>
        <w:spacing w:before="0"/>
        <w:outlineLvl w:val="0"/>
        <w:rPr>
          <w:rFonts w:cs="Arial"/>
          <w:b/>
          <w:lang w:val="sr-Cyrl-RS"/>
        </w:rPr>
      </w:pPr>
    </w:p>
    <w:p w:rsidR="00765DB9" w:rsidRPr="00765DB9" w:rsidRDefault="00765DB9" w:rsidP="00765DB9">
      <w:pPr>
        <w:keepNext/>
        <w:tabs>
          <w:tab w:val="left" w:pos="567"/>
        </w:tabs>
        <w:spacing w:before="0"/>
        <w:ind w:left="360"/>
        <w:jc w:val="center"/>
        <w:outlineLvl w:val="0"/>
        <w:rPr>
          <w:rFonts w:cs="Arial"/>
          <w:b/>
        </w:rPr>
      </w:pPr>
      <w:r>
        <w:rPr>
          <w:rFonts w:cs="Arial"/>
          <w:b/>
        </w:rPr>
        <w:t xml:space="preserve">7. </w:t>
      </w:r>
      <w:r w:rsidRPr="00765DB9">
        <w:rPr>
          <w:rFonts w:cs="Arial"/>
          <w:b/>
        </w:rPr>
        <w:t>ОБРАСЦИ</w:t>
      </w: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765DB9" w:rsidRPr="00765DB9" w:rsidRDefault="00765DB9" w:rsidP="00765DB9">
      <w:pPr>
        <w:keepNext/>
        <w:tabs>
          <w:tab w:val="left" w:pos="567"/>
        </w:tabs>
        <w:spacing w:before="0"/>
        <w:jc w:val="center"/>
        <w:outlineLvl w:val="0"/>
        <w:rPr>
          <w:rFonts w:cs="Arial"/>
          <w:b/>
        </w:rPr>
      </w:pPr>
    </w:p>
    <w:p w:rsidR="001626C6" w:rsidRPr="00DC1CE6" w:rsidRDefault="001626C6" w:rsidP="00DC1CE6">
      <w:pPr>
        <w:keepNext/>
        <w:tabs>
          <w:tab w:val="left" w:pos="567"/>
        </w:tabs>
        <w:spacing w:before="0"/>
        <w:outlineLvl w:val="0"/>
        <w:rPr>
          <w:rFonts w:cs="Arial"/>
          <w:b/>
          <w:lang w:val="sr-Cyrl-RS"/>
        </w:rPr>
      </w:pPr>
    </w:p>
    <w:p w:rsidR="00765DB9" w:rsidRPr="00765DB9" w:rsidRDefault="00765DB9" w:rsidP="00765DB9">
      <w:pPr>
        <w:spacing w:before="0"/>
        <w:jc w:val="right"/>
        <w:outlineLvl w:val="1"/>
        <w:rPr>
          <w:rFonts w:cs="Arial"/>
          <w:b/>
          <w:noProof/>
        </w:rPr>
      </w:pPr>
      <w:bookmarkStart w:id="261" w:name="_Toc442559924"/>
      <w:proofErr w:type="gramStart"/>
      <w:r w:rsidRPr="00765DB9">
        <w:rPr>
          <w:rFonts w:cs="Arial"/>
          <w:b/>
        </w:rPr>
        <w:t xml:space="preserve">ОБРАЗАЦ </w:t>
      </w:r>
      <w:r w:rsidR="00BF1F23">
        <w:rPr>
          <w:rFonts w:cs="Arial"/>
          <w:b/>
        </w:rPr>
        <w:t>1</w:t>
      </w:r>
      <w:r w:rsidRPr="00765DB9">
        <w:rPr>
          <w:rFonts w:cs="Arial"/>
          <w:b/>
          <w:noProof/>
        </w:rPr>
        <w:t>.</w:t>
      </w:r>
      <w:bookmarkEnd w:id="261"/>
      <w:proofErr w:type="gramEnd"/>
    </w:p>
    <w:p w:rsidR="00765DB9" w:rsidRPr="00765DB9" w:rsidRDefault="00765DB9" w:rsidP="00765DB9">
      <w:pPr>
        <w:spacing w:before="0"/>
        <w:jc w:val="center"/>
        <w:rPr>
          <w:rFonts w:cs="Arial"/>
          <w:b/>
          <w:bCs/>
          <w:smallCaps/>
          <w:spacing w:val="5"/>
        </w:rPr>
      </w:pPr>
    </w:p>
    <w:p w:rsidR="00765DB9" w:rsidRPr="00765DB9" w:rsidRDefault="00765DB9" w:rsidP="00765DB9">
      <w:pPr>
        <w:spacing w:before="0"/>
        <w:jc w:val="center"/>
        <w:rPr>
          <w:rFonts w:cs="Arial"/>
          <w:b/>
          <w:bCs/>
          <w:smallCaps/>
          <w:spacing w:val="5"/>
        </w:rPr>
      </w:pPr>
      <w:r w:rsidRPr="00765DB9">
        <w:rPr>
          <w:rFonts w:cs="Arial"/>
          <w:b/>
          <w:bCs/>
          <w:smallCaps/>
          <w:spacing w:val="5"/>
        </w:rPr>
        <w:t>ОБРАЗАЦ ПОНУДЕ</w:t>
      </w:r>
    </w:p>
    <w:p w:rsidR="00765DB9" w:rsidRPr="00765DB9" w:rsidRDefault="00765DB9" w:rsidP="00765DB9">
      <w:pPr>
        <w:spacing w:before="0"/>
        <w:rPr>
          <w:rFonts w:cs="Arial"/>
          <w:b/>
          <w:bCs/>
          <w:smallCaps/>
          <w:spacing w:val="5"/>
        </w:rPr>
      </w:pPr>
    </w:p>
    <w:p w:rsidR="00765DB9" w:rsidRPr="00765DB9" w:rsidRDefault="00765DB9" w:rsidP="00765DB9">
      <w:pPr>
        <w:spacing w:before="0"/>
        <w:rPr>
          <w:rFonts w:cs="Arial"/>
          <w:b/>
          <w:bCs/>
          <w:smallCaps/>
          <w:spacing w:val="5"/>
        </w:rPr>
      </w:pPr>
    </w:p>
    <w:p w:rsidR="00765DB9" w:rsidRPr="00691C59" w:rsidRDefault="00765DB9" w:rsidP="00765DB9">
      <w:pPr>
        <w:spacing w:before="0"/>
        <w:rPr>
          <w:rFonts w:eastAsia="TimesNewRomanPS-BoldMT" w:cs="Arial"/>
          <w:bCs/>
          <w:color w:val="000000" w:themeColor="text1"/>
          <w:lang w:val="sr-Cyrl-RS"/>
        </w:rPr>
      </w:pPr>
      <w:r w:rsidRPr="00765DB9">
        <w:rPr>
          <w:rFonts w:eastAsia="TimesNewRomanPS-BoldMT" w:cs="Arial"/>
          <w:bCs/>
          <w:color w:val="000000"/>
        </w:rPr>
        <w:t xml:space="preserve">Понуда бр._________ од </w:t>
      </w:r>
      <w:r w:rsidR="00691C59">
        <w:rPr>
          <w:rFonts w:eastAsia="TimesNewRomanPS-BoldMT" w:cs="Arial"/>
          <w:bCs/>
          <w:color w:val="000000"/>
        </w:rPr>
        <w:t>__.__.201</w:t>
      </w:r>
      <w:r w:rsidR="00691C59">
        <w:rPr>
          <w:rFonts w:eastAsia="TimesNewRomanPS-BoldMT" w:cs="Arial"/>
          <w:bCs/>
          <w:color w:val="000000"/>
          <w:lang w:val="sr-Cyrl-RS"/>
        </w:rPr>
        <w:t>7</w:t>
      </w:r>
      <w:r w:rsidR="00BF1F23" w:rsidRPr="00134A61">
        <w:rPr>
          <w:rFonts w:eastAsia="TimesNewRomanPS-BoldMT" w:cs="Arial"/>
          <w:bCs/>
          <w:color w:val="000000"/>
        </w:rPr>
        <w:t>.године</w:t>
      </w:r>
      <w:r w:rsidRPr="00134A61">
        <w:rPr>
          <w:rFonts w:eastAsia="TimesNewRomanPS-BoldMT" w:cs="Arial"/>
          <w:bCs/>
          <w:color w:val="000000"/>
        </w:rPr>
        <w:t xml:space="preserve"> </w:t>
      </w:r>
      <w:proofErr w:type="gramStart"/>
      <w:r w:rsidRPr="00134A61">
        <w:rPr>
          <w:rFonts w:eastAsia="TimesNewRomanPS-BoldMT" w:cs="Arial"/>
          <w:bCs/>
          <w:color w:val="000000"/>
        </w:rPr>
        <w:t>за  отворени</w:t>
      </w:r>
      <w:proofErr w:type="gramEnd"/>
      <w:r w:rsidRPr="00134A61">
        <w:rPr>
          <w:rFonts w:eastAsia="TimesNewRomanPS-BoldMT" w:cs="Arial"/>
          <w:bCs/>
          <w:color w:val="000000"/>
        </w:rPr>
        <w:t xml:space="preserve"> поступак јавне набавке </w:t>
      </w:r>
      <w:r w:rsidR="00BF1F23" w:rsidRPr="00134A61">
        <w:rPr>
          <w:rFonts w:cs="Arial"/>
        </w:rPr>
        <w:t xml:space="preserve">услуга </w:t>
      </w:r>
      <w:r w:rsidR="00877C0C" w:rsidRPr="00134A61">
        <w:rPr>
          <w:rFonts w:cs="Arial"/>
        </w:rPr>
        <w:t>–</w:t>
      </w:r>
      <w:r w:rsidR="00BF1F23" w:rsidRPr="00134A61">
        <w:rPr>
          <w:rFonts w:cs="Arial"/>
        </w:rPr>
        <w:t xml:space="preserve"> </w:t>
      </w:r>
      <w:r w:rsidR="00935090">
        <w:rPr>
          <w:rFonts w:cs="Arial"/>
          <w:lang w:val="sr-Cyrl-RS"/>
        </w:rPr>
        <w:t xml:space="preserve">Репаратура радних кола ВДГ-а </w:t>
      </w:r>
      <w:r w:rsidR="00E9095E">
        <w:rPr>
          <w:rFonts w:cs="Arial"/>
          <w:lang w:val="sr-Cyrl-RS"/>
        </w:rPr>
        <w:t xml:space="preserve">на </w:t>
      </w:r>
      <w:r w:rsidR="00935090">
        <w:rPr>
          <w:rFonts w:cs="Arial"/>
          <w:lang w:val="sr-Cyrl-RS"/>
        </w:rPr>
        <w:t>ТЕНТ Б</w:t>
      </w:r>
      <w:r w:rsidR="00BF1F23" w:rsidRPr="00134A61">
        <w:rPr>
          <w:rFonts w:cs="Arial"/>
        </w:rPr>
        <w:t xml:space="preserve">, </w:t>
      </w:r>
      <w:r w:rsidRPr="00134A61">
        <w:rPr>
          <w:rFonts w:eastAsia="TimesNewRomanPS-BoldMT" w:cs="Arial"/>
          <w:bCs/>
          <w:color w:val="000000" w:themeColor="text1"/>
        </w:rPr>
        <w:t>ЈН бр.</w:t>
      </w:r>
      <w:r w:rsidR="00BF1F23" w:rsidRPr="00134A61">
        <w:rPr>
          <w:rFonts w:cs="Arial"/>
        </w:rPr>
        <w:t xml:space="preserve"> </w:t>
      </w:r>
      <w:r w:rsidR="003432DB">
        <w:rPr>
          <w:rFonts w:cs="Arial"/>
        </w:rPr>
        <w:t>3000/</w:t>
      </w:r>
      <w:r w:rsidR="00935090">
        <w:rPr>
          <w:rFonts w:cs="Arial"/>
          <w:lang w:val="sr-Cyrl-RS"/>
        </w:rPr>
        <w:t>1702</w:t>
      </w:r>
      <w:r w:rsidR="00691C59">
        <w:rPr>
          <w:rFonts w:cs="Arial"/>
        </w:rPr>
        <w:t>/201</w:t>
      </w:r>
      <w:r w:rsidR="00691C59">
        <w:rPr>
          <w:rFonts w:cs="Arial"/>
          <w:lang w:val="sr-Cyrl-RS"/>
        </w:rPr>
        <w:t>7</w:t>
      </w:r>
      <w:r w:rsidR="00F2240B">
        <w:rPr>
          <w:rFonts w:cs="Arial"/>
        </w:rPr>
        <w:t xml:space="preserve"> (</w:t>
      </w:r>
      <w:r w:rsidR="00935090">
        <w:rPr>
          <w:rFonts w:cs="Arial"/>
          <w:lang w:val="sr-Cyrl-RS"/>
        </w:rPr>
        <w:t>1560</w:t>
      </w:r>
      <w:r w:rsidR="00691C59">
        <w:rPr>
          <w:rFonts w:cs="Arial"/>
        </w:rPr>
        <w:t>/201</w:t>
      </w:r>
      <w:r w:rsidR="00691C59">
        <w:rPr>
          <w:rFonts w:cs="Arial"/>
          <w:lang w:val="sr-Cyrl-RS"/>
        </w:rPr>
        <w:t>7</w:t>
      </w:r>
      <w:r w:rsidR="00BF1F23" w:rsidRPr="00134A61">
        <w:rPr>
          <w:rFonts w:cs="Arial"/>
        </w:rPr>
        <w:t>)</w:t>
      </w:r>
    </w:p>
    <w:p w:rsidR="00765DB9" w:rsidRPr="00765DB9" w:rsidRDefault="00765DB9" w:rsidP="00765DB9">
      <w:pPr>
        <w:spacing w:before="0"/>
        <w:rPr>
          <w:rFonts w:eastAsia="TimesNewRomanPS-BoldMT" w:cs="Arial"/>
          <w:bCs/>
          <w:color w:val="00B0F0"/>
        </w:rPr>
      </w:pPr>
    </w:p>
    <w:p w:rsidR="00765DB9" w:rsidRPr="00765DB9" w:rsidRDefault="00765DB9" w:rsidP="00765DB9">
      <w:pPr>
        <w:spacing w:before="0"/>
        <w:rPr>
          <w:rFonts w:cs="Arial"/>
          <w:b/>
          <w:bCs/>
          <w:iCs/>
        </w:rPr>
      </w:pPr>
      <w:proofErr w:type="gramStart"/>
      <w:r w:rsidRPr="00765DB9">
        <w:rPr>
          <w:rFonts w:cs="Arial"/>
          <w:b/>
          <w:bCs/>
          <w:iCs/>
        </w:rPr>
        <w:t>1)ОПШТИ</w:t>
      </w:r>
      <w:proofErr w:type="gramEnd"/>
      <w:r w:rsidRPr="00765DB9">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765DB9" w:rsidRPr="00765DB9" w:rsidTr="00B16DF0">
        <w:trPr>
          <w:trHeight w:val="620"/>
        </w:trPr>
        <w:tc>
          <w:tcPr>
            <w:tcW w:w="4621"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pacing w:before="0"/>
              <w:rPr>
                <w:rFonts w:cs="Arial"/>
                <w:iCs/>
              </w:rPr>
            </w:pPr>
            <w:r w:rsidRPr="00765DB9">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cs="Arial"/>
                <w:b/>
                <w:bCs/>
                <w:iCs/>
              </w:rPr>
            </w:pPr>
          </w:p>
        </w:tc>
      </w:tr>
      <w:tr w:rsidR="00765DB9" w:rsidRPr="00765DB9" w:rsidTr="00B16DF0">
        <w:trPr>
          <w:trHeight w:val="620"/>
        </w:trPr>
        <w:tc>
          <w:tcPr>
            <w:tcW w:w="4621"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pacing w:before="0"/>
              <w:rPr>
                <w:rFonts w:cs="Arial"/>
                <w:b/>
                <w:bCs/>
                <w:iCs/>
              </w:rPr>
            </w:pPr>
            <w:r w:rsidRPr="00765DB9">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cs="Arial"/>
                <w:b/>
                <w:bCs/>
                <w:iCs/>
              </w:rPr>
            </w:pPr>
          </w:p>
          <w:p w:rsidR="00765DB9" w:rsidRPr="00765DB9" w:rsidRDefault="00765DB9" w:rsidP="00765DB9">
            <w:pPr>
              <w:spacing w:before="0"/>
              <w:rPr>
                <w:rFonts w:cs="Arial"/>
                <w:b/>
                <w:bCs/>
                <w:iCs/>
              </w:rPr>
            </w:pPr>
          </w:p>
          <w:p w:rsidR="00765DB9" w:rsidRPr="00765DB9" w:rsidRDefault="00765DB9" w:rsidP="00765DB9">
            <w:pPr>
              <w:spacing w:before="0"/>
              <w:rPr>
                <w:rFonts w:cs="Arial"/>
                <w:b/>
                <w:bCs/>
                <w:iCs/>
              </w:rPr>
            </w:pPr>
          </w:p>
        </w:tc>
      </w:tr>
      <w:tr w:rsidR="00765DB9" w:rsidRPr="00765DB9" w:rsidTr="00B16DF0">
        <w:trPr>
          <w:trHeight w:val="683"/>
        </w:trPr>
        <w:tc>
          <w:tcPr>
            <w:tcW w:w="4621"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pacing w:before="0"/>
              <w:rPr>
                <w:rFonts w:cs="Arial"/>
                <w:b/>
                <w:bCs/>
                <w:iCs/>
              </w:rPr>
            </w:pPr>
            <w:r w:rsidRPr="00765DB9">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cs="Arial"/>
                <w:b/>
                <w:bCs/>
                <w:iCs/>
              </w:rPr>
            </w:pPr>
          </w:p>
          <w:p w:rsidR="00765DB9" w:rsidRPr="00765DB9" w:rsidRDefault="00765DB9" w:rsidP="00765DB9">
            <w:pPr>
              <w:spacing w:before="0"/>
              <w:rPr>
                <w:rFonts w:cs="Arial"/>
                <w:b/>
                <w:bCs/>
                <w:iCs/>
              </w:rPr>
            </w:pPr>
          </w:p>
          <w:p w:rsidR="00765DB9" w:rsidRPr="00765DB9" w:rsidRDefault="00765DB9" w:rsidP="00765DB9">
            <w:pPr>
              <w:spacing w:before="0"/>
              <w:rPr>
                <w:rFonts w:cs="Arial"/>
                <w:b/>
                <w:bCs/>
                <w:iCs/>
              </w:rPr>
            </w:pPr>
          </w:p>
        </w:tc>
      </w:tr>
      <w:tr w:rsidR="00765DB9" w:rsidRPr="00765DB9" w:rsidTr="00B16DF0">
        <w:trPr>
          <w:trHeight w:val="647"/>
        </w:trPr>
        <w:tc>
          <w:tcPr>
            <w:tcW w:w="4621"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pacing w:before="0"/>
              <w:rPr>
                <w:rFonts w:cs="Arial"/>
                <w:b/>
                <w:bCs/>
                <w:iCs/>
              </w:rPr>
            </w:pPr>
            <w:r w:rsidRPr="00765DB9">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cs="Arial"/>
                <w:b/>
                <w:bCs/>
                <w:iCs/>
              </w:rPr>
            </w:pPr>
          </w:p>
          <w:p w:rsidR="00765DB9" w:rsidRPr="00765DB9" w:rsidRDefault="00765DB9" w:rsidP="00765DB9">
            <w:pPr>
              <w:spacing w:before="0"/>
              <w:rPr>
                <w:rFonts w:cs="Arial"/>
                <w:b/>
                <w:bCs/>
                <w:iCs/>
              </w:rPr>
            </w:pPr>
          </w:p>
          <w:p w:rsidR="00765DB9" w:rsidRPr="00765DB9" w:rsidRDefault="00765DB9" w:rsidP="00765DB9">
            <w:pPr>
              <w:spacing w:before="0"/>
              <w:rPr>
                <w:rFonts w:cs="Arial"/>
                <w:b/>
                <w:bCs/>
                <w:iCs/>
              </w:rPr>
            </w:pPr>
          </w:p>
        </w:tc>
      </w:tr>
      <w:tr w:rsidR="00765DB9" w:rsidRPr="00765DB9" w:rsidTr="00B16DF0">
        <w:tc>
          <w:tcPr>
            <w:tcW w:w="4621"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pacing w:before="0"/>
              <w:rPr>
                <w:rFonts w:cs="Arial"/>
                <w:b/>
                <w:bCs/>
                <w:iCs/>
                <w:lang w:val="ru-RU"/>
              </w:rPr>
            </w:pPr>
            <w:r w:rsidRPr="00765DB9">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cs="Arial"/>
                <w:b/>
                <w:bCs/>
                <w:iCs/>
                <w:lang w:val="ru-RU"/>
              </w:rPr>
            </w:pPr>
          </w:p>
        </w:tc>
      </w:tr>
      <w:tr w:rsidR="00765DB9" w:rsidRPr="00765DB9" w:rsidTr="00B16DF0">
        <w:trPr>
          <w:trHeight w:val="512"/>
        </w:trPr>
        <w:tc>
          <w:tcPr>
            <w:tcW w:w="4621"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pacing w:before="0"/>
              <w:rPr>
                <w:rFonts w:cs="Arial"/>
                <w:iCs/>
              </w:rPr>
            </w:pPr>
          </w:p>
          <w:p w:rsidR="00765DB9" w:rsidRPr="00765DB9" w:rsidRDefault="00765DB9" w:rsidP="00765DB9">
            <w:pPr>
              <w:spacing w:before="0"/>
              <w:rPr>
                <w:rFonts w:cs="Arial"/>
                <w:b/>
                <w:bCs/>
                <w:iCs/>
              </w:rPr>
            </w:pPr>
            <w:r w:rsidRPr="00765DB9">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cs="Arial"/>
                <w:b/>
                <w:bCs/>
                <w:iCs/>
              </w:rPr>
            </w:pPr>
          </w:p>
          <w:p w:rsidR="00765DB9" w:rsidRPr="00765DB9" w:rsidRDefault="00765DB9" w:rsidP="00765DB9">
            <w:pPr>
              <w:spacing w:before="0"/>
              <w:rPr>
                <w:rFonts w:cs="Arial"/>
                <w:b/>
                <w:bCs/>
                <w:iCs/>
              </w:rPr>
            </w:pPr>
          </w:p>
          <w:p w:rsidR="00765DB9" w:rsidRPr="00765DB9" w:rsidRDefault="00765DB9" w:rsidP="00765DB9">
            <w:pPr>
              <w:spacing w:before="0"/>
              <w:rPr>
                <w:rFonts w:cs="Arial"/>
                <w:b/>
                <w:bCs/>
                <w:iCs/>
              </w:rPr>
            </w:pPr>
          </w:p>
        </w:tc>
      </w:tr>
      <w:tr w:rsidR="00765DB9" w:rsidRPr="00765DB9" w:rsidTr="00B16DF0">
        <w:tc>
          <w:tcPr>
            <w:tcW w:w="4621"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pacing w:before="0"/>
              <w:rPr>
                <w:rFonts w:cs="Arial"/>
                <w:b/>
                <w:bCs/>
                <w:iCs/>
                <w:lang w:val="ru-RU"/>
              </w:rPr>
            </w:pPr>
            <w:r w:rsidRPr="00765DB9">
              <w:rPr>
                <w:rFonts w:cs="Arial"/>
                <w:iCs/>
                <w:lang w:val="ru-RU"/>
              </w:rPr>
              <w:t>Електронска адреса понуђача (</w:t>
            </w:r>
            <w:r w:rsidRPr="00765DB9">
              <w:rPr>
                <w:rFonts w:cs="Arial"/>
                <w:iCs/>
              </w:rPr>
              <w:t>e</w:t>
            </w:r>
            <w:r w:rsidRPr="00765DB9">
              <w:rPr>
                <w:rFonts w:cs="Arial"/>
                <w:iCs/>
                <w:lang w:val="ru-RU"/>
              </w:rPr>
              <w:t>-</w:t>
            </w:r>
            <w:r w:rsidRPr="00765DB9">
              <w:rPr>
                <w:rFonts w:cs="Arial"/>
                <w:iCs/>
              </w:rPr>
              <w:t>mail</w:t>
            </w:r>
            <w:r w:rsidRPr="00765DB9">
              <w:rPr>
                <w:rFonts w:cs="Arial"/>
                <w:iCs/>
                <w:lang w:val="ru-RU"/>
              </w:rPr>
              <w:t>):</w:t>
            </w:r>
          </w:p>
          <w:p w:rsidR="00765DB9" w:rsidRPr="00765DB9" w:rsidRDefault="00765DB9" w:rsidP="00765DB9">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cs="Arial"/>
                <w:b/>
                <w:bCs/>
                <w:iCs/>
                <w:lang w:val="ru-RU"/>
              </w:rPr>
            </w:pPr>
          </w:p>
        </w:tc>
      </w:tr>
      <w:tr w:rsidR="00765DB9" w:rsidRPr="00765DB9" w:rsidTr="00B16DF0">
        <w:trPr>
          <w:trHeight w:val="557"/>
        </w:trPr>
        <w:tc>
          <w:tcPr>
            <w:tcW w:w="4621"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pacing w:before="0"/>
              <w:rPr>
                <w:rFonts w:cs="Arial"/>
                <w:b/>
                <w:bCs/>
                <w:iCs/>
              </w:rPr>
            </w:pPr>
            <w:r w:rsidRPr="00765DB9">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cs="Arial"/>
                <w:b/>
                <w:bCs/>
                <w:iCs/>
              </w:rPr>
            </w:pPr>
          </w:p>
          <w:p w:rsidR="00765DB9" w:rsidRPr="00765DB9" w:rsidRDefault="00765DB9" w:rsidP="00765DB9">
            <w:pPr>
              <w:spacing w:before="0"/>
              <w:rPr>
                <w:rFonts w:cs="Arial"/>
                <w:b/>
                <w:bCs/>
                <w:iCs/>
              </w:rPr>
            </w:pPr>
          </w:p>
          <w:p w:rsidR="00765DB9" w:rsidRPr="00765DB9" w:rsidRDefault="00765DB9" w:rsidP="00765DB9">
            <w:pPr>
              <w:spacing w:before="0"/>
              <w:rPr>
                <w:rFonts w:cs="Arial"/>
                <w:b/>
                <w:bCs/>
                <w:iCs/>
              </w:rPr>
            </w:pPr>
          </w:p>
        </w:tc>
      </w:tr>
      <w:tr w:rsidR="00765DB9" w:rsidRPr="00765DB9" w:rsidTr="00B16DF0">
        <w:trPr>
          <w:trHeight w:val="530"/>
        </w:trPr>
        <w:tc>
          <w:tcPr>
            <w:tcW w:w="4621"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pacing w:before="0"/>
              <w:rPr>
                <w:rFonts w:cs="Arial"/>
                <w:b/>
                <w:bCs/>
                <w:iCs/>
              </w:rPr>
            </w:pPr>
            <w:r w:rsidRPr="00765DB9">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cs="Arial"/>
                <w:b/>
                <w:bCs/>
                <w:iCs/>
              </w:rPr>
            </w:pPr>
          </w:p>
          <w:p w:rsidR="00765DB9" w:rsidRPr="00765DB9" w:rsidRDefault="00765DB9" w:rsidP="00765DB9">
            <w:pPr>
              <w:spacing w:before="0"/>
              <w:rPr>
                <w:rFonts w:cs="Arial"/>
                <w:b/>
                <w:bCs/>
                <w:iCs/>
              </w:rPr>
            </w:pPr>
          </w:p>
          <w:p w:rsidR="00765DB9" w:rsidRPr="00765DB9" w:rsidRDefault="00765DB9" w:rsidP="00765DB9">
            <w:pPr>
              <w:spacing w:before="0"/>
              <w:rPr>
                <w:rFonts w:cs="Arial"/>
                <w:b/>
                <w:bCs/>
                <w:iCs/>
              </w:rPr>
            </w:pPr>
          </w:p>
        </w:tc>
      </w:tr>
      <w:tr w:rsidR="00765DB9" w:rsidRPr="00765DB9" w:rsidTr="00B16DF0">
        <w:trPr>
          <w:trHeight w:val="593"/>
        </w:trPr>
        <w:tc>
          <w:tcPr>
            <w:tcW w:w="4621"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pacing w:before="0"/>
              <w:rPr>
                <w:rFonts w:cs="Arial"/>
                <w:b/>
                <w:bCs/>
                <w:iCs/>
                <w:lang w:val="ru-RU"/>
              </w:rPr>
            </w:pPr>
            <w:r w:rsidRPr="00765DB9">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cs="Arial"/>
                <w:b/>
                <w:bCs/>
                <w:iCs/>
                <w:lang w:val="ru-RU"/>
              </w:rPr>
            </w:pPr>
          </w:p>
          <w:p w:rsidR="00765DB9" w:rsidRPr="00765DB9" w:rsidRDefault="00765DB9" w:rsidP="00765DB9">
            <w:pPr>
              <w:spacing w:before="0"/>
              <w:rPr>
                <w:rFonts w:cs="Arial"/>
                <w:b/>
                <w:bCs/>
                <w:iCs/>
                <w:lang w:val="ru-RU"/>
              </w:rPr>
            </w:pPr>
          </w:p>
          <w:p w:rsidR="00765DB9" w:rsidRPr="00765DB9" w:rsidRDefault="00765DB9" w:rsidP="00765DB9">
            <w:pPr>
              <w:spacing w:before="0"/>
              <w:rPr>
                <w:rFonts w:cs="Arial"/>
                <w:b/>
                <w:bCs/>
                <w:iCs/>
                <w:lang w:val="ru-RU"/>
              </w:rPr>
            </w:pPr>
          </w:p>
        </w:tc>
      </w:tr>
      <w:tr w:rsidR="00765DB9" w:rsidRPr="00765DB9" w:rsidTr="00B16DF0">
        <w:trPr>
          <w:trHeight w:val="593"/>
        </w:trPr>
        <w:tc>
          <w:tcPr>
            <w:tcW w:w="4621"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pacing w:before="0"/>
              <w:rPr>
                <w:rFonts w:cs="Arial"/>
                <w:b/>
                <w:bCs/>
                <w:iCs/>
                <w:lang w:val="ru-RU"/>
              </w:rPr>
            </w:pPr>
            <w:r w:rsidRPr="00765DB9">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ind w:firstLine="708"/>
              <w:rPr>
                <w:rFonts w:cs="Arial"/>
                <w:b/>
                <w:bCs/>
                <w:iCs/>
                <w:lang w:val="ru-RU"/>
              </w:rPr>
            </w:pPr>
          </w:p>
          <w:p w:rsidR="00765DB9" w:rsidRPr="00765DB9" w:rsidRDefault="00765DB9" w:rsidP="00765DB9">
            <w:pPr>
              <w:spacing w:before="0"/>
              <w:ind w:firstLine="708"/>
              <w:rPr>
                <w:rFonts w:cs="Arial"/>
                <w:b/>
                <w:bCs/>
                <w:iCs/>
                <w:lang w:val="ru-RU"/>
              </w:rPr>
            </w:pPr>
          </w:p>
          <w:p w:rsidR="00765DB9" w:rsidRPr="00765DB9" w:rsidRDefault="00765DB9" w:rsidP="00765DB9">
            <w:pPr>
              <w:spacing w:before="0"/>
              <w:ind w:firstLine="708"/>
              <w:rPr>
                <w:rFonts w:cs="Arial"/>
                <w:b/>
                <w:bCs/>
                <w:iCs/>
                <w:lang w:val="ru-RU"/>
              </w:rPr>
            </w:pPr>
          </w:p>
        </w:tc>
      </w:tr>
    </w:tbl>
    <w:p w:rsidR="00765DB9" w:rsidRPr="00765DB9" w:rsidRDefault="00765DB9" w:rsidP="00765DB9">
      <w:pPr>
        <w:spacing w:before="0"/>
        <w:rPr>
          <w:rFonts w:cs="Arial"/>
        </w:rPr>
      </w:pPr>
    </w:p>
    <w:p w:rsidR="00765DB9" w:rsidRPr="00765DB9" w:rsidRDefault="00765DB9" w:rsidP="00765DB9">
      <w:pPr>
        <w:spacing w:before="0"/>
        <w:rPr>
          <w:rFonts w:eastAsia="TimesNewRomanPSMT" w:cs="Arial"/>
          <w:b/>
          <w:bCs/>
          <w:iCs/>
        </w:rPr>
      </w:pPr>
      <w:r w:rsidRPr="00765DB9">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765DB9" w:rsidRPr="00765DB9" w:rsidTr="00B16DF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jc w:val="center"/>
              <w:rPr>
                <w:rFonts w:cs="Arial"/>
              </w:rPr>
            </w:pPr>
          </w:p>
          <w:p w:rsidR="00765DB9" w:rsidRPr="00765DB9" w:rsidRDefault="00765DB9" w:rsidP="00765DB9">
            <w:pPr>
              <w:spacing w:before="0"/>
              <w:jc w:val="center"/>
              <w:rPr>
                <w:rFonts w:eastAsia="TimesNewRomanPSMT" w:cs="Arial"/>
                <w:b/>
                <w:bCs/>
              </w:rPr>
            </w:pPr>
            <w:r w:rsidRPr="00765DB9">
              <w:rPr>
                <w:rFonts w:eastAsia="TimesNewRomanPSMT" w:cs="Arial"/>
                <w:b/>
                <w:bCs/>
              </w:rPr>
              <w:t xml:space="preserve">А) САМОСТАЛНО </w:t>
            </w:r>
          </w:p>
        </w:tc>
      </w:tr>
      <w:tr w:rsidR="00765DB9" w:rsidRPr="00765DB9" w:rsidTr="00B16DF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jc w:val="center"/>
              <w:rPr>
                <w:rFonts w:eastAsia="TimesNewRomanPSMT" w:cs="Arial"/>
                <w:b/>
                <w:bCs/>
              </w:rPr>
            </w:pPr>
          </w:p>
          <w:p w:rsidR="00765DB9" w:rsidRPr="00765DB9" w:rsidRDefault="00765DB9" w:rsidP="00765DB9">
            <w:pPr>
              <w:spacing w:before="0"/>
              <w:jc w:val="center"/>
              <w:rPr>
                <w:rFonts w:eastAsia="TimesNewRomanPSMT" w:cs="Arial"/>
                <w:b/>
                <w:bCs/>
              </w:rPr>
            </w:pPr>
            <w:r w:rsidRPr="00765DB9">
              <w:rPr>
                <w:rFonts w:eastAsia="TimesNewRomanPSMT" w:cs="Arial"/>
                <w:b/>
                <w:bCs/>
              </w:rPr>
              <w:t>Б) СА ПОДИЗВОЂАЧЕМ</w:t>
            </w:r>
          </w:p>
        </w:tc>
      </w:tr>
      <w:tr w:rsidR="00765DB9" w:rsidRPr="00765DB9" w:rsidTr="00B16DF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jc w:val="center"/>
              <w:rPr>
                <w:rFonts w:eastAsia="TimesNewRomanPSMT" w:cs="Arial"/>
                <w:b/>
                <w:bCs/>
              </w:rPr>
            </w:pPr>
          </w:p>
          <w:p w:rsidR="00765DB9" w:rsidRPr="00765DB9" w:rsidRDefault="00765DB9" w:rsidP="00765DB9">
            <w:pPr>
              <w:spacing w:before="0"/>
              <w:jc w:val="center"/>
              <w:rPr>
                <w:rFonts w:cs="Arial"/>
                <w:b/>
                <w:iCs/>
                <w:lang w:val="ru-RU"/>
              </w:rPr>
            </w:pPr>
            <w:r w:rsidRPr="00765DB9">
              <w:rPr>
                <w:rFonts w:eastAsia="TimesNewRomanPSMT" w:cs="Arial"/>
                <w:b/>
                <w:bCs/>
              </w:rPr>
              <w:t>В) КАО ЗАЈЕДНИЧКУ ПОНУДУ</w:t>
            </w:r>
          </w:p>
        </w:tc>
      </w:tr>
    </w:tbl>
    <w:p w:rsidR="00765DB9" w:rsidRPr="00765DB9" w:rsidRDefault="00765DB9" w:rsidP="00765DB9">
      <w:pPr>
        <w:spacing w:before="0"/>
        <w:rPr>
          <w:rFonts w:cs="Arial"/>
          <w:b/>
          <w:iCs/>
          <w:lang w:val="ru-RU"/>
        </w:rPr>
      </w:pPr>
    </w:p>
    <w:p w:rsidR="00765DB9" w:rsidRPr="00765DB9" w:rsidRDefault="00765DB9" w:rsidP="00765DB9">
      <w:pPr>
        <w:spacing w:before="0"/>
        <w:rPr>
          <w:rFonts w:cs="Arial"/>
          <w:iCs/>
          <w:lang w:val="ru-RU"/>
        </w:rPr>
      </w:pPr>
      <w:r w:rsidRPr="00765DB9">
        <w:rPr>
          <w:rFonts w:cs="Arial"/>
          <w:b/>
          <w:iCs/>
          <w:lang w:val="ru-RU"/>
        </w:rPr>
        <w:t>Напомена:</w:t>
      </w:r>
      <w:r w:rsidRPr="00765DB9">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65DB9" w:rsidRPr="00765DB9" w:rsidRDefault="00765DB9" w:rsidP="00765DB9">
      <w:pPr>
        <w:spacing w:before="0"/>
        <w:rPr>
          <w:rFonts w:cs="Arial"/>
          <w:iCs/>
          <w:lang w:val="ru-RU"/>
        </w:rPr>
      </w:pPr>
    </w:p>
    <w:p w:rsidR="00765DB9" w:rsidRPr="00765DB9" w:rsidRDefault="00765DB9" w:rsidP="00765DB9">
      <w:pPr>
        <w:spacing w:before="0"/>
        <w:rPr>
          <w:rFonts w:cs="Arial"/>
          <w:iCs/>
          <w:lang w:val="ru-RU"/>
        </w:rPr>
      </w:pPr>
    </w:p>
    <w:p w:rsidR="00765DB9" w:rsidRPr="00765DB9" w:rsidRDefault="00765DB9" w:rsidP="00765DB9">
      <w:pPr>
        <w:spacing w:before="0"/>
        <w:rPr>
          <w:rFonts w:eastAsia="TimesNewRomanPSMT" w:cs="Arial"/>
          <w:bCs/>
        </w:rPr>
      </w:pPr>
    </w:p>
    <w:p w:rsidR="00765DB9" w:rsidRPr="00765DB9" w:rsidRDefault="00765DB9" w:rsidP="00765DB9">
      <w:pPr>
        <w:spacing w:before="0"/>
        <w:rPr>
          <w:rFonts w:eastAsia="TimesNewRomanPSMT" w:cs="Arial"/>
          <w:b/>
          <w:bCs/>
        </w:rPr>
      </w:pPr>
      <w:r w:rsidRPr="00765DB9">
        <w:rPr>
          <w:rFonts w:eastAsia="TimesNewRomanPSMT" w:cs="Arial"/>
          <w:b/>
          <w:bCs/>
          <w:lang w:val="sr-Cyrl-CS"/>
        </w:rPr>
        <w:t xml:space="preserve">3) </w:t>
      </w:r>
      <w:r w:rsidRPr="00765DB9">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cs="Arial"/>
              </w:rPr>
            </w:pPr>
          </w:p>
          <w:p w:rsidR="00765DB9" w:rsidRPr="00765DB9" w:rsidRDefault="00765DB9" w:rsidP="00765DB9">
            <w:pPr>
              <w:spacing w:before="0"/>
              <w:rPr>
                <w:rFonts w:eastAsia="TimesNewRomanPSMT" w:cs="Arial"/>
                <w:bCs/>
              </w:rPr>
            </w:pPr>
            <w:r w:rsidRPr="00765DB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
                <w:bCs/>
              </w:rPr>
            </w:pPr>
            <w:r w:rsidRPr="00765DB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rPr>
          <w:trHeight w:val="557"/>
        </w:trPr>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r w:rsidRPr="00765DB9">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
                <w:bCs/>
              </w:rPr>
            </w:pPr>
            <w:r w:rsidRPr="00765DB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
                <w:bCs/>
              </w:rPr>
            </w:pPr>
            <w:r w:rsidRPr="00765DB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
                <w:bCs/>
              </w:rPr>
            </w:pPr>
            <w:r w:rsidRPr="00765DB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
                <w:bCs/>
              </w:rPr>
            </w:pPr>
            <w:r w:rsidRPr="00765DB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p>
          <w:p w:rsidR="00765DB9" w:rsidRPr="00765DB9" w:rsidRDefault="00765DB9" w:rsidP="00765DB9">
            <w:pPr>
              <w:spacing w:before="0"/>
              <w:rPr>
                <w:rFonts w:eastAsia="TimesNewRomanPSMT" w:cs="Arial"/>
                <w:b/>
                <w:bCs/>
                <w:lang w:val="ru-RU"/>
              </w:rPr>
            </w:pPr>
            <w:r w:rsidRPr="00765DB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lang w:val="ru-RU"/>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p>
          <w:p w:rsidR="00765DB9" w:rsidRPr="00765DB9" w:rsidRDefault="00765DB9" w:rsidP="00765DB9">
            <w:pPr>
              <w:spacing w:before="0"/>
              <w:rPr>
                <w:rFonts w:eastAsia="TimesNewRomanPSMT" w:cs="Arial"/>
                <w:b/>
                <w:bCs/>
                <w:lang w:val="ru-RU"/>
              </w:rPr>
            </w:pPr>
            <w:r w:rsidRPr="00765DB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lang w:val="ru-RU"/>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p>
          <w:p w:rsidR="00765DB9" w:rsidRPr="00765DB9" w:rsidRDefault="00765DB9" w:rsidP="00765DB9">
            <w:pPr>
              <w:spacing w:before="0"/>
              <w:rPr>
                <w:rFonts w:eastAsia="TimesNewRomanPSMT" w:cs="Arial"/>
                <w:bCs/>
              </w:rPr>
            </w:pPr>
            <w:r w:rsidRPr="00765DB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
                <w:bCs/>
              </w:rPr>
            </w:pPr>
            <w:r w:rsidRPr="00765DB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rPr>
          <w:trHeight w:val="512"/>
        </w:trPr>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r w:rsidRPr="00765DB9">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
                <w:bCs/>
              </w:rPr>
            </w:pPr>
            <w:r w:rsidRPr="00765DB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
                <w:bCs/>
              </w:rPr>
            </w:pPr>
            <w:r w:rsidRPr="00765DB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
                <w:bCs/>
              </w:rPr>
            </w:pPr>
            <w:r w:rsidRPr="00765DB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
                <w:bCs/>
              </w:rPr>
            </w:pPr>
            <w:r w:rsidRPr="00765DB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p>
          <w:p w:rsidR="00765DB9" w:rsidRPr="00765DB9" w:rsidRDefault="00765DB9" w:rsidP="00765DB9">
            <w:pPr>
              <w:spacing w:before="0"/>
              <w:rPr>
                <w:rFonts w:eastAsia="TimesNewRomanPSMT" w:cs="Arial"/>
                <w:b/>
                <w:bCs/>
                <w:lang w:val="ru-RU"/>
              </w:rPr>
            </w:pPr>
            <w:r w:rsidRPr="00765DB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lang w:val="ru-RU"/>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p>
          <w:p w:rsidR="00765DB9" w:rsidRPr="00765DB9" w:rsidRDefault="00765DB9" w:rsidP="00765DB9">
            <w:pPr>
              <w:spacing w:before="0"/>
              <w:rPr>
                <w:rFonts w:eastAsia="TimesNewRomanPSMT" w:cs="Arial"/>
                <w:b/>
                <w:bCs/>
                <w:lang w:val="ru-RU"/>
              </w:rPr>
            </w:pPr>
            <w:r w:rsidRPr="00765DB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lang w:val="ru-RU"/>
              </w:rPr>
            </w:pPr>
          </w:p>
        </w:tc>
      </w:tr>
    </w:tbl>
    <w:p w:rsidR="00765DB9" w:rsidRPr="00765DB9" w:rsidRDefault="00765DB9" w:rsidP="00765DB9">
      <w:pPr>
        <w:spacing w:before="0"/>
        <w:rPr>
          <w:rFonts w:cs="Arial"/>
          <w:b/>
          <w:bCs/>
          <w:iCs/>
          <w:u w:val="single"/>
          <w:lang w:val="ru-RU"/>
        </w:rPr>
      </w:pPr>
    </w:p>
    <w:p w:rsidR="00765DB9" w:rsidRPr="00765DB9" w:rsidRDefault="00765DB9" w:rsidP="00765DB9">
      <w:pPr>
        <w:spacing w:before="0"/>
        <w:rPr>
          <w:rFonts w:cs="Arial"/>
          <w:b/>
          <w:bCs/>
          <w:iCs/>
          <w:u w:val="single"/>
          <w:lang w:val="ru-RU"/>
        </w:rPr>
      </w:pPr>
    </w:p>
    <w:p w:rsidR="00765DB9" w:rsidRPr="00765DB9" w:rsidRDefault="00765DB9" w:rsidP="00765DB9">
      <w:pPr>
        <w:spacing w:before="0"/>
        <w:rPr>
          <w:rFonts w:cs="Arial"/>
          <w:iCs/>
          <w:lang w:val="ru-RU"/>
        </w:rPr>
      </w:pPr>
      <w:r w:rsidRPr="00765DB9">
        <w:rPr>
          <w:rFonts w:cs="Arial"/>
          <w:b/>
          <w:bCs/>
          <w:iCs/>
          <w:u w:val="single"/>
          <w:lang w:val="ru-RU"/>
        </w:rPr>
        <w:t>Напомена:</w:t>
      </w:r>
    </w:p>
    <w:p w:rsidR="00765DB9" w:rsidRPr="00765DB9" w:rsidRDefault="00765DB9" w:rsidP="00765DB9">
      <w:pPr>
        <w:spacing w:before="0"/>
        <w:rPr>
          <w:rFonts w:eastAsia="TimesNewRomanPSMT" w:cs="Arial"/>
          <w:b/>
          <w:bCs/>
          <w:lang w:val="ru-RU"/>
        </w:rPr>
      </w:pPr>
      <w:r w:rsidRPr="00765DB9">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65DB9" w:rsidRPr="00765DB9" w:rsidRDefault="00765DB9" w:rsidP="00765DB9">
      <w:pPr>
        <w:spacing w:before="0"/>
        <w:rPr>
          <w:rFonts w:eastAsia="TimesNewRomanPSMT" w:cs="Arial"/>
          <w:b/>
          <w:bCs/>
          <w:lang w:val="ru-RU"/>
        </w:rPr>
      </w:pPr>
    </w:p>
    <w:p w:rsidR="00765DB9" w:rsidRPr="00765DB9" w:rsidRDefault="00765DB9" w:rsidP="00765DB9">
      <w:pPr>
        <w:spacing w:before="0"/>
        <w:rPr>
          <w:rFonts w:eastAsia="TimesNewRomanPSMT" w:cs="Arial"/>
          <w:b/>
          <w:bCs/>
          <w:lang w:val="ru-RU"/>
        </w:rPr>
      </w:pPr>
    </w:p>
    <w:p w:rsidR="00765DB9" w:rsidRPr="00765DB9" w:rsidRDefault="00765DB9" w:rsidP="00765DB9">
      <w:pPr>
        <w:spacing w:before="0"/>
        <w:rPr>
          <w:rFonts w:eastAsia="TimesNewRomanPSMT" w:cs="Arial"/>
          <w:b/>
          <w:bCs/>
          <w:lang w:val="ru-RU"/>
        </w:rPr>
      </w:pPr>
    </w:p>
    <w:p w:rsidR="00765DB9" w:rsidRPr="00765DB9" w:rsidRDefault="00765DB9" w:rsidP="00765DB9">
      <w:pPr>
        <w:spacing w:before="0"/>
        <w:rPr>
          <w:rFonts w:eastAsia="TimesNewRomanPSMT" w:cs="Arial"/>
          <w:b/>
          <w:bCs/>
          <w:lang w:val="ru-RU"/>
        </w:rPr>
      </w:pPr>
    </w:p>
    <w:p w:rsidR="00765DB9" w:rsidRPr="00765DB9" w:rsidRDefault="00765DB9" w:rsidP="00765DB9">
      <w:pPr>
        <w:spacing w:before="0"/>
        <w:rPr>
          <w:rFonts w:eastAsia="TimesNewRomanPSMT" w:cs="Arial"/>
          <w:b/>
          <w:bCs/>
          <w:lang w:val="ru-RU"/>
        </w:rPr>
      </w:pPr>
    </w:p>
    <w:p w:rsidR="00765DB9" w:rsidRPr="00765DB9" w:rsidRDefault="00765DB9" w:rsidP="00765DB9">
      <w:pPr>
        <w:spacing w:before="0"/>
        <w:rPr>
          <w:rFonts w:eastAsia="TimesNewRomanPSMT" w:cs="Arial"/>
          <w:b/>
          <w:bCs/>
          <w:lang w:val="ru-RU"/>
        </w:rPr>
      </w:pPr>
    </w:p>
    <w:p w:rsidR="00765DB9" w:rsidRPr="00765DB9" w:rsidRDefault="00765DB9" w:rsidP="00765DB9">
      <w:pPr>
        <w:spacing w:before="0"/>
        <w:rPr>
          <w:rFonts w:eastAsia="TimesNewRomanPSMT" w:cs="Arial"/>
          <w:b/>
          <w:bCs/>
          <w:lang w:val="ru-RU"/>
        </w:rPr>
      </w:pPr>
    </w:p>
    <w:p w:rsidR="00765DB9" w:rsidRPr="00765DB9" w:rsidRDefault="00765DB9" w:rsidP="00765DB9">
      <w:pPr>
        <w:spacing w:before="0"/>
        <w:rPr>
          <w:rFonts w:eastAsia="TimesNewRomanPSMT" w:cs="Arial"/>
          <w:b/>
          <w:bCs/>
          <w:lang w:val="ru-RU"/>
        </w:rPr>
      </w:pPr>
    </w:p>
    <w:p w:rsidR="00765DB9" w:rsidRPr="00765DB9" w:rsidRDefault="00765DB9" w:rsidP="00765DB9">
      <w:pPr>
        <w:spacing w:before="0"/>
        <w:rPr>
          <w:rFonts w:eastAsia="TimesNewRomanPSMT" w:cs="Arial"/>
          <w:b/>
          <w:bCs/>
          <w:lang w:val="ru-RU"/>
        </w:rPr>
      </w:pPr>
    </w:p>
    <w:p w:rsidR="00765DB9" w:rsidRPr="00765DB9" w:rsidRDefault="00765DB9" w:rsidP="00765DB9">
      <w:pPr>
        <w:spacing w:before="0"/>
        <w:rPr>
          <w:rFonts w:eastAsia="TimesNewRomanPSMT" w:cs="Arial"/>
          <w:b/>
          <w:bCs/>
          <w:lang w:val="ru-RU"/>
        </w:rPr>
      </w:pPr>
    </w:p>
    <w:p w:rsidR="00765DB9" w:rsidRPr="00765DB9" w:rsidRDefault="00765DB9" w:rsidP="00765DB9">
      <w:pPr>
        <w:spacing w:before="0"/>
        <w:rPr>
          <w:rFonts w:eastAsia="TimesNewRomanPSMT" w:cs="Arial"/>
          <w:b/>
          <w:bCs/>
          <w:lang w:val="ru-RU"/>
        </w:rPr>
      </w:pPr>
      <w:r w:rsidRPr="00765DB9">
        <w:rPr>
          <w:rFonts w:eastAsia="TimesNewRomanPSMT" w:cs="Arial"/>
          <w:b/>
          <w:bCs/>
          <w:lang w:val="sr-Cyrl-CS"/>
        </w:rPr>
        <w:t xml:space="preserve">4) </w:t>
      </w:r>
      <w:r w:rsidRPr="00765DB9">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cs="Arial"/>
              </w:rPr>
            </w:pPr>
          </w:p>
          <w:p w:rsidR="00765DB9" w:rsidRPr="00765DB9" w:rsidRDefault="00765DB9" w:rsidP="00765DB9">
            <w:pPr>
              <w:spacing w:before="0"/>
              <w:rPr>
                <w:rFonts w:eastAsia="TimesNewRomanPSMT" w:cs="Arial"/>
                <w:bCs/>
                <w:lang w:val="ru-RU"/>
              </w:rPr>
            </w:pPr>
            <w:r w:rsidRPr="00765DB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p>
          <w:p w:rsidR="00765DB9" w:rsidRPr="00765DB9" w:rsidRDefault="00765DB9" w:rsidP="00765DB9">
            <w:pPr>
              <w:spacing w:before="0"/>
              <w:rPr>
                <w:rFonts w:eastAsia="TimesNewRomanPSMT" w:cs="Arial"/>
                <w:b/>
                <w:bCs/>
                <w:lang w:val="ru-RU"/>
              </w:rPr>
            </w:pPr>
            <w:r w:rsidRPr="00765DB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lang w:val="ru-RU"/>
              </w:rPr>
            </w:pPr>
          </w:p>
        </w:tc>
      </w:tr>
      <w:tr w:rsidR="00765DB9" w:rsidRPr="00765DB9" w:rsidTr="00B16DF0">
        <w:trPr>
          <w:trHeight w:val="557"/>
        </w:trPr>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r w:rsidRPr="00765DB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p>
          <w:p w:rsidR="00765DB9" w:rsidRPr="00765DB9" w:rsidRDefault="00765DB9" w:rsidP="00765DB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p>
          <w:p w:rsidR="00765DB9" w:rsidRPr="00765DB9" w:rsidRDefault="00765DB9" w:rsidP="00765DB9">
            <w:pPr>
              <w:spacing w:before="0"/>
              <w:rPr>
                <w:rFonts w:eastAsia="TimesNewRomanPSMT" w:cs="Arial"/>
                <w:b/>
                <w:bCs/>
              </w:rPr>
            </w:pPr>
            <w:r w:rsidRPr="00765DB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
                <w:bCs/>
              </w:rPr>
            </w:pPr>
            <w:r w:rsidRPr="00765DB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
                <w:bCs/>
              </w:rPr>
            </w:pPr>
            <w:r w:rsidRPr="00765DB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
                <w:bCs/>
              </w:rPr>
            </w:pPr>
            <w:r w:rsidRPr="00765DB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Cs/>
                <w:lang w:val="ru-RU"/>
              </w:rPr>
            </w:pPr>
            <w:r w:rsidRPr="00765DB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p>
          <w:p w:rsidR="00765DB9" w:rsidRPr="00765DB9" w:rsidRDefault="00765DB9" w:rsidP="00765DB9">
            <w:pPr>
              <w:spacing w:before="0"/>
              <w:rPr>
                <w:rFonts w:eastAsia="TimesNewRomanPSMT" w:cs="Arial"/>
                <w:b/>
                <w:bCs/>
                <w:lang w:val="ru-RU"/>
              </w:rPr>
            </w:pPr>
            <w:r w:rsidRPr="00765DB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lang w:val="ru-RU"/>
              </w:rPr>
            </w:pPr>
          </w:p>
        </w:tc>
      </w:tr>
      <w:tr w:rsidR="00765DB9" w:rsidRPr="00765DB9" w:rsidTr="00B16DF0">
        <w:trPr>
          <w:trHeight w:val="602"/>
        </w:trPr>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r w:rsidRPr="00765DB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p>
          <w:p w:rsidR="00765DB9" w:rsidRPr="00765DB9" w:rsidRDefault="00765DB9" w:rsidP="00765DB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p>
          <w:p w:rsidR="00765DB9" w:rsidRPr="00765DB9" w:rsidRDefault="00765DB9" w:rsidP="00765DB9">
            <w:pPr>
              <w:spacing w:before="0"/>
              <w:rPr>
                <w:rFonts w:eastAsia="TimesNewRomanPSMT" w:cs="Arial"/>
                <w:b/>
                <w:bCs/>
              </w:rPr>
            </w:pPr>
            <w:r w:rsidRPr="00765DB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
                <w:bCs/>
              </w:rPr>
            </w:pPr>
            <w:r w:rsidRPr="00765DB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
                <w:bCs/>
              </w:rPr>
            </w:pPr>
            <w:r w:rsidRPr="00765DB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
                <w:bCs/>
              </w:rPr>
            </w:pPr>
            <w:r w:rsidRPr="00765DB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Cs/>
                <w:lang w:val="ru-RU"/>
              </w:rPr>
            </w:pPr>
            <w:r w:rsidRPr="00765DB9">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p>
          <w:p w:rsidR="00765DB9" w:rsidRPr="00765DB9" w:rsidRDefault="00765DB9" w:rsidP="00765DB9">
            <w:pPr>
              <w:spacing w:before="0"/>
              <w:rPr>
                <w:rFonts w:eastAsia="TimesNewRomanPSMT" w:cs="Arial"/>
                <w:b/>
                <w:bCs/>
                <w:lang w:val="ru-RU"/>
              </w:rPr>
            </w:pPr>
            <w:r w:rsidRPr="00765DB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lang w:val="ru-RU"/>
              </w:rPr>
            </w:pPr>
          </w:p>
        </w:tc>
      </w:tr>
      <w:tr w:rsidR="00765DB9" w:rsidRPr="00765DB9" w:rsidTr="00B16DF0">
        <w:trPr>
          <w:trHeight w:val="503"/>
        </w:trPr>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r w:rsidRPr="00765DB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p>
          <w:p w:rsidR="00765DB9" w:rsidRPr="00765DB9" w:rsidRDefault="00765DB9" w:rsidP="00765DB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lang w:val="ru-RU"/>
              </w:rPr>
            </w:pPr>
          </w:p>
          <w:p w:rsidR="00765DB9" w:rsidRPr="00765DB9" w:rsidRDefault="00765DB9" w:rsidP="00765DB9">
            <w:pPr>
              <w:spacing w:before="0"/>
              <w:rPr>
                <w:rFonts w:eastAsia="TimesNewRomanPSMT" w:cs="Arial"/>
                <w:b/>
                <w:bCs/>
              </w:rPr>
            </w:pPr>
            <w:r w:rsidRPr="00765DB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
                <w:bCs/>
              </w:rPr>
            </w:pPr>
            <w:r w:rsidRPr="00765DB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
                <w:bCs/>
              </w:rPr>
            </w:pPr>
            <w:r w:rsidRPr="00765DB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r w:rsidR="00765DB9" w:rsidRPr="00765DB9" w:rsidTr="00B16DF0">
        <w:tc>
          <w:tcPr>
            <w:tcW w:w="465"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65DB9" w:rsidRPr="00765DB9" w:rsidRDefault="00765DB9" w:rsidP="00765DB9">
            <w:pPr>
              <w:snapToGrid w:val="0"/>
              <w:spacing w:before="0"/>
              <w:rPr>
                <w:rFonts w:eastAsia="TimesNewRomanPSMT" w:cs="Arial"/>
                <w:bCs/>
              </w:rPr>
            </w:pPr>
          </w:p>
          <w:p w:rsidR="00765DB9" w:rsidRPr="00765DB9" w:rsidRDefault="00765DB9" w:rsidP="00765DB9">
            <w:pPr>
              <w:spacing w:before="0"/>
              <w:rPr>
                <w:rFonts w:eastAsia="TimesNewRomanPSMT" w:cs="Arial"/>
                <w:b/>
                <w:bCs/>
              </w:rPr>
            </w:pPr>
            <w:r w:rsidRPr="00765DB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DB9" w:rsidRPr="00765DB9" w:rsidRDefault="00765DB9" w:rsidP="00765DB9">
            <w:pPr>
              <w:snapToGrid w:val="0"/>
              <w:spacing w:before="0"/>
              <w:rPr>
                <w:rFonts w:eastAsia="TimesNewRomanPSMT" w:cs="Arial"/>
                <w:b/>
                <w:bCs/>
              </w:rPr>
            </w:pPr>
          </w:p>
        </w:tc>
      </w:tr>
    </w:tbl>
    <w:p w:rsidR="00765DB9" w:rsidRPr="00765DB9" w:rsidRDefault="00765DB9" w:rsidP="00765DB9">
      <w:pPr>
        <w:spacing w:before="0"/>
        <w:rPr>
          <w:rFonts w:cs="Arial"/>
          <w:b/>
          <w:bCs/>
          <w:iCs/>
          <w:u w:val="single"/>
        </w:rPr>
      </w:pPr>
    </w:p>
    <w:p w:rsidR="00765DB9" w:rsidRPr="00765DB9" w:rsidRDefault="00765DB9" w:rsidP="00765DB9">
      <w:pPr>
        <w:spacing w:before="0"/>
        <w:rPr>
          <w:rFonts w:cs="Arial"/>
          <w:iCs/>
          <w:lang w:val="ru-RU"/>
        </w:rPr>
      </w:pPr>
      <w:r w:rsidRPr="00765DB9">
        <w:rPr>
          <w:rFonts w:cs="Arial"/>
          <w:b/>
          <w:bCs/>
          <w:iCs/>
          <w:u w:val="single"/>
        </w:rPr>
        <w:t>Напомена:</w:t>
      </w:r>
    </w:p>
    <w:p w:rsidR="00765DB9" w:rsidRPr="00765DB9" w:rsidRDefault="00765DB9" w:rsidP="00765DB9">
      <w:pPr>
        <w:spacing w:before="0"/>
        <w:rPr>
          <w:rFonts w:cs="Arial"/>
          <w:iCs/>
          <w:lang w:val="ru-RU"/>
        </w:rPr>
      </w:pPr>
      <w:r w:rsidRPr="00765DB9">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65DB9" w:rsidRPr="00765DB9" w:rsidRDefault="00765DB9" w:rsidP="00765DB9">
      <w:pPr>
        <w:spacing w:before="0"/>
        <w:rPr>
          <w:rFonts w:cs="Arial"/>
          <w:iCs/>
          <w:lang w:val="ru-RU"/>
        </w:rPr>
      </w:pPr>
    </w:p>
    <w:p w:rsidR="00765DB9" w:rsidRPr="00765DB9" w:rsidRDefault="00765DB9" w:rsidP="00765DB9">
      <w:pPr>
        <w:spacing w:before="0"/>
        <w:rPr>
          <w:rFonts w:cs="Arial"/>
          <w:iCs/>
          <w:lang w:val="ru-RU"/>
        </w:rPr>
      </w:pPr>
    </w:p>
    <w:p w:rsidR="00765DB9" w:rsidRPr="00765DB9" w:rsidRDefault="00765DB9" w:rsidP="00765DB9">
      <w:pPr>
        <w:spacing w:before="0"/>
        <w:rPr>
          <w:rFonts w:cs="Arial"/>
          <w:iCs/>
          <w:lang w:val="ru-RU"/>
        </w:rPr>
      </w:pPr>
    </w:p>
    <w:p w:rsidR="00765DB9" w:rsidRDefault="00765DB9" w:rsidP="00765DB9">
      <w:pPr>
        <w:spacing w:before="0"/>
        <w:rPr>
          <w:rFonts w:cs="Arial"/>
          <w:iCs/>
          <w:lang w:val="ru-RU"/>
        </w:rPr>
      </w:pPr>
    </w:p>
    <w:p w:rsidR="00D94C59" w:rsidRDefault="00D94C59" w:rsidP="00765DB9">
      <w:pPr>
        <w:spacing w:before="0"/>
        <w:rPr>
          <w:rFonts w:cs="Arial"/>
          <w:iCs/>
          <w:lang w:val="ru-RU"/>
        </w:rPr>
      </w:pPr>
    </w:p>
    <w:p w:rsidR="00AC5B61" w:rsidRDefault="00AC5B61" w:rsidP="00765DB9">
      <w:pPr>
        <w:spacing w:before="0"/>
        <w:rPr>
          <w:rFonts w:cs="Arial"/>
          <w:iCs/>
          <w:lang w:val="ru-RU"/>
        </w:rPr>
      </w:pPr>
    </w:p>
    <w:p w:rsidR="003432DB" w:rsidRDefault="003432DB" w:rsidP="00765DB9">
      <w:pPr>
        <w:spacing w:before="0"/>
        <w:rPr>
          <w:rFonts w:cs="Arial"/>
          <w:iCs/>
          <w:lang w:val="ru-RU"/>
        </w:rPr>
      </w:pPr>
    </w:p>
    <w:p w:rsidR="003432DB" w:rsidRDefault="003432DB" w:rsidP="00765DB9">
      <w:pPr>
        <w:spacing w:before="0"/>
        <w:rPr>
          <w:rFonts w:cs="Arial"/>
          <w:iCs/>
          <w:lang w:val="ru-RU"/>
        </w:rPr>
      </w:pPr>
    </w:p>
    <w:p w:rsidR="00D94C59" w:rsidRPr="00765DB9" w:rsidRDefault="00D94C59" w:rsidP="00765DB9">
      <w:pPr>
        <w:spacing w:before="0"/>
        <w:rPr>
          <w:rFonts w:cs="Arial"/>
          <w:iCs/>
          <w:lang w:val="ru-RU"/>
        </w:rPr>
      </w:pPr>
    </w:p>
    <w:p w:rsidR="00765DB9" w:rsidRPr="00765DB9" w:rsidRDefault="00765DB9" w:rsidP="00765DB9">
      <w:pPr>
        <w:spacing w:before="0"/>
        <w:rPr>
          <w:rFonts w:eastAsia="TimesNewRomanPSMT" w:cs="Arial"/>
          <w:b/>
          <w:bCs/>
          <w:lang w:val="sr-Cyrl-CS"/>
        </w:rPr>
      </w:pPr>
      <w:r w:rsidRPr="00765DB9">
        <w:rPr>
          <w:rFonts w:eastAsia="TimesNewRomanPSMT" w:cs="Arial"/>
          <w:b/>
          <w:bCs/>
          <w:lang w:val="sr-Cyrl-CS"/>
        </w:rPr>
        <w:t>5) ЦЕНА И КОМЕРЦИЈАЛНИ УСЛОВИ ПОНУДЕ</w:t>
      </w:r>
    </w:p>
    <w:p w:rsidR="00765DB9" w:rsidRPr="00765DB9" w:rsidRDefault="00765DB9" w:rsidP="00765DB9">
      <w:pPr>
        <w:spacing w:before="0"/>
        <w:rPr>
          <w:rFonts w:eastAsia="TimesNewRomanPSMT" w:cs="Arial"/>
          <w:b/>
          <w:bCs/>
          <w:lang w:val="sr-Cyrl-CS"/>
        </w:rPr>
      </w:pPr>
    </w:p>
    <w:p w:rsidR="00647CF3" w:rsidRPr="00765DB9" w:rsidRDefault="00765DB9" w:rsidP="001310AD">
      <w:pPr>
        <w:spacing w:before="0"/>
        <w:jc w:val="center"/>
        <w:rPr>
          <w:rFonts w:cs="Arial"/>
          <w:b/>
          <w:bCs/>
          <w:iCs/>
          <w:u w:val="single"/>
          <w:lang w:val="sr-Cyrl-CS"/>
        </w:rPr>
      </w:pPr>
      <w:r w:rsidRPr="00765DB9">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765DB9" w:rsidRPr="00765DB9" w:rsidTr="00B43BB7">
        <w:trPr>
          <w:trHeight w:val="485"/>
        </w:trPr>
        <w:tc>
          <w:tcPr>
            <w:tcW w:w="5326" w:type="dxa"/>
            <w:shd w:val="clear" w:color="auto" w:fill="C6D9F1" w:themeFill="text2" w:themeFillTint="33"/>
            <w:vAlign w:val="center"/>
          </w:tcPr>
          <w:p w:rsidR="00765DB9" w:rsidRPr="00765DB9" w:rsidRDefault="00765DB9" w:rsidP="00765DB9">
            <w:pPr>
              <w:spacing w:before="0"/>
              <w:jc w:val="center"/>
              <w:rPr>
                <w:rFonts w:cs="Arial"/>
                <w:b/>
                <w:bCs/>
                <w:iCs/>
                <w:lang w:val="sr-Cyrl-CS"/>
              </w:rPr>
            </w:pPr>
            <w:r w:rsidRPr="00765DB9">
              <w:rPr>
                <w:rFonts w:eastAsia="TimesNewRomanPSMT" w:cs="Arial"/>
                <w:b/>
                <w:bCs/>
              </w:rPr>
              <w:t xml:space="preserve">ПРЕДМЕТ </w:t>
            </w:r>
            <w:r w:rsidRPr="00765DB9">
              <w:rPr>
                <w:rFonts w:eastAsia="TimesNewRomanPSMT" w:cs="Arial"/>
                <w:b/>
                <w:bCs/>
                <w:lang w:val="sr-Cyrl-CS"/>
              </w:rPr>
              <w:t xml:space="preserve">И БРОЈ </w:t>
            </w:r>
            <w:r w:rsidRPr="00765DB9">
              <w:rPr>
                <w:rFonts w:eastAsia="TimesNewRomanPSMT" w:cs="Arial"/>
                <w:b/>
                <w:bCs/>
              </w:rPr>
              <w:t>НАБАВКЕ</w:t>
            </w:r>
          </w:p>
        </w:tc>
        <w:tc>
          <w:tcPr>
            <w:tcW w:w="3919" w:type="dxa"/>
            <w:shd w:val="clear" w:color="auto" w:fill="C6D9F1" w:themeFill="text2" w:themeFillTint="33"/>
            <w:vAlign w:val="center"/>
          </w:tcPr>
          <w:p w:rsidR="00765DB9" w:rsidRPr="00386D22" w:rsidRDefault="00765DB9" w:rsidP="00BD58E4">
            <w:pPr>
              <w:spacing w:before="0"/>
              <w:jc w:val="center"/>
              <w:rPr>
                <w:rFonts w:cs="Arial"/>
                <w:b/>
                <w:bCs/>
                <w:iCs/>
                <w:lang w:val="sr-Cyrl-CS"/>
              </w:rPr>
            </w:pPr>
            <w:r w:rsidRPr="00386D22">
              <w:rPr>
                <w:rFonts w:cs="Arial"/>
                <w:b/>
                <w:bCs/>
                <w:iCs/>
                <w:lang w:val="sr-Cyrl-CS"/>
              </w:rPr>
              <w:t xml:space="preserve">УКУПНА ЦЕНА </w:t>
            </w:r>
            <w:r w:rsidRPr="00386D22">
              <w:rPr>
                <w:rFonts w:eastAsia="Arial Unicode MS" w:cs="Arial"/>
                <w:b/>
                <w:bCs/>
                <w:iCs/>
                <w:kern w:val="1"/>
                <w:lang w:val="sr-Cyrl-CS" w:eastAsia="ar-SA"/>
              </w:rPr>
              <w:t>дин</w:t>
            </w:r>
            <w:r w:rsidR="002703F2" w:rsidRPr="00386D22">
              <w:rPr>
                <w:rFonts w:eastAsia="Arial Unicode MS" w:cs="Arial"/>
                <w:b/>
                <w:bCs/>
                <w:iCs/>
                <w:kern w:val="1"/>
                <w:lang w:val="sr-Cyrl-CS" w:eastAsia="ar-SA"/>
              </w:rPr>
              <w:t>.</w:t>
            </w:r>
            <w:r w:rsidR="00BD58E4" w:rsidRPr="00386D22">
              <w:rPr>
                <w:rFonts w:eastAsia="Arial Unicode MS" w:cs="Arial"/>
                <w:b/>
                <w:bCs/>
                <w:iCs/>
                <w:kern w:val="1"/>
                <w:lang w:val="sr-Cyrl-CS" w:eastAsia="ar-SA"/>
              </w:rPr>
              <w:t xml:space="preserve"> </w:t>
            </w:r>
            <w:r w:rsidRPr="00386D22">
              <w:rPr>
                <w:rFonts w:cs="Arial"/>
                <w:b/>
                <w:bCs/>
                <w:iCs/>
                <w:lang w:val="sr-Cyrl-CS"/>
              </w:rPr>
              <w:t>без ПДВ</w:t>
            </w:r>
          </w:p>
        </w:tc>
      </w:tr>
      <w:tr w:rsidR="00765DB9" w:rsidRPr="00765DB9" w:rsidTr="00B43BB7">
        <w:trPr>
          <w:trHeight w:val="440"/>
        </w:trPr>
        <w:tc>
          <w:tcPr>
            <w:tcW w:w="5326" w:type="dxa"/>
            <w:vAlign w:val="center"/>
          </w:tcPr>
          <w:p w:rsidR="00691C59" w:rsidRDefault="00691C59" w:rsidP="00AC5B61">
            <w:pPr>
              <w:pStyle w:val="Header"/>
              <w:rPr>
                <w:rFonts w:cs="Arial"/>
                <w:lang w:val="sr-Cyrl-RS"/>
              </w:rPr>
            </w:pPr>
            <w:r>
              <w:rPr>
                <w:rFonts w:cs="Arial"/>
                <w:lang w:val="sr-Cyrl-RS"/>
              </w:rPr>
              <w:t xml:space="preserve"> </w:t>
            </w:r>
            <w:r w:rsidR="00935090">
              <w:rPr>
                <w:rFonts w:cs="Arial"/>
                <w:lang w:val="sr-Cyrl-RS"/>
              </w:rPr>
              <w:t xml:space="preserve">Репаратура радних кола ВДГ-а </w:t>
            </w:r>
            <w:r w:rsidR="00E9095E">
              <w:rPr>
                <w:rFonts w:cs="Arial"/>
                <w:lang w:val="sr-Cyrl-RS"/>
              </w:rPr>
              <w:t xml:space="preserve">на </w:t>
            </w:r>
            <w:r w:rsidR="00935090">
              <w:rPr>
                <w:rFonts w:cs="Arial"/>
                <w:lang w:val="sr-Cyrl-RS"/>
              </w:rPr>
              <w:t>ТЕНТ Б</w:t>
            </w:r>
          </w:p>
          <w:p w:rsidR="00BD58E4" w:rsidRPr="00AC5B61" w:rsidRDefault="00AC5B61" w:rsidP="00AC5B61">
            <w:pPr>
              <w:pStyle w:val="Header"/>
              <w:rPr>
                <w:lang w:val="sr-Cyrl-RS"/>
              </w:rPr>
            </w:pPr>
            <w:r w:rsidRPr="00333E54">
              <w:rPr>
                <w:szCs w:val="24"/>
              </w:rPr>
              <w:t xml:space="preserve"> 3000</w:t>
            </w:r>
            <w:r>
              <w:rPr>
                <w:szCs w:val="24"/>
              </w:rPr>
              <w:t>/</w:t>
            </w:r>
            <w:r w:rsidR="00935090">
              <w:rPr>
                <w:szCs w:val="24"/>
                <w:lang w:val="sr-Cyrl-RS"/>
              </w:rPr>
              <w:t>1702</w:t>
            </w:r>
            <w:r w:rsidR="00123B94">
              <w:rPr>
                <w:szCs w:val="24"/>
              </w:rPr>
              <w:t>/201</w:t>
            </w:r>
            <w:r w:rsidR="00123B94">
              <w:rPr>
                <w:szCs w:val="24"/>
                <w:lang w:val="sr-Cyrl-RS"/>
              </w:rPr>
              <w:t>7</w:t>
            </w:r>
            <w:r>
              <w:rPr>
                <w:szCs w:val="24"/>
              </w:rPr>
              <w:t xml:space="preserve"> (</w:t>
            </w:r>
            <w:r w:rsidR="00935090">
              <w:rPr>
                <w:szCs w:val="24"/>
                <w:lang w:val="sr-Cyrl-RS"/>
              </w:rPr>
              <w:t>1560</w:t>
            </w:r>
            <w:r>
              <w:rPr>
                <w:szCs w:val="24"/>
              </w:rPr>
              <w:t>/2016)</w:t>
            </w:r>
          </w:p>
        </w:tc>
        <w:tc>
          <w:tcPr>
            <w:tcW w:w="3919" w:type="dxa"/>
          </w:tcPr>
          <w:p w:rsidR="00765DB9" w:rsidRPr="00765DB9" w:rsidRDefault="00765DB9" w:rsidP="00765DB9">
            <w:pPr>
              <w:spacing w:before="0"/>
              <w:jc w:val="center"/>
              <w:rPr>
                <w:rFonts w:cs="Arial"/>
                <w:b/>
                <w:bCs/>
                <w:iCs/>
                <w:lang w:val="sr-Cyrl-CS"/>
              </w:rPr>
            </w:pPr>
          </w:p>
          <w:p w:rsidR="00765DB9" w:rsidRPr="00765DB9" w:rsidRDefault="00765DB9" w:rsidP="00765DB9">
            <w:pPr>
              <w:spacing w:before="0"/>
              <w:jc w:val="center"/>
              <w:rPr>
                <w:rFonts w:cs="Arial"/>
                <w:b/>
                <w:bCs/>
                <w:iCs/>
                <w:lang w:val="sr-Cyrl-CS"/>
              </w:rPr>
            </w:pPr>
          </w:p>
        </w:tc>
      </w:tr>
    </w:tbl>
    <w:p w:rsidR="00765DB9" w:rsidRPr="00765DB9" w:rsidRDefault="00765DB9" w:rsidP="00765DB9">
      <w:pPr>
        <w:spacing w:before="0"/>
        <w:jc w:val="center"/>
        <w:rPr>
          <w:rFonts w:cs="Arial"/>
          <w:b/>
          <w:bCs/>
          <w:iCs/>
          <w:u w:val="single"/>
          <w:lang w:val="sr-Cyrl-CS"/>
        </w:rPr>
      </w:pPr>
    </w:p>
    <w:p w:rsidR="00E33B4C" w:rsidRPr="00AC5B61" w:rsidRDefault="00765DB9" w:rsidP="00AC5B61">
      <w:pPr>
        <w:spacing w:before="0"/>
        <w:jc w:val="center"/>
        <w:rPr>
          <w:rFonts w:cs="Arial"/>
          <w:b/>
          <w:bCs/>
          <w:iCs/>
          <w:u w:val="single"/>
          <w:lang w:val="sr-Cyrl-CS"/>
        </w:rPr>
      </w:pPr>
      <w:r w:rsidRPr="00765DB9">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067"/>
      </w:tblGrid>
      <w:tr w:rsidR="00103F71" w:rsidRPr="00691C59" w:rsidTr="00134A61">
        <w:trPr>
          <w:trHeight w:val="647"/>
        </w:trPr>
        <w:tc>
          <w:tcPr>
            <w:tcW w:w="5178" w:type="dxa"/>
            <w:shd w:val="clear" w:color="auto" w:fill="C6D9F1" w:themeFill="text2" w:themeFillTint="33"/>
            <w:vAlign w:val="center"/>
          </w:tcPr>
          <w:p w:rsidR="00765DB9" w:rsidRPr="00691C59" w:rsidRDefault="00765DB9" w:rsidP="00765DB9">
            <w:pPr>
              <w:spacing w:before="0"/>
              <w:jc w:val="center"/>
              <w:rPr>
                <w:rFonts w:cs="Arial"/>
                <w:b/>
                <w:bCs/>
                <w:iCs/>
                <w:lang w:val="sr-Cyrl-CS"/>
              </w:rPr>
            </w:pPr>
            <w:r w:rsidRPr="00691C59">
              <w:rPr>
                <w:rFonts w:cs="Arial"/>
                <w:b/>
                <w:bCs/>
                <w:iCs/>
                <w:lang w:val="sr-Cyrl-CS"/>
              </w:rPr>
              <w:t>УСЛОВ НАРУЧИОЦА</w:t>
            </w:r>
          </w:p>
        </w:tc>
        <w:tc>
          <w:tcPr>
            <w:tcW w:w="4067" w:type="dxa"/>
            <w:shd w:val="clear" w:color="auto" w:fill="C6D9F1" w:themeFill="text2" w:themeFillTint="33"/>
            <w:vAlign w:val="center"/>
          </w:tcPr>
          <w:p w:rsidR="00765DB9" w:rsidRPr="00691C59" w:rsidRDefault="00765DB9" w:rsidP="00765DB9">
            <w:pPr>
              <w:spacing w:before="0"/>
              <w:jc w:val="center"/>
              <w:rPr>
                <w:rFonts w:cs="Arial"/>
                <w:b/>
                <w:bCs/>
                <w:iCs/>
                <w:lang w:val="sr-Cyrl-CS"/>
              </w:rPr>
            </w:pPr>
            <w:r w:rsidRPr="00691C59">
              <w:rPr>
                <w:rFonts w:cs="Arial"/>
                <w:b/>
                <w:bCs/>
                <w:iCs/>
                <w:lang w:val="sr-Cyrl-CS"/>
              </w:rPr>
              <w:t>ПОНУДА ПОНУЂАЧА</w:t>
            </w:r>
          </w:p>
        </w:tc>
      </w:tr>
      <w:tr w:rsidR="00103F71" w:rsidRPr="00691C59" w:rsidTr="00134A61">
        <w:tc>
          <w:tcPr>
            <w:tcW w:w="5178" w:type="dxa"/>
            <w:vAlign w:val="center"/>
          </w:tcPr>
          <w:p w:rsidR="00CA5EF9" w:rsidRPr="005F2A98" w:rsidRDefault="00765DB9" w:rsidP="00CA5EF9">
            <w:pPr>
              <w:spacing w:before="0"/>
              <w:rPr>
                <w:rFonts w:cs="Arial"/>
                <w:b/>
                <w:bCs/>
                <w:iCs/>
                <w:lang w:val="sr-Latn-RS"/>
              </w:rPr>
            </w:pPr>
            <w:r w:rsidRPr="005F2A98">
              <w:rPr>
                <w:rFonts w:cs="Arial"/>
                <w:b/>
                <w:bCs/>
                <w:iCs/>
                <w:lang w:val="sr-Cyrl-CS"/>
              </w:rPr>
              <w:t>РОК И НАЧИН ПЛАЋАЊА:</w:t>
            </w:r>
          </w:p>
          <w:p w:rsidR="00B51943" w:rsidRPr="005F2A98" w:rsidRDefault="00B51943" w:rsidP="00B51943">
            <w:pPr>
              <w:autoSpaceDE w:val="0"/>
              <w:autoSpaceDN w:val="0"/>
              <w:adjustRightInd w:val="0"/>
              <w:spacing w:before="0"/>
              <w:rPr>
                <w:rFonts w:eastAsia="Calibri" w:cs="Arial"/>
              </w:rPr>
            </w:pPr>
            <w:r w:rsidRPr="005F2A98">
              <w:rPr>
                <w:rFonts w:eastAsia="Calibri" w:cs="Arial"/>
              </w:rPr>
              <w:t>Плаћање и</w:t>
            </w:r>
            <w:r w:rsidR="00386D22">
              <w:rPr>
                <w:rFonts w:eastAsia="Calibri" w:cs="Arial"/>
              </w:rPr>
              <w:t>звршених услуга,</w:t>
            </w:r>
            <w:r w:rsidR="00386D22">
              <w:rPr>
                <w:rFonts w:eastAsia="Calibri" w:cs="Arial"/>
                <w:lang w:val="sr-Cyrl-RS"/>
              </w:rPr>
              <w:t xml:space="preserve"> (поз. 1-2)</w:t>
            </w:r>
            <w:r w:rsidR="00386D22">
              <w:rPr>
                <w:rFonts w:eastAsia="Calibri" w:cs="Arial"/>
              </w:rPr>
              <w:t xml:space="preserve"> </w:t>
            </w:r>
            <w:r w:rsidR="00386D22">
              <w:rPr>
                <w:rFonts w:eastAsia="Calibri" w:cs="Arial"/>
                <w:lang w:val="sr-Cyrl-RS"/>
              </w:rPr>
              <w:t>обрасца структуре цене (образац бр. 2)</w:t>
            </w:r>
            <w:r w:rsidR="00D160CF">
              <w:rPr>
                <w:rFonts w:eastAsia="Calibri" w:cs="Arial"/>
              </w:rPr>
              <w:t xml:space="preserve">, </w:t>
            </w:r>
            <w:r w:rsidR="00D160CF">
              <w:rPr>
                <w:rFonts w:eastAsia="Calibri" w:cs="Arial"/>
                <w:lang w:val="sr-Cyrl-RS"/>
              </w:rPr>
              <w:t>Наручилац</w:t>
            </w:r>
            <w:r w:rsidRPr="005F2A98">
              <w:rPr>
                <w:rFonts w:eastAsia="Calibri" w:cs="Arial"/>
              </w:rPr>
              <w:t xml:space="preserve"> ће извршити</w:t>
            </w:r>
            <w:r w:rsidR="00D160CF">
              <w:rPr>
                <w:rFonts w:eastAsia="Calibri" w:cs="Arial"/>
              </w:rPr>
              <w:t xml:space="preserve"> на текући рачун </w:t>
            </w:r>
            <w:r w:rsidR="00E9095E">
              <w:rPr>
                <w:rFonts w:eastAsia="Calibri" w:cs="Arial"/>
                <w:lang w:val="sr-Cyrl-RS"/>
              </w:rPr>
              <w:t>И</w:t>
            </w:r>
            <w:r w:rsidR="00D160CF">
              <w:rPr>
                <w:rFonts w:eastAsia="Calibri" w:cs="Arial"/>
                <w:lang w:val="sr-Cyrl-RS"/>
              </w:rPr>
              <w:t>забраног понуђача</w:t>
            </w:r>
            <w:r w:rsidRPr="005F2A98">
              <w:rPr>
                <w:rFonts w:eastAsia="Calibri" w:cs="Arial"/>
              </w:rPr>
              <w:t xml:space="preserve"> на следећи начин:</w:t>
            </w:r>
          </w:p>
          <w:p w:rsidR="00B51943" w:rsidRPr="005F2A98" w:rsidRDefault="00B51943" w:rsidP="00B51943">
            <w:pPr>
              <w:autoSpaceDE w:val="0"/>
              <w:autoSpaceDN w:val="0"/>
              <w:adjustRightInd w:val="0"/>
              <w:spacing w:before="0"/>
              <w:rPr>
                <w:rFonts w:eastAsia="Calibri" w:cs="Arial"/>
              </w:rPr>
            </w:pPr>
          </w:p>
          <w:p w:rsidR="00765DB9" w:rsidRPr="005F2A98" w:rsidRDefault="00B51943" w:rsidP="00B51943">
            <w:pPr>
              <w:pStyle w:val="ListParagraph"/>
              <w:numPr>
                <w:ilvl w:val="0"/>
                <w:numId w:val="25"/>
              </w:numPr>
              <w:autoSpaceDE w:val="0"/>
              <w:autoSpaceDN w:val="0"/>
              <w:adjustRightInd w:val="0"/>
              <w:spacing w:before="0"/>
              <w:rPr>
                <w:rFonts w:ascii="Arial" w:hAnsi="Arial" w:cs="Arial"/>
              </w:rPr>
            </w:pPr>
            <w:proofErr w:type="gramStart"/>
            <w:r w:rsidRPr="005F2A98">
              <w:rPr>
                <w:rFonts w:ascii="Arial" w:hAnsi="Arial" w:cs="Arial"/>
              </w:rPr>
              <w:t>по</w:t>
            </w:r>
            <w:proofErr w:type="gramEnd"/>
            <w:r w:rsidRPr="005F2A98">
              <w:rPr>
                <w:rFonts w:ascii="Arial" w:hAnsi="Arial" w:cs="Arial"/>
              </w:rPr>
              <w:t xml:space="preserve"> потписивању Записника о </w:t>
            </w:r>
            <w:r w:rsidR="0044093A" w:rsidRPr="005F2A98">
              <w:rPr>
                <w:rFonts w:ascii="Arial" w:hAnsi="Arial" w:cs="Arial"/>
                <w:lang w:val="sr-Cyrl-RS"/>
              </w:rPr>
              <w:t xml:space="preserve">стварно </w:t>
            </w:r>
            <w:r w:rsidR="0044093A" w:rsidRPr="005F2A98">
              <w:rPr>
                <w:rFonts w:ascii="Arial" w:hAnsi="Arial" w:cs="Arial"/>
              </w:rPr>
              <w:t>изв</w:t>
            </w:r>
            <w:r w:rsidR="0044093A" w:rsidRPr="005F2A98">
              <w:rPr>
                <w:rFonts w:ascii="Arial" w:hAnsi="Arial" w:cs="Arial"/>
                <w:lang w:val="sr-Cyrl-RS"/>
              </w:rPr>
              <w:t>ршеним</w:t>
            </w:r>
            <w:r w:rsidRPr="005F2A98">
              <w:rPr>
                <w:rFonts w:ascii="Arial" w:hAnsi="Arial" w:cs="Arial"/>
              </w:rPr>
              <w:t xml:space="preserve"> услугама од стране о</w:t>
            </w:r>
            <w:r w:rsidR="00D160CF">
              <w:rPr>
                <w:rFonts w:ascii="Arial" w:hAnsi="Arial" w:cs="Arial"/>
              </w:rPr>
              <w:t xml:space="preserve">влашћених представника </w:t>
            </w:r>
            <w:r w:rsidR="00D160CF">
              <w:rPr>
                <w:rFonts w:ascii="Arial" w:hAnsi="Arial" w:cs="Arial"/>
                <w:lang w:val="sr-Cyrl-RS"/>
              </w:rPr>
              <w:t>Наручиоца</w:t>
            </w:r>
            <w:r w:rsidR="00D160CF">
              <w:rPr>
                <w:rFonts w:ascii="Arial" w:hAnsi="Arial" w:cs="Arial"/>
              </w:rPr>
              <w:t xml:space="preserve"> и </w:t>
            </w:r>
            <w:r w:rsidR="00D160CF">
              <w:rPr>
                <w:rFonts w:ascii="Arial" w:hAnsi="Arial" w:cs="Arial"/>
                <w:lang w:val="sr-Cyrl-RS"/>
              </w:rPr>
              <w:t>Изабраног понуђача</w:t>
            </w:r>
            <w:r w:rsidRPr="005F2A98">
              <w:rPr>
                <w:rFonts w:ascii="Arial" w:hAnsi="Arial" w:cs="Arial"/>
              </w:rPr>
              <w:t xml:space="preserve"> без примедби,  у законском року до 45 дана од пријема исправне фактуре. Услов за испостављање фактуре за примопредају и коначни </w:t>
            </w:r>
            <w:r w:rsidRPr="00386D22">
              <w:rPr>
                <w:rFonts w:ascii="Arial" w:hAnsi="Arial" w:cs="Arial"/>
              </w:rPr>
              <w:t>обрачун изведених услуга Уговорних страна, а по завршетку услуга (</w:t>
            </w:r>
            <w:r w:rsidR="00386D22" w:rsidRPr="00386D22">
              <w:rPr>
                <w:rFonts w:ascii="Arial" w:hAnsi="Arial" w:cs="Arial"/>
              </w:rPr>
              <w:t>Поз</w:t>
            </w:r>
            <w:r w:rsidR="00386D22" w:rsidRPr="00386D22">
              <w:rPr>
                <w:rFonts w:ascii="Arial" w:hAnsi="Arial" w:cs="Arial"/>
                <w:lang w:val="sr-Cyrl-RS"/>
              </w:rPr>
              <w:t>.</w:t>
            </w:r>
            <w:r w:rsidR="00386D22" w:rsidRPr="00386D22">
              <w:rPr>
                <w:rFonts w:ascii="Arial" w:hAnsi="Arial" w:cs="Arial"/>
              </w:rPr>
              <w:t>1-</w:t>
            </w:r>
            <w:r w:rsidR="00386D22" w:rsidRPr="00386D22">
              <w:rPr>
                <w:rFonts w:ascii="Arial" w:hAnsi="Arial" w:cs="Arial"/>
                <w:lang w:val="sr-Cyrl-RS"/>
              </w:rPr>
              <w:t>2</w:t>
            </w:r>
            <w:r w:rsidR="00386D22" w:rsidRPr="00386D22">
              <w:rPr>
                <w:rFonts w:ascii="Arial" w:hAnsi="Arial" w:cs="Arial"/>
              </w:rPr>
              <w:t xml:space="preserve"> </w:t>
            </w:r>
            <w:r w:rsidR="00386D22" w:rsidRPr="00386D22">
              <w:rPr>
                <w:rFonts w:ascii="Arial" w:hAnsi="Arial" w:cs="Arial"/>
                <w:lang w:val="sr-Cyrl-RS"/>
              </w:rPr>
              <w:t>обрасца структуре цене</w:t>
            </w:r>
            <w:r w:rsidRPr="00386D22">
              <w:rPr>
                <w:rFonts w:ascii="Arial" w:hAnsi="Arial" w:cs="Arial"/>
              </w:rPr>
              <w:t>), је достављање банкарске Гаранције</w:t>
            </w:r>
            <w:r w:rsidRPr="005F2A98">
              <w:rPr>
                <w:rFonts w:ascii="Arial" w:hAnsi="Arial" w:cs="Arial"/>
              </w:rPr>
              <w:t xml:space="preserve"> за отклањање грешака у гарантном року.</w:t>
            </w:r>
          </w:p>
        </w:tc>
        <w:tc>
          <w:tcPr>
            <w:tcW w:w="4067" w:type="dxa"/>
            <w:vAlign w:val="center"/>
          </w:tcPr>
          <w:p w:rsidR="00765DB9" w:rsidRPr="005F2A98" w:rsidRDefault="00765DB9" w:rsidP="00765DB9">
            <w:pPr>
              <w:spacing w:before="0"/>
              <w:jc w:val="center"/>
              <w:rPr>
                <w:rFonts w:cs="Arial"/>
                <w:b/>
                <w:bCs/>
                <w:iCs/>
                <w:lang w:val="sr-Cyrl-CS"/>
              </w:rPr>
            </w:pPr>
          </w:p>
          <w:p w:rsidR="006D72C6" w:rsidRPr="006D72C6" w:rsidRDefault="006D72C6" w:rsidP="006D72C6">
            <w:pPr>
              <w:autoSpaceDE w:val="0"/>
              <w:autoSpaceDN w:val="0"/>
              <w:adjustRightInd w:val="0"/>
              <w:spacing w:before="0"/>
              <w:rPr>
                <w:rFonts w:eastAsia="Calibri" w:cs="Arial"/>
              </w:rPr>
            </w:pPr>
            <w:r w:rsidRPr="006D72C6">
              <w:rPr>
                <w:rFonts w:eastAsia="Calibri" w:cs="Arial"/>
              </w:rPr>
              <w:t>Сагласан за захтевом наручиоца</w:t>
            </w:r>
          </w:p>
          <w:p w:rsidR="00765DB9" w:rsidRPr="00DC553B" w:rsidRDefault="006D72C6" w:rsidP="006D72C6">
            <w:pPr>
              <w:pStyle w:val="ListParagraph"/>
              <w:numPr>
                <w:ilvl w:val="0"/>
                <w:numId w:val="11"/>
              </w:numPr>
              <w:spacing w:before="0"/>
              <w:jc w:val="left"/>
              <w:rPr>
                <w:rFonts w:ascii="Arial" w:hAnsi="Arial" w:cs="Arial"/>
                <w:bCs/>
                <w:iCs/>
                <w:color w:val="00B0F0"/>
                <w:sz w:val="20"/>
                <w:szCs w:val="20"/>
                <w:lang w:val="sr-Latn-RS"/>
              </w:rPr>
            </w:pPr>
            <w:r w:rsidRPr="006D72C6">
              <w:rPr>
                <w:rFonts w:cs="Arial"/>
              </w:rPr>
              <w:t>ДА/НЕ (заокружити)</w:t>
            </w:r>
          </w:p>
        </w:tc>
      </w:tr>
      <w:tr w:rsidR="00103F71" w:rsidRPr="00691C59" w:rsidTr="00134A61">
        <w:tc>
          <w:tcPr>
            <w:tcW w:w="5178" w:type="dxa"/>
            <w:vAlign w:val="center"/>
          </w:tcPr>
          <w:p w:rsidR="00765DB9" w:rsidRPr="00EA0791" w:rsidRDefault="00765DB9" w:rsidP="0070797A">
            <w:pPr>
              <w:spacing w:before="0"/>
              <w:rPr>
                <w:rFonts w:cs="Arial"/>
                <w:b/>
                <w:bCs/>
                <w:iCs/>
                <w:sz w:val="20"/>
                <w:szCs w:val="20"/>
                <w:lang w:val="sr-Cyrl-CS"/>
              </w:rPr>
            </w:pPr>
            <w:r w:rsidRPr="00EA0791">
              <w:rPr>
                <w:rFonts w:cs="Arial"/>
                <w:b/>
                <w:bCs/>
                <w:iCs/>
                <w:sz w:val="20"/>
                <w:szCs w:val="20"/>
                <w:lang w:val="sr-Cyrl-CS"/>
              </w:rPr>
              <w:t>РОК ИЗВРШЕЊА:</w:t>
            </w:r>
          </w:p>
          <w:p w:rsidR="00EA0791" w:rsidRPr="006D72C6" w:rsidRDefault="00EA0791" w:rsidP="00EA0791">
            <w:pPr>
              <w:spacing w:before="0" w:after="200" w:line="276" w:lineRule="auto"/>
              <w:ind w:left="360"/>
              <w:contextualSpacing/>
              <w:jc w:val="left"/>
              <w:rPr>
                <w:rFonts w:eastAsia="Calibri" w:cs="Arial"/>
                <w:highlight w:val="yellow"/>
                <w:lang w:val="sr-Cyrl-RS"/>
              </w:rPr>
            </w:pPr>
            <w:r w:rsidRPr="006D72C6">
              <w:rPr>
                <w:rFonts w:eastAsia="Calibri" w:cs="Arial"/>
                <w:i/>
              </w:rPr>
              <w:t>Изабрани понуђач је обавезан да услугу изврши у року који не може бити дужи од 1</w:t>
            </w:r>
            <w:r w:rsidRPr="006D72C6">
              <w:rPr>
                <w:rFonts w:eastAsia="Calibri" w:cs="Arial"/>
                <w:i/>
                <w:lang w:val="sr-Cyrl-RS"/>
              </w:rPr>
              <w:t>8</w:t>
            </w:r>
            <w:r w:rsidRPr="006D72C6">
              <w:rPr>
                <w:rFonts w:eastAsia="Calibri" w:cs="Arial"/>
                <w:i/>
              </w:rPr>
              <w:t>0 дана</w:t>
            </w:r>
            <w:proofErr w:type="gramStart"/>
            <w:r w:rsidRPr="006D72C6">
              <w:rPr>
                <w:rFonts w:eastAsia="Calibri" w:cs="Arial"/>
                <w:i/>
              </w:rPr>
              <w:t>,  од</w:t>
            </w:r>
            <w:proofErr w:type="gramEnd"/>
            <w:r w:rsidRPr="006D72C6">
              <w:rPr>
                <w:rFonts w:eastAsia="Calibri" w:cs="Arial"/>
                <w:i/>
              </w:rPr>
              <w:t xml:space="preserve"> дана ступања уговора на снагу.</w:t>
            </w:r>
          </w:p>
          <w:p w:rsidR="00EA0791" w:rsidRPr="006D72C6" w:rsidRDefault="00EA0791" w:rsidP="00EA0791">
            <w:pPr>
              <w:autoSpaceDE w:val="0"/>
              <w:autoSpaceDN w:val="0"/>
              <w:adjustRightInd w:val="0"/>
              <w:spacing w:after="120"/>
              <w:ind w:left="357"/>
              <w:rPr>
                <w:rFonts w:eastAsia="TimesNewRomanPSMT" w:cs="Arial"/>
                <w:bCs/>
                <w:iCs/>
                <w:lang w:val="sr-Latn-RS"/>
              </w:rPr>
            </w:pPr>
            <w:r w:rsidRPr="006D72C6">
              <w:rPr>
                <w:rFonts w:eastAsia="TimesNewRomanPSMT" w:cs="Arial"/>
                <w:bCs/>
                <w:iCs/>
                <w:lang w:val="sr-Cyrl-CS"/>
              </w:rPr>
              <w:t xml:space="preserve">Обавеза Наручиоца је да изврши утовар радих кола и лопатица на транспортно средство Изабраног понуђача. </w:t>
            </w:r>
          </w:p>
          <w:p w:rsidR="00C27276" w:rsidRDefault="00EA0791" w:rsidP="00386D22">
            <w:pPr>
              <w:autoSpaceDE w:val="0"/>
              <w:autoSpaceDN w:val="0"/>
              <w:adjustRightInd w:val="0"/>
              <w:spacing w:after="120"/>
              <w:ind w:left="357"/>
              <w:rPr>
                <w:rFonts w:eastAsia="TimesNewRomanPSMT" w:cs="Arial"/>
                <w:bCs/>
                <w:iCs/>
                <w:lang w:val="sr-Latn-RS"/>
              </w:rPr>
            </w:pPr>
            <w:r w:rsidRPr="006D72C6">
              <w:rPr>
                <w:rFonts w:eastAsia="TimesNewRomanPSMT" w:cs="Arial"/>
                <w:bCs/>
                <w:iCs/>
                <w:lang w:val="sr-Cyrl-CS"/>
              </w:rPr>
              <w:t xml:space="preserve">Обавеза Изабраног понуђача је да организује паковање радних кола у одговарајућу амбалажу за подизање и транспорт, као и да организује сам транспорт предмета услуге до сервисног центра. </w:t>
            </w:r>
          </w:p>
          <w:p w:rsidR="006D72C6" w:rsidRPr="006D72C6" w:rsidRDefault="006D72C6" w:rsidP="00386D22">
            <w:pPr>
              <w:autoSpaceDE w:val="0"/>
              <w:autoSpaceDN w:val="0"/>
              <w:adjustRightInd w:val="0"/>
              <w:spacing w:after="120"/>
              <w:ind w:left="357"/>
              <w:rPr>
                <w:rFonts w:eastAsia="TimesNewRomanPSMT" w:cs="Arial"/>
                <w:bCs/>
                <w:iCs/>
                <w:sz w:val="20"/>
                <w:szCs w:val="20"/>
                <w:lang w:val="sr-Latn-RS"/>
              </w:rPr>
            </w:pPr>
          </w:p>
        </w:tc>
        <w:tc>
          <w:tcPr>
            <w:tcW w:w="4067" w:type="dxa"/>
            <w:vAlign w:val="center"/>
          </w:tcPr>
          <w:p w:rsidR="00765DB9" w:rsidRPr="008235F9" w:rsidRDefault="00DC553B" w:rsidP="00134A61">
            <w:pPr>
              <w:spacing w:before="0"/>
              <w:jc w:val="center"/>
              <w:rPr>
                <w:rFonts w:cs="Arial"/>
                <w:bCs/>
                <w:iCs/>
                <w:color w:val="000000" w:themeColor="text1"/>
                <w:lang w:val="sr-Latn-RS"/>
              </w:rPr>
            </w:pPr>
            <w:r>
              <w:rPr>
                <w:rFonts w:cs="Arial"/>
                <w:b/>
                <w:i/>
                <w:lang w:val="sr-Cyrl-RS"/>
              </w:rPr>
              <w:t>_______</w:t>
            </w:r>
            <w:r w:rsidR="00EA0791" w:rsidRPr="008C57FA">
              <w:rPr>
                <w:rFonts w:eastAsia="Calibri" w:cs="Arial"/>
                <w:i/>
                <w:sz w:val="24"/>
                <w:szCs w:val="24"/>
              </w:rPr>
              <w:t xml:space="preserve"> дана,  од дана ступања уговора на снагу</w:t>
            </w:r>
            <w:r w:rsidR="001310AD" w:rsidRPr="008235F9">
              <w:rPr>
                <w:rFonts w:cs="Arial"/>
                <w:i/>
              </w:rPr>
              <w:t>.</w:t>
            </w:r>
          </w:p>
        </w:tc>
      </w:tr>
      <w:tr w:rsidR="00103F71" w:rsidRPr="00691C59" w:rsidTr="00134A61">
        <w:tc>
          <w:tcPr>
            <w:tcW w:w="5178" w:type="dxa"/>
            <w:vAlign w:val="center"/>
          </w:tcPr>
          <w:p w:rsidR="00765DB9" w:rsidRPr="00EA0791" w:rsidRDefault="00765DB9" w:rsidP="00E9197E">
            <w:pPr>
              <w:spacing w:before="0"/>
              <w:rPr>
                <w:rFonts w:cs="Arial"/>
                <w:b/>
                <w:bCs/>
                <w:iCs/>
                <w:sz w:val="20"/>
                <w:szCs w:val="20"/>
                <w:lang w:val="sr-Cyrl-CS"/>
              </w:rPr>
            </w:pPr>
            <w:r w:rsidRPr="00EA0791">
              <w:rPr>
                <w:rFonts w:cs="Arial"/>
                <w:b/>
                <w:bCs/>
                <w:iCs/>
                <w:sz w:val="20"/>
                <w:szCs w:val="20"/>
                <w:lang w:val="sr-Cyrl-CS"/>
              </w:rPr>
              <w:t>ГАРАНТНИ РОК:</w:t>
            </w:r>
          </w:p>
          <w:p w:rsidR="00EA0791" w:rsidRPr="00EA0791" w:rsidRDefault="00EA0791" w:rsidP="00EA0791">
            <w:pPr>
              <w:spacing w:before="0"/>
              <w:rPr>
                <w:rFonts w:cs="Arial"/>
                <w:sz w:val="20"/>
                <w:szCs w:val="20"/>
                <w:lang w:eastAsia="zh-CN"/>
              </w:rPr>
            </w:pPr>
            <w:r w:rsidRPr="00EA0791">
              <w:rPr>
                <w:rFonts w:cs="Arial"/>
                <w:sz w:val="20"/>
                <w:szCs w:val="20"/>
                <w:lang w:eastAsia="zh-CN"/>
              </w:rPr>
              <w:t xml:space="preserve">Гарантни рок за предмет набавке је минимум </w:t>
            </w:r>
            <w:r w:rsidRPr="00EA0791">
              <w:rPr>
                <w:rFonts w:cs="Arial"/>
                <w:sz w:val="20"/>
                <w:szCs w:val="20"/>
                <w:lang w:val="sr-Cyrl-RS" w:eastAsia="zh-CN"/>
              </w:rPr>
              <w:t>24</w:t>
            </w:r>
            <w:r w:rsidRPr="00EA0791">
              <w:rPr>
                <w:rFonts w:cs="Arial"/>
                <w:sz w:val="20"/>
                <w:szCs w:val="20"/>
                <w:lang w:eastAsia="zh-CN"/>
              </w:rPr>
              <w:t xml:space="preserve"> месец</w:t>
            </w:r>
            <w:r w:rsidRPr="00EA0791">
              <w:rPr>
                <w:rFonts w:cs="Arial"/>
                <w:sz w:val="20"/>
                <w:szCs w:val="20"/>
                <w:lang w:val="sr-Cyrl-RS" w:eastAsia="zh-CN"/>
              </w:rPr>
              <w:t>а</w:t>
            </w:r>
            <w:r w:rsidRPr="00EA0791">
              <w:rPr>
                <w:rFonts w:cs="Arial"/>
                <w:sz w:val="20"/>
                <w:szCs w:val="20"/>
                <w:lang w:eastAsia="zh-CN"/>
              </w:rPr>
              <w:t xml:space="preserve"> од од дана коначног извршења услуга, односно од дана сачињавања, потписивања и верификовања Коначног записника о пруженим </w:t>
            </w:r>
            <w:r w:rsidRPr="00EA0791">
              <w:rPr>
                <w:rFonts w:cs="Arial"/>
                <w:sz w:val="20"/>
                <w:szCs w:val="20"/>
                <w:lang w:eastAsia="zh-CN"/>
              </w:rPr>
              <w:lastRenderedPageBreak/>
              <w:t>услугама (без примедби).</w:t>
            </w:r>
          </w:p>
          <w:p w:rsidR="00EA0791" w:rsidRPr="00EA0791" w:rsidRDefault="00EA0791" w:rsidP="00EA0791">
            <w:pPr>
              <w:spacing w:before="0"/>
              <w:rPr>
                <w:rFonts w:cs="Arial"/>
                <w:sz w:val="20"/>
                <w:szCs w:val="20"/>
                <w:lang w:val="sr-Cyrl-CS" w:eastAsia="zh-CN"/>
              </w:rPr>
            </w:pPr>
          </w:p>
          <w:p w:rsidR="00EA0791" w:rsidRPr="00EA0791" w:rsidRDefault="00EA0791" w:rsidP="00EA0791">
            <w:pPr>
              <w:spacing w:before="0"/>
              <w:rPr>
                <w:rFonts w:cs="Arial"/>
                <w:sz w:val="20"/>
                <w:szCs w:val="20"/>
                <w:lang w:eastAsia="zh-CN"/>
              </w:rPr>
            </w:pPr>
            <w:r w:rsidRPr="00EA0791">
              <w:rPr>
                <w:rFonts w:cs="Arial"/>
                <w:sz w:val="20"/>
                <w:szCs w:val="20"/>
                <w:lang w:val="sr-Cyrl-CS" w:eastAsia="zh-CN"/>
              </w:rPr>
              <w:t xml:space="preserve">Изабрани </w:t>
            </w:r>
            <w:r w:rsidRPr="00EA0791">
              <w:rPr>
                <w:rFonts w:cs="Arial"/>
                <w:sz w:val="20"/>
                <w:szCs w:val="20"/>
                <w:lang w:eastAsia="zh-CN"/>
              </w:rPr>
              <w:t xml:space="preserve">Понуђач је дужан да о свом трошку отклони све евентуалне недостатке у току трајања гарантног рока. </w:t>
            </w:r>
          </w:p>
          <w:p w:rsidR="00765DB9" w:rsidRPr="00EA0791" w:rsidRDefault="00765DB9" w:rsidP="00E9197E">
            <w:pPr>
              <w:spacing w:before="0"/>
              <w:rPr>
                <w:rFonts w:cs="Arial"/>
                <w:sz w:val="20"/>
                <w:szCs w:val="20"/>
                <w:lang w:eastAsia="zh-CN"/>
              </w:rPr>
            </w:pPr>
          </w:p>
        </w:tc>
        <w:tc>
          <w:tcPr>
            <w:tcW w:w="4067" w:type="dxa"/>
            <w:vAlign w:val="center"/>
          </w:tcPr>
          <w:p w:rsidR="00765DB9" w:rsidRPr="005F2A98" w:rsidRDefault="00765DB9" w:rsidP="00765DB9">
            <w:pPr>
              <w:spacing w:before="0"/>
              <w:jc w:val="center"/>
              <w:rPr>
                <w:rFonts w:cs="Arial"/>
                <w:b/>
                <w:bCs/>
                <w:iCs/>
                <w:lang w:val="sr-Cyrl-CS"/>
              </w:rPr>
            </w:pPr>
          </w:p>
          <w:p w:rsidR="00C42617" w:rsidRPr="00691C59" w:rsidRDefault="00C42617" w:rsidP="00C42617">
            <w:pPr>
              <w:spacing w:before="0"/>
              <w:jc w:val="center"/>
              <w:rPr>
                <w:rFonts w:cs="Arial"/>
                <w:bCs/>
                <w:iCs/>
                <w:lang w:val="sr-Cyrl-CS"/>
              </w:rPr>
            </w:pPr>
            <w:r w:rsidRPr="00691C59">
              <w:rPr>
                <w:rFonts w:cs="Arial"/>
                <w:bCs/>
                <w:iCs/>
                <w:lang w:val="sr-Cyrl-CS"/>
              </w:rPr>
              <w:t>Сагласан за захтевом наручиоца</w:t>
            </w:r>
          </w:p>
          <w:p w:rsidR="00765DB9" w:rsidRPr="005F2A98" w:rsidRDefault="00C42617" w:rsidP="00C42617">
            <w:pPr>
              <w:spacing w:before="0"/>
              <w:jc w:val="center"/>
              <w:rPr>
                <w:rFonts w:cs="Arial"/>
                <w:b/>
                <w:bCs/>
                <w:iCs/>
                <w:color w:val="00B0F0"/>
                <w:lang w:val="sr-Cyrl-CS"/>
              </w:rPr>
            </w:pPr>
            <w:r w:rsidRPr="00691C59">
              <w:rPr>
                <w:rFonts w:cs="Arial"/>
                <w:bCs/>
                <w:iCs/>
                <w:lang w:val="sr-Cyrl-CS"/>
              </w:rPr>
              <w:t>ДА/НЕ (заокружити)</w:t>
            </w:r>
          </w:p>
        </w:tc>
      </w:tr>
      <w:tr w:rsidR="00103F71" w:rsidRPr="00691C59" w:rsidTr="00134A61">
        <w:tc>
          <w:tcPr>
            <w:tcW w:w="5178" w:type="dxa"/>
            <w:vAlign w:val="center"/>
          </w:tcPr>
          <w:p w:rsidR="00CA5EF9" w:rsidRPr="00691C59" w:rsidRDefault="00CA5EF9" w:rsidP="00E9197E">
            <w:pPr>
              <w:spacing w:before="0"/>
              <w:rPr>
                <w:rFonts w:cs="Arial"/>
                <w:b/>
                <w:bCs/>
                <w:iCs/>
                <w:lang w:val="sr-Cyrl-CS"/>
              </w:rPr>
            </w:pPr>
            <w:r w:rsidRPr="00691C59">
              <w:rPr>
                <w:rFonts w:cs="Arial"/>
                <w:b/>
                <w:bCs/>
                <w:iCs/>
                <w:lang w:val="sr-Cyrl-CS"/>
              </w:rPr>
              <w:lastRenderedPageBreak/>
              <w:t>ПАРИТЕТ:</w:t>
            </w:r>
          </w:p>
          <w:p w:rsidR="00B51943" w:rsidRPr="00691C59" w:rsidRDefault="00B51943" w:rsidP="00B51943">
            <w:pPr>
              <w:spacing w:before="0"/>
              <w:rPr>
                <w:rFonts w:cs="Arial"/>
                <w:lang w:val="sr-Cyrl-CS" w:eastAsia="zh-CN"/>
              </w:rPr>
            </w:pPr>
            <w:r w:rsidRPr="00691C59">
              <w:rPr>
                <w:rFonts w:cs="Arial"/>
                <w:lang w:val="sr-Cyrl-CS" w:eastAsia="zh-CN"/>
              </w:rPr>
              <w:t xml:space="preserve">Понуда се даје на паритету: </w:t>
            </w:r>
          </w:p>
          <w:p w:rsidR="00CA5EF9" w:rsidRPr="00DC553B" w:rsidRDefault="00B51943" w:rsidP="00B51943">
            <w:pPr>
              <w:autoSpaceDE w:val="0"/>
              <w:autoSpaceDN w:val="0"/>
              <w:adjustRightInd w:val="0"/>
              <w:spacing w:before="0"/>
              <w:contextualSpacing/>
              <w:rPr>
                <w:rFonts w:eastAsia="TimesNewRomanPSMT" w:cs="Arial"/>
                <w:bCs/>
                <w:color w:val="000000"/>
                <w:lang w:val="sr-Cyrl-RS"/>
              </w:rPr>
            </w:pPr>
            <w:r w:rsidRPr="00691C59">
              <w:rPr>
                <w:rFonts w:cs="Arial"/>
                <w:lang w:val="sr-Cyrl-CS" w:eastAsia="zh-CN"/>
              </w:rPr>
              <w:t xml:space="preserve"> - </w:t>
            </w:r>
            <w:r w:rsidR="00E82280" w:rsidRPr="00691C59">
              <w:rPr>
                <w:rFonts w:eastAsia="TimesNewRomanPSMT" w:cs="Arial"/>
                <w:bCs/>
                <w:color w:val="000000"/>
                <w:lang w:val="sr-Latn-RS"/>
              </w:rPr>
              <w:t>Понуда се даје на паритету</w:t>
            </w:r>
            <w:r w:rsidR="00E82280" w:rsidRPr="00691C59">
              <w:rPr>
                <w:rFonts w:eastAsia="TimesNewRomanPSMT" w:cs="Arial"/>
                <w:bCs/>
                <w:color w:val="000000"/>
                <w:lang w:val="sr-Cyrl-RS"/>
              </w:rPr>
              <w:t>:</w:t>
            </w:r>
            <w:r w:rsidR="00E82280" w:rsidRPr="00691C59">
              <w:rPr>
                <w:rFonts w:eastAsia="TimesNewRomanPSMT" w:cs="Arial"/>
                <w:bCs/>
                <w:color w:val="000000"/>
                <w:lang w:val="sr-Latn-RS"/>
              </w:rPr>
              <w:t xml:space="preserve"> </w:t>
            </w:r>
            <w:r w:rsidR="00E82280" w:rsidRPr="00691C59">
              <w:rPr>
                <w:rFonts w:cs="Arial"/>
                <w:bCs/>
                <w:iCs/>
                <w:lang w:val="sr-Cyrl-CS"/>
              </w:rPr>
              <w:t xml:space="preserve">Ф-ко </w:t>
            </w:r>
            <w:r w:rsidR="00DC553B">
              <w:rPr>
                <w:rFonts w:cs="Arial"/>
                <w:spacing w:val="4"/>
                <w:lang w:val="sr-Cyrl-CS"/>
              </w:rPr>
              <w:t>ТЕНТ</w:t>
            </w:r>
            <w:r w:rsidR="00EA0791">
              <w:rPr>
                <w:rFonts w:cs="Arial"/>
                <w:spacing w:val="4"/>
                <w:lang w:val="sr-Cyrl-CS"/>
              </w:rPr>
              <w:t xml:space="preserve"> Б</w:t>
            </w:r>
          </w:p>
        </w:tc>
        <w:tc>
          <w:tcPr>
            <w:tcW w:w="4067" w:type="dxa"/>
            <w:vAlign w:val="center"/>
          </w:tcPr>
          <w:p w:rsidR="00F425D2" w:rsidRPr="00DC553B" w:rsidRDefault="00DC553B" w:rsidP="00F425D2">
            <w:pPr>
              <w:spacing w:before="0"/>
              <w:jc w:val="left"/>
              <w:rPr>
                <w:rFonts w:cs="Arial"/>
                <w:bCs/>
                <w:iCs/>
                <w:lang w:val="sr-Cyrl-RS"/>
              </w:rPr>
            </w:pPr>
            <w:r>
              <w:rPr>
                <w:rFonts w:cs="Arial"/>
                <w:bCs/>
                <w:iCs/>
                <w:lang w:val="sr-Cyrl-CS"/>
              </w:rPr>
              <w:t xml:space="preserve">           </w:t>
            </w:r>
            <w:r w:rsidR="00EA0791">
              <w:rPr>
                <w:rFonts w:cs="Arial"/>
                <w:bCs/>
                <w:iCs/>
                <w:lang w:val="sr-Cyrl-CS"/>
              </w:rPr>
              <w:t>Ф-ко</w:t>
            </w:r>
            <w:r>
              <w:rPr>
                <w:rFonts w:cs="Arial"/>
                <w:spacing w:val="4"/>
                <w:lang w:val="sr-Cyrl-CS"/>
              </w:rPr>
              <w:t xml:space="preserve"> ТЕНТ</w:t>
            </w:r>
            <w:r w:rsidR="00EA0791">
              <w:rPr>
                <w:rFonts w:cs="Arial"/>
                <w:spacing w:val="4"/>
                <w:lang w:val="sr-Cyrl-CS"/>
              </w:rPr>
              <w:t xml:space="preserve"> Б</w:t>
            </w:r>
          </w:p>
          <w:p w:rsidR="00CA5EF9" w:rsidRPr="00691C59" w:rsidRDefault="00F425D2" w:rsidP="00F425D2">
            <w:pPr>
              <w:spacing w:before="0"/>
              <w:jc w:val="left"/>
              <w:rPr>
                <w:rFonts w:cs="Arial"/>
                <w:b/>
                <w:bCs/>
                <w:iCs/>
                <w:lang w:val="sr-Cyrl-CS"/>
              </w:rPr>
            </w:pPr>
            <w:r w:rsidRPr="00691C59">
              <w:rPr>
                <w:rFonts w:cs="Arial"/>
                <w:bCs/>
                <w:iCs/>
                <w:lang w:val="sr-Latn-RS"/>
              </w:rPr>
              <w:t xml:space="preserve">                </w:t>
            </w:r>
            <w:r w:rsidR="00626C4B" w:rsidRPr="00691C59">
              <w:rPr>
                <w:rFonts w:cs="Arial"/>
                <w:bCs/>
                <w:iCs/>
                <w:lang w:val="sr-Cyrl-CS"/>
              </w:rPr>
              <w:t>(заокружити)</w:t>
            </w:r>
          </w:p>
        </w:tc>
      </w:tr>
      <w:tr w:rsidR="00103F71" w:rsidRPr="00691C59" w:rsidTr="00134A61">
        <w:trPr>
          <w:trHeight w:val="818"/>
        </w:trPr>
        <w:tc>
          <w:tcPr>
            <w:tcW w:w="5178" w:type="dxa"/>
            <w:vAlign w:val="center"/>
          </w:tcPr>
          <w:p w:rsidR="00765DB9" w:rsidRPr="00691C59" w:rsidRDefault="00765DB9" w:rsidP="002C0EFF">
            <w:pPr>
              <w:spacing w:before="0"/>
              <w:jc w:val="left"/>
              <w:rPr>
                <w:rFonts w:cs="Arial"/>
                <w:bCs/>
                <w:iCs/>
                <w:lang w:val="sr-Cyrl-RS"/>
              </w:rPr>
            </w:pPr>
            <w:r w:rsidRPr="00691C59">
              <w:rPr>
                <w:rFonts w:cs="Arial"/>
                <w:b/>
                <w:bCs/>
                <w:iCs/>
                <w:lang w:val="sr-Cyrl-CS"/>
              </w:rPr>
              <w:t>МЕСТО ИЗВРШЕЊА:</w:t>
            </w:r>
            <w:r w:rsidRPr="00691C59">
              <w:rPr>
                <w:rFonts w:cs="Arial"/>
                <w:bCs/>
                <w:iCs/>
                <w:lang w:val="sr-Cyrl-CS"/>
              </w:rPr>
              <w:t xml:space="preserve"> </w:t>
            </w:r>
            <w:r w:rsidR="00EA0791">
              <w:rPr>
                <w:rFonts w:eastAsia="TimesNewRomanPS-BoldMT" w:cs="Arial"/>
                <w:lang w:val="sr-Cyrl-RS"/>
              </w:rPr>
              <w:t>сервисни центар  Понуђача</w:t>
            </w:r>
          </w:p>
        </w:tc>
        <w:tc>
          <w:tcPr>
            <w:tcW w:w="4067" w:type="dxa"/>
            <w:vAlign w:val="center"/>
          </w:tcPr>
          <w:p w:rsidR="00765DB9" w:rsidRPr="00691C59" w:rsidRDefault="00765DB9" w:rsidP="00765DB9">
            <w:pPr>
              <w:spacing w:before="0"/>
              <w:jc w:val="center"/>
              <w:rPr>
                <w:rFonts w:cs="Arial"/>
                <w:bCs/>
                <w:iCs/>
                <w:lang w:val="sr-Cyrl-CS"/>
              </w:rPr>
            </w:pPr>
            <w:r w:rsidRPr="00691C59">
              <w:rPr>
                <w:rFonts w:cs="Arial"/>
                <w:bCs/>
                <w:iCs/>
                <w:lang w:val="sr-Cyrl-CS"/>
              </w:rPr>
              <w:t>Сагласан за захтевом наручиоца</w:t>
            </w:r>
          </w:p>
          <w:p w:rsidR="00765DB9" w:rsidRPr="00691C59" w:rsidRDefault="00765DB9" w:rsidP="00765DB9">
            <w:pPr>
              <w:spacing w:before="0"/>
              <w:jc w:val="center"/>
              <w:rPr>
                <w:rFonts w:cs="Arial"/>
                <w:b/>
                <w:bCs/>
                <w:iCs/>
                <w:lang w:val="sr-Cyrl-CS"/>
              </w:rPr>
            </w:pPr>
            <w:r w:rsidRPr="00691C59">
              <w:rPr>
                <w:rFonts w:cs="Arial"/>
                <w:bCs/>
                <w:iCs/>
                <w:lang w:val="sr-Cyrl-CS"/>
              </w:rPr>
              <w:t>ДА/НЕ (заокружити)</w:t>
            </w:r>
          </w:p>
        </w:tc>
      </w:tr>
      <w:tr w:rsidR="00103F71" w:rsidRPr="00691C59" w:rsidTr="00134A61">
        <w:trPr>
          <w:trHeight w:val="800"/>
        </w:trPr>
        <w:tc>
          <w:tcPr>
            <w:tcW w:w="5178" w:type="dxa"/>
            <w:vAlign w:val="center"/>
          </w:tcPr>
          <w:p w:rsidR="00765DB9" w:rsidRPr="00691C59" w:rsidRDefault="00765DB9" w:rsidP="00CA5EF9">
            <w:pPr>
              <w:spacing w:before="0"/>
              <w:rPr>
                <w:rFonts w:cs="Arial"/>
                <w:b/>
                <w:bCs/>
                <w:iCs/>
                <w:lang w:val="sr-Cyrl-CS"/>
              </w:rPr>
            </w:pPr>
            <w:r w:rsidRPr="00691C59">
              <w:rPr>
                <w:rFonts w:cs="Arial"/>
                <w:b/>
                <w:bCs/>
                <w:iCs/>
                <w:lang w:val="sr-Cyrl-CS"/>
              </w:rPr>
              <w:t>РОК ВАЖЕЊА ПОНУДЕ:</w:t>
            </w:r>
          </w:p>
          <w:p w:rsidR="00765DB9" w:rsidRPr="00691C59" w:rsidRDefault="00765DB9" w:rsidP="00CA5EF9">
            <w:pPr>
              <w:spacing w:before="0"/>
              <w:rPr>
                <w:rFonts w:cs="Arial"/>
                <w:b/>
                <w:bCs/>
                <w:iCs/>
                <w:lang w:val="sr-Cyrl-CS"/>
              </w:rPr>
            </w:pPr>
            <w:r w:rsidRPr="00691C59">
              <w:rPr>
                <w:rFonts w:cs="Arial"/>
                <w:bCs/>
                <w:iCs/>
                <w:lang w:val="sr-Cyrl-CS"/>
              </w:rPr>
              <w:t>не може бити краћ</w:t>
            </w:r>
            <w:r w:rsidRPr="00691C59">
              <w:rPr>
                <w:rFonts w:cs="Arial"/>
                <w:bCs/>
                <w:iCs/>
              </w:rPr>
              <w:t>и</w:t>
            </w:r>
            <w:r w:rsidRPr="00691C59">
              <w:rPr>
                <w:rFonts w:cs="Arial"/>
                <w:bCs/>
                <w:iCs/>
                <w:lang w:val="sr-Cyrl-CS"/>
              </w:rPr>
              <w:t xml:space="preserve"> од </w:t>
            </w:r>
            <w:r w:rsidR="00EF34A9" w:rsidRPr="00691C59">
              <w:rPr>
                <w:rFonts w:cs="Arial"/>
                <w:bCs/>
                <w:iCs/>
                <w:lang w:val="sr-Cyrl-CS"/>
              </w:rPr>
              <w:t>60</w:t>
            </w:r>
            <w:r w:rsidRPr="00691C59">
              <w:rPr>
                <w:rFonts w:cs="Arial"/>
                <w:bCs/>
                <w:iCs/>
                <w:lang w:val="sr-Cyrl-CS"/>
              </w:rPr>
              <w:t xml:space="preserve"> дана од дана отварања понуда</w:t>
            </w:r>
          </w:p>
        </w:tc>
        <w:tc>
          <w:tcPr>
            <w:tcW w:w="4067" w:type="dxa"/>
            <w:vAlign w:val="center"/>
          </w:tcPr>
          <w:p w:rsidR="00765DB9" w:rsidRPr="00691C59" w:rsidRDefault="00765DB9" w:rsidP="00765DB9">
            <w:pPr>
              <w:spacing w:before="0"/>
              <w:jc w:val="center"/>
              <w:rPr>
                <w:rFonts w:cs="Arial"/>
                <w:b/>
                <w:bCs/>
                <w:iCs/>
                <w:lang w:val="sr-Cyrl-CS"/>
              </w:rPr>
            </w:pPr>
          </w:p>
          <w:p w:rsidR="00765DB9" w:rsidRPr="00691C59" w:rsidRDefault="00765DB9" w:rsidP="00765DB9">
            <w:pPr>
              <w:spacing w:before="0"/>
              <w:jc w:val="center"/>
              <w:rPr>
                <w:rFonts w:cs="Arial"/>
                <w:b/>
                <w:bCs/>
                <w:iCs/>
                <w:lang w:val="sr-Cyrl-CS"/>
              </w:rPr>
            </w:pPr>
            <w:r w:rsidRPr="00691C59">
              <w:rPr>
                <w:rFonts w:cs="Arial"/>
                <w:bCs/>
                <w:iCs/>
                <w:lang w:val="sr-Cyrl-CS"/>
              </w:rPr>
              <w:t>_____ дана од дана отварања понуда</w:t>
            </w:r>
          </w:p>
        </w:tc>
      </w:tr>
      <w:tr w:rsidR="00765DB9" w:rsidRPr="00691C59" w:rsidTr="00134A61">
        <w:tc>
          <w:tcPr>
            <w:tcW w:w="9245" w:type="dxa"/>
            <w:gridSpan w:val="2"/>
          </w:tcPr>
          <w:p w:rsidR="00765DB9" w:rsidRPr="00691C59" w:rsidRDefault="00765DB9" w:rsidP="00656927">
            <w:pPr>
              <w:spacing w:before="0"/>
              <w:rPr>
                <w:rFonts w:cs="Arial"/>
                <w:bCs/>
                <w:iCs/>
                <w:lang w:val="sr-Cyrl-CS"/>
              </w:rPr>
            </w:pPr>
            <w:r w:rsidRPr="00691C59">
              <w:rPr>
                <w:rFonts w:cs="Arial"/>
                <w:bCs/>
                <w:iCs/>
                <w:lang w:val="sr-Cyrl-CS"/>
              </w:rPr>
              <w:t xml:space="preserve">Понуда понуђача који не прихвата услове наручиоца за рок и начин плаћања, рок извршења, гарантни рок, </w:t>
            </w:r>
            <w:r w:rsidR="00656927" w:rsidRPr="00691C59">
              <w:rPr>
                <w:rFonts w:cs="Arial"/>
                <w:bCs/>
                <w:iCs/>
                <w:lang w:val="sr-Cyrl-CS"/>
              </w:rPr>
              <w:t xml:space="preserve">паритет, </w:t>
            </w:r>
            <w:r w:rsidRPr="00691C59">
              <w:rPr>
                <w:rFonts w:cs="Arial"/>
                <w:bCs/>
                <w:iCs/>
                <w:lang w:val="sr-Cyrl-CS"/>
              </w:rPr>
              <w:t>место извршења и рок важења понуде сматраће се неприхватљивом.</w:t>
            </w:r>
          </w:p>
        </w:tc>
      </w:tr>
    </w:tbl>
    <w:p w:rsidR="00765DB9" w:rsidRDefault="00765DB9" w:rsidP="00134A61">
      <w:pPr>
        <w:autoSpaceDE w:val="0"/>
        <w:autoSpaceDN w:val="0"/>
        <w:adjustRightInd w:val="0"/>
        <w:rPr>
          <w:rFonts w:eastAsia="TimesNewRomanPSMT" w:cs="Arial"/>
          <w:bCs/>
          <w:color w:val="000000"/>
          <w:lang w:val="sr-Cyrl-RS"/>
        </w:rPr>
      </w:pPr>
    </w:p>
    <w:p w:rsidR="00C42617" w:rsidRDefault="00C42617" w:rsidP="00134A61">
      <w:pPr>
        <w:autoSpaceDE w:val="0"/>
        <w:autoSpaceDN w:val="0"/>
        <w:adjustRightInd w:val="0"/>
        <w:rPr>
          <w:rFonts w:eastAsia="TimesNewRomanPSMT" w:cs="Arial"/>
          <w:bCs/>
          <w:color w:val="000000"/>
          <w:lang w:val="sr-Cyrl-RS"/>
        </w:rPr>
      </w:pPr>
    </w:p>
    <w:p w:rsidR="00C42617" w:rsidRDefault="00C42617" w:rsidP="00134A61">
      <w:pPr>
        <w:autoSpaceDE w:val="0"/>
        <w:autoSpaceDN w:val="0"/>
        <w:adjustRightInd w:val="0"/>
        <w:rPr>
          <w:rFonts w:eastAsia="TimesNewRomanPSMT" w:cs="Arial"/>
          <w:bCs/>
          <w:color w:val="000000"/>
          <w:lang w:val="sr-Cyrl-RS"/>
        </w:rPr>
      </w:pPr>
    </w:p>
    <w:p w:rsidR="00C42617" w:rsidRDefault="00C42617" w:rsidP="00134A61">
      <w:pPr>
        <w:autoSpaceDE w:val="0"/>
        <w:autoSpaceDN w:val="0"/>
        <w:adjustRightInd w:val="0"/>
        <w:rPr>
          <w:rFonts w:eastAsia="TimesNewRomanPSMT" w:cs="Arial"/>
          <w:bCs/>
          <w:color w:val="000000"/>
          <w:lang w:val="sr-Cyrl-RS"/>
        </w:rPr>
      </w:pPr>
    </w:p>
    <w:p w:rsidR="00C42617" w:rsidRDefault="00C42617" w:rsidP="00134A61">
      <w:pPr>
        <w:autoSpaceDE w:val="0"/>
        <w:autoSpaceDN w:val="0"/>
        <w:adjustRightInd w:val="0"/>
        <w:rPr>
          <w:rFonts w:eastAsia="TimesNewRomanPSMT" w:cs="Arial"/>
          <w:bCs/>
          <w:color w:val="000000"/>
          <w:lang w:val="sr-Cyrl-RS"/>
        </w:rPr>
      </w:pPr>
    </w:p>
    <w:p w:rsidR="00C42617" w:rsidRPr="00C42617" w:rsidRDefault="00C42617" w:rsidP="00134A61">
      <w:pPr>
        <w:autoSpaceDE w:val="0"/>
        <w:autoSpaceDN w:val="0"/>
        <w:adjustRightInd w:val="0"/>
        <w:rPr>
          <w:rFonts w:eastAsia="TimesNewRomanPSMT" w:cs="Arial"/>
          <w:bCs/>
          <w:color w:val="000000"/>
          <w:lang w:val="sr-Cyrl-RS"/>
        </w:rPr>
      </w:pPr>
    </w:p>
    <w:p w:rsidR="00765DB9" w:rsidRPr="00765DB9" w:rsidRDefault="00765DB9" w:rsidP="00765DB9">
      <w:pPr>
        <w:spacing w:before="0"/>
        <w:rPr>
          <w:rFonts w:eastAsia="TimesNewRomanPSMT" w:cs="Arial"/>
          <w:bCs/>
          <w:lang w:val="sr-Cyrl-CS"/>
        </w:rPr>
      </w:pPr>
      <w:r w:rsidRPr="00765DB9">
        <w:rPr>
          <w:rFonts w:eastAsia="TimesNewRomanPSMT" w:cs="Arial"/>
          <w:bCs/>
        </w:rPr>
        <w:t xml:space="preserve">Датум </w:t>
      </w:r>
      <w:r w:rsidRPr="00765DB9">
        <w:rPr>
          <w:rFonts w:eastAsia="TimesNewRomanPSMT" w:cs="Arial"/>
          <w:bCs/>
        </w:rPr>
        <w:tab/>
      </w:r>
      <w:r w:rsidRPr="00765DB9">
        <w:rPr>
          <w:rFonts w:eastAsia="TimesNewRomanPSMT" w:cs="Arial"/>
          <w:bCs/>
        </w:rPr>
        <w:tab/>
      </w:r>
      <w:r w:rsidRPr="00765DB9">
        <w:rPr>
          <w:rFonts w:eastAsia="TimesNewRomanPSMT" w:cs="Arial"/>
          <w:bCs/>
        </w:rPr>
        <w:tab/>
      </w:r>
      <w:r w:rsidRPr="00765DB9">
        <w:rPr>
          <w:rFonts w:eastAsia="TimesNewRomanPSMT" w:cs="Arial"/>
          <w:bCs/>
        </w:rPr>
        <w:tab/>
        <w:t xml:space="preserve">                                   Понуђач</w:t>
      </w:r>
    </w:p>
    <w:p w:rsidR="00765DB9" w:rsidRPr="00134A61" w:rsidRDefault="00765DB9" w:rsidP="00765DB9">
      <w:pPr>
        <w:spacing w:before="0"/>
        <w:rPr>
          <w:rFonts w:eastAsia="TimesNewRomanPS-BoldMT" w:cs="Arial"/>
          <w:b/>
          <w:bCs/>
          <w:iCs/>
          <w:lang w:val="sr-Latn-RS"/>
        </w:rPr>
      </w:pPr>
      <w:r w:rsidRPr="00765DB9">
        <w:rPr>
          <w:rFonts w:eastAsia="TimesNewRomanPS-BoldMT" w:cs="Arial"/>
          <w:b/>
          <w:bCs/>
          <w:iCs/>
        </w:rPr>
        <w:t>________________________</w:t>
      </w:r>
      <w:r w:rsidRPr="00765DB9">
        <w:rPr>
          <w:rFonts w:eastAsia="TimesNewRomanPS-BoldMT" w:cs="Arial"/>
          <w:b/>
          <w:bCs/>
          <w:iCs/>
          <w:lang w:val="sr-Cyrl-CS"/>
        </w:rPr>
        <w:t xml:space="preserve">        М.П.</w:t>
      </w:r>
      <w:r w:rsidRPr="00765DB9">
        <w:rPr>
          <w:rFonts w:eastAsia="TimesNewRomanPS-BoldMT" w:cs="Arial"/>
          <w:b/>
          <w:bCs/>
          <w:iCs/>
        </w:rPr>
        <w:tab/>
      </w:r>
      <w:r w:rsidRPr="00765DB9">
        <w:rPr>
          <w:rFonts w:eastAsia="TimesNewRomanPS-BoldMT" w:cs="Arial"/>
          <w:b/>
          <w:bCs/>
          <w:iCs/>
          <w:lang w:val="sr-Cyrl-CS"/>
        </w:rPr>
        <w:t xml:space="preserve">_____________________                                      </w:t>
      </w:r>
    </w:p>
    <w:p w:rsidR="00765DB9" w:rsidRPr="00765DB9" w:rsidRDefault="00765DB9" w:rsidP="00765DB9">
      <w:pPr>
        <w:spacing w:before="0"/>
        <w:rPr>
          <w:rFonts w:cs="Arial"/>
          <w:b/>
          <w:bCs/>
          <w:iCs/>
          <w:u w:val="single"/>
        </w:rPr>
      </w:pPr>
    </w:p>
    <w:p w:rsidR="00765DB9" w:rsidRPr="00765DB9" w:rsidRDefault="00765DB9" w:rsidP="00765DB9">
      <w:pPr>
        <w:spacing w:before="0"/>
        <w:rPr>
          <w:rFonts w:cs="Arial"/>
          <w:b/>
          <w:bCs/>
          <w:iCs/>
          <w:u w:val="single"/>
        </w:rPr>
      </w:pPr>
      <w:r w:rsidRPr="00765DB9">
        <w:rPr>
          <w:rFonts w:cs="Arial"/>
          <w:b/>
          <w:bCs/>
          <w:iCs/>
          <w:u w:val="single"/>
        </w:rPr>
        <w:t>Напомене:</w:t>
      </w:r>
    </w:p>
    <w:p w:rsidR="00765DB9" w:rsidRPr="00765DB9" w:rsidRDefault="00765DB9" w:rsidP="00765DB9">
      <w:pPr>
        <w:autoSpaceDE w:val="0"/>
        <w:autoSpaceDN w:val="0"/>
        <w:adjustRightInd w:val="0"/>
        <w:rPr>
          <w:rFonts w:eastAsia="TimesNewRomanPS-BoldMT" w:cs="Arial"/>
          <w:bCs/>
          <w:iCs/>
        </w:rPr>
      </w:pPr>
      <w:proofErr w:type="gramStart"/>
      <w:r w:rsidRPr="00765DB9">
        <w:rPr>
          <w:rFonts w:eastAsia="TimesNewRomanPS-BoldMT" w:cs="Arial"/>
          <w:bCs/>
          <w:iCs/>
        </w:rPr>
        <w:t>-  Понуђач је обавезан да у обрасцу понуде попуни све комерцијалне услове (сва празна поља).</w:t>
      </w:r>
      <w:proofErr w:type="gramEnd"/>
    </w:p>
    <w:p w:rsidR="00765DB9" w:rsidRPr="00765DB9" w:rsidRDefault="00765DB9" w:rsidP="00134A61">
      <w:pPr>
        <w:autoSpaceDE w:val="0"/>
        <w:autoSpaceDN w:val="0"/>
        <w:adjustRightInd w:val="0"/>
        <w:rPr>
          <w:rFonts w:eastAsia="TimesNewRomanPS-BoldMT" w:cs="Arial"/>
          <w:bCs/>
          <w:iCs/>
        </w:rPr>
      </w:pPr>
      <w:r w:rsidRPr="00765DB9">
        <w:rPr>
          <w:rFonts w:eastAsia="TimesNewRomanPS-BoldMT" w:cs="Arial"/>
          <w:bCs/>
          <w:iCs/>
        </w:rPr>
        <w:t xml:space="preserve">- </w:t>
      </w:r>
      <w:r w:rsidRPr="00765DB9">
        <w:rPr>
          <w:rFonts w:eastAsia="TimesNewRomanPS-BoldMT" w:cs="Arial"/>
          <w:bCs/>
          <w:iCs/>
          <w:lang w:val="ru-RU"/>
        </w:rPr>
        <w:t>Уколико понуђачи подносе заједничку понуду</w:t>
      </w:r>
      <w:proofErr w:type="gramStart"/>
      <w:r w:rsidRPr="00765DB9">
        <w:rPr>
          <w:rFonts w:eastAsia="TimesNewRomanPS-BoldMT" w:cs="Arial"/>
          <w:bCs/>
          <w:iCs/>
          <w:lang w:val="ru-RU"/>
        </w:rPr>
        <w:t>,група</w:t>
      </w:r>
      <w:proofErr w:type="gramEnd"/>
      <w:r w:rsidRPr="00765DB9">
        <w:rPr>
          <w:rFonts w:eastAsia="TimesNewRomanPS-BoldMT" w:cs="Arial"/>
          <w:bCs/>
          <w:iCs/>
          <w:lang w:val="ru-RU"/>
        </w:rPr>
        <w:t xml:space="preserve"> понуђача може да о</w:t>
      </w:r>
      <w:r w:rsidRPr="00765DB9">
        <w:rPr>
          <w:rFonts w:eastAsia="TimesNewRomanPS-BoldMT" w:cs="Arial"/>
          <w:bCs/>
          <w:iCs/>
        </w:rPr>
        <w:t>власти</w:t>
      </w:r>
      <w:r w:rsidRPr="00765DB9">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65DB9" w:rsidRPr="00765DB9" w:rsidRDefault="00765DB9" w:rsidP="00765DB9">
      <w:pPr>
        <w:tabs>
          <w:tab w:val="left" w:pos="360"/>
        </w:tabs>
        <w:autoSpaceDE w:val="0"/>
        <w:autoSpaceDN w:val="0"/>
        <w:adjustRightInd w:val="0"/>
        <w:spacing w:after="200" w:line="276" w:lineRule="auto"/>
        <w:contextualSpacing/>
        <w:rPr>
          <w:rFonts w:eastAsia="TimesNewRomanPS-BoldMT" w:cs="Arial"/>
          <w:bCs/>
          <w:iCs/>
        </w:rPr>
      </w:pPr>
    </w:p>
    <w:p w:rsidR="00765DB9" w:rsidRPr="00765DB9" w:rsidRDefault="00765DB9" w:rsidP="00765DB9">
      <w:pPr>
        <w:tabs>
          <w:tab w:val="left" w:pos="360"/>
        </w:tabs>
        <w:autoSpaceDE w:val="0"/>
        <w:autoSpaceDN w:val="0"/>
        <w:adjustRightInd w:val="0"/>
        <w:spacing w:after="200" w:line="276" w:lineRule="auto"/>
        <w:contextualSpacing/>
        <w:rPr>
          <w:rFonts w:eastAsia="TimesNewRomanPS-BoldMT" w:cs="Arial"/>
          <w:bCs/>
          <w:iCs/>
        </w:rPr>
      </w:pPr>
    </w:p>
    <w:p w:rsidR="003432DB" w:rsidRDefault="003432DB" w:rsidP="002C0EFF">
      <w:pPr>
        <w:spacing w:before="0"/>
        <w:jc w:val="left"/>
        <w:rPr>
          <w:rFonts w:eastAsia="TimesNewRomanPS-BoldMT" w:cs="Arial"/>
          <w:bCs/>
          <w:iCs/>
        </w:rPr>
      </w:pPr>
    </w:p>
    <w:p w:rsidR="003432DB" w:rsidRDefault="003432DB" w:rsidP="002C0EFF">
      <w:pPr>
        <w:spacing w:before="0"/>
        <w:jc w:val="left"/>
        <w:rPr>
          <w:rFonts w:eastAsia="TimesNewRomanPS-BoldMT" w:cs="Arial"/>
          <w:bCs/>
          <w:iCs/>
        </w:rPr>
      </w:pPr>
    </w:p>
    <w:p w:rsidR="003432DB" w:rsidRDefault="003432DB" w:rsidP="002C0EFF">
      <w:pPr>
        <w:spacing w:before="0"/>
        <w:jc w:val="left"/>
        <w:rPr>
          <w:rFonts w:eastAsia="TimesNewRomanPS-BoldMT" w:cs="Arial"/>
          <w:bCs/>
          <w:iCs/>
        </w:rPr>
      </w:pPr>
    </w:p>
    <w:p w:rsidR="003432DB" w:rsidRDefault="003432DB">
      <w:pPr>
        <w:spacing w:before="0"/>
        <w:jc w:val="left"/>
        <w:rPr>
          <w:rFonts w:eastAsia="TimesNewRomanPS-BoldMT" w:cs="Arial"/>
          <w:bCs/>
          <w:iCs/>
        </w:rPr>
      </w:pPr>
      <w:r>
        <w:rPr>
          <w:rFonts w:eastAsia="TimesNewRomanPS-BoldMT" w:cs="Arial"/>
          <w:bCs/>
          <w:iCs/>
        </w:rPr>
        <w:br w:type="page"/>
      </w:r>
    </w:p>
    <w:p w:rsidR="003432DB" w:rsidRDefault="003432DB" w:rsidP="002C0EFF">
      <w:pPr>
        <w:spacing w:before="0"/>
        <w:jc w:val="left"/>
        <w:rPr>
          <w:rFonts w:eastAsia="TimesNewRomanPS-BoldMT" w:cs="Arial"/>
          <w:bCs/>
          <w:iCs/>
        </w:rPr>
      </w:pPr>
    </w:p>
    <w:p w:rsidR="003432DB" w:rsidRDefault="003432DB" w:rsidP="002C0EFF">
      <w:pPr>
        <w:spacing w:before="0"/>
        <w:jc w:val="left"/>
        <w:rPr>
          <w:rFonts w:eastAsia="TimesNewRomanPS-BoldMT" w:cs="Arial"/>
          <w:bCs/>
          <w:iCs/>
        </w:rPr>
      </w:pPr>
    </w:p>
    <w:p w:rsidR="00765DB9" w:rsidRPr="00765DB9" w:rsidRDefault="00765DB9" w:rsidP="00765DB9">
      <w:pPr>
        <w:rPr>
          <w:rFonts w:cs="Arial"/>
        </w:rPr>
      </w:pPr>
      <w:bookmarkStart w:id="262" w:name="_Toc442559925"/>
    </w:p>
    <w:p w:rsidR="00765DB9" w:rsidRPr="00765DB9" w:rsidRDefault="00765DB9" w:rsidP="00765DB9">
      <w:pPr>
        <w:spacing w:before="0"/>
        <w:jc w:val="right"/>
        <w:outlineLvl w:val="1"/>
        <w:rPr>
          <w:rFonts w:cs="Arial"/>
          <w:b/>
        </w:rPr>
      </w:pPr>
      <w:proofErr w:type="gramStart"/>
      <w:r w:rsidRPr="00765DB9">
        <w:rPr>
          <w:rFonts w:cs="Arial"/>
          <w:b/>
        </w:rPr>
        <w:t xml:space="preserve">ОБРАЗАЦ </w:t>
      </w:r>
      <w:r w:rsidR="00B43BB7">
        <w:rPr>
          <w:rFonts w:cs="Arial"/>
          <w:b/>
        </w:rPr>
        <w:t>2</w:t>
      </w:r>
      <w:r w:rsidRPr="00765DB9">
        <w:rPr>
          <w:rFonts w:cs="Arial"/>
          <w:b/>
        </w:rPr>
        <w:t>.</w:t>
      </w:r>
      <w:bookmarkEnd w:id="262"/>
      <w:proofErr w:type="gramEnd"/>
    </w:p>
    <w:p w:rsidR="00765DB9" w:rsidRPr="00914815" w:rsidRDefault="00765DB9" w:rsidP="00914815">
      <w:pPr>
        <w:spacing w:before="0"/>
        <w:jc w:val="center"/>
        <w:rPr>
          <w:rFonts w:cs="Arial"/>
          <w:b/>
          <w:lang w:val="sr-Cyrl-RS"/>
        </w:rPr>
      </w:pPr>
      <w:r w:rsidRPr="00765DB9">
        <w:rPr>
          <w:rFonts w:cs="Arial"/>
          <w:b/>
        </w:rPr>
        <w:t>ОБРАЗАЦ СТРУКУТРЕ ЦЕНЕ</w:t>
      </w:r>
    </w:p>
    <w:p w:rsidR="00765DB9" w:rsidRPr="00691C59" w:rsidRDefault="00765DB9" w:rsidP="00765DB9">
      <w:pPr>
        <w:spacing w:before="0"/>
        <w:rPr>
          <w:rFonts w:cs="Arial"/>
          <w:lang w:val="sr-Cyrl-RS"/>
        </w:rPr>
      </w:pPr>
      <w:proofErr w:type="gramStart"/>
      <w:r w:rsidRPr="00765DB9">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265"/>
        <w:gridCol w:w="851"/>
        <w:gridCol w:w="853"/>
        <w:gridCol w:w="1135"/>
        <w:gridCol w:w="1406"/>
        <w:gridCol w:w="1351"/>
        <w:gridCol w:w="1521"/>
      </w:tblGrid>
      <w:tr w:rsidR="007C138F" w:rsidRPr="00DC553B" w:rsidTr="00914815">
        <w:tc>
          <w:tcPr>
            <w:tcW w:w="270" w:type="pct"/>
            <w:shd w:val="clear" w:color="auto" w:fill="C6D9F1" w:themeFill="text2" w:themeFillTint="33"/>
            <w:vAlign w:val="center"/>
          </w:tcPr>
          <w:p w:rsidR="00765DB9" w:rsidRPr="00DC553B" w:rsidRDefault="00765DB9" w:rsidP="00765DB9">
            <w:pPr>
              <w:spacing w:before="0"/>
              <w:jc w:val="center"/>
              <w:rPr>
                <w:rFonts w:cs="Arial"/>
                <w:bCs/>
                <w:iCs/>
                <w:sz w:val="20"/>
                <w:szCs w:val="20"/>
                <w:lang w:val="sr-Cyrl-CS"/>
              </w:rPr>
            </w:pPr>
            <w:r w:rsidRPr="00DC553B">
              <w:rPr>
                <w:rFonts w:cs="Arial"/>
                <w:bCs/>
                <w:iCs/>
                <w:sz w:val="20"/>
                <w:szCs w:val="20"/>
                <w:lang w:val="sr-Cyrl-CS"/>
              </w:rPr>
              <w:t>Р</w:t>
            </w:r>
            <w:r w:rsidR="007C138F" w:rsidRPr="00DC553B">
              <w:rPr>
                <w:rFonts w:cs="Arial"/>
                <w:bCs/>
                <w:iCs/>
                <w:sz w:val="20"/>
                <w:szCs w:val="20"/>
                <w:lang w:val="sr-Cyrl-CS"/>
              </w:rPr>
              <w:t xml:space="preserve">. </w:t>
            </w:r>
            <w:r w:rsidRPr="00DC553B">
              <w:rPr>
                <w:rFonts w:cs="Arial"/>
                <w:bCs/>
                <w:iCs/>
                <w:sz w:val="20"/>
                <w:szCs w:val="20"/>
                <w:lang w:val="sr-Cyrl-CS"/>
              </w:rPr>
              <w:t>бр</w:t>
            </w:r>
          </w:p>
        </w:tc>
        <w:tc>
          <w:tcPr>
            <w:tcW w:w="1142" w:type="pct"/>
            <w:shd w:val="clear" w:color="auto" w:fill="C6D9F1" w:themeFill="text2" w:themeFillTint="33"/>
            <w:vAlign w:val="center"/>
          </w:tcPr>
          <w:p w:rsidR="00765DB9" w:rsidRPr="00DC553B" w:rsidRDefault="00765DB9" w:rsidP="00765DB9">
            <w:pPr>
              <w:spacing w:before="0"/>
              <w:jc w:val="center"/>
              <w:rPr>
                <w:rFonts w:cs="Arial"/>
                <w:bCs/>
                <w:iCs/>
                <w:sz w:val="20"/>
                <w:szCs w:val="20"/>
                <w:lang w:val="sr-Cyrl-CS"/>
              </w:rPr>
            </w:pPr>
            <w:r w:rsidRPr="00DC553B">
              <w:rPr>
                <w:rFonts w:cs="Arial"/>
                <w:bCs/>
                <w:iCs/>
                <w:sz w:val="20"/>
                <w:szCs w:val="20"/>
              </w:rPr>
              <w:t>Врста</w:t>
            </w:r>
            <w:r w:rsidRPr="00DC553B">
              <w:rPr>
                <w:rFonts w:cs="Arial"/>
                <w:bCs/>
                <w:iCs/>
                <w:sz w:val="20"/>
                <w:szCs w:val="20"/>
                <w:lang w:val="sr-Cyrl-CS"/>
              </w:rPr>
              <w:t xml:space="preserve"> услуге</w:t>
            </w:r>
          </w:p>
        </w:tc>
        <w:tc>
          <w:tcPr>
            <w:tcW w:w="429" w:type="pct"/>
            <w:shd w:val="clear" w:color="auto" w:fill="C6D9F1" w:themeFill="text2" w:themeFillTint="33"/>
            <w:vAlign w:val="center"/>
          </w:tcPr>
          <w:p w:rsidR="00765DB9" w:rsidRPr="00EA0791" w:rsidRDefault="00765DB9" w:rsidP="00765DB9">
            <w:pPr>
              <w:spacing w:before="0"/>
              <w:jc w:val="center"/>
              <w:rPr>
                <w:rFonts w:cs="Arial"/>
                <w:bCs/>
                <w:iCs/>
                <w:sz w:val="20"/>
                <w:szCs w:val="20"/>
                <w:lang w:val="sr-Cyrl-CS"/>
              </w:rPr>
            </w:pPr>
            <w:r w:rsidRPr="00EA0791">
              <w:rPr>
                <w:rFonts w:cs="Arial"/>
                <w:bCs/>
                <w:iCs/>
                <w:sz w:val="20"/>
                <w:szCs w:val="20"/>
                <w:lang w:val="sr-Cyrl-CS"/>
              </w:rPr>
              <w:t>Јед.</w:t>
            </w:r>
          </w:p>
          <w:p w:rsidR="002C0EFF" w:rsidRPr="00EA0791" w:rsidRDefault="002E77E1" w:rsidP="00765DB9">
            <w:pPr>
              <w:spacing w:before="0"/>
              <w:jc w:val="center"/>
              <w:rPr>
                <w:rFonts w:cs="Arial"/>
                <w:bCs/>
                <w:iCs/>
                <w:sz w:val="20"/>
                <w:szCs w:val="20"/>
                <w:lang w:val="sr-Cyrl-CS"/>
              </w:rPr>
            </w:pPr>
            <w:r w:rsidRPr="00EA0791">
              <w:rPr>
                <w:rFonts w:cs="Arial"/>
                <w:bCs/>
                <w:iCs/>
                <w:sz w:val="20"/>
                <w:szCs w:val="20"/>
                <w:lang w:val="sr-Cyrl-CS"/>
              </w:rPr>
              <w:t>М</w:t>
            </w:r>
            <w:r w:rsidR="00765DB9" w:rsidRPr="00EA0791">
              <w:rPr>
                <w:rFonts w:cs="Arial"/>
                <w:bCs/>
                <w:iCs/>
                <w:sz w:val="20"/>
                <w:szCs w:val="20"/>
                <w:lang w:val="sr-Cyrl-CS"/>
              </w:rPr>
              <w:t>ере</w:t>
            </w:r>
            <w:r w:rsidRPr="00EA0791">
              <w:rPr>
                <w:rFonts w:cs="Arial"/>
                <w:bCs/>
                <w:iCs/>
                <w:sz w:val="20"/>
                <w:szCs w:val="20"/>
                <w:lang w:val="sr-Cyrl-CS"/>
              </w:rPr>
              <w:t>/</w:t>
            </w:r>
          </w:p>
          <w:p w:rsidR="00765DB9" w:rsidRPr="00EA0791" w:rsidRDefault="002C0EFF" w:rsidP="00765DB9">
            <w:pPr>
              <w:spacing w:before="0"/>
              <w:jc w:val="center"/>
              <w:rPr>
                <w:rFonts w:cs="Arial"/>
                <w:bCs/>
                <w:iCs/>
                <w:sz w:val="20"/>
                <w:szCs w:val="20"/>
                <w:lang w:val="sr-Cyrl-CS"/>
              </w:rPr>
            </w:pPr>
            <w:r w:rsidRPr="00EA0791">
              <w:rPr>
                <w:rFonts w:cs="Arial"/>
                <w:bCs/>
                <w:iCs/>
                <w:sz w:val="20"/>
                <w:szCs w:val="20"/>
                <w:lang w:val="sr-Cyrl-CS"/>
              </w:rPr>
              <w:t>ком</w:t>
            </w:r>
          </w:p>
        </w:tc>
        <w:tc>
          <w:tcPr>
            <w:tcW w:w="430" w:type="pct"/>
            <w:shd w:val="clear" w:color="auto" w:fill="C6D9F1" w:themeFill="text2" w:themeFillTint="33"/>
            <w:vAlign w:val="center"/>
          </w:tcPr>
          <w:p w:rsidR="00765DB9" w:rsidRPr="00EA0791" w:rsidRDefault="00765DB9" w:rsidP="00765DB9">
            <w:pPr>
              <w:spacing w:before="0"/>
              <w:jc w:val="center"/>
              <w:rPr>
                <w:rFonts w:cs="Arial"/>
                <w:bCs/>
                <w:iCs/>
                <w:sz w:val="20"/>
                <w:szCs w:val="20"/>
                <w:lang w:val="sr-Cyrl-CS"/>
              </w:rPr>
            </w:pPr>
            <w:r w:rsidRPr="00EA0791">
              <w:rPr>
                <w:rFonts w:cs="Arial"/>
                <w:bCs/>
                <w:iCs/>
                <w:sz w:val="20"/>
                <w:szCs w:val="20"/>
                <w:lang w:val="sr-Cyrl-CS"/>
              </w:rPr>
              <w:t>Обим (количина)</w:t>
            </w:r>
          </w:p>
        </w:tc>
        <w:tc>
          <w:tcPr>
            <w:tcW w:w="572" w:type="pct"/>
            <w:shd w:val="clear" w:color="auto" w:fill="C6D9F1" w:themeFill="text2" w:themeFillTint="33"/>
            <w:vAlign w:val="center"/>
          </w:tcPr>
          <w:p w:rsidR="00765DB9" w:rsidRPr="00EA0791" w:rsidRDefault="00765DB9" w:rsidP="00765DB9">
            <w:pPr>
              <w:spacing w:before="0"/>
              <w:jc w:val="center"/>
              <w:rPr>
                <w:rFonts w:cs="Arial"/>
                <w:bCs/>
                <w:iCs/>
                <w:sz w:val="20"/>
                <w:szCs w:val="20"/>
                <w:lang w:val="sr-Cyrl-CS"/>
              </w:rPr>
            </w:pPr>
            <w:r w:rsidRPr="00EA0791">
              <w:rPr>
                <w:rFonts w:cs="Arial"/>
                <w:bCs/>
                <w:iCs/>
                <w:sz w:val="20"/>
                <w:szCs w:val="20"/>
                <w:lang w:val="sr-Cyrl-CS"/>
              </w:rPr>
              <w:t>Јед.</w:t>
            </w:r>
          </w:p>
          <w:p w:rsidR="00765DB9" w:rsidRPr="00EA0791" w:rsidRDefault="00765DB9" w:rsidP="00765DB9">
            <w:pPr>
              <w:spacing w:before="0"/>
              <w:jc w:val="center"/>
              <w:rPr>
                <w:rFonts w:cs="Arial"/>
                <w:bCs/>
                <w:iCs/>
                <w:sz w:val="20"/>
                <w:szCs w:val="20"/>
                <w:lang w:val="sr-Cyrl-CS"/>
              </w:rPr>
            </w:pPr>
            <w:r w:rsidRPr="00EA0791">
              <w:rPr>
                <w:rFonts w:cs="Arial"/>
                <w:bCs/>
                <w:iCs/>
                <w:sz w:val="20"/>
                <w:szCs w:val="20"/>
                <w:lang w:val="sr-Cyrl-CS"/>
              </w:rPr>
              <w:t>цена без ПДВ</w:t>
            </w:r>
          </w:p>
          <w:p w:rsidR="00765DB9" w:rsidRPr="00EA0791" w:rsidRDefault="00765DB9" w:rsidP="00765DB9">
            <w:pPr>
              <w:spacing w:before="0"/>
              <w:jc w:val="center"/>
              <w:rPr>
                <w:rFonts w:cs="Arial"/>
                <w:bCs/>
                <w:iCs/>
                <w:sz w:val="20"/>
                <w:szCs w:val="20"/>
                <w:lang w:val="sr-Cyrl-RS"/>
              </w:rPr>
            </w:pPr>
            <w:r w:rsidRPr="00EA0791">
              <w:rPr>
                <w:rFonts w:cs="Arial"/>
                <w:bCs/>
                <w:iCs/>
                <w:sz w:val="20"/>
                <w:szCs w:val="20"/>
                <w:lang w:val="sr-Cyrl-CS"/>
              </w:rPr>
              <w:t xml:space="preserve">дин. </w:t>
            </w:r>
          </w:p>
        </w:tc>
        <w:tc>
          <w:tcPr>
            <w:tcW w:w="709" w:type="pct"/>
            <w:shd w:val="clear" w:color="auto" w:fill="C6D9F1" w:themeFill="text2" w:themeFillTint="33"/>
            <w:vAlign w:val="center"/>
          </w:tcPr>
          <w:p w:rsidR="00765DB9" w:rsidRPr="00DC553B" w:rsidRDefault="00765DB9" w:rsidP="00765DB9">
            <w:pPr>
              <w:spacing w:before="0"/>
              <w:jc w:val="center"/>
              <w:rPr>
                <w:rFonts w:cs="Arial"/>
                <w:bCs/>
                <w:iCs/>
                <w:sz w:val="20"/>
                <w:szCs w:val="20"/>
                <w:lang w:val="sr-Cyrl-CS"/>
              </w:rPr>
            </w:pPr>
            <w:r w:rsidRPr="00DC553B">
              <w:rPr>
                <w:rFonts w:cs="Arial"/>
                <w:bCs/>
                <w:iCs/>
                <w:sz w:val="20"/>
                <w:szCs w:val="20"/>
                <w:lang w:val="sr-Cyrl-CS"/>
              </w:rPr>
              <w:t>Јед.</w:t>
            </w:r>
          </w:p>
          <w:p w:rsidR="00765DB9" w:rsidRPr="00DC553B" w:rsidRDefault="00765DB9" w:rsidP="00765DB9">
            <w:pPr>
              <w:spacing w:before="0"/>
              <w:jc w:val="center"/>
              <w:rPr>
                <w:rFonts w:cs="Arial"/>
                <w:bCs/>
                <w:iCs/>
                <w:sz w:val="20"/>
                <w:szCs w:val="20"/>
                <w:lang w:val="sr-Cyrl-CS"/>
              </w:rPr>
            </w:pPr>
            <w:r w:rsidRPr="00DC553B">
              <w:rPr>
                <w:rFonts w:cs="Arial"/>
                <w:bCs/>
                <w:iCs/>
                <w:sz w:val="20"/>
                <w:szCs w:val="20"/>
                <w:lang w:val="sr-Cyrl-CS"/>
              </w:rPr>
              <w:t>цена са ПДВ</w:t>
            </w:r>
          </w:p>
          <w:p w:rsidR="00765DB9" w:rsidRPr="00EA0791" w:rsidRDefault="00765DB9" w:rsidP="00765DB9">
            <w:pPr>
              <w:spacing w:before="0"/>
              <w:jc w:val="center"/>
              <w:rPr>
                <w:rFonts w:cs="Arial"/>
                <w:bCs/>
                <w:iCs/>
                <w:sz w:val="20"/>
                <w:szCs w:val="20"/>
                <w:lang w:val="sr-Cyrl-RS"/>
              </w:rPr>
            </w:pPr>
            <w:r w:rsidRPr="00DC553B">
              <w:rPr>
                <w:rFonts w:cs="Arial"/>
                <w:bCs/>
                <w:iCs/>
                <w:sz w:val="20"/>
                <w:szCs w:val="20"/>
                <w:lang w:val="sr-Cyrl-CS"/>
              </w:rPr>
              <w:t xml:space="preserve">дин. </w:t>
            </w:r>
          </w:p>
        </w:tc>
        <w:tc>
          <w:tcPr>
            <w:tcW w:w="681" w:type="pct"/>
            <w:shd w:val="clear" w:color="auto" w:fill="C6D9F1" w:themeFill="text2" w:themeFillTint="33"/>
            <w:vAlign w:val="center"/>
          </w:tcPr>
          <w:p w:rsidR="00765DB9" w:rsidRPr="00DC553B" w:rsidRDefault="00765DB9" w:rsidP="00765DB9">
            <w:pPr>
              <w:spacing w:before="0"/>
              <w:jc w:val="center"/>
              <w:rPr>
                <w:rFonts w:cs="Arial"/>
                <w:bCs/>
                <w:iCs/>
                <w:sz w:val="20"/>
                <w:szCs w:val="20"/>
                <w:lang w:val="sr-Cyrl-CS"/>
              </w:rPr>
            </w:pPr>
            <w:r w:rsidRPr="00DC553B">
              <w:rPr>
                <w:rFonts w:cs="Arial"/>
                <w:bCs/>
                <w:iCs/>
                <w:sz w:val="20"/>
                <w:szCs w:val="20"/>
                <w:lang w:val="sr-Cyrl-CS"/>
              </w:rPr>
              <w:t>Укупна цена без ПДВ</w:t>
            </w:r>
          </w:p>
          <w:p w:rsidR="00765DB9" w:rsidRPr="00EA0791" w:rsidRDefault="00765DB9" w:rsidP="00765DB9">
            <w:pPr>
              <w:spacing w:before="0"/>
              <w:jc w:val="center"/>
              <w:rPr>
                <w:rFonts w:cs="Arial"/>
                <w:bCs/>
                <w:iCs/>
                <w:sz w:val="20"/>
                <w:szCs w:val="20"/>
                <w:lang w:val="sr-Cyrl-RS"/>
              </w:rPr>
            </w:pPr>
            <w:r w:rsidRPr="00DC553B">
              <w:rPr>
                <w:rFonts w:cs="Arial"/>
                <w:bCs/>
                <w:iCs/>
                <w:sz w:val="20"/>
                <w:szCs w:val="20"/>
                <w:lang w:val="sr-Cyrl-CS"/>
              </w:rPr>
              <w:t xml:space="preserve">дин. </w:t>
            </w:r>
          </w:p>
        </w:tc>
        <w:tc>
          <w:tcPr>
            <w:tcW w:w="767" w:type="pct"/>
            <w:shd w:val="clear" w:color="auto" w:fill="C6D9F1" w:themeFill="text2" w:themeFillTint="33"/>
            <w:vAlign w:val="center"/>
          </w:tcPr>
          <w:p w:rsidR="00765DB9" w:rsidRPr="00DC553B" w:rsidRDefault="00765DB9" w:rsidP="00765DB9">
            <w:pPr>
              <w:spacing w:before="0"/>
              <w:jc w:val="center"/>
              <w:rPr>
                <w:rFonts w:cs="Arial"/>
                <w:bCs/>
                <w:iCs/>
                <w:sz w:val="20"/>
                <w:szCs w:val="20"/>
                <w:lang w:val="sr-Cyrl-CS"/>
              </w:rPr>
            </w:pPr>
            <w:r w:rsidRPr="00DC553B">
              <w:rPr>
                <w:rFonts w:cs="Arial"/>
                <w:bCs/>
                <w:iCs/>
                <w:sz w:val="20"/>
                <w:szCs w:val="20"/>
                <w:lang w:val="sr-Cyrl-CS"/>
              </w:rPr>
              <w:t>Укупна цена са ПДВ</w:t>
            </w:r>
          </w:p>
          <w:p w:rsidR="00765DB9" w:rsidRPr="00EA0791" w:rsidRDefault="00765DB9" w:rsidP="00765DB9">
            <w:pPr>
              <w:spacing w:before="0"/>
              <w:jc w:val="center"/>
              <w:rPr>
                <w:rFonts w:cs="Arial"/>
                <w:bCs/>
                <w:iCs/>
                <w:sz w:val="20"/>
                <w:szCs w:val="20"/>
                <w:lang w:val="sr-Cyrl-RS"/>
              </w:rPr>
            </w:pPr>
            <w:r w:rsidRPr="00DC553B">
              <w:rPr>
                <w:rFonts w:cs="Arial"/>
                <w:bCs/>
                <w:iCs/>
                <w:sz w:val="20"/>
                <w:szCs w:val="20"/>
                <w:lang w:val="sr-Cyrl-CS"/>
              </w:rPr>
              <w:t xml:space="preserve">дин. </w:t>
            </w:r>
          </w:p>
        </w:tc>
      </w:tr>
      <w:tr w:rsidR="007C138F" w:rsidRPr="00DC553B" w:rsidTr="00914815">
        <w:tc>
          <w:tcPr>
            <w:tcW w:w="270" w:type="pct"/>
            <w:shd w:val="clear" w:color="auto" w:fill="auto"/>
          </w:tcPr>
          <w:p w:rsidR="00765DB9" w:rsidRPr="00DC553B" w:rsidRDefault="00765DB9" w:rsidP="00765DB9">
            <w:pPr>
              <w:spacing w:before="0"/>
              <w:jc w:val="center"/>
              <w:rPr>
                <w:rFonts w:cs="Arial"/>
                <w:bCs/>
                <w:iCs/>
                <w:sz w:val="20"/>
                <w:szCs w:val="20"/>
                <w:lang w:val="sr-Cyrl-CS"/>
              </w:rPr>
            </w:pPr>
            <w:r w:rsidRPr="00DC553B">
              <w:rPr>
                <w:rFonts w:cs="Arial"/>
                <w:bCs/>
                <w:iCs/>
                <w:sz w:val="20"/>
                <w:szCs w:val="20"/>
                <w:lang w:val="sr-Cyrl-CS"/>
              </w:rPr>
              <w:t>(1)</w:t>
            </w:r>
          </w:p>
        </w:tc>
        <w:tc>
          <w:tcPr>
            <w:tcW w:w="1142" w:type="pct"/>
            <w:shd w:val="clear" w:color="auto" w:fill="auto"/>
          </w:tcPr>
          <w:p w:rsidR="00765DB9" w:rsidRPr="00DC553B" w:rsidRDefault="00765DB9" w:rsidP="00765DB9">
            <w:pPr>
              <w:spacing w:before="0"/>
              <w:jc w:val="center"/>
              <w:rPr>
                <w:rFonts w:cs="Arial"/>
                <w:bCs/>
                <w:iCs/>
                <w:sz w:val="20"/>
                <w:szCs w:val="20"/>
                <w:lang w:val="sr-Cyrl-CS"/>
              </w:rPr>
            </w:pPr>
            <w:r w:rsidRPr="00DC553B">
              <w:rPr>
                <w:rFonts w:cs="Arial"/>
                <w:bCs/>
                <w:iCs/>
                <w:sz w:val="20"/>
                <w:szCs w:val="20"/>
                <w:lang w:val="sr-Cyrl-CS"/>
              </w:rPr>
              <w:t>(2)</w:t>
            </w:r>
          </w:p>
        </w:tc>
        <w:tc>
          <w:tcPr>
            <w:tcW w:w="429" w:type="pct"/>
            <w:shd w:val="clear" w:color="auto" w:fill="auto"/>
          </w:tcPr>
          <w:p w:rsidR="00765DB9" w:rsidRPr="00EA0791" w:rsidRDefault="00765DB9" w:rsidP="00765DB9">
            <w:pPr>
              <w:spacing w:before="0"/>
              <w:jc w:val="center"/>
              <w:rPr>
                <w:rFonts w:cs="Arial"/>
                <w:bCs/>
                <w:iCs/>
                <w:sz w:val="20"/>
                <w:szCs w:val="20"/>
                <w:lang w:val="sr-Cyrl-CS"/>
              </w:rPr>
            </w:pPr>
            <w:r w:rsidRPr="00EA0791">
              <w:rPr>
                <w:rFonts w:cs="Arial"/>
                <w:bCs/>
                <w:iCs/>
                <w:sz w:val="20"/>
                <w:szCs w:val="20"/>
                <w:lang w:val="sr-Cyrl-CS"/>
              </w:rPr>
              <w:t>(3)</w:t>
            </w:r>
          </w:p>
        </w:tc>
        <w:tc>
          <w:tcPr>
            <w:tcW w:w="430" w:type="pct"/>
            <w:shd w:val="clear" w:color="auto" w:fill="auto"/>
          </w:tcPr>
          <w:p w:rsidR="00765DB9" w:rsidRPr="00EA0791" w:rsidRDefault="00765DB9" w:rsidP="00765DB9">
            <w:pPr>
              <w:spacing w:before="0"/>
              <w:jc w:val="center"/>
              <w:rPr>
                <w:rFonts w:cs="Arial"/>
                <w:bCs/>
                <w:iCs/>
                <w:sz w:val="20"/>
                <w:szCs w:val="20"/>
                <w:lang w:val="sr-Cyrl-CS"/>
              </w:rPr>
            </w:pPr>
            <w:r w:rsidRPr="00EA0791">
              <w:rPr>
                <w:rFonts w:cs="Arial"/>
                <w:bCs/>
                <w:iCs/>
                <w:sz w:val="20"/>
                <w:szCs w:val="20"/>
                <w:lang w:val="sr-Cyrl-CS"/>
              </w:rPr>
              <w:t>(4)</w:t>
            </w:r>
          </w:p>
        </w:tc>
        <w:tc>
          <w:tcPr>
            <w:tcW w:w="572" w:type="pct"/>
            <w:shd w:val="clear" w:color="auto" w:fill="auto"/>
          </w:tcPr>
          <w:p w:rsidR="00765DB9" w:rsidRPr="00EA0791" w:rsidRDefault="00765DB9" w:rsidP="00765DB9">
            <w:pPr>
              <w:spacing w:before="0"/>
              <w:jc w:val="center"/>
              <w:rPr>
                <w:rFonts w:cs="Arial"/>
                <w:bCs/>
                <w:iCs/>
                <w:sz w:val="20"/>
                <w:szCs w:val="20"/>
                <w:lang w:val="sr-Cyrl-CS"/>
              </w:rPr>
            </w:pPr>
            <w:r w:rsidRPr="00EA0791">
              <w:rPr>
                <w:rFonts w:cs="Arial"/>
                <w:bCs/>
                <w:iCs/>
                <w:sz w:val="20"/>
                <w:szCs w:val="20"/>
                <w:lang w:val="sr-Cyrl-CS"/>
              </w:rPr>
              <w:t>(5)</w:t>
            </w:r>
          </w:p>
        </w:tc>
        <w:tc>
          <w:tcPr>
            <w:tcW w:w="709" w:type="pct"/>
            <w:shd w:val="clear" w:color="auto" w:fill="auto"/>
          </w:tcPr>
          <w:p w:rsidR="00765DB9" w:rsidRPr="00DC553B" w:rsidRDefault="00765DB9" w:rsidP="00765DB9">
            <w:pPr>
              <w:spacing w:before="0"/>
              <w:jc w:val="center"/>
              <w:rPr>
                <w:rFonts w:cs="Arial"/>
                <w:bCs/>
                <w:iCs/>
                <w:sz w:val="20"/>
                <w:szCs w:val="20"/>
                <w:lang w:val="sr-Cyrl-CS"/>
              </w:rPr>
            </w:pPr>
            <w:r w:rsidRPr="00DC553B">
              <w:rPr>
                <w:rFonts w:cs="Arial"/>
                <w:bCs/>
                <w:iCs/>
                <w:sz w:val="20"/>
                <w:szCs w:val="20"/>
                <w:lang w:val="sr-Cyrl-CS"/>
              </w:rPr>
              <w:t>(6)</w:t>
            </w:r>
          </w:p>
        </w:tc>
        <w:tc>
          <w:tcPr>
            <w:tcW w:w="681" w:type="pct"/>
            <w:shd w:val="clear" w:color="auto" w:fill="auto"/>
          </w:tcPr>
          <w:p w:rsidR="00765DB9" w:rsidRPr="00DC553B" w:rsidRDefault="00765DB9" w:rsidP="00765DB9">
            <w:pPr>
              <w:spacing w:before="0"/>
              <w:jc w:val="center"/>
              <w:rPr>
                <w:rFonts w:cs="Arial"/>
                <w:bCs/>
                <w:iCs/>
                <w:sz w:val="20"/>
                <w:szCs w:val="20"/>
                <w:lang w:val="sr-Cyrl-CS"/>
              </w:rPr>
            </w:pPr>
            <w:r w:rsidRPr="00DC553B">
              <w:rPr>
                <w:rFonts w:cs="Arial"/>
                <w:bCs/>
                <w:iCs/>
                <w:sz w:val="20"/>
                <w:szCs w:val="20"/>
                <w:lang w:val="sr-Cyrl-CS"/>
              </w:rPr>
              <w:t>(7)</w:t>
            </w:r>
          </w:p>
        </w:tc>
        <w:tc>
          <w:tcPr>
            <w:tcW w:w="767" w:type="pct"/>
            <w:shd w:val="clear" w:color="auto" w:fill="auto"/>
          </w:tcPr>
          <w:p w:rsidR="00765DB9" w:rsidRPr="00DC553B" w:rsidRDefault="00765DB9" w:rsidP="00765DB9">
            <w:pPr>
              <w:spacing w:before="0"/>
              <w:jc w:val="center"/>
              <w:rPr>
                <w:rFonts w:cs="Arial"/>
                <w:bCs/>
                <w:iCs/>
                <w:sz w:val="20"/>
                <w:szCs w:val="20"/>
                <w:lang w:val="sr-Cyrl-CS"/>
              </w:rPr>
            </w:pPr>
            <w:r w:rsidRPr="00DC553B">
              <w:rPr>
                <w:rFonts w:cs="Arial"/>
                <w:bCs/>
                <w:iCs/>
                <w:sz w:val="20"/>
                <w:szCs w:val="20"/>
                <w:lang w:val="sr-Cyrl-CS"/>
              </w:rPr>
              <w:t>(8)</w:t>
            </w:r>
          </w:p>
        </w:tc>
      </w:tr>
      <w:tr w:rsidR="00EA0791" w:rsidRPr="00DC553B" w:rsidTr="00D160CF">
        <w:tc>
          <w:tcPr>
            <w:tcW w:w="270" w:type="pct"/>
            <w:shd w:val="clear" w:color="auto" w:fill="auto"/>
            <w:vAlign w:val="center"/>
          </w:tcPr>
          <w:p w:rsidR="00EA0791" w:rsidRPr="00DC553B" w:rsidRDefault="00EA0791" w:rsidP="007C138F">
            <w:pPr>
              <w:spacing w:before="0"/>
              <w:rPr>
                <w:rFonts w:cs="Arial"/>
                <w:bCs/>
                <w:iCs/>
                <w:sz w:val="20"/>
                <w:szCs w:val="20"/>
                <w:lang w:val="sr-Cyrl-CS"/>
              </w:rPr>
            </w:pPr>
            <w:r w:rsidRPr="00DC553B">
              <w:rPr>
                <w:rFonts w:cs="Arial"/>
                <w:bCs/>
                <w:iCs/>
                <w:sz w:val="20"/>
                <w:szCs w:val="20"/>
                <w:lang w:val="sr-Cyrl-CS"/>
              </w:rPr>
              <w:t>1</w:t>
            </w:r>
          </w:p>
        </w:tc>
        <w:tc>
          <w:tcPr>
            <w:tcW w:w="1142" w:type="pct"/>
            <w:shd w:val="clear" w:color="auto" w:fill="auto"/>
          </w:tcPr>
          <w:p w:rsidR="00EA0791" w:rsidRPr="008C7273" w:rsidRDefault="00EA0791" w:rsidP="00D160CF">
            <w:pPr>
              <w:jc w:val="left"/>
              <w:rPr>
                <w:rFonts w:cs="Arial"/>
                <w:i/>
                <w:color w:val="4F81BD"/>
                <w:sz w:val="20"/>
                <w:szCs w:val="20"/>
                <w:lang w:val="sr-Cyrl-RS"/>
              </w:rPr>
            </w:pPr>
            <w:r>
              <w:rPr>
                <w:rFonts w:cs="Arial"/>
              </w:rPr>
              <w:t>Р</w:t>
            </w:r>
            <w:r w:rsidRPr="005B4A5B">
              <w:rPr>
                <w:rFonts w:cs="Arial"/>
              </w:rPr>
              <w:t>e</w:t>
            </w:r>
            <w:r>
              <w:rPr>
                <w:rFonts w:cs="Arial"/>
              </w:rPr>
              <w:t>п</w:t>
            </w:r>
            <w:r w:rsidRPr="005B4A5B">
              <w:rPr>
                <w:rFonts w:cs="Arial"/>
              </w:rPr>
              <w:t>a</w:t>
            </w:r>
            <w:r>
              <w:rPr>
                <w:rFonts w:cs="Arial"/>
              </w:rPr>
              <w:t>р</w:t>
            </w:r>
            <w:r w:rsidRPr="005B4A5B">
              <w:rPr>
                <w:rFonts w:cs="Arial"/>
              </w:rPr>
              <w:t>a</w:t>
            </w:r>
            <w:r>
              <w:rPr>
                <w:rFonts w:cs="Arial"/>
              </w:rPr>
              <w:t>тур</w:t>
            </w:r>
            <w:r w:rsidRPr="005B4A5B">
              <w:rPr>
                <w:rFonts w:cs="Arial"/>
              </w:rPr>
              <w:t xml:space="preserve">a </w:t>
            </w:r>
            <w:r>
              <w:rPr>
                <w:rFonts w:cs="Arial"/>
              </w:rPr>
              <w:t>р</w:t>
            </w:r>
            <w:r w:rsidRPr="005B4A5B">
              <w:rPr>
                <w:rFonts w:cs="Arial"/>
              </w:rPr>
              <w:t>a</w:t>
            </w:r>
            <w:r>
              <w:rPr>
                <w:rFonts w:cs="Arial"/>
              </w:rPr>
              <w:t>дних</w:t>
            </w:r>
            <w:r w:rsidRPr="005B4A5B">
              <w:rPr>
                <w:rFonts w:cs="Arial"/>
              </w:rPr>
              <w:t xml:space="preserve"> </w:t>
            </w:r>
            <w:r>
              <w:rPr>
                <w:rFonts w:cs="Arial"/>
              </w:rPr>
              <w:t>к</w:t>
            </w:r>
            <w:r w:rsidRPr="005B4A5B">
              <w:rPr>
                <w:rFonts w:cs="Arial"/>
              </w:rPr>
              <w:t>o</w:t>
            </w:r>
            <w:r>
              <w:rPr>
                <w:rFonts w:cs="Arial"/>
              </w:rPr>
              <w:t>л</w:t>
            </w:r>
            <w:r w:rsidRPr="005B4A5B">
              <w:rPr>
                <w:rFonts w:cs="Arial"/>
              </w:rPr>
              <w:t xml:space="preserve">a </w:t>
            </w:r>
            <w:r>
              <w:rPr>
                <w:rFonts w:cs="Arial"/>
              </w:rPr>
              <w:t>в</w:t>
            </w:r>
            <w:r w:rsidRPr="005B4A5B">
              <w:rPr>
                <w:rFonts w:cs="Arial"/>
              </w:rPr>
              <w:t>e</w:t>
            </w:r>
            <w:r>
              <w:rPr>
                <w:rFonts w:cs="Arial"/>
              </w:rPr>
              <w:t>нтил</w:t>
            </w:r>
            <w:r w:rsidRPr="005B4A5B">
              <w:rPr>
                <w:rFonts w:cs="Arial"/>
              </w:rPr>
              <w:t>a</w:t>
            </w:r>
            <w:r>
              <w:rPr>
                <w:rFonts w:cs="Arial"/>
              </w:rPr>
              <w:t>т</w:t>
            </w:r>
            <w:r w:rsidRPr="005B4A5B">
              <w:rPr>
                <w:rFonts w:cs="Arial"/>
              </w:rPr>
              <w:t>o</w:t>
            </w:r>
            <w:r>
              <w:rPr>
                <w:rFonts w:cs="Arial"/>
              </w:rPr>
              <w:t>р</w:t>
            </w:r>
            <w:r w:rsidRPr="005B4A5B">
              <w:rPr>
                <w:rFonts w:cs="Arial"/>
              </w:rPr>
              <w:t xml:space="preserve">a </w:t>
            </w:r>
            <w:r>
              <w:rPr>
                <w:rFonts w:cs="Arial"/>
              </w:rPr>
              <w:t>димн</w:t>
            </w:r>
            <w:r w:rsidRPr="005B4A5B">
              <w:rPr>
                <w:rFonts w:cs="Arial"/>
              </w:rPr>
              <w:t>o</w:t>
            </w:r>
            <w:r>
              <w:rPr>
                <w:rFonts w:cs="Arial"/>
              </w:rPr>
              <w:t>г</w:t>
            </w:r>
            <w:r w:rsidRPr="005B4A5B">
              <w:rPr>
                <w:rFonts w:cs="Arial"/>
              </w:rPr>
              <w:t xml:space="preserve"> </w:t>
            </w:r>
            <w:r>
              <w:rPr>
                <w:rFonts w:cs="Arial"/>
              </w:rPr>
              <w:t>г</w:t>
            </w:r>
            <w:r w:rsidRPr="005B4A5B">
              <w:rPr>
                <w:rFonts w:cs="Arial"/>
              </w:rPr>
              <w:t>a</w:t>
            </w:r>
            <w:r>
              <w:rPr>
                <w:rFonts w:cs="Arial"/>
              </w:rPr>
              <w:t>с</w:t>
            </w:r>
            <w:r w:rsidRPr="005B4A5B">
              <w:rPr>
                <w:rFonts w:cs="Arial"/>
              </w:rPr>
              <w:t>a TE</w:t>
            </w:r>
            <w:r>
              <w:rPr>
                <w:rFonts w:cs="Arial"/>
              </w:rPr>
              <w:t>Н</w:t>
            </w:r>
            <w:r w:rsidRPr="005B4A5B">
              <w:rPr>
                <w:rFonts w:cs="Arial"/>
              </w:rPr>
              <w:t xml:space="preserve">T </w:t>
            </w:r>
            <w:r>
              <w:rPr>
                <w:rFonts w:cs="Arial"/>
              </w:rPr>
              <w:t>Б</w:t>
            </w:r>
          </w:p>
        </w:tc>
        <w:tc>
          <w:tcPr>
            <w:tcW w:w="429" w:type="pct"/>
            <w:shd w:val="clear" w:color="auto" w:fill="auto"/>
            <w:vAlign w:val="center"/>
          </w:tcPr>
          <w:p w:rsidR="00EA0791" w:rsidRPr="00EA0791" w:rsidRDefault="00EA0791" w:rsidP="00D160CF">
            <w:pPr>
              <w:spacing w:before="0" w:after="200" w:line="276" w:lineRule="auto"/>
              <w:ind w:right="-83"/>
              <w:jc w:val="center"/>
              <w:rPr>
                <w:rFonts w:eastAsia="Calibri" w:cs="Arial"/>
                <w:b/>
                <w:sz w:val="24"/>
                <w:szCs w:val="24"/>
                <w:lang w:val="sr-Latn-RS"/>
              </w:rPr>
            </w:pPr>
            <w:r w:rsidRPr="00EA0791">
              <w:rPr>
                <w:rFonts w:eastAsia="Calibri" w:cs="Arial"/>
                <w:b/>
                <w:sz w:val="24"/>
                <w:szCs w:val="24"/>
                <w:lang w:val="sr-Latn-RS"/>
              </w:rPr>
              <w:t>kom</w:t>
            </w:r>
          </w:p>
        </w:tc>
        <w:tc>
          <w:tcPr>
            <w:tcW w:w="430" w:type="pct"/>
            <w:shd w:val="clear" w:color="auto" w:fill="auto"/>
            <w:vAlign w:val="center"/>
          </w:tcPr>
          <w:p w:rsidR="00EA0791" w:rsidRPr="00EA0791" w:rsidRDefault="00EA0791" w:rsidP="00D160CF">
            <w:pPr>
              <w:spacing w:before="0" w:after="200" w:line="276" w:lineRule="auto"/>
              <w:ind w:left="-108" w:right="-107"/>
              <w:jc w:val="center"/>
              <w:rPr>
                <w:rFonts w:eastAsia="Calibri" w:cs="Arial"/>
                <w:b/>
                <w:sz w:val="24"/>
                <w:szCs w:val="24"/>
                <w:lang w:val="sr-Latn-RS"/>
              </w:rPr>
            </w:pPr>
            <w:r w:rsidRPr="00EA0791">
              <w:rPr>
                <w:rFonts w:eastAsia="Calibri" w:cs="Arial"/>
                <w:b/>
                <w:sz w:val="24"/>
                <w:szCs w:val="24"/>
                <w:lang w:val="sr-Latn-RS"/>
              </w:rPr>
              <w:t>2</w:t>
            </w:r>
          </w:p>
        </w:tc>
        <w:tc>
          <w:tcPr>
            <w:tcW w:w="572" w:type="pct"/>
            <w:shd w:val="clear" w:color="auto" w:fill="auto"/>
            <w:vAlign w:val="center"/>
          </w:tcPr>
          <w:p w:rsidR="00EA0791" w:rsidRPr="00EA0791" w:rsidRDefault="00EA0791" w:rsidP="007C138F">
            <w:pPr>
              <w:spacing w:before="0"/>
              <w:rPr>
                <w:rFonts w:cs="Arial"/>
                <w:bCs/>
                <w:iCs/>
                <w:sz w:val="20"/>
                <w:szCs w:val="20"/>
              </w:rPr>
            </w:pPr>
          </w:p>
        </w:tc>
        <w:tc>
          <w:tcPr>
            <w:tcW w:w="709" w:type="pct"/>
            <w:shd w:val="clear" w:color="auto" w:fill="auto"/>
            <w:vAlign w:val="center"/>
          </w:tcPr>
          <w:p w:rsidR="00EA0791" w:rsidRPr="00DC553B" w:rsidRDefault="00EA0791" w:rsidP="007C138F">
            <w:pPr>
              <w:spacing w:before="0"/>
              <w:rPr>
                <w:rFonts w:cs="Arial"/>
                <w:bCs/>
                <w:iCs/>
                <w:sz w:val="20"/>
                <w:szCs w:val="20"/>
              </w:rPr>
            </w:pPr>
          </w:p>
        </w:tc>
        <w:tc>
          <w:tcPr>
            <w:tcW w:w="681" w:type="pct"/>
            <w:shd w:val="clear" w:color="auto" w:fill="auto"/>
            <w:vAlign w:val="center"/>
          </w:tcPr>
          <w:p w:rsidR="00EA0791" w:rsidRPr="00DC553B" w:rsidRDefault="00EA0791" w:rsidP="007C138F">
            <w:pPr>
              <w:spacing w:before="0"/>
              <w:rPr>
                <w:rFonts w:cs="Arial"/>
                <w:bCs/>
                <w:iCs/>
                <w:sz w:val="20"/>
                <w:szCs w:val="20"/>
              </w:rPr>
            </w:pPr>
          </w:p>
        </w:tc>
        <w:tc>
          <w:tcPr>
            <w:tcW w:w="767" w:type="pct"/>
            <w:shd w:val="clear" w:color="auto" w:fill="auto"/>
            <w:vAlign w:val="center"/>
          </w:tcPr>
          <w:p w:rsidR="00EA0791" w:rsidRPr="00DC553B" w:rsidRDefault="00EA0791" w:rsidP="007C138F">
            <w:pPr>
              <w:spacing w:before="0"/>
              <w:rPr>
                <w:rFonts w:cs="Arial"/>
                <w:bCs/>
                <w:iCs/>
                <w:sz w:val="20"/>
                <w:szCs w:val="20"/>
              </w:rPr>
            </w:pPr>
          </w:p>
        </w:tc>
      </w:tr>
      <w:tr w:rsidR="00EA0791" w:rsidRPr="00DC553B" w:rsidTr="00D160CF">
        <w:tc>
          <w:tcPr>
            <w:tcW w:w="270" w:type="pct"/>
            <w:shd w:val="clear" w:color="auto" w:fill="auto"/>
            <w:vAlign w:val="center"/>
          </w:tcPr>
          <w:p w:rsidR="00EA0791" w:rsidRPr="00DC553B" w:rsidRDefault="00EA0791" w:rsidP="007C138F">
            <w:pPr>
              <w:spacing w:before="0"/>
              <w:rPr>
                <w:rFonts w:cs="Arial"/>
                <w:bCs/>
                <w:iCs/>
                <w:sz w:val="20"/>
                <w:szCs w:val="20"/>
                <w:lang w:val="sr-Cyrl-CS"/>
              </w:rPr>
            </w:pPr>
            <w:r w:rsidRPr="00DC553B">
              <w:rPr>
                <w:rFonts w:cs="Arial"/>
                <w:bCs/>
                <w:iCs/>
                <w:sz w:val="20"/>
                <w:szCs w:val="20"/>
                <w:lang w:val="sr-Cyrl-CS"/>
              </w:rPr>
              <w:t>2</w:t>
            </w:r>
          </w:p>
        </w:tc>
        <w:tc>
          <w:tcPr>
            <w:tcW w:w="1142" w:type="pct"/>
            <w:shd w:val="clear" w:color="auto" w:fill="auto"/>
          </w:tcPr>
          <w:p w:rsidR="00EA0791" w:rsidRPr="005B4A5B" w:rsidRDefault="00EA0791" w:rsidP="00D160CF">
            <w:pPr>
              <w:jc w:val="left"/>
              <w:rPr>
                <w:rFonts w:cs="Arial"/>
                <w:lang w:val="sr-Latn-RS"/>
              </w:rPr>
            </w:pPr>
            <w:r>
              <w:rPr>
                <w:rFonts w:cs="Arial"/>
                <w:lang w:val="sr-Latn-RS"/>
              </w:rPr>
              <w:t>Изрaдa и испoрукa</w:t>
            </w:r>
            <w:r w:rsidRPr="005B4A5B">
              <w:rPr>
                <w:rFonts w:cs="Arial"/>
              </w:rPr>
              <w:t xml:space="preserve"> </w:t>
            </w:r>
            <w:r>
              <w:rPr>
                <w:rFonts w:cs="Arial"/>
              </w:rPr>
              <w:t>р</w:t>
            </w:r>
            <w:r w:rsidRPr="005B4A5B">
              <w:rPr>
                <w:rFonts w:cs="Arial"/>
              </w:rPr>
              <w:t>e</w:t>
            </w:r>
            <w:r>
              <w:rPr>
                <w:rFonts w:cs="Arial"/>
              </w:rPr>
              <w:t>з</w:t>
            </w:r>
            <w:r w:rsidRPr="005B4A5B">
              <w:rPr>
                <w:rFonts w:cs="Arial"/>
              </w:rPr>
              <w:t>e</w:t>
            </w:r>
            <w:r>
              <w:rPr>
                <w:rFonts w:cs="Arial"/>
              </w:rPr>
              <w:t>рвних</w:t>
            </w:r>
            <w:r w:rsidRPr="005B4A5B">
              <w:rPr>
                <w:rFonts w:cs="Arial"/>
              </w:rPr>
              <w:t xml:space="preserve"> </w:t>
            </w:r>
            <w:r>
              <w:rPr>
                <w:rFonts w:cs="Arial"/>
              </w:rPr>
              <w:t>л</w:t>
            </w:r>
            <w:r w:rsidRPr="005B4A5B">
              <w:rPr>
                <w:rFonts w:cs="Arial"/>
              </w:rPr>
              <w:t>o</w:t>
            </w:r>
            <w:r>
              <w:rPr>
                <w:rFonts w:cs="Arial"/>
              </w:rPr>
              <w:t>п</w:t>
            </w:r>
            <w:r w:rsidRPr="005B4A5B">
              <w:rPr>
                <w:rFonts w:cs="Arial"/>
              </w:rPr>
              <w:t>a</w:t>
            </w:r>
            <w:r>
              <w:rPr>
                <w:rFonts w:cs="Arial"/>
              </w:rPr>
              <w:t>тиц</w:t>
            </w:r>
            <w:r w:rsidRPr="005B4A5B">
              <w:rPr>
                <w:rFonts w:cs="Arial"/>
              </w:rPr>
              <w:t>a</w:t>
            </w:r>
          </w:p>
        </w:tc>
        <w:tc>
          <w:tcPr>
            <w:tcW w:w="429" w:type="pct"/>
            <w:shd w:val="clear" w:color="auto" w:fill="auto"/>
            <w:vAlign w:val="center"/>
          </w:tcPr>
          <w:p w:rsidR="00EA0791" w:rsidRDefault="00EA0791" w:rsidP="00D160CF">
            <w:pPr>
              <w:spacing w:before="0" w:after="200" w:line="276" w:lineRule="auto"/>
              <w:ind w:right="-83"/>
              <w:jc w:val="center"/>
              <w:rPr>
                <w:rFonts w:eastAsia="Calibri" w:cs="Arial"/>
                <w:b/>
                <w:sz w:val="24"/>
                <w:szCs w:val="24"/>
                <w:lang w:val="sr-Latn-RS"/>
              </w:rPr>
            </w:pPr>
            <w:r>
              <w:rPr>
                <w:rFonts w:eastAsia="Calibri" w:cs="Arial"/>
                <w:b/>
                <w:sz w:val="24"/>
                <w:szCs w:val="24"/>
                <w:lang w:val="sr-Latn-RS"/>
              </w:rPr>
              <w:t>kom</w:t>
            </w:r>
          </w:p>
        </w:tc>
        <w:tc>
          <w:tcPr>
            <w:tcW w:w="430" w:type="pct"/>
            <w:shd w:val="clear" w:color="auto" w:fill="auto"/>
            <w:vAlign w:val="center"/>
          </w:tcPr>
          <w:p w:rsidR="00EA0791" w:rsidRPr="005B4A5B" w:rsidRDefault="00EA0791" w:rsidP="00D160CF">
            <w:pPr>
              <w:spacing w:before="0" w:after="200" w:line="276" w:lineRule="auto"/>
              <w:ind w:left="-108" w:right="-107"/>
              <w:jc w:val="center"/>
              <w:rPr>
                <w:rFonts w:eastAsia="Calibri" w:cs="Arial"/>
                <w:b/>
                <w:sz w:val="24"/>
                <w:szCs w:val="24"/>
                <w:lang w:val="sr-Latn-RS"/>
              </w:rPr>
            </w:pPr>
            <w:r>
              <w:rPr>
                <w:rFonts w:eastAsia="Calibri" w:cs="Arial"/>
                <w:b/>
                <w:sz w:val="24"/>
                <w:szCs w:val="24"/>
                <w:lang w:val="sr-Latn-RS"/>
              </w:rPr>
              <w:t>13</w:t>
            </w:r>
          </w:p>
        </w:tc>
        <w:tc>
          <w:tcPr>
            <w:tcW w:w="572" w:type="pct"/>
            <w:shd w:val="clear" w:color="auto" w:fill="auto"/>
            <w:vAlign w:val="center"/>
          </w:tcPr>
          <w:p w:rsidR="00EA0791" w:rsidRPr="00DC553B" w:rsidRDefault="00EA0791" w:rsidP="007C138F">
            <w:pPr>
              <w:spacing w:before="0"/>
              <w:rPr>
                <w:rFonts w:cs="Arial"/>
                <w:bCs/>
                <w:iCs/>
                <w:sz w:val="20"/>
                <w:szCs w:val="20"/>
              </w:rPr>
            </w:pPr>
          </w:p>
        </w:tc>
        <w:tc>
          <w:tcPr>
            <w:tcW w:w="709" w:type="pct"/>
            <w:shd w:val="clear" w:color="auto" w:fill="auto"/>
            <w:vAlign w:val="center"/>
          </w:tcPr>
          <w:p w:rsidR="00EA0791" w:rsidRPr="00DC553B" w:rsidRDefault="00EA0791" w:rsidP="007C138F">
            <w:pPr>
              <w:spacing w:before="0"/>
              <w:rPr>
                <w:rFonts w:cs="Arial"/>
                <w:bCs/>
                <w:iCs/>
                <w:sz w:val="20"/>
                <w:szCs w:val="20"/>
              </w:rPr>
            </w:pPr>
          </w:p>
        </w:tc>
        <w:tc>
          <w:tcPr>
            <w:tcW w:w="681" w:type="pct"/>
            <w:shd w:val="clear" w:color="auto" w:fill="auto"/>
            <w:vAlign w:val="center"/>
          </w:tcPr>
          <w:p w:rsidR="00EA0791" w:rsidRPr="00DC553B" w:rsidRDefault="00EA0791" w:rsidP="007C138F">
            <w:pPr>
              <w:spacing w:before="0"/>
              <w:rPr>
                <w:rFonts w:cs="Arial"/>
                <w:bCs/>
                <w:iCs/>
                <w:sz w:val="20"/>
                <w:szCs w:val="20"/>
              </w:rPr>
            </w:pPr>
          </w:p>
        </w:tc>
        <w:tc>
          <w:tcPr>
            <w:tcW w:w="767" w:type="pct"/>
            <w:shd w:val="clear" w:color="auto" w:fill="auto"/>
            <w:vAlign w:val="center"/>
          </w:tcPr>
          <w:p w:rsidR="00EA0791" w:rsidRPr="00DC553B" w:rsidRDefault="00EA0791" w:rsidP="007C138F">
            <w:pPr>
              <w:spacing w:before="0"/>
              <w:rPr>
                <w:rFonts w:cs="Arial"/>
                <w:bCs/>
                <w:iCs/>
                <w:sz w:val="20"/>
                <w:szCs w:val="20"/>
              </w:rPr>
            </w:pPr>
          </w:p>
        </w:tc>
      </w:tr>
    </w:tbl>
    <w:tbl>
      <w:tblPr>
        <w:tblpPr w:leftFromText="141" w:rightFromText="141" w:vertAnchor="text" w:horzAnchor="margin" w:tblpY="80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231223" w:rsidRPr="00B43BB7" w:rsidTr="00231223">
        <w:trPr>
          <w:trHeight w:val="418"/>
        </w:trPr>
        <w:tc>
          <w:tcPr>
            <w:tcW w:w="568" w:type="dxa"/>
            <w:vAlign w:val="center"/>
          </w:tcPr>
          <w:p w:rsidR="00231223" w:rsidRPr="00B43BB7" w:rsidRDefault="00231223" w:rsidP="00231223">
            <w:pPr>
              <w:spacing w:before="0"/>
              <w:jc w:val="center"/>
              <w:rPr>
                <w:rFonts w:cs="Arial"/>
                <w:b/>
                <w:lang w:val="sr-Latn-CS"/>
              </w:rPr>
            </w:pPr>
            <w:r w:rsidRPr="00B43BB7">
              <w:rPr>
                <w:rFonts w:cs="Arial"/>
                <w:b/>
              </w:rPr>
              <w:t>I</w:t>
            </w:r>
          </w:p>
        </w:tc>
        <w:tc>
          <w:tcPr>
            <w:tcW w:w="6740" w:type="dxa"/>
          </w:tcPr>
          <w:p w:rsidR="00231223" w:rsidRPr="00EA0791" w:rsidRDefault="00231223" w:rsidP="00231223">
            <w:pPr>
              <w:spacing w:before="0"/>
              <w:jc w:val="center"/>
              <w:rPr>
                <w:rFonts w:cs="Arial"/>
                <w:b/>
                <w:lang w:val="sr-Cyrl-RS"/>
              </w:rPr>
            </w:pPr>
            <w:r w:rsidRPr="00B43BB7">
              <w:rPr>
                <w:rFonts w:cs="Arial"/>
                <w:b/>
              </w:rPr>
              <w:t>УКУПНО ПОНУЂЕНА ЦЕНА  бе</w:t>
            </w:r>
            <w:r w:rsidR="00EA0791">
              <w:rPr>
                <w:rFonts w:cs="Arial"/>
                <w:b/>
              </w:rPr>
              <w:t>з ПДВ динара</w:t>
            </w:r>
          </w:p>
          <w:p w:rsidR="00231223" w:rsidRPr="00B43BB7" w:rsidRDefault="00231223" w:rsidP="00231223">
            <w:pPr>
              <w:spacing w:before="0"/>
              <w:jc w:val="center"/>
              <w:rPr>
                <w:rFonts w:cs="Arial"/>
                <w:b/>
              </w:rPr>
            </w:pPr>
            <w:r w:rsidRPr="00B43BB7">
              <w:rPr>
                <w:rFonts w:cs="Arial"/>
                <w:b/>
              </w:rPr>
              <w:t xml:space="preserve">(збир колоне бр. </w:t>
            </w:r>
            <w:r w:rsidRPr="00B43BB7">
              <w:rPr>
                <w:rFonts w:cs="Arial"/>
                <w:b/>
                <w:lang w:val="sr-Cyrl-CS"/>
              </w:rPr>
              <w:t>7</w:t>
            </w:r>
            <w:r w:rsidRPr="00B43BB7">
              <w:rPr>
                <w:rFonts w:cs="Arial"/>
                <w:b/>
              </w:rPr>
              <w:t>)</w:t>
            </w:r>
          </w:p>
        </w:tc>
        <w:tc>
          <w:tcPr>
            <w:tcW w:w="2610" w:type="dxa"/>
          </w:tcPr>
          <w:p w:rsidR="00231223" w:rsidRPr="00B43BB7" w:rsidRDefault="00231223" w:rsidP="00231223">
            <w:pPr>
              <w:spacing w:before="0"/>
              <w:rPr>
                <w:rFonts w:cs="Arial"/>
                <w:b/>
              </w:rPr>
            </w:pPr>
          </w:p>
        </w:tc>
      </w:tr>
      <w:tr w:rsidR="00231223" w:rsidRPr="00B43BB7" w:rsidTr="00231223">
        <w:trPr>
          <w:trHeight w:val="610"/>
        </w:trPr>
        <w:tc>
          <w:tcPr>
            <w:tcW w:w="568" w:type="dxa"/>
            <w:tcBorders>
              <w:bottom w:val="single" w:sz="4" w:space="0" w:color="auto"/>
            </w:tcBorders>
            <w:vAlign w:val="center"/>
          </w:tcPr>
          <w:p w:rsidR="00231223" w:rsidRPr="00B43BB7" w:rsidRDefault="00231223" w:rsidP="00231223">
            <w:pPr>
              <w:spacing w:before="0"/>
              <w:jc w:val="center"/>
              <w:rPr>
                <w:rFonts w:cs="Arial"/>
                <w:b/>
                <w:lang w:val="sr-Latn-CS"/>
              </w:rPr>
            </w:pPr>
            <w:r w:rsidRPr="00B43BB7">
              <w:rPr>
                <w:rFonts w:cs="Arial"/>
                <w:b/>
                <w:lang w:val="sr-Latn-CS"/>
              </w:rPr>
              <w:t>II</w:t>
            </w:r>
          </w:p>
        </w:tc>
        <w:tc>
          <w:tcPr>
            <w:tcW w:w="6740" w:type="dxa"/>
            <w:tcBorders>
              <w:bottom w:val="single" w:sz="4" w:space="0" w:color="auto"/>
              <w:right w:val="single" w:sz="4" w:space="0" w:color="auto"/>
            </w:tcBorders>
          </w:tcPr>
          <w:p w:rsidR="00231223" w:rsidRPr="00EA0791" w:rsidRDefault="00231223" w:rsidP="00231223">
            <w:pPr>
              <w:spacing w:before="0"/>
              <w:jc w:val="center"/>
              <w:rPr>
                <w:rFonts w:cs="Arial"/>
                <w:b/>
                <w:lang w:val="sr-Cyrl-RS"/>
              </w:rPr>
            </w:pPr>
            <w:r w:rsidRPr="00B43BB7">
              <w:rPr>
                <w:rFonts w:cs="Arial"/>
                <w:b/>
              </w:rPr>
              <w:t>УКУПАН ИЗНОС  ПДВ динара</w:t>
            </w:r>
          </w:p>
        </w:tc>
        <w:tc>
          <w:tcPr>
            <w:tcW w:w="2610" w:type="dxa"/>
            <w:tcBorders>
              <w:bottom w:val="single" w:sz="4" w:space="0" w:color="auto"/>
              <w:right w:val="single" w:sz="4" w:space="0" w:color="auto"/>
            </w:tcBorders>
          </w:tcPr>
          <w:p w:rsidR="00231223" w:rsidRPr="00B43BB7" w:rsidRDefault="00231223" w:rsidP="00231223">
            <w:pPr>
              <w:spacing w:before="0"/>
              <w:rPr>
                <w:rFonts w:cs="Arial"/>
                <w:b/>
              </w:rPr>
            </w:pPr>
          </w:p>
        </w:tc>
      </w:tr>
      <w:tr w:rsidR="00231223" w:rsidRPr="00B43BB7" w:rsidTr="00231223">
        <w:trPr>
          <w:trHeight w:val="562"/>
        </w:trPr>
        <w:tc>
          <w:tcPr>
            <w:tcW w:w="568" w:type="dxa"/>
            <w:tcBorders>
              <w:bottom w:val="single" w:sz="4" w:space="0" w:color="auto"/>
            </w:tcBorders>
            <w:vAlign w:val="center"/>
          </w:tcPr>
          <w:p w:rsidR="00231223" w:rsidRPr="00B43BB7" w:rsidRDefault="00231223" w:rsidP="00231223">
            <w:pPr>
              <w:spacing w:before="0"/>
              <w:jc w:val="center"/>
              <w:rPr>
                <w:rFonts w:cs="Arial"/>
                <w:b/>
                <w:lang w:val="sr-Latn-CS"/>
              </w:rPr>
            </w:pPr>
            <w:r w:rsidRPr="00B43BB7">
              <w:rPr>
                <w:rFonts w:cs="Arial"/>
                <w:b/>
                <w:lang w:val="sr-Latn-CS"/>
              </w:rPr>
              <w:t>III</w:t>
            </w:r>
          </w:p>
        </w:tc>
        <w:tc>
          <w:tcPr>
            <w:tcW w:w="6740" w:type="dxa"/>
            <w:tcBorders>
              <w:bottom w:val="single" w:sz="4" w:space="0" w:color="auto"/>
              <w:right w:val="single" w:sz="4" w:space="0" w:color="auto"/>
            </w:tcBorders>
          </w:tcPr>
          <w:p w:rsidR="00231223" w:rsidRPr="00EA0791" w:rsidRDefault="00231223" w:rsidP="00231223">
            <w:pPr>
              <w:spacing w:before="0"/>
              <w:jc w:val="center"/>
              <w:rPr>
                <w:rFonts w:cs="Arial"/>
                <w:b/>
                <w:lang w:val="sr-Cyrl-RS"/>
              </w:rPr>
            </w:pPr>
            <w:r w:rsidRPr="00B43BB7">
              <w:rPr>
                <w:rFonts w:cs="Arial"/>
                <w:b/>
              </w:rPr>
              <w:t>УКУПНО ПОНУЂЕНА ЦЕНА  са ПДВ</w:t>
            </w:r>
          </w:p>
          <w:p w:rsidR="00231223" w:rsidRPr="00EA0791" w:rsidRDefault="00231223" w:rsidP="00231223">
            <w:pPr>
              <w:spacing w:before="0"/>
              <w:jc w:val="center"/>
              <w:rPr>
                <w:rFonts w:cs="Arial"/>
                <w:b/>
                <w:lang w:val="sr-Cyrl-RS"/>
              </w:rPr>
            </w:pPr>
            <w:r w:rsidRPr="00B43BB7">
              <w:rPr>
                <w:rFonts w:cs="Arial"/>
                <w:b/>
              </w:rPr>
              <w:t>(ред. бр.</w:t>
            </w:r>
            <w:r w:rsidRPr="00B43BB7">
              <w:rPr>
                <w:rFonts w:cs="Arial"/>
                <w:b/>
                <w:lang w:val="sr-Latn-CS"/>
              </w:rPr>
              <w:t>I</w:t>
            </w:r>
            <w:r w:rsidRPr="00B43BB7">
              <w:rPr>
                <w:rFonts w:cs="Arial"/>
                <w:b/>
              </w:rPr>
              <w:t>+ред.бр.</w:t>
            </w:r>
            <w:r w:rsidRPr="00B43BB7">
              <w:rPr>
                <w:rFonts w:cs="Arial"/>
                <w:b/>
                <w:lang w:val="sr-Latn-CS"/>
              </w:rPr>
              <w:t>II</w:t>
            </w:r>
            <w:r w:rsidR="00EA0791">
              <w:rPr>
                <w:rFonts w:cs="Arial"/>
                <w:b/>
              </w:rPr>
              <w:t>) динара</w:t>
            </w:r>
          </w:p>
        </w:tc>
        <w:tc>
          <w:tcPr>
            <w:tcW w:w="2610" w:type="dxa"/>
            <w:tcBorders>
              <w:bottom w:val="single" w:sz="4" w:space="0" w:color="auto"/>
              <w:right w:val="single" w:sz="4" w:space="0" w:color="auto"/>
            </w:tcBorders>
          </w:tcPr>
          <w:p w:rsidR="00231223" w:rsidRPr="00B43BB7" w:rsidRDefault="00231223" w:rsidP="00231223">
            <w:pPr>
              <w:spacing w:before="0"/>
              <w:rPr>
                <w:rFonts w:cs="Arial"/>
                <w:b/>
              </w:rPr>
            </w:pPr>
          </w:p>
        </w:tc>
      </w:tr>
    </w:tbl>
    <w:p w:rsidR="002B3F3B" w:rsidRDefault="002B3F3B" w:rsidP="00231223"/>
    <w:p w:rsidR="002B3F3B" w:rsidRPr="002B3F3B" w:rsidRDefault="002B3F3B" w:rsidP="002B3F3B"/>
    <w:p w:rsidR="002B3F3B" w:rsidRPr="002B3F3B" w:rsidRDefault="002B3F3B" w:rsidP="002B3F3B"/>
    <w:p w:rsidR="002B3F3B" w:rsidRPr="00231223" w:rsidRDefault="002B3F3B" w:rsidP="002B3F3B">
      <w:r w:rsidRPr="00765DB9">
        <w:rPr>
          <w:rFonts w:eastAsia="Arial Unicode MS" w:cs="Arial"/>
        </w:rPr>
        <w:t>Табела 2</w:t>
      </w:r>
    </w:p>
    <w:p w:rsidR="002B3F3B" w:rsidRPr="002B3F3B" w:rsidRDefault="002B3F3B" w:rsidP="002B3F3B"/>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2B3F3B" w:rsidRPr="00765DB9" w:rsidTr="009651EC">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2B3F3B" w:rsidRPr="004914A0" w:rsidRDefault="002B3F3B" w:rsidP="009651EC">
            <w:pPr>
              <w:spacing w:before="0"/>
              <w:rPr>
                <w:rFonts w:cs="Arial"/>
                <w:lang w:val="sr-Latn-CS" w:eastAsia="sr-Latn-CS"/>
              </w:rPr>
            </w:pPr>
            <w:r w:rsidRPr="004914A0">
              <w:rPr>
                <w:rFonts w:cs="Arial"/>
                <w:lang w:val="sr-Latn-CS" w:eastAsia="sr-Latn-CS"/>
              </w:rPr>
              <w:t>Посебно исказани трошкови у дин/ EUR/процентима који су укључени у укупно понуђену цену без ПДВ-а</w:t>
            </w:r>
          </w:p>
          <w:p w:rsidR="002B3F3B" w:rsidRPr="004914A0" w:rsidRDefault="002B3F3B" w:rsidP="009651EC">
            <w:pPr>
              <w:spacing w:before="0"/>
              <w:rPr>
                <w:rFonts w:cs="Arial"/>
                <w:lang w:val="sr-Latn-CS" w:eastAsia="sr-Latn-CS"/>
              </w:rPr>
            </w:pPr>
            <w:r w:rsidRPr="004914A0">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2B3F3B" w:rsidRPr="00EA0791" w:rsidRDefault="002B3F3B" w:rsidP="009651EC">
            <w:pPr>
              <w:spacing w:before="0"/>
              <w:rPr>
                <w:rFonts w:cs="Arial"/>
                <w:lang w:val="sr-Cyrl-RS" w:eastAsia="sr-Latn-CS"/>
              </w:rPr>
            </w:pPr>
            <w:r w:rsidRPr="00EA0791">
              <w:rPr>
                <w:rFonts w:cs="Arial"/>
                <w:lang w:val="sr-Latn-CS" w:eastAsia="sr-Latn-CS"/>
              </w:rPr>
              <w:t xml:space="preserve">Трошкови </w:t>
            </w:r>
            <w:r w:rsidR="00EA0791" w:rsidRPr="00EA0791">
              <w:rPr>
                <w:rFonts w:cs="Arial"/>
                <w:lang w:val="sr-Cyrl-RS" w:eastAsia="sr-Latn-CS"/>
              </w:rPr>
              <w:t>материјала</w:t>
            </w:r>
          </w:p>
        </w:tc>
        <w:tc>
          <w:tcPr>
            <w:tcW w:w="3960" w:type="dxa"/>
            <w:tcBorders>
              <w:top w:val="single" w:sz="4" w:space="0" w:color="auto"/>
              <w:left w:val="single" w:sz="4" w:space="0" w:color="auto"/>
              <w:bottom w:val="single" w:sz="4" w:space="0" w:color="auto"/>
              <w:right w:val="single" w:sz="4" w:space="0" w:color="auto"/>
            </w:tcBorders>
            <w:hideMark/>
          </w:tcPr>
          <w:p w:rsidR="002B3F3B" w:rsidRPr="00EA0791" w:rsidRDefault="00EA0791" w:rsidP="009651EC">
            <w:pPr>
              <w:spacing w:before="0"/>
              <w:jc w:val="center"/>
              <w:rPr>
                <w:rFonts w:cs="Arial"/>
                <w:lang w:val="sr-Latn-CS" w:eastAsia="sr-Latn-CS"/>
              </w:rPr>
            </w:pPr>
            <w:r w:rsidRPr="00EA0791">
              <w:rPr>
                <w:rFonts w:cs="Arial"/>
                <w:lang w:val="sr-Latn-CS" w:eastAsia="sr-Latn-CS"/>
              </w:rPr>
              <w:t>_____динара</w:t>
            </w:r>
            <w:r w:rsidR="002B3F3B" w:rsidRPr="00EA0791">
              <w:rPr>
                <w:rFonts w:cs="Arial"/>
                <w:lang w:val="sr-Latn-CS" w:eastAsia="sr-Latn-CS"/>
              </w:rPr>
              <w:t xml:space="preserve"> односно ____%</w:t>
            </w:r>
          </w:p>
        </w:tc>
      </w:tr>
      <w:tr w:rsidR="002B3F3B" w:rsidRPr="00765DB9" w:rsidTr="009651EC">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F3B" w:rsidRPr="004914A0" w:rsidRDefault="002B3F3B" w:rsidP="009651EC">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2B3F3B" w:rsidRPr="004914A0" w:rsidRDefault="002B3F3B" w:rsidP="009651EC">
            <w:pPr>
              <w:spacing w:before="0"/>
              <w:rPr>
                <w:rFonts w:cs="Arial"/>
                <w:lang w:val="sr-Latn-CS" w:eastAsia="sr-Latn-CS"/>
              </w:rPr>
            </w:pPr>
            <w:r w:rsidRPr="004914A0">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2B3F3B" w:rsidRPr="004914A0" w:rsidRDefault="00EA0791" w:rsidP="009651EC">
            <w:pPr>
              <w:spacing w:before="0"/>
              <w:jc w:val="center"/>
              <w:rPr>
                <w:rFonts w:cs="Arial"/>
                <w:lang w:val="sr-Latn-CS" w:eastAsia="sr-Latn-CS"/>
              </w:rPr>
            </w:pPr>
            <w:r>
              <w:rPr>
                <w:rFonts w:cs="Arial"/>
                <w:lang w:val="sr-Latn-CS" w:eastAsia="sr-Latn-CS"/>
              </w:rPr>
              <w:t>_____динара</w:t>
            </w:r>
            <w:r w:rsidR="002B3F3B" w:rsidRPr="004914A0">
              <w:rPr>
                <w:rFonts w:cs="Arial"/>
                <w:lang w:val="sr-Latn-CS" w:eastAsia="sr-Latn-CS"/>
              </w:rPr>
              <w:t xml:space="preserve"> односно ____%</w:t>
            </w:r>
          </w:p>
        </w:tc>
      </w:tr>
      <w:tr w:rsidR="002B3F3B" w:rsidRPr="00765DB9" w:rsidTr="009651EC">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F3B" w:rsidRPr="004914A0" w:rsidRDefault="002B3F3B" w:rsidP="009651EC">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2B3F3B" w:rsidRPr="004914A0" w:rsidRDefault="002B3F3B" w:rsidP="009651EC">
            <w:pPr>
              <w:spacing w:before="0"/>
              <w:rPr>
                <w:rFonts w:cs="Arial"/>
                <w:lang w:val="sr-Cyrl-CS" w:eastAsia="sr-Latn-CS"/>
              </w:rPr>
            </w:pPr>
            <w:r w:rsidRPr="004914A0">
              <w:rPr>
                <w:rFonts w:cs="Arial"/>
                <w:lang w:val="sr-Latn-CS" w:eastAsia="sr-Latn-CS"/>
              </w:rPr>
              <w:t>Остали трошкови</w:t>
            </w:r>
            <w:r w:rsidRPr="004914A0">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2B3F3B" w:rsidRPr="004914A0" w:rsidRDefault="00EA0791" w:rsidP="009651EC">
            <w:pPr>
              <w:spacing w:before="0"/>
              <w:jc w:val="center"/>
              <w:rPr>
                <w:rFonts w:cs="Arial"/>
                <w:lang w:val="sr-Latn-CS" w:eastAsia="sr-Latn-CS"/>
              </w:rPr>
            </w:pPr>
            <w:r>
              <w:rPr>
                <w:rFonts w:cs="Arial"/>
                <w:lang w:val="sr-Latn-CS" w:eastAsia="sr-Latn-CS"/>
              </w:rPr>
              <w:t>_____динара</w:t>
            </w:r>
            <w:r w:rsidR="002B3F3B" w:rsidRPr="004914A0">
              <w:rPr>
                <w:rFonts w:cs="Arial"/>
                <w:lang w:val="sr-Latn-CS" w:eastAsia="sr-Latn-CS"/>
              </w:rPr>
              <w:t xml:space="preserve"> односно ____%</w:t>
            </w:r>
          </w:p>
        </w:tc>
      </w:tr>
    </w:tbl>
    <w:p w:rsidR="002B3F3B" w:rsidRPr="002B3F3B" w:rsidRDefault="002B3F3B" w:rsidP="002B3F3B"/>
    <w:tbl>
      <w:tblPr>
        <w:tblW w:w="10031" w:type="dxa"/>
        <w:jc w:val="center"/>
        <w:tblLayout w:type="fixed"/>
        <w:tblLook w:val="0000" w:firstRow="0" w:lastRow="0" w:firstColumn="0" w:lastColumn="0" w:noHBand="0" w:noVBand="0"/>
      </w:tblPr>
      <w:tblGrid>
        <w:gridCol w:w="3882"/>
        <w:gridCol w:w="2127"/>
        <w:gridCol w:w="4022"/>
      </w:tblGrid>
      <w:tr w:rsidR="002B3F3B" w:rsidRPr="00765DB9" w:rsidTr="009651EC">
        <w:trPr>
          <w:jc w:val="center"/>
        </w:trPr>
        <w:tc>
          <w:tcPr>
            <w:tcW w:w="3882" w:type="dxa"/>
          </w:tcPr>
          <w:p w:rsidR="002B3F3B" w:rsidRPr="00765DB9" w:rsidRDefault="002B3F3B" w:rsidP="009651EC">
            <w:pPr>
              <w:spacing w:before="0"/>
              <w:jc w:val="center"/>
              <w:rPr>
                <w:rFonts w:cs="Arial"/>
              </w:rPr>
            </w:pPr>
            <w:r w:rsidRPr="00765DB9">
              <w:rPr>
                <w:rFonts w:cs="Arial"/>
              </w:rPr>
              <w:t>Датум:</w:t>
            </w:r>
          </w:p>
        </w:tc>
        <w:tc>
          <w:tcPr>
            <w:tcW w:w="2127" w:type="dxa"/>
          </w:tcPr>
          <w:p w:rsidR="002B3F3B" w:rsidRPr="00765DB9" w:rsidRDefault="002B3F3B" w:rsidP="009651EC">
            <w:pPr>
              <w:spacing w:before="0"/>
              <w:jc w:val="center"/>
              <w:rPr>
                <w:rFonts w:cs="Arial"/>
                <w:lang w:val="ru-RU"/>
              </w:rPr>
            </w:pPr>
          </w:p>
        </w:tc>
        <w:tc>
          <w:tcPr>
            <w:tcW w:w="4022" w:type="dxa"/>
          </w:tcPr>
          <w:p w:rsidR="002B3F3B" w:rsidRPr="00765DB9" w:rsidRDefault="002B3F3B" w:rsidP="009651EC">
            <w:pPr>
              <w:spacing w:before="0"/>
              <w:jc w:val="center"/>
              <w:rPr>
                <w:rFonts w:cs="Arial"/>
                <w:lang w:val="sr-Cyrl-CS"/>
              </w:rPr>
            </w:pPr>
            <w:r w:rsidRPr="00765DB9">
              <w:rPr>
                <w:rFonts w:cs="Arial"/>
                <w:lang w:val="sr-Cyrl-CS"/>
              </w:rPr>
              <w:t>П</w:t>
            </w:r>
            <w:r w:rsidRPr="00765DB9">
              <w:rPr>
                <w:rFonts w:cs="Arial"/>
              </w:rPr>
              <w:t>онуђач</w:t>
            </w:r>
          </w:p>
        </w:tc>
      </w:tr>
      <w:tr w:rsidR="002B3F3B" w:rsidRPr="00765DB9" w:rsidTr="009651EC">
        <w:trPr>
          <w:jc w:val="center"/>
        </w:trPr>
        <w:tc>
          <w:tcPr>
            <w:tcW w:w="3882" w:type="dxa"/>
          </w:tcPr>
          <w:p w:rsidR="002B3F3B" w:rsidRPr="00765DB9" w:rsidRDefault="002B3F3B" w:rsidP="009651EC">
            <w:pPr>
              <w:spacing w:before="0"/>
              <w:jc w:val="center"/>
              <w:rPr>
                <w:rFonts w:cs="Arial"/>
              </w:rPr>
            </w:pPr>
          </w:p>
        </w:tc>
        <w:tc>
          <w:tcPr>
            <w:tcW w:w="2127" w:type="dxa"/>
          </w:tcPr>
          <w:p w:rsidR="002B3F3B" w:rsidRPr="00765DB9" w:rsidRDefault="002B3F3B" w:rsidP="009651EC">
            <w:pPr>
              <w:spacing w:before="0"/>
              <w:jc w:val="center"/>
              <w:rPr>
                <w:rFonts w:cs="Arial"/>
              </w:rPr>
            </w:pPr>
            <w:r w:rsidRPr="00765DB9">
              <w:rPr>
                <w:rFonts w:cs="Arial"/>
              </w:rPr>
              <w:t>М.П.</w:t>
            </w:r>
          </w:p>
        </w:tc>
        <w:tc>
          <w:tcPr>
            <w:tcW w:w="4022" w:type="dxa"/>
          </w:tcPr>
          <w:p w:rsidR="002B3F3B" w:rsidRPr="00765DB9" w:rsidRDefault="002B3F3B" w:rsidP="009651EC">
            <w:pPr>
              <w:spacing w:before="0"/>
              <w:jc w:val="center"/>
              <w:rPr>
                <w:rFonts w:cs="Arial"/>
                <w:lang w:val="ru-RU"/>
              </w:rPr>
            </w:pPr>
          </w:p>
        </w:tc>
      </w:tr>
      <w:tr w:rsidR="002B3F3B" w:rsidRPr="00765DB9" w:rsidTr="009651EC">
        <w:trPr>
          <w:jc w:val="center"/>
        </w:trPr>
        <w:tc>
          <w:tcPr>
            <w:tcW w:w="3882" w:type="dxa"/>
            <w:tcBorders>
              <w:bottom w:val="single" w:sz="4" w:space="0" w:color="auto"/>
            </w:tcBorders>
          </w:tcPr>
          <w:p w:rsidR="002B3F3B" w:rsidRPr="00765DB9" w:rsidRDefault="002B3F3B" w:rsidP="009651EC">
            <w:pPr>
              <w:spacing w:before="0"/>
              <w:jc w:val="center"/>
              <w:rPr>
                <w:rFonts w:cs="Arial"/>
              </w:rPr>
            </w:pPr>
          </w:p>
        </w:tc>
        <w:tc>
          <w:tcPr>
            <w:tcW w:w="2127" w:type="dxa"/>
          </w:tcPr>
          <w:p w:rsidR="002B3F3B" w:rsidRPr="00765DB9" w:rsidRDefault="002B3F3B" w:rsidP="009651EC">
            <w:pPr>
              <w:spacing w:before="0"/>
              <w:jc w:val="center"/>
              <w:rPr>
                <w:rFonts w:cs="Arial"/>
                <w:lang w:val="ru-RU"/>
              </w:rPr>
            </w:pPr>
          </w:p>
        </w:tc>
        <w:tc>
          <w:tcPr>
            <w:tcW w:w="4022" w:type="dxa"/>
            <w:tcBorders>
              <w:bottom w:val="single" w:sz="4" w:space="0" w:color="auto"/>
            </w:tcBorders>
          </w:tcPr>
          <w:p w:rsidR="002B3F3B" w:rsidRPr="00765DB9" w:rsidRDefault="002B3F3B" w:rsidP="009651EC">
            <w:pPr>
              <w:spacing w:before="0"/>
              <w:jc w:val="center"/>
              <w:rPr>
                <w:rFonts w:cs="Arial"/>
                <w:lang w:val="ru-RU"/>
              </w:rPr>
            </w:pPr>
          </w:p>
        </w:tc>
      </w:tr>
      <w:tr w:rsidR="002B3F3B" w:rsidRPr="00765DB9" w:rsidTr="009651EC">
        <w:trPr>
          <w:trHeight w:val="389"/>
          <w:jc w:val="center"/>
        </w:trPr>
        <w:tc>
          <w:tcPr>
            <w:tcW w:w="3882" w:type="dxa"/>
            <w:tcBorders>
              <w:top w:val="single" w:sz="4" w:space="0" w:color="auto"/>
            </w:tcBorders>
          </w:tcPr>
          <w:p w:rsidR="002B3F3B" w:rsidRPr="00765DB9" w:rsidRDefault="002B3F3B" w:rsidP="009651EC">
            <w:pPr>
              <w:spacing w:before="0"/>
              <w:jc w:val="center"/>
              <w:rPr>
                <w:rFonts w:cs="Arial"/>
              </w:rPr>
            </w:pPr>
          </w:p>
        </w:tc>
        <w:tc>
          <w:tcPr>
            <w:tcW w:w="2127" w:type="dxa"/>
          </w:tcPr>
          <w:p w:rsidR="002B3F3B" w:rsidRPr="00765DB9" w:rsidRDefault="002B3F3B" w:rsidP="009651EC">
            <w:pPr>
              <w:spacing w:before="0"/>
              <w:jc w:val="center"/>
              <w:rPr>
                <w:rFonts w:cs="Arial"/>
                <w:lang w:val="ru-RU"/>
              </w:rPr>
            </w:pPr>
          </w:p>
        </w:tc>
        <w:tc>
          <w:tcPr>
            <w:tcW w:w="4022" w:type="dxa"/>
            <w:tcBorders>
              <w:top w:val="single" w:sz="4" w:space="0" w:color="auto"/>
            </w:tcBorders>
          </w:tcPr>
          <w:p w:rsidR="002B3F3B" w:rsidRPr="00765DB9" w:rsidRDefault="002B3F3B" w:rsidP="009651EC">
            <w:pPr>
              <w:spacing w:before="0"/>
              <w:jc w:val="center"/>
              <w:rPr>
                <w:rFonts w:cs="Arial"/>
                <w:lang w:val="ru-RU"/>
              </w:rPr>
            </w:pPr>
          </w:p>
        </w:tc>
      </w:tr>
    </w:tbl>
    <w:p w:rsidR="00765DB9" w:rsidRPr="00231223" w:rsidRDefault="00631FEC" w:rsidP="00231223">
      <w:r w:rsidRPr="002B3F3B">
        <w:br w:type="page"/>
      </w:r>
    </w:p>
    <w:p w:rsidR="00765DB9" w:rsidRPr="00765DB9" w:rsidRDefault="00765DB9" w:rsidP="00765DB9">
      <w:pPr>
        <w:widowControl w:val="0"/>
        <w:spacing w:before="0"/>
        <w:rPr>
          <w:rFonts w:eastAsia="Arial Unicode MS" w:cs="Arial"/>
          <w:color w:val="00B0F0"/>
        </w:rPr>
      </w:pPr>
    </w:p>
    <w:p w:rsidR="00765DB9" w:rsidRPr="00765DB9" w:rsidRDefault="00765DB9" w:rsidP="00765DB9">
      <w:pPr>
        <w:widowControl w:val="0"/>
        <w:spacing w:before="0"/>
        <w:rPr>
          <w:rFonts w:eastAsia="Arial Unicode MS" w:cs="Arial"/>
          <w:color w:val="00B0F0"/>
        </w:rPr>
      </w:pPr>
    </w:p>
    <w:p w:rsidR="00765DB9" w:rsidRPr="00765DB9" w:rsidRDefault="00765DB9" w:rsidP="00765DB9">
      <w:pPr>
        <w:widowControl w:val="0"/>
        <w:spacing w:before="0"/>
        <w:rPr>
          <w:rFonts w:eastAsia="Arial Unicode MS" w:cs="Arial"/>
        </w:rPr>
      </w:pPr>
    </w:p>
    <w:p w:rsidR="00765DB9" w:rsidRPr="00765DB9" w:rsidRDefault="00765DB9" w:rsidP="00765DB9">
      <w:pPr>
        <w:spacing w:before="0"/>
        <w:rPr>
          <w:rFonts w:cs="Arial"/>
          <w:b/>
          <w:lang w:val="sr-Latn-CS"/>
        </w:rPr>
      </w:pPr>
    </w:p>
    <w:p w:rsidR="00765DB9" w:rsidRPr="00765DB9" w:rsidRDefault="00765DB9" w:rsidP="00765DB9">
      <w:pPr>
        <w:spacing w:before="0"/>
        <w:rPr>
          <w:rFonts w:cs="Arial"/>
          <w:b/>
          <w:lang w:val="sr-Cyrl-CS"/>
        </w:rPr>
      </w:pPr>
      <w:r w:rsidRPr="00765DB9">
        <w:rPr>
          <w:rFonts w:cs="Arial"/>
          <w:b/>
          <w:lang w:val="sr-Cyrl-CS"/>
        </w:rPr>
        <w:t>Напомена:</w:t>
      </w:r>
    </w:p>
    <w:p w:rsidR="00765DB9" w:rsidRPr="00765DB9" w:rsidRDefault="00765DB9" w:rsidP="00765DB9">
      <w:pPr>
        <w:tabs>
          <w:tab w:val="left" w:pos="1134"/>
        </w:tabs>
        <w:spacing w:before="0"/>
        <w:rPr>
          <w:rFonts w:eastAsia="TimesNewRomanPS-BoldMT" w:cs="Arial"/>
          <w:lang w:val="ru-RU"/>
        </w:rPr>
      </w:pPr>
      <w:r w:rsidRPr="00765DB9">
        <w:rPr>
          <w:rFonts w:eastAsia="TimesNewRomanPS-BoldMT" w:cs="Arial"/>
          <w:lang w:val="ru-RU"/>
        </w:rPr>
        <w:t xml:space="preserve">-Уколико </w:t>
      </w:r>
      <w:r w:rsidRPr="00765DB9">
        <w:rPr>
          <w:rFonts w:eastAsia="TimesNewRomanPS-BoldMT" w:cs="Arial"/>
          <w:lang w:val="sr-Cyrl-CS"/>
        </w:rPr>
        <w:t>група понуђача подноси заједничку понуду овај образац потписује и оверава Носилац посла</w:t>
      </w:r>
      <w:r w:rsidRPr="00765DB9">
        <w:rPr>
          <w:rFonts w:eastAsia="TimesNewRomanPS-BoldMT" w:cs="Arial"/>
          <w:lang w:val="ru-RU"/>
        </w:rPr>
        <w:t>.</w:t>
      </w:r>
    </w:p>
    <w:p w:rsidR="00765DB9" w:rsidRPr="00765DB9" w:rsidRDefault="00765DB9" w:rsidP="00765DB9">
      <w:pPr>
        <w:tabs>
          <w:tab w:val="left" w:pos="1134"/>
        </w:tabs>
        <w:spacing w:before="0"/>
        <w:rPr>
          <w:rFonts w:eastAsia="TimesNewRomanPS-BoldMT" w:cs="Arial"/>
          <w:lang w:val="ru-RU"/>
        </w:rPr>
      </w:pPr>
      <w:r w:rsidRPr="00765DB9">
        <w:rPr>
          <w:rFonts w:eastAsia="TimesNewRomanPS-BoldMT" w:cs="Arial"/>
          <w:lang w:val="sr-Cyrl-CS"/>
        </w:rPr>
        <w:t xml:space="preserve">- </w:t>
      </w:r>
      <w:r w:rsidRPr="00765DB9">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231223" w:rsidRDefault="00231223" w:rsidP="00765DB9">
      <w:pPr>
        <w:spacing w:before="0"/>
        <w:rPr>
          <w:rFonts w:cs="Arial"/>
          <w:lang w:val="sr-Cyrl-RS"/>
        </w:rPr>
      </w:pPr>
    </w:p>
    <w:p w:rsidR="00765DB9" w:rsidRPr="00765DB9" w:rsidRDefault="00765DB9" w:rsidP="00765DB9">
      <w:pPr>
        <w:spacing w:before="0"/>
        <w:rPr>
          <w:rFonts w:cs="Arial"/>
          <w:b/>
          <w:lang w:val="ru-RU"/>
        </w:rPr>
      </w:pPr>
      <w:r w:rsidRPr="00765DB9">
        <w:rPr>
          <w:rFonts w:cs="Arial"/>
          <w:b/>
          <w:lang w:val="sr-Latn-CS"/>
        </w:rPr>
        <w:t>Упутство</w:t>
      </w:r>
      <w:r w:rsidRPr="00765DB9">
        <w:rPr>
          <w:rFonts w:cs="Arial"/>
          <w:b/>
        </w:rPr>
        <w:t xml:space="preserve"> </w:t>
      </w:r>
      <w:r w:rsidRPr="00765DB9">
        <w:rPr>
          <w:rFonts w:cs="Arial"/>
          <w:b/>
          <w:lang w:val="sr-Latn-CS"/>
        </w:rPr>
        <w:t>за попуњавањ</w:t>
      </w:r>
      <w:r w:rsidRPr="00765DB9">
        <w:rPr>
          <w:rFonts w:cs="Arial"/>
          <w:b/>
          <w:lang w:val="ru-RU"/>
        </w:rPr>
        <w:t>е Обрасца структуре цене</w:t>
      </w:r>
    </w:p>
    <w:p w:rsidR="00765DB9" w:rsidRPr="00765DB9" w:rsidRDefault="00765DB9" w:rsidP="00765DB9">
      <w:pPr>
        <w:spacing w:before="0"/>
        <w:rPr>
          <w:rFonts w:cs="Arial"/>
          <w:b/>
        </w:rPr>
      </w:pPr>
    </w:p>
    <w:p w:rsidR="00765DB9" w:rsidRPr="00765DB9" w:rsidRDefault="00765DB9" w:rsidP="00765DB9">
      <w:pPr>
        <w:tabs>
          <w:tab w:val="left" w:pos="90"/>
        </w:tabs>
        <w:spacing w:before="0"/>
        <w:contextualSpacing/>
        <w:rPr>
          <w:rFonts w:eastAsia="Calibri" w:cs="Arial"/>
          <w:bCs/>
          <w:iCs/>
        </w:rPr>
      </w:pPr>
      <w:proofErr w:type="gramStart"/>
      <w:r w:rsidRPr="00765DB9">
        <w:rPr>
          <w:rFonts w:eastAsia="Calibri" w:cs="Arial"/>
          <w:bCs/>
          <w:iCs/>
        </w:rPr>
        <w:t>Понуђач треба да попун</w:t>
      </w:r>
      <w:r w:rsidRPr="00765DB9">
        <w:rPr>
          <w:rFonts w:eastAsia="Calibri" w:cs="Arial"/>
          <w:bCs/>
          <w:iCs/>
          <w:lang w:val="sr-Cyrl-CS"/>
        </w:rPr>
        <w:t>и</w:t>
      </w:r>
      <w:r w:rsidRPr="00765DB9">
        <w:rPr>
          <w:rFonts w:eastAsia="Calibri" w:cs="Arial"/>
          <w:bCs/>
          <w:iCs/>
        </w:rPr>
        <w:t xml:space="preserve"> образац структуре цене </w:t>
      </w:r>
      <w:r w:rsidRPr="00765DB9">
        <w:rPr>
          <w:rFonts w:eastAsia="Calibri" w:cs="Arial"/>
          <w:bCs/>
          <w:iCs/>
          <w:lang w:val="sr-Cyrl-CS"/>
        </w:rPr>
        <w:t>Табела 1.</w:t>
      </w:r>
      <w:proofErr w:type="gramEnd"/>
      <w:r w:rsidRPr="00765DB9">
        <w:rPr>
          <w:rFonts w:eastAsia="Calibri" w:cs="Arial"/>
          <w:bCs/>
          <w:iCs/>
          <w:lang w:val="sr-Cyrl-CS"/>
        </w:rPr>
        <w:t xml:space="preserve"> на следећи начин</w:t>
      </w:r>
      <w:r w:rsidRPr="00765DB9">
        <w:rPr>
          <w:rFonts w:eastAsia="Calibri" w:cs="Arial"/>
          <w:bCs/>
          <w:iCs/>
        </w:rPr>
        <w:t>:</w:t>
      </w:r>
    </w:p>
    <w:p w:rsidR="00765DB9" w:rsidRPr="00765DB9" w:rsidRDefault="00765DB9" w:rsidP="00765DB9">
      <w:pPr>
        <w:tabs>
          <w:tab w:val="left" w:pos="90"/>
        </w:tabs>
        <w:spacing w:before="0"/>
        <w:contextualSpacing/>
        <w:rPr>
          <w:rFonts w:eastAsia="Calibri" w:cs="Arial"/>
          <w:bCs/>
          <w:iCs/>
        </w:rPr>
      </w:pPr>
    </w:p>
    <w:p w:rsidR="00765DB9" w:rsidRPr="00765DB9" w:rsidRDefault="00765DB9" w:rsidP="00765DB9">
      <w:pPr>
        <w:tabs>
          <w:tab w:val="left" w:pos="90"/>
        </w:tabs>
        <w:suppressAutoHyphens/>
        <w:spacing w:before="0"/>
        <w:rPr>
          <w:rFonts w:eastAsia="Calibri" w:cs="Arial"/>
          <w:bCs/>
          <w:iCs/>
        </w:rPr>
      </w:pPr>
      <w:r w:rsidRPr="00765DB9">
        <w:rPr>
          <w:rFonts w:eastAsia="Calibri" w:cs="Arial"/>
          <w:bCs/>
          <w:iCs/>
          <w:lang w:val="sr-Cyrl-CS"/>
        </w:rPr>
        <w:t xml:space="preserve">-у колону 5. </w:t>
      </w:r>
      <w:proofErr w:type="gramStart"/>
      <w:r w:rsidRPr="00765DB9">
        <w:rPr>
          <w:rFonts w:eastAsia="Calibri" w:cs="Arial"/>
          <w:bCs/>
          <w:iCs/>
        </w:rPr>
        <w:t>уписати</w:t>
      </w:r>
      <w:proofErr w:type="gramEnd"/>
      <w:r w:rsidRPr="00765DB9">
        <w:rPr>
          <w:rFonts w:eastAsia="Calibri" w:cs="Arial"/>
          <w:bCs/>
          <w:iCs/>
        </w:rPr>
        <w:t xml:space="preserve"> колико износи јединична цена без ПДВ за извршену услугу;</w:t>
      </w:r>
    </w:p>
    <w:p w:rsidR="00765DB9" w:rsidRPr="00765DB9" w:rsidRDefault="00765DB9" w:rsidP="00765DB9">
      <w:pPr>
        <w:tabs>
          <w:tab w:val="left" w:pos="90"/>
        </w:tabs>
        <w:suppressAutoHyphens/>
        <w:spacing w:before="0"/>
        <w:rPr>
          <w:rFonts w:eastAsia="Calibri" w:cs="Arial"/>
          <w:bCs/>
          <w:iCs/>
        </w:rPr>
      </w:pPr>
      <w:proofErr w:type="gramStart"/>
      <w:r w:rsidRPr="00765DB9">
        <w:rPr>
          <w:rFonts w:eastAsia="Calibri" w:cs="Arial"/>
          <w:bCs/>
          <w:iCs/>
        </w:rPr>
        <w:t xml:space="preserve">-у колону </w:t>
      </w:r>
      <w:r w:rsidRPr="00765DB9">
        <w:rPr>
          <w:rFonts w:eastAsia="Calibri" w:cs="Arial"/>
          <w:bCs/>
          <w:iCs/>
          <w:lang w:val="sr-Cyrl-CS"/>
        </w:rPr>
        <w:t>6</w:t>
      </w:r>
      <w:r w:rsidRPr="00765DB9">
        <w:rPr>
          <w:rFonts w:eastAsia="Calibri" w:cs="Arial"/>
          <w:bCs/>
          <w:iCs/>
        </w:rPr>
        <w:t>.</w:t>
      </w:r>
      <w:proofErr w:type="gramEnd"/>
      <w:r w:rsidRPr="00765DB9">
        <w:rPr>
          <w:rFonts w:eastAsia="Calibri" w:cs="Arial"/>
          <w:bCs/>
          <w:iCs/>
        </w:rPr>
        <w:t xml:space="preserve"> </w:t>
      </w:r>
      <w:proofErr w:type="gramStart"/>
      <w:r w:rsidRPr="00765DB9">
        <w:rPr>
          <w:rFonts w:eastAsia="Calibri" w:cs="Arial"/>
          <w:bCs/>
          <w:iCs/>
        </w:rPr>
        <w:t>уписати</w:t>
      </w:r>
      <w:proofErr w:type="gramEnd"/>
      <w:r w:rsidRPr="00765DB9">
        <w:rPr>
          <w:rFonts w:eastAsia="Calibri" w:cs="Arial"/>
          <w:bCs/>
          <w:iCs/>
        </w:rPr>
        <w:t xml:space="preserve"> колико износи јединична цена са ПДВ за извршену услугу;</w:t>
      </w:r>
    </w:p>
    <w:p w:rsidR="00765DB9" w:rsidRPr="00765DB9" w:rsidRDefault="00765DB9" w:rsidP="00765DB9">
      <w:pPr>
        <w:tabs>
          <w:tab w:val="left" w:pos="90"/>
        </w:tabs>
        <w:suppressAutoHyphens/>
        <w:spacing w:before="0"/>
        <w:rPr>
          <w:rFonts w:eastAsia="Calibri" w:cs="Arial"/>
          <w:bCs/>
          <w:iCs/>
        </w:rPr>
      </w:pPr>
      <w:proofErr w:type="gramStart"/>
      <w:r w:rsidRPr="00765DB9">
        <w:rPr>
          <w:rFonts w:eastAsia="Calibri" w:cs="Arial"/>
          <w:bCs/>
          <w:iCs/>
        </w:rPr>
        <w:t xml:space="preserve">-у колону </w:t>
      </w:r>
      <w:r w:rsidRPr="00765DB9">
        <w:rPr>
          <w:rFonts w:eastAsia="Calibri" w:cs="Arial"/>
          <w:bCs/>
          <w:iCs/>
          <w:lang w:val="sr-Cyrl-CS"/>
        </w:rPr>
        <w:t>7</w:t>
      </w:r>
      <w:r w:rsidRPr="00765DB9">
        <w:rPr>
          <w:rFonts w:eastAsia="Calibri" w:cs="Arial"/>
          <w:bCs/>
          <w:iCs/>
        </w:rPr>
        <w:t>.</w:t>
      </w:r>
      <w:proofErr w:type="gramEnd"/>
      <w:r w:rsidRPr="00765DB9">
        <w:rPr>
          <w:rFonts w:eastAsia="Calibri" w:cs="Arial"/>
          <w:bCs/>
          <w:iCs/>
        </w:rPr>
        <w:t xml:space="preserve"> </w:t>
      </w:r>
      <w:proofErr w:type="gramStart"/>
      <w:r w:rsidRPr="00765DB9">
        <w:rPr>
          <w:rFonts w:eastAsia="Calibri" w:cs="Arial"/>
          <w:bCs/>
          <w:iCs/>
        </w:rPr>
        <w:t>уписати</w:t>
      </w:r>
      <w:proofErr w:type="gramEnd"/>
      <w:r w:rsidRPr="00765DB9">
        <w:rPr>
          <w:rFonts w:eastAsia="Calibri" w:cs="Arial"/>
          <w:bCs/>
          <w:iCs/>
        </w:rPr>
        <w:t xml:space="preserve"> колико износи укупна цена без ПДВ и то тако што ће помножити јединичну цену без ПДВ (наведену у колони </w:t>
      </w:r>
      <w:r w:rsidRPr="00765DB9">
        <w:rPr>
          <w:rFonts w:eastAsia="Calibri" w:cs="Arial"/>
          <w:bCs/>
          <w:iCs/>
          <w:lang w:val="sr-Cyrl-CS"/>
        </w:rPr>
        <w:t>5</w:t>
      </w:r>
      <w:r w:rsidRPr="00765DB9">
        <w:rPr>
          <w:rFonts w:eastAsia="Calibri" w:cs="Arial"/>
          <w:bCs/>
          <w:iCs/>
        </w:rPr>
        <w:t xml:space="preserve">.) са траженим обимом-количином (која је наведена у колони </w:t>
      </w:r>
      <w:r w:rsidRPr="00765DB9">
        <w:rPr>
          <w:rFonts w:eastAsia="Calibri" w:cs="Arial"/>
          <w:bCs/>
          <w:iCs/>
          <w:lang w:val="sr-Cyrl-CS"/>
        </w:rPr>
        <w:t>4</w:t>
      </w:r>
      <w:r w:rsidRPr="00765DB9">
        <w:rPr>
          <w:rFonts w:eastAsia="Calibri" w:cs="Arial"/>
          <w:bCs/>
          <w:iCs/>
        </w:rPr>
        <w:t xml:space="preserve">.); </w:t>
      </w:r>
    </w:p>
    <w:p w:rsidR="00765DB9" w:rsidRPr="00765DB9" w:rsidRDefault="00765DB9" w:rsidP="00765DB9">
      <w:pPr>
        <w:tabs>
          <w:tab w:val="left" w:pos="90"/>
        </w:tabs>
        <w:suppressAutoHyphens/>
        <w:spacing w:before="0"/>
        <w:rPr>
          <w:rFonts w:eastAsia="Calibri" w:cs="Arial"/>
          <w:bCs/>
          <w:iCs/>
        </w:rPr>
      </w:pPr>
      <w:r w:rsidRPr="00765DB9">
        <w:rPr>
          <w:rFonts w:eastAsia="Calibri" w:cs="Arial"/>
          <w:bCs/>
          <w:iCs/>
          <w:lang w:val="sr-Cyrl-CS"/>
        </w:rPr>
        <w:t>-у колону 8</w:t>
      </w:r>
      <w:r w:rsidRPr="00765DB9">
        <w:rPr>
          <w:rFonts w:eastAsia="Calibri" w:cs="Arial"/>
          <w:bCs/>
          <w:iCs/>
        </w:rPr>
        <w:t xml:space="preserve">. </w:t>
      </w:r>
      <w:proofErr w:type="gramStart"/>
      <w:r w:rsidRPr="00765DB9">
        <w:rPr>
          <w:rFonts w:eastAsia="Calibri" w:cs="Arial"/>
          <w:bCs/>
          <w:iCs/>
        </w:rPr>
        <w:t>уписати</w:t>
      </w:r>
      <w:proofErr w:type="gramEnd"/>
      <w:r w:rsidRPr="00765DB9">
        <w:rPr>
          <w:rFonts w:eastAsia="Calibri" w:cs="Arial"/>
          <w:bCs/>
          <w:iCs/>
        </w:rPr>
        <w:t xml:space="preserve"> колико износи укупна цена са ПДВ и то тако што ће помножити јединичну цену са ПДВ (наведену у колони </w:t>
      </w:r>
      <w:r w:rsidRPr="00765DB9">
        <w:rPr>
          <w:rFonts w:eastAsia="Calibri" w:cs="Arial"/>
          <w:bCs/>
          <w:iCs/>
          <w:lang w:val="sr-Cyrl-CS"/>
        </w:rPr>
        <w:t>6</w:t>
      </w:r>
      <w:r w:rsidRPr="00765DB9">
        <w:rPr>
          <w:rFonts w:eastAsia="Calibri" w:cs="Arial"/>
          <w:bCs/>
          <w:iCs/>
        </w:rPr>
        <w:t xml:space="preserve">.) са траженим обимом- количином (која је наведена у колони </w:t>
      </w:r>
      <w:r w:rsidRPr="00765DB9">
        <w:rPr>
          <w:rFonts w:eastAsia="Calibri" w:cs="Arial"/>
          <w:bCs/>
          <w:iCs/>
          <w:lang w:val="sr-Cyrl-CS"/>
        </w:rPr>
        <w:t>4</w:t>
      </w:r>
      <w:r w:rsidRPr="00765DB9">
        <w:rPr>
          <w:rFonts w:eastAsia="Calibri" w:cs="Arial"/>
          <w:bCs/>
          <w:iCs/>
        </w:rPr>
        <w:t>.).</w:t>
      </w:r>
    </w:p>
    <w:p w:rsidR="00765DB9" w:rsidRPr="00765DB9" w:rsidRDefault="00765DB9" w:rsidP="00765DB9">
      <w:pPr>
        <w:tabs>
          <w:tab w:val="left" w:pos="90"/>
        </w:tabs>
        <w:suppressAutoHyphens/>
        <w:spacing w:before="0"/>
        <w:rPr>
          <w:rFonts w:eastAsia="Calibri" w:cs="Arial"/>
          <w:color w:val="00B0F0"/>
        </w:rPr>
      </w:pPr>
    </w:p>
    <w:p w:rsidR="00765DB9" w:rsidRPr="00765DB9" w:rsidRDefault="00765DB9" w:rsidP="00765DB9">
      <w:pPr>
        <w:tabs>
          <w:tab w:val="left" w:pos="992"/>
        </w:tabs>
        <w:spacing w:before="0"/>
        <w:rPr>
          <w:rFonts w:cs="Arial"/>
        </w:rPr>
      </w:pPr>
      <w:proofErr w:type="gramStart"/>
      <w:r w:rsidRPr="00765DB9">
        <w:rPr>
          <w:rFonts w:cs="Arial"/>
        </w:rPr>
        <w:t>-у ред бр.</w:t>
      </w:r>
      <w:proofErr w:type="gramEnd"/>
      <w:r w:rsidRPr="00765DB9">
        <w:rPr>
          <w:rFonts w:cs="Arial"/>
        </w:rPr>
        <w:t xml:space="preserve"> I – уписује се укупно понуђена цена за све </w:t>
      </w:r>
      <w:proofErr w:type="gramStart"/>
      <w:r w:rsidRPr="00765DB9">
        <w:rPr>
          <w:rFonts w:cs="Arial"/>
        </w:rPr>
        <w:t>пози</w:t>
      </w:r>
      <w:r w:rsidR="00103F71">
        <w:rPr>
          <w:rFonts w:cs="Arial"/>
        </w:rPr>
        <w:t>ције  без</w:t>
      </w:r>
      <w:proofErr w:type="gramEnd"/>
      <w:r w:rsidR="00103F71">
        <w:rPr>
          <w:rFonts w:cs="Arial"/>
        </w:rPr>
        <w:t xml:space="preserve"> ПДВ (збир колоне бр. 7</w:t>
      </w:r>
      <w:r w:rsidRPr="00765DB9">
        <w:rPr>
          <w:rFonts w:cs="Arial"/>
        </w:rPr>
        <w:t>)</w:t>
      </w:r>
    </w:p>
    <w:p w:rsidR="00765DB9" w:rsidRPr="00765DB9" w:rsidRDefault="00765DB9" w:rsidP="00765DB9">
      <w:pPr>
        <w:tabs>
          <w:tab w:val="left" w:pos="992"/>
        </w:tabs>
        <w:spacing w:before="0"/>
        <w:rPr>
          <w:rFonts w:cs="Arial"/>
        </w:rPr>
      </w:pPr>
      <w:proofErr w:type="gramStart"/>
      <w:r w:rsidRPr="00765DB9">
        <w:rPr>
          <w:rFonts w:cs="Arial"/>
        </w:rPr>
        <w:t>-у ред бр.</w:t>
      </w:r>
      <w:proofErr w:type="gramEnd"/>
      <w:r w:rsidRPr="00765DB9">
        <w:rPr>
          <w:rFonts w:cs="Arial"/>
        </w:rPr>
        <w:t xml:space="preserve"> II – уписује се укупан износ ПДВ </w:t>
      </w:r>
    </w:p>
    <w:p w:rsidR="00765DB9" w:rsidRPr="00765DB9" w:rsidRDefault="00765DB9" w:rsidP="00765DB9">
      <w:pPr>
        <w:tabs>
          <w:tab w:val="left" w:pos="992"/>
        </w:tabs>
        <w:spacing w:before="0"/>
        <w:rPr>
          <w:rFonts w:cs="Arial"/>
        </w:rPr>
      </w:pPr>
      <w:proofErr w:type="gramStart"/>
      <w:r w:rsidRPr="00765DB9">
        <w:rPr>
          <w:rFonts w:cs="Arial"/>
        </w:rPr>
        <w:t>-у ред бр.</w:t>
      </w:r>
      <w:proofErr w:type="gramEnd"/>
      <w:r w:rsidRPr="00765DB9">
        <w:rPr>
          <w:rFonts w:cs="Arial"/>
        </w:rPr>
        <w:t xml:space="preserve"> </w:t>
      </w:r>
      <w:proofErr w:type="gramStart"/>
      <w:r w:rsidRPr="00765DB9">
        <w:rPr>
          <w:rFonts w:cs="Arial"/>
        </w:rPr>
        <w:t>III – уписује се укупно понуђена цена са ПДВ (ред бр.</w:t>
      </w:r>
      <w:proofErr w:type="gramEnd"/>
      <w:r w:rsidRPr="00765DB9">
        <w:rPr>
          <w:rFonts w:cs="Arial"/>
        </w:rPr>
        <w:t xml:space="preserve"> </w:t>
      </w:r>
      <w:proofErr w:type="gramStart"/>
      <w:r w:rsidRPr="00765DB9">
        <w:rPr>
          <w:rFonts w:cs="Arial"/>
        </w:rPr>
        <w:t>I + ред.бр.</w:t>
      </w:r>
      <w:proofErr w:type="gramEnd"/>
      <w:r w:rsidRPr="00765DB9">
        <w:rPr>
          <w:rFonts w:cs="Arial"/>
        </w:rPr>
        <w:t xml:space="preserve"> II)</w:t>
      </w:r>
    </w:p>
    <w:p w:rsidR="00765DB9" w:rsidRPr="00765DB9" w:rsidRDefault="00765DB9" w:rsidP="00765DB9">
      <w:pPr>
        <w:tabs>
          <w:tab w:val="left" w:pos="992"/>
        </w:tabs>
        <w:spacing w:before="0"/>
        <w:rPr>
          <w:rFonts w:cs="Arial"/>
        </w:rPr>
      </w:pPr>
    </w:p>
    <w:p w:rsidR="00765DB9" w:rsidRPr="003D7E6E" w:rsidRDefault="00765DB9" w:rsidP="00765DB9">
      <w:pPr>
        <w:tabs>
          <w:tab w:val="left" w:pos="90"/>
        </w:tabs>
        <w:suppressAutoHyphens/>
        <w:spacing w:before="0"/>
        <w:rPr>
          <w:rFonts w:eastAsia="Calibri" w:cs="Arial"/>
        </w:rPr>
      </w:pPr>
    </w:p>
    <w:p w:rsidR="00765DB9" w:rsidRPr="003D7E6E" w:rsidRDefault="00765DB9" w:rsidP="00765DB9">
      <w:pPr>
        <w:tabs>
          <w:tab w:val="left" w:pos="992"/>
        </w:tabs>
        <w:spacing w:before="0"/>
        <w:rPr>
          <w:rFonts w:cs="Arial"/>
        </w:rPr>
      </w:pPr>
      <w:r w:rsidRPr="003D7E6E">
        <w:rPr>
          <w:rFonts w:cs="Arial"/>
        </w:rPr>
        <w:t xml:space="preserve">- </w:t>
      </w:r>
      <w:proofErr w:type="gramStart"/>
      <w:r w:rsidRPr="003D7E6E">
        <w:rPr>
          <w:rFonts w:cs="Arial"/>
        </w:rPr>
        <w:t>у</w:t>
      </w:r>
      <w:proofErr w:type="gramEnd"/>
      <w:r w:rsidRPr="003D7E6E">
        <w:rPr>
          <w:rFonts w:cs="Arial"/>
        </w:rPr>
        <w:t xml:space="preserve"> Табелу 2. </w:t>
      </w:r>
      <w:proofErr w:type="gramStart"/>
      <w:r w:rsidRPr="003D7E6E">
        <w:rPr>
          <w:rFonts w:cs="Arial"/>
        </w:rPr>
        <w:t>уписују</w:t>
      </w:r>
      <w:proofErr w:type="gramEnd"/>
      <w:r w:rsidRPr="003D7E6E">
        <w:rPr>
          <w:rFonts w:cs="Arial"/>
        </w:rPr>
        <w:t xml:space="preserve"> се посебно исказани трошкови у дин/ EUR који су укључени у укупно понуђену цену без ПДВ (ред бр. </w:t>
      </w:r>
      <w:proofErr w:type="gramStart"/>
      <w:r w:rsidRPr="003D7E6E">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D7E6E">
        <w:rPr>
          <w:rFonts w:cs="Arial"/>
        </w:rPr>
        <w:t xml:space="preserve"> I из табеле 1)</w:t>
      </w:r>
    </w:p>
    <w:p w:rsidR="00765DB9" w:rsidRPr="00765DB9" w:rsidRDefault="00765DB9" w:rsidP="00765DB9">
      <w:pPr>
        <w:tabs>
          <w:tab w:val="left" w:pos="992"/>
        </w:tabs>
        <w:spacing w:before="0"/>
        <w:rPr>
          <w:rFonts w:cs="Arial"/>
          <w:color w:val="00B0F0"/>
        </w:rPr>
      </w:pPr>
    </w:p>
    <w:p w:rsidR="00765DB9" w:rsidRPr="00765DB9" w:rsidRDefault="00765DB9" w:rsidP="00765DB9">
      <w:pPr>
        <w:tabs>
          <w:tab w:val="left" w:pos="992"/>
        </w:tabs>
        <w:spacing w:before="0"/>
        <w:rPr>
          <w:rFonts w:cs="Arial"/>
          <w:b/>
          <w:lang w:val="sr-Cyrl-BA"/>
        </w:rPr>
      </w:pPr>
    </w:p>
    <w:p w:rsidR="00765DB9" w:rsidRPr="00765DB9" w:rsidRDefault="00765DB9" w:rsidP="00765DB9">
      <w:pPr>
        <w:tabs>
          <w:tab w:val="left" w:pos="992"/>
        </w:tabs>
        <w:spacing w:before="0"/>
        <w:rPr>
          <w:rFonts w:cs="Arial"/>
        </w:rPr>
      </w:pPr>
      <w:proofErr w:type="gramStart"/>
      <w:r w:rsidRPr="00765DB9">
        <w:rPr>
          <w:rFonts w:cs="Arial"/>
        </w:rPr>
        <w:t>-на место предвиђено за место и датум уписује се место и датум попуњавањаобрасца структуре цене.</w:t>
      </w:r>
      <w:proofErr w:type="gramEnd"/>
    </w:p>
    <w:p w:rsidR="00765DB9" w:rsidRDefault="00765DB9" w:rsidP="00231223">
      <w:pPr>
        <w:tabs>
          <w:tab w:val="left" w:pos="992"/>
        </w:tabs>
        <w:spacing w:before="0"/>
        <w:rPr>
          <w:rFonts w:cs="Arial"/>
          <w:lang w:val="sr-Cyrl-RS"/>
        </w:rPr>
      </w:pPr>
      <w:r w:rsidRPr="00765DB9">
        <w:rPr>
          <w:rFonts w:cs="Arial"/>
        </w:rPr>
        <w:t>-</w:t>
      </w:r>
      <w:proofErr w:type="gramStart"/>
      <w:r w:rsidRPr="00765DB9">
        <w:rPr>
          <w:rFonts w:cs="Arial"/>
        </w:rPr>
        <w:t>на  место</w:t>
      </w:r>
      <w:proofErr w:type="gramEnd"/>
      <w:r w:rsidRPr="00765DB9">
        <w:rPr>
          <w:rFonts w:cs="Arial"/>
        </w:rPr>
        <w:t xml:space="preserve"> предвиђено за печат и потпис понуђач печатом оверава и потписује образац структуре цене.</w:t>
      </w:r>
    </w:p>
    <w:p w:rsidR="00231223" w:rsidRDefault="00231223" w:rsidP="00231223">
      <w:pPr>
        <w:tabs>
          <w:tab w:val="left" w:pos="992"/>
        </w:tabs>
        <w:spacing w:before="0"/>
        <w:rPr>
          <w:rFonts w:cs="Arial"/>
          <w:lang w:val="sr-Cyrl-RS"/>
        </w:rPr>
      </w:pPr>
    </w:p>
    <w:p w:rsidR="002941A8" w:rsidRPr="00691C59" w:rsidRDefault="002941A8" w:rsidP="00691C59">
      <w:pPr>
        <w:spacing w:before="0"/>
        <w:jc w:val="left"/>
        <w:rPr>
          <w:rFonts w:cs="Arial"/>
          <w:lang w:val="sr-Cyrl-RS"/>
        </w:rPr>
      </w:pPr>
      <w:bookmarkStart w:id="263" w:name="_Toc442559926"/>
    </w:p>
    <w:p w:rsidR="002B3F3B" w:rsidRDefault="002B3F3B">
      <w:pPr>
        <w:spacing w:before="0"/>
        <w:jc w:val="left"/>
        <w:rPr>
          <w:rFonts w:cs="Arial"/>
          <w:b/>
          <w:lang w:val="sr-Cyrl-RS"/>
        </w:rPr>
      </w:pPr>
      <w:r>
        <w:rPr>
          <w:rFonts w:cs="Arial"/>
          <w:b/>
          <w:lang w:val="sr-Cyrl-RS"/>
        </w:rPr>
        <w:br w:type="page"/>
      </w:r>
    </w:p>
    <w:p w:rsidR="002941A8" w:rsidRPr="002941A8" w:rsidRDefault="002941A8" w:rsidP="002941A8">
      <w:pPr>
        <w:spacing w:before="0"/>
        <w:jc w:val="left"/>
        <w:outlineLvl w:val="1"/>
        <w:rPr>
          <w:rFonts w:cs="Arial"/>
          <w:b/>
          <w:lang w:val="sr-Cyrl-RS"/>
        </w:rPr>
      </w:pPr>
    </w:p>
    <w:p w:rsidR="00765DB9" w:rsidRPr="00765DB9" w:rsidRDefault="00765DB9" w:rsidP="00765DB9">
      <w:pPr>
        <w:spacing w:before="0"/>
        <w:jc w:val="right"/>
        <w:outlineLvl w:val="1"/>
        <w:rPr>
          <w:rFonts w:cs="Arial"/>
          <w:b/>
        </w:rPr>
      </w:pPr>
      <w:proofErr w:type="gramStart"/>
      <w:r w:rsidRPr="00765DB9">
        <w:rPr>
          <w:rFonts w:cs="Arial"/>
          <w:b/>
        </w:rPr>
        <w:t xml:space="preserve">ОБРАЗАЦ </w:t>
      </w:r>
      <w:r w:rsidR="004914A0">
        <w:rPr>
          <w:rFonts w:cs="Arial"/>
          <w:b/>
        </w:rPr>
        <w:t>3</w:t>
      </w:r>
      <w:r w:rsidRPr="00765DB9">
        <w:rPr>
          <w:rFonts w:cs="Arial"/>
          <w:b/>
        </w:rPr>
        <w:t>.</w:t>
      </w:r>
      <w:bookmarkEnd w:id="263"/>
      <w:proofErr w:type="gramEnd"/>
    </w:p>
    <w:p w:rsidR="00765DB9" w:rsidRPr="00765DB9" w:rsidRDefault="00765DB9" w:rsidP="00765DB9">
      <w:pPr>
        <w:spacing w:before="0"/>
        <w:rPr>
          <w:rFonts w:cs="Arial"/>
          <w:lang w:val="sr-Cyrl-CS"/>
        </w:rPr>
      </w:pPr>
    </w:p>
    <w:p w:rsidR="00765DB9" w:rsidRPr="00765DB9" w:rsidRDefault="00765DB9" w:rsidP="00765DB9">
      <w:pPr>
        <w:spacing w:before="0"/>
        <w:rPr>
          <w:rFonts w:cs="Arial"/>
          <w:lang w:val="sr-Latn-CS"/>
        </w:rPr>
      </w:pPr>
    </w:p>
    <w:p w:rsidR="00765DB9" w:rsidRPr="00765DB9" w:rsidRDefault="00765DB9" w:rsidP="00765DB9">
      <w:pPr>
        <w:tabs>
          <w:tab w:val="left" w:pos="6870"/>
        </w:tabs>
        <w:spacing w:before="0"/>
        <w:rPr>
          <w:rFonts w:cs="Arial"/>
        </w:rPr>
      </w:pPr>
      <w:r w:rsidRPr="00765DB9">
        <w:rPr>
          <w:rFonts w:cs="Arial"/>
          <w:lang w:val="sr-Latn-CS"/>
        </w:rPr>
        <w:tab/>
      </w:r>
    </w:p>
    <w:p w:rsidR="00765DB9" w:rsidRPr="00765DB9" w:rsidRDefault="00765DB9" w:rsidP="00765DB9">
      <w:pPr>
        <w:ind w:left="-180" w:right="-360" w:firstLine="720"/>
        <w:rPr>
          <w:rFonts w:cs="Arial"/>
          <w:lang w:val="ru-RU"/>
        </w:rPr>
      </w:pPr>
    </w:p>
    <w:p w:rsidR="00765DB9" w:rsidRPr="00765DB9" w:rsidRDefault="00765DB9" w:rsidP="00765DB9">
      <w:pPr>
        <w:ind w:right="-360"/>
        <w:rPr>
          <w:rFonts w:cs="Arial"/>
          <w:lang w:val="ru-RU"/>
        </w:rPr>
      </w:pPr>
      <w:r w:rsidRPr="00765DB9">
        <w:rPr>
          <w:rFonts w:cs="Arial"/>
          <w:lang w:val="ru-RU"/>
        </w:rPr>
        <w:t xml:space="preserve">На основу члана 26. Закона о јавним набавкама ( „Службени гласник РС“, бр. 124/2012, 14/15 и 68/15), члана </w:t>
      </w:r>
      <w:r w:rsidR="00821540">
        <w:rPr>
          <w:rFonts w:cs="Arial"/>
          <w:lang w:val="ru-RU"/>
        </w:rPr>
        <w:t>2</w:t>
      </w:r>
      <w:r w:rsidRPr="00765DB9">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765DB9" w:rsidRPr="00765DB9" w:rsidRDefault="00765DB9" w:rsidP="00765DB9">
      <w:pPr>
        <w:rPr>
          <w:rFonts w:cs="Arial"/>
          <w:lang w:val="ru-RU"/>
        </w:rPr>
      </w:pPr>
    </w:p>
    <w:p w:rsidR="00765DB9" w:rsidRPr="00765DB9" w:rsidRDefault="00765DB9" w:rsidP="00765DB9">
      <w:pPr>
        <w:ind w:right="-360"/>
        <w:rPr>
          <w:rFonts w:cs="Arial"/>
          <w:lang w:val="ru-RU"/>
        </w:rPr>
      </w:pPr>
    </w:p>
    <w:p w:rsidR="00765DB9" w:rsidRPr="00765DB9" w:rsidRDefault="00765DB9" w:rsidP="00765DB9">
      <w:pPr>
        <w:jc w:val="center"/>
        <w:rPr>
          <w:rFonts w:cs="Arial"/>
          <w:b/>
          <w:lang w:val="ru-RU"/>
        </w:rPr>
      </w:pPr>
      <w:r w:rsidRPr="00765DB9">
        <w:rPr>
          <w:rFonts w:cs="Arial"/>
          <w:b/>
          <w:lang w:val="ru-RU"/>
        </w:rPr>
        <w:t>ИЗЈАВУ О НЕЗАВИСНОЈ ПОНУДИ</w:t>
      </w:r>
    </w:p>
    <w:p w:rsidR="00765DB9" w:rsidRPr="00765DB9" w:rsidRDefault="00765DB9" w:rsidP="00765DB9">
      <w:pPr>
        <w:jc w:val="center"/>
        <w:rPr>
          <w:rFonts w:cs="Arial"/>
          <w:b/>
          <w:lang w:val="ru-RU"/>
        </w:rPr>
      </w:pPr>
    </w:p>
    <w:p w:rsidR="00765DB9" w:rsidRPr="00765DB9" w:rsidRDefault="00765DB9" w:rsidP="00765DB9">
      <w:pPr>
        <w:jc w:val="center"/>
        <w:rPr>
          <w:rFonts w:cs="Arial"/>
          <w:b/>
          <w:lang w:val="ru-RU"/>
        </w:rPr>
      </w:pPr>
    </w:p>
    <w:p w:rsidR="00765DB9" w:rsidRPr="00765DB9" w:rsidRDefault="00765DB9" w:rsidP="00765DB9">
      <w:pPr>
        <w:rPr>
          <w:rFonts w:cs="Arial"/>
          <w:lang w:val="ru-RU"/>
        </w:rPr>
      </w:pPr>
      <w:r w:rsidRPr="00765DB9">
        <w:rPr>
          <w:rFonts w:cs="Arial"/>
          <w:lang w:val="ru-RU"/>
        </w:rPr>
        <w:t>и под пуном материјалном и кривичном одговорношћу потврђује да је Понуду број:</w:t>
      </w:r>
      <w:r w:rsidR="004914A0">
        <w:rPr>
          <w:rFonts w:cs="Arial"/>
          <w:lang w:val="ru-RU"/>
        </w:rPr>
        <w:t xml:space="preserve"> </w:t>
      </w:r>
      <w:r w:rsidRPr="00765DB9">
        <w:rPr>
          <w:rFonts w:cs="Arial"/>
          <w:lang w:val="ru-RU"/>
        </w:rPr>
        <w:t>________ за јавну набавку услуга</w:t>
      </w:r>
      <w:r w:rsidR="00311503">
        <w:rPr>
          <w:rFonts w:cs="Arial"/>
          <w:lang w:val="ru-RU"/>
        </w:rPr>
        <w:t xml:space="preserve"> –</w:t>
      </w:r>
      <w:r w:rsidR="00CB41EB" w:rsidRPr="00CB41EB">
        <w:rPr>
          <w:rFonts w:cs="Arial"/>
          <w:szCs w:val="24"/>
        </w:rPr>
        <w:t xml:space="preserve"> </w:t>
      </w:r>
      <w:r w:rsidR="00935090">
        <w:rPr>
          <w:rFonts w:cs="Arial"/>
          <w:lang w:val="sr-Cyrl-RS"/>
        </w:rPr>
        <w:t xml:space="preserve">Репаратура радних кола ВДГ-а </w:t>
      </w:r>
      <w:r w:rsidR="00E9095E">
        <w:rPr>
          <w:rFonts w:cs="Arial"/>
          <w:lang w:val="sr-Cyrl-RS"/>
        </w:rPr>
        <w:t xml:space="preserve">на </w:t>
      </w:r>
      <w:r w:rsidR="00935090">
        <w:rPr>
          <w:rFonts w:cs="Arial"/>
          <w:lang w:val="sr-Cyrl-RS"/>
        </w:rPr>
        <w:t>ТЕНТ Б</w:t>
      </w:r>
      <w:r w:rsidR="00914815">
        <w:rPr>
          <w:rFonts w:cs="Arial"/>
          <w:szCs w:val="24"/>
          <w:lang w:val="sr-Cyrl-RS"/>
        </w:rPr>
        <w:t xml:space="preserve">, </w:t>
      </w:r>
      <w:r w:rsidRPr="00631FEC">
        <w:rPr>
          <w:rFonts w:cs="Arial"/>
          <w:lang w:val="ru-RU"/>
        </w:rPr>
        <w:t>у отвореном поступку јавне набавке ЈН бр.</w:t>
      </w:r>
      <w:r w:rsidR="00311503" w:rsidRPr="00631FEC">
        <w:rPr>
          <w:rFonts w:cs="Arial"/>
          <w:lang w:val="ru-RU"/>
        </w:rPr>
        <w:t xml:space="preserve"> 300</w:t>
      </w:r>
      <w:r w:rsidR="00935090">
        <w:rPr>
          <w:rFonts w:cs="Arial"/>
          <w:lang w:val="ru-RU"/>
        </w:rPr>
        <w:t>0/1702</w:t>
      </w:r>
      <w:r w:rsidR="00691C59">
        <w:rPr>
          <w:rFonts w:cs="Arial"/>
          <w:lang w:val="ru-RU"/>
        </w:rPr>
        <w:t>/2017</w:t>
      </w:r>
      <w:r w:rsidR="00CB41EB" w:rsidRPr="00631FEC">
        <w:rPr>
          <w:rFonts w:cs="Arial"/>
          <w:lang w:val="ru-RU"/>
        </w:rPr>
        <w:t xml:space="preserve"> (</w:t>
      </w:r>
      <w:r w:rsidR="00935090">
        <w:rPr>
          <w:rFonts w:cs="Arial"/>
          <w:lang w:val="sr-Cyrl-RS"/>
        </w:rPr>
        <w:t>1560</w:t>
      </w:r>
      <w:r w:rsidR="00691C59">
        <w:rPr>
          <w:rFonts w:cs="Arial"/>
          <w:lang w:val="ru-RU"/>
        </w:rPr>
        <w:t>/2017</w:t>
      </w:r>
      <w:r w:rsidR="004914A0" w:rsidRPr="00631FEC">
        <w:rPr>
          <w:rFonts w:cs="Arial"/>
          <w:lang w:val="ru-RU"/>
        </w:rPr>
        <w:t xml:space="preserve">) </w:t>
      </w:r>
      <w:r w:rsidRPr="00631FEC">
        <w:rPr>
          <w:rFonts w:cs="Arial"/>
          <w:lang w:val="ru-RU"/>
        </w:rPr>
        <w:t xml:space="preserve">Наручиоца </w:t>
      </w:r>
      <w:r w:rsidRPr="00631FEC">
        <w:rPr>
          <w:rFonts w:eastAsia="Arial Unicode MS" w:cs="Arial"/>
          <w:color w:val="000000"/>
          <w:kern w:val="1"/>
          <w:lang w:eastAsia="ar-SA"/>
        </w:rPr>
        <w:t>Јавно предузеће „Електропривреда Србије“ Београд</w:t>
      </w:r>
      <w:r w:rsidR="004914A0" w:rsidRPr="00631FEC">
        <w:rPr>
          <w:rFonts w:eastAsia="Arial Unicode MS" w:cs="Arial"/>
          <w:color w:val="000000"/>
          <w:kern w:val="1"/>
          <w:lang w:eastAsia="ar-SA"/>
        </w:rPr>
        <w:t xml:space="preserve"> Огранак ТЕНТ </w:t>
      </w:r>
      <w:r w:rsidRPr="00631FEC">
        <w:rPr>
          <w:rFonts w:cs="Arial"/>
          <w:lang w:val="ru-RU"/>
        </w:rPr>
        <w:t>по Позиву за подношење понуда</w:t>
      </w:r>
      <w:r w:rsidRPr="00765DB9">
        <w:rPr>
          <w:rFonts w:cs="Arial"/>
          <w:lang w:val="ru-RU"/>
        </w:rPr>
        <w:t xml:space="preserve"> објављеном на</w:t>
      </w:r>
      <w:r w:rsidR="004914A0">
        <w:rPr>
          <w:rFonts w:cs="Arial"/>
          <w:lang w:val="ru-RU"/>
        </w:rPr>
        <w:t xml:space="preserve"> </w:t>
      </w:r>
      <w:r w:rsidRPr="00765DB9">
        <w:rPr>
          <w:rFonts w:cs="Arial"/>
          <w:lang w:val="ru-RU"/>
        </w:rPr>
        <w:t xml:space="preserve">Порталу јавних набавки и интернет страници Наручиоца дана </w:t>
      </w:r>
      <w:r w:rsidR="00691C59">
        <w:rPr>
          <w:rFonts w:cs="Arial"/>
          <w:lang w:val="ru-RU"/>
        </w:rPr>
        <w:t>__.__.2017</w:t>
      </w:r>
      <w:r w:rsidRPr="00765DB9">
        <w:rPr>
          <w:rFonts w:cs="Arial"/>
          <w:lang w:val="ru-RU"/>
        </w:rPr>
        <w:t>. године, поднео независно, без договора са другим понуђачима или заинтересованим лицима.</w:t>
      </w:r>
    </w:p>
    <w:p w:rsidR="00765DB9" w:rsidRPr="00765DB9" w:rsidRDefault="00765DB9" w:rsidP="00765DB9">
      <w:pPr>
        <w:tabs>
          <w:tab w:val="left" w:pos="0"/>
        </w:tabs>
        <w:rPr>
          <w:rFonts w:cs="Arial"/>
          <w:lang w:val="ru-RU"/>
        </w:rPr>
      </w:pPr>
      <w:r w:rsidRPr="00765DB9">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765DB9" w:rsidRPr="00765DB9" w:rsidRDefault="00765DB9" w:rsidP="00765DB9">
      <w:pPr>
        <w:rPr>
          <w:rFonts w:cs="Arial"/>
          <w:b/>
          <w:lang w:val="ru-RU"/>
        </w:rPr>
      </w:pPr>
    </w:p>
    <w:p w:rsidR="00765DB9" w:rsidRPr="00765DB9" w:rsidRDefault="00765DB9" w:rsidP="00765DB9">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765DB9" w:rsidRPr="00765DB9" w:rsidTr="00B16DF0">
        <w:trPr>
          <w:jc w:val="center"/>
        </w:trPr>
        <w:tc>
          <w:tcPr>
            <w:tcW w:w="3882" w:type="dxa"/>
          </w:tcPr>
          <w:p w:rsidR="00765DB9" w:rsidRPr="00765DB9" w:rsidRDefault="00765DB9" w:rsidP="00765DB9">
            <w:pPr>
              <w:spacing w:before="0"/>
              <w:jc w:val="center"/>
              <w:rPr>
                <w:rFonts w:cs="Arial"/>
              </w:rPr>
            </w:pPr>
            <w:r w:rsidRPr="00765DB9">
              <w:rPr>
                <w:rFonts w:cs="Arial"/>
              </w:rPr>
              <w:t>Датум:</w:t>
            </w:r>
          </w:p>
        </w:tc>
        <w:tc>
          <w:tcPr>
            <w:tcW w:w="2127" w:type="dxa"/>
          </w:tcPr>
          <w:p w:rsidR="00765DB9" w:rsidRPr="00765DB9" w:rsidRDefault="00765DB9" w:rsidP="00765DB9">
            <w:pPr>
              <w:spacing w:before="0"/>
              <w:jc w:val="center"/>
              <w:rPr>
                <w:rFonts w:cs="Arial"/>
                <w:lang w:val="ru-RU"/>
              </w:rPr>
            </w:pPr>
          </w:p>
        </w:tc>
        <w:tc>
          <w:tcPr>
            <w:tcW w:w="4022" w:type="dxa"/>
          </w:tcPr>
          <w:p w:rsidR="00765DB9" w:rsidRPr="00765DB9" w:rsidRDefault="00765DB9" w:rsidP="00765DB9">
            <w:pPr>
              <w:spacing w:before="0"/>
              <w:jc w:val="center"/>
              <w:rPr>
                <w:rFonts w:cs="Arial"/>
                <w:lang w:val="sr-Latn-CS" w:eastAsia="sr-Latn-CS"/>
              </w:rPr>
            </w:pPr>
            <w:r w:rsidRPr="00765DB9">
              <w:rPr>
                <w:rFonts w:cs="Arial"/>
                <w:lang w:val="sr-Cyrl-CS" w:eastAsia="sr-Latn-CS"/>
              </w:rPr>
              <w:t>П</w:t>
            </w:r>
            <w:r w:rsidRPr="00765DB9">
              <w:rPr>
                <w:rFonts w:cs="Arial"/>
                <w:lang w:val="sr-Latn-CS" w:eastAsia="sr-Latn-CS"/>
              </w:rPr>
              <w:t>онуђач/члан групе понуђача</w:t>
            </w:r>
          </w:p>
          <w:p w:rsidR="00765DB9" w:rsidRPr="00765DB9" w:rsidRDefault="00765DB9" w:rsidP="00765DB9">
            <w:pPr>
              <w:spacing w:before="0"/>
              <w:jc w:val="center"/>
              <w:rPr>
                <w:rFonts w:cs="Arial"/>
              </w:rPr>
            </w:pPr>
          </w:p>
        </w:tc>
      </w:tr>
      <w:tr w:rsidR="00765DB9" w:rsidRPr="00765DB9" w:rsidTr="00B16DF0">
        <w:trPr>
          <w:jc w:val="center"/>
        </w:trPr>
        <w:tc>
          <w:tcPr>
            <w:tcW w:w="3882" w:type="dxa"/>
          </w:tcPr>
          <w:p w:rsidR="00765DB9" w:rsidRPr="00765DB9" w:rsidRDefault="00765DB9" w:rsidP="00765DB9">
            <w:pPr>
              <w:spacing w:before="0"/>
              <w:jc w:val="center"/>
              <w:rPr>
                <w:rFonts w:cs="Arial"/>
              </w:rPr>
            </w:pPr>
          </w:p>
        </w:tc>
        <w:tc>
          <w:tcPr>
            <w:tcW w:w="2127" w:type="dxa"/>
          </w:tcPr>
          <w:p w:rsidR="00765DB9" w:rsidRPr="00765DB9" w:rsidRDefault="00765DB9" w:rsidP="00765DB9">
            <w:pPr>
              <w:spacing w:before="0"/>
              <w:jc w:val="center"/>
              <w:rPr>
                <w:rFonts w:cs="Arial"/>
              </w:rPr>
            </w:pPr>
            <w:r w:rsidRPr="00765DB9">
              <w:rPr>
                <w:rFonts w:cs="Arial"/>
              </w:rPr>
              <w:t>М.П.</w:t>
            </w:r>
          </w:p>
        </w:tc>
        <w:tc>
          <w:tcPr>
            <w:tcW w:w="4022" w:type="dxa"/>
          </w:tcPr>
          <w:p w:rsidR="00765DB9" w:rsidRPr="00765DB9" w:rsidRDefault="00765DB9" w:rsidP="00765DB9">
            <w:pPr>
              <w:spacing w:before="0"/>
              <w:jc w:val="center"/>
              <w:rPr>
                <w:rFonts w:cs="Arial"/>
                <w:lang w:val="ru-RU"/>
              </w:rPr>
            </w:pPr>
          </w:p>
        </w:tc>
      </w:tr>
      <w:tr w:rsidR="00765DB9" w:rsidRPr="00765DB9" w:rsidTr="00B16DF0">
        <w:trPr>
          <w:jc w:val="center"/>
        </w:trPr>
        <w:tc>
          <w:tcPr>
            <w:tcW w:w="3882" w:type="dxa"/>
            <w:tcBorders>
              <w:bottom w:val="single" w:sz="4" w:space="0" w:color="auto"/>
            </w:tcBorders>
          </w:tcPr>
          <w:p w:rsidR="00765DB9" w:rsidRPr="00765DB9" w:rsidRDefault="00765DB9" w:rsidP="00765DB9">
            <w:pPr>
              <w:spacing w:before="0"/>
              <w:jc w:val="center"/>
              <w:rPr>
                <w:rFonts w:cs="Arial"/>
              </w:rPr>
            </w:pPr>
          </w:p>
        </w:tc>
        <w:tc>
          <w:tcPr>
            <w:tcW w:w="2127" w:type="dxa"/>
          </w:tcPr>
          <w:p w:rsidR="00765DB9" w:rsidRPr="00765DB9" w:rsidRDefault="00765DB9" w:rsidP="00765DB9">
            <w:pPr>
              <w:spacing w:before="0"/>
              <w:jc w:val="center"/>
              <w:rPr>
                <w:rFonts w:cs="Arial"/>
                <w:lang w:val="ru-RU"/>
              </w:rPr>
            </w:pPr>
          </w:p>
        </w:tc>
        <w:tc>
          <w:tcPr>
            <w:tcW w:w="4022" w:type="dxa"/>
            <w:tcBorders>
              <w:bottom w:val="single" w:sz="4" w:space="0" w:color="auto"/>
            </w:tcBorders>
          </w:tcPr>
          <w:p w:rsidR="00765DB9" w:rsidRPr="00765DB9" w:rsidRDefault="00765DB9" w:rsidP="00765DB9">
            <w:pPr>
              <w:spacing w:before="0"/>
              <w:jc w:val="center"/>
              <w:rPr>
                <w:rFonts w:cs="Arial"/>
                <w:lang w:val="ru-RU"/>
              </w:rPr>
            </w:pPr>
          </w:p>
        </w:tc>
      </w:tr>
      <w:tr w:rsidR="00765DB9" w:rsidRPr="00765DB9" w:rsidTr="00B16DF0">
        <w:trPr>
          <w:trHeight w:val="389"/>
          <w:jc w:val="center"/>
        </w:trPr>
        <w:tc>
          <w:tcPr>
            <w:tcW w:w="3882" w:type="dxa"/>
            <w:tcBorders>
              <w:top w:val="single" w:sz="4" w:space="0" w:color="auto"/>
            </w:tcBorders>
          </w:tcPr>
          <w:p w:rsidR="00765DB9" w:rsidRPr="00765DB9" w:rsidRDefault="00765DB9" w:rsidP="00765DB9">
            <w:pPr>
              <w:spacing w:before="0"/>
              <w:jc w:val="center"/>
              <w:rPr>
                <w:rFonts w:cs="Arial"/>
              </w:rPr>
            </w:pPr>
          </w:p>
          <w:p w:rsidR="00765DB9" w:rsidRPr="00765DB9" w:rsidRDefault="00765DB9" w:rsidP="00765DB9">
            <w:pPr>
              <w:spacing w:before="0"/>
              <w:jc w:val="center"/>
              <w:rPr>
                <w:rFonts w:cs="Arial"/>
              </w:rPr>
            </w:pPr>
          </w:p>
        </w:tc>
        <w:tc>
          <w:tcPr>
            <w:tcW w:w="2127" w:type="dxa"/>
          </w:tcPr>
          <w:p w:rsidR="00765DB9" w:rsidRPr="00765DB9" w:rsidRDefault="00765DB9" w:rsidP="00765DB9">
            <w:pPr>
              <w:spacing w:before="0"/>
              <w:jc w:val="center"/>
              <w:rPr>
                <w:rFonts w:cs="Arial"/>
                <w:lang w:val="ru-RU"/>
              </w:rPr>
            </w:pPr>
          </w:p>
        </w:tc>
        <w:tc>
          <w:tcPr>
            <w:tcW w:w="4022" w:type="dxa"/>
            <w:tcBorders>
              <w:top w:val="single" w:sz="4" w:space="0" w:color="auto"/>
            </w:tcBorders>
          </w:tcPr>
          <w:p w:rsidR="00765DB9" w:rsidRPr="00765DB9" w:rsidRDefault="00765DB9" w:rsidP="00765DB9">
            <w:pPr>
              <w:spacing w:before="0"/>
              <w:jc w:val="center"/>
              <w:rPr>
                <w:rFonts w:cs="Arial"/>
                <w:lang w:val="ru-RU"/>
              </w:rPr>
            </w:pPr>
          </w:p>
        </w:tc>
      </w:tr>
    </w:tbl>
    <w:p w:rsidR="00765DB9" w:rsidRPr="00765DB9" w:rsidRDefault="00765DB9" w:rsidP="00765DB9">
      <w:pPr>
        <w:tabs>
          <w:tab w:val="left" w:pos="6028"/>
        </w:tabs>
        <w:autoSpaceDE w:val="0"/>
        <w:autoSpaceDN w:val="0"/>
        <w:adjustRightInd w:val="0"/>
        <w:ind w:left="360"/>
        <w:rPr>
          <w:rFonts w:eastAsia="Calibri" w:cs="Arial"/>
          <w:bCs/>
          <w:iCs/>
        </w:rPr>
      </w:pPr>
    </w:p>
    <w:p w:rsidR="00765DB9" w:rsidRPr="00765DB9" w:rsidRDefault="00765DB9" w:rsidP="00765DB9">
      <w:pPr>
        <w:jc w:val="center"/>
        <w:rPr>
          <w:rFonts w:cs="Arial"/>
          <w:b/>
          <w:lang w:val="ru-RU"/>
        </w:rPr>
      </w:pPr>
    </w:p>
    <w:p w:rsidR="00765DB9" w:rsidRPr="00765DB9" w:rsidRDefault="00765DB9" w:rsidP="00765DB9">
      <w:pPr>
        <w:jc w:val="center"/>
        <w:rPr>
          <w:rFonts w:cs="Arial"/>
          <w:b/>
          <w:lang w:val="ru-RU"/>
        </w:rPr>
      </w:pPr>
    </w:p>
    <w:p w:rsidR="00765DB9" w:rsidRPr="00765DB9" w:rsidRDefault="00765DB9" w:rsidP="00765DB9">
      <w:pPr>
        <w:rPr>
          <w:rFonts w:cs="Arial"/>
          <w:lang w:val="sr-Cyrl-CS"/>
        </w:rPr>
      </w:pPr>
      <w:r w:rsidRPr="00765DB9">
        <w:rPr>
          <w:rFonts w:cs="Arial"/>
          <w:b/>
          <w:lang w:val="ru-RU"/>
        </w:rPr>
        <w:t>Напомена:</w:t>
      </w:r>
      <w:r w:rsidRPr="00765DB9">
        <w:rPr>
          <w:rFonts w:cs="Arial"/>
        </w:rPr>
        <w:t xml:space="preserve">Уколико </w:t>
      </w:r>
      <w:r w:rsidRPr="00765DB9">
        <w:rPr>
          <w:rFonts w:cs="Arial"/>
          <w:lang w:val="sr-Cyrl-CS"/>
        </w:rPr>
        <w:t xml:space="preserve">заједничку </w:t>
      </w:r>
      <w:r w:rsidRPr="00765DB9">
        <w:rPr>
          <w:rFonts w:cs="Arial"/>
        </w:rPr>
        <w:t xml:space="preserve">понуду подноси група понуђача Изјава </w:t>
      </w:r>
      <w:r w:rsidRPr="00765DB9">
        <w:rPr>
          <w:rFonts w:cs="Arial"/>
          <w:lang w:val="sr-Cyrl-CS"/>
        </w:rPr>
        <w:t xml:space="preserve">се доставља за сваког члана групе понуђача. Изјава </w:t>
      </w:r>
      <w:r w:rsidRPr="00765DB9">
        <w:rPr>
          <w:rFonts w:cs="Arial"/>
        </w:rPr>
        <w:t>мора бити попуњена, потписана од стране овлашћеног лица</w:t>
      </w:r>
      <w:r w:rsidRPr="00765DB9">
        <w:rPr>
          <w:rFonts w:cs="Arial"/>
          <w:lang w:val="sr-Cyrl-CS"/>
        </w:rPr>
        <w:t xml:space="preserve"> за заступање</w:t>
      </w:r>
      <w:r w:rsidRPr="00765DB9">
        <w:rPr>
          <w:rFonts w:cs="Arial"/>
        </w:rPr>
        <w:t xml:space="preserve"> понуђача из групе понуђача и оверена печатом. </w:t>
      </w:r>
    </w:p>
    <w:p w:rsidR="00765DB9" w:rsidRPr="00765DB9" w:rsidRDefault="00765DB9" w:rsidP="00765DB9">
      <w:pPr>
        <w:rPr>
          <w:rFonts w:cs="Arial"/>
        </w:rPr>
      </w:pPr>
      <w:proofErr w:type="gramStart"/>
      <w:r w:rsidRPr="00765DB9">
        <w:rPr>
          <w:rFonts w:cs="Arial"/>
        </w:rPr>
        <w:t>Приликом подношења понуде овај образац копирати у потребном броју примерака.</w:t>
      </w:r>
      <w:proofErr w:type="gramEnd"/>
    </w:p>
    <w:p w:rsidR="00765DB9" w:rsidRPr="00765DB9" w:rsidRDefault="00765DB9" w:rsidP="00765DB9">
      <w:pPr>
        <w:rPr>
          <w:rFonts w:cs="Arial"/>
        </w:rPr>
      </w:pPr>
    </w:p>
    <w:p w:rsidR="00765DB9" w:rsidRPr="00765DB9" w:rsidRDefault="00765DB9" w:rsidP="00765DB9">
      <w:pPr>
        <w:rPr>
          <w:rFonts w:cs="Arial"/>
        </w:rPr>
      </w:pPr>
    </w:p>
    <w:p w:rsidR="00765DB9" w:rsidRPr="00765DB9" w:rsidRDefault="00765DB9" w:rsidP="00765DB9">
      <w:pPr>
        <w:rPr>
          <w:rFonts w:cs="Arial"/>
        </w:rPr>
      </w:pPr>
    </w:p>
    <w:p w:rsidR="00765DB9" w:rsidRDefault="00765DB9" w:rsidP="00765DB9">
      <w:pPr>
        <w:rPr>
          <w:rFonts w:cs="Arial"/>
          <w:lang w:val="sr-Cyrl-RS"/>
        </w:rPr>
      </w:pPr>
    </w:p>
    <w:p w:rsidR="002941A8" w:rsidRPr="002941A8" w:rsidRDefault="002941A8" w:rsidP="00765DB9">
      <w:pPr>
        <w:rPr>
          <w:rFonts w:cs="Arial"/>
          <w:lang w:val="sr-Cyrl-RS"/>
        </w:rPr>
      </w:pPr>
    </w:p>
    <w:p w:rsidR="00765DB9" w:rsidRPr="00765DB9" w:rsidRDefault="00765DB9" w:rsidP="00765DB9">
      <w:pPr>
        <w:spacing w:before="0"/>
        <w:jc w:val="right"/>
        <w:outlineLvl w:val="1"/>
        <w:rPr>
          <w:rFonts w:cs="Arial"/>
          <w:b/>
        </w:rPr>
      </w:pPr>
      <w:bookmarkStart w:id="264" w:name="_Toc442559928"/>
      <w:proofErr w:type="gramStart"/>
      <w:r w:rsidRPr="00765DB9">
        <w:rPr>
          <w:rFonts w:cs="Arial"/>
          <w:b/>
        </w:rPr>
        <w:t xml:space="preserve">ОБРАЗАЦ </w:t>
      </w:r>
      <w:r w:rsidR="003D7E6E">
        <w:rPr>
          <w:rFonts w:cs="Arial"/>
          <w:b/>
        </w:rPr>
        <w:t>4</w:t>
      </w:r>
      <w:r w:rsidRPr="00765DB9">
        <w:rPr>
          <w:rFonts w:cs="Arial"/>
          <w:b/>
        </w:rPr>
        <w:t>.</w:t>
      </w:r>
      <w:bookmarkEnd w:id="264"/>
      <w:proofErr w:type="gramEnd"/>
    </w:p>
    <w:p w:rsidR="00765DB9" w:rsidRPr="00765DB9" w:rsidRDefault="00765DB9" w:rsidP="00765DB9">
      <w:pPr>
        <w:tabs>
          <w:tab w:val="left" w:pos="567"/>
        </w:tabs>
        <w:spacing w:before="0"/>
        <w:rPr>
          <w:rFonts w:cs="Arial"/>
        </w:rPr>
      </w:pPr>
    </w:p>
    <w:p w:rsidR="00765DB9" w:rsidRPr="00765DB9" w:rsidRDefault="00765DB9" w:rsidP="00765DB9">
      <w:pPr>
        <w:tabs>
          <w:tab w:val="left" w:pos="567"/>
        </w:tabs>
        <w:spacing w:before="0"/>
        <w:rPr>
          <w:rFonts w:cs="Arial"/>
        </w:rPr>
      </w:pPr>
    </w:p>
    <w:p w:rsidR="00765DB9" w:rsidRPr="00765DB9" w:rsidRDefault="00765DB9" w:rsidP="00765DB9">
      <w:pPr>
        <w:tabs>
          <w:tab w:val="left" w:pos="567"/>
        </w:tabs>
        <w:spacing w:before="0"/>
        <w:rPr>
          <w:rFonts w:cs="Arial"/>
        </w:rPr>
      </w:pPr>
    </w:p>
    <w:p w:rsidR="00765DB9" w:rsidRPr="00765DB9" w:rsidRDefault="00765DB9" w:rsidP="00765DB9">
      <w:pPr>
        <w:spacing w:before="0"/>
        <w:jc w:val="right"/>
        <w:rPr>
          <w:rFonts w:cs="Arial"/>
          <w:bCs/>
          <w:caps/>
          <w:lang w:val="sr-Cyrl-CS" w:eastAsia="ar-SA"/>
        </w:rPr>
      </w:pPr>
    </w:p>
    <w:p w:rsidR="00765DB9" w:rsidRPr="00765DB9" w:rsidRDefault="00765DB9" w:rsidP="00765DB9">
      <w:pPr>
        <w:rPr>
          <w:rFonts w:cs="Arial"/>
          <w:lang w:val="ru-RU"/>
        </w:rPr>
      </w:pPr>
      <w:r w:rsidRPr="00765DB9">
        <w:rPr>
          <w:rFonts w:cs="Arial"/>
          <w:lang w:val="ru-RU"/>
        </w:rPr>
        <w:t>На основу члана 75. став 2. Закона о јавним набавкама („Службени гласник РС“ бр.124/2012, 14/15  и 68/15)</w:t>
      </w:r>
      <w:r w:rsidRPr="00765DB9">
        <w:rPr>
          <w:rFonts w:cs="Arial"/>
        </w:rPr>
        <w:t xml:space="preserve"> као </w:t>
      </w:r>
      <w:r w:rsidRPr="00765DB9">
        <w:rPr>
          <w:rFonts w:cs="Arial"/>
          <w:lang w:val="ru-RU"/>
        </w:rPr>
        <w:t>понуђач/члан групе понуђача/подизвођач дајем:</w:t>
      </w:r>
    </w:p>
    <w:p w:rsidR="00765DB9" w:rsidRPr="00765DB9" w:rsidRDefault="00765DB9" w:rsidP="00765DB9">
      <w:pPr>
        <w:rPr>
          <w:rFonts w:cs="Arial"/>
          <w:lang w:val="ru-RU"/>
        </w:rPr>
      </w:pPr>
    </w:p>
    <w:p w:rsidR="00765DB9" w:rsidRPr="00765DB9" w:rsidRDefault="00765DB9" w:rsidP="00765DB9">
      <w:pPr>
        <w:rPr>
          <w:rFonts w:cs="Arial"/>
          <w:lang w:val="ru-RU"/>
        </w:rPr>
      </w:pPr>
    </w:p>
    <w:p w:rsidR="00765DB9" w:rsidRPr="00765DB9" w:rsidRDefault="00765DB9" w:rsidP="00765DB9">
      <w:pPr>
        <w:rPr>
          <w:rFonts w:cs="Arial"/>
          <w:lang w:val="ru-RU"/>
        </w:rPr>
      </w:pPr>
    </w:p>
    <w:p w:rsidR="00765DB9" w:rsidRPr="00765DB9" w:rsidRDefault="00765DB9" w:rsidP="00765DB9">
      <w:pPr>
        <w:jc w:val="center"/>
        <w:rPr>
          <w:rFonts w:cs="Arial"/>
          <w:b/>
          <w:lang w:val="ru-RU"/>
        </w:rPr>
      </w:pPr>
      <w:bookmarkStart w:id="265" w:name="_Toc442559929"/>
      <w:r w:rsidRPr="00765DB9">
        <w:rPr>
          <w:rFonts w:cs="Arial"/>
          <w:b/>
          <w:lang w:val="ru-RU"/>
        </w:rPr>
        <w:t>И З Ј А В У</w:t>
      </w:r>
      <w:bookmarkEnd w:id="265"/>
    </w:p>
    <w:p w:rsidR="00765DB9" w:rsidRPr="00765DB9" w:rsidRDefault="00765DB9" w:rsidP="00765DB9">
      <w:pPr>
        <w:rPr>
          <w:rFonts w:cs="Arial"/>
        </w:rPr>
      </w:pPr>
    </w:p>
    <w:p w:rsidR="00765DB9" w:rsidRPr="00765DB9" w:rsidRDefault="00765DB9" w:rsidP="00765DB9">
      <w:pPr>
        <w:rPr>
          <w:rFonts w:cs="Arial"/>
        </w:rPr>
      </w:pPr>
    </w:p>
    <w:p w:rsidR="00765DB9" w:rsidRPr="00765DB9" w:rsidRDefault="00765DB9" w:rsidP="00765DB9">
      <w:pPr>
        <w:rPr>
          <w:rFonts w:cs="Arial"/>
          <w:lang w:val="ru-RU"/>
        </w:rPr>
      </w:pPr>
      <w:r w:rsidRPr="00765DB9">
        <w:rPr>
          <w:rFonts w:cs="Arial"/>
          <w:lang w:val="ru-RU"/>
        </w:rPr>
        <w:t xml:space="preserve">којом изричито наводимо да </w:t>
      </w:r>
      <w:r w:rsidRPr="00765DB9">
        <w:rPr>
          <w:rFonts w:cs="Arial"/>
        </w:rPr>
        <w:t>смо у свом досадашњем раду и</w:t>
      </w:r>
      <w:r w:rsidRPr="00765DB9">
        <w:rPr>
          <w:rFonts w:cs="Arial"/>
          <w:lang w:val="ru-RU"/>
        </w:rPr>
        <w:t xml:space="preserve"> при састављању Понуде </w:t>
      </w:r>
      <w:r w:rsidRPr="00765DB9">
        <w:rPr>
          <w:rFonts w:cs="Arial"/>
        </w:rPr>
        <w:t xml:space="preserve"> број: ______________</w:t>
      </w:r>
      <w:r w:rsidR="008235F9">
        <w:rPr>
          <w:rFonts w:cs="Arial"/>
          <w:lang w:val="sr-Cyrl-RS"/>
        </w:rPr>
        <w:t xml:space="preserve"> </w:t>
      </w:r>
      <w:r w:rsidRPr="00765DB9">
        <w:rPr>
          <w:rFonts w:cs="Arial"/>
          <w:lang w:val="ru-RU"/>
        </w:rPr>
        <w:t>за јавну набавку услуга</w:t>
      </w:r>
      <w:r w:rsidR="00311503">
        <w:rPr>
          <w:rFonts w:cs="Arial"/>
          <w:lang w:val="ru-RU"/>
        </w:rPr>
        <w:t xml:space="preserve"> -</w:t>
      </w:r>
      <w:r w:rsidR="00311503" w:rsidRPr="00311503">
        <w:rPr>
          <w:rFonts w:cs="Arial"/>
          <w:lang w:val="ru-RU"/>
        </w:rPr>
        <w:t xml:space="preserve"> </w:t>
      </w:r>
      <w:r w:rsidR="00935090">
        <w:rPr>
          <w:rFonts w:cs="Arial"/>
          <w:lang w:val="sr-Cyrl-RS"/>
        </w:rPr>
        <w:t>Репаратура радних кола ВДГ-а</w:t>
      </w:r>
      <w:r w:rsidR="00E9095E">
        <w:rPr>
          <w:rFonts w:cs="Arial"/>
          <w:lang w:val="sr-Cyrl-RS"/>
        </w:rPr>
        <w:t xml:space="preserve"> на </w:t>
      </w:r>
      <w:r w:rsidR="00935090">
        <w:rPr>
          <w:rFonts w:cs="Arial"/>
          <w:lang w:val="sr-Cyrl-RS"/>
        </w:rPr>
        <w:t>ТЕНТ Б</w:t>
      </w:r>
      <w:r w:rsidR="00935090" w:rsidRPr="00631FEC">
        <w:rPr>
          <w:rFonts w:cs="Arial"/>
        </w:rPr>
        <w:t xml:space="preserve"> </w:t>
      </w:r>
      <w:r w:rsidRPr="00631FEC">
        <w:rPr>
          <w:rFonts w:cs="Arial"/>
        </w:rPr>
        <w:t>у отвореном поступку</w:t>
      </w:r>
      <w:r w:rsidRPr="00631FEC">
        <w:rPr>
          <w:rFonts w:cs="Arial"/>
          <w:lang w:val="ru-RU"/>
        </w:rPr>
        <w:t>јавне набавке ЈН бр.</w:t>
      </w:r>
      <w:r w:rsidR="00CB41EB" w:rsidRPr="00631FEC">
        <w:rPr>
          <w:rFonts w:cs="Arial"/>
          <w:lang w:val="ru-RU"/>
        </w:rPr>
        <w:t xml:space="preserve"> 3000/</w:t>
      </w:r>
      <w:r w:rsidR="00935090">
        <w:rPr>
          <w:rFonts w:cs="Arial"/>
          <w:lang w:val="ru-RU"/>
        </w:rPr>
        <w:t>1702</w:t>
      </w:r>
      <w:r w:rsidR="004914A0" w:rsidRPr="00631FEC">
        <w:rPr>
          <w:rFonts w:cs="Arial"/>
          <w:lang w:val="ru-RU"/>
        </w:rPr>
        <w:t>/</w:t>
      </w:r>
      <w:r w:rsidR="00691C59">
        <w:rPr>
          <w:rFonts w:cs="Arial"/>
          <w:lang w:val="ru-RU"/>
        </w:rPr>
        <w:t>2017</w:t>
      </w:r>
      <w:r w:rsidR="00CB41EB" w:rsidRPr="00631FEC">
        <w:rPr>
          <w:rFonts w:cs="Arial"/>
          <w:lang w:val="ru-RU"/>
        </w:rPr>
        <w:t xml:space="preserve"> (</w:t>
      </w:r>
      <w:r w:rsidR="00935090">
        <w:rPr>
          <w:rFonts w:cs="Arial"/>
          <w:lang w:val="sr-Cyrl-RS"/>
        </w:rPr>
        <w:t>1560</w:t>
      </w:r>
      <w:r w:rsidR="00691C59">
        <w:rPr>
          <w:rFonts w:cs="Arial"/>
          <w:lang w:val="ru-RU"/>
        </w:rPr>
        <w:t>/2017</w:t>
      </w:r>
      <w:r w:rsidR="004914A0" w:rsidRPr="00631FEC">
        <w:rPr>
          <w:rFonts w:cs="Arial"/>
          <w:lang w:val="ru-RU"/>
        </w:rPr>
        <w:t xml:space="preserve">) </w:t>
      </w:r>
      <w:r w:rsidRPr="00631FEC">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31FEC">
        <w:rPr>
          <w:rFonts w:cs="Arial"/>
        </w:rPr>
        <w:t>,</w:t>
      </w:r>
      <w:r w:rsidRPr="00631FEC">
        <w:rPr>
          <w:rFonts w:cs="Arial"/>
          <w:lang w:val="ru-RU"/>
        </w:rPr>
        <w:t xml:space="preserve"> као и да </w:t>
      </w:r>
      <w:r w:rsidRPr="00631FEC">
        <w:rPr>
          <w:rFonts w:cs="Arial"/>
        </w:rPr>
        <w:t>немамо забрану обављања делатности која је на снази у време подношења Понуде.</w:t>
      </w:r>
    </w:p>
    <w:p w:rsidR="00765DB9" w:rsidRPr="00765DB9" w:rsidRDefault="00765DB9" w:rsidP="00765DB9">
      <w:pPr>
        <w:rPr>
          <w:rFonts w:cs="Arial"/>
        </w:rPr>
      </w:pPr>
    </w:p>
    <w:p w:rsidR="00765DB9" w:rsidRPr="00765DB9" w:rsidRDefault="00765DB9" w:rsidP="00765DB9">
      <w:pPr>
        <w:tabs>
          <w:tab w:val="left" w:pos="6028"/>
        </w:tabs>
        <w:autoSpaceDE w:val="0"/>
        <w:autoSpaceDN w:val="0"/>
        <w:adjustRightInd w:val="0"/>
        <w:ind w:left="360"/>
        <w:rPr>
          <w:rFonts w:eastAsia="Calibri" w:cs="Arial"/>
          <w:bCs/>
          <w:iCs/>
        </w:rPr>
      </w:pPr>
    </w:p>
    <w:p w:rsidR="00765DB9" w:rsidRPr="00765DB9" w:rsidRDefault="00765DB9" w:rsidP="00765DB9">
      <w:pPr>
        <w:tabs>
          <w:tab w:val="left" w:pos="6028"/>
        </w:tabs>
        <w:autoSpaceDE w:val="0"/>
        <w:autoSpaceDN w:val="0"/>
        <w:adjustRightInd w:val="0"/>
        <w:ind w:left="360"/>
        <w:rPr>
          <w:rFonts w:eastAsia="Calibri" w:cs="Arial"/>
          <w:bCs/>
          <w:iCs/>
        </w:rPr>
      </w:pPr>
    </w:p>
    <w:p w:rsidR="00765DB9" w:rsidRPr="00765DB9" w:rsidRDefault="00765DB9" w:rsidP="00765DB9">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765DB9" w:rsidRPr="00765DB9" w:rsidTr="00B16DF0">
        <w:trPr>
          <w:jc w:val="center"/>
        </w:trPr>
        <w:tc>
          <w:tcPr>
            <w:tcW w:w="3882" w:type="dxa"/>
          </w:tcPr>
          <w:p w:rsidR="00765DB9" w:rsidRPr="00765DB9" w:rsidRDefault="00765DB9" w:rsidP="00765DB9">
            <w:pPr>
              <w:spacing w:before="0"/>
              <w:jc w:val="center"/>
              <w:rPr>
                <w:rFonts w:cs="Arial"/>
              </w:rPr>
            </w:pPr>
            <w:r w:rsidRPr="00765DB9">
              <w:rPr>
                <w:rFonts w:cs="Arial"/>
              </w:rPr>
              <w:t>Датум:</w:t>
            </w:r>
          </w:p>
        </w:tc>
        <w:tc>
          <w:tcPr>
            <w:tcW w:w="2127" w:type="dxa"/>
          </w:tcPr>
          <w:p w:rsidR="00765DB9" w:rsidRPr="00765DB9" w:rsidRDefault="00765DB9" w:rsidP="00765DB9">
            <w:pPr>
              <w:spacing w:before="0"/>
              <w:jc w:val="center"/>
              <w:rPr>
                <w:rFonts w:cs="Arial"/>
                <w:lang w:val="ru-RU"/>
              </w:rPr>
            </w:pPr>
          </w:p>
        </w:tc>
        <w:tc>
          <w:tcPr>
            <w:tcW w:w="4022" w:type="dxa"/>
          </w:tcPr>
          <w:p w:rsidR="00765DB9" w:rsidRPr="00765DB9" w:rsidRDefault="00765DB9" w:rsidP="00765DB9">
            <w:pPr>
              <w:spacing w:before="0"/>
              <w:jc w:val="center"/>
              <w:rPr>
                <w:rFonts w:cs="Arial"/>
                <w:lang w:val="sr-Cyrl-CS"/>
              </w:rPr>
            </w:pPr>
            <w:r w:rsidRPr="00765DB9">
              <w:rPr>
                <w:rFonts w:cs="Arial"/>
                <w:lang w:val="sr-Cyrl-CS"/>
              </w:rPr>
              <w:t>П</w:t>
            </w:r>
            <w:r w:rsidRPr="00765DB9">
              <w:rPr>
                <w:rFonts w:cs="Arial"/>
              </w:rPr>
              <w:t>онуђач</w:t>
            </w:r>
            <w:r w:rsidRPr="00765DB9">
              <w:rPr>
                <w:rFonts w:cs="Arial"/>
                <w:lang w:val="sr-Cyrl-CS"/>
              </w:rPr>
              <w:t>/ члан групе понуђача/ подизвођач</w:t>
            </w:r>
          </w:p>
        </w:tc>
      </w:tr>
      <w:tr w:rsidR="00765DB9" w:rsidRPr="00765DB9" w:rsidTr="00B16DF0">
        <w:trPr>
          <w:jc w:val="center"/>
        </w:trPr>
        <w:tc>
          <w:tcPr>
            <w:tcW w:w="3882" w:type="dxa"/>
          </w:tcPr>
          <w:p w:rsidR="00765DB9" w:rsidRPr="00765DB9" w:rsidRDefault="00765DB9" w:rsidP="00765DB9">
            <w:pPr>
              <w:spacing w:before="0"/>
              <w:jc w:val="center"/>
              <w:rPr>
                <w:rFonts w:cs="Arial"/>
              </w:rPr>
            </w:pPr>
          </w:p>
        </w:tc>
        <w:tc>
          <w:tcPr>
            <w:tcW w:w="2127" w:type="dxa"/>
          </w:tcPr>
          <w:p w:rsidR="00765DB9" w:rsidRPr="00765DB9" w:rsidRDefault="00765DB9" w:rsidP="00765DB9">
            <w:pPr>
              <w:spacing w:before="0"/>
              <w:jc w:val="center"/>
              <w:rPr>
                <w:rFonts w:cs="Arial"/>
              </w:rPr>
            </w:pPr>
            <w:r w:rsidRPr="00765DB9">
              <w:rPr>
                <w:rFonts w:cs="Arial"/>
              </w:rPr>
              <w:t>М.П.</w:t>
            </w:r>
          </w:p>
        </w:tc>
        <w:tc>
          <w:tcPr>
            <w:tcW w:w="4022" w:type="dxa"/>
          </w:tcPr>
          <w:p w:rsidR="00765DB9" w:rsidRPr="00765DB9" w:rsidRDefault="00765DB9" w:rsidP="00765DB9">
            <w:pPr>
              <w:spacing w:before="0"/>
              <w:jc w:val="center"/>
              <w:rPr>
                <w:rFonts w:cs="Arial"/>
                <w:lang w:val="ru-RU"/>
              </w:rPr>
            </w:pPr>
          </w:p>
        </w:tc>
      </w:tr>
      <w:tr w:rsidR="00765DB9" w:rsidRPr="00765DB9" w:rsidTr="00B16DF0">
        <w:trPr>
          <w:jc w:val="center"/>
        </w:trPr>
        <w:tc>
          <w:tcPr>
            <w:tcW w:w="3882" w:type="dxa"/>
            <w:tcBorders>
              <w:bottom w:val="single" w:sz="4" w:space="0" w:color="auto"/>
            </w:tcBorders>
          </w:tcPr>
          <w:p w:rsidR="00765DB9" w:rsidRPr="00765DB9" w:rsidRDefault="00765DB9" w:rsidP="00765DB9">
            <w:pPr>
              <w:spacing w:before="0"/>
              <w:jc w:val="center"/>
              <w:rPr>
                <w:rFonts w:cs="Arial"/>
              </w:rPr>
            </w:pPr>
          </w:p>
        </w:tc>
        <w:tc>
          <w:tcPr>
            <w:tcW w:w="2127" w:type="dxa"/>
          </w:tcPr>
          <w:p w:rsidR="00765DB9" w:rsidRPr="00765DB9" w:rsidRDefault="00765DB9" w:rsidP="00765DB9">
            <w:pPr>
              <w:spacing w:before="0"/>
              <w:jc w:val="center"/>
              <w:rPr>
                <w:rFonts w:cs="Arial"/>
                <w:lang w:val="ru-RU"/>
              </w:rPr>
            </w:pPr>
          </w:p>
        </w:tc>
        <w:tc>
          <w:tcPr>
            <w:tcW w:w="4022" w:type="dxa"/>
            <w:tcBorders>
              <w:bottom w:val="single" w:sz="4" w:space="0" w:color="auto"/>
            </w:tcBorders>
          </w:tcPr>
          <w:p w:rsidR="00765DB9" w:rsidRPr="00765DB9" w:rsidRDefault="00765DB9" w:rsidP="00765DB9">
            <w:pPr>
              <w:spacing w:before="0"/>
              <w:jc w:val="center"/>
              <w:rPr>
                <w:rFonts w:cs="Arial"/>
                <w:lang w:val="ru-RU"/>
              </w:rPr>
            </w:pPr>
          </w:p>
        </w:tc>
      </w:tr>
      <w:tr w:rsidR="00765DB9" w:rsidRPr="00765DB9" w:rsidTr="00B16DF0">
        <w:trPr>
          <w:trHeight w:val="389"/>
          <w:jc w:val="center"/>
        </w:trPr>
        <w:tc>
          <w:tcPr>
            <w:tcW w:w="3882" w:type="dxa"/>
            <w:tcBorders>
              <w:top w:val="single" w:sz="4" w:space="0" w:color="auto"/>
            </w:tcBorders>
          </w:tcPr>
          <w:p w:rsidR="00765DB9" w:rsidRPr="00765DB9" w:rsidRDefault="00765DB9" w:rsidP="00765DB9">
            <w:pPr>
              <w:spacing w:before="0"/>
              <w:jc w:val="center"/>
              <w:rPr>
                <w:rFonts w:cs="Arial"/>
              </w:rPr>
            </w:pPr>
          </w:p>
          <w:p w:rsidR="00765DB9" w:rsidRPr="00765DB9" w:rsidRDefault="00765DB9" w:rsidP="00765DB9">
            <w:pPr>
              <w:spacing w:before="0"/>
              <w:jc w:val="center"/>
              <w:rPr>
                <w:rFonts w:cs="Arial"/>
              </w:rPr>
            </w:pPr>
          </w:p>
        </w:tc>
        <w:tc>
          <w:tcPr>
            <w:tcW w:w="2127" w:type="dxa"/>
          </w:tcPr>
          <w:p w:rsidR="00765DB9" w:rsidRPr="00765DB9" w:rsidRDefault="00765DB9" w:rsidP="00765DB9">
            <w:pPr>
              <w:spacing w:before="0"/>
              <w:jc w:val="center"/>
              <w:rPr>
                <w:rFonts w:cs="Arial"/>
                <w:lang w:val="ru-RU"/>
              </w:rPr>
            </w:pPr>
          </w:p>
        </w:tc>
        <w:tc>
          <w:tcPr>
            <w:tcW w:w="4022" w:type="dxa"/>
            <w:tcBorders>
              <w:top w:val="single" w:sz="4" w:space="0" w:color="auto"/>
            </w:tcBorders>
          </w:tcPr>
          <w:p w:rsidR="00765DB9" w:rsidRPr="00765DB9" w:rsidRDefault="00765DB9" w:rsidP="00765DB9">
            <w:pPr>
              <w:spacing w:before="0"/>
              <w:jc w:val="center"/>
              <w:rPr>
                <w:rFonts w:cs="Arial"/>
                <w:lang w:val="ru-RU"/>
              </w:rPr>
            </w:pPr>
          </w:p>
        </w:tc>
      </w:tr>
    </w:tbl>
    <w:p w:rsidR="00765DB9" w:rsidRPr="00765DB9" w:rsidRDefault="00765DB9" w:rsidP="00765DB9">
      <w:pPr>
        <w:rPr>
          <w:rFonts w:cs="Arial"/>
          <w:lang w:val="sr-Cyrl-CS"/>
        </w:rPr>
      </w:pPr>
      <w:r w:rsidRPr="00765DB9">
        <w:rPr>
          <w:rFonts w:cs="Arial"/>
          <w:b/>
        </w:rPr>
        <w:t>Напомена:</w:t>
      </w:r>
      <w:r w:rsidRPr="00765DB9">
        <w:rPr>
          <w:rFonts w:cs="Arial"/>
        </w:rPr>
        <w:t xml:space="preserve"> Уколико </w:t>
      </w:r>
      <w:r w:rsidRPr="00765DB9">
        <w:rPr>
          <w:rFonts w:cs="Arial"/>
          <w:lang w:val="sr-Cyrl-CS"/>
        </w:rPr>
        <w:t xml:space="preserve">заједничку </w:t>
      </w:r>
      <w:r w:rsidRPr="00765DB9">
        <w:rPr>
          <w:rFonts w:cs="Arial"/>
        </w:rPr>
        <w:t xml:space="preserve">понуду подноси група понуђача Изјава </w:t>
      </w:r>
      <w:r w:rsidRPr="00765DB9">
        <w:rPr>
          <w:rFonts w:cs="Arial"/>
          <w:lang w:val="sr-Cyrl-CS"/>
        </w:rPr>
        <w:t xml:space="preserve">се доставља за сваког члана групе понуђача. Изјава </w:t>
      </w:r>
      <w:r w:rsidRPr="00765DB9">
        <w:rPr>
          <w:rFonts w:cs="Arial"/>
        </w:rPr>
        <w:t>мора бити попуњена, потписана од стране овлашћеног лица</w:t>
      </w:r>
      <w:r w:rsidRPr="00765DB9">
        <w:rPr>
          <w:rFonts w:cs="Arial"/>
          <w:lang w:val="sr-Cyrl-CS"/>
        </w:rPr>
        <w:t xml:space="preserve"> за заступање</w:t>
      </w:r>
      <w:r w:rsidRPr="00765DB9">
        <w:rPr>
          <w:rFonts w:cs="Arial"/>
        </w:rPr>
        <w:t xml:space="preserve"> понуђача из групе понуђача и оверена печатом. </w:t>
      </w:r>
    </w:p>
    <w:p w:rsidR="00765DB9" w:rsidRPr="00171CFA" w:rsidRDefault="00765DB9" w:rsidP="00765DB9">
      <w:pPr>
        <w:rPr>
          <w:rFonts w:cs="Arial"/>
        </w:rPr>
      </w:pPr>
      <w:proofErr w:type="gramStart"/>
      <w:r w:rsidRPr="00765DB9">
        <w:rPr>
          <w:rFonts w:eastAsia="Calibri" w:cs="Arial"/>
        </w:rPr>
        <w:t xml:space="preserve">У случају да понуђач подноси понуду са подизвођачем, Изјава </w:t>
      </w:r>
      <w:r w:rsidRPr="00765DB9">
        <w:rPr>
          <w:rFonts w:eastAsia="Calibri" w:cs="Arial"/>
          <w:lang w:val="sr-Cyrl-CS"/>
        </w:rPr>
        <w:t xml:space="preserve">се доставља за </w:t>
      </w:r>
      <w:r w:rsidRPr="00171CFA">
        <w:rPr>
          <w:rFonts w:eastAsia="Calibri" w:cs="Arial"/>
          <w:lang w:val="sr-Cyrl-CS"/>
        </w:rPr>
        <w:t>понуђача и сваког подизвођача.</w:t>
      </w:r>
      <w:proofErr w:type="gramEnd"/>
      <w:r w:rsidRPr="00171CFA">
        <w:rPr>
          <w:rFonts w:eastAsia="Calibri" w:cs="Arial"/>
          <w:lang w:val="sr-Cyrl-CS"/>
        </w:rPr>
        <w:t xml:space="preserve"> Изјава </w:t>
      </w:r>
      <w:r w:rsidRPr="00171CFA">
        <w:rPr>
          <w:rFonts w:eastAsia="Calibri" w:cs="Arial"/>
        </w:rPr>
        <w:t xml:space="preserve">мора бити </w:t>
      </w:r>
      <w:r w:rsidRPr="00171CFA">
        <w:rPr>
          <w:rFonts w:eastAsia="Calibri" w:cs="Arial"/>
          <w:lang w:val="sr-Cyrl-CS"/>
        </w:rPr>
        <w:t>попуњена,</w:t>
      </w:r>
      <w:r w:rsidRPr="00171CFA">
        <w:rPr>
          <w:rFonts w:eastAsia="Calibri" w:cs="Arial"/>
        </w:rPr>
        <w:t xml:space="preserve"> потписана</w:t>
      </w:r>
      <w:r w:rsidRPr="00171CFA">
        <w:rPr>
          <w:rFonts w:eastAsia="Calibri" w:cs="Arial"/>
          <w:lang w:val="sr-Cyrl-CS"/>
        </w:rPr>
        <w:t xml:space="preserve"> и оверена</w:t>
      </w:r>
      <w:r w:rsidRPr="00171CFA">
        <w:rPr>
          <w:rFonts w:eastAsia="Calibri" w:cs="Arial"/>
        </w:rPr>
        <w:t xml:space="preserve"> од стране овлашћеног лица за заступање </w:t>
      </w:r>
      <w:r w:rsidRPr="00171CFA">
        <w:rPr>
          <w:rFonts w:eastAsia="Calibri" w:cs="Arial"/>
          <w:lang w:val="sr-Cyrl-CS"/>
        </w:rPr>
        <w:t>понуђача/подизво</w:t>
      </w:r>
      <w:r w:rsidRPr="00171CFA">
        <w:rPr>
          <w:rFonts w:eastAsia="Calibri" w:cs="Arial"/>
        </w:rPr>
        <w:t>ђача</w:t>
      </w:r>
      <w:r w:rsidRPr="00171CFA">
        <w:rPr>
          <w:rFonts w:eastAsia="Calibri" w:cs="Arial"/>
          <w:lang w:val="sr-Cyrl-CS"/>
        </w:rPr>
        <w:t xml:space="preserve"> и оверена печатом.</w:t>
      </w:r>
    </w:p>
    <w:p w:rsidR="00765DB9" w:rsidRPr="00171CFA" w:rsidRDefault="00765DB9" w:rsidP="00765DB9">
      <w:pPr>
        <w:rPr>
          <w:rFonts w:cs="Arial"/>
          <w:lang w:val="sr-Cyrl-CS"/>
        </w:rPr>
      </w:pPr>
      <w:proofErr w:type="gramStart"/>
      <w:r w:rsidRPr="00171CFA">
        <w:rPr>
          <w:rFonts w:cs="Arial"/>
        </w:rPr>
        <w:t>Приликом подношења понуде овај образац копирати у потребном броју примерака.</w:t>
      </w:r>
      <w:proofErr w:type="gramEnd"/>
    </w:p>
    <w:p w:rsidR="00765DB9" w:rsidRPr="00171CFA" w:rsidRDefault="00765DB9" w:rsidP="00765DB9">
      <w:pPr>
        <w:rPr>
          <w:rFonts w:cs="Arial"/>
        </w:rPr>
      </w:pPr>
    </w:p>
    <w:p w:rsidR="00765DB9" w:rsidRDefault="00765DB9" w:rsidP="00765DB9">
      <w:pPr>
        <w:rPr>
          <w:rFonts w:cs="Arial"/>
        </w:rPr>
      </w:pPr>
    </w:p>
    <w:p w:rsidR="00B862ED" w:rsidRDefault="00B862ED" w:rsidP="00765DB9">
      <w:pPr>
        <w:rPr>
          <w:rFonts w:cs="Arial"/>
        </w:rPr>
      </w:pPr>
    </w:p>
    <w:p w:rsidR="00B862ED" w:rsidRDefault="00B862ED" w:rsidP="00765DB9">
      <w:pPr>
        <w:rPr>
          <w:rFonts w:cs="Arial"/>
        </w:rPr>
      </w:pPr>
    </w:p>
    <w:p w:rsidR="00B862ED" w:rsidRDefault="00B862ED" w:rsidP="00765DB9">
      <w:pPr>
        <w:rPr>
          <w:rFonts w:cs="Arial"/>
        </w:rPr>
      </w:pPr>
    </w:p>
    <w:p w:rsidR="00103F71" w:rsidRDefault="00103F71" w:rsidP="00765DB9">
      <w:pPr>
        <w:rPr>
          <w:rFonts w:cs="Arial"/>
        </w:rPr>
      </w:pPr>
    </w:p>
    <w:p w:rsidR="00103F71" w:rsidRDefault="00103F71" w:rsidP="00765DB9">
      <w:pPr>
        <w:rPr>
          <w:rFonts w:cs="Arial"/>
        </w:rPr>
      </w:pPr>
    </w:p>
    <w:p w:rsidR="00103F71" w:rsidRPr="00B862ED" w:rsidRDefault="00103F71" w:rsidP="00765DB9">
      <w:pPr>
        <w:rPr>
          <w:rFonts w:cs="Arial"/>
        </w:rPr>
      </w:pPr>
    </w:p>
    <w:p w:rsidR="00765DB9" w:rsidRPr="00171CFA" w:rsidRDefault="00765DB9" w:rsidP="00765DB9">
      <w:pPr>
        <w:rPr>
          <w:rFonts w:cs="Arial"/>
        </w:rPr>
      </w:pPr>
    </w:p>
    <w:p w:rsidR="00765DB9" w:rsidRPr="00171CFA" w:rsidRDefault="00765DB9" w:rsidP="00765DB9">
      <w:pPr>
        <w:spacing w:before="0"/>
        <w:jc w:val="right"/>
        <w:outlineLvl w:val="1"/>
        <w:rPr>
          <w:rFonts w:cs="Arial"/>
          <w:b/>
        </w:rPr>
      </w:pPr>
      <w:bookmarkStart w:id="266" w:name="_Toc442559930"/>
      <w:proofErr w:type="gramStart"/>
      <w:r w:rsidRPr="00171CFA">
        <w:rPr>
          <w:rFonts w:cs="Arial"/>
          <w:b/>
        </w:rPr>
        <w:t xml:space="preserve">OБРАЗАЦ </w:t>
      </w:r>
      <w:r w:rsidR="003D7E6E">
        <w:rPr>
          <w:rFonts w:cs="Arial"/>
          <w:b/>
        </w:rPr>
        <w:t>5</w:t>
      </w:r>
      <w:r w:rsidRPr="00171CFA">
        <w:rPr>
          <w:rFonts w:cs="Arial"/>
          <w:b/>
        </w:rPr>
        <w:t>.</w:t>
      </w:r>
      <w:bookmarkEnd w:id="266"/>
      <w:proofErr w:type="gramEnd"/>
    </w:p>
    <w:p w:rsidR="00765DB9" w:rsidRPr="00171CFA" w:rsidRDefault="00765DB9" w:rsidP="00765DB9">
      <w:pPr>
        <w:jc w:val="center"/>
        <w:rPr>
          <w:rFonts w:cs="Arial"/>
          <w:b/>
        </w:rPr>
      </w:pPr>
      <w:bookmarkStart w:id="267" w:name="_Toc442559931"/>
      <w:r w:rsidRPr="00171CFA">
        <w:rPr>
          <w:rFonts w:cs="Arial"/>
          <w:b/>
        </w:rPr>
        <w:t>И З Ј А В А</w:t>
      </w:r>
      <w:bookmarkEnd w:id="267"/>
    </w:p>
    <w:p w:rsidR="00765DB9" w:rsidRPr="00171CFA" w:rsidRDefault="00765DB9" w:rsidP="00765DB9">
      <w:pPr>
        <w:jc w:val="center"/>
        <w:rPr>
          <w:rFonts w:cs="Arial"/>
          <w:b/>
          <w:lang w:val="ru-RU"/>
        </w:rPr>
      </w:pPr>
      <w:bookmarkStart w:id="268" w:name="_Toc442559932"/>
      <w:r w:rsidRPr="00171CFA">
        <w:rPr>
          <w:rFonts w:cs="Arial"/>
          <w:b/>
          <w:lang w:val="ru-RU"/>
        </w:rPr>
        <w:t>КОЈОМ ПОНУЂАЧ/ЧЛАН ГРУПЕ  ПОТВРЂУЈЕ ДА ИСПУЊАВА УСЛОВЕ ЗА УЧЕШЋЕ</w:t>
      </w:r>
      <w:bookmarkEnd w:id="268"/>
      <w:r w:rsidRPr="00171CFA">
        <w:rPr>
          <w:rFonts w:cs="Arial"/>
          <w:b/>
          <w:lang w:val="ru-RU"/>
        </w:rPr>
        <w:t xml:space="preserve"> </w:t>
      </w:r>
      <w:bookmarkStart w:id="269" w:name="_Toc442559933"/>
      <w:r w:rsidRPr="00171CFA">
        <w:rPr>
          <w:rFonts w:cs="Arial"/>
          <w:b/>
          <w:lang w:val="ru-RU"/>
        </w:rPr>
        <w:t>У ПОСТУПКУ ЈАВНЕ НАБАВКЕ</w:t>
      </w:r>
      <w:bookmarkEnd w:id="269"/>
    </w:p>
    <w:p w:rsidR="00765DB9" w:rsidRPr="00171CFA" w:rsidRDefault="00765DB9" w:rsidP="00765DB9">
      <w:pPr>
        <w:ind w:right="-360"/>
        <w:rPr>
          <w:rFonts w:cs="Arial"/>
          <w:noProof/>
        </w:rPr>
      </w:pPr>
      <w:proofErr w:type="gramStart"/>
      <w:r w:rsidRPr="00171CFA">
        <w:rPr>
          <w:rFonts w:cs="Arial"/>
        </w:rPr>
        <w:t>На основу члана 77.</w:t>
      </w:r>
      <w:proofErr w:type="gramEnd"/>
      <w:r w:rsidRPr="00171CFA">
        <w:rPr>
          <w:rFonts w:cs="Arial"/>
        </w:rPr>
        <w:t xml:space="preserve"> </w:t>
      </w:r>
      <w:proofErr w:type="gramStart"/>
      <w:r w:rsidRPr="00171CFA">
        <w:rPr>
          <w:rFonts w:cs="Arial"/>
        </w:rPr>
        <w:t>став</w:t>
      </w:r>
      <w:proofErr w:type="gramEnd"/>
      <w:r w:rsidRPr="00171CFA">
        <w:rPr>
          <w:rFonts w:cs="Arial"/>
        </w:rPr>
        <w:t xml:space="preserve"> 4. Закона о јавним набавкама („Службени гланик РС“, бр.124/12, 14/15 и 68/15)</w:t>
      </w:r>
      <w:r w:rsidRPr="00171CFA">
        <w:rPr>
          <w:rFonts w:cs="Arial"/>
          <w:noProof/>
          <w:lang w:val="sr-Latn-CS"/>
        </w:rPr>
        <w:t xml:space="preserve"> Понуђач</w:t>
      </w:r>
      <w:r w:rsidRPr="00171CFA">
        <w:rPr>
          <w:rFonts w:cs="Arial"/>
          <w:noProof/>
        </w:rPr>
        <w:t xml:space="preserve">/члан групе понуђача </w:t>
      </w:r>
      <w:r w:rsidRPr="00171CFA">
        <w:rPr>
          <w:rFonts w:cs="Arial"/>
          <w:noProof/>
          <w:lang w:val="sr-Latn-CS"/>
        </w:rPr>
        <w:t>даје под пуном материјалном и кривичном одговорношћу</w:t>
      </w:r>
    </w:p>
    <w:p w:rsidR="00765DB9" w:rsidRPr="00171CFA" w:rsidRDefault="00765DB9" w:rsidP="00765DB9">
      <w:pPr>
        <w:jc w:val="center"/>
        <w:rPr>
          <w:rFonts w:cs="Arial"/>
          <w:b/>
          <w:noProof/>
          <w:lang w:val="sr-Latn-CS"/>
        </w:rPr>
      </w:pPr>
      <w:r w:rsidRPr="00171CFA">
        <w:rPr>
          <w:rFonts w:cs="Arial"/>
          <w:b/>
          <w:noProof/>
          <w:lang w:val="sr-Latn-CS"/>
        </w:rPr>
        <w:t>И З Ј А В У</w:t>
      </w:r>
    </w:p>
    <w:p w:rsidR="00765DB9" w:rsidRPr="00171CFA" w:rsidRDefault="00765DB9" w:rsidP="00765DB9">
      <w:pPr>
        <w:ind w:left="6"/>
        <w:rPr>
          <w:rFonts w:cs="Arial"/>
          <w:noProof/>
        </w:rPr>
      </w:pPr>
      <w:r w:rsidRPr="00171CFA">
        <w:rPr>
          <w:rFonts w:cs="Arial"/>
          <w:noProof/>
        </w:rPr>
        <w:t xml:space="preserve">којом потврђује </w:t>
      </w:r>
      <w:r w:rsidRPr="00171CFA">
        <w:rPr>
          <w:rFonts w:cs="Arial"/>
          <w:noProof/>
          <w:lang w:val="sr-Latn-CS"/>
        </w:rPr>
        <w:t xml:space="preserve">да </w:t>
      </w:r>
      <w:r w:rsidRPr="005B1D92">
        <w:rPr>
          <w:rFonts w:cs="Arial"/>
          <w:noProof/>
          <w:lang w:val="sr-Latn-CS"/>
        </w:rPr>
        <w:t xml:space="preserve">испуњава </w:t>
      </w:r>
      <w:r w:rsidRPr="005B1D92">
        <w:rPr>
          <w:rFonts w:cs="Arial"/>
          <w:noProof/>
        </w:rPr>
        <w:t>обавезне услове</w:t>
      </w:r>
      <w:r w:rsidR="00171CFA" w:rsidRPr="005B1D92">
        <w:rPr>
          <w:rFonts w:cs="Arial"/>
          <w:noProof/>
        </w:rPr>
        <w:t xml:space="preserve"> </w:t>
      </w:r>
      <w:r w:rsidRPr="005B1D92">
        <w:rPr>
          <w:rFonts w:cs="Arial"/>
          <w:noProof/>
        </w:rPr>
        <w:t>садржане у</w:t>
      </w:r>
      <w:r w:rsidRPr="005B1D92">
        <w:rPr>
          <w:rFonts w:cs="Arial"/>
          <w:noProof/>
          <w:lang w:val="sr-Latn-CS"/>
        </w:rPr>
        <w:t xml:space="preserve"> Конкурсно</w:t>
      </w:r>
      <w:r w:rsidRPr="005B1D92">
        <w:rPr>
          <w:rFonts w:cs="Arial"/>
          <w:noProof/>
        </w:rPr>
        <w:t>ј</w:t>
      </w:r>
      <w:r w:rsidRPr="005B1D92">
        <w:rPr>
          <w:rFonts w:cs="Arial"/>
          <w:noProof/>
          <w:lang w:val="sr-Latn-CS"/>
        </w:rPr>
        <w:t xml:space="preserve"> документациј</w:t>
      </w:r>
      <w:r w:rsidRPr="005B1D92">
        <w:rPr>
          <w:rFonts w:cs="Arial"/>
          <w:noProof/>
        </w:rPr>
        <w:t>и</w:t>
      </w:r>
      <w:r w:rsidRPr="005B1D92">
        <w:rPr>
          <w:rFonts w:cs="Arial"/>
          <w:noProof/>
          <w:lang w:val="sr-Latn-CS"/>
        </w:rPr>
        <w:t xml:space="preserve"> за јавну набавку </w:t>
      </w:r>
      <w:r w:rsidRPr="005B1D92">
        <w:rPr>
          <w:rFonts w:cs="Arial"/>
          <w:noProof/>
        </w:rPr>
        <w:t xml:space="preserve">услуга </w:t>
      </w:r>
      <w:proofErr w:type="gramStart"/>
      <w:r w:rsidRPr="005B1D92">
        <w:rPr>
          <w:rFonts w:cs="Arial"/>
          <w:noProof/>
        </w:rPr>
        <w:t xml:space="preserve">–  </w:t>
      </w:r>
      <w:r w:rsidR="00935090">
        <w:rPr>
          <w:rFonts w:cs="Arial"/>
          <w:lang w:val="sr-Cyrl-RS"/>
        </w:rPr>
        <w:t>Репаратура</w:t>
      </w:r>
      <w:proofErr w:type="gramEnd"/>
      <w:r w:rsidR="00935090">
        <w:rPr>
          <w:rFonts w:cs="Arial"/>
          <w:lang w:val="sr-Cyrl-RS"/>
        </w:rPr>
        <w:t xml:space="preserve"> радних кола ВДГ-а </w:t>
      </w:r>
      <w:r w:rsidR="00E9095E">
        <w:rPr>
          <w:rFonts w:cs="Arial"/>
          <w:lang w:val="sr-Cyrl-RS"/>
        </w:rPr>
        <w:t xml:space="preserve">на </w:t>
      </w:r>
      <w:r w:rsidR="00935090">
        <w:rPr>
          <w:rFonts w:cs="Arial"/>
          <w:lang w:val="sr-Cyrl-RS"/>
        </w:rPr>
        <w:t>ТЕНТ Б</w:t>
      </w:r>
      <w:r w:rsidRPr="005B1D92">
        <w:rPr>
          <w:rFonts w:cs="Arial"/>
          <w:noProof/>
          <w:lang w:val="sr-Latn-CS"/>
        </w:rPr>
        <w:t>,</w:t>
      </w:r>
      <w:r w:rsidRPr="005B1D92">
        <w:rPr>
          <w:rFonts w:cs="Arial"/>
          <w:noProof/>
        </w:rPr>
        <w:t xml:space="preserve"> ЈН бр. </w:t>
      </w:r>
      <w:r w:rsidR="00935090">
        <w:rPr>
          <w:rFonts w:cs="Arial"/>
          <w:lang w:val="ru-RU"/>
        </w:rPr>
        <w:t>3000/1702</w:t>
      </w:r>
      <w:r w:rsidR="00691C59">
        <w:rPr>
          <w:rFonts w:cs="Arial"/>
          <w:lang w:val="ru-RU"/>
        </w:rPr>
        <w:t>/2017</w:t>
      </w:r>
      <w:r w:rsidR="005B1D92" w:rsidRPr="005B1D92">
        <w:rPr>
          <w:rFonts w:cs="Arial"/>
          <w:lang w:val="ru-RU"/>
        </w:rPr>
        <w:t xml:space="preserve"> (</w:t>
      </w:r>
      <w:r w:rsidR="00935090">
        <w:rPr>
          <w:rFonts w:cs="Arial"/>
          <w:lang w:val="sr-Cyrl-RS"/>
        </w:rPr>
        <w:t>1560</w:t>
      </w:r>
      <w:r w:rsidR="00171CFA" w:rsidRPr="005B1D92">
        <w:rPr>
          <w:rFonts w:cs="Arial"/>
          <w:lang w:val="ru-RU"/>
        </w:rPr>
        <w:t>/201</w:t>
      </w:r>
      <w:r w:rsidR="00691C59">
        <w:rPr>
          <w:rFonts w:cs="Arial"/>
          <w:lang w:val="ru-RU"/>
        </w:rPr>
        <w:t>7</w:t>
      </w:r>
      <w:r w:rsidR="00171CFA" w:rsidRPr="005B1D92">
        <w:rPr>
          <w:rFonts w:cs="Arial"/>
          <w:lang w:val="ru-RU"/>
        </w:rPr>
        <w:t xml:space="preserve">) </w:t>
      </w:r>
      <w:r w:rsidR="00107817" w:rsidRPr="005B1D92">
        <w:rPr>
          <w:rFonts w:cs="Arial"/>
          <w:noProof/>
        </w:rPr>
        <w:t>по Позиву</w:t>
      </w:r>
      <w:r w:rsidRPr="005B1D92">
        <w:rPr>
          <w:rFonts w:cs="Arial"/>
          <w:noProof/>
        </w:rPr>
        <w:t xml:space="preserve"> објављеном на Порталу јавних набавки и интернет страници Наручиоца дана </w:t>
      </w:r>
      <w:r w:rsidR="00171CFA" w:rsidRPr="005B1D92">
        <w:rPr>
          <w:rFonts w:cs="Arial"/>
          <w:noProof/>
        </w:rPr>
        <w:t>__.__.</w:t>
      </w:r>
      <w:r w:rsidR="00691C59">
        <w:rPr>
          <w:rFonts w:cs="Arial"/>
          <w:noProof/>
        </w:rPr>
        <w:t>201</w:t>
      </w:r>
      <w:r w:rsidR="00691C59">
        <w:rPr>
          <w:rFonts w:cs="Arial"/>
          <w:noProof/>
          <w:lang w:val="sr-Cyrl-RS"/>
        </w:rPr>
        <w:t>7</w:t>
      </w:r>
      <w:r w:rsidRPr="005B1D92">
        <w:rPr>
          <w:rFonts w:cs="Arial"/>
          <w:noProof/>
        </w:rPr>
        <w:t>.године.</w:t>
      </w:r>
    </w:p>
    <w:p w:rsidR="00765DB9" w:rsidRPr="00171CFA" w:rsidRDefault="00765DB9" w:rsidP="00765DB9">
      <w:pPr>
        <w:ind w:left="6"/>
        <w:rPr>
          <w:rFonts w:cs="Arial"/>
          <w:noProof/>
        </w:rPr>
      </w:pPr>
      <w:r w:rsidRPr="00171CFA">
        <w:rPr>
          <w:rFonts w:cs="Arial"/>
          <w:noProof/>
        </w:rPr>
        <w:tab/>
        <w:t>Обавезни услови:</w:t>
      </w:r>
    </w:p>
    <w:p w:rsidR="00765DB9" w:rsidRPr="00171CFA" w:rsidRDefault="00765DB9" w:rsidP="00765DB9">
      <w:pPr>
        <w:ind w:firstLine="708"/>
        <w:rPr>
          <w:rFonts w:cs="Arial"/>
          <w:lang w:val="sr-Latn-CS" w:eastAsia="sr-Latn-CS"/>
        </w:rPr>
      </w:pPr>
      <w:r w:rsidRPr="00171CFA">
        <w:rPr>
          <w:rFonts w:cs="Arial"/>
          <w:lang w:val="sr-Latn-CS" w:eastAsia="sr-Latn-CS"/>
        </w:rPr>
        <w:t>1) да је регистрован код надлежног органа, односно уписан у одговарајући регистар;</w:t>
      </w:r>
    </w:p>
    <w:p w:rsidR="00765DB9" w:rsidRPr="00171CFA" w:rsidRDefault="00765DB9" w:rsidP="00765DB9">
      <w:pPr>
        <w:ind w:firstLine="708"/>
        <w:rPr>
          <w:rFonts w:cs="Arial"/>
          <w:lang w:val="sr-Latn-CS" w:eastAsia="sr-Latn-CS"/>
        </w:rPr>
      </w:pPr>
      <w:r w:rsidRPr="00171CFA">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65DB9" w:rsidRPr="00171CFA" w:rsidRDefault="00765DB9" w:rsidP="00765DB9">
      <w:pPr>
        <w:ind w:firstLine="708"/>
        <w:rPr>
          <w:rFonts w:cs="Arial"/>
          <w:lang w:val="sr-Latn-CS" w:eastAsia="sr-Latn-CS"/>
        </w:rPr>
      </w:pPr>
      <w:r w:rsidRPr="00171CFA">
        <w:rPr>
          <w:rFonts w:cs="Arial"/>
          <w:lang w:eastAsia="sr-Latn-CS"/>
        </w:rPr>
        <w:t>3</w:t>
      </w:r>
      <w:r w:rsidRPr="00171CFA">
        <w:rPr>
          <w:rFonts w:cs="Arial"/>
          <w:lang w:val="sr-Latn-CS" w:eastAsia="sr-Latn-CS"/>
        </w:rPr>
        <w:t xml:space="preserve">) </w:t>
      </w:r>
      <w:proofErr w:type="gramStart"/>
      <w:r w:rsidRPr="00171CFA">
        <w:rPr>
          <w:rFonts w:cs="Arial"/>
          <w:lang w:val="sr-Latn-CS" w:eastAsia="sr-Latn-CS"/>
        </w:rPr>
        <w:t>да</w:t>
      </w:r>
      <w:proofErr w:type="gramEnd"/>
      <w:r w:rsidRPr="00171CFA">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65DB9" w:rsidRPr="00171CFA" w:rsidRDefault="00765DB9" w:rsidP="00765DB9">
      <w:pPr>
        <w:tabs>
          <w:tab w:val="left" w:pos="378"/>
        </w:tabs>
        <w:rPr>
          <w:rFonts w:cs="Arial"/>
          <w:lang w:val="ru-RU"/>
        </w:rPr>
      </w:pPr>
      <w:r w:rsidRPr="00171CFA">
        <w:rPr>
          <w:rFonts w:cs="Arial"/>
          <w:noProof/>
          <w:lang w:val="ru-RU"/>
        </w:rPr>
        <w:tab/>
      </w:r>
      <w:r w:rsidRPr="00171CFA">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765DB9" w:rsidRPr="00171CFA" w:rsidTr="00B16DF0">
        <w:trPr>
          <w:jc w:val="center"/>
        </w:trPr>
        <w:tc>
          <w:tcPr>
            <w:tcW w:w="3882" w:type="dxa"/>
          </w:tcPr>
          <w:p w:rsidR="00765DB9" w:rsidRPr="00171CFA" w:rsidRDefault="00765DB9" w:rsidP="00765DB9">
            <w:pPr>
              <w:spacing w:before="0"/>
              <w:jc w:val="center"/>
              <w:rPr>
                <w:rFonts w:cs="Arial"/>
              </w:rPr>
            </w:pPr>
            <w:r w:rsidRPr="00171CFA">
              <w:rPr>
                <w:rFonts w:cs="Arial"/>
              </w:rPr>
              <w:t>Датум:</w:t>
            </w:r>
          </w:p>
        </w:tc>
        <w:tc>
          <w:tcPr>
            <w:tcW w:w="2127" w:type="dxa"/>
          </w:tcPr>
          <w:p w:rsidR="00765DB9" w:rsidRPr="00171CFA" w:rsidRDefault="00765DB9" w:rsidP="00765DB9">
            <w:pPr>
              <w:spacing w:before="0"/>
              <w:jc w:val="center"/>
              <w:rPr>
                <w:rFonts w:cs="Arial"/>
                <w:lang w:val="ru-RU"/>
              </w:rPr>
            </w:pPr>
          </w:p>
        </w:tc>
        <w:tc>
          <w:tcPr>
            <w:tcW w:w="4022" w:type="dxa"/>
          </w:tcPr>
          <w:p w:rsidR="00765DB9" w:rsidRPr="00171CFA" w:rsidRDefault="00765DB9" w:rsidP="00765DB9">
            <w:pPr>
              <w:spacing w:before="0"/>
              <w:jc w:val="center"/>
              <w:rPr>
                <w:rFonts w:cs="Arial"/>
              </w:rPr>
            </w:pPr>
            <w:r w:rsidRPr="00171CFA">
              <w:rPr>
                <w:rFonts w:cs="Arial"/>
                <w:lang w:val="sr-Cyrl-CS"/>
              </w:rPr>
              <w:t>П</w:t>
            </w:r>
            <w:r w:rsidRPr="00171CFA">
              <w:rPr>
                <w:rFonts w:cs="Arial"/>
              </w:rPr>
              <w:t>онуђач/члан групе понуђача</w:t>
            </w:r>
          </w:p>
        </w:tc>
      </w:tr>
      <w:tr w:rsidR="00765DB9" w:rsidRPr="00171CFA" w:rsidTr="00B16DF0">
        <w:trPr>
          <w:jc w:val="center"/>
        </w:trPr>
        <w:tc>
          <w:tcPr>
            <w:tcW w:w="3882" w:type="dxa"/>
          </w:tcPr>
          <w:p w:rsidR="00765DB9" w:rsidRPr="00171CFA" w:rsidRDefault="00765DB9" w:rsidP="00765DB9">
            <w:pPr>
              <w:spacing w:before="0"/>
              <w:jc w:val="center"/>
              <w:rPr>
                <w:rFonts w:cs="Arial"/>
              </w:rPr>
            </w:pPr>
          </w:p>
        </w:tc>
        <w:tc>
          <w:tcPr>
            <w:tcW w:w="2127" w:type="dxa"/>
          </w:tcPr>
          <w:p w:rsidR="00765DB9" w:rsidRPr="00171CFA" w:rsidRDefault="00765DB9" w:rsidP="00765DB9">
            <w:pPr>
              <w:spacing w:before="0"/>
              <w:jc w:val="center"/>
              <w:rPr>
                <w:rFonts w:cs="Arial"/>
              </w:rPr>
            </w:pPr>
            <w:r w:rsidRPr="00171CFA">
              <w:rPr>
                <w:rFonts w:cs="Arial"/>
              </w:rPr>
              <w:t>М.П.</w:t>
            </w:r>
          </w:p>
        </w:tc>
        <w:tc>
          <w:tcPr>
            <w:tcW w:w="4022" w:type="dxa"/>
          </w:tcPr>
          <w:p w:rsidR="00765DB9" w:rsidRPr="00171CFA" w:rsidRDefault="00765DB9" w:rsidP="00765DB9">
            <w:pPr>
              <w:spacing w:before="0"/>
              <w:jc w:val="center"/>
              <w:rPr>
                <w:rFonts w:cs="Arial"/>
                <w:lang w:val="ru-RU"/>
              </w:rPr>
            </w:pPr>
          </w:p>
        </w:tc>
      </w:tr>
      <w:tr w:rsidR="00765DB9" w:rsidRPr="00171CFA" w:rsidTr="00B16DF0">
        <w:trPr>
          <w:jc w:val="center"/>
        </w:trPr>
        <w:tc>
          <w:tcPr>
            <w:tcW w:w="3882" w:type="dxa"/>
            <w:tcBorders>
              <w:bottom w:val="single" w:sz="4" w:space="0" w:color="auto"/>
            </w:tcBorders>
          </w:tcPr>
          <w:p w:rsidR="00765DB9" w:rsidRPr="00171CFA" w:rsidRDefault="00765DB9" w:rsidP="00765DB9">
            <w:pPr>
              <w:spacing w:before="0"/>
              <w:jc w:val="center"/>
              <w:rPr>
                <w:rFonts w:cs="Arial"/>
              </w:rPr>
            </w:pPr>
          </w:p>
        </w:tc>
        <w:tc>
          <w:tcPr>
            <w:tcW w:w="2127" w:type="dxa"/>
          </w:tcPr>
          <w:p w:rsidR="00765DB9" w:rsidRPr="00171CFA" w:rsidRDefault="00765DB9" w:rsidP="00765DB9">
            <w:pPr>
              <w:spacing w:before="0"/>
              <w:jc w:val="center"/>
              <w:rPr>
                <w:rFonts w:cs="Arial"/>
                <w:lang w:val="ru-RU"/>
              </w:rPr>
            </w:pPr>
          </w:p>
        </w:tc>
        <w:tc>
          <w:tcPr>
            <w:tcW w:w="4022" w:type="dxa"/>
            <w:tcBorders>
              <w:bottom w:val="single" w:sz="4" w:space="0" w:color="auto"/>
            </w:tcBorders>
          </w:tcPr>
          <w:p w:rsidR="00765DB9" w:rsidRPr="00171CFA" w:rsidRDefault="00765DB9" w:rsidP="00765DB9">
            <w:pPr>
              <w:spacing w:before="0"/>
              <w:jc w:val="center"/>
              <w:rPr>
                <w:rFonts w:cs="Arial"/>
                <w:lang w:val="ru-RU"/>
              </w:rPr>
            </w:pPr>
          </w:p>
        </w:tc>
      </w:tr>
    </w:tbl>
    <w:p w:rsidR="00765DB9" w:rsidRPr="00171CFA" w:rsidRDefault="00765DB9" w:rsidP="00765DB9">
      <w:pPr>
        <w:rPr>
          <w:rFonts w:cs="Arial"/>
          <w:lang w:val="sr-Cyrl-CS"/>
        </w:rPr>
      </w:pPr>
      <w:r w:rsidRPr="00171CFA">
        <w:rPr>
          <w:rFonts w:cs="Arial"/>
          <w:b/>
          <w:lang w:val="sr-Cyrl-CS"/>
        </w:rPr>
        <w:t>Напомена:</w:t>
      </w:r>
      <w:r w:rsidRPr="00171CFA">
        <w:rPr>
          <w:rFonts w:cs="Arial"/>
        </w:rPr>
        <w:t xml:space="preserve">Уколико </w:t>
      </w:r>
      <w:r w:rsidRPr="00171CFA">
        <w:rPr>
          <w:rFonts w:cs="Arial"/>
          <w:lang w:val="sr-Cyrl-CS"/>
        </w:rPr>
        <w:t xml:space="preserve">заједничку </w:t>
      </w:r>
      <w:r w:rsidRPr="00171CFA">
        <w:rPr>
          <w:rFonts w:cs="Arial"/>
        </w:rPr>
        <w:t xml:space="preserve">понуду подноси група понуђача Изјава </w:t>
      </w:r>
      <w:r w:rsidRPr="00171CFA">
        <w:rPr>
          <w:rFonts w:cs="Arial"/>
          <w:lang w:val="sr-Cyrl-CS"/>
        </w:rPr>
        <w:t xml:space="preserve">се доставља за сваког члана групе понуђача. Изјава </w:t>
      </w:r>
      <w:r w:rsidRPr="00171CFA">
        <w:rPr>
          <w:rFonts w:cs="Arial"/>
        </w:rPr>
        <w:t>мора бити попуњена, потписана од стране овлашћеног лица</w:t>
      </w:r>
      <w:r w:rsidRPr="00171CFA">
        <w:rPr>
          <w:rFonts w:cs="Arial"/>
          <w:lang w:val="sr-Cyrl-CS"/>
        </w:rPr>
        <w:t xml:space="preserve"> за заступање</w:t>
      </w:r>
      <w:r w:rsidRPr="00171CFA">
        <w:rPr>
          <w:rFonts w:cs="Arial"/>
        </w:rPr>
        <w:t xml:space="preserve"> понуђача из групе понуђача и оверена печатом. </w:t>
      </w:r>
      <w:r w:rsidRPr="00171CFA">
        <w:rPr>
          <w:rFonts w:cs="Arial"/>
          <w:lang w:val="sr-Cyrl-CS"/>
        </w:rPr>
        <w:t xml:space="preserve">Сваки члан групе заокружује број испред додатног услова који испуњава. </w:t>
      </w:r>
    </w:p>
    <w:p w:rsidR="00765DB9" w:rsidRPr="00171CFA" w:rsidRDefault="00765DB9" w:rsidP="00765DB9">
      <w:pPr>
        <w:rPr>
          <w:rFonts w:cs="Arial"/>
        </w:rPr>
      </w:pPr>
      <w:proofErr w:type="gramStart"/>
      <w:r w:rsidRPr="00171CFA">
        <w:rPr>
          <w:rFonts w:eastAsia="Calibri" w:cs="Arial"/>
        </w:rPr>
        <w:t xml:space="preserve">Изјава </w:t>
      </w:r>
      <w:r w:rsidRPr="00171CFA">
        <w:rPr>
          <w:rFonts w:eastAsia="Calibri" w:cs="Arial"/>
          <w:lang w:val="sr-Cyrl-CS"/>
        </w:rPr>
        <w:t>се доставља за понуђача.</w:t>
      </w:r>
      <w:proofErr w:type="gramEnd"/>
      <w:r w:rsidRPr="00171CFA">
        <w:rPr>
          <w:rFonts w:eastAsia="Calibri" w:cs="Arial"/>
          <w:lang w:val="sr-Cyrl-CS"/>
        </w:rPr>
        <w:t xml:space="preserve"> Изјава </w:t>
      </w:r>
      <w:r w:rsidRPr="00171CFA">
        <w:rPr>
          <w:rFonts w:eastAsia="Calibri" w:cs="Arial"/>
        </w:rPr>
        <w:t xml:space="preserve">мора бити </w:t>
      </w:r>
      <w:r w:rsidRPr="00171CFA">
        <w:rPr>
          <w:rFonts w:eastAsia="Calibri" w:cs="Arial"/>
          <w:lang w:val="sr-Cyrl-CS"/>
        </w:rPr>
        <w:t>попуњена,</w:t>
      </w:r>
      <w:r w:rsidRPr="00171CFA">
        <w:rPr>
          <w:rFonts w:eastAsia="Calibri" w:cs="Arial"/>
        </w:rPr>
        <w:t xml:space="preserve"> потписана</w:t>
      </w:r>
      <w:r w:rsidRPr="00171CFA">
        <w:rPr>
          <w:rFonts w:eastAsia="Calibri" w:cs="Arial"/>
          <w:lang w:val="sr-Cyrl-CS"/>
        </w:rPr>
        <w:t xml:space="preserve"> и оверена</w:t>
      </w:r>
      <w:r w:rsidRPr="00171CFA">
        <w:rPr>
          <w:rFonts w:eastAsia="Calibri" w:cs="Arial"/>
        </w:rPr>
        <w:t xml:space="preserve"> од стране овлашћеног лица за заступање </w:t>
      </w:r>
      <w:r w:rsidRPr="00171CFA">
        <w:rPr>
          <w:rFonts w:eastAsia="Calibri" w:cs="Arial"/>
          <w:lang w:val="sr-Cyrl-CS"/>
        </w:rPr>
        <w:t>понуђача.</w:t>
      </w:r>
    </w:p>
    <w:p w:rsidR="00765DB9" w:rsidRPr="00171CFA" w:rsidRDefault="00765DB9" w:rsidP="00765DB9">
      <w:pPr>
        <w:rPr>
          <w:rFonts w:cs="Arial"/>
          <w:lang w:val="sr-Cyrl-CS"/>
        </w:rPr>
      </w:pPr>
      <w:proofErr w:type="gramStart"/>
      <w:r w:rsidRPr="00171CFA">
        <w:rPr>
          <w:rFonts w:cs="Arial"/>
        </w:rPr>
        <w:t>Приликом подношења понуде овај образац копирати у потребном броју примерака.</w:t>
      </w:r>
      <w:proofErr w:type="gramEnd"/>
    </w:p>
    <w:p w:rsidR="00765DB9" w:rsidRPr="000230D6" w:rsidRDefault="00765DB9" w:rsidP="00765DB9">
      <w:pPr>
        <w:spacing w:before="0"/>
        <w:jc w:val="right"/>
        <w:outlineLvl w:val="1"/>
        <w:rPr>
          <w:rFonts w:cs="Arial"/>
          <w:b/>
        </w:rPr>
      </w:pPr>
      <w:r w:rsidRPr="000230D6">
        <w:rPr>
          <w:rFonts w:cs="Arial"/>
          <w:b/>
        </w:rPr>
        <w:br w:type="page"/>
      </w:r>
      <w:bookmarkStart w:id="270" w:name="_Toc442559934"/>
      <w:proofErr w:type="gramStart"/>
      <w:r w:rsidRPr="000230D6">
        <w:rPr>
          <w:rFonts w:cs="Arial"/>
          <w:b/>
        </w:rPr>
        <w:lastRenderedPageBreak/>
        <w:t xml:space="preserve">ОБРАЗАЦ </w:t>
      </w:r>
      <w:r w:rsidR="003D7E6E">
        <w:rPr>
          <w:rFonts w:cs="Arial"/>
          <w:b/>
        </w:rPr>
        <w:t>5</w:t>
      </w:r>
      <w:r w:rsidRPr="000230D6">
        <w:rPr>
          <w:rFonts w:cs="Arial"/>
          <w:b/>
        </w:rPr>
        <w:t>А.</w:t>
      </w:r>
      <w:bookmarkEnd w:id="270"/>
      <w:proofErr w:type="gramEnd"/>
    </w:p>
    <w:p w:rsidR="00765DB9" w:rsidRPr="000230D6" w:rsidRDefault="00765DB9" w:rsidP="00765DB9">
      <w:pPr>
        <w:rPr>
          <w:rFonts w:cs="Arial"/>
        </w:rPr>
      </w:pPr>
    </w:p>
    <w:p w:rsidR="00765DB9" w:rsidRPr="000230D6" w:rsidRDefault="00765DB9" w:rsidP="00765DB9">
      <w:pPr>
        <w:jc w:val="center"/>
        <w:rPr>
          <w:rFonts w:cs="Arial"/>
          <w:b/>
          <w:lang w:val="ru-RU"/>
        </w:rPr>
      </w:pPr>
      <w:bookmarkStart w:id="271" w:name="_Toc442559935"/>
      <w:r w:rsidRPr="000230D6">
        <w:rPr>
          <w:rFonts w:cs="Arial"/>
          <w:b/>
          <w:lang w:val="ru-RU"/>
        </w:rPr>
        <w:t>И З Ј А В А</w:t>
      </w:r>
      <w:bookmarkEnd w:id="271"/>
    </w:p>
    <w:p w:rsidR="00765DB9" w:rsidRPr="000230D6" w:rsidRDefault="00765DB9" w:rsidP="00765DB9">
      <w:pPr>
        <w:jc w:val="center"/>
        <w:rPr>
          <w:rFonts w:cs="Arial"/>
          <w:b/>
          <w:lang w:val="ru-RU"/>
        </w:rPr>
      </w:pPr>
      <w:bookmarkStart w:id="272" w:name="_Toc442559936"/>
      <w:r w:rsidRPr="000230D6">
        <w:rPr>
          <w:rFonts w:cs="Arial"/>
          <w:b/>
          <w:lang w:val="ru-RU"/>
        </w:rPr>
        <w:t>КОЈОМ ПОДИЗВОЂАЧ ПОТВРЂУЈЕ ДА ИСПУЊАВА УСЛОВЕ ЗА УЧЕШЋЕ У ПОСТУПКУ ЈАВНЕ НАБАВКЕ</w:t>
      </w:r>
      <w:bookmarkEnd w:id="272"/>
    </w:p>
    <w:p w:rsidR="00765DB9" w:rsidRPr="000230D6" w:rsidRDefault="00765DB9" w:rsidP="00765DB9">
      <w:pPr>
        <w:rPr>
          <w:rFonts w:cs="Arial"/>
        </w:rPr>
      </w:pPr>
    </w:p>
    <w:p w:rsidR="00765DB9" w:rsidRPr="000230D6" w:rsidRDefault="00765DB9" w:rsidP="00765DB9">
      <w:pPr>
        <w:ind w:right="-360"/>
        <w:rPr>
          <w:rFonts w:cs="Arial"/>
          <w:noProof/>
        </w:rPr>
      </w:pPr>
      <w:proofErr w:type="gramStart"/>
      <w:r w:rsidRPr="000230D6">
        <w:rPr>
          <w:rFonts w:cs="Arial"/>
        </w:rPr>
        <w:t>На основу члана 77.</w:t>
      </w:r>
      <w:proofErr w:type="gramEnd"/>
      <w:r w:rsidRPr="000230D6">
        <w:rPr>
          <w:rFonts w:cs="Arial"/>
        </w:rPr>
        <w:t xml:space="preserve"> </w:t>
      </w:r>
      <w:proofErr w:type="gramStart"/>
      <w:r w:rsidRPr="000230D6">
        <w:rPr>
          <w:rFonts w:cs="Arial"/>
        </w:rPr>
        <w:t>став</w:t>
      </w:r>
      <w:proofErr w:type="gramEnd"/>
      <w:r w:rsidRPr="000230D6">
        <w:rPr>
          <w:rFonts w:cs="Arial"/>
        </w:rPr>
        <w:t xml:space="preserve"> 4. Закона о јавним набавкама („Службени гланик РС“, бр.124/12, 14/15 и 68/15) </w:t>
      </w:r>
      <w:r w:rsidRPr="000230D6">
        <w:rPr>
          <w:rFonts w:cs="Arial"/>
          <w:noProof/>
          <w:lang w:val="sr-Cyrl-CS"/>
        </w:rPr>
        <w:t xml:space="preserve">Подизвођач </w:t>
      </w:r>
      <w:r w:rsidRPr="000230D6">
        <w:rPr>
          <w:rFonts w:cs="Arial"/>
          <w:noProof/>
          <w:lang w:val="sr-Latn-CS"/>
        </w:rPr>
        <w:t>даје под пуном материјалном и кривичном одговорношћу</w:t>
      </w:r>
    </w:p>
    <w:p w:rsidR="00765DB9" w:rsidRPr="000230D6" w:rsidRDefault="00765DB9" w:rsidP="00765DB9">
      <w:pPr>
        <w:jc w:val="center"/>
        <w:rPr>
          <w:rFonts w:cs="Arial"/>
          <w:b/>
          <w:noProof/>
          <w:lang w:val="sr-Latn-CS"/>
        </w:rPr>
      </w:pPr>
      <w:r w:rsidRPr="000230D6">
        <w:rPr>
          <w:rFonts w:cs="Arial"/>
          <w:b/>
          <w:noProof/>
          <w:lang w:val="sr-Latn-CS"/>
        </w:rPr>
        <w:t>И З Ј А В У</w:t>
      </w:r>
    </w:p>
    <w:p w:rsidR="00765DB9" w:rsidRPr="000230D6" w:rsidRDefault="00765DB9" w:rsidP="00765DB9">
      <w:pPr>
        <w:ind w:left="6"/>
        <w:rPr>
          <w:rFonts w:cs="Arial"/>
          <w:noProof/>
        </w:rPr>
      </w:pPr>
      <w:r w:rsidRPr="000230D6">
        <w:rPr>
          <w:rFonts w:cs="Arial"/>
          <w:noProof/>
        </w:rPr>
        <w:t xml:space="preserve">којом потврђује </w:t>
      </w:r>
      <w:r w:rsidRPr="000230D6">
        <w:rPr>
          <w:rFonts w:cs="Arial"/>
          <w:noProof/>
          <w:lang w:val="sr-Latn-CS"/>
        </w:rPr>
        <w:t xml:space="preserve">да испуњава </w:t>
      </w:r>
      <w:r w:rsidRPr="000230D6">
        <w:rPr>
          <w:rFonts w:cs="Arial"/>
          <w:noProof/>
        </w:rPr>
        <w:t>обавезне услове</w:t>
      </w:r>
      <w:r w:rsidR="00171CFA" w:rsidRPr="000230D6">
        <w:rPr>
          <w:rFonts w:cs="Arial"/>
          <w:noProof/>
        </w:rPr>
        <w:t xml:space="preserve"> </w:t>
      </w:r>
      <w:r w:rsidRPr="000230D6">
        <w:rPr>
          <w:rFonts w:cs="Arial"/>
          <w:noProof/>
        </w:rPr>
        <w:t>садржане у</w:t>
      </w:r>
      <w:r w:rsidRPr="000230D6">
        <w:rPr>
          <w:rFonts w:cs="Arial"/>
          <w:noProof/>
          <w:lang w:val="sr-Latn-CS"/>
        </w:rPr>
        <w:t xml:space="preserve"> Конкурсно</w:t>
      </w:r>
      <w:r w:rsidRPr="000230D6">
        <w:rPr>
          <w:rFonts w:cs="Arial"/>
          <w:noProof/>
        </w:rPr>
        <w:t>ј</w:t>
      </w:r>
      <w:r w:rsidRPr="000230D6">
        <w:rPr>
          <w:rFonts w:cs="Arial"/>
          <w:noProof/>
          <w:lang w:val="sr-Latn-CS"/>
        </w:rPr>
        <w:t xml:space="preserve"> </w:t>
      </w:r>
      <w:r w:rsidRPr="002A2EAD">
        <w:rPr>
          <w:rFonts w:cs="Arial"/>
          <w:noProof/>
          <w:lang w:val="sr-Latn-CS"/>
        </w:rPr>
        <w:t>документациј</w:t>
      </w:r>
      <w:r w:rsidRPr="002A2EAD">
        <w:rPr>
          <w:rFonts w:cs="Arial"/>
          <w:noProof/>
        </w:rPr>
        <w:t>и</w:t>
      </w:r>
      <w:r w:rsidRPr="002A2EAD">
        <w:rPr>
          <w:rFonts w:cs="Arial"/>
          <w:noProof/>
          <w:lang w:val="sr-Latn-CS"/>
        </w:rPr>
        <w:t xml:space="preserve"> за јавну набавку </w:t>
      </w:r>
      <w:r w:rsidRPr="002A2EAD">
        <w:rPr>
          <w:rFonts w:cs="Arial"/>
          <w:noProof/>
        </w:rPr>
        <w:t>услуга</w:t>
      </w:r>
      <w:r w:rsidR="009E1C3E">
        <w:rPr>
          <w:rFonts w:cs="Arial"/>
          <w:noProof/>
          <w:lang w:val="sr-Cyrl-RS"/>
        </w:rPr>
        <w:t>:</w:t>
      </w:r>
      <w:r w:rsidR="005B1D92" w:rsidRPr="002A2EAD">
        <w:rPr>
          <w:rFonts w:cs="Arial"/>
          <w:szCs w:val="24"/>
        </w:rPr>
        <w:t xml:space="preserve"> </w:t>
      </w:r>
      <w:r w:rsidR="00935090">
        <w:rPr>
          <w:rFonts w:cs="Arial"/>
          <w:lang w:val="sr-Cyrl-RS"/>
        </w:rPr>
        <w:t xml:space="preserve">Репаратура радних кола ВДГ-а </w:t>
      </w:r>
      <w:r w:rsidR="00E9095E">
        <w:rPr>
          <w:rFonts w:cs="Arial"/>
          <w:lang w:val="sr-Cyrl-RS"/>
        </w:rPr>
        <w:t xml:space="preserve">на </w:t>
      </w:r>
      <w:r w:rsidR="00935090">
        <w:rPr>
          <w:rFonts w:cs="Arial"/>
          <w:lang w:val="sr-Cyrl-RS"/>
        </w:rPr>
        <w:t>ТЕНТ Б</w:t>
      </w:r>
      <w:r w:rsidR="00171CFA" w:rsidRPr="002A2EAD">
        <w:rPr>
          <w:rFonts w:cs="Arial"/>
          <w:noProof/>
          <w:lang w:val="sr-Latn-CS"/>
        </w:rPr>
        <w:t>,</w:t>
      </w:r>
      <w:r w:rsidR="00171CFA" w:rsidRPr="002A2EAD">
        <w:rPr>
          <w:rFonts w:cs="Arial"/>
          <w:noProof/>
        </w:rPr>
        <w:t xml:space="preserve"> ЈН бр. </w:t>
      </w:r>
      <w:r w:rsidR="005E4975">
        <w:rPr>
          <w:rFonts w:cs="Arial"/>
          <w:lang w:val="ru-RU"/>
        </w:rPr>
        <w:t>3000</w:t>
      </w:r>
      <w:r w:rsidR="00935090">
        <w:rPr>
          <w:rFonts w:cs="Arial"/>
          <w:lang w:val="ru-RU"/>
        </w:rPr>
        <w:t>/1702</w:t>
      </w:r>
      <w:r w:rsidR="009E1C3E">
        <w:rPr>
          <w:rFonts w:cs="Arial"/>
          <w:lang w:val="ru-RU"/>
        </w:rPr>
        <w:t>/2017</w:t>
      </w:r>
      <w:r w:rsidR="005B1D92" w:rsidRPr="002A2EAD">
        <w:rPr>
          <w:rFonts w:cs="Arial"/>
          <w:lang w:val="ru-RU"/>
        </w:rPr>
        <w:t xml:space="preserve"> (</w:t>
      </w:r>
      <w:r w:rsidR="00935090">
        <w:rPr>
          <w:rFonts w:cs="Arial"/>
          <w:lang w:val="sr-Cyrl-RS"/>
        </w:rPr>
        <w:t>1560</w:t>
      </w:r>
      <w:r w:rsidR="009E1C3E">
        <w:rPr>
          <w:rFonts w:cs="Arial"/>
          <w:lang w:val="ru-RU"/>
        </w:rPr>
        <w:t>/2017</w:t>
      </w:r>
      <w:r w:rsidR="00171CFA" w:rsidRPr="002A2EAD">
        <w:rPr>
          <w:rFonts w:cs="Arial"/>
          <w:lang w:val="ru-RU"/>
        </w:rPr>
        <w:t xml:space="preserve">) </w:t>
      </w:r>
      <w:r w:rsidRPr="002A2EAD">
        <w:rPr>
          <w:rFonts w:cs="Arial"/>
          <w:noProof/>
        </w:rPr>
        <w:t>по Позиву  објављеном на Порталу јавних набавки и</w:t>
      </w:r>
      <w:r w:rsidRPr="005B1D92">
        <w:rPr>
          <w:rFonts w:cs="Arial"/>
          <w:noProof/>
        </w:rPr>
        <w:t xml:space="preserve"> интернет страници Наручиоца дана </w:t>
      </w:r>
      <w:r w:rsidR="00171CFA" w:rsidRPr="005B1D92">
        <w:rPr>
          <w:rFonts w:cs="Arial"/>
          <w:noProof/>
        </w:rPr>
        <w:t>__.__.</w:t>
      </w:r>
      <w:r w:rsidR="009E1C3E">
        <w:rPr>
          <w:rFonts w:cs="Arial"/>
          <w:noProof/>
        </w:rPr>
        <w:t>201</w:t>
      </w:r>
      <w:r w:rsidR="009E1C3E">
        <w:rPr>
          <w:rFonts w:cs="Arial"/>
          <w:noProof/>
          <w:lang w:val="sr-Cyrl-RS"/>
        </w:rPr>
        <w:t>7</w:t>
      </w:r>
      <w:r w:rsidRPr="005B1D92">
        <w:rPr>
          <w:rFonts w:cs="Arial"/>
          <w:noProof/>
        </w:rPr>
        <w:t>.године.</w:t>
      </w:r>
    </w:p>
    <w:p w:rsidR="00765DB9" w:rsidRPr="000230D6" w:rsidRDefault="00765DB9" w:rsidP="00765DB9">
      <w:pPr>
        <w:ind w:left="6"/>
        <w:rPr>
          <w:rFonts w:cs="Arial"/>
          <w:noProof/>
        </w:rPr>
      </w:pPr>
      <w:r w:rsidRPr="000230D6">
        <w:rPr>
          <w:rFonts w:cs="Arial"/>
          <w:noProof/>
        </w:rPr>
        <w:tab/>
        <w:t>Обавезни услови:</w:t>
      </w:r>
    </w:p>
    <w:p w:rsidR="00765DB9" w:rsidRPr="000230D6" w:rsidRDefault="00765DB9" w:rsidP="00765DB9">
      <w:pPr>
        <w:ind w:firstLine="708"/>
        <w:rPr>
          <w:rFonts w:cs="Arial"/>
          <w:lang w:val="sr-Latn-CS" w:eastAsia="sr-Latn-CS"/>
        </w:rPr>
      </w:pPr>
      <w:r w:rsidRPr="000230D6">
        <w:rPr>
          <w:rFonts w:cs="Arial"/>
          <w:lang w:val="sr-Latn-CS" w:eastAsia="sr-Latn-CS"/>
        </w:rPr>
        <w:t>1) да је регистрован код надлежног органа, односно уписан у одговарајући регистар;</w:t>
      </w:r>
    </w:p>
    <w:p w:rsidR="00765DB9" w:rsidRPr="000230D6" w:rsidRDefault="00765DB9" w:rsidP="00765DB9">
      <w:pPr>
        <w:ind w:firstLine="708"/>
        <w:rPr>
          <w:rFonts w:cs="Arial"/>
          <w:lang w:val="sr-Latn-CS" w:eastAsia="sr-Latn-CS"/>
        </w:rPr>
      </w:pPr>
      <w:r w:rsidRPr="000230D6">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65DB9" w:rsidRPr="000230D6" w:rsidRDefault="00765DB9" w:rsidP="00765DB9">
      <w:pPr>
        <w:ind w:firstLine="708"/>
        <w:rPr>
          <w:rFonts w:cs="Arial"/>
          <w:lang w:val="sr-Latn-CS" w:eastAsia="sr-Latn-CS"/>
        </w:rPr>
      </w:pPr>
      <w:r w:rsidRPr="000230D6">
        <w:rPr>
          <w:rFonts w:cs="Arial"/>
          <w:lang w:eastAsia="sr-Latn-CS"/>
        </w:rPr>
        <w:t>3</w:t>
      </w:r>
      <w:r w:rsidRPr="000230D6">
        <w:rPr>
          <w:rFonts w:cs="Arial"/>
          <w:lang w:val="sr-Latn-CS" w:eastAsia="sr-Latn-CS"/>
        </w:rPr>
        <w:t xml:space="preserve">) </w:t>
      </w:r>
      <w:proofErr w:type="gramStart"/>
      <w:r w:rsidRPr="000230D6">
        <w:rPr>
          <w:rFonts w:cs="Arial"/>
          <w:lang w:val="sr-Latn-CS" w:eastAsia="sr-Latn-CS"/>
        </w:rPr>
        <w:t>да</w:t>
      </w:r>
      <w:proofErr w:type="gramEnd"/>
      <w:r w:rsidRPr="000230D6">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65DB9" w:rsidRPr="000230D6" w:rsidRDefault="00765DB9" w:rsidP="00765DB9">
      <w:pPr>
        <w:tabs>
          <w:tab w:val="left" w:pos="378"/>
        </w:tabs>
        <w:rPr>
          <w:rFonts w:cs="Arial"/>
          <w:noProof/>
          <w:lang w:val="ru-RU"/>
        </w:rPr>
      </w:pPr>
    </w:p>
    <w:p w:rsidR="00765DB9" w:rsidRPr="000230D6" w:rsidRDefault="00765DB9" w:rsidP="00765DB9">
      <w:pPr>
        <w:tabs>
          <w:tab w:val="left" w:pos="378"/>
        </w:tabs>
        <w:rPr>
          <w:rFonts w:eastAsia="Arial Unicode MS" w:cs="Arial"/>
        </w:rPr>
      </w:pPr>
      <w:r w:rsidRPr="000230D6">
        <w:rPr>
          <w:rFonts w:cs="Arial"/>
          <w:noProof/>
          <w:lang w:val="ru-RU"/>
        </w:rPr>
        <w:tab/>
      </w:r>
      <w:r w:rsidRPr="000230D6">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765DB9" w:rsidRPr="000230D6" w:rsidTr="00B16DF0">
        <w:trPr>
          <w:jc w:val="center"/>
        </w:trPr>
        <w:tc>
          <w:tcPr>
            <w:tcW w:w="3882" w:type="dxa"/>
          </w:tcPr>
          <w:p w:rsidR="00765DB9" w:rsidRPr="000230D6" w:rsidRDefault="00765DB9" w:rsidP="00765DB9">
            <w:pPr>
              <w:spacing w:before="0"/>
              <w:jc w:val="center"/>
              <w:rPr>
                <w:rFonts w:cs="Arial"/>
              </w:rPr>
            </w:pPr>
            <w:r w:rsidRPr="000230D6">
              <w:rPr>
                <w:rFonts w:cs="Arial"/>
              </w:rPr>
              <w:t>Датум:</w:t>
            </w:r>
          </w:p>
        </w:tc>
        <w:tc>
          <w:tcPr>
            <w:tcW w:w="2127" w:type="dxa"/>
          </w:tcPr>
          <w:p w:rsidR="00765DB9" w:rsidRPr="000230D6" w:rsidRDefault="00765DB9" w:rsidP="00765DB9">
            <w:pPr>
              <w:spacing w:before="0"/>
              <w:jc w:val="center"/>
              <w:rPr>
                <w:rFonts w:cs="Arial"/>
                <w:lang w:val="ru-RU"/>
              </w:rPr>
            </w:pPr>
          </w:p>
        </w:tc>
        <w:tc>
          <w:tcPr>
            <w:tcW w:w="4022" w:type="dxa"/>
          </w:tcPr>
          <w:p w:rsidR="00765DB9" w:rsidRPr="000230D6" w:rsidRDefault="00765DB9" w:rsidP="00765DB9">
            <w:pPr>
              <w:spacing w:before="0"/>
              <w:jc w:val="center"/>
              <w:rPr>
                <w:rFonts w:cs="Arial"/>
                <w:lang w:val="sr-Cyrl-CS"/>
              </w:rPr>
            </w:pPr>
            <w:r w:rsidRPr="000230D6">
              <w:rPr>
                <w:rFonts w:cs="Arial"/>
                <w:lang w:val="sr-Cyrl-CS"/>
              </w:rPr>
              <w:t>П</w:t>
            </w:r>
            <w:r w:rsidRPr="000230D6">
              <w:rPr>
                <w:rFonts w:cs="Arial"/>
              </w:rPr>
              <w:t>о</w:t>
            </w:r>
            <w:r w:rsidRPr="000230D6">
              <w:rPr>
                <w:rFonts w:cs="Arial"/>
                <w:lang w:val="sr-Cyrl-CS"/>
              </w:rPr>
              <w:t>дизвођач</w:t>
            </w:r>
          </w:p>
        </w:tc>
      </w:tr>
      <w:tr w:rsidR="00765DB9" w:rsidRPr="000230D6" w:rsidTr="00B16DF0">
        <w:trPr>
          <w:jc w:val="center"/>
        </w:trPr>
        <w:tc>
          <w:tcPr>
            <w:tcW w:w="3882" w:type="dxa"/>
          </w:tcPr>
          <w:p w:rsidR="00765DB9" w:rsidRPr="000230D6" w:rsidRDefault="00765DB9" w:rsidP="00765DB9">
            <w:pPr>
              <w:spacing w:before="0"/>
              <w:jc w:val="center"/>
              <w:rPr>
                <w:rFonts w:cs="Arial"/>
              </w:rPr>
            </w:pPr>
          </w:p>
        </w:tc>
        <w:tc>
          <w:tcPr>
            <w:tcW w:w="2127" w:type="dxa"/>
          </w:tcPr>
          <w:p w:rsidR="00765DB9" w:rsidRPr="000230D6" w:rsidRDefault="00765DB9" w:rsidP="00765DB9">
            <w:pPr>
              <w:spacing w:before="0"/>
              <w:jc w:val="center"/>
              <w:rPr>
                <w:rFonts w:cs="Arial"/>
              </w:rPr>
            </w:pPr>
            <w:r w:rsidRPr="000230D6">
              <w:rPr>
                <w:rFonts w:cs="Arial"/>
              </w:rPr>
              <w:t>М.П.</w:t>
            </w:r>
          </w:p>
        </w:tc>
        <w:tc>
          <w:tcPr>
            <w:tcW w:w="4022" w:type="dxa"/>
          </w:tcPr>
          <w:p w:rsidR="00765DB9" w:rsidRPr="000230D6" w:rsidRDefault="00765DB9" w:rsidP="00765DB9">
            <w:pPr>
              <w:spacing w:before="0"/>
              <w:jc w:val="center"/>
              <w:rPr>
                <w:rFonts w:cs="Arial"/>
                <w:lang w:val="ru-RU"/>
              </w:rPr>
            </w:pPr>
          </w:p>
        </w:tc>
      </w:tr>
      <w:tr w:rsidR="00765DB9" w:rsidRPr="000230D6" w:rsidTr="00B16DF0">
        <w:trPr>
          <w:jc w:val="center"/>
        </w:trPr>
        <w:tc>
          <w:tcPr>
            <w:tcW w:w="3882" w:type="dxa"/>
            <w:tcBorders>
              <w:bottom w:val="single" w:sz="4" w:space="0" w:color="auto"/>
            </w:tcBorders>
          </w:tcPr>
          <w:p w:rsidR="00765DB9" w:rsidRPr="000230D6" w:rsidRDefault="00765DB9" w:rsidP="00765DB9">
            <w:pPr>
              <w:spacing w:before="0"/>
              <w:jc w:val="center"/>
              <w:rPr>
                <w:rFonts w:cs="Arial"/>
              </w:rPr>
            </w:pPr>
          </w:p>
        </w:tc>
        <w:tc>
          <w:tcPr>
            <w:tcW w:w="2127" w:type="dxa"/>
          </w:tcPr>
          <w:p w:rsidR="00765DB9" w:rsidRPr="000230D6" w:rsidRDefault="00765DB9" w:rsidP="00765DB9">
            <w:pPr>
              <w:spacing w:before="0"/>
              <w:jc w:val="center"/>
              <w:rPr>
                <w:rFonts w:cs="Arial"/>
                <w:lang w:val="ru-RU"/>
              </w:rPr>
            </w:pPr>
          </w:p>
        </w:tc>
        <w:tc>
          <w:tcPr>
            <w:tcW w:w="4022" w:type="dxa"/>
            <w:tcBorders>
              <w:bottom w:val="single" w:sz="4" w:space="0" w:color="auto"/>
            </w:tcBorders>
          </w:tcPr>
          <w:p w:rsidR="00765DB9" w:rsidRPr="000230D6" w:rsidRDefault="00765DB9" w:rsidP="00765DB9">
            <w:pPr>
              <w:spacing w:before="0"/>
              <w:jc w:val="center"/>
              <w:rPr>
                <w:rFonts w:cs="Arial"/>
                <w:lang w:val="ru-RU"/>
              </w:rPr>
            </w:pPr>
          </w:p>
        </w:tc>
      </w:tr>
    </w:tbl>
    <w:p w:rsidR="00765DB9" w:rsidRPr="000230D6" w:rsidRDefault="00765DB9" w:rsidP="00765DB9">
      <w:pPr>
        <w:tabs>
          <w:tab w:val="left" w:pos="378"/>
        </w:tabs>
        <w:rPr>
          <w:rFonts w:eastAsia="Arial Unicode MS" w:cs="Arial"/>
        </w:rPr>
      </w:pPr>
    </w:p>
    <w:p w:rsidR="00765DB9" w:rsidRPr="000230D6" w:rsidRDefault="00765DB9" w:rsidP="00765DB9">
      <w:pPr>
        <w:rPr>
          <w:rFonts w:cs="Arial"/>
        </w:rPr>
      </w:pPr>
      <w:r w:rsidRPr="000230D6">
        <w:rPr>
          <w:rFonts w:eastAsia="Calibri" w:cs="Arial"/>
          <w:b/>
          <w:lang w:val="sr-Cyrl-CS"/>
        </w:rPr>
        <w:t>Напомена:</w:t>
      </w:r>
      <w:r w:rsidRPr="000230D6">
        <w:rPr>
          <w:rFonts w:eastAsia="Calibri" w:cs="Arial"/>
        </w:rPr>
        <w:t xml:space="preserve">У случају да понуђач подноси понуду са подизвођачем, Изјава </w:t>
      </w:r>
      <w:r w:rsidRPr="000230D6">
        <w:rPr>
          <w:rFonts w:eastAsia="Calibri" w:cs="Arial"/>
          <w:lang w:val="sr-Cyrl-CS"/>
        </w:rPr>
        <w:t xml:space="preserve">се доставља за сваког подизвођача. Изјава </w:t>
      </w:r>
      <w:r w:rsidRPr="000230D6">
        <w:rPr>
          <w:rFonts w:eastAsia="Calibri" w:cs="Arial"/>
        </w:rPr>
        <w:t xml:space="preserve">мора бити </w:t>
      </w:r>
      <w:r w:rsidRPr="000230D6">
        <w:rPr>
          <w:rFonts w:eastAsia="Calibri" w:cs="Arial"/>
          <w:lang w:val="sr-Cyrl-CS"/>
        </w:rPr>
        <w:t>попуњена,</w:t>
      </w:r>
      <w:r w:rsidRPr="000230D6">
        <w:rPr>
          <w:rFonts w:eastAsia="Calibri" w:cs="Arial"/>
        </w:rPr>
        <w:t xml:space="preserve"> потписана</w:t>
      </w:r>
      <w:r w:rsidRPr="000230D6">
        <w:rPr>
          <w:rFonts w:eastAsia="Calibri" w:cs="Arial"/>
          <w:lang w:val="sr-Cyrl-CS"/>
        </w:rPr>
        <w:t xml:space="preserve"> и оверена</w:t>
      </w:r>
      <w:r w:rsidRPr="000230D6">
        <w:rPr>
          <w:rFonts w:eastAsia="Calibri" w:cs="Arial"/>
        </w:rPr>
        <w:t xml:space="preserve"> од стране овлашћеног лица за заступање подизвођача</w:t>
      </w:r>
      <w:r w:rsidRPr="000230D6">
        <w:rPr>
          <w:rFonts w:eastAsia="Calibri" w:cs="Arial"/>
          <w:lang w:val="sr-Cyrl-CS"/>
        </w:rPr>
        <w:t xml:space="preserve"> и оверена печатом.</w:t>
      </w:r>
    </w:p>
    <w:p w:rsidR="00765DB9" w:rsidRPr="000230D6" w:rsidRDefault="00765DB9" w:rsidP="00765DB9">
      <w:pPr>
        <w:rPr>
          <w:rFonts w:cs="Arial"/>
          <w:lang w:val="sr-Cyrl-CS"/>
        </w:rPr>
      </w:pPr>
      <w:proofErr w:type="gramStart"/>
      <w:r w:rsidRPr="000230D6">
        <w:rPr>
          <w:rFonts w:cs="Arial"/>
        </w:rPr>
        <w:t>Приликом подношења понуде овај образац копирати у потребном броју примерака.</w:t>
      </w:r>
      <w:proofErr w:type="gramEnd"/>
    </w:p>
    <w:p w:rsidR="00765DB9" w:rsidRPr="000230D6" w:rsidRDefault="00765DB9" w:rsidP="00765DB9">
      <w:pPr>
        <w:rPr>
          <w:rFonts w:cs="Arial"/>
        </w:rPr>
      </w:pPr>
    </w:p>
    <w:p w:rsidR="00B629D1" w:rsidRPr="00033CEB" w:rsidRDefault="008C4CA7" w:rsidP="00B629D1">
      <w:pPr>
        <w:pStyle w:val="KDObrazac"/>
        <w:rPr>
          <w:lang w:val="sr-Cyrl-RS"/>
        </w:rPr>
      </w:pPr>
      <w:r>
        <w:br w:type="page"/>
      </w:r>
      <w:bookmarkStart w:id="273" w:name="_Toc442559940"/>
      <w:r w:rsidR="00B629D1" w:rsidRPr="00B629D1">
        <w:lastRenderedPageBreak/>
        <w:t xml:space="preserve">ОБРАЗАЦ </w:t>
      </w:r>
      <w:bookmarkEnd w:id="273"/>
      <w:r w:rsidR="00B629D1" w:rsidRPr="00B629D1">
        <w:rPr>
          <w:lang w:val="sr-Cyrl-RS"/>
        </w:rPr>
        <w:t>6</w:t>
      </w:r>
    </w:p>
    <w:p w:rsidR="00B629D1" w:rsidRPr="00C972A8" w:rsidRDefault="00B629D1" w:rsidP="00B629D1">
      <w:pPr>
        <w:spacing w:before="0"/>
        <w:rPr>
          <w:rFonts w:cs="Arial"/>
          <w:b/>
          <w:color w:val="00B0F0"/>
          <w:lang w:val="sr-Cyrl-RS"/>
        </w:rPr>
      </w:pPr>
    </w:p>
    <w:p w:rsidR="00B629D1" w:rsidRPr="00C972A8" w:rsidRDefault="00B629D1" w:rsidP="00B629D1">
      <w:pPr>
        <w:spacing w:before="0"/>
        <w:jc w:val="center"/>
        <w:rPr>
          <w:rFonts w:cs="Arial"/>
          <w:b/>
          <w:lang w:val="sr-Cyrl-RS"/>
        </w:rPr>
      </w:pPr>
      <w:r w:rsidRPr="00033CEB">
        <w:rPr>
          <w:rFonts w:cs="Arial"/>
          <w:b/>
        </w:rPr>
        <w:t>СПИС</w:t>
      </w:r>
      <w:r w:rsidR="00075267">
        <w:rPr>
          <w:rFonts w:cs="Arial"/>
          <w:b/>
        </w:rPr>
        <w:t>АК И</w:t>
      </w:r>
      <w:r w:rsidR="00075267">
        <w:rPr>
          <w:rFonts w:cs="Arial"/>
          <w:b/>
          <w:lang w:val="sr-Cyrl-RS"/>
        </w:rPr>
        <w:t>ЗВРШЕНИХ УСЛУГА</w:t>
      </w:r>
      <w:r w:rsidRPr="00033CEB">
        <w:rPr>
          <w:rFonts w:cs="Arial"/>
          <w:b/>
        </w:rPr>
        <w:t>– СТРУЧНЕ РЕФЕРЕНЦЕ</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B629D1" w:rsidRPr="00033CEB" w:rsidTr="00133C25">
        <w:tc>
          <w:tcPr>
            <w:tcW w:w="213" w:type="pct"/>
            <w:shd w:val="clear" w:color="auto" w:fill="auto"/>
          </w:tcPr>
          <w:p w:rsidR="00B629D1" w:rsidRPr="00033CEB" w:rsidRDefault="00B629D1" w:rsidP="00133C25">
            <w:pPr>
              <w:spacing w:before="0"/>
              <w:jc w:val="center"/>
              <w:rPr>
                <w:rFonts w:eastAsia="Calibri" w:cs="Arial"/>
                <w:b/>
                <w:bCs/>
                <w:iCs/>
              </w:rPr>
            </w:pPr>
          </w:p>
        </w:tc>
        <w:tc>
          <w:tcPr>
            <w:tcW w:w="951" w:type="pct"/>
            <w:shd w:val="clear" w:color="auto" w:fill="auto"/>
          </w:tcPr>
          <w:p w:rsidR="00B629D1" w:rsidRPr="00033CEB" w:rsidRDefault="00B629D1" w:rsidP="00133C25">
            <w:pPr>
              <w:spacing w:before="0"/>
              <w:jc w:val="center"/>
              <w:rPr>
                <w:rFonts w:eastAsia="Calibri" w:cs="Arial"/>
                <w:bCs/>
                <w:iCs/>
              </w:rPr>
            </w:pPr>
          </w:p>
          <w:p w:rsidR="00B629D1" w:rsidRPr="00033CEB" w:rsidRDefault="00B629D1" w:rsidP="00133C25">
            <w:pPr>
              <w:spacing w:before="0"/>
              <w:jc w:val="center"/>
              <w:rPr>
                <w:rFonts w:eastAsia="Calibri" w:cs="Arial"/>
                <w:bCs/>
                <w:iCs/>
              </w:rPr>
            </w:pPr>
            <w:r w:rsidRPr="00033CEB">
              <w:rPr>
                <w:rFonts w:eastAsia="Calibri" w:cs="Arial"/>
                <w:bCs/>
                <w:iCs/>
              </w:rPr>
              <w:t>Референтни наручилац односно купац</w:t>
            </w:r>
          </w:p>
        </w:tc>
        <w:tc>
          <w:tcPr>
            <w:tcW w:w="908" w:type="pct"/>
            <w:shd w:val="clear" w:color="auto" w:fill="auto"/>
          </w:tcPr>
          <w:p w:rsidR="00B629D1" w:rsidRPr="00033CEB" w:rsidRDefault="00B629D1" w:rsidP="00133C25">
            <w:pPr>
              <w:spacing w:before="0"/>
              <w:jc w:val="center"/>
              <w:rPr>
                <w:rFonts w:eastAsia="Calibri" w:cs="Arial"/>
                <w:bCs/>
                <w:iCs/>
              </w:rPr>
            </w:pPr>
          </w:p>
          <w:p w:rsidR="00B629D1" w:rsidRPr="00033CEB" w:rsidRDefault="00B629D1" w:rsidP="00133C25">
            <w:pPr>
              <w:spacing w:before="0"/>
              <w:jc w:val="center"/>
              <w:rPr>
                <w:rFonts w:eastAsia="Calibri" w:cs="Arial"/>
                <w:b/>
                <w:bCs/>
                <w:iCs/>
              </w:rPr>
            </w:pPr>
            <w:r w:rsidRPr="00033CEB">
              <w:rPr>
                <w:rFonts w:eastAsia="Calibri" w:cs="Arial"/>
                <w:bCs/>
                <w:iCs/>
                <w:lang w:val="ru-RU"/>
              </w:rPr>
              <w:t>Лице за контакт</w:t>
            </w:r>
            <w:r w:rsidRPr="00033CEB">
              <w:rPr>
                <w:rFonts w:eastAsia="Calibri" w:cs="Arial"/>
                <w:bCs/>
                <w:iCs/>
              </w:rPr>
              <w:t xml:space="preserve"> и број телефона</w:t>
            </w:r>
          </w:p>
        </w:tc>
        <w:tc>
          <w:tcPr>
            <w:tcW w:w="923" w:type="pct"/>
            <w:shd w:val="clear" w:color="auto" w:fill="auto"/>
          </w:tcPr>
          <w:p w:rsidR="00B629D1" w:rsidRPr="00033CEB" w:rsidRDefault="00B629D1" w:rsidP="00133C25">
            <w:pPr>
              <w:spacing w:before="0"/>
              <w:jc w:val="center"/>
              <w:rPr>
                <w:rFonts w:eastAsia="Calibri" w:cs="Arial"/>
                <w:bCs/>
                <w:iCs/>
              </w:rPr>
            </w:pPr>
          </w:p>
          <w:p w:rsidR="00B629D1" w:rsidRPr="00033CEB" w:rsidRDefault="00B629D1" w:rsidP="00133C25">
            <w:pPr>
              <w:spacing w:before="0"/>
              <w:jc w:val="center"/>
              <w:rPr>
                <w:rFonts w:eastAsia="Calibri" w:cs="Arial"/>
                <w:b/>
                <w:bCs/>
                <w:iCs/>
              </w:rPr>
            </w:pPr>
            <w:r w:rsidRPr="00033CEB">
              <w:rPr>
                <w:rFonts w:eastAsia="Calibri" w:cs="Arial"/>
                <w:bCs/>
                <w:iCs/>
              </w:rPr>
              <w:t>Број и датум закључења уговора</w:t>
            </w:r>
          </w:p>
        </w:tc>
        <w:tc>
          <w:tcPr>
            <w:tcW w:w="859" w:type="pct"/>
            <w:shd w:val="clear" w:color="auto" w:fill="auto"/>
            <w:vAlign w:val="center"/>
          </w:tcPr>
          <w:p w:rsidR="00B629D1" w:rsidRPr="00033CEB" w:rsidRDefault="00B629D1" w:rsidP="00133C25">
            <w:pPr>
              <w:spacing w:before="0"/>
              <w:jc w:val="center"/>
              <w:rPr>
                <w:rFonts w:eastAsia="Calibri" w:cs="Arial"/>
                <w:bCs/>
                <w:iCs/>
                <w:lang w:val="sr-Cyrl-CS"/>
              </w:rPr>
            </w:pPr>
          </w:p>
          <w:p w:rsidR="00B629D1" w:rsidRPr="00033CEB" w:rsidRDefault="00B629D1" w:rsidP="00133C25">
            <w:pPr>
              <w:spacing w:before="0"/>
              <w:jc w:val="center"/>
              <w:rPr>
                <w:rFonts w:eastAsia="Calibri" w:cs="Arial"/>
                <w:bCs/>
                <w:iCs/>
              </w:rPr>
            </w:pPr>
            <w:r w:rsidRPr="00033CEB">
              <w:rPr>
                <w:rFonts w:eastAsia="Calibri" w:cs="Arial"/>
                <w:bCs/>
                <w:iCs/>
                <w:lang w:val="sr-Cyrl-CS"/>
              </w:rPr>
              <w:t xml:space="preserve">Датум </w:t>
            </w:r>
            <w:r w:rsidRPr="00033CEB">
              <w:rPr>
                <w:rFonts w:eastAsia="Calibri" w:cs="Arial"/>
                <w:bCs/>
                <w:iCs/>
              </w:rPr>
              <w:t>реализације уговора</w:t>
            </w:r>
          </w:p>
          <w:p w:rsidR="00B629D1" w:rsidRPr="00033CEB" w:rsidRDefault="00B629D1" w:rsidP="00133C25">
            <w:pPr>
              <w:spacing w:before="0"/>
              <w:jc w:val="center"/>
              <w:rPr>
                <w:rFonts w:eastAsia="Calibri" w:cs="Arial"/>
                <w:b/>
                <w:bCs/>
                <w:iCs/>
              </w:rPr>
            </w:pPr>
          </w:p>
        </w:tc>
        <w:tc>
          <w:tcPr>
            <w:tcW w:w="1145" w:type="pct"/>
          </w:tcPr>
          <w:p w:rsidR="00B629D1" w:rsidRPr="00033CEB" w:rsidRDefault="00B629D1" w:rsidP="00133C25">
            <w:pPr>
              <w:spacing w:before="0"/>
              <w:jc w:val="center"/>
              <w:rPr>
                <w:rFonts w:eastAsia="Calibri" w:cs="Arial"/>
                <w:bCs/>
                <w:iCs/>
              </w:rPr>
            </w:pPr>
          </w:p>
          <w:p w:rsidR="00B629D1" w:rsidRPr="00033CEB" w:rsidRDefault="00B629D1" w:rsidP="00133C25">
            <w:pPr>
              <w:spacing w:before="0"/>
              <w:jc w:val="center"/>
              <w:rPr>
                <w:rFonts w:eastAsia="Calibri" w:cs="Arial"/>
                <w:bCs/>
                <w:iCs/>
              </w:rPr>
            </w:pPr>
            <w:r>
              <w:rPr>
                <w:rFonts w:eastAsia="Calibri" w:cs="Arial"/>
                <w:bCs/>
                <w:iCs/>
              </w:rPr>
              <w:t>Вредност и</w:t>
            </w:r>
            <w:r>
              <w:rPr>
                <w:rFonts w:eastAsia="Calibri" w:cs="Arial"/>
                <w:bCs/>
                <w:iCs/>
                <w:lang w:val="sr-Cyrl-RS"/>
              </w:rPr>
              <w:t>звршених услуга</w:t>
            </w:r>
            <w:r w:rsidRPr="00033CEB">
              <w:rPr>
                <w:rFonts w:eastAsia="Calibri" w:cs="Arial"/>
                <w:bCs/>
                <w:iCs/>
              </w:rPr>
              <w:t xml:space="preserve"> без ПДВ</w:t>
            </w:r>
          </w:p>
          <w:p w:rsidR="00B629D1" w:rsidRPr="00B629D1" w:rsidRDefault="00B629D1" w:rsidP="00133C25">
            <w:pPr>
              <w:spacing w:before="0"/>
              <w:jc w:val="center"/>
              <w:rPr>
                <w:rFonts w:eastAsia="Calibri" w:cs="Arial"/>
                <w:bCs/>
                <w:iCs/>
                <w:lang w:val="sr-Cyrl-RS"/>
              </w:rPr>
            </w:pPr>
            <w:r w:rsidRPr="00033CEB">
              <w:rPr>
                <w:rFonts w:eastAsia="Calibri" w:cs="Arial"/>
                <w:bCs/>
                <w:iCs/>
              </w:rPr>
              <w:t>Дин</w:t>
            </w:r>
          </w:p>
        </w:tc>
      </w:tr>
      <w:tr w:rsidR="00B629D1" w:rsidRPr="00033CEB" w:rsidTr="00133C25">
        <w:tc>
          <w:tcPr>
            <w:tcW w:w="213" w:type="pct"/>
            <w:shd w:val="clear" w:color="auto" w:fill="auto"/>
          </w:tcPr>
          <w:p w:rsidR="00B629D1" w:rsidRPr="00033CEB" w:rsidRDefault="00B629D1" w:rsidP="00133C25">
            <w:pPr>
              <w:spacing w:before="0"/>
              <w:jc w:val="center"/>
              <w:rPr>
                <w:rFonts w:eastAsia="Calibri" w:cs="Arial"/>
                <w:bCs/>
                <w:iCs/>
              </w:rPr>
            </w:pPr>
          </w:p>
          <w:p w:rsidR="00B629D1" w:rsidRPr="00033CEB" w:rsidRDefault="00B629D1" w:rsidP="00133C25">
            <w:pPr>
              <w:spacing w:before="0"/>
              <w:jc w:val="center"/>
              <w:rPr>
                <w:rFonts w:eastAsia="Calibri" w:cs="Arial"/>
                <w:bCs/>
                <w:iCs/>
              </w:rPr>
            </w:pPr>
            <w:r w:rsidRPr="00033CEB">
              <w:rPr>
                <w:rFonts w:eastAsia="Calibri" w:cs="Arial"/>
                <w:bCs/>
                <w:iCs/>
              </w:rPr>
              <w:t>1.</w:t>
            </w:r>
          </w:p>
        </w:tc>
        <w:tc>
          <w:tcPr>
            <w:tcW w:w="951" w:type="pct"/>
            <w:shd w:val="clear" w:color="auto" w:fill="auto"/>
          </w:tcPr>
          <w:p w:rsidR="00B629D1" w:rsidRPr="00033CEB" w:rsidRDefault="00B629D1" w:rsidP="00133C25">
            <w:pPr>
              <w:spacing w:before="0"/>
              <w:jc w:val="center"/>
              <w:rPr>
                <w:rFonts w:eastAsia="Calibri" w:cs="Arial"/>
                <w:b/>
                <w:bCs/>
                <w:iCs/>
              </w:rPr>
            </w:pPr>
          </w:p>
          <w:p w:rsidR="00B629D1" w:rsidRPr="00033CEB" w:rsidRDefault="00B629D1" w:rsidP="00133C25">
            <w:pPr>
              <w:spacing w:before="0"/>
              <w:jc w:val="center"/>
              <w:rPr>
                <w:rFonts w:eastAsia="Calibri" w:cs="Arial"/>
                <w:b/>
                <w:bCs/>
                <w:iCs/>
              </w:rPr>
            </w:pPr>
          </w:p>
          <w:p w:rsidR="00B629D1" w:rsidRPr="00033CEB" w:rsidRDefault="00B629D1" w:rsidP="00133C25">
            <w:pPr>
              <w:spacing w:before="0"/>
              <w:jc w:val="center"/>
              <w:rPr>
                <w:rFonts w:eastAsia="Calibri" w:cs="Arial"/>
                <w:b/>
                <w:bCs/>
                <w:iCs/>
              </w:rPr>
            </w:pPr>
          </w:p>
        </w:tc>
        <w:tc>
          <w:tcPr>
            <w:tcW w:w="908" w:type="pct"/>
            <w:shd w:val="clear" w:color="auto" w:fill="auto"/>
          </w:tcPr>
          <w:p w:rsidR="00B629D1" w:rsidRPr="00033CEB" w:rsidRDefault="00B629D1" w:rsidP="00133C25">
            <w:pPr>
              <w:spacing w:before="0"/>
              <w:jc w:val="center"/>
              <w:rPr>
                <w:rFonts w:eastAsia="Calibri" w:cs="Arial"/>
                <w:b/>
                <w:bCs/>
                <w:iCs/>
              </w:rPr>
            </w:pPr>
          </w:p>
        </w:tc>
        <w:tc>
          <w:tcPr>
            <w:tcW w:w="923" w:type="pct"/>
            <w:shd w:val="clear" w:color="auto" w:fill="auto"/>
          </w:tcPr>
          <w:p w:rsidR="00B629D1" w:rsidRPr="00033CEB" w:rsidRDefault="00B629D1" w:rsidP="00133C25">
            <w:pPr>
              <w:spacing w:before="0"/>
              <w:jc w:val="center"/>
              <w:rPr>
                <w:rFonts w:eastAsia="Calibri" w:cs="Arial"/>
                <w:b/>
                <w:bCs/>
                <w:iCs/>
              </w:rPr>
            </w:pPr>
          </w:p>
        </w:tc>
        <w:tc>
          <w:tcPr>
            <w:tcW w:w="859" w:type="pct"/>
            <w:shd w:val="clear" w:color="auto" w:fill="auto"/>
          </w:tcPr>
          <w:p w:rsidR="00B629D1" w:rsidRPr="00033CEB" w:rsidRDefault="00B629D1" w:rsidP="00133C25">
            <w:pPr>
              <w:spacing w:before="0"/>
              <w:jc w:val="center"/>
              <w:rPr>
                <w:rFonts w:eastAsia="Calibri" w:cs="Arial"/>
                <w:b/>
                <w:bCs/>
                <w:iCs/>
              </w:rPr>
            </w:pPr>
          </w:p>
        </w:tc>
        <w:tc>
          <w:tcPr>
            <w:tcW w:w="1145" w:type="pct"/>
          </w:tcPr>
          <w:p w:rsidR="00B629D1" w:rsidRPr="00033CEB" w:rsidRDefault="00B629D1" w:rsidP="00133C25">
            <w:pPr>
              <w:spacing w:before="0"/>
              <w:jc w:val="center"/>
              <w:rPr>
                <w:rFonts w:eastAsia="Calibri" w:cs="Arial"/>
                <w:b/>
                <w:bCs/>
                <w:iCs/>
              </w:rPr>
            </w:pPr>
          </w:p>
        </w:tc>
      </w:tr>
      <w:tr w:rsidR="00B629D1" w:rsidRPr="00033CEB" w:rsidTr="00133C25">
        <w:tc>
          <w:tcPr>
            <w:tcW w:w="213" w:type="pct"/>
            <w:shd w:val="clear" w:color="auto" w:fill="auto"/>
          </w:tcPr>
          <w:p w:rsidR="00B629D1" w:rsidRPr="00033CEB" w:rsidRDefault="00B629D1" w:rsidP="00133C25">
            <w:pPr>
              <w:spacing w:before="0"/>
              <w:jc w:val="center"/>
              <w:rPr>
                <w:rFonts w:eastAsia="Calibri" w:cs="Arial"/>
                <w:bCs/>
                <w:iCs/>
              </w:rPr>
            </w:pPr>
          </w:p>
          <w:p w:rsidR="00B629D1" w:rsidRPr="00033CEB" w:rsidRDefault="00B629D1" w:rsidP="00133C25">
            <w:pPr>
              <w:spacing w:before="0"/>
              <w:jc w:val="center"/>
              <w:rPr>
                <w:rFonts w:eastAsia="Calibri" w:cs="Arial"/>
                <w:bCs/>
                <w:iCs/>
              </w:rPr>
            </w:pPr>
            <w:r w:rsidRPr="00033CEB">
              <w:rPr>
                <w:rFonts w:eastAsia="Calibri" w:cs="Arial"/>
                <w:bCs/>
                <w:iCs/>
              </w:rPr>
              <w:t>2.</w:t>
            </w:r>
          </w:p>
        </w:tc>
        <w:tc>
          <w:tcPr>
            <w:tcW w:w="951" w:type="pct"/>
            <w:shd w:val="clear" w:color="auto" w:fill="auto"/>
          </w:tcPr>
          <w:p w:rsidR="00B629D1" w:rsidRPr="00033CEB" w:rsidRDefault="00B629D1" w:rsidP="00133C25">
            <w:pPr>
              <w:spacing w:before="0"/>
              <w:jc w:val="center"/>
              <w:rPr>
                <w:rFonts w:eastAsia="Calibri" w:cs="Arial"/>
                <w:b/>
                <w:bCs/>
                <w:iCs/>
              </w:rPr>
            </w:pPr>
          </w:p>
          <w:p w:rsidR="00B629D1" w:rsidRPr="00033CEB" w:rsidRDefault="00B629D1" w:rsidP="00133C25">
            <w:pPr>
              <w:spacing w:before="0"/>
              <w:jc w:val="center"/>
              <w:rPr>
                <w:rFonts w:eastAsia="Calibri" w:cs="Arial"/>
                <w:b/>
                <w:bCs/>
                <w:iCs/>
              </w:rPr>
            </w:pPr>
          </w:p>
          <w:p w:rsidR="00B629D1" w:rsidRPr="00033CEB" w:rsidRDefault="00B629D1" w:rsidP="00133C25">
            <w:pPr>
              <w:spacing w:before="0"/>
              <w:jc w:val="center"/>
              <w:rPr>
                <w:rFonts w:eastAsia="Calibri" w:cs="Arial"/>
                <w:b/>
                <w:bCs/>
                <w:iCs/>
              </w:rPr>
            </w:pPr>
          </w:p>
        </w:tc>
        <w:tc>
          <w:tcPr>
            <w:tcW w:w="908" w:type="pct"/>
            <w:shd w:val="clear" w:color="auto" w:fill="auto"/>
          </w:tcPr>
          <w:p w:rsidR="00B629D1" w:rsidRPr="00033CEB" w:rsidRDefault="00B629D1" w:rsidP="00133C25">
            <w:pPr>
              <w:spacing w:before="0"/>
              <w:jc w:val="center"/>
              <w:rPr>
                <w:rFonts w:eastAsia="Calibri" w:cs="Arial"/>
                <w:b/>
                <w:bCs/>
                <w:iCs/>
              </w:rPr>
            </w:pPr>
          </w:p>
        </w:tc>
        <w:tc>
          <w:tcPr>
            <w:tcW w:w="923" w:type="pct"/>
            <w:shd w:val="clear" w:color="auto" w:fill="auto"/>
          </w:tcPr>
          <w:p w:rsidR="00B629D1" w:rsidRPr="00033CEB" w:rsidRDefault="00B629D1" w:rsidP="00133C25">
            <w:pPr>
              <w:spacing w:before="0"/>
              <w:jc w:val="center"/>
              <w:rPr>
                <w:rFonts w:eastAsia="Calibri" w:cs="Arial"/>
                <w:b/>
                <w:bCs/>
                <w:iCs/>
              </w:rPr>
            </w:pPr>
          </w:p>
        </w:tc>
        <w:tc>
          <w:tcPr>
            <w:tcW w:w="859" w:type="pct"/>
            <w:shd w:val="clear" w:color="auto" w:fill="auto"/>
          </w:tcPr>
          <w:p w:rsidR="00B629D1" w:rsidRPr="00033CEB" w:rsidRDefault="00B629D1" w:rsidP="00133C25">
            <w:pPr>
              <w:spacing w:before="0"/>
              <w:jc w:val="center"/>
              <w:rPr>
                <w:rFonts w:eastAsia="Calibri" w:cs="Arial"/>
                <w:b/>
                <w:bCs/>
                <w:iCs/>
              </w:rPr>
            </w:pPr>
          </w:p>
        </w:tc>
        <w:tc>
          <w:tcPr>
            <w:tcW w:w="1145" w:type="pct"/>
          </w:tcPr>
          <w:p w:rsidR="00B629D1" w:rsidRPr="00033CEB" w:rsidRDefault="00B629D1" w:rsidP="00133C25">
            <w:pPr>
              <w:spacing w:before="0"/>
              <w:jc w:val="center"/>
              <w:rPr>
                <w:rFonts w:eastAsia="Calibri" w:cs="Arial"/>
                <w:b/>
                <w:bCs/>
                <w:iCs/>
              </w:rPr>
            </w:pPr>
          </w:p>
        </w:tc>
      </w:tr>
      <w:tr w:rsidR="00B629D1" w:rsidRPr="00033CEB" w:rsidTr="00133C25">
        <w:tc>
          <w:tcPr>
            <w:tcW w:w="213" w:type="pct"/>
            <w:shd w:val="clear" w:color="auto" w:fill="auto"/>
          </w:tcPr>
          <w:p w:rsidR="00B629D1" w:rsidRPr="00033CEB" w:rsidRDefault="00B629D1" w:rsidP="00133C25">
            <w:pPr>
              <w:spacing w:before="0"/>
              <w:jc w:val="center"/>
              <w:rPr>
                <w:rFonts w:eastAsia="Calibri" w:cs="Arial"/>
                <w:bCs/>
                <w:iCs/>
              </w:rPr>
            </w:pPr>
          </w:p>
          <w:p w:rsidR="00B629D1" w:rsidRPr="00033CEB" w:rsidRDefault="00B629D1" w:rsidP="00133C25">
            <w:pPr>
              <w:spacing w:before="0"/>
              <w:jc w:val="center"/>
              <w:rPr>
                <w:rFonts w:eastAsia="Calibri" w:cs="Arial"/>
                <w:bCs/>
                <w:iCs/>
              </w:rPr>
            </w:pPr>
            <w:r w:rsidRPr="00033CEB">
              <w:rPr>
                <w:rFonts w:eastAsia="Calibri" w:cs="Arial"/>
                <w:bCs/>
                <w:iCs/>
              </w:rPr>
              <w:t>3.</w:t>
            </w:r>
          </w:p>
        </w:tc>
        <w:tc>
          <w:tcPr>
            <w:tcW w:w="951" w:type="pct"/>
            <w:shd w:val="clear" w:color="auto" w:fill="auto"/>
          </w:tcPr>
          <w:p w:rsidR="00B629D1" w:rsidRPr="00033CEB" w:rsidRDefault="00B629D1" w:rsidP="00133C25">
            <w:pPr>
              <w:spacing w:before="0"/>
              <w:jc w:val="center"/>
              <w:rPr>
                <w:rFonts w:eastAsia="Calibri" w:cs="Arial"/>
                <w:b/>
                <w:bCs/>
                <w:iCs/>
              </w:rPr>
            </w:pPr>
          </w:p>
          <w:p w:rsidR="00B629D1" w:rsidRPr="00033CEB" w:rsidRDefault="00B629D1" w:rsidP="00133C25">
            <w:pPr>
              <w:spacing w:before="0"/>
              <w:jc w:val="center"/>
              <w:rPr>
                <w:rFonts w:eastAsia="Calibri" w:cs="Arial"/>
                <w:b/>
                <w:bCs/>
                <w:iCs/>
              </w:rPr>
            </w:pPr>
          </w:p>
          <w:p w:rsidR="00B629D1" w:rsidRPr="00033CEB" w:rsidRDefault="00B629D1" w:rsidP="00133C25">
            <w:pPr>
              <w:spacing w:before="0"/>
              <w:jc w:val="center"/>
              <w:rPr>
                <w:rFonts w:eastAsia="Calibri" w:cs="Arial"/>
                <w:b/>
                <w:bCs/>
                <w:iCs/>
              </w:rPr>
            </w:pPr>
          </w:p>
        </w:tc>
        <w:tc>
          <w:tcPr>
            <w:tcW w:w="908" w:type="pct"/>
            <w:shd w:val="clear" w:color="auto" w:fill="auto"/>
          </w:tcPr>
          <w:p w:rsidR="00B629D1" w:rsidRPr="00033CEB" w:rsidRDefault="00B629D1" w:rsidP="00133C25">
            <w:pPr>
              <w:spacing w:before="0"/>
              <w:jc w:val="center"/>
              <w:rPr>
                <w:rFonts w:eastAsia="Calibri" w:cs="Arial"/>
                <w:b/>
                <w:bCs/>
                <w:iCs/>
              </w:rPr>
            </w:pPr>
          </w:p>
        </w:tc>
        <w:tc>
          <w:tcPr>
            <w:tcW w:w="923" w:type="pct"/>
            <w:shd w:val="clear" w:color="auto" w:fill="auto"/>
          </w:tcPr>
          <w:p w:rsidR="00B629D1" w:rsidRPr="00033CEB" w:rsidRDefault="00B629D1" w:rsidP="00133C25">
            <w:pPr>
              <w:spacing w:before="0"/>
              <w:jc w:val="center"/>
              <w:rPr>
                <w:rFonts w:eastAsia="Calibri" w:cs="Arial"/>
                <w:b/>
                <w:bCs/>
                <w:iCs/>
              </w:rPr>
            </w:pPr>
          </w:p>
        </w:tc>
        <w:tc>
          <w:tcPr>
            <w:tcW w:w="859" w:type="pct"/>
            <w:shd w:val="clear" w:color="auto" w:fill="auto"/>
          </w:tcPr>
          <w:p w:rsidR="00B629D1" w:rsidRPr="00033CEB" w:rsidRDefault="00B629D1" w:rsidP="00133C25">
            <w:pPr>
              <w:spacing w:before="0"/>
              <w:jc w:val="center"/>
              <w:rPr>
                <w:rFonts w:eastAsia="Calibri" w:cs="Arial"/>
                <w:b/>
                <w:bCs/>
                <w:iCs/>
              </w:rPr>
            </w:pPr>
          </w:p>
        </w:tc>
        <w:tc>
          <w:tcPr>
            <w:tcW w:w="1145" w:type="pct"/>
          </w:tcPr>
          <w:p w:rsidR="00B629D1" w:rsidRPr="00033CEB" w:rsidRDefault="00B629D1" w:rsidP="00133C25">
            <w:pPr>
              <w:spacing w:before="0"/>
              <w:jc w:val="center"/>
              <w:rPr>
                <w:rFonts w:eastAsia="Calibri" w:cs="Arial"/>
                <w:b/>
                <w:bCs/>
                <w:iCs/>
              </w:rPr>
            </w:pPr>
          </w:p>
        </w:tc>
      </w:tr>
      <w:tr w:rsidR="00B629D1" w:rsidRPr="00033CEB" w:rsidTr="00133C25">
        <w:tc>
          <w:tcPr>
            <w:tcW w:w="213" w:type="pct"/>
            <w:shd w:val="clear" w:color="auto" w:fill="auto"/>
          </w:tcPr>
          <w:p w:rsidR="00B629D1" w:rsidRPr="00033CEB" w:rsidRDefault="00B629D1" w:rsidP="00133C25">
            <w:pPr>
              <w:spacing w:before="0"/>
              <w:jc w:val="center"/>
              <w:rPr>
                <w:rFonts w:eastAsia="Calibri" w:cs="Arial"/>
                <w:bCs/>
                <w:iCs/>
              </w:rPr>
            </w:pPr>
          </w:p>
          <w:p w:rsidR="00B629D1" w:rsidRPr="00033CEB" w:rsidRDefault="00B629D1" w:rsidP="00133C25">
            <w:pPr>
              <w:spacing w:before="0"/>
              <w:jc w:val="center"/>
              <w:rPr>
                <w:rFonts w:eastAsia="Calibri" w:cs="Arial"/>
                <w:bCs/>
                <w:iCs/>
              </w:rPr>
            </w:pPr>
            <w:r w:rsidRPr="00033CEB">
              <w:rPr>
                <w:rFonts w:eastAsia="Calibri" w:cs="Arial"/>
                <w:bCs/>
                <w:iCs/>
              </w:rPr>
              <w:t>4.</w:t>
            </w:r>
          </w:p>
        </w:tc>
        <w:tc>
          <w:tcPr>
            <w:tcW w:w="951" w:type="pct"/>
            <w:shd w:val="clear" w:color="auto" w:fill="auto"/>
          </w:tcPr>
          <w:p w:rsidR="00B629D1" w:rsidRPr="00033CEB" w:rsidRDefault="00B629D1" w:rsidP="00133C25">
            <w:pPr>
              <w:spacing w:before="0"/>
              <w:jc w:val="center"/>
              <w:rPr>
                <w:rFonts w:eastAsia="Calibri" w:cs="Arial"/>
                <w:b/>
                <w:bCs/>
                <w:iCs/>
              </w:rPr>
            </w:pPr>
          </w:p>
          <w:p w:rsidR="00B629D1" w:rsidRPr="00033CEB" w:rsidRDefault="00B629D1" w:rsidP="00133C25">
            <w:pPr>
              <w:spacing w:before="0"/>
              <w:jc w:val="center"/>
              <w:rPr>
                <w:rFonts w:eastAsia="Calibri" w:cs="Arial"/>
                <w:b/>
                <w:bCs/>
                <w:iCs/>
              </w:rPr>
            </w:pPr>
          </w:p>
          <w:p w:rsidR="00B629D1" w:rsidRPr="00033CEB" w:rsidRDefault="00B629D1" w:rsidP="00133C25">
            <w:pPr>
              <w:spacing w:before="0"/>
              <w:jc w:val="center"/>
              <w:rPr>
                <w:rFonts w:eastAsia="Calibri" w:cs="Arial"/>
                <w:b/>
                <w:bCs/>
                <w:iCs/>
              </w:rPr>
            </w:pPr>
          </w:p>
        </w:tc>
        <w:tc>
          <w:tcPr>
            <w:tcW w:w="908" w:type="pct"/>
            <w:shd w:val="clear" w:color="auto" w:fill="auto"/>
          </w:tcPr>
          <w:p w:rsidR="00B629D1" w:rsidRPr="00033CEB" w:rsidRDefault="00B629D1" w:rsidP="00133C25">
            <w:pPr>
              <w:spacing w:before="0"/>
              <w:jc w:val="center"/>
              <w:rPr>
                <w:rFonts w:eastAsia="Calibri" w:cs="Arial"/>
                <w:b/>
                <w:bCs/>
                <w:iCs/>
              </w:rPr>
            </w:pPr>
          </w:p>
        </w:tc>
        <w:tc>
          <w:tcPr>
            <w:tcW w:w="923" w:type="pct"/>
            <w:shd w:val="clear" w:color="auto" w:fill="auto"/>
          </w:tcPr>
          <w:p w:rsidR="00B629D1" w:rsidRPr="00033CEB" w:rsidRDefault="00B629D1" w:rsidP="00133C25">
            <w:pPr>
              <w:spacing w:before="0"/>
              <w:jc w:val="center"/>
              <w:rPr>
                <w:rFonts w:eastAsia="Calibri" w:cs="Arial"/>
                <w:b/>
                <w:bCs/>
                <w:iCs/>
              </w:rPr>
            </w:pPr>
          </w:p>
        </w:tc>
        <w:tc>
          <w:tcPr>
            <w:tcW w:w="859" w:type="pct"/>
            <w:shd w:val="clear" w:color="auto" w:fill="auto"/>
          </w:tcPr>
          <w:p w:rsidR="00B629D1" w:rsidRPr="00033CEB" w:rsidRDefault="00B629D1" w:rsidP="00133C25">
            <w:pPr>
              <w:spacing w:before="0"/>
              <w:jc w:val="center"/>
              <w:rPr>
                <w:rFonts w:eastAsia="Calibri" w:cs="Arial"/>
                <w:b/>
                <w:bCs/>
                <w:iCs/>
              </w:rPr>
            </w:pPr>
          </w:p>
        </w:tc>
        <w:tc>
          <w:tcPr>
            <w:tcW w:w="1145" w:type="pct"/>
          </w:tcPr>
          <w:p w:rsidR="00B629D1" w:rsidRPr="00033CEB" w:rsidRDefault="00B629D1" w:rsidP="00133C25">
            <w:pPr>
              <w:spacing w:before="0"/>
              <w:jc w:val="center"/>
              <w:rPr>
                <w:rFonts w:eastAsia="Calibri" w:cs="Arial"/>
                <w:b/>
                <w:bCs/>
                <w:iCs/>
              </w:rPr>
            </w:pPr>
          </w:p>
        </w:tc>
      </w:tr>
      <w:tr w:rsidR="00B629D1" w:rsidRPr="00033CEB" w:rsidTr="00133C25">
        <w:tc>
          <w:tcPr>
            <w:tcW w:w="213" w:type="pct"/>
            <w:shd w:val="clear" w:color="auto" w:fill="auto"/>
          </w:tcPr>
          <w:p w:rsidR="00B629D1" w:rsidRPr="00033CEB" w:rsidRDefault="00B629D1" w:rsidP="00133C25">
            <w:pPr>
              <w:spacing w:before="0"/>
              <w:jc w:val="center"/>
              <w:rPr>
                <w:rFonts w:eastAsia="Calibri" w:cs="Arial"/>
                <w:bCs/>
                <w:iCs/>
              </w:rPr>
            </w:pPr>
          </w:p>
          <w:p w:rsidR="00B629D1" w:rsidRPr="00033CEB" w:rsidRDefault="00B629D1" w:rsidP="00133C25">
            <w:pPr>
              <w:spacing w:before="0"/>
              <w:jc w:val="center"/>
              <w:rPr>
                <w:rFonts w:eastAsia="Calibri" w:cs="Arial"/>
                <w:bCs/>
                <w:iCs/>
              </w:rPr>
            </w:pPr>
            <w:r w:rsidRPr="00033CEB">
              <w:rPr>
                <w:rFonts w:eastAsia="Calibri" w:cs="Arial"/>
                <w:bCs/>
                <w:iCs/>
              </w:rPr>
              <w:t>5.</w:t>
            </w:r>
          </w:p>
        </w:tc>
        <w:tc>
          <w:tcPr>
            <w:tcW w:w="951" w:type="pct"/>
            <w:shd w:val="clear" w:color="auto" w:fill="auto"/>
          </w:tcPr>
          <w:p w:rsidR="00B629D1" w:rsidRPr="00033CEB" w:rsidRDefault="00B629D1" w:rsidP="00133C25">
            <w:pPr>
              <w:spacing w:before="0"/>
              <w:jc w:val="center"/>
              <w:rPr>
                <w:rFonts w:eastAsia="Calibri" w:cs="Arial"/>
                <w:b/>
                <w:bCs/>
                <w:iCs/>
              </w:rPr>
            </w:pPr>
          </w:p>
          <w:p w:rsidR="00B629D1" w:rsidRPr="00033CEB" w:rsidRDefault="00B629D1" w:rsidP="00133C25">
            <w:pPr>
              <w:spacing w:before="0"/>
              <w:jc w:val="center"/>
              <w:rPr>
                <w:rFonts w:eastAsia="Calibri" w:cs="Arial"/>
                <w:b/>
                <w:bCs/>
                <w:iCs/>
              </w:rPr>
            </w:pPr>
          </w:p>
          <w:p w:rsidR="00B629D1" w:rsidRPr="00033CEB" w:rsidRDefault="00B629D1" w:rsidP="00133C25">
            <w:pPr>
              <w:spacing w:before="0"/>
              <w:jc w:val="center"/>
              <w:rPr>
                <w:rFonts w:eastAsia="Calibri" w:cs="Arial"/>
                <w:b/>
                <w:bCs/>
                <w:iCs/>
              </w:rPr>
            </w:pPr>
          </w:p>
        </w:tc>
        <w:tc>
          <w:tcPr>
            <w:tcW w:w="908" w:type="pct"/>
            <w:shd w:val="clear" w:color="auto" w:fill="auto"/>
          </w:tcPr>
          <w:p w:rsidR="00B629D1" w:rsidRPr="00033CEB" w:rsidRDefault="00B629D1" w:rsidP="00133C25">
            <w:pPr>
              <w:spacing w:before="0"/>
              <w:jc w:val="center"/>
              <w:rPr>
                <w:rFonts w:eastAsia="Calibri" w:cs="Arial"/>
                <w:b/>
                <w:bCs/>
                <w:iCs/>
              </w:rPr>
            </w:pPr>
          </w:p>
        </w:tc>
        <w:tc>
          <w:tcPr>
            <w:tcW w:w="923" w:type="pct"/>
            <w:shd w:val="clear" w:color="auto" w:fill="auto"/>
          </w:tcPr>
          <w:p w:rsidR="00B629D1" w:rsidRPr="00033CEB" w:rsidRDefault="00B629D1" w:rsidP="00133C25">
            <w:pPr>
              <w:spacing w:before="0"/>
              <w:jc w:val="center"/>
              <w:rPr>
                <w:rFonts w:eastAsia="Calibri" w:cs="Arial"/>
                <w:b/>
                <w:bCs/>
                <w:iCs/>
              </w:rPr>
            </w:pPr>
          </w:p>
        </w:tc>
        <w:tc>
          <w:tcPr>
            <w:tcW w:w="859" w:type="pct"/>
            <w:shd w:val="clear" w:color="auto" w:fill="auto"/>
          </w:tcPr>
          <w:p w:rsidR="00B629D1" w:rsidRPr="00033CEB" w:rsidRDefault="00B629D1" w:rsidP="00133C25">
            <w:pPr>
              <w:spacing w:before="0"/>
              <w:jc w:val="center"/>
              <w:rPr>
                <w:rFonts w:eastAsia="Calibri" w:cs="Arial"/>
                <w:b/>
                <w:bCs/>
                <w:iCs/>
              </w:rPr>
            </w:pPr>
          </w:p>
        </w:tc>
        <w:tc>
          <w:tcPr>
            <w:tcW w:w="1145" w:type="pct"/>
          </w:tcPr>
          <w:p w:rsidR="00B629D1" w:rsidRPr="00033CEB" w:rsidRDefault="00B629D1" w:rsidP="00133C25">
            <w:pPr>
              <w:spacing w:before="0"/>
              <w:jc w:val="center"/>
              <w:rPr>
                <w:rFonts w:eastAsia="Calibri" w:cs="Arial"/>
                <w:b/>
                <w:bCs/>
                <w:iCs/>
              </w:rPr>
            </w:pPr>
          </w:p>
        </w:tc>
      </w:tr>
      <w:tr w:rsidR="00B629D1" w:rsidRPr="00033CEB" w:rsidTr="00133C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B629D1" w:rsidRPr="00033CEB" w:rsidRDefault="00B629D1" w:rsidP="00133C25">
            <w:pPr>
              <w:spacing w:before="0"/>
              <w:jc w:val="center"/>
              <w:rPr>
                <w:rFonts w:eastAsia="Calibri" w:cs="Arial"/>
                <w:b/>
                <w:bCs/>
                <w:iCs/>
              </w:rPr>
            </w:pPr>
          </w:p>
        </w:tc>
        <w:tc>
          <w:tcPr>
            <w:tcW w:w="859" w:type="pct"/>
            <w:shd w:val="clear" w:color="auto" w:fill="auto"/>
          </w:tcPr>
          <w:p w:rsidR="00B629D1" w:rsidRPr="00033CEB" w:rsidRDefault="00B629D1" w:rsidP="00133C25">
            <w:pPr>
              <w:spacing w:before="0"/>
              <w:jc w:val="center"/>
              <w:rPr>
                <w:rFonts w:eastAsia="Calibri" w:cs="Arial"/>
                <w:b/>
                <w:bCs/>
                <w:iCs/>
              </w:rPr>
            </w:pPr>
          </w:p>
          <w:p w:rsidR="00B629D1" w:rsidRPr="00033CEB" w:rsidRDefault="00B629D1" w:rsidP="00133C25">
            <w:pPr>
              <w:spacing w:before="0"/>
              <w:jc w:val="center"/>
              <w:rPr>
                <w:rFonts w:eastAsia="Calibri" w:cs="Arial"/>
                <w:b/>
                <w:bCs/>
                <w:iCs/>
              </w:rPr>
            </w:pPr>
            <w:r w:rsidRPr="00033CEB">
              <w:rPr>
                <w:rFonts w:eastAsia="Calibri" w:cs="Arial"/>
                <w:b/>
                <w:bCs/>
                <w:iCs/>
              </w:rPr>
              <w:t>Укупна вредност</w:t>
            </w:r>
          </w:p>
          <w:p w:rsidR="00B629D1" w:rsidRPr="00033CEB" w:rsidRDefault="00B629D1" w:rsidP="00133C25">
            <w:pPr>
              <w:spacing w:before="0"/>
              <w:jc w:val="center"/>
              <w:rPr>
                <w:rFonts w:eastAsia="Calibri" w:cs="Arial"/>
                <w:b/>
                <w:bCs/>
                <w:iCs/>
              </w:rPr>
            </w:pPr>
            <w:r>
              <w:rPr>
                <w:rFonts w:eastAsia="Calibri" w:cs="Arial"/>
                <w:b/>
                <w:bCs/>
                <w:iCs/>
              </w:rPr>
              <w:t>И</w:t>
            </w:r>
            <w:r>
              <w:rPr>
                <w:rFonts w:eastAsia="Calibri" w:cs="Arial"/>
                <w:b/>
                <w:bCs/>
                <w:iCs/>
                <w:lang w:val="sr-Cyrl-RS"/>
              </w:rPr>
              <w:t>звршених услуга</w:t>
            </w:r>
            <w:r w:rsidRPr="00033CEB">
              <w:rPr>
                <w:rFonts w:eastAsia="Calibri" w:cs="Arial"/>
                <w:b/>
                <w:bCs/>
                <w:iCs/>
              </w:rPr>
              <w:t xml:space="preserve"> без</w:t>
            </w:r>
          </w:p>
          <w:p w:rsidR="00B629D1" w:rsidRPr="00033CEB" w:rsidRDefault="00B629D1" w:rsidP="00133C25">
            <w:pPr>
              <w:spacing w:before="0"/>
              <w:jc w:val="center"/>
              <w:rPr>
                <w:rFonts w:eastAsia="Calibri" w:cs="Arial"/>
                <w:b/>
                <w:bCs/>
                <w:iCs/>
              </w:rPr>
            </w:pPr>
            <w:r w:rsidRPr="00033CEB">
              <w:rPr>
                <w:rFonts w:eastAsia="Calibri" w:cs="Arial"/>
                <w:b/>
                <w:bCs/>
                <w:iCs/>
              </w:rPr>
              <w:t>ПДВ</w:t>
            </w:r>
          </w:p>
          <w:p w:rsidR="00B629D1" w:rsidRPr="00B629D1" w:rsidRDefault="00B629D1" w:rsidP="00133C25">
            <w:pPr>
              <w:spacing w:before="0"/>
              <w:rPr>
                <w:rFonts w:eastAsia="Calibri" w:cs="Arial"/>
                <w:b/>
                <w:bCs/>
                <w:iCs/>
                <w:lang w:val="sr-Cyrl-RS"/>
              </w:rPr>
            </w:pPr>
            <w:r w:rsidRPr="00033CEB">
              <w:rPr>
                <w:rFonts w:eastAsia="Calibri" w:cs="Arial"/>
                <w:b/>
                <w:bCs/>
                <w:iCs/>
              </w:rPr>
              <w:t xml:space="preserve">     Дин</w:t>
            </w:r>
          </w:p>
        </w:tc>
        <w:tc>
          <w:tcPr>
            <w:tcW w:w="1145" w:type="pct"/>
          </w:tcPr>
          <w:p w:rsidR="00B629D1" w:rsidRPr="00033CEB" w:rsidRDefault="00B629D1" w:rsidP="00133C25">
            <w:pPr>
              <w:spacing w:before="0"/>
              <w:ind w:left="720"/>
              <w:jc w:val="center"/>
              <w:rPr>
                <w:rFonts w:eastAsia="Calibri" w:cs="Arial"/>
                <w:b/>
                <w:bCs/>
                <w:iCs/>
              </w:rPr>
            </w:pPr>
          </w:p>
        </w:tc>
      </w:tr>
    </w:tbl>
    <w:p w:rsidR="00B629D1" w:rsidRPr="00033CEB" w:rsidRDefault="00B629D1" w:rsidP="00B629D1">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B629D1" w:rsidRPr="00033CEB" w:rsidTr="00133C25">
        <w:trPr>
          <w:jc w:val="center"/>
        </w:trPr>
        <w:tc>
          <w:tcPr>
            <w:tcW w:w="3882" w:type="dxa"/>
          </w:tcPr>
          <w:p w:rsidR="00B629D1" w:rsidRPr="00033CEB" w:rsidRDefault="00B629D1" w:rsidP="00133C25">
            <w:pPr>
              <w:spacing w:before="0"/>
              <w:jc w:val="center"/>
              <w:rPr>
                <w:rFonts w:cs="Arial"/>
              </w:rPr>
            </w:pPr>
            <w:r w:rsidRPr="00033CEB">
              <w:rPr>
                <w:rFonts w:cs="Arial"/>
              </w:rPr>
              <w:t>Датум:</w:t>
            </w:r>
          </w:p>
        </w:tc>
        <w:tc>
          <w:tcPr>
            <w:tcW w:w="2127" w:type="dxa"/>
          </w:tcPr>
          <w:p w:rsidR="00B629D1" w:rsidRPr="00033CEB" w:rsidRDefault="00B629D1" w:rsidP="00133C25">
            <w:pPr>
              <w:spacing w:before="0"/>
              <w:jc w:val="center"/>
              <w:rPr>
                <w:rFonts w:cs="Arial"/>
                <w:lang w:val="ru-RU"/>
              </w:rPr>
            </w:pPr>
          </w:p>
        </w:tc>
        <w:tc>
          <w:tcPr>
            <w:tcW w:w="4022" w:type="dxa"/>
          </w:tcPr>
          <w:p w:rsidR="00B629D1" w:rsidRPr="00033CEB" w:rsidRDefault="00B629D1" w:rsidP="00133C25">
            <w:pPr>
              <w:spacing w:before="0"/>
              <w:jc w:val="center"/>
              <w:rPr>
                <w:rFonts w:cs="Arial"/>
                <w:lang w:val="ru-RU"/>
              </w:rPr>
            </w:pPr>
            <w:r w:rsidRPr="00033CEB">
              <w:rPr>
                <w:rFonts w:cs="Arial"/>
                <w:lang w:val="sr-Cyrl-CS"/>
              </w:rPr>
              <w:t>П</w:t>
            </w:r>
            <w:r w:rsidRPr="00033CEB">
              <w:rPr>
                <w:rFonts w:cs="Arial"/>
              </w:rPr>
              <w:t>онуђач</w:t>
            </w:r>
            <w:r w:rsidRPr="00033CEB">
              <w:rPr>
                <w:rFonts w:cs="Arial"/>
                <w:lang w:val="ru-RU"/>
              </w:rPr>
              <w:t>:</w:t>
            </w:r>
          </w:p>
        </w:tc>
      </w:tr>
      <w:tr w:rsidR="00B629D1" w:rsidRPr="00033CEB" w:rsidTr="00133C25">
        <w:trPr>
          <w:jc w:val="center"/>
        </w:trPr>
        <w:tc>
          <w:tcPr>
            <w:tcW w:w="3882" w:type="dxa"/>
          </w:tcPr>
          <w:p w:rsidR="00B629D1" w:rsidRPr="00033CEB" w:rsidRDefault="00B629D1" w:rsidP="00133C25">
            <w:pPr>
              <w:spacing w:before="0"/>
              <w:jc w:val="center"/>
              <w:rPr>
                <w:rFonts w:cs="Arial"/>
              </w:rPr>
            </w:pPr>
          </w:p>
        </w:tc>
        <w:tc>
          <w:tcPr>
            <w:tcW w:w="2127" w:type="dxa"/>
          </w:tcPr>
          <w:p w:rsidR="00B629D1" w:rsidRPr="00033CEB" w:rsidRDefault="00B629D1" w:rsidP="00133C25">
            <w:pPr>
              <w:spacing w:before="0"/>
              <w:jc w:val="center"/>
              <w:rPr>
                <w:rFonts w:cs="Arial"/>
              </w:rPr>
            </w:pPr>
            <w:r w:rsidRPr="00033CEB">
              <w:rPr>
                <w:rFonts w:cs="Arial"/>
              </w:rPr>
              <w:t>М.П.</w:t>
            </w:r>
          </w:p>
        </w:tc>
        <w:tc>
          <w:tcPr>
            <w:tcW w:w="4022" w:type="dxa"/>
          </w:tcPr>
          <w:p w:rsidR="00B629D1" w:rsidRPr="00033CEB" w:rsidRDefault="00B629D1" w:rsidP="00133C25">
            <w:pPr>
              <w:spacing w:before="0"/>
              <w:jc w:val="center"/>
              <w:rPr>
                <w:rFonts w:cs="Arial"/>
                <w:lang w:val="ru-RU"/>
              </w:rPr>
            </w:pPr>
          </w:p>
        </w:tc>
      </w:tr>
      <w:tr w:rsidR="00B629D1" w:rsidRPr="00033CEB" w:rsidTr="00133C25">
        <w:trPr>
          <w:jc w:val="center"/>
        </w:trPr>
        <w:tc>
          <w:tcPr>
            <w:tcW w:w="3882" w:type="dxa"/>
            <w:tcBorders>
              <w:bottom w:val="single" w:sz="4" w:space="0" w:color="auto"/>
            </w:tcBorders>
          </w:tcPr>
          <w:p w:rsidR="00B629D1" w:rsidRPr="00033CEB" w:rsidRDefault="00B629D1" w:rsidP="00133C25">
            <w:pPr>
              <w:spacing w:before="0"/>
              <w:jc w:val="center"/>
              <w:rPr>
                <w:rFonts w:cs="Arial"/>
              </w:rPr>
            </w:pPr>
          </w:p>
        </w:tc>
        <w:tc>
          <w:tcPr>
            <w:tcW w:w="2127" w:type="dxa"/>
          </w:tcPr>
          <w:p w:rsidR="00B629D1" w:rsidRPr="00033CEB" w:rsidRDefault="00B629D1" w:rsidP="00133C25">
            <w:pPr>
              <w:spacing w:before="0"/>
              <w:jc w:val="center"/>
              <w:rPr>
                <w:rFonts w:cs="Arial"/>
                <w:lang w:val="ru-RU"/>
              </w:rPr>
            </w:pPr>
          </w:p>
        </w:tc>
        <w:tc>
          <w:tcPr>
            <w:tcW w:w="4022" w:type="dxa"/>
            <w:tcBorders>
              <w:bottom w:val="single" w:sz="4" w:space="0" w:color="auto"/>
            </w:tcBorders>
          </w:tcPr>
          <w:p w:rsidR="00B629D1" w:rsidRPr="00033CEB" w:rsidRDefault="00B629D1" w:rsidP="00133C25">
            <w:pPr>
              <w:spacing w:before="0"/>
              <w:jc w:val="center"/>
              <w:rPr>
                <w:rFonts w:cs="Arial"/>
                <w:lang w:val="ru-RU"/>
              </w:rPr>
            </w:pPr>
          </w:p>
        </w:tc>
      </w:tr>
      <w:tr w:rsidR="00B629D1" w:rsidRPr="00033CEB" w:rsidTr="00133C25">
        <w:trPr>
          <w:trHeight w:val="389"/>
          <w:jc w:val="center"/>
        </w:trPr>
        <w:tc>
          <w:tcPr>
            <w:tcW w:w="3882" w:type="dxa"/>
            <w:tcBorders>
              <w:top w:val="single" w:sz="4" w:space="0" w:color="auto"/>
            </w:tcBorders>
          </w:tcPr>
          <w:p w:rsidR="00B629D1" w:rsidRPr="00033CEB" w:rsidRDefault="00B629D1" w:rsidP="00133C25">
            <w:pPr>
              <w:spacing w:before="0"/>
              <w:jc w:val="center"/>
              <w:rPr>
                <w:rFonts w:cs="Arial"/>
              </w:rPr>
            </w:pPr>
          </w:p>
        </w:tc>
        <w:tc>
          <w:tcPr>
            <w:tcW w:w="2127" w:type="dxa"/>
          </w:tcPr>
          <w:p w:rsidR="00B629D1" w:rsidRPr="00033CEB" w:rsidRDefault="00B629D1" w:rsidP="00133C25">
            <w:pPr>
              <w:spacing w:before="0"/>
              <w:jc w:val="center"/>
              <w:rPr>
                <w:rFonts w:cs="Arial"/>
                <w:lang w:val="ru-RU"/>
              </w:rPr>
            </w:pPr>
          </w:p>
        </w:tc>
        <w:tc>
          <w:tcPr>
            <w:tcW w:w="4022" w:type="dxa"/>
            <w:tcBorders>
              <w:top w:val="single" w:sz="4" w:space="0" w:color="auto"/>
            </w:tcBorders>
          </w:tcPr>
          <w:p w:rsidR="00B629D1" w:rsidRPr="00033CEB" w:rsidRDefault="00B629D1" w:rsidP="00133C25">
            <w:pPr>
              <w:spacing w:before="0"/>
              <w:jc w:val="center"/>
              <w:rPr>
                <w:rFonts w:cs="Arial"/>
                <w:lang w:val="ru-RU"/>
              </w:rPr>
            </w:pPr>
          </w:p>
        </w:tc>
      </w:tr>
    </w:tbl>
    <w:p w:rsidR="00B629D1" w:rsidRPr="00C972A8" w:rsidRDefault="00B629D1" w:rsidP="00B629D1">
      <w:pPr>
        <w:rPr>
          <w:rFonts w:eastAsia="Symbol" w:cs="Arial"/>
          <w:b/>
          <w:bCs/>
          <w:kern w:val="28"/>
          <w:lang w:val="sr-Cyrl-RS"/>
        </w:rPr>
      </w:pPr>
    </w:p>
    <w:p w:rsidR="00B629D1" w:rsidRPr="00033CEB" w:rsidRDefault="00B629D1" w:rsidP="00B629D1">
      <w:pPr>
        <w:rPr>
          <w:rFonts w:eastAsia="Symbol" w:cs="Arial"/>
          <w:b/>
          <w:bCs/>
          <w:kern w:val="28"/>
        </w:rPr>
      </w:pPr>
      <w:r w:rsidRPr="00033CEB">
        <w:rPr>
          <w:rFonts w:eastAsia="Symbol" w:cs="Arial"/>
          <w:b/>
          <w:bCs/>
          <w:kern w:val="28"/>
        </w:rPr>
        <w:t xml:space="preserve">Напомена: </w:t>
      </w:r>
    </w:p>
    <w:p w:rsidR="00B629D1" w:rsidRPr="00033CEB" w:rsidRDefault="00B629D1" w:rsidP="00B629D1">
      <w:pPr>
        <w:rPr>
          <w:rFonts w:eastAsia="TimesNewRomanPS-BoldMT" w:cs="Arial"/>
          <w:lang w:val="sr-Cyrl-CS"/>
        </w:rPr>
      </w:pPr>
      <w:proofErr w:type="gramStart"/>
      <w:r w:rsidRPr="00033CEB">
        <w:rPr>
          <w:rFonts w:eastAsia="TimesNewRomanPS-BoldMT" w:cs="Arial"/>
        </w:rPr>
        <w:t xml:space="preserve">Уколико </w:t>
      </w:r>
      <w:r w:rsidRPr="00033CE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033CEB">
        <w:rPr>
          <w:rFonts w:eastAsia="TimesNewRomanPS-BoldMT" w:cs="Arial"/>
        </w:rPr>
        <w:t>.</w:t>
      </w:r>
      <w:proofErr w:type="gramEnd"/>
    </w:p>
    <w:p w:rsidR="00B629D1" w:rsidRPr="00033CEB" w:rsidRDefault="00B629D1" w:rsidP="00B629D1">
      <w:pPr>
        <w:rPr>
          <w:rFonts w:cs="Arial"/>
          <w:lang w:val="sr-Cyrl-CS"/>
        </w:rPr>
      </w:pPr>
      <w:bookmarkStart w:id="274" w:name="_Toc442559941"/>
      <w:proofErr w:type="gramStart"/>
      <w:r w:rsidRPr="00033CEB">
        <w:rPr>
          <w:rFonts w:cs="Arial"/>
        </w:rPr>
        <w:t>Приликом подношења понуде овај образац копирати у потребном броју примерака.</w:t>
      </w:r>
      <w:proofErr w:type="gramEnd"/>
    </w:p>
    <w:p w:rsidR="00B629D1" w:rsidRPr="00991950" w:rsidRDefault="00B629D1" w:rsidP="00B629D1">
      <w:pPr>
        <w:rPr>
          <w:rFonts w:cs="Arial"/>
          <w:b/>
          <w:bCs/>
          <w:kern w:val="28"/>
          <w:lang w:val="sr-Cyrl-CS" w:eastAsia="ar-SA"/>
        </w:rPr>
      </w:pPr>
      <w:proofErr w:type="gramStart"/>
      <w:r w:rsidRPr="00033CEB">
        <w:rPr>
          <w:rFonts w:eastAsia="TimesNewRomanPS-BoldMT" w:cs="Arial"/>
        </w:rPr>
        <w:t>Понуђач који даје нетачне податке у погледу стручних референци, чини прекршај по члану 170.</w:t>
      </w:r>
      <w:proofErr w:type="gramEnd"/>
      <w:r w:rsidRPr="00033CEB">
        <w:rPr>
          <w:rFonts w:eastAsia="TimesNewRomanPS-BoldMT" w:cs="Arial"/>
        </w:rPr>
        <w:t xml:space="preserve"> </w:t>
      </w:r>
      <w:proofErr w:type="gramStart"/>
      <w:r w:rsidRPr="00033CEB">
        <w:rPr>
          <w:rFonts w:eastAsia="TimesNewRomanPS-BoldMT" w:cs="Arial"/>
        </w:rPr>
        <w:t>став</w:t>
      </w:r>
      <w:proofErr w:type="gramEnd"/>
      <w:r w:rsidRPr="00033CEB">
        <w:rPr>
          <w:rFonts w:eastAsia="TimesNewRomanPS-BoldMT" w:cs="Arial"/>
        </w:rPr>
        <w:t xml:space="preserve"> 1. </w:t>
      </w:r>
      <w:proofErr w:type="gramStart"/>
      <w:r w:rsidRPr="00033CEB">
        <w:rPr>
          <w:rFonts w:eastAsia="TimesNewRomanPS-BoldMT" w:cs="Arial"/>
        </w:rPr>
        <w:t>тачка</w:t>
      </w:r>
      <w:proofErr w:type="gramEnd"/>
      <w:r w:rsidRPr="00033CEB">
        <w:rPr>
          <w:rFonts w:eastAsia="TimesNewRomanPS-BoldMT" w:cs="Arial"/>
        </w:rPr>
        <w:t xml:space="preserve"> 3. </w:t>
      </w:r>
      <w:proofErr w:type="gramStart"/>
      <w:r w:rsidRPr="00033CEB">
        <w:rPr>
          <w:rFonts w:eastAsia="TimesNewRomanPS-BoldMT" w:cs="Arial"/>
        </w:rPr>
        <w:t>Закона о јавним набавкама.</w:t>
      </w:r>
      <w:proofErr w:type="gramEnd"/>
      <w:r w:rsidRPr="00033CEB">
        <w:rPr>
          <w:rFonts w:eastAsia="TimesNewRomanPS-BoldMT" w:cs="Arial"/>
        </w:rPr>
        <w:t xml:space="preserve"> </w:t>
      </w:r>
      <w:proofErr w:type="gramStart"/>
      <w:r w:rsidRPr="00033CEB">
        <w:rPr>
          <w:rFonts w:eastAsia="TimesNewRomanPS-BoldMT" w:cs="Arial"/>
        </w:rPr>
        <w:t>Давање неистинитих података у понуди је основ за негативну референцу у смислу члана 82.</w:t>
      </w:r>
      <w:proofErr w:type="gramEnd"/>
      <w:r w:rsidRPr="00033CEB">
        <w:rPr>
          <w:rFonts w:eastAsia="TimesNewRomanPS-BoldMT" w:cs="Arial"/>
        </w:rPr>
        <w:t xml:space="preserve"> </w:t>
      </w:r>
      <w:proofErr w:type="gramStart"/>
      <w:r w:rsidRPr="00033CEB">
        <w:rPr>
          <w:rFonts w:eastAsia="TimesNewRomanPS-BoldMT" w:cs="Arial"/>
        </w:rPr>
        <w:t>став</w:t>
      </w:r>
      <w:proofErr w:type="gramEnd"/>
      <w:r w:rsidRPr="00033CEB">
        <w:rPr>
          <w:rFonts w:eastAsia="TimesNewRomanPS-BoldMT" w:cs="Arial"/>
        </w:rPr>
        <w:t xml:space="preserve"> 1. </w:t>
      </w:r>
      <w:proofErr w:type="gramStart"/>
      <w:r w:rsidRPr="00033CEB">
        <w:rPr>
          <w:rFonts w:eastAsia="TimesNewRomanPS-BoldMT" w:cs="Arial"/>
        </w:rPr>
        <w:t>тачка</w:t>
      </w:r>
      <w:proofErr w:type="gramEnd"/>
      <w:r w:rsidRPr="00033CEB">
        <w:rPr>
          <w:rFonts w:eastAsia="TimesNewRomanPS-BoldMT" w:cs="Arial"/>
        </w:rPr>
        <w:t xml:space="preserve"> 3) Закона</w:t>
      </w:r>
      <w:r>
        <w:rPr>
          <w:rFonts w:cs="Arial"/>
          <w:b/>
          <w:bCs/>
          <w:kern w:val="28"/>
          <w:lang w:val="sr-Latn-RS" w:eastAsia="ar-SA"/>
        </w:rPr>
        <w:t>.</w:t>
      </w:r>
      <w:r>
        <w:rPr>
          <w:lang w:val="sr-Cyrl-RS"/>
        </w:rPr>
        <w:br w:type="page"/>
      </w:r>
    </w:p>
    <w:p w:rsidR="00B629D1" w:rsidRPr="00C972A8" w:rsidRDefault="00B629D1" w:rsidP="00B629D1">
      <w:pPr>
        <w:rPr>
          <w:lang w:val="sr-Cyrl-RS"/>
        </w:rPr>
      </w:pPr>
    </w:p>
    <w:p w:rsidR="00B629D1" w:rsidRPr="00033CEB" w:rsidRDefault="00B629D1" w:rsidP="00B629D1">
      <w:pPr>
        <w:pStyle w:val="KDObrazac"/>
        <w:rPr>
          <w:color w:val="00B0F0"/>
          <w:lang w:val="sr-Cyrl-RS"/>
        </w:rPr>
      </w:pPr>
      <w:proofErr w:type="gramStart"/>
      <w:r w:rsidRPr="00B629D1">
        <w:t xml:space="preserve">ОБРАЗАЦ </w:t>
      </w:r>
      <w:bookmarkEnd w:id="274"/>
      <w:r w:rsidRPr="00B629D1">
        <w:rPr>
          <w:lang w:val="sr-Cyrl-RS"/>
        </w:rPr>
        <w:t>7</w:t>
      </w:r>
      <w:r>
        <w:rPr>
          <w:lang w:val="sr-Cyrl-RS"/>
        </w:rPr>
        <w:t>.</w:t>
      </w:r>
      <w:proofErr w:type="gramEnd"/>
    </w:p>
    <w:p w:rsidR="00B629D1" w:rsidRPr="00033CEB" w:rsidRDefault="00B629D1" w:rsidP="00B629D1">
      <w:pPr>
        <w:jc w:val="center"/>
        <w:rPr>
          <w:rFonts w:cs="Arial"/>
          <w:b/>
        </w:rPr>
      </w:pPr>
      <w:r w:rsidRPr="00033CEB">
        <w:rPr>
          <w:rFonts w:cs="Arial"/>
          <w:b/>
        </w:rPr>
        <w:t>ПОТВРДА О РЕФЕРЕНТНИМ НАБАВКАМА</w:t>
      </w:r>
    </w:p>
    <w:p w:rsidR="00B629D1" w:rsidRPr="00033CEB" w:rsidRDefault="00B629D1" w:rsidP="00B629D1">
      <w:pPr>
        <w:jc w:val="center"/>
        <w:rPr>
          <w:rFonts w:cs="Arial"/>
        </w:rPr>
      </w:pPr>
    </w:p>
    <w:p w:rsidR="00B629D1" w:rsidRPr="00033CEB" w:rsidRDefault="00B629D1" w:rsidP="00B629D1">
      <w:pPr>
        <w:tabs>
          <w:tab w:val="left" w:pos="0"/>
          <w:tab w:val="left" w:pos="330"/>
          <w:tab w:val="left" w:pos="540"/>
        </w:tabs>
        <w:spacing w:before="0"/>
        <w:jc w:val="left"/>
        <w:rPr>
          <w:rFonts w:eastAsia="Calibri" w:cs="Arial"/>
        </w:rPr>
      </w:pPr>
      <w:r w:rsidRPr="00033CEB">
        <w:rPr>
          <w:rFonts w:eastAsia="Calibri" w:cs="Arial"/>
          <w:lang w:val="ru-RU"/>
        </w:rPr>
        <w:t>Наручилац</w:t>
      </w:r>
      <w:r>
        <w:rPr>
          <w:rFonts w:eastAsia="Calibri" w:cs="Arial"/>
          <w:lang w:val="ru-RU"/>
        </w:rPr>
        <w:t xml:space="preserve"> односно Корисник предметних услуга</w:t>
      </w:r>
      <w:r w:rsidRPr="00033CEB">
        <w:rPr>
          <w:rFonts w:eastAsia="Calibri" w:cs="Arial"/>
          <w:lang w:val="ru-RU"/>
        </w:rPr>
        <w:t xml:space="preserve">: </w:t>
      </w:r>
    </w:p>
    <w:p w:rsidR="00B629D1" w:rsidRPr="00033CEB" w:rsidRDefault="00B629D1" w:rsidP="00B629D1">
      <w:pPr>
        <w:tabs>
          <w:tab w:val="left" w:pos="0"/>
          <w:tab w:val="left" w:pos="330"/>
          <w:tab w:val="left" w:pos="540"/>
        </w:tabs>
        <w:spacing w:before="0"/>
        <w:ind w:left="6"/>
        <w:rPr>
          <w:rFonts w:eastAsia="Calibri" w:cs="Arial"/>
        </w:rPr>
      </w:pPr>
      <w:r w:rsidRPr="00033CEB">
        <w:rPr>
          <w:rFonts w:eastAsia="Calibri" w:cs="Arial"/>
        </w:rPr>
        <w:t xml:space="preserve">                                                  __________________________________________________________________</w:t>
      </w:r>
    </w:p>
    <w:p w:rsidR="00B629D1" w:rsidRPr="00033CEB" w:rsidRDefault="00B629D1" w:rsidP="00B629D1">
      <w:pPr>
        <w:tabs>
          <w:tab w:val="left" w:pos="0"/>
          <w:tab w:val="left" w:pos="330"/>
          <w:tab w:val="left" w:pos="540"/>
        </w:tabs>
        <w:spacing w:before="0"/>
        <w:ind w:left="6"/>
        <w:jc w:val="center"/>
        <w:rPr>
          <w:rFonts w:eastAsia="Calibri" w:cs="Arial"/>
        </w:rPr>
      </w:pPr>
      <w:r w:rsidRPr="00033CEB">
        <w:rPr>
          <w:rFonts w:cs="Arial"/>
          <w:bCs/>
          <w:kern w:val="28"/>
        </w:rPr>
        <w:t>(</w:t>
      </w:r>
      <w:proofErr w:type="gramStart"/>
      <w:r w:rsidRPr="00033CEB">
        <w:rPr>
          <w:rFonts w:cs="Arial"/>
          <w:bCs/>
          <w:kern w:val="28"/>
        </w:rPr>
        <w:t>назив</w:t>
      </w:r>
      <w:proofErr w:type="gramEnd"/>
      <w:r w:rsidRPr="00033CEB">
        <w:rPr>
          <w:rFonts w:cs="Arial"/>
          <w:bCs/>
          <w:kern w:val="28"/>
        </w:rPr>
        <w:t xml:space="preserve"> и седиште наручиоца)</w:t>
      </w:r>
    </w:p>
    <w:p w:rsidR="00B629D1" w:rsidRPr="00033CEB" w:rsidRDefault="00B629D1" w:rsidP="00B629D1">
      <w:pPr>
        <w:jc w:val="left"/>
        <w:rPr>
          <w:rFonts w:cs="Arial"/>
        </w:rPr>
      </w:pPr>
      <w:r w:rsidRPr="00033CEB">
        <w:rPr>
          <w:rFonts w:cs="Arial"/>
        </w:rPr>
        <w:t>Лице за контакт:      ___________________________________________________________________</w:t>
      </w:r>
    </w:p>
    <w:p w:rsidR="00B629D1" w:rsidRPr="00033CEB" w:rsidRDefault="00B629D1" w:rsidP="00B629D1">
      <w:pPr>
        <w:jc w:val="center"/>
        <w:rPr>
          <w:rFonts w:cs="Arial"/>
        </w:rPr>
      </w:pPr>
      <w:r w:rsidRPr="00033CEB">
        <w:rPr>
          <w:rFonts w:cs="Arial"/>
        </w:rPr>
        <w:t>(</w:t>
      </w:r>
      <w:proofErr w:type="gramStart"/>
      <w:r w:rsidRPr="00033CEB">
        <w:rPr>
          <w:rFonts w:cs="Arial"/>
        </w:rPr>
        <w:t>име</w:t>
      </w:r>
      <w:proofErr w:type="gramEnd"/>
      <w:r w:rsidRPr="00033CEB">
        <w:rPr>
          <w:rFonts w:cs="Arial"/>
        </w:rPr>
        <w:t>, презиме,  контакт телефон)</w:t>
      </w:r>
    </w:p>
    <w:p w:rsidR="00B629D1" w:rsidRPr="00033CEB" w:rsidRDefault="00B629D1" w:rsidP="00B629D1">
      <w:pPr>
        <w:jc w:val="left"/>
        <w:rPr>
          <w:rFonts w:cs="Arial"/>
        </w:rPr>
      </w:pPr>
      <w:r w:rsidRPr="00033CEB">
        <w:rPr>
          <w:rFonts w:cs="Arial"/>
        </w:rPr>
        <w:t>Овим путем потврђујем да је __________________________________________________________________</w:t>
      </w:r>
    </w:p>
    <w:p w:rsidR="00B629D1" w:rsidRPr="00033CEB" w:rsidRDefault="00B629D1" w:rsidP="00B629D1">
      <w:pPr>
        <w:jc w:val="center"/>
        <w:rPr>
          <w:rFonts w:cs="Arial"/>
        </w:rPr>
      </w:pPr>
      <w:r w:rsidRPr="00033CEB">
        <w:rPr>
          <w:rFonts w:cs="Arial"/>
        </w:rPr>
        <w:t>(</w:t>
      </w:r>
      <w:proofErr w:type="gramStart"/>
      <w:r w:rsidRPr="00033CEB">
        <w:rPr>
          <w:rFonts w:cs="Arial"/>
        </w:rPr>
        <w:t>навести</w:t>
      </w:r>
      <w:proofErr w:type="gramEnd"/>
      <w:r w:rsidRPr="00033CEB">
        <w:rPr>
          <w:rFonts w:cs="Arial"/>
        </w:rPr>
        <w:t xml:space="preserve"> назив седиште  понуђача)</w:t>
      </w:r>
    </w:p>
    <w:p w:rsidR="00B629D1" w:rsidRPr="00033CEB" w:rsidRDefault="00B629D1" w:rsidP="00B629D1">
      <w:pPr>
        <w:rPr>
          <w:rFonts w:cs="Arial"/>
        </w:rPr>
      </w:pPr>
      <w:proofErr w:type="gramStart"/>
      <w:r w:rsidRPr="00033CEB">
        <w:rPr>
          <w:rFonts w:cs="Arial"/>
        </w:rPr>
        <w:t>за</w:t>
      </w:r>
      <w:proofErr w:type="gramEnd"/>
      <w:r w:rsidRPr="00033CEB">
        <w:rPr>
          <w:rFonts w:cs="Arial"/>
        </w:rPr>
        <w:t xml:space="preserve"> наше потребе испоручио: </w:t>
      </w:r>
    </w:p>
    <w:p w:rsidR="00B629D1" w:rsidRPr="00033CEB" w:rsidRDefault="00B629D1" w:rsidP="00B629D1">
      <w:pPr>
        <w:rPr>
          <w:rFonts w:cs="Arial"/>
        </w:rPr>
      </w:pPr>
      <w:r w:rsidRPr="00033CEB">
        <w:rPr>
          <w:rFonts w:cs="Arial"/>
        </w:rPr>
        <w:t>__________________________________________________________________</w:t>
      </w:r>
    </w:p>
    <w:p w:rsidR="00B629D1" w:rsidRPr="00033CEB" w:rsidRDefault="00B629D1" w:rsidP="00B629D1">
      <w:pPr>
        <w:rPr>
          <w:rFonts w:cs="Arial"/>
        </w:rPr>
      </w:pPr>
      <w:r w:rsidRPr="00033CEB">
        <w:rPr>
          <w:rFonts w:cs="Arial"/>
        </w:rPr>
        <w:t xml:space="preserve">                                                  (</w:t>
      </w:r>
      <w:proofErr w:type="gramStart"/>
      <w:r w:rsidRPr="00033CEB">
        <w:rPr>
          <w:rFonts w:cs="Arial"/>
        </w:rPr>
        <w:t>навести</w:t>
      </w:r>
      <w:proofErr w:type="gramEnd"/>
      <w:r w:rsidRPr="00033CEB">
        <w:rPr>
          <w:rFonts w:cs="Arial"/>
        </w:rPr>
        <w:t xml:space="preserve"> референтне испоруке/уговора) </w:t>
      </w:r>
    </w:p>
    <w:p w:rsidR="00B629D1" w:rsidRPr="00033CEB" w:rsidRDefault="00B629D1" w:rsidP="00B629D1">
      <w:pPr>
        <w:rPr>
          <w:rFonts w:cs="Arial"/>
        </w:rPr>
      </w:pPr>
      <w:proofErr w:type="gramStart"/>
      <w:r w:rsidRPr="00033CEB">
        <w:rPr>
          <w:rFonts w:cs="Arial"/>
        </w:rPr>
        <w:t>у</w:t>
      </w:r>
      <w:proofErr w:type="gramEnd"/>
      <w:r w:rsidRPr="00033CEB">
        <w:rPr>
          <w:rFonts w:cs="Arial"/>
        </w:rPr>
        <w:t xml:space="preserve"> уговореном року, обиму и квалитету и да</w:t>
      </w:r>
      <w:r w:rsidR="00075267">
        <w:rPr>
          <w:rFonts w:cs="Arial"/>
          <w:lang w:val="sr-Cyrl-RS"/>
        </w:rPr>
        <w:t>, од дана издавања ове потврде,</w:t>
      </w:r>
      <w:r w:rsidRPr="00033CEB">
        <w:rPr>
          <w:rFonts w:cs="Arial"/>
        </w:rPr>
        <w:t xml:space="preserve">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2196"/>
        <w:gridCol w:w="2451"/>
        <w:gridCol w:w="2411"/>
      </w:tblGrid>
      <w:tr w:rsidR="00B629D1" w:rsidRPr="00033CEB" w:rsidTr="00133C2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B629D1" w:rsidRPr="00033CEB" w:rsidRDefault="00B629D1" w:rsidP="00133C25">
            <w:pPr>
              <w:jc w:val="center"/>
              <w:rPr>
                <w:rFonts w:eastAsia="Calibri" w:cs="Arial"/>
              </w:rPr>
            </w:pPr>
            <w:r w:rsidRPr="00033CEB">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B629D1" w:rsidRPr="00033CEB" w:rsidRDefault="00B629D1" w:rsidP="00133C25">
            <w:pPr>
              <w:jc w:val="center"/>
              <w:rPr>
                <w:rFonts w:eastAsia="Calibri" w:cs="Arial"/>
              </w:rPr>
            </w:pPr>
            <w:r w:rsidRPr="00033CE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B629D1" w:rsidRPr="00033CEB" w:rsidRDefault="00B629D1" w:rsidP="00133C25">
            <w:pPr>
              <w:jc w:val="center"/>
              <w:rPr>
                <w:rFonts w:eastAsia="Calibri" w:cs="Arial"/>
              </w:rPr>
            </w:pPr>
            <w:r>
              <w:rPr>
                <w:rFonts w:eastAsia="Calibri" w:cs="Arial"/>
              </w:rPr>
              <w:t>Вредност уговора без ПДВ(Дин</w:t>
            </w:r>
            <w:r w:rsidRPr="00033CEB">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B629D1" w:rsidRPr="00033CEB" w:rsidRDefault="00B629D1" w:rsidP="00133C25">
            <w:pPr>
              <w:jc w:val="center"/>
              <w:rPr>
                <w:rFonts w:eastAsia="Calibri" w:cs="Arial"/>
              </w:rPr>
            </w:pPr>
            <w:r>
              <w:rPr>
                <w:rFonts w:eastAsia="Calibri" w:cs="Arial"/>
              </w:rPr>
              <w:t>Вредност и</w:t>
            </w:r>
            <w:r>
              <w:rPr>
                <w:rFonts w:eastAsia="Calibri" w:cs="Arial"/>
                <w:lang w:val="sr-Cyrl-RS"/>
              </w:rPr>
              <w:t>звршених услуга</w:t>
            </w:r>
            <w:r w:rsidRPr="00033CEB">
              <w:rPr>
                <w:rFonts w:eastAsia="Calibri" w:cs="Arial"/>
              </w:rPr>
              <w:t xml:space="preserve"> без ПДВ</w:t>
            </w:r>
          </w:p>
          <w:p w:rsidR="00B629D1" w:rsidRPr="00033CEB" w:rsidRDefault="00B629D1" w:rsidP="00133C25">
            <w:pPr>
              <w:jc w:val="center"/>
              <w:rPr>
                <w:rFonts w:eastAsia="Calibri" w:cs="Arial"/>
              </w:rPr>
            </w:pPr>
            <w:r>
              <w:rPr>
                <w:rFonts w:eastAsia="Calibri" w:cs="Arial"/>
              </w:rPr>
              <w:t>(Дин</w:t>
            </w:r>
            <w:r w:rsidRPr="00033CEB">
              <w:rPr>
                <w:rFonts w:eastAsia="Calibri" w:cs="Arial"/>
              </w:rPr>
              <w:t>)</w:t>
            </w:r>
          </w:p>
        </w:tc>
      </w:tr>
      <w:tr w:rsidR="00B629D1" w:rsidRPr="00033CEB" w:rsidTr="00133C25">
        <w:tc>
          <w:tcPr>
            <w:tcW w:w="2313" w:type="dxa"/>
            <w:tcBorders>
              <w:top w:val="single" w:sz="4" w:space="0" w:color="auto"/>
              <w:left w:val="single" w:sz="4" w:space="0" w:color="auto"/>
              <w:bottom w:val="single" w:sz="4" w:space="0" w:color="auto"/>
              <w:right w:val="single" w:sz="4" w:space="0" w:color="auto"/>
            </w:tcBorders>
            <w:shd w:val="clear" w:color="auto" w:fill="auto"/>
          </w:tcPr>
          <w:p w:rsidR="00B629D1" w:rsidRPr="00033CEB" w:rsidRDefault="00B629D1" w:rsidP="00133C2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629D1" w:rsidRPr="00033CEB" w:rsidRDefault="00B629D1" w:rsidP="00133C2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629D1" w:rsidRPr="00033CEB" w:rsidRDefault="00B629D1" w:rsidP="00133C2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629D1" w:rsidRPr="00033CEB" w:rsidRDefault="00B629D1" w:rsidP="00133C25">
            <w:pPr>
              <w:rPr>
                <w:rFonts w:eastAsia="Calibri" w:cs="Arial"/>
              </w:rPr>
            </w:pPr>
          </w:p>
        </w:tc>
      </w:tr>
      <w:tr w:rsidR="00B629D1" w:rsidRPr="00033CEB" w:rsidTr="00133C25">
        <w:tc>
          <w:tcPr>
            <w:tcW w:w="2313" w:type="dxa"/>
            <w:tcBorders>
              <w:top w:val="single" w:sz="4" w:space="0" w:color="auto"/>
              <w:left w:val="single" w:sz="4" w:space="0" w:color="auto"/>
              <w:bottom w:val="single" w:sz="4" w:space="0" w:color="auto"/>
              <w:right w:val="single" w:sz="4" w:space="0" w:color="auto"/>
            </w:tcBorders>
            <w:shd w:val="clear" w:color="auto" w:fill="auto"/>
          </w:tcPr>
          <w:p w:rsidR="00B629D1" w:rsidRPr="00033CEB" w:rsidRDefault="00B629D1" w:rsidP="00133C2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629D1" w:rsidRPr="00033CEB" w:rsidRDefault="00B629D1" w:rsidP="00133C2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629D1" w:rsidRPr="00033CEB" w:rsidRDefault="00B629D1" w:rsidP="00133C2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629D1" w:rsidRPr="00033CEB" w:rsidRDefault="00B629D1" w:rsidP="00133C25">
            <w:pPr>
              <w:rPr>
                <w:rFonts w:eastAsia="Calibri" w:cs="Arial"/>
              </w:rPr>
            </w:pPr>
          </w:p>
        </w:tc>
      </w:tr>
      <w:tr w:rsidR="00B629D1" w:rsidRPr="00033CEB" w:rsidTr="00133C25">
        <w:tc>
          <w:tcPr>
            <w:tcW w:w="2313" w:type="dxa"/>
            <w:tcBorders>
              <w:top w:val="single" w:sz="4" w:space="0" w:color="auto"/>
              <w:left w:val="single" w:sz="4" w:space="0" w:color="auto"/>
              <w:bottom w:val="single" w:sz="4" w:space="0" w:color="auto"/>
              <w:right w:val="single" w:sz="4" w:space="0" w:color="auto"/>
            </w:tcBorders>
            <w:shd w:val="clear" w:color="auto" w:fill="auto"/>
          </w:tcPr>
          <w:p w:rsidR="00B629D1" w:rsidRPr="00033CEB" w:rsidRDefault="00B629D1" w:rsidP="00133C2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629D1" w:rsidRPr="00033CEB" w:rsidRDefault="00B629D1" w:rsidP="00133C2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629D1" w:rsidRPr="00033CEB" w:rsidRDefault="00B629D1" w:rsidP="00133C2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629D1" w:rsidRPr="00033CEB" w:rsidRDefault="00B629D1" w:rsidP="00133C25">
            <w:pPr>
              <w:rPr>
                <w:rFonts w:eastAsia="Calibri" w:cs="Arial"/>
              </w:rPr>
            </w:pPr>
          </w:p>
        </w:tc>
      </w:tr>
      <w:tr w:rsidR="00B629D1" w:rsidRPr="00033CEB" w:rsidTr="00133C25">
        <w:tc>
          <w:tcPr>
            <w:tcW w:w="2313" w:type="dxa"/>
            <w:tcBorders>
              <w:top w:val="single" w:sz="4" w:space="0" w:color="auto"/>
              <w:left w:val="single" w:sz="4" w:space="0" w:color="auto"/>
              <w:bottom w:val="single" w:sz="4" w:space="0" w:color="auto"/>
              <w:right w:val="single" w:sz="4" w:space="0" w:color="auto"/>
            </w:tcBorders>
            <w:shd w:val="clear" w:color="auto" w:fill="auto"/>
          </w:tcPr>
          <w:p w:rsidR="00B629D1" w:rsidRPr="00033CEB" w:rsidRDefault="00B629D1" w:rsidP="00133C2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629D1" w:rsidRPr="00033CEB" w:rsidRDefault="00B629D1" w:rsidP="00133C2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629D1" w:rsidRPr="00033CEB" w:rsidRDefault="00B629D1" w:rsidP="00133C2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629D1" w:rsidRPr="00033CEB" w:rsidRDefault="00B629D1" w:rsidP="00133C25">
            <w:pPr>
              <w:rPr>
                <w:rFonts w:eastAsia="Calibri" w:cs="Arial"/>
              </w:rPr>
            </w:pPr>
          </w:p>
        </w:tc>
      </w:tr>
    </w:tbl>
    <w:p w:rsidR="00B629D1" w:rsidRPr="00033CEB" w:rsidRDefault="00B629D1" w:rsidP="00B629D1">
      <w:pPr>
        <w:rPr>
          <w:rFonts w:eastAsia="TimesNewRomanPS-BoldMT" w:cs="Arial"/>
          <w:b/>
          <w:bCs/>
          <w:iCs/>
        </w:rPr>
      </w:pPr>
      <w:r w:rsidRPr="00033CE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B629D1" w:rsidRPr="00033CEB" w:rsidTr="00133C25">
        <w:trPr>
          <w:jc w:val="center"/>
        </w:trPr>
        <w:tc>
          <w:tcPr>
            <w:tcW w:w="3882" w:type="dxa"/>
          </w:tcPr>
          <w:p w:rsidR="00B629D1" w:rsidRPr="00033CEB" w:rsidRDefault="00B629D1" w:rsidP="00133C25">
            <w:pPr>
              <w:spacing w:before="0"/>
              <w:jc w:val="center"/>
              <w:rPr>
                <w:rFonts w:cs="Arial"/>
              </w:rPr>
            </w:pPr>
            <w:r w:rsidRPr="00033CEB">
              <w:rPr>
                <w:rFonts w:cs="Arial"/>
              </w:rPr>
              <w:t>Датум:</w:t>
            </w:r>
          </w:p>
        </w:tc>
        <w:tc>
          <w:tcPr>
            <w:tcW w:w="2127" w:type="dxa"/>
          </w:tcPr>
          <w:p w:rsidR="00B629D1" w:rsidRPr="00033CEB" w:rsidRDefault="00B629D1" w:rsidP="00133C25">
            <w:pPr>
              <w:spacing w:before="0"/>
              <w:jc w:val="center"/>
              <w:rPr>
                <w:rFonts w:cs="Arial"/>
                <w:lang w:val="ru-RU"/>
              </w:rPr>
            </w:pPr>
          </w:p>
        </w:tc>
        <w:tc>
          <w:tcPr>
            <w:tcW w:w="4022" w:type="dxa"/>
          </w:tcPr>
          <w:p w:rsidR="00B629D1" w:rsidRPr="00033CEB" w:rsidRDefault="00B629D1" w:rsidP="00133C25">
            <w:pPr>
              <w:spacing w:before="0"/>
              <w:jc w:val="center"/>
              <w:rPr>
                <w:rFonts w:cs="Arial"/>
                <w:lang w:val="ru-RU"/>
              </w:rPr>
            </w:pPr>
            <w:r>
              <w:rPr>
                <w:rFonts w:cs="Arial"/>
                <w:lang w:val="sr-Cyrl-CS"/>
              </w:rPr>
              <w:t>Наручилац/Корисник услуге</w:t>
            </w:r>
            <w:r w:rsidRPr="00033CEB">
              <w:rPr>
                <w:rFonts w:cs="Arial"/>
                <w:lang w:val="sr-Cyrl-CS"/>
              </w:rPr>
              <w:t>:</w:t>
            </w:r>
          </w:p>
        </w:tc>
      </w:tr>
      <w:tr w:rsidR="00B629D1" w:rsidRPr="00033CEB" w:rsidTr="00133C25">
        <w:trPr>
          <w:jc w:val="center"/>
        </w:trPr>
        <w:tc>
          <w:tcPr>
            <w:tcW w:w="3882" w:type="dxa"/>
          </w:tcPr>
          <w:p w:rsidR="00B629D1" w:rsidRPr="00033CEB" w:rsidRDefault="00B629D1" w:rsidP="00133C25">
            <w:pPr>
              <w:spacing w:before="0"/>
              <w:jc w:val="center"/>
              <w:rPr>
                <w:rFonts w:cs="Arial"/>
              </w:rPr>
            </w:pPr>
          </w:p>
        </w:tc>
        <w:tc>
          <w:tcPr>
            <w:tcW w:w="2127" w:type="dxa"/>
          </w:tcPr>
          <w:p w:rsidR="00B629D1" w:rsidRPr="00033CEB" w:rsidRDefault="00B629D1" w:rsidP="00133C25">
            <w:pPr>
              <w:spacing w:before="0"/>
              <w:jc w:val="center"/>
              <w:rPr>
                <w:rFonts w:cs="Arial"/>
              </w:rPr>
            </w:pPr>
            <w:r w:rsidRPr="00033CEB">
              <w:rPr>
                <w:rFonts w:cs="Arial"/>
              </w:rPr>
              <w:t>М.П.</w:t>
            </w:r>
          </w:p>
        </w:tc>
        <w:tc>
          <w:tcPr>
            <w:tcW w:w="4022" w:type="dxa"/>
          </w:tcPr>
          <w:p w:rsidR="00B629D1" w:rsidRPr="00033CEB" w:rsidRDefault="00B629D1" w:rsidP="00133C25">
            <w:pPr>
              <w:spacing w:before="0"/>
              <w:jc w:val="center"/>
              <w:rPr>
                <w:rFonts w:cs="Arial"/>
                <w:lang w:val="ru-RU"/>
              </w:rPr>
            </w:pPr>
          </w:p>
        </w:tc>
      </w:tr>
      <w:tr w:rsidR="00B629D1" w:rsidRPr="00033CEB" w:rsidTr="00133C25">
        <w:trPr>
          <w:jc w:val="center"/>
        </w:trPr>
        <w:tc>
          <w:tcPr>
            <w:tcW w:w="3882" w:type="dxa"/>
            <w:tcBorders>
              <w:bottom w:val="single" w:sz="4" w:space="0" w:color="auto"/>
            </w:tcBorders>
          </w:tcPr>
          <w:p w:rsidR="00B629D1" w:rsidRPr="00033CEB" w:rsidRDefault="00B629D1" w:rsidP="00133C25">
            <w:pPr>
              <w:spacing w:before="0"/>
              <w:jc w:val="center"/>
              <w:rPr>
                <w:rFonts w:cs="Arial"/>
              </w:rPr>
            </w:pPr>
          </w:p>
        </w:tc>
        <w:tc>
          <w:tcPr>
            <w:tcW w:w="2127" w:type="dxa"/>
          </w:tcPr>
          <w:p w:rsidR="00B629D1" w:rsidRPr="00033CEB" w:rsidRDefault="00B629D1" w:rsidP="00133C25">
            <w:pPr>
              <w:spacing w:before="0"/>
              <w:jc w:val="center"/>
              <w:rPr>
                <w:rFonts w:cs="Arial"/>
                <w:lang w:val="ru-RU"/>
              </w:rPr>
            </w:pPr>
          </w:p>
        </w:tc>
        <w:tc>
          <w:tcPr>
            <w:tcW w:w="4022" w:type="dxa"/>
            <w:tcBorders>
              <w:bottom w:val="single" w:sz="4" w:space="0" w:color="auto"/>
            </w:tcBorders>
          </w:tcPr>
          <w:p w:rsidR="00B629D1" w:rsidRPr="00033CEB" w:rsidRDefault="00B629D1" w:rsidP="00133C25">
            <w:pPr>
              <w:spacing w:before="0"/>
              <w:jc w:val="center"/>
              <w:rPr>
                <w:rFonts w:cs="Arial"/>
                <w:lang w:val="ru-RU"/>
              </w:rPr>
            </w:pPr>
          </w:p>
        </w:tc>
      </w:tr>
      <w:tr w:rsidR="00B629D1" w:rsidRPr="00033CEB" w:rsidTr="00133C25">
        <w:trPr>
          <w:trHeight w:val="389"/>
          <w:jc w:val="center"/>
        </w:trPr>
        <w:tc>
          <w:tcPr>
            <w:tcW w:w="3882" w:type="dxa"/>
            <w:tcBorders>
              <w:top w:val="single" w:sz="4" w:space="0" w:color="auto"/>
            </w:tcBorders>
          </w:tcPr>
          <w:p w:rsidR="00B629D1" w:rsidRPr="00033CEB" w:rsidRDefault="00B629D1" w:rsidP="00133C25">
            <w:pPr>
              <w:spacing w:before="0"/>
              <w:jc w:val="center"/>
              <w:rPr>
                <w:rFonts w:cs="Arial"/>
              </w:rPr>
            </w:pPr>
          </w:p>
        </w:tc>
        <w:tc>
          <w:tcPr>
            <w:tcW w:w="2127" w:type="dxa"/>
          </w:tcPr>
          <w:p w:rsidR="00B629D1" w:rsidRPr="00033CEB" w:rsidRDefault="00B629D1" w:rsidP="00133C25">
            <w:pPr>
              <w:spacing w:before="0"/>
              <w:jc w:val="center"/>
              <w:rPr>
                <w:rFonts w:cs="Arial"/>
                <w:lang w:val="ru-RU"/>
              </w:rPr>
            </w:pPr>
          </w:p>
        </w:tc>
        <w:tc>
          <w:tcPr>
            <w:tcW w:w="4022" w:type="dxa"/>
            <w:tcBorders>
              <w:top w:val="single" w:sz="4" w:space="0" w:color="auto"/>
            </w:tcBorders>
          </w:tcPr>
          <w:p w:rsidR="00B629D1" w:rsidRPr="00033CEB" w:rsidRDefault="00B629D1" w:rsidP="00133C25">
            <w:pPr>
              <w:spacing w:before="0"/>
              <w:jc w:val="center"/>
              <w:rPr>
                <w:rFonts w:cs="Arial"/>
                <w:lang w:val="ru-RU"/>
              </w:rPr>
            </w:pPr>
          </w:p>
        </w:tc>
      </w:tr>
    </w:tbl>
    <w:p w:rsidR="00B629D1" w:rsidRPr="00033CEB" w:rsidRDefault="00B629D1" w:rsidP="00B629D1">
      <w:pPr>
        <w:tabs>
          <w:tab w:val="left" w:pos="4999"/>
        </w:tabs>
        <w:spacing w:before="0"/>
        <w:rPr>
          <w:rFonts w:eastAsia="TimesNewRomanPS-BoldMT" w:cs="Arial"/>
          <w:b/>
          <w:bCs/>
          <w:iCs/>
        </w:rPr>
      </w:pPr>
    </w:p>
    <w:p w:rsidR="00B629D1" w:rsidRPr="00033CEB" w:rsidRDefault="00B629D1" w:rsidP="00B629D1">
      <w:pPr>
        <w:rPr>
          <w:rFonts w:cs="Arial"/>
          <w:b/>
        </w:rPr>
      </w:pPr>
      <w:r w:rsidRPr="00033CEB">
        <w:rPr>
          <w:rFonts w:cs="Arial"/>
          <w:b/>
        </w:rPr>
        <w:t>НАПОМЕНА:</w:t>
      </w:r>
    </w:p>
    <w:p w:rsidR="00B629D1" w:rsidRPr="00033CEB" w:rsidRDefault="00B629D1" w:rsidP="00B629D1">
      <w:pPr>
        <w:rPr>
          <w:rFonts w:cs="Arial"/>
        </w:rPr>
      </w:pPr>
      <w:proofErr w:type="gramStart"/>
      <w:r w:rsidRPr="00033CEB">
        <w:rPr>
          <w:rFonts w:cs="Arial"/>
        </w:rPr>
        <w:t>Приликом подношења понуде овај образац копирати у потребном броју примерака.</w:t>
      </w:r>
      <w:proofErr w:type="gramEnd"/>
    </w:p>
    <w:p w:rsidR="00B629D1" w:rsidRPr="00033CEB" w:rsidRDefault="00B629D1" w:rsidP="00B629D1">
      <w:pPr>
        <w:spacing w:before="0"/>
        <w:rPr>
          <w:rFonts w:cs="Arial"/>
        </w:rPr>
      </w:pPr>
      <w:proofErr w:type="gramStart"/>
      <w:r w:rsidRPr="00033CEB">
        <w:rPr>
          <w:rFonts w:cs="Arial"/>
        </w:rPr>
        <w:t>Понуђач који даје нетачне податке у погледу стручних референци, чини прекршај по члану 170.</w:t>
      </w:r>
      <w:proofErr w:type="gramEnd"/>
      <w:r w:rsidRPr="00033CEB">
        <w:rPr>
          <w:rFonts w:cs="Arial"/>
        </w:rPr>
        <w:t xml:space="preserve"> </w:t>
      </w:r>
      <w:proofErr w:type="gramStart"/>
      <w:r w:rsidRPr="00033CEB">
        <w:rPr>
          <w:rFonts w:cs="Arial"/>
        </w:rPr>
        <w:t>став</w:t>
      </w:r>
      <w:proofErr w:type="gramEnd"/>
      <w:r w:rsidRPr="00033CEB">
        <w:rPr>
          <w:rFonts w:cs="Arial"/>
        </w:rPr>
        <w:t xml:space="preserve"> 1. </w:t>
      </w:r>
      <w:proofErr w:type="gramStart"/>
      <w:r w:rsidRPr="00033CEB">
        <w:rPr>
          <w:rFonts w:cs="Arial"/>
        </w:rPr>
        <w:t>тачка</w:t>
      </w:r>
      <w:proofErr w:type="gramEnd"/>
      <w:r w:rsidRPr="00033CEB">
        <w:rPr>
          <w:rFonts w:cs="Arial"/>
        </w:rPr>
        <w:t xml:space="preserve"> 3. </w:t>
      </w:r>
      <w:proofErr w:type="gramStart"/>
      <w:r w:rsidRPr="00033CEB">
        <w:rPr>
          <w:rFonts w:cs="Arial"/>
        </w:rPr>
        <w:t>Закона о јавним набавкама.</w:t>
      </w:r>
      <w:proofErr w:type="gramEnd"/>
      <w:r w:rsidRPr="00033CEB">
        <w:rPr>
          <w:rFonts w:cs="Arial"/>
        </w:rPr>
        <w:t xml:space="preserve"> </w:t>
      </w:r>
      <w:proofErr w:type="gramStart"/>
      <w:r w:rsidRPr="00033CEB">
        <w:rPr>
          <w:rFonts w:cs="Arial"/>
        </w:rPr>
        <w:t>Давање неистинитих података у понуди је основ за негативну референцу у смислу члана 82.</w:t>
      </w:r>
      <w:proofErr w:type="gramEnd"/>
      <w:r w:rsidRPr="00033CEB">
        <w:rPr>
          <w:rFonts w:cs="Arial"/>
        </w:rPr>
        <w:t xml:space="preserve"> </w:t>
      </w:r>
      <w:proofErr w:type="gramStart"/>
      <w:r w:rsidRPr="00033CEB">
        <w:rPr>
          <w:rFonts w:cs="Arial"/>
        </w:rPr>
        <w:t>став</w:t>
      </w:r>
      <w:proofErr w:type="gramEnd"/>
      <w:r w:rsidRPr="00033CEB">
        <w:rPr>
          <w:rFonts w:cs="Arial"/>
        </w:rPr>
        <w:t xml:space="preserve"> 1. </w:t>
      </w:r>
      <w:proofErr w:type="gramStart"/>
      <w:r w:rsidRPr="00033CEB">
        <w:rPr>
          <w:rFonts w:cs="Arial"/>
        </w:rPr>
        <w:t>тачка</w:t>
      </w:r>
      <w:proofErr w:type="gramEnd"/>
      <w:r w:rsidRPr="00033CEB">
        <w:rPr>
          <w:rFonts w:cs="Arial"/>
        </w:rPr>
        <w:t xml:space="preserve"> 3) Закона</w:t>
      </w:r>
    </w:p>
    <w:p w:rsidR="00B629D1" w:rsidRPr="00EC5114" w:rsidRDefault="00B629D1" w:rsidP="00B629D1">
      <w:pPr>
        <w:rPr>
          <w:rFonts w:cs="Arial"/>
          <w:lang w:val="sr-Cyrl-RS"/>
        </w:rPr>
      </w:pPr>
      <w:proofErr w:type="gramStart"/>
      <w:r w:rsidRPr="00033CEB">
        <w:rPr>
          <w:rFonts w:cs="Arial"/>
        </w:rPr>
        <w:t>Уколико је референтни уговор закључен у страној валути, у поступку стручне оцене понуда наручилац ће извршити прерачун (</w:t>
      </w:r>
      <w:r w:rsidR="00075267">
        <w:rPr>
          <w:rFonts w:eastAsia="Calibri" w:cs="Arial"/>
        </w:rPr>
        <w:t>вредности и</w:t>
      </w:r>
      <w:r w:rsidR="00075267">
        <w:rPr>
          <w:rFonts w:eastAsia="Calibri" w:cs="Arial"/>
          <w:lang w:val="sr-Cyrl-RS"/>
        </w:rPr>
        <w:t>звршених услуга</w:t>
      </w:r>
      <w:r w:rsidRPr="00033CEB">
        <w:rPr>
          <w:rFonts w:eastAsia="Calibri" w:cs="Arial"/>
        </w:rPr>
        <w:t>)</w:t>
      </w:r>
      <w:r w:rsidRPr="00033CEB">
        <w:rPr>
          <w:rFonts w:cs="Arial"/>
        </w:rPr>
        <w:t xml:space="preserve"> у динаре по средњем курсу Народне Банке Србије на дан закључења референтног уговора.</w:t>
      </w:r>
      <w:proofErr w:type="gramEnd"/>
    </w:p>
    <w:p w:rsidR="008C4CA7" w:rsidRDefault="008C4CA7">
      <w:pPr>
        <w:spacing w:before="0"/>
        <w:jc w:val="left"/>
        <w:rPr>
          <w:rFonts w:cs="Arial"/>
        </w:rPr>
      </w:pPr>
    </w:p>
    <w:p w:rsidR="00A75D21" w:rsidRPr="00A75D21" w:rsidRDefault="00A75D21" w:rsidP="00765DB9">
      <w:pPr>
        <w:rPr>
          <w:rFonts w:cs="Arial"/>
          <w:color w:val="00B0F0"/>
          <w:lang w:val="sr-Cyrl-RS"/>
        </w:rPr>
      </w:pPr>
    </w:p>
    <w:p w:rsidR="003D7E6E" w:rsidRPr="000230D6" w:rsidRDefault="003D7E6E" w:rsidP="003D7E6E">
      <w:pPr>
        <w:jc w:val="right"/>
        <w:outlineLvl w:val="1"/>
        <w:rPr>
          <w:rFonts w:cs="Arial"/>
          <w:b/>
        </w:rPr>
      </w:pPr>
      <w:proofErr w:type="gramStart"/>
      <w:r w:rsidRPr="00B629D1">
        <w:rPr>
          <w:rFonts w:cs="Arial"/>
          <w:b/>
        </w:rPr>
        <w:lastRenderedPageBreak/>
        <w:t xml:space="preserve">ОБРАЗАЦ </w:t>
      </w:r>
      <w:r w:rsidR="00B629D1" w:rsidRPr="00B629D1">
        <w:rPr>
          <w:rFonts w:cs="Arial"/>
          <w:b/>
          <w:lang w:val="sr-Cyrl-RS"/>
        </w:rPr>
        <w:t>8</w:t>
      </w:r>
      <w:r w:rsidRPr="00B629D1">
        <w:rPr>
          <w:rFonts w:cs="Arial"/>
          <w:b/>
        </w:rPr>
        <w:t>.</w:t>
      </w:r>
      <w:proofErr w:type="gramEnd"/>
    </w:p>
    <w:p w:rsidR="00765DB9" w:rsidRPr="00765DB9" w:rsidRDefault="00765DB9" w:rsidP="00765DB9">
      <w:pPr>
        <w:jc w:val="right"/>
        <w:outlineLvl w:val="1"/>
        <w:rPr>
          <w:rFonts w:cs="Arial"/>
          <w:b/>
        </w:rPr>
      </w:pPr>
    </w:p>
    <w:p w:rsidR="00765DB9" w:rsidRPr="00765DB9" w:rsidRDefault="00765DB9" w:rsidP="00765DB9">
      <w:pPr>
        <w:spacing w:before="0"/>
        <w:rPr>
          <w:rFonts w:cs="Arial"/>
          <w:lang w:val="sr-Cyrl-CS"/>
        </w:rPr>
      </w:pPr>
    </w:p>
    <w:p w:rsidR="00765DB9" w:rsidRPr="00765DB9" w:rsidRDefault="00765DB9" w:rsidP="00765DB9">
      <w:pPr>
        <w:spacing w:before="0"/>
        <w:jc w:val="center"/>
        <w:rPr>
          <w:rFonts w:cs="Arial"/>
          <w:b/>
        </w:rPr>
      </w:pPr>
      <w:r w:rsidRPr="00765DB9">
        <w:rPr>
          <w:rFonts w:cs="Arial"/>
          <w:b/>
        </w:rPr>
        <w:t>ОБРАЗАЦ ТРОШКОВА ПРИПРЕМЕ ПОНУДЕ</w:t>
      </w:r>
    </w:p>
    <w:p w:rsidR="009E1C3E" w:rsidRDefault="00765DB9" w:rsidP="00765DB9">
      <w:pPr>
        <w:spacing w:after="120"/>
        <w:jc w:val="center"/>
        <w:rPr>
          <w:rFonts w:cs="Arial"/>
          <w:szCs w:val="24"/>
          <w:lang w:val="sr-Cyrl-RS"/>
        </w:rPr>
      </w:pPr>
      <w:proofErr w:type="gramStart"/>
      <w:r w:rsidRPr="00765DB9">
        <w:rPr>
          <w:rFonts w:cs="Arial"/>
        </w:rPr>
        <w:t>за</w:t>
      </w:r>
      <w:proofErr w:type="gramEnd"/>
      <w:r w:rsidRPr="00765DB9">
        <w:rPr>
          <w:rFonts w:cs="Arial"/>
        </w:rPr>
        <w:t xml:space="preserve"> јавну набавку услуга:</w:t>
      </w:r>
      <w:r w:rsidR="002C3543">
        <w:rPr>
          <w:rFonts w:cs="Arial"/>
        </w:rPr>
        <w:t xml:space="preserve"> </w:t>
      </w:r>
      <w:r w:rsidR="00935090">
        <w:rPr>
          <w:rFonts w:cs="Arial"/>
          <w:lang w:val="sr-Cyrl-RS"/>
        </w:rPr>
        <w:t xml:space="preserve">Репаратура радних кола ВДГ-а </w:t>
      </w:r>
      <w:r w:rsidR="00E9095E">
        <w:rPr>
          <w:rFonts w:cs="Arial"/>
          <w:lang w:val="sr-Cyrl-RS"/>
        </w:rPr>
        <w:t xml:space="preserve">на </w:t>
      </w:r>
      <w:r w:rsidR="00935090">
        <w:rPr>
          <w:rFonts w:cs="Arial"/>
          <w:lang w:val="sr-Cyrl-RS"/>
        </w:rPr>
        <w:t>ТЕНТ Б</w:t>
      </w:r>
      <w:r w:rsidR="00914815">
        <w:rPr>
          <w:rFonts w:cs="Arial"/>
          <w:szCs w:val="24"/>
          <w:lang w:val="sr-Cyrl-RS"/>
        </w:rPr>
        <w:t xml:space="preserve">, </w:t>
      </w:r>
    </w:p>
    <w:p w:rsidR="00765DB9" w:rsidRPr="005B1D92" w:rsidRDefault="002C3543" w:rsidP="00765DB9">
      <w:pPr>
        <w:spacing w:after="120"/>
        <w:jc w:val="center"/>
        <w:rPr>
          <w:rFonts w:cs="Arial"/>
          <w:lang w:val="sr-Cyrl-RS"/>
        </w:rPr>
      </w:pPr>
      <w:r w:rsidRPr="005B1D92">
        <w:rPr>
          <w:rFonts w:cs="Arial"/>
          <w:noProof/>
        </w:rPr>
        <w:t xml:space="preserve">ЈН бр. </w:t>
      </w:r>
      <w:r w:rsidR="00935090">
        <w:rPr>
          <w:rFonts w:cs="Arial"/>
          <w:lang w:val="ru-RU"/>
        </w:rPr>
        <w:t>3000/1702</w:t>
      </w:r>
      <w:r w:rsidR="009E1C3E">
        <w:rPr>
          <w:rFonts w:cs="Arial"/>
          <w:lang w:val="ru-RU"/>
        </w:rPr>
        <w:t>/2017</w:t>
      </w:r>
      <w:r w:rsidR="005B1D92" w:rsidRPr="005B1D92">
        <w:rPr>
          <w:rFonts w:cs="Arial"/>
          <w:lang w:val="ru-RU"/>
        </w:rPr>
        <w:t xml:space="preserve"> (</w:t>
      </w:r>
      <w:r w:rsidR="00935090">
        <w:rPr>
          <w:rFonts w:cs="Arial"/>
          <w:lang w:val="sr-Cyrl-RS"/>
        </w:rPr>
        <w:t>1560</w:t>
      </w:r>
      <w:r w:rsidR="009E1C3E">
        <w:rPr>
          <w:rFonts w:cs="Arial"/>
          <w:lang w:val="ru-RU"/>
        </w:rPr>
        <w:t>/2017</w:t>
      </w:r>
      <w:r w:rsidRPr="005B1D92">
        <w:rPr>
          <w:rFonts w:cs="Arial"/>
          <w:lang w:val="ru-RU"/>
        </w:rPr>
        <w:t>)</w:t>
      </w:r>
    </w:p>
    <w:p w:rsidR="00765DB9" w:rsidRPr="00765DB9" w:rsidRDefault="00765DB9" w:rsidP="00765DB9">
      <w:pPr>
        <w:tabs>
          <w:tab w:val="left" w:pos="0"/>
        </w:tabs>
        <w:rPr>
          <w:rFonts w:cs="Arial"/>
          <w:lang w:val="ru-RU"/>
        </w:rPr>
      </w:pPr>
      <w:r w:rsidRPr="00765DB9">
        <w:rPr>
          <w:rFonts w:cs="Arial"/>
          <w:lang w:val="ru-RU"/>
        </w:rPr>
        <w:t xml:space="preserve">На основу члана 88. став 1. Закона о јавним набавкама („Службени гласник РС“, бр.124/12, 14/15 и 68/15), члана </w:t>
      </w:r>
      <w:r w:rsidR="008C4CA7">
        <w:rPr>
          <w:rFonts w:cs="Arial"/>
          <w:lang w:val="ru-RU"/>
        </w:rPr>
        <w:t>2</w:t>
      </w:r>
      <w:r w:rsidRPr="00765DB9">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65DB9" w:rsidRPr="00765DB9" w:rsidRDefault="00765DB9" w:rsidP="00765DB9">
      <w:pPr>
        <w:tabs>
          <w:tab w:val="left" w:pos="0"/>
        </w:tabs>
        <w:jc w:val="center"/>
        <w:rPr>
          <w:rFonts w:cs="Arial"/>
          <w:lang w:val="ru-RU"/>
        </w:rPr>
      </w:pPr>
      <w:r w:rsidRPr="00765DB9">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65DB9" w:rsidRPr="00765DB9" w:rsidTr="00B16DF0">
        <w:trPr>
          <w:trHeight w:val="749"/>
          <w:tblCellSpacing w:w="20" w:type="dxa"/>
        </w:trPr>
        <w:tc>
          <w:tcPr>
            <w:tcW w:w="5323" w:type="dxa"/>
            <w:shd w:val="clear" w:color="auto" w:fill="auto"/>
            <w:vAlign w:val="center"/>
          </w:tcPr>
          <w:p w:rsidR="00765DB9" w:rsidRPr="00765DB9" w:rsidRDefault="00765DB9" w:rsidP="00765DB9">
            <w:pPr>
              <w:jc w:val="center"/>
              <w:rPr>
                <w:rFonts w:cs="Arial"/>
                <w:color w:val="00B0F0"/>
              </w:rPr>
            </w:pPr>
            <w:r w:rsidRPr="002C3543">
              <w:rPr>
                <w:rFonts w:cs="Arial"/>
              </w:rPr>
              <w:t>трошкови прибављања средстава обезбеђења за озбиљност понуде</w:t>
            </w:r>
          </w:p>
        </w:tc>
        <w:tc>
          <w:tcPr>
            <w:tcW w:w="4260" w:type="dxa"/>
            <w:shd w:val="clear" w:color="auto" w:fill="auto"/>
          </w:tcPr>
          <w:p w:rsidR="00765DB9" w:rsidRPr="00765DB9" w:rsidRDefault="00765DB9" w:rsidP="00765DB9">
            <w:pPr>
              <w:rPr>
                <w:rFonts w:cs="Arial"/>
              </w:rPr>
            </w:pPr>
          </w:p>
          <w:p w:rsidR="00765DB9" w:rsidRPr="00765DB9" w:rsidRDefault="00765DB9" w:rsidP="00765DB9">
            <w:pPr>
              <w:rPr>
                <w:rFonts w:cs="Arial"/>
              </w:rPr>
            </w:pPr>
            <w:r w:rsidRPr="00765DB9">
              <w:rPr>
                <w:rFonts w:cs="Arial"/>
              </w:rPr>
              <w:t xml:space="preserve">__________ динара </w:t>
            </w:r>
          </w:p>
        </w:tc>
      </w:tr>
      <w:tr w:rsidR="00765DB9" w:rsidRPr="00765DB9" w:rsidTr="00B16DF0">
        <w:trPr>
          <w:trHeight w:val="307"/>
          <w:tblCellSpacing w:w="20" w:type="dxa"/>
        </w:trPr>
        <w:tc>
          <w:tcPr>
            <w:tcW w:w="5323" w:type="dxa"/>
            <w:shd w:val="clear" w:color="auto" w:fill="auto"/>
            <w:vAlign w:val="center"/>
          </w:tcPr>
          <w:p w:rsidR="00765DB9" w:rsidRPr="00765DB9" w:rsidRDefault="00765DB9" w:rsidP="00765DB9">
            <w:pPr>
              <w:jc w:val="center"/>
              <w:rPr>
                <w:rFonts w:cs="Arial"/>
              </w:rPr>
            </w:pPr>
            <w:r w:rsidRPr="00765DB9">
              <w:rPr>
                <w:rFonts w:cs="Arial"/>
              </w:rPr>
              <w:t>Укупни трошкови без ПДВ</w:t>
            </w:r>
          </w:p>
        </w:tc>
        <w:tc>
          <w:tcPr>
            <w:tcW w:w="4260" w:type="dxa"/>
            <w:shd w:val="clear" w:color="auto" w:fill="auto"/>
          </w:tcPr>
          <w:p w:rsidR="00765DB9" w:rsidRPr="00765DB9" w:rsidRDefault="00765DB9" w:rsidP="00765DB9">
            <w:pPr>
              <w:rPr>
                <w:rFonts w:cs="Arial"/>
              </w:rPr>
            </w:pPr>
          </w:p>
          <w:p w:rsidR="00765DB9" w:rsidRPr="00765DB9" w:rsidRDefault="00765DB9" w:rsidP="00765DB9">
            <w:pPr>
              <w:rPr>
                <w:rFonts w:cs="Arial"/>
              </w:rPr>
            </w:pPr>
            <w:r w:rsidRPr="00765DB9">
              <w:rPr>
                <w:rFonts w:cs="Arial"/>
              </w:rPr>
              <w:t>__________ динара</w:t>
            </w:r>
          </w:p>
        </w:tc>
      </w:tr>
      <w:tr w:rsidR="00765DB9" w:rsidRPr="00765DB9" w:rsidTr="00B16DF0">
        <w:trPr>
          <w:trHeight w:val="433"/>
          <w:tblCellSpacing w:w="20" w:type="dxa"/>
        </w:trPr>
        <w:tc>
          <w:tcPr>
            <w:tcW w:w="5323" w:type="dxa"/>
            <w:shd w:val="clear" w:color="auto" w:fill="auto"/>
            <w:vAlign w:val="center"/>
          </w:tcPr>
          <w:p w:rsidR="00765DB9" w:rsidRPr="00765DB9" w:rsidRDefault="00765DB9" w:rsidP="00765DB9">
            <w:pPr>
              <w:autoSpaceDE w:val="0"/>
              <w:autoSpaceDN w:val="0"/>
              <w:adjustRightInd w:val="0"/>
              <w:jc w:val="center"/>
              <w:rPr>
                <w:rFonts w:cs="Arial"/>
              </w:rPr>
            </w:pPr>
            <w:r w:rsidRPr="00765DB9">
              <w:rPr>
                <w:rFonts w:cs="Arial"/>
              </w:rPr>
              <w:t>ПДВ</w:t>
            </w:r>
          </w:p>
        </w:tc>
        <w:tc>
          <w:tcPr>
            <w:tcW w:w="4260" w:type="dxa"/>
            <w:shd w:val="clear" w:color="auto" w:fill="auto"/>
          </w:tcPr>
          <w:p w:rsidR="00765DB9" w:rsidRPr="00765DB9" w:rsidRDefault="00765DB9" w:rsidP="00765DB9">
            <w:pPr>
              <w:rPr>
                <w:rFonts w:cs="Arial"/>
              </w:rPr>
            </w:pPr>
          </w:p>
          <w:p w:rsidR="00765DB9" w:rsidRPr="00765DB9" w:rsidRDefault="00765DB9" w:rsidP="00765DB9">
            <w:pPr>
              <w:rPr>
                <w:rFonts w:cs="Arial"/>
              </w:rPr>
            </w:pPr>
            <w:r w:rsidRPr="00765DB9">
              <w:rPr>
                <w:rFonts w:cs="Arial"/>
              </w:rPr>
              <w:t>__________ динара</w:t>
            </w:r>
          </w:p>
        </w:tc>
      </w:tr>
      <w:tr w:rsidR="00765DB9" w:rsidRPr="00765DB9" w:rsidTr="00B16DF0">
        <w:trPr>
          <w:trHeight w:val="190"/>
          <w:tblCellSpacing w:w="20" w:type="dxa"/>
        </w:trPr>
        <w:tc>
          <w:tcPr>
            <w:tcW w:w="5323" w:type="dxa"/>
            <w:shd w:val="clear" w:color="auto" w:fill="auto"/>
          </w:tcPr>
          <w:p w:rsidR="00765DB9" w:rsidRPr="00765DB9" w:rsidRDefault="00765DB9" w:rsidP="00765DB9">
            <w:pPr>
              <w:jc w:val="center"/>
              <w:rPr>
                <w:rFonts w:cs="Arial"/>
              </w:rPr>
            </w:pPr>
          </w:p>
          <w:p w:rsidR="00765DB9" w:rsidRPr="00765DB9" w:rsidRDefault="00765DB9" w:rsidP="00765DB9">
            <w:pPr>
              <w:jc w:val="center"/>
              <w:rPr>
                <w:rFonts w:cs="Arial"/>
              </w:rPr>
            </w:pPr>
            <w:r w:rsidRPr="00765DB9">
              <w:rPr>
                <w:rFonts w:cs="Arial"/>
              </w:rPr>
              <w:t>Укупни  трошкови са ПДВ</w:t>
            </w:r>
          </w:p>
        </w:tc>
        <w:tc>
          <w:tcPr>
            <w:tcW w:w="4260" w:type="dxa"/>
            <w:shd w:val="clear" w:color="auto" w:fill="auto"/>
          </w:tcPr>
          <w:p w:rsidR="00765DB9" w:rsidRPr="00765DB9" w:rsidRDefault="00765DB9" w:rsidP="00765DB9">
            <w:pPr>
              <w:rPr>
                <w:rFonts w:cs="Arial"/>
              </w:rPr>
            </w:pPr>
          </w:p>
          <w:p w:rsidR="00765DB9" w:rsidRPr="00765DB9" w:rsidRDefault="00765DB9" w:rsidP="00765DB9">
            <w:pPr>
              <w:rPr>
                <w:rFonts w:cs="Arial"/>
              </w:rPr>
            </w:pPr>
            <w:r w:rsidRPr="00765DB9">
              <w:rPr>
                <w:rFonts w:cs="Arial"/>
              </w:rPr>
              <w:t>__________ динара</w:t>
            </w:r>
          </w:p>
        </w:tc>
      </w:tr>
    </w:tbl>
    <w:p w:rsidR="00765DB9" w:rsidRPr="00765DB9" w:rsidRDefault="00765DB9" w:rsidP="00765DB9">
      <w:pPr>
        <w:tabs>
          <w:tab w:val="left" w:pos="0"/>
        </w:tabs>
        <w:rPr>
          <w:rFonts w:cs="Arial"/>
          <w:lang w:val="ru-RU"/>
        </w:rPr>
      </w:pPr>
      <w:r w:rsidRPr="00765DB9">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65DB9" w:rsidRPr="00765DB9" w:rsidRDefault="00765DB9" w:rsidP="00765DB9">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65DB9" w:rsidRPr="00765DB9" w:rsidTr="00B16DF0">
        <w:trPr>
          <w:jc w:val="center"/>
        </w:trPr>
        <w:tc>
          <w:tcPr>
            <w:tcW w:w="3882" w:type="dxa"/>
          </w:tcPr>
          <w:p w:rsidR="00765DB9" w:rsidRPr="00765DB9" w:rsidRDefault="00765DB9" w:rsidP="00765DB9">
            <w:pPr>
              <w:spacing w:before="0"/>
              <w:jc w:val="center"/>
              <w:rPr>
                <w:rFonts w:cs="Arial"/>
              </w:rPr>
            </w:pPr>
            <w:r w:rsidRPr="00765DB9">
              <w:rPr>
                <w:rFonts w:cs="Arial"/>
              </w:rPr>
              <w:t>Датум:</w:t>
            </w:r>
          </w:p>
        </w:tc>
        <w:tc>
          <w:tcPr>
            <w:tcW w:w="2127" w:type="dxa"/>
          </w:tcPr>
          <w:p w:rsidR="00765DB9" w:rsidRPr="00765DB9" w:rsidRDefault="00765DB9" w:rsidP="00765DB9">
            <w:pPr>
              <w:spacing w:before="0"/>
              <w:jc w:val="center"/>
              <w:rPr>
                <w:rFonts w:cs="Arial"/>
                <w:lang w:val="ru-RU"/>
              </w:rPr>
            </w:pPr>
          </w:p>
        </w:tc>
        <w:tc>
          <w:tcPr>
            <w:tcW w:w="4022" w:type="dxa"/>
          </w:tcPr>
          <w:p w:rsidR="00765DB9" w:rsidRPr="00765DB9" w:rsidRDefault="00765DB9" w:rsidP="00765DB9">
            <w:pPr>
              <w:spacing w:before="0"/>
              <w:jc w:val="center"/>
              <w:rPr>
                <w:rFonts w:cs="Arial"/>
                <w:lang w:val="sr-Cyrl-CS"/>
              </w:rPr>
            </w:pPr>
            <w:r w:rsidRPr="00765DB9">
              <w:rPr>
                <w:rFonts w:cs="Arial"/>
                <w:lang w:val="sr-Cyrl-CS"/>
              </w:rPr>
              <w:t>П</w:t>
            </w:r>
            <w:r w:rsidRPr="00765DB9">
              <w:rPr>
                <w:rFonts w:cs="Arial"/>
              </w:rPr>
              <w:t>онуђач</w:t>
            </w:r>
          </w:p>
        </w:tc>
      </w:tr>
      <w:tr w:rsidR="00765DB9" w:rsidRPr="00765DB9" w:rsidTr="00B16DF0">
        <w:trPr>
          <w:jc w:val="center"/>
        </w:trPr>
        <w:tc>
          <w:tcPr>
            <w:tcW w:w="3882" w:type="dxa"/>
          </w:tcPr>
          <w:p w:rsidR="00765DB9" w:rsidRPr="00765DB9" w:rsidRDefault="00765DB9" w:rsidP="00765DB9">
            <w:pPr>
              <w:spacing w:before="0"/>
              <w:jc w:val="center"/>
              <w:rPr>
                <w:rFonts w:cs="Arial"/>
              </w:rPr>
            </w:pPr>
          </w:p>
        </w:tc>
        <w:tc>
          <w:tcPr>
            <w:tcW w:w="2127" w:type="dxa"/>
          </w:tcPr>
          <w:p w:rsidR="00765DB9" w:rsidRPr="00765DB9" w:rsidRDefault="00765DB9" w:rsidP="00765DB9">
            <w:pPr>
              <w:spacing w:before="0"/>
              <w:jc w:val="center"/>
              <w:rPr>
                <w:rFonts w:cs="Arial"/>
              </w:rPr>
            </w:pPr>
            <w:r w:rsidRPr="00765DB9">
              <w:rPr>
                <w:rFonts w:cs="Arial"/>
              </w:rPr>
              <w:t>М.П.</w:t>
            </w:r>
          </w:p>
        </w:tc>
        <w:tc>
          <w:tcPr>
            <w:tcW w:w="4022" w:type="dxa"/>
          </w:tcPr>
          <w:p w:rsidR="00765DB9" w:rsidRPr="00765DB9" w:rsidRDefault="00765DB9" w:rsidP="00765DB9">
            <w:pPr>
              <w:spacing w:before="0"/>
              <w:jc w:val="center"/>
              <w:rPr>
                <w:rFonts w:cs="Arial"/>
                <w:lang w:val="ru-RU"/>
              </w:rPr>
            </w:pPr>
          </w:p>
        </w:tc>
      </w:tr>
      <w:tr w:rsidR="00765DB9" w:rsidRPr="00765DB9" w:rsidTr="00B16DF0">
        <w:trPr>
          <w:jc w:val="center"/>
        </w:trPr>
        <w:tc>
          <w:tcPr>
            <w:tcW w:w="3882" w:type="dxa"/>
            <w:tcBorders>
              <w:bottom w:val="single" w:sz="4" w:space="0" w:color="auto"/>
            </w:tcBorders>
          </w:tcPr>
          <w:p w:rsidR="00765DB9" w:rsidRPr="00765DB9" w:rsidRDefault="00765DB9" w:rsidP="00765DB9">
            <w:pPr>
              <w:spacing w:before="0"/>
              <w:jc w:val="center"/>
              <w:rPr>
                <w:rFonts w:cs="Arial"/>
              </w:rPr>
            </w:pPr>
          </w:p>
        </w:tc>
        <w:tc>
          <w:tcPr>
            <w:tcW w:w="2127" w:type="dxa"/>
          </w:tcPr>
          <w:p w:rsidR="00765DB9" w:rsidRPr="00765DB9" w:rsidRDefault="00765DB9" w:rsidP="00765DB9">
            <w:pPr>
              <w:spacing w:before="0"/>
              <w:jc w:val="center"/>
              <w:rPr>
                <w:rFonts w:cs="Arial"/>
                <w:lang w:val="ru-RU"/>
              </w:rPr>
            </w:pPr>
          </w:p>
        </w:tc>
        <w:tc>
          <w:tcPr>
            <w:tcW w:w="4022" w:type="dxa"/>
            <w:tcBorders>
              <w:bottom w:val="single" w:sz="4" w:space="0" w:color="auto"/>
            </w:tcBorders>
          </w:tcPr>
          <w:p w:rsidR="00765DB9" w:rsidRPr="00765DB9" w:rsidRDefault="00765DB9" w:rsidP="00765DB9">
            <w:pPr>
              <w:spacing w:before="0"/>
              <w:jc w:val="center"/>
              <w:rPr>
                <w:rFonts w:cs="Arial"/>
                <w:lang w:val="ru-RU"/>
              </w:rPr>
            </w:pPr>
          </w:p>
        </w:tc>
      </w:tr>
      <w:tr w:rsidR="00765DB9" w:rsidRPr="00765DB9" w:rsidTr="00B16DF0">
        <w:trPr>
          <w:trHeight w:val="389"/>
          <w:jc w:val="center"/>
        </w:trPr>
        <w:tc>
          <w:tcPr>
            <w:tcW w:w="3882" w:type="dxa"/>
            <w:tcBorders>
              <w:top w:val="single" w:sz="4" w:space="0" w:color="auto"/>
            </w:tcBorders>
          </w:tcPr>
          <w:p w:rsidR="00765DB9" w:rsidRPr="00765DB9" w:rsidRDefault="00765DB9" w:rsidP="00765DB9">
            <w:pPr>
              <w:spacing w:before="0"/>
              <w:jc w:val="center"/>
              <w:rPr>
                <w:rFonts w:cs="Arial"/>
              </w:rPr>
            </w:pPr>
          </w:p>
        </w:tc>
        <w:tc>
          <w:tcPr>
            <w:tcW w:w="2127" w:type="dxa"/>
          </w:tcPr>
          <w:p w:rsidR="00765DB9" w:rsidRPr="00765DB9" w:rsidRDefault="00765DB9" w:rsidP="00765DB9">
            <w:pPr>
              <w:spacing w:before="0"/>
              <w:jc w:val="center"/>
              <w:rPr>
                <w:rFonts w:cs="Arial"/>
                <w:lang w:val="ru-RU"/>
              </w:rPr>
            </w:pPr>
          </w:p>
        </w:tc>
        <w:tc>
          <w:tcPr>
            <w:tcW w:w="4022" w:type="dxa"/>
            <w:tcBorders>
              <w:top w:val="single" w:sz="4" w:space="0" w:color="auto"/>
            </w:tcBorders>
          </w:tcPr>
          <w:p w:rsidR="00765DB9" w:rsidRPr="00765DB9" w:rsidRDefault="00765DB9" w:rsidP="00765DB9">
            <w:pPr>
              <w:spacing w:before="0"/>
              <w:jc w:val="center"/>
              <w:rPr>
                <w:rFonts w:cs="Arial"/>
                <w:lang w:val="ru-RU"/>
              </w:rPr>
            </w:pPr>
          </w:p>
        </w:tc>
      </w:tr>
    </w:tbl>
    <w:p w:rsidR="00765DB9" w:rsidRPr="00765DB9" w:rsidRDefault="00765DB9" w:rsidP="00765DB9">
      <w:pPr>
        <w:tabs>
          <w:tab w:val="left" w:pos="0"/>
        </w:tabs>
        <w:spacing w:before="0"/>
        <w:rPr>
          <w:rFonts w:cs="Arial"/>
          <w:b/>
          <w:lang w:val="ru-RU"/>
        </w:rPr>
      </w:pPr>
      <w:r w:rsidRPr="00765DB9">
        <w:rPr>
          <w:rFonts w:cs="Arial"/>
          <w:b/>
          <w:lang w:val="ru-RU"/>
        </w:rPr>
        <w:t>Напомена:</w:t>
      </w:r>
    </w:p>
    <w:p w:rsidR="00765DB9" w:rsidRPr="00765DB9" w:rsidRDefault="00765DB9" w:rsidP="00765DB9">
      <w:pPr>
        <w:spacing w:before="0"/>
        <w:rPr>
          <w:rFonts w:cs="Arial"/>
          <w:lang w:val="ru-RU"/>
        </w:rPr>
      </w:pPr>
      <w:r w:rsidRPr="00765DB9">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65DB9" w:rsidRPr="00765DB9" w:rsidRDefault="00765DB9" w:rsidP="00765DB9">
      <w:pPr>
        <w:tabs>
          <w:tab w:val="left" w:pos="0"/>
        </w:tabs>
        <w:spacing w:before="0"/>
        <w:rPr>
          <w:rFonts w:cs="Arial"/>
          <w:lang w:val="ru-RU"/>
        </w:rPr>
      </w:pPr>
      <w:proofErr w:type="gramStart"/>
      <w:r w:rsidRPr="00765DB9">
        <w:rPr>
          <w:rFonts w:cs="Arial"/>
        </w:rPr>
        <w:t>-</w:t>
      </w:r>
      <w:r w:rsidRPr="00765DB9">
        <w:rPr>
          <w:rFonts w:cs="Arial"/>
          <w:lang w:val="sr-Latn-CS"/>
        </w:rPr>
        <w:t>остале трошкове припреме и подношења понуде</w:t>
      </w:r>
      <w:r w:rsidRPr="00765DB9">
        <w:rPr>
          <w:rFonts w:cs="Arial"/>
          <w:lang w:val="ru-RU"/>
        </w:rPr>
        <w:t xml:space="preserve"> сноси искључиво понуђач и не може тражити од наручиоца накнаду трошкова (члан 88. став 2.</w:t>
      </w:r>
      <w:proofErr w:type="gramEnd"/>
      <w:r w:rsidRPr="00765DB9">
        <w:rPr>
          <w:rFonts w:cs="Arial"/>
          <w:lang w:val="ru-RU"/>
        </w:rPr>
        <w:t xml:space="preserve"> Закона о јавним набавкама („Службени гласник РС“, бр.124/12, 14/15 и 68/15) </w:t>
      </w:r>
    </w:p>
    <w:p w:rsidR="00765DB9" w:rsidRPr="00765DB9" w:rsidRDefault="00765DB9" w:rsidP="00765DB9">
      <w:pPr>
        <w:spacing w:before="0"/>
        <w:rPr>
          <w:rFonts w:cs="Arial"/>
          <w:lang w:val="ru-RU"/>
        </w:rPr>
      </w:pPr>
      <w:r w:rsidRPr="00765DB9">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65DB9" w:rsidRPr="00765DB9" w:rsidRDefault="00765DB9" w:rsidP="00765DB9">
      <w:pPr>
        <w:tabs>
          <w:tab w:val="left" w:pos="1134"/>
        </w:tabs>
        <w:spacing w:before="0"/>
        <w:rPr>
          <w:rFonts w:eastAsia="TimesNewRomanPS-BoldMT" w:cs="Arial"/>
          <w:lang w:val="ru-RU"/>
        </w:rPr>
      </w:pPr>
      <w:r w:rsidRPr="00765DB9">
        <w:rPr>
          <w:rFonts w:eastAsia="TimesNewRomanPS-BoldMT" w:cs="Arial"/>
          <w:lang w:val="ru-RU"/>
        </w:rPr>
        <w:t xml:space="preserve">-Уколико </w:t>
      </w:r>
      <w:r w:rsidRPr="00765DB9">
        <w:rPr>
          <w:rFonts w:eastAsia="TimesNewRomanPS-BoldMT" w:cs="Arial"/>
          <w:lang w:val="sr-Cyrl-CS"/>
        </w:rPr>
        <w:t>група понуђача подноси заједничку понуду овај образац потписује и оверава Носилац посла</w:t>
      </w:r>
      <w:r w:rsidRPr="00765DB9">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765DB9" w:rsidRPr="002C3543" w:rsidRDefault="00765DB9" w:rsidP="00765DB9">
      <w:pPr>
        <w:spacing w:before="0"/>
        <w:jc w:val="right"/>
        <w:outlineLvl w:val="1"/>
        <w:rPr>
          <w:rFonts w:cs="Arial"/>
          <w:b/>
        </w:rPr>
      </w:pPr>
      <w:r w:rsidRPr="00765DB9">
        <w:rPr>
          <w:rFonts w:cs="Arial"/>
          <w:b/>
          <w:lang w:val="sr-Latn-CS"/>
        </w:rPr>
        <w:br w:type="page"/>
      </w:r>
      <w:proofErr w:type="gramStart"/>
      <w:r w:rsidRPr="00765DB9">
        <w:rPr>
          <w:rFonts w:cs="Arial"/>
          <w:b/>
        </w:rPr>
        <w:lastRenderedPageBreak/>
        <w:t xml:space="preserve">ПРИЛОГ </w:t>
      </w:r>
      <w:r w:rsidR="002C3543">
        <w:rPr>
          <w:rFonts w:cs="Arial"/>
          <w:b/>
        </w:rPr>
        <w:t>1.</w:t>
      </w:r>
      <w:proofErr w:type="gramEnd"/>
    </w:p>
    <w:p w:rsidR="00765DB9" w:rsidRPr="00765DB9" w:rsidRDefault="00765DB9" w:rsidP="00765DB9">
      <w:pPr>
        <w:spacing w:before="0"/>
        <w:jc w:val="center"/>
        <w:rPr>
          <w:rFonts w:cs="Arial"/>
          <w:lang w:val="sr-Latn-CS" w:eastAsia="ar-SA"/>
        </w:rPr>
      </w:pPr>
    </w:p>
    <w:p w:rsidR="00765DB9" w:rsidRPr="00765DB9" w:rsidRDefault="00765DB9" w:rsidP="00765DB9">
      <w:pPr>
        <w:spacing w:before="0"/>
        <w:jc w:val="center"/>
        <w:rPr>
          <w:rFonts w:cs="Arial"/>
          <w:lang w:val="sr-Latn-CS" w:eastAsia="ar-SA"/>
        </w:rPr>
      </w:pPr>
    </w:p>
    <w:p w:rsidR="00765DB9" w:rsidRPr="00765DB9" w:rsidRDefault="00765DB9" w:rsidP="00765DB9">
      <w:pPr>
        <w:spacing w:before="0"/>
        <w:jc w:val="center"/>
        <w:rPr>
          <w:rFonts w:cs="Arial"/>
          <w:b/>
          <w:lang w:val="sr-Cyrl-CS" w:eastAsia="ar-SA"/>
        </w:rPr>
      </w:pPr>
      <w:r w:rsidRPr="00765DB9">
        <w:rPr>
          <w:rFonts w:cs="Arial"/>
          <w:b/>
          <w:lang w:val="sr-Cyrl-CS" w:eastAsia="ar-SA"/>
        </w:rPr>
        <w:t>СПОРАЗУМ  УЧЕСНИКА ЗАЈЕДНИЧКЕ ПОНУДЕ</w:t>
      </w:r>
    </w:p>
    <w:p w:rsidR="00765DB9" w:rsidRPr="00765DB9" w:rsidRDefault="00765DB9" w:rsidP="00765DB9">
      <w:pPr>
        <w:spacing w:before="0"/>
        <w:jc w:val="center"/>
        <w:rPr>
          <w:rFonts w:cs="Arial"/>
          <w:b/>
          <w:lang w:val="sr-Cyrl-CS" w:eastAsia="ar-SA"/>
        </w:rPr>
      </w:pPr>
    </w:p>
    <w:p w:rsidR="00765DB9" w:rsidRPr="00765DB9" w:rsidRDefault="00765DB9" w:rsidP="00765DB9">
      <w:pPr>
        <w:suppressAutoHyphens/>
        <w:rPr>
          <w:rFonts w:cs="Arial"/>
          <w:lang w:val="sr-Cyrl-CS" w:eastAsia="ar-SA"/>
        </w:rPr>
      </w:pPr>
      <w:r w:rsidRPr="00765DB9">
        <w:rPr>
          <w:rFonts w:cs="Arial"/>
          <w:lang w:val="sr-Cyrl-CS" w:eastAsia="ar-SA"/>
        </w:rPr>
        <w:t xml:space="preserve">На основу члана 81. Закона о јавним набавкама </w:t>
      </w:r>
      <w:r w:rsidRPr="00765DB9">
        <w:rPr>
          <w:rFonts w:eastAsia="TimesNewRomanPSMT" w:cs="Arial"/>
          <w:lang w:val="ru-RU"/>
        </w:rPr>
        <w:t xml:space="preserve">(„Сл. </w:t>
      </w:r>
      <w:r w:rsidRPr="00765DB9">
        <w:rPr>
          <w:rFonts w:eastAsia="TimesNewRomanPSMT" w:cs="Arial"/>
          <w:lang w:val="sr-Cyrl-CS"/>
        </w:rPr>
        <w:t>г</w:t>
      </w:r>
      <w:r w:rsidRPr="00765DB9">
        <w:rPr>
          <w:rFonts w:eastAsia="TimesNewRomanPSMT" w:cs="Arial"/>
          <w:lang w:val="ru-RU"/>
        </w:rPr>
        <w:t>ласник РС” бр. 1</w:t>
      </w:r>
      <w:r w:rsidRPr="00765DB9">
        <w:rPr>
          <w:rFonts w:eastAsia="TimesNewRomanPSMT" w:cs="Arial"/>
          <w:lang w:val="sr-Cyrl-CS"/>
        </w:rPr>
        <w:t>24</w:t>
      </w:r>
      <w:r w:rsidRPr="00765DB9">
        <w:rPr>
          <w:rFonts w:eastAsia="TimesNewRomanPSMT" w:cs="Arial"/>
          <w:lang w:val="ru-RU"/>
        </w:rPr>
        <w:t>/20</w:t>
      </w:r>
      <w:r w:rsidRPr="00765DB9">
        <w:rPr>
          <w:rFonts w:eastAsia="TimesNewRomanPSMT" w:cs="Arial"/>
          <w:lang w:val="sr-Cyrl-CS"/>
        </w:rPr>
        <w:t>12</w:t>
      </w:r>
      <w:r w:rsidRPr="00765DB9">
        <w:rPr>
          <w:rFonts w:eastAsia="TimesNewRomanPSMT" w:cs="Arial"/>
          <w:lang w:val="ru-RU"/>
        </w:rPr>
        <w:t>, 14/15, 68/15</w:t>
      </w:r>
      <w:r w:rsidRPr="00765DB9">
        <w:rPr>
          <w:rFonts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65DB9" w:rsidRPr="00765DB9" w:rsidTr="00B16DF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765DB9" w:rsidRPr="00765DB9" w:rsidRDefault="00765DB9" w:rsidP="00765DB9">
            <w:pPr>
              <w:suppressAutoHyphens/>
              <w:rPr>
                <w:rFonts w:cs="Arial"/>
                <w:lang w:val="sr-Cyrl-CS" w:eastAsia="ar-SA"/>
              </w:rPr>
            </w:pPr>
            <w:r w:rsidRPr="00765DB9">
              <w:rPr>
                <w:rFonts w:cs="Arial"/>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765DB9" w:rsidRPr="00765DB9" w:rsidRDefault="00765DB9" w:rsidP="00765DB9">
            <w:pPr>
              <w:suppressAutoHyphens/>
              <w:rPr>
                <w:rFonts w:cs="Arial"/>
                <w:lang w:val="sr-Cyrl-CS" w:eastAsia="ar-SA"/>
              </w:rPr>
            </w:pPr>
            <w:r w:rsidRPr="00765DB9">
              <w:rPr>
                <w:rFonts w:cs="Arial"/>
                <w:lang w:val="sr-Cyrl-CS" w:eastAsia="ar-SA"/>
              </w:rPr>
              <w:t>НАЗИВ И СЕДИШТЕ ЧЛАНА ГРУПЕ ПОНУЂАЧА</w:t>
            </w:r>
          </w:p>
          <w:p w:rsidR="00765DB9" w:rsidRPr="00765DB9" w:rsidRDefault="00765DB9" w:rsidP="00765DB9">
            <w:pPr>
              <w:suppressAutoHyphens/>
              <w:rPr>
                <w:rFonts w:cs="Arial"/>
                <w:lang w:val="sr-Cyrl-CS" w:eastAsia="ar-SA"/>
              </w:rPr>
            </w:pPr>
          </w:p>
        </w:tc>
      </w:tr>
      <w:tr w:rsidR="00765DB9" w:rsidRPr="00765DB9" w:rsidTr="00B16DF0">
        <w:trPr>
          <w:trHeight w:val="1244"/>
        </w:trPr>
        <w:tc>
          <w:tcPr>
            <w:tcW w:w="3651" w:type="dxa"/>
            <w:tcBorders>
              <w:top w:val="single" w:sz="4" w:space="0" w:color="auto"/>
              <w:left w:val="single" w:sz="4" w:space="0" w:color="auto"/>
              <w:bottom w:val="single" w:sz="4" w:space="0" w:color="auto"/>
              <w:right w:val="single" w:sz="4" w:space="0" w:color="auto"/>
            </w:tcBorders>
          </w:tcPr>
          <w:p w:rsidR="00765DB9" w:rsidRPr="00765DB9" w:rsidRDefault="00765DB9" w:rsidP="00765DB9">
            <w:pPr>
              <w:suppressAutoHyphens/>
              <w:rPr>
                <w:rFonts w:cs="Arial"/>
                <w:lang w:val="sr-Cyrl-CS" w:eastAsia="ar-SA"/>
              </w:rPr>
            </w:pPr>
            <w:r w:rsidRPr="00765DB9">
              <w:rPr>
                <w:rFonts w:cs="Arial"/>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765DB9" w:rsidRPr="00765DB9" w:rsidRDefault="00765DB9" w:rsidP="00765DB9">
            <w:pPr>
              <w:suppressAutoHyphens/>
              <w:rPr>
                <w:rFonts w:cs="Arial"/>
                <w:lang w:val="sr-Cyrl-CS" w:eastAsia="ar-SA"/>
              </w:rPr>
            </w:pPr>
          </w:p>
        </w:tc>
      </w:tr>
      <w:tr w:rsidR="00765DB9" w:rsidRPr="00765DB9" w:rsidTr="00B16DF0">
        <w:trPr>
          <w:trHeight w:val="1280"/>
        </w:trPr>
        <w:tc>
          <w:tcPr>
            <w:tcW w:w="3651" w:type="dxa"/>
            <w:tcBorders>
              <w:top w:val="single" w:sz="4" w:space="0" w:color="auto"/>
              <w:left w:val="single" w:sz="4" w:space="0" w:color="auto"/>
              <w:bottom w:val="single" w:sz="4" w:space="0" w:color="auto"/>
              <w:right w:val="single" w:sz="4" w:space="0" w:color="auto"/>
            </w:tcBorders>
          </w:tcPr>
          <w:p w:rsidR="00765DB9" w:rsidRPr="00765DB9" w:rsidRDefault="00765DB9" w:rsidP="00765DB9">
            <w:pPr>
              <w:suppressAutoHyphens/>
              <w:rPr>
                <w:rFonts w:cs="Arial"/>
                <w:lang w:val="sr-Cyrl-CS" w:eastAsia="ar-SA"/>
              </w:rPr>
            </w:pPr>
            <w:r w:rsidRPr="00765DB9">
              <w:rPr>
                <w:rFonts w:cs="Arial"/>
                <w:lang w:val="sr-Cyrl-CS" w:eastAsia="ar-SA"/>
              </w:rPr>
              <w:t>2. Oпис послова сваког од понуђача из групе понуђача у извршењу уговора:</w:t>
            </w:r>
          </w:p>
          <w:p w:rsidR="00765DB9" w:rsidRPr="00765DB9" w:rsidRDefault="00765DB9" w:rsidP="00765DB9">
            <w:pPr>
              <w:suppressAutoHyphens/>
              <w:rPr>
                <w:rFonts w:cs="Arial"/>
                <w:lang w:val="sr-Cyrl-CS" w:eastAsia="ar-SA"/>
              </w:rPr>
            </w:pPr>
          </w:p>
          <w:p w:rsidR="00765DB9" w:rsidRPr="00765DB9" w:rsidRDefault="00765DB9" w:rsidP="00765DB9">
            <w:pPr>
              <w:suppressAutoHyphens/>
              <w:rPr>
                <w:rFonts w:cs="Arial"/>
                <w:lang w:val="sr-Cyrl-CS" w:eastAsia="ar-SA"/>
              </w:rPr>
            </w:pPr>
          </w:p>
          <w:p w:rsidR="00765DB9" w:rsidRPr="00765DB9" w:rsidRDefault="00765DB9" w:rsidP="00765DB9">
            <w:pPr>
              <w:suppressAutoHyphens/>
              <w:rPr>
                <w:rFonts w:cs="Arial"/>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765DB9" w:rsidRPr="00765DB9" w:rsidRDefault="00765DB9" w:rsidP="00765DB9">
            <w:pPr>
              <w:suppressAutoHyphens/>
              <w:rPr>
                <w:rFonts w:cs="Arial"/>
                <w:lang w:val="sr-Cyrl-CS" w:eastAsia="ar-SA"/>
              </w:rPr>
            </w:pPr>
          </w:p>
        </w:tc>
      </w:tr>
      <w:tr w:rsidR="00765DB9" w:rsidRPr="00765DB9" w:rsidTr="00B16DF0">
        <w:trPr>
          <w:trHeight w:val="1433"/>
        </w:trPr>
        <w:tc>
          <w:tcPr>
            <w:tcW w:w="3651" w:type="dxa"/>
            <w:tcBorders>
              <w:top w:val="single" w:sz="4" w:space="0" w:color="auto"/>
              <w:left w:val="single" w:sz="4" w:space="0" w:color="auto"/>
              <w:bottom w:val="single" w:sz="4" w:space="0" w:color="auto"/>
              <w:right w:val="single" w:sz="4" w:space="0" w:color="auto"/>
            </w:tcBorders>
          </w:tcPr>
          <w:p w:rsidR="00765DB9" w:rsidRPr="00765DB9" w:rsidRDefault="00765DB9" w:rsidP="00765DB9">
            <w:pPr>
              <w:suppressAutoHyphens/>
              <w:rPr>
                <w:rFonts w:cs="Arial"/>
                <w:lang w:val="sr-Cyrl-CS" w:eastAsia="ar-SA"/>
              </w:rPr>
            </w:pPr>
            <w:r w:rsidRPr="00765DB9">
              <w:rPr>
                <w:rFonts w:cs="Arial"/>
                <w:lang w:val="sr-Cyrl-CS" w:eastAsia="ar-SA"/>
              </w:rPr>
              <w:t>3.Друго:</w:t>
            </w:r>
          </w:p>
          <w:p w:rsidR="00765DB9" w:rsidRPr="00765DB9" w:rsidRDefault="00765DB9" w:rsidP="00765DB9">
            <w:pPr>
              <w:suppressAutoHyphens/>
              <w:rPr>
                <w:rFonts w:cs="Arial"/>
                <w:lang w:val="sr-Cyrl-CS" w:eastAsia="ar-SA"/>
              </w:rPr>
            </w:pPr>
          </w:p>
          <w:p w:rsidR="00765DB9" w:rsidRPr="00765DB9" w:rsidRDefault="00765DB9" w:rsidP="00765DB9">
            <w:pPr>
              <w:suppressAutoHyphens/>
              <w:rPr>
                <w:rFonts w:cs="Arial"/>
                <w:lang w:val="sr-Cyrl-CS" w:eastAsia="ar-SA"/>
              </w:rPr>
            </w:pPr>
          </w:p>
          <w:p w:rsidR="00765DB9" w:rsidRPr="00765DB9" w:rsidRDefault="00765DB9" w:rsidP="00765DB9">
            <w:pPr>
              <w:suppressAutoHyphens/>
              <w:rPr>
                <w:rFonts w:cs="Arial"/>
                <w:lang w:val="sr-Cyrl-CS" w:eastAsia="ar-SA"/>
              </w:rPr>
            </w:pPr>
          </w:p>
          <w:p w:rsidR="00765DB9" w:rsidRPr="00765DB9" w:rsidRDefault="00765DB9" w:rsidP="00765DB9">
            <w:pPr>
              <w:suppressAutoHyphens/>
              <w:rPr>
                <w:rFonts w:cs="Arial"/>
                <w:lang w:val="sr-Cyrl-CS" w:eastAsia="ar-SA"/>
              </w:rPr>
            </w:pPr>
          </w:p>
          <w:p w:rsidR="00765DB9" w:rsidRPr="00765DB9" w:rsidRDefault="00765DB9" w:rsidP="00765DB9">
            <w:pPr>
              <w:suppressAutoHyphens/>
              <w:rPr>
                <w:rFonts w:cs="Arial"/>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765DB9" w:rsidRPr="00765DB9" w:rsidRDefault="00765DB9" w:rsidP="00765DB9">
            <w:pPr>
              <w:suppressAutoHyphens/>
              <w:rPr>
                <w:rFonts w:cs="Arial"/>
                <w:lang w:val="sr-Cyrl-CS" w:eastAsia="ar-SA"/>
              </w:rPr>
            </w:pPr>
          </w:p>
        </w:tc>
      </w:tr>
    </w:tbl>
    <w:p w:rsidR="00765DB9" w:rsidRPr="00765DB9" w:rsidRDefault="00765DB9" w:rsidP="00765DB9">
      <w:pPr>
        <w:tabs>
          <w:tab w:val="num" w:pos="360"/>
        </w:tabs>
        <w:rPr>
          <w:rFonts w:cs="Arial"/>
          <w:spacing w:val="2"/>
        </w:rPr>
      </w:pPr>
    </w:p>
    <w:p w:rsidR="00765DB9" w:rsidRPr="00765DB9" w:rsidRDefault="00765DB9" w:rsidP="00765DB9">
      <w:pPr>
        <w:framePr w:hSpace="180" w:wrap="around" w:vAnchor="text" w:hAnchor="margin" w:y="194"/>
        <w:suppressAutoHyphens/>
        <w:rPr>
          <w:rFonts w:cs="Arial"/>
          <w:lang w:val="sr-Cyrl-CS" w:eastAsia="ar-SA"/>
        </w:rPr>
      </w:pPr>
      <w:r w:rsidRPr="00765DB9">
        <w:rPr>
          <w:rFonts w:cs="Arial"/>
          <w:lang w:val="sr-Cyrl-CS" w:eastAsia="ar-SA"/>
        </w:rPr>
        <w:t>Потпис одговорног лица члана групе понуђача:</w:t>
      </w:r>
    </w:p>
    <w:p w:rsidR="00765DB9" w:rsidRPr="00765DB9" w:rsidRDefault="00765DB9" w:rsidP="00765DB9">
      <w:pPr>
        <w:framePr w:hSpace="180" w:wrap="around" w:vAnchor="text" w:hAnchor="margin" w:y="194"/>
        <w:suppressAutoHyphens/>
        <w:rPr>
          <w:rFonts w:cs="Arial"/>
          <w:lang w:val="sr-Cyrl-CS" w:eastAsia="ar-SA"/>
        </w:rPr>
      </w:pPr>
      <w:r w:rsidRPr="00765DB9">
        <w:rPr>
          <w:rFonts w:cs="Arial"/>
          <w:lang w:val="sr-Cyrl-CS" w:eastAsia="ar-SA"/>
        </w:rPr>
        <w:t>______________________</w:t>
      </w:r>
    </w:p>
    <w:p w:rsidR="00765DB9" w:rsidRPr="00765DB9" w:rsidRDefault="00765DB9" w:rsidP="00765DB9">
      <w:pPr>
        <w:tabs>
          <w:tab w:val="num" w:pos="360"/>
        </w:tabs>
        <w:rPr>
          <w:rFonts w:cs="Arial"/>
          <w:lang w:val="sr-Cyrl-CS"/>
        </w:rPr>
      </w:pPr>
      <w:r w:rsidRPr="00765DB9">
        <w:rPr>
          <w:rFonts w:cs="Arial"/>
          <w:lang w:val="sr-Cyrl-CS"/>
        </w:rPr>
        <w:t xml:space="preserve">                                       м.п.</w:t>
      </w:r>
    </w:p>
    <w:p w:rsidR="00765DB9" w:rsidRPr="00765DB9" w:rsidRDefault="00765DB9" w:rsidP="00765DB9">
      <w:pPr>
        <w:framePr w:hSpace="180" w:wrap="around" w:vAnchor="text" w:hAnchor="margin" w:y="194"/>
        <w:suppressAutoHyphens/>
        <w:rPr>
          <w:rFonts w:cs="Arial"/>
          <w:lang w:val="sr-Cyrl-CS" w:eastAsia="ar-SA"/>
        </w:rPr>
      </w:pPr>
      <w:r w:rsidRPr="00765DB9">
        <w:rPr>
          <w:rFonts w:cs="Arial"/>
          <w:lang w:val="sr-Cyrl-CS" w:eastAsia="ar-SA"/>
        </w:rPr>
        <w:t>Потпис одговорног лица члана групе понуђача:</w:t>
      </w:r>
    </w:p>
    <w:p w:rsidR="00765DB9" w:rsidRPr="00765DB9" w:rsidRDefault="00765DB9" w:rsidP="00765DB9">
      <w:pPr>
        <w:framePr w:hSpace="180" w:wrap="around" w:vAnchor="text" w:hAnchor="margin" w:y="194"/>
        <w:suppressAutoHyphens/>
        <w:rPr>
          <w:rFonts w:cs="Arial"/>
          <w:lang w:val="sr-Cyrl-CS" w:eastAsia="ar-SA"/>
        </w:rPr>
      </w:pPr>
      <w:r w:rsidRPr="00765DB9">
        <w:rPr>
          <w:rFonts w:cs="Arial"/>
          <w:lang w:val="sr-Cyrl-CS" w:eastAsia="ar-SA"/>
        </w:rPr>
        <w:t>______________________</w:t>
      </w:r>
    </w:p>
    <w:p w:rsidR="00765DB9" w:rsidRPr="00765DB9" w:rsidRDefault="00765DB9" w:rsidP="00765DB9">
      <w:pPr>
        <w:tabs>
          <w:tab w:val="num" w:pos="360"/>
        </w:tabs>
        <w:rPr>
          <w:rFonts w:cs="Arial"/>
          <w:lang w:val="sr-Cyrl-CS"/>
        </w:rPr>
      </w:pPr>
      <w:r w:rsidRPr="00765DB9">
        <w:rPr>
          <w:rFonts w:cs="Arial"/>
          <w:lang w:val="sr-Cyrl-CS"/>
        </w:rPr>
        <w:t xml:space="preserve">                                       м.п.</w:t>
      </w:r>
    </w:p>
    <w:p w:rsidR="00765DB9" w:rsidRPr="00765DB9" w:rsidRDefault="00765DB9" w:rsidP="00765DB9">
      <w:pPr>
        <w:spacing w:after="120"/>
        <w:rPr>
          <w:rFonts w:cs="Arial"/>
          <w:spacing w:val="4"/>
        </w:rPr>
      </w:pPr>
      <w:r w:rsidRPr="00765DB9">
        <w:rPr>
          <w:rFonts w:cs="Arial"/>
          <w:spacing w:val="4"/>
          <w:lang w:val="sr-Cyrl-CS"/>
        </w:rPr>
        <w:t xml:space="preserve">Датум:                                                                                                  </w:t>
      </w:r>
    </w:p>
    <w:p w:rsidR="00765DB9" w:rsidRPr="00765DB9" w:rsidRDefault="00765DB9" w:rsidP="00765DB9">
      <w:pPr>
        <w:tabs>
          <w:tab w:val="num" w:pos="360"/>
        </w:tabs>
        <w:rPr>
          <w:rFonts w:cs="Arial"/>
          <w:spacing w:val="2"/>
        </w:rPr>
      </w:pPr>
      <w:r w:rsidRPr="00765DB9">
        <w:rPr>
          <w:rFonts w:cs="Arial"/>
          <w:spacing w:val="2"/>
          <w:lang w:val="sr-Cyrl-CS"/>
        </w:rPr>
        <w:t xml:space="preserve">___________                                     </w:t>
      </w:r>
    </w:p>
    <w:p w:rsidR="00765DB9" w:rsidRPr="00765DB9" w:rsidRDefault="00765DB9" w:rsidP="00765DB9">
      <w:pPr>
        <w:rPr>
          <w:rFonts w:cs="Arial"/>
        </w:rPr>
      </w:pPr>
    </w:p>
    <w:p w:rsidR="00765DB9" w:rsidRPr="00765DB9" w:rsidRDefault="00765DB9" w:rsidP="00765DB9">
      <w:pPr>
        <w:rPr>
          <w:rFonts w:cs="Arial"/>
        </w:rPr>
      </w:pPr>
    </w:p>
    <w:p w:rsidR="00765DB9" w:rsidRPr="00765DB9" w:rsidRDefault="00765DB9" w:rsidP="00765DB9">
      <w:pPr>
        <w:rPr>
          <w:rFonts w:cs="Arial"/>
        </w:rPr>
      </w:pPr>
    </w:p>
    <w:p w:rsidR="00765DB9" w:rsidRPr="002C3543" w:rsidRDefault="00765DB9" w:rsidP="00765DB9">
      <w:pPr>
        <w:spacing w:before="0"/>
        <w:jc w:val="right"/>
        <w:outlineLvl w:val="1"/>
        <w:rPr>
          <w:rFonts w:cs="Arial"/>
          <w:b/>
        </w:rPr>
      </w:pPr>
      <w:proofErr w:type="gramStart"/>
      <w:r w:rsidRPr="00765DB9">
        <w:rPr>
          <w:rFonts w:cs="Arial"/>
          <w:b/>
        </w:rPr>
        <w:lastRenderedPageBreak/>
        <w:t xml:space="preserve">ПРИЛОГ </w:t>
      </w:r>
      <w:r w:rsidR="002C3543">
        <w:rPr>
          <w:rFonts w:cs="Arial"/>
          <w:b/>
        </w:rPr>
        <w:t>2.</w:t>
      </w:r>
      <w:proofErr w:type="gramEnd"/>
    </w:p>
    <w:p w:rsidR="00765DB9" w:rsidRPr="007E2429" w:rsidRDefault="007E2429" w:rsidP="007E2429">
      <w:pPr>
        <w:spacing w:before="0"/>
        <w:ind w:left="720"/>
        <w:contextualSpacing/>
        <w:rPr>
          <w:rFonts w:eastAsia="Calibri" w:cs="Arial"/>
          <w:b/>
        </w:rPr>
      </w:pPr>
      <w:r>
        <w:rPr>
          <w:rFonts w:cs="Arial"/>
          <w:b/>
        </w:rPr>
        <w:t xml:space="preserve">                                                      </w:t>
      </w:r>
      <w:r w:rsidR="00765DB9" w:rsidRPr="002C3543">
        <w:rPr>
          <w:rFonts w:cs="Arial"/>
          <w:b/>
        </w:rPr>
        <w:t>*</w:t>
      </w:r>
      <w:r w:rsidRPr="007E2429">
        <w:rPr>
          <w:rFonts w:eastAsia="Calibri" w:cs="Arial"/>
          <w:b/>
        </w:rPr>
        <w:t xml:space="preserve"> </w:t>
      </w:r>
      <w:r>
        <w:rPr>
          <w:rFonts w:eastAsia="Calibri" w:cs="Arial"/>
          <w:b/>
        </w:rPr>
        <w:t xml:space="preserve">Банкарске </w:t>
      </w:r>
      <w:proofErr w:type="gramStart"/>
      <w:r>
        <w:rPr>
          <w:rFonts w:eastAsia="Calibri" w:cs="Arial"/>
          <w:b/>
        </w:rPr>
        <w:t xml:space="preserve">гаранције </w:t>
      </w:r>
      <w:r w:rsidR="00765DB9" w:rsidRPr="002C3543">
        <w:rPr>
          <w:rFonts w:cs="Arial"/>
          <w:b/>
        </w:rPr>
        <w:t xml:space="preserve"> за</w:t>
      </w:r>
      <w:proofErr w:type="gramEnd"/>
      <w:r w:rsidR="00765DB9" w:rsidRPr="002C3543">
        <w:rPr>
          <w:rFonts w:cs="Arial"/>
          <w:b/>
        </w:rPr>
        <w:t xml:space="preserve"> озбиљност понуде</w:t>
      </w:r>
    </w:p>
    <w:p w:rsidR="00765DB9" w:rsidRPr="002C3543" w:rsidRDefault="00765DB9" w:rsidP="00765DB9">
      <w:pPr>
        <w:spacing w:before="0"/>
        <w:jc w:val="right"/>
        <w:outlineLvl w:val="1"/>
        <w:rPr>
          <w:rFonts w:cs="Arial"/>
          <w:b/>
        </w:rPr>
      </w:pPr>
    </w:p>
    <w:p w:rsidR="007E2429" w:rsidRPr="000F6015" w:rsidRDefault="007E2429" w:rsidP="007E2429">
      <w:pPr>
        <w:shd w:val="clear" w:color="auto" w:fill="FFFFFF"/>
        <w:rPr>
          <w:rFonts w:cs="Arial"/>
          <w:b/>
          <w:bCs/>
          <w:i/>
          <w:u w:val="single"/>
          <w:lang w:val="sr-Cyrl-CS" w:eastAsia="hr-HR"/>
        </w:rPr>
      </w:pPr>
      <w:r w:rsidRPr="000F6015">
        <w:rPr>
          <w:rFonts w:cs="Arial"/>
          <w:b/>
          <w:bCs/>
          <w:i/>
          <w:u w:val="single"/>
          <w:lang w:val="sr-Cyrl-CS" w:eastAsia="hr-HR"/>
        </w:rPr>
        <w:t>(назив банке, адреса филијале издаваоца или огранка)</w:t>
      </w:r>
    </w:p>
    <w:p w:rsidR="007E2429" w:rsidRDefault="007E2429" w:rsidP="007E2429">
      <w:pPr>
        <w:rPr>
          <w:rFonts w:cs="Arial"/>
          <w:bCs/>
          <w:lang w:val="sr-Cyrl-CS" w:eastAsia="hr-HR"/>
        </w:rPr>
      </w:pPr>
      <w:r w:rsidRPr="000F6015">
        <w:rPr>
          <w:rFonts w:cs="Arial"/>
          <w:bCs/>
          <w:spacing w:val="9"/>
          <w:lang w:val="sr-Cyrl-CS" w:eastAsia="hr-HR"/>
        </w:rPr>
        <w:t xml:space="preserve">за: </w:t>
      </w:r>
      <w:r w:rsidRPr="000F6015">
        <w:rPr>
          <w:rFonts w:cs="Arial"/>
          <w:bCs/>
          <w:lang w:val="sr-Cyrl-CS" w:eastAsia="hr-HR"/>
        </w:rPr>
        <w:t>Јавно предузеће "Електропривреда Србије"</w:t>
      </w:r>
      <w:r>
        <w:rPr>
          <w:rFonts w:cs="Arial"/>
          <w:bCs/>
          <w:lang w:val="sr-Cyrl-CS" w:eastAsia="hr-HR"/>
        </w:rPr>
        <w:t xml:space="preserve"> </w:t>
      </w:r>
      <w:r w:rsidRPr="000F6015">
        <w:rPr>
          <w:rFonts w:cs="Arial"/>
          <w:bCs/>
          <w:lang w:val="sr-Cyrl-CS" w:eastAsia="hr-HR"/>
        </w:rPr>
        <w:t>Београд</w:t>
      </w:r>
    </w:p>
    <w:p w:rsidR="007E2429" w:rsidRPr="000F6015" w:rsidRDefault="007E2429" w:rsidP="007E2429">
      <w:pPr>
        <w:rPr>
          <w:rFonts w:cs="Arial"/>
          <w:bCs/>
          <w:lang w:val="sr-Cyrl-CS" w:eastAsia="hr-HR"/>
        </w:rPr>
      </w:pPr>
      <w:r>
        <w:rPr>
          <w:rFonts w:cs="Arial"/>
          <w:bCs/>
          <w:lang w:val="sr-Cyrl-CS" w:eastAsia="hr-HR"/>
        </w:rPr>
        <w:t>Царице Милице 2</w:t>
      </w:r>
    </w:p>
    <w:p w:rsidR="007E2429" w:rsidRPr="000F6015" w:rsidRDefault="007E2429" w:rsidP="007E2429">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7E2429" w:rsidRPr="002F3245" w:rsidRDefault="007E2429" w:rsidP="007E2429">
      <w:pPr>
        <w:shd w:val="clear" w:color="auto" w:fill="FFFFFF"/>
        <w:rPr>
          <w:rFonts w:cs="Arial"/>
          <w:bCs/>
          <w:lang w:val="sr-Cyrl-CS" w:eastAsia="hr-HR"/>
        </w:rPr>
      </w:pPr>
      <w:r w:rsidRPr="002F3245">
        <w:rPr>
          <w:rFonts w:cs="Arial"/>
          <w:bCs/>
          <w:lang w:val="sr-Cyrl-CS" w:eastAsia="hr-HR"/>
        </w:rPr>
        <w:t>Богољуба Урошевића Црног 44, 11500 Обреновац</w:t>
      </w:r>
    </w:p>
    <w:p w:rsidR="007E2429" w:rsidRPr="000F6015" w:rsidRDefault="007E2429" w:rsidP="007E2429">
      <w:pPr>
        <w:rPr>
          <w:rFonts w:cs="Arial"/>
          <w:b/>
          <w:bCs/>
          <w:lang w:eastAsia="hr-HR"/>
        </w:rPr>
      </w:pPr>
    </w:p>
    <w:p w:rsidR="007E2429" w:rsidRPr="000F6015" w:rsidRDefault="007E2429" w:rsidP="007E2429">
      <w:pPr>
        <w:rPr>
          <w:rFonts w:cs="Arial"/>
          <w:b/>
          <w:bCs/>
          <w:lang w:eastAsia="hr-HR"/>
        </w:rPr>
      </w:pPr>
    </w:p>
    <w:p w:rsidR="007E2429" w:rsidRPr="000F6015" w:rsidRDefault="007E2429" w:rsidP="007E2429">
      <w:pPr>
        <w:rPr>
          <w:rFonts w:cs="Arial"/>
          <w:bCs/>
          <w:lang w:val="sr-Latn-CS" w:eastAsia="hr-HR"/>
        </w:rPr>
      </w:pPr>
      <w:r w:rsidRPr="000F6015">
        <w:rPr>
          <w:rFonts w:cs="Arial"/>
          <w:b/>
          <w:bCs/>
          <w:lang w:val="sr-Latn-CS" w:eastAsia="hr-HR"/>
        </w:rPr>
        <w:t xml:space="preserve">ГАРАНЦИЈА ЗА УЧЕШЋЕ НА </w:t>
      </w:r>
      <w:r w:rsidRPr="000F6015">
        <w:rPr>
          <w:rFonts w:cs="Arial"/>
          <w:b/>
          <w:bCs/>
          <w:lang w:val="sr-Cyrl-CS" w:eastAsia="hr-HR"/>
        </w:rPr>
        <w:t>ТЕНДЕРУ</w:t>
      </w:r>
      <w:r w:rsidRPr="000F6015">
        <w:rPr>
          <w:rFonts w:cs="Arial"/>
          <w:b/>
          <w:bCs/>
          <w:lang w:eastAsia="hr-HR"/>
        </w:rPr>
        <w:t xml:space="preserve"> </w:t>
      </w:r>
      <w:r w:rsidRPr="000F6015">
        <w:rPr>
          <w:rFonts w:cs="Arial"/>
          <w:b/>
          <w:bCs/>
          <w:lang w:val="sr-Latn-CS" w:eastAsia="hr-HR"/>
        </w:rPr>
        <w:t>БР</w:t>
      </w:r>
      <w:r w:rsidRPr="000F6015">
        <w:rPr>
          <w:rFonts w:cs="Arial"/>
          <w:b/>
          <w:spacing w:val="-2"/>
          <w:lang w:val="sr-Latn-CS" w:eastAsia="hr-HR"/>
        </w:rPr>
        <w:t>.................</w:t>
      </w:r>
    </w:p>
    <w:p w:rsidR="007E2429" w:rsidRPr="000F6015" w:rsidRDefault="007E2429" w:rsidP="007E2429">
      <w:pPr>
        <w:rPr>
          <w:rFonts w:cs="Arial"/>
          <w:iCs/>
          <w:lang w:eastAsia="hr-HR"/>
        </w:rPr>
      </w:pPr>
    </w:p>
    <w:p w:rsidR="007E2429" w:rsidRPr="000F6015" w:rsidRDefault="007E2429" w:rsidP="007E2429">
      <w:pPr>
        <w:rPr>
          <w:rFonts w:cs="Arial"/>
          <w:iCs/>
          <w:lang w:val="sr-Latn-CS" w:eastAsia="hr-HR"/>
        </w:rPr>
      </w:pPr>
      <w:r w:rsidRPr="000F6015">
        <w:rPr>
          <w:rFonts w:cs="Arial"/>
          <w:iCs/>
          <w:lang w:val="sr-Latn-CS" w:eastAsia="hr-HR"/>
        </w:rPr>
        <w:t>Обавештени смо да Вам је .......................................... (у даљем тексту:</w:t>
      </w:r>
    </w:p>
    <w:p w:rsidR="007E2429" w:rsidRPr="000F6015" w:rsidRDefault="007E2429" w:rsidP="007E2429">
      <w:pPr>
        <w:rPr>
          <w:rFonts w:cs="Arial"/>
          <w:iCs/>
          <w:lang w:val="sr-Latn-CS" w:eastAsia="hr-HR"/>
        </w:rPr>
      </w:pPr>
      <w:r w:rsidRPr="000F6015">
        <w:rPr>
          <w:rFonts w:cs="Arial"/>
          <w:iCs/>
          <w:lang w:val="sr-Latn-CS" w:eastAsia="hr-HR"/>
        </w:rPr>
        <w:t>Принципал), одговарајући на ваш позив за учешће на тендеру бр. ......................</w:t>
      </w:r>
    </w:p>
    <w:p w:rsidR="007E2429" w:rsidRPr="000F6015" w:rsidRDefault="007E2429" w:rsidP="007E2429">
      <w:pPr>
        <w:rPr>
          <w:rFonts w:cs="Arial"/>
          <w:iCs/>
          <w:lang w:val="sr-Latn-CS" w:eastAsia="hr-HR"/>
        </w:rPr>
      </w:pPr>
      <w:r w:rsidRPr="000F6015">
        <w:rPr>
          <w:rFonts w:cs="Arial"/>
          <w:iCs/>
          <w:lang w:val="sr-Latn-CS" w:eastAsia="hr-HR"/>
        </w:rPr>
        <w:t>од ................ за .......................................................................... (опис посла)</w:t>
      </w:r>
    </w:p>
    <w:p w:rsidR="007E2429" w:rsidRPr="000F6015" w:rsidRDefault="007E2429" w:rsidP="007E2429">
      <w:pPr>
        <w:rPr>
          <w:rFonts w:cs="Arial"/>
          <w:iCs/>
          <w:lang w:val="sr-Latn-CS" w:eastAsia="hr-HR"/>
        </w:rPr>
      </w:pPr>
      <w:r w:rsidRPr="000F6015">
        <w:rPr>
          <w:rFonts w:cs="Arial"/>
          <w:iCs/>
          <w:lang w:val="sr-Latn-CS" w:eastAsia="hr-HR"/>
        </w:rPr>
        <w:t>поднео своју понуду бр. ....................................................................дана ..................................................</w:t>
      </w:r>
    </w:p>
    <w:p w:rsidR="007E2429" w:rsidRPr="000F6015" w:rsidRDefault="007E2429" w:rsidP="007E2429">
      <w:pPr>
        <w:rPr>
          <w:rFonts w:cs="Arial"/>
          <w:iCs/>
          <w:lang w:val="sr-Latn-CS" w:eastAsia="hr-HR"/>
        </w:rPr>
      </w:pPr>
      <w:r w:rsidRPr="000F6015">
        <w:rPr>
          <w:rFonts w:cs="Arial"/>
          <w:iCs/>
          <w:lang w:val="sr-Latn-CS" w:eastAsia="hr-HR"/>
        </w:rPr>
        <w:t>Према вашим условима, понуде морају бити праћене гаранцијом за учешће на тендеру.</w:t>
      </w:r>
    </w:p>
    <w:p w:rsidR="007E2429" w:rsidRPr="000F6015" w:rsidRDefault="007E2429" w:rsidP="007E2429">
      <w:pPr>
        <w:rPr>
          <w:rFonts w:cs="Arial"/>
          <w:iCs/>
          <w:lang w:val="sr-Latn-CS" w:eastAsia="hr-HR"/>
        </w:rPr>
      </w:pPr>
    </w:p>
    <w:p w:rsidR="007E2429" w:rsidRPr="000F6015" w:rsidRDefault="007E2429" w:rsidP="007E2429">
      <w:pPr>
        <w:spacing w:after="120"/>
        <w:rPr>
          <w:rFonts w:cs="Arial"/>
          <w:iCs/>
          <w:lang w:val="sr-Latn-CS" w:eastAsia="hr-HR"/>
        </w:rPr>
      </w:pPr>
      <w:r w:rsidRPr="000F6015">
        <w:rPr>
          <w:rFonts w:cs="Arial"/>
          <w:iCs/>
          <w:lang w:val="sr-Latn-CS" w:eastAsia="hr-HR"/>
        </w:rPr>
        <w:t>На захтев Принципала, ми ......................................................................................... (назив и адреса банке)</w:t>
      </w:r>
      <w:r w:rsidRPr="000F6015">
        <w:rPr>
          <w:rFonts w:cs="Arial"/>
          <w:iCs/>
          <w:lang w:eastAsia="hr-HR"/>
        </w:rPr>
        <w:t xml:space="preserve"> </w:t>
      </w:r>
      <w:r w:rsidRPr="000F6015">
        <w:rPr>
          <w:rFonts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7E2429" w:rsidRPr="000F6015" w:rsidRDefault="007E2429" w:rsidP="00655B9F">
      <w:pPr>
        <w:widowControl w:val="0"/>
        <w:numPr>
          <w:ilvl w:val="0"/>
          <w:numId w:val="31"/>
        </w:numPr>
        <w:autoSpaceDE w:val="0"/>
        <w:autoSpaceDN w:val="0"/>
        <w:adjustRightInd w:val="0"/>
        <w:spacing w:before="0"/>
        <w:rPr>
          <w:rFonts w:cs="Arial"/>
          <w:iCs/>
          <w:lang w:val="sr-Latn-CS" w:eastAsia="hr-HR"/>
        </w:rPr>
      </w:pPr>
      <w:r w:rsidRPr="000F6015">
        <w:rPr>
          <w:rFonts w:cs="Arial"/>
          <w:iCs/>
          <w:lang w:val="sr-Latn-CS" w:eastAsia="hr-HR"/>
        </w:rPr>
        <w:t>Н</w:t>
      </w:r>
      <w:r w:rsidRPr="000F6015">
        <w:rPr>
          <w:rFonts w:cs="Arial"/>
          <w:iCs/>
          <w:lang w:val="sr-Cyrl-CS" w:eastAsia="hr-HR"/>
        </w:rPr>
        <w:t>еочекивано</w:t>
      </w:r>
      <w:r w:rsidRPr="000F6015">
        <w:rPr>
          <w:rFonts w:cs="Arial"/>
          <w:iCs/>
          <w:lang w:val="sr-Latn-CS" w:eastAsia="hr-HR"/>
        </w:rPr>
        <w:t xml:space="preserve"> </w:t>
      </w:r>
      <w:r w:rsidRPr="000F6015">
        <w:rPr>
          <w:rFonts w:cs="Arial"/>
          <w:iCs/>
          <w:lang w:val="sr-Cyrl-CS" w:eastAsia="hr-HR"/>
        </w:rPr>
        <w:t>изменио</w:t>
      </w:r>
      <w:r w:rsidRPr="000F6015">
        <w:rPr>
          <w:rFonts w:cs="Arial"/>
          <w:iCs/>
          <w:lang w:val="sr-Latn-CS" w:eastAsia="hr-HR"/>
        </w:rPr>
        <w:t xml:space="preserve"> </w:t>
      </w:r>
      <w:r w:rsidRPr="000F6015">
        <w:rPr>
          <w:rFonts w:cs="Arial"/>
          <w:iCs/>
          <w:lang w:val="sr-Cyrl-CS" w:eastAsia="hr-HR"/>
        </w:rPr>
        <w:t>већ</w:t>
      </w:r>
      <w:r w:rsidRPr="000F6015">
        <w:rPr>
          <w:rFonts w:cs="Arial"/>
          <w:iCs/>
          <w:lang w:val="sr-Latn-CS" w:eastAsia="hr-HR"/>
        </w:rPr>
        <w:t xml:space="preserve"> </w:t>
      </w:r>
      <w:r w:rsidRPr="000F6015">
        <w:rPr>
          <w:rFonts w:cs="Arial"/>
          <w:iCs/>
          <w:lang w:val="sr-Cyrl-CS" w:eastAsia="hr-HR"/>
        </w:rPr>
        <w:t>дату</w:t>
      </w:r>
      <w:r w:rsidRPr="000F6015">
        <w:rPr>
          <w:rFonts w:cs="Arial"/>
          <w:iCs/>
          <w:lang w:val="sr-Latn-CS" w:eastAsia="hr-HR"/>
        </w:rPr>
        <w:t xml:space="preserve"> п</w:t>
      </w:r>
      <w:r w:rsidRPr="000F6015">
        <w:rPr>
          <w:rFonts w:cs="Arial"/>
          <w:iCs/>
          <w:lang w:val="sr-Cyrl-CS" w:eastAsia="hr-HR"/>
        </w:rPr>
        <w:t>онуду</w:t>
      </w:r>
      <w:r w:rsidRPr="000F6015">
        <w:rPr>
          <w:rFonts w:cs="Arial"/>
          <w:iCs/>
          <w:lang w:val="sr-Latn-CS" w:eastAsia="hr-HR"/>
        </w:rPr>
        <w:t xml:space="preserve">, или </w:t>
      </w:r>
    </w:p>
    <w:p w:rsidR="007E2429" w:rsidRPr="000F6015" w:rsidRDefault="007E2429" w:rsidP="00655B9F">
      <w:pPr>
        <w:widowControl w:val="0"/>
        <w:numPr>
          <w:ilvl w:val="0"/>
          <w:numId w:val="31"/>
        </w:numPr>
        <w:autoSpaceDE w:val="0"/>
        <w:autoSpaceDN w:val="0"/>
        <w:adjustRightInd w:val="0"/>
        <w:spacing w:before="0"/>
        <w:rPr>
          <w:rFonts w:cs="Arial"/>
          <w:iCs/>
          <w:lang w:val="sr-Latn-CS" w:eastAsia="hr-HR"/>
        </w:rPr>
      </w:pPr>
      <w:r w:rsidRPr="000F6015">
        <w:rPr>
          <w:rFonts w:cs="Arial"/>
          <w:iCs/>
          <w:lang w:val="sr-Latn-CS" w:eastAsia="hr-HR"/>
        </w:rPr>
        <w:t>Повукао п</w:t>
      </w:r>
      <w:r w:rsidRPr="000F6015">
        <w:rPr>
          <w:rFonts w:cs="Arial"/>
          <w:iCs/>
          <w:lang w:val="sr-Cyrl-CS" w:eastAsia="hr-HR"/>
        </w:rPr>
        <w:t>онуду</w:t>
      </w:r>
      <w:r w:rsidRPr="000F6015">
        <w:rPr>
          <w:rFonts w:cs="Arial"/>
          <w:iCs/>
          <w:lang w:val="sr-Latn-CS" w:eastAsia="hr-HR"/>
        </w:rPr>
        <w:t xml:space="preserve"> </w:t>
      </w:r>
      <w:r w:rsidRPr="000F6015">
        <w:rPr>
          <w:rFonts w:cs="Arial"/>
          <w:iCs/>
          <w:lang w:val="sr-Cyrl-CS" w:eastAsia="hr-HR"/>
        </w:rPr>
        <w:t>пре</w:t>
      </w:r>
      <w:r w:rsidRPr="000F6015">
        <w:rPr>
          <w:rFonts w:cs="Arial"/>
          <w:iCs/>
          <w:lang w:val="sr-Latn-CS" w:eastAsia="hr-HR"/>
        </w:rPr>
        <w:t xml:space="preserve"> </w:t>
      </w:r>
      <w:r w:rsidRPr="000F6015">
        <w:rPr>
          <w:rFonts w:cs="Arial"/>
          <w:iCs/>
          <w:lang w:val="sr-Cyrl-CS" w:eastAsia="hr-HR"/>
        </w:rPr>
        <w:t>истека</w:t>
      </w:r>
      <w:r w:rsidRPr="000F6015">
        <w:rPr>
          <w:rFonts w:cs="Arial"/>
          <w:iCs/>
          <w:lang w:val="sr-Latn-CS" w:eastAsia="hr-HR"/>
        </w:rPr>
        <w:t xml:space="preserve"> </w:t>
      </w:r>
      <w:r w:rsidRPr="000F6015">
        <w:rPr>
          <w:rFonts w:cs="Arial"/>
          <w:iCs/>
          <w:lang w:val="sr-Cyrl-CS" w:eastAsia="hr-HR"/>
        </w:rPr>
        <w:t>рока</w:t>
      </w:r>
      <w:r w:rsidRPr="000F6015">
        <w:rPr>
          <w:rFonts w:cs="Arial"/>
          <w:iCs/>
          <w:lang w:val="sr-Latn-CS" w:eastAsia="hr-HR"/>
        </w:rPr>
        <w:t xml:space="preserve"> </w:t>
      </w:r>
      <w:r w:rsidRPr="000F6015">
        <w:rPr>
          <w:rFonts w:cs="Arial"/>
          <w:iCs/>
          <w:lang w:val="sr-Cyrl-CS" w:eastAsia="hr-HR"/>
        </w:rPr>
        <w:t>њене</w:t>
      </w:r>
      <w:r w:rsidRPr="000F6015">
        <w:rPr>
          <w:rFonts w:cs="Arial"/>
          <w:iCs/>
          <w:lang w:val="sr-Latn-CS" w:eastAsia="hr-HR"/>
        </w:rPr>
        <w:t xml:space="preserve"> </w:t>
      </w:r>
      <w:r w:rsidRPr="000F6015">
        <w:rPr>
          <w:rFonts w:cs="Arial"/>
          <w:iCs/>
          <w:lang w:val="sr-Cyrl-CS" w:eastAsia="hr-HR"/>
        </w:rPr>
        <w:t>важности</w:t>
      </w:r>
      <w:r w:rsidRPr="000F6015">
        <w:rPr>
          <w:rFonts w:cs="Arial"/>
          <w:iCs/>
          <w:lang w:val="sr-Latn-CS" w:eastAsia="hr-HR"/>
        </w:rPr>
        <w:t xml:space="preserve">, </w:t>
      </w:r>
      <w:r w:rsidRPr="000F6015">
        <w:rPr>
          <w:rFonts w:cs="Arial"/>
          <w:iCs/>
          <w:lang w:val="sr-Cyrl-CS" w:eastAsia="hr-HR"/>
        </w:rPr>
        <w:t>или</w:t>
      </w:r>
    </w:p>
    <w:p w:rsidR="007E2429" w:rsidRPr="000F6015" w:rsidRDefault="007E2429" w:rsidP="00655B9F">
      <w:pPr>
        <w:widowControl w:val="0"/>
        <w:numPr>
          <w:ilvl w:val="0"/>
          <w:numId w:val="31"/>
        </w:numPr>
        <w:autoSpaceDE w:val="0"/>
        <w:autoSpaceDN w:val="0"/>
        <w:adjustRightInd w:val="0"/>
        <w:spacing w:before="0"/>
        <w:rPr>
          <w:rFonts w:cs="Arial"/>
          <w:iCs/>
          <w:lang w:val="sr-Latn-CS" w:eastAsia="hr-HR"/>
        </w:rPr>
      </w:pPr>
      <w:r w:rsidRPr="000F6015">
        <w:rPr>
          <w:rFonts w:cs="Arial"/>
          <w:iCs/>
          <w:lang w:val="sr-Latn-CS" w:eastAsia="hr-HR"/>
        </w:rPr>
        <w:t>О</w:t>
      </w:r>
      <w:r w:rsidRPr="000F6015">
        <w:rPr>
          <w:rFonts w:cs="Arial"/>
          <w:iCs/>
          <w:lang w:val="sr-Cyrl-CS" w:eastAsia="hr-HR"/>
        </w:rPr>
        <w:t>дбио</w:t>
      </w:r>
      <w:r w:rsidRPr="000F6015">
        <w:rPr>
          <w:rFonts w:cs="Arial"/>
          <w:iCs/>
          <w:lang w:val="sr-Latn-CS" w:eastAsia="hr-HR"/>
        </w:rPr>
        <w:t xml:space="preserve"> </w:t>
      </w:r>
      <w:r w:rsidRPr="000F6015">
        <w:rPr>
          <w:rFonts w:cs="Arial"/>
          <w:iCs/>
          <w:lang w:val="sr-Cyrl-CS" w:eastAsia="hr-HR"/>
        </w:rPr>
        <w:t>да</w:t>
      </w:r>
      <w:r w:rsidRPr="000F6015">
        <w:rPr>
          <w:rFonts w:cs="Arial"/>
          <w:iCs/>
          <w:lang w:val="sr-Latn-CS" w:eastAsia="hr-HR"/>
        </w:rPr>
        <w:t xml:space="preserve"> </w:t>
      </w:r>
      <w:r w:rsidRPr="000F6015">
        <w:rPr>
          <w:rFonts w:cs="Arial"/>
          <w:iCs/>
          <w:lang w:val="sr-Cyrl-CS" w:eastAsia="hr-HR"/>
        </w:rPr>
        <w:t>закључи</w:t>
      </w:r>
      <w:r w:rsidRPr="000F6015">
        <w:rPr>
          <w:rFonts w:cs="Arial"/>
          <w:iCs/>
          <w:lang w:val="sr-Latn-CS" w:eastAsia="hr-HR"/>
        </w:rPr>
        <w:t xml:space="preserve"> </w:t>
      </w:r>
      <w:r w:rsidRPr="000F6015">
        <w:rPr>
          <w:rFonts w:cs="Arial"/>
          <w:iCs/>
          <w:lang w:val="sr-Cyrl-CS" w:eastAsia="hr-HR"/>
        </w:rPr>
        <w:t>Уговор</w:t>
      </w:r>
      <w:r w:rsidRPr="000F6015">
        <w:rPr>
          <w:rFonts w:cs="Arial"/>
          <w:iCs/>
          <w:lang w:val="sr-Latn-CS" w:eastAsia="hr-HR"/>
        </w:rPr>
        <w:t xml:space="preserve"> у складу са </w:t>
      </w:r>
      <w:r w:rsidRPr="000F6015">
        <w:rPr>
          <w:rFonts w:cs="Arial"/>
          <w:iCs/>
          <w:lang w:val="sr-Cyrl-CS" w:eastAsia="hr-HR"/>
        </w:rPr>
        <w:t>прихваћено</w:t>
      </w:r>
      <w:r w:rsidRPr="000F6015">
        <w:rPr>
          <w:rFonts w:cs="Arial"/>
          <w:iCs/>
          <w:lang w:val="sr-Latn-CS" w:eastAsia="hr-HR"/>
        </w:rPr>
        <w:t>мп</w:t>
      </w:r>
      <w:r w:rsidRPr="000F6015">
        <w:rPr>
          <w:rFonts w:cs="Arial"/>
          <w:iCs/>
          <w:lang w:val="sr-Cyrl-CS" w:eastAsia="hr-HR"/>
        </w:rPr>
        <w:t>онуд</w:t>
      </w:r>
      <w:r w:rsidRPr="000F6015">
        <w:rPr>
          <w:rFonts w:cs="Arial"/>
          <w:iCs/>
          <w:lang w:val="sr-Latn-CS" w:eastAsia="hr-HR"/>
        </w:rPr>
        <w:t xml:space="preserve">ом, или </w:t>
      </w:r>
    </w:p>
    <w:p w:rsidR="007E2429" w:rsidRPr="000F6015" w:rsidRDefault="007E2429" w:rsidP="00655B9F">
      <w:pPr>
        <w:widowControl w:val="0"/>
        <w:numPr>
          <w:ilvl w:val="0"/>
          <w:numId w:val="31"/>
        </w:numPr>
        <w:autoSpaceDE w:val="0"/>
        <w:autoSpaceDN w:val="0"/>
        <w:adjustRightInd w:val="0"/>
        <w:spacing w:before="0" w:after="120"/>
        <w:rPr>
          <w:rFonts w:cs="Arial"/>
          <w:bCs/>
          <w:iCs/>
          <w:u w:val="single"/>
          <w:lang w:val="sr-Latn-CS" w:eastAsia="hr-HR"/>
        </w:rPr>
      </w:pPr>
      <w:r w:rsidRPr="000F6015">
        <w:rPr>
          <w:rFonts w:cs="Arial"/>
          <w:bCs/>
          <w:iCs/>
          <w:lang w:val="sr-Latn-CS" w:eastAsia="hr-HR"/>
        </w:rPr>
        <w:t>Пропустио да достави гаранцију за добро извршење посла, која је предви</w:t>
      </w:r>
      <w:r w:rsidRPr="000F6015">
        <w:rPr>
          <w:rFonts w:cs="Arial"/>
          <w:bCs/>
          <w:iCs/>
          <w:lang w:val="sr-Cyrl-CS" w:eastAsia="hr-HR"/>
        </w:rPr>
        <w:t>ђ</w:t>
      </w:r>
      <w:r w:rsidRPr="000F6015">
        <w:rPr>
          <w:rFonts w:cs="Arial"/>
          <w:bCs/>
          <w:iCs/>
          <w:lang w:val="sr-Latn-CS" w:eastAsia="hr-HR"/>
        </w:rPr>
        <w:t xml:space="preserve">ена условима </w:t>
      </w:r>
      <w:r w:rsidRPr="000F6015">
        <w:rPr>
          <w:rFonts w:cs="Arial"/>
          <w:bCs/>
          <w:iCs/>
          <w:lang w:val="sr-Cyrl-CS" w:eastAsia="hr-HR"/>
        </w:rPr>
        <w:t>тендера</w:t>
      </w:r>
      <w:r w:rsidRPr="000F6015">
        <w:rPr>
          <w:rFonts w:cs="Arial"/>
          <w:bCs/>
          <w:iCs/>
          <w:lang w:val="sr-Latn-CS" w:eastAsia="hr-HR"/>
        </w:rPr>
        <w:t>, по потписивању Уговора.</w:t>
      </w:r>
    </w:p>
    <w:p w:rsidR="007E2429" w:rsidRPr="000F6015" w:rsidRDefault="007E2429" w:rsidP="007E2429">
      <w:pPr>
        <w:rPr>
          <w:rFonts w:cs="Arial"/>
          <w:iCs/>
          <w:lang w:val="sr-Latn-CS" w:eastAsia="hr-HR"/>
        </w:rPr>
      </w:pPr>
      <w:r w:rsidRPr="000F6015">
        <w:rPr>
          <w:rFonts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7E2429" w:rsidRPr="000F6015" w:rsidRDefault="007E2429" w:rsidP="007E2429">
      <w:pPr>
        <w:rPr>
          <w:rFonts w:cs="Arial"/>
          <w:iCs/>
          <w:lang w:val="sr-Latn-CS" w:eastAsia="hr-HR"/>
        </w:rPr>
      </w:pPr>
      <w:r w:rsidRPr="000F6015">
        <w:rPr>
          <w:rFonts w:cs="Arial"/>
          <w:iCs/>
          <w:lang w:val="sr-Latn-CS" w:eastAsia="hr-HR"/>
        </w:rPr>
        <w:t>Ваш захтев за плаћање ће тако</w:t>
      </w:r>
      <w:r w:rsidRPr="000F6015">
        <w:rPr>
          <w:rFonts w:cs="Arial"/>
          <w:iCs/>
          <w:lang w:val="sr-Cyrl-CS" w:eastAsia="hr-HR"/>
        </w:rPr>
        <w:t>ђ</w:t>
      </w:r>
      <w:r w:rsidRPr="000F6015">
        <w:rPr>
          <w:rFonts w:cs="Arial"/>
          <w:iCs/>
          <w:lang w:val="sr-Latn-CS" w:eastAsia="hr-HR"/>
        </w:rPr>
        <w:t>е бити прихваћен уколико нам буде поднет прописно шифрованом SWIFT поруком посредством банке, која потврдјује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7E2429" w:rsidRPr="000F6015" w:rsidRDefault="007E2429" w:rsidP="007E2429">
      <w:pPr>
        <w:rPr>
          <w:rFonts w:cs="Arial"/>
          <w:iCs/>
          <w:lang w:val="sr-Latn-CS" w:eastAsia="hr-HR"/>
        </w:rPr>
      </w:pPr>
      <w:r w:rsidRPr="000F6015">
        <w:rPr>
          <w:rFonts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7E2429" w:rsidRPr="000F6015" w:rsidRDefault="007E2429" w:rsidP="007E2429">
      <w:pPr>
        <w:rPr>
          <w:rFonts w:cs="Arial"/>
          <w:iCs/>
          <w:lang w:val="sr-Latn-CS" w:eastAsia="hr-HR"/>
        </w:rPr>
      </w:pPr>
      <w:r w:rsidRPr="000F6015">
        <w:rPr>
          <w:rFonts w:cs="Arial"/>
          <w:iCs/>
          <w:lang w:val="sr-Latn-CS" w:eastAsia="hr-HR"/>
        </w:rPr>
        <w:t>Гаранција се издаје лично Вама и не може се преносити или асигнирати.</w:t>
      </w:r>
    </w:p>
    <w:p w:rsidR="007E2429" w:rsidRPr="000F6015" w:rsidRDefault="007E2429" w:rsidP="007E2429">
      <w:pPr>
        <w:rPr>
          <w:rFonts w:cs="Arial"/>
          <w:iCs/>
          <w:lang w:val="sr-Latn-CS" w:eastAsia="hr-HR"/>
        </w:rPr>
      </w:pPr>
      <w:r w:rsidRPr="000F6015">
        <w:rPr>
          <w:rFonts w:cs="Arial"/>
          <w:iCs/>
          <w:lang w:val="sr-Latn-CS" w:eastAsia="hr-HR"/>
        </w:rPr>
        <w:t xml:space="preserve">Ова гаранција </w:t>
      </w:r>
      <w:r w:rsidRPr="000F6015">
        <w:rPr>
          <w:rFonts w:cs="Arial"/>
          <w:iCs/>
          <w:lang w:val="sr-Cyrl-CS" w:eastAsia="hr-HR"/>
        </w:rPr>
        <w:t>подлеже</w:t>
      </w:r>
      <w:r w:rsidRPr="000F6015">
        <w:rPr>
          <w:rFonts w:cs="Arial"/>
          <w:iCs/>
          <w:lang w:val="sr-Latn-CS" w:eastAsia="hr-HR"/>
        </w:rPr>
        <w:t xml:space="preserve"> </w:t>
      </w:r>
      <w:r w:rsidRPr="000F6015">
        <w:rPr>
          <w:rFonts w:cs="Arial"/>
          <w:iCs/>
          <w:lang w:val="sr-Cyrl-CS" w:eastAsia="hr-HR"/>
        </w:rPr>
        <w:t>Једнообразним</w:t>
      </w:r>
      <w:r w:rsidRPr="000F6015">
        <w:rPr>
          <w:rFonts w:cs="Arial"/>
          <w:iCs/>
          <w:lang w:val="sr-Latn-CS" w:eastAsia="hr-HR"/>
        </w:rPr>
        <w:t xml:space="preserve"> правил</w:t>
      </w:r>
      <w:r w:rsidRPr="000F6015">
        <w:rPr>
          <w:rFonts w:cs="Arial"/>
          <w:iCs/>
          <w:lang w:val="sr-Cyrl-CS" w:eastAsia="hr-HR"/>
        </w:rPr>
        <w:t xml:space="preserve">има </w:t>
      </w:r>
      <w:r w:rsidRPr="000F6015">
        <w:rPr>
          <w:rFonts w:cs="Arial"/>
          <w:iCs/>
          <w:lang w:val="sr-Latn-CS" w:eastAsia="hr-HR"/>
        </w:rPr>
        <w:t xml:space="preserve"> за гаранције на позив, Публикација Но.758 МТК.</w:t>
      </w:r>
    </w:p>
    <w:p w:rsidR="001E197A" w:rsidRPr="005E4975" w:rsidRDefault="007E2429" w:rsidP="005E4975">
      <w:pPr>
        <w:ind w:left="7088"/>
        <w:rPr>
          <w:rFonts w:cs="Arial"/>
          <w:iCs/>
          <w:lang w:val="sr-Cyrl-RS" w:eastAsia="hr-HR"/>
        </w:rPr>
      </w:pPr>
      <w:r w:rsidRPr="000F6015">
        <w:rPr>
          <w:rFonts w:cs="Arial"/>
          <w:iCs/>
          <w:lang w:val="sr-Latn-CS" w:eastAsia="hr-HR"/>
        </w:rPr>
        <w:t>Потпис</w:t>
      </w:r>
      <w:r w:rsidR="001E197A">
        <w:rPr>
          <w:rFonts w:eastAsia="Calibri" w:cs="Arial"/>
        </w:rPr>
        <w:br w:type="page"/>
      </w:r>
    </w:p>
    <w:p w:rsidR="001E197A" w:rsidRDefault="00A36DE4" w:rsidP="001E197A">
      <w:pPr>
        <w:spacing w:before="0"/>
        <w:jc w:val="right"/>
        <w:outlineLvl w:val="1"/>
        <w:rPr>
          <w:rFonts w:cs="Arial"/>
          <w:b/>
          <w:lang w:val="sr-Cyrl-RS"/>
        </w:rPr>
      </w:pPr>
      <w:proofErr w:type="gramStart"/>
      <w:r>
        <w:rPr>
          <w:rFonts w:cs="Arial"/>
          <w:b/>
        </w:rPr>
        <w:lastRenderedPageBreak/>
        <w:t xml:space="preserve">ПРИЛОГ </w:t>
      </w:r>
      <w:r w:rsidR="005E4975">
        <w:rPr>
          <w:rFonts w:cs="Arial"/>
          <w:b/>
          <w:lang w:val="sr-Cyrl-RS"/>
        </w:rPr>
        <w:t>3</w:t>
      </w:r>
      <w:r w:rsidR="001E197A" w:rsidRPr="007E2429">
        <w:rPr>
          <w:rFonts w:cs="Arial"/>
          <w:b/>
        </w:rPr>
        <w:t>.</w:t>
      </w:r>
      <w:proofErr w:type="gramEnd"/>
    </w:p>
    <w:p w:rsidR="00A36DE4" w:rsidRPr="00A36DE4" w:rsidRDefault="00A36DE4" w:rsidP="001E197A">
      <w:pPr>
        <w:spacing w:before="0"/>
        <w:jc w:val="right"/>
        <w:outlineLvl w:val="1"/>
        <w:rPr>
          <w:rFonts w:cs="Arial"/>
          <w:b/>
          <w:lang w:val="sr-Cyrl-RS"/>
        </w:rPr>
      </w:pPr>
    </w:p>
    <w:p w:rsidR="001E197A" w:rsidRPr="008220BE" w:rsidRDefault="001E197A" w:rsidP="001E197A">
      <w:pPr>
        <w:spacing w:before="0"/>
        <w:ind w:left="720"/>
        <w:contextualSpacing/>
        <w:jc w:val="right"/>
        <w:rPr>
          <w:rFonts w:eastAsia="Calibri" w:cs="Arial"/>
          <w:b/>
        </w:rPr>
      </w:pPr>
      <w:r w:rsidRPr="008220BE">
        <w:rPr>
          <w:rFonts w:eastAsia="Calibri" w:cs="Arial"/>
          <w:b/>
        </w:rPr>
        <w:t>Банкарске гаранције за добро извршење посла</w:t>
      </w:r>
    </w:p>
    <w:p w:rsidR="001E197A" w:rsidRPr="000F6015" w:rsidRDefault="001E197A" w:rsidP="008220BE">
      <w:pPr>
        <w:shd w:val="clear" w:color="auto" w:fill="FFFFFF"/>
        <w:tabs>
          <w:tab w:val="right" w:pos="9029"/>
        </w:tabs>
        <w:rPr>
          <w:rFonts w:cs="Arial"/>
          <w:b/>
          <w:bCs/>
          <w:i/>
          <w:u w:val="single"/>
          <w:lang w:eastAsia="hr-HR"/>
        </w:rPr>
      </w:pPr>
      <w:r w:rsidRPr="008220BE">
        <w:rPr>
          <w:rFonts w:cs="Arial"/>
          <w:b/>
          <w:bCs/>
          <w:i/>
          <w:u w:val="single"/>
          <w:lang w:eastAsia="hr-HR"/>
        </w:rPr>
        <w:t>(</w:t>
      </w:r>
      <w:proofErr w:type="gramStart"/>
      <w:r w:rsidRPr="008220BE">
        <w:rPr>
          <w:rFonts w:cs="Arial"/>
          <w:b/>
          <w:bCs/>
          <w:i/>
          <w:u w:val="single"/>
          <w:lang w:eastAsia="hr-HR"/>
        </w:rPr>
        <w:t>назив</w:t>
      </w:r>
      <w:proofErr w:type="gramEnd"/>
      <w:r w:rsidRPr="008220BE">
        <w:rPr>
          <w:rFonts w:cs="Arial"/>
          <w:b/>
          <w:bCs/>
          <w:i/>
          <w:u w:val="single"/>
          <w:lang w:eastAsia="hr-HR"/>
        </w:rPr>
        <w:t xml:space="preserve"> банке, адреса филијале издаваоца или огранка)</w:t>
      </w:r>
      <w:r w:rsidR="008220BE">
        <w:rPr>
          <w:rFonts w:cs="Arial"/>
          <w:b/>
          <w:bCs/>
          <w:i/>
          <w:u w:val="single"/>
          <w:lang w:eastAsia="hr-HR"/>
        </w:rPr>
        <w:tab/>
      </w:r>
    </w:p>
    <w:p w:rsidR="001E197A" w:rsidRPr="000F6015" w:rsidRDefault="001E197A" w:rsidP="001E197A">
      <w:pPr>
        <w:rPr>
          <w:rFonts w:cs="Arial"/>
          <w:bCs/>
          <w:lang w:eastAsia="hr-HR"/>
        </w:rPr>
      </w:pPr>
      <w:proofErr w:type="gramStart"/>
      <w:r w:rsidRPr="000F6015">
        <w:rPr>
          <w:rFonts w:cs="Arial"/>
          <w:bCs/>
          <w:spacing w:val="9"/>
          <w:lang w:eastAsia="hr-HR"/>
        </w:rPr>
        <w:t>за</w:t>
      </w:r>
      <w:proofErr w:type="gramEnd"/>
      <w:r w:rsidRPr="000F6015">
        <w:rPr>
          <w:rFonts w:cs="Arial"/>
          <w:bCs/>
          <w:spacing w:val="9"/>
          <w:lang w:eastAsia="hr-HR"/>
        </w:rPr>
        <w:t xml:space="preserve">: </w:t>
      </w:r>
      <w:r w:rsidRPr="000F6015">
        <w:rPr>
          <w:rFonts w:cs="Arial"/>
          <w:bCs/>
          <w:lang w:eastAsia="hr-HR"/>
        </w:rPr>
        <w:t>Јавно предузеће  "Електропривреда Србије"Београд</w:t>
      </w:r>
    </w:p>
    <w:p w:rsidR="001E197A" w:rsidRPr="000F6015" w:rsidRDefault="001E197A" w:rsidP="001E197A">
      <w:pPr>
        <w:rPr>
          <w:rFonts w:cs="Arial"/>
          <w:bCs/>
          <w:lang w:val="sr-Cyrl-CS" w:eastAsia="hr-HR"/>
        </w:rPr>
      </w:pPr>
      <w:r>
        <w:rPr>
          <w:rFonts w:cs="Arial"/>
          <w:bCs/>
          <w:lang w:val="sr-Cyrl-CS" w:eastAsia="hr-HR"/>
        </w:rPr>
        <w:t>Царице Милице 2</w:t>
      </w:r>
    </w:p>
    <w:p w:rsidR="001E197A" w:rsidRPr="000F6015" w:rsidRDefault="001E197A" w:rsidP="001E197A">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1E197A" w:rsidRDefault="001E197A" w:rsidP="001E197A">
      <w:pPr>
        <w:shd w:val="clear" w:color="auto" w:fill="FFFFFF"/>
        <w:rPr>
          <w:rFonts w:cs="Arial"/>
          <w:b/>
          <w:lang w:eastAsia="hr-HR"/>
        </w:rPr>
      </w:pPr>
      <w:r w:rsidRPr="002F3245">
        <w:rPr>
          <w:rFonts w:cs="Arial"/>
          <w:bCs/>
          <w:lang w:val="sr-Cyrl-CS" w:eastAsia="hr-HR"/>
        </w:rPr>
        <w:t>Богољуба Урошевића Црног 44, 11500 Обреновац</w:t>
      </w:r>
      <w:r w:rsidRPr="000F6015">
        <w:rPr>
          <w:rFonts w:cs="Arial"/>
          <w:b/>
          <w:lang w:eastAsia="hr-HR"/>
        </w:rPr>
        <w:t xml:space="preserve"> </w:t>
      </w:r>
    </w:p>
    <w:p w:rsidR="001E197A" w:rsidRDefault="001E197A" w:rsidP="001E197A">
      <w:pPr>
        <w:shd w:val="clear" w:color="auto" w:fill="FFFFFF"/>
        <w:rPr>
          <w:rFonts w:cs="Arial"/>
          <w:b/>
          <w:lang w:eastAsia="hr-HR"/>
        </w:rPr>
      </w:pPr>
    </w:p>
    <w:p w:rsidR="001E197A" w:rsidRDefault="001E197A" w:rsidP="001E197A">
      <w:pPr>
        <w:shd w:val="clear" w:color="auto" w:fill="FFFFFF"/>
        <w:rPr>
          <w:rFonts w:cs="Arial"/>
          <w:b/>
          <w:spacing w:val="-2"/>
          <w:lang w:eastAsia="hr-HR"/>
        </w:rPr>
      </w:pPr>
      <w:r w:rsidRPr="000F6015">
        <w:rPr>
          <w:rFonts w:cs="Arial"/>
          <w:b/>
          <w:lang w:eastAsia="hr-HR"/>
        </w:rPr>
        <w:t xml:space="preserve">ГАРАНЦИЈА ЗА ДОБРО ИЗВРШЕЊЕ ПОСЛА </w:t>
      </w:r>
      <w:r w:rsidRPr="000F6015">
        <w:rPr>
          <w:rFonts w:cs="Arial"/>
          <w:b/>
          <w:bCs/>
          <w:lang w:eastAsia="hr-HR"/>
        </w:rPr>
        <w:t>БР</w:t>
      </w:r>
      <w:r w:rsidRPr="000F6015">
        <w:rPr>
          <w:rFonts w:cs="Arial"/>
          <w:b/>
          <w:spacing w:val="-2"/>
          <w:lang w:val="sr-Latn-CS" w:eastAsia="hr-HR"/>
        </w:rPr>
        <w:t>.................</w:t>
      </w:r>
    </w:p>
    <w:p w:rsidR="001E197A" w:rsidRPr="00AA3D70" w:rsidRDefault="001E197A" w:rsidP="001E197A">
      <w:pPr>
        <w:shd w:val="clear" w:color="auto" w:fill="FFFFFF"/>
        <w:rPr>
          <w:rFonts w:cs="Arial"/>
          <w:lang w:eastAsia="hr-HR"/>
        </w:rPr>
      </w:pPr>
    </w:p>
    <w:p w:rsidR="001E197A" w:rsidRPr="000F6015" w:rsidRDefault="001E197A" w:rsidP="001E197A">
      <w:pPr>
        <w:rPr>
          <w:rFonts w:cs="Arial"/>
          <w:iCs/>
          <w:lang w:eastAsia="hr-HR"/>
        </w:rPr>
      </w:pPr>
      <w:proofErr w:type="gramStart"/>
      <w:r w:rsidRPr="000F6015">
        <w:rPr>
          <w:rFonts w:cs="Arial"/>
          <w:iCs/>
          <w:lang w:eastAsia="hr-HR"/>
        </w:rPr>
        <w:t>Према нашем сазнању Ви сте закључили Уговор бр.</w:t>
      </w:r>
      <w:proofErr w:type="gramEnd"/>
      <w:r w:rsidRPr="000F6015">
        <w:rPr>
          <w:rFonts w:cs="Arial"/>
          <w:iCs/>
          <w:lang w:eastAsia="hr-HR"/>
        </w:rPr>
        <w:t xml:space="preserve"> ...........од</w:t>
      </w:r>
      <w:proofErr w:type="gramStart"/>
      <w:r w:rsidRPr="000F6015">
        <w:rPr>
          <w:rFonts w:cs="Arial"/>
          <w:iCs/>
          <w:lang w:eastAsia="hr-HR"/>
        </w:rPr>
        <w:t>............(</w:t>
      </w:r>
      <w:proofErr w:type="gramEnd"/>
      <w:r w:rsidRPr="000F6015">
        <w:rPr>
          <w:rFonts w:cs="Arial"/>
          <w:iCs/>
          <w:lang w:eastAsia="hr-HR"/>
        </w:rPr>
        <w:t>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1E197A" w:rsidRPr="000F6015" w:rsidRDefault="001E197A" w:rsidP="001E197A">
      <w:pPr>
        <w:rPr>
          <w:rFonts w:cs="Arial"/>
          <w:iCs/>
          <w:lang w:eastAsia="hr-HR"/>
        </w:rPr>
      </w:pPr>
      <w:r w:rsidRPr="000F6015">
        <w:rPr>
          <w:rFonts w:cs="Arial"/>
          <w:iCs/>
          <w:lang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1E197A" w:rsidRPr="000F6015" w:rsidRDefault="001E197A" w:rsidP="001E197A">
      <w:pPr>
        <w:rPr>
          <w:rFonts w:cs="Arial"/>
          <w:iCs/>
          <w:lang w:eastAsia="hr-HR"/>
        </w:rPr>
      </w:pPr>
      <w:r w:rsidRPr="000F6015">
        <w:rPr>
          <w:rFonts w:cs="Arial"/>
          <w:iCs/>
          <w:lang w:eastAsia="hr-HR"/>
        </w:rPr>
        <w:t>.................................................../износ у цифрама/</w:t>
      </w:r>
    </w:p>
    <w:p w:rsidR="001E197A" w:rsidRPr="000F6015" w:rsidRDefault="001E197A" w:rsidP="001E197A">
      <w:pPr>
        <w:rPr>
          <w:rFonts w:cs="Arial"/>
          <w:iCs/>
          <w:lang w:eastAsia="hr-HR"/>
        </w:rPr>
      </w:pPr>
      <w:r w:rsidRPr="000F6015">
        <w:rPr>
          <w:rFonts w:cs="Arial"/>
          <w:iCs/>
          <w:lang w:eastAsia="hr-HR"/>
        </w:rPr>
        <w:t>(</w:t>
      </w:r>
      <w:proofErr w:type="gramStart"/>
      <w:r w:rsidRPr="000F6015">
        <w:rPr>
          <w:rFonts w:cs="Arial"/>
          <w:iCs/>
          <w:lang w:eastAsia="hr-HR"/>
        </w:rPr>
        <w:t>словима</w:t>
      </w:r>
      <w:proofErr w:type="gramEnd"/>
      <w:r w:rsidRPr="000F6015">
        <w:rPr>
          <w:rFonts w:cs="Arial"/>
          <w:iCs/>
          <w:lang w:eastAsia="hr-HR"/>
        </w:rPr>
        <w:t>: ............................................................)</w:t>
      </w:r>
    </w:p>
    <w:p w:rsidR="001E197A" w:rsidRPr="000F6015" w:rsidRDefault="001E197A" w:rsidP="001E197A">
      <w:pPr>
        <w:rPr>
          <w:rFonts w:cs="Arial"/>
          <w:iCs/>
          <w:lang w:eastAsia="hr-HR"/>
        </w:rPr>
      </w:pPr>
      <w:proofErr w:type="gramStart"/>
      <w:r w:rsidRPr="000F6015">
        <w:rPr>
          <w:rFonts w:cs="Arial"/>
          <w:iCs/>
          <w:lang w:eastAsia="hr-HR"/>
        </w:rPr>
        <w:t>по</w:t>
      </w:r>
      <w:proofErr w:type="gramEnd"/>
      <w:r w:rsidRPr="000F6015">
        <w:rPr>
          <w:rFonts w:cs="Arial"/>
          <w:iCs/>
          <w:lang w:eastAsia="hr-HR"/>
        </w:rPr>
        <w:t xml:space="preserve">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1E197A" w:rsidRPr="000F6015" w:rsidRDefault="001E197A" w:rsidP="001E197A">
      <w:pPr>
        <w:rPr>
          <w:rFonts w:cs="Arial"/>
          <w:iCs/>
          <w:lang w:eastAsia="hr-HR"/>
        </w:rPr>
      </w:pPr>
      <w:proofErr w:type="gramStart"/>
      <w:r w:rsidRPr="000F6015">
        <w:rPr>
          <w:rFonts w:cs="Arial"/>
          <w:iCs/>
          <w:lang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roofErr w:type="gramEnd"/>
    </w:p>
    <w:p w:rsidR="001E197A" w:rsidRPr="000F6015" w:rsidRDefault="001E197A" w:rsidP="001E197A">
      <w:pPr>
        <w:rPr>
          <w:rFonts w:cs="Arial"/>
          <w:iCs/>
          <w:lang w:eastAsia="hr-HR"/>
        </w:rPr>
      </w:pPr>
      <w:r w:rsidRPr="000F6015">
        <w:rPr>
          <w:rFonts w:cs="Arial"/>
          <w:iCs/>
          <w:lang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eastAsia="hr-HR"/>
        </w:rPr>
        <w:t xml:space="preserve"> поруком посредством банке, која потвр</w:t>
      </w:r>
      <w:r w:rsidRPr="000F6015">
        <w:rPr>
          <w:rFonts w:cs="Arial"/>
          <w:iCs/>
          <w:lang w:val="sr-Latn-CS" w:eastAsia="hr-HR"/>
        </w:rPr>
        <w:t>ђ</w:t>
      </w:r>
      <w:r w:rsidRPr="000F6015">
        <w:rPr>
          <w:rFonts w:cs="Arial"/>
          <w:iCs/>
          <w:lang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1E197A" w:rsidRPr="000F6015" w:rsidRDefault="001E197A" w:rsidP="001E197A">
      <w:pPr>
        <w:rPr>
          <w:rFonts w:cs="Arial"/>
          <w:iCs/>
          <w:lang w:eastAsia="hr-HR"/>
        </w:rPr>
      </w:pPr>
      <w:proofErr w:type="gramStart"/>
      <w:r w:rsidRPr="000F6015">
        <w:rPr>
          <w:rFonts w:cs="Arial"/>
          <w:iCs/>
          <w:lang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roofErr w:type="gramEnd"/>
    </w:p>
    <w:p w:rsidR="001E197A" w:rsidRPr="000F6015" w:rsidRDefault="001E197A" w:rsidP="001E197A">
      <w:pPr>
        <w:rPr>
          <w:rFonts w:cs="Arial"/>
          <w:iCs/>
          <w:lang w:eastAsia="hr-HR"/>
        </w:rPr>
      </w:pPr>
      <w:proofErr w:type="gramStart"/>
      <w:r w:rsidRPr="000F6015">
        <w:rPr>
          <w:rFonts w:cs="Arial"/>
          <w:iCs/>
          <w:lang w:eastAsia="hr-HR"/>
        </w:rPr>
        <w:t>Ова Гаранција се издаје лично Вама и не може се преносити или асигнирати.</w:t>
      </w:r>
      <w:proofErr w:type="gramEnd"/>
    </w:p>
    <w:p w:rsidR="001E197A" w:rsidRPr="000F6015" w:rsidRDefault="001E197A" w:rsidP="001E197A">
      <w:pPr>
        <w:rPr>
          <w:rFonts w:cs="Arial"/>
          <w:iCs/>
          <w:lang w:eastAsia="hr-HR"/>
        </w:rPr>
      </w:pPr>
      <w:r w:rsidRPr="000F6015">
        <w:rPr>
          <w:rFonts w:cs="Arial"/>
          <w:iCs/>
          <w:lang w:eastAsia="hr-HR"/>
        </w:rPr>
        <w:t>Ова Гаранција подлеже Једнообразним правилима за гаранције на позив, Публикација бр.758.МТК</w:t>
      </w:r>
    </w:p>
    <w:p w:rsidR="001E197A" w:rsidRPr="000F6015" w:rsidRDefault="001E197A" w:rsidP="001E197A">
      <w:pPr>
        <w:autoSpaceDE w:val="0"/>
        <w:autoSpaceDN w:val="0"/>
        <w:adjustRightInd w:val="0"/>
        <w:rPr>
          <w:rFonts w:cs="Arial"/>
          <w:i/>
          <w:iCs/>
          <w:lang w:val="sr-Cyrl-CS" w:eastAsia="hr-HR"/>
        </w:rPr>
      </w:pPr>
    </w:p>
    <w:p w:rsidR="001E197A" w:rsidRPr="000F6015" w:rsidRDefault="001E197A" w:rsidP="001E197A">
      <w:pPr>
        <w:autoSpaceDE w:val="0"/>
        <w:autoSpaceDN w:val="0"/>
        <w:adjustRightInd w:val="0"/>
        <w:rPr>
          <w:rFonts w:cs="Arial"/>
          <w:i/>
          <w:iCs/>
          <w:lang w:val="sr-Cyrl-CS" w:eastAsia="hr-HR"/>
        </w:rPr>
      </w:pPr>
    </w:p>
    <w:p w:rsidR="001E197A" w:rsidRPr="000F6015" w:rsidRDefault="001E197A" w:rsidP="001E197A">
      <w:pPr>
        <w:rPr>
          <w:rFonts w:cs="Arial"/>
          <w:iCs/>
          <w:lang w:val="sr-Cyrl-CS" w:eastAsia="hr-HR"/>
        </w:rPr>
      </w:pPr>
      <w:r w:rsidRPr="000F6015">
        <w:rPr>
          <w:rFonts w:cs="Arial"/>
          <w:iCs/>
          <w:lang w:val="sr-Cyrl-CS" w:eastAsia="hr-HR"/>
        </w:rPr>
        <w:t xml:space="preserve">                                                                                               Потпис </w:t>
      </w:r>
    </w:p>
    <w:p w:rsidR="00765DB9" w:rsidRPr="002C3543" w:rsidRDefault="00765DB9" w:rsidP="001E197A">
      <w:pPr>
        <w:spacing w:before="0"/>
        <w:ind w:left="720"/>
        <w:contextualSpacing/>
        <w:rPr>
          <w:rFonts w:eastAsia="Calibri" w:cs="Arial"/>
        </w:rPr>
      </w:pPr>
    </w:p>
    <w:p w:rsidR="00765DB9" w:rsidRPr="002C3543" w:rsidRDefault="00765DB9" w:rsidP="00765DB9">
      <w:pPr>
        <w:spacing w:before="0"/>
        <w:ind w:left="720"/>
        <w:contextualSpacing/>
        <w:rPr>
          <w:rFonts w:eastAsia="Calibri" w:cs="Arial"/>
        </w:rPr>
      </w:pPr>
    </w:p>
    <w:p w:rsidR="00765DB9" w:rsidRPr="002C3543" w:rsidRDefault="00765DB9" w:rsidP="00765DB9">
      <w:pPr>
        <w:spacing w:before="0"/>
        <w:ind w:left="720"/>
        <w:contextualSpacing/>
        <w:rPr>
          <w:rFonts w:eastAsia="Calibri" w:cs="Arial"/>
        </w:rPr>
      </w:pPr>
    </w:p>
    <w:p w:rsidR="00765DB9" w:rsidRPr="00765DB9" w:rsidRDefault="00765DB9" w:rsidP="00765DB9">
      <w:pPr>
        <w:spacing w:before="0"/>
        <w:ind w:left="720"/>
        <w:contextualSpacing/>
        <w:rPr>
          <w:rFonts w:eastAsia="Calibri" w:cs="Arial"/>
          <w:color w:val="00B0F0"/>
        </w:rPr>
      </w:pPr>
    </w:p>
    <w:p w:rsidR="00765DB9" w:rsidRPr="007E2429" w:rsidRDefault="00765DB9" w:rsidP="007E2429">
      <w:pPr>
        <w:spacing w:before="0"/>
        <w:contextualSpacing/>
        <w:rPr>
          <w:rFonts w:eastAsia="Calibri" w:cs="Arial"/>
          <w:color w:val="00B0F0"/>
        </w:rPr>
      </w:pPr>
    </w:p>
    <w:p w:rsidR="00765DB9" w:rsidRPr="00765DB9" w:rsidRDefault="00765DB9" w:rsidP="00765DB9">
      <w:pPr>
        <w:spacing w:before="0"/>
        <w:ind w:left="720"/>
        <w:contextualSpacing/>
        <w:rPr>
          <w:rFonts w:eastAsia="Calibri" w:cs="Arial"/>
          <w:color w:val="00B0F0"/>
        </w:rPr>
      </w:pPr>
    </w:p>
    <w:p w:rsidR="00765DB9" w:rsidRPr="007E2429" w:rsidRDefault="00765DB9" w:rsidP="00765DB9">
      <w:pPr>
        <w:spacing w:before="0"/>
        <w:jc w:val="right"/>
        <w:rPr>
          <w:rFonts w:cs="Arial"/>
          <w:b/>
        </w:rPr>
      </w:pPr>
      <w:proofErr w:type="gramStart"/>
      <w:r w:rsidRPr="007E2429">
        <w:rPr>
          <w:rFonts w:cs="Arial"/>
          <w:b/>
        </w:rPr>
        <w:t xml:space="preserve">ПРИЛОГ </w:t>
      </w:r>
      <w:r w:rsidR="005E4975">
        <w:rPr>
          <w:rFonts w:cs="Arial"/>
          <w:b/>
          <w:lang w:val="sr-Cyrl-RS"/>
        </w:rPr>
        <w:t>4</w:t>
      </w:r>
      <w:r w:rsidR="002C3543" w:rsidRPr="007E2429">
        <w:rPr>
          <w:rFonts w:cs="Arial"/>
          <w:b/>
        </w:rPr>
        <w:t>.</w:t>
      </w:r>
      <w:proofErr w:type="gramEnd"/>
    </w:p>
    <w:p w:rsidR="00765DB9" w:rsidRPr="00503EF7" w:rsidRDefault="00765DB9" w:rsidP="00765DB9">
      <w:pPr>
        <w:spacing w:before="0"/>
        <w:jc w:val="right"/>
        <w:rPr>
          <w:rFonts w:cs="Arial"/>
          <w:b/>
          <w:highlight w:val="yellow"/>
        </w:rPr>
      </w:pPr>
      <w:r w:rsidRPr="007E2429">
        <w:rPr>
          <w:rFonts w:cs="Arial"/>
          <w:b/>
        </w:rPr>
        <w:t>*</w:t>
      </w:r>
      <w:r w:rsidR="00B319A0" w:rsidRPr="007E2429">
        <w:rPr>
          <w:rFonts w:cs="Arial"/>
          <w:b/>
        </w:rPr>
        <w:t>бакнарска гаранција</w:t>
      </w:r>
      <w:r w:rsidRPr="007E2429">
        <w:rPr>
          <w:rFonts w:cs="Arial"/>
          <w:b/>
        </w:rPr>
        <w:t xml:space="preserve"> за отклањање недостатака у гарантном периоду</w:t>
      </w:r>
    </w:p>
    <w:p w:rsidR="00765DB9" w:rsidRPr="00503EF7" w:rsidRDefault="00765DB9" w:rsidP="00765DB9">
      <w:pPr>
        <w:spacing w:before="0"/>
        <w:jc w:val="right"/>
        <w:rPr>
          <w:rFonts w:cs="Arial"/>
          <w:b/>
          <w:highlight w:val="yellow"/>
        </w:rPr>
      </w:pPr>
    </w:p>
    <w:p w:rsidR="007E2429" w:rsidRPr="000F6015" w:rsidRDefault="007E2429" w:rsidP="007E2429">
      <w:pPr>
        <w:shd w:val="clear" w:color="auto" w:fill="FFFFFF"/>
        <w:rPr>
          <w:rFonts w:cs="Arial"/>
          <w:b/>
          <w:bCs/>
          <w:i/>
          <w:u w:val="single"/>
          <w:lang w:val="sr-Cyrl-CS" w:eastAsia="hr-HR"/>
        </w:rPr>
      </w:pPr>
      <w:r w:rsidRPr="000F6015">
        <w:rPr>
          <w:rFonts w:cs="Arial"/>
          <w:b/>
          <w:bCs/>
          <w:i/>
          <w:u w:val="single"/>
          <w:lang w:val="sr-Cyrl-CS" w:eastAsia="hr-HR"/>
        </w:rPr>
        <w:t>назив банке, адреса филијале издаваоца или огранка)</w:t>
      </w:r>
    </w:p>
    <w:p w:rsidR="007E2429" w:rsidRPr="000F6015" w:rsidRDefault="007E2429" w:rsidP="007E2429">
      <w:pPr>
        <w:rPr>
          <w:rFonts w:cs="Arial"/>
          <w:spacing w:val="9"/>
          <w:lang w:val="sr-Cyrl-CS" w:eastAsia="hr-HR"/>
        </w:rPr>
      </w:pPr>
    </w:p>
    <w:p w:rsidR="007E2429" w:rsidRPr="000F6015" w:rsidRDefault="007E2429" w:rsidP="007E2429">
      <w:pPr>
        <w:rPr>
          <w:rFonts w:cs="Arial"/>
          <w:bCs/>
          <w:lang w:val="sr-Cyrl-CS" w:eastAsia="hr-HR"/>
        </w:rPr>
      </w:pPr>
      <w:r w:rsidRPr="000F6015">
        <w:rPr>
          <w:rFonts w:cs="Arial"/>
          <w:bCs/>
          <w:spacing w:val="9"/>
          <w:lang w:val="sr-Cyrl-CS" w:eastAsia="hr-HR"/>
        </w:rPr>
        <w:t xml:space="preserve">за: </w:t>
      </w:r>
      <w:r w:rsidRPr="000F6015">
        <w:rPr>
          <w:rFonts w:cs="Arial"/>
          <w:bCs/>
          <w:lang w:val="sr-Cyrl-CS" w:eastAsia="hr-HR"/>
        </w:rPr>
        <w:t xml:space="preserve">Јавно предузеће  "Електропривреда Србије"Београд </w:t>
      </w:r>
    </w:p>
    <w:p w:rsidR="007E2429" w:rsidRPr="000F6015" w:rsidRDefault="007E2429" w:rsidP="007E2429">
      <w:pPr>
        <w:rPr>
          <w:rFonts w:cs="Arial"/>
          <w:bCs/>
          <w:lang w:val="sr-Cyrl-CS" w:eastAsia="hr-HR"/>
        </w:rPr>
      </w:pPr>
      <w:r>
        <w:rPr>
          <w:rFonts w:cs="Arial"/>
          <w:bCs/>
          <w:lang w:val="sr-Cyrl-CS" w:eastAsia="hr-HR"/>
        </w:rPr>
        <w:t>Царице Милице 2</w:t>
      </w:r>
    </w:p>
    <w:p w:rsidR="007E2429" w:rsidRPr="000F6015" w:rsidRDefault="007E2429" w:rsidP="007E2429">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7E2429" w:rsidRPr="000F6015" w:rsidRDefault="007E2429" w:rsidP="007E2429">
      <w:pPr>
        <w:shd w:val="clear" w:color="auto" w:fill="FFFFFF"/>
        <w:rPr>
          <w:rFonts w:cs="Arial"/>
          <w:spacing w:val="9"/>
          <w:lang w:val="sr-Cyrl-CS" w:eastAsia="hr-HR"/>
        </w:rPr>
      </w:pPr>
      <w:r w:rsidRPr="002F3245">
        <w:rPr>
          <w:rFonts w:cs="Arial"/>
          <w:bCs/>
          <w:lang w:val="sr-Cyrl-CS" w:eastAsia="hr-HR"/>
        </w:rPr>
        <w:t>Богољуба Урошевића Црног 44, 11500 Обреновац</w:t>
      </w:r>
    </w:p>
    <w:p w:rsidR="007E2429" w:rsidRPr="000F6015" w:rsidRDefault="007E2429" w:rsidP="007E2429">
      <w:pPr>
        <w:shd w:val="clear" w:color="auto" w:fill="FFFFFF"/>
        <w:rPr>
          <w:rFonts w:cs="Arial"/>
          <w:b/>
          <w:bCs/>
          <w:spacing w:val="9"/>
          <w:lang w:val="sr-Cyrl-CS" w:eastAsia="hr-HR"/>
        </w:rPr>
      </w:pPr>
    </w:p>
    <w:p w:rsidR="007E2429" w:rsidRPr="000F6015" w:rsidRDefault="007E2429" w:rsidP="007E2429">
      <w:pPr>
        <w:jc w:val="center"/>
        <w:rPr>
          <w:rFonts w:cs="Arial"/>
          <w:b/>
          <w:spacing w:val="9"/>
          <w:lang w:val="sr-Cyrl-CS" w:eastAsia="hr-HR"/>
        </w:rPr>
      </w:pPr>
      <w:r w:rsidRPr="000F6015">
        <w:rPr>
          <w:rFonts w:cs="Arial"/>
          <w:b/>
          <w:lang w:val="sr-Cyrl-CS" w:eastAsia="hr-HR"/>
        </w:rPr>
        <w:t xml:space="preserve">ГАРАНЦИЈА ЗА </w:t>
      </w:r>
      <w:r w:rsidRPr="000F6015">
        <w:rPr>
          <w:rFonts w:cs="Arial"/>
          <w:b/>
          <w:spacing w:val="-1"/>
          <w:lang w:val="sr-Cyrl-CS" w:eastAsia="hr-HR"/>
        </w:rPr>
        <w:t>ЗА ОТКЛАЊАЊЕ ГРЕШАКА У ГАРАНТНОМ РОКУ</w:t>
      </w:r>
    </w:p>
    <w:p w:rsidR="007E2429" w:rsidRPr="000F6015" w:rsidRDefault="007E2429" w:rsidP="007E2429">
      <w:pPr>
        <w:rPr>
          <w:rFonts w:cs="Arial"/>
          <w:iCs/>
          <w:lang w:val="sr-Cyrl-CS" w:eastAsia="hr-HR"/>
        </w:rPr>
      </w:pPr>
      <w:r w:rsidRPr="000F6015">
        <w:rPr>
          <w:rFonts w:cs="Arial"/>
          <w:iCs/>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7E2429" w:rsidRPr="000F6015" w:rsidRDefault="007E2429" w:rsidP="007E2429">
      <w:pPr>
        <w:rPr>
          <w:rFonts w:cs="Arial"/>
          <w:iCs/>
          <w:lang w:val="sr-Cyrl-CS" w:eastAsia="hr-HR"/>
        </w:rPr>
      </w:pPr>
    </w:p>
    <w:p w:rsidR="007E2429" w:rsidRPr="000F6015" w:rsidRDefault="007E2429" w:rsidP="007E2429">
      <w:pPr>
        <w:rPr>
          <w:rFonts w:cs="Arial"/>
          <w:iCs/>
          <w:lang w:val="sr-Cyrl-CS" w:eastAsia="hr-HR"/>
        </w:rPr>
      </w:pPr>
      <w:r w:rsidRPr="000F6015">
        <w:rPr>
          <w:rFonts w:cs="Arial"/>
          <w:iCs/>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7E2429" w:rsidRPr="000F6015" w:rsidRDefault="007E2429" w:rsidP="007E2429">
      <w:pPr>
        <w:rPr>
          <w:rFonts w:cs="Arial"/>
          <w:iCs/>
          <w:lang w:val="sr-Cyrl-CS" w:eastAsia="hr-HR"/>
        </w:rPr>
      </w:pPr>
      <w:r w:rsidRPr="000F6015">
        <w:rPr>
          <w:rFonts w:cs="Arial"/>
          <w:iCs/>
          <w:lang w:val="sr-Cyrl-CS" w:eastAsia="hr-HR"/>
        </w:rPr>
        <w:t>.................................................../износ у цифрама/</w:t>
      </w:r>
    </w:p>
    <w:p w:rsidR="007E2429" w:rsidRPr="000F6015" w:rsidRDefault="007E2429" w:rsidP="007E2429">
      <w:pPr>
        <w:rPr>
          <w:rFonts w:cs="Arial"/>
          <w:iCs/>
          <w:lang w:val="sr-Cyrl-CS" w:eastAsia="hr-HR"/>
        </w:rPr>
      </w:pPr>
      <w:r w:rsidRPr="000F6015">
        <w:rPr>
          <w:rFonts w:cs="Arial"/>
          <w:iCs/>
          <w:lang w:val="sr-Cyrl-CS" w:eastAsia="hr-HR"/>
        </w:rPr>
        <w:t>(словима: ............................................................)</w:t>
      </w:r>
    </w:p>
    <w:p w:rsidR="007E2429" w:rsidRPr="000F6015" w:rsidRDefault="007E2429" w:rsidP="007E2429">
      <w:pPr>
        <w:rPr>
          <w:rFonts w:cs="Arial"/>
          <w:iCs/>
          <w:lang w:val="sr-Cyrl-CS" w:eastAsia="hr-HR"/>
        </w:rPr>
      </w:pPr>
      <w:r w:rsidRPr="000F6015">
        <w:rPr>
          <w:rFonts w:cs="Arial"/>
          <w:iCs/>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7E2429" w:rsidRPr="000F6015" w:rsidRDefault="007E2429" w:rsidP="007E2429">
      <w:pPr>
        <w:rPr>
          <w:rFonts w:cs="Arial"/>
          <w:iCs/>
          <w:lang w:val="sr-Cyrl-CS" w:eastAsia="hr-HR"/>
        </w:rPr>
      </w:pPr>
      <w:r w:rsidRPr="000F6015">
        <w:rPr>
          <w:rFonts w:cs="Arial"/>
          <w:iCs/>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7E2429" w:rsidRPr="000F6015" w:rsidRDefault="007E2429" w:rsidP="007E2429">
      <w:pPr>
        <w:rPr>
          <w:rFonts w:cs="Arial"/>
          <w:iCs/>
          <w:lang w:val="sr-Cyrl-CS" w:eastAsia="hr-HR"/>
        </w:rPr>
      </w:pPr>
      <w:r w:rsidRPr="000F6015">
        <w:rPr>
          <w:rFonts w:cs="Arial"/>
          <w:iCs/>
          <w:lang w:val="sr-Cyrl-CS"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val="sr-Cyrl-CS" w:eastAsia="hr-HR"/>
        </w:rPr>
        <w:t xml:space="preserve"> поруком посредством банке, која потвр</w:t>
      </w:r>
      <w:r w:rsidRPr="000F6015">
        <w:rPr>
          <w:rFonts w:cs="Arial"/>
          <w:iCs/>
          <w:lang w:val="sr-Latn-CS" w:eastAsia="hr-HR"/>
        </w:rPr>
        <w:t>ђ</w:t>
      </w:r>
      <w:r w:rsidRPr="000F6015">
        <w:rPr>
          <w:rFonts w:cs="Arial"/>
          <w:iCs/>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7E2429" w:rsidRPr="000F6015" w:rsidRDefault="007E2429" w:rsidP="007E2429">
      <w:pPr>
        <w:rPr>
          <w:rFonts w:cs="Arial"/>
          <w:iCs/>
          <w:lang w:val="sr-Cyrl-CS" w:eastAsia="hr-HR"/>
        </w:rPr>
      </w:pPr>
    </w:p>
    <w:p w:rsidR="007E2429" w:rsidRPr="000F6015" w:rsidRDefault="007E2429" w:rsidP="007E2429">
      <w:pPr>
        <w:rPr>
          <w:rFonts w:cs="Arial"/>
          <w:iCs/>
          <w:lang w:val="sr-Cyrl-CS" w:eastAsia="hr-HR"/>
        </w:rPr>
      </w:pPr>
      <w:r w:rsidRPr="000F6015">
        <w:rPr>
          <w:rFonts w:cs="Arial"/>
          <w:iCs/>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7E2429" w:rsidRPr="000F6015" w:rsidRDefault="007E2429" w:rsidP="007E2429">
      <w:pPr>
        <w:rPr>
          <w:rFonts w:cs="Arial"/>
          <w:iCs/>
          <w:lang w:val="sr-Cyrl-CS" w:eastAsia="hr-HR"/>
        </w:rPr>
      </w:pPr>
      <w:r w:rsidRPr="000F6015">
        <w:rPr>
          <w:rFonts w:cs="Arial"/>
          <w:iCs/>
          <w:lang w:val="sr-Cyrl-CS" w:eastAsia="hr-HR"/>
        </w:rPr>
        <w:t>Ова Гаранција се издаје лично Вама и не може се преносити или асигнирати.</w:t>
      </w:r>
    </w:p>
    <w:p w:rsidR="007E2429" w:rsidRPr="000F6015" w:rsidRDefault="007E2429" w:rsidP="007E2429">
      <w:pPr>
        <w:rPr>
          <w:rFonts w:cs="Arial"/>
          <w:iCs/>
          <w:lang w:val="sr-Cyrl-CS" w:eastAsia="hr-HR"/>
        </w:rPr>
      </w:pPr>
    </w:p>
    <w:p w:rsidR="007E2429" w:rsidRPr="007E2429" w:rsidRDefault="007E2429" w:rsidP="007E2429">
      <w:pPr>
        <w:rPr>
          <w:rFonts w:cs="Arial"/>
          <w:iCs/>
          <w:lang w:val="sr-Cyrl-CS" w:eastAsia="hr-HR"/>
        </w:rPr>
      </w:pPr>
      <w:r w:rsidRPr="000F6015">
        <w:rPr>
          <w:rFonts w:cs="Arial"/>
          <w:iCs/>
          <w:lang w:val="sr-Cyrl-CS" w:eastAsia="hr-HR"/>
        </w:rPr>
        <w:t>Ова Гаранција подлеже Једнообразним правилима за гаранције на позив, Публикација бр.758.</w:t>
      </w:r>
    </w:p>
    <w:p w:rsidR="00765DB9" w:rsidRPr="002C3543" w:rsidRDefault="007E2429" w:rsidP="007E2429">
      <w:pPr>
        <w:spacing w:before="0"/>
        <w:rPr>
          <w:rFonts w:cs="Arial"/>
        </w:rPr>
      </w:pPr>
      <w:r w:rsidRPr="000F6015">
        <w:rPr>
          <w:rFonts w:cs="Arial"/>
          <w:iCs/>
          <w:lang w:val="sr-Cyrl-CS" w:eastAsia="hr-HR"/>
        </w:rPr>
        <w:t xml:space="preserve">                                                                                               Потпис</w:t>
      </w:r>
    </w:p>
    <w:p w:rsidR="00765DB9" w:rsidRPr="002C3543" w:rsidRDefault="00765DB9" w:rsidP="00765DB9">
      <w:pPr>
        <w:spacing w:before="0"/>
        <w:rPr>
          <w:rFonts w:cs="Arial"/>
        </w:rPr>
      </w:pPr>
    </w:p>
    <w:p w:rsidR="00765DB9" w:rsidRPr="002C3543" w:rsidRDefault="00765DB9" w:rsidP="00765DB9">
      <w:pPr>
        <w:spacing w:before="0"/>
        <w:rPr>
          <w:rFonts w:cs="Arial"/>
        </w:rPr>
      </w:pPr>
    </w:p>
    <w:p w:rsidR="00765DB9" w:rsidRPr="009A5E85" w:rsidRDefault="00765DB9" w:rsidP="00765DB9">
      <w:pPr>
        <w:spacing w:before="0"/>
        <w:rPr>
          <w:rFonts w:cs="Arial"/>
          <w:lang w:val="sr-Cyrl-RS"/>
        </w:rPr>
      </w:pPr>
    </w:p>
    <w:p w:rsidR="00765DB9" w:rsidRPr="002C3543" w:rsidRDefault="00765DB9" w:rsidP="00765DB9">
      <w:pPr>
        <w:spacing w:before="0"/>
        <w:rPr>
          <w:rFonts w:cs="Arial"/>
        </w:rPr>
      </w:pPr>
    </w:p>
    <w:p w:rsidR="00765DB9" w:rsidRPr="002C3543" w:rsidRDefault="00765DB9" w:rsidP="00765DB9">
      <w:pPr>
        <w:spacing w:before="0"/>
        <w:rPr>
          <w:rFonts w:cs="Arial"/>
        </w:rPr>
      </w:pPr>
      <w:r w:rsidRPr="00765DB9">
        <w:rPr>
          <w:rFonts w:cs="Arial"/>
          <w:color w:val="00B0F0"/>
        </w:rPr>
        <w:t xml:space="preserve">                                                                   </w:t>
      </w:r>
      <w:proofErr w:type="gramStart"/>
      <w:r w:rsidRPr="00765DB9">
        <w:rPr>
          <w:rFonts w:cs="Arial"/>
        </w:rPr>
        <w:t>ПРИЛОГ бр.</w:t>
      </w:r>
      <w:proofErr w:type="gramEnd"/>
      <w:r w:rsidR="002C3543">
        <w:rPr>
          <w:rFonts w:cs="Arial"/>
        </w:rPr>
        <w:t xml:space="preserve"> </w:t>
      </w:r>
      <w:r w:rsidR="00103F71">
        <w:rPr>
          <w:rFonts w:cs="Arial"/>
        </w:rPr>
        <w:t>5</w:t>
      </w:r>
      <w:r w:rsidR="002C3543">
        <w:rPr>
          <w:rFonts w:cs="Arial"/>
        </w:rPr>
        <w:t>.</w:t>
      </w:r>
    </w:p>
    <w:p w:rsidR="00765DB9" w:rsidRPr="00765DB9" w:rsidRDefault="00765DB9" w:rsidP="00765DB9">
      <w:pPr>
        <w:spacing w:before="0"/>
        <w:rPr>
          <w:rFonts w:cs="Arial"/>
        </w:rPr>
      </w:pPr>
    </w:p>
    <w:p w:rsidR="00765DB9" w:rsidRPr="008220BE" w:rsidRDefault="00765DB9" w:rsidP="00765DB9">
      <w:pPr>
        <w:spacing w:before="0"/>
        <w:rPr>
          <w:rFonts w:cs="Arial"/>
        </w:rPr>
      </w:pPr>
    </w:p>
    <w:p w:rsidR="00765DB9" w:rsidRPr="008220BE" w:rsidRDefault="00765DB9" w:rsidP="00765DB9">
      <w:pPr>
        <w:spacing w:before="0"/>
        <w:jc w:val="center"/>
        <w:rPr>
          <w:rFonts w:cs="Arial"/>
        </w:rPr>
      </w:pPr>
      <w:r w:rsidRPr="008220BE">
        <w:rPr>
          <w:rFonts w:cs="Arial"/>
        </w:rPr>
        <w:t>ЗАПИСНИК О ПРУЖЕНИМ УСЛУГАМА</w:t>
      </w:r>
    </w:p>
    <w:p w:rsidR="00765DB9" w:rsidRPr="008220BE" w:rsidRDefault="00765DB9" w:rsidP="00765DB9">
      <w:pPr>
        <w:spacing w:before="0"/>
        <w:rPr>
          <w:rFonts w:cs="Arial"/>
        </w:rPr>
      </w:pPr>
    </w:p>
    <w:p w:rsidR="00765DB9" w:rsidRPr="008220BE" w:rsidRDefault="00765DB9" w:rsidP="00765DB9">
      <w:pPr>
        <w:spacing w:before="0"/>
        <w:rPr>
          <w:rFonts w:cs="Arial"/>
        </w:rPr>
      </w:pPr>
    </w:p>
    <w:p w:rsidR="00765DB9" w:rsidRPr="008220BE" w:rsidRDefault="00765DB9" w:rsidP="00765DB9">
      <w:pPr>
        <w:spacing w:before="0"/>
        <w:jc w:val="left"/>
        <w:rPr>
          <w:rFonts w:cs="Arial"/>
        </w:rPr>
      </w:pPr>
      <w:r w:rsidRPr="008220BE">
        <w:rPr>
          <w:rFonts w:cs="Arial"/>
        </w:rPr>
        <w:t>Датум ___________</w:t>
      </w:r>
    </w:p>
    <w:p w:rsidR="00765DB9" w:rsidRPr="008220BE" w:rsidRDefault="00765DB9" w:rsidP="00765DB9">
      <w:pPr>
        <w:spacing w:before="0"/>
        <w:rPr>
          <w:rFonts w:cs="Arial"/>
        </w:rPr>
      </w:pPr>
    </w:p>
    <w:p w:rsidR="00765DB9" w:rsidRPr="008220BE" w:rsidRDefault="00765DB9" w:rsidP="00765DB9">
      <w:pPr>
        <w:spacing w:before="0"/>
        <w:rPr>
          <w:rFonts w:cs="Arial"/>
        </w:rPr>
      </w:pPr>
    </w:p>
    <w:p w:rsidR="00765DB9" w:rsidRPr="008220BE" w:rsidRDefault="00765DB9" w:rsidP="00765DB9">
      <w:pPr>
        <w:spacing w:before="0"/>
        <w:rPr>
          <w:rFonts w:cs="Arial"/>
        </w:rPr>
      </w:pPr>
    </w:p>
    <w:p w:rsidR="00765DB9" w:rsidRPr="008220BE" w:rsidRDefault="00765DB9" w:rsidP="00765DB9">
      <w:pPr>
        <w:tabs>
          <w:tab w:val="left" w:pos="720"/>
          <w:tab w:val="left" w:pos="1440"/>
          <w:tab w:val="left" w:pos="2160"/>
          <w:tab w:val="left" w:pos="2880"/>
          <w:tab w:val="left" w:pos="3600"/>
          <w:tab w:val="left" w:pos="5085"/>
        </w:tabs>
        <w:spacing w:before="0"/>
        <w:rPr>
          <w:rFonts w:cs="Arial"/>
        </w:rPr>
      </w:pPr>
      <w:r w:rsidRPr="008220BE">
        <w:rPr>
          <w:rFonts w:cs="Arial"/>
        </w:rPr>
        <w:tab/>
        <w:t>ПРУЖАЛАЦ УСЛУГА:</w:t>
      </w:r>
      <w:r w:rsidRPr="008220BE">
        <w:rPr>
          <w:rFonts w:cs="Arial"/>
        </w:rPr>
        <w:tab/>
      </w:r>
      <w:r w:rsidRPr="008220BE">
        <w:rPr>
          <w:rFonts w:cs="Arial"/>
        </w:rPr>
        <w:tab/>
        <w:t xml:space="preserve">      КОРИСНИК УСЛУГА:</w:t>
      </w:r>
    </w:p>
    <w:p w:rsidR="00765DB9" w:rsidRPr="005B1D92" w:rsidRDefault="00765DB9" w:rsidP="00765DB9">
      <w:pPr>
        <w:spacing w:before="0"/>
        <w:rPr>
          <w:rFonts w:cs="Arial"/>
        </w:rPr>
      </w:pPr>
      <w:r w:rsidRPr="008220BE">
        <w:rPr>
          <w:rFonts w:cs="Arial"/>
        </w:rPr>
        <w:t>_________________________</w:t>
      </w:r>
      <w:r w:rsidRPr="008220BE">
        <w:rPr>
          <w:rFonts w:cs="Arial"/>
        </w:rPr>
        <w:tab/>
      </w:r>
      <w:r w:rsidRPr="008220BE">
        <w:rPr>
          <w:rFonts w:cs="Arial"/>
        </w:rPr>
        <w:tab/>
        <w:t xml:space="preserve">     </w:t>
      </w:r>
      <w:r w:rsidRPr="005B1D92">
        <w:rPr>
          <w:rFonts w:cs="Arial"/>
        </w:rPr>
        <w:t>___________________________</w:t>
      </w:r>
    </w:p>
    <w:p w:rsidR="00765DB9" w:rsidRPr="008220BE" w:rsidRDefault="00765DB9" w:rsidP="008220BE">
      <w:pPr>
        <w:spacing w:before="0"/>
        <w:jc w:val="right"/>
        <w:rPr>
          <w:rFonts w:cs="Arial"/>
        </w:rPr>
      </w:pPr>
      <w:r w:rsidRPr="005B1D92">
        <w:rPr>
          <w:rFonts w:cs="Arial"/>
        </w:rPr>
        <w:t xml:space="preserve">   (Назив </w:t>
      </w:r>
      <w:proofErr w:type="gramStart"/>
      <w:r w:rsidRPr="005B1D92">
        <w:rPr>
          <w:rFonts w:cs="Arial"/>
        </w:rPr>
        <w:t>правног  лица</w:t>
      </w:r>
      <w:proofErr w:type="gramEnd"/>
      <w:r w:rsidRPr="005B1D92">
        <w:rPr>
          <w:rFonts w:cs="Arial"/>
        </w:rPr>
        <w:t xml:space="preserve">) </w:t>
      </w:r>
      <w:r w:rsidRPr="005B1D92">
        <w:rPr>
          <w:rFonts w:cs="Arial"/>
        </w:rPr>
        <w:tab/>
      </w:r>
      <w:r w:rsidRPr="005B1D92">
        <w:rPr>
          <w:rFonts w:cs="Arial"/>
        </w:rPr>
        <w:tab/>
      </w:r>
      <w:r w:rsidRPr="005B1D92">
        <w:rPr>
          <w:rFonts w:cs="Arial"/>
        </w:rPr>
        <w:tab/>
        <w:t>(ЈП ЕПС</w:t>
      </w:r>
      <w:r w:rsidR="008220BE" w:rsidRPr="005B1D92">
        <w:rPr>
          <w:rFonts w:cs="Arial"/>
        </w:rPr>
        <w:t>, Огранак ТЕНТ Београд -Обреновац</w:t>
      </w:r>
      <w:proofErr w:type="gramStart"/>
      <w:r w:rsidR="008220BE" w:rsidRPr="005B1D92">
        <w:rPr>
          <w:rFonts w:cs="Arial"/>
        </w:rPr>
        <w:t>,  лока</w:t>
      </w:r>
      <w:r w:rsidR="00914815">
        <w:rPr>
          <w:rFonts w:cs="Arial"/>
        </w:rPr>
        <w:t>ција</w:t>
      </w:r>
      <w:proofErr w:type="gramEnd"/>
      <w:r w:rsidR="00914815">
        <w:rPr>
          <w:rFonts w:cs="Arial"/>
        </w:rPr>
        <w:t xml:space="preserve"> </w:t>
      </w:r>
      <w:r w:rsidR="00EA0791">
        <w:rPr>
          <w:rFonts w:cs="Arial"/>
          <w:lang w:val="sr-Cyrl-RS"/>
        </w:rPr>
        <w:t>ТЕНТ Б</w:t>
      </w:r>
      <w:r w:rsidRPr="005B1D92">
        <w:rPr>
          <w:rFonts w:cs="Arial"/>
        </w:rPr>
        <w:t>)</w:t>
      </w:r>
    </w:p>
    <w:p w:rsidR="00765DB9" w:rsidRPr="008220BE" w:rsidRDefault="00765DB9" w:rsidP="00765DB9">
      <w:pPr>
        <w:spacing w:before="0"/>
        <w:rPr>
          <w:rFonts w:cs="Arial"/>
        </w:rPr>
      </w:pPr>
    </w:p>
    <w:p w:rsidR="00765DB9" w:rsidRPr="008220BE" w:rsidRDefault="00765DB9" w:rsidP="00765DB9">
      <w:pPr>
        <w:spacing w:before="0"/>
        <w:rPr>
          <w:rFonts w:cs="Arial"/>
        </w:rPr>
      </w:pPr>
    </w:p>
    <w:p w:rsidR="00765DB9" w:rsidRPr="008220BE" w:rsidRDefault="00765DB9" w:rsidP="00765DB9">
      <w:pPr>
        <w:tabs>
          <w:tab w:val="center" w:pos="4514"/>
        </w:tabs>
        <w:spacing w:before="0"/>
        <w:rPr>
          <w:rFonts w:cs="Arial"/>
        </w:rPr>
      </w:pPr>
      <w:r w:rsidRPr="008220BE">
        <w:rPr>
          <w:rFonts w:cs="Arial"/>
        </w:rPr>
        <w:t>__________________________</w:t>
      </w:r>
      <w:r w:rsidRPr="008220BE">
        <w:rPr>
          <w:rFonts w:cs="Arial"/>
        </w:rPr>
        <w:tab/>
        <w:t xml:space="preserve">                      ______________________________</w:t>
      </w:r>
    </w:p>
    <w:p w:rsidR="00765DB9" w:rsidRPr="008220BE" w:rsidRDefault="00765DB9" w:rsidP="008220BE">
      <w:pPr>
        <w:spacing w:before="0"/>
        <w:jc w:val="right"/>
        <w:rPr>
          <w:rFonts w:cs="Arial"/>
        </w:rPr>
      </w:pPr>
      <w:r w:rsidRPr="008220BE">
        <w:rPr>
          <w:rFonts w:cs="Arial"/>
        </w:rPr>
        <w:t xml:space="preserve">(Адреса </w:t>
      </w:r>
      <w:proofErr w:type="gramStart"/>
      <w:r w:rsidRPr="008220BE">
        <w:rPr>
          <w:rFonts w:cs="Arial"/>
        </w:rPr>
        <w:t>правног  лица</w:t>
      </w:r>
      <w:proofErr w:type="gramEnd"/>
      <w:r w:rsidRPr="008220BE">
        <w:rPr>
          <w:rFonts w:cs="Arial"/>
        </w:rPr>
        <w:t xml:space="preserve">) </w:t>
      </w:r>
      <w:r w:rsidRPr="008220BE">
        <w:rPr>
          <w:rFonts w:cs="Arial"/>
        </w:rPr>
        <w:tab/>
      </w:r>
      <w:r w:rsidRPr="008220BE">
        <w:rPr>
          <w:rFonts w:cs="Arial"/>
        </w:rPr>
        <w:tab/>
      </w:r>
      <w:r w:rsidRPr="008220BE">
        <w:rPr>
          <w:rFonts w:cs="Arial"/>
        </w:rPr>
        <w:tab/>
        <w:t>(</w:t>
      </w:r>
      <w:r w:rsidR="008220BE" w:rsidRPr="008220BE">
        <w:rPr>
          <w:rFonts w:cs="Arial"/>
        </w:rPr>
        <w:t>Богољуба Урошевића Црног 44, 11500 Обреновац</w:t>
      </w:r>
      <w:r w:rsidRPr="008220BE">
        <w:rPr>
          <w:rFonts w:cs="Arial"/>
        </w:rPr>
        <w:t>)</w:t>
      </w:r>
    </w:p>
    <w:p w:rsidR="00765DB9" w:rsidRPr="008220BE" w:rsidRDefault="00765DB9" w:rsidP="00765DB9">
      <w:pPr>
        <w:spacing w:before="0"/>
        <w:rPr>
          <w:rFonts w:cs="Arial"/>
        </w:rPr>
      </w:pPr>
    </w:p>
    <w:p w:rsidR="00765DB9" w:rsidRPr="008220BE" w:rsidRDefault="00765DB9" w:rsidP="00765DB9">
      <w:pPr>
        <w:spacing w:before="0"/>
        <w:rPr>
          <w:rFonts w:cs="Arial"/>
        </w:rPr>
      </w:pPr>
    </w:p>
    <w:p w:rsidR="00765DB9" w:rsidRPr="008220BE" w:rsidRDefault="00765DB9" w:rsidP="00765DB9">
      <w:pPr>
        <w:spacing w:before="0"/>
        <w:rPr>
          <w:rFonts w:cs="Arial"/>
        </w:rPr>
      </w:pPr>
      <w:r w:rsidRPr="008220BE">
        <w:rPr>
          <w:rFonts w:cs="Arial"/>
        </w:rPr>
        <w:t>Број Уговора/Датум:      __________________________________________</w:t>
      </w:r>
    </w:p>
    <w:p w:rsidR="00765DB9" w:rsidRPr="008220BE" w:rsidRDefault="00765DB9" w:rsidP="00765DB9">
      <w:pPr>
        <w:spacing w:before="0"/>
        <w:rPr>
          <w:rFonts w:cs="Arial"/>
        </w:rPr>
      </w:pPr>
      <w:r w:rsidRPr="008220BE">
        <w:rPr>
          <w:rFonts w:cs="Arial"/>
        </w:rPr>
        <w:t xml:space="preserve">Број </w:t>
      </w:r>
      <w:r w:rsidR="00C81705">
        <w:rPr>
          <w:rFonts w:cs="Arial"/>
        </w:rPr>
        <w:t>захтева за спољну услугу</w:t>
      </w:r>
      <w:r w:rsidRPr="008220BE">
        <w:rPr>
          <w:rFonts w:cs="Arial"/>
        </w:rPr>
        <w:t xml:space="preserve"> (</w:t>
      </w:r>
      <w:r w:rsidR="00C81705">
        <w:rPr>
          <w:rFonts w:cs="Arial"/>
        </w:rPr>
        <w:t>ЗСУ</w:t>
      </w:r>
      <w:r w:rsidRPr="008220BE">
        <w:rPr>
          <w:rFonts w:cs="Arial"/>
        </w:rPr>
        <w:t>):  ________________________</w:t>
      </w:r>
    </w:p>
    <w:p w:rsidR="00765DB9" w:rsidRPr="008220BE" w:rsidRDefault="00765DB9" w:rsidP="00765DB9">
      <w:pPr>
        <w:spacing w:before="0"/>
        <w:rPr>
          <w:rFonts w:cs="Arial"/>
        </w:rPr>
      </w:pPr>
      <w:r w:rsidRPr="008220BE">
        <w:rPr>
          <w:rFonts w:cs="Arial"/>
        </w:rPr>
        <w:t>Место извршене услуге</w:t>
      </w:r>
      <w:r w:rsidRPr="008220BE">
        <w:rPr>
          <w:rFonts w:cs="Arial"/>
          <w:vertAlign w:val="superscript"/>
          <w:lang w:val="ru-RU"/>
        </w:rPr>
        <w:t xml:space="preserve"> 1</w:t>
      </w:r>
      <w:r w:rsidRPr="008220BE">
        <w:rPr>
          <w:rFonts w:cs="Arial"/>
        </w:rPr>
        <w:t>:  __________________________</w:t>
      </w:r>
    </w:p>
    <w:p w:rsidR="00765DB9" w:rsidRPr="008220BE" w:rsidRDefault="00765DB9" w:rsidP="00765DB9">
      <w:pPr>
        <w:spacing w:before="0"/>
        <w:rPr>
          <w:rFonts w:cs="Arial"/>
        </w:rPr>
      </w:pPr>
      <w:r w:rsidRPr="008220BE">
        <w:rPr>
          <w:rFonts w:cs="Arial"/>
        </w:rPr>
        <w:t>Објекат: ______________________________________________________</w:t>
      </w:r>
    </w:p>
    <w:p w:rsidR="00765DB9" w:rsidRPr="008220BE" w:rsidRDefault="00765DB9" w:rsidP="00765DB9">
      <w:pPr>
        <w:spacing w:before="0"/>
        <w:rPr>
          <w:rFonts w:cs="Arial"/>
        </w:rPr>
      </w:pPr>
    </w:p>
    <w:p w:rsidR="00765DB9" w:rsidRPr="008220BE" w:rsidRDefault="00765DB9" w:rsidP="00765DB9">
      <w:pPr>
        <w:spacing w:before="0"/>
        <w:rPr>
          <w:rFonts w:cs="Arial"/>
        </w:rPr>
      </w:pPr>
    </w:p>
    <w:p w:rsidR="00765DB9" w:rsidRPr="008220BE" w:rsidRDefault="00765DB9" w:rsidP="00765DB9">
      <w:pPr>
        <w:spacing w:before="0"/>
        <w:rPr>
          <w:rFonts w:cs="Arial"/>
        </w:rPr>
      </w:pPr>
      <w:r w:rsidRPr="008220BE">
        <w:rPr>
          <w:rFonts w:cs="Arial"/>
        </w:rPr>
        <w:t xml:space="preserve">А) ДЕТАЉНА СПЕЦИФИКАЦИЈА УСЛУГЕ: </w:t>
      </w:r>
    </w:p>
    <w:p w:rsidR="00765DB9" w:rsidRPr="008220BE" w:rsidRDefault="00765DB9" w:rsidP="00765DB9">
      <w:pPr>
        <w:spacing w:before="0"/>
        <w:rPr>
          <w:rFonts w:cs="Arial"/>
        </w:rPr>
      </w:pPr>
    </w:p>
    <w:p w:rsidR="00765DB9" w:rsidRPr="008220BE" w:rsidRDefault="00765DB9" w:rsidP="00765DB9">
      <w:pPr>
        <w:spacing w:before="0"/>
        <w:rPr>
          <w:rFonts w:cs="Arial"/>
        </w:rPr>
      </w:pPr>
      <w:r w:rsidRPr="008220BE">
        <w:rPr>
          <w:rFonts w:cs="Arial"/>
        </w:rPr>
        <w:t xml:space="preserve">Укупна вредност извршених услуга по спецификацији (без ПДВ) </w:t>
      </w:r>
    </w:p>
    <w:p w:rsidR="00765DB9" w:rsidRPr="008220BE" w:rsidRDefault="00765DB9" w:rsidP="00765DB9">
      <w:pPr>
        <w:spacing w:before="0"/>
        <w:rPr>
          <w:rFonts w:cs="Arial"/>
        </w:rPr>
      </w:pPr>
    </w:p>
    <w:p w:rsidR="00765DB9" w:rsidRPr="008220BE" w:rsidRDefault="00765DB9" w:rsidP="00765DB9">
      <w:pPr>
        <w:spacing w:before="0"/>
        <w:rPr>
          <w:rFonts w:cs="Arial"/>
        </w:rPr>
      </w:pPr>
      <w:r w:rsidRPr="008220BE">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765DB9" w:rsidRPr="008220BE" w:rsidRDefault="00765DB9" w:rsidP="00765DB9">
      <w:pPr>
        <w:spacing w:before="0"/>
        <w:rPr>
          <w:rFonts w:cs="Arial"/>
        </w:rPr>
      </w:pPr>
      <w:proofErr w:type="gramStart"/>
      <w:r w:rsidRPr="008220BE">
        <w:rPr>
          <w:rFonts w:cs="Arial"/>
        </w:rPr>
        <w:t>Предмет уговора (услуге) одговара траженим техничким карактеристикама.</w:t>
      </w:r>
      <w:proofErr w:type="gramEnd"/>
      <w:r w:rsidRPr="008220BE">
        <w:rPr>
          <w:rFonts w:cs="Arial"/>
        </w:rPr>
        <w:tab/>
      </w:r>
    </w:p>
    <w:p w:rsidR="00765DB9" w:rsidRPr="008220BE" w:rsidRDefault="00765DB9" w:rsidP="00765DB9">
      <w:pPr>
        <w:spacing w:before="0"/>
        <w:rPr>
          <w:rFonts w:cs="Arial"/>
        </w:rPr>
      </w:pPr>
      <w:r w:rsidRPr="008220BE">
        <w:rPr>
          <w:rFonts w:cs="Arial"/>
        </w:rPr>
        <w:t>□ ДА</w:t>
      </w:r>
    </w:p>
    <w:p w:rsidR="00765DB9" w:rsidRPr="008220BE" w:rsidRDefault="00765DB9" w:rsidP="00765DB9">
      <w:pPr>
        <w:spacing w:before="0"/>
        <w:rPr>
          <w:rFonts w:cs="Arial"/>
        </w:rPr>
      </w:pPr>
      <w:r w:rsidRPr="008220BE">
        <w:rPr>
          <w:rFonts w:cs="Arial"/>
        </w:rPr>
        <w:t>□ НЕ</w:t>
      </w:r>
    </w:p>
    <w:p w:rsidR="00765DB9" w:rsidRPr="008220BE" w:rsidRDefault="00765DB9" w:rsidP="00765DB9">
      <w:pPr>
        <w:spacing w:before="0"/>
        <w:rPr>
          <w:rFonts w:cs="Arial"/>
        </w:rPr>
      </w:pPr>
    </w:p>
    <w:p w:rsidR="00765DB9" w:rsidRPr="008220BE" w:rsidRDefault="00765DB9" w:rsidP="00765DB9">
      <w:pPr>
        <w:spacing w:before="0"/>
        <w:rPr>
          <w:rFonts w:cs="Arial"/>
        </w:rPr>
      </w:pPr>
      <w:r w:rsidRPr="008220BE">
        <w:rPr>
          <w:rFonts w:cs="Arial"/>
        </w:rPr>
        <w:t xml:space="preserve">Предмет уговора нема видљивих оштећења </w:t>
      </w:r>
      <w:r w:rsidRPr="008220BE">
        <w:rPr>
          <w:rFonts w:cs="Arial"/>
        </w:rPr>
        <w:tab/>
      </w:r>
    </w:p>
    <w:p w:rsidR="00765DB9" w:rsidRPr="008220BE" w:rsidRDefault="00765DB9" w:rsidP="00765DB9">
      <w:pPr>
        <w:spacing w:before="0"/>
        <w:rPr>
          <w:rFonts w:cs="Arial"/>
        </w:rPr>
      </w:pPr>
      <w:r w:rsidRPr="008220BE">
        <w:rPr>
          <w:rFonts w:cs="Arial"/>
        </w:rPr>
        <w:t>□ ДА</w:t>
      </w:r>
    </w:p>
    <w:p w:rsidR="00765DB9" w:rsidRPr="008220BE" w:rsidRDefault="00765DB9" w:rsidP="00765DB9">
      <w:pPr>
        <w:spacing w:before="0"/>
        <w:rPr>
          <w:rFonts w:cs="Arial"/>
        </w:rPr>
      </w:pPr>
      <w:r w:rsidRPr="008220BE">
        <w:rPr>
          <w:rFonts w:cs="Arial"/>
        </w:rPr>
        <w:t>□ НЕ</w:t>
      </w:r>
    </w:p>
    <w:p w:rsidR="00765DB9" w:rsidRPr="008220BE" w:rsidRDefault="00765DB9" w:rsidP="00765DB9">
      <w:pPr>
        <w:spacing w:before="0"/>
        <w:rPr>
          <w:rFonts w:cs="Arial"/>
        </w:rPr>
      </w:pPr>
    </w:p>
    <w:p w:rsidR="00765DB9" w:rsidRPr="008220BE" w:rsidRDefault="00765DB9" w:rsidP="00765DB9">
      <w:pPr>
        <w:spacing w:before="0"/>
        <w:rPr>
          <w:rFonts w:cs="Arial"/>
        </w:rPr>
      </w:pPr>
      <w:r w:rsidRPr="008220BE">
        <w:rPr>
          <w:rFonts w:cs="Arial"/>
        </w:rPr>
        <w:t>Укупан број позиција из спецификације:                            Број улаза:</w:t>
      </w:r>
    </w:p>
    <w:p w:rsidR="00765DB9" w:rsidRPr="008220BE" w:rsidRDefault="00765DB9" w:rsidP="00765DB9">
      <w:pPr>
        <w:spacing w:before="0"/>
        <w:rPr>
          <w:rFonts w:cs="Arial"/>
        </w:rPr>
      </w:pPr>
      <w:r w:rsidRPr="008220BE">
        <w:rPr>
          <w:rFonts w:cs="Arial"/>
        </w:rPr>
        <w:t>___________________________________________________________________</w:t>
      </w:r>
    </w:p>
    <w:p w:rsidR="00765DB9" w:rsidRPr="008220BE" w:rsidRDefault="00765DB9" w:rsidP="00765DB9">
      <w:pPr>
        <w:spacing w:before="0"/>
        <w:rPr>
          <w:rFonts w:cs="Arial"/>
        </w:rPr>
      </w:pPr>
    </w:p>
    <w:p w:rsidR="00765DB9" w:rsidRPr="008220BE" w:rsidRDefault="00765DB9" w:rsidP="00765DB9">
      <w:pPr>
        <w:spacing w:before="0"/>
        <w:rPr>
          <w:rFonts w:cs="Arial"/>
        </w:rPr>
      </w:pPr>
      <w:r w:rsidRPr="008220BE">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765DB9" w:rsidRPr="008220BE" w:rsidRDefault="00765DB9" w:rsidP="00765DB9">
      <w:pPr>
        <w:spacing w:before="0"/>
        <w:rPr>
          <w:rFonts w:cs="Arial"/>
        </w:rPr>
      </w:pPr>
    </w:p>
    <w:p w:rsidR="00765DB9" w:rsidRPr="008220BE" w:rsidRDefault="00765DB9" w:rsidP="00765DB9">
      <w:pPr>
        <w:spacing w:before="0"/>
        <w:rPr>
          <w:rFonts w:cs="Arial"/>
        </w:rPr>
      </w:pPr>
      <w:r w:rsidRPr="008220BE">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8220BE">
        <w:rPr>
          <w:rFonts w:cs="Arial"/>
        </w:rPr>
        <w:t>бр.,</w:t>
      </w:r>
      <w:proofErr w:type="gramEnd"/>
      <w:r w:rsidRPr="008220BE">
        <w:rPr>
          <w:rFonts w:cs="Arial"/>
        </w:rPr>
        <w:t xml:space="preserve"> 100/2011), декларација, атест / извештај о испитивању,  лабораторијски налаз или </w:t>
      </w:r>
      <w:r w:rsidRPr="008220BE">
        <w:rPr>
          <w:rFonts w:cs="Arial"/>
        </w:rPr>
        <w:lastRenderedPageBreak/>
        <w:t>упутство за употребу, манипулацију, одлагања, мере прве помоћи у случају расипања материје, начин транспорта и друго): ________________________________________</w:t>
      </w:r>
    </w:p>
    <w:p w:rsidR="00765DB9" w:rsidRPr="008220BE" w:rsidRDefault="00765DB9" w:rsidP="00765DB9">
      <w:pPr>
        <w:spacing w:before="0"/>
        <w:rPr>
          <w:rFonts w:cs="Arial"/>
        </w:rPr>
      </w:pPr>
    </w:p>
    <w:p w:rsidR="00765DB9" w:rsidRPr="008220BE" w:rsidRDefault="00765DB9" w:rsidP="00765DB9">
      <w:pPr>
        <w:spacing w:before="0"/>
        <w:rPr>
          <w:rFonts w:cs="Arial"/>
        </w:rPr>
      </w:pPr>
    </w:p>
    <w:p w:rsidR="00765DB9" w:rsidRPr="008220BE" w:rsidRDefault="00765DB9" w:rsidP="00765DB9">
      <w:pPr>
        <w:spacing w:before="0"/>
        <w:rPr>
          <w:rFonts w:cs="Arial"/>
        </w:rPr>
      </w:pPr>
    </w:p>
    <w:p w:rsidR="00765DB9" w:rsidRPr="008220BE" w:rsidRDefault="00765DB9" w:rsidP="00765DB9">
      <w:pPr>
        <w:spacing w:before="0"/>
        <w:rPr>
          <w:rFonts w:cs="Arial"/>
        </w:rPr>
      </w:pPr>
      <w:r w:rsidRPr="008220BE">
        <w:rPr>
          <w:rFonts w:cs="Arial"/>
        </w:rPr>
        <w:t xml:space="preserve">Б) Да су </w:t>
      </w:r>
      <w:proofErr w:type="gramStart"/>
      <w:r w:rsidRPr="008220BE">
        <w:rPr>
          <w:rFonts w:cs="Arial"/>
        </w:rPr>
        <w:t>услуга(</w:t>
      </w:r>
      <w:proofErr w:type="gramEnd"/>
      <w:r w:rsidRPr="008220BE">
        <w:rPr>
          <w:rFonts w:cs="Arial"/>
        </w:rPr>
        <w:t>е) извршени у обиму, квалитету, уговореном року и сагласно уговору потврђују:</w:t>
      </w:r>
    </w:p>
    <w:p w:rsidR="00765DB9" w:rsidRPr="008220BE" w:rsidRDefault="00765DB9" w:rsidP="00765DB9">
      <w:pPr>
        <w:spacing w:before="0"/>
        <w:rPr>
          <w:rFonts w:cs="Arial"/>
        </w:rPr>
      </w:pPr>
    </w:p>
    <w:p w:rsidR="00765DB9" w:rsidRPr="008220BE" w:rsidRDefault="00765DB9" w:rsidP="00765DB9">
      <w:pPr>
        <w:spacing w:before="0"/>
        <w:rPr>
          <w:rFonts w:cs="Arial"/>
        </w:rPr>
      </w:pPr>
      <w:r w:rsidRPr="008220BE">
        <w:rPr>
          <w:rFonts w:cs="Arial"/>
        </w:rPr>
        <w:t xml:space="preserve">    ПРУЖАЛАЦ:</w:t>
      </w:r>
      <w:r w:rsidRPr="008220BE">
        <w:rPr>
          <w:rFonts w:cs="Arial"/>
        </w:rPr>
        <w:tab/>
        <w:t xml:space="preserve">            КОРИСНИК:                 </w:t>
      </w:r>
    </w:p>
    <w:p w:rsidR="00765DB9" w:rsidRPr="008220BE" w:rsidRDefault="00765DB9" w:rsidP="00765DB9">
      <w:pPr>
        <w:spacing w:before="0"/>
        <w:rPr>
          <w:rFonts w:cs="Arial"/>
        </w:rPr>
      </w:pPr>
    </w:p>
    <w:p w:rsidR="00765DB9" w:rsidRPr="008220BE" w:rsidRDefault="00765DB9" w:rsidP="00765DB9">
      <w:pPr>
        <w:spacing w:before="0"/>
        <w:rPr>
          <w:rFonts w:cs="Arial"/>
        </w:rPr>
      </w:pPr>
      <w:r w:rsidRPr="008220BE">
        <w:rPr>
          <w:rFonts w:cs="Arial"/>
        </w:rPr>
        <w:t>_______________</w:t>
      </w:r>
      <w:r w:rsidRPr="008220BE">
        <w:rPr>
          <w:rFonts w:cs="Arial"/>
        </w:rPr>
        <w:tab/>
      </w:r>
      <w:r w:rsidR="00C81705">
        <w:rPr>
          <w:rFonts w:cs="Arial"/>
        </w:rPr>
        <w:t xml:space="preserve">         </w:t>
      </w:r>
      <w:r w:rsidRPr="008220BE">
        <w:rPr>
          <w:rFonts w:cs="Arial"/>
        </w:rPr>
        <w:t xml:space="preserve">____________________         </w:t>
      </w:r>
    </w:p>
    <w:p w:rsidR="00765DB9" w:rsidRPr="008220BE" w:rsidRDefault="00765DB9" w:rsidP="00765DB9">
      <w:pPr>
        <w:rPr>
          <w:rFonts w:cs="Arial"/>
          <w:lang w:val="ru-RU"/>
        </w:rPr>
      </w:pPr>
      <w:r w:rsidRPr="008220BE">
        <w:rPr>
          <w:rFonts w:cs="Arial"/>
          <w:lang w:val="ru-RU"/>
        </w:rPr>
        <w:t xml:space="preserve">    (Име и презиме)</w:t>
      </w:r>
      <w:r w:rsidRPr="008220BE">
        <w:rPr>
          <w:rFonts w:cs="Arial"/>
          <w:lang w:val="ru-RU"/>
        </w:rPr>
        <w:tab/>
      </w:r>
      <w:r w:rsidRPr="008220BE">
        <w:rPr>
          <w:rFonts w:cs="Arial"/>
          <w:lang w:val="ru-RU"/>
        </w:rPr>
        <w:tab/>
        <w:t xml:space="preserve">   (Име и презиме)                   </w:t>
      </w:r>
    </w:p>
    <w:p w:rsidR="00765DB9" w:rsidRPr="008220BE" w:rsidRDefault="00765DB9" w:rsidP="00765DB9">
      <w:pPr>
        <w:spacing w:before="0"/>
        <w:rPr>
          <w:rFonts w:cs="Arial"/>
        </w:rPr>
      </w:pPr>
    </w:p>
    <w:p w:rsidR="00765DB9" w:rsidRPr="008220BE" w:rsidRDefault="00765DB9" w:rsidP="00765DB9">
      <w:pPr>
        <w:spacing w:before="0"/>
        <w:rPr>
          <w:rFonts w:cs="Arial"/>
        </w:rPr>
      </w:pPr>
      <w:r w:rsidRPr="008220BE">
        <w:rPr>
          <w:rFonts w:cs="Arial"/>
        </w:rPr>
        <w:t>____________________</w:t>
      </w:r>
      <w:r w:rsidRPr="008220BE">
        <w:rPr>
          <w:rFonts w:cs="Arial"/>
        </w:rPr>
        <w:tab/>
        <w:t xml:space="preserve">_____________________      </w:t>
      </w:r>
    </w:p>
    <w:p w:rsidR="00765DB9" w:rsidRPr="008220BE" w:rsidRDefault="00765DB9" w:rsidP="00765DB9">
      <w:pPr>
        <w:spacing w:before="0"/>
        <w:rPr>
          <w:rFonts w:cs="Arial"/>
        </w:rPr>
      </w:pPr>
      <w:r w:rsidRPr="008220BE">
        <w:rPr>
          <w:rFonts w:cs="Arial"/>
        </w:rPr>
        <w:t xml:space="preserve">    (Потпис)</w:t>
      </w:r>
      <w:r w:rsidRPr="008220BE">
        <w:rPr>
          <w:rFonts w:cs="Arial"/>
        </w:rPr>
        <w:tab/>
      </w:r>
      <w:r w:rsidRPr="008220BE">
        <w:rPr>
          <w:rFonts w:cs="Arial"/>
        </w:rPr>
        <w:tab/>
      </w:r>
      <w:r w:rsidRPr="008220BE">
        <w:rPr>
          <w:rFonts w:cs="Arial"/>
        </w:rPr>
        <w:tab/>
        <w:t xml:space="preserve">        (Потпис)                                </w:t>
      </w:r>
    </w:p>
    <w:p w:rsidR="00765DB9" w:rsidRPr="008220BE" w:rsidRDefault="00765DB9" w:rsidP="00765DB9">
      <w:pPr>
        <w:spacing w:before="0"/>
        <w:rPr>
          <w:rFonts w:cs="Arial"/>
        </w:rPr>
      </w:pPr>
    </w:p>
    <w:p w:rsidR="00765DB9" w:rsidRPr="008220BE" w:rsidRDefault="00765DB9" w:rsidP="00765DB9">
      <w:pPr>
        <w:spacing w:before="0"/>
        <w:rPr>
          <w:rFonts w:cs="Arial"/>
        </w:rPr>
      </w:pPr>
    </w:p>
    <w:p w:rsidR="00765DB9" w:rsidRPr="008220BE" w:rsidRDefault="00765DB9" w:rsidP="00765DB9">
      <w:pPr>
        <w:spacing w:before="0"/>
        <w:rPr>
          <w:rFonts w:cs="Arial"/>
        </w:rPr>
      </w:pPr>
      <w:r w:rsidRPr="008220BE">
        <w:rPr>
          <w:rFonts w:cs="Arial"/>
          <w:vertAlign w:val="superscript"/>
          <w:lang w:val="ru-RU"/>
        </w:rPr>
        <w:t>1)</w:t>
      </w:r>
      <w:r w:rsidRPr="008220BE">
        <w:rPr>
          <w:rFonts w:cs="Arial"/>
        </w:rPr>
        <w:t xml:space="preserve">  у случају да се услуга односи на већи број МТ, уз Записник приложити посебну спецификацију по МТ</w:t>
      </w:r>
    </w:p>
    <w:p w:rsidR="00765DB9" w:rsidRPr="008220BE" w:rsidRDefault="00765DB9" w:rsidP="00765DB9">
      <w:pPr>
        <w:spacing w:before="0"/>
        <w:rPr>
          <w:rFonts w:cs="Arial"/>
        </w:rPr>
      </w:pPr>
    </w:p>
    <w:p w:rsidR="00765DB9" w:rsidRPr="008220BE" w:rsidRDefault="00765DB9" w:rsidP="00765DB9">
      <w:pPr>
        <w:spacing w:before="0"/>
        <w:rPr>
          <w:rFonts w:cs="Arial"/>
        </w:rPr>
      </w:pPr>
      <w:r w:rsidRPr="008220BE">
        <w:rPr>
          <w:rFonts w:cs="Arial"/>
        </w:rPr>
        <w:t>*Појашњења:</w:t>
      </w:r>
    </w:p>
    <w:p w:rsidR="00765DB9" w:rsidRPr="008220BE" w:rsidRDefault="00765DB9" w:rsidP="00765DB9">
      <w:pPr>
        <w:spacing w:before="0"/>
        <w:rPr>
          <w:rFonts w:cs="Arial"/>
        </w:rPr>
      </w:pPr>
      <w:r w:rsidRPr="008220BE">
        <w:rPr>
          <w:rFonts w:cs="Arial"/>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765DB9" w:rsidRPr="008220BE" w:rsidRDefault="00765DB9" w:rsidP="00765DB9">
      <w:pPr>
        <w:spacing w:before="0"/>
        <w:rPr>
          <w:rFonts w:cs="Arial"/>
        </w:rPr>
      </w:pPr>
      <w:r w:rsidRPr="008220BE">
        <w:rPr>
          <w:rFont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765DB9" w:rsidRPr="008220BE" w:rsidRDefault="00765DB9" w:rsidP="00765DB9">
      <w:pPr>
        <w:spacing w:before="0"/>
        <w:rPr>
          <w:rFonts w:cs="Arial"/>
        </w:rPr>
      </w:pPr>
      <w:proofErr w:type="gramStart"/>
      <w:r w:rsidRPr="008220BE">
        <w:rPr>
          <w:rFonts w:cs="Arial"/>
        </w:rPr>
        <w:t>-Сви добављачи биће дужни да уз фактуру доставе и обострано потписани Записник.</w:t>
      </w:r>
      <w:proofErr w:type="gramEnd"/>
    </w:p>
    <w:p w:rsidR="00765DB9" w:rsidRPr="008220BE" w:rsidRDefault="00765DB9" w:rsidP="00765DB9">
      <w:pPr>
        <w:spacing w:before="0"/>
        <w:rPr>
          <w:rFonts w:cs="Arial"/>
        </w:rPr>
      </w:pPr>
      <w:r w:rsidRPr="008220BE">
        <w:rPr>
          <w:rFonts w:cs="Arial"/>
        </w:rPr>
        <w:t xml:space="preserve">-Обавеза Наручиоца је издавање писменог Налога за набавку без обзира на предмет набавке </w:t>
      </w:r>
    </w:p>
    <w:p w:rsidR="00765DB9" w:rsidRPr="00A75D21" w:rsidRDefault="00231033" w:rsidP="00A75D21">
      <w:pPr>
        <w:spacing w:before="0"/>
        <w:jc w:val="left"/>
        <w:rPr>
          <w:rFonts w:cs="Arial"/>
          <w:color w:val="FF0000"/>
          <w:lang w:val="sr-Cyrl-RS"/>
        </w:rPr>
      </w:pPr>
      <w:r>
        <w:rPr>
          <w:rFonts w:cs="Arial"/>
          <w:color w:val="FF0000"/>
        </w:rPr>
        <w:br w:type="page"/>
      </w:r>
    </w:p>
    <w:p w:rsidR="00765DB9" w:rsidRPr="00765DB9" w:rsidRDefault="00765DB9" w:rsidP="00765DB9">
      <w:pPr>
        <w:keepNext/>
        <w:tabs>
          <w:tab w:val="left" w:pos="567"/>
        </w:tabs>
        <w:spacing w:before="0"/>
        <w:ind w:left="360"/>
        <w:jc w:val="center"/>
        <w:outlineLvl w:val="0"/>
        <w:rPr>
          <w:rFonts w:cs="Arial"/>
          <w:b/>
        </w:rPr>
        <w:sectPr w:rsidR="00765DB9" w:rsidRPr="00765DB9" w:rsidSect="00B16DF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bookmarkStart w:id="275" w:name="_Toc442559948"/>
    </w:p>
    <w:p w:rsidR="00765DB9" w:rsidRPr="00765DB9" w:rsidRDefault="00765DB9" w:rsidP="00765DB9">
      <w:pPr>
        <w:keepNext/>
        <w:tabs>
          <w:tab w:val="left" w:pos="567"/>
        </w:tabs>
        <w:spacing w:before="0"/>
        <w:ind w:left="360"/>
        <w:jc w:val="center"/>
        <w:outlineLvl w:val="0"/>
        <w:rPr>
          <w:rFonts w:cs="Arial"/>
          <w:b/>
        </w:rPr>
      </w:pPr>
    </w:p>
    <w:p w:rsidR="00765DB9" w:rsidRPr="00765DB9" w:rsidRDefault="00765DB9" w:rsidP="00765DB9">
      <w:pPr>
        <w:keepNext/>
        <w:tabs>
          <w:tab w:val="left" w:pos="567"/>
        </w:tabs>
        <w:spacing w:before="0"/>
        <w:ind w:left="360"/>
        <w:jc w:val="center"/>
        <w:outlineLvl w:val="0"/>
        <w:rPr>
          <w:rFonts w:cs="Arial"/>
          <w:b/>
        </w:rPr>
      </w:pPr>
    </w:p>
    <w:p w:rsidR="00765DB9" w:rsidRPr="00765DB9" w:rsidRDefault="00765DB9" w:rsidP="00765DB9">
      <w:pPr>
        <w:keepNext/>
        <w:tabs>
          <w:tab w:val="left" w:pos="567"/>
        </w:tabs>
        <w:spacing w:before="0"/>
        <w:ind w:left="360"/>
        <w:jc w:val="center"/>
        <w:outlineLvl w:val="0"/>
        <w:rPr>
          <w:rFonts w:cs="Arial"/>
          <w:b/>
        </w:rPr>
      </w:pPr>
      <w:r w:rsidRPr="00765DB9">
        <w:rPr>
          <w:rFonts w:cs="Arial"/>
          <w:b/>
        </w:rPr>
        <w:t>8. МОДЕЛ УГОВОРА</w:t>
      </w:r>
    </w:p>
    <w:bookmarkEnd w:id="275"/>
    <w:p w:rsidR="006747CA" w:rsidRDefault="006747CA" w:rsidP="009E1C3E">
      <w:pPr>
        <w:spacing w:before="0"/>
        <w:jc w:val="left"/>
        <w:rPr>
          <w:rFonts w:cs="Arial"/>
          <w:b/>
          <w:lang w:val="sr-Cyrl-RS"/>
        </w:rPr>
      </w:pPr>
    </w:p>
    <w:p w:rsidR="00765DB9" w:rsidRPr="00765DB9" w:rsidRDefault="008445F5" w:rsidP="005E4975">
      <w:pPr>
        <w:spacing w:before="0"/>
        <w:ind w:left="720"/>
        <w:jc w:val="center"/>
        <w:rPr>
          <w:rFonts w:cs="Arial"/>
          <w:color w:val="000000"/>
        </w:rPr>
      </w:pPr>
      <w:r w:rsidRPr="00765DB9">
        <w:rPr>
          <w:rFonts w:cs="Arial"/>
          <w:b/>
        </w:rPr>
        <w:t>УГОВОР О ПРУЖАЊУ УСЛУГЕ</w:t>
      </w:r>
      <w:r w:rsidR="006747CA">
        <w:rPr>
          <w:rFonts w:cs="Arial"/>
          <w:b/>
          <w:lang w:val="sr-Cyrl-RS"/>
        </w:rPr>
        <w:t>:</w:t>
      </w:r>
      <w:r w:rsidR="006747CA" w:rsidRPr="006747CA">
        <w:rPr>
          <w:rFonts w:cs="Arial"/>
          <w:lang w:val="sr-Cyrl-RS"/>
        </w:rPr>
        <w:t xml:space="preserve"> </w:t>
      </w:r>
      <w:r w:rsidR="00935090">
        <w:rPr>
          <w:rFonts w:cs="Arial"/>
          <w:lang w:val="sr-Cyrl-RS"/>
        </w:rPr>
        <w:t>Репаратура радних кола ВДГ-а ТЕНТ Б</w:t>
      </w:r>
    </w:p>
    <w:p w:rsidR="00765DB9" w:rsidRPr="00765DB9" w:rsidRDefault="00765DB9" w:rsidP="00765DB9">
      <w:pPr>
        <w:tabs>
          <w:tab w:val="left" w:pos="567"/>
        </w:tabs>
        <w:spacing w:before="0"/>
        <w:rPr>
          <w:rFonts w:cs="Arial"/>
          <w:b/>
        </w:rPr>
      </w:pPr>
      <w:r w:rsidRPr="00765DB9">
        <w:rPr>
          <w:rFonts w:cs="Arial"/>
          <w:b/>
        </w:rPr>
        <w:t>Уговорне стране:</w:t>
      </w:r>
    </w:p>
    <w:p w:rsidR="00765DB9" w:rsidRPr="006747CA" w:rsidRDefault="00765DB9" w:rsidP="00765DB9">
      <w:pPr>
        <w:tabs>
          <w:tab w:val="left" w:pos="567"/>
        </w:tabs>
        <w:spacing w:before="0"/>
        <w:rPr>
          <w:rFonts w:cs="Arial"/>
          <w:b/>
          <w:lang w:val="sr-Cyrl-RS"/>
        </w:rPr>
      </w:pPr>
    </w:p>
    <w:p w:rsidR="00765DB9" w:rsidRPr="00765DB9" w:rsidRDefault="00765DB9" w:rsidP="00765DB9">
      <w:pPr>
        <w:tabs>
          <w:tab w:val="left" w:pos="567"/>
        </w:tabs>
        <w:spacing w:before="0"/>
        <w:rPr>
          <w:rFonts w:cs="Arial"/>
        </w:rPr>
      </w:pPr>
      <w:r w:rsidRPr="00765DB9">
        <w:rPr>
          <w:rFonts w:cs="Arial"/>
          <w:b/>
        </w:rPr>
        <w:t>КОРИСНИК УСЛУГЕ</w:t>
      </w:r>
      <w:r w:rsidRPr="00765DB9">
        <w:rPr>
          <w:rFonts w:cs="Arial"/>
        </w:rPr>
        <w:t xml:space="preserve">: </w:t>
      </w:r>
    </w:p>
    <w:p w:rsidR="00765DB9" w:rsidRPr="00765DB9" w:rsidRDefault="00765DB9" w:rsidP="00765DB9">
      <w:pPr>
        <w:tabs>
          <w:tab w:val="left" w:pos="567"/>
        </w:tabs>
        <w:spacing w:before="0"/>
        <w:rPr>
          <w:rFonts w:cs="Arial"/>
        </w:rPr>
      </w:pPr>
    </w:p>
    <w:p w:rsidR="0018411A" w:rsidRPr="0018411A" w:rsidRDefault="0018411A" w:rsidP="0018411A">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w:t>
      </w:r>
      <w:r w:rsidRPr="0018411A">
        <w:rPr>
          <w:rFonts w:cs="Arial"/>
        </w:rPr>
        <w:t xml:space="preserve">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sidR="005C08F0" w:rsidRPr="005C08F0">
        <w:rPr>
          <w:rFonts w:cs="Arial"/>
        </w:rPr>
        <w:t>12.01.</w:t>
      </w:r>
      <w:r w:rsidR="005C08F0" w:rsidRPr="005C08F0">
        <w:rPr>
          <w:rFonts w:cs="Arial"/>
          <w:lang w:val="sr-Cyrl-RS"/>
        </w:rPr>
        <w:t>296992</w:t>
      </w:r>
      <w:r w:rsidR="005C08F0" w:rsidRPr="005C08F0">
        <w:rPr>
          <w:rFonts w:cs="Arial"/>
        </w:rPr>
        <w:t>/</w:t>
      </w:r>
      <w:r w:rsidR="005E4975">
        <w:rPr>
          <w:rFonts w:cs="Arial"/>
          <w:lang w:val="sr-Cyrl-RS"/>
        </w:rPr>
        <w:t>1</w:t>
      </w:r>
      <w:r w:rsidR="005C08F0" w:rsidRPr="005C08F0">
        <w:rPr>
          <w:rFonts w:cs="Arial"/>
        </w:rPr>
        <w:t>-</w:t>
      </w:r>
      <w:r w:rsidR="005C08F0" w:rsidRPr="005C08F0">
        <w:rPr>
          <w:rFonts w:cs="Arial"/>
          <w:lang w:val="sr-Cyrl-RS"/>
        </w:rPr>
        <w:t>2017</w:t>
      </w:r>
      <w:r w:rsidR="005C08F0" w:rsidRPr="005C08F0">
        <w:rPr>
          <w:rFonts w:cs="Arial"/>
        </w:rPr>
        <w:t xml:space="preserve"> од </w:t>
      </w:r>
      <w:r w:rsidR="005C08F0" w:rsidRPr="005C08F0">
        <w:rPr>
          <w:rFonts w:cs="Arial"/>
          <w:lang w:val="sr-Cyrl-RS"/>
        </w:rPr>
        <w:t>15</w:t>
      </w:r>
      <w:r w:rsidR="005C08F0" w:rsidRPr="005C08F0">
        <w:rPr>
          <w:rFonts w:cs="Arial"/>
        </w:rPr>
        <w:t>.0</w:t>
      </w:r>
      <w:r w:rsidR="005C08F0" w:rsidRPr="005C08F0">
        <w:rPr>
          <w:rFonts w:cs="Arial"/>
          <w:lang w:val="sr-Cyrl-RS"/>
        </w:rPr>
        <w:t>6</w:t>
      </w:r>
      <w:r w:rsidR="005C08F0" w:rsidRPr="005C08F0">
        <w:rPr>
          <w:rFonts w:cs="Arial"/>
        </w:rPr>
        <w:t>.201</w:t>
      </w:r>
      <w:r w:rsidR="005C08F0" w:rsidRPr="005C08F0">
        <w:rPr>
          <w:rFonts w:cs="Arial"/>
          <w:lang w:val="sr-Cyrl-RS"/>
        </w:rPr>
        <w:t>7</w:t>
      </w:r>
      <w:r w:rsidRPr="005C08F0">
        <w:rPr>
          <w:rFonts w:cs="Arial"/>
        </w:rPr>
        <w:t xml:space="preserve">.године, заступа финансијски директор </w:t>
      </w:r>
      <w:r w:rsidR="005C08F0" w:rsidRPr="005C08F0">
        <w:rPr>
          <w:rFonts w:cs="Arial"/>
          <w:lang w:val="sr-Cyrl-RS"/>
        </w:rPr>
        <w:t xml:space="preserve">огранка </w:t>
      </w:r>
      <w:r w:rsidRPr="005C08F0">
        <w:rPr>
          <w:rFonts w:cs="Arial"/>
        </w:rPr>
        <w:t xml:space="preserve">ТЕНТ </w:t>
      </w:r>
      <w:r w:rsidR="005C08F0" w:rsidRPr="005C08F0">
        <w:rPr>
          <w:rFonts w:cs="Arial"/>
          <w:i/>
          <w:sz w:val="24"/>
          <w:szCs w:val="24"/>
          <w:lang w:val="sr-Cyrl-CS"/>
        </w:rPr>
        <w:t>Жељко</w:t>
      </w:r>
      <w:r w:rsidR="005C08F0">
        <w:rPr>
          <w:rFonts w:cs="Arial"/>
          <w:i/>
          <w:sz w:val="24"/>
          <w:szCs w:val="24"/>
          <w:lang w:val="sr-Cyrl-CS"/>
        </w:rPr>
        <w:t xml:space="preserve"> Вујиновић</w:t>
      </w:r>
      <w:r w:rsidRPr="0018411A">
        <w:rPr>
          <w:rFonts w:cs="Arial"/>
        </w:rPr>
        <w:t>, дипл.</w:t>
      </w:r>
      <w:proofErr w:type="gramEnd"/>
      <w:r w:rsidRPr="0018411A">
        <w:rPr>
          <w:rFonts w:cs="Arial"/>
        </w:rPr>
        <w:t xml:space="preserve"> </w:t>
      </w:r>
      <w:proofErr w:type="gramStart"/>
      <w:r w:rsidRPr="0018411A">
        <w:rPr>
          <w:rFonts w:cs="Arial"/>
        </w:rPr>
        <w:t>екон</w:t>
      </w:r>
      <w:proofErr w:type="gramEnd"/>
      <w:r w:rsidRPr="0018411A">
        <w:rPr>
          <w:rFonts w:cs="Arial"/>
        </w:rPr>
        <w:t>. (</w:t>
      </w:r>
      <w:proofErr w:type="gramStart"/>
      <w:r w:rsidRPr="0018411A">
        <w:rPr>
          <w:rFonts w:cs="Arial"/>
        </w:rPr>
        <w:t>у</w:t>
      </w:r>
      <w:proofErr w:type="gramEnd"/>
      <w:r w:rsidRPr="0018411A">
        <w:rPr>
          <w:rFonts w:cs="Arial"/>
        </w:rPr>
        <w:t xml:space="preserve"> даљем тексту: Корисник услуге)  </w:t>
      </w:r>
    </w:p>
    <w:p w:rsidR="00765DB9" w:rsidRPr="00765DB9" w:rsidRDefault="00765DB9" w:rsidP="00765DB9">
      <w:pPr>
        <w:tabs>
          <w:tab w:val="left" w:pos="567"/>
        </w:tabs>
        <w:spacing w:before="0"/>
        <w:rPr>
          <w:rFonts w:cs="Arial"/>
        </w:rPr>
      </w:pPr>
    </w:p>
    <w:p w:rsidR="00765DB9" w:rsidRPr="00765DB9" w:rsidRDefault="00765DB9" w:rsidP="00765DB9">
      <w:pPr>
        <w:tabs>
          <w:tab w:val="left" w:pos="567"/>
        </w:tabs>
        <w:spacing w:before="0"/>
        <w:rPr>
          <w:rFonts w:cs="Arial"/>
        </w:rPr>
      </w:pPr>
      <w:proofErr w:type="gramStart"/>
      <w:r w:rsidRPr="00765DB9">
        <w:rPr>
          <w:rFonts w:cs="Arial"/>
        </w:rPr>
        <w:t>и</w:t>
      </w:r>
      <w:proofErr w:type="gramEnd"/>
    </w:p>
    <w:p w:rsidR="00765DB9" w:rsidRPr="00765DB9" w:rsidRDefault="00765DB9" w:rsidP="00765DB9">
      <w:pPr>
        <w:tabs>
          <w:tab w:val="left" w:pos="567"/>
        </w:tabs>
        <w:spacing w:before="0"/>
        <w:rPr>
          <w:rFonts w:cs="Arial"/>
        </w:rPr>
      </w:pPr>
    </w:p>
    <w:p w:rsidR="00765DB9" w:rsidRPr="00765DB9" w:rsidRDefault="00765DB9" w:rsidP="00765DB9">
      <w:pPr>
        <w:tabs>
          <w:tab w:val="left" w:pos="567"/>
        </w:tabs>
        <w:spacing w:before="0"/>
        <w:rPr>
          <w:rFonts w:cs="Arial"/>
        </w:rPr>
      </w:pPr>
      <w:r w:rsidRPr="00765DB9">
        <w:rPr>
          <w:rFonts w:cs="Arial"/>
          <w:b/>
        </w:rPr>
        <w:t>ПРУЖАЛАЦ УСЛУГЕ</w:t>
      </w:r>
      <w:r w:rsidRPr="00765DB9">
        <w:rPr>
          <w:rFonts w:cs="Arial"/>
        </w:rPr>
        <w:t xml:space="preserve">:  </w:t>
      </w:r>
    </w:p>
    <w:p w:rsidR="00765DB9" w:rsidRPr="00765DB9" w:rsidRDefault="00765DB9" w:rsidP="00765DB9">
      <w:pPr>
        <w:tabs>
          <w:tab w:val="left" w:pos="567"/>
        </w:tabs>
        <w:spacing w:before="0"/>
        <w:rPr>
          <w:rFonts w:cs="Arial"/>
        </w:rPr>
      </w:pPr>
    </w:p>
    <w:p w:rsidR="00765DB9" w:rsidRPr="00924BE9" w:rsidRDefault="00765DB9" w:rsidP="0045721B">
      <w:pPr>
        <w:numPr>
          <w:ilvl w:val="0"/>
          <w:numId w:val="7"/>
        </w:numPr>
        <w:spacing w:before="0"/>
        <w:ind w:left="0" w:firstLine="0"/>
        <w:contextualSpacing/>
        <w:rPr>
          <w:rFonts w:eastAsia="Calibri" w:cs="Arial"/>
        </w:rPr>
      </w:pPr>
      <w:r w:rsidRPr="00924BE9">
        <w:rPr>
          <w:rFonts w:eastAsia="Calibri" w:cs="Arial"/>
        </w:rPr>
        <w:t xml:space="preserve">_________________ </w:t>
      </w:r>
      <w:proofErr w:type="gramStart"/>
      <w:r w:rsidRPr="00924BE9">
        <w:rPr>
          <w:rFonts w:eastAsia="Calibri" w:cs="Arial"/>
        </w:rPr>
        <w:t>из</w:t>
      </w:r>
      <w:proofErr w:type="gramEnd"/>
      <w:r w:rsidRPr="00924BE9">
        <w:rPr>
          <w:rFonts w:eastAsia="Calibri"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765DB9" w:rsidRPr="00924BE9" w:rsidRDefault="00765DB9" w:rsidP="00765DB9">
      <w:pPr>
        <w:spacing w:before="0"/>
        <w:ind w:left="360"/>
        <w:rPr>
          <w:rFonts w:cs="Arial"/>
        </w:rPr>
      </w:pPr>
    </w:p>
    <w:p w:rsidR="00765DB9" w:rsidRPr="00924BE9" w:rsidRDefault="00765DB9" w:rsidP="00765DB9">
      <w:pPr>
        <w:spacing w:before="0"/>
        <w:rPr>
          <w:rFonts w:eastAsia="Calibri" w:cs="Arial"/>
          <w:lang w:val="sr-Cyrl-BA"/>
        </w:rPr>
      </w:pPr>
      <w:r w:rsidRPr="00924BE9">
        <w:rPr>
          <w:rFonts w:eastAsia="Calibri" w:cs="Arial"/>
        </w:rPr>
        <w:t>2а</w:t>
      </w:r>
      <w:proofErr w:type="gramStart"/>
      <w:r w:rsidRPr="00924BE9">
        <w:rPr>
          <w:rFonts w:eastAsia="Calibri" w:cs="Arial"/>
        </w:rPr>
        <w:t>)_</w:t>
      </w:r>
      <w:proofErr w:type="gramEnd"/>
      <w:r w:rsidRPr="00924BE9">
        <w:rPr>
          <w:rFonts w:eastAsia="Calibri" w:cs="Arial"/>
        </w:rPr>
        <w:t>_______________________________________из</w:t>
      </w:r>
      <w:r w:rsidRPr="00924BE9">
        <w:rPr>
          <w:rFonts w:eastAsia="Calibri" w:cs="Arial"/>
        </w:rPr>
        <w:tab/>
        <w:t>_____________, улица</w:t>
      </w:r>
    </w:p>
    <w:p w:rsidR="00765DB9" w:rsidRPr="00924BE9" w:rsidRDefault="00765DB9" w:rsidP="00765DB9">
      <w:pPr>
        <w:tabs>
          <w:tab w:val="left" w:pos="567"/>
        </w:tabs>
        <w:spacing w:before="0"/>
        <w:rPr>
          <w:rFonts w:cs="Arial"/>
        </w:rPr>
      </w:pPr>
      <w:r w:rsidRPr="00924BE9">
        <w:rPr>
          <w:rFonts w:eastAsia="Calibri" w:cs="Arial"/>
        </w:rPr>
        <w:t xml:space="preserve"> ___________________ </w:t>
      </w:r>
      <w:proofErr w:type="gramStart"/>
      <w:r w:rsidRPr="00924BE9">
        <w:rPr>
          <w:rFonts w:eastAsia="Calibri" w:cs="Arial"/>
        </w:rPr>
        <w:t>бр</w:t>
      </w:r>
      <w:proofErr w:type="gramEnd"/>
      <w:r w:rsidRPr="00924BE9">
        <w:rPr>
          <w:rFonts w:eastAsia="Calibri" w:cs="Arial"/>
        </w:rPr>
        <w:t xml:space="preserve">. ___, ПИБ: _____________, матични број _____________, </w:t>
      </w:r>
      <w:r w:rsidRPr="00924BE9">
        <w:rPr>
          <w:rFonts w:cs="Arial"/>
        </w:rPr>
        <w:t>текући рачун ____________</w:t>
      </w:r>
      <w:proofErr w:type="gramStart"/>
      <w:r w:rsidRPr="00924BE9">
        <w:rPr>
          <w:rFonts w:cs="Arial"/>
        </w:rPr>
        <w:t>,банка</w:t>
      </w:r>
      <w:proofErr w:type="gramEnd"/>
      <w:r w:rsidRPr="00924BE9">
        <w:rPr>
          <w:rFonts w:cs="Arial"/>
        </w:rPr>
        <w:t xml:space="preserve"> ______________ ,</w:t>
      </w:r>
      <w:r w:rsidRPr="00924BE9">
        <w:rPr>
          <w:rFonts w:eastAsia="Calibri" w:cs="Arial"/>
        </w:rPr>
        <w:t>кога заступа __________________________, (члан групе понуђача или подизвођач)</w:t>
      </w:r>
      <w:r w:rsidRPr="00924BE9">
        <w:rPr>
          <w:rFonts w:cs="Arial"/>
        </w:rPr>
        <w:t xml:space="preserve"> </w:t>
      </w:r>
    </w:p>
    <w:p w:rsidR="00765DB9" w:rsidRPr="00924BE9" w:rsidRDefault="00765DB9" w:rsidP="00765DB9">
      <w:pPr>
        <w:tabs>
          <w:tab w:val="left" w:pos="567"/>
        </w:tabs>
        <w:spacing w:before="0"/>
        <w:rPr>
          <w:rFonts w:cs="Arial"/>
        </w:rPr>
      </w:pPr>
      <w:r w:rsidRPr="00924BE9">
        <w:rPr>
          <w:rFonts w:cs="Arial"/>
        </w:rPr>
        <w:t>(</w:t>
      </w:r>
      <w:proofErr w:type="gramStart"/>
      <w:r w:rsidRPr="00924BE9">
        <w:rPr>
          <w:rFonts w:cs="Arial"/>
        </w:rPr>
        <w:t>у</w:t>
      </w:r>
      <w:proofErr w:type="gramEnd"/>
      <w:r w:rsidRPr="00924BE9">
        <w:rPr>
          <w:rFonts w:cs="Arial"/>
        </w:rPr>
        <w:t xml:space="preserve"> даљем тексту заједно: Уговорне стране)</w:t>
      </w:r>
    </w:p>
    <w:p w:rsidR="00765DB9" w:rsidRPr="00924BE9" w:rsidRDefault="00765DB9" w:rsidP="00765DB9">
      <w:pPr>
        <w:spacing w:before="0"/>
        <w:rPr>
          <w:rFonts w:eastAsia="Calibri" w:cs="Arial"/>
        </w:rPr>
      </w:pPr>
    </w:p>
    <w:p w:rsidR="00765DB9" w:rsidRPr="00924BE9" w:rsidRDefault="00765DB9" w:rsidP="00765DB9">
      <w:pPr>
        <w:spacing w:before="0"/>
        <w:rPr>
          <w:rFonts w:eastAsia="Calibri" w:cs="Arial"/>
          <w:lang w:val="sr-Cyrl-BA"/>
        </w:rPr>
      </w:pPr>
      <w:r w:rsidRPr="00924BE9">
        <w:rPr>
          <w:rFonts w:eastAsia="Calibri" w:cs="Arial"/>
        </w:rPr>
        <w:t>2б</w:t>
      </w:r>
      <w:proofErr w:type="gramStart"/>
      <w:r w:rsidRPr="00924BE9">
        <w:rPr>
          <w:rFonts w:eastAsia="Calibri" w:cs="Arial"/>
        </w:rPr>
        <w:t>)_</w:t>
      </w:r>
      <w:proofErr w:type="gramEnd"/>
      <w:r w:rsidRPr="00924BE9">
        <w:rPr>
          <w:rFonts w:eastAsia="Calibri" w:cs="Arial"/>
        </w:rPr>
        <w:t>______________________________________из</w:t>
      </w:r>
      <w:r w:rsidRPr="00924BE9">
        <w:rPr>
          <w:rFonts w:eastAsia="Calibri" w:cs="Arial"/>
        </w:rPr>
        <w:tab/>
        <w:t>_____________, улица</w:t>
      </w:r>
    </w:p>
    <w:p w:rsidR="00765DB9" w:rsidRPr="00924BE9" w:rsidRDefault="00765DB9" w:rsidP="00765DB9">
      <w:pPr>
        <w:spacing w:before="0"/>
        <w:rPr>
          <w:rFonts w:eastAsia="Calibri" w:cs="Arial"/>
        </w:rPr>
      </w:pPr>
      <w:r w:rsidRPr="00924BE9">
        <w:rPr>
          <w:rFonts w:eastAsia="Calibri" w:cs="Arial"/>
        </w:rPr>
        <w:t xml:space="preserve"> ___________________ </w:t>
      </w:r>
      <w:proofErr w:type="gramStart"/>
      <w:r w:rsidRPr="00924BE9">
        <w:rPr>
          <w:rFonts w:eastAsia="Calibri" w:cs="Arial"/>
        </w:rPr>
        <w:t>бр</w:t>
      </w:r>
      <w:proofErr w:type="gramEnd"/>
      <w:r w:rsidRPr="00924BE9">
        <w:rPr>
          <w:rFonts w:eastAsia="Calibri" w:cs="Arial"/>
        </w:rPr>
        <w:t xml:space="preserve">. ___, ПИБ: _____________, матични број _____________, </w:t>
      </w:r>
    </w:p>
    <w:p w:rsidR="00765DB9" w:rsidRPr="00924BE9" w:rsidRDefault="00765DB9" w:rsidP="00765DB9">
      <w:pPr>
        <w:spacing w:before="0"/>
        <w:rPr>
          <w:rFonts w:eastAsia="Calibri" w:cs="Arial"/>
        </w:rPr>
      </w:pPr>
      <w:proofErr w:type="gramStart"/>
      <w:r w:rsidRPr="00924BE9">
        <w:rPr>
          <w:rFonts w:cs="Arial"/>
        </w:rPr>
        <w:t>текући</w:t>
      </w:r>
      <w:proofErr w:type="gramEnd"/>
      <w:r w:rsidRPr="00924BE9">
        <w:rPr>
          <w:rFonts w:cs="Arial"/>
        </w:rPr>
        <w:t xml:space="preserve"> рачун ____________,банка ______________ ,</w:t>
      </w:r>
      <w:r w:rsidRPr="00924BE9">
        <w:rPr>
          <w:rFonts w:eastAsia="Calibri" w:cs="Arial"/>
        </w:rPr>
        <w:t>кога  заступа _______________________, (члан групе понуђача или подизвођач),</w:t>
      </w:r>
    </w:p>
    <w:p w:rsidR="00765DB9" w:rsidRPr="00924BE9" w:rsidRDefault="00765DB9" w:rsidP="00765DB9">
      <w:pPr>
        <w:spacing w:before="0"/>
        <w:rPr>
          <w:rFonts w:eastAsia="Calibri" w:cs="Arial"/>
        </w:rPr>
      </w:pPr>
      <w:r w:rsidRPr="00924BE9">
        <w:rPr>
          <w:rFonts w:cs="Arial"/>
        </w:rPr>
        <w:t xml:space="preserve"> (</w:t>
      </w:r>
      <w:proofErr w:type="gramStart"/>
      <w:r w:rsidRPr="00924BE9">
        <w:rPr>
          <w:rFonts w:cs="Arial"/>
        </w:rPr>
        <w:t>у</w:t>
      </w:r>
      <w:proofErr w:type="gramEnd"/>
      <w:r w:rsidRPr="00924BE9">
        <w:rPr>
          <w:rFonts w:cs="Arial"/>
        </w:rPr>
        <w:t xml:space="preserve"> даљем тексту: Пружалац услуге) </w:t>
      </w:r>
    </w:p>
    <w:p w:rsidR="00765DB9" w:rsidRPr="009E1C3E" w:rsidRDefault="00765DB9" w:rsidP="00765DB9">
      <w:pPr>
        <w:tabs>
          <w:tab w:val="left" w:pos="567"/>
        </w:tabs>
        <w:spacing w:before="0"/>
        <w:rPr>
          <w:rFonts w:cs="Arial"/>
          <w:lang w:val="sr-Cyrl-RS"/>
        </w:rPr>
      </w:pPr>
    </w:p>
    <w:p w:rsidR="00765DB9" w:rsidRPr="005B1D92" w:rsidRDefault="00765DB9" w:rsidP="00765DB9">
      <w:pPr>
        <w:tabs>
          <w:tab w:val="left" w:pos="567"/>
        </w:tabs>
        <w:spacing w:before="0"/>
        <w:rPr>
          <w:rFonts w:cs="Arial"/>
        </w:rPr>
      </w:pPr>
      <w:r w:rsidRPr="005B1D92">
        <w:rPr>
          <w:rFonts w:cs="Arial"/>
        </w:rPr>
        <w:t>Уговорне стране констатују:</w:t>
      </w:r>
    </w:p>
    <w:p w:rsidR="00765DB9" w:rsidRPr="005B1D92" w:rsidRDefault="00F33E3A" w:rsidP="00655B9F">
      <w:pPr>
        <w:numPr>
          <w:ilvl w:val="0"/>
          <w:numId w:val="23"/>
        </w:numPr>
        <w:tabs>
          <w:tab w:val="left" w:pos="567"/>
        </w:tabs>
        <w:spacing w:before="0"/>
        <w:rPr>
          <w:rFonts w:cs="Arial"/>
        </w:rPr>
      </w:pPr>
      <w:proofErr w:type="gramStart"/>
      <w:r>
        <w:rPr>
          <w:rFonts w:cs="Arial"/>
        </w:rPr>
        <w:t>да</w:t>
      </w:r>
      <w:proofErr w:type="gramEnd"/>
      <w:r>
        <w:rPr>
          <w:rFonts w:cs="Arial"/>
        </w:rPr>
        <w:t xml:space="preserve"> је </w:t>
      </w:r>
      <w:r>
        <w:rPr>
          <w:rFonts w:cs="Arial"/>
          <w:lang w:val="sr-Cyrl-RS"/>
        </w:rPr>
        <w:t>Корисник услуге</w:t>
      </w:r>
      <w:r w:rsidR="00765DB9" w:rsidRPr="005B1D92">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00765DB9" w:rsidRPr="005B1D92">
        <w:rPr>
          <w:rFonts w:cs="Arial"/>
        </w:rPr>
        <w:t>поступак  за</w:t>
      </w:r>
      <w:proofErr w:type="gramEnd"/>
      <w:r w:rsidR="00765DB9" w:rsidRPr="005B1D92">
        <w:rPr>
          <w:rFonts w:cs="Arial"/>
        </w:rPr>
        <w:t xml:space="preserve"> јавну набавку услуге</w:t>
      </w:r>
      <w:r w:rsidR="00503EF7" w:rsidRPr="005B1D92">
        <w:rPr>
          <w:rFonts w:cs="Arial"/>
        </w:rPr>
        <w:t xml:space="preserve">: </w:t>
      </w:r>
      <w:r w:rsidR="00935090">
        <w:rPr>
          <w:rFonts w:cs="Arial"/>
          <w:lang w:val="sr-Cyrl-RS"/>
        </w:rPr>
        <w:t>Репаратура радних кола ВДГ-а ТЕНТ Б</w:t>
      </w:r>
      <w:r w:rsidR="005E4975" w:rsidRPr="005B1D92">
        <w:rPr>
          <w:rFonts w:cs="Arial"/>
        </w:rPr>
        <w:t xml:space="preserve"> </w:t>
      </w:r>
      <w:r w:rsidR="00765DB9" w:rsidRPr="005B1D92">
        <w:rPr>
          <w:rFonts w:cs="Arial"/>
        </w:rPr>
        <w:t>(у даљем тексту: Услуга), бр.</w:t>
      </w:r>
      <w:r w:rsidR="008445F5" w:rsidRPr="005B1D92">
        <w:rPr>
          <w:rFonts w:cs="Arial"/>
        </w:rPr>
        <w:t xml:space="preserve"> </w:t>
      </w:r>
      <w:r w:rsidR="00765DB9" w:rsidRPr="005B1D92">
        <w:rPr>
          <w:rFonts w:cs="Arial"/>
        </w:rPr>
        <w:t>ЈН</w:t>
      </w:r>
      <w:r w:rsidR="008445F5" w:rsidRPr="005B1D92">
        <w:rPr>
          <w:rFonts w:cs="Arial"/>
        </w:rPr>
        <w:t xml:space="preserve"> 3000</w:t>
      </w:r>
      <w:r w:rsidR="00E96E2B">
        <w:rPr>
          <w:rFonts w:cs="Arial"/>
        </w:rPr>
        <w:t>/</w:t>
      </w:r>
      <w:r w:rsidR="00935090">
        <w:rPr>
          <w:rFonts w:cs="Arial"/>
          <w:lang w:val="sr-Cyrl-RS"/>
        </w:rPr>
        <w:t>1702</w:t>
      </w:r>
      <w:r w:rsidR="009E1C3E">
        <w:rPr>
          <w:rFonts w:cs="Arial"/>
        </w:rPr>
        <w:t>/201</w:t>
      </w:r>
      <w:r w:rsidR="009E1C3E">
        <w:rPr>
          <w:rFonts w:cs="Arial"/>
          <w:lang w:val="sr-Cyrl-RS"/>
        </w:rPr>
        <w:t>7</w:t>
      </w:r>
      <w:r w:rsidR="005B1D92" w:rsidRPr="005B1D92">
        <w:rPr>
          <w:rFonts w:cs="Arial"/>
        </w:rPr>
        <w:t xml:space="preserve"> (</w:t>
      </w:r>
      <w:r w:rsidR="00935090">
        <w:rPr>
          <w:rFonts w:cs="Arial"/>
          <w:lang w:val="sr-Cyrl-RS"/>
        </w:rPr>
        <w:t>1560</w:t>
      </w:r>
      <w:r w:rsidR="009E1C3E">
        <w:rPr>
          <w:rFonts w:cs="Arial"/>
        </w:rPr>
        <w:t>/201</w:t>
      </w:r>
      <w:r w:rsidR="009E1C3E">
        <w:rPr>
          <w:rFonts w:cs="Arial"/>
          <w:lang w:val="sr-Cyrl-RS"/>
        </w:rPr>
        <w:t>7</w:t>
      </w:r>
      <w:r w:rsidR="008445F5" w:rsidRPr="005B1D92">
        <w:rPr>
          <w:rFonts w:cs="Arial"/>
        </w:rPr>
        <w:t>)</w:t>
      </w:r>
    </w:p>
    <w:p w:rsidR="00765DB9" w:rsidRPr="00765DB9" w:rsidRDefault="00765DB9" w:rsidP="00655B9F">
      <w:pPr>
        <w:numPr>
          <w:ilvl w:val="0"/>
          <w:numId w:val="22"/>
        </w:numPr>
        <w:tabs>
          <w:tab w:val="clear" w:pos="630"/>
          <w:tab w:val="num" w:pos="567"/>
          <w:tab w:val="num" w:pos="720"/>
        </w:tabs>
        <w:spacing w:before="0"/>
        <w:ind w:left="568" w:hanging="284"/>
        <w:rPr>
          <w:rFonts w:cs="Arial"/>
          <w:lang w:val="ru-RU"/>
        </w:rPr>
      </w:pPr>
      <w:r w:rsidRPr="00765DB9">
        <w:rPr>
          <w:rFonts w:cs="Arial"/>
          <w:lang w:val="ru-RU"/>
        </w:rPr>
        <w:tab/>
        <w:t xml:space="preserve">да је Позив за подношење понуда у вези предметне јавне набавке објављен на Порталу јавних набавки дана </w:t>
      </w:r>
      <w:r w:rsidR="00924BE9">
        <w:rPr>
          <w:rFonts w:cs="Arial"/>
          <w:lang w:val="ru-RU"/>
        </w:rPr>
        <w:t>_</w:t>
      </w:r>
      <w:r w:rsidR="009E1C3E">
        <w:rPr>
          <w:rFonts w:cs="Arial"/>
          <w:lang w:val="ru-RU"/>
        </w:rPr>
        <w:t>_.__.2017</w:t>
      </w:r>
      <w:r w:rsidR="00924BE9">
        <w:rPr>
          <w:rFonts w:cs="Arial"/>
          <w:lang w:val="ru-RU"/>
        </w:rPr>
        <w:t>.</w:t>
      </w:r>
      <w:r w:rsidRPr="00765DB9">
        <w:rPr>
          <w:rFonts w:cs="Arial"/>
          <w:lang w:val="ru-RU"/>
        </w:rPr>
        <w:t>године, као и на интернет страници  Корисника услуге</w:t>
      </w:r>
      <w:r w:rsidRPr="00765DB9">
        <w:rPr>
          <w:rFonts w:cs="Arial"/>
          <w:color w:val="00B0F0"/>
          <w:lang w:val="ru-RU"/>
        </w:rPr>
        <w:t xml:space="preserve"> </w:t>
      </w:r>
      <w:r w:rsidRPr="00924BE9">
        <w:rPr>
          <w:rFonts w:cs="Arial"/>
          <w:lang w:val="ru-RU"/>
        </w:rPr>
        <w:t>и на Порталу Службених гласила и база прописа</w:t>
      </w:r>
      <w:r w:rsidRPr="00765DB9">
        <w:rPr>
          <w:rFonts w:cs="Arial"/>
          <w:color w:val="00B0F0"/>
          <w:lang w:val="ru-RU"/>
        </w:rPr>
        <w:t>.</w:t>
      </w:r>
    </w:p>
    <w:p w:rsidR="00765DB9" w:rsidRPr="00765DB9" w:rsidRDefault="00765DB9" w:rsidP="00655B9F">
      <w:pPr>
        <w:numPr>
          <w:ilvl w:val="0"/>
          <w:numId w:val="22"/>
        </w:numPr>
        <w:tabs>
          <w:tab w:val="clear" w:pos="630"/>
          <w:tab w:val="num" w:pos="567"/>
          <w:tab w:val="num" w:pos="720"/>
        </w:tabs>
        <w:spacing w:before="0"/>
        <w:ind w:left="568" w:hanging="284"/>
        <w:rPr>
          <w:rFonts w:cs="Arial"/>
          <w:lang w:val="ru-RU"/>
        </w:rPr>
      </w:pPr>
      <w:r w:rsidRPr="00765DB9">
        <w:rPr>
          <w:rFonts w:cs="Arial"/>
          <w:lang w:val="ru-RU"/>
        </w:rPr>
        <w:tab/>
        <w:t xml:space="preserve">да Понуда Понуђача (у </w:t>
      </w:r>
      <w:r w:rsidRPr="00B64DD4">
        <w:rPr>
          <w:rFonts w:cs="Arial"/>
          <w:lang w:val="ru-RU"/>
        </w:rPr>
        <w:t>даљем текс</w:t>
      </w:r>
      <w:r w:rsidR="00E9095E">
        <w:rPr>
          <w:rFonts w:cs="Arial"/>
          <w:lang w:val="ru-RU"/>
        </w:rPr>
        <w:t xml:space="preserve">ту: Пружалац услуге) у </w:t>
      </w:r>
      <w:r w:rsidRPr="00B64DD4">
        <w:rPr>
          <w:rFonts w:cs="Arial"/>
          <w:lang w:val="ru-RU"/>
        </w:rPr>
        <w:t xml:space="preserve">отвореном поступку за ЈН број </w:t>
      </w:r>
      <w:r w:rsidR="00935090">
        <w:rPr>
          <w:rFonts w:cs="Arial"/>
          <w:lang w:val="ru-RU"/>
        </w:rPr>
        <w:t>3000/1702/2017 (1560</w:t>
      </w:r>
      <w:r w:rsidR="009E1C3E">
        <w:rPr>
          <w:rFonts w:cs="Arial"/>
          <w:lang w:val="ru-RU"/>
        </w:rPr>
        <w:t>/2017</w:t>
      </w:r>
      <w:r w:rsidR="00924BE9" w:rsidRPr="002B3F3B">
        <w:rPr>
          <w:rFonts w:cs="Arial"/>
          <w:lang w:val="ru-RU"/>
        </w:rPr>
        <w:t>)</w:t>
      </w:r>
      <w:r w:rsidRPr="002B3F3B">
        <w:rPr>
          <w:rFonts w:cs="Arial"/>
          <w:lang w:val="ru-RU"/>
        </w:rPr>
        <w:t>, која</w:t>
      </w:r>
      <w:r w:rsidRPr="00B64DD4">
        <w:rPr>
          <w:rFonts w:cs="Arial"/>
          <w:lang w:val="ru-RU"/>
        </w:rPr>
        <w:t xml:space="preserve"> је заведена</w:t>
      </w:r>
      <w:r w:rsidRPr="00765DB9">
        <w:rPr>
          <w:rFonts w:cs="Arial"/>
          <w:lang w:val="ru-RU"/>
        </w:rPr>
        <w:t xml:space="preserve"> код Корисника услуге под   бројем ______ од </w:t>
      </w:r>
      <w:r w:rsidR="00924BE9">
        <w:rPr>
          <w:rFonts w:cs="Arial"/>
          <w:lang w:val="ru-RU"/>
        </w:rPr>
        <w:t>__.__</w:t>
      </w:r>
      <w:r w:rsidR="009E1C3E">
        <w:rPr>
          <w:rFonts w:cs="Arial"/>
          <w:lang w:val="ru-RU"/>
        </w:rPr>
        <w:t>.2017</w:t>
      </w:r>
      <w:r w:rsidRPr="00765DB9">
        <w:rPr>
          <w:rFonts w:cs="Arial"/>
          <w:lang w:val="ru-RU"/>
        </w:rPr>
        <w:t xml:space="preserve">. године у потпуности одговара захтеву Корисника услуге из позива за подношење понуда и Конкурсној документацији ; </w:t>
      </w:r>
    </w:p>
    <w:p w:rsidR="009E1C3E" w:rsidRDefault="00765DB9" w:rsidP="005E4975">
      <w:pPr>
        <w:pStyle w:val="KDNabrajanje"/>
        <w:rPr>
          <w:lang w:val="sr-Cyrl-RS"/>
        </w:rPr>
      </w:pPr>
      <w:r w:rsidRPr="00765DB9">
        <w:t xml:space="preserve">да је Корисник услуге, на основу Понуде Пружаоца услуге  и Одлуке о додели </w:t>
      </w:r>
      <w:r w:rsidR="009E1C3E">
        <w:rPr>
          <w:lang w:val="sr-Cyrl-RS"/>
        </w:rPr>
        <w:t xml:space="preserve"> </w:t>
      </w:r>
    </w:p>
    <w:p w:rsidR="00765DB9" w:rsidRPr="00765DB9" w:rsidRDefault="00765DB9" w:rsidP="005E4975">
      <w:pPr>
        <w:tabs>
          <w:tab w:val="left" w:pos="567"/>
        </w:tabs>
        <w:spacing w:before="0"/>
        <w:ind w:left="630"/>
        <w:rPr>
          <w:rFonts w:cs="Arial"/>
        </w:rPr>
      </w:pPr>
      <w:proofErr w:type="gramStart"/>
      <w:r w:rsidRPr="00765DB9">
        <w:rPr>
          <w:rFonts w:cs="Arial"/>
        </w:rPr>
        <w:t>Уговора</w:t>
      </w:r>
      <w:r w:rsidR="005E4975">
        <w:rPr>
          <w:rFonts w:cs="Arial"/>
          <w:lang w:val="sr-Cyrl-RS"/>
        </w:rPr>
        <w:t xml:space="preserve"> бр.</w:t>
      </w:r>
      <w:proofErr w:type="gramEnd"/>
      <w:r w:rsidR="005E4975">
        <w:rPr>
          <w:rFonts w:cs="Arial"/>
          <w:lang w:val="sr-Cyrl-RS"/>
        </w:rPr>
        <w:t xml:space="preserve"> 105.Е.03.01._______/_-2017 од __.__.2017.год.</w:t>
      </w:r>
      <w:r w:rsidRPr="00765DB9">
        <w:rPr>
          <w:rFonts w:cs="Arial"/>
        </w:rPr>
        <w:t xml:space="preserve">, </w:t>
      </w:r>
      <w:proofErr w:type="gramStart"/>
      <w:r w:rsidRPr="00765DB9">
        <w:rPr>
          <w:rFonts w:cs="Arial"/>
        </w:rPr>
        <w:t>изабрао</w:t>
      </w:r>
      <w:proofErr w:type="gramEnd"/>
      <w:r w:rsidRPr="00765DB9">
        <w:rPr>
          <w:rFonts w:cs="Arial"/>
        </w:rPr>
        <w:t xml:space="preserve"> Пружаоца услуге за реализацију услуге </w:t>
      </w:r>
    </w:p>
    <w:p w:rsidR="00765DB9" w:rsidRDefault="00765DB9" w:rsidP="00765DB9">
      <w:pPr>
        <w:tabs>
          <w:tab w:val="left" w:pos="567"/>
        </w:tabs>
        <w:spacing w:before="0"/>
        <w:rPr>
          <w:rFonts w:cs="Arial"/>
          <w:lang w:val="sr-Cyrl-RS"/>
        </w:rPr>
      </w:pPr>
    </w:p>
    <w:p w:rsidR="005E4975" w:rsidRPr="005E4975" w:rsidRDefault="005E4975" w:rsidP="00765DB9">
      <w:pPr>
        <w:tabs>
          <w:tab w:val="left" w:pos="567"/>
        </w:tabs>
        <w:spacing w:before="0"/>
        <w:rPr>
          <w:rFonts w:cs="Arial"/>
          <w:lang w:val="sr-Cyrl-RS"/>
        </w:rPr>
      </w:pPr>
    </w:p>
    <w:p w:rsidR="00765DB9" w:rsidRPr="00765DB9" w:rsidRDefault="00765DB9" w:rsidP="00765DB9">
      <w:pPr>
        <w:tabs>
          <w:tab w:val="left" w:pos="567"/>
        </w:tabs>
        <w:spacing w:before="0"/>
        <w:jc w:val="left"/>
        <w:rPr>
          <w:rFonts w:cs="Arial"/>
          <w:b/>
        </w:rPr>
      </w:pPr>
      <w:r w:rsidRPr="00765DB9">
        <w:rPr>
          <w:rFonts w:cs="Arial"/>
          <w:b/>
        </w:rPr>
        <w:t>ПРЕДМЕТ УГОВОРА</w:t>
      </w:r>
    </w:p>
    <w:p w:rsidR="00765DB9" w:rsidRPr="00765DB9" w:rsidRDefault="00765DB9" w:rsidP="00765DB9">
      <w:pPr>
        <w:tabs>
          <w:tab w:val="left" w:pos="567"/>
        </w:tabs>
        <w:spacing w:before="0"/>
        <w:jc w:val="center"/>
        <w:rPr>
          <w:rFonts w:cs="Arial"/>
        </w:rPr>
      </w:pPr>
      <w:proofErr w:type="gramStart"/>
      <w:r w:rsidRPr="00765DB9">
        <w:rPr>
          <w:rFonts w:cs="Arial"/>
          <w:b/>
        </w:rPr>
        <w:t>Члан 1</w:t>
      </w:r>
      <w:r w:rsidRPr="00765DB9">
        <w:rPr>
          <w:rFonts w:cs="Arial"/>
        </w:rPr>
        <w:t>.</w:t>
      </w:r>
      <w:proofErr w:type="gramEnd"/>
    </w:p>
    <w:p w:rsidR="00B629D1" w:rsidRDefault="00B629D1" w:rsidP="00B64DD4">
      <w:pPr>
        <w:pStyle w:val="KDParagraf"/>
        <w:spacing w:before="0"/>
        <w:rPr>
          <w:rFonts w:cs="Arial"/>
          <w:lang w:val="sr-Cyrl-RS"/>
        </w:rPr>
      </w:pPr>
      <w:r>
        <w:rPr>
          <w:rFonts w:eastAsia="Calibri" w:cs="Arial"/>
          <w:lang w:val="ru-RU"/>
        </w:rPr>
        <w:t>Корисник услуге се обавезује да плати уговорену вреднос</w:t>
      </w:r>
      <w:r w:rsidR="00DD67BA">
        <w:rPr>
          <w:rFonts w:eastAsia="Calibri" w:cs="Arial"/>
          <w:lang w:val="ru-RU"/>
        </w:rPr>
        <w:t>т</w:t>
      </w:r>
      <w:r>
        <w:rPr>
          <w:rFonts w:eastAsia="Calibri" w:cs="Arial"/>
          <w:lang w:val="ru-RU"/>
        </w:rPr>
        <w:t xml:space="preserve"> за извршене услуге Пружаоцу услуге.</w:t>
      </w:r>
    </w:p>
    <w:p w:rsidR="00401C63" w:rsidRPr="00B64DD4" w:rsidRDefault="00765DB9" w:rsidP="00B64DD4">
      <w:pPr>
        <w:pStyle w:val="KDParagraf"/>
        <w:spacing w:before="0"/>
        <w:rPr>
          <w:rFonts w:cs="Arial"/>
          <w:lang w:val="sr-Cyrl-RS"/>
        </w:rPr>
      </w:pPr>
      <w:r w:rsidRPr="00765DB9">
        <w:rPr>
          <w:rFonts w:cs="Arial"/>
        </w:rPr>
        <w:t xml:space="preserve">Овим Уговором </w:t>
      </w:r>
      <w:r w:rsidRPr="00B64DD4">
        <w:rPr>
          <w:rFonts w:cs="Arial"/>
        </w:rPr>
        <w:t>о пружању услуге (у даљем тексту: Уговор) Пружалац услуге се обавезује да за потребе Корисника изврши услугу: „</w:t>
      </w:r>
      <w:r w:rsidR="00503EF7" w:rsidRPr="00B64DD4">
        <w:rPr>
          <w:rFonts w:cs="Arial"/>
          <w:lang w:val="ru-RU"/>
        </w:rPr>
        <w:t xml:space="preserve"> </w:t>
      </w:r>
      <w:r w:rsidR="00935090">
        <w:rPr>
          <w:rFonts w:cs="Arial"/>
          <w:lang w:val="sr-Cyrl-RS"/>
        </w:rPr>
        <w:t>Репаратура радних кола ВДГ-а ТЕНТ Б</w:t>
      </w:r>
      <w:r w:rsidR="00914815" w:rsidRPr="00B64DD4">
        <w:rPr>
          <w:rFonts w:cs="Arial"/>
        </w:rPr>
        <w:t xml:space="preserve"> </w:t>
      </w:r>
      <w:proofErr w:type="gramStart"/>
      <w:r w:rsidRPr="00B64DD4">
        <w:rPr>
          <w:rFonts w:cs="Arial"/>
        </w:rPr>
        <w:t>“</w:t>
      </w:r>
      <w:r w:rsidR="00B64DD4" w:rsidRPr="00B64DD4">
        <w:rPr>
          <w:rFonts w:cs="Arial"/>
          <w:lang w:val="sr-Cyrl-RS"/>
        </w:rPr>
        <w:t xml:space="preserve"> </w:t>
      </w:r>
      <w:r w:rsidR="00B64DD4" w:rsidRPr="00B64DD4">
        <w:rPr>
          <w:rFonts w:cs="Arial"/>
        </w:rPr>
        <w:t>у</w:t>
      </w:r>
      <w:proofErr w:type="gramEnd"/>
      <w:r w:rsidR="00B64DD4" w:rsidRPr="00B64DD4">
        <w:rPr>
          <w:rFonts w:cs="Arial"/>
        </w:rPr>
        <w:t xml:space="preserve"> складу са одребама овог уговора и прихваћеном Понудом број ________ од</w:t>
      </w:r>
      <w:r w:rsidR="005E4975">
        <w:rPr>
          <w:rFonts w:cs="Arial"/>
          <w:lang w:val="sr-Cyrl-RS"/>
        </w:rPr>
        <w:t xml:space="preserve"> </w:t>
      </w:r>
      <w:r w:rsidR="00B64DD4" w:rsidRPr="00B64DD4">
        <w:rPr>
          <w:rFonts w:cs="Arial"/>
        </w:rPr>
        <w:t>____</w:t>
      </w:r>
      <w:r w:rsidR="005E4975">
        <w:rPr>
          <w:rFonts w:cs="Arial"/>
          <w:lang w:val="sr-Cyrl-RS"/>
        </w:rPr>
        <w:t>.</w:t>
      </w:r>
      <w:r w:rsidR="005E4975">
        <w:rPr>
          <w:rFonts w:cs="Arial"/>
        </w:rPr>
        <w:t>_</w:t>
      </w:r>
      <w:r w:rsidR="00B64DD4" w:rsidRPr="00B64DD4">
        <w:rPr>
          <w:rFonts w:cs="Arial"/>
        </w:rPr>
        <w:t>__</w:t>
      </w:r>
      <w:r w:rsidR="005E4975">
        <w:rPr>
          <w:rFonts w:cs="Arial"/>
          <w:lang w:val="sr-Cyrl-RS"/>
        </w:rPr>
        <w:t xml:space="preserve">.2017.год. </w:t>
      </w:r>
      <w:proofErr w:type="gramStart"/>
      <w:r w:rsidR="00B64DD4" w:rsidRPr="00B64DD4">
        <w:rPr>
          <w:rFonts w:cs="Arial"/>
        </w:rPr>
        <w:t>која</w:t>
      </w:r>
      <w:proofErr w:type="gramEnd"/>
      <w:r w:rsidR="00B64DD4" w:rsidRPr="00B64DD4">
        <w:rPr>
          <w:rFonts w:cs="Arial"/>
        </w:rPr>
        <w:t xml:space="preserve"> је саставни део и налази се у прилогу овог уговора (у даљем тексту: Услуга). </w:t>
      </w:r>
    </w:p>
    <w:p w:rsidR="00401C63" w:rsidRPr="00401C63" w:rsidRDefault="00401C63" w:rsidP="00401C63">
      <w:pPr>
        <w:tabs>
          <w:tab w:val="left" w:pos="567"/>
        </w:tabs>
        <w:spacing w:before="0"/>
        <w:rPr>
          <w:rFonts w:cs="Arial"/>
        </w:rPr>
      </w:pPr>
    </w:p>
    <w:p w:rsidR="00765DB9" w:rsidRPr="00765DB9" w:rsidRDefault="00765DB9" w:rsidP="00765DB9">
      <w:pPr>
        <w:tabs>
          <w:tab w:val="left" w:pos="567"/>
        </w:tabs>
        <w:spacing w:before="0"/>
        <w:jc w:val="left"/>
        <w:rPr>
          <w:rFonts w:cs="Arial"/>
          <w:b/>
        </w:rPr>
      </w:pPr>
      <w:r w:rsidRPr="00765DB9">
        <w:rPr>
          <w:rFonts w:cs="Arial"/>
          <w:b/>
        </w:rPr>
        <w:t>ЦЕНА</w:t>
      </w:r>
    </w:p>
    <w:p w:rsidR="00765DB9" w:rsidRPr="00765DB9" w:rsidRDefault="00765DB9" w:rsidP="00765DB9">
      <w:pPr>
        <w:tabs>
          <w:tab w:val="left" w:pos="567"/>
        </w:tabs>
        <w:spacing w:before="0"/>
        <w:jc w:val="center"/>
        <w:rPr>
          <w:rFonts w:cs="Arial"/>
        </w:rPr>
      </w:pPr>
      <w:proofErr w:type="gramStart"/>
      <w:r w:rsidRPr="00765DB9">
        <w:rPr>
          <w:rFonts w:cs="Arial"/>
          <w:b/>
        </w:rPr>
        <w:t>Члан 2</w:t>
      </w:r>
      <w:r w:rsidRPr="00765DB9">
        <w:rPr>
          <w:rFonts w:cs="Arial"/>
        </w:rPr>
        <w:t>.</w:t>
      </w:r>
      <w:proofErr w:type="gramEnd"/>
    </w:p>
    <w:p w:rsidR="00765DB9" w:rsidRPr="00765DB9" w:rsidRDefault="00765DB9" w:rsidP="00765DB9">
      <w:pPr>
        <w:tabs>
          <w:tab w:val="left" w:pos="567"/>
        </w:tabs>
        <w:spacing w:before="0"/>
        <w:rPr>
          <w:rFonts w:cs="Arial"/>
        </w:rPr>
      </w:pPr>
      <w:r w:rsidRPr="00765DB9">
        <w:rPr>
          <w:rFonts w:cs="Arial"/>
        </w:rPr>
        <w:t xml:space="preserve"> </w:t>
      </w:r>
      <w:proofErr w:type="gramStart"/>
      <w:r w:rsidRPr="00765DB9">
        <w:rPr>
          <w:rFonts w:cs="Arial"/>
        </w:rPr>
        <w:t xml:space="preserve">Цена Услуге из </w:t>
      </w:r>
      <w:r w:rsidRPr="00EA0791">
        <w:rPr>
          <w:rFonts w:cs="Arial"/>
        </w:rPr>
        <w:t>члана 1.</w:t>
      </w:r>
      <w:proofErr w:type="gramEnd"/>
      <w:r w:rsidRPr="00EA0791">
        <w:rPr>
          <w:rFonts w:cs="Arial"/>
        </w:rPr>
        <w:t xml:space="preserve"> </w:t>
      </w:r>
      <w:proofErr w:type="gramStart"/>
      <w:r w:rsidRPr="00EA0791">
        <w:rPr>
          <w:rFonts w:cs="Arial"/>
        </w:rPr>
        <w:t>овог</w:t>
      </w:r>
      <w:proofErr w:type="gramEnd"/>
      <w:r w:rsidRPr="00EA0791">
        <w:rPr>
          <w:rFonts w:cs="Arial"/>
        </w:rPr>
        <w:t xml:space="preserve"> Уговора износи __________________ (словима: _</w:t>
      </w:r>
      <w:r w:rsidR="005E4975" w:rsidRPr="00EA0791">
        <w:rPr>
          <w:rFonts w:cs="Arial"/>
        </w:rPr>
        <w:t>_______________________) RSD</w:t>
      </w:r>
      <w:r w:rsidRPr="00EA0791">
        <w:rPr>
          <w:rFonts w:cs="Arial"/>
        </w:rPr>
        <w:t>, без пореза на додату вредност.</w:t>
      </w:r>
    </w:p>
    <w:p w:rsidR="00765DB9" w:rsidRPr="00765DB9" w:rsidRDefault="00765DB9" w:rsidP="00765DB9">
      <w:pPr>
        <w:tabs>
          <w:tab w:val="left" w:pos="567"/>
        </w:tabs>
        <w:spacing w:before="0"/>
        <w:rPr>
          <w:rFonts w:cs="Arial"/>
        </w:rPr>
      </w:pPr>
    </w:p>
    <w:p w:rsidR="00765DB9" w:rsidRPr="00765DB9" w:rsidRDefault="00765DB9" w:rsidP="00765DB9">
      <w:pPr>
        <w:tabs>
          <w:tab w:val="left" w:pos="567"/>
        </w:tabs>
        <w:spacing w:before="0"/>
        <w:rPr>
          <w:rFonts w:cs="Arial"/>
        </w:rPr>
      </w:pPr>
      <w:proofErr w:type="gramStart"/>
      <w:r w:rsidRPr="00765DB9">
        <w:rPr>
          <w:rFonts w:cs="Arial"/>
        </w:rPr>
        <w:t>На  цену</w:t>
      </w:r>
      <w:proofErr w:type="gramEnd"/>
      <w:r w:rsidRPr="00765DB9">
        <w:rPr>
          <w:rFonts w:cs="Arial"/>
        </w:rPr>
        <w:t xml:space="preserve"> Услуге из става 1. </w:t>
      </w:r>
      <w:proofErr w:type="gramStart"/>
      <w:r w:rsidRPr="00765DB9">
        <w:rPr>
          <w:rFonts w:cs="Arial"/>
        </w:rPr>
        <w:t>овог</w:t>
      </w:r>
      <w:proofErr w:type="gramEnd"/>
      <w:r w:rsidRPr="00765DB9">
        <w:rPr>
          <w:rFonts w:cs="Arial"/>
        </w:rPr>
        <w:t xml:space="preserve"> члана обрачунава се припадајући порез на додату вредност у складу са прописима Републике Србије.</w:t>
      </w:r>
    </w:p>
    <w:p w:rsidR="00765DB9" w:rsidRPr="00A66FF6" w:rsidRDefault="00B8016D" w:rsidP="00765DB9">
      <w:pPr>
        <w:tabs>
          <w:tab w:val="left" w:pos="567"/>
        </w:tabs>
        <w:spacing w:before="0"/>
        <w:rPr>
          <w:rFonts w:cs="Arial"/>
          <w:lang w:val="sr-Cyrl-RS"/>
        </w:rPr>
      </w:pPr>
      <w:r>
        <w:rPr>
          <w:rFonts w:cs="Arial"/>
        </w:rPr>
        <w:t xml:space="preserve"> </w:t>
      </w:r>
      <w:r w:rsidR="00A66FF6">
        <w:rPr>
          <w:rFonts w:cs="Arial"/>
          <w:lang w:val="sr-Cyrl-RS"/>
        </w:rPr>
        <w:t>Званични средњи кур</w:t>
      </w:r>
      <w:r w:rsidR="00387D92">
        <w:rPr>
          <w:rFonts w:cs="Arial"/>
          <w:lang w:val="sr-Cyrl-RS"/>
        </w:rPr>
        <w:t>с евра на дан отварања понуда _________</w:t>
      </w:r>
    </w:p>
    <w:p w:rsidR="0018411A" w:rsidRDefault="0018411A" w:rsidP="0018411A">
      <w:pPr>
        <w:pStyle w:val="KDParagraf"/>
        <w:spacing w:before="0"/>
        <w:rPr>
          <w:rFonts w:cs="Arial"/>
          <w:b/>
          <w:color w:val="FF0000"/>
          <w:lang w:val="sr-Cyrl-RS"/>
        </w:rPr>
      </w:pPr>
    </w:p>
    <w:p w:rsidR="00E96E2B" w:rsidRPr="00EA0791" w:rsidRDefault="00E96E2B" w:rsidP="00E96E2B">
      <w:pPr>
        <w:spacing w:before="0"/>
        <w:rPr>
          <w:rFonts w:cs="Arial"/>
          <w:lang w:val="sr-Cyrl-CS" w:eastAsia="zh-CN"/>
        </w:rPr>
      </w:pPr>
      <w:r w:rsidRPr="00EA0791">
        <w:rPr>
          <w:rFonts w:cs="Arial"/>
          <w:lang w:val="sr-Cyrl-CS" w:eastAsia="zh-CN"/>
        </w:rPr>
        <w:t xml:space="preserve">Понуда се даје на паритету: </w:t>
      </w:r>
    </w:p>
    <w:p w:rsidR="004A50A5" w:rsidRPr="005E4975" w:rsidRDefault="00E96E2B" w:rsidP="004A50A5">
      <w:pPr>
        <w:spacing w:before="0"/>
        <w:rPr>
          <w:rFonts w:cs="Arial"/>
          <w:spacing w:val="4"/>
          <w:lang w:val="sr-Cyrl-RS"/>
        </w:rPr>
      </w:pPr>
      <w:r w:rsidRPr="00EA0791">
        <w:rPr>
          <w:rFonts w:cs="Arial"/>
          <w:lang w:val="sr-Cyrl-CS" w:eastAsia="zh-CN"/>
        </w:rPr>
        <w:t xml:space="preserve"> - </w:t>
      </w:r>
      <w:r w:rsidR="004A50A5" w:rsidRPr="00EA0791">
        <w:rPr>
          <w:rFonts w:cs="Arial"/>
        </w:rPr>
        <w:t>Цена је дата на паритету:</w:t>
      </w:r>
      <w:r w:rsidR="004A50A5" w:rsidRPr="00EA0791">
        <w:rPr>
          <w:rFonts w:cs="Arial"/>
          <w:bCs/>
          <w:iCs/>
          <w:lang w:val="sr-Cyrl-CS"/>
        </w:rPr>
        <w:t xml:space="preserve"> </w:t>
      </w:r>
      <w:r w:rsidR="00935090" w:rsidRPr="00EA0791">
        <w:rPr>
          <w:rFonts w:cs="Arial"/>
          <w:bCs/>
          <w:iCs/>
          <w:lang w:val="sr-Cyrl-CS"/>
        </w:rPr>
        <w:t>Ф-ко</w:t>
      </w:r>
      <w:r w:rsidR="005E4975" w:rsidRPr="00EA0791">
        <w:rPr>
          <w:rFonts w:cs="Arial"/>
          <w:spacing w:val="4"/>
          <w:lang w:val="sr-Cyrl-CS"/>
        </w:rPr>
        <w:t xml:space="preserve"> ТЕНТ</w:t>
      </w:r>
      <w:r w:rsidR="00935090" w:rsidRPr="00EA0791">
        <w:rPr>
          <w:rFonts w:cs="Arial"/>
          <w:spacing w:val="4"/>
          <w:lang w:val="sr-Cyrl-CS"/>
        </w:rPr>
        <w:t xml:space="preserve"> Б</w:t>
      </w:r>
      <w:r w:rsidR="00EA0791" w:rsidRPr="00EA0791">
        <w:rPr>
          <w:rFonts w:cs="Arial"/>
          <w:spacing w:val="4"/>
          <w:lang w:val="sr-Cyrl-CS"/>
        </w:rPr>
        <w:t>, место извршења услуге: сервисни центар Пружаоца услуге</w:t>
      </w:r>
    </w:p>
    <w:p w:rsidR="0018411A" w:rsidRPr="005E4975" w:rsidRDefault="0018411A" w:rsidP="0018411A">
      <w:pPr>
        <w:pStyle w:val="KDParagraf"/>
        <w:spacing w:before="0"/>
        <w:rPr>
          <w:rFonts w:cs="Arial"/>
          <w:lang w:val="sr-Cyrl-RS"/>
        </w:rPr>
      </w:pPr>
    </w:p>
    <w:p w:rsidR="00C266D2" w:rsidRPr="003664A8" w:rsidRDefault="00C266D2" w:rsidP="00C266D2">
      <w:pPr>
        <w:tabs>
          <w:tab w:val="left" w:pos="567"/>
        </w:tabs>
        <w:spacing w:before="0"/>
        <w:rPr>
          <w:bCs/>
          <w:lang w:val="sr-Cyrl-RS"/>
        </w:rPr>
      </w:pPr>
      <w:r w:rsidRPr="003664A8">
        <w:rPr>
          <w:bCs/>
        </w:rPr>
        <w:t>Цена је фиксна за цео уговорени период и не подлеже никаквој промени</w:t>
      </w:r>
    </w:p>
    <w:p w:rsidR="00AC5B61" w:rsidRPr="003E75C9" w:rsidRDefault="00AC5B61" w:rsidP="00765DB9">
      <w:pPr>
        <w:tabs>
          <w:tab w:val="left" w:pos="567"/>
        </w:tabs>
        <w:spacing w:before="0"/>
        <w:rPr>
          <w:rFonts w:cs="Arial"/>
          <w:b/>
          <w:lang w:val="sr-Latn-RS"/>
        </w:rPr>
      </w:pPr>
    </w:p>
    <w:p w:rsidR="00DB0535" w:rsidRDefault="00E808A2" w:rsidP="00765DB9">
      <w:pPr>
        <w:tabs>
          <w:tab w:val="left" w:pos="567"/>
        </w:tabs>
        <w:spacing w:before="0"/>
        <w:rPr>
          <w:rFonts w:cs="Arial"/>
          <w:b/>
          <w:lang w:val="sr-Cyrl-RS"/>
        </w:rPr>
      </w:pPr>
      <w:r>
        <w:rPr>
          <w:rFonts w:cs="Arial"/>
          <w:b/>
        </w:rPr>
        <w:t>ФАКТУРИСАЊЕ</w:t>
      </w:r>
      <w:r w:rsidRPr="00765DB9">
        <w:rPr>
          <w:rFonts w:cs="Arial"/>
          <w:b/>
        </w:rPr>
        <w:t xml:space="preserve"> </w:t>
      </w:r>
      <w:r>
        <w:rPr>
          <w:rFonts w:cs="Arial"/>
          <w:b/>
        </w:rPr>
        <w:t xml:space="preserve">И </w:t>
      </w:r>
      <w:r w:rsidR="00765DB9" w:rsidRPr="00765DB9">
        <w:rPr>
          <w:rFonts w:cs="Arial"/>
          <w:b/>
        </w:rPr>
        <w:t>НАЧИН ПЛАЋАЊА</w:t>
      </w:r>
    </w:p>
    <w:p w:rsidR="00765DB9" w:rsidRPr="00E808A2" w:rsidRDefault="00E808A2" w:rsidP="00765DB9">
      <w:pPr>
        <w:tabs>
          <w:tab w:val="left" w:pos="567"/>
        </w:tabs>
        <w:spacing w:before="0"/>
        <w:rPr>
          <w:rFonts w:cs="Arial"/>
          <w:b/>
        </w:rPr>
      </w:pPr>
      <w:r>
        <w:rPr>
          <w:rFonts w:cs="Arial"/>
          <w:b/>
        </w:rPr>
        <w:t xml:space="preserve"> </w:t>
      </w:r>
    </w:p>
    <w:p w:rsidR="00765DB9" w:rsidRDefault="00765DB9" w:rsidP="00765DB9">
      <w:pPr>
        <w:tabs>
          <w:tab w:val="left" w:pos="567"/>
        </w:tabs>
        <w:spacing w:before="0"/>
        <w:jc w:val="center"/>
        <w:rPr>
          <w:rFonts w:cs="Arial"/>
        </w:rPr>
      </w:pPr>
      <w:proofErr w:type="gramStart"/>
      <w:r w:rsidRPr="00765DB9">
        <w:rPr>
          <w:rFonts w:cs="Arial"/>
          <w:b/>
        </w:rPr>
        <w:t>Члан 3</w:t>
      </w:r>
      <w:r w:rsidRPr="00765DB9">
        <w:rPr>
          <w:rFonts w:cs="Arial"/>
        </w:rPr>
        <w:t>.</w:t>
      </w:r>
      <w:proofErr w:type="gramEnd"/>
    </w:p>
    <w:p w:rsidR="009D42C4" w:rsidRPr="009D42C4" w:rsidRDefault="009D42C4" w:rsidP="00765DB9">
      <w:pPr>
        <w:tabs>
          <w:tab w:val="left" w:pos="567"/>
        </w:tabs>
        <w:spacing w:before="0"/>
        <w:jc w:val="center"/>
        <w:rPr>
          <w:rFonts w:cs="Arial"/>
        </w:rPr>
      </w:pPr>
    </w:p>
    <w:p w:rsidR="00A36DE4" w:rsidRPr="000800CE" w:rsidRDefault="00A36DE4" w:rsidP="00A36DE4">
      <w:pPr>
        <w:tabs>
          <w:tab w:val="left" w:pos="567"/>
        </w:tabs>
        <w:spacing w:before="0"/>
        <w:rPr>
          <w:rFonts w:eastAsia="Calibri" w:cs="Arial"/>
        </w:rPr>
      </w:pPr>
      <w:r w:rsidRPr="000800CE">
        <w:rPr>
          <w:rFonts w:eastAsia="Calibri" w:cs="Arial"/>
        </w:rPr>
        <w:t>Корисник услуге се обавезује да Пружаоцу услуге плати извршене услуге на следећи начин:</w:t>
      </w:r>
    </w:p>
    <w:p w:rsidR="00A36DE4" w:rsidRPr="000800CE" w:rsidRDefault="00A36DE4" w:rsidP="00A36DE4">
      <w:pPr>
        <w:tabs>
          <w:tab w:val="left" w:pos="567"/>
        </w:tabs>
        <w:spacing w:before="0"/>
        <w:rPr>
          <w:rFonts w:eastAsia="Calibri" w:cs="Arial"/>
          <w:lang w:val="sr-Cyrl-RS"/>
        </w:rPr>
      </w:pPr>
    </w:p>
    <w:p w:rsidR="00A36DE4" w:rsidRPr="009E1C3E" w:rsidRDefault="00A36DE4" w:rsidP="00F65C11">
      <w:pPr>
        <w:pStyle w:val="ListParagraph"/>
        <w:numPr>
          <w:ilvl w:val="0"/>
          <w:numId w:val="46"/>
        </w:numPr>
        <w:tabs>
          <w:tab w:val="left" w:pos="567"/>
        </w:tabs>
        <w:spacing w:before="0"/>
        <w:rPr>
          <w:rFonts w:ascii="Arial" w:hAnsi="Arial" w:cs="Arial"/>
          <w:lang w:val="sr-Cyrl-RS"/>
        </w:rPr>
      </w:pPr>
      <w:r w:rsidRPr="009E1C3E">
        <w:rPr>
          <w:rFonts w:cs="Arial"/>
          <w:lang w:val="sr-Cyrl-RS"/>
        </w:rPr>
        <w:t xml:space="preserve">   </w:t>
      </w:r>
      <w:r w:rsidRPr="009E1C3E">
        <w:rPr>
          <w:rFonts w:ascii="Arial" w:hAnsi="Arial" w:cs="Arial"/>
          <w:lang w:val="sr-Cyrl-RS"/>
        </w:rPr>
        <w:t xml:space="preserve">по потписивању Записника о изведеним услугама од стране овлашћених представника Корисника и Пружаоца услуга без примедби,  у законском року до 45 дана од пријема исправне фактуре. Услов за испостављање фактуре за примопредају и коначни обрачун изведених услуга Уговорних страна, а по </w:t>
      </w:r>
      <w:r w:rsidRPr="009E1C3E">
        <w:rPr>
          <w:rFonts w:ascii="Arial" w:hAnsi="Arial" w:cs="Arial"/>
          <w:bCs/>
          <w:iCs/>
          <w:lang w:val="sr-Cyrl-CS"/>
        </w:rPr>
        <w:t>завршетку услуга (П</w:t>
      </w:r>
      <w:r w:rsidR="00386D22">
        <w:rPr>
          <w:rFonts w:ascii="Arial" w:hAnsi="Arial" w:cs="Arial"/>
          <w:bCs/>
          <w:iCs/>
          <w:lang w:val="sr-Cyrl-CS"/>
        </w:rPr>
        <w:t>оз.</w:t>
      </w:r>
      <w:r w:rsidR="00EA0791">
        <w:rPr>
          <w:rFonts w:ascii="Arial" w:hAnsi="Arial" w:cs="Arial"/>
          <w:bCs/>
          <w:iCs/>
          <w:lang w:val="sr-Cyrl-CS"/>
        </w:rPr>
        <w:t xml:space="preserve"> 1-2 обрасца структуре цене</w:t>
      </w:r>
      <w:r w:rsidRPr="009E1C3E">
        <w:rPr>
          <w:rFonts w:ascii="Arial" w:hAnsi="Arial" w:cs="Arial"/>
          <w:bCs/>
          <w:iCs/>
          <w:lang w:val="sr-Cyrl-CS"/>
        </w:rPr>
        <w:t>)</w:t>
      </w:r>
      <w:r w:rsidRPr="009E1C3E">
        <w:rPr>
          <w:rFonts w:ascii="Arial" w:hAnsi="Arial" w:cs="Arial"/>
          <w:lang w:val="sr-Cyrl-RS"/>
        </w:rPr>
        <w:t>, је достављање банкарске Гаранције за отклањање грешака у гарантном року.</w:t>
      </w:r>
    </w:p>
    <w:p w:rsidR="00386D22" w:rsidRDefault="00386D22" w:rsidP="00386D22">
      <w:pPr>
        <w:pStyle w:val="ListParagraph"/>
        <w:tabs>
          <w:tab w:val="left" w:pos="567"/>
        </w:tabs>
        <w:spacing w:before="0"/>
        <w:ind w:left="0"/>
        <w:rPr>
          <w:rFonts w:ascii="Arial" w:hAnsi="Arial" w:cs="Arial"/>
          <w:lang w:val="sr-Cyrl-RS"/>
        </w:rPr>
      </w:pPr>
    </w:p>
    <w:p w:rsidR="007309FC" w:rsidRPr="00386D22" w:rsidRDefault="003D4D04" w:rsidP="00386D22">
      <w:pPr>
        <w:pStyle w:val="ListParagraph"/>
        <w:tabs>
          <w:tab w:val="left" w:pos="567"/>
        </w:tabs>
        <w:spacing w:before="0"/>
        <w:ind w:left="0"/>
        <w:rPr>
          <w:rFonts w:ascii="Arial" w:hAnsi="Arial" w:cs="Arial"/>
          <w:lang w:val="sr-Cyrl-RS"/>
        </w:rPr>
      </w:pPr>
      <w:r w:rsidRPr="009E1C3E">
        <w:rPr>
          <w:rFonts w:ascii="Arial" w:hAnsi="Arial" w:cs="Arial"/>
          <w:lang w:val="sr-Cyrl-RS"/>
        </w:rPr>
        <w:t xml:space="preserve">Обрачун ће се вршити на бази јединичних цена дефинисаних у </w:t>
      </w:r>
      <w:r w:rsidR="00DB0535">
        <w:rPr>
          <w:rFonts w:ascii="Arial" w:hAnsi="Arial" w:cs="Arial"/>
          <w:lang w:val="sr-Cyrl-RS"/>
        </w:rPr>
        <w:t>обрасцу структуре цене (образац бр. 2)</w:t>
      </w:r>
      <w:r w:rsidRPr="009E1C3E">
        <w:rPr>
          <w:rFonts w:ascii="Arial" w:hAnsi="Arial" w:cs="Arial"/>
          <w:lang w:val="sr-Cyrl-RS"/>
        </w:rPr>
        <w:t>, а на основу стварно извршених услуга.</w:t>
      </w:r>
    </w:p>
    <w:p w:rsidR="00984410" w:rsidRPr="00984410" w:rsidRDefault="00984410" w:rsidP="00984410">
      <w:pPr>
        <w:tabs>
          <w:tab w:val="left" w:pos="567"/>
        </w:tabs>
        <w:spacing w:before="0"/>
        <w:rPr>
          <w:rFonts w:cs="Arial"/>
          <w:b/>
        </w:rPr>
      </w:pPr>
      <w:r w:rsidRPr="00984410">
        <w:rPr>
          <w:rFonts w:cs="Arial"/>
        </w:rPr>
        <w:t xml:space="preserve">Рачун мора </w:t>
      </w:r>
      <w:r w:rsidRPr="00984410">
        <w:rPr>
          <w:rFonts w:cs="Arial"/>
          <w:b/>
        </w:rPr>
        <w:t xml:space="preserve">гласити на: Јавно предузеће „Електропривреда Србије“ Београд, </w:t>
      </w:r>
      <w:r w:rsidR="00A36DE4">
        <w:rPr>
          <w:rFonts w:cs="Arial"/>
          <w:b/>
          <w:lang w:val="sr-Cyrl-RS"/>
        </w:rPr>
        <w:t>ц</w:t>
      </w:r>
      <w:r w:rsidR="00DE6311">
        <w:rPr>
          <w:rFonts w:cs="Arial"/>
          <w:b/>
          <w:lang w:val="sr-Cyrl-RS"/>
        </w:rPr>
        <w:t>арице Милице бр.2</w:t>
      </w:r>
      <w:r w:rsidRPr="00984410">
        <w:rPr>
          <w:rFonts w:cs="Arial"/>
          <w:b/>
        </w:rPr>
        <w:t xml:space="preserve">огранак ТЕНТ, </w:t>
      </w:r>
      <w:r w:rsidRPr="00984410">
        <w:rPr>
          <w:rFonts w:cs="Arial"/>
          <w:b/>
          <w:lang w:val="ru-RU"/>
        </w:rPr>
        <w:t>Богољуба Урошевића Црног 44</w:t>
      </w:r>
      <w:r w:rsidRPr="00984410">
        <w:rPr>
          <w:rFonts w:cs="Arial"/>
          <w:b/>
        </w:rPr>
        <w:t xml:space="preserve">, 11500 Oбреновац, ПИБ </w:t>
      </w:r>
      <w:r w:rsidRPr="00984410">
        <w:rPr>
          <w:rFonts w:cs="Arial"/>
          <w:b/>
          <w:lang w:val="sr-Cyrl-BA"/>
        </w:rPr>
        <w:t>(103920327)</w:t>
      </w:r>
      <w:r w:rsidRPr="00984410">
        <w:rPr>
          <w:rFonts w:cs="Arial"/>
        </w:rPr>
        <w:t xml:space="preserve"> и бити достављен на адресу Корисника: Јавно предузеће „Електропривреда Србије“ Београд, огранак ТЕНТ, </w:t>
      </w:r>
      <w:r w:rsidRPr="00984410">
        <w:rPr>
          <w:rFonts w:cs="Arial"/>
          <w:lang w:val="ru-RU"/>
        </w:rPr>
        <w:t>Богољуба Урошевића Црног 44</w:t>
      </w:r>
      <w:r w:rsidRPr="00984410">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984410">
        <w:rPr>
          <w:rFonts w:cs="Arial"/>
          <w:b/>
        </w:rPr>
        <w:t>Пружаоц услуге је обавезан да на рачуну/рачунима наведе уговр на основу којег се рачун издаје (број и датум).</w:t>
      </w:r>
      <w:proofErr w:type="gramEnd"/>
    </w:p>
    <w:p w:rsidR="0086347B" w:rsidRPr="006A1CFD" w:rsidRDefault="0086347B" w:rsidP="00E808A2">
      <w:pPr>
        <w:tabs>
          <w:tab w:val="left" w:pos="567"/>
        </w:tabs>
        <w:spacing w:before="0"/>
        <w:rPr>
          <w:rFonts w:cs="Arial"/>
        </w:rPr>
      </w:pPr>
    </w:p>
    <w:p w:rsidR="00E808A2" w:rsidRPr="00E808A2" w:rsidRDefault="00E808A2" w:rsidP="00E808A2">
      <w:pPr>
        <w:tabs>
          <w:tab w:val="left" w:pos="567"/>
        </w:tabs>
        <w:spacing w:before="0"/>
        <w:rPr>
          <w:rFonts w:cs="Arial"/>
        </w:rPr>
      </w:pPr>
      <w:r w:rsidRPr="006A1CFD">
        <w:rPr>
          <w:rFonts w:cs="Arial"/>
        </w:rPr>
        <w:lastRenderedPageBreak/>
        <w:t xml:space="preserve">У испостављеном рачуну, </w:t>
      </w:r>
      <w:r w:rsidR="00F079E7" w:rsidRPr="006A1CFD">
        <w:rPr>
          <w:rFonts w:cs="Arial"/>
        </w:rPr>
        <w:t xml:space="preserve">Пружалац услуге </w:t>
      </w:r>
      <w:r w:rsidRPr="006A1CFD">
        <w:rPr>
          <w:rFonts w:cs="Arial"/>
        </w:rPr>
        <w:t xml:space="preserve">је дужан да наведе број уговора, и да </w:t>
      </w:r>
      <w:proofErr w:type="gramStart"/>
      <w:r w:rsidRPr="006A1CFD">
        <w:rPr>
          <w:rFonts w:cs="Arial"/>
        </w:rPr>
        <w:t>се  позове</w:t>
      </w:r>
      <w:proofErr w:type="gramEnd"/>
      <w:r w:rsidRPr="006A1CFD">
        <w:rPr>
          <w:rFonts w:cs="Arial"/>
        </w:rPr>
        <w:t xml:space="preserve"> придржава тачно дефинисаних назива из конкурсне документације и прихваћене понуде (из Обрасца структуре цене). </w:t>
      </w:r>
      <w:proofErr w:type="gramStart"/>
      <w:r w:rsidRPr="006A1CFD">
        <w:rPr>
          <w:rFonts w:cs="Arial"/>
        </w:rPr>
        <w:t>Рачуни који не одговарају наведеним тачним називима, ће се сматрати неисправним.</w:t>
      </w:r>
      <w:proofErr w:type="gramEnd"/>
      <w:r w:rsidRPr="006A1CFD">
        <w:rPr>
          <w:rFonts w:cs="Arial"/>
        </w:rPr>
        <w:t xml:space="preserve"> </w:t>
      </w:r>
      <w:proofErr w:type="gramStart"/>
      <w:r w:rsidRPr="006A1CFD">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765DB9" w:rsidRPr="00984410" w:rsidRDefault="00765DB9" w:rsidP="00984410">
      <w:pPr>
        <w:tabs>
          <w:tab w:val="left" w:pos="567"/>
        </w:tabs>
        <w:spacing w:before="0"/>
        <w:ind w:left="720"/>
        <w:rPr>
          <w:rFonts w:cs="Arial"/>
          <w:color w:val="00B0F0"/>
          <w:lang w:val="sr-Cyrl-RS"/>
        </w:rPr>
      </w:pPr>
      <w:r w:rsidRPr="00765DB9">
        <w:rPr>
          <w:rFonts w:cs="Arial"/>
          <w:color w:val="00B0F0"/>
        </w:rPr>
        <w:t xml:space="preserve"> </w:t>
      </w:r>
    </w:p>
    <w:p w:rsidR="00765DB9" w:rsidRPr="00765DB9" w:rsidRDefault="00765DB9" w:rsidP="00765DB9">
      <w:pPr>
        <w:tabs>
          <w:tab w:val="left" w:pos="567"/>
        </w:tabs>
        <w:spacing w:before="0"/>
        <w:rPr>
          <w:rFonts w:cs="Arial"/>
          <w:b/>
        </w:rPr>
      </w:pPr>
      <w:proofErr w:type="gramStart"/>
      <w:r w:rsidRPr="00765DB9">
        <w:rPr>
          <w:rFonts w:cs="Arial"/>
          <w:b/>
        </w:rPr>
        <w:t>РОК  И</w:t>
      </w:r>
      <w:proofErr w:type="gramEnd"/>
      <w:r w:rsidRPr="00765DB9">
        <w:rPr>
          <w:rFonts w:cs="Arial"/>
          <w:b/>
        </w:rPr>
        <w:t xml:space="preserve"> ДИНАМКА ПРУЖАЊА УСЛУГЕ</w:t>
      </w:r>
    </w:p>
    <w:p w:rsidR="00765DB9" w:rsidRDefault="00765DB9" w:rsidP="00765DB9">
      <w:pPr>
        <w:tabs>
          <w:tab w:val="left" w:pos="567"/>
        </w:tabs>
        <w:spacing w:before="0"/>
        <w:jc w:val="center"/>
        <w:rPr>
          <w:rFonts w:cs="Arial"/>
        </w:rPr>
      </w:pPr>
      <w:proofErr w:type="gramStart"/>
      <w:r w:rsidRPr="00765DB9">
        <w:rPr>
          <w:rFonts w:cs="Arial"/>
          <w:b/>
        </w:rPr>
        <w:t xml:space="preserve">Члан </w:t>
      </w:r>
      <w:r w:rsidR="00C14ED9">
        <w:rPr>
          <w:rFonts w:cs="Arial"/>
          <w:b/>
        </w:rPr>
        <w:t>4</w:t>
      </w:r>
      <w:r w:rsidRPr="00765DB9">
        <w:rPr>
          <w:rFonts w:cs="Arial"/>
        </w:rPr>
        <w:t>.</w:t>
      </w:r>
      <w:proofErr w:type="gramEnd"/>
    </w:p>
    <w:p w:rsidR="00386D22" w:rsidRDefault="00386D22" w:rsidP="00386D22">
      <w:pPr>
        <w:spacing w:before="0" w:after="200" w:line="276" w:lineRule="auto"/>
        <w:contextualSpacing/>
        <w:jc w:val="left"/>
        <w:rPr>
          <w:rFonts w:eastAsia="Calibri" w:cs="Arial"/>
          <w:i/>
          <w:lang w:val="sr-Cyrl-RS"/>
        </w:rPr>
      </w:pPr>
    </w:p>
    <w:p w:rsidR="00EA0791" w:rsidRPr="00386D22" w:rsidRDefault="00EA0791" w:rsidP="00386D22">
      <w:pPr>
        <w:spacing w:before="0" w:after="200" w:line="276" w:lineRule="auto"/>
        <w:contextualSpacing/>
        <w:jc w:val="left"/>
        <w:rPr>
          <w:rFonts w:eastAsia="Calibri" w:cs="Arial"/>
          <w:highlight w:val="yellow"/>
          <w:lang w:val="sr-Cyrl-RS"/>
        </w:rPr>
      </w:pPr>
      <w:r w:rsidRPr="00386D22">
        <w:rPr>
          <w:rFonts w:eastAsia="Calibri" w:cs="Arial"/>
          <w:i/>
          <w:lang w:val="sr-Cyrl-RS"/>
        </w:rPr>
        <w:t xml:space="preserve">Пружалац услуге </w:t>
      </w:r>
      <w:r w:rsidRPr="00386D22">
        <w:rPr>
          <w:rFonts w:eastAsia="Calibri" w:cs="Arial"/>
          <w:i/>
        </w:rPr>
        <w:t xml:space="preserve"> је обавезан да услугу изврши </w:t>
      </w:r>
      <w:r w:rsidR="00B629D1">
        <w:rPr>
          <w:rFonts w:eastAsia="Calibri" w:cs="Arial"/>
          <w:i/>
        </w:rPr>
        <w:t xml:space="preserve">у року који </w:t>
      </w:r>
      <w:r w:rsidR="00B629D1">
        <w:rPr>
          <w:rFonts w:eastAsia="Calibri" w:cs="Arial"/>
          <w:i/>
          <w:lang w:val="sr-Cyrl-RS"/>
        </w:rPr>
        <w:t>је________</w:t>
      </w:r>
      <w:r w:rsidRPr="00386D22">
        <w:rPr>
          <w:rFonts w:eastAsia="Calibri" w:cs="Arial"/>
          <w:i/>
        </w:rPr>
        <w:t xml:space="preserve"> дана,  од дана ступања уговора на снагу.</w:t>
      </w:r>
    </w:p>
    <w:p w:rsidR="00EA0791" w:rsidRPr="00386D22" w:rsidRDefault="00EA0791" w:rsidP="00386D22">
      <w:pPr>
        <w:autoSpaceDE w:val="0"/>
        <w:autoSpaceDN w:val="0"/>
        <w:adjustRightInd w:val="0"/>
        <w:spacing w:after="120"/>
        <w:rPr>
          <w:rFonts w:eastAsia="TimesNewRomanPSMT" w:cs="Arial"/>
          <w:bCs/>
          <w:iCs/>
          <w:lang w:val="sr-Latn-RS"/>
        </w:rPr>
      </w:pPr>
      <w:r w:rsidRPr="00386D22">
        <w:rPr>
          <w:rFonts w:eastAsia="TimesNewRomanPSMT" w:cs="Arial"/>
          <w:bCs/>
          <w:iCs/>
          <w:lang w:val="sr-Cyrl-CS"/>
        </w:rPr>
        <w:t xml:space="preserve">Обавеза Корисника услуге је да изврши утовар радих кола и лопатица на транспортно средство Прижаоца услуге. </w:t>
      </w:r>
    </w:p>
    <w:p w:rsidR="00EA0791" w:rsidRPr="00386D22" w:rsidRDefault="00EA0791" w:rsidP="00386D22">
      <w:pPr>
        <w:autoSpaceDE w:val="0"/>
        <w:autoSpaceDN w:val="0"/>
        <w:adjustRightInd w:val="0"/>
        <w:spacing w:after="120"/>
        <w:rPr>
          <w:rFonts w:eastAsia="TimesNewRomanPSMT" w:cs="Arial"/>
          <w:bCs/>
          <w:iCs/>
          <w:lang w:val="sr-Latn-RS"/>
        </w:rPr>
      </w:pPr>
      <w:r w:rsidRPr="00386D22">
        <w:rPr>
          <w:rFonts w:eastAsia="TimesNewRomanPSMT" w:cs="Arial"/>
          <w:bCs/>
          <w:iCs/>
          <w:lang w:val="sr-Cyrl-CS"/>
        </w:rPr>
        <w:t xml:space="preserve">Обавеза Пружаоца услуге је да организује паковање радних кола у одговарајућу амбалажу за подизање и транспорт, као и да организује сам транспорт предмета услуге до сервисног центра Пружаоца услуге. </w:t>
      </w:r>
    </w:p>
    <w:p w:rsidR="00722A3E" w:rsidRDefault="00722A3E" w:rsidP="00765DB9">
      <w:pPr>
        <w:tabs>
          <w:tab w:val="left" w:pos="567"/>
        </w:tabs>
        <w:spacing w:before="0"/>
        <w:rPr>
          <w:rFonts w:cs="Arial"/>
          <w:b/>
          <w:lang w:val="sr-Cyrl-RS"/>
        </w:rPr>
      </w:pPr>
    </w:p>
    <w:p w:rsidR="00765DB9" w:rsidRPr="00407715" w:rsidRDefault="00765DB9" w:rsidP="00765DB9">
      <w:pPr>
        <w:tabs>
          <w:tab w:val="left" w:pos="567"/>
        </w:tabs>
        <w:spacing w:before="0"/>
        <w:rPr>
          <w:rFonts w:cs="Arial"/>
          <w:b/>
        </w:rPr>
      </w:pPr>
      <w:r w:rsidRPr="00407715">
        <w:rPr>
          <w:rFonts w:cs="Arial"/>
          <w:b/>
        </w:rPr>
        <w:t xml:space="preserve">СРЕДСТВА ФИНАНСИЈСКОГ ОБЕЗБЕЂЕЊА </w:t>
      </w:r>
    </w:p>
    <w:p w:rsidR="00407715" w:rsidRPr="00F33E3A" w:rsidRDefault="00765DB9" w:rsidP="00F33E3A">
      <w:pPr>
        <w:tabs>
          <w:tab w:val="left" w:pos="567"/>
        </w:tabs>
        <w:spacing w:before="0"/>
        <w:jc w:val="center"/>
        <w:rPr>
          <w:rFonts w:cs="Arial"/>
          <w:lang w:val="sr-Cyrl-RS"/>
        </w:rPr>
      </w:pPr>
      <w:proofErr w:type="gramStart"/>
      <w:r w:rsidRPr="00407715">
        <w:rPr>
          <w:rFonts w:cs="Arial"/>
          <w:b/>
        </w:rPr>
        <w:t xml:space="preserve">Члан </w:t>
      </w:r>
      <w:r w:rsidR="00C14ED9">
        <w:rPr>
          <w:rFonts w:cs="Arial"/>
          <w:b/>
        </w:rPr>
        <w:t>5</w:t>
      </w:r>
      <w:r w:rsidRPr="00407715">
        <w:rPr>
          <w:rFonts w:cs="Arial"/>
        </w:rPr>
        <w:t>.</w:t>
      </w:r>
      <w:proofErr w:type="gramEnd"/>
    </w:p>
    <w:p w:rsidR="00B86C00" w:rsidRDefault="00B86C00" w:rsidP="005E4975">
      <w:pPr>
        <w:rPr>
          <w:rFonts w:cs="Arial"/>
          <w:lang w:val="sr-Cyrl-RS"/>
        </w:rPr>
      </w:pPr>
      <w:r w:rsidRPr="00A70566">
        <w:rPr>
          <w:rFonts w:cs="Arial"/>
        </w:rPr>
        <w:t>Пружалац услуге се обавезује да Кориснику ус</w:t>
      </w:r>
      <w:r w:rsidR="009E1C3E">
        <w:rPr>
          <w:rFonts w:cs="Arial"/>
        </w:rPr>
        <w:t xml:space="preserve">луге у </w:t>
      </w:r>
      <w:r w:rsidR="009E1C3E">
        <w:rPr>
          <w:rFonts w:cs="Arial"/>
          <w:lang w:val="sr-Cyrl-RS"/>
        </w:rPr>
        <w:t xml:space="preserve">тренутку </w:t>
      </w:r>
      <w:r w:rsidRPr="00A70566">
        <w:rPr>
          <w:rFonts w:cs="Arial"/>
        </w:rPr>
        <w:t>потписивања уговора достави</w:t>
      </w:r>
      <w:r>
        <w:rPr>
          <w:rFonts w:cs="Arial"/>
          <w:lang w:val="sr-Cyrl-RS"/>
        </w:rPr>
        <w:t>:</w:t>
      </w:r>
    </w:p>
    <w:p w:rsidR="00890DD5" w:rsidRPr="00C12685" w:rsidRDefault="00890DD5" w:rsidP="00C74F22">
      <w:pPr>
        <w:tabs>
          <w:tab w:val="left" w:pos="567"/>
        </w:tabs>
        <w:spacing w:before="0"/>
        <w:rPr>
          <w:rFonts w:cs="Arial"/>
        </w:rPr>
      </w:pPr>
      <w:r w:rsidRPr="00C12685">
        <w:rPr>
          <w:rFonts w:cs="Arial"/>
        </w:rPr>
        <w:t xml:space="preserve">- </w:t>
      </w:r>
      <w:r w:rsidRPr="00C12685">
        <w:rPr>
          <w:rFonts w:cs="Arial"/>
          <w:b/>
        </w:rPr>
        <w:t>Банкарску гаранцију</w:t>
      </w:r>
      <w:r w:rsidR="00765DB9" w:rsidRPr="00C12685">
        <w:rPr>
          <w:rFonts w:cs="Arial"/>
          <w:b/>
        </w:rPr>
        <w:t xml:space="preserve"> као средство финансијског обезбеђења за добро извршење посла</w:t>
      </w:r>
      <w:r w:rsidR="00765DB9" w:rsidRPr="00C12685">
        <w:rPr>
          <w:rFonts w:cs="Arial"/>
        </w:rPr>
        <w:t xml:space="preserve">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00407715" w:rsidRPr="00C12685">
        <w:rPr>
          <w:rFonts w:cs="Arial"/>
        </w:rPr>
        <w:t xml:space="preserve"> </w:t>
      </w:r>
      <w:r w:rsidR="00765DB9" w:rsidRPr="00C12685">
        <w:rPr>
          <w:rFonts w:cs="Arial"/>
        </w:rPr>
        <w:t>(словима</w:t>
      </w:r>
      <w:proofErr w:type="gramStart"/>
      <w:r w:rsidR="00765DB9" w:rsidRPr="00C12685">
        <w:rPr>
          <w:rFonts w:cs="Arial"/>
        </w:rPr>
        <w:t>:тридесет</w:t>
      </w:r>
      <w:proofErr w:type="gramEnd"/>
      <w:r w:rsidR="00765DB9" w:rsidRPr="00C12685">
        <w:rPr>
          <w:rFonts w:cs="Arial"/>
        </w:rPr>
        <w:t>)</w:t>
      </w:r>
      <w:r w:rsidR="00407715" w:rsidRPr="00C12685">
        <w:rPr>
          <w:rFonts w:cs="Arial"/>
        </w:rPr>
        <w:t xml:space="preserve"> </w:t>
      </w:r>
      <w:r w:rsidR="00765DB9" w:rsidRPr="00C12685">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765DB9" w:rsidRPr="00C12685" w:rsidRDefault="00765DB9" w:rsidP="00765DB9">
      <w:pPr>
        <w:tabs>
          <w:tab w:val="left" w:pos="567"/>
        </w:tabs>
        <w:spacing w:before="0"/>
        <w:rPr>
          <w:rFonts w:cs="Arial"/>
        </w:rPr>
      </w:pPr>
    </w:p>
    <w:p w:rsidR="00407715" w:rsidRPr="00F33E3A" w:rsidRDefault="00765DB9" w:rsidP="00765DB9">
      <w:pPr>
        <w:tabs>
          <w:tab w:val="left" w:pos="567"/>
        </w:tabs>
        <w:spacing w:before="0"/>
        <w:rPr>
          <w:rFonts w:cs="Arial"/>
          <w:lang w:val="sr-Cyrl-RS"/>
        </w:rPr>
      </w:pPr>
      <w:r w:rsidRPr="00C12685">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w:t>
      </w:r>
      <w:r w:rsidR="00407715" w:rsidRPr="00C12685">
        <w:rPr>
          <w:rFonts w:cs="Arial"/>
        </w:rPr>
        <w:t xml:space="preserve">претходног </w:t>
      </w:r>
      <w:r w:rsidRPr="00C12685">
        <w:rPr>
          <w:rFonts w:cs="Arial"/>
        </w:rPr>
        <w:t xml:space="preserve">става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E0307A" w:rsidRPr="00C12685" w:rsidRDefault="00166895" w:rsidP="00E0307A">
      <w:pPr>
        <w:rPr>
          <w:rFonts w:cs="Arial"/>
        </w:rPr>
      </w:pPr>
      <w:r w:rsidRPr="00C12685">
        <w:rPr>
          <w:rFonts w:cs="Arial"/>
        </w:rPr>
        <w:t>Пружалац услуге</w:t>
      </w:r>
      <w:r w:rsidR="00407715" w:rsidRPr="00C12685">
        <w:rPr>
          <w:rFonts w:cs="Arial"/>
        </w:rPr>
        <w:t xml:space="preserve"> је обавезан да </w:t>
      </w:r>
      <w:r w:rsidRPr="00C12685">
        <w:rPr>
          <w:rFonts w:cs="Arial"/>
        </w:rPr>
        <w:t>Кориснику услуге</w:t>
      </w:r>
      <w:r w:rsidR="00407715" w:rsidRPr="00C12685">
        <w:rPr>
          <w:rFonts w:cs="Arial"/>
        </w:rPr>
        <w:t xml:space="preserve"> у тренутку примопредаје предмета уговора </w:t>
      </w:r>
      <w:r w:rsidR="00371A0D" w:rsidRPr="00C12685">
        <w:rPr>
          <w:rFonts w:cs="Arial"/>
          <w:lang w:eastAsia="zh-CN"/>
        </w:rPr>
        <w:t>потписивања и верификовања Записника о финалном квалитативном пријему услуга (без примедби)</w:t>
      </w:r>
      <w:r w:rsidR="00407715" w:rsidRPr="00C12685">
        <w:rPr>
          <w:rFonts w:cs="Arial"/>
        </w:rPr>
        <w:t>,</w:t>
      </w:r>
      <w:r w:rsidRPr="00C12685">
        <w:rPr>
          <w:rFonts w:cs="Arial"/>
        </w:rPr>
        <w:t xml:space="preserve"> </w:t>
      </w:r>
      <w:r w:rsidR="00E0307A" w:rsidRPr="00C12685">
        <w:rPr>
          <w:rFonts w:cs="Arial"/>
        </w:rPr>
        <w:t>достави:</w:t>
      </w:r>
    </w:p>
    <w:p w:rsidR="00E0307A" w:rsidRPr="00E0307A" w:rsidRDefault="00E0307A" w:rsidP="00E0307A">
      <w:pPr>
        <w:rPr>
          <w:rFonts w:cs="Arial"/>
        </w:rPr>
      </w:pPr>
      <w:r>
        <w:rPr>
          <w:rFonts w:cs="Arial"/>
          <w:color w:val="00B0F0"/>
          <w:sz w:val="24"/>
          <w:szCs w:val="24"/>
        </w:rPr>
        <w:t xml:space="preserve">- </w:t>
      </w:r>
      <w:r w:rsidRPr="00C12685">
        <w:rPr>
          <w:rFonts w:cs="Arial"/>
          <w:b/>
        </w:rPr>
        <w:t>Банкарску гаранцију за отклањање недостатака у  гарантном року</w:t>
      </w:r>
      <w:r w:rsidRPr="00E0307A">
        <w:rPr>
          <w:rFonts w:cs="Arial"/>
        </w:rPr>
        <w:t xml:space="preserve">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бакарске гаранције.</w:t>
      </w:r>
    </w:p>
    <w:p w:rsidR="00E0307A" w:rsidRPr="00E0307A" w:rsidRDefault="00E0307A" w:rsidP="00E0307A">
      <w:pPr>
        <w:rPr>
          <w:rFonts w:cs="Arial"/>
        </w:rPr>
      </w:pPr>
      <w:r w:rsidRPr="00E0307A">
        <w:rPr>
          <w:rFonts w:cs="Arial"/>
        </w:rPr>
        <w:t xml:space="preserve">Банкарска гаранција за отклањање недостатака у гарантном року, доставља </w:t>
      </w:r>
      <w:proofErr w:type="gramStart"/>
      <w:r w:rsidRPr="00E0307A">
        <w:rPr>
          <w:rFonts w:cs="Arial"/>
        </w:rPr>
        <w:t>се  у</w:t>
      </w:r>
      <w:proofErr w:type="gramEnd"/>
      <w:r w:rsidRPr="00E0307A">
        <w:rPr>
          <w:rFonts w:cs="Arial"/>
        </w:rPr>
        <w:t xml:space="preserve"> тренутку примопредаје</w:t>
      </w:r>
      <w:r w:rsidR="009A5E85">
        <w:rPr>
          <w:rFonts w:cs="Arial"/>
          <w:lang w:val="sr-Cyrl-RS"/>
        </w:rPr>
        <w:t xml:space="preserve"> предмета ЈН. </w:t>
      </w:r>
      <w:proofErr w:type="gramStart"/>
      <w:r w:rsidR="00CC3953">
        <w:rPr>
          <w:rFonts w:cs="Arial"/>
        </w:rPr>
        <w:t>Уколико Пружалац услуге</w:t>
      </w:r>
      <w:r w:rsidRPr="00E0307A">
        <w:rPr>
          <w:rFonts w:cs="Arial"/>
        </w:rPr>
        <w:t xml:space="preserve"> не достави банкарску гаранцију за отклањање недоста</w:t>
      </w:r>
      <w:r w:rsidR="00CC3953">
        <w:rPr>
          <w:rFonts w:cs="Arial"/>
        </w:rPr>
        <w:t xml:space="preserve">така у гарантном року, </w:t>
      </w:r>
      <w:r w:rsidR="00CC3953">
        <w:rPr>
          <w:rFonts w:cs="Arial"/>
          <w:lang w:val="sr-Cyrl-RS"/>
        </w:rPr>
        <w:t>Корисник услуге</w:t>
      </w:r>
      <w:r w:rsidRPr="00E0307A">
        <w:rPr>
          <w:rFonts w:cs="Arial"/>
        </w:rPr>
        <w:t xml:space="preserve"> има право да наплати банкарску гаранцију за добро извршење посла.</w:t>
      </w:r>
      <w:proofErr w:type="gramEnd"/>
    </w:p>
    <w:p w:rsidR="00E0307A" w:rsidRPr="00E0307A" w:rsidRDefault="00E0307A" w:rsidP="00E0307A">
      <w:pPr>
        <w:rPr>
          <w:rFonts w:cs="Arial"/>
        </w:rPr>
      </w:pPr>
      <w:r w:rsidRPr="00E0307A">
        <w:rPr>
          <w:rFonts w:cs="Arial"/>
        </w:rPr>
        <w:lastRenderedPageBreak/>
        <w:t xml:space="preserve">Достављена банкарска </w:t>
      </w:r>
      <w:proofErr w:type="gramStart"/>
      <w:r w:rsidRPr="00E0307A">
        <w:rPr>
          <w:rFonts w:cs="Arial"/>
        </w:rPr>
        <w:t>гаранција  не</w:t>
      </w:r>
      <w:proofErr w:type="gramEnd"/>
      <w:r w:rsidRPr="00E0307A">
        <w:rPr>
          <w:rFonts w:cs="Arial"/>
        </w:rPr>
        <w:t xml:space="preserve"> може да садржи додатне услове за исплату, краћи рок и мањи износ.</w:t>
      </w:r>
    </w:p>
    <w:p w:rsidR="00E0307A" w:rsidRPr="00E0307A" w:rsidRDefault="00CC3953" w:rsidP="00E0307A">
      <w:pPr>
        <w:rPr>
          <w:rFonts w:cs="Arial"/>
        </w:rPr>
      </w:pPr>
      <w:r>
        <w:rPr>
          <w:rFonts w:cs="Arial"/>
          <w:lang w:val="sr-Cyrl-RS"/>
        </w:rPr>
        <w:t>Корисник услуге</w:t>
      </w:r>
      <w:r w:rsidR="00E0307A" w:rsidRPr="00E0307A">
        <w:rPr>
          <w:rFonts w:cs="Arial"/>
        </w:rPr>
        <w:t xml:space="preserve"> је овлашћен да наплати банкарску гаранцију за отклањање недостатака у  гар</w:t>
      </w:r>
      <w:r>
        <w:rPr>
          <w:rFonts w:cs="Arial"/>
        </w:rPr>
        <w:t>антном року у случају да П</w:t>
      </w:r>
      <w:r>
        <w:rPr>
          <w:rFonts w:cs="Arial"/>
          <w:lang w:val="sr-Cyrl-RS"/>
        </w:rPr>
        <w:t>ружалац услуге</w:t>
      </w:r>
      <w:r w:rsidR="00E0307A" w:rsidRPr="00E0307A">
        <w:rPr>
          <w:rFonts w:cs="Arial"/>
        </w:rPr>
        <w:t xml:space="preserve"> не испуни своје уговорне обавезе у погледу гарантног рока.</w:t>
      </w:r>
    </w:p>
    <w:p w:rsidR="00E0307A" w:rsidRPr="00E0307A" w:rsidRDefault="00E0307A" w:rsidP="00765DB9">
      <w:pPr>
        <w:tabs>
          <w:tab w:val="left" w:pos="567"/>
        </w:tabs>
        <w:spacing w:before="0"/>
        <w:rPr>
          <w:rFonts w:cs="Arial"/>
        </w:rPr>
      </w:pPr>
    </w:p>
    <w:p w:rsidR="00765DB9" w:rsidRPr="00765DB9" w:rsidRDefault="00765DB9" w:rsidP="00765DB9">
      <w:pPr>
        <w:tabs>
          <w:tab w:val="left" w:pos="567"/>
        </w:tabs>
        <w:spacing w:before="0"/>
        <w:rPr>
          <w:rFonts w:cs="Arial"/>
          <w:b/>
        </w:rPr>
      </w:pPr>
      <w:r w:rsidRPr="00984410">
        <w:rPr>
          <w:rFonts w:cs="Arial"/>
          <w:b/>
        </w:rPr>
        <w:t>ИЗВРШИОЦИ</w:t>
      </w:r>
      <w:r w:rsidRPr="00765DB9">
        <w:rPr>
          <w:rFonts w:cs="Arial"/>
          <w:b/>
        </w:rPr>
        <w:tab/>
      </w:r>
    </w:p>
    <w:p w:rsidR="00765DB9" w:rsidRPr="00765DB9" w:rsidRDefault="00765DB9" w:rsidP="00765DB9">
      <w:pPr>
        <w:tabs>
          <w:tab w:val="left" w:pos="567"/>
        </w:tabs>
        <w:spacing w:before="0"/>
        <w:jc w:val="center"/>
        <w:rPr>
          <w:rFonts w:cs="Arial"/>
        </w:rPr>
      </w:pPr>
      <w:proofErr w:type="gramStart"/>
      <w:r w:rsidRPr="00765DB9">
        <w:rPr>
          <w:rFonts w:cs="Arial"/>
          <w:b/>
        </w:rPr>
        <w:t xml:space="preserve">Члан </w:t>
      </w:r>
      <w:r w:rsidR="00C14ED9">
        <w:rPr>
          <w:rFonts w:cs="Arial"/>
          <w:b/>
        </w:rPr>
        <w:t>6</w:t>
      </w:r>
      <w:r w:rsidRPr="00765DB9">
        <w:rPr>
          <w:rFonts w:cs="Arial"/>
        </w:rPr>
        <w:t>.</w:t>
      </w:r>
      <w:proofErr w:type="gramEnd"/>
    </w:p>
    <w:p w:rsidR="00765DB9" w:rsidRPr="00765DB9" w:rsidRDefault="00765DB9" w:rsidP="00765DB9">
      <w:pPr>
        <w:tabs>
          <w:tab w:val="left" w:pos="567"/>
        </w:tabs>
        <w:spacing w:before="0"/>
        <w:rPr>
          <w:rFonts w:cs="Arial"/>
        </w:rPr>
      </w:pPr>
      <w:proofErr w:type="gramStart"/>
      <w:r w:rsidRPr="00765DB9">
        <w:rPr>
          <w:rFonts w:cs="Arial"/>
        </w:rPr>
        <w:t>Извршиоци су ангажована лица од стране Пружаоца услуге.</w:t>
      </w:r>
      <w:proofErr w:type="gramEnd"/>
    </w:p>
    <w:p w:rsidR="00650413" w:rsidRDefault="00765DB9" w:rsidP="00765DB9">
      <w:pPr>
        <w:tabs>
          <w:tab w:val="left" w:pos="567"/>
        </w:tabs>
        <w:spacing w:before="0"/>
        <w:rPr>
          <w:rFonts w:cs="Arial"/>
        </w:rPr>
      </w:pPr>
      <w:proofErr w:type="gramStart"/>
      <w:r w:rsidRPr="00765DB9">
        <w:rPr>
          <w:rFonts w:cs="Arial"/>
        </w:rPr>
        <w:t>Пружалац услуге доставља Кориснику услуге</w:t>
      </w:r>
      <w:r w:rsidR="0001401C">
        <w:rPr>
          <w:rFonts w:cs="Arial"/>
        </w:rPr>
        <w:t xml:space="preserve"> </w:t>
      </w:r>
      <w:r w:rsidRPr="00765DB9">
        <w:rPr>
          <w:rFonts w:cs="Arial"/>
        </w:rPr>
        <w:t xml:space="preserve">Списак извршилаца, са наведеним квалификацијама, </w:t>
      </w:r>
      <w:r w:rsidR="00F83FB9">
        <w:rPr>
          <w:rFonts w:cs="Arial"/>
        </w:rPr>
        <w:t>н</w:t>
      </w:r>
      <w:r w:rsidRPr="00765DB9">
        <w:rPr>
          <w:rFonts w:cs="Arial"/>
        </w:rPr>
        <w:t xml:space="preserve">а </w:t>
      </w:r>
      <w:r w:rsidR="00F83FB9">
        <w:rPr>
          <w:rFonts w:cs="Arial"/>
        </w:rPr>
        <w:t xml:space="preserve">који ће </w:t>
      </w:r>
      <w:r w:rsidRPr="00765DB9">
        <w:rPr>
          <w:rFonts w:cs="Arial"/>
        </w:rPr>
        <w:t xml:space="preserve">Корисник услуге </w:t>
      </w:r>
      <w:r w:rsidR="00650413">
        <w:rPr>
          <w:rFonts w:cs="Arial"/>
        </w:rPr>
        <w:t>дати своју сагласност</w:t>
      </w:r>
      <w:r w:rsidR="0001401C">
        <w:rPr>
          <w:rFonts w:cs="Arial"/>
        </w:rPr>
        <w:t>.</w:t>
      </w:r>
      <w:proofErr w:type="gramEnd"/>
    </w:p>
    <w:p w:rsidR="00765DB9" w:rsidRPr="00B86C00" w:rsidRDefault="00765DB9" w:rsidP="00765DB9">
      <w:pPr>
        <w:tabs>
          <w:tab w:val="left" w:pos="567"/>
        </w:tabs>
        <w:spacing w:before="0"/>
        <w:rPr>
          <w:rFonts w:cs="Arial"/>
          <w:lang w:val="sr-Cyrl-RS"/>
        </w:rPr>
      </w:pPr>
      <w:r w:rsidRPr="00765DB9">
        <w:rPr>
          <w:rFonts w:cs="Arial"/>
        </w:rPr>
        <w:t xml:space="preserve"> </w:t>
      </w:r>
    </w:p>
    <w:p w:rsidR="00765DB9" w:rsidRPr="00765DB9" w:rsidRDefault="00765DB9" w:rsidP="00765DB9">
      <w:pPr>
        <w:tabs>
          <w:tab w:val="left" w:pos="567"/>
        </w:tabs>
        <w:spacing w:before="0"/>
        <w:jc w:val="center"/>
        <w:rPr>
          <w:rFonts w:cs="Arial"/>
        </w:rPr>
      </w:pPr>
      <w:proofErr w:type="gramStart"/>
      <w:r w:rsidRPr="00765DB9">
        <w:rPr>
          <w:rFonts w:cs="Arial"/>
          <w:b/>
        </w:rPr>
        <w:t xml:space="preserve">Члан </w:t>
      </w:r>
      <w:r w:rsidR="00C14ED9">
        <w:rPr>
          <w:rFonts w:cs="Arial"/>
          <w:b/>
        </w:rPr>
        <w:t>7</w:t>
      </w:r>
      <w:r w:rsidRPr="00765DB9">
        <w:rPr>
          <w:rFonts w:cs="Arial"/>
        </w:rPr>
        <w:t>.</w:t>
      </w:r>
      <w:proofErr w:type="gramEnd"/>
    </w:p>
    <w:p w:rsidR="00765DB9" w:rsidRPr="00EB7138" w:rsidRDefault="00765DB9" w:rsidP="00765DB9">
      <w:pPr>
        <w:tabs>
          <w:tab w:val="left" w:pos="567"/>
        </w:tabs>
        <w:spacing w:before="0"/>
        <w:rPr>
          <w:rFonts w:cs="Arial"/>
        </w:rPr>
      </w:pPr>
      <w:r w:rsidRPr="00EB7138">
        <w:rPr>
          <w:rFonts w:cs="Arial"/>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 </w:t>
      </w:r>
    </w:p>
    <w:p w:rsidR="00765DB9" w:rsidRPr="003B5E7F" w:rsidRDefault="00765DB9" w:rsidP="00765DB9">
      <w:pPr>
        <w:tabs>
          <w:tab w:val="left" w:pos="567"/>
        </w:tabs>
        <w:spacing w:before="0"/>
        <w:rPr>
          <w:rFonts w:cs="Arial"/>
          <w:lang w:val="sr-Cyrl-RS"/>
        </w:rPr>
      </w:pPr>
      <w:proofErr w:type="gramStart"/>
      <w:r w:rsidRPr="00EB7138">
        <w:rPr>
          <w:rFonts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r w:rsidRPr="00EB7138">
        <w:rPr>
          <w:rFonts w:cs="Arial"/>
        </w:rPr>
        <w:t xml:space="preserve"> </w:t>
      </w:r>
    </w:p>
    <w:p w:rsidR="00765DB9" w:rsidRPr="00EB7138" w:rsidRDefault="00765DB9" w:rsidP="00765DB9">
      <w:pPr>
        <w:tabs>
          <w:tab w:val="left" w:pos="567"/>
        </w:tabs>
        <w:spacing w:before="0"/>
        <w:jc w:val="center"/>
        <w:rPr>
          <w:rFonts w:cs="Arial"/>
        </w:rPr>
      </w:pPr>
      <w:proofErr w:type="gramStart"/>
      <w:r w:rsidRPr="00EB7138">
        <w:rPr>
          <w:rFonts w:cs="Arial"/>
          <w:b/>
        </w:rPr>
        <w:t xml:space="preserve">Члан </w:t>
      </w:r>
      <w:r w:rsidR="00C14ED9">
        <w:rPr>
          <w:rFonts w:cs="Arial"/>
          <w:b/>
        </w:rPr>
        <w:t>8</w:t>
      </w:r>
      <w:r w:rsidRPr="00EB7138">
        <w:rPr>
          <w:rFonts w:cs="Arial"/>
        </w:rPr>
        <w:t>.</w:t>
      </w:r>
      <w:proofErr w:type="gramEnd"/>
    </w:p>
    <w:p w:rsidR="00765DB9" w:rsidRPr="00EB7138" w:rsidRDefault="00765DB9" w:rsidP="00765DB9">
      <w:pPr>
        <w:tabs>
          <w:tab w:val="left" w:pos="567"/>
        </w:tabs>
        <w:spacing w:before="0"/>
        <w:rPr>
          <w:rFonts w:cs="Arial"/>
        </w:rPr>
      </w:pPr>
      <w:proofErr w:type="gramStart"/>
      <w:r w:rsidRPr="00EB7138">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765DB9" w:rsidRPr="003B5E7F" w:rsidRDefault="00765DB9" w:rsidP="00765DB9">
      <w:pPr>
        <w:tabs>
          <w:tab w:val="left" w:pos="567"/>
        </w:tabs>
        <w:spacing w:before="0"/>
        <w:rPr>
          <w:rFonts w:cs="Arial"/>
          <w:lang w:val="sr-Cyrl-RS"/>
        </w:rPr>
      </w:pPr>
      <w:r w:rsidRPr="00EB7138">
        <w:rPr>
          <w:rFonts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EB7138">
        <w:rPr>
          <w:rFonts w:cs="Arial"/>
        </w:rPr>
        <w:t>лицима .</w:t>
      </w:r>
      <w:proofErr w:type="gramEnd"/>
      <w:r w:rsidRPr="00EB7138">
        <w:rPr>
          <w:rFonts w:cs="Arial"/>
        </w:rPr>
        <w:t xml:space="preserve"> </w:t>
      </w:r>
    </w:p>
    <w:p w:rsidR="00765DB9" w:rsidRPr="00765DB9" w:rsidRDefault="00765DB9" w:rsidP="00765DB9">
      <w:pPr>
        <w:tabs>
          <w:tab w:val="left" w:pos="567"/>
        </w:tabs>
        <w:spacing w:before="0"/>
        <w:rPr>
          <w:rFonts w:cs="Arial"/>
          <w:color w:val="00B0F0"/>
        </w:rPr>
      </w:pPr>
      <w:proofErr w:type="gramStart"/>
      <w:r w:rsidRPr="003C5807">
        <w:rPr>
          <w:rFonts w:cs="Arial"/>
        </w:rPr>
        <w:t>Осигурања из става 1.</w:t>
      </w:r>
      <w:proofErr w:type="gramEnd"/>
      <w:r w:rsidRPr="003C5807">
        <w:rPr>
          <w:rFonts w:cs="Arial"/>
        </w:rPr>
        <w:t xml:space="preserve"> </w:t>
      </w:r>
      <w:proofErr w:type="gramStart"/>
      <w:r w:rsidRPr="003C5807">
        <w:rPr>
          <w:rFonts w:cs="Arial"/>
        </w:rPr>
        <w:t>овог</w:t>
      </w:r>
      <w:proofErr w:type="gramEnd"/>
      <w:r w:rsidRPr="003C5807">
        <w:rPr>
          <w:rFonts w:cs="Arial"/>
        </w:rPr>
        <w:t xml:space="preserve"> члана, трајаће до завршетка пружања и/или извршења</w:t>
      </w:r>
      <w:r w:rsidRPr="00765DB9">
        <w:rPr>
          <w:rFonts w:cs="Arial"/>
          <w:color w:val="00B0F0"/>
        </w:rPr>
        <w:t xml:space="preserve"> </w:t>
      </w:r>
      <w:r w:rsidRPr="003C5807">
        <w:rPr>
          <w:rFonts w:cs="Arial"/>
        </w:rPr>
        <w:t>Услуга које су предмет овог Уговора.</w:t>
      </w:r>
    </w:p>
    <w:p w:rsidR="00C12685" w:rsidRPr="00C14ED9" w:rsidRDefault="00C12685" w:rsidP="00765DB9">
      <w:pPr>
        <w:tabs>
          <w:tab w:val="left" w:pos="567"/>
        </w:tabs>
        <w:spacing w:before="0"/>
        <w:rPr>
          <w:rFonts w:cs="Arial"/>
        </w:rPr>
      </w:pPr>
    </w:p>
    <w:p w:rsidR="00765DB9" w:rsidRPr="00765DB9" w:rsidRDefault="00765DB9" w:rsidP="00765DB9">
      <w:pPr>
        <w:tabs>
          <w:tab w:val="left" w:pos="567"/>
        </w:tabs>
        <w:spacing w:before="0"/>
        <w:rPr>
          <w:rFonts w:cs="Arial"/>
          <w:b/>
        </w:rPr>
      </w:pPr>
      <w:r w:rsidRPr="00765DB9">
        <w:rPr>
          <w:rFonts w:cs="Arial"/>
          <w:b/>
        </w:rPr>
        <w:t xml:space="preserve">ЗАКЉУЧИВАЊЕ И СТУПАЊЕ НА СНАГУ </w:t>
      </w:r>
    </w:p>
    <w:p w:rsidR="00765DB9" w:rsidRPr="00765DB9" w:rsidRDefault="00765DB9" w:rsidP="00765DB9">
      <w:pPr>
        <w:tabs>
          <w:tab w:val="left" w:pos="567"/>
        </w:tabs>
        <w:spacing w:before="0"/>
        <w:jc w:val="center"/>
        <w:rPr>
          <w:rFonts w:cs="Arial"/>
        </w:rPr>
      </w:pPr>
      <w:proofErr w:type="gramStart"/>
      <w:r w:rsidRPr="00765DB9">
        <w:rPr>
          <w:rFonts w:cs="Arial"/>
          <w:b/>
        </w:rPr>
        <w:t xml:space="preserve">Члан </w:t>
      </w:r>
      <w:r w:rsidR="00C14ED9">
        <w:rPr>
          <w:rFonts w:cs="Arial"/>
          <w:b/>
        </w:rPr>
        <w:t>9</w:t>
      </w:r>
      <w:r w:rsidRPr="00765DB9">
        <w:rPr>
          <w:rFonts w:cs="Arial"/>
        </w:rPr>
        <w:t>.</w:t>
      </w:r>
      <w:proofErr w:type="gramEnd"/>
    </w:p>
    <w:p w:rsidR="001147B6" w:rsidRPr="00CC3953" w:rsidRDefault="00765DB9" w:rsidP="00765DB9">
      <w:pPr>
        <w:tabs>
          <w:tab w:val="left" w:pos="567"/>
        </w:tabs>
        <w:spacing w:before="0"/>
        <w:rPr>
          <w:rFonts w:cs="Arial"/>
          <w:lang w:val="sr-Cyrl-RS"/>
        </w:rPr>
      </w:pPr>
      <w:proofErr w:type="gramStart"/>
      <w:r w:rsidRPr="00765DB9">
        <w:rPr>
          <w:rFonts w:cs="Arial"/>
        </w:rPr>
        <w:t>Овај Уговор сматра се закљученим када га потпишу овлашћени представници Уговорних страна.</w:t>
      </w:r>
      <w:proofErr w:type="gramEnd"/>
    </w:p>
    <w:p w:rsidR="001147B6" w:rsidRPr="00EA0791" w:rsidRDefault="00765DB9" w:rsidP="003B5E7F">
      <w:pPr>
        <w:tabs>
          <w:tab w:val="left" w:pos="567"/>
        </w:tabs>
        <w:spacing w:before="0"/>
        <w:jc w:val="center"/>
        <w:rPr>
          <w:rFonts w:cs="Arial"/>
          <w:lang w:val="sr-Cyrl-RS"/>
        </w:rPr>
      </w:pPr>
      <w:proofErr w:type="gramStart"/>
      <w:r w:rsidRPr="00EA0791">
        <w:rPr>
          <w:rFonts w:cs="Arial"/>
          <w:b/>
        </w:rPr>
        <w:t xml:space="preserve">Члан </w:t>
      </w:r>
      <w:r w:rsidR="004241DD" w:rsidRPr="00EA0791">
        <w:rPr>
          <w:rFonts w:cs="Arial"/>
          <w:b/>
        </w:rPr>
        <w:t>1</w:t>
      </w:r>
      <w:r w:rsidR="00C14ED9" w:rsidRPr="00EA0791">
        <w:rPr>
          <w:rFonts w:cs="Arial"/>
          <w:b/>
        </w:rPr>
        <w:t>0</w:t>
      </w:r>
      <w:r w:rsidRPr="00EA0791">
        <w:rPr>
          <w:rFonts w:cs="Arial"/>
        </w:rPr>
        <w:t>.</w:t>
      </w:r>
      <w:proofErr w:type="gramEnd"/>
    </w:p>
    <w:p w:rsidR="00765DB9" w:rsidRPr="00A22046" w:rsidRDefault="00765DB9" w:rsidP="00765DB9">
      <w:pPr>
        <w:tabs>
          <w:tab w:val="left" w:pos="567"/>
        </w:tabs>
        <w:spacing w:before="0"/>
        <w:rPr>
          <w:rFonts w:cs="Arial"/>
        </w:rPr>
      </w:pPr>
      <w:proofErr w:type="gramStart"/>
      <w:r w:rsidRPr="00EA0791">
        <w:rPr>
          <w:rFonts w:cs="Arial"/>
        </w:rPr>
        <w:t>Овај У</w:t>
      </w:r>
      <w:r w:rsidR="003B5E7F">
        <w:rPr>
          <w:rFonts w:cs="Arial"/>
        </w:rPr>
        <w:t xml:space="preserve">говор се закључује </w:t>
      </w:r>
      <w:r w:rsidR="003B5E7F">
        <w:rPr>
          <w:rFonts w:cs="Arial"/>
          <w:lang w:val="sr-Cyrl-RS"/>
        </w:rPr>
        <w:t>до испуњења свих уговорних обавеза</w:t>
      </w:r>
      <w:r w:rsidRPr="00EA0791">
        <w:rPr>
          <w:rFonts w:cs="Arial"/>
        </w:rPr>
        <w:t>.</w:t>
      </w:r>
      <w:proofErr w:type="gramEnd"/>
    </w:p>
    <w:p w:rsidR="00765DB9" w:rsidRPr="003B5E7F" w:rsidRDefault="00765DB9" w:rsidP="00765DB9">
      <w:pPr>
        <w:tabs>
          <w:tab w:val="left" w:pos="567"/>
        </w:tabs>
        <w:spacing w:before="0"/>
        <w:rPr>
          <w:rFonts w:cs="Arial"/>
          <w:lang w:val="sr-Cyrl-RS"/>
        </w:rPr>
      </w:pPr>
      <w:r w:rsidRPr="00A22046">
        <w:rPr>
          <w:rFonts w:cs="Arial"/>
        </w:rPr>
        <w:t xml:space="preserve">Обавезе </w:t>
      </w:r>
      <w:proofErr w:type="gramStart"/>
      <w:r w:rsidRPr="00A22046">
        <w:rPr>
          <w:rFonts w:cs="Arial"/>
        </w:rPr>
        <w:t>по  овом</w:t>
      </w:r>
      <w:proofErr w:type="gramEnd"/>
      <w:r w:rsidRPr="00A22046">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765DB9" w:rsidRPr="00EA0791" w:rsidRDefault="00765DB9" w:rsidP="00765DB9">
      <w:pPr>
        <w:tabs>
          <w:tab w:val="left" w:pos="567"/>
        </w:tabs>
        <w:spacing w:before="0"/>
        <w:jc w:val="center"/>
        <w:rPr>
          <w:rFonts w:cs="Arial"/>
        </w:rPr>
      </w:pPr>
      <w:proofErr w:type="gramStart"/>
      <w:r w:rsidRPr="00EA0791">
        <w:rPr>
          <w:rFonts w:cs="Arial"/>
          <w:b/>
        </w:rPr>
        <w:t xml:space="preserve">Члан </w:t>
      </w:r>
      <w:r w:rsidR="00E5716C" w:rsidRPr="00EA0791">
        <w:rPr>
          <w:rFonts w:cs="Arial"/>
          <w:b/>
        </w:rPr>
        <w:t>1</w:t>
      </w:r>
      <w:r w:rsidR="00C14ED9" w:rsidRPr="00EA0791">
        <w:rPr>
          <w:rFonts w:cs="Arial"/>
          <w:b/>
        </w:rPr>
        <w:t>1</w:t>
      </w:r>
      <w:r w:rsidRPr="00EA0791">
        <w:rPr>
          <w:rFonts w:cs="Arial"/>
        </w:rPr>
        <w:t>.</w:t>
      </w:r>
      <w:proofErr w:type="gramEnd"/>
    </w:p>
    <w:p w:rsidR="00765DB9" w:rsidRPr="00EA0791" w:rsidRDefault="00765DB9" w:rsidP="00765DB9">
      <w:pPr>
        <w:tabs>
          <w:tab w:val="left" w:pos="567"/>
        </w:tabs>
        <w:spacing w:before="0"/>
        <w:rPr>
          <w:rFonts w:cs="Arial"/>
        </w:rPr>
      </w:pPr>
      <w:r w:rsidRPr="00EA0791">
        <w:rPr>
          <w:rFonts w:cs="Arial"/>
        </w:rPr>
        <w:t xml:space="preserve">Овај Уговор и његови Прилози  од </w:t>
      </w:r>
      <w:r w:rsidR="00C7229A" w:rsidRPr="00EA0791">
        <w:rPr>
          <w:rFonts w:cs="Arial"/>
        </w:rPr>
        <w:t xml:space="preserve">1 до </w:t>
      </w:r>
      <w:r w:rsidR="00A22046" w:rsidRPr="00EA0791">
        <w:rPr>
          <w:rFonts w:cs="Arial"/>
          <w:lang w:val="sr-Cyrl-RS"/>
        </w:rPr>
        <w:t>6</w:t>
      </w:r>
      <w:r w:rsidRPr="00EA0791">
        <w:rPr>
          <w:rFonts w:cs="Arial"/>
        </w:rPr>
        <w:t xml:space="preserve"> из члана</w:t>
      </w:r>
      <w:r w:rsidR="009A5E85" w:rsidRPr="00EA0791">
        <w:rPr>
          <w:rFonts w:cs="Arial"/>
        </w:rPr>
        <w:t xml:space="preserve"> </w:t>
      </w:r>
      <w:r w:rsidR="00935090" w:rsidRPr="00EA0791">
        <w:rPr>
          <w:rFonts w:cs="Arial"/>
          <w:lang w:val="sr-Cyrl-RS"/>
        </w:rPr>
        <w:t>23</w:t>
      </w:r>
      <w:r w:rsidRPr="00EA0791">
        <w:rPr>
          <w:rFonts w:cs="Arial"/>
        </w:rPr>
        <w:t xml:space="preserve"> овог Уговора, сачињени су на српском језику. </w:t>
      </w:r>
    </w:p>
    <w:p w:rsidR="00765DB9" w:rsidRPr="00765DB9" w:rsidRDefault="00765DB9" w:rsidP="00765DB9">
      <w:pPr>
        <w:tabs>
          <w:tab w:val="left" w:pos="567"/>
        </w:tabs>
        <w:spacing w:before="0"/>
        <w:rPr>
          <w:rFonts w:cs="Arial"/>
        </w:rPr>
      </w:pPr>
      <w:proofErr w:type="gramStart"/>
      <w:r w:rsidRPr="00EA0791">
        <w:rPr>
          <w:rFonts w:cs="Arial"/>
        </w:rPr>
        <w:t>На овај Уговор примењују се закони Републике Србије.</w:t>
      </w:r>
      <w:proofErr w:type="gramEnd"/>
    </w:p>
    <w:p w:rsidR="00765DB9" w:rsidRPr="00765DB9" w:rsidRDefault="00765DB9" w:rsidP="00765DB9">
      <w:pPr>
        <w:tabs>
          <w:tab w:val="left" w:pos="567"/>
        </w:tabs>
        <w:spacing w:before="0"/>
        <w:rPr>
          <w:rFonts w:cs="Arial"/>
        </w:rPr>
      </w:pPr>
      <w:proofErr w:type="gramStart"/>
      <w:r w:rsidRPr="00765DB9">
        <w:rPr>
          <w:rFonts w:cs="Arial"/>
        </w:rPr>
        <w:t>У случају спора меродавно право је право Републике Србије, а поступак се води на српском језику.</w:t>
      </w:r>
      <w:proofErr w:type="gramEnd"/>
      <w:r w:rsidRPr="00765DB9">
        <w:rPr>
          <w:rFonts w:cs="Arial"/>
        </w:rPr>
        <w:t xml:space="preserve"> </w:t>
      </w:r>
    </w:p>
    <w:p w:rsidR="00765DB9" w:rsidRPr="00765DB9" w:rsidRDefault="00765DB9" w:rsidP="00765DB9">
      <w:pPr>
        <w:tabs>
          <w:tab w:val="left" w:pos="567"/>
        </w:tabs>
        <w:spacing w:before="0"/>
        <w:rPr>
          <w:rFonts w:cs="Arial"/>
        </w:rPr>
      </w:pPr>
    </w:p>
    <w:p w:rsidR="00765DB9" w:rsidRPr="00765DB9" w:rsidRDefault="00765DB9" w:rsidP="00765DB9">
      <w:pPr>
        <w:tabs>
          <w:tab w:val="left" w:pos="567"/>
        </w:tabs>
        <w:spacing w:before="0"/>
        <w:rPr>
          <w:rFonts w:cs="Arial"/>
          <w:b/>
        </w:rPr>
      </w:pPr>
      <w:r w:rsidRPr="00765DB9">
        <w:rPr>
          <w:rFonts w:cs="Arial"/>
          <w:b/>
        </w:rPr>
        <w:t>ОВЛАШЋЕНИ ПРЕДСТАВНИЦИ ЗА ПРАЋЕЊЕ УГОВОРА</w:t>
      </w:r>
    </w:p>
    <w:p w:rsidR="00765DB9" w:rsidRPr="00765DB9" w:rsidRDefault="00765DB9" w:rsidP="00765DB9">
      <w:pPr>
        <w:tabs>
          <w:tab w:val="left" w:pos="567"/>
        </w:tabs>
        <w:spacing w:before="0"/>
        <w:jc w:val="center"/>
        <w:rPr>
          <w:rFonts w:cs="Arial"/>
        </w:rPr>
      </w:pPr>
      <w:proofErr w:type="gramStart"/>
      <w:r w:rsidRPr="00765DB9">
        <w:rPr>
          <w:rFonts w:cs="Arial"/>
          <w:b/>
        </w:rPr>
        <w:t xml:space="preserve">Члан </w:t>
      </w:r>
      <w:r w:rsidR="003A1440">
        <w:rPr>
          <w:rFonts w:cs="Arial"/>
          <w:b/>
        </w:rPr>
        <w:t>1</w:t>
      </w:r>
      <w:r w:rsidR="00C14ED9">
        <w:rPr>
          <w:rFonts w:cs="Arial"/>
          <w:b/>
        </w:rPr>
        <w:t>2</w:t>
      </w:r>
      <w:r w:rsidRPr="00765DB9">
        <w:rPr>
          <w:rFonts w:cs="Arial"/>
        </w:rPr>
        <w:t>.</w:t>
      </w:r>
      <w:proofErr w:type="gramEnd"/>
    </w:p>
    <w:p w:rsidR="00765DB9" w:rsidRPr="00765DB9" w:rsidRDefault="009A60F9" w:rsidP="009A60F9">
      <w:pPr>
        <w:tabs>
          <w:tab w:val="left" w:pos="567"/>
        </w:tabs>
        <w:spacing w:before="0"/>
        <w:rPr>
          <w:rFonts w:cs="Arial"/>
        </w:rPr>
      </w:pPr>
      <w:proofErr w:type="gramStart"/>
      <w:r w:rsidRPr="003A1440">
        <w:rPr>
          <w:rFonts w:cs="Arial"/>
        </w:rPr>
        <w:t xml:space="preserve">Обе уговорне стране ће писаним путем у року од 10 (десет) дана од потпиивања уговора, одредити овлашћене представнике за праћење реализације </w:t>
      </w:r>
      <w:r w:rsidR="00E5716C" w:rsidRPr="003A1440">
        <w:rPr>
          <w:rFonts w:cs="Arial"/>
        </w:rPr>
        <w:t>у</w:t>
      </w:r>
      <w:r w:rsidRPr="003A1440">
        <w:rPr>
          <w:rFonts w:cs="Arial"/>
        </w:rPr>
        <w:t>слуге из члана 1.</w:t>
      </w:r>
      <w:proofErr w:type="gramEnd"/>
      <w:r w:rsidRPr="003A1440">
        <w:rPr>
          <w:rFonts w:cs="Arial"/>
        </w:rPr>
        <w:t xml:space="preserve"> </w:t>
      </w:r>
      <w:proofErr w:type="gramStart"/>
      <w:r w:rsidRPr="003A1440">
        <w:rPr>
          <w:rFonts w:cs="Arial"/>
        </w:rPr>
        <w:t>овог</w:t>
      </w:r>
      <w:proofErr w:type="gramEnd"/>
      <w:r w:rsidRPr="003A1440">
        <w:rPr>
          <w:rFonts w:cs="Arial"/>
        </w:rPr>
        <w:t xml:space="preserve"> Уговора.</w:t>
      </w:r>
    </w:p>
    <w:p w:rsidR="003B5E7F" w:rsidRPr="00DE33F4" w:rsidRDefault="003B5E7F" w:rsidP="003B5E7F">
      <w:pPr>
        <w:spacing w:before="0"/>
        <w:rPr>
          <w:rFonts w:eastAsia="Calibri" w:cs="Arial"/>
        </w:rPr>
      </w:pPr>
      <w:proofErr w:type="gramStart"/>
      <w:r w:rsidRPr="00DE33F4">
        <w:rPr>
          <w:rFonts w:eastAsia="Calibri" w:cs="Arial"/>
        </w:rPr>
        <w:t xml:space="preserve">Овлашћени представници за праћење реализације </w:t>
      </w:r>
      <w:r w:rsidRPr="00DE33F4">
        <w:rPr>
          <w:rFonts w:eastAsia="Calibri" w:cs="Arial"/>
          <w:lang w:val="sr-Cyrl-RS"/>
        </w:rPr>
        <w:t xml:space="preserve">испоруке добара </w:t>
      </w:r>
      <w:r w:rsidRPr="00DE33F4">
        <w:rPr>
          <w:rFonts w:eastAsia="Calibri" w:cs="Arial"/>
        </w:rPr>
        <w:t>из члана 1.</w:t>
      </w:r>
      <w:proofErr w:type="gramEnd"/>
      <w:r w:rsidRPr="00DE33F4">
        <w:rPr>
          <w:rFonts w:eastAsia="Calibri" w:cs="Arial"/>
        </w:rPr>
        <w:t xml:space="preserve"> </w:t>
      </w:r>
      <w:proofErr w:type="gramStart"/>
      <w:r w:rsidRPr="00DE33F4">
        <w:rPr>
          <w:rFonts w:eastAsia="Calibri" w:cs="Arial"/>
        </w:rPr>
        <w:t>овог</w:t>
      </w:r>
      <w:proofErr w:type="gramEnd"/>
      <w:r w:rsidRPr="00DE33F4">
        <w:rPr>
          <w:rFonts w:eastAsia="Calibri" w:cs="Arial"/>
        </w:rPr>
        <w:t xml:space="preserve"> Уговора су: </w:t>
      </w:r>
    </w:p>
    <w:p w:rsidR="003B5E7F" w:rsidRPr="00DE33F4" w:rsidRDefault="003B5E7F" w:rsidP="003B5E7F">
      <w:pPr>
        <w:spacing w:before="0"/>
        <w:rPr>
          <w:rFonts w:eastAsia="Calibri" w:cs="Arial"/>
        </w:rPr>
      </w:pPr>
      <w:r w:rsidRPr="00DE33F4">
        <w:rPr>
          <w:rFonts w:eastAsia="Calibri" w:cs="Arial"/>
        </w:rPr>
        <w:t xml:space="preserve">          - </w:t>
      </w:r>
      <w:proofErr w:type="gramStart"/>
      <w:r w:rsidRPr="00DE33F4">
        <w:rPr>
          <w:rFonts w:eastAsia="Calibri" w:cs="Arial"/>
        </w:rPr>
        <w:t>за</w:t>
      </w:r>
      <w:proofErr w:type="gramEnd"/>
      <w:r w:rsidRPr="00DE33F4">
        <w:rPr>
          <w:rFonts w:eastAsia="Calibri" w:cs="Arial"/>
        </w:rPr>
        <w:t xml:space="preserve"> </w:t>
      </w:r>
      <w:r>
        <w:rPr>
          <w:rFonts w:eastAsia="Calibri" w:cs="Arial"/>
          <w:lang w:val="sr-Cyrl-RS"/>
        </w:rPr>
        <w:t>Корисника услуге</w:t>
      </w:r>
      <w:r w:rsidRPr="00DE33F4">
        <w:rPr>
          <w:rFonts w:eastAsia="Calibri" w:cs="Arial"/>
        </w:rPr>
        <w:t>:       ________________________________</w:t>
      </w:r>
    </w:p>
    <w:p w:rsidR="003B5E7F" w:rsidRPr="00DE33F4" w:rsidRDefault="003B5E7F" w:rsidP="003B5E7F">
      <w:pPr>
        <w:spacing w:before="0"/>
        <w:rPr>
          <w:rFonts w:eastAsia="Calibri" w:cs="Arial"/>
        </w:rPr>
      </w:pPr>
      <w:r w:rsidRPr="00DE33F4">
        <w:rPr>
          <w:rFonts w:eastAsia="Calibri" w:cs="Arial"/>
        </w:rPr>
        <w:lastRenderedPageBreak/>
        <w:t xml:space="preserve">          - </w:t>
      </w:r>
      <w:proofErr w:type="gramStart"/>
      <w:r w:rsidRPr="00DE33F4">
        <w:rPr>
          <w:rFonts w:eastAsia="Calibri" w:cs="Arial"/>
        </w:rPr>
        <w:t>за</w:t>
      </w:r>
      <w:proofErr w:type="gramEnd"/>
      <w:r w:rsidRPr="00DE33F4">
        <w:rPr>
          <w:rFonts w:eastAsia="Calibri" w:cs="Arial"/>
        </w:rPr>
        <w:t xml:space="preserve"> Пр</w:t>
      </w:r>
      <w:r>
        <w:rPr>
          <w:rFonts w:eastAsia="Calibri" w:cs="Arial"/>
          <w:lang w:val="sr-Cyrl-RS"/>
        </w:rPr>
        <w:t>ужаоца услуге</w:t>
      </w:r>
      <w:r>
        <w:rPr>
          <w:rFonts w:eastAsia="Calibri" w:cs="Arial"/>
        </w:rPr>
        <w:t>:        </w:t>
      </w:r>
      <w:r w:rsidRPr="00DE33F4">
        <w:rPr>
          <w:rFonts w:eastAsia="Calibri" w:cs="Arial"/>
        </w:rPr>
        <w:t>________________________________</w:t>
      </w:r>
    </w:p>
    <w:p w:rsidR="003B5E7F" w:rsidRPr="00DE33F4" w:rsidRDefault="003B5E7F" w:rsidP="003B5E7F">
      <w:pPr>
        <w:spacing w:before="0"/>
        <w:rPr>
          <w:rFonts w:eastAsia="Calibri" w:cs="Arial"/>
          <w:color w:val="1F497D"/>
          <w:sz w:val="18"/>
          <w:szCs w:val="18"/>
          <w:lang w:val="sr-Cyrl-RS"/>
        </w:rPr>
      </w:pPr>
      <w:r w:rsidRPr="00DE33F4">
        <w:rPr>
          <w:rFonts w:eastAsia="Calibri" w:cs="Arial"/>
        </w:rPr>
        <w:t>Овлашћења и дужности овлашћених представника</w:t>
      </w:r>
      <w:proofErr w:type="gramStart"/>
      <w:r w:rsidRPr="00DE33F4">
        <w:rPr>
          <w:rFonts w:eastAsia="Calibri" w:cs="Arial"/>
        </w:rPr>
        <w:t>  за</w:t>
      </w:r>
      <w:proofErr w:type="gramEnd"/>
      <w:r w:rsidRPr="00DE33F4">
        <w:rPr>
          <w:rFonts w:eastAsia="Calibri" w:cs="Arial"/>
        </w:rPr>
        <w:t xml:space="preserve"> праћење реализације овог </w:t>
      </w:r>
      <w:r w:rsidRPr="00DE33F4">
        <w:rPr>
          <w:rFonts w:eastAsia="Calibri" w:cs="Arial"/>
          <w:sz w:val="18"/>
          <w:szCs w:val="18"/>
        </w:rPr>
        <w:t>Уговора су да:</w:t>
      </w:r>
    </w:p>
    <w:p w:rsidR="003B5E7F" w:rsidRPr="003B5E7F" w:rsidRDefault="003B5E7F" w:rsidP="003B5E7F">
      <w:pPr>
        <w:spacing w:before="0"/>
        <w:rPr>
          <w:rFonts w:eastAsia="Calibri" w:cs="Arial"/>
          <w:sz w:val="20"/>
          <w:szCs w:val="20"/>
        </w:rPr>
      </w:pPr>
      <w:r w:rsidRPr="003B5E7F">
        <w:rPr>
          <w:rFonts w:eastAsia="Calibri" w:cs="Arial"/>
          <w:sz w:val="20"/>
          <w:szCs w:val="20"/>
        </w:rPr>
        <w:t xml:space="preserve">-        Да сачине, потпишу и верификују Записник о </w:t>
      </w:r>
      <w:r w:rsidRPr="003B5E7F">
        <w:rPr>
          <w:rFonts w:eastAsia="Calibri" w:cs="Arial"/>
          <w:sz w:val="20"/>
          <w:szCs w:val="20"/>
          <w:lang w:val="sr-Cyrl-RS"/>
        </w:rPr>
        <w:t>извршеним услугама</w:t>
      </w:r>
      <w:r w:rsidRPr="003B5E7F">
        <w:rPr>
          <w:rFonts w:eastAsia="Calibri" w:cs="Arial"/>
          <w:sz w:val="20"/>
          <w:szCs w:val="20"/>
        </w:rPr>
        <w:t xml:space="preserve"> (без примедби);</w:t>
      </w:r>
    </w:p>
    <w:p w:rsidR="003B5E7F" w:rsidRPr="003B5E7F" w:rsidRDefault="003B5E7F" w:rsidP="003B5E7F">
      <w:pPr>
        <w:spacing w:before="0"/>
        <w:rPr>
          <w:rFonts w:eastAsia="Calibri" w:cs="Arial"/>
          <w:sz w:val="20"/>
          <w:szCs w:val="20"/>
        </w:rPr>
      </w:pPr>
      <w:r w:rsidRPr="003B5E7F">
        <w:rPr>
          <w:rFonts w:eastAsia="Calibri" w:cs="Arial"/>
          <w:sz w:val="20"/>
          <w:szCs w:val="20"/>
        </w:rPr>
        <w:t>-       </w:t>
      </w:r>
      <w:proofErr w:type="gramStart"/>
      <w:r w:rsidRPr="003B5E7F">
        <w:rPr>
          <w:rFonts w:eastAsia="Calibri" w:cs="Arial"/>
          <w:sz w:val="20"/>
          <w:szCs w:val="20"/>
        </w:rPr>
        <w:t>благовремено</w:t>
      </w:r>
      <w:proofErr w:type="gramEnd"/>
      <w:r w:rsidRPr="003B5E7F">
        <w:rPr>
          <w:rFonts w:eastAsia="Calibri" w:cs="Arial"/>
          <w:sz w:val="20"/>
          <w:szCs w:val="20"/>
        </w:rPr>
        <w:t xml:space="preserve"> приме Коначан извештај  о извршен</w:t>
      </w:r>
      <w:r w:rsidRPr="003B5E7F">
        <w:rPr>
          <w:rFonts w:eastAsia="Calibri" w:cs="Arial"/>
          <w:sz w:val="20"/>
          <w:szCs w:val="20"/>
          <w:lang w:val="sr-Cyrl-RS"/>
        </w:rPr>
        <w:t>им услугама</w:t>
      </w:r>
      <w:r w:rsidRPr="003B5E7F">
        <w:rPr>
          <w:rFonts w:eastAsia="Calibri" w:cs="Arial"/>
          <w:sz w:val="20"/>
          <w:szCs w:val="20"/>
        </w:rPr>
        <w:t xml:space="preserve"> и изјасне се поводом истог у писменој форми;</w:t>
      </w:r>
    </w:p>
    <w:p w:rsidR="003B5E7F" w:rsidRPr="003B5E7F" w:rsidRDefault="003B5E7F" w:rsidP="003B5E7F">
      <w:pPr>
        <w:spacing w:before="0"/>
        <w:rPr>
          <w:rFonts w:eastAsia="Calibri" w:cs="Arial"/>
          <w:sz w:val="20"/>
          <w:szCs w:val="20"/>
        </w:rPr>
      </w:pPr>
      <w:r w:rsidRPr="003B5E7F">
        <w:rPr>
          <w:rFonts w:eastAsia="Calibri" w:cs="Arial"/>
          <w:sz w:val="20"/>
          <w:szCs w:val="20"/>
        </w:rPr>
        <w:t xml:space="preserve">-        </w:t>
      </w:r>
      <w:proofErr w:type="gramStart"/>
      <w:r w:rsidRPr="003B5E7F">
        <w:rPr>
          <w:rFonts w:eastAsia="Calibri" w:cs="Arial"/>
          <w:sz w:val="20"/>
          <w:szCs w:val="20"/>
        </w:rPr>
        <w:t>извршавају</w:t>
      </w:r>
      <w:proofErr w:type="gramEnd"/>
      <w:r w:rsidRPr="003B5E7F">
        <w:rPr>
          <w:rFonts w:eastAsia="Calibri" w:cs="Arial"/>
          <w:sz w:val="20"/>
          <w:szCs w:val="20"/>
        </w:rPr>
        <w:t xml:space="preserve"> и друге дужности везане за реализацију предмета овог Уговора, по потреби.</w:t>
      </w:r>
    </w:p>
    <w:p w:rsidR="00765DB9" w:rsidRPr="00765DB9" w:rsidRDefault="00765DB9" w:rsidP="00765DB9">
      <w:pPr>
        <w:tabs>
          <w:tab w:val="left" w:pos="567"/>
        </w:tabs>
        <w:spacing w:before="0"/>
        <w:rPr>
          <w:rFonts w:cs="Arial"/>
        </w:rPr>
      </w:pPr>
    </w:p>
    <w:p w:rsidR="00765DB9" w:rsidRPr="00765DB9" w:rsidRDefault="00765DB9" w:rsidP="00765DB9">
      <w:pPr>
        <w:tabs>
          <w:tab w:val="left" w:pos="567"/>
        </w:tabs>
        <w:spacing w:before="0"/>
        <w:rPr>
          <w:rFonts w:cs="Arial"/>
          <w:b/>
        </w:rPr>
      </w:pPr>
      <w:r w:rsidRPr="00765DB9">
        <w:rPr>
          <w:rFonts w:cs="Arial"/>
          <w:b/>
        </w:rPr>
        <w:t xml:space="preserve">КВАЛИТАТИВНИ И КВАНТИТАТИВНИ ПРИЈЕМ </w:t>
      </w:r>
    </w:p>
    <w:p w:rsidR="00765DB9" w:rsidRPr="00765DB9" w:rsidRDefault="00765DB9" w:rsidP="00765DB9">
      <w:pPr>
        <w:tabs>
          <w:tab w:val="left" w:pos="567"/>
        </w:tabs>
        <w:spacing w:before="0"/>
        <w:jc w:val="center"/>
        <w:rPr>
          <w:rFonts w:cs="Arial"/>
        </w:rPr>
      </w:pPr>
      <w:proofErr w:type="gramStart"/>
      <w:r w:rsidRPr="00765DB9">
        <w:rPr>
          <w:rFonts w:cs="Arial"/>
          <w:b/>
        </w:rPr>
        <w:t xml:space="preserve">Члан </w:t>
      </w:r>
      <w:r w:rsidR="00C14ED9">
        <w:rPr>
          <w:rFonts w:cs="Arial"/>
          <w:b/>
        </w:rPr>
        <w:t>13</w:t>
      </w:r>
      <w:r w:rsidRPr="00765DB9">
        <w:rPr>
          <w:rFonts w:cs="Arial"/>
        </w:rPr>
        <w:t>.</w:t>
      </w:r>
      <w:proofErr w:type="gramEnd"/>
    </w:p>
    <w:p w:rsidR="00984410" w:rsidRPr="00386D22" w:rsidRDefault="00E5716C" w:rsidP="00386D22">
      <w:pPr>
        <w:ind w:left="30" w:right="284"/>
        <w:rPr>
          <w:rFonts w:eastAsia="TimesNewRomanPS-BoldMT" w:cs="Arial"/>
          <w:lang w:val="sr-Cyrl-RS"/>
        </w:rPr>
      </w:pPr>
      <w:r w:rsidRPr="00F33E3A">
        <w:rPr>
          <w:rFonts w:cs="Arial"/>
        </w:rPr>
        <w:t>Квалитативни и к</w:t>
      </w:r>
      <w:r w:rsidR="00765DB9" w:rsidRPr="00F33E3A">
        <w:rPr>
          <w:rFonts w:cs="Arial"/>
        </w:rPr>
        <w:t xml:space="preserve">вантитативни и пријем Услуге врши </w:t>
      </w:r>
      <w:r w:rsidR="00765DB9" w:rsidRPr="00EA0791">
        <w:rPr>
          <w:rFonts w:cs="Arial"/>
        </w:rPr>
        <w:t xml:space="preserve">се приликом пружања Услуге у присуству овлашћених представника за праћење Уговора, на паритету </w:t>
      </w:r>
      <w:r w:rsidR="00EA0791" w:rsidRPr="00EA0791">
        <w:rPr>
          <w:rFonts w:cs="Arial"/>
          <w:bCs/>
          <w:iCs/>
          <w:lang w:val="sr-Cyrl-CS"/>
        </w:rPr>
        <w:t>Ф-ко</w:t>
      </w:r>
      <w:r w:rsidR="005E4975" w:rsidRPr="00EA0791">
        <w:rPr>
          <w:rFonts w:cs="Arial"/>
          <w:spacing w:val="4"/>
          <w:lang w:val="sr-Cyrl-CS"/>
        </w:rPr>
        <w:t xml:space="preserve"> ТЕНТ</w:t>
      </w:r>
      <w:r w:rsidR="00C2226E" w:rsidRPr="00EA0791">
        <w:rPr>
          <w:rFonts w:cs="Arial"/>
          <w:spacing w:val="4"/>
          <w:lang w:val="sr-Cyrl-CS"/>
        </w:rPr>
        <w:t xml:space="preserve"> Б</w:t>
      </w:r>
      <w:r w:rsidR="00045509" w:rsidRPr="00EA0791">
        <w:rPr>
          <w:rFonts w:eastAsia="TimesNewRomanPSMT" w:cs="Arial"/>
          <w:bCs/>
          <w:color w:val="000000"/>
          <w:lang w:val="sr-Latn-RS"/>
        </w:rPr>
        <w:t xml:space="preserve">, </w:t>
      </w:r>
      <w:proofErr w:type="gramStart"/>
      <w:r w:rsidR="00045509" w:rsidRPr="00EA0791">
        <w:rPr>
          <w:rFonts w:eastAsia="TimesNewRomanPSMT" w:cs="Arial"/>
          <w:bCs/>
          <w:color w:val="000000"/>
          <w:lang w:val="sr-Latn-RS"/>
        </w:rPr>
        <w:t xml:space="preserve">а  </w:t>
      </w:r>
      <w:r w:rsidR="00045509" w:rsidRPr="00EA0791">
        <w:rPr>
          <w:rFonts w:eastAsia="TimesNewRomanPSMT" w:cs="Arial"/>
          <w:b/>
          <w:bCs/>
          <w:color w:val="000000"/>
          <w:lang w:val="sr-Latn-RS"/>
        </w:rPr>
        <w:t>место</w:t>
      </w:r>
      <w:proofErr w:type="gramEnd"/>
      <w:r w:rsidR="00045509" w:rsidRPr="00EA0791">
        <w:rPr>
          <w:rFonts w:eastAsia="TimesNewRomanPSMT" w:cs="Arial"/>
          <w:b/>
          <w:bCs/>
          <w:color w:val="000000"/>
          <w:lang w:val="sr-Latn-RS"/>
        </w:rPr>
        <w:t xml:space="preserve"> извршења услуга је</w:t>
      </w:r>
      <w:r w:rsidR="00C2226E" w:rsidRPr="00EA0791">
        <w:rPr>
          <w:rFonts w:eastAsia="TimesNewRomanPSMT" w:cs="Arial"/>
          <w:b/>
          <w:bCs/>
          <w:color w:val="000000"/>
          <w:lang w:val="sr-Cyrl-RS"/>
        </w:rPr>
        <w:t xml:space="preserve"> сервисни центар Пружаоца услуге</w:t>
      </w:r>
      <w:r w:rsidR="00765DB9" w:rsidRPr="00EA0791">
        <w:rPr>
          <w:rFonts w:cs="Arial"/>
        </w:rPr>
        <w:t>.</w:t>
      </w:r>
    </w:p>
    <w:p w:rsidR="00765DB9" w:rsidRPr="00984410" w:rsidRDefault="00765DB9" w:rsidP="00765DB9">
      <w:pPr>
        <w:tabs>
          <w:tab w:val="left" w:pos="567"/>
        </w:tabs>
        <w:spacing w:before="0"/>
        <w:rPr>
          <w:rFonts w:cs="Arial"/>
        </w:rPr>
      </w:pPr>
      <w:r w:rsidRPr="00984410">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834216" w:rsidRPr="00984410">
        <w:rPr>
          <w:rFonts w:cs="Arial"/>
        </w:rPr>
        <w:t>7</w:t>
      </w:r>
      <w:r w:rsidRPr="00984410">
        <w:rPr>
          <w:rFonts w:cs="Arial"/>
        </w:rPr>
        <w:t xml:space="preserve"> (словима:</w:t>
      </w:r>
      <w:r w:rsidR="00834216" w:rsidRPr="00984410">
        <w:rPr>
          <w:rFonts w:cs="Arial"/>
        </w:rPr>
        <w:t xml:space="preserve"> седам</w:t>
      </w:r>
      <w:r w:rsidRPr="00984410">
        <w:rPr>
          <w:rFonts w:cs="Arial"/>
        </w:rPr>
        <w:t>) дана.</w:t>
      </w:r>
    </w:p>
    <w:p w:rsidR="005E4975" w:rsidRDefault="005E4975" w:rsidP="00765DB9">
      <w:pPr>
        <w:tabs>
          <w:tab w:val="left" w:pos="567"/>
        </w:tabs>
        <w:spacing w:before="0"/>
        <w:rPr>
          <w:rFonts w:cs="Arial"/>
          <w:lang w:val="sr-Cyrl-RS"/>
        </w:rPr>
      </w:pPr>
    </w:p>
    <w:p w:rsidR="00765DB9" w:rsidRPr="00765DB9" w:rsidRDefault="00765DB9" w:rsidP="00765DB9">
      <w:pPr>
        <w:tabs>
          <w:tab w:val="left" w:pos="567"/>
        </w:tabs>
        <w:spacing w:before="0"/>
        <w:rPr>
          <w:rFonts w:cs="Arial"/>
        </w:rPr>
      </w:pPr>
      <w:r w:rsidRPr="00984410">
        <w:rPr>
          <w:rFonts w:cs="Arial"/>
        </w:rPr>
        <w:t xml:space="preserve">Пружалац </w:t>
      </w:r>
      <w:proofErr w:type="gramStart"/>
      <w:r w:rsidRPr="00984410">
        <w:rPr>
          <w:rFonts w:cs="Arial"/>
        </w:rPr>
        <w:t>услуге  се</w:t>
      </w:r>
      <w:proofErr w:type="gramEnd"/>
      <w:r w:rsidRPr="00984410">
        <w:rPr>
          <w:rFonts w:cs="Arial"/>
        </w:rPr>
        <w:t xml:space="preserve"> обавезује да недостатке установљене од стране Корисника услуге приликом </w:t>
      </w:r>
      <w:r w:rsidR="00834216" w:rsidRPr="00984410">
        <w:rPr>
          <w:rFonts w:cs="Arial"/>
        </w:rPr>
        <w:t>квалитативног  и</w:t>
      </w:r>
      <w:r w:rsidR="00984410" w:rsidRPr="00984410">
        <w:rPr>
          <w:rFonts w:cs="Arial"/>
          <w:lang w:val="sr-Cyrl-RS"/>
        </w:rPr>
        <w:t xml:space="preserve"> </w:t>
      </w:r>
      <w:r w:rsidRPr="00984410">
        <w:rPr>
          <w:rFonts w:cs="Arial"/>
        </w:rPr>
        <w:t xml:space="preserve">квантитативног пријема отклони у року од </w:t>
      </w:r>
      <w:r w:rsidR="00834216" w:rsidRPr="00984410">
        <w:rPr>
          <w:rFonts w:cs="Arial"/>
        </w:rPr>
        <w:t>7</w:t>
      </w:r>
      <w:r w:rsidRPr="00984410">
        <w:rPr>
          <w:rFonts w:cs="Arial"/>
        </w:rPr>
        <w:t xml:space="preserve"> (словима: </w:t>
      </w:r>
      <w:r w:rsidR="00834216" w:rsidRPr="00984410">
        <w:rPr>
          <w:rFonts w:cs="Arial"/>
        </w:rPr>
        <w:t xml:space="preserve"> седам) </w:t>
      </w:r>
      <w:r w:rsidRPr="00984410">
        <w:rPr>
          <w:rFonts w:cs="Arial"/>
        </w:rPr>
        <w:t>дана од момента пријема рекламације о свом трошку.</w:t>
      </w:r>
    </w:p>
    <w:p w:rsidR="001147B6" w:rsidRPr="00984410" w:rsidRDefault="001147B6" w:rsidP="00765DB9">
      <w:pPr>
        <w:tabs>
          <w:tab w:val="left" w:pos="567"/>
        </w:tabs>
        <w:spacing w:before="0"/>
        <w:rPr>
          <w:rFonts w:cs="Arial"/>
          <w:lang w:val="sr-Cyrl-RS"/>
        </w:rPr>
      </w:pPr>
    </w:p>
    <w:p w:rsidR="00765DB9" w:rsidRPr="007E0BB5" w:rsidRDefault="00765DB9" w:rsidP="00765DB9">
      <w:pPr>
        <w:tabs>
          <w:tab w:val="left" w:pos="567"/>
        </w:tabs>
        <w:spacing w:before="0"/>
        <w:rPr>
          <w:rFonts w:cs="Arial"/>
          <w:b/>
        </w:rPr>
      </w:pPr>
      <w:r w:rsidRPr="007E0BB5">
        <w:rPr>
          <w:rFonts w:cs="Arial"/>
          <w:b/>
        </w:rPr>
        <w:t xml:space="preserve">ГАРАНТНИ РОК </w:t>
      </w:r>
    </w:p>
    <w:p w:rsidR="00765DB9" w:rsidRPr="00223ACE" w:rsidRDefault="00765DB9" w:rsidP="00765DB9">
      <w:pPr>
        <w:tabs>
          <w:tab w:val="left" w:pos="567"/>
        </w:tabs>
        <w:spacing w:before="0"/>
        <w:jc w:val="center"/>
        <w:rPr>
          <w:rFonts w:cs="Arial"/>
        </w:rPr>
      </w:pPr>
      <w:r w:rsidRPr="00223ACE">
        <w:rPr>
          <w:rFonts w:cs="Arial"/>
          <w:b/>
        </w:rPr>
        <w:t xml:space="preserve">Члан </w:t>
      </w:r>
      <w:r w:rsidR="00C14ED9" w:rsidRPr="00223ACE">
        <w:rPr>
          <w:rFonts w:cs="Arial"/>
          <w:b/>
        </w:rPr>
        <w:t>1</w:t>
      </w:r>
      <w:r w:rsidR="00984410" w:rsidRPr="00223ACE">
        <w:rPr>
          <w:rFonts w:cs="Arial"/>
          <w:b/>
          <w:lang w:val="sr-Cyrl-RS"/>
        </w:rPr>
        <w:t>4</w:t>
      </w:r>
      <w:r w:rsidRPr="00223ACE">
        <w:rPr>
          <w:rFonts w:cs="Arial"/>
        </w:rPr>
        <w:t>.</w:t>
      </w:r>
    </w:p>
    <w:p w:rsidR="00726F80" w:rsidRPr="003B5E7F" w:rsidRDefault="00C27276" w:rsidP="003B5E7F">
      <w:pPr>
        <w:spacing w:before="0"/>
        <w:rPr>
          <w:rFonts w:cs="Arial"/>
          <w:lang w:val="sr-Cyrl-RS" w:eastAsia="zh-CN"/>
        </w:rPr>
      </w:pPr>
      <w:proofErr w:type="gramStart"/>
      <w:r w:rsidRPr="00FA5748">
        <w:rPr>
          <w:rFonts w:cs="Arial"/>
          <w:lang w:eastAsia="zh-CN"/>
        </w:rPr>
        <w:t>Гарантни рок</w:t>
      </w:r>
      <w:r w:rsidR="00CC3953">
        <w:rPr>
          <w:rFonts w:cs="Arial"/>
          <w:lang w:eastAsia="zh-CN"/>
        </w:rPr>
        <w:t xml:space="preserve"> за предмет набавке је</w:t>
      </w:r>
      <w:r>
        <w:rPr>
          <w:rFonts w:cs="Arial"/>
          <w:lang w:eastAsia="zh-CN"/>
        </w:rPr>
        <w:t xml:space="preserve"> </w:t>
      </w:r>
      <w:r>
        <w:rPr>
          <w:rFonts w:cs="Arial"/>
          <w:lang w:val="sr-Cyrl-RS" w:eastAsia="zh-CN"/>
        </w:rPr>
        <w:t>_____</w:t>
      </w:r>
      <w:r>
        <w:rPr>
          <w:rFonts w:cs="Arial"/>
          <w:lang w:eastAsia="zh-CN"/>
        </w:rPr>
        <w:t xml:space="preserve"> месец</w:t>
      </w:r>
      <w:r>
        <w:rPr>
          <w:rFonts w:cs="Arial"/>
          <w:lang w:val="sr-Cyrl-RS" w:eastAsia="zh-CN"/>
        </w:rPr>
        <w:t>а</w:t>
      </w:r>
      <w:r w:rsidRPr="00FA5748">
        <w:rPr>
          <w:rFonts w:cs="Arial"/>
          <w:lang w:eastAsia="zh-CN"/>
        </w:rPr>
        <w:t xml:space="preserve"> од од дана коначног извршења услуга, односно од дана сачињавања, потписивања и верификовања </w:t>
      </w:r>
      <w:r w:rsidRPr="006E17FF">
        <w:rPr>
          <w:rFonts w:cs="Arial"/>
          <w:lang w:eastAsia="zh-CN"/>
        </w:rPr>
        <w:t>Коначног записника о пруженим услугама (без примедби).</w:t>
      </w:r>
      <w:proofErr w:type="gramEnd"/>
    </w:p>
    <w:p w:rsidR="00765DB9" w:rsidRPr="00386D22" w:rsidRDefault="00765DB9" w:rsidP="00765DB9">
      <w:pPr>
        <w:tabs>
          <w:tab w:val="left" w:pos="567"/>
        </w:tabs>
        <w:spacing w:before="0"/>
        <w:rPr>
          <w:rFonts w:cs="Arial"/>
        </w:rPr>
      </w:pPr>
      <w:r w:rsidRPr="00386D22">
        <w:rPr>
          <w:rFonts w:cs="Arial"/>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DE2ADC" w:rsidRPr="00386D22">
        <w:rPr>
          <w:rFonts w:cs="Arial"/>
        </w:rPr>
        <w:t>3</w:t>
      </w:r>
      <w:r w:rsidRPr="00386D22">
        <w:rPr>
          <w:rFonts w:cs="Arial"/>
        </w:rPr>
        <w:t xml:space="preserve"> (словима:</w:t>
      </w:r>
      <w:r w:rsidR="00DE2ADC" w:rsidRPr="00386D22">
        <w:rPr>
          <w:rFonts w:cs="Arial"/>
        </w:rPr>
        <w:t xml:space="preserve"> три</w:t>
      </w:r>
      <w:r w:rsidRPr="00386D22">
        <w:rPr>
          <w:rFonts w:cs="Arial"/>
        </w:rPr>
        <w:t xml:space="preserve">) дана по утврђивању недостатка. </w:t>
      </w:r>
    </w:p>
    <w:p w:rsidR="00765DB9" w:rsidRPr="007E0BB5" w:rsidRDefault="00765DB9" w:rsidP="00765DB9">
      <w:pPr>
        <w:tabs>
          <w:tab w:val="left" w:pos="567"/>
        </w:tabs>
        <w:spacing w:before="0"/>
        <w:rPr>
          <w:rFonts w:cs="Arial"/>
        </w:rPr>
      </w:pPr>
      <w:r w:rsidRPr="00386D22">
        <w:rPr>
          <w:rFonts w:cs="Arial"/>
        </w:rPr>
        <w:t xml:space="preserve">Пружалац услуге се обавезује да најкасније у року од </w:t>
      </w:r>
      <w:r w:rsidR="00DE2ADC" w:rsidRPr="00386D22">
        <w:rPr>
          <w:rFonts w:cs="Arial"/>
        </w:rPr>
        <w:t>7</w:t>
      </w:r>
      <w:r w:rsidRPr="00386D22">
        <w:rPr>
          <w:rFonts w:cs="Arial"/>
        </w:rPr>
        <w:t xml:space="preserve"> (словима:</w:t>
      </w:r>
      <w:r w:rsidR="00DE2ADC" w:rsidRPr="00386D22">
        <w:rPr>
          <w:rFonts w:cs="Arial"/>
        </w:rPr>
        <w:t xml:space="preserve"> седам-</w:t>
      </w:r>
      <w:r w:rsidRPr="00386D22">
        <w:rPr>
          <w:rFonts w:cs="Arial"/>
        </w:rPr>
        <w:t>) дана од дана пријема рекламације отклони утврђене недостатке о свом трошку.</w:t>
      </w:r>
    </w:p>
    <w:p w:rsidR="00765DB9" w:rsidRPr="00765DB9" w:rsidRDefault="00765DB9" w:rsidP="00765DB9">
      <w:pPr>
        <w:tabs>
          <w:tab w:val="left" w:pos="567"/>
        </w:tabs>
        <w:spacing w:before="0"/>
        <w:rPr>
          <w:rFonts w:cs="Arial"/>
        </w:rPr>
      </w:pPr>
    </w:p>
    <w:p w:rsidR="00765DB9" w:rsidRPr="00765DB9" w:rsidRDefault="00765DB9" w:rsidP="00765DB9">
      <w:pPr>
        <w:tabs>
          <w:tab w:val="left" w:pos="567"/>
        </w:tabs>
        <w:spacing w:before="0"/>
        <w:rPr>
          <w:rFonts w:cs="Arial"/>
          <w:b/>
        </w:rPr>
      </w:pPr>
      <w:r w:rsidRPr="00765DB9">
        <w:rPr>
          <w:rFonts w:cs="Arial"/>
          <w:b/>
        </w:rPr>
        <w:t>ВИША СИЛА</w:t>
      </w:r>
    </w:p>
    <w:p w:rsidR="00765DB9" w:rsidRPr="00765DB9" w:rsidRDefault="00765DB9" w:rsidP="00765DB9">
      <w:pPr>
        <w:tabs>
          <w:tab w:val="left" w:pos="567"/>
        </w:tabs>
        <w:spacing w:before="0"/>
        <w:jc w:val="center"/>
        <w:rPr>
          <w:rFonts w:cs="Arial"/>
        </w:rPr>
      </w:pPr>
      <w:r w:rsidRPr="00765DB9">
        <w:rPr>
          <w:rFonts w:cs="Arial"/>
          <w:b/>
        </w:rPr>
        <w:t xml:space="preserve">Члан </w:t>
      </w:r>
      <w:r w:rsidR="00C14ED9">
        <w:rPr>
          <w:rFonts w:cs="Arial"/>
          <w:b/>
        </w:rPr>
        <w:t>1</w:t>
      </w:r>
      <w:r w:rsidR="001F5204">
        <w:rPr>
          <w:rFonts w:cs="Arial"/>
          <w:b/>
          <w:lang w:val="sr-Cyrl-RS"/>
        </w:rPr>
        <w:t>5</w:t>
      </w:r>
      <w:r w:rsidRPr="00765DB9">
        <w:rPr>
          <w:rFonts w:cs="Arial"/>
        </w:rPr>
        <w:t>.</w:t>
      </w:r>
    </w:p>
    <w:p w:rsidR="00765DB9" w:rsidRPr="00CD717A" w:rsidRDefault="00765DB9" w:rsidP="00765DB9">
      <w:pPr>
        <w:tabs>
          <w:tab w:val="left" w:pos="567"/>
        </w:tabs>
        <w:spacing w:before="0"/>
        <w:rPr>
          <w:rFonts w:cs="Arial"/>
        </w:rPr>
      </w:pPr>
      <w:r w:rsidRPr="00CD717A">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AC5B61" w:rsidRDefault="00AC5B61" w:rsidP="00765DB9">
      <w:pPr>
        <w:tabs>
          <w:tab w:val="left" w:pos="567"/>
        </w:tabs>
        <w:spacing w:before="0"/>
        <w:rPr>
          <w:rFonts w:cs="Arial"/>
          <w:lang w:val="sr-Cyrl-RS"/>
        </w:rPr>
      </w:pPr>
    </w:p>
    <w:p w:rsidR="00765DB9" w:rsidRPr="003B5E7F" w:rsidRDefault="00765DB9" w:rsidP="00765DB9">
      <w:pPr>
        <w:tabs>
          <w:tab w:val="left" w:pos="567"/>
        </w:tabs>
        <w:spacing w:before="0"/>
        <w:rPr>
          <w:rFonts w:cs="Arial"/>
          <w:sz w:val="20"/>
          <w:szCs w:val="20"/>
        </w:rPr>
      </w:pPr>
      <w:r w:rsidRPr="003B5E7F">
        <w:rPr>
          <w:rFonts w:cs="Arial"/>
          <w:sz w:val="20"/>
          <w:szCs w:val="20"/>
        </w:rPr>
        <w:t>Уговорна стран</w:t>
      </w:r>
      <w:r w:rsidR="00EB4D5D" w:rsidRPr="003B5E7F">
        <w:rPr>
          <w:rFonts w:cs="Arial"/>
          <w:sz w:val="20"/>
          <w:szCs w:val="20"/>
        </w:rPr>
        <w:t>а којој је извршавање уговорних</w:t>
      </w:r>
      <w:r w:rsidRPr="003B5E7F">
        <w:rPr>
          <w:rFonts w:cs="Arial"/>
          <w:sz w:val="20"/>
          <w:szCs w:val="20"/>
        </w:rPr>
        <w:t xml:space="preserve">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AC5B61" w:rsidRDefault="00AC5B61" w:rsidP="00765DB9">
      <w:pPr>
        <w:tabs>
          <w:tab w:val="left" w:pos="567"/>
        </w:tabs>
        <w:spacing w:before="0"/>
        <w:rPr>
          <w:rFonts w:cs="Arial"/>
          <w:lang w:val="sr-Cyrl-RS"/>
        </w:rPr>
      </w:pPr>
    </w:p>
    <w:p w:rsidR="00AC5B61" w:rsidRPr="003B5E7F" w:rsidRDefault="00765DB9" w:rsidP="00765DB9">
      <w:pPr>
        <w:tabs>
          <w:tab w:val="left" w:pos="567"/>
        </w:tabs>
        <w:spacing w:before="0"/>
        <w:rPr>
          <w:rFonts w:cs="Arial"/>
          <w:sz w:val="20"/>
          <w:szCs w:val="20"/>
          <w:lang w:val="sr-Cyrl-RS"/>
        </w:rPr>
      </w:pPr>
      <w:r w:rsidRPr="003B5E7F">
        <w:rPr>
          <w:rFonts w:cs="Arial"/>
          <w:sz w:val="20"/>
          <w:szCs w:val="20"/>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3B5E7F" w:rsidRDefault="003B5E7F" w:rsidP="00765DB9">
      <w:pPr>
        <w:tabs>
          <w:tab w:val="left" w:pos="567"/>
        </w:tabs>
        <w:spacing w:before="0"/>
        <w:rPr>
          <w:rFonts w:cs="Arial"/>
          <w:lang w:val="sr-Cyrl-RS"/>
        </w:rPr>
      </w:pPr>
    </w:p>
    <w:p w:rsidR="00765DB9" w:rsidRPr="00CD717A" w:rsidRDefault="00765DB9" w:rsidP="00765DB9">
      <w:pPr>
        <w:tabs>
          <w:tab w:val="left" w:pos="567"/>
        </w:tabs>
        <w:spacing w:before="0"/>
        <w:rPr>
          <w:rFonts w:cs="Arial"/>
        </w:rPr>
      </w:pPr>
      <w:r w:rsidRPr="00CD717A">
        <w:rPr>
          <w:rFonts w:cs="Arial"/>
        </w:rPr>
        <w:t>Уколико деловање више силе траје дуже од 30 (словима</w:t>
      </w:r>
      <w:proofErr w:type="gramStart"/>
      <w:r w:rsidRPr="00CD717A">
        <w:rPr>
          <w:rFonts w:cs="Arial"/>
        </w:rPr>
        <w:t>:тридесет</w:t>
      </w:r>
      <w:proofErr w:type="gramEnd"/>
      <w:r w:rsidRPr="00CD717A">
        <w:rPr>
          <w:rFonts w:cs="Arial"/>
        </w:rPr>
        <w:t xml:space="preserve">) календарских дана, уговорне стране ће се договорити о даљем поступању у извршавању одредаба овог </w:t>
      </w:r>
      <w:r w:rsidRPr="00CD717A">
        <w:rPr>
          <w:rFonts w:cs="Arial"/>
        </w:rPr>
        <w:lastRenderedPageBreak/>
        <w:t>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765DB9" w:rsidRPr="00CD717A" w:rsidRDefault="00765DB9" w:rsidP="00765DB9">
      <w:pPr>
        <w:tabs>
          <w:tab w:val="left" w:pos="567"/>
        </w:tabs>
        <w:spacing w:before="0"/>
        <w:rPr>
          <w:rFonts w:cs="Arial"/>
        </w:rPr>
      </w:pPr>
      <w:r w:rsidRPr="00CD717A">
        <w:rPr>
          <w:rFonts w:cs="Arial"/>
        </w:rPr>
        <w:t>У случају из претходног става овог члана Уговора Корисник услуге ће поступати у складу са чланом 115. Закона.</w:t>
      </w:r>
    </w:p>
    <w:p w:rsidR="00765DB9" w:rsidRPr="00765DB9" w:rsidRDefault="00765DB9" w:rsidP="00765DB9">
      <w:pPr>
        <w:tabs>
          <w:tab w:val="left" w:pos="567"/>
        </w:tabs>
        <w:spacing w:before="0"/>
        <w:rPr>
          <w:rFonts w:cs="Arial"/>
        </w:rPr>
      </w:pPr>
    </w:p>
    <w:p w:rsidR="00765DB9" w:rsidRPr="00765DB9" w:rsidRDefault="00765DB9" w:rsidP="00765DB9">
      <w:pPr>
        <w:tabs>
          <w:tab w:val="left" w:pos="567"/>
        </w:tabs>
        <w:spacing w:before="0"/>
        <w:rPr>
          <w:rFonts w:cs="Arial"/>
          <w:b/>
        </w:rPr>
      </w:pPr>
      <w:r w:rsidRPr="00765DB9">
        <w:rPr>
          <w:rFonts w:cs="Arial"/>
          <w:b/>
        </w:rPr>
        <w:t>НАКНАДА ШТЕТЕ</w:t>
      </w:r>
    </w:p>
    <w:p w:rsidR="00765DB9" w:rsidRPr="00765DB9" w:rsidRDefault="00765DB9" w:rsidP="00765DB9">
      <w:pPr>
        <w:tabs>
          <w:tab w:val="left" w:pos="567"/>
        </w:tabs>
        <w:spacing w:before="0"/>
        <w:jc w:val="center"/>
        <w:rPr>
          <w:rFonts w:cs="Arial"/>
        </w:rPr>
      </w:pPr>
      <w:r w:rsidRPr="00765DB9">
        <w:rPr>
          <w:rFonts w:cs="Arial"/>
          <w:b/>
        </w:rPr>
        <w:t xml:space="preserve">Члан </w:t>
      </w:r>
      <w:r w:rsidR="00C14ED9">
        <w:rPr>
          <w:rFonts w:cs="Arial"/>
          <w:b/>
        </w:rPr>
        <w:t>1</w:t>
      </w:r>
      <w:r w:rsidR="001F5204">
        <w:rPr>
          <w:rFonts w:cs="Arial"/>
          <w:b/>
          <w:lang w:val="sr-Cyrl-RS"/>
        </w:rPr>
        <w:t>6</w:t>
      </w:r>
      <w:r w:rsidRPr="00765DB9">
        <w:rPr>
          <w:rFonts w:cs="Arial"/>
        </w:rPr>
        <w:t>.</w:t>
      </w:r>
    </w:p>
    <w:p w:rsidR="00765DB9" w:rsidRPr="00765DB9" w:rsidRDefault="00765DB9" w:rsidP="00765DB9">
      <w:pPr>
        <w:tabs>
          <w:tab w:val="left" w:pos="567"/>
        </w:tabs>
        <w:spacing w:before="0"/>
        <w:rPr>
          <w:rFonts w:cs="Arial"/>
        </w:rPr>
      </w:pPr>
      <w:r w:rsidRPr="00765DB9">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765DB9" w:rsidRPr="00765DB9" w:rsidRDefault="00765DB9" w:rsidP="00765DB9">
      <w:pPr>
        <w:tabs>
          <w:tab w:val="left" w:pos="567"/>
        </w:tabs>
        <w:spacing w:before="0"/>
        <w:rPr>
          <w:rFonts w:cs="Arial"/>
        </w:rPr>
      </w:pPr>
      <w:r w:rsidRPr="00765DB9">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726F80" w:rsidRDefault="00726F80" w:rsidP="00765DB9">
      <w:pPr>
        <w:tabs>
          <w:tab w:val="left" w:pos="567"/>
        </w:tabs>
        <w:spacing w:before="0"/>
        <w:rPr>
          <w:rFonts w:cs="Arial"/>
          <w:lang w:val="sr-Cyrl-RS"/>
        </w:rPr>
      </w:pPr>
    </w:p>
    <w:p w:rsidR="00765DB9" w:rsidRPr="00765DB9" w:rsidRDefault="00765DB9" w:rsidP="00765DB9">
      <w:pPr>
        <w:tabs>
          <w:tab w:val="left" w:pos="567"/>
        </w:tabs>
        <w:spacing w:before="0"/>
        <w:rPr>
          <w:rFonts w:cs="Arial"/>
        </w:rPr>
      </w:pPr>
      <w:r w:rsidRPr="00765DB9">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F6C08" w:rsidRDefault="00CF6C08" w:rsidP="00765DB9">
      <w:pPr>
        <w:tabs>
          <w:tab w:val="left" w:pos="567"/>
        </w:tabs>
        <w:spacing w:before="0"/>
        <w:rPr>
          <w:rFonts w:cs="Arial"/>
          <w:lang w:val="sr-Cyrl-RS"/>
        </w:rPr>
      </w:pPr>
    </w:p>
    <w:p w:rsidR="00765DB9" w:rsidRDefault="00765DB9" w:rsidP="00765DB9">
      <w:pPr>
        <w:tabs>
          <w:tab w:val="left" w:pos="567"/>
        </w:tabs>
        <w:spacing w:before="0"/>
        <w:rPr>
          <w:rFonts w:cs="Arial"/>
          <w:lang w:val="sr-Cyrl-RS"/>
        </w:rPr>
      </w:pPr>
      <w:proofErr w:type="gramStart"/>
      <w:r w:rsidRPr="00765DB9">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386D22">
        <w:rPr>
          <w:rFonts w:cs="Arial"/>
        </w:rPr>
        <w:t>вези са чувањем пословних тајни</w:t>
      </w:r>
      <w:r w:rsidR="009A5E85">
        <w:rPr>
          <w:rFonts w:cs="Arial"/>
          <w:lang w:val="sr-Cyrl-RS"/>
        </w:rPr>
        <w:t>.</w:t>
      </w:r>
      <w:proofErr w:type="gramEnd"/>
    </w:p>
    <w:p w:rsidR="009A5E85" w:rsidRPr="009A5E85" w:rsidRDefault="009A5E85" w:rsidP="00765DB9">
      <w:pPr>
        <w:tabs>
          <w:tab w:val="left" w:pos="567"/>
        </w:tabs>
        <w:spacing w:before="0"/>
        <w:rPr>
          <w:rFonts w:cs="Arial"/>
          <w:lang w:val="sr-Cyrl-RS"/>
        </w:rPr>
      </w:pPr>
    </w:p>
    <w:p w:rsidR="00765DB9" w:rsidRPr="00765DB9" w:rsidRDefault="00765DB9" w:rsidP="00765DB9">
      <w:pPr>
        <w:tabs>
          <w:tab w:val="left" w:pos="567"/>
        </w:tabs>
        <w:spacing w:before="0"/>
        <w:rPr>
          <w:rFonts w:cs="Arial"/>
          <w:b/>
        </w:rPr>
      </w:pPr>
      <w:r w:rsidRPr="00765DB9">
        <w:rPr>
          <w:rFonts w:cs="Arial"/>
          <w:b/>
        </w:rPr>
        <w:t>УГОВОРНА КАЗНА</w:t>
      </w:r>
    </w:p>
    <w:p w:rsidR="00765DB9" w:rsidRPr="003A1440" w:rsidRDefault="00765DB9" w:rsidP="00765DB9">
      <w:pPr>
        <w:tabs>
          <w:tab w:val="left" w:pos="567"/>
        </w:tabs>
        <w:spacing w:before="0"/>
        <w:jc w:val="center"/>
        <w:rPr>
          <w:rFonts w:cs="Arial"/>
        </w:rPr>
      </w:pPr>
      <w:r w:rsidRPr="003A1440">
        <w:rPr>
          <w:rFonts w:cs="Arial"/>
          <w:b/>
        </w:rPr>
        <w:t xml:space="preserve">Члан </w:t>
      </w:r>
      <w:r w:rsidR="001F5204">
        <w:rPr>
          <w:rFonts w:cs="Arial"/>
          <w:b/>
          <w:lang w:val="sr-Cyrl-RS"/>
        </w:rPr>
        <w:t>17</w:t>
      </w:r>
      <w:r w:rsidRPr="003A1440">
        <w:rPr>
          <w:rFonts w:cs="Arial"/>
        </w:rPr>
        <w:t>.</w:t>
      </w:r>
    </w:p>
    <w:p w:rsidR="00765DB9" w:rsidRPr="00765DB9" w:rsidRDefault="00765DB9" w:rsidP="00765DB9">
      <w:pPr>
        <w:tabs>
          <w:tab w:val="left" w:pos="567"/>
        </w:tabs>
        <w:spacing w:before="0"/>
        <w:rPr>
          <w:rFonts w:cs="Arial"/>
        </w:rPr>
      </w:pPr>
      <w:r w:rsidRPr="003A1440">
        <w:rPr>
          <w:rFonts w:cs="Arial"/>
        </w:rPr>
        <w:t xml:space="preserve">У случају да Пружалац услуге, својом кривицом, не изврши/ не пружи о року уговорене Услуге, </w:t>
      </w:r>
      <w:r w:rsidR="006527EE" w:rsidRPr="003A1440">
        <w:rPr>
          <w:rFonts w:cs="Arial"/>
        </w:rPr>
        <w:t xml:space="preserve">по позицијама из обрасца структуре цене, </w:t>
      </w:r>
      <w:r w:rsidRPr="003A1440">
        <w:rPr>
          <w:rFonts w:cs="Arial"/>
        </w:rPr>
        <w:t xml:space="preserve">Пружалац услуге је дужан да плати Кориснику услуге уговорне пенале, у износу од 0,2% од цене </w:t>
      </w:r>
      <w:r w:rsidR="006527EE" w:rsidRPr="003A1440">
        <w:rPr>
          <w:rFonts w:cs="Arial"/>
        </w:rPr>
        <w:t xml:space="preserve">позиције </w:t>
      </w:r>
      <w:r w:rsidRPr="003A1440">
        <w:rPr>
          <w:rFonts w:cs="Arial"/>
        </w:rPr>
        <w:t>за сваки започети дан кашњења, у максималном износу од 10% од цене из члана 2. став 1. овог Уговора без пореза на додату вредност.</w:t>
      </w:r>
      <w:r w:rsidRPr="00765DB9">
        <w:rPr>
          <w:rFonts w:cs="Arial"/>
        </w:rPr>
        <w:t xml:space="preserve"> </w:t>
      </w:r>
    </w:p>
    <w:p w:rsidR="00CF6C08" w:rsidRDefault="00CF6C08" w:rsidP="00765DB9">
      <w:pPr>
        <w:tabs>
          <w:tab w:val="left" w:pos="567"/>
        </w:tabs>
        <w:spacing w:before="0"/>
        <w:rPr>
          <w:rFonts w:cs="Arial"/>
          <w:lang w:val="sr-Cyrl-RS"/>
        </w:rPr>
      </w:pPr>
    </w:p>
    <w:p w:rsidR="00765DB9" w:rsidRPr="00765DB9" w:rsidRDefault="00765DB9" w:rsidP="00765DB9">
      <w:pPr>
        <w:tabs>
          <w:tab w:val="left" w:pos="567"/>
        </w:tabs>
        <w:spacing w:before="0"/>
        <w:rPr>
          <w:rFonts w:cs="Arial"/>
        </w:rPr>
      </w:pPr>
      <w:r w:rsidRPr="00765DB9">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765DB9" w:rsidRPr="00765DB9" w:rsidRDefault="00765DB9" w:rsidP="00765DB9">
      <w:pPr>
        <w:tabs>
          <w:tab w:val="left" w:pos="567"/>
        </w:tabs>
        <w:spacing w:before="0"/>
        <w:rPr>
          <w:rFonts w:cs="Arial"/>
        </w:rPr>
      </w:pPr>
      <w:r w:rsidRPr="00765DB9">
        <w:rPr>
          <w:rFonts w:cs="Arial"/>
        </w:rPr>
        <w:t>Уколико Корисник услуге услед кашњења из ст.</w:t>
      </w:r>
      <w:r w:rsidR="00DE2ADC">
        <w:rPr>
          <w:rFonts w:cs="Arial"/>
        </w:rPr>
        <w:t xml:space="preserve"> </w:t>
      </w:r>
      <w:r w:rsidRPr="00765DB9">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765DB9" w:rsidRPr="00765DB9" w:rsidRDefault="00765DB9" w:rsidP="00765DB9">
      <w:pPr>
        <w:tabs>
          <w:tab w:val="left" w:pos="567"/>
        </w:tabs>
        <w:spacing w:before="0"/>
        <w:rPr>
          <w:rFonts w:cs="Arial"/>
        </w:rPr>
      </w:pPr>
    </w:p>
    <w:p w:rsidR="00765DB9" w:rsidRPr="00765DB9" w:rsidRDefault="00765DB9" w:rsidP="00765DB9">
      <w:pPr>
        <w:tabs>
          <w:tab w:val="left" w:pos="567"/>
        </w:tabs>
        <w:spacing w:before="0"/>
        <w:rPr>
          <w:rFonts w:cs="Arial"/>
          <w:b/>
        </w:rPr>
      </w:pPr>
      <w:r w:rsidRPr="00765DB9">
        <w:rPr>
          <w:rFonts w:cs="Arial"/>
          <w:b/>
        </w:rPr>
        <w:t>РАСКИД УГОВОРА</w:t>
      </w:r>
    </w:p>
    <w:p w:rsidR="00765DB9" w:rsidRPr="00765DB9" w:rsidRDefault="00765DB9" w:rsidP="00765DB9">
      <w:pPr>
        <w:tabs>
          <w:tab w:val="left" w:pos="567"/>
        </w:tabs>
        <w:spacing w:before="0"/>
        <w:jc w:val="center"/>
        <w:rPr>
          <w:rFonts w:cs="Arial"/>
        </w:rPr>
      </w:pPr>
      <w:r w:rsidRPr="00765DB9">
        <w:rPr>
          <w:rFonts w:cs="Arial"/>
          <w:b/>
        </w:rPr>
        <w:t xml:space="preserve">Члан </w:t>
      </w:r>
      <w:r w:rsidR="001F5204">
        <w:rPr>
          <w:rFonts w:cs="Arial"/>
          <w:b/>
          <w:lang w:val="sr-Cyrl-RS"/>
        </w:rPr>
        <w:t>18</w:t>
      </w:r>
      <w:r w:rsidRPr="00765DB9">
        <w:rPr>
          <w:rFonts w:cs="Arial"/>
        </w:rPr>
        <w:t>.</w:t>
      </w:r>
    </w:p>
    <w:p w:rsidR="00765DB9" w:rsidRPr="00765DB9" w:rsidRDefault="00765DB9" w:rsidP="00765DB9">
      <w:pPr>
        <w:tabs>
          <w:tab w:val="left" w:pos="567"/>
        </w:tabs>
        <w:spacing w:before="0"/>
        <w:rPr>
          <w:rFonts w:cs="Arial"/>
        </w:rPr>
      </w:pPr>
      <w:r w:rsidRPr="00765DB9">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F6C08" w:rsidRDefault="00CF6C08" w:rsidP="00765DB9">
      <w:pPr>
        <w:tabs>
          <w:tab w:val="left" w:pos="567"/>
        </w:tabs>
        <w:spacing w:before="0"/>
        <w:rPr>
          <w:rFonts w:cs="Arial"/>
          <w:lang w:val="sr-Cyrl-RS"/>
        </w:rPr>
      </w:pPr>
    </w:p>
    <w:p w:rsidR="00765DB9" w:rsidRPr="00765DB9" w:rsidRDefault="00765DB9" w:rsidP="00765DB9">
      <w:pPr>
        <w:tabs>
          <w:tab w:val="left" w:pos="567"/>
        </w:tabs>
        <w:spacing w:before="0"/>
        <w:rPr>
          <w:rFonts w:cs="Arial"/>
        </w:rPr>
      </w:pPr>
      <w:r w:rsidRPr="00765DB9">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F6C08" w:rsidRDefault="00CF6C08" w:rsidP="00765DB9">
      <w:pPr>
        <w:tabs>
          <w:tab w:val="left" w:pos="567"/>
        </w:tabs>
        <w:spacing w:before="0"/>
        <w:rPr>
          <w:rFonts w:cs="Arial"/>
          <w:lang w:val="sr-Cyrl-RS"/>
        </w:rPr>
      </w:pPr>
    </w:p>
    <w:p w:rsidR="00765DB9" w:rsidRPr="00765DB9" w:rsidRDefault="00765DB9" w:rsidP="00765DB9">
      <w:pPr>
        <w:tabs>
          <w:tab w:val="left" w:pos="567"/>
        </w:tabs>
        <w:spacing w:before="0"/>
        <w:rPr>
          <w:rFonts w:cs="Arial"/>
        </w:rPr>
      </w:pPr>
      <w:r w:rsidRPr="00765DB9">
        <w:rPr>
          <w:rFonts w:cs="Arial"/>
        </w:rPr>
        <w:t xml:space="preserve">Уколико било која Уговорних страна откаже овај Уговор без оправданог, односно објективног и доказаног разлога, друга Уговорна </w:t>
      </w:r>
      <w:r w:rsidRPr="009A5E85">
        <w:rPr>
          <w:rFonts w:cs="Arial"/>
        </w:rPr>
        <w:t xml:space="preserve">страна има право да на име неоправданог отказа наплати уговорну казну из члана </w:t>
      </w:r>
      <w:r w:rsidR="00DE6311">
        <w:rPr>
          <w:rFonts w:cs="Arial"/>
          <w:lang w:val="sr-Cyrl-RS"/>
        </w:rPr>
        <w:t>20</w:t>
      </w:r>
      <w:r w:rsidRPr="009A5E85">
        <w:rPr>
          <w:rFonts w:cs="Arial"/>
        </w:rPr>
        <w:t xml:space="preserve">. овог Уговора, у висини од 10% од укупне вредности Уговора, у свему у складу са ЗОО, одговорност </w:t>
      </w:r>
      <w:r w:rsidRPr="00765DB9">
        <w:rPr>
          <w:rFonts w:cs="Arial"/>
        </w:rPr>
        <w:t>за штету због неиспуњења, делимичног испуњења или задоцњења у испуњењу обавеза преузетих овим Уговором.</w:t>
      </w:r>
    </w:p>
    <w:p w:rsidR="00CF6C08" w:rsidRPr="00CF6C08" w:rsidRDefault="00CF6C08" w:rsidP="00765DB9">
      <w:pPr>
        <w:tabs>
          <w:tab w:val="left" w:pos="567"/>
        </w:tabs>
        <w:spacing w:before="0"/>
        <w:rPr>
          <w:rFonts w:cs="Arial"/>
          <w:lang w:val="sr-Cyrl-RS"/>
        </w:rPr>
      </w:pPr>
    </w:p>
    <w:p w:rsidR="00765DB9" w:rsidRPr="00F33E3A" w:rsidRDefault="00765DB9" w:rsidP="00765DB9">
      <w:pPr>
        <w:tabs>
          <w:tab w:val="left" w:pos="567"/>
        </w:tabs>
        <w:spacing w:before="0"/>
        <w:rPr>
          <w:rFonts w:cs="Arial"/>
          <w:b/>
          <w:lang w:val="sr-Cyrl-RS"/>
        </w:rPr>
      </w:pPr>
      <w:r w:rsidRPr="00765DB9">
        <w:rPr>
          <w:rFonts w:cs="Arial"/>
          <w:b/>
        </w:rPr>
        <w:t>ЗАВРШНЕ ОДРЕДБЕ</w:t>
      </w:r>
    </w:p>
    <w:p w:rsidR="00765DB9" w:rsidRPr="00765DB9" w:rsidRDefault="00765DB9" w:rsidP="00765DB9">
      <w:pPr>
        <w:tabs>
          <w:tab w:val="left" w:pos="567"/>
        </w:tabs>
        <w:spacing w:before="0"/>
        <w:jc w:val="center"/>
        <w:rPr>
          <w:rFonts w:cs="Arial"/>
        </w:rPr>
      </w:pPr>
      <w:r w:rsidRPr="00765DB9">
        <w:rPr>
          <w:rFonts w:cs="Arial"/>
          <w:b/>
        </w:rPr>
        <w:t xml:space="preserve">Члан </w:t>
      </w:r>
      <w:r w:rsidR="001F5204">
        <w:rPr>
          <w:rFonts w:cs="Arial"/>
          <w:b/>
          <w:lang w:val="sr-Cyrl-RS"/>
        </w:rPr>
        <w:t>19</w:t>
      </w:r>
      <w:r w:rsidR="003A1440">
        <w:rPr>
          <w:rFonts w:cs="Arial"/>
          <w:b/>
        </w:rPr>
        <w:t>.</w:t>
      </w:r>
    </w:p>
    <w:p w:rsidR="00765DB9" w:rsidRPr="00765DB9" w:rsidRDefault="00765DB9" w:rsidP="00765DB9">
      <w:pPr>
        <w:tabs>
          <w:tab w:val="left" w:pos="567"/>
        </w:tabs>
        <w:spacing w:before="0"/>
        <w:rPr>
          <w:rFonts w:cs="Arial"/>
        </w:rPr>
      </w:pPr>
      <w:r w:rsidRPr="00765DB9">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A5E85" w:rsidRPr="009A5E85" w:rsidRDefault="009A5E85" w:rsidP="00765DB9">
      <w:pPr>
        <w:tabs>
          <w:tab w:val="left" w:pos="567"/>
        </w:tabs>
        <w:spacing w:before="0"/>
        <w:rPr>
          <w:rFonts w:cs="Arial"/>
          <w:lang w:val="sr-Cyrl-RS"/>
        </w:rPr>
      </w:pPr>
    </w:p>
    <w:p w:rsidR="00765DB9" w:rsidRPr="00765DB9" w:rsidRDefault="00765DB9" w:rsidP="00765DB9">
      <w:pPr>
        <w:tabs>
          <w:tab w:val="left" w:pos="567"/>
        </w:tabs>
        <w:spacing w:before="0"/>
        <w:jc w:val="center"/>
        <w:rPr>
          <w:rFonts w:cs="Arial"/>
        </w:rPr>
      </w:pPr>
      <w:r w:rsidRPr="00765DB9">
        <w:rPr>
          <w:rFonts w:cs="Arial"/>
          <w:b/>
        </w:rPr>
        <w:t xml:space="preserve">Члан </w:t>
      </w:r>
      <w:r w:rsidR="00DE2ADC">
        <w:rPr>
          <w:rFonts w:cs="Arial"/>
          <w:b/>
        </w:rPr>
        <w:t>2</w:t>
      </w:r>
      <w:r w:rsidR="001F5204">
        <w:rPr>
          <w:rFonts w:cs="Arial"/>
          <w:b/>
          <w:lang w:val="sr-Cyrl-RS"/>
        </w:rPr>
        <w:t>0</w:t>
      </w:r>
      <w:r w:rsidRPr="00765DB9">
        <w:rPr>
          <w:rFonts w:cs="Arial"/>
        </w:rPr>
        <w:t>.</w:t>
      </w:r>
    </w:p>
    <w:p w:rsidR="00765DB9" w:rsidRPr="00386D22" w:rsidRDefault="00765DB9" w:rsidP="00765DB9">
      <w:pPr>
        <w:tabs>
          <w:tab w:val="left" w:pos="567"/>
        </w:tabs>
        <w:spacing w:before="0"/>
        <w:rPr>
          <w:rFonts w:cs="Arial"/>
          <w:lang w:val="sr-Cyrl-RS"/>
        </w:rPr>
      </w:pPr>
      <w:r w:rsidRPr="00765DB9">
        <w:rPr>
          <w:rFonts w:cs="Arial"/>
        </w:rPr>
        <w:t xml:space="preserve">Уговорне страна током трајања овог Уговора  због промењених околности ближе одређених у члану 115. </w:t>
      </w:r>
      <w:proofErr w:type="gramStart"/>
      <w:r w:rsidRPr="00765DB9">
        <w:rPr>
          <w:rFonts w:cs="Arial"/>
        </w:rPr>
        <w:t>Закона, могу у писменој форми путем Анекса извршити измене и допуне овог Уговора.</w:t>
      </w:r>
      <w:proofErr w:type="gramEnd"/>
      <w:r w:rsidRPr="00765DB9">
        <w:rPr>
          <w:rFonts w:cs="Arial"/>
        </w:rPr>
        <w:t xml:space="preserve"> </w:t>
      </w:r>
    </w:p>
    <w:p w:rsidR="00765DB9" w:rsidRPr="00765DB9" w:rsidRDefault="00765DB9" w:rsidP="00765DB9">
      <w:pPr>
        <w:tabs>
          <w:tab w:val="left" w:pos="567"/>
        </w:tabs>
        <w:spacing w:before="0"/>
        <w:jc w:val="center"/>
        <w:rPr>
          <w:rFonts w:cs="Arial"/>
        </w:rPr>
      </w:pPr>
      <w:proofErr w:type="gramStart"/>
      <w:r w:rsidRPr="00765DB9">
        <w:rPr>
          <w:rFonts w:cs="Arial"/>
          <w:b/>
        </w:rPr>
        <w:t xml:space="preserve">Члан </w:t>
      </w:r>
      <w:r w:rsidR="003A1440">
        <w:rPr>
          <w:rFonts w:cs="Arial"/>
          <w:b/>
        </w:rPr>
        <w:t>2</w:t>
      </w:r>
      <w:r w:rsidR="001F5204">
        <w:rPr>
          <w:rFonts w:cs="Arial"/>
          <w:b/>
          <w:lang w:val="sr-Cyrl-RS"/>
        </w:rPr>
        <w:t>1</w:t>
      </w:r>
      <w:r w:rsidRPr="00765DB9">
        <w:rPr>
          <w:rFonts w:cs="Arial"/>
        </w:rPr>
        <w:t>.</w:t>
      </w:r>
      <w:proofErr w:type="gramEnd"/>
    </w:p>
    <w:p w:rsidR="009E1C3E" w:rsidRPr="00386D22" w:rsidRDefault="00765DB9" w:rsidP="00386D22">
      <w:pPr>
        <w:tabs>
          <w:tab w:val="left" w:pos="567"/>
        </w:tabs>
        <w:spacing w:before="0"/>
        <w:rPr>
          <w:rFonts w:cs="Arial"/>
          <w:lang w:val="sr-Cyrl-RS"/>
        </w:rPr>
      </w:pPr>
      <w:proofErr w:type="gramStart"/>
      <w:r w:rsidRPr="00D57062">
        <w:rPr>
          <w:rFonts w:cs="Arial"/>
        </w:rPr>
        <w:t xml:space="preserve">Све неспоразуме који могу настати из овог Уговора, Уговорне стране ће настојати да реше споразумно, а уколико у томе </w:t>
      </w:r>
      <w:r w:rsidRPr="009A5E85">
        <w:rPr>
          <w:rFonts w:cs="Arial"/>
        </w:rPr>
        <w:t xml:space="preserve">не успеју Уговорне стране су сагласне да сваки спор настао из овог Уговора буде коначно решен од стране </w:t>
      </w:r>
      <w:r w:rsidR="00D57062" w:rsidRPr="009A5E85">
        <w:rPr>
          <w:rFonts w:cs="Arial"/>
        </w:rPr>
        <w:t>Привредног суда у Београду.</w:t>
      </w:r>
      <w:proofErr w:type="gramEnd"/>
    </w:p>
    <w:p w:rsidR="00765DB9" w:rsidRPr="00765DB9" w:rsidRDefault="00765DB9" w:rsidP="00765DB9">
      <w:pPr>
        <w:tabs>
          <w:tab w:val="left" w:pos="567"/>
        </w:tabs>
        <w:spacing w:before="0"/>
        <w:jc w:val="center"/>
        <w:rPr>
          <w:rFonts w:cs="Arial"/>
        </w:rPr>
      </w:pPr>
      <w:r w:rsidRPr="00765DB9">
        <w:rPr>
          <w:rFonts w:cs="Arial"/>
          <w:b/>
        </w:rPr>
        <w:t xml:space="preserve">Члан </w:t>
      </w:r>
      <w:r w:rsidR="00C14ED9">
        <w:rPr>
          <w:rFonts w:cs="Arial"/>
          <w:b/>
        </w:rPr>
        <w:t>2</w:t>
      </w:r>
      <w:r w:rsidR="001F5204">
        <w:rPr>
          <w:rFonts w:cs="Arial"/>
          <w:b/>
          <w:lang w:val="sr-Cyrl-RS"/>
        </w:rPr>
        <w:t>2</w:t>
      </w:r>
      <w:r w:rsidRPr="00765DB9">
        <w:rPr>
          <w:rFonts w:cs="Arial"/>
        </w:rPr>
        <w:t>.</w:t>
      </w:r>
    </w:p>
    <w:p w:rsidR="00765DB9" w:rsidRPr="00386D22" w:rsidRDefault="00765DB9" w:rsidP="00765DB9">
      <w:pPr>
        <w:tabs>
          <w:tab w:val="left" w:pos="567"/>
        </w:tabs>
        <w:spacing w:before="0"/>
        <w:rPr>
          <w:rFonts w:cs="Arial"/>
          <w:lang w:val="sr-Cyrl-RS"/>
        </w:rPr>
      </w:pPr>
      <w:r w:rsidRPr="00765DB9">
        <w:rPr>
          <w:rFonts w:cs="Arial"/>
        </w:rPr>
        <w:t xml:space="preserve">На односе Уговорних страна, који нису уређени овим Уговором, примењују се одговарајуће одредбе ЗОО и </w:t>
      </w:r>
      <w:r w:rsidRPr="00386D22">
        <w:rPr>
          <w:rFonts w:cs="Arial"/>
        </w:rPr>
        <w:t>других закона, подзаконских аката, стандарда и техничких норматива Републике Србије, примењивих с обзиром на предмет овог Уговора.</w:t>
      </w:r>
    </w:p>
    <w:p w:rsidR="00765DB9" w:rsidRPr="00386D22" w:rsidRDefault="00765DB9" w:rsidP="00765DB9">
      <w:pPr>
        <w:tabs>
          <w:tab w:val="left" w:pos="567"/>
        </w:tabs>
        <w:spacing w:before="0"/>
        <w:jc w:val="center"/>
        <w:rPr>
          <w:rFonts w:cs="Arial"/>
        </w:rPr>
      </w:pPr>
      <w:r w:rsidRPr="00386D22">
        <w:rPr>
          <w:rFonts w:cs="Arial"/>
          <w:b/>
        </w:rPr>
        <w:t xml:space="preserve">Члан </w:t>
      </w:r>
      <w:r w:rsidR="00C14ED9" w:rsidRPr="00386D22">
        <w:rPr>
          <w:rFonts w:cs="Arial"/>
          <w:b/>
        </w:rPr>
        <w:t>2</w:t>
      </w:r>
      <w:r w:rsidR="001F5204" w:rsidRPr="00386D22">
        <w:rPr>
          <w:rFonts w:cs="Arial"/>
          <w:b/>
          <w:lang w:val="sr-Cyrl-RS"/>
        </w:rPr>
        <w:t>3</w:t>
      </w:r>
      <w:r w:rsidRPr="00386D22">
        <w:rPr>
          <w:rFonts w:cs="Arial"/>
        </w:rPr>
        <w:t>.</w:t>
      </w:r>
    </w:p>
    <w:p w:rsidR="00765DB9" w:rsidRPr="00386D22" w:rsidRDefault="00765DB9" w:rsidP="00765DB9">
      <w:pPr>
        <w:tabs>
          <w:tab w:val="left" w:pos="567"/>
        </w:tabs>
        <w:spacing w:before="0"/>
        <w:rPr>
          <w:rFonts w:cs="Arial"/>
        </w:rPr>
      </w:pPr>
      <w:r w:rsidRPr="00386D22">
        <w:rPr>
          <w:rFonts w:cs="Arial"/>
        </w:rPr>
        <w:t>Саставни део овог Уговора чине:</w:t>
      </w:r>
    </w:p>
    <w:p w:rsidR="00765DB9" w:rsidRPr="00386D22" w:rsidRDefault="00765DB9" w:rsidP="00765DB9">
      <w:pPr>
        <w:tabs>
          <w:tab w:val="left" w:pos="567"/>
        </w:tabs>
        <w:spacing w:before="0"/>
        <w:rPr>
          <w:rFonts w:cs="Arial"/>
          <w:lang w:val="sr-Cyrl-RS"/>
        </w:rPr>
      </w:pPr>
      <w:r w:rsidRPr="00386D22">
        <w:rPr>
          <w:rFonts w:cs="Arial"/>
        </w:rPr>
        <w:t>Прилог број 1</w:t>
      </w:r>
      <w:r w:rsidRPr="00386D22">
        <w:rPr>
          <w:rFonts w:cs="Arial"/>
        </w:rPr>
        <w:tab/>
        <w:t>К</w:t>
      </w:r>
      <w:r w:rsidR="008D7004" w:rsidRPr="00386D22">
        <w:rPr>
          <w:rFonts w:cs="Arial"/>
        </w:rPr>
        <w:t>онкурсна документација, објављена на Порталу</w:t>
      </w:r>
      <w:r w:rsidR="008D7004" w:rsidRPr="00631FEC">
        <w:rPr>
          <w:rFonts w:cs="Arial"/>
        </w:rPr>
        <w:t xml:space="preserve"> УЈН</w:t>
      </w:r>
      <w:r w:rsidR="008175FD" w:rsidRPr="00631FEC">
        <w:rPr>
          <w:rFonts w:cs="Arial"/>
        </w:rPr>
        <w:t>, а коју поседују обе уговорне стране</w:t>
      </w:r>
      <w:r w:rsidR="00386D22">
        <w:rPr>
          <w:rFonts w:cs="Arial"/>
          <w:lang w:val="sr-Cyrl-RS"/>
        </w:rPr>
        <w:t>;</w:t>
      </w:r>
    </w:p>
    <w:p w:rsidR="00765DB9" w:rsidRPr="00631FEC" w:rsidRDefault="00765DB9" w:rsidP="00765DB9">
      <w:pPr>
        <w:tabs>
          <w:tab w:val="left" w:pos="567"/>
        </w:tabs>
        <w:spacing w:before="0"/>
        <w:rPr>
          <w:rFonts w:cs="Arial"/>
        </w:rPr>
      </w:pPr>
      <w:r w:rsidRPr="00631FEC">
        <w:rPr>
          <w:rFonts w:cs="Arial"/>
        </w:rPr>
        <w:t>Прилог број 2</w:t>
      </w:r>
      <w:r w:rsidRPr="00631FEC">
        <w:rPr>
          <w:rFonts w:cs="Arial"/>
        </w:rPr>
        <w:tab/>
        <w:t>Понуда;</w:t>
      </w:r>
      <w:r w:rsidRPr="00631FEC">
        <w:rPr>
          <w:rFonts w:cs="Arial"/>
        </w:rPr>
        <w:tab/>
      </w:r>
    </w:p>
    <w:p w:rsidR="00765DB9" w:rsidRPr="00631FEC" w:rsidRDefault="00765DB9" w:rsidP="00765DB9">
      <w:pPr>
        <w:tabs>
          <w:tab w:val="left" w:pos="567"/>
        </w:tabs>
        <w:spacing w:before="0"/>
        <w:rPr>
          <w:rFonts w:cs="Arial"/>
        </w:rPr>
      </w:pPr>
      <w:r w:rsidRPr="00631FEC">
        <w:rPr>
          <w:rFonts w:cs="Arial"/>
        </w:rPr>
        <w:t>Прилог број 3</w:t>
      </w:r>
      <w:r w:rsidRPr="00631FEC">
        <w:rPr>
          <w:rFonts w:cs="Arial"/>
        </w:rPr>
        <w:tab/>
        <w:t>Опис и врста услуге ;</w:t>
      </w:r>
    </w:p>
    <w:p w:rsidR="00765DB9" w:rsidRPr="00962F6E" w:rsidRDefault="00765DB9" w:rsidP="00765DB9">
      <w:pPr>
        <w:tabs>
          <w:tab w:val="left" w:pos="567"/>
        </w:tabs>
        <w:spacing w:before="0"/>
        <w:rPr>
          <w:rFonts w:cs="Arial"/>
          <w:lang w:val="sr-Latn-RS"/>
        </w:rPr>
      </w:pPr>
      <w:r w:rsidRPr="00631FEC">
        <w:rPr>
          <w:rFonts w:cs="Arial"/>
        </w:rPr>
        <w:t>Прилог број 4</w:t>
      </w:r>
      <w:r w:rsidRPr="00631FEC">
        <w:rPr>
          <w:rFonts w:cs="Arial"/>
        </w:rPr>
        <w:tab/>
        <w:t>Структура цене из Понуде;</w:t>
      </w:r>
    </w:p>
    <w:p w:rsidR="00765DB9" w:rsidRPr="009A5E85" w:rsidRDefault="00A22046" w:rsidP="00765DB9">
      <w:pPr>
        <w:tabs>
          <w:tab w:val="left" w:pos="567"/>
        </w:tabs>
        <w:spacing w:before="0"/>
        <w:rPr>
          <w:rFonts w:cs="Arial"/>
        </w:rPr>
      </w:pPr>
      <w:r>
        <w:rPr>
          <w:rFonts w:cs="Arial"/>
        </w:rPr>
        <w:t xml:space="preserve">Прилог број </w:t>
      </w:r>
      <w:r w:rsidR="00962F6E">
        <w:rPr>
          <w:rFonts w:cs="Arial"/>
        </w:rPr>
        <w:t xml:space="preserve">5 </w:t>
      </w:r>
      <w:r w:rsidR="00765DB9" w:rsidRPr="00631FEC">
        <w:rPr>
          <w:rFonts w:cs="Arial"/>
        </w:rPr>
        <w:t>Споразум о заједничком извршењу услуге</w:t>
      </w:r>
    </w:p>
    <w:p w:rsidR="00765DB9" w:rsidRPr="00765DB9" w:rsidRDefault="00765DB9" w:rsidP="00765DB9">
      <w:pPr>
        <w:tabs>
          <w:tab w:val="left" w:pos="567"/>
        </w:tabs>
        <w:spacing w:before="0"/>
        <w:rPr>
          <w:rFonts w:cs="Arial"/>
        </w:rPr>
      </w:pPr>
    </w:p>
    <w:p w:rsidR="00765DB9" w:rsidRPr="00765DB9" w:rsidRDefault="00765DB9" w:rsidP="00765DB9">
      <w:pPr>
        <w:tabs>
          <w:tab w:val="left" w:pos="567"/>
        </w:tabs>
        <w:spacing w:before="0"/>
        <w:jc w:val="center"/>
        <w:rPr>
          <w:rFonts w:cs="Arial"/>
        </w:rPr>
      </w:pPr>
      <w:r w:rsidRPr="00765DB9">
        <w:rPr>
          <w:rFonts w:cs="Arial"/>
          <w:b/>
        </w:rPr>
        <w:t xml:space="preserve">Члан </w:t>
      </w:r>
      <w:r w:rsidR="00C14ED9">
        <w:rPr>
          <w:rFonts w:cs="Arial"/>
          <w:b/>
        </w:rPr>
        <w:t>2</w:t>
      </w:r>
      <w:r w:rsidR="001F5204">
        <w:rPr>
          <w:rFonts w:cs="Arial"/>
          <w:b/>
          <w:lang w:val="sr-Cyrl-RS"/>
        </w:rPr>
        <w:t>4</w:t>
      </w:r>
      <w:r w:rsidRPr="00765DB9">
        <w:rPr>
          <w:rFonts w:cs="Arial"/>
        </w:rPr>
        <w:t>.</w:t>
      </w:r>
    </w:p>
    <w:p w:rsidR="00765DB9" w:rsidRPr="00763800" w:rsidRDefault="00765DB9" w:rsidP="00765DB9">
      <w:pPr>
        <w:tabs>
          <w:tab w:val="left" w:pos="567"/>
        </w:tabs>
        <w:spacing w:before="0"/>
        <w:rPr>
          <w:rFonts w:eastAsia="Calibri" w:cs="Arial"/>
          <w:noProof/>
        </w:rPr>
      </w:pPr>
      <w:r w:rsidRPr="00763800">
        <w:rPr>
          <w:rFonts w:eastAsia="Calibri" w:cs="Arial"/>
          <w:noProof/>
        </w:rPr>
        <w:t>Овај Уговор је потписан у 6 (шест) истоветних примерака од којих 2 (два) примерка за Пружаоца услуге а 4</w:t>
      </w:r>
      <w:r w:rsidR="00763800" w:rsidRPr="00763800">
        <w:rPr>
          <w:rFonts w:eastAsia="Calibri" w:cs="Arial"/>
          <w:noProof/>
        </w:rPr>
        <w:t xml:space="preserve"> </w:t>
      </w:r>
      <w:r w:rsidRPr="00763800">
        <w:rPr>
          <w:rFonts w:eastAsia="Calibri" w:cs="Arial"/>
          <w:noProof/>
        </w:rPr>
        <w:t>(четири) примерка за Корисника услуге.</w:t>
      </w:r>
    </w:p>
    <w:p w:rsidR="00765DB9" w:rsidRPr="00763800" w:rsidRDefault="00765DB9" w:rsidP="00765DB9">
      <w:pPr>
        <w:tabs>
          <w:tab w:val="left" w:pos="567"/>
        </w:tabs>
        <w:spacing w:before="0"/>
        <w:rPr>
          <w:rFonts w:eastAsia="Calibri" w:cs="Arial"/>
          <w:noProof/>
        </w:rPr>
      </w:pPr>
    </w:p>
    <w:p w:rsidR="00765DB9" w:rsidRPr="00763800" w:rsidRDefault="00765DB9" w:rsidP="00765DB9">
      <w:pPr>
        <w:tabs>
          <w:tab w:val="left" w:pos="567"/>
        </w:tabs>
        <w:spacing w:before="0"/>
        <w:rPr>
          <w:rFonts w:eastAsia="Calibri" w:cs="Arial"/>
          <w:noProof/>
        </w:rPr>
      </w:pPr>
      <w:r w:rsidRPr="00763800">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65DB9" w:rsidRPr="00765DB9" w:rsidRDefault="00765DB9" w:rsidP="00765DB9">
      <w:pPr>
        <w:tabs>
          <w:tab w:val="left" w:pos="567"/>
        </w:tabs>
        <w:spacing w:before="0"/>
        <w:rPr>
          <w:rFonts w:eastAsia="Calibri" w:cs="Arial"/>
          <w:noProof/>
          <w:color w:val="00B0F0"/>
        </w:rPr>
      </w:pPr>
    </w:p>
    <w:p w:rsidR="00765DB9" w:rsidRPr="00F33E3A" w:rsidRDefault="00765DB9" w:rsidP="00765DB9">
      <w:pPr>
        <w:tabs>
          <w:tab w:val="left" w:pos="567"/>
        </w:tabs>
        <w:spacing w:before="0"/>
        <w:rPr>
          <w:rFonts w:cs="Arial"/>
          <w:lang w:val="sr-Cyrl-RS"/>
        </w:rPr>
      </w:pPr>
    </w:p>
    <w:p w:rsidR="00765DB9" w:rsidRPr="00765DB9" w:rsidRDefault="00765DB9" w:rsidP="00765DB9">
      <w:pPr>
        <w:tabs>
          <w:tab w:val="left" w:pos="567"/>
        </w:tabs>
        <w:spacing w:before="0"/>
        <w:rPr>
          <w:rFonts w:cs="Arial"/>
          <w:b/>
        </w:rPr>
      </w:pPr>
      <w:r w:rsidRPr="00765DB9">
        <w:rPr>
          <w:rFonts w:cs="Arial"/>
          <w:b/>
        </w:rPr>
        <w:t xml:space="preserve">                КОРИСНИК УСЛУГА                                                  ПРУЖАЛАЦ УСЛУГА</w:t>
      </w:r>
    </w:p>
    <w:p w:rsidR="00765DB9" w:rsidRPr="00EB7138" w:rsidRDefault="00765DB9" w:rsidP="00765DB9">
      <w:pPr>
        <w:spacing w:before="0"/>
        <w:rPr>
          <w:rFonts w:cs="Arial"/>
          <w:b/>
        </w:rPr>
      </w:pPr>
      <w:r w:rsidRPr="00765DB9">
        <w:rPr>
          <w:rFonts w:cs="Arial"/>
          <w:b/>
        </w:rPr>
        <w:t>ЈП „Електропривреда Србије“</w:t>
      </w:r>
      <w:r w:rsidRPr="00EB7138">
        <w:rPr>
          <w:rFonts w:cs="Arial"/>
          <w:b/>
        </w:rPr>
        <w:t>Београд                                                Назив</w:t>
      </w:r>
    </w:p>
    <w:p w:rsidR="00765DB9" w:rsidRPr="00EB7138" w:rsidRDefault="00765DB9" w:rsidP="00765DB9">
      <w:pPr>
        <w:tabs>
          <w:tab w:val="left" w:pos="567"/>
        </w:tabs>
        <w:spacing w:before="0"/>
        <w:rPr>
          <w:rFonts w:cs="Arial"/>
        </w:rPr>
      </w:pPr>
    </w:p>
    <w:p w:rsidR="00765DB9" w:rsidRPr="00EB7138" w:rsidRDefault="00765DB9" w:rsidP="00765DB9">
      <w:pPr>
        <w:tabs>
          <w:tab w:val="left" w:pos="567"/>
        </w:tabs>
        <w:spacing w:before="0"/>
        <w:rPr>
          <w:rFonts w:cs="Arial"/>
        </w:rPr>
      </w:pPr>
      <w:r w:rsidRPr="00EB7138">
        <w:rPr>
          <w:rFonts w:cs="Arial"/>
        </w:rPr>
        <w:t>___________________________________                             ________________________</w:t>
      </w:r>
    </w:p>
    <w:p w:rsidR="00765DB9" w:rsidRPr="00EB7138" w:rsidRDefault="00765DB9" w:rsidP="00765DB9">
      <w:pPr>
        <w:tabs>
          <w:tab w:val="left" w:pos="567"/>
        </w:tabs>
        <w:spacing w:before="0"/>
        <w:rPr>
          <w:rFonts w:cs="Arial"/>
          <w:b/>
        </w:rPr>
      </w:pPr>
      <w:r w:rsidRPr="00EB7138">
        <w:rPr>
          <w:rFonts w:cs="Arial"/>
        </w:rPr>
        <w:t xml:space="preserve">                                                                               </w:t>
      </w:r>
      <w:r w:rsidRPr="00EB7138">
        <w:rPr>
          <w:rFonts w:cs="Arial"/>
          <w:b/>
        </w:rPr>
        <w:t>М.П.</w:t>
      </w:r>
    </w:p>
    <w:p w:rsidR="00765DB9" w:rsidRPr="00EB7138" w:rsidRDefault="00F33E3A" w:rsidP="00765DB9">
      <w:pPr>
        <w:spacing w:before="0"/>
        <w:rPr>
          <w:rFonts w:cs="Arial"/>
        </w:rPr>
      </w:pPr>
      <w:r>
        <w:rPr>
          <w:rFonts w:cs="Arial"/>
          <w:lang w:val="sr-Cyrl-RS"/>
        </w:rPr>
        <w:t>Ф</w:t>
      </w:r>
      <w:r w:rsidR="00984410" w:rsidRPr="00631FEC">
        <w:rPr>
          <w:rFonts w:cs="Arial"/>
        </w:rPr>
        <w:t>инансијск</w:t>
      </w:r>
      <w:r>
        <w:rPr>
          <w:rFonts w:cs="Arial"/>
          <w:lang w:val="sr-Cyrl-RS"/>
        </w:rPr>
        <w:t>е директор</w:t>
      </w:r>
      <w:r w:rsidR="00223ACE">
        <w:rPr>
          <w:rFonts w:cs="Arial"/>
          <w:lang w:val="sr-Cyrl-RS"/>
        </w:rPr>
        <w:t xml:space="preserve"> огранка</w:t>
      </w:r>
      <w:r w:rsidR="00765DB9" w:rsidRPr="00631FEC">
        <w:rPr>
          <w:rFonts w:cs="Arial"/>
        </w:rPr>
        <w:t xml:space="preserve"> ТЕНТ,                  име и презиме,функција                                            </w:t>
      </w:r>
      <w:r w:rsidR="00223ACE">
        <w:rPr>
          <w:rFonts w:cs="Arial"/>
          <w:i/>
          <w:sz w:val="24"/>
          <w:szCs w:val="24"/>
          <w:lang w:val="sr-Cyrl-CS"/>
        </w:rPr>
        <w:t>Жељко Вујиновић</w:t>
      </w:r>
      <w:r w:rsidR="00765DB9" w:rsidRPr="00EB7138">
        <w:rPr>
          <w:rFonts w:cs="Arial"/>
        </w:rPr>
        <w:t xml:space="preserve">                                                                             </w:t>
      </w:r>
    </w:p>
    <w:p w:rsidR="007E5607" w:rsidRPr="00F33E3A" w:rsidRDefault="007E5607" w:rsidP="008175FD">
      <w:pPr>
        <w:spacing w:before="0"/>
        <w:rPr>
          <w:rFonts w:cs="Arial"/>
          <w:lang w:val="sr-Cyrl-RS"/>
        </w:rPr>
      </w:pPr>
    </w:p>
    <w:p w:rsidR="00765DB9" w:rsidRPr="00765DB9" w:rsidRDefault="00765DB9" w:rsidP="00962F6E">
      <w:pPr>
        <w:spacing w:before="0"/>
        <w:rPr>
          <w:rFonts w:cs="Arial"/>
        </w:rPr>
      </w:pPr>
    </w:p>
    <w:sectPr w:rsidR="00765DB9" w:rsidRPr="00765DB9" w:rsidSect="000C50A0">
      <w:headerReference w:type="default" r:id="rId181"/>
      <w:footerReference w:type="even" r:id="rId182"/>
      <w:footerReference w:type="default" r:id="rId183"/>
      <w:headerReference w:type="first" r:id="rId184"/>
      <w:footerReference w:type="first" r:id="rId18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49" w:rsidRDefault="00B73349">
      <w:r>
        <w:separator/>
      </w:r>
    </w:p>
    <w:p w:rsidR="00B73349" w:rsidRDefault="00B73349"/>
  </w:endnote>
  <w:endnote w:type="continuationSeparator" w:id="0">
    <w:p w:rsidR="00B73349" w:rsidRDefault="00B73349">
      <w:r>
        <w:continuationSeparator/>
      </w:r>
    </w:p>
    <w:p w:rsidR="00B73349" w:rsidRDefault="00B73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5" w:rsidRDefault="00133C2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3C25" w:rsidRDefault="00133C25" w:rsidP="00841BE7">
    <w:pPr>
      <w:pStyle w:val="Footer"/>
      <w:ind w:right="360"/>
    </w:pPr>
  </w:p>
  <w:p w:rsidR="00133C25" w:rsidRDefault="00133C2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5" w:rsidRPr="00EC5BB4" w:rsidRDefault="00133C2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777E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777EC">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5" w:rsidRPr="00EC5BB4" w:rsidRDefault="00133C2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777E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777EC">
      <w:rPr>
        <w:rStyle w:val="PageNumber"/>
        <w:rFonts w:cs="Arial"/>
        <w:b/>
        <w:noProof/>
        <w:szCs w:val="24"/>
      </w:rPr>
      <w:t>60</w:t>
    </w:r>
    <w:r w:rsidRPr="00EC5BB4">
      <w:rPr>
        <w:rStyle w:val="PageNumber"/>
        <w:rFonts w:cs="Arial"/>
        <w:b/>
        <w:szCs w:val="24"/>
      </w:rPr>
      <w:fldChar w:fldCharType="end"/>
    </w:r>
  </w:p>
  <w:p w:rsidR="00133C25" w:rsidRDefault="00133C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5" w:rsidRDefault="00133C2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3C25" w:rsidRDefault="00133C25" w:rsidP="00841BE7">
    <w:pPr>
      <w:pStyle w:val="Footer"/>
      <w:ind w:right="360"/>
    </w:pPr>
  </w:p>
  <w:p w:rsidR="00133C25" w:rsidRDefault="00133C25"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5" w:rsidRPr="00EC5BB4" w:rsidRDefault="00133C2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777EC">
      <w:rPr>
        <w:rStyle w:val="PageNumber"/>
        <w:rFonts w:cs="Arial"/>
        <w:b/>
        <w:noProof/>
        <w:szCs w:val="24"/>
      </w:rPr>
      <w:t>60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777EC">
      <w:rPr>
        <w:rStyle w:val="PageNumber"/>
        <w:rFonts w:cs="Arial"/>
        <w:b/>
        <w:noProof/>
        <w:szCs w:val="24"/>
      </w:rPr>
      <w:t>60</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5" w:rsidRPr="00EC5BB4" w:rsidRDefault="00133C2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777EC">
      <w:rPr>
        <w:rStyle w:val="PageNumber"/>
        <w:rFonts w:cs="Arial"/>
        <w:b/>
        <w:noProof/>
        <w:szCs w:val="24"/>
      </w:rPr>
      <w:t>54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777EC">
      <w:rPr>
        <w:rStyle w:val="PageNumber"/>
        <w:rFonts w:cs="Arial"/>
        <w:b/>
        <w:noProof/>
        <w:szCs w:val="24"/>
      </w:rPr>
      <w:t>54</w:t>
    </w:r>
    <w:r w:rsidRPr="00EC5BB4">
      <w:rPr>
        <w:rStyle w:val="PageNumber"/>
        <w:rFonts w:cs="Arial"/>
        <w:b/>
        <w:szCs w:val="24"/>
      </w:rPr>
      <w:fldChar w:fldCharType="end"/>
    </w:r>
  </w:p>
  <w:p w:rsidR="00133C25" w:rsidRDefault="00133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49" w:rsidRDefault="00B73349">
      <w:r>
        <w:separator/>
      </w:r>
    </w:p>
    <w:p w:rsidR="00B73349" w:rsidRDefault="00B73349"/>
  </w:footnote>
  <w:footnote w:type="continuationSeparator" w:id="0">
    <w:p w:rsidR="00B73349" w:rsidRDefault="00B73349">
      <w:r>
        <w:continuationSeparator/>
      </w:r>
    </w:p>
    <w:p w:rsidR="00B73349" w:rsidRDefault="00B733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5" w:rsidRDefault="00133C25" w:rsidP="004276AD">
    <w:pPr>
      <w:pStyle w:val="Header"/>
      <w:rPr>
        <w:sz w:val="20"/>
      </w:rPr>
    </w:pPr>
  </w:p>
  <w:p w:rsidR="00133C25" w:rsidRPr="002E5D60" w:rsidRDefault="00133C25"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rPr>
      <w:t xml:space="preserve"> </w:t>
    </w:r>
  </w:p>
  <w:p w:rsidR="00133C25" w:rsidRPr="004276AD" w:rsidRDefault="00133C25" w:rsidP="004276AD">
    <w:pPr>
      <w:pStyle w:val="Header"/>
    </w:pPr>
    <w:r w:rsidRPr="00333E54">
      <w:rPr>
        <w:szCs w:val="24"/>
      </w:rPr>
      <w:t>3000</w:t>
    </w:r>
    <w:r>
      <w:rPr>
        <w:szCs w:val="24"/>
      </w:rPr>
      <w:t>/</w:t>
    </w:r>
    <w:r>
      <w:rPr>
        <w:szCs w:val="24"/>
        <w:lang w:val="sr-Latn-RS"/>
      </w:rPr>
      <w:t>1</w:t>
    </w:r>
    <w:r>
      <w:rPr>
        <w:szCs w:val="24"/>
        <w:lang w:val="sr-Cyrl-RS"/>
      </w:rPr>
      <w:t>702</w:t>
    </w:r>
    <w:r>
      <w:rPr>
        <w:szCs w:val="24"/>
      </w:rPr>
      <w:t>/2017 (</w:t>
    </w:r>
    <w:r>
      <w:rPr>
        <w:szCs w:val="24"/>
        <w:lang w:val="sr-Cyrl-RS"/>
      </w:rPr>
      <w:t>1560</w:t>
    </w:r>
    <w:r w:rsidR="00191F92">
      <w:rPr>
        <w:szCs w:val="24"/>
      </w:rPr>
      <w:t>/2017</w:t>
    </w:r>
    <w:r>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5" w:rsidRDefault="00133C25" w:rsidP="004276AD">
    <w:pPr>
      <w:pStyle w:val="Header"/>
    </w:pPr>
  </w:p>
  <w:p w:rsidR="00133C25" w:rsidRPr="00333E54" w:rsidRDefault="00133C25"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w:t>
    </w:r>
    <w:r w:rsidRPr="00333E54">
      <w:rPr>
        <w:szCs w:val="24"/>
      </w:rPr>
      <w:t xml:space="preserve">ЈН </w:t>
    </w:r>
    <w:r>
      <w:rPr>
        <w:szCs w:val="24"/>
      </w:rPr>
      <w:t>3000/</w:t>
    </w:r>
    <w:r>
      <w:rPr>
        <w:szCs w:val="24"/>
        <w:lang w:val="sr-Latn-RS"/>
      </w:rPr>
      <w:t>1702</w:t>
    </w:r>
    <w:r>
      <w:rPr>
        <w:szCs w:val="24"/>
      </w:rPr>
      <w:t>/2017 (</w:t>
    </w:r>
    <w:r>
      <w:rPr>
        <w:szCs w:val="24"/>
        <w:lang w:val="sr-Cyrl-RS"/>
      </w:rPr>
      <w:t>1</w:t>
    </w:r>
    <w:r>
      <w:rPr>
        <w:szCs w:val="24"/>
        <w:lang w:val="sr-Latn-RS"/>
      </w:rPr>
      <w:t>560</w:t>
    </w:r>
    <w:r>
      <w:rPr>
        <w:szCs w:val="24"/>
      </w:rPr>
      <w:t>/2017</w:t>
    </w:r>
    <w:r w:rsidRPr="00D9785A">
      <w:rPr>
        <w:szCs w:val="24"/>
      </w:rPr>
      <w:t>)</w:t>
    </w:r>
  </w:p>
  <w:p w:rsidR="00133C25" w:rsidRPr="00210557" w:rsidRDefault="00133C25" w:rsidP="0021055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5" w:rsidRDefault="00133C25" w:rsidP="004276AD">
    <w:pPr>
      <w:pStyle w:val="Header"/>
      <w:rPr>
        <w:sz w:val="20"/>
      </w:rPr>
    </w:pPr>
  </w:p>
  <w:p w:rsidR="00133C25" w:rsidRDefault="00133C25" w:rsidP="00D67E5A">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w:t>
    </w:r>
  </w:p>
  <w:p w:rsidR="00133C25" w:rsidRPr="00113B84" w:rsidRDefault="00133C25" w:rsidP="00D67E5A">
    <w:pPr>
      <w:pStyle w:val="Header"/>
      <w:rPr>
        <w:szCs w:val="24"/>
      </w:rPr>
    </w:pPr>
    <w:r>
      <w:rPr>
        <w:szCs w:val="24"/>
      </w:rPr>
      <w:t>ЈН</w:t>
    </w:r>
    <w:r>
      <w:rPr>
        <w:b/>
        <w:szCs w:val="24"/>
      </w:rPr>
      <w:t xml:space="preserve"> </w:t>
    </w:r>
    <w:r>
      <w:rPr>
        <w:rFonts w:eastAsia="Arial Unicode MS"/>
      </w:rPr>
      <w:t>3000/</w:t>
    </w:r>
    <w:r w:rsidR="004F2544">
      <w:rPr>
        <w:rFonts w:eastAsia="Arial Unicode MS"/>
        <w:lang w:val="sr-Cyrl-RS"/>
      </w:rPr>
      <w:t>1702</w:t>
    </w:r>
    <w:r w:rsidR="00600211">
      <w:rPr>
        <w:rFonts w:eastAsia="Arial Unicode MS"/>
      </w:rPr>
      <w:t>/2017</w:t>
    </w:r>
    <w:r>
      <w:rPr>
        <w:rFonts w:eastAsia="Arial Unicode MS"/>
      </w:rPr>
      <w:t xml:space="preserve"> (</w:t>
    </w:r>
    <w:r w:rsidR="004F2544">
      <w:rPr>
        <w:rFonts w:eastAsia="Arial Unicode MS"/>
        <w:lang w:val="sr-Cyrl-RS"/>
      </w:rPr>
      <w:t>1560</w:t>
    </w:r>
    <w:r w:rsidR="00600211">
      <w:rPr>
        <w:rFonts w:eastAsia="Arial Unicode MS"/>
      </w:rPr>
      <w:t>/2017</w:t>
    </w:r>
    <w:r>
      <w:rPr>
        <w:rFonts w:eastAsia="Arial Unicode MS"/>
      </w:rPr>
      <w:t>)</w:t>
    </w:r>
  </w:p>
  <w:p w:rsidR="00133C25" w:rsidRPr="004276AD" w:rsidRDefault="00133C25" w:rsidP="00D67E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5" w:rsidRDefault="00133C25" w:rsidP="004276AD">
    <w:pPr>
      <w:pStyle w:val="Header"/>
    </w:pPr>
  </w:p>
  <w:p w:rsidR="00133C25" w:rsidRPr="00210557" w:rsidRDefault="00133C25" w:rsidP="00137422">
    <w:pPr>
      <w:pStyle w:val="Heade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w:t>
    </w:r>
    <w:r>
      <w:rPr>
        <w:b/>
        <w:szCs w:val="24"/>
      </w:rPr>
      <w:t xml:space="preserve">    </w:t>
    </w:r>
    <w:r>
      <w:rPr>
        <w:szCs w:val="24"/>
      </w:rPr>
      <w:t>3000/1</w:t>
    </w:r>
    <w:r w:rsidR="00825928">
      <w:rPr>
        <w:szCs w:val="24"/>
        <w:lang w:val="sr-Cyrl-RS"/>
      </w:rPr>
      <w:t>702</w:t>
    </w:r>
    <w:r w:rsidR="00191F92">
      <w:rPr>
        <w:szCs w:val="24"/>
      </w:rPr>
      <w:t>/2017</w:t>
    </w:r>
    <w:r>
      <w:rPr>
        <w:szCs w:val="24"/>
      </w:rPr>
      <w:t xml:space="preserve"> (</w:t>
    </w:r>
    <w:r w:rsidR="00825928">
      <w:rPr>
        <w:szCs w:val="24"/>
        <w:lang w:val="sr-Cyrl-RS"/>
      </w:rPr>
      <w:t>1</w:t>
    </w:r>
    <w:r w:rsidR="00825928">
      <w:rPr>
        <w:szCs w:val="24"/>
        <w:lang w:val="sr-Latn-RS"/>
      </w:rPr>
      <w:t>560</w:t>
    </w:r>
    <w:r w:rsidR="00191F92">
      <w:rPr>
        <w:szCs w:val="24"/>
      </w:rPr>
      <w:t>/2017</w:t>
    </w:r>
    <w:r w:rsidRPr="00D9785A">
      <w:rPr>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09157EE"/>
    <w:multiLevelType w:val="hybridMultilevel"/>
    <w:tmpl w:val="107E3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0590163E"/>
    <w:multiLevelType w:val="hybridMultilevel"/>
    <w:tmpl w:val="78361404"/>
    <w:lvl w:ilvl="0" w:tplc="76FC2E48">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1B832C58"/>
    <w:multiLevelType w:val="hybridMultilevel"/>
    <w:tmpl w:val="C812F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1B874369"/>
    <w:multiLevelType w:val="hybridMultilevel"/>
    <w:tmpl w:val="70E440A2"/>
    <w:lvl w:ilvl="0" w:tplc="C16E1E94">
      <w:start w:val="1"/>
      <w:numFmt w:val="bullet"/>
      <w:lvlText w:val=""/>
      <w:lvlJc w:val="left"/>
      <w:pPr>
        <w:ind w:left="360" w:hanging="360"/>
      </w:pPr>
      <w:rPr>
        <w:rFonts w:ascii="Symbol" w:hAnsi="Symbol" w:hint="default"/>
        <w:color w:val="00000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1C837DF"/>
    <w:multiLevelType w:val="hybridMultilevel"/>
    <w:tmpl w:val="6AC21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2572E09"/>
    <w:multiLevelType w:val="multilevel"/>
    <w:tmpl w:val="BC28DCDE"/>
    <w:lvl w:ilvl="0">
      <w:start w:val="1"/>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439693D"/>
    <w:multiLevelType w:val="hybridMultilevel"/>
    <w:tmpl w:val="D23CF346"/>
    <w:lvl w:ilvl="0" w:tplc="8B047F3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26803FCD"/>
    <w:multiLevelType w:val="hybridMultilevel"/>
    <w:tmpl w:val="9D9015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271A56DE"/>
    <w:multiLevelType w:val="hybridMultilevel"/>
    <w:tmpl w:val="E8C69F3E"/>
    <w:lvl w:ilvl="0" w:tplc="0CFC6D62">
      <w:start w:val="1"/>
      <w:numFmt w:val="decimal"/>
      <w:lvlText w:val="%1."/>
      <w:lvlJc w:val="left"/>
      <w:pPr>
        <w:ind w:left="720" w:hanging="360"/>
      </w:pPr>
      <w:rPr>
        <w:rFonts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nsid w:val="28DE7A78"/>
    <w:multiLevelType w:val="hybridMultilevel"/>
    <w:tmpl w:val="5080BD2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2DBF408A"/>
    <w:multiLevelType w:val="multilevel"/>
    <w:tmpl w:val="7A164384"/>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2FD96045"/>
    <w:multiLevelType w:val="multilevel"/>
    <w:tmpl w:val="FB1E31D8"/>
    <w:lvl w:ilvl="0">
      <w:start w:val="1"/>
      <w:numFmt w:val="decimal"/>
      <w:lvlText w:val="%1."/>
      <w:lvlJc w:val="left"/>
      <w:pPr>
        <w:ind w:left="360" w:hanging="360"/>
      </w:pPr>
      <w:rPr>
        <w:rFonts w:hint="default"/>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7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nsid w:val="34E62506"/>
    <w:multiLevelType w:val="hybridMultilevel"/>
    <w:tmpl w:val="2D987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AA76A7D"/>
    <w:multiLevelType w:val="multilevel"/>
    <w:tmpl w:val="B3846B34"/>
    <w:lvl w:ilvl="0">
      <w:start w:val="6"/>
      <w:numFmt w:val="decimal"/>
      <w:lvlText w:val="%1."/>
      <w:lvlJc w:val="left"/>
      <w:pPr>
        <w:ind w:left="720" w:hanging="360"/>
      </w:pPr>
      <w:rPr>
        <w:rFonts w:hint="default"/>
      </w:rPr>
    </w:lvl>
    <w:lvl w:ilvl="1">
      <w:start w:val="3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3B12748"/>
    <w:multiLevelType w:val="hybridMultilevel"/>
    <w:tmpl w:val="56F09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4BB7D42"/>
    <w:multiLevelType w:val="multilevel"/>
    <w:tmpl w:val="26389B4A"/>
    <w:lvl w:ilvl="0">
      <w:start w:val="6"/>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550D2D0A"/>
    <w:multiLevelType w:val="hybridMultilevel"/>
    <w:tmpl w:val="490EF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nsid w:val="5A0F381A"/>
    <w:multiLevelType w:val="hybridMultilevel"/>
    <w:tmpl w:val="EBF23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5">
    <w:nsid w:val="5E635798"/>
    <w:multiLevelType w:val="hybridMultilevel"/>
    <w:tmpl w:val="C374EC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F6C793B"/>
    <w:multiLevelType w:val="hybridMultilevel"/>
    <w:tmpl w:val="3108780E"/>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3567E58"/>
    <w:multiLevelType w:val="hybridMultilevel"/>
    <w:tmpl w:val="741A9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83139C1"/>
    <w:multiLevelType w:val="hybridMultilevel"/>
    <w:tmpl w:val="952C5C4A"/>
    <w:lvl w:ilvl="0" w:tplc="147E89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786C1D8B"/>
    <w:multiLevelType w:val="hybridMultilevel"/>
    <w:tmpl w:val="17103D3C"/>
    <w:lvl w:ilvl="0" w:tplc="296C5BE6">
      <w:start w:val="1"/>
      <w:numFmt w:val="decimal"/>
      <w:lvlText w:val="%1."/>
      <w:lvlJc w:val="left"/>
      <w:pPr>
        <w:ind w:left="252" w:hanging="360"/>
      </w:pPr>
      <w:rPr>
        <w:rFonts w:hint="default"/>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108">
    <w:nsid w:val="7AE3182D"/>
    <w:multiLevelType w:val="hybridMultilevel"/>
    <w:tmpl w:val="6AC22D7E"/>
    <w:lvl w:ilvl="0" w:tplc="A3C64B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nsid w:val="7C687C26"/>
    <w:multiLevelType w:val="hybridMultilevel"/>
    <w:tmpl w:val="66EE36DC"/>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1">
    <w:nsid w:val="7E2536D2"/>
    <w:multiLevelType w:val="hybridMultilevel"/>
    <w:tmpl w:val="5B4834C0"/>
    <w:lvl w:ilvl="0" w:tplc="6D3C1B1C">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01"/>
  </w:num>
  <w:num w:numId="2">
    <w:abstractNumId w:val="68"/>
  </w:num>
  <w:num w:numId="3">
    <w:abstractNumId w:val="97"/>
  </w:num>
  <w:num w:numId="4">
    <w:abstractNumId w:val="58"/>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9"/>
  </w:num>
  <w:num w:numId="9">
    <w:abstractNumId w:val="82"/>
  </w:num>
  <w:num w:numId="10">
    <w:abstractNumId w:val="72"/>
  </w:num>
  <w:num w:numId="11">
    <w:abstractNumId w:val="62"/>
  </w:num>
  <w:num w:numId="12">
    <w:abstractNumId w:val="59"/>
  </w:num>
  <w:num w:numId="13">
    <w:abstractNumId w:val="67"/>
  </w:num>
  <w:num w:numId="14">
    <w:abstractNumId w:val="98"/>
  </w:num>
  <w:num w:numId="15">
    <w:abstractNumId w:val="89"/>
  </w:num>
  <w:num w:numId="16">
    <w:abstractNumId w:val="0"/>
  </w:num>
  <w:num w:numId="17">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num>
  <w:num w:numId="22">
    <w:abstractNumId w:val="97"/>
  </w:num>
  <w:num w:numId="23">
    <w:abstractNumId w:val="96"/>
  </w:num>
  <w:num w:numId="24">
    <w:abstractNumId w:val="84"/>
  </w:num>
  <w:num w:numId="25">
    <w:abstractNumId w:val="66"/>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num>
  <w:num w:numId="3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75"/>
  </w:num>
  <w:num w:numId="33">
    <w:abstractNumId w:val="102"/>
  </w:num>
  <w:num w:numId="34">
    <w:abstractNumId w:val="69"/>
  </w:num>
  <w:num w:numId="35">
    <w:abstractNumId w:val="73"/>
  </w:num>
  <w:num w:numId="36">
    <w:abstractNumId w:val="92"/>
  </w:num>
  <w:num w:numId="37">
    <w:abstractNumId w:val="90"/>
  </w:num>
  <w:num w:numId="38">
    <w:abstractNumId w:val="71"/>
  </w:num>
  <w:num w:numId="39">
    <w:abstractNumId w:val="83"/>
  </w:num>
  <w:num w:numId="40">
    <w:abstractNumId w:val="106"/>
  </w:num>
  <w:num w:numId="41">
    <w:abstractNumId w:val="50"/>
  </w:num>
  <w:num w:numId="42">
    <w:abstractNumId w:val="65"/>
  </w:num>
  <w:num w:numId="43">
    <w:abstractNumId w:val="79"/>
  </w:num>
  <w:num w:numId="44">
    <w:abstractNumId w:val="111"/>
  </w:num>
  <w:num w:numId="45">
    <w:abstractNumId w:val="81"/>
  </w:num>
  <w:num w:numId="46">
    <w:abstractNumId w:val="95"/>
  </w:num>
  <w:num w:numId="47">
    <w:abstractNumId w:val="86"/>
  </w:num>
  <w:num w:numId="48">
    <w:abstractNumId w:val="107"/>
  </w:num>
  <w:num w:numId="49">
    <w:abstractNumId w:val="51"/>
  </w:num>
  <w:num w:numId="50">
    <w:abstractNumId w:val="70"/>
  </w:num>
  <w:num w:numId="51">
    <w:abstractNumId w:val="52"/>
  </w:num>
  <w:num w:numId="52">
    <w:abstractNumId w:val="74"/>
  </w:num>
  <w:num w:numId="53">
    <w:abstractNumId w:val="7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5AF"/>
    <w:rsid w:val="0000063E"/>
    <w:rsid w:val="000006F6"/>
    <w:rsid w:val="00000822"/>
    <w:rsid w:val="0000099A"/>
    <w:rsid w:val="00001095"/>
    <w:rsid w:val="00001727"/>
    <w:rsid w:val="000024F4"/>
    <w:rsid w:val="00002690"/>
    <w:rsid w:val="00003023"/>
    <w:rsid w:val="000035F7"/>
    <w:rsid w:val="000042FE"/>
    <w:rsid w:val="00004475"/>
    <w:rsid w:val="0000496D"/>
    <w:rsid w:val="0000538C"/>
    <w:rsid w:val="00005800"/>
    <w:rsid w:val="00005C53"/>
    <w:rsid w:val="00005D85"/>
    <w:rsid w:val="00005EC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01C"/>
    <w:rsid w:val="0001466B"/>
    <w:rsid w:val="00014750"/>
    <w:rsid w:val="00014F46"/>
    <w:rsid w:val="00015894"/>
    <w:rsid w:val="00015D88"/>
    <w:rsid w:val="00015E2F"/>
    <w:rsid w:val="00015E7C"/>
    <w:rsid w:val="000167FC"/>
    <w:rsid w:val="00016F87"/>
    <w:rsid w:val="000170DE"/>
    <w:rsid w:val="00017C93"/>
    <w:rsid w:val="00017F00"/>
    <w:rsid w:val="000203EF"/>
    <w:rsid w:val="000204C6"/>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D6"/>
    <w:rsid w:val="00023308"/>
    <w:rsid w:val="0002357D"/>
    <w:rsid w:val="00023BFF"/>
    <w:rsid w:val="00023D09"/>
    <w:rsid w:val="0002512F"/>
    <w:rsid w:val="00025304"/>
    <w:rsid w:val="0002574C"/>
    <w:rsid w:val="00025ABF"/>
    <w:rsid w:val="00025B97"/>
    <w:rsid w:val="00025EC5"/>
    <w:rsid w:val="00026036"/>
    <w:rsid w:val="000261C8"/>
    <w:rsid w:val="00026444"/>
    <w:rsid w:val="00026621"/>
    <w:rsid w:val="000267C3"/>
    <w:rsid w:val="0002692D"/>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580"/>
    <w:rsid w:val="0003493C"/>
    <w:rsid w:val="00034E4F"/>
    <w:rsid w:val="00034FFF"/>
    <w:rsid w:val="00035379"/>
    <w:rsid w:val="0003588D"/>
    <w:rsid w:val="000359EE"/>
    <w:rsid w:val="00035C04"/>
    <w:rsid w:val="00036222"/>
    <w:rsid w:val="000364AD"/>
    <w:rsid w:val="000365C7"/>
    <w:rsid w:val="00036776"/>
    <w:rsid w:val="00036BDD"/>
    <w:rsid w:val="0003771A"/>
    <w:rsid w:val="000377E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09"/>
    <w:rsid w:val="000455D2"/>
    <w:rsid w:val="00045BD2"/>
    <w:rsid w:val="00045FB6"/>
    <w:rsid w:val="00046BC7"/>
    <w:rsid w:val="00046BE9"/>
    <w:rsid w:val="00046C86"/>
    <w:rsid w:val="00046D24"/>
    <w:rsid w:val="00046DA8"/>
    <w:rsid w:val="00046F29"/>
    <w:rsid w:val="00046FA0"/>
    <w:rsid w:val="0004735E"/>
    <w:rsid w:val="0004799D"/>
    <w:rsid w:val="0005083D"/>
    <w:rsid w:val="00050CD6"/>
    <w:rsid w:val="00050FBE"/>
    <w:rsid w:val="0005127F"/>
    <w:rsid w:val="00051432"/>
    <w:rsid w:val="00051B4A"/>
    <w:rsid w:val="00052B06"/>
    <w:rsid w:val="00052CB8"/>
    <w:rsid w:val="00052DCF"/>
    <w:rsid w:val="00052F72"/>
    <w:rsid w:val="0005316D"/>
    <w:rsid w:val="000532AB"/>
    <w:rsid w:val="000533E6"/>
    <w:rsid w:val="00053796"/>
    <w:rsid w:val="00053D87"/>
    <w:rsid w:val="00053E33"/>
    <w:rsid w:val="00055239"/>
    <w:rsid w:val="000554F7"/>
    <w:rsid w:val="000556DA"/>
    <w:rsid w:val="00055834"/>
    <w:rsid w:val="00056C77"/>
    <w:rsid w:val="00057092"/>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4F"/>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18"/>
    <w:rsid w:val="00071074"/>
    <w:rsid w:val="000711DD"/>
    <w:rsid w:val="00071500"/>
    <w:rsid w:val="000718B1"/>
    <w:rsid w:val="000726B5"/>
    <w:rsid w:val="00072A14"/>
    <w:rsid w:val="00072ABE"/>
    <w:rsid w:val="00072F86"/>
    <w:rsid w:val="00073409"/>
    <w:rsid w:val="00073D60"/>
    <w:rsid w:val="00073EC5"/>
    <w:rsid w:val="0007456F"/>
    <w:rsid w:val="000746B2"/>
    <w:rsid w:val="00075267"/>
    <w:rsid w:val="000754B9"/>
    <w:rsid w:val="00075F5B"/>
    <w:rsid w:val="0007605E"/>
    <w:rsid w:val="0007608E"/>
    <w:rsid w:val="000760C0"/>
    <w:rsid w:val="000765D5"/>
    <w:rsid w:val="00076DAD"/>
    <w:rsid w:val="0007717A"/>
    <w:rsid w:val="0007750C"/>
    <w:rsid w:val="00077746"/>
    <w:rsid w:val="00077A64"/>
    <w:rsid w:val="00077AC7"/>
    <w:rsid w:val="00077BE9"/>
    <w:rsid w:val="00077DE3"/>
    <w:rsid w:val="000800CE"/>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4CCA"/>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648"/>
    <w:rsid w:val="00090A5C"/>
    <w:rsid w:val="00090DF6"/>
    <w:rsid w:val="000912C2"/>
    <w:rsid w:val="00091388"/>
    <w:rsid w:val="000917DD"/>
    <w:rsid w:val="00091BB0"/>
    <w:rsid w:val="0009245D"/>
    <w:rsid w:val="0009251A"/>
    <w:rsid w:val="000927C9"/>
    <w:rsid w:val="00092A5F"/>
    <w:rsid w:val="0009315D"/>
    <w:rsid w:val="00093300"/>
    <w:rsid w:val="000934CF"/>
    <w:rsid w:val="00093AA8"/>
    <w:rsid w:val="0009423C"/>
    <w:rsid w:val="0009435A"/>
    <w:rsid w:val="00094481"/>
    <w:rsid w:val="000949B0"/>
    <w:rsid w:val="00094B62"/>
    <w:rsid w:val="00094C1B"/>
    <w:rsid w:val="00094E6C"/>
    <w:rsid w:val="00095407"/>
    <w:rsid w:val="00095531"/>
    <w:rsid w:val="00095668"/>
    <w:rsid w:val="0009572C"/>
    <w:rsid w:val="000958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6DD"/>
    <w:rsid w:val="000A57D7"/>
    <w:rsid w:val="000A5BAE"/>
    <w:rsid w:val="000A5CC1"/>
    <w:rsid w:val="000A64B8"/>
    <w:rsid w:val="000A6515"/>
    <w:rsid w:val="000A658B"/>
    <w:rsid w:val="000A67D0"/>
    <w:rsid w:val="000A6980"/>
    <w:rsid w:val="000A6A0C"/>
    <w:rsid w:val="000A6A92"/>
    <w:rsid w:val="000A6F54"/>
    <w:rsid w:val="000A6FB8"/>
    <w:rsid w:val="000A70B6"/>
    <w:rsid w:val="000A70B7"/>
    <w:rsid w:val="000A7203"/>
    <w:rsid w:val="000A760B"/>
    <w:rsid w:val="000A7725"/>
    <w:rsid w:val="000A7A41"/>
    <w:rsid w:val="000A7CFA"/>
    <w:rsid w:val="000B02D2"/>
    <w:rsid w:val="000B057D"/>
    <w:rsid w:val="000B0BB9"/>
    <w:rsid w:val="000B0E5B"/>
    <w:rsid w:val="000B105E"/>
    <w:rsid w:val="000B13F7"/>
    <w:rsid w:val="000B18FA"/>
    <w:rsid w:val="000B1C19"/>
    <w:rsid w:val="000B1C47"/>
    <w:rsid w:val="000B1CF8"/>
    <w:rsid w:val="000B1DA4"/>
    <w:rsid w:val="000B1F37"/>
    <w:rsid w:val="000B1FA7"/>
    <w:rsid w:val="000B217E"/>
    <w:rsid w:val="000B225C"/>
    <w:rsid w:val="000B3387"/>
    <w:rsid w:val="000B420C"/>
    <w:rsid w:val="000B4512"/>
    <w:rsid w:val="000B4588"/>
    <w:rsid w:val="000B45FD"/>
    <w:rsid w:val="000B47D8"/>
    <w:rsid w:val="000B4842"/>
    <w:rsid w:val="000B4859"/>
    <w:rsid w:val="000B486E"/>
    <w:rsid w:val="000B48E3"/>
    <w:rsid w:val="000B4905"/>
    <w:rsid w:val="000B4CCC"/>
    <w:rsid w:val="000B4D6F"/>
    <w:rsid w:val="000B55BA"/>
    <w:rsid w:val="000B58E8"/>
    <w:rsid w:val="000B59E2"/>
    <w:rsid w:val="000B59EB"/>
    <w:rsid w:val="000B5F30"/>
    <w:rsid w:val="000B67DA"/>
    <w:rsid w:val="000B685A"/>
    <w:rsid w:val="000B6C6F"/>
    <w:rsid w:val="000B6E4A"/>
    <w:rsid w:val="000B6ED1"/>
    <w:rsid w:val="000B711D"/>
    <w:rsid w:val="000B722D"/>
    <w:rsid w:val="000B7943"/>
    <w:rsid w:val="000B7A06"/>
    <w:rsid w:val="000C0476"/>
    <w:rsid w:val="000C0611"/>
    <w:rsid w:val="000C0DF3"/>
    <w:rsid w:val="000C0EF1"/>
    <w:rsid w:val="000C11FE"/>
    <w:rsid w:val="000C13F9"/>
    <w:rsid w:val="000C1516"/>
    <w:rsid w:val="000C1A46"/>
    <w:rsid w:val="000C2283"/>
    <w:rsid w:val="000C24C5"/>
    <w:rsid w:val="000C259B"/>
    <w:rsid w:val="000C28FA"/>
    <w:rsid w:val="000C2D52"/>
    <w:rsid w:val="000C3B2D"/>
    <w:rsid w:val="000C3B49"/>
    <w:rsid w:val="000C3B64"/>
    <w:rsid w:val="000C4021"/>
    <w:rsid w:val="000C4299"/>
    <w:rsid w:val="000C4CDA"/>
    <w:rsid w:val="000C50A0"/>
    <w:rsid w:val="000C52FC"/>
    <w:rsid w:val="000C5468"/>
    <w:rsid w:val="000C547B"/>
    <w:rsid w:val="000C562B"/>
    <w:rsid w:val="000C5731"/>
    <w:rsid w:val="000C5D43"/>
    <w:rsid w:val="000C6789"/>
    <w:rsid w:val="000C67B2"/>
    <w:rsid w:val="000C7024"/>
    <w:rsid w:val="000C730C"/>
    <w:rsid w:val="000C7B91"/>
    <w:rsid w:val="000C7BB7"/>
    <w:rsid w:val="000D003F"/>
    <w:rsid w:val="000D02E0"/>
    <w:rsid w:val="000D0BFB"/>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6A8"/>
    <w:rsid w:val="000D570B"/>
    <w:rsid w:val="000D5A30"/>
    <w:rsid w:val="000D5D37"/>
    <w:rsid w:val="000D64E7"/>
    <w:rsid w:val="000D68A4"/>
    <w:rsid w:val="000D68C4"/>
    <w:rsid w:val="000D6A36"/>
    <w:rsid w:val="000D6ACE"/>
    <w:rsid w:val="000D6FD6"/>
    <w:rsid w:val="000D7758"/>
    <w:rsid w:val="000D77DB"/>
    <w:rsid w:val="000D7B65"/>
    <w:rsid w:val="000E0014"/>
    <w:rsid w:val="000E08CC"/>
    <w:rsid w:val="000E0FC1"/>
    <w:rsid w:val="000E10A1"/>
    <w:rsid w:val="000E1258"/>
    <w:rsid w:val="000E1606"/>
    <w:rsid w:val="000E177B"/>
    <w:rsid w:val="000E1B81"/>
    <w:rsid w:val="000E1C4A"/>
    <w:rsid w:val="000E1D0A"/>
    <w:rsid w:val="000E1FD4"/>
    <w:rsid w:val="000E2391"/>
    <w:rsid w:val="000E2921"/>
    <w:rsid w:val="000E29D6"/>
    <w:rsid w:val="000E3071"/>
    <w:rsid w:val="000E3256"/>
    <w:rsid w:val="000E3346"/>
    <w:rsid w:val="000E34C6"/>
    <w:rsid w:val="000E3BC9"/>
    <w:rsid w:val="000E4277"/>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91C"/>
    <w:rsid w:val="000F1D3E"/>
    <w:rsid w:val="000F1D75"/>
    <w:rsid w:val="000F1F11"/>
    <w:rsid w:val="000F1FCE"/>
    <w:rsid w:val="000F298E"/>
    <w:rsid w:val="000F2A7A"/>
    <w:rsid w:val="000F2D1D"/>
    <w:rsid w:val="000F30CB"/>
    <w:rsid w:val="000F3138"/>
    <w:rsid w:val="000F33C3"/>
    <w:rsid w:val="000F364F"/>
    <w:rsid w:val="000F36A0"/>
    <w:rsid w:val="000F4109"/>
    <w:rsid w:val="000F4348"/>
    <w:rsid w:val="000F458B"/>
    <w:rsid w:val="000F4610"/>
    <w:rsid w:val="000F48FD"/>
    <w:rsid w:val="000F5222"/>
    <w:rsid w:val="000F53AA"/>
    <w:rsid w:val="000F57ED"/>
    <w:rsid w:val="000F59DB"/>
    <w:rsid w:val="000F613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B6A"/>
    <w:rsid w:val="00102F65"/>
    <w:rsid w:val="0010346E"/>
    <w:rsid w:val="001035B7"/>
    <w:rsid w:val="00103735"/>
    <w:rsid w:val="00103CC9"/>
    <w:rsid w:val="00103DD9"/>
    <w:rsid w:val="00103E5D"/>
    <w:rsid w:val="00103F71"/>
    <w:rsid w:val="001040F2"/>
    <w:rsid w:val="001047F0"/>
    <w:rsid w:val="00104B87"/>
    <w:rsid w:val="00104FAA"/>
    <w:rsid w:val="00105121"/>
    <w:rsid w:val="001054E1"/>
    <w:rsid w:val="001056CC"/>
    <w:rsid w:val="0010570A"/>
    <w:rsid w:val="00105A35"/>
    <w:rsid w:val="001066B6"/>
    <w:rsid w:val="0010671F"/>
    <w:rsid w:val="0010683B"/>
    <w:rsid w:val="00107098"/>
    <w:rsid w:val="001070C7"/>
    <w:rsid w:val="0010773D"/>
    <w:rsid w:val="00107817"/>
    <w:rsid w:val="00107CB3"/>
    <w:rsid w:val="00110207"/>
    <w:rsid w:val="001105E6"/>
    <w:rsid w:val="0011086D"/>
    <w:rsid w:val="00110BD5"/>
    <w:rsid w:val="00110E6A"/>
    <w:rsid w:val="001111D8"/>
    <w:rsid w:val="00111425"/>
    <w:rsid w:val="001115F2"/>
    <w:rsid w:val="00111713"/>
    <w:rsid w:val="001117FD"/>
    <w:rsid w:val="00111C93"/>
    <w:rsid w:val="001120AD"/>
    <w:rsid w:val="001126B3"/>
    <w:rsid w:val="001126DB"/>
    <w:rsid w:val="00113968"/>
    <w:rsid w:val="001139E5"/>
    <w:rsid w:val="00113B67"/>
    <w:rsid w:val="00113B84"/>
    <w:rsid w:val="001146A1"/>
    <w:rsid w:val="001147B6"/>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94"/>
    <w:rsid w:val="00123BC5"/>
    <w:rsid w:val="001243C5"/>
    <w:rsid w:val="001252A3"/>
    <w:rsid w:val="0012591A"/>
    <w:rsid w:val="0012595E"/>
    <w:rsid w:val="001259A0"/>
    <w:rsid w:val="0012670D"/>
    <w:rsid w:val="0012672D"/>
    <w:rsid w:val="001268D2"/>
    <w:rsid w:val="00126981"/>
    <w:rsid w:val="00126D35"/>
    <w:rsid w:val="00126E58"/>
    <w:rsid w:val="00127101"/>
    <w:rsid w:val="00127295"/>
    <w:rsid w:val="00127BB9"/>
    <w:rsid w:val="00127FB9"/>
    <w:rsid w:val="001301EA"/>
    <w:rsid w:val="0013047A"/>
    <w:rsid w:val="00130595"/>
    <w:rsid w:val="00130633"/>
    <w:rsid w:val="00130A88"/>
    <w:rsid w:val="00130FD9"/>
    <w:rsid w:val="001310AD"/>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25"/>
    <w:rsid w:val="00133CB5"/>
    <w:rsid w:val="00133DB1"/>
    <w:rsid w:val="00133FA4"/>
    <w:rsid w:val="00134400"/>
    <w:rsid w:val="00134A61"/>
    <w:rsid w:val="00134C14"/>
    <w:rsid w:val="00134D46"/>
    <w:rsid w:val="001350CE"/>
    <w:rsid w:val="0013517D"/>
    <w:rsid w:val="001352E0"/>
    <w:rsid w:val="001353CD"/>
    <w:rsid w:val="001353DA"/>
    <w:rsid w:val="0013566D"/>
    <w:rsid w:val="0013579A"/>
    <w:rsid w:val="001364AE"/>
    <w:rsid w:val="001364B9"/>
    <w:rsid w:val="00136ED7"/>
    <w:rsid w:val="001370C5"/>
    <w:rsid w:val="00137422"/>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691"/>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0E7"/>
    <w:rsid w:val="00145502"/>
    <w:rsid w:val="001455A4"/>
    <w:rsid w:val="001458BF"/>
    <w:rsid w:val="001460FE"/>
    <w:rsid w:val="00146266"/>
    <w:rsid w:val="001463A3"/>
    <w:rsid w:val="0014649A"/>
    <w:rsid w:val="001465C5"/>
    <w:rsid w:val="00146A66"/>
    <w:rsid w:val="00146C4C"/>
    <w:rsid w:val="001474B6"/>
    <w:rsid w:val="00147803"/>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03D"/>
    <w:rsid w:val="001553E5"/>
    <w:rsid w:val="00155607"/>
    <w:rsid w:val="001558D3"/>
    <w:rsid w:val="00155A46"/>
    <w:rsid w:val="001560FE"/>
    <w:rsid w:val="001563C0"/>
    <w:rsid w:val="00156578"/>
    <w:rsid w:val="001566C8"/>
    <w:rsid w:val="001567D2"/>
    <w:rsid w:val="00156EE9"/>
    <w:rsid w:val="0015754B"/>
    <w:rsid w:val="00157A0A"/>
    <w:rsid w:val="00157E0D"/>
    <w:rsid w:val="0016015F"/>
    <w:rsid w:val="0016027D"/>
    <w:rsid w:val="001603BC"/>
    <w:rsid w:val="001606AA"/>
    <w:rsid w:val="00160BF4"/>
    <w:rsid w:val="001612D9"/>
    <w:rsid w:val="00161309"/>
    <w:rsid w:val="0016183F"/>
    <w:rsid w:val="0016196A"/>
    <w:rsid w:val="00161BE6"/>
    <w:rsid w:val="001620BD"/>
    <w:rsid w:val="001626C6"/>
    <w:rsid w:val="00162A6D"/>
    <w:rsid w:val="00162B82"/>
    <w:rsid w:val="00162C5E"/>
    <w:rsid w:val="001639C5"/>
    <w:rsid w:val="00164411"/>
    <w:rsid w:val="00164470"/>
    <w:rsid w:val="001644F1"/>
    <w:rsid w:val="001648B2"/>
    <w:rsid w:val="001651DE"/>
    <w:rsid w:val="00165568"/>
    <w:rsid w:val="00165C25"/>
    <w:rsid w:val="0016626F"/>
    <w:rsid w:val="00166649"/>
    <w:rsid w:val="00166795"/>
    <w:rsid w:val="00166895"/>
    <w:rsid w:val="00166B2E"/>
    <w:rsid w:val="001671CA"/>
    <w:rsid w:val="00167255"/>
    <w:rsid w:val="001676E7"/>
    <w:rsid w:val="00167882"/>
    <w:rsid w:val="001703C6"/>
    <w:rsid w:val="0017050C"/>
    <w:rsid w:val="001707F9"/>
    <w:rsid w:val="0017081A"/>
    <w:rsid w:val="00170832"/>
    <w:rsid w:val="00170897"/>
    <w:rsid w:val="00170A0C"/>
    <w:rsid w:val="00170AA3"/>
    <w:rsid w:val="00170B21"/>
    <w:rsid w:val="00170BE8"/>
    <w:rsid w:val="00170CE4"/>
    <w:rsid w:val="00171604"/>
    <w:rsid w:val="00171CFA"/>
    <w:rsid w:val="00172DB6"/>
    <w:rsid w:val="001732B3"/>
    <w:rsid w:val="001732B9"/>
    <w:rsid w:val="00173465"/>
    <w:rsid w:val="00173565"/>
    <w:rsid w:val="00173612"/>
    <w:rsid w:val="00173637"/>
    <w:rsid w:val="00173CD8"/>
    <w:rsid w:val="00173D1D"/>
    <w:rsid w:val="00173DCE"/>
    <w:rsid w:val="001743E1"/>
    <w:rsid w:val="001744CC"/>
    <w:rsid w:val="001748A0"/>
    <w:rsid w:val="00174F50"/>
    <w:rsid w:val="0017562D"/>
    <w:rsid w:val="00175774"/>
    <w:rsid w:val="0017585E"/>
    <w:rsid w:val="00175BA0"/>
    <w:rsid w:val="00175C8C"/>
    <w:rsid w:val="001760E9"/>
    <w:rsid w:val="001763E8"/>
    <w:rsid w:val="0017669B"/>
    <w:rsid w:val="00176914"/>
    <w:rsid w:val="00176AD9"/>
    <w:rsid w:val="00176E06"/>
    <w:rsid w:val="00176FF7"/>
    <w:rsid w:val="0017727A"/>
    <w:rsid w:val="00177669"/>
    <w:rsid w:val="00177A9A"/>
    <w:rsid w:val="00177C90"/>
    <w:rsid w:val="00177CD2"/>
    <w:rsid w:val="00177EBF"/>
    <w:rsid w:val="00180100"/>
    <w:rsid w:val="00180680"/>
    <w:rsid w:val="0018082B"/>
    <w:rsid w:val="001809F2"/>
    <w:rsid w:val="00180E83"/>
    <w:rsid w:val="001814C4"/>
    <w:rsid w:val="0018165C"/>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11A"/>
    <w:rsid w:val="00184258"/>
    <w:rsid w:val="00184439"/>
    <w:rsid w:val="00184BBB"/>
    <w:rsid w:val="00184C9D"/>
    <w:rsid w:val="00184E8A"/>
    <w:rsid w:val="0018523E"/>
    <w:rsid w:val="001853E1"/>
    <w:rsid w:val="00185747"/>
    <w:rsid w:val="0018582C"/>
    <w:rsid w:val="0018612E"/>
    <w:rsid w:val="00186174"/>
    <w:rsid w:val="001861CC"/>
    <w:rsid w:val="0018655D"/>
    <w:rsid w:val="00186B03"/>
    <w:rsid w:val="00186C27"/>
    <w:rsid w:val="00187315"/>
    <w:rsid w:val="00187A18"/>
    <w:rsid w:val="00190ACE"/>
    <w:rsid w:val="00190D4A"/>
    <w:rsid w:val="00190EED"/>
    <w:rsid w:val="0019106B"/>
    <w:rsid w:val="00191706"/>
    <w:rsid w:val="001917F1"/>
    <w:rsid w:val="00191978"/>
    <w:rsid w:val="00191A6C"/>
    <w:rsid w:val="00191AA9"/>
    <w:rsid w:val="00191B87"/>
    <w:rsid w:val="00191DBB"/>
    <w:rsid w:val="00191F92"/>
    <w:rsid w:val="0019214D"/>
    <w:rsid w:val="00192224"/>
    <w:rsid w:val="00192230"/>
    <w:rsid w:val="00192727"/>
    <w:rsid w:val="001927E8"/>
    <w:rsid w:val="00192B46"/>
    <w:rsid w:val="00192E7A"/>
    <w:rsid w:val="001930F3"/>
    <w:rsid w:val="0019387A"/>
    <w:rsid w:val="00193ACF"/>
    <w:rsid w:val="00193C15"/>
    <w:rsid w:val="0019425A"/>
    <w:rsid w:val="001945D3"/>
    <w:rsid w:val="001945FA"/>
    <w:rsid w:val="00194716"/>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8D7"/>
    <w:rsid w:val="001A5971"/>
    <w:rsid w:val="001A5F0F"/>
    <w:rsid w:val="001A60C6"/>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0A2"/>
    <w:rsid w:val="001B61F1"/>
    <w:rsid w:val="001B6474"/>
    <w:rsid w:val="001B6640"/>
    <w:rsid w:val="001B6BB1"/>
    <w:rsid w:val="001B6EAE"/>
    <w:rsid w:val="001B7C0C"/>
    <w:rsid w:val="001B7C30"/>
    <w:rsid w:val="001B7E0D"/>
    <w:rsid w:val="001C03D9"/>
    <w:rsid w:val="001C1BA6"/>
    <w:rsid w:val="001C1C21"/>
    <w:rsid w:val="001C1C80"/>
    <w:rsid w:val="001C2554"/>
    <w:rsid w:val="001C2959"/>
    <w:rsid w:val="001C2D06"/>
    <w:rsid w:val="001C2DE2"/>
    <w:rsid w:val="001C30C8"/>
    <w:rsid w:val="001C3152"/>
    <w:rsid w:val="001C3413"/>
    <w:rsid w:val="001C39D6"/>
    <w:rsid w:val="001C3BAF"/>
    <w:rsid w:val="001C3C76"/>
    <w:rsid w:val="001C3DD2"/>
    <w:rsid w:val="001C403B"/>
    <w:rsid w:val="001C416A"/>
    <w:rsid w:val="001C45CF"/>
    <w:rsid w:val="001C473C"/>
    <w:rsid w:val="001C4AC7"/>
    <w:rsid w:val="001C4B47"/>
    <w:rsid w:val="001C5192"/>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233"/>
    <w:rsid w:val="001D5473"/>
    <w:rsid w:val="001D5729"/>
    <w:rsid w:val="001D61A1"/>
    <w:rsid w:val="001D61A2"/>
    <w:rsid w:val="001D66F4"/>
    <w:rsid w:val="001D6C0F"/>
    <w:rsid w:val="001D6FC6"/>
    <w:rsid w:val="001D7032"/>
    <w:rsid w:val="001D73FC"/>
    <w:rsid w:val="001D744E"/>
    <w:rsid w:val="001D752F"/>
    <w:rsid w:val="001D770B"/>
    <w:rsid w:val="001E0154"/>
    <w:rsid w:val="001E0260"/>
    <w:rsid w:val="001E06AD"/>
    <w:rsid w:val="001E12BC"/>
    <w:rsid w:val="001E1305"/>
    <w:rsid w:val="001E1402"/>
    <w:rsid w:val="001E1691"/>
    <w:rsid w:val="001E197A"/>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15F"/>
    <w:rsid w:val="001E4E74"/>
    <w:rsid w:val="001E5197"/>
    <w:rsid w:val="001E5228"/>
    <w:rsid w:val="001E5384"/>
    <w:rsid w:val="001E5405"/>
    <w:rsid w:val="001E577C"/>
    <w:rsid w:val="001E618C"/>
    <w:rsid w:val="001E6997"/>
    <w:rsid w:val="001E6C8B"/>
    <w:rsid w:val="001E6DC5"/>
    <w:rsid w:val="001E6E32"/>
    <w:rsid w:val="001E70CB"/>
    <w:rsid w:val="001E77A5"/>
    <w:rsid w:val="001E7E62"/>
    <w:rsid w:val="001F05D3"/>
    <w:rsid w:val="001F10C6"/>
    <w:rsid w:val="001F12E8"/>
    <w:rsid w:val="001F17A8"/>
    <w:rsid w:val="001F1802"/>
    <w:rsid w:val="001F18F4"/>
    <w:rsid w:val="001F1FBC"/>
    <w:rsid w:val="001F282D"/>
    <w:rsid w:val="001F2AC6"/>
    <w:rsid w:val="001F2BE5"/>
    <w:rsid w:val="001F2E75"/>
    <w:rsid w:val="001F31C3"/>
    <w:rsid w:val="001F322B"/>
    <w:rsid w:val="001F3DA5"/>
    <w:rsid w:val="001F3DCE"/>
    <w:rsid w:val="001F43E0"/>
    <w:rsid w:val="001F4CCE"/>
    <w:rsid w:val="001F4DBE"/>
    <w:rsid w:val="001F4EE1"/>
    <w:rsid w:val="001F5035"/>
    <w:rsid w:val="001F5123"/>
    <w:rsid w:val="001F5204"/>
    <w:rsid w:val="001F525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B4E"/>
    <w:rsid w:val="00207151"/>
    <w:rsid w:val="0020735B"/>
    <w:rsid w:val="00207423"/>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3B1"/>
    <w:rsid w:val="00214A3B"/>
    <w:rsid w:val="0021522E"/>
    <w:rsid w:val="002153B4"/>
    <w:rsid w:val="0021543C"/>
    <w:rsid w:val="00215AB4"/>
    <w:rsid w:val="00215D0A"/>
    <w:rsid w:val="00215E1D"/>
    <w:rsid w:val="0021628F"/>
    <w:rsid w:val="002163D0"/>
    <w:rsid w:val="002164E6"/>
    <w:rsid w:val="002165CA"/>
    <w:rsid w:val="0021666D"/>
    <w:rsid w:val="0021672E"/>
    <w:rsid w:val="0021769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ACE"/>
    <w:rsid w:val="00224C2B"/>
    <w:rsid w:val="00224CF4"/>
    <w:rsid w:val="00224D9E"/>
    <w:rsid w:val="002251A4"/>
    <w:rsid w:val="00225879"/>
    <w:rsid w:val="002260F7"/>
    <w:rsid w:val="00226574"/>
    <w:rsid w:val="002270A9"/>
    <w:rsid w:val="0022742B"/>
    <w:rsid w:val="002275E8"/>
    <w:rsid w:val="00227901"/>
    <w:rsid w:val="00227CD0"/>
    <w:rsid w:val="00227F17"/>
    <w:rsid w:val="0023000F"/>
    <w:rsid w:val="00230DAD"/>
    <w:rsid w:val="00230DC9"/>
    <w:rsid w:val="00231033"/>
    <w:rsid w:val="00231223"/>
    <w:rsid w:val="00232552"/>
    <w:rsid w:val="00232912"/>
    <w:rsid w:val="00232AB4"/>
    <w:rsid w:val="00232BD9"/>
    <w:rsid w:val="00232DA9"/>
    <w:rsid w:val="00233121"/>
    <w:rsid w:val="00233412"/>
    <w:rsid w:val="00233981"/>
    <w:rsid w:val="00233B0E"/>
    <w:rsid w:val="002340B9"/>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5D5"/>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57"/>
    <w:rsid w:val="00255371"/>
    <w:rsid w:val="00255515"/>
    <w:rsid w:val="00255CF9"/>
    <w:rsid w:val="00255FE0"/>
    <w:rsid w:val="002565E1"/>
    <w:rsid w:val="00256BFF"/>
    <w:rsid w:val="00256D75"/>
    <w:rsid w:val="0025761D"/>
    <w:rsid w:val="002577A6"/>
    <w:rsid w:val="00257BCA"/>
    <w:rsid w:val="00257D8E"/>
    <w:rsid w:val="00257DB1"/>
    <w:rsid w:val="00260104"/>
    <w:rsid w:val="00260B87"/>
    <w:rsid w:val="00260BCB"/>
    <w:rsid w:val="00260D53"/>
    <w:rsid w:val="00261232"/>
    <w:rsid w:val="00261249"/>
    <w:rsid w:val="00261349"/>
    <w:rsid w:val="00261778"/>
    <w:rsid w:val="00261C1E"/>
    <w:rsid w:val="00262569"/>
    <w:rsid w:val="00262725"/>
    <w:rsid w:val="0026277D"/>
    <w:rsid w:val="002627C8"/>
    <w:rsid w:val="00262825"/>
    <w:rsid w:val="0026340F"/>
    <w:rsid w:val="00263EA9"/>
    <w:rsid w:val="00263F7F"/>
    <w:rsid w:val="0026400A"/>
    <w:rsid w:val="002644E9"/>
    <w:rsid w:val="00264637"/>
    <w:rsid w:val="00264877"/>
    <w:rsid w:val="00264C85"/>
    <w:rsid w:val="00264D2A"/>
    <w:rsid w:val="00264D63"/>
    <w:rsid w:val="0026502F"/>
    <w:rsid w:val="00265169"/>
    <w:rsid w:val="0026530F"/>
    <w:rsid w:val="002654BF"/>
    <w:rsid w:val="00265B55"/>
    <w:rsid w:val="002660CA"/>
    <w:rsid w:val="002663F5"/>
    <w:rsid w:val="0026679A"/>
    <w:rsid w:val="00266BA4"/>
    <w:rsid w:val="00266DA8"/>
    <w:rsid w:val="002672A6"/>
    <w:rsid w:val="00267795"/>
    <w:rsid w:val="002678FF"/>
    <w:rsid w:val="00267CAF"/>
    <w:rsid w:val="00267D09"/>
    <w:rsid w:val="00267E07"/>
    <w:rsid w:val="00267F8E"/>
    <w:rsid w:val="002703C2"/>
    <w:rsid w:val="002703F2"/>
    <w:rsid w:val="0027049E"/>
    <w:rsid w:val="00270AA2"/>
    <w:rsid w:val="00270B2B"/>
    <w:rsid w:val="00271733"/>
    <w:rsid w:val="00271952"/>
    <w:rsid w:val="00271C4C"/>
    <w:rsid w:val="002726E9"/>
    <w:rsid w:val="00272B63"/>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89B"/>
    <w:rsid w:val="00280B9C"/>
    <w:rsid w:val="00280DAD"/>
    <w:rsid w:val="00281098"/>
    <w:rsid w:val="002815D8"/>
    <w:rsid w:val="00281923"/>
    <w:rsid w:val="00281C44"/>
    <w:rsid w:val="00281CE1"/>
    <w:rsid w:val="00281EAD"/>
    <w:rsid w:val="0028205E"/>
    <w:rsid w:val="002825E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0A8"/>
    <w:rsid w:val="002879BB"/>
    <w:rsid w:val="00287A95"/>
    <w:rsid w:val="002907A2"/>
    <w:rsid w:val="002908BC"/>
    <w:rsid w:val="00290B26"/>
    <w:rsid w:val="00290E62"/>
    <w:rsid w:val="00290F16"/>
    <w:rsid w:val="00291165"/>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A8"/>
    <w:rsid w:val="00294DF0"/>
    <w:rsid w:val="00294EEE"/>
    <w:rsid w:val="00294F26"/>
    <w:rsid w:val="00294F7F"/>
    <w:rsid w:val="0029510D"/>
    <w:rsid w:val="00295157"/>
    <w:rsid w:val="00295377"/>
    <w:rsid w:val="00295C5A"/>
    <w:rsid w:val="00295D4D"/>
    <w:rsid w:val="00295E5A"/>
    <w:rsid w:val="00296016"/>
    <w:rsid w:val="002960CE"/>
    <w:rsid w:val="00296110"/>
    <w:rsid w:val="002963F0"/>
    <w:rsid w:val="00296950"/>
    <w:rsid w:val="00296972"/>
    <w:rsid w:val="00297022"/>
    <w:rsid w:val="00297F48"/>
    <w:rsid w:val="002A0233"/>
    <w:rsid w:val="002A04A7"/>
    <w:rsid w:val="002A0A12"/>
    <w:rsid w:val="002A0B81"/>
    <w:rsid w:val="002A0FAA"/>
    <w:rsid w:val="002A1887"/>
    <w:rsid w:val="002A2011"/>
    <w:rsid w:val="002A2488"/>
    <w:rsid w:val="002A28C9"/>
    <w:rsid w:val="002A2DD0"/>
    <w:rsid w:val="002A2EAD"/>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5D"/>
    <w:rsid w:val="002B1A1C"/>
    <w:rsid w:val="002B1A63"/>
    <w:rsid w:val="002B1BC2"/>
    <w:rsid w:val="002B1FEC"/>
    <w:rsid w:val="002B2034"/>
    <w:rsid w:val="002B2134"/>
    <w:rsid w:val="002B21E0"/>
    <w:rsid w:val="002B244F"/>
    <w:rsid w:val="002B27A8"/>
    <w:rsid w:val="002B2CE2"/>
    <w:rsid w:val="002B2F74"/>
    <w:rsid w:val="002B31E5"/>
    <w:rsid w:val="002B3372"/>
    <w:rsid w:val="002B3618"/>
    <w:rsid w:val="002B3924"/>
    <w:rsid w:val="002B3A07"/>
    <w:rsid w:val="002B3CB8"/>
    <w:rsid w:val="002B3F3B"/>
    <w:rsid w:val="002B3F7B"/>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D04"/>
    <w:rsid w:val="002B7F69"/>
    <w:rsid w:val="002C00D1"/>
    <w:rsid w:val="002C042F"/>
    <w:rsid w:val="002C083C"/>
    <w:rsid w:val="002C0B71"/>
    <w:rsid w:val="002C0C5C"/>
    <w:rsid w:val="002C0D84"/>
    <w:rsid w:val="002C0EFF"/>
    <w:rsid w:val="002C17DD"/>
    <w:rsid w:val="002C1EE8"/>
    <w:rsid w:val="002C247D"/>
    <w:rsid w:val="002C2733"/>
    <w:rsid w:val="002C2AC1"/>
    <w:rsid w:val="002C2AF6"/>
    <w:rsid w:val="002C3141"/>
    <w:rsid w:val="002C3274"/>
    <w:rsid w:val="002C3283"/>
    <w:rsid w:val="002C342F"/>
    <w:rsid w:val="002C34EE"/>
    <w:rsid w:val="002C3543"/>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431"/>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AF9"/>
    <w:rsid w:val="002D5D85"/>
    <w:rsid w:val="002D5E88"/>
    <w:rsid w:val="002D5FD3"/>
    <w:rsid w:val="002D6137"/>
    <w:rsid w:val="002D673A"/>
    <w:rsid w:val="002D680D"/>
    <w:rsid w:val="002D6961"/>
    <w:rsid w:val="002D6997"/>
    <w:rsid w:val="002D6AAE"/>
    <w:rsid w:val="002D6B31"/>
    <w:rsid w:val="002D6D6E"/>
    <w:rsid w:val="002D7444"/>
    <w:rsid w:val="002D74A1"/>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5D60"/>
    <w:rsid w:val="002E62CE"/>
    <w:rsid w:val="002E6567"/>
    <w:rsid w:val="002E6587"/>
    <w:rsid w:val="002E69ED"/>
    <w:rsid w:val="002E6CD1"/>
    <w:rsid w:val="002E6D79"/>
    <w:rsid w:val="002E75AC"/>
    <w:rsid w:val="002E763A"/>
    <w:rsid w:val="002E77E1"/>
    <w:rsid w:val="002F04E2"/>
    <w:rsid w:val="002F074E"/>
    <w:rsid w:val="002F099F"/>
    <w:rsid w:val="002F1040"/>
    <w:rsid w:val="002F13B3"/>
    <w:rsid w:val="002F1423"/>
    <w:rsid w:val="002F1788"/>
    <w:rsid w:val="002F1C1B"/>
    <w:rsid w:val="002F1E22"/>
    <w:rsid w:val="002F2105"/>
    <w:rsid w:val="002F28B2"/>
    <w:rsid w:val="002F2DE5"/>
    <w:rsid w:val="002F2E6E"/>
    <w:rsid w:val="002F34E0"/>
    <w:rsid w:val="002F3DAD"/>
    <w:rsid w:val="002F4585"/>
    <w:rsid w:val="002F45B3"/>
    <w:rsid w:val="002F48D1"/>
    <w:rsid w:val="002F536E"/>
    <w:rsid w:val="002F53FF"/>
    <w:rsid w:val="002F5562"/>
    <w:rsid w:val="0030017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5D4A"/>
    <w:rsid w:val="003062C1"/>
    <w:rsid w:val="003063C6"/>
    <w:rsid w:val="00306B60"/>
    <w:rsid w:val="00306EB9"/>
    <w:rsid w:val="00306EDC"/>
    <w:rsid w:val="00306F47"/>
    <w:rsid w:val="0030777F"/>
    <w:rsid w:val="0030789D"/>
    <w:rsid w:val="00307990"/>
    <w:rsid w:val="00307C0F"/>
    <w:rsid w:val="003100D8"/>
    <w:rsid w:val="00310554"/>
    <w:rsid w:val="003108C8"/>
    <w:rsid w:val="00310EB6"/>
    <w:rsid w:val="003110E5"/>
    <w:rsid w:val="00311503"/>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B6A"/>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2F3"/>
    <w:rsid w:val="00333E54"/>
    <w:rsid w:val="00333F16"/>
    <w:rsid w:val="0033467A"/>
    <w:rsid w:val="0033469C"/>
    <w:rsid w:val="003350DA"/>
    <w:rsid w:val="00335525"/>
    <w:rsid w:val="003358B5"/>
    <w:rsid w:val="0033599E"/>
    <w:rsid w:val="00335A01"/>
    <w:rsid w:val="00336343"/>
    <w:rsid w:val="00336FB3"/>
    <w:rsid w:val="003370DC"/>
    <w:rsid w:val="003372D6"/>
    <w:rsid w:val="003375F4"/>
    <w:rsid w:val="003376C6"/>
    <w:rsid w:val="00337C5A"/>
    <w:rsid w:val="00337E1E"/>
    <w:rsid w:val="0034052F"/>
    <w:rsid w:val="00340872"/>
    <w:rsid w:val="00340D97"/>
    <w:rsid w:val="0034123C"/>
    <w:rsid w:val="003412CC"/>
    <w:rsid w:val="00341536"/>
    <w:rsid w:val="0034193A"/>
    <w:rsid w:val="00341A84"/>
    <w:rsid w:val="00341B1C"/>
    <w:rsid w:val="00341B30"/>
    <w:rsid w:val="00341DCE"/>
    <w:rsid w:val="00341F5D"/>
    <w:rsid w:val="00341FC1"/>
    <w:rsid w:val="00342235"/>
    <w:rsid w:val="00342439"/>
    <w:rsid w:val="00342714"/>
    <w:rsid w:val="0034276C"/>
    <w:rsid w:val="003432DB"/>
    <w:rsid w:val="00343446"/>
    <w:rsid w:val="003435DE"/>
    <w:rsid w:val="0034372E"/>
    <w:rsid w:val="0034375C"/>
    <w:rsid w:val="003437A5"/>
    <w:rsid w:val="003437E2"/>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644"/>
    <w:rsid w:val="003559E9"/>
    <w:rsid w:val="00355AF2"/>
    <w:rsid w:val="00355AFC"/>
    <w:rsid w:val="00355F74"/>
    <w:rsid w:val="00356838"/>
    <w:rsid w:val="00356A54"/>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8DE"/>
    <w:rsid w:val="00362975"/>
    <w:rsid w:val="003629E5"/>
    <w:rsid w:val="00362E73"/>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4A8"/>
    <w:rsid w:val="00366505"/>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0D"/>
    <w:rsid w:val="00371BC9"/>
    <w:rsid w:val="0037260A"/>
    <w:rsid w:val="00372D45"/>
    <w:rsid w:val="00372FB4"/>
    <w:rsid w:val="00373291"/>
    <w:rsid w:val="00373705"/>
    <w:rsid w:val="003737F4"/>
    <w:rsid w:val="003746CC"/>
    <w:rsid w:val="00374D0A"/>
    <w:rsid w:val="00374D49"/>
    <w:rsid w:val="00374EE7"/>
    <w:rsid w:val="00374FCD"/>
    <w:rsid w:val="00375021"/>
    <w:rsid w:val="0037559C"/>
    <w:rsid w:val="003756A2"/>
    <w:rsid w:val="00375838"/>
    <w:rsid w:val="00375B9D"/>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4C1B"/>
    <w:rsid w:val="003851BF"/>
    <w:rsid w:val="003855EC"/>
    <w:rsid w:val="00385C26"/>
    <w:rsid w:val="003861B3"/>
    <w:rsid w:val="003863C1"/>
    <w:rsid w:val="00386410"/>
    <w:rsid w:val="003864E1"/>
    <w:rsid w:val="003867BF"/>
    <w:rsid w:val="00386CF5"/>
    <w:rsid w:val="00386D22"/>
    <w:rsid w:val="00387971"/>
    <w:rsid w:val="003879DB"/>
    <w:rsid w:val="00387D92"/>
    <w:rsid w:val="003904AC"/>
    <w:rsid w:val="003904F7"/>
    <w:rsid w:val="00390889"/>
    <w:rsid w:val="003909F6"/>
    <w:rsid w:val="003916EB"/>
    <w:rsid w:val="00391789"/>
    <w:rsid w:val="003917A3"/>
    <w:rsid w:val="003917AE"/>
    <w:rsid w:val="003918E7"/>
    <w:rsid w:val="00391CCF"/>
    <w:rsid w:val="00391D2E"/>
    <w:rsid w:val="00392978"/>
    <w:rsid w:val="00392CF4"/>
    <w:rsid w:val="00392DE4"/>
    <w:rsid w:val="00392E30"/>
    <w:rsid w:val="003934F1"/>
    <w:rsid w:val="00393867"/>
    <w:rsid w:val="0039480A"/>
    <w:rsid w:val="00394C47"/>
    <w:rsid w:val="00394DEF"/>
    <w:rsid w:val="00395178"/>
    <w:rsid w:val="00395306"/>
    <w:rsid w:val="00395BEC"/>
    <w:rsid w:val="00395F0F"/>
    <w:rsid w:val="00395FCD"/>
    <w:rsid w:val="00396044"/>
    <w:rsid w:val="00396048"/>
    <w:rsid w:val="003961E6"/>
    <w:rsid w:val="003966DA"/>
    <w:rsid w:val="00396996"/>
    <w:rsid w:val="003969D8"/>
    <w:rsid w:val="00396E3A"/>
    <w:rsid w:val="00396E50"/>
    <w:rsid w:val="00396EC6"/>
    <w:rsid w:val="0039717D"/>
    <w:rsid w:val="0039726A"/>
    <w:rsid w:val="00397697"/>
    <w:rsid w:val="00397A48"/>
    <w:rsid w:val="00397DF3"/>
    <w:rsid w:val="00397F14"/>
    <w:rsid w:val="003A02E9"/>
    <w:rsid w:val="003A043A"/>
    <w:rsid w:val="003A0CD6"/>
    <w:rsid w:val="003A1440"/>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2A"/>
    <w:rsid w:val="003A4822"/>
    <w:rsid w:val="003A492D"/>
    <w:rsid w:val="003A49ED"/>
    <w:rsid w:val="003A4B3A"/>
    <w:rsid w:val="003A58C5"/>
    <w:rsid w:val="003A5AAB"/>
    <w:rsid w:val="003A5AD4"/>
    <w:rsid w:val="003A5B11"/>
    <w:rsid w:val="003A5BD4"/>
    <w:rsid w:val="003A5D72"/>
    <w:rsid w:val="003A681D"/>
    <w:rsid w:val="003A6ADE"/>
    <w:rsid w:val="003A7252"/>
    <w:rsid w:val="003A74F5"/>
    <w:rsid w:val="003A7C94"/>
    <w:rsid w:val="003B0703"/>
    <w:rsid w:val="003B0A49"/>
    <w:rsid w:val="003B0FEF"/>
    <w:rsid w:val="003B1316"/>
    <w:rsid w:val="003B17F1"/>
    <w:rsid w:val="003B1B5E"/>
    <w:rsid w:val="003B1E10"/>
    <w:rsid w:val="003B2219"/>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7F"/>
    <w:rsid w:val="003B612E"/>
    <w:rsid w:val="003B638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212"/>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807"/>
    <w:rsid w:val="003C5ADB"/>
    <w:rsid w:val="003C5B52"/>
    <w:rsid w:val="003C5E34"/>
    <w:rsid w:val="003C6934"/>
    <w:rsid w:val="003C6A93"/>
    <w:rsid w:val="003C6C52"/>
    <w:rsid w:val="003C7108"/>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076"/>
    <w:rsid w:val="003D3414"/>
    <w:rsid w:val="003D37B2"/>
    <w:rsid w:val="003D38B6"/>
    <w:rsid w:val="003D4D04"/>
    <w:rsid w:val="003D529D"/>
    <w:rsid w:val="003D5362"/>
    <w:rsid w:val="003D562E"/>
    <w:rsid w:val="003D5D30"/>
    <w:rsid w:val="003D6058"/>
    <w:rsid w:val="003D61E6"/>
    <w:rsid w:val="003D631A"/>
    <w:rsid w:val="003D6480"/>
    <w:rsid w:val="003D6C0F"/>
    <w:rsid w:val="003D6C16"/>
    <w:rsid w:val="003D6C3F"/>
    <w:rsid w:val="003D6C9E"/>
    <w:rsid w:val="003D7114"/>
    <w:rsid w:val="003D73AF"/>
    <w:rsid w:val="003D7570"/>
    <w:rsid w:val="003D7DC1"/>
    <w:rsid w:val="003D7E6E"/>
    <w:rsid w:val="003D7E7D"/>
    <w:rsid w:val="003E00B6"/>
    <w:rsid w:val="003E04A3"/>
    <w:rsid w:val="003E0846"/>
    <w:rsid w:val="003E08C4"/>
    <w:rsid w:val="003E0A03"/>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593"/>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5C9"/>
    <w:rsid w:val="003E770F"/>
    <w:rsid w:val="003E79E1"/>
    <w:rsid w:val="003E7B9C"/>
    <w:rsid w:val="003F026D"/>
    <w:rsid w:val="003F052B"/>
    <w:rsid w:val="003F05C3"/>
    <w:rsid w:val="003F0816"/>
    <w:rsid w:val="003F0DA2"/>
    <w:rsid w:val="003F14D2"/>
    <w:rsid w:val="003F1545"/>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BEA"/>
    <w:rsid w:val="003F5024"/>
    <w:rsid w:val="003F5025"/>
    <w:rsid w:val="003F5EAC"/>
    <w:rsid w:val="003F5ED0"/>
    <w:rsid w:val="003F60C3"/>
    <w:rsid w:val="003F66A4"/>
    <w:rsid w:val="003F670B"/>
    <w:rsid w:val="003F6726"/>
    <w:rsid w:val="003F6858"/>
    <w:rsid w:val="003F6D84"/>
    <w:rsid w:val="003F79AB"/>
    <w:rsid w:val="003F7B3E"/>
    <w:rsid w:val="003F7DFD"/>
    <w:rsid w:val="003F7F17"/>
    <w:rsid w:val="00400160"/>
    <w:rsid w:val="0040080E"/>
    <w:rsid w:val="00400917"/>
    <w:rsid w:val="00400A38"/>
    <w:rsid w:val="00401787"/>
    <w:rsid w:val="00401AF8"/>
    <w:rsid w:val="00401C63"/>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13F"/>
    <w:rsid w:val="00407715"/>
    <w:rsid w:val="0040775A"/>
    <w:rsid w:val="004077E5"/>
    <w:rsid w:val="00410307"/>
    <w:rsid w:val="004106AE"/>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611"/>
    <w:rsid w:val="0041601E"/>
    <w:rsid w:val="00416358"/>
    <w:rsid w:val="0041640B"/>
    <w:rsid w:val="004164A3"/>
    <w:rsid w:val="00416B98"/>
    <w:rsid w:val="00417345"/>
    <w:rsid w:val="00417EBA"/>
    <w:rsid w:val="004206CB"/>
    <w:rsid w:val="00420C7E"/>
    <w:rsid w:val="00420F5D"/>
    <w:rsid w:val="00421BD7"/>
    <w:rsid w:val="00422032"/>
    <w:rsid w:val="00422350"/>
    <w:rsid w:val="00422578"/>
    <w:rsid w:val="00422D01"/>
    <w:rsid w:val="004232F7"/>
    <w:rsid w:val="00423C07"/>
    <w:rsid w:val="00423F85"/>
    <w:rsid w:val="004241DD"/>
    <w:rsid w:val="00424296"/>
    <w:rsid w:val="00424A23"/>
    <w:rsid w:val="00424ACE"/>
    <w:rsid w:val="00424B12"/>
    <w:rsid w:val="00424B48"/>
    <w:rsid w:val="00424E8C"/>
    <w:rsid w:val="00425062"/>
    <w:rsid w:val="004252C7"/>
    <w:rsid w:val="0042539F"/>
    <w:rsid w:val="004259BE"/>
    <w:rsid w:val="00425A77"/>
    <w:rsid w:val="00425BA0"/>
    <w:rsid w:val="00425BA1"/>
    <w:rsid w:val="0042687E"/>
    <w:rsid w:val="00426B08"/>
    <w:rsid w:val="00426B0C"/>
    <w:rsid w:val="00426CA9"/>
    <w:rsid w:val="00426E69"/>
    <w:rsid w:val="00426FA0"/>
    <w:rsid w:val="0042720A"/>
    <w:rsid w:val="004276AD"/>
    <w:rsid w:val="00427883"/>
    <w:rsid w:val="00427A8A"/>
    <w:rsid w:val="00427AA1"/>
    <w:rsid w:val="00427CE2"/>
    <w:rsid w:val="00427E21"/>
    <w:rsid w:val="00427EB4"/>
    <w:rsid w:val="0043024A"/>
    <w:rsid w:val="00430427"/>
    <w:rsid w:val="00430BAB"/>
    <w:rsid w:val="004312D3"/>
    <w:rsid w:val="004317EF"/>
    <w:rsid w:val="00431B8E"/>
    <w:rsid w:val="0043237C"/>
    <w:rsid w:val="00432535"/>
    <w:rsid w:val="00432657"/>
    <w:rsid w:val="004327B8"/>
    <w:rsid w:val="00432942"/>
    <w:rsid w:val="00432D69"/>
    <w:rsid w:val="00432D9F"/>
    <w:rsid w:val="0043312E"/>
    <w:rsid w:val="00433673"/>
    <w:rsid w:val="00433784"/>
    <w:rsid w:val="004338C4"/>
    <w:rsid w:val="00433B83"/>
    <w:rsid w:val="0043431B"/>
    <w:rsid w:val="00434B16"/>
    <w:rsid w:val="004354FC"/>
    <w:rsid w:val="004359CD"/>
    <w:rsid w:val="00435A98"/>
    <w:rsid w:val="00435C5B"/>
    <w:rsid w:val="00436336"/>
    <w:rsid w:val="004363D8"/>
    <w:rsid w:val="0043654E"/>
    <w:rsid w:val="0043679B"/>
    <w:rsid w:val="00436DA9"/>
    <w:rsid w:val="00436EE1"/>
    <w:rsid w:val="00437049"/>
    <w:rsid w:val="00437A68"/>
    <w:rsid w:val="00437B87"/>
    <w:rsid w:val="00437F73"/>
    <w:rsid w:val="0044093A"/>
    <w:rsid w:val="00440A71"/>
    <w:rsid w:val="00440AD5"/>
    <w:rsid w:val="00441026"/>
    <w:rsid w:val="00441785"/>
    <w:rsid w:val="004417F2"/>
    <w:rsid w:val="00441923"/>
    <w:rsid w:val="00441BAB"/>
    <w:rsid w:val="00441E54"/>
    <w:rsid w:val="00441E81"/>
    <w:rsid w:val="0044217C"/>
    <w:rsid w:val="004424A0"/>
    <w:rsid w:val="004424DD"/>
    <w:rsid w:val="004425F5"/>
    <w:rsid w:val="004433E9"/>
    <w:rsid w:val="004435FD"/>
    <w:rsid w:val="00443729"/>
    <w:rsid w:val="00443A6A"/>
    <w:rsid w:val="00443AD9"/>
    <w:rsid w:val="00443B0D"/>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301"/>
    <w:rsid w:val="0045575A"/>
    <w:rsid w:val="004559F1"/>
    <w:rsid w:val="00455D19"/>
    <w:rsid w:val="00455E5C"/>
    <w:rsid w:val="00456435"/>
    <w:rsid w:val="0045685C"/>
    <w:rsid w:val="00456A8F"/>
    <w:rsid w:val="0045721B"/>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564"/>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4C5"/>
    <w:rsid w:val="0047385E"/>
    <w:rsid w:val="00473AD5"/>
    <w:rsid w:val="00473CD4"/>
    <w:rsid w:val="004740BE"/>
    <w:rsid w:val="0047480C"/>
    <w:rsid w:val="00474AEE"/>
    <w:rsid w:val="00474B1D"/>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0A2"/>
    <w:rsid w:val="00480341"/>
    <w:rsid w:val="00480907"/>
    <w:rsid w:val="00480915"/>
    <w:rsid w:val="00480A0F"/>
    <w:rsid w:val="004812AF"/>
    <w:rsid w:val="00481BC8"/>
    <w:rsid w:val="00482208"/>
    <w:rsid w:val="00482257"/>
    <w:rsid w:val="0048279A"/>
    <w:rsid w:val="0048289A"/>
    <w:rsid w:val="004829D9"/>
    <w:rsid w:val="00482D4C"/>
    <w:rsid w:val="004834DE"/>
    <w:rsid w:val="00483BB4"/>
    <w:rsid w:val="00483CD8"/>
    <w:rsid w:val="00483EFF"/>
    <w:rsid w:val="00484317"/>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4A0"/>
    <w:rsid w:val="00491E05"/>
    <w:rsid w:val="00491EFB"/>
    <w:rsid w:val="00491F1D"/>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0EC"/>
    <w:rsid w:val="00496294"/>
    <w:rsid w:val="00496843"/>
    <w:rsid w:val="00496C79"/>
    <w:rsid w:val="00496F56"/>
    <w:rsid w:val="0049721E"/>
    <w:rsid w:val="004973F2"/>
    <w:rsid w:val="004975C4"/>
    <w:rsid w:val="00497C91"/>
    <w:rsid w:val="00497E32"/>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2D"/>
    <w:rsid w:val="004A3EB1"/>
    <w:rsid w:val="004A41DC"/>
    <w:rsid w:val="004A491C"/>
    <w:rsid w:val="004A499B"/>
    <w:rsid w:val="004A4FE8"/>
    <w:rsid w:val="004A50A5"/>
    <w:rsid w:val="004A5249"/>
    <w:rsid w:val="004A53A1"/>
    <w:rsid w:val="004A547C"/>
    <w:rsid w:val="004A58FB"/>
    <w:rsid w:val="004A5947"/>
    <w:rsid w:val="004A597C"/>
    <w:rsid w:val="004A5D09"/>
    <w:rsid w:val="004A5F4F"/>
    <w:rsid w:val="004A61E3"/>
    <w:rsid w:val="004A725C"/>
    <w:rsid w:val="004A766B"/>
    <w:rsid w:val="004B0321"/>
    <w:rsid w:val="004B03F3"/>
    <w:rsid w:val="004B0940"/>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662"/>
    <w:rsid w:val="004C0776"/>
    <w:rsid w:val="004C09AE"/>
    <w:rsid w:val="004C0D89"/>
    <w:rsid w:val="004C11DA"/>
    <w:rsid w:val="004C17AC"/>
    <w:rsid w:val="004C1F97"/>
    <w:rsid w:val="004C29D8"/>
    <w:rsid w:val="004C2B20"/>
    <w:rsid w:val="004C2BB8"/>
    <w:rsid w:val="004C2C09"/>
    <w:rsid w:val="004C2E90"/>
    <w:rsid w:val="004C3717"/>
    <w:rsid w:val="004C3B38"/>
    <w:rsid w:val="004C40FA"/>
    <w:rsid w:val="004C45AC"/>
    <w:rsid w:val="004C4877"/>
    <w:rsid w:val="004C4B2E"/>
    <w:rsid w:val="004C4B92"/>
    <w:rsid w:val="004C4C02"/>
    <w:rsid w:val="004C4E61"/>
    <w:rsid w:val="004C5758"/>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099"/>
    <w:rsid w:val="004D41C8"/>
    <w:rsid w:val="004D4636"/>
    <w:rsid w:val="004D4A56"/>
    <w:rsid w:val="004D5405"/>
    <w:rsid w:val="004D5546"/>
    <w:rsid w:val="004D55E9"/>
    <w:rsid w:val="004D5A94"/>
    <w:rsid w:val="004D5D2B"/>
    <w:rsid w:val="004D5D45"/>
    <w:rsid w:val="004D6685"/>
    <w:rsid w:val="004D6D01"/>
    <w:rsid w:val="004D6D60"/>
    <w:rsid w:val="004D6DE7"/>
    <w:rsid w:val="004D6DF4"/>
    <w:rsid w:val="004D6DFA"/>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8C8"/>
    <w:rsid w:val="004E3B14"/>
    <w:rsid w:val="004E4047"/>
    <w:rsid w:val="004E465A"/>
    <w:rsid w:val="004E469E"/>
    <w:rsid w:val="004E496A"/>
    <w:rsid w:val="004E4C8A"/>
    <w:rsid w:val="004E53C5"/>
    <w:rsid w:val="004E5460"/>
    <w:rsid w:val="004E5665"/>
    <w:rsid w:val="004E5787"/>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544"/>
    <w:rsid w:val="004F30E7"/>
    <w:rsid w:val="004F3355"/>
    <w:rsid w:val="004F3373"/>
    <w:rsid w:val="004F3396"/>
    <w:rsid w:val="004F3781"/>
    <w:rsid w:val="004F3D64"/>
    <w:rsid w:val="004F4790"/>
    <w:rsid w:val="004F4977"/>
    <w:rsid w:val="004F49BB"/>
    <w:rsid w:val="004F4C91"/>
    <w:rsid w:val="004F4DA8"/>
    <w:rsid w:val="004F4DBA"/>
    <w:rsid w:val="004F5367"/>
    <w:rsid w:val="004F548D"/>
    <w:rsid w:val="004F5616"/>
    <w:rsid w:val="004F5A19"/>
    <w:rsid w:val="004F6256"/>
    <w:rsid w:val="004F6AEF"/>
    <w:rsid w:val="004F6C7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12"/>
    <w:rsid w:val="00502D60"/>
    <w:rsid w:val="00502E1C"/>
    <w:rsid w:val="00503040"/>
    <w:rsid w:val="005033F0"/>
    <w:rsid w:val="0050381D"/>
    <w:rsid w:val="00503CAC"/>
    <w:rsid w:val="00503DCD"/>
    <w:rsid w:val="00503EF7"/>
    <w:rsid w:val="005040B8"/>
    <w:rsid w:val="00504358"/>
    <w:rsid w:val="005046A9"/>
    <w:rsid w:val="005047AE"/>
    <w:rsid w:val="00504863"/>
    <w:rsid w:val="005048EC"/>
    <w:rsid w:val="00505287"/>
    <w:rsid w:val="00506033"/>
    <w:rsid w:val="005060FD"/>
    <w:rsid w:val="0050629D"/>
    <w:rsid w:val="00506A7B"/>
    <w:rsid w:val="00506AFC"/>
    <w:rsid w:val="00506D7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7D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AEF"/>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1D"/>
    <w:rsid w:val="00547363"/>
    <w:rsid w:val="005474B1"/>
    <w:rsid w:val="00547506"/>
    <w:rsid w:val="00547654"/>
    <w:rsid w:val="00550552"/>
    <w:rsid w:val="00550BFA"/>
    <w:rsid w:val="00550FE2"/>
    <w:rsid w:val="0055106E"/>
    <w:rsid w:val="005519B6"/>
    <w:rsid w:val="00551C38"/>
    <w:rsid w:val="0055219A"/>
    <w:rsid w:val="00552254"/>
    <w:rsid w:val="00552504"/>
    <w:rsid w:val="00552974"/>
    <w:rsid w:val="00553412"/>
    <w:rsid w:val="00553AE8"/>
    <w:rsid w:val="00553BCF"/>
    <w:rsid w:val="00553F30"/>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CFC"/>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B8A"/>
    <w:rsid w:val="00572C64"/>
    <w:rsid w:val="00572F0D"/>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7EC"/>
    <w:rsid w:val="00577988"/>
    <w:rsid w:val="005779CC"/>
    <w:rsid w:val="005779CE"/>
    <w:rsid w:val="00577AAB"/>
    <w:rsid w:val="00577B78"/>
    <w:rsid w:val="00577B88"/>
    <w:rsid w:val="00577D6B"/>
    <w:rsid w:val="005800F0"/>
    <w:rsid w:val="00580333"/>
    <w:rsid w:val="00580342"/>
    <w:rsid w:val="00580442"/>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CC1"/>
    <w:rsid w:val="005851BE"/>
    <w:rsid w:val="005852D5"/>
    <w:rsid w:val="00585A47"/>
    <w:rsid w:val="005863F4"/>
    <w:rsid w:val="0058657D"/>
    <w:rsid w:val="00586789"/>
    <w:rsid w:val="00586F76"/>
    <w:rsid w:val="0058719E"/>
    <w:rsid w:val="00587266"/>
    <w:rsid w:val="0058756C"/>
    <w:rsid w:val="00587B94"/>
    <w:rsid w:val="00587C8E"/>
    <w:rsid w:val="0059017C"/>
    <w:rsid w:val="00590C50"/>
    <w:rsid w:val="00591069"/>
    <w:rsid w:val="00591222"/>
    <w:rsid w:val="00591680"/>
    <w:rsid w:val="00591B88"/>
    <w:rsid w:val="00592C7D"/>
    <w:rsid w:val="00593106"/>
    <w:rsid w:val="0059310C"/>
    <w:rsid w:val="00593148"/>
    <w:rsid w:val="005933F4"/>
    <w:rsid w:val="00593434"/>
    <w:rsid w:val="00593EB1"/>
    <w:rsid w:val="00594D1F"/>
    <w:rsid w:val="00594F71"/>
    <w:rsid w:val="00595000"/>
    <w:rsid w:val="00595496"/>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C7"/>
    <w:rsid w:val="005A1D01"/>
    <w:rsid w:val="005A200F"/>
    <w:rsid w:val="005A2380"/>
    <w:rsid w:val="005A2403"/>
    <w:rsid w:val="005A2465"/>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23"/>
    <w:rsid w:val="005A57D4"/>
    <w:rsid w:val="005A6144"/>
    <w:rsid w:val="005A65AD"/>
    <w:rsid w:val="005A699B"/>
    <w:rsid w:val="005A699E"/>
    <w:rsid w:val="005A6E71"/>
    <w:rsid w:val="005A703C"/>
    <w:rsid w:val="005A7129"/>
    <w:rsid w:val="005B08A3"/>
    <w:rsid w:val="005B0B4C"/>
    <w:rsid w:val="005B108A"/>
    <w:rsid w:val="005B1305"/>
    <w:rsid w:val="005B14C3"/>
    <w:rsid w:val="005B14F4"/>
    <w:rsid w:val="005B1CE6"/>
    <w:rsid w:val="005B1D92"/>
    <w:rsid w:val="005B24DF"/>
    <w:rsid w:val="005B2A19"/>
    <w:rsid w:val="005B4823"/>
    <w:rsid w:val="005B4A5B"/>
    <w:rsid w:val="005B4B5C"/>
    <w:rsid w:val="005B4BF7"/>
    <w:rsid w:val="005B5147"/>
    <w:rsid w:val="005B5392"/>
    <w:rsid w:val="005B5488"/>
    <w:rsid w:val="005B56D4"/>
    <w:rsid w:val="005B5A2D"/>
    <w:rsid w:val="005B5CAC"/>
    <w:rsid w:val="005B5D37"/>
    <w:rsid w:val="005B6192"/>
    <w:rsid w:val="005B6257"/>
    <w:rsid w:val="005B6494"/>
    <w:rsid w:val="005B71D4"/>
    <w:rsid w:val="005B71F8"/>
    <w:rsid w:val="005B7669"/>
    <w:rsid w:val="005B767D"/>
    <w:rsid w:val="005B775B"/>
    <w:rsid w:val="005B79E8"/>
    <w:rsid w:val="005B7B42"/>
    <w:rsid w:val="005B7BBC"/>
    <w:rsid w:val="005B7DA9"/>
    <w:rsid w:val="005B7FA2"/>
    <w:rsid w:val="005C02B3"/>
    <w:rsid w:val="005C04DD"/>
    <w:rsid w:val="005C08F0"/>
    <w:rsid w:val="005C0ADF"/>
    <w:rsid w:val="005C0AF9"/>
    <w:rsid w:val="005C0BE4"/>
    <w:rsid w:val="005C0D14"/>
    <w:rsid w:val="005C16BF"/>
    <w:rsid w:val="005C1995"/>
    <w:rsid w:val="005C2322"/>
    <w:rsid w:val="005C2435"/>
    <w:rsid w:val="005C2A56"/>
    <w:rsid w:val="005C2B7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6E76"/>
    <w:rsid w:val="005C7271"/>
    <w:rsid w:val="005C7CDE"/>
    <w:rsid w:val="005D0470"/>
    <w:rsid w:val="005D0588"/>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5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975"/>
    <w:rsid w:val="005E4F99"/>
    <w:rsid w:val="005E50F1"/>
    <w:rsid w:val="005E531A"/>
    <w:rsid w:val="005E5779"/>
    <w:rsid w:val="005E58D5"/>
    <w:rsid w:val="005E5B77"/>
    <w:rsid w:val="005E5E93"/>
    <w:rsid w:val="005E692E"/>
    <w:rsid w:val="005E69B6"/>
    <w:rsid w:val="005E6C70"/>
    <w:rsid w:val="005E6C85"/>
    <w:rsid w:val="005E727A"/>
    <w:rsid w:val="005E7624"/>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98"/>
    <w:rsid w:val="005F304D"/>
    <w:rsid w:val="005F36FA"/>
    <w:rsid w:val="005F393F"/>
    <w:rsid w:val="005F3C41"/>
    <w:rsid w:val="005F3F39"/>
    <w:rsid w:val="005F4261"/>
    <w:rsid w:val="005F4697"/>
    <w:rsid w:val="005F4770"/>
    <w:rsid w:val="005F4893"/>
    <w:rsid w:val="005F4A91"/>
    <w:rsid w:val="005F4FD3"/>
    <w:rsid w:val="005F56B6"/>
    <w:rsid w:val="005F5B94"/>
    <w:rsid w:val="005F5C73"/>
    <w:rsid w:val="005F605E"/>
    <w:rsid w:val="005F62FE"/>
    <w:rsid w:val="005F6498"/>
    <w:rsid w:val="005F68E7"/>
    <w:rsid w:val="005F7163"/>
    <w:rsid w:val="005F71C8"/>
    <w:rsid w:val="005F7D8D"/>
    <w:rsid w:val="00600067"/>
    <w:rsid w:val="00600211"/>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054"/>
    <w:rsid w:val="0060795F"/>
    <w:rsid w:val="00607CC2"/>
    <w:rsid w:val="00607CF3"/>
    <w:rsid w:val="006103C9"/>
    <w:rsid w:val="0061088E"/>
    <w:rsid w:val="00610975"/>
    <w:rsid w:val="006109C2"/>
    <w:rsid w:val="00610BD0"/>
    <w:rsid w:val="0061168C"/>
    <w:rsid w:val="00611713"/>
    <w:rsid w:val="006117E1"/>
    <w:rsid w:val="006118C9"/>
    <w:rsid w:val="006119A0"/>
    <w:rsid w:val="00611A8D"/>
    <w:rsid w:val="00611BC3"/>
    <w:rsid w:val="0061212F"/>
    <w:rsid w:val="00612982"/>
    <w:rsid w:val="00612F4B"/>
    <w:rsid w:val="00613206"/>
    <w:rsid w:val="00613B13"/>
    <w:rsid w:val="00614007"/>
    <w:rsid w:val="006144C6"/>
    <w:rsid w:val="006145B3"/>
    <w:rsid w:val="006147AA"/>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17"/>
    <w:rsid w:val="006264CC"/>
    <w:rsid w:val="00626522"/>
    <w:rsid w:val="0062654B"/>
    <w:rsid w:val="00626C2D"/>
    <w:rsid w:val="00626C4B"/>
    <w:rsid w:val="00626DCA"/>
    <w:rsid w:val="00626FC9"/>
    <w:rsid w:val="006274B4"/>
    <w:rsid w:val="006274FB"/>
    <w:rsid w:val="00627776"/>
    <w:rsid w:val="00627F1B"/>
    <w:rsid w:val="00630278"/>
    <w:rsid w:val="0063038F"/>
    <w:rsid w:val="00630421"/>
    <w:rsid w:val="00631036"/>
    <w:rsid w:val="00631297"/>
    <w:rsid w:val="00631454"/>
    <w:rsid w:val="006318B6"/>
    <w:rsid w:val="00631E7E"/>
    <w:rsid w:val="00631FEC"/>
    <w:rsid w:val="006327A1"/>
    <w:rsid w:val="006328D3"/>
    <w:rsid w:val="00632FBA"/>
    <w:rsid w:val="00633020"/>
    <w:rsid w:val="00633DAC"/>
    <w:rsid w:val="00633DC1"/>
    <w:rsid w:val="00634B08"/>
    <w:rsid w:val="00634B29"/>
    <w:rsid w:val="00634B35"/>
    <w:rsid w:val="00634C74"/>
    <w:rsid w:val="00635397"/>
    <w:rsid w:val="00635507"/>
    <w:rsid w:val="00635710"/>
    <w:rsid w:val="00635958"/>
    <w:rsid w:val="006368C0"/>
    <w:rsid w:val="00636BB1"/>
    <w:rsid w:val="00636C2C"/>
    <w:rsid w:val="006374A2"/>
    <w:rsid w:val="006375A3"/>
    <w:rsid w:val="00637A09"/>
    <w:rsid w:val="00637C0F"/>
    <w:rsid w:val="00637DE0"/>
    <w:rsid w:val="006400DC"/>
    <w:rsid w:val="0064032E"/>
    <w:rsid w:val="006407D6"/>
    <w:rsid w:val="006407FE"/>
    <w:rsid w:val="006408E0"/>
    <w:rsid w:val="00640FAD"/>
    <w:rsid w:val="00641172"/>
    <w:rsid w:val="00641947"/>
    <w:rsid w:val="00641ED3"/>
    <w:rsid w:val="00642267"/>
    <w:rsid w:val="00642389"/>
    <w:rsid w:val="00642650"/>
    <w:rsid w:val="00642798"/>
    <w:rsid w:val="006429BF"/>
    <w:rsid w:val="0064325D"/>
    <w:rsid w:val="00643A8E"/>
    <w:rsid w:val="00643D46"/>
    <w:rsid w:val="006441A1"/>
    <w:rsid w:val="00644370"/>
    <w:rsid w:val="0064484E"/>
    <w:rsid w:val="00644D45"/>
    <w:rsid w:val="0064553E"/>
    <w:rsid w:val="0064572D"/>
    <w:rsid w:val="00645F72"/>
    <w:rsid w:val="006460AA"/>
    <w:rsid w:val="00646316"/>
    <w:rsid w:val="006469F3"/>
    <w:rsid w:val="00647193"/>
    <w:rsid w:val="00647A26"/>
    <w:rsid w:val="00647CF3"/>
    <w:rsid w:val="00650121"/>
    <w:rsid w:val="00650243"/>
    <w:rsid w:val="00650413"/>
    <w:rsid w:val="006506C2"/>
    <w:rsid w:val="00651441"/>
    <w:rsid w:val="00651550"/>
    <w:rsid w:val="006518B3"/>
    <w:rsid w:val="006518CA"/>
    <w:rsid w:val="0065197C"/>
    <w:rsid w:val="00651AA8"/>
    <w:rsid w:val="00651E34"/>
    <w:rsid w:val="00651EBA"/>
    <w:rsid w:val="006522A0"/>
    <w:rsid w:val="006527EE"/>
    <w:rsid w:val="00652A26"/>
    <w:rsid w:val="00652D53"/>
    <w:rsid w:val="00652D55"/>
    <w:rsid w:val="0065369F"/>
    <w:rsid w:val="00653A2A"/>
    <w:rsid w:val="00653FA4"/>
    <w:rsid w:val="00654117"/>
    <w:rsid w:val="00654492"/>
    <w:rsid w:val="00654FEE"/>
    <w:rsid w:val="006551C1"/>
    <w:rsid w:val="0065596B"/>
    <w:rsid w:val="00655B9F"/>
    <w:rsid w:val="00655C81"/>
    <w:rsid w:val="00655D42"/>
    <w:rsid w:val="00655DE3"/>
    <w:rsid w:val="0065691A"/>
    <w:rsid w:val="00656927"/>
    <w:rsid w:val="00656B13"/>
    <w:rsid w:val="00656CAA"/>
    <w:rsid w:val="00657021"/>
    <w:rsid w:val="0065720C"/>
    <w:rsid w:val="00657291"/>
    <w:rsid w:val="006577BC"/>
    <w:rsid w:val="00660662"/>
    <w:rsid w:val="0066068A"/>
    <w:rsid w:val="00660E11"/>
    <w:rsid w:val="00661184"/>
    <w:rsid w:val="006615B5"/>
    <w:rsid w:val="006618E1"/>
    <w:rsid w:val="006619FB"/>
    <w:rsid w:val="00661A0A"/>
    <w:rsid w:val="00661BB7"/>
    <w:rsid w:val="00661E0A"/>
    <w:rsid w:val="006625C2"/>
    <w:rsid w:val="00662F41"/>
    <w:rsid w:val="00663988"/>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7CA"/>
    <w:rsid w:val="00674801"/>
    <w:rsid w:val="00675613"/>
    <w:rsid w:val="0067574B"/>
    <w:rsid w:val="006758F3"/>
    <w:rsid w:val="00675C40"/>
    <w:rsid w:val="00675EFD"/>
    <w:rsid w:val="00676071"/>
    <w:rsid w:val="006760E6"/>
    <w:rsid w:val="0067657A"/>
    <w:rsid w:val="0067671E"/>
    <w:rsid w:val="00676A2B"/>
    <w:rsid w:val="00676A6F"/>
    <w:rsid w:val="006771E4"/>
    <w:rsid w:val="0067791E"/>
    <w:rsid w:val="00677C6C"/>
    <w:rsid w:val="00677CF8"/>
    <w:rsid w:val="00677E0F"/>
    <w:rsid w:val="006813BB"/>
    <w:rsid w:val="0068159E"/>
    <w:rsid w:val="00681D48"/>
    <w:rsid w:val="00681DD6"/>
    <w:rsid w:val="006825F2"/>
    <w:rsid w:val="006828A6"/>
    <w:rsid w:val="0068290B"/>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4BF"/>
    <w:rsid w:val="0069160E"/>
    <w:rsid w:val="00691ACB"/>
    <w:rsid w:val="00691B86"/>
    <w:rsid w:val="00691C59"/>
    <w:rsid w:val="00691F1E"/>
    <w:rsid w:val="0069229A"/>
    <w:rsid w:val="00692D14"/>
    <w:rsid w:val="006931FA"/>
    <w:rsid w:val="00693302"/>
    <w:rsid w:val="00693989"/>
    <w:rsid w:val="006939B4"/>
    <w:rsid w:val="00694288"/>
    <w:rsid w:val="00694B66"/>
    <w:rsid w:val="00694C9A"/>
    <w:rsid w:val="00694F79"/>
    <w:rsid w:val="00694F95"/>
    <w:rsid w:val="00695096"/>
    <w:rsid w:val="006950DA"/>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1CFD"/>
    <w:rsid w:val="006A296F"/>
    <w:rsid w:val="006A2F54"/>
    <w:rsid w:val="006A3059"/>
    <w:rsid w:val="006A3139"/>
    <w:rsid w:val="006A3550"/>
    <w:rsid w:val="006A3C7C"/>
    <w:rsid w:val="006A4169"/>
    <w:rsid w:val="006A443F"/>
    <w:rsid w:val="006A466D"/>
    <w:rsid w:val="006A4727"/>
    <w:rsid w:val="006A48CE"/>
    <w:rsid w:val="006A49E0"/>
    <w:rsid w:val="006A4C93"/>
    <w:rsid w:val="006A500A"/>
    <w:rsid w:val="006A59FC"/>
    <w:rsid w:val="006A5A9A"/>
    <w:rsid w:val="006A5E41"/>
    <w:rsid w:val="006A6575"/>
    <w:rsid w:val="006A671E"/>
    <w:rsid w:val="006A6C3D"/>
    <w:rsid w:val="006A6CFF"/>
    <w:rsid w:val="006A6D02"/>
    <w:rsid w:val="006A6EFD"/>
    <w:rsid w:val="006A74AB"/>
    <w:rsid w:val="006A759D"/>
    <w:rsid w:val="006A79B9"/>
    <w:rsid w:val="006A7BBB"/>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0AE"/>
    <w:rsid w:val="006B2301"/>
    <w:rsid w:val="006B29E3"/>
    <w:rsid w:val="006B2B89"/>
    <w:rsid w:val="006B2DF7"/>
    <w:rsid w:val="006B3210"/>
    <w:rsid w:val="006B327C"/>
    <w:rsid w:val="006B348B"/>
    <w:rsid w:val="006B35EB"/>
    <w:rsid w:val="006B374C"/>
    <w:rsid w:val="006B40D5"/>
    <w:rsid w:val="006B420D"/>
    <w:rsid w:val="006B448F"/>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CE"/>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0C2"/>
    <w:rsid w:val="006C769D"/>
    <w:rsid w:val="006D00E6"/>
    <w:rsid w:val="006D01C7"/>
    <w:rsid w:val="006D07FF"/>
    <w:rsid w:val="006D089A"/>
    <w:rsid w:val="006D0B88"/>
    <w:rsid w:val="006D1969"/>
    <w:rsid w:val="006D1E79"/>
    <w:rsid w:val="006D2017"/>
    <w:rsid w:val="006D2DDB"/>
    <w:rsid w:val="006D2E32"/>
    <w:rsid w:val="006D319A"/>
    <w:rsid w:val="006D37D1"/>
    <w:rsid w:val="006D3A32"/>
    <w:rsid w:val="006D3ADF"/>
    <w:rsid w:val="006D3C09"/>
    <w:rsid w:val="006D3DF3"/>
    <w:rsid w:val="006D3F41"/>
    <w:rsid w:val="006D434E"/>
    <w:rsid w:val="006D44C9"/>
    <w:rsid w:val="006D46BA"/>
    <w:rsid w:val="006D4977"/>
    <w:rsid w:val="006D4DFD"/>
    <w:rsid w:val="006D5434"/>
    <w:rsid w:val="006D582F"/>
    <w:rsid w:val="006D615C"/>
    <w:rsid w:val="006D6772"/>
    <w:rsid w:val="006D6FBA"/>
    <w:rsid w:val="006D70F1"/>
    <w:rsid w:val="006D72C6"/>
    <w:rsid w:val="006D76B0"/>
    <w:rsid w:val="006D7DE0"/>
    <w:rsid w:val="006D7E43"/>
    <w:rsid w:val="006E02BF"/>
    <w:rsid w:val="006E08FB"/>
    <w:rsid w:val="006E0A7E"/>
    <w:rsid w:val="006E0AB0"/>
    <w:rsid w:val="006E0EFC"/>
    <w:rsid w:val="006E0F67"/>
    <w:rsid w:val="006E0F8A"/>
    <w:rsid w:val="006E13B0"/>
    <w:rsid w:val="006E13C8"/>
    <w:rsid w:val="006E143E"/>
    <w:rsid w:val="006E17BF"/>
    <w:rsid w:val="006E17FF"/>
    <w:rsid w:val="006E1932"/>
    <w:rsid w:val="006E21F3"/>
    <w:rsid w:val="006E2375"/>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E7F69"/>
    <w:rsid w:val="006E7F74"/>
    <w:rsid w:val="006F01C3"/>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9"/>
    <w:rsid w:val="006F517A"/>
    <w:rsid w:val="006F549A"/>
    <w:rsid w:val="006F570F"/>
    <w:rsid w:val="006F571D"/>
    <w:rsid w:val="006F602A"/>
    <w:rsid w:val="006F642E"/>
    <w:rsid w:val="006F6DDA"/>
    <w:rsid w:val="006F6DEA"/>
    <w:rsid w:val="006F79BD"/>
    <w:rsid w:val="00700220"/>
    <w:rsid w:val="00700281"/>
    <w:rsid w:val="0070057A"/>
    <w:rsid w:val="007005DC"/>
    <w:rsid w:val="0070080F"/>
    <w:rsid w:val="00700E79"/>
    <w:rsid w:val="007014DA"/>
    <w:rsid w:val="007017E1"/>
    <w:rsid w:val="00701CC1"/>
    <w:rsid w:val="00701CE0"/>
    <w:rsid w:val="0070275C"/>
    <w:rsid w:val="00702938"/>
    <w:rsid w:val="00702E85"/>
    <w:rsid w:val="00702F8C"/>
    <w:rsid w:val="007030A2"/>
    <w:rsid w:val="007036B0"/>
    <w:rsid w:val="00703856"/>
    <w:rsid w:val="00704445"/>
    <w:rsid w:val="0070454D"/>
    <w:rsid w:val="0070465D"/>
    <w:rsid w:val="007047E2"/>
    <w:rsid w:val="007049D1"/>
    <w:rsid w:val="00704B92"/>
    <w:rsid w:val="00704EEE"/>
    <w:rsid w:val="007051EF"/>
    <w:rsid w:val="0070553E"/>
    <w:rsid w:val="00705847"/>
    <w:rsid w:val="00705961"/>
    <w:rsid w:val="00705C88"/>
    <w:rsid w:val="00706756"/>
    <w:rsid w:val="00706D83"/>
    <w:rsid w:val="00706E24"/>
    <w:rsid w:val="00706F57"/>
    <w:rsid w:val="00707717"/>
    <w:rsid w:val="0070797A"/>
    <w:rsid w:val="007079CB"/>
    <w:rsid w:val="00707DD9"/>
    <w:rsid w:val="00707EEC"/>
    <w:rsid w:val="00710030"/>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A2E"/>
    <w:rsid w:val="00721B1F"/>
    <w:rsid w:val="00721F60"/>
    <w:rsid w:val="00722152"/>
    <w:rsid w:val="007223C9"/>
    <w:rsid w:val="007226DA"/>
    <w:rsid w:val="007228FE"/>
    <w:rsid w:val="00722955"/>
    <w:rsid w:val="0072295D"/>
    <w:rsid w:val="00722A3E"/>
    <w:rsid w:val="00722ACB"/>
    <w:rsid w:val="00722E3C"/>
    <w:rsid w:val="00723592"/>
    <w:rsid w:val="007237AF"/>
    <w:rsid w:val="00723E3E"/>
    <w:rsid w:val="00724536"/>
    <w:rsid w:val="00724A35"/>
    <w:rsid w:val="00724A6C"/>
    <w:rsid w:val="00724C84"/>
    <w:rsid w:val="00725046"/>
    <w:rsid w:val="00725217"/>
    <w:rsid w:val="0072543B"/>
    <w:rsid w:val="00725CD5"/>
    <w:rsid w:val="00725DFD"/>
    <w:rsid w:val="007262C8"/>
    <w:rsid w:val="0072639E"/>
    <w:rsid w:val="00726615"/>
    <w:rsid w:val="007267FC"/>
    <w:rsid w:val="00726EA7"/>
    <w:rsid w:val="00726F80"/>
    <w:rsid w:val="00727026"/>
    <w:rsid w:val="00727104"/>
    <w:rsid w:val="007272C9"/>
    <w:rsid w:val="007275AF"/>
    <w:rsid w:val="00727A2E"/>
    <w:rsid w:val="00727D38"/>
    <w:rsid w:val="00727DFF"/>
    <w:rsid w:val="00727F69"/>
    <w:rsid w:val="00730208"/>
    <w:rsid w:val="00730405"/>
    <w:rsid w:val="007304B2"/>
    <w:rsid w:val="007307E9"/>
    <w:rsid w:val="0073094D"/>
    <w:rsid w:val="007309FC"/>
    <w:rsid w:val="00730A55"/>
    <w:rsid w:val="00730CBF"/>
    <w:rsid w:val="007310F9"/>
    <w:rsid w:val="00731241"/>
    <w:rsid w:val="00731398"/>
    <w:rsid w:val="00731509"/>
    <w:rsid w:val="00731677"/>
    <w:rsid w:val="007321EA"/>
    <w:rsid w:val="00732299"/>
    <w:rsid w:val="00732643"/>
    <w:rsid w:val="00732A90"/>
    <w:rsid w:val="00732E32"/>
    <w:rsid w:val="0073318B"/>
    <w:rsid w:val="007336EF"/>
    <w:rsid w:val="00733716"/>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09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324"/>
    <w:rsid w:val="0074342B"/>
    <w:rsid w:val="00743433"/>
    <w:rsid w:val="00743CB1"/>
    <w:rsid w:val="00744024"/>
    <w:rsid w:val="0074417D"/>
    <w:rsid w:val="00744715"/>
    <w:rsid w:val="00745189"/>
    <w:rsid w:val="007454E0"/>
    <w:rsid w:val="007455F3"/>
    <w:rsid w:val="00745784"/>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E5C"/>
    <w:rsid w:val="00752BF3"/>
    <w:rsid w:val="00752CD8"/>
    <w:rsid w:val="00752EAC"/>
    <w:rsid w:val="00753180"/>
    <w:rsid w:val="0075384F"/>
    <w:rsid w:val="0075390E"/>
    <w:rsid w:val="00753A3E"/>
    <w:rsid w:val="00753C2B"/>
    <w:rsid w:val="00753E06"/>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0F84"/>
    <w:rsid w:val="00761016"/>
    <w:rsid w:val="0076140A"/>
    <w:rsid w:val="00761464"/>
    <w:rsid w:val="007616C4"/>
    <w:rsid w:val="00761811"/>
    <w:rsid w:val="007618BD"/>
    <w:rsid w:val="007618CB"/>
    <w:rsid w:val="007619DB"/>
    <w:rsid w:val="00761C57"/>
    <w:rsid w:val="00761C73"/>
    <w:rsid w:val="00761E0A"/>
    <w:rsid w:val="007623AB"/>
    <w:rsid w:val="0076241B"/>
    <w:rsid w:val="0076262B"/>
    <w:rsid w:val="00762BBD"/>
    <w:rsid w:val="00763460"/>
    <w:rsid w:val="00763481"/>
    <w:rsid w:val="00763800"/>
    <w:rsid w:val="007648F6"/>
    <w:rsid w:val="007649C8"/>
    <w:rsid w:val="00765629"/>
    <w:rsid w:val="0076599B"/>
    <w:rsid w:val="00765AFA"/>
    <w:rsid w:val="00765DB9"/>
    <w:rsid w:val="007669FF"/>
    <w:rsid w:val="00766E41"/>
    <w:rsid w:val="00767011"/>
    <w:rsid w:val="00767658"/>
    <w:rsid w:val="00767D2E"/>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D97"/>
    <w:rsid w:val="00773E5E"/>
    <w:rsid w:val="007740FC"/>
    <w:rsid w:val="00774567"/>
    <w:rsid w:val="0077474F"/>
    <w:rsid w:val="00774D99"/>
    <w:rsid w:val="00775572"/>
    <w:rsid w:val="00775597"/>
    <w:rsid w:val="007755F9"/>
    <w:rsid w:val="00775627"/>
    <w:rsid w:val="00776191"/>
    <w:rsid w:val="00776559"/>
    <w:rsid w:val="00776867"/>
    <w:rsid w:val="00776D17"/>
    <w:rsid w:val="00776F7F"/>
    <w:rsid w:val="007771B2"/>
    <w:rsid w:val="007772EE"/>
    <w:rsid w:val="007774B4"/>
    <w:rsid w:val="0077751C"/>
    <w:rsid w:val="00777A57"/>
    <w:rsid w:val="00777CA1"/>
    <w:rsid w:val="00777DDA"/>
    <w:rsid w:val="0078075B"/>
    <w:rsid w:val="00780A98"/>
    <w:rsid w:val="00780EC9"/>
    <w:rsid w:val="00781AC3"/>
    <w:rsid w:val="00781B02"/>
    <w:rsid w:val="00782552"/>
    <w:rsid w:val="007826BF"/>
    <w:rsid w:val="00782A09"/>
    <w:rsid w:val="007837BC"/>
    <w:rsid w:val="0078391A"/>
    <w:rsid w:val="007846AF"/>
    <w:rsid w:val="00785033"/>
    <w:rsid w:val="00785302"/>
    <w:rsid w:val="007854CE"/>
    <w:rsid w:val="00785A36"/>
    <w:rsid w:val="00785EF8"/>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58"/>
    <w:rsid w:val="00794ED5"/>
    <w:rsid w:val="00795238"/>
    <w:rsid w:val="00795810"/>
    <w:rsid w:val="00795A97"/>
    <w:rsid w:val="00795B64"/>
    <w:rsid w:val="007969FB"/>
    <w:rsid w:val="0079748E"/>
    <w:rsid w:val="007976DA"/>
    <w:rsid w:val="0079796E"/>
    <w:rsid w:val="00797AE8"/>
    <w:rsid w:val="00797B34"/>
    <w:rsid w:val="00797DFD"/>
    <w:rsid w:val="007A0114"/>
    <w:rsid w:val="007A026A"/>
    <w:rsid w:val="007A0327"/>
    <w:rsid w:val="007A0727"/>
    <w:rsid w:val="007A0BA8"/>
    <w:rsid w:val="007A0C9E"/>
    <w:rsid w:val="007A0D1D"/>
    <w:rsid w:val="007A0E4E"/>
    <w:rsid w:val="007A163E"/>
    <w:rsid w:val="007A1828"/>
    <w:rsid w:val="007A192D"/>
    <w:rsid w:val="007A1EB4"/>
    <w:rsid w:val="007A20A9"/>
    <w:rsid w:val="007A2F57"/>
    <w:rsid w:val="007A373A"/>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6BE"/>
    <w:rsid w:val="007A6AF0"/>
    <w:rsid w:val="007A7107"/>
    <w:rsid w:val="007A7B4F"/>
    <w:rsid w:val="007A7D40"/>
    <w:rsid w:val="007A7ED2"/>
    <w:rsid w:val="007B0642"/>
    <w:rsid w:val="007B0716"/>
    <w:rsid w:val="007B07AD"/>
    <w:rsid w:val="007B089A"/>
    <w:rsid w:val="007B14BE"/>
    <w:rsid w:val="007B18AF"/>
    <w:rsid w:val="007B2102"/>
    <w:rsid w:val="007B2128"/>
    <w:rsid w:val="007B235D"/>
    <w:rsid w:val="007B2459"/>
    <w:rsid w:val="007B2BAE"/>
    <w:rsid w:val="007B3264"/>
    <w:rsid w:val="007B338C"/>
    <w:rsid w:val="007B3A0D"/>
    <w:rsid w:val="007B3EA3"/>
    <w:rsid w:val="007B4179"/>
    <w:rsid w:val="007B4799"/>
    <w:rsid w:val="007B48BB"/>
    <w:rsid w:val="007B4C68"/>
    <w:rsid w:val="007B5554"/>
    <w:rsid w:val="007B5AA6"/>
    <w:rsid w:val="007B6B7C"/>
    <w:rsid w:val="007B6D4F"/>
    <w:rsid w:val="007B7529"/>
    <w:rsid w:val="007B78A6"/>
    <w:rsid w:val="007B7BDF"/>
    <w:rsid w:val="007B7F39"/>
    <w:rsid w:val="007C03B3"/>
    <w:rsid w:val="007C0E7C"/>
    <w:rsid w:val="007C114C"/>
    <w:rsid w:val="007C1277"/>
    <w:rsid w:val="007C138F"/>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6D5"/>
    <w:rsid w:val="007C575E"/>
    <w:rsid w:val="007C5CA8"/>
    <w:rsid w:val="007C6607"/>
    <w:rsid w:val="007C6AE0"/>
    <w:rsid w:val="007C752A"/>
    <w:rsid w:val="007C7A9D"/>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3AA"/>
    <w:rsid w:val="007D2C5A"/>
    <w:rsid w:val="007D2DD3"/>
    <w:rsid w:val="007D2F59"/>
    <w:rsid w:val="007D3F4D"/>
    <w:rsid w:val="007D4704"/>
    <w:rsid w:val="007D483E"/>
    <w:rsid w:val="007D49AB"/>
    <w:rsid w:val="007D4B1B"/>
    <w:rsid w:val="007D4DC0"/>
    <w:rsid w:val="007D4F30"/>
    <w:rsid w:val="007D5048"/>
    <w:rsid w:val="007D55AA"/>
    <w:rsid w:val="007D58F6"/>
    <w:rsid w:val="007D5AD5"/>
    <w:rsid w:val="007D5DC9"/>
    <w:rsid w:val="007D5DE2"/>
    <w:rsid w:val="007D5EB6"/>
    <w:rsid w:val="007D6544"/>
    <w:rsid w:val="007D6562"/>
    <w:rsid w:val="007D6726"/>
    <w:rsid w:val="007D6F6C"/>
    <w:rsid w:val="007D747B"/>
    <w:rsid w:val="007D7C1F"/>
    <w:rsid w:val="007E0856"/>
    <w:rsid w:val="007E0BB5"/>
    <w:rsid w:val="007E1181"/>
    <w:rsid w:val="007E1360"/>
    <w:rsid w:val="007E1C3A"/>
    <w:rsid w:val="007E1D4E"/>
    <w:rsid w:val="007E2195"/>
    <w:rsid w:val="007E2429"/>
    <w:rsid w:val="007E255D"/>
    <w:rsid w:val="007E2D86"/>
    <w:rsid w:val="007E3266"/>
    <w:rsid w:val="007E361F"/>
    <w:rsid w:val="007E374E"/>
    <w:rsid w:val="007E3AF6"/>
    <w:rsid w:val="007E3FEC"/>
    <w:rsid w:val="007E44E5"/>
    <w:rsid w:val="007E4744"/>
    <w:rsid w:val="007E4A77"/>
    <w:rsid w:val="007E4BCD"/>
    <w:rsid w:val="007E4C12"/>
    <w:rsid w:val="007E4CDF"/>
    <w:rsid w:val="007E5607"/>
    <w:rsid w:val="007E6390"/>
    <w:rsid w:val="007E6425"/>
    <w:rsid w:val="007E64D4"/>
    <w:rsid w:val="007E64F4"/>
    <w:rsid w:val="007E6544"/>
    <w:rsid w:val="007E6B78"/>
    <w:rsid w:val="007E6C69"/>
    <w:rsid w:val="007E7077"/>
    <w:rsid w:val="007E72C6"/>
    <w:rsid w:val="007E76FF"/>
    <w:rsid w:val="007E7976"/>
    <w:rsid w:val="007E7BB8"/>
    <w:rsid w:val="007F04D6"/>
    <w:rsid w:val="007F06BC"/>
    <w:rsid w:val="007F08C9"/>
    <w:rsid w:val="007F08E5"/>
    <w:rsid w:val="007F0E24"/>
    <w:rsid w:val="007F1053"/>
    <w:rsid w:val="007F1516"/>
    <w:rsid w:val="007F164E"/>
    <w:rsid w:val="007F26BE"/>
    <w:rsid w:val="007F2721"/>
    <w:rsid w:val="007F2ABC"/>
    <w:rsid w:val="007F2CBD"/>
    <w:rsid w:val="007F2CD7"/>
    <w:rsid w:val="007F2D62"/>
    <w:rsid w:val="007F3043"/>
    <w:rsid w:val="007F34EF"/>
    <w:rsid w:val="007F3679"/>
    <w:rsid w:val="007F36A5"/>
    <w:rsid w:val="007F390D"/>
    <w:rsid w:val="007F3961"/>
    <w:rsid w:val="007F39B6"/>
    <w:rsid w:val="007F3BDA"/>
    <w:rsid w:val="007F3CFE"/>
    <w:rsid w:val="007F3F25"/>
    <w:rsid w:val="007F3FA4"/>
    <w:rsid w:val="007F4089"/>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437"/>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81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5DB"/>
    <w:rsid w:val="00816998"/>
    <w:rsid w:val="00816F3E"/>
    <w:rsid w:val="008172F2"/>
    <w:rsid w:val="008175FD"/>
    <w:rsid w:val="00817675"/>
    <w:rsid w:val="008176D9"/>
    <w:rsid w:val="008177CD"/>
    <w:rsid w:val="00817A1D"/>
    <w:rsid w:val="0082072C"/>
    <w:rsid w:val="00820A6A"/>
    <w:rsid w:val="00820AFC"/>
    <w:rsid w:val="00820B40"/>
    <w:rsid w:val="00820CDD"/>
    <w:rsid w:val="00820FE2"/>
    <w:rsid w:val="008214A6"/>
    <w:rsid w:val="00821540"/>
    <w:rsid w:val="00821916"/>
    <w:rsid w:val="00821A0C"/>
    <w:rsid w:val="008220BE"/>
    <w:rsid w:val="0082218F"/>
    <w:rsid w:val="00822656"/>
    <w:rsid w:val="00822B25"/>
    <w:rsid w:val="00822F0D"/>
    <w:rsid w:val="00823171"/>
    <w:rsid w:val="008233F9"/>
    <w:rsid w:val="0082353B"/>
    <w:rsid w:val="008235F9"/>
    <w:rsid w:val="00823BE0"/>
    <w:rsid w:val="00823BFD"/>
    <w:rsid w:val="0082410A"/>
    <w:rsid w:val="0082469D"/>
    <w:rsid w:val="00824861"/>
    <w:rsid w:val="00824899"/>
    <w:rsid w:val="0082520C"/>
    <w:rsid w:val="008252C7"/>
    <w:rsid w:val="008254FC"/>
    <w:rsid w:val="00825598"/>
    <w:rsid w:val="00825928"/>
    <w:rsid w:val="0082595F"/>
    <w:rsid w:val="008260CD"/>
    <w:rsid w:val="00827257"/>
    <w:rsid w:val="00830956"/>
    <w:rsid w:val="0083122D"/>
    <w:rsid w:val="0083139A"/>
    <w:rsid w:val="00831BD7"/>
    <w:rsid w:val="00832564"/>
    <w:rsid w:val="008337DE"/>
    <w:rsid w:val="00833911"/>
    <w:rsid w:val="00834216"/>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5F5"/>
    <w:rsid w:val="0084461B"/>
    <w:rsid w:val="00844A5E"/>
    <w:rsid w:val="00844C48"/>
    <w:rsid w:val="00844D12"/>
    <w:rsid w:val="0084571A"/>
    <w:rsid w:val="008457D5"/>
    <w:rsid w:val="0084629B"/>
    <w:rsid w:val="0084679C"/>
    <w:rsid w:val="00846B71"/>
    <w:rsid w:val="00846DA9"/>
    <w:rsid w:val="00847241"/>
    <w:rsid w:val="008475C9"/>
    <w:rsid w:val="00847825"/>
    <w:rsid w:val="00847ABD"/>
    <w:rsid w:val="00847AE9"/>
    <w:rsid w:val="00847BAB"/>
    <w:rsid w:val="0085045F"/>
    <w:rsid w:val="00850568"/>
    <w:rsid w:val="00850825"/>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63E"/>
    <w:rsid w:val="00852C22"/>
    <w:rsid w:val="0085348E"/>
    <w:rsid w:val="008534D0"/>
    <w:rsid w:val="0085364E"/>
    <w:rsid w:val="0085367B"/>
    <w:rsid w:val="008536A0"/>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ADC"/>
    <w:rsid w:val="00856D51"/>
    <w:rsid w:val="008571A4"/>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7B"/>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6A2"/>
    <w:rsid w:val="00875A2E"/>
    <w:rsid w:val="00875E57"/>
    <w:rsid w:val="00875FAD"/>
    <w:rsid w:val="00876181"/>
    <w:rsid w:val="00876242"/>
    <w:rsid w:val="00876379"/>
    <w:rsid w:val="00876388"/>
    <w:rsid w:val="008768C0"/>
    <w:rsid w:val="008770C4"/>
    <w:rsid w:val="008774EC"/>
    <w:rsid w:val="00877513"/>
    <w:rsid w:val="0087760F"/>
    <w:rsid w:val="00877BA7"/>
    <w:rsid w:val="00877C0C"/>
    <w:rsid w:val="00877D80"/>
    <w:rsid w:val="00877EFF"/>
    <w:rsid w:val="00877F45"/>
    <w:rsid w:val="00880A4D"/>
    <w:rsid w:val="00880C30"/>
    <w:rsid w:val="00880C65"/>
    <w:rsid w:val="00880E64"/>
    <w:rsid w:val="00881072"/>
    <w:rsid w:val="0088159F"/>
    <w:rsid w:val="00881801"/>
    <w:rsid w:val="00881C24"/>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8D0"/>
    <w:rsid w:val="00886A95"/>
    <w:rsid w:val="00886D2E"/>
    <w:rsid w:val="00886FAE"/>
    <w:rsid w:val="0088712E"/>
    <w:rsid w:val="00887219"/>
    <w:rsid w:val="0088724B"/>
    <w:rsid w:val="00887410"/>
    <w:rsid w:val="00887753"/>
    <w:rsid w:val="0088775D"/>
    <w:rsid w:val="00887807"/>
    <w:rsid w:val="00890111"/>
    <w:rsid w:val="00890598"/>
    <w:rsid w:val="00890DD5"/>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9CA"/>
    <w:rsid w:val="008A2AA5"/>
    <w:rsid w:val="008A2CDE"/>
    <w:rsid w:val="008A36DD"/>
    <w:rsid w:val="008A39A0"/>
    <w:rsid w:val="008A3BE1"/>
    <w:rsid w:val="008A3D50"/>
    <w:rsid w:val="008A3E0A"/>
    <w:rsid w:val="008A3E25"/>
    <w:rsid w:val="008A4F28"/>
    <w:rsid w:val="008A5791"/>
    <w:rsid w:val="008A57A2"/>
    <w:rsid w:val="008A5EF9"/>
    <w:rsid w:val="008A6130"/>
    <w:rsid w:val="008A6413"/>
    <w:rsid w:val="008A6558"/>
    <w:rsid w:val="008A6C2B"/>
    <w:rsid w:val="008A70B4"/>
    <w:rsid w:val="008A71C9"/>
    <w:rsid w:val="008A7E4C"/>
    <w:rsid w:val="008A7FB7"/>
    <w:rsid w:val="008B0035"/>
    <w:rsid w:val="008B0730"/>
    <w:rsid w:val="008B0872"/>
    <w:rsid w:val="008B0B49"/>
    <w:rsid w:val="008B0CB1"/>
    <w:rsid w:val="008B0CB9"/>
    <w:rsid w:val="008B1270"/>
    <w:rsid w:val="008B1371"/>
    <w:rsid w:val="008B1947"/>
    <w:rsid w:val="008B1A87"/>
    <w:rsid w:val="008B2582"/>
    <w:rsid w:val="008B2821"/>
    <w:rsid w:val="008B2B03"/>
    <w:rsid w:val="008B2E0A"/>
    <w:rsid w:val="008B3434"/>
    <w:rsid w:val="008B35FE"/>
    <w:rsid w:val="008B36B1"/>
    <w:rsid w:val="008B3767"/>
    <w:rsid w:val="008B4192"/>
    <w:rsid w:val="008B4224"/>
    <w:rsid w:val="008B4497"/>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E77"/>
    <w:rsid w:val="008C3081"/>
    <w:rsid w:val="008C3308"/>
    <w:rsid w:val="008C3986"/>
    <w:rsid w:val="008C3987"/>
    <w:rsid w:val="008C440D"/>
    <w:rsid w:val="008C452B"/>
    <w:rsid w:val="008C4954"/>
    <w:rsid w:val="008C4CA7"/>
    <w:rsid w:val="008C4FB0"/>
    <w:rsid w:val="008C5580"/>
    <w:rsid w:val="008C57FA"/>
    <w:rsid w:val="008C58E1"/>
    <w:rsid w:val="008C6211"/>
    <w:rsid w:val="008C6466"/>
    <w:rsid w:val="008C67CC"/>
    <w:rsid w:val="008C6922"/>
    <w:rsid w:val="008C7273"/>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8DC"/>
    <w:rsid w:val="008D46DF"/>
    <w:rsid w:val="008D476D"/>
    <w:rsid w:val="008D4C2B"/>
    <w:rsid w:val="008D4F98"/>
    <w:rsid w:val="008D5016"/>
    <w:rsid w:val="008D5429"/>
    <w:rsid w:val="008D5F13"/>
    <w:rsid w:val="008D60CF"/>
    <w:rsid w:val="008D6D61"/>
    <w:rsid w:val="008D7004"/>
    <w:rsid w:val="008D71DE"/>
    <w:rsid w:val="008D71FC"/>
    <w:rsid w:val="008D7AB5"/>
    <w:rsid w:val="008D7CC6"/>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FB4"/>
    <w:rsid w:val="008F0168"/>
    <w:rsid w:val="008F05EA"/>
    <w:rsid w:val="008F0C57"/>
    <w:rsid w:val="008F0C9C"/>
    <w:rsid w:val="008F0CFD"/>
    <w:rsid w:val="008F0DE7"/>
    <w:rsid w:val="008F0F46"/>
    <w:rsid w:val="008F1536"/>
    <w:rsid w:val="008F1635"/>
    <w:rsid w:val="008F16EC"/>
    <w:rsid w:val="008F1A91"/>
    <w:rsid w:val="008F2087"/>
    <w:rsid w:val="008F2108"/>
    <w:rsid w:val="008F22BC"/>
    <w:rsid w:val="008F28CA"/>
    <w:rsid w:val="008F2F30"/>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E8A"/>
    <w:rsid w:val="00904FF3"/>
    <w:rsid w:val="0090507D"/>
    <w:rsid w:val="009051BD"/>
    <w:rsid w:val="009058CC"/>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6CB"/>
    <w:rsid w:val="00912E0D"/>
    <w:rsid w:val="00912E2D"/>
    <w:rsid w:val="00913324"/>
    <w:rsid w:val="00913926"/>
    <w:rsid w:val="00913B1A"/>
    <w:rsid w:val="00913B82"/>
    <w:rsid w:val="00913CC3"/>
    <w:rsid w:val="0091448B"/>
    <w:rsid w:val="00914815"/>
    <w:rsid w:val="00914BEF"/>
    <w:rsid w:val="00915590"/>
    <w:rsid w:val="00915B26"/>
    <w:rsid w:val="009168B5"/>
    <w:rsid w:val="00916C95"/>
    <w:rsid w:val="00916E86"/>
    <w:rsid w:val="00917181"/>
    <w:rsid w:val="00917B98"/>
    <w:rsid w:val="00917ED4"/>
    <w:rsid w:val="00917F71"/>
    <w:rsid w:val="0092000A"/>
    <w:rsid w:val="0092014D"/>
    <w:rsid w:val="009204F5"/>
    <w:rsid w:val="009206AC"/>
    <w:rsid w:val="00920E0C"/>
    <w:rsid w:val="00920F20"/>
    <w:rsid w:val="00921474"/>
    <w:rsid w:val="009219F7"/>
    <w:rsid w:val="00921EEF"/>
    <w:rsid w:val="00921F64"/>
    <w:rsid w:val="00921FC1"/>
    <w:rsid w:val="009223C0"/>
    <w:rsid w:val="009226C3"/>
    <w:rsid w:val="00922714"/>
    <w:rsid w:val="00922AFE"/>
    <w:rsid w:val="00922EDB"/>
    <w:rsid w:val="0092373B"/>
    <w:rsid w:val="00923B13"/>
    <w:rsid w:val="00923C4E"/>
    <w:rsid w:val="00924420"/>
    <w:rsid w:val="009244A0"/>
    <w:rsid w:val="009244BF"/>
    <w:rsid w:val="00924829"/>
    <w:rsid w:val="00924BE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090"/>
    <w:rsid w:val="0093512C"/>
    <w:rsid w:val="009355E8"/>
    <w:rsid w:val="00935B7F"/>
    <w:rsid w:val="00936709"/>
    <w:rsid w:val="00937BA5"/>
    <w:rsid w:val="00940069"/>
    <w:rsid w:val="0094044D"/>
    <w:rsid w:val="0094057D"/>
    <w:rsid w:val="00940764"/>
    <w:rsid w:val="00940C74"/>
    <w:rsid w:val="00941367"/>
    <w:rsid w:val="00941558"/>
    <w:rsid w:val="00941CD4"/>
    <w:rsid w:val="0094234B"/>
    <w:rsid w:val="00942550"/>
    <w:rsid w:val="00942559"/>
    <w:rsid w:val="00942B95"/>
    <w:rsid w:val="00942E88"/>
    <w:rsid w:val="009435FF"/>
    <w:rsid w:val="009440B1"/>
    <w:rsid w:val="00944391"/>
    <w:rsid w:val="009447F4"/>
    <w:rsid w:val="00944830"/>
    <w:rsid w:val="009449E5"/>
    <w:rsid w:val="00944DED"/>
    <w:rsid w:val="00944E3C"/>
    <w:rsid w:val="00945D51"/>
    <w:rsid w:val="00946362"/>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5E"/>
    <w:rsid w:val="00952760"/>
    <w:rsid w:val="00952CFD"/>
    <w:rsid w:val="00952F9E"/>
    <w:rsid w:val="0095421C"/>
    <w:rsid w:val="009542BF"/>
    <w:rsid w:val="00954467"/>
    <w:rsid w:val="009545AC"/>
    <w:rsid w:val="009547A5"/>
    <w:rsid w:val="00955364"/>
    <w:rsid w:val="009558CB"/>
    <w:rsid w:val="00955B08"/>
    <w:rsid w:val="00955EB0"/>
    <w:rsid w:val="00956051"/>
    <w:rsid w:val="009565CC"/>
    <w:rsid w:val="00956DB4"/>
    <w:rsid w:val="009577E3"/>
    <w:rsid w:val="00957820"/>
    <w:rsid w:val="00957C05"/>
    <w:rsid w:val="00957C91"/>
    <w:rsid w:val="00957DB2"/>
    <w:rsid w:val="00957EA5"/>
    <w:rsid w:val="009605D4"/>
    <w:rsid w:val="00960DE8"/>
    <w:rsid w:val="00960F87"/>
    <w:rsid w:val="00960FF0"/>
    <w:rsid w:val="009612C1"/>
    <w:rsid w:val="0096133A"/>
    <w:rsid w:val="009613AD"/>
    <w:rsid w:val="009613E3"/>
    <w:rsid w:val="00961608"/>
    <w:rsid w:val="0096182A"/>
    <w:rsid w:val="00961A1C"/>
    <w:rsid w:val="00961A80"/>
    <w:rsid w:val="00961A97"/>
    <w:rsid w:val="009622AB"/>
    <w:rsid w:val="00962337"/>
    <w:rsid w:val="00962793"/>
    <w:rsid w:val="009627E0"/>
    <w:rsid w:val="00962838"/>
    <w:rsid w:val="00962DFB"/>
    <w:rsid w:val="00962F6E"/>
    <w:rsid w:val="00963109"/>
    <w:rsid w:val="009631C3"/>
    <w:rsid w:val="00963301"/>
    <w:rsid w:val="0096379A"/>
    <w:rsid w:val="00964208"/>
    <w:rsid w:val="009642F1"/>
    <w:rsid w:val="009644AD"/>
    <w:rsid w:val="00964D77"/>
    <w:rsid w:val="009651EC"/>
    <w:rsid w:val="00965931"/>
    <w:rsid w:val="00965AEB"/>
    <w:rsid w:val="00965B93"/>
    <w:rsid w:val="00965F46"/>
    <w:rsid w:val="0096608B"/>
    <w:rsid w:val="00966A52"/>
    <w:rsid w:val="00966DC2"/>
    <w:rsid w:val="00966ED3"/>
    <w:rsid w:val="00966FDF"/>
    <w:rsid w:val="00967248"/>
    <w:rsid w:val="0096767D"/>
    <w:rsid w:val="009676EA"/>
    <w:rsid w:val="00967A21"/>
    <w:rsid w:val="00967AD3"/>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4EF5"/>
    <w:rsid w:val="00975822"/>
    <w:rsid w:val="00975EE5"/>
    <w:rsid w:val="009761ED"/>
    <w:rsid w:val="00976344"/>
    <w:rsid w:val="0097655D"/>
    <w:rsid w:val="0097665D"/>
    <w:rsid w:val="0097666D"/>
    <w:rsid w:val="009769E4"/>
    <w:rsid w:val="00976C29"/>
    <w:rsid w:val="00976F63"/>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1A"/>
    <w:rsid w:val="00983B9D"/>
    <w:rsid w:val="0098440C"/>
    <w:rsid w:val="00984410"/>
    <w:rsid w:val="0098470B"/>
    <w:rsid w:val="00984938"/>
    <w:rsid w:val="0098526A"/>
    <w:rsid w:val="00985529"/>
    <w:rsid w:val="00985669"/>
    <w:rsid w:val="00985FCA"/>
    <w:rsid w:val="0098639A"/>
    <w:rsid w:val="0098669F"/>
    <w:rsid w:val="009867A8"/>
    <w:rsid w:val="00986F3D"/>
    <w:rsid w:val="00987239"/>
    <w:rsid w:val="0098738E"/>
    <w:rsid w:val="00987F9A"/>
    <w:rsid w:val="00990109"/>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906"/>
    <w:rsid w:val="00994B96"/>
    <w:rsid w:val="00994BFF"/>
    <w:rsid w:val="00994DCC"/>
    <w:rsid w:val="00994E95"/>
    <w:rsid w:val="0099520B"/>
    <w:rsid w:val="009957A0"/>
    <w:rsid w:val="00995A49"/>
    <w:rsid w:val="00995AA6"/>
    <w:rsid w:val="0099622F"/>
    <w:rsid w:val="009966A8"/>
    <w:rsid w:val="00996CE7"/>
    <w:rsid w:val="00996EC8"/>
    <w:rsid w:val="009977EB"/>
    <w:rsid w:val="0099791F"/>
    <w:rsid w:val="00997B8A"/>
    <w:rsid w:val="00997DA3"/>
    <w:rsid w:val="00997FBB"/>
    <w:rsid w:val="009A0510"/>
    <w:rsid w:val="009A0881"/>
    <w:rsid w:val="009A09D8"/>
    <w:rsid w:val="009A0DC0"/>
    <w:rsid w:val="009A10B5"/>
    <w:rsid w:val="009A11E6"/>
    <w:rsid w:val="009A1A14"/>
    <w:rsid w:val="009A2888"/>
    <w:rsid w:val="009A3198"/>
    <w:rsid w:val="009A3852"/>
    <w:rsid w:val="009A3BED"/>
    <w:rsid w:val="009A3D36"/>
    <w:rsid w:val="009A3DB9"/>
    <w:rsid w:val="009A445E"/>
    <w:rsid w:val="009A48E4"/>
    <w:rsid w:val="009A4F3B"/>
    <w:rsid w:val="009A51AB"/>
    <w:rsid w:val="009A52B6"/>
    <w:rsid w:val="009A5473"/>
    <w:rsid w:val="009A5602"/>
    <w:rsid w:val="009A5649"/>
    <w:rsid w:val="009A5C24"/>
    <w:rsid w:val="009A5DB0"/>
    <w:rsid w:val="009A5E85"/>
    <w:rsid w:val="009A60F9"/>
    <w:rsid w:val="009A61F4"/>
    <w:rsid w:val="009A630B"/>
    <w:rsid w:val="009A665B"/>
    <w:rsid w:val="009A682F"/>
    <w:rsid w:val="009A6936"/>
    <w:rsid w:val="009A6D33"/>
    <w:rsid w:val="009A6FAB"/>
    <w:rsid w:val="009A7244"/>
    <w:rsid w:val="009A75CC"/>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6F7C"/>
    <w:rsid w:val="009B79B6"/>
    <w:rsid w:val="009B7E8B"/>
    <w:rsid w:val="009C0057"/>
    <w:rsid w:val="009C052A"/>
    <w:rsid w:val="009C0810"/>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C4"/>
    <w:rsid w:val="009D42DA"/>
    <w:rsid w:val="009D4543"/>
    <w:rsid w:val="009D4B17"/>
    <w:rsid w:val="009D4B46"/>
    <w:rsid w:val="009D565E"/>
    <w:rsid w:val="009D5749"/>
    <w:rsid w:val="009D5973"/>
    <w:rsid w:val="009D5A6F"/>
    <w:rsid w:val="009D5BE2"/>
    <w:rsid w:val="009D639F"/>
    <w:rsid w:val="009D6D05"/>
    <w:rsid w:val="009D71F7"/>
    <w:rsid w:val="009D74B5"/>
    <w:rsid w:val="009D791C"/>
    <w:rsid w:val="009D7B3C"/>
    <w:rsid w:val="009D7C04"/>
    <w:rsid w:val="009E00BF"/>
    <w:rsid w:val="009E0408"/>
    <w:rsid w:val="009E0772"/>
    <w:rsid w:val="009E0E9B"/>
    <w:rsid w:val="009E1190"/>
    <w:rsid w:val="009E1340"/>
    <w:rsid w:val="009E180F"/>
    <w:rsid w:val="009E1C3E"/>
    <w:rsid w:val="009E1E91"/>
    <w:rsid w:val="009E215B"/>
    <w:rsid w:val="009E2308"/>
    <w:rsid w:val="009E23DB"/>
    <w:rsid w:val="009E285D"/>
    <w:rsid w:val="009E29C5"/>
    <w:rsid w:val="009E2CBB"/>
    <w:rsid w:val="009E2DD3"/>
    <w:rsid w:val="009E2FA8"/>
    <w:rsid w:val="009E339A"/>
    <w:rsid w:val="009E3427"/>
    <w:rsid w:val="009E3C05"/>
    <w:rsid w:val="009E3D3F"/>
    <w:rsid w:val="009E41E2"/>
    <w:rsid w:val="009E42F0"/>
    <w:rsid w:val="009E482A"/>
    <w:rsid w:val="009E49BB"/>
    <w:rsid w:val="009E4AAA"/>
    <w:rsid w:val="009E4B15"/>
    <w:rsid w:val="009E5027"/>
    <w:rsid w:val="009E52BA"/>
    <w:rsid w:val="009E52C7"/>
    <w:rsid w:val="009E5BD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0B6"/>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75B"/>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79E"/>
    <w:rsid w:val="00A058CB"/>
    <w:rsid w:val="00A059CB"/>
    <w:rsid w:val="00A05A15"/>
    <w:rsid w:val="00A05D7D"/>
    <w:rsid w:val="00A05EC4"/>
    <w:rsid w:val="00A0624F"/>
    <w:rsid w:val="00A062D2"/>
    <w:rsid w:val="00A06F0F"/>
    <w:rsid w:val="00A06F7F"/>
    <w:rsid w:val="00A07052"/>
    <w:rsid w:val="00A072C8"/>
    <w:rsid w:val="00A074BF"/>
    <w:rsid w:val="00A0751E"/>
    <w:rsid w:val="00A07A0C"/>
    <w:rsid w:val="00A07F40"/>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BE3"/>
    <w:rsid w:val="00A20D58"/>
    <w:rsid w:val="00A215D1"/>
    <w:rsid w:val="00A2190F"/>
    <w:rsid w:val="00A21A88"/>
    <w:rsid w:val="00A22046"/>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DE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51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96"/>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6FF6"/>
    <w:rsid w:val="00A67031"/>
    <w:rsid w:val="00A673B3"/>
    <w:rsid w:val="00A676E8"/>
    <w:rsid w:val="00A67706"/>
    <w:rsid w:val="00A67794"/>
    <w:rsid w:val="00A6780D"/>
    <w:rsid w:val="00A67D88"/>
    <w:rsid w:val="00A67E9D"/>
    <w:rsid w:val="00A70475"/>
    <w:rsid w:val="00A70566"/>
    <w:rsid w:val="00A70A13"/>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99E"/>
    <w:rsid w:val="00A74A1E"/>
    <w:rsid w:val="00A7548E"/>
    <w:rsid w:val="00A75640"/>
    <w:rsid w:val="00A75718"/>
    <w:rsid w:val="00A75D21"/>
    <w:rsid w:val="00A75E1A"/>
    <w:rsid w:val="00A75FD7"/>
    <w:rsid w:val="00A767C0"/>
    <w:rsid w:val="00A77156"/>
    <w:rsid w:val="00A771EF"/>
    <w:rsid w:val="00A77296"/>
    <w:rsid w:val="00A7747D"/>
    <w:rsid w:val="00A7748B"/>
    <w:rsid w:val="00A77748"/>
    <w:rsid w:val="00A777CF"/>
    <w:rsid w:val="00A77A04"/>
    <w:rsid w:val="00A77B63"/>
    <w:rsid w:val="00A77E2B"/>
    <w:rsid w:val="00A77E54"/>
    <w:rsid w:val="00A77FAC"/>
    <w:rsid w:val="00A8005E"/>
    <w:rsid w:val="00A800E6"/>
    <w:rsid w:val="00A8038D"/>
    <w:rsid w:val="00A80511"/>
    <w:rsid w:val="00A80538"/>
    <w:rsid w:val="00A8054F"/>
    <w:rsid w:val="00A80C99"/>
    <w:rsid w:val="00A81297"/>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2C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5D0"/>
    <w:rsid w:val="00AA0691"/>
    <w:rsid w:val="00AA06CD"/>
    <w:rsid w:val="00AA09F5"/>
    <w:rsid w:val="00AA0D8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622"/>
    <w:rsid w:val="00AA7A21"/>
    <w:rsid w:val="00AA7FF9"/>
    <w:rsid w:val="00AB00B8"/>
    <w:rsid w:val="00AB021F"/>
    <w:rsid w:val="00AB02A1"/>
    <w:rsid w:val="00AB02EF"/>
    <w:rsid w:val="00AB0462"/>
    <w:rsid w:val="00AB0DB9"/>
    <w:rsid w:val="00AB1BF3"/>
    <w:rsid w:val="00AB204B"/>
    <w:rsid w:val="00AB2310"/>
    <w:rsid w:val="00AB270E"/>
    <w:rsid w:val="00AB2EF2"/>
    <w:rsid w:val="00AB3196"/>
    <w:rsid w:val="00AB33B7"/>
    <w:rsid w:val="00AB3719"/>
    <w:rsid w:val="00AB3921"/>
    <w:rsid w:val="00AB3AD1"/>
    <w:rsid w:val="00AB3E2C"/>
    <w:rsid w:val="00AB3F73"/>
    <w:rsid w:val="00AB416F"/>
    <w:rsid w:val="00AB4555"/>
    <w:rsid w:val="00AB495D"/>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DC2"/>
    <w:rsid w:val="00AC1EFD"/>
    <w:rsid w:val="00AC254B"/>
    <w:rsid w:val="00AC26E2"/>
    <w:rsid w:val="00AC2764"/>
    <w:rsid w:val="00AC2C5A"/>
    <w:rsid w:val="00AC312A"/>
    <w:rsid w:val="00AC3B03"/>
    <w:rsid w:val="00AC41C5"/>
    <w:rsid w:val="00AC4D1D"/>
    <w:rsid w:val="00AC4D6E"/>
    <w:rsid w:val="00AC55D0"/>
    <w:rsid w:val="00AC580B"/>
    <w:rsid w:val="00AC59F9"/>
    <w:rsid w:val="00AC5B61"/>
    <w:rsid w:val="00AC5C4C"/>
    <w:rsid w:val="00AC5F14"/>
    <w:rsid w:val="00AC5F7C"/>
    <w:rsid w:val="00AC5F86"/>
    <w:rsid w:val="00AC5FD6"/>
    <w:rsid w:val="00AC6188"/>
    <w:rsid w:val="00AC6392"/>
    <w:rsid w:val="00AC6F59"/>
    <w:rsid w:val="00AC712B"/>
    <w:rsid w:val="00AC73A1"/>
    <w:rsid w:val="00AC73BD"/>
    <w:rsid w:val="00AD026A"/>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1E4"/>
    <w:rsid w:val="00AD32F2"/>
    <w:rsid w:val="00AD36B4"/>
    <w:rsid w:val="00AD3810"/>
    <w:rsid w:val="00AD3978"/>
    <w:rsid w:val="00AD3CB9"/>
    <w:rsid w:val="00AD3D7B"/>
    <w:rsid w:val="00AD3FBA"/>
    <w:rsid w:val="00AD40E7"/>
    <w:rsid w:val="00AD4748"/>
    <w:rsid w:val="00AD506C"/>
    <w:rsid w:val="00AD50C7"/>
    <w:rsid w:val="00AD5138"/>
    <w:rsid w:val="00AD599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4C7"/>
    <w:rsid w:val="00AE7660"/>
    <w:rsid w:val="00AE76BF"/>
    <w:rsid w:val="00AE7D57"/>
    <w:rsid w:val="00AE7E3B"/>
    <w:rsid w:val="00AF0011"/>
    <w:rsid w:val="00AF0797"/>
    <w:rsid w:val="00AF0DEB"/>
    <w:rsid w:val="00AF1072"/>
    <w:rsid w:val="00AF12E5"/>
    <w:rsid w:val="00AF1B9B"/>
    <w:rsid w:val="00AF1BAC"/>
    <w:rsid w:val="00AF1C22"/>
    <w:rsid w:val="00AF1FB2"/>
    <w:rsid w:val="00AF22AD"/>
    <w:rsid w:val="00AF2321"/>
    <w:rsid w:val="00AF25B9"/>
    <w:rsid w:val="00AF2AD0"/>
    <w:rsid w:val="00AF30BC"/>
    <w:rsid w:val="00AF3469"/>
    <w:rsid w:val="00AF3551"/>
    <w:rsid w:val="00AF36B1"/>
    <w:rsid w:val="00AF3AF8"/>
    <w:rsid w:val="00AF3EF7"/>
    <w:rsid w:val="00AF3F68"/>
    <w:rsid w:val="00AF42DD"/>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D5C"/>
    <w:rsid w:val="00B02666"/>
    <w:rsid w:val="00B02A05"/>
    <w:rsid w:val="00B02ADD"/>
    <w:rsid w:val="00B03820"/>
    <w:rsid w:val="00B03885"/>
    <w:rsid w:val="00B039B1"/>
    <w:rsid w:val="00B03AE7"/>
    <w:rsid w:val="00B03DA4"/>
    <w:rsid w:val="00B0431E"/>
    <w:rsid w:val="00B0474A"/>
    <w:rsid w:val="00B04985"/>
    <w:rsid w:val="00B04AB4"/>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717"/>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F0"/>
    <w:rsid w:val="00B17150"/>
    <w:rsid w:val="00B173E0"/>
    <w:rsid w:val="00B174AD"/>
    <w:rsid w:val="00B17874"/>
    <w:rsid w:val="00B178CC"/>
    <w:rsid w:val="00B201E6"/>
    <w:rsid w:val="00B20233"/>
    <w:rsid w:val="00B20439"/>
    <w:rsid w:val="00B20520"/>
    <w:rsid w:val="00B20556"/>
    <w:rsid w:val="00B205ED"/>
    <w:rsid w:val="00B20844"/>
    <w:rsid w:val="00B20A6C"/>
    <w:rsid w:val="00B20C4F"/>
    <w:rsid w:val="00B20FF0"/>
    <w:rsid w:val="00B2131F"/>
    <w:rsid w:val="00B21790"/>
    <w:rsid w:val="00B22003"/>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DE"/>
    <w:rsid w:val="00B25AFF"/>
    <w:rsid w:val="00B25D18"/>
    <w:rsid w:val="00B26013"/>
    <w:rsid w:val="00B26266"/>
    <w:rsid w:val="00B2672B"/>
    <w:rsid w:val="00B269FE"/>
    <w:rsid w:val="00B26A1E"/>
    <w:rsid w:val="00B26D7C"/>
    <w:rsid w:val="00B270A3"/>
    <w:rsid w:val="00B3008E"/>
    <w:rsid w:val="00B302F6"/>
    <w:rsid w:val="00B3068E"/>
    <w:rsid w:val="00B3082B"/>
    <w:rsid w:val="00B30AAF"/>
    <w:rsid w:val="00B30D13"/>
    <w:rsid w:val="00B319A0"/>
    <w:rsid w:val="00B31A98"/>
    <w:rsid w:val="00B31D6B"/>
    <w:rsid w:val="00B3206C"/>
    <w:rsid w:val="00B322BF"/>
    <w:rsid w:val="00B325C6"/>
    <w:rsid w:val="00B33259"/>
    <w:rsid w:val="00B334F1"/>
    <w:rsid w:val="00B3383A"/>
    <w:rsid w:val="00B3393B"/>
    <w:rsid w:val="00B339BC"/>
    <w:rsid w:val="00B33F06"/>
    <w:rsid w:val="00B340DF"/>
    <w:rsid w:val="00B3425E"/>
    <w:rsid w:val="00B342AF"/>
    <w:rsid w:val="00B3479B"/>
    <w:rsid w:val="00B34C1D"/>
    <w:rsid w:val="00B35383"/>
    <w:rsid w:val="00B355F7"/>
    <w:rsid w:val="00B35783"/>
    <w:rsid w:val="00B3598F"/>
    <w:rsid w:val="00B35B43"/>
    <w:rsid w:val="00B35B67"/>
    <w:rsid w:val="00B35D05"/>
    <w:rsid w:val="00B35D11"/>
    <w:rsid w:val="00B35FC8"/>
    <w:rsid w:val="00B36326"/>
    <w:rsid w:val="00B363C4"/>
    <w:rsid w:val="00B368F3"/>
    <w:rsid w:val="00B3698A"/>
    <w:rsid w:val="00B36CD8"/>
    <w:rsid w:val="00B373AC"/>
    <w:rsid w:val="00B378E9"/>
    <w:rsid w:val="00B37917"/>
    <w:rsid w:val="00B37C36"/>
    <w:rsid w:val="00B37CFB"/>
    <w:rsid w:val="00B37DF3"/>
    <w:rsid w:val="00B40699"/>
    <w:rsid w:val="00B40708"/>
    <w:rsid w:val="00B41023"/>
    <w:rsid w:val="00B415D2"/>
    <w:rsid w:val="00B41637"/>
    <w:rsid w:val="00B41A02"/>
    <w:rsid w:val="00B41D50"/>
    <w:rsid w:val="00B427F9"/>
    <w:rsid w:val="00B42870"/>
    <w:rsid w:val="00B42911"/>
    <w:rsid w:val="00B42D76"/>
    <w:rsid w:val="00B42D7E"/>
    <w:rsid w:val="00B4336A"/>
    <w:rsid w:val="00B4353C"/>
    <w:rsid w:val="00B43811"/>
    <w:rsid w:val="00B43989"/>
    <w:rsid w:val="00B43BB7"/>
    <w:rsid w:val="00B43DF8"/>
    <w:rsid w:val="00B43F78"/>
    <w:rsid w:val="00B44559"/>
    <w:rsid w:val="00B4469E"/>
    <w:rsid w:val="00B454C1"/>
    <w:rsid w:val="00B45550"/>
    <w:rsid w:val="00B456E5"/>
    <w:rsid w:val="00B45D49"/>
    <w:rsid w:val="00B45DE7"/>
    <w:rsid w:val="00B46183"/>
    <w:rsid w:val="00B466BE"/>
    <w:rsid w:val="00B46B4E"/>
    <w:rsid w:val="00B46C9A"/>
    <w:rsid w:val="00B46D29"/>
    <w:rsid w:val="00B46F5D"/>
    <w:rsid w:val="00B47314"/>
    <w:rsid w:val="00B47C4B"/>
    <w:rsid w:val="00B47CCE"/>
    <w:rsid w:val="00B47E8B"/>
    <w:rsid w:val="00B505E8"/>
    <w:rsid w:val="00B50D1D"/>
    <w:rsid w:val="00B51915"/>
    <w:rsid w:val="00B51943"/>
    <w:rsid w:val="00B51B5D"/>
    <w:rsid w:val="00B51E94"/>
    <w:rsid w:val="00B5220E"/>
    <w:rsid w:val="00B522CB"/>
    <w:rsid w:val="00B52387"/>
    <w:rsid w:val="00B525FD"/>
    <w:rsid w:val="00B527FE"/>
    <w:rsid w:val="00B5287A"/>
    <w:rsid w:val="00B53332"/>
    <w:rsid w:val="00B53A73"/>
    <w:rsid w:val="00B547E6"/>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CFE"/>
    <w:rsid w:val="00B60D6A"/>
    <w:rsid w:val="00B60E79"/>
    <w:rsid w:val="00B61612"/>
    <w:rsid w:val="00B618F5"/>
    <w:rsid w:val="00B61AD9"/>
    <w:rsid w:val="00B61BE9"/>
    <w:rsid w:val="00B61C90"/>
    <w:rsid w:val="00B61DFC"/>
    <w:rsid w:val="00B61F80"/>
    <w:rsid w:val="00B623FE"/>
    <w:rsid w:val="00B629D1"/>
    <w:rsid w:val="00B629F8"/>
    <w:rsid w:val="00B62B5B"/>
    <w:rsid w:val="00B62C45"/>
    <w:rsid w:val="00B63174"/>
    <w:rsid w:val="00B63C0C"/>
    <w:rsid w:val="00B64A01"/>
    <w:rsid w:val="00B64B40"/>
    <w:rsid w:val="00B64C23"/>
    <w:rsid w:val="00B64DD4"/>
    <w:rsid w:val="00B64EC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EAB"/>
    <w:rsid w:val="00B700D3"/>
    <w:rsid w:val="00B7166F"/>
    <w:rsid w:val="00B71B46"/>
    <w:rsid w:val="00B72190"/>
    <w:rsid w:val="00B722F4"/>
    <w:rsid w:val="00B7243A"/>
    <w:rsid w:val="00B72DA0"/>
    <w:rsid w:val="00B72F2E"/>
    <w:rsid w:val="00B73336"/>
    <w:rsid w:val="00B73349"/>
    <w:rsid w:val="00B7342A"/>
    <w:rsid w:val="00B73437"/>
    <w:rsid w:val="00B73AF8"/>
    <w:rsid w:val="00B73F08"/>
    <w:rsid w:val="00B7442A"/>
    <w:rsid w:val="00B74E88"/>
    <w:rsid w:val="00B753FE"/>
    <w:rsid w:val="00B75414"/>
    <w:rsid w:val="00B76438"/>
    <w:rsid w:val="00B7660A"/>
    <w:rsid w:val="00B76796"/>
    <w:rsid w:val="00B76892"/>
    <w:rsid w:val="00B7694B"/>
    <w:rsid w:val="00B76BF6"/>
    <w:rsid w:val="00B76D4A"/>
    <w:rsid w:val="00B77075"/>
    <w:rsid w:val="00B770A3"/>
    <w:rsid w:val="00B7727E"/>
    <w:rsid w:val="00B77668"/>
    <w:rsid w:val="00B77AE6"/>
    <w:rsid w:val="00B77EBF"/>
    <w:rsid w:val="00B8016D"/>
    <w:rsid w:val="00B80DC0"/>
    <w:rsid w:val="00B81082"/>
    <w:rsid w:val="00B81086"/>
    <w:rsid w:val="00B813CF"/>
    <w:rsid w:val="00B81477"/>
    <w:rsid w:val="00B817DB"/>
    <w:rsid w:val="00B81A96"/>
    <w:rsid w:val="00B8233F"/>
    <w:rsid w:val="00B8253B"/>
    <w:rsid w:val="00B82A55"/>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2ED"/>
    <w:rsid w:val="00B8655D"/>
    <w:rsid w:val="00B865AA"/>
    <w:rsid w:val="00B8691A"/>
    <w:rsid w:val="00B86A60"/>
    <w:rsid w:val="00B86C0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D1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60F"/>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3E6"/>
    <w:rsid w:val="00BB1468"/>
    <w:rsid w:val="00BB14C7"/>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506"/>
    <w:rsid w:val="00BC3868"/>
    <w:rsid w:val="00BC3B61"/>
    <w:rsid w:val="00BC3BBF"/>
    <w:rsid w:val="00BC3CF0"/>
    <w:rsid w:val="00BC3E49"/>
    <w:rsid w:val="00BC3FC4"/>
    <w:rsid w:val="00BC40FB"/>
    <w:rsid w:val="00BC43FB"/>
    <w:rsid w:val="00BC478A"/>
    <w:rsid w:val="00BC4E75"/>
    <w:rsid w:val="00BC508A"/>
    <w:rsid w:val="00BC5200"/>
    <w:rsid w:val="00BC5476"/>
    <w:rsid w:val="00BC54FF"/>
    <w:rsid w:val="00BC5559"/>
    <w:rsid w:val="00BC55C3"/>
    <w:rsid w:val="00BC59B6"/>
    <w:rsid w:val="00BC5AE1"/>
    <w:rsid w:val="00BC5B16"/>
    <w:rsid w:val="00BC5DC7"/>
    <w:rsid w:val="00BC62E7"/>
    <w:rsid w:val="00BC6684"/>
    <w:rsid w:val="00BC6870"/>
    <w:rsid w:val="00BC6A42"/>
    <w:rsid w:val="00BC6C17"/>
    <w:rsid w:val="00BC6C75"/>
    <w:rsid w:val="00BC771E"/>
    <w:rsid w:val="00BC7F95"/>
    <w:rsid w:val="00BD03BF"/>
    <w:rsid w:val="00BD0559"/>
    <w:rsid w:val="00BD0782"/>
    <w:rsid w:val="00BD089C"/>
    <w:rsid w:val="00BD092B"/>
    <w:rsid w:val="00BD0C1D"/>
    <w:rsid w:val="00BD0C2F"/>
    <w:rsid w:val="00BD144F"/>
    <w:rsid w:val="00BD161A"/>
    <w:rsid w:val="00BD16E7"/>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8E4"/>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D"/>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1B"/>
    <w:rsid w:val="00BF0D6C"/>
    <w:rsid w:val="00BF0EA5"/>
    <w:rsid w:val="00BF1F23"/>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3AC"/>
    <w:rsid w:val="00BF74CC"/>
    <w:rsid w:val="00BF74E3"/>
    <w:rsid w:val="00BF7670"/>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D4E"/>
    <w:rsid w:val="00C03995"/>
    <w:rsid w:val="00C0454E"/>
    <w:rsid w:val="00C046AB"/>
    <w:rsid w:val="00C04854"/>
    <w:rsid w:val="00C0486A"/>
    <w:rsid w:val="00C0520F"/>
    <w:rsid w:val="00C05537"/>
    <w:rsid w:val="00C055A3"/>
    <w:rsid w:val="00C056A3"/>
    <w:rsid w:val="00C0571A"/>
    <w:rsid w:val="00C05AE6"/>
    <w:rsid w:val="00C0613B"/>
    <w:rsid w:val="00C06BFF"/>
    <w:rsid w:val="00C07301"/>
    <w:rsid w:val="00C07316"/>
    <w:rsid w:val="00C07A89"/>
    <w:rsid w:val="00C07E6D"/>
    <w:rsid w:val="00C10575"/>
    <w:rsid w:val="00C109DD"/>
    <w:rsid w:val="00C10BB5"/>
    <w:rsid w:val="00C10FF4"/>
    <w:rsid w:val="00C1115D"/>
    <w:rsid w:val="00C1177C"/>
    <w:rsid w:val="00C11D34"/>
    <w:rsid w:val="00C1252E"/>
    <w:rsid w:val="00C1261F"/>
    <w:rsid w:val="00C12685"/>
    <w:rsid w:val="00C12C75"/>
    <w:rsid w:val="00C12EF4"/>
    <w:rsid w:val="00C12FD2"/>
    <w:rsid w:val="00C13193"/>
    <w:rsid w:val="00C13396"/>
    <w:rsid w:val="00C1371F"/>
    <w:rsid w:val="00C138DE"/>
    <w:rsid w:val="00C13B1F"/>
    <w:rsid w:val="00C13BEF"/>
    <w:rsid w:val="00C14152"/>
    <w:rsid w:val="00C14157"/>
    <w:rsid w:val="00C1425C"/>
    <w:rsid w:val="00C14ED9"/>
    <w:rsid w:val="00C1530A"/>
    <w:rsid w:val="00C158C6"/>
    <w:rsid w:val="00C15E28"/>
    <w:rsid w:val="00C16743"/>
    <w:rsid w:val="00C16FD9"/>
    <w:rsid w:val="00C172AB"/>
    <w:rsid w:val="00C17734"/>
    <w:rsid w:val="00C17816"/>
    <w:rsid w:val="00C20108"/>
    <w:rsid w:val="00C20287"/>
    <w:rsid w:val="00C204ED"/>
    <w:rsid w:val="00C20A8A"/>
    <w:rsid w:val="00C20AF8"/>
    <w:rsid w:val="00C210D5"/>
    <w:rsid w:val="00C21174"/>
    <w:rsid w:val="00C21355"/>
    <w:rsid w:val="00C21922"/>
    <w:rsid w:val="00C21E26"/>
    <w:rsid w:val="00C22141"/>
    <w:rsid w:val="00C22145"/>
    <w:rsid w:val="00C22230"/>
    <w:rsid w:val="00C2226E"/>
    <w:rsid w:val="00C225BA"/>
    <w:rsid w:val="00C226BD"/>
    <w:rsid w:val="00C2280E"/>
    <w:rsid w:val="00C22B4F"/>
    <w:rsid w:val="00C22BBE"/>
    <w:rsid w:val="00C22C73"/>
    <w:rsid w:val="00C22D21"/>
    <w:rsid w:val="00C2300F"/>
    <w:rsid w:val="00C23509"/>
    <w:rsid w:val="00C238E1"/>
    <w:rsid w:val="00C23AF3"/>
    <w:rsid w:val="00C24038"/>
    <w:rsid w:val="00C24192"/>
    <w:rsid w:val="00C2471E"/>
    <w:rsid w:val="00C24C7C"/>
    <w:rsid w:val="00C264A6"/>
    <w:rsid w:val="00C266D2"/>
    <w:rsid w:val="00C26B46"/>
    <w:rsid w:val="00C26CDF"/>
    <w:rsid w:val="00C2724C"/>
    <w:rsid w:val="00C27276"/>
    <w:rsid w:val="00C273A1"/>
    <w:rsid w:val="00C274E7"/>
    <w:rsid w:val="00C27E1F"/>
    <w:rsid w:val="00C3007D"/>
    <w:rsid w:val="00C3010E"/>
    <w:rsid w:val="00C305FF"/>
    <w:rsid w:val="00C30CCE"/>
    <w:rsid w:val="00C30EC8"/>
    <w:rsid w:val="00C30F47"/>
    <w:rsid w:val="00C30FF7"/>
    <w:rsid w:val="00C31199"/>
    <w:rsid w:val="00C3192F"/>
    <w:rsid w:val="00C31EBC"/>
    <w:rsid w:val="00C31FFE"/>
    <w:rsid w:val="00C32087"/>
    <w:rsid w:val="00C32538"/>
    <w:rsid w:val="00C32BE1"/>
    <w:rsid w:val="00C32C0E"/>
    <w:rsid w:val="00C331D2"/>
    <w:rsid w:val="00C33326"/>
    <w:rsid w:val="00C3347B"/>
    <w:rsid w:val="00C3360F"/>
    <w:rsid w:val="00C339A0"/>
    <w:rsid w:val="00C3465A"/>
    <w:rsid w:val="00C34907"/>
    <w:rsid w:val="00C34B7A"/>
    <w:rsid w:val="00C34C0A"/>
    <w:rsid w:val="00C34E07"/>
    <w:rsid w:val="00C35004"/>
    <w:rsid w:val="00C35069"/>
    <w:rsid w:val="00C354C5"/>
    <w:rsid w:val="00C35A11"/>
    <w:rsid w:val="00C35A7A"/>
    <w:rsid w:val="00C36014"/>
    <w:rsid w:val="00C37399"/>
    <w:rsid w:val="00C37A3F"/>
    <w:rsid w:val="00C37BF4"/>
    <w:rsid w:val="00C40127"/>
    <w:rsid w:val="00C405D0"/>
    <w:rsid w:val="00C409D6"/>
    <w:rsid w:val="00C4115F"/>
    <w:rsid w:val="00C418BB"/>
    <w:rsid w:val="00C41DAF"/>
    <w:rsid w:val="00C41DCD"/>
    <w:rsid w:val="00C4217A"/>
    <w:rsid w:val="00C42389"/>
    <w:rsid w:val="00C42493"/>
    <w:rsid w:val="00C42617"/>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88B"/>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0B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F91"/>
    <w:rsid w:val="00C630C0"/>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484"/>
    <w:rsid w:val="00C65C25"/>
    <w:rsid w:val="00C65DCD"/>
    <w:rsid w:val="00C6628D"/>
    <w:rsid w:val="00C6641E"/>
    <w:rsid w:val="00C66456"/>
    <w:rsid w:val="00C668C8"/>
    <w:rsid w:val="00C66C13"/>
    <w:rsid w:val="00C670A5"/>
    <w:rsid w:val="00C6721C"/>
    <w:rsid w:val="00C672B0"/>
    <w:rsid w:val="00C6735D"/>
    <w:rsid w:val="00C6753B"/>
    <w:rsid w:val="00C679D9"/>
    <w:rsid w:val="00C67CE8"/>
    <w:rsid w:val="00C70265"/>
    <w:rsid w:val="00C703CD"/>
    <w:rsid w:val="00C70621"/>
    <w:rsid w:val="00C7065A"/>
    <w:rsid w:val="00C709DB"/>
    <w:rsid w:val="00C70B52"/>
    <w:rsid w:val="00C70EFC"/>
    <w:rsid w:val="00C71C0B"/>
    <w:rsid w:val="00C71F22"/>
    <w:rsid w:val="00C7229A"/>
    <w:rsid w:val="00C7243C"/>
    <w:rsid w:val="00C72A79"/>
    <w:rsid w:val="00C73581"/>
    <w:rsid w:val="00C73E83"/>
    <w:rsid w:val="00C73FD2"/>
    <w:rsid w:val="00C740F9"/>
    <w:rsid w:val="00C742C7"/>
    <w:rsid w:val="00C74636"/>
    <w:rsid w:val="00C74F22"/>
    <w:rsid w:val="00C751AF"/>
    <w:rsid w:val="00C75F09"/>
    <w:rsid w:val="00C76219"/>
    <w:rsid w:val="00C7685A"/>
    <w:rsid w:val="00C768E0"/>
    <w:rsid w:val="00C76912"/>
    <w:rsid w:val="00C76AA2"/>
    <w:rsid w:val="00C76FE8"/>
    <w:rsid w:val="00C778F0"/>
    <w:rsid w:val="00C8010E"/>
    <w:rsid w:val="00C80394"/>
    <w:rsid w:val="00C8056C"/>
    <w:rsid w:val="00C805DD"/>
    <w:rsid w:val="00C80667"/>
    <w:rsid w:val="00C808CA"/>
    <w:rsid w:val="00C81149"/>
    <w:rsid w:val="00C81382"/>
    <w:rsid w:val="00C81705"/>
    <w:rsid w:val="00C817CF"/>
    <w:rsid w:val="00C81808"/>
    <w:rsid w:val="00C81B98"/>
    <w:rsid w:val="00C81C20"/>
    <w:rsid w:val="00C81C47"/>
    <w:rsid w:val="00C81DE2"/>
    <w:rsid w:val="00C81E55"/>
    <w:rsid w:val="00C8212B"/>
    <w:rsid w:val="00C8251B"/>
    <w:rsid w:val="00C827C3"/>
    <w:rsid w:val="00C829FF"/>
    <w:rsid w:val="00C82BB5"/>
    <w:rsid w:val="00C8306F"/>
    <w:rsid w:val="00C831BC"/>
    <w:rsid w:val="00C83878"/>
    <w:rsid w:val="00C83F08"/>
    <w:rsid w:val="00C841BF"/>
    <w:rsid w:val="00C843B4"/>
    <w:rsid w:val="00C84797"/>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8AB"/>
    <w:rsid w:val="00C90E1F"/>
    <w:rsid w:val="00C91673"/>
    <w:rsid w:val="00C91D6C"/>
    <w:rsid w:val="00C922F5"/>
    <w:rsid w:val="00C926F6"/>
    <w:rsid w:val="00C927CE"/>
    <w:rsid w:val="00C92CB9"/>
    <w:rsid w:val="00C9395C"/>
    <w:rsid w:val="00C93B57"/>
    <w:rsid w:val="00C93BFD"/>
    <w:rsid w:val="00C93C0F"/>
    <w:rsid w:val="00C93D2C"/>
    <w:rsid w:val="00C94240"/>
    <w:rsid w:val="00C942FB"/>
    <w:rsid w:val="00C947E2"/>
    <w:rsid w:val="00C94A19"/>
    <w:rsid w:val="00C94F21"/>
    <w:rsid w:val="00C95595"/>
    <w:rsid w:val="00C95E86"/>
    <w:rsid w:val="00C97891"/>
    <w:rsid w:val="00C978BE"/>
    <w:rsid w:val="00CA028F"/>
    <w:rsid w:val="00CA050E"/>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EF9"/>
    <w:rsid w:val="00CA5FD3"/>
    <w:rsid w:val="00CA68BF"/>
    <w:rsid w:val="00CA6BE1"/>
    <w:rsid w:val="00CA6EEF"/>
    <w:rsid w:val="00CA7027"/>
    <w:rsid w:val="00CA7E86"/>
    <w:rsid w:val="00CB0383"/>
    <w:rsid w:val="00CB072A"/>
    <w:rsid w:val="00CB0E0B"/>
    <w:rsid w:val="00CB1020"/>
    <w:rsid w:val="00CB11A2"/>
    <w:rsid w:val="00CB22CD"/>
    <w:rsid w:val="00CB29BE"/>
    <w:rsid w:val="00CB3041"/>
    <w:rsid w:val="00CB3234"/>
    <w:rsid w:val="00CB326E"/>
    <w:rsid w:val="00CB33A3"/>
    <w:rsid w:val="00CB3558"/>
    <w:rsid w:val="00CB35EE"/>
    <w:rsid w:val="00CB379A"/>
    <w:rsid w:val="00CB39A3"/>
    <w:rsid w:val="00CB3CE3"/>
    <w:rsid w:val="00CB3D0E"/>
    <w:rsid w:val="00CB3F62"/>
    <w:rsid w:val="00CB41EB"/>
    <w:rsid w:val="00CB42AF"/>
    <w:rsid w:val="00CB4556"/>
    <w:rsid w:val="00CB46FE"/>
    <w:rsid w:val="00CB4AD3"/>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953"/>
    <w:rsid w:val="00CC3AF3"/>
    <w:rsid w:val="00CC3F1F"/>
    <w:rsid w:val="00CC4097"/>
    <w:rsid w:val="00CC41E4"/>
    <w:rsid w:val="00CC4351"/>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262"/>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BE"/>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7A"/>
    <w:rsid w:val="00CD71F5"/>
    <w:rsid w:val="00CD7243"/>
    <w:rsid w:val="00CD74BE"/>
    <w:rsid w:val="00CD7631"/>
    <w:rsid w:val="00CD7B72"/>
    <w:rsid w:val="00CD7FD7"/>
    <w:rsid w:val="00CE02CF"/>
    <w:rsid w:val="00CE0591"/>
    <w:rsid w:val="00CE0D4E"/>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C08"/>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AE"/>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45"/>
    <w:rsid w:val="00D14065"/>
    <w:rsid w:val="00D14125"/>
    <w:rsid w:val="00D14A15"/>
    <w:rsid w:val="00D14CA1"/>
    <w:rsid w:val="00D156E1"/>
    <w:rsid w:val="00D15ACE"/>
    <w:rsid w:val="00D15B46"/>
    <w:rsid w:val="00D15CAB"/>
    <w:rsid w:val="00D160AF"/>
    <w:rsid w:val="00D160CF"/>
    <w:rsid w:val="00D16B39"/>
    <w:rsid w:val="00D16B9D"/>
    <w:rsid w:val="00D171AD"/>
    <w:rsid w:val="00D17934"/>
    <w:rsid w:val="00D17A03"/>
    <w:rsid w:val="00D17A96"/>
    <w:rsid w:val="00D17B0C"/>
    <w:rsid w:val="00D17C24"/>
    <w:rsid w:val="00D17C72"/>
    <w:rsid w:val="00D202A7"/>
    <w:rsid w:val="00D206CB"/>
    <w:rsid w:val="00D20B17"/>
    <w:rsid w:val="00D20E51"/>
    <w:rsid w:val="00D2130B"/>
    <w:rsid w:val="00D220A6"/>
    <w:rsid w:val="00D22615"/>
    <w:rsid w:val="00D227C7"/>
    <w:rsid w:val="00D23169"/>
    <w:rsid w:val="00D231F7"/>
    <w:rsid w:val="00D2335C"/>
    <w:rsid w:val="00D23882"/>
    <w:rsid w:val="00D238F7"/>
    <w:rsid w:val="00D23942"/>
    <w:rsid w:val="00D23C9B"/>
    <w:rsid w:val="00D2428C"/>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8DF"/>
    <w:rsid w:val="00D33AE6"/>
    <w:rsid w:val="00D34503"/>
    <w:rsid w:val="00D345A7"/>
    <w:rsid w:val="00D35C02"/>
    <w:rsid w:val="00D36996"/>
    <w:rsid w:val="00D3701C"/>
    <w:rsid w:val="00D370AF"/>
    <w:rsid w:val="00D370DA"/>
    <w:rsid w:val="00D372C8"/>
    <w:rsid w:val="00D37560"/>
    <w:rsid w:val="00D379CA"/>
    <w:rsid w:val="00D40190"/>
    <w:rsid w:val="00D4073C"/>
    <w:rsid w:val="00D407B8"/>
    <w:rsid w:val="00D40B31"/>
    <w:rsid w:val="00D40B94"/>
    <w:rsid w:val="00D4158F"/>
    <w:rsid w:val="00D41C4E"/>
    <w:rsid w:val="00D41FA8"/>
    <w:rsid w:val="00D4241C"/>
    <w:rsid w:val="00D428AE"/>
    <w:rsid w:val="00D429DF"/>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37B"/>
    <w:rsid w:val="00D465BD"/>
    <w:rsid w:val="00D46844"/>
    <w:rsid w:val="00D4698D"/>
    <w:rsid w:val="00D46BF3"/>
    <w:rsid w:val="00D46ECF"/>
    <w:rsid w:val="00D47688"/>
    <w:rsid w:val="00D47DBC"/>
    <w:rsid w:val="00D50202"/>
    <w:rsid w:val="00D508F9"/>
    <w:rsid w:val="00D50A2B"/>
    <w:rsid w:val="00D50AD2"/>
    <w:rsid w:val="00D51107"/>
    <w:rsid w:val="00D512E0"/>
    <w:rsid w:val="00D513B7"/>
    <w:rsid w:val="00D516D9"/>
    <w:rsid w:val="00D516F7"/>
    <w:rsid w:val="00D51908"/>
    <w:rsid w:val="00D51F7E"/>
    <w:rsid w:val="00D521C4"/>
    <w:rsid w:val="00D5235E"/>
    <w:rsid w:val="00D52396"/>
    <w:rsid w:val="00D52780"/>
    <w:rsid w:val="00D528D3"/>
    <w:rsid w:val="00D533B6"/>
    <w:rsid w:val="00D5359A"/>
    <w:rsid w:val="00D5383A"/>
    <w:rsid w:val="00D53C54"/>
    <w:rsid w:val="00D5451A"/>
    <w:rsid w:val="00D545B8"/>
    <w:rsid w:val="00D54619"/>
    <w:rsid w:val="00D547ED"/>
    <w:rsid w:val="00D54896"/>
    <w:rsid w:val="00D54985"/>
    <w:rsid w:val="00D550CD"/>
    <w:rsid w:val="00D55179"/>
    <w:rsid w:val="00D5564B"/>
    <w:rsid w:val="00D559FC"/>
    <w:rsid w:val="00D563CB"/>
    <w:rsid w:val="00D56B3E"/>
    <w:rsid w:val="00D57062"/>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7C"/>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E5A"/>
    <w:rsid w:val="00D67F8E"/>
    <w:rsid w:val="00D70F0C"/>
    <w:rsid w:val="00D711B7"/>
    <w:rsid w:val="00D7169A"/>
    <w:rsid w:val="00D71E3A"/>
    <w:rsid w:val="00D72C3B"/>
    <w:rsid w:val="00D73495"/>
    <w:rsid w:val="00D73918"/>
    <w:rsid w:val="00D73E0F"/>
    <w:rsid w:val="00D741FC"/>
    <w:rsid w:val="00D7442C"/>
    <w:rsid w:val="00D744E5"/>
    <w:rsid w:val="00D74821"/>
    <w:rsid w:val="00D756DA"/>
    <w:rsid w:val="00D75F90"/>
    <w:rsid w:val="00D7621C"/>
    <w:rsid w:val="00D766DC"/>
    <w:rsid w:val="00D77210"/>
    <w:rsid w:val="00D7774B"/>
    <w:rsid w:val="00D7780C"/>
    <w:rsid w:val="00D7796A"/>
    <w:rsid w:val="00D77B06"/>
    <w:rsid w:val="00D77D61"/>
    <w:rsid w:val="00D8017F"/>
    <w:rsid w:val="00D80316"/>
    <w:rsid w:val="00D805F5"/>
    <w:rsid w:val="00D809F9"/>
    <w:rsid w:val="00D80AC7"/>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6C7"/>
    <w:rsid w:val="00D85BDE"/>
    <w:rsid w:val="00D86811"/>
    <w:rsid w:val="00D8686F"/>
    <w:rsid w:val="00D86CCA"/>
    <w:rsid w:val="00D87473"/>
    <w:rsid w:val="00D8753C"/>
    <w:rsid w:val="00D8789C"/>
    <w:rsid w:val="00D87A49"/>
    <w:rsid w:val="00D87CBD"/>
    <w:rsid w:val="00D9012C"/>
    <w:rsid w:val="00D902C0"/>
    <w:rsid w:val="00D9094D"/>
    <w:rsid w:val="00D90EFE"/>
    <w:rsid w:val="00D91253"/>
    <w:rsid w:val="00D914AE"/>
    <w:rsid w:val="00D91A7F"/>
    <w:rsid w:val="00D91C9F"/>
    <w:rsid w:val="00D93012"/>
    <w:rsid w:val="00D93164"/>
    <w:rsid w:val="00D93759"/>
    <w:rsid w:val="00D93879"/>
    <w:rsid w:val="00D93B6C"/>
    <w:rsid w:val="00D93EB8"/>
    <w:rsid w:val="00D9410D"/>
    <w:rsid w:val="00D946E4"/>
    <w:rsid w:val="00D9499B"/>
    <w:rsid w:val="00D94ACF"/>
    <w:rsid w:val="00D94B1C"/>
    <w:rsid w:val="00D94C59"/>
    <w:rsid w:val="00D94E39"/>
    <w:rsid w:val="00D94EA0"/>
    <w:rsid w:val="00D95747"/>
    <w:rsid w:val="00D95F02"/>
    <w:rsid w:val="00D964CE"/>
    <w:rsid w:val="00D96616"/>
    <w:rsid w:val="00D96ED3"/>
    <w:rsid w:val="00D971E6"/>
    <w:rsid w:val="00D9736F"/>
    <w:rsid w:val="00D97437"/>
    <w:rsid w:val="00D976FA"/>
    <w:rsid w:val="00D9785A"/>
    <w:rsid w:val="00D97B1F"/>
    <w:rsid w:val="00DA07EB"/>
    <w:rsid w:val="00DA0CFC"/>
    <w:rsid w:val="00DA180F"/>
    <w:rsid w:val="00DA18EC"/>
    <w:rsid w:val="00DA2052"/>
    <w:rsid w:val="00DA2456"/>
    <w:rsid w:val="00DA24AC"/>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535"/>
    <w:rsid w:val="00DB090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04"/>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CE6"/>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3B"/>
    <w:rsid w:val="00DC55A5"/>
    <w:rsid w:val="00DC569E"/>
    <w:rsid w:val="00DC5EF4"/>
    <w:rsid w:val="00DC72E5"/>
    <w:rsid w:val="00DC72F3"/>
    <w:rsid w:val="00DC75EB"/>
    <w:rsid w:val="00DC7777"/>
    <w:rsid w:val="00DD01E2"/>
    <w:rsid w:val="00DD02F6"/>
    <w:rsid w:val="00DD1A68"/>
    <w:rsid w:val="00DD1D9F"/>
    <w:rsid w:val="00DD1E38"/>
    <w:rsid w:val="00DD2573"/>
    <w:rsid w:val="00DD2639"/>
    <w:rsid w:val="00DD2832"/>
    <w:rsid w:val="00DD2B30"/>
    <w:rsid w:val="00DD2CD6"/>
    <w:rsid w:val="00DD3374"/>
    <w:rsid w:val="00DD37E7"/>
    <w:rsid w:val="00DD3F25"/>
    <w:rsid w:val="00DD3F67"/>
    <w:rsid w:val="00DD4300"/>
    <w:rsid w:val="00DD476E"/>
    <w:rsid w:val="00DD548E"/>
    <w:rsid w:val="00DD55BA"/>
    <w:rsid w:val="00DD56EF"/>
    <w:rsid w:val="00DD5B94"/>
    <w:rsid w:val="00DD5EA7"/>
    <w:rsid w:val="00DD67BA"/>
    <w:rsid w:val="00DD6837"/>
    <w:rsid w:val="00DD686D"/>
    <w:rsid w:val="00DD68F5"/>
    <w:rsid w:val="00DD6BFE"/>
    <w:rsid w:val="00DD73F5"/>
    <w:rsid w:val="00DD750F"/>
    <w:rsid w:val="00DD7739"/>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DC"/>
    <w:rsid w:val="00DE2FCD"/>
    <w:rsid w:val="00DE306A"/>
    <w:rsid w:val="00DE3FC0"/>
    <w:rsid w:val="00DE4199"/>
    <w:rsid w:val="00DE45EA"/>
    <w:rsid w:val="00DE465C"/>
    <w:rsid w:val="00DE47BC"/>
    <w:rsid w:val="00DE485E"/>
    <w:rsid w:val="00DE49AB"/>
    <w:rsid w:val="00DE55E5"/>
    <w:rsid w:val="00DE6205"/>
    <w:rsid w:val="00DE6311"/>
    <w:rsid w:val="00DE6522"/>
    <w:rsid w:val="00DE69DB"/>
    <w:rsid w:val="00DE6C81"/>
    <w:rsid w:val="00DE6F8B"/>
    <w:rsid w:val="00DE7096"/>
    <w:rsid w:val="00DE7118"/>
    <w:rsid w:val="00DE77D6"/>
    <w:rsid w:val="00DE7C65"/>
    <w:rsid w:val="00DE7D4F"/>
    <w:rsid w:val="00DE7DA9"/>
    <w:rsid w:val="00DE7FBE"/>
    <w:rsid w:val="00DF0695"/>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365"/>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07A"/>
    <w:rsid w:val="00E0330C"/>
    <w:rsid w:val="00E0331C"/>
    <w:rsid w:val="00E03419"/>
    <w:rsid w:val="00E034C9"/>
    <w:rsid w:val="00E039D1"/>
    <w:rsid w:val="00E03DA4"/>
    <w:rsid w:val="00E042FF"/>
    <w:rsid w:val="00E04453"/>
    <w:rsid w:val="00E04EB5"/>
    <w:rsid w:val="00E04F74"/>
    <w:rsid w:val="00E05034"/>
    <w:rsid w:val="00E0528F"/>
    <w:rsid w:val="00E0530C"/>
    <w:rsid w:val="00E056F1"/>
    <w:rsid w:val="00E062DE"/>
    <w:rsid w:val="00E06849"/>
    <w:rsid w:val="00E068F2"/>
    <w:rsid w:val="00E06959"/>
    <w:rsid w:val="00E06A67"/>
    <w:rsid w:val="00E06CEC"/>
    <w:rsid w:val="00E06D12"/>
    <w:rsid w:val="00E071D3"/>
    <w:rsid w:val="00E07975"/>
    <w:rsid w:val="00E07A79"/>
    <w:rsid w:val="00E10692"/>
    <w:rsid w:val="00E1127E"/>
    <w:rsid w:val="00E1221D"/>
    <w:rsid w:val="00E122C0"/>
    <w:rsid w:val="00E1241E"/>
    <w:rsid w:val="00E127D9"/>
    <w:rsid w:val="00E128AB"/>
    <w:rsid w:val="00E129A4"/>
    <w:rsid w:val="00E12C5D"/>
    <w:rsid w:val="00E12F1A"/>
    <w:rsid w:val="00E13512"/>
    <w:rsid w:val="00E138CC"/>
    <w:rsid w:val="00E13B39"/>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90C"/>
    <w:rsid w:val="00E26A3B"/>
    <w:rsid w:val="00E26B84"/>
    <w:rsid w:val="00E26D5C"/>
    <w:rsid w:val="00E26DBC"/>
    <w:rsid w:val="00E2704F"/>
    <w:rsid w:val="00E272D2"/>
    <w:rsid w:val="00E277C7"/>
    <w:rsid w:val="00E27A6D"/>
    <w:rsid w:val="00E27B57"/>
    <w:rsid w:val="00E30094"/>
    <w:rsid w:val="00E3020B"/>
    <w:rsid w:val="00E304C6"/>
    <w:rsid w:val="00E3057F"/>
    <w:rsid w:val="00E30758"/>
    <w:rsid w:val="00E30960"/>
    <w:rsid w:val="00E30B4B"/>
    <w:rsid w:val="00E30B79"/>
    <w:rsid w:val="00E30CF4"/>
    <w:rsid w:val="00E30F60"/>
    <w:rsid w:val="00E31210"/>
    <w:rsid w:val="00E31629"/>
    <w:rsid w:val="00E31D64"/>
    <w:rsid w:val="00E31D86"/>
    <w:rsid w:val="00E322A1"/>
    <w:rsid w:val="00E33A7E"/>
    <w:rsid w:val="00E33B4C"/>
    <w:rsid w:val="00E33DFB"/>
    <w:rsid w:val="00E34279"/>
    <w:rsid w:val="00E3438F"/>
    <w:rsid w:val="00E34AF4"/>
    <w:rsid w:val="00E34C2A"/>
    <w:rsid w:val="00E34CA3"/>
    <w:rsid w:val="00E34E3E"/>
    <w:rsid w:val="00E35470"/>
    <w:rsid w:val="00E354A4"/>
    <w:rsid w:val="00E359A5"/>
    <w:rsid w:val="00E35C75"/>
    <w:rsid w:val="00E35D58"/>
    <w:rsid w:val="00E35EFD"/>
    <w:rsid w:val="00E3624A"/>
    <w:rsid w:val="00E364D4"/>
    <w:rsid w:val="00E36A9D"/>
    <w:rsid w:val="00E36E58"/>
    <w:rsid w:val="00E36F01"/>
    <w:rsid w:val="00E37122"/>
    <w:rsid w:val="00E37D73"/>
    <w:rsid w:val="00E406E7"/>
    <w:rsid w:val="00E40BE1"/>
    <w:rsid w:val="00E40C3A"/>
    <w:rsid w:val="00E40CE7"/>
    <w:rsid w:val="00E40D62"/>
    <w:rsid w:val="00E41377"/>
    <w:rsid w:val="00E4169C"/>
    <w:rsid w:val="00E4179A"/>
    <w:rsid w:val="00E41C23"/>
    <w:rsid w:val="00E41D11"/>
    <w:rsid w:val="00E41E38"/>
    <w:rsid w:val="00E41F95"/>
    <w:rsid w:val="00E42027"/>
    <w:rsid w:val="00E42075"/>
    <w:rsid w:val="00E42120"/>
    <w:rsid w:val="00E4215F"/>
    <w:rsid w:val="00E4256C"/>
    <w:rsid w:val="00E42E05"/>
    <w:rsid w:val="00E432EF"/>
    <w:rsid w:val="00E4342D"/>
    <w:rsid w:val="00E435E0"/>
    <w:rsid w:val="00E436CD"/>
    <w:rsid w:val="00E43D4F"/>
    <w:rsid w:val="00E43EB1"/>
    <w:rsid w:val="00E43FE8"/>
    <w:rsid w:val="00E44141"/>
    <w:rsid w:val="00E44736"/>
    <w:rsid w:val="00E44837"/>
    <w:rsid w:val="00E44926"/>
    <w:rsid w:val="00E44A9F"/>
    <w:rsid w:val="00E45232"/>
    <w:rsid w:val="00E45552"/>
    <w:rsid w:val="00E45765"/>
    <w:rsid w:val="00E45A95"/>
    <w:rsid w:val="00E46086"/>
    <w:rsid w:val="00E46137"/>
    <w:rsid w:val="00E46509"/>
    <w:rsid w:val="00E46697"/>
    <w:rsid w:val="00E46766"/>
    <w:rsid w:val="00E4685A"/>
    <w:rsid w:val="00E46993"/>
    <w:rsid w:val="00E46C98"/>
    <w:rsid w:val="00E47140"/>
    <w:rsid w:val="00E47185"/>
    <w:rsid w:val="00E47299"/>
    <w:rsid w:val="00E4759D"/>
    <w:rsid w:val="00E4764D"/>
    <w:rsid w:val="00E50E50"/>
    <w:rsid w:val="00E514C3"/>
    <w:rsid w:val="00E514E8"/>
    <w:rsid w:val="00E51A41"/>
    <w:rsid w:val="00E51FF0"/>
    <w:rsid w:val="00E52BEC"/>
    <w:rsid w:val="00E52C59"/>
    <w:rsid w:val="00E52D85"/>
    <w:rsid w:val="00E5353C"/>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6C"/>
    <w:rsid w:val="00E571CA"/>
    <w:rsid w:val="00E57835"/>
    <w:rsid w:val="00E578FA"/>
    <w:rsid w:val="00E579F6"/>
    <w:rsid w:val="00E57D43"/>
    <w:rsid w:val="00E60307"/>
    <w:rsid w:val="00E60601"/>
    <w:rsid w:val="00E60A40"/>
    <w:rsid w:val="00E60BCF"/>
    <w:rsid w:val="00E60BEB"/>
    <w:rsid w:val="00E60EF9"/>
    <w:rsid w:val="00E6101B"/>
    <w:rsid w:val="00E61766"/>
    <w:rsid w:val="00E62011"/>
    <w:rsid w:val="00E622AE"/>
    <w:rsid w:val="00E62540"/>
    <w:rsid w:val="00E62593"/>
    <w:rsid w:val="00E62635"/>
    <w:rsid w:val="00E62D6F"/>
    <w:rsid w:val="00E62D70"/>
    <w:rsid w:val="00E638A1"/>
    <w:rsid w:val="00E63951"/>
    <w:rsid w:val="00E63996"/>
    <w:rsid w:val="00E63A67"/>
    <w:rsid w:val="00E63F7A"/>
    <w:rsid w:val="00E640A0"/>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B15"/>
    <w:rsid w:val="00E7725B"/>
    <w:rsid w:val="00E772D6"/>
    <w:rsid w:val="00E772E4"/>
    <w:rsid w:val="00E774F8"/>
    <w:rsid w:val="00E77811"/>
    <w:rsid w:val="00E77FBB"/>
    <w:rsid w:val="00E8008A"/>
    <w:rsid w:val="00E80566"/>
    <w:rsid w:val="00E808A2"/>
    <w:rsid w:val="00E80DF4"/>
    <w:rsid w:val="00E81060"/>
    <w:rsid w:val="00E8147F"/>
    <w:rsid w:val="00E818BF"/>
    <w:rsid w:val="00E818CE"/>
    <w:rsid w:val="00E82280"/>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407"/>
    <w:rsid w:val="00E90551"/>
    <w:rsid w:val="00E9094B"/>
    <w:rsid w:val="00E9095E"/>
    <w:rsid w:val="00E90CE0"/>
    <w:rsid w:val="00E90FAC"/>
    <w:rsid w:val="00E9117D"/>
    <w:rsid w:val="00E913BF"/>
    <w:rsid w:val="00E9197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B"/>
    <w:rsid w:val="00E97F96"/>
    <w:rsid w:val="00EA03F6"/>
    <w:rsid w:val="00EA0791"/>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82"/>
    <w:rsid w:val="00EA6CC6"/>
    <w:rsid w:val="00EA71F4"/>
    <w:rsid w:val="00EA7526"/>
    <w:rsid w:val="00EA7641"/>
    <w:rsid w:val="00EA789A"/>
    <w:rsid w:val="00EB0930"/>
    <w:rsid w:val="00EB0B72"/>
    <w:rsid w:val="00EB143C"/>
    <w:rsid w:val="00EB176C"/>
    <w:rsid w:val="00EB1EB4"/>
    <w:rsid w:val="00EB1F28"/>
    <w:rsid w:val="00EB21D2"/>
    <w:rsid w:val="00EB2566"/>
    <w:rsid w:val="00EB256E"/>
    <w:rsid w:val="00EB281B"/>
    <w:rsid w:val="00EB2A1C"/>
    <w:rsid w:val="00EB2C6E"/>
    <w:rsid w:val="00EB2DF6"/>
    <w:rsid w:val="00EB2E41"/>
    <w:rsid w:val="00EB3596"/>
    <w:rsid w:val="00EB37F5"/>
    <w:rsid w:val="00EB4884"/>
    <w:rsid w:val="00EB4D2B"/>
    <w:rsid w:val="00EB4D5D"/>
    <w:rsid w:val="00EB4DE3"/>
    <w:rsid w:val="00EB4F1F"/>
    <w:rsid w:val="00EB4F79"/>
    <w:rsid w:val="00EB5552"/>
    <w:rsid w:val="00EB5E36"/>
    <w:rsid w:val="00EB66E6"/>
    <w:rsid w:val="00EB684D"/>
    <w:rsid w:val="00EB7138"/>
    <w:rsid w:val="00EB7325"/>
    <w:rsid w:val="00EB7346"/>
    <w:rsid w:val="00EB7928"/>
    <w:rsid w:val="00EB7C8C"/>
    <w:rsid w:val="00EB7D79"/>
    <w:rsid w:val="00EB7E69"/>
    <w:rsid w:val="00EB7F0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E2B"/>
    <w:rsid w:val="00ED0014"/>
    <w:rsid w:val="00ED022F"/>
    <w:rsid w:val="00ED0BD8"/>
    <w:rsid w:val="00ED0D86"/>
    <w:rsid w:val="00ED11CE"/>
    <w:rsid w:val="00ED13B2"/>
    <w:rsid w:val="00ED1C41"/>
    <w:rsid w:val="00ED248E"/>
    <w:rsid w:val="00ED2894"/>
    <w:rsid w:val="00ED2B45"/>
    <w:rsid w:val="00ED2E35"/>
    <w:rsid w:val="00ED3182"/>
    <w:rsid w:val="00ED3E9D"/>
    <w:rsid w:val="00ED3EE8"/>
    <w:rsid w:val="00ED476D"/>
    <w:rsid w:val="00ED4FF5"/>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7E"/>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A1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BEE"/>
    <w:rsid w:val="00EF1E78"/>
    <w:rsid w:val="00EF2390"/>
    <w:rsid w:val="00EF27DD"/>
    <w:rsid w:val="00EF2F6F"/>
    <w:rsid w:val="00EF3048"/>
    <w:rsid w:val="00EF30F0"/>
    <w:rsid w:val="00EF34A9"/>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B3F"/>
    <w:rsid w:val="00F02D1F"/>
    <w:rsid w:val="00F03072"/>
    <w:rsid w:val="00F03078"/>
    <w:rsid w:val="00F030DE"/>
    <w:rsid w:val="00F038B8"/>
    <w:rsid w:val="00F039C4"/>
    <w:rsid w:val="00F03DD5"/>
    <w:rsid w:val="00F03ED3"/>
    <w:rsid w:val="00F052A2"/>
    <w:rsid w:val="00F058E6"/>
    <w:rsid w:val="00F064C6"/>
    <w:rsid w:val="00F0650F"/>
    <w:rsid w:val="00F066DE"/>
    <w:rsid w:val="00F069E5"/>
    <w:rsid w:val="00F07271"/>
    <w:rsid w:val="00F073C3"/>
    <w:rsid w:val="00F079E7"/>
    <w:rsid w:val="00F07B77"/>
    <w:rsid w:val="00F07C4F"/>
    <w:rsid w:val="00F07C65"/>
    <w:rsid w:val="00F07C70"/>
    <w:rsid w:val="00F07D89"/>
    <w:rsid w:val="00F101A5"/>
    <w:rsid w:val="00F10531"/>
    <w:rsid w:val="00F1053D"/>
    <w:rsid w:val="00F1068C"/>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40B"/>
    <w:rsid w:val="00F2269B"/>
    <w:rsid w:val="00F2290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E00"/>
    <w:rsid w:val="00F26FF0"/>
    <w:rsid w:val="00F271D4"/>
    <w:rsid w:val="00F275AD"/>
    <w:rsid w:val="00F2760A"/>
    <w:rsid w:val="00F27AC7"/>
    <w:rsid w:val="00F30179"/>
    <w:rsid w:val="00F30606"/>
    <w:rsid w:val="00F30651"/>
    <w:rsid w:val="00F315C2"/>
    <w:rsid w:val="00F31E65"/>
    <w:rsid w:val="00F31F6A"/>
    <w:rsid w:val="00F321A3"/>
    <w:rsid w:val="00F32CE4"/>
    <w:rsid w:val="00F32E68"/>
    <w:rsid w:val="00F33A46"/>
    <w:rsid w:val="00F33A73"/>
    <w:rsid w:val="00F33BE8"/>
    <w:rsid w:val="00F33E3A"/>
    <w:rsid w:val="00F33ED8"/>
    <w:rsid w:val="00F3414F"/>
    <w:rsid w:val="00F341B0"/>
    <w:rsid w:val="00F341EA"/>
    <w:rsid w:val="00F34311"/>
    <w:rsid w:val="00F347FE"/>
    <w:rsid w:val="00F35178"/>
    <w:rsid w:val="00F356CC"/>
    <w:rsid w:val="00F35C70"/>
    <w:rsid w:val="00F35EB2"/>
    <w:rsid w:val="00F35F61"/>
    <w:rsid w:val="00F366A7"/>
    <w:rsid w:val="00F367C5"/>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5D2"/>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3B7"/>
    <w:rsid w:val="00F47508"/>
    <w:rsid w:val="00F477F0"/>
    <w:rsid w:val="00F47BA7"/>
    <w:rsid w:val="00F47CA7"/>
    <w:rsid w:val="00F47FDF"/>
    <w:rsid w:val="00F50311"/>
    <w:rsid w:val="00F507F0"/>
    <w:rsid w:val="00F508D1"/>
    <w:rsid w:val="00F50CCE"/>
    <w:rsid w:val="00F51166"/>
    <w:rsid w:val="00F511BD"/>
    <w:rsid w:val="00F5129C"/>
    <w:rsid w:val="00F51CB0"/>
    <w:rsid w:val="00F51E7D"/>
    <w:rsid w:val="00F51F4A"/>
    <w:rsid w:val="00F52127"/>
    <w:rsid w:val="00F5264D"/>
    <w:rsid w:val="00F5272D"/>
    <w:rsid w:val="00F53299"/>
    <w:rsid w:val="00F536E2"/>
    <w:rsid w:val="00F54AEB"/>
    <w:rsid w:val="00F54D35"/>
    <w:rsid w:val="00F54D3A"/>
    <w:rsid w:val="00F55075"/>
    <w:rsid w:val="00F55101"/>
    <w:rsid w:val="00F552A7"/>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A95"/>
    <w:rsid w:val="00F57B8E"/>
    <w:rsid w:val="00F57CB2"/>
    <w:rsid w:val="00F57F45"/>
    <w:rsid w:val="00F60766"/>
    <w:rsid w:val="00F607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332"/>
    <w:rsid w:val="00F64BAD"/>
    <w:rsid w:val="00F64D10"/>
    <w:rsid w:val="00F64DA2"/>
    <w:rsid w:val="00F64E4C"/>
    <w:rsid w:val="00F64EFC"/>
    <w:rsid w:val="00F655B8"/>
    <w:rsid w:val="00F657D5"/>
    <w:rsid w:val="00F657F8"/>
    <w:rsid w:val="00F65C11"/>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4B6"/>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BFE"/>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1E"/>
    <w:rsid w:val="00F816C9"/>
    <w:rsid w:val="00F81904"/>
    <w:rsid w:val="00F81B05"/>
    <w:rsid w:val="00F825F3"/>
    <w:rsid w:val="00F82668"/>
    <w:rsid w:val="00F827FF"/>
    <w:rsid w:val="00F82E76"/>
    <w:rsid w:val="00F8369E"/>
    <w:rsid w:val="00F83795"/>
    <w:rsid w:val="00F8389B"/>
    <w:rsid w:val="00F83CF3"/>
    <w:rsid w:val="00F83FB9"/>
    <w:rsid w:val="00F8401A"/>
    <w:rsid w:val="00F84601"/>
    <w:rsid w:val="00F84AB1"/>
    <w:rsid w:val="00F84F58"/>
    <w:rsid w:val="00F853A9"/>
    <w:rsid w:val="00F85875"/>
    <w:rsid w:val="00F85B74"/>
    <w:rsid w:val="00F85E5F"/>
    <w:rsid w:val="00F85F78"/>
    <w:rsid w:val="00F865E8"/>
    <w:rsid w:val="00F868C1"/>
    <w:rsid w:val="00F868CA"/>
    <w:rsid w:val="00F86BCA"/>
    <w:rsid w:val="00F875C1"/>
    <w:rsid w:val="00F90004"/>
    <w:rsid w:val="00F9046C"/>
    <w:rsid w:val="00F90875"/>
    <w:rsid w:val="00F908F5"/>
    <w:rsid w:val="00F90EEC"/>
    <w:rsid w:val="00F90F6A"/>
    <w:rsid w:val="00F9148A"/>
    <w:rsid w:val="00F918A2"/>
    <w:rsid w:val="00F91BEB"/>
    <w:rsid w:val="00F91CC6"/>
    <w:rsid w:val="00F91D1B"/>
    <w:rsid w:val="00F9262E"/>
    <w:rsid w:val="00F928D4"/>
    <w:rsid w:val="00F92AB0"/>
    <w:rsid w:val="00F92AC0"/>
    <w:rsid w:val="00F92E83"/>
    <w:rsid w:val="00F93D07"/>
    <w:rsid w:val="00F93D7B"/>
    <w:rsid w:val="00F93DC8"/>
    <w:rsid w:val="00F946CA"/>
    <w:rsid w:val="00F94C1B"/>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748"/>
    <w:rsid w:val="00FA6EE2"/>
    <w:rsid w:val="00FA7140"/>
    <w:rsid w:val="00FA7265"/>
    <w:rsid w:val="00FA753E"/>
    <w:rsid w:val="00FA759E"/>
    <w:rsid w:val="00FA7834"/>
    <w:rsid w:val="00FA7AF9"/>
    <w:rsid w:val="00FA7CEE"/>
    <w:rsid w:val="00FA7D46"/>
    <w:rsid w:val="00FA7EEB"/>
    <w:rsid w:val="00FB020C"/>
    <w:rsid w:val="00FB0563"/>
    <w:rsid w:val="00FB0864"/>
    <w:rsid w:val="00FB0AC4"/>
    <w:rsid w:val="00FB0B77"/>
    <w:rsid w:val="00FB0EE8"/>
    <w:rsid w:val="00FB1145"/>
    <w:rsid w:val="00FB1274"/>
    <w:rsid w:val="00FB171A"/>
    <w:rsid w:val="00FB175E"/>
    <w:rsid w:val="00FB182E"/>
    <w:rsid w:val="00FB18A8"/>
    <w:rsid w:val="00FB1BD6"/>
    <w:rsid w:val="00FB1D54"/>
    <w:rsid w:val="00FB2290"/>
    <w:rsid w:val="00FB287D"/>
    <w:rsid w:val="00FB28D2"/>
    <w:rsid w:val="00FB29F8"/>
    <w:rsid w:val="00FB2A6B"/>
    <w:rsid w:val="00FB3182"/>
    <w:rsid w:val="00FB3398"/>
    <w:rsid w:val="00FB339A"/>
    <w:rsid w:val="00FB36BE"/>
    <w:rsid w:val="00FB3AB4"/>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ABC"/>
    <w:rsid w:val="00FC7F04"/>
    <w:rsid w:val="00FD0A1F"/>
    <w:rsid w:val="00FD0B28"/>
    <w:rsid w:val="00FD0BDB"/>
    <w:rsid w:val="00FD0C19"/>
    <w:rsid w:val="00FD0C58"/>
    <w:rsid w:val="00FD0D7F"/>
    <w:rsid w:val="00FD0F7A"/>
    <w:rsid w:val="00FD0FB0"/>
    <w:rsid w:val="00FD1627"/>
    <w:rsid w:val="00FD1964"/>
    <w:rsid w:val="00FD1FEF"/>
    <w:rsid w:val="00FD2771"/>
    <w:rsid w:val="00FD2AA4"/>
    <w:rsid w:val="00FD2E00"/>
    <w:rsid w:val="00FD3641"/>
    <w:rsid w:val="00FD3643"/>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BAA"/>
    <w:rsid w:val="00FE1206"/>
    <w:rsid w:val="00FE1780"/>
    <w:rsid w:val="00FE1844"/>
    <w:rsid w:val="00FE1B9D"/>
    <w:rsid w:val="00FE1D17"/>
    <w:rsid w:val="00FE2554"/>
    <w:rsid w:val="00FE2971"/>
    <w:rsid w:val="00FE2E6D"/>
    <w:rsid w:val="00FE2EE1"/>
    <w:rsid w:val="00FE2F41"/>
    <w:rsid w:val="00FE325F"/>
    <w:rsid w:val="00FE33F5"/>
    <w:rsid w:val="00FE34CE"/>
    <w:rsid w:val="00FE3A48"/>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BD9"/>
    <w:rsid w:val="00FF3CCB"/>
    <w:rsid w:val="00FF4147"/>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22"/>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rsid w:val="001E7E62"/>
    <w:pPr>
      <w:numPr>
        <w:numId w:val="16"/>
      </w:numPr>
      <w:contextualSpacing/>
    </w:pPr>
  </w:style>
  <w:style w:type="numbering" w:customStyle="1" w:styleId="NoList3">
    <w:name w:val="No List3"/>
    <w:next w:val="NoList"/>
    <w:uiPriority w:val="99"/>
    <w:semiHidden/>
    <w:unhideWhenUsed/>
    <w:rsid w:val="00A862C5"/>
  </w:style>
  <w:style w:type="table" w:customStyle="1" w:styleId="SBSSimple1">
    <w:name w:val="SBS Simple1"/>
    <w:basedOn w:val="TableNormal"/>
    <w:next w:val="TableGrid"/>
    <w:rsid w:val="00A8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A862C5"/>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A862C5"/>
  </w:style>
  <w:style w:type="table" w:customStyle="1" w:styleId="TableGrid11">
    <w:name w:val="Table Grid11"/>
    <w:basedOn w:val="TableNormal"/>
    <w:next w:val="TableGrid"/>
    <w:rsid w:val="00A862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A862C5"/>
  </w:style>
  <w:style w:type="table" w:customStyle="1" w:styleId="TableGrid21">
    <w:name w:val="Table Grid21"/>
    <w:basedOn w:val="TableNormal"/>
    <w:next w:val="TableGrid"/>
    <w:rsid w:val="00A862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A862C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65DB9"/>
  </w:style>
  <w:style w:type="table" w:customStyle="1" w:styleId="SBSSimple2">
    <w:name w:val="SBS Simple2"/>
    <w:basedOn w:val="TableNormal"/>
    <w:next w:val="TableGrid"/>
    <w:rsid w:val="0076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765DB9"/>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765DB9"/>
  </w:style>
  <w:style w:type="table" w:customStyle="1" w:styleId="TableGrid12">
    <w:name w:val="Table Grid12"/>
    <w:basedOn w:val="TableNormal"/>
    <w:next w:val="TableGrid"/>
    <w:rsid w:val="00765DB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765DB9"/>
  </w:style>
  <w:style w:type="table" w:customStyle="1" w:styleId="TableGrid22">
    <w:name w:val="Table Grid22"/>
    <w:basedOn w:val="TableNormal"/>
    <w:next w:val="TableGrid"/>
    <w:rsid w:val="00765DB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765DB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A67794"/>
  </w:style>
  <w:style w:type="paragraph" w:customStyle="1" w:styleId="1">
    <w:name w:val="1"/>
    <w:basedOn w:val="Normal"/>
    <w:rsid w:val="00A67794"/>
    <w:pPr>
      <w:spacing w:before="0"/>
      <w:jc w:val="center"/>
    </w:pPr>
    <w:rPr>
      <w:rFonts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Kaya">
    <w:name w:val="Kaya"/>
    <w:basedOn w:val="Normal"/>
    <w:rsid w:val="00A67794"/>
    <w:pPr>
      <w:spacing w:before="0" w:line="360" w:lineRule="auto"/>
    </w:pPr>
    <w:rPr>
      <w:sz w:val="24"/>
      <w:szCs w:val="20"/>
      <w:lang w:val="en-GB"/>
    </w:rPr>
  </w:style>
  <w:style w:type="table" w:customStyle="1" w:styleId="TableGrid10">
    <w:name w:val="Table Grid10"/>
    <w:basedOn w:val="TableNormal"/>
    <w:next w:val="TableGrid"/>
    <w:rsid w:val="00A67794"/>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3332F3"/>
  </w:style>
  <w:style w:type="table" w:customStyle="1" w:styleId="TableGrid13">
    <w:name w:val="Table Grid13"/>
    <w:basedOn w:val="TableNormal"/>
    <w:next w:val="TableGrid"/>
    <w:rsid w:val="003332F3"/>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7B18AF"/>
  </w:style>
  <w:style w:type="numbering" w:customStyle="1" w:styleId="NoList8">
    <w:name w:val="No List8"/>
    <w:next w:val="NoList"/>
    <w:semiHidden/>
    <w:rsid w:val="00C817CF"/>
  </w:style>
  <w:style w:type="table" w:customStyle="1" w:styleId="TableGrid14">
    <w:name w:val="Table Grid14"/>
    <w:basedOn w:val="TableNormal"/>
    <w:next w:val="TableGrid"/>
    <w:rsid w:val="00C817CF"/>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9E1C3E"/>
  </w:style>
  <w:style w:type="table" w:customStyle="1" w:styleId="TableGrid15">
    <w:name w:val="Table Grid15"/>
    <w:basedOn w:val="TableNormal"/>
    <w:next w:val="TableGrid"/>
    <w:rsid w:val="009E1C3E"/>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22"/>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rsid w:val="001E7E62"/>
    <w:pPr>
      <w:numPr>
        <w:numId w:val="16"/>
      </w:numPr>
      <w:contextualSpacing/>
    </w:pPr>
  </w:style>
  <w:style w:type="numbering" w:customStyle="1" w:styleId="NoList3">
    <w:name w:val="No List3"/>
    <w:next w:val="NoList"/>
    <w:uiPriority w:val="99"/>
    <w:semiHidden/>
    <w:unhideWhenUsed/>
    <w:rsid w:val="00A862C5"/>
  </w:style>
  <w:style w:type="table" w:customStyle="1" w:styleId="SBSSimple1">
    <w:name w:val="SBS Simple1"/>
    <w:basedOn w:val="TableNormal"/>
    <w:next w:val="TableGrid"/>
    <w:rsid w:val="00A8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A862C5"/>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A862C5"/>
  </w:style>
  <w:style w:type="table" w:customStyle="1" w:styleId="TableGrid11">
    <w:name w:val="Table Grid11"/>
    <w:basedOn w:val="TableNormal"/>
    <w:next w:val="TableGrid"/>
    <w:rsid w:val="00A862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A862C5"/>
  </w:style>
  <w:style w:type="table" w:customStyle="1" w:styleId="TableGrid21">
    <w:name w:val="Table Grid21"/>
    <w:basedOn w:val="TableNormal"/>
    <w:next w:val="TableGrid"/>
    <w:rsid w:val="00A862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A862C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65DB9"/>
  </w:style>
  <w:style w:type="table" w:customStyle="1" w:styleId="SBSSimple2">
    <w:name w:val="SBS Simple2"/>
    <w:basedOn w:val="TableNormal"/>
    <w:next w:val="TableGrid"/>
    <w:rsid w:val="0076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765DB9"/>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765DB9"/>
  </w:style>
  <w:style w:type="table" w:customStyle="1" w:styleId="TableGrid12">
    <w:name w:val="Table Grid12"/>
    <w:basedOn w:val="TableNormal"/>
    <w:next w:val="TableGrid"/>
    <w:rsid w:val="00765DB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765DB9"/>
  </w:style>
  <w:style w:type="table" w:customStyle="1" w:styleId="TableGrid22">
    <w:name w:val="Table Grid22"/>
    <w:basedOn w:val="TableNormal"/>
    <w:next w:val="TableGrid"/>
    <w:rsid w:val="00765DB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765DB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A67794"/>
  </w:style>
  <w:style w:type="paragraph" w:customStyle="1" w:styleId="1">
    <w:name w:val="1"/>
    <w:basedOn w:val="Normal"/>
    <w:rsid w:val="00A67794"/>
    <w:pPr>
      <w:spacing w:before="0"/>
      <w:jc w:val="center"/>
    </w:pPr>
    <w:rPr>
      <w:rFonts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Kaya">
    <w:name w:val="Kaya"/>
    <w:basedOn w:val="Normal"/>
    <w:rsid w:val="00A67794"/>
    <w:pPr>
      <w:spacing w:before="0" w:line="360" w:lineRule="auto"/>
    </w:pPr>
    <w:rPr>
      <w:sz w:val="24"/>
      <w:szCs w:val="20"/>
      <w:lang w:val="en-GB"/>
    </w:rPr>
  </w:style>
  <w:style w:type="table" w:customStyle="1" w:styleId="TableGrid10">
    <w:name w:val="Table Grid10"/>
    <w:basedOn w:val="TableNormal"/>
    <w:next w:val="TableGrid"/>
    <w:rsid w:val="00A67794"/>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3332F3"/>
  </w:style>
  <w:style w:type="table" w:customStyle="1" w:styleId="TableGrid13">
    <w:name w:val="Table Grid13"/>
    <w:basedOn w:val="TableNormal"/>
    <w:next w:val="TableGrid"/>
    <w:rsid w:val="003332F3"/>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7B18AF"/>
  </w:style>
  <w:style w:type="numbering" w:customStyle="1" w:styleId="NoList8">
    <w:name w:val="No List8"/>
    <w:next w:val="NoList"/>
    <w:semiHidden/>
    <w:rsid w:val="00C817CF"/>
  </w:style>
  <w:style w:type="table" w:customStyle="1" w:styleId="TableGrid14">
    <w:name w:val="Table Grid14"/>
    <w:basedOn w:val="TableNormal"/>
    <w:next w:val="TableGrid"/>
    <w:rsid w:val="00C817CF"/>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9E1C3E"/>
  </w:style>
  <w:style w:type="table" w:customStyle="1" w:styleId="TableGrid15">
    <w:name w:val="Table Grid15"/>
    <w:basedOn w:val="TableNormal"/>
    <w:next w:val="TableGrid"/>
    <w:rsid w:val="009E1C3E"/>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796186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782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152493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8462172">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044584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20srdjan.jankovic@" TargetMode="Externa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header" Target="header3.xml"/><Relationship Id="rId186"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oter" Target="footer4.xm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rdjan.jan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rdjan.jan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vladan.can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header" Target="header4.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mailto:jovan.kalabic@eps.rs" TargetMode="External"/><Relationship Id="rId185"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90352F8-B3EA-4D50-90CE-FE903CB06F89}">
  <ds:schemaRefs>
    <ds:schemaRef ds:uri="http://schemas.openxmlformats.org/officeDocument/2006/bibliography"/>
  </ds:schemaRefs>
</ds:datastoreItem>
</file>

<file path=customXml/itemProps100.xml><?xml version="1.0" encoding="utf-8"?>
<ds:datastoreItem xmlns:ds="http://schemas.openxmlformats.org/officeDocument/2006/customXml" ds:itemID="{2FE08AD9-631E-405B-B0B0-DE4950A5B771}">
  <ds:schemaRefs>
    <ds:schemaRef ds:uri="http://schemas.openxmlformats.org/officeDocument/2006/bibliography"/>
  </ds:schemaRefs>
</ds:datastoreItem>
</file>

<file path=customXml/itemProps101.xml><?xml version="1.0" encoding="utf-8"?>
<ds:datastoreItem xmlns:ds="http://schemas.openxmlformats.org/officeDocument/2006/customXml" ds:itemID="{F987E523-09A7-4EA3-910B-A2BFF0CDA6F9}">
  <ds:schemaRefs>
    <ds:schemaRef ds:uri="http://schemas.openxmlformats.org/officeDocument/2006/bibliography"/>
  </ds:schemaRefs>
</ds:datastoreItem>
</file>

<file path=customXml/itemProps102.xml><?xml version="1.0" encoding="utf-8"?>
<ds:datastoreItem xmlns:ds="http://schemas.openxmlformats.org/officeDocument/2006/customXml" ds:itemID="{C943F00A-C508-4AB0-AB57-5BDCF33FE7FD}">
  <ds:schemaRefs>
    <ds:schemaRef ds:uri="http://schemas.openxmlformats.org/officeDocument/2006/bibliography"/>
  </ds:schemaRefs>
</ds:datastoreItem>
</file>

<file path=customXml/itemProps103.xml><?xml version="1.0" encoding="utf-8"?>
<ds:datastoreItem xmlns:ds="http://schemas.openxmlformats.org/officeDocument/2006/customXml" ds:itemID="{481A51EF-5E4C-4A9F-A859-3C216DC07241}">
  <ds:schemaRefs>
    <ds:schemaRef ds:uri="http://schemas.openxmlformats.org/officeDocument/2006/bibliography"/>
  </ds:schemaRefs>
</ds:datastoreItem>
</file>

<file path=customXml/itemProps104.xml><?xml version="1.0" encoding="utf-8"?>
<ds:datastoreItem xmlns:ds="http://schemas.openxmlformats.org/officeDocument/2006/customXml" ds:itemID="{CB77FD48-5B12-4B4F-820A-4B7604BE7E86}">
  <ds:schemaRefs>
    <ds:schemaRef ds:uri="http://schemas.openxmlformats.org/officeDocument/2006/bibliography"/>
  </ds:schemaRefs>
</ds:datastoreItem>
</file>

<file path=customXml/itemProps105.xml><?xml version="1.0" encoding="utf-8"?>
<ds:datastoreItem xmlns:ds="http://schemas.openxmlformats.org/officeDocument/2006/customXml" ds:itemID="{7DF55C5E-9562-48A6-97F0-5FEF6B5128C8}">
  <ds:schemaRefs>
    <ds:schemaRef ds:uri="http://schemas.openxmlformats.org/officeDocument/2006/bibliography"/>
  </ds:schemaRefs>
</ds:datastoreItem>
</file>

<file path=customXml/itemProps106.xml><?xml version="1.0" encoding="utf-8"?>
<ds:datastoreItem xmlns:ds="http://schemas.openxmlformats.org/officeDocument/2006/customXml" ds:itemID="{301DA2C3-BE46-48CA-BC4F-2B6A7AFABD32}">
  <ds:schemaRefs>
    <ds:schemaRef ds:uri="http://schemas.openxmlformats.org/officeDocument/2006/bibliography"/>
  </ds:schemaRefs>
</ds:datastoreItem>
</file>

<file path=customXml/itemProps107.xml><?xml version="1.0" encoding="utf-8"?>
<ds:datastoreItem xmlns:ds="http://schemas.openxmlformats.org/officeDocument/2006/customXml" ds:itemID="{AC686854-7862-48C3-BD8C-C2F82258ACED}">
  <ds:schemaRefs>
    <ds:schemaRef ds:uri="http://schemas.openxmlformats.org/officeDocument/2006/bibliography"/>
  </ds:schemaRefs>
</ds:datastoreItem>
</file>

<file path=customXml/itemProps108.xml><?xml version="1.0" encoding="utf-8"?>
<ds:datastoreItem xmlns:ds="http://schemas.openxmlformats.org/officeDocument/2006/customXml" ds:itemID="{0CFA1046-8139-4882-B66A-E810773B8F73}">
  <ds:schemaRefs>
    <ds:schemaRef ds:uri="http://schemas.openxmlformats.org/officeDocument/2006/bibliography"/>
  </ds:schemaRefs>
</ds:datastoreItem>
</file>

<file path=customXml/itemProps109.xml><?xml version="1.0" encoding="utf-8"?>
<ds:datastoreItem xmlns:ds="http://schemas.openxmlformats.org/officeDocument/2006/customXml" ds:itemID="{66A1B05E-1B7A-4EA7-9424-F4C46F57BD27}">
  <ds:schemaRefs>
    <ds:schemaRef ds:uri="http://schemas.openxmlformats.org/officeDocument/2006/bibliography"/>
  </ds:schemaRefs>
</ds:datastoreItem>
</file>

<file path=customXml/itemProps11.xml><?xml version="1.0" encoding="utf-8"?>
<ds:datastoreItem xmlns:ds="http://schemas.openxmlformats.org/officeDocument/2006/customXml" ds:itemID="{C8C09710-EEEE-4826-9A65-F413F9E4F8C4}">
  <ds:schemaRefs>
    <ds:schemaRef ds:uri="http://schemas.openxmlformats.org/officeDocument/2006/bibliography"/>
  </ds:schemaRefs>
</ds:datastoreItem>
</file>

<file path=customXml/itemProps110.xml><?xml version="1.0" encoding="utf-8"?>
<ds:datastoreItem xmlns:ds="http://schemas.openxmlformats.org/officeDocument/2006/customXml" ds:itemID="{F0BE1DFF-43F0-4E18-BB39-1EF2228325BA}">
  <ds:schemaRefs>
    <ds:schemaRef ds:uri="http://schemas.openxmlformats.org/officeDocument/2006/bibliography"/>
  </ds:schemaRefs>
</ds:datastoreItem>
</file>

<file path=customXml/itemProps111.xml><?xml version="1.0" encoding="utf-8"?>
<ds:datastoreItem xmlns:ds="http://schemas.openxmlformats.org/officeDocument/2006/customXml" ds:itemID="{ECE87B53-94CA-43F9-BB34-7EA840C066C8}">
  <ds:schemaRefs>
    <ds:schemaRef ds:uri="http://schemas.openxmlformats.org/officeDocument/2006/bibliography"/>
  </ds:schemaRefs>
</ds:datastoreItem>
</file>

<file path=customXml/itemProps112.xml><?xml version="1.0" encoding="utf-8"?>
<ds:datastoreItem xmlns:ds="http://schemas.openxmlformats.org/officeDocument/2006/customXml" ds:itemID="{9FE33C6A-888F-4E9D-B5C8-710D5CF48AEF}">
  <ds:schemaRefs>
    <ds:schemaRef ds:uri="http://schemas.openxmlformats.org/officeDocument/2006/bibliography"/>
  </ds:schemaRefs>
</ds:datastoreItem>
</file>

<file path=customXml/itemProps113.xml><?xml version="1.0" encoding="utf-8"?>
<ds:datastoreItem xmlns:ds="http://schemas.openxmlformats.org/officeDocument/2006/customXml" ds:itemID="{B926C030-9645-4D2B-B1EA-DA8EA7FFC621}">
  <ds:schemaRefs>
    <ds:schemaRef ds:uri="http://schemas.openxmlformats.org/officeDocument/2006/bibliography"/>
  </ds:schemaRefs>
</ds:datastoreItem>
</file>

<file path=customXml/itemProps114.xml><?xml version="1.0" encoding="utf-8"?>
<ds:datastoreItem xmlns:ds="http://schemas.openxmlformats.org/officeDocument/2006/customXml" ds:itemID="{7C1D2038-C7FF-4E82-8779-16C1989084CC}">
  <ds:schemaRefs>
    <ds:schemaRef ds:uri="http://schemas.openxmlformats.org/officeDocument/2006/bibliography"/>
  </ds:schemaRefs>
</ds:datastoreItem>
</file>

<file path=customXml/itemProps115.xml><?xml version="1.0" encoding="utf-8"?>
<ds:datastoreItem xmlns:ds="http://schemas.openxmlformats.org/officeDocument/2006/customXml" ds:itemID="{57EC31C3-36C8-486E-9924-32F35028A232}">
  <ds:schemaRefs>
    <ds:schemaRef ds:uri="http://schemas.openxmlformats.org/officeDocument/2006/bibliography"/>
  </ds:schemaRefs>
</ds:datastoreItem>
</file>

<file path=customXml/itemProps116.xml><?xml version="1.0" encoding="utf-8"?>
<ds:datastoreItem xmlns:ds="http://schemas.openxmlformats.org/officeDocument/2006/customXml" ds:itemID="{762496C8-06FB-40F3-84DF-9E8CA0D48243}">
  <ds:schemaRefs>
    <ds:schemaRef ds:uri="http://schemas.openxmlformats.org/officeDocument/2006/bibliography"/>
  </ds:schemaRefs>
</ds:datastoreItem>
</file>

<file path=customXml/itemProps117.xml><?xml version="1.0" encoding="utf-8"?>
<ds:datastoreItem xmlns:ds="http://schemas.openxmlformats.org/officeDocument/2006/customXml" ds:itemID="{6607C7AB-BF00-4765-AE47-E6FD0B58444C}">
  <ds:schemaRefs>
    <ds:schemaRef ds:uri="http://schemas.openxmlformats.org/officeDocument/2006/bibliography"/>
  </ds:schemaRefs>
</ds:datastoreItem>
</file>

<file path=customXml/itemProps118.xml><?xml version="1.0" encoding="utf-8"?>
<ds:datastoreItem xmlns:ds="http://schemas.openxmlformats.org/officeDocument/2006/customXml" ds:itemID="{FEDBA2B3-8512-4BBE-846D-F74E22EF01E5}">
  <ds:schemaRefs>
    <ds:schemaRef ds:uri="http://schemas.openxmlformats.org/officeDocument/2006/bibliography"/>
  </ds:schemaRefs>
</ds:datastoreItem>
</file>

<file path=customXml/itemProps119.xml><?xml version="1.0" encoding="utf-8"?>
<ds:datastoreItem xmlns:ds="http://schemas.openxmlformats.org/officeDocument/2006/customXml" ds:itemID="{A948360B-34CC-40B8-A2BC-FF41704E6898}">
  <ds:schemaRefs>
    <ds:schemaRef ds:uri="http://schemas.openxmlformats.org/officeDocument/2006/bibliography"/>
  </ds:schemaRefs>
</ds:datastoreItem>
</file>

<file path=customXml/itemProps12.xml><?xml version="1.0" encoding="utf-8"?>
<ds:datastoreItem xmlns:ds="http://schemas.openxmlformats.org/officeDocument/2006/customXml" ds:itemID="{FE8760C6-657D-422C-8974-5AE1EA4F9CD1}">
  <ds:schemaRefs>
    <ds:schemaRef ds:uri="http://schemas.openxmlformats.org/officeDocument/2006/bibliography"/>
  </ds:schemaRefs>
</ds:datastoreItem>
</file>

<file path=customXml/itemProps120.xml><?xml version="1.0" encoding="utf-8"?>
<ds:datastoreItem xmlns:ds="http://schemas.openxmlformats.org/officeDocument/2006/customXml" ds:itemID="{87FC0DA4-ADFD-488B-AA85-357CC52D906A}">
  <ds:schemaRefs>
    <ds:schemaRef ds:uri="http://schemas.openxmlformats.org/officeDocument/2006/bibliography"/>
  </ds:schemaRefs>
</ds:datastoreItem>
</file>

<file path=customXml/itemProps121.xml><?xml version="1.0" encoding="utf-8"?>
<ds:datastoreItem xmlns:ds="http://schemas.openxmlformats.org/officeDocument/2006/customXml" ds:itemID="{4D16744F-BB29-470B-86B1-A3F63C462CB4}">
  <ds:schemaRefs>
    <ds:schemaRef ds:uri="http://schemas.openxmlformats.org/officeDocument/2006/bibliography"/>
  </ds:schemaRefs>
</ds:datastoreItem>
</file>

<file path=customXml/itemProps122.xml><?xml version="1.0" encoding="utf-8"?>
<ds:datastoreItem xmlns:ds="http://schemas.openxmlformats.org/officeDocument/2006/customXml" ds:itemID="{3CB03056-CE44-415F-ACAA-D507BF7DCF7D}">
  <ds:schemaRefs>
    <ds:schemaRef ds:uri="http://schemas.openxmlformats.org/officeDocument/2006/bibliography"/>
  </ds:schemaRefs>
</ds:datastoreItem>
</file>

<file path=customXml/itemProps123.xml><?xml version="1.0" encoding="utf-8"?>
<ds:datastoreItem xmlns:ds="http://schemas.openxmlformats.org/officeDocument/2006/customXml" ds:itemID="{D1D4D996-E912-4452-9D61-804A70C4FF2D}">
  <ds:schemaRefs>
    <ds:schemaRef ds:uri="http://schemas.openxmlformats.org/officeDocument/2006/bibliography"/>
  </ds:schemaRefs>
</ds:datastoreItem>
</file>

<file path=customXml/itemProps124.xml><?xml version="1.0" encoding="utf-8"?>
<ds:datastoreItem xmlns:ds="http://schemas.openxmlformats.org/officeDocument/2006/customXml" ds:itemID="{B7D6FEF9-AFCF-47AB-AE91-2F8464B1684E}">
  <ds:schemaRefs>
    <ds:schemaRef ds:uri="http://schemas.openxmlformats.org/officeDocument/2006/bibliography"/>
  </ds:schemaRefs>
</ds:datastoreItem>
</file>

<file path=customXml/itemProps125.xml><?xml version="1.0" encoding="utf-8"?>
<ds:datastoreItem xmlns:ds="http://schemas.openxmlformats.org/officeDocument/2006/customXml" ds:itemID="{C7A6FCB2-548E-4B5D-B6DB-0DD21C263409}">
  <ds:schemaRefs>
    <ds:schemaRef ds:uri="http://schemas.openxmlformats.org/officeDocument/2006/bibliography"/>
  </ds:schemaRefs>
</ds:datastoreItem>
</file>

<file path=customXml/itemProps126.xml><?xml version="1.0" encoding="utf-8"?>
<ds:datastoreItem xmlns:ds="http://schemas.openxmlformats.org/officeDocument/2006/customXml" ds:itemID="{72868279-2DE6-4F5E-B6C1-124BD00AAF0C}">
  <ds:schemaRefs>
    <ds:schemaRef ds:uri="http://schemas.openxmlformats.org/officeDocument/2006/bibliography"/>
  </ds:schemaRefs>
</ds:datastoreItem>
</file>

<file path=customXml/itemProps127.xml><?xml version="1.0" encoding="utf-8"?>
<ds:datastoreItem xmlns:ds="http://schemas.openxmlformats.org/officeDocument/2006/customXml" ds:itemID="{8FB51121-E03B-45C1-A95F-50D4C86B7081}">
  <ds:schemaRefs>
    <ds:schemaRef ds:uri="http://schemas.openxmlformats.org/officeDocument/2006/bibliography"/>
  </ds:schemaRefs>
</ds:datastoreItem>
</file>

<file path=customXml/itemProps128.xml><?xml version="1.0" encoding="utf-8"?>
<ds:datastoreItem xmlns:ds="http://schemas.openxmlformats.org/officeDocument/2006/customXml" ds:itemID="{A18674FD-3BB7-4414-808C-E51E2D9D2F32}">
  <ds:schemaRefs>
    <ds:schemaRef ds:uri="http://schemas.openxmlformats.org/officeDocument/2006/bibliography"/>
  </ds:schemaRefs>
</ds:datastoreItem>
</file>

<file path=customXml/itemProps129.xml><?xml version="1.0" encoding="utf-8"?>
<ds:datastoreItem xmlns:ds="http://schemas.openxmlformats.org/officeDocument/2006/customXml" ds:itemID="{E7BCFE28-BB84-454D-8993-0AB6C0D59F3D}">
  <ds:schemaRefs>
    <ds:schemaRef ds:uri="http://schemas.openxmlformats.org/officeDocument/2006/bibliography"/>
  </ds:schemaRefs>
</ds:datastoreItem>
</file>

<file path=customXml/itemProps13.xml><?xml version="1.0" encoding="utf-8"?>
<ds:datastoreItem xmlns:ds="http://schemas.openxmlformats.org/officeDocument/2006/customXml" ds:itemID="{3623C7B8-2371-491B-9EBA-D8D8F7B44AFF}">
  <ds:schemaRefs>
    <ds:schemaRef ds:uri="http://schemas.openxmlformats.org/officeDocument/2006/bibliography"/>
  </ds:schemaRefs>
</ds:datastoreItem>
</file>

<file path=customXml/itemProps130.xml><?xml version="1.0" encoding="utf-8"?>
<ds:datastoreItem xmlns:ds="http://schemas.openxmlformats.org/officeDocument/2006/customXml" ds:itemID="{49FA0DDC-5D49-4F79-9544-E12500E32ABF}">
  <ds:schemaRefs>
    <ds:schemaRef ds:uri="http://schemas.openxmlformats.org/officeDocument/2006/bibliography"/>
  </ds:schemaRefs>
</ds:datastoreItem>
</file>

<file path=customXml/itemProps131.xml><?xml version="1.0" encoding="utf-8"?>
<ds:datastoreItem xmlns:ds="http://schemas.openxmlformats.org/officeDocument/2006/customXml" ds:itemID="{F3B6FA87-BFA9-4512-AE9D-F9876057D82A}">
  <ds:schemaRefs>
    <ds:schemaRef ds:uri="http://schemas.openxmlformats.org/officeDocument/2006/bibliography"/>
  </ds:schemaRefs>
</ds:datastoreItem>
</file>

<file path=customXml/itemProps132.xml><?xml version="1.0" encoding="utf-8"?>
<ds:datastoreItem xmlns:ds="http://schemas.openxmlformats.org/officeDocument/2006/customXml" ds:itemID="{127A48C8-30CC-4E03-8510-92AAD1F44CE4}">
  <ds:schemaRefs>
    <ds:schemaRef ds:uri="http://schemas.openxmlformats.org/officeDocument/2006/bibliography"/>
  </ds:schemaRefs>
</ds:datastoreItem>
</file>

<file path=customXml/itemProps133.xml><?xml version="1.0" encoding="utf-8"?>
<ds:datastoreItem xmlns:ds="http://schemas.openxmlformats.org/officeDocument/2006/customXml" ds:itemID="{6EA57F7B-7C4D-464C-A5F5-FB0FC8BD478C}">
  <ds:schemaRefs>
    <ds:schemaRef ds:uri="http://schemas.openxmlformats.org/officeDocument/2006/bibliography"/>
  </ds:schemaRefs>
</ds:datastoreItem>
</file>

<file path=customXml/itemProps134.xml><?xml version="1.0" encoding="utf-8"?>
<ds:datastoreItem xmlns:ds="http://schemas.openxmlformats.org/officeDocument/2006/customXml" ds:itemID="{534A55A8-C698-49FB-9465-047488D84149}">
  <ds:schemaRefs>
    <ds:schemaRef ds:uri="http://schemas.openxmlformats.org/officeDocument/2006/bibliography"/>
  </ds:schemaRefs>
</ds:datastoreItem>
</file>

<file path=customXml/itemProps135.xml><?xml version="1.0" encoding="utf-8"?>
<ds:datastoreItem xmlns:ds="http://schemas.openxmlformats.org/officeDocument/2006/customXml" ds:itemID="{390B34EB-04AC-452E-805E-8D7B0B4D9188}">
  <ds:schemaRefs>
    <ds:schemaRef ds:uri="http://schemas.openxmlformats.org/officeDocument/2006/bibliography"/>
  </ds:schemaRefs>
</ds:datastoreItem>
</file>

<file path=customXml/itemProps136.xml><?xml version="1.0" encoding="utf-8"?>
<ds:datastoreItem xmlns:ds="http://schemas.openxmlformats.org/officeDocument/2006/customXml" ds:itemID="{BAF280D2-D376-480F-B397-F7379C56A2EE}">
  <ds:schemaRefs>
    <ds:schemaRef ds:uri="http://schemas.openxmlformats.org/officeDocument/2006/bibliography"/>
  </ds:schemaRefs>
</ds:datastoreItem>
</file>

<file path=customXml/itemProps137.xml><?xml version="1.0" encoding="utf-8"?>
<ds:datastoreItem xmlns:ds="http://schemas.openxmlformats.org/officeDocument/2006/customXml" ds:itemID="{C4EC5541-20DD-4D68-85C0-0EADF97A621E}">
  <ds:schemaRefs>
    <ds:schemaRef ds:uri="http://schemas.openxmlformats.org/officeDocument/2006/bibliography"/>
  </ds:schemaRefs>
</ds:datastoreItem>
</file>

<file path=customXml/itemProps138.xml><?xml version="1.0" encoding="utf-8"?>
<ds:datastoreItem xmlns:ds="http://schemas.openxmlformats.org/officeDocument/2006/customXml" ds:itemID="{ACE5CC06-A522-47EF-9C29-CFAF60032AB7}">
  <ds:schemaRefs>
    <ds:schemaRef ds:uri="http://schemas.openxmlformats.org/officeDocument/2006/bibliography"/>
  </ds:schemaRefs>
</ds:datastoreItem>
</file>

<file path=customXml/itemProps139.xml><?xml version="1.0" encoding="utf-8"?>
<ds:datastoreItem xmlns:ds="http://schemas.openxmlformats.org/officeDocument/2006/customXml" ds:itemID="{3C13763A-CF2F-4893-A728-4138E36E7C64}">
  <ds:schemaRefs>
    <ds:schemaRef ds:uri="http://schemas.openxmlformats.org/officeDocument/2006/bibliography"/>
  </ds:schemaRefs>
</ds:datastoreItem>
</file>

<file path=customXml/itemProps14.xml><?xml version="1.0" encoding="utf-8"?>
<ds:datastoreItem xmlns:ds="http://schemas.openxmlformats.org/officeDocument/2006/customXml" ds:itemID="{9BF17CCB-BF3B-4917-A108-D2A66F5EFD5D}">
  <ds:schemaRefs>
    <ds:schemaRef ds:uri="http://schemas.openxmlformats.org/officeDocument/2006/bibliography"/>
  </ds:schemaRefs>
</ds:datastoreItem>
</file>

<file path=customXml/itemProps140.xml><?xml version="1.0" encoding="utf-8"?>
<ds:datastoreItem xmlns:ds="http://schemas.openxmlformats.org/officeDocument/2006/customXml" ds:itemID="{B6991F14-8503-445E-8187-070CDFDE2135}">
  <ds:schemaRefs>
    <ds:schemaRef ds:uri="http://schemas.openxmlformats.org/officeDocument/2006/bibliography"/>
  </ds:schemaRefs>
</ds:datastoreItem>
</file>

<file path=customXml/itemProps141.xml><?xml version="1.0" encoding="utf-8"?>
<ds:datastoreItem xmlns:ds="http://schemas.openxmlformats.org/officeDocument/2006/customXml" ds:itemID="{71CD7F6B-0700-483C-B907-15ACB290F291}">
  <ds:schemaRefs>
    <ds:schemaRef ds:uri="http://schemas.openxmlformats.org/officeDocument/2006/bibliography"/>
  </ds:schemaRefs>
</ds:datastoreItem>
</file>

<file path=customXml/itemProps142.xml><?xml version="1.0" encoding="utf-8"?>
<ds:datastoreItem xmlns:ds="http://schemas.openxmlformats.org/officeDocument/2006/customXml" ds:itemID="{E770A29E-6B41-44B1-BE91-88E9380A352F}">
  <ds:schemaRefs>
    <ds:schemaRef ds:uri="http://schemas.openxmlformats.org/officeDocument/2006/bibliography"/>
  </ds:schemaRefs>
</ds:datastoreItem>
</file>

<file path=customXml/itemProps143.xml><?xml version="1.0" encoding="utf-8"?>
<ds:datastoreItem xmlns:ds="http://schemas.openxmlformats.org/officeDocument/2006/customXml" ds:itemID="{F6987960-4316-44E8-AD4D-06297883D36B}">
  <ds:schemaRefs>
    <ds:schemaRef ds:uri="http://schemas.openxmlformats.org/officeDocument/2006/bibliography"/>
  </ds:schemaRefs>
</ds:datastoreItem>
</file>

<file path=customXml/itemProps144.xml><?xml version="1.0" encoding="utf-8"?>
<ds:datastoreItem xmlns:ds="http://schemas.openxmlformats.org/officeDocument/2006/customXml" ds:itemID="{72DF0073-7124-4D73-A8B3-E4F1F9E5BB09}">
  <ds:schemaRefs>
    <ds:schemaRef ds:uri="http://schemas.openxmlformats.org/officeDocument/2006/bibliography"/>
  </ds:schemaRefs>
</ds:datastoreItem>
</file>

<file path=customXml/itemProps145.xml><?xml version="1.0" encoding="utf-8"?>
<ds:datastoreItem xmlns:ds="http://schemas.openxmlformats.org/officeDocument/2006/customXml" ds:itemID="{DF361F40-6DF9-478B-AFF2-94DD330BB526}">
  <ds:schemaRefs>
    <ds:schemaRef ds:uri="http://schemas.openxmlformats.org/officeDocument/2006/bibliography"/>
  </ds:schemaRefs>
</ds:datastoreItem>
</file>

<file path=customXml/itemProps146.xml><?xml version="1.0" encoding="utf-8"?>
<ds:datastoreItem xmlns:ds="http://schemas.openxmlformats.org/officeDocument/2006/customXml" ds:itemID="{66FAFAA8-87EE-4A15-ABA7-98535D60B4C5}">
  <ds:schemaRefs>
    <ds:schemaRef ds:uri="http://schemas.openxmlformats.org/officeDocument/2006/bibliography"/>
  </ds:schemaRefs>
</ds:datastoreItem>
</file>

<file path=customXml/itemProps147.xml><?xml version="1.0" encoding="utf-8"?>
<ds:datastoreItem xmlns:ds="http://schemas.openxmlformats.org/officeDocument/2006/customXml" ds:itemID="{65F8D947-A77B-4DC8-BD30-34485C13185A}">
  <ds:schemaRefs>
    <ds:schemaRef ds:uri="http://schemas.openxmlformats.org/officeDocument/2006/bibliography"/>
  </ds:schemaRefs>
</ds:datastoreItem>
</file>

<file path=customXml/itemProps148.xml><?xml version="1.0" encoding="utf-8"?>
<ds:datastoreItem xmlns:ds="http://schemas.openxmlformats.org/officeDocument/2006/customXml" ds:itemID="{0A3E0F04-7AB3-4688-B70C-95D71EE8AC6C}">
  <ds:schemaRefs>
    <ds:schemaRef ds:uri="http://schemas.openxmlformats.org/officeDocument/2006/bibliography"/>
  </ds:schemaRefs>
</ds:datastoreItem>
</file>

<file path=customXml/itemProps149.xml><?xml version="1.0" encoding="utf-8"?>
<ds:datastoreItem xmlns:ds="http://schemas.openxmlformats.org/officeDocument/2006/customXml" ds:itemID="{01706875-4CFB-498E-B4A0-D8B7F356A8D1}">
  <ds:schemaRefs>
    <ds:schemaRef ds:uri="http://schemas.openxmlformats.org/officeDocument/2006/bibliography"/>
  </ds:schemaRefs>
</ds:datastoreItem>
</file>

<file path=customXml/itemProps15.xml><?xml version="1.0" encoding="utf-8"?>
<ds:datastoreItem xmlns:ds="http://schemas.openxmlformats.org/officeDocument/2006/customXml" ds:itemID="{9360FA6D-57E6-4CBD-A64B-BD6C4AE67E34}">
  <ds:schemaRefs>
    <ds:schemaRef ds:uri="http://schemas.openxmlformats.org/officeDocument/2006/bibliography"/>
  </ds:schemaRefs>
</ds:datastoreItem>
</file>

<file path=customXml/itemProps150.xml><?xml version="1.0" encoding="utf-8"?>
<ds:datastoreItem xmlns:ds="http://schemas.openxmlformats.org/officeDocument/2006/customXml" ds:itemID="{657E810C-44DE-4B4D-9CB6-1AF8FA537D10}">
  <ds:schemaRefs>
    <ds:schemaRef ds:uri="http://schemas.openxmlformats.org/officeDocument/2006/bibliography"/>
  </ds:schemaRefs>
</ds:datastoreItem>
</file>

<file path=customXml/itemProps151.xml><?xml version="1.0" encoding="utf-8"?>
<ds:datastoreItem xmlns:ds="http://schemas.openxmlformats.org/officeDocument/2006/customXml" ds:itemID="{22749177-CFF8-4B2A-8666-3AA0AF2C2F44}">
  <ds:schemaRefs>
    <ds:schemaRef ds:uri="http://schemas.openxmlformats.org/officeDocument/2006/bibliography"/>
  </ds:schemaRefs>
</ds:datastoreItem>
</file>

<file path=customXml/itemProps152.xml><?xml version="1.0" encoding="utf-8"?>
<ds:datastoreItem xmlns:ds="http://schemas.openxmlformats.org/officeDocument/2006/customXml" ds:itemID="{D116EB3B-F37D-49B0-8092-820740F4EFF1}">
  <ds:schemaRefs>
    <ds:schemaRef ds:uri="http://schemas.openxmlformats.org/officeDocument/2006/bibliography"/>
  </ds:schemaRefs>
</ds:datastoreItem>
</file>

<file path=customXml/itemProps153.xml><?xml version="1.0" encoding="utf-8"?>
<ds:datastoreItem xmlns:ds="http://schemas.openxmlformats.org/officeDocument/2006/customXml" ds:itemID="{43451D04-7C0F-47B9-A5E9-58C3D9ABCD5A}">
  <ds:schemaRefs>
    <ds:schemaRef ds:uri="http://schemas.openxmlformats.org/officeDocument/2006/bibliography"/>
  </ds:schemaRefs>
</ds:datastoreItem>
</file>

<file path=customXml/itemProps154.xml><?xml version="1.0" encoding="utf-8"?>
<ds:datastoreItem xmlns:ds="http://schemas.openxmlformats.org/officeDocument/2006/customXml" ds:itemID="{6EF3714D-B010-4156-99C4-A0BB7110C945}">
  <ds:schemaRefs>
    <ds:schemaRef ds:uri="http://schemas.openxmlformats.org/officeDocument/2006/bibliography"/>
  </ds:schemaRefs>
</ds:datastoreItem>
</file>

<file path=customXml/itemProps155.xml><?xml version="1.0" encoding="utf-8"?>
<ds:datastoreItem xmlns:ds="http://schemas.openxmlformats.org/officeDocument/2006/customXml" ds:itemID="{F4A9AD15-F14A-4D9E-9001-640BB1AC401F}">
  <ds:schemaRefs>
    <ds:schemaRef ds:uri="http://schemas.openxmlformats.org/officeDocument/2006/bibliography"/>
  </ds:schemaRefs>
</ds:datastoreItem>
</file>

<file path=customXml/itemProps156.xml><?xml version="1.0" encoding="utf-8"?>
<ds:datastoreItem xmlns:ds="http://schemas.openxmlformats.org/officeDocument/2006/customXml" ds:itemID="{648FFC52-332E-4584-96B2-9AB679F4ADB7}">
  <ds:schemaRefs>
    <ds:schemaRef ds:uri="http://schemas.openxmlformats.org/officeDocument/2006/bibliography"/>
  </ds:schemaRefs>
</ds:datastoreItem>
</file>

<file path=customXml/itemProps157.xml><?xml version="1.0" encoding="utf-8"?>
<ds:datastoreItem xmlns:ds="http://schemas.openxmlformats.org/officeDocument/2006/customXml" ds:itemID="{964B5376-DADE-4736-A3D1-6C54A768D45E}">
  <ds:schemaRefs>
    <ds:schemaRef ds:uri="http://schemas.openxmlformats.org/officeDocument/2006/bibliography"/>
  </ds:schemaRefs>
</ds:datastoreItem>
</file>

<file path=customXml/itemProps16.xml><?xml version="1.0" encoding="utf-8"?>
<ds:datastoreItem xmlns:ds="http://schemas.openxmlformats.org/officeDocument/2006/customXml" ds:itemID="{A211B184-6E56-400A-A664-77DD9140861C}">
  <ds:schemaRefs>
    <ds:schemaRef ds:uri="http://schemas.openxmlformats.org/officeDocument/2006/bibliography"/>
  </ds:schemaRefs>
</ds:datastoreItem>
</file>

<file path=customXml/itemProps17.xml><?xml version="1.0" encoding="utf-8"?>
<ds:datastoreItem xmlns:ds="http://schemas.openxmlformats.org/officeDocument/2006/customXml" ds:itemID="{A71F0D58-C283-4F5B-AF79-866E5707B7D0}">
  <ds:schemaRefs>
    <ds:schemaRef ds:uri="http://schemas.openxmlformats.org/officeDocument/2006/bibliography"/>
  </ds:schemaRefs>
</ds:datastoreItem>
</file>

<file path=customXml/itemProps18.xml><?xml version="1.0" encoding="utf-8"?>
<ds:datastoreItem xmlns:ds="http://schemas.openxmlformats.org/officeDocument/2006/customXml" ds:itemID="{B638DEED-5161-40F7-B9A5-30D9997B6445}">
  <ds:schemaRefs>
    <ds:schemaRef ds:uri="http://schemas.openxmlformats.org/officeDocument/2006/bibliography"/>
  </ds:schemaRefs>
</ds:datastoreItem>
</file>

<file path=customXml/itemProps19.xml><?xml version="1.0" encoding="utf-8"?>
<ds:datastoreItem xmlns:ds="http://schemas.openxmlformats.org/officeDocument/2006/customXml" ds:itemID="{1140ADCE-BF3D-44CC-8E7D-EC4E59D54207}">
  <ds:schemaRefs>
    <ds:schemaRef ds:uri="http://schemas.openxmlformats.org/officeDocument/2006/bibliography"/>
  </ds:schemaRefs>
</ds:datastoreItem>
</file>

<file path=customXml/itemProps2.xml><?xml version="1.0" encoding="utf-8"?>
<ds:datastoreItem xmlns:ds="http://schemas.openxmlformats.org/officeDocument/2006/customXml" ds:itemID="{AD95966D-31DD-4A88-9817-1F20B8557F60}">
  <ds:schemaRefs>
    <ds:schemaRef ds:uri="http://schemas.openxmlformats.org/officeDocument/2006/bibliography"/>
  </ds:schemaRefs>
</ds:datastoreItem>
</file>

<file path=customXml/itemProps20.xml><?xml version="1.0" encoding="utf-8"?>
<ds:datastoreItem xmlns:ds="http://schemas.openxmlformats.org/officeDocument/2006/customXml" ds:itemID="{A9676B03-52A3-4339-AAE1-98BA8D824D68}">
  <ds:schemaRefs>
    <ds:schemaRef ds:uri="http://schemas.openxmlformats.org/officeDocument/2006/bibliography"/>
  </ds:schemaRefs>
</ds:datastoreItem>
</file>

<file path=customXml/itemProps21.xml><?xml version="1.0" encoding="utf-8"?>
<ds:datastoreItem xmlns:ds="http://schemas.openxmlformats.org/officeDocument/2006/customXml" ds:itemID="{6A53A8CB-ACCC-4086-AB07-CC9765B409CB}">
  <ds:schemaRefs>
    <ds:schemaRef ds:uri="http://schemas.openxmlformats.org/officeDocument/2006/bibliography"/>
  </ds:schemaRefs>
</ds:datastoreItem>
</file>

<file path=customXml/itemProps22.xml><?xml version="1.0" encoding="utf-8"?>
<ds:datastoreItem xmlns:ds="http://schemas.openxmlformats.org/officeDocument/2006/customXml" ds:itemID="{DD02CA5E-87CC-4B88-835F-3EACDF0D8589}">
  <ds:schemaRefs>
    <ds:schemaRef ds:uri="http://schemas.openxmlformats.org/officeDocument/2006/bibliography"/>
  </ds:schemaRefs>
</ds:datastoreItem>
</file>

<file path=customXml/itemProps23.xml><?xml version="1.0" encoding="utf-8"?>
<ds:datastoreItem xmlns:ds="http://schemas.openxmlformats.org/officeDocument/2006/customXml" ds:itemID="{9584347A-D0D7-4B20-A5BF-078844530A6C}">
  <ds:schemaRefs>
    <ds:schemaRef ds:uri="http://schemas.openxmlformats.org/officeDocument/2006/bibliography"/>
  </ds:schemaRefs>
</ds:datastoreItem>
</file>

<file path=customXml/itemProps24.xml><?xml version="1.0" encoding="utf-8"?>
<ds:datastoreItem xmlns:ds="http://schemas.openxmlformats.org/officeDocument/2006/customXml" ds:itemID="{5F7AE73D-A10C-4D0F-B1C5-6E62F481B423}">
  <ds:schemaRefs>
    <ds:schemaRef ds:uri="http://schemas.openxmlformats.org/officeDocument/2006/bibliography"/>
  </ds:schemaRefs>
</ds:datastoreItem>
</file>

<file path=customXml/itemProps25.xml><?xml version="1.0" encoding="utf-8"?>
<ds:datastoreItem xmlns:ds="http://schemas.openxmlformats.org/officeDocument/2006/customXml" ds:itemID="{EFBB63FC-A3DA-4C6E-B3C9-8C1705B7FE1C}">
  <ds:schemaRefs>
    <ds:schemaRef ds:uri="http://schemas.openxmlformats.org/officeDocument/2006/bibliography"/>
  </ds:schemaRefs>
</ds:datastoreItem>
</file>

<file path=customXml/itemProps26.xml><?xml version="1.0" encoding="utf-8"?>
<ds:datastoreItem xmlns:ds="http://schemas.openxmlformats.org/officeDocument/2006/customXml" ds:itemID="{2738CF4E-3AC1-4482-8E1C-3C055D7E209D}">
  <ds:schemaRefs>
    <ds:schemaRef ds:uri="http://schemas.openxmlformats.org/officeDocument/2006/bibliography"/>
  </ds:schemaRefs>
</ds:datastoreItem>
</file>

<file path=customXml/itemProps27.xml><?xml version="1.0" encoding="utf-8"?>
<ds:datastoreItem xmlns:ds="http://schemas.openxmlformats.org/officeDocument/2006/customXml" ds:itemID="{EA14562A-6CC4-4F30-A369-85BCF699FCBA}">
  <ds:schemaRefs>
    <ds:schemaRef ds:uri="http://schemas.openxmlformats.org/officeDocument/2006/bibliography"/>
  </ds:schemaRefs>
</ds:datastoreItem>
</file>

<file path=customXml/itemProps28.xml><?xml version="1.0" encoding="utf-8"?>
<ds:datastoreItem xmlns:ds="http://schemas.openxmlformats.org/officeDocument/2006/customXml" ds:itemID="{D8549FCA-7E5F-407A-8111-D029E63A9A45}">
  <ds:schemaRefs>
    <ds:schemaRef ds:uri="http://schemas.openxmlformats.org/officeDocument/2006/bibliography"/>
  </ds:schemaRefs>
</ds:datastoreItem>
</file>

<file path=customXml/itemProps29.xml><?xml version="1.0" encoding="utf-8"?>
<ds:datastoreItem xmlns:ds="http://schemas.openxmlformats.org/officeDocument/2006/customXml" ds:itemID="{E5DE617E-1414-40FB-B9A3-B1FCA55B910C}">
  <ds:schemaRefs>
    <ds:schemaRef ds:uri="http://schemas.openxmlformats.org/officeDocument/2006/bibliography"/>
  </ds:schemaRefs>
</ds:datastoreItem>
</file>

<file path=customXml/itemProps3.xml><?xml version="1.0" encoding="utf-8"?>
<ds:datastoreItem xmlns:ds="http://schemas.openxmlformats.org/officeDocument/2006/customXml" ds:itemID="{B74948BF-2469-4433-91E6-5D2AC327E3A5}">
  <ds:schemaRefs>
    <ds:schemaRef ds:uri="http://schemas.openxmlformats.org/officeDocument/2006/bibliography"/>
  </ds:schemaRefs>
</ds:datastoreItem>
</file>

<file path=customXml/itemProps30.xml><?xml version="1.0" encoding="utf-8"?>
<ds:datastoreItem xmlns:ds="http://schemas.openxmlformats.org/officeDocument/2006/customXml" ds:itemID="{C0654264-421D-4D08-AF68-7A237F26836C}">
  <ds:schemaRefs>
    <ds:schemaRef ds:uri="http://schemas.openxmlformats.org/officeDocument/2006/bibliography"/>
  </ds:schemaRefs>
</ds:datastoreItem>
</file>

<file path=customXml/itemProps31.xml><?xml version="1.0" encoding="utf-8"?>
<ds:datastoreItem xmlns:ds="http://schemas.openxmlformats.org/officeDocument/2006/customXml" ds:itemID="{CBCE5F26-4650-4503-8300-D25A0BF4EC33}">
  <ds:schemaRefs>
    <ds:schemaRef ds:uri="http://schemas.openxmlformats.org/officeDocument/2006/bibliography"/>
  </ds:schemaRefs>
</ds:datastoreItem>
</file>

<file path=customXml/itemProps32.xml><?xml version="1.0" encoding="utf-8"?>
<ds:datastoreItem xmlns:ds="http://schemas.openxmlformats.org/officeDocument/2006/customXml" ds:itemID="{E69A9609-E065-4A56-93AB-A2EEE144E478}">
  <ds:schemaRefs>
    <ds:schemaRef ds:uri="http://schemas.openxmlformats.org/officeDocument/2006/bibliography"/>
  </ds:schemaRefs>
</ds:datastoreItem>
</file>

<file path=customXml/itemProps33.xml><?xml version="1.0" encoding="utf-8"?>
<ds:datastoreItem xmlns:ds="http://schemas.openxmlformats.org/officeDocument/2006/customXml" ds:itemID="{DD00DA19-2D62-47F4-BFB4-02E171376652}">
  <ds:schemaRefs>
    <ds:schemaRef ds:uri="http://schemas.openxmlformats.org/officeDocument/2006/bibliography"/>
  </ds:schemaRefs>
</ds:datastoreItem>
</file>

<file path=customXml/itemProps34.xml><?xml version="1.0" encoding="utf-8"?>
<ds:datastoreItem xmlns:ds="http://schemas.openxmlformats.org/officeDocument/2006/customXml" ds:itemID="{402874B5-404D-4F1B-8424-818CA6C8F322}">
  <ds:schemaRefs>
    <ds:schemaRef ds:uri="http://schemas.openxmlformats.org/officeDocument/2006/bibliography"/>
  </ds:schemaRefs>
</ds:datastoreItem>
</file>

<file path=customXml/itemProps35.xml><?xml version="1.0" encoding="utf-8"?>
<ds:datastoreItem xmlns:ds="http://schemas.openxmlformats.org/officeDocument/2006/customXml" ds:itemID="{D6F099BD-A178-43B7-B464-BFA6F21A4059}">
  <ds:schemaRefs>
    <ds:schemaRef ds:uri="http://schemas.openxmlformats.org/officeDocument/2006/bibliography"/>
  </ds:schemaRefs>
</ds:datastoreItem>
</file>

<file path=customXml/itemProps36.xml><?xml version="1.0" encoding="utf-8"?>
<ds:datastoreItem xmlns:ds="http://schemas.openxmlformats.org/officeDocument/2006/customXml" ds:itemID="{B79045C1-A2A6-44A1-B126-C29C39995923}">
  <ds:schemaRefs>
    <ds:schemaRef ds:uri="http://schemas.openxmlformats.org/officeDocument/2006/bibliography"/>
  </ds:schemaRefs>
</ds:datastoreItem>
</file>

<file path=customXml/itemProps37.xml><?xml version="1.0" encoding="utf-8"?>
<ds:datastoreItem xmlns:ds="http://schemas.openxmlformats.org/officeDocument/2006/customXml" ds:itemID="{F69F8C54-B689-4B28-B8E9-41DBEFB6488C}">
  <ds:schemaRefs>
    <ds:schemaRef ds:uri="http://schemas.openxmlformats.org/officeDocument/2006/bibliography"/>
  </ds:schemaRefs>
</ds:datastoreItem>
</file>

<file path=customXml/itemProps38.xml><?xml version="1.0" encoding="utf-8"?>
<ds:datastoreItem xmlns:ds="http://schemas.openxmlformats.org/officeDocument/2006/customXml" ds:itemID="{136B7436-69C0-4D4B-B67B-7A2F45210958}">
  <ds:schemaRefs>
    <ds:schemaRef ds:uri="http://schemas.openxmlformats.org/officeDocument/2006/bibliography"/>
  </ds:schemaRefs>
</ds:datastoreItem>
</file>

<file path=customXml/itemProps39.xml><?xml version="1.0" encoding="utf-8"?>
<ds:datastoreItem xmlns:ds="http://schemas.openxmlformats.org/officeDocument/2006/customXml" ds:itemID="{52FEE3D9-CD6E-41C6-B819-7E9982776A1F}">
  <ds:schemaRefs>
    <ds:schemaRef ds:uri="http://schemas.openxmlformats.org/officeDocument/2006/bibliography"/>
  </ds:schemaRefs>
</ds:datastoreItem>
</file>

<file path=customXml/itemProps4.xml><?xml version="1.0" encoding="utf-8"?>
<ds:datastoreItem xmlns:ds="http://schemas.openxmlformats.org/officeDocument/2006/customXml" ds:itemID="{F4C551BB-897E-4031-8772-075EAD1949D8}">
  <ds:schemaRefs>
    <ds:schemaRef ds:uri="http://schemas.openxmlformats.org/officeDocument/2006/bibliography"/>
  </ds:schemaRefs>
</ds:datastoreItem>
</file>

<file path=customXml/itemProps40.xml><?xml version="1.0" encoding="utf-8"?>
<ds:datastoreItem xmlns:ds="http://schemas.openxmlformats.org/officeDocument/2006/customXml" ds:itemID="{DC7CB975-8A70-482E-9C54-63A6DA2D9CA1}">
  <ds:schemaRefs>
    <ds:schemaRef ds:uri="http://schemas.openxmlformats.org/officeDocument/2006/bibliography"/>
  </ds:schemaRefs>
</ds:datastoreItem>
</file>

<file path=customXml/itemProps41.xml><?xml version="1.0" encoding="utf-8"?>
<ds:datastoreItem xmlns:ds="http://schemas.openxmlformats.org/officeDocument/2006/customXml" ds:itemID="{8B0798A3-F735-4E97-82A7-4AF7B5622008}">
  <ds:schemaRefs>
    <ds:schemaRef ds:uri="http://schemas.openxmlformats.org/officeDocument/2006/bibliography"/>
  </ds:schemaRefs>
</ds:datastoreItem>
</file>

<file path=customXml/itemProps42.xml><?xml version="1.0" encoding="utf-8"?>
<ds:datastoreItem xmlns:ds="http://schemas.openxmlformats.org/officeDocument/2006/customXml" ds:itemID="{916E5292-C16E-4B53-B4E5-01B132F865CA}">
  <ds:schemaRefs>
    <ds:schemaRef ds:uri="http://schemas.openxmlformats.org/officeDocument/2006/bibliography"/>
  </ds:schemaRefs>
</ds:datastoreItem>
</file>

<file path=customXml/itemProps43.xml><?xml version="1.0" encoding="utf-8"?>
<ds:datastoreItem xmlns:ds="http://schemas.openxmlformats.org/officeDocument/2006/customXml" ds:itemID="{70A5D636-D10A-4898-BF0D-DEB5537469BD}">
  <ds:schemaRefs>
    <ds:schemaRef ds:uri="http://schemas.openxmlformats.org/officeDocument/2006/bibliography"/>
  </ds:schemaRefs>
</ds:datastoreItem>
</file>

<file path=customXml/itemProps44.xml><?xml version="1.0" encoding="utf-8"?>
<ds:datastoreItem xmlns:ds="http://schemas.openxmlformats.org/officeDocument/2006/customXml" ds:itemID="{1E5510B8-3276-4600-A739-ADBE28705742}">
  <ds:schemaRefs>
    <ds:schemaRef ds:uri="http://schemas.openxmlformats.org/officeDocument/2006/bibliography"/>
  </ds:schemaRefs>
</ds:datastoreItem>
</file>

<file path=customXml/itemProps45.xml><?xml version="1.0" encoding="utf-8"?>
<ds:datastoreItem xmlns:ds="http://schemas.openxmlformats.org/officeDocument/2006/customXml" ds:itemID="{E530EA7F-D0A8-4F98-ACD1-390FBF6E4019}">
  <ds:schemaRefs>
    <ds:schemaRef ds:uri="http://schemas.openxmlformats.org/officeDocument/2006/bibliography"/>
  </ds:schemaRefs>
</ds:datastoreItem>
</file>

<file path=customXml/itemProps46.xml><?xml version="1.0" encoding="utf-8"?>
<ds:datastoreItem xmlns:ds="http://schemas.openxmlformats.org/officeDocument/2006/customXml" ds:itemID="{896284B7-FF77-4489-9B7B-47117558FE0F}">
  <ds:schemaRefs>
    <ds:schemaRef ds:uri="http://schemas.openxmlformats.org/officeDocument/2006/bibliography"/>
  </ds:schemaRefs>
</ds:datastoreItem>
</file>

<file path=customXml/itemProps47.xml><?xml version="1.0" encoding="utf-8"?>
<ds:datastoreItem xmlns:ds="http://schemas.openxmlformats.org/officeDocument/2006/customXml" ds:itemID="{76DA091E-E9B1-4B8B-BDA6-4E90474F67D5}">
  <ds:schemaRefs>
    <ds:schemaRef ds:uri="http://schemas.openxmlformats.org/officeDocument/2006/bibliography"/>
  </ds:schemaRefs>
</ds:datastoreItem>
</file>

<file path=customXml/itemProps48.xml><?xml version="1.0" encoding="utf-8"?>
<ds:datastoreItem xmlns:ds="http://schemas.openxmlformats.org/officeDocument/2006/customXml" ds:itemID="{C3A1478F-11C4-4BF7-BAD1-E6F0AEF7F038}">
  <ds:schemaRefs>
    <ds:schemaRef ds:uri="http://schemas.openxmlformats.org/officeDocument/2006/bibliography"/>
  </ds:schemaRefs>
</ds:datastoreItem>
</file>

<file path=customXml/itemProps49.xml><?xml version="1.0" encoding="utf-8"?>
<ds:datastoreItem xmlns:ds="http://schemas.openxmlformats.org/officeDocument/2006/customXml" ds:itemID="{D77057F7-8F4E-4195-AAEF-766F44F8CFC7}">
  <ds:schemaRefs>
    <ds:schemaRef ds:uri="http://schemas.openxmlformats.org/officeDocument/2006/bibliography"/>
  </ds:schemaRefs>
</ds:datastoreItem>
</file>

<file path=customXml/itemProps5.xml><?xml version="1.0" encoding="utf-8"?>
<ds:datastoreItem xmlns:ds="http://schemas.openxmlformats.org/officeDocument/2006/customXml" ds:itemID="{E73A3AC1-8473-4E8C-A5AF-CE27B3763AE4}">
  <ds:schemaRefs>
    <ds:schemaRef ds:uri="http://schemas.openxmlformats.org/officeDocument/2006/bibliography"/>
  </ds:schemaRefs>
</ds:datastoreItem>
</file>

<file path=customXml/itemProps50.xml><?xml version="1.0" encoding="utf-8"?>
<ds:datastoreItem xmlns:ds="http://schemas.openxmlformats.org/officeDocument/2006/customXml" ds:itemID="{ED2C42D3-E667-45E3-8728-EA81C2A0E806}">
  <ds:schemaRefs>
    <ds:schemaRef ds:uri="http://schemas.openxmlformats.org/officeDocument/2006/bibliography"/>
  </ds:schemaRefs>
</ds:datastoreItem>
</file>

<file path=customXml/itemProps51.xml><?xml version="1.0" encoding="utf-8"?>
<ds:datastoreItem xmlns:ds="http://schemas.openxmlformats.org/officeDocument/2006/customXml" ds:itemID="{C2BBA8D1-61C2-48F2-BBD2-25A6570FC735}">
  <ds:schemaRefs>
    <ds:schemaRef ds:uri="http://schemas.openxmlformats.org/officeDocument/2006/bibliography"/>
  </ds:schemaRefs>
</ds:datastoreItem>
</file>

<file path=customXml/itemProps52.xml><?xml version="1.0" encoding="utf-8"?>
<ds:datastoreItem xmlns:ds="http://schemas.openxmlformats.org/officeDocument/2006/customXml" ds:itemID="{F4CFC06B-4162-439F-8A30-D6517C616900}">
  <ds:schemaRefs>
    <ds:schemaRef ds:uri="http://schemas.openxmlformats.org/officeDocument/2006/bibliography"/>
  </ds:schemaRefs>
</ds:datastoreItem>
</file>

<file path=customXml/itemProps53.xml><?xml version="1.0" encoding="utf-8"?>
<ds:datastoreItem xmlns:ds="http://schemas.openxmlformats.org/officeDocument/2006/customXml" ds:itemID="{8AF782EC-AAEE-4449-9015-C4C8AA9C011E}">
  <ds:schemaRefs>
    <ds:schemaRef ds:uri="http://schemas.openxmlformats.org/officeDocument/2006/bibliography"/>
  </ds:schemaRefs>
</ds:datastoreItem>
</file>

<file path=customXml/itemProps54.xml><?xml version="1.0" encoding="utf-8"?>
<ds:datastoreItem xmlns:ds="http://schemas.openxmlformats.org/officeDocument/2006/customXml" ds:itemID="{412C3944-55FD-4C17-AF58-57617300E790}">
  <ds:schemaRefs>
    <ds:schemaRef ds:uri="http://schemas.openxmlformats.org/officeDocument/2006/bibliography"/>
  </ds:schemaRefs>
</ds:datastoreItem>
</file>

<file path=customXml/itemProps55.xml><?xml version="1.0" encoding="utf-8"?>
<ds:datastoreItem xmlns:ds="http://schemas.openxmlformats.org/officeDocument/2006/customXml" ds:itemID="{7D38B89A-B8FB-4AA2-8F71-74C4E78D982C}">
  <ds:schemaRefs>
    <ds:schemaRef ds:uri="http://schemas.openxmlformats.org/officeDocument/2006/bibliography"/>
  </ds:schemaRefs>
</ds:datastoreItem>
</file>

<file path=customXml/itemProps56.xml><?xml version="1.0" encoding="utf-8"?>
<ds:datastoreItem xmlns:ds="http://schemas.openxmlformats.org/officeDocument/2006/customXml" ds:itemID="{2181322B-6075-4E3C-A64D-787DE5FB14BC}">
  <ds:schemaRefs>
    <ds:schemaRef ds:uri="http://schemas.openxmlformats.org/officeDocument/2006/bibliography"/>
  </ds:schemaRefs>
</ds:datastoreItem>
</file>

<file path=customXml/itemProps57.xml><?xml version="1.0" encoding="utf-8"?>
<ds:datastoreItem xmlns:ds="http://schemas.openxmlformats.org/officeDocument/2006/customXml" ds:itemID="{AF3ABF73-BEA7-401D-9F7D-6830ACC4E46F}">
  <ds:schemaRefs>
    <ds:schemaRef ds:uri="http://schemas.openxmlformats.org/officeDocument/2006/bibliography"/>
  </ds:schemaRefs>
</ds:datastoreItem>
</file>

<file path=customXml/itemProps58.xml><?xml version="1.0" encoding="utf-8"?>
<ds:datastoreItem xmlns:ds="http://schemas.openxmlformats.org/officeDocument/2006/customXml" ds:itemID="{61E968A0-2D3C-473A-B71B-24DD4EC12859}">
  <ds:schemaRefs>
    <ds:schemaRef ds:uri="http://schemas.openxmlformats.org/officeDocument/2006/bibliography"/>
  </ds:schemaRefs>
</ds:datastoreItem>
</file>

<file path=customXml/itemProps59.xml><?xml version="1.0" encoding="utf-8"?>
<ds:datastoreItem xmlns:ds="http://schemas.openxmlformats.org/officeDocument/2006/customXml" ds:itemID="{4B0FE7E6-2E14-4B4C-9422-2EE4CAD1465C}">
  <ds:schemaRefs>
    <ds:schemaRef ds:uri="http://schemas.openxmlformats.org/officeDocument/2006/bibliography"/>
  </ds:schemaRefs>
</ds:datastoreItem>
</file>

<file path=customXml/itemProps6.xml><?xml version="1.0" encoding="utf-8"?>
<ds:datastoreItem xmlns:ds="http://schemas.openxmlformats.org/officeDocument/2006/customXml" ds:itemID="{AAAAF8BF-C812-434E-87B0-1DFF685DF6EF}">
  <ds:schemaRefs>
    <ds:schemaRef ds:uri="http://schemas.openxmlformats.org/officeDocument/2006/bibliography"/>
  </ds:schemaRefs>
</ds:datastoreItem>
</file>

<file path=customXml/itemProps60.xml><?xml version="1.0" encoding="utf-8"?>
<ds:datastoreItem xmlns:ds="http://schemas.openxmlformats.org/officeDocument/2006/customXml" ds:itemID="{CF8F544A-07D2-4AE0-B116-73F26E1C1261}">
  <ds:schemaRefs>
    <ds:schemaRef ds:uri="http://schemas.openxmlformats.org/officeDocument/2006/bibliography"/>
  </ds:schemaRefs>
</ds:datastoreItem>
</file>

<file path=customXml/itemProps61.xml><?xml version="1.0" encoding="utf-8"?>
<ds:datastoreItem xmlns:ds="http://schemas.openxmlformats.org/officeDocument/2006/customXml" ds:itemID="{3A8F0292-A658-489B-BBF1-193152C0A021}">
  <ds:schemaRefs>
    <ds:schemaRef ds:uri="http://schemas.openxmlformats.org/officeDocument/2006/bibliography"/>
  </ds:schemaRefs>
</ds:datastoreItem>
</file>

<file path=customXml/itemProps62.xml><?xml version="1.0" encoding="utf-8"?>
<ds:datastoreItem xmlns:ds="http://schemas.openxmlformats.org/officeDocument/2006/customXml" ds:itemID="{551E2E1E-9920-4BAA-AB79-6F88A72DC430}">
  <ds:schemaRefs>
    <ds:schemaRef ds:uri="http://schemas.openxmlformats.org/officeDocument/2006/bibliography"/>
  </ds:schemaRefs>
</ds:datastoreItem>
</file>

<file path=customXml/itemProps63.xml><?xml version="1.0" encoding="utf-8"?>
<ds:datastoreItem xmlns:ds="http://schemas.openxmlformats.org/officeDocument/2006/customXml" ds:itemID="{A61F73C2-DCF0-426B-AD66-B808F33FD7C0}">
  <ds:schemaRefs>
    <ds:schemaRef ds:uri="http://schemas.openxmlformats.org/officeDocument/2006/bibliography"/>
  </ds:schemaRefs>
</ds:datastoreItem>
</file>

<file path=customXml/itemProps64.xml><?xml version="1.0" encoding="utf-8"?>
<ds:datastoreItem xmlns:ds="http://schemas.openxmlformats.org/officeDocument/2006/customXml" ds:itemID="{B770DF0B-55B5-4750-ADBB-7974443E5071}">
  <ds:schemaRefs>
    <ds:schemaRef ds:uri="http://schemas.openxmlformats.org/officeDocument/2006/bibliography"/>
  </ds:schemaRefs>
</ds:datastoreItem>
</file>

<file path=customXml/itemProps65.xml><?xml version="1.0" encoding="utf-8"?>
<ds:datastoreItem xmlns:ds="http://schemas.openxmlformats.org/officeDocument/2006/customXml" ds:itemID="{92DCC930-7345-4DF7-94D8-C35DB5C0A5DE}">
  <ds:schemaRefs>
    <ds:schemaRef ds:uri="http://schemas.openxmlformats.org/officeDocument/2006/bibliography"/>
  </ds:schemaRefs>
</ds:datastoreItem>
</file>

<file path=customXml/itemProps66.xml><?xml version="1.0" encoding="utf-8"?>
<ds:datastoreItem xmlns:ds="http://schemas.openxmlformats.org/officeDocument/2006/customXml" ds:itemID="{769D6F45-B3B2-4E77-B329-E41831DB33EA}">
  <ds:schemaRefs>
    <ds:schemaRef ds:uri="http://schemas.openxmlformats.org/officeDocument/2006/bibliography"/>
  </ds:schemaRefs>
</ds:datastoreItem>
</file>

<file path=customXml/itemProps67.xml><?xml version="1.0" encoding="utf-8"?>
<ds:datastoreItem xmlns:ds="http://schemas.openxmlformats.org/officeDocument/2006/customXml" ds:itemID="{123491C7-DE1F-483B-8900-19C1D06971B9}">
  <ds:schemaRefs>
    <ds:schemaRef ds:uri="http://schemas.openxmlformats.org/officeDocument/2006/bibliography"/>
  </ds:schemaRefs>
</ds:datastoreItem>
</file>

<file path=customXml/itemProps68.xml><?xml version="1.0" encoding="utf-8"?>
<ds:datastoreItem xmlns:ds="http://schemas.openxmlformats.org/officeDocument/2006/customXml" ds:itemID="{308EFDA6-65C2-4A0E-A4C7-4AC2CD7054EE}">
  <ds:schemaRefs>
    <ds:schemaRef ds:uri="http://schemas.openxmlformats.org/officeDocument/2006/bibliography"/>
  </ds:schemaRefs>
</ds:datastoreItem>
</file>

<file path=customXml/itemProps69.xml><?xml version="1.0" encoding="utf-8"?>
<ds:datastoreItem xmlns:ds="http://schemas.openxmlformats.org/officeDocument/2006/customXml" ds:itemID="{717C48C9-DC7B-462E-8A1F-D1C0372A3B0C}">
  <ds:schemaRefs>
    <ds:schemaRef ds:uri="http://schemas.openxmlformats.org/officeDocument/2006/bibliography"/>
  </ds:schemaRefs>
</ds:datastoreItem>
</file>

<file path=customXml/itemProps7.xml><?xml version="1.0" encoding="utf-8"?>
<ds:datastoreItem xmlns:ds="http://schemas.openxmlformats.org/officeDocument/2006/customXml" ds:itemID="{7359397B-F516-43EA-96C4-2F2A7412EB85}">
  <ds:schemaRefs>
    <ds:schemaRef ds:uri="http://schemas.openxmlformats.org/officeDocument/2006/bibliography"/>
  </ds:schemaRefs>
</ds:datastoreItem>
</file>

<file path=customXml/itemProps70.xml><?xml version="1.0" encoding="utf-8"?>
<ds:datastoreItem xmlns:ds="http://schemas.openxmlformats.org/officeDocument/2006/customXml" ds:itemID="{138F30FA-0F10-4597-A740-A4B3AFEF7216}">
  <ds:schemaRefs>
    <ds:schemaRef ds:uri="http://schemas.openxmlformats.org/officeDocument/2006/bibliography"/>
  </ds:schemaRefs>
</ds:datastoreItem>
</file>

<file path=customXml/itemProps71.xml><?xml version="1.0" encoding="utf-8"?>
<ds:datastoreItem xmlns:ds="http://schemas.openxmlformats.org/officeDocument/2006/customXml" ds:itemID="{3D2F8BAD-FAFB-4F35-AE7F-44E053CD2D88}">
  <ds:schemaRefs>
    <ds:schemaRef ds:uri="http://schemas.openxmlformats.org/officeDocument/2006/bibliography"/>
  </ds:schemaRefs>
</ds:datastoreItem>
</file>

<file path=customXml/itemProps72.xml><?xml version="1.0" encoding="utf-8"?>
<ds:datastoreItem xmlns:ds="http://schemas.openxmlformats.org/officeDocument/2006/customXml" ds:itemID="{B029B3EA-2ABC-456B-8672-98296E43442F}">
  <ds:schemaRefs>
    <ds:schemaRef ds:uri="http://schemas.openxmlformats.org/officeDocument/2006/bibliography"/>
  </ds:schemaRefs>
</ds:datastoreItem>
</file>

<file path=customXml/itemProps73.xml><?xml version="1.0" encoding="utf-8"?>
<ds:datastoreItem xmlns:ds="http://schemas.openxmlformats.org/officeDocument/2006/customXml" ds:itemID="{6CBA3BA5-8685-4CC9-9298-434009110EFA}">
  <ds:schemaRefs>
    <ds:schemaRef ds:uri="http://schemas.openxmlformats.org/officeDocument/2006/bibliography"/>
  </ds:schemaRefs>
</ds:datastoreItem>
</file>

<file path=customXml/itemProps74.xml><?xml version="1.0" encoding="utf-8"?>
<ds:datastoreItem xmlns:ds="http://schemas.openxmlformats.org/officeDocument/2006/customXml" ds:itemID="{A5E47826-6A5C-4B12-9C04-69F514EE83D3}">
  <ds:schemaRefs>
    <ds:schemaRef ds:uri="http://schemas.openxmlformats.org/officeDocument/2006/bibliography"/>
  </ds:schemaRefs>
</ds:datastoreItem>
</file>

<file path=customXml/itemProps75.xml><?xml version="1.0" encoding="utf-8"?>
<ds:datastoreItem xmlns:ds="http://schemas.openxmlformats.org/officeDocument/2006/customXml" ds:itemID="{834C1FA4-C5E5-4516-BF38-652A944278C6}">
  <ds:schemaRefs>
    <ds:schemaRef ds:uri="http://schemas.openxmlformats.org/officeDocument/2006/bibliography"/>
  </ds:schemaRefs>
</ds:datastoreItem>
</file>

<file path=customXml/itemProps76.xml><?xml version="1.0" encoding="utf-8"?>
<ds:datastoreItem xmlns:ds="http://schemas.openxmlformats.org/officeDocument/2006/customXml" ds:itemID="{C2684C5D-3C5B-4041-9EBF-5A077BF9A117}">
  <ds:schemaRefs>
    <ds:schemaRef ds:uri="http://schemas.openxmlformats.org/officeDocument/2006/bibliography"/>
  </ds:schemaRefs>
</ds:datastoreItem>
</file>

<file path=customXml/itemProps77.xml><?xml version="1.0" encoding="utf-8"?>
<ds:datastoreItem xmlns:ds="http://schemas.openxmlformats.org/officeDocument/2006/customXml" ds:itemID="{7A7500FD-4A44-4EC8-98CA-7DBE8A61A950}">
  <ds:schemaRefs>
    <ds:schemaRef ds:uri="http://schemas.openxmlformats.org/officeDocument/2006/bibliography"/>
  </ds:schemaRefs>
</ds:datastoreItem>
</file>

<file path=customXml/itemProps78.xml><?xml version="1.0" encoding="utf-8"?>
<ds:datastoreItem xmlns:ds="http://schemas.openxmlformats.org/officeDocument/2006/customXml" ds:itemID="{84E8B1EF-595A-4C4A-8F8E-0C1A4E203E0C}">
  <ds:schemaRefs>
    <ds:schemaRef ds:uri="http://schemas.openxmlformats.org/officeDocument/2006/bibliography"/>
  </ds:schemaRefs>
</ds:datastoreItem>
</file>

<file path=customXml/itemProps79.xml><?xml version="1.0" encoding="utf-8"?>
<ds:datastoreItem xmlns:ds="http://schemas.openxmlformats.org/officeDocument/2006/customXml" ds:itemID="{238C4E69-2E03-47DA-AB0C-89EB75AB0537}">
  <ds:schemaRefs>
    <ds:schemaRef ds:uri="http://schemas.openxmlformats.org/officeDocument/2006/bibliography"/>
  </ds:schemaRefs>
</ds:datastoreItem>
</file>

<file path=customXml/itemProps8.xml><?xml version="1.0" encoding="utf-8"?>
<ds:datastoreItem xmlns:ds="http://schemas.openxmlformats.org/officeDocument/2006/customXml" ds:itemID="{8FAE6424-175D-41B9-ADB5-91D645B5D1C5}">
  <ds:schemaRefs>
    <ds:schemaRef ds:uri="http://schemas.openxmlformats.org/officeDocument/2006/bibliography"/>
  </ds:schemaRefs>
</ds:datastoreItem>
</file>

<file path=customXml/itemProps80.xml><?xml version="1.0" encoding="utf-8"?>
<ds:datastoreItem xmlns:ds="http://schemas.openxmlformats.org/officeDocument/2006/customXml" ds:itemID="{298041A5-C4F8-4AF6-90AF-3B18BCF6AC60}">
  <ds:schemaRefs>
    <ds:schemaRef ds:uri="http://schemas.openxmlformats.org/officeDocument/2006/bibliography"/>
  </ds:schemaRefs>
</ds:datastoreItem>
</file>

<file path=customXml/itemProps81.xml><?xml version="1.0" encoding="utf-8"?>
<ds:datastoreItem xmlns:ds="http://schemas.openxmlformats.org/officeDocument/2006/customXml" ds:itemID="{65EAAC4A-6D43-4191-ADFB-2C456423518D}">
  <ds:schemaRefs>
    <ds:schemaRef ds:uri="http://schemas.openxmlformats.org/officeDocument/2006/bibliography"/>
  </ds:schemaRefs>
</ds:datastoreItem>
</file>

<file path=customXml/itemProps82.xml><?xml version="1.0" encoding="utf-8"?>
<ds:datastoreItem xmlns:ds="http://schemas.openxmlformats.org/officeDocument/2006/customXml" ds:itemID="{DFA785EC-0D2D-489D-802D-39F6AD88D798}">
  <ds:schemaRefs>
    <ds:schemaRef ds:uri="http://schemas.openxmlformats.org/officeDocument/2006/bibliography"/>
  </ds:schemaRefs>
</ds:datastoreItem>
</file>

<file path=customXml/itemProps83.xml><?xml version="1.0" encoding="utf-8"?>
<ds:datastoreItem xmlns:ds="http://schemas.openxmlformats.org/officeDocument/2006/customXml" ds:itemID="{03B5253C-3D71-4C34-87B7-41BEB7C3CFF0}">
  <ds:schemaRefs>
    <ds:schemaRef ds:uri="http://schemas.openxmlformats.org/officeDocument/2006/bibliography"/>
  </ds:schemaRefs>
</ds:datastoreItem>
</file>

<file path=customXml/itemProps84.xml><?xml version="1.0" encoding="utf-8"?>
<ds:datastoreItem xmlns:ds="http://schemas.openxmlformats.org/officeDocument/2006/customXml" ds:itemID="{DD756FFB-9285-4CCA-8A65-F5A44A307D4F}">
  <ds:schemaRefs>
    <ds:schemaRef ds:uri="http://schemas.openxmlformats.org/officeDocument/2006/bibliography"/>
  </ds:schemaRefs>
</ds:datastoreItem>
</file>

<file path=customXml/itemProps85.xml><?xml version="1.0" encoding="utf-8"?>
<ds:datastoreItem xmlns:ds="http://schemas.openxmlformats.org/officeDocument/2006/customXml" ds:itemID="{20E46A2E-3C6F-4712-828B-6826EF97BCD4}">
  <ds:schemaRefs>
    <ds:schemaRef ds:uri="http://schemas.openxmlformats.org/officeDocument/2006/bibliography"/>
  </ds:schemaRefs>
</ds:datastoreItem>
</file>

<file path=customXml/itemProps86.xml><?xml version="1.0" encoding="utf-8"?>
<ds:datastoreItem xmlns:ds="http://schemas.openxmlformats.org/officeDocument/2006/customXml" ds:itemID="{C7C0A045-CC69-46F8-8EFF-E5B696F16A42}">
  <ds:schemaRefs>
    <ds:schemaRef ds:uri="http://schemas.openxmlformats.org/officeDocument/2006/bibliography"/>
  </ds:schemaRefs>
</ds:datastoreItem>
</file>

<file path=customXml/itemProps87.xml><?xml version="1.0" encoding="utf-8"?>
<ds:datastoreItem xmlns:ds="http://schemas.openxmlformats.org/officeDocument/2006/customXml" ds:itemID="{1E82CCEB-658E-4B8F-A240-7F1589F6C457}">
  <ds:schemaRefs>
    <ds:schemaRef ds:uri="http://schemas.openxmlformats.org/officeDocument/2006/bibliography"/>
  </ds:schemaRefs>
</ds:datastoreItem>
</file>

<file path=customXml/itemProps88.xml><?xml version="1.0" encoding="utf-8"?>
<ds:datastoreItem xmlns:ds="http://schemas.openxmlformats.org/officeDocument/2006/customXml" ds:itemID="{3519DC5C-B910-4BC8-A8B0-DF41306268A9}">
  <ds:schemaRefs>
    <ds:schemaRef ds:uri="http://schemas.openxmlformats.org/officeDocument/2006/bibliography"/>
  </ds:schemaRefs>
</ds:datastoreItem>
</file>

<file path=customXml/itemProps89.xml><?xml version="1.0" encoding="utf-8"?>
<ds:datastoreItem xmlns:ds="http://schemas.openxmlformats.org/officeDocument/2006/customXml" ds:itemID="{25AECCB4-F180-4F37-BD50-E08E599CEA6A}">
  <ds:schemaRefs>
    <ds:schemaRef ds:uri="http://schemas.openxmlformats.org/officeDocument/2006/bibliography"/>
  </ds:schemaRefs>
</ds:datastoreItem>
</file>

<file path=customXml/itemProps9.xml><?xml version="1.0" encoding="utf-8"?>
<ds:datastoreItem xmlns:ds="http://schemas.openxmlformats.org/officeDocument/2006/customXml" ds:itemID="{EC19BF22-A709-4EBC-8D41-7E221740B56E}">
  <ds:schemaRefs>
    <ds:schemaRef ds:uri="http://schemas.openxmlformats.org/officeDocument/2006/bibliography"/>
  </ds:schemaRefs>
</ds:datastoreItem>
</file>

<file path=customXml/itemProps90.xml><?xml version="1.0" encoding="utf-8"?>
<ds:datastoreItem xmlns:ds="http://schemas.openxmlformats.org/officeDocument/2006/customXml" ds:itemID="{D01AA586-C1BB-4B6D-8108-BA2D62DBDCEA}">
  <ds:schemaRefs>
    <ds:schemaRef ds:uri="http://schemas.openxmlformats.org/officeDocument/2006/bibliography"/>
  </ds:schemaRefs>
</ds:datastoreItem>
</file>

<file path=customXml/itemProps91.xml><?xml version="1.0" encoding="utf-8"?>
<ds:datastoreItem xmlns:ds="http://schemas.openxmlformats.org/officeDocument/2006/customXml" ds:itemID="{3912FAEB-826D-470C-8860-FE116D8F76B5}">
  <ds:schemaRefs>
    <ds:schemaRef ds:uri="http://schemas.openxmlformats.org/officeDocument/2006/bibliography"/>
  </ds:schemaRefs>
</ds:datastoreItem>
</file>

<file path=customXml/itemProps92.xml><?xml version="1.0" encoding="utf-8"?>
<ds:datastoreItem xmlns:ds="http://schemas.openxmlformats.org/officeDocument/2006/customXml" ds:itemID="{1F6BF6A2-5C6A-4A73-BBD9-8CAE07DE13B0}">
  <ds:schemaRefs>
    <ds:schemaRef ds:uri="http://schemas.openxmlformats.org/officeDocument/2006/bibliography"/>
  </ds:schemaRefs>
</ds:datastoreItem>
</file>

<file path=customXml/itemProps93.xml><?xml version="1.0" encoding="utf-8"?>
<ds:datastoreItem xmlns:ds="http://schemas.openxmlformats.org/officeDocument/2006/customXml" ds:itemID="{1B876254-0DCA-4133-9E9B-6C08380BEB5E}">
  <ds:schemaRefs>
    <ds:schemaRef ds:uri="http://schemas.openxmlformats.org/officeDocument/2006/bibliography"/>
  </ds:schemaRefs>
</ds:datastoreItem>
</file>

<file path=customXml/itemProps94.xml><?xml version="1.0" encoding="utf-8"?>
<ds:datastoreItem xmlns:ds="http://schemas.openxmlformats.org/officeDocument/2006/customXml" ds:itemID="{0C930F01-B079-4227-BAAF-76DE298377A6}">
  <ds:schemaRefs>
    <ds:schemaRef ds:uri="http://schemas.openxmlformats.org/officeDocument/2006/bibliography"/>
  </ds:schemaRefs>
</ds:datastoreItem>
</file>

<file path=customXml/itemProps95.xml><?xml version="1.0" encoding="utf-8"?>
<ds:datastoreItem xmlns:ds="http://schemas.openxmlformats.org/officeDocument/2006/customXml" ds:itemID="{8D93E682-449F-46CB-A172-12FC0099DEB3}">
  <ds:schemaRefs>
    <ds:schemaRef ds:uri="http://schemas.openxmlformats.org/officeDocument/2006/bibliography"/>
  </ds:schemaRefs>
</ds:datastoreItem>
</file>

<file path=customXml/itemProps96.xml><?xml version="1.0" encoding="utf-8"?>
<ds:datastoreItem xmlns:ds="http://schemas.openxmlformats.org/officeDocument/2006/customXml" ds:itemID="{05CE15AF-E53D-4DF1-8597-084C7D23E12F}">
  <ds:schemaRefs>
    <ds:schemaRef ds:uri="http://schemas.openxmlformats.org/officeDocument/2006/bibliography"/>
  </ds:schemaRefs>
</ds:datastoreItem>
</file>

<file path=customXml/itemProps97.xml><?xml version="1.0" encoding="utf-8"?>
<ds:datastoreItem xmlns:ds="http://schemas.openxmlformats.org/officeDocument/2006/customXml" ds:itemID="{87992930-9C27-4D35-9605-83B731D9CA35}">
  <ds:schemaRefs>
    <ds:schemaRef ds:uri="http://schemas.openxmlformats.org/officeDocument/2006/bibliography"/>
  </ds:schemaRefs>
</ds:datastoreItem>
</file>

<file path=customXml/itemProps98.xml><?xml version="1.0" encoding="utf-8"?>
<ds:datastoreItem xmlns:ds="http://schemas.openxmlformats.org/officeDocument/2006/customXml" ds:itemID="{1F68729D-857B-439E-8072-1639F00283A3}">
  <ds:schemaRefs>
    <ds:schemaRef ds:uri="http://schemas.openxmlformats.org/officeDocument/2006/bibliography"/>
  </ds:schemaRefs>
</ds:datastoreItem>
</file>

<file path=customXml/itemProps99.xml><?xml version="1.0" encoding="utf-8"?>
<ds:datastoreItem xmlns:ds="http://schemas.openxmlformats.org/officeDocument/2006/customXml" ds:itemID="{F9BEFD0A-7E6D-44A0-B1E6-BE0727EB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60</Pages>
  <Words>18525</Words>
  <Characters>105599</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123877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Srdjan Jankovic</cp:lastModifiedBy>
  <cp:revision>477</cp:revision>
  <cp:lastPrinted>2017-12-14T08:53:00Z</cp:lastPrinted>
  <dcterms:created xsi:type="dcterms:W3CDTF">2016-04-20T10:31:00Z</dcterms:created>
  <dcterms:modified xsi:type="dcterms:W3CDTF">2017-12-21T13:38:00Z</dcterms:modified>
</cp:coreProperties>
</file>