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D51876" w:rsidP="00BE57F8">
      <w:pPr>
        <w:jc w:val="center"/>
        <w:rPr>
          <w:rFonts w:ascii="Arial" w:hAnsi="Arial" w:cs="Arial"/>
          <w:b/>
          <w:sz w:val="22"/>
          <w:szCs w:val="22"/>
          <w:lang w:val="sr-Cyrl-RS"/>
        </w:rPr>
      </w:pPr>
      <w:r>
        <w:rPr>
          <w:rFonts w:ascii="Arial" w:hAnsi="Arial" w:cs="Arial"/>
          <w:b/>
          <w:sz w:val="22"/>
          <w:szCs w:val="22"/>
          <w:lang w:val="sr-Cyrl-RS"/>
        </w:rPr>
        <w:t>ДРУГ</w:t>
      </w:r>
      <w:r w:rsidR="00B9122E">
        <w:rPr>
          <w:rFonts w:ascii="Arial" w:hAnsi="Arial" w:cs="Arial"/>
          <w:b/>
          <w:sz w:val="22"/>
          <w:szCs w:val="22"/>
          <w:lang w:val="sr-Cyrl-RS"/>
        </w:rPr>
        <w:t>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B9122E">
        <w:rPr>
          <w:rFonts w:ascii="Arial" w:hAnsi="Arial" w:cs="Arial"/>
          <w:sz w:val="22"/>
          <w:szCs w:val="22"/>
          <w:lang w:val="sr-Cyrl-RS"/>
        </w:rPr>
        <w:t>ДОБАРА</w:t>
      </w:r>
      <w:r w:rsidR="00823B1F">
        <w:rPr>
          <w:rFonts w:ascii="Arial" w:hAnsi="Arial" w:cs="Arial"/>
          <w:sz w:val="22"/>
          <w:szCs w:val="22"/>
          <w:lang w:val="sr-Cyrl-RS"/>
        </w:rPr>
        <w:t>А</w:t>
      </w:r>
      <w:r w:rsidRPr="006D5EF6">
        <w:rPr>
          <w:rFonts w:ascii="Arial" w:hAnsi="Arial" w:cs="Arial"/>
          <w:sz w:val="22"/>
          <w:szCs w:val="22"/>
        </w:rPr>
        <w:t xml:space="preserve"> </w:t>
      </w:r>
    </w:p>
    <w:p w:rsidR="00264CC1" w:rsidRDefault="00264CC1" w:rsidP="00F717AF">
      <w:pPr>
        <w:pStyle w:val="BodyText"/>
        <w:jc w:val="center"/>
        <w:rPr>
          <w:rFonts w:ascii="Arial" w:hAnsi="Arial" w:cs="Arial"/>
          <w:sz w:val="22"/>
          <w:szCs w:val="22"/>
          <w:lang w:val="sr-Cyrl-RS"/>
        </w:rPr>
      </w:pPr>
      <w:r w:rsidRPr="00911E97">
        <w:rPr>
          <w:rFonts w:ascii="Arial" w:hAnsi="Arial" w:cs="Arial"/>
          <w:b/>
          <w:sz w:val="22"/>
          <w:szCs w:val="22"/>
          <w:lang w:val="sr-Cyrl-RS"/>
        </w:rPr>
        <w:t>Лична заштитна опрема – остала заштитна опрема</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264CC1">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12C03" w:rsidRPr="005216B9">
        <w:rPr>
          <w:rFonts w:ascii="Arial" w:hAnsi="Arial"/>
        </w:rPr>
        <w:t>ЈН</w:t>
      </w:r>
      <w:r w:rsidR="00264CC1">
        <w:rPr>
          <w:rFonts w:ascii="Arial" w:hAnsi="Arial"/>
          <w:lang w:val="sr-Cyrl-RS"/>
        </w:rPr>
        <w:t>О</w:t>
      </w:r>
      <w:r w:rsidR="00612C03" w:rsidRPr="005216B9">
        <w:rPr>
          <w:rFonts w:ascii="Arial" w:hAnsi="Arial"/>
        </w:rPr>
        <w:t>/</w:t>
      </w:r>
      <w:r w:rsidR="00264CC1" w:rsidRPr="00264CC1">
        <w:rPr>
          <w:rFonts w:ascii="Arial" w:hAnsi="Arial"/>
        </w:rPr>
        <w:t>1000/0613/2017(2069/2017)</w:t>
      </w:r>
    </w:p>
    <w:p w:rsidR="00264CC1" w:rsidRPr="00264CC1" w:rsidRDefault="00264CC1" w:rsidP="00F717AF">
      <w:pPr>
        <w:pStyle w:val="BodyText"/>
        <w:rPr>
          <w:rFonts w:ascii="Arial" w:hAnsi="Arial" w:cs="Arial"/>
          <w:sz w:val="22"/>
          <w:szCs w:val="22"/>
          <w:lang w:val="sr-Cyrl-RS"/>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w:t>
      </w:r>
      <w:r w:rsidR="00344A20">
        <w:rPr>
          <w:rFonts w:ascii="Arial" w:hAnsi="Arial" w:cs="Arial"/>
          <w:sz w:val="22"/>
          <w:szCs w:val="22"/>
          <w:lang w:val="sr-Cyrl-RS"/>
        </w:rPr>
        <w:t>5383-Е.03.02-784/5-2018 од 25.01</w:t>
      </w:r>
      <w:bookmarkStart w:id="0" w:name="_GoBack"/>
      <w:bookmarkEnd w:id="0"/>
      <w:r w:rsidR="00CF4945">
        <w:rPr>
          <w:rFonts w:ascii="Arial" w:hAnsi="Arial" w:cs="Arial"/>
          <w:sz w:val="22"/>
          <w:szCs w:val="22"/>
          <w:lang w:val="sr-Cyrl-RS"/>
        </w:rPr>
        <w:t>.</w:t>
      </w:r>
      <w:r w:rsidR="00885EF2">
        <w:rPr>
          <w:rFonts w:ascii="Arial" w:hAnsi="Arial" w:cs="Arial"/>
          <w:sz w:val="22"/>
          <w:szCs w:val="22"/>
          <w:lang w:val="sr-Cyrl-RS"/>
        </w:rPr>
        <w:t>2018</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Default="00C807BD" w:rsidP="009F45BB">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885EF2">
        <w:rPr>
          <w:rFonts w:ascii="Arial" w:hAnsi="Arial" w:cs="Arial"/>
          <w:i/>
          <w:sz w:val="22"/>
          <w:szCs w:val="22"/>
          <w:lang w:val="sr-Latn-RS"/>
        </w:rPr>
        <w:t>1</w:t>
      </w:r>
      <w:r w:rsidR="00885EF2">
        <w:rPr>
          <w:rFonts w:ascii="Arial" w:hAnsi="Arial" w:cs="Arial"/>
          <w:i/>
          <w:sz w:val="22"/>
          <w:szCs w:val="22"/>
          <w:lang w:val="sr-Cyrl-RS"/>
        </w:rPr>
        <w:t>8</w:t>
      </w:r>
      <w:r w:rsidR="009F45BB">
        <w:rPr>
          <w:rFonts w:ascii="Arial" w:hAnsi="Arial" w:cs="Arial"/>
          <w:i/>
          <w:sz w:val="22"/>
          <w:szCs w:val="22"/>
        </w:rPr>
        <w:t xml:space="preserve">. </w:t>
      </w:r>
      <w:r w:rsidR="00885EF2">
        <w:rPr>
          <w:rFonts w:ascii="Arial" w:hAnsi="Arial" w:cs="Arial"/>
          <w:i/>
          <w:sz w:val="22"/>
          <w:szCs w:val="22"/>
        </w:rPr>
        <w:t>Г</w:t>
      </w:r>
      <w:r w:rsidR="009F45BB">
        <w:rPr>
          <w:rFonts w:ascii="Arial" w:hAnsi="Arial" w:cs="Arial"/>
          <w:i/>
          <w:sz w:val="22"/>
          <w:szCs w:val="22"/>
        </w:rPr>
        <w:t>один</w:t>
      </w:r>
      <w:r w:rsidR="009F45BB">
        <w:rPr>
          <w:rFonts w:ascii="Arial" w:hAnsi="Arial" w:cs="Arial"/>
          <w:i/>
          <w:sz w:val="22"/>
          <w:szCs w:val="22"/>
          <w:lang w:val="sr-Cyrl-RS"/>
        </w:rPr>
        <w:t>е</w:t>
      </w:r>
    </w:p>
    <w:p w:rsidR="00885EF2" w:rsidRPr="009F45BB" w:rsidRDefault="00885EF2" w:rsidP="009F45BB">
      <w:pPr>
        <w:jc w:val="center"/>
        <w:rPr>
          <w:rFonts w:ascii="Arial" w:hAnsi="Arial" w:cs="Arial"/>
          <w:i/>
          <w:sz w:val="22"/>
          <w:szCs w:val="22"/>
          <w:lang w:val="sr-Cyrl-RS"/>
        </w:rPr>
      </w:pP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C6690C" w:rsidRPr="00295D8C" w:rsidRDefault="00D51876" w:rsidP="00CD67A2">
      <w:pPr>
        <w:pStyle w:val="BodyText"/>
        <w:rPr>
          <w:rFonts w:ascii="Arial" w:hAnsi="Arial" w:cs="Arial"/>
          <w:b/>
          <w:spacing w:val="80"/>
          <w:sz w:val="22"/>
          <w:szCs w:val="22"/>
          <w:lang w:val="ru-RU"/>
        </w:rPr>
      </w:pPr>
      <w:r>
        <w:rPr>
          <w:rFonts w:ascii="Arial" w:hAnsi="Arial" w:cs="Arial"/>
          <w:b/>
          <w:spacing w:val="80"/>
          <w:sz w:val="22"/>
          <w:szCs w:val="22"/>
          <w:lang w:val="sr-Cyrl-RS"/>
        </w:rPr>
        <w:t>ДРУГ</w:t>
      </w:r>
      <w:r w:rsidR="00CD67A2">
        <w:rPr>
          <w:rFonts w:ascii="Arial" w:hAnsi="Arial" w:cs="Arial"/>
          <w:b/>
          <w:spacing w:val="80"/>
          <w:sz w:val="22"/>
          <w:szCs w:val="22"/>
          <w:lang w:val="sr-Cyrl-RS"/>
        </w:rPr>
        <w:t>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27316B" w:rsidRPr="0027316B" w:rsidRDefault="00C6690C" w:rsidP="0027316B">
      <w:pPr>
        <w:ind w:left="-360" w:right="-19"/>
        <w:jc w:val="center"/>
        <w:outlineLvl w:val="0"/>
        <w:rPr>
          <w:rFonts w:ascii="Arial" w:hAnsi="Arial" w:cs="Arial"/>
          <w:sz w:val="22"/>
          <w:szCs w:val="22"/>
          <w:lang w:val="sr-Cyrl-RS" w:eastAsia="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27316B" w:rsidRPr="0027316B">
        <w:rPr>
          <w:rFonts w:ascii="Arial" w:hAnsi="Arial" w:cs="Arial"/>
          <w:sz w:val="22"/>
          <w:szCs w:val="22"/>
          <w:lang w:val="sr-Cyrl-RS" w:eastAsia="en-US"/>
        </w:rPr>
        <w:t>ЈНО/1000/0613/201</w:t>
      </w:r>
      <w:r w:rsidR="0027316B" w:rsidRPr="0027316B">
        <w:rPr>
          <w:rFonts w:ascii="Arial" w:hAnsi="Arial" w:cs="Arial"/>
          <w:sz w:val="22"/>
          <w:szCs w:val="22"/>
          <w:lang w:val="sr-Latn-RS" w:eastAsia="en-US"/>
        </w:rPr>
        <w:t>7(</w:t>
      </w:r>
      <w:r w:rsidR="0027316B" w:rsidRPr="0027316B">
        <w:rPr>
          <w:rFonts w:ascii="Arial" w:hAnsi="Arial" w:cs="Arial"/>
          <w:sz w:val="22"/>
          <w:szCs w:val="22"/>
          <w:lang w:val="sr-Cyrl-RS" w:eastAsia="en-US"/>
        </w:rPr>
        <w:t>2069</w:t>
      </w:r>
      <w:r w:rsidR="0027316B" w:rsidRPr="0027316B">
        <w:rPr>
          <w:rFonts w:ascii="Arial" w:hAnsi="Arial" w:cs="Arial"/>
          <w:sz w:val="22"/>
          <w:szCs w:val="22"/>
          <w:lang w:val="sr-Latn-RS" w:eastAsia="en-US"/>
        </w:rPr>
        <w:t>/2017)</w:t>
      </w:r>
    </w:p>
    <w:p w:rsidR="00C6690C" w:rsidRPr="00295D8C" w:rsidRDefault="00C6690C" w:rsidP="008B3677">
      <w:pPr>
        <w:pStyle w:val="BodyText"/>
        <w:jc w:val="center"/>
        <w:rPr>
          <w:rFonts w:ascii="Arial" w:hAnsi="Arial" w:cs="Arial"/>
          <w:sz w:val="22"/>
          <w:szCs w:val="22"/>
        </w:rPr>
      </w:pPr>
    </w:p>
    <w:p w:rsidR="00C6690C" w:rsidRDefault="00C6690C"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sr-Cyrl-RS"/>
        </w:rPr>
      </w:pPr>
    </w:p>
    <w:p w:rsidR="00C3704A" w:rsidRDefault="00C3704A" w:rsidP="004073D9">
      <w:pPr>
        <w:jc w:val="both"/>
        <w:rPr>
          <w:rFonts w:ascii="Arial" w:hAnsi="Arial" w:cs="Arial"/>
          <w:sz w:val="22"/>
          <w:szCs w:val="22"/>
          <w:lang w:val="sr-Cyrl-RS"/>
        </w:rPr>
      </w:pPr>
    </w:p>
    <w:p w:rsidR="006E21F0" w:rsidRPr="006E21F0" w:rsidRDefault="006E21F0" w:rsidP="004073D9">
      <w:pPr>
        <w:jc w:val="both"/>
        <w:rPr>
          <w:rFonts w:ascii="Arial" w:hAnsi="Arial" w:cs="Arial"/>
          <w:sz w:val="22"/>
          <w:szCs w:val="22"/>
          <w:lang w:val="sr-Cyrl-RS"/>
        </w:rPr>
      </w:pPr>
    </w:p>
    <w:p w:rsidR="00997A9E" w:rsidRDefault="00C6690C" w:rsidP="0033528E">
      <w:pPr>
        <w:jc w:val="center"/>
        <w:rPr>
          <w:rFonts w:ascii="Arial" w:hAnsi="Arial" w:cs="Arial"/>
          <w:sz w:val="22"/>
          <w:szCs w:val="22"/>
          <w:lang w:val="sr-Cyrl-RS"/>
        </w:rPr>
      </w:pPr>
      <w:r w:rsidRPr="00295D8C">
        <w:rPr>
          <w:rFonts w:ascii="Arial" w:hAnsi="Arial" w:cs="Arial"/>
          <w:sz w:val="22"/>
          <w:szCs w:val="22"/>
        </w:rPr>
        <w:t>1.</w:t>
      </w:r>
    </w:p>
    <w:p w:rsidR="00CD67A2" w:rsidRPr="005056AA" w:rsidRDefault="0033528E" w:rsidP="005056AA">
      <w:pPr>
        <w:rPr>
          <w:rFonts w:ascii="Arial" w:hAnsi="Arial" w:cs="Arial"/>
          <w:sz w:val="22"/>
          <w:szCs w:val="22"/>
          <w:lang w:val="sr-Cyrl-RS"/>
        </w:rPr>
      </w:pPr>
      <w:r w:rsidRPr="00326015">
        <w:rPr>
          <w:rFonts w:ascii="Arial" w:hAnsi="Arial" w:cs="Arial"/>
          <w:b/>
          <w:lang w:val="sr-Cyrl-RS"/>
        </w:rPr>
        <w:t>ТАЧКА 3.</w:t>
      </w:r>
      <w:r w:rsidRPr="005056AA">
        <w:rPr>
          <w:rFonts w:ascii="Arial" w:hAnsi="Arial" w:cs="Arial"/>
          <w:lang w:val="sr-Cyrl-RS"/>
        </w:rPr>
        <w:t xml:space="preserve"> </w:t>
      </w:r>
      <w:r w:rsidR="00326015">
        <w:rPr>
          <w:rFonts w:ascii="Arial" w:hAnsi="Arial" w:cs="Arial"/>
          <w:lang w:val="sr-Cyrl-RS"/>
        </w:rPr>
        <w:t xml:space="preserve">Конкурсне документације - </w:t>
      </w:r>
      <w:r w:rsidR="00997A9E" w:rsidRPr="00326015">
        <w:rPr>
          <w:rFonts w:ascii="Arial" w:hAnsi="Arial" w:cs="Arial"/>
          <w:b/>
        </w:rPr>
        <w:t>ТЕХНИЧКА</w:t>
      </w:r>
      <w:r w:rsidR="00997A9E" w:rsidRPr="00326015">
        <w:rPr>
          <w:rFonts w:ascii="Arial" w:hAnsi="Arial" w:cs="Arial"/>
          <w:b/>
          <w:lang w:val="sr-Cyrl-RS"/>
        </w:rPr>
        <w:t xml:space="preserve"> </w:t>
      </w:r>
      <w:r w:rsidR="00997A9E" w:rsidRPr="00326015">
        <w:rPr>
          <w:rFonts w:ascii="Arial" w:hAnsi="Arial" w:cs="Arial"/>
          <w:b/>
        </w:rPr>
        <w:t>СПЕЦИФИКАЦИЈА</w:t>
      </w:r>
      <w:bookmarkStart w:id="1" w:name="_Toc441651541"/>
      <w:bookmarkStart w:id="2" w:name="_Toc442559879"/>
      <w:r w:rsidR="00CD67A2" w:rsidRPr="005056AA">
        <w:rPr>
          <w:rFonts w:ascii="Arial" w:hAnsi="Arial" w:cs="Arial"/>
          <w:lang w:val="sr-Cyrl-RS"/>
        </w:rPr>
        <w:t xml:space="preserve"> </w:t>
      </w:r>
    </w:p>
    <w:p w:rsidR="00B70DD1" w:rsidRDefault="00B70DD1" w:rsidP="005056AA">
      <w:pPr>
        <w:suppressAutoHyphens w:val="0"/>
        <w:spacing w:before="120"/>
        <w:jc w:val="both"/>
        <w:outlineLvl w:val="0"/>
        <w:rPr>
          <w:rFonts w:ascii="Arial" w:hAnsi="Arial" w:cs="Arial"/>
          <w:b/>
          <w:sz w:val="22"/>
          <w:szCs w:val="22"/>
          <w:lang w:val="sr-Cyrl-RS"/>
        </w:rPr>
      </w:pPr>
    </w:p>
    <w:p w:rsidR="005056AA" w:rsidRPr="005056AA" w:rsidRDefault="00326015" w:rsidP="005056AA">
      <w:pPr>
        <w:suppressAutoHyphens w:val="0"/>
        <w:spacing w:before="120"/>
        <w:jc w:val="both"/>
        <w:outlineLvl w:val="0"/>
        <w:rPr>
          <w:rFonts w:ascii="Arial" w:hAnsi="Arial" w:cs="Arial"/>
          <w:b/>
          <w:sz w:val="22"/>
          <w:szCs w:val="22"/>
          <w:lang w:val="sr-Cyrl-RS"/>
        </w:rPr>
      </w:pPr>
      <w:r>
        <w:rPr>
          <w:rFonts w:ascii="Arial" w:hAnsi="Arial" w:cs="Arial"/>
          <w:b/>
          <w:sz w:val="22"/>
          <w:szCs w:val="22"/>
          <w:lang w:val="sr-Cyrl-RS"/>
        </w:rPr>
        <w:t>МЕЊА СЕ И ГЛАСИ КАО У ПРИЛОГУ.</w:t>
      </w:r>
    </w:p>
    <w:p w:rsidR="00CD67A2" w:rsidRPr="00CD67A2" w:rsidRDefault="00CD67A2" w:rsidP="00CD67A2">
      <w:pPr>
        <w:rPr>
          <w:lang w:val="sr-Cyrl-RS"/>
        </w:rPr>
      </w:pPr>
    </w:p>
    <w:bookmarkEnd w:id="1"/>
    <w:bookmarkEnd w:id="2"/>
    <w:p w:rsidR="006E21F0" w:rsidRDefault="006E21F0" w:rsidP="0033528E">
      <w:pPr>
        <w:suppressAutoHyphens w:val="0"/>
        <w:spacing w:before="120"/>
        <w:jc w:val="both"/>
        <w:outlineLvl w:val="0"/>
        <w:rPr>
          <w:rFonts w:ascii="Arial" w:hAnsi="Arial" w:cs="Arial"/>
          <w:b/>
          <w:sz w:val="22"/>
          <w:szCs w:val="22"/>
          <w:lang w:val="sr-Cyrl-RS"/>
        </w:rPr>
      </w:pPr>
    </w:p>
    <w:p w:rsidR="00326015" w:rsidRDefault="00326015" w:rsidP="0033528E">
      <w:pPr>
        <w:suppressAutoHyphens w:val="0"/>
        <w:spacing w:before="120"/>
        <w:jc w:val="both"/>
        <w:outlineLvl w:val="0"/>
        <w:rPr>
          <w:rFonts w:ascii="Arial" w:hAnsi="Arial" w:cs="Arial"/>
          <w:b/>
          <w:sz w:val="22"/>
          <w:szCs w:val="22"/>
          <w:lang w:val="sr-Cyrl-R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D77A38" w:rsidRDefault="00D77A38" w:rsidP="006E21F0">
      <w:pPr>
        <w:jc w:val="both"/>
        <w:rPr>
          <w:rFonts w:ascii="Arial" w:hAnsi="Arial" w:cs="Arial"/>
          <w:sz w:val="22"/>
          <w:szCs w:val="22"/>
          <w:lang w:val="sr-Cyrl-RS"/>
        </w:rPr>
      </w:pPr>
    </w:p>
    <w:p w:rsidR="00D77A38" w:rsidRDefault="00D77A38" w:rsidP="006E21F0">
      <w:pPr>
        <w:jc w:val="both"/>
        <w:rPr>
          <w:rFonts w:ascii="Arial" w:hAnsi="Arial" w:cs="Arial"/>
          <w:sz w:val="22"/>
          <w:szCs w:val="22"/>
          <w:lang w:val="sr-Cyrl-RS"/>
        </w:rPr>
      </w:pPr>
    </w:p>
    <w:p w:rsidR="00D77A38" w:rsidRDefault="00D77A38" w:rsidP="006E21F0">
      <w:pPr>
        <w:jc w:val="both"/>
        <w:rPr>
          <w:rFonts w:ascii="Arial" w:hAnsi="Arial" w:cs="Arial"/>
          <w:sz w:val="22"/>
          <w:szCs w:val="22"/>
          <w:lang w:val="sr-Cyrl-RS"/>
        </w:rPr>
      </w:pPr>
    </w:p>
    <w:p w:rsidR="009D1CB7" w:rsidRDefault="009D1CB7" w:rsidP="006E21F0">
      <w:pPr>
        <w:jc w:val="both"/>
        <w:rPr>
          <w:rFonts w:ascii="Arial" w:hAnsi="Arial" w:cs="Arial"/>
          <w:sz w:val="22"/>
          <w:szCs w:val="22"/>
          <w:lang w:val="sr-Cyrl-RS"/>
        </w:rPr>
      </w:pPr>
    </w:p>
    <w:p w:rsidR="00CD67A2" w:rsidRDefault="00CD67A2" w:rsidP="006E21F0">
      <w:pPr>
        <w:jc w:val="both"/>
        <w:rPr>
          <w:rFonts w:ascii="Arial" w:hAnsi="Arial" w:cs="Arial"/>
          <w:sz w:val="22"/>
          <w:szCs w:val="22"/>
          <w:lang w:val="sr-Cyrl-RS"/>
        </w:rPr>
      </w:pPr>
    </w:p>
    <w:p w:rsidR="00865E84" w:rsidRDefault="00865E84" w:rsidP="006F2209">
      <w:pPr>
        <w:widowControl w:val="0"/>
        <w:suppressAutoHyphens w:val="0"/>
        <w:autoSpaceDE w:val="0"/>
        <w:autoSpaceDN w:val="0"/>
        <w:adjustRightInd w:val="0"/>
        <w:jc w:val="right"/>
        <w:rPr>
          <w:rFonts w:ascii="Arial" w:hAnsi="Arial"/>
          <w:sz w:val="22"/>
          <w:szCs w:val="22"/>
          <w:lang w:val="sr-Cyrl-RS" w:eastAsia="en-US"/>
        </w:rPr>
      </w:pPr>
    </w:p>
    <w:p w:rsidR="00F77368" w:rsidRDefault="00F77368" w:rsidP="006F2209">
      <w:pPr>
        <w:widowControl w:val="0"/>
        <w:suppressAutoHyphens w:val="0"/>
        <w:autoSpaceDE w:val="0"/>
        <w:autoSpaceDN w:val="0"/>
        <w:adjustRightInd w:val="0"/>
        <w:jc w:val="right"/>
        <w:rPr>
          <w:rFonts w:ascii="Arial" w:hAnsi="Arial"/>
          <w:sz w:val="22"/>
          <w:szCs w:val="22"/>
          <w:lang w:val="sr-Cyrl-RS" w:eastAsia="en-US"/>
        </w:rPr>
      </w:pPr>
    </w:p>
    <w:p w:rsidR="00F77368" w:rsidRDefault="00F77368" w:rsidP="006F2209">
      <w:pPr>
        <w:widowControl w:val="0"/>
        <w:suppressAutoHyphens w:val="0"/>
        <w:autoSpaceDE w:val="0"/>
        <w:autoSpaceDN w:val="0"/>
        <w:adjustRightInd w:val="0"/>
        <w:jc w:val="right"/>
        <w:rPr>
          <w:rFonts w:ascii="Arial" w:hAnsi="Arial"/>
          <w:sz w:val="22"/>
          <w:szCs w:val="22"/>
          <w:lang w:val="sr-Cyrl-RS" w:eastAsia="en-US"/>
        </w:rPr>
      </w:pPr>
    </w:p>
    <w:p w:rsidR="00F77368" w:rsidRDefault="00F77368" w:rsidP="006F2209">
      <w:pPr>
        <w:widowControl w:val="0"/>
        <w:suppressAutoHyphens w:val="0"/>
        <w:autoSpaceDE w:val="0"/>
        <w:autoSpaceDN w:val="0"/>
        <w:adjustRightInd w:val="0"/>
        <w:jc w:val="right"/>
        <w:rPr>
          <w:rFonts w:ascii="Arial" w:hAnsi="Arial"/>
          <w:sz w:val="22"/>
          <w:szCs w:val="22"/>
          <w:lang w:val="sr-Cyrl-RS" w:eastAsia="en-US"/>
        </w:rPr>
      </w:pPr>
    </w:p>
    <w:p w:rsidR="00F77368" w:rsidRDefault="00F77368" w:rsidP="006F2209">
      <w:pPr>
        <w:widowControl w:val="0"/>
        <w:suppressAutoHyphens w:val="0"/>
        <w:autoSpaceDE w:val="0"/>
        <w:autoSpaceDN w:val="0"/>
        <w:adjustRightInd w:val="0"/>
        <w:jc w:val="right"/>
        <w:rPr>
          <w:rFonts w:ascii="Arial" w:hAnsi="Arial"/>
          <w:sz w:val="22"/>
          <w:szCs w:val="22"/>
          <w:lang w:val="sr-Cyrl-RS" w:eastAsia="en-US"/>
        </w:rPr>
      </w:pPr>
    </w:p>
    <w:p w:rsidR="00F77368" w:rsidRPr="00F77368" w:rsidRDefault="00F77368" w:rsidP="006F2209">
      <w:pPr>
        <w:widowControl w:val="0"/>
        <w:suppressAutoHyphens w:val="0"/>
        <w:autoSpaceDE w:val="0"/>
        <w:autoSpaceDN w:val="0"/>
        <w:adjustRightInd w:val="0"/>
        <w:jc w:val="right"/>
        <w:rPr>
          <w:rFonts w:ascii="Arial" w:hAnsi="Arial" w:cs="Arial"/>
          <w:sz w:val="22"/>
          <w:szCs w:val="22"/>
          <w:lang w:val="sr-Cyrl-RS" w:eastAsia="en-US"/>
        </w:rPr>
      </w:pPr>
    </w:p>
    <w:p w:rsidR="00E0686F" w:rsidRDefault="00E0686F" w:rsidP="00D33487">
      <w:pPr>
        <w:widowControl w:val="0"/>
        <w:suppressAutoHyphens w:val="0"/>
        <w:autoSpaceDE w:val="0"/>
        <w:autoSpaceDN w:val="0"/>
        <w:adjustRightInd w:val="0"/>
        <w:jc w:val="right"/>
        <w:rPr>
          <w:rFonts w:ascii="Arial" w:hAnsi="Arial" w:cs="Arial"/>
          <w:sz w:val="22"/>
          <w:szCs w:val="22"/>
          <w:lang w:val="ru-RU" w:eastAsia="en-US"/>
        </w:rPr>
      </w:pPr>
    </w:p>
    <w:p w:rsidR="00E0686F" w:rsidRDefault="00E0686F" w:rsidP="00D33487">
      <w:pPr>
        <w:widowControl w:val="0"/>
        <w:suppressAutoHyphens w:val="0"/>
        <w:autoSpaceDE w:val="0"/>
        <w:autoSpaceDN w:val="0"/>
        <w:adjustRightInd w:val="0"/>
        <w:jc w:val="right"/>
        <w:rPr>
          <w:rFonts w:ascii="Arial" w:hAnsi="Arial" w:cs="Arial"/>
          <w:sz w:val="22"/>
          <w:szCs w:val="22"/>
          <w:lang w:val="ru-RU" w:eastAsia="en-US"/>
        </w:rPr>
      </w:pPr>
    </w:p>
    <w:p w:rsidR="00E0686F" w:rsidRDefault="00E0686F" w:rsidP="00D33487">
      <w:pPr>
        <w:widowControl w:val="0"/>
        <w:suppressAutoHyphens w:val="0"/>
        <w:autoSpaceDE w:val="0"/>
        <w:autoSpaceDN w:val="0"/>
        <w:adjustRightInd w:val="0"/>
        <w:jc w:val="right"/>
        <w:rPr>
          <w:rFonts w:ascii="Arial" w:hAnsi="Arial" w:cs="Arial"/>
          <w:sz w:val="22"/>
          <w:szCs w:val="22"/>
          <w:lang w:val="ru-RU" w:eastAsia="en-US"/>
        </w:rPr>
      </w:pPr>
    </w:p>
    <w:p w:rsidR="00E0686F" w:rsidRDefault="00E0686F" w:rsidP="00D33487">
      <w:pPr>
        <w:widowControl w:val="0"/>
        <w:suppressAutoHyphens w:val="0"/>
        <w:autoSpaceDE w:val="0"/>
        <w:autoSpaceDN w:val="0"/>
        <w:adjustRightInd w:val="0"/>
        <w:jc w:val="right"/>
        <w:rPr>
          <w:rFonts w:ascii="Arial" w:hAnsi="Arial" w:cs="Arial"/>
          <w:sz w:val="22"/>
          <w:szCs w:val="22"/>
          <w:lang w:val="ru-RU" w:eastAsia="en-US"/>
        </w:rPr>
      </w:pPr>
    </w:p>
    <w:p w:rsidR="00591967" w:rsidRPr="00D33487" w:rsidRDefault="00D33487" w:rsidP="00D33487">
      <w:pPr>
        <w:widowControl w:val="0"/>
        <w:suppressAutoHyphens w:val="0"/>
        <w:autoSpaceDE w:val="0"/>
        <w:autoSpaceDN w:val="0"/>
        <w:adjustRightInd w:val="0"/>
        <w:jc w:val="right"/>
        <w:rPr>
          <w:rFonts w:ascii="Arial" w:hAnsi="Arial" w:cs="Arial"/>
          <w:sz w:val="22"/>
          <w:szCs w:val="22"/>
          <w:lang w:val="ru-RU" w:eastAsia="en-US"/>
        </w:rPr>
      </w:pPr>
      <w:r>
        <w:rPr>
          <w:rFonts w:ascii="Arial" w:hAnsi="Arial" w:cs="Arial"/>
          <w:sz w:val="22"/>
          <w:szCs w:val="22"/>
          <w:lang w:val="ru-RU" w:eastAsia="en-US"/>
        </w:rPr>
        <w:tab/>
      </w:r>
      <w:r>
        <w:rPr>
          <w:rFonts w:ascii="Arial" w:hAnsi="Arial" w:cs="Arial"/>
          <w:sz w:val="22"/>
          <w:szCs w:val="22"/>
          <w:lang w:val="ru-RU" w:eastAsia="en-US"/>
        </w:rPr>
        <w:tab/>
      </w:r>
      <w:r>
        <w:rPr>
          <w:rFonts w:ascii="Arial" w:hAnsi="Arial" w:cs="Arial"/>
          <w:sz w:val="22"/>
          <w:szCs w:val="22"/>
          <w:lang w:val="ru-RU" w:eastAsia="en-US"/>
        </w:rPr>
        <w:tab/>
      </w:r>
      <w:r>
        <w:rPr>
          <w:rFonts w:ascii="Arial" w:hAnsi="Arial" w:cs="Arial"/>
          <w:sz w:val="22"/>
          <w:szCs w:val="22"/>
          <w:lang w:val="ru-RU" w:eastAsia="en-US"/>
        </w:rPr>
        <w:tab/>
      </w:r>
      <w:r>
        <w:rPr>
          <w:rFonts w:ascii="Arial" w:hAnsi="Arial" w:cs="Arial"/>
          <w:sz w:val="22"/>
          <w:szCs w:val="22"/>
          <w:lang w:val="ru-RU" w:eastAsia="en-US"/>
        </w:rPr>
        <w:tab/>
      </w:r>
      <w:r>
        <w:rPr>
          <w:rFonts w:ascii="Arial" w:hAnsi="Arial" w:cs="Arial"/>
          <w:sz w:val="22"/>
          <w:szCs w:val="22"/>
          <w:lang w:val="ru-RU" w:eastAsia="en-US"/>
        </w:rPr>
        <w:tab/>
      </w:r>
    </w:p>
    <w:p w:rsidR="00591967" w:rsidRDefault="00591967" w:rsidP="00D77A38">
      <w:pPr>
        <w:suppressAutoHyphens w:val="0"/>
        <w:autoSpaceDE w:val="0"/>
        <w:autoSpaceDN w:val="0"/>
        <w:adjustRightInd w:val="0"/>
        <w:spacing w:before="120" w:after="200"/>
        <w:contextualSpacing/>
        <w:rPr>
          <w:rFonts w:ascii="Arial" w:hAnsi="Arial"/>
          <w:sz w:val="22"/>
          <w:szCs w:val="22"/>
          <w:lang w:val="sr-Cyrl-RS" w:eastAsia="en-US"/>
        </w:rPr>
      </w:pPr>
    </w:p>
    <w:p w:rsidR="007E7591" w:rsidRDefault="007E7591" w:rsidP="000D348C">
      <w:pPr>
        <w:suppressAutoHyphens w:val="0"/>
        <w:autoSpaceDE w:val="0"/>
        <w:autoSpaceDN w:val="0"/>
        <w:adjustRightInd w:val="0"/>
        <w:spacing w:before="120" w:after="200"/>
        <w:contextualSpacing/>
        <w:rPr>
          <w:rFonts w:ascii="Arial" w:hAnsi="Arial"/>
          <w:sz w:val="22"/>
          <w:szCs w:val="22"/>
          <w:lang w:val="sr-Cyrl-RS" w:eastAsia="en-US"/>
        </w:rPr>
      </w:pPr>
    </w:p>
    <w:p w:rsidR="006F73A4" w:rsidRDefault="006F73A4" w:rsidP="006E21F0">
      <w:pPr>
        <w:rPr>
          <w:rFonts w:ascii="Arial" w:hAnsi="Arial" w:cs="Arial"/>
          <w:sz w:val="22"/>
          <w:szCs w:val="22"/>
          <w:lang w:val="sr-Cyrl-RS"/>
        </w:rPr>
      </w:pPr>
    </w:p>
    <w:p w:rsidR="006E21F0" w:rsidRPr="00F55A4F" w:rsidRDefault="006E21F0" w:rsidP="006E21F0">
      <w:pPr>
        <w:rPr>
          <w:rFonts w:ascii="Arial" w:hAnsi="Arial" w:cs="Arial"/>
          <w:sz w:val="22"/>
          <w:szCs w:val="22"/>
        </w:rPr>
      </w:pPr>
      <w:r w:rsidRPr="00F55A4F">
        <w:rPr>
          <w:rFonts w:ascii="Arial" w:hAnsi="Arial" w:cs="Arial"/>
          <w:sz w:val="22"/>
          <w:szCs w:val="22"/>
        </w:rPr>
        <w:t>Доставити:</w:t>
      </w:r>
    </w:p>
    <w:p w:rsidR="00124EED" w:rsidRDefault="006E21F0" w:rsidP="00591967">
      <w:pPr>
        <w:rPr>
          <w:rFonts w:ascii="Arial" w:hAnsi="Arial" w:cs="Arial"/>
          <w:sz w:val="22"/>
          <w:szCs w:val="22"/>
          <w:lang w:val="sr-Cyrl-RS"/>
        </w:rPr>
      </w:pPr>
      <w:r w:rsidRPr="00F55A4F">
        <w:rPr>
          <w:rFonts w:ascii="Arial" w:hAnsi="Arial" w:cs="Arial"/>
          <w:sz w:val="22"/>
          <w:szCs w:val="22"/>
        </w:rPr>
        <w:t>- Архиви</w:t>
      </w:r>
    </w:p>
    <w:p w:rsidR="00F77368" w:rsidRDefault="00F77368" w:rsidP="00591967">
      <w:pPr>
        <w:rPr>
          <w:rFonts w:ascii="Arial" w:hAnsi="Arial" w:cs="Arial"/>
          <w:sz w:val="22"/>
          <w:szCs w:val="22"/>
          <w:lang w:val="sr-Cyrl-RS" w:eastAsia="en-US"/>
        </w:rPr>
      </w:pPr>
    </w:p>
    <w:p w:rsidR="00D51876" w:rsidRDefault="00D51876" w:rsidP="00591967">
      <w:pPr>
        <w:rPr>
          <w:rFonts w:ascii="Arial" w:hAnsi="Arial" w:cs="Arial"/>
          <w:sz w:val="22"/>
          <w:szCs w:val="22"/>
          <w:lang w:val="sr-Cyrl-RS" w:eastAsia="en-US"/>
        </w:rPr>
      </w:pPr>
    </w:p>
    <w:p w:rsidR="00E0686F" w:rsidRDefault="00E0686F" w:rsidP="00591967">
      <w:pPr>
        <w:rPr>
          <w:rFonts w:ascii="Arial" w:hAnsi="Arial" w:cs="Arial"/>
          <w:sz w:val="22"/>
          <w:szCs w:val="22"/>
          <w:lang w:val="sr-Cyrl-RS" w:eastAsia="en-US"/>
        </w:rPr>
      </w:pPr>
    </w:p>
    <w:p w:rsidR="00E0686F" w:rsidRDefault="00E0686F" w:rsidP="00591967">
      <w:pPr>
        <w:rPr>
          <w:rFonts w:ascii="Arial" w:hAnsi="Arial" w:cs="Arial"/>
          <w:sz w:val="22"/>
          <w:szCs w:val="22"/>
          <w:lang w:val="sr-Cyrl-RS" w:eastAsia="en-US"/>
        </w:rPr>
      </w:pPr>
    </w:p>
    <w:p w:rsidR="00E0686F" w:rsidRDefault="00E0686F" w:rsidP="00591967">
      <w:pPr>
        <w:rPr>
          <w:rFonts w:ascii="Arial" w:hAnsi="Arial" w:cs="Arial"/>
          <w:sz w:val="22"/>
          <w:szCs w:val="22"/>
          <w:lang w:val="sr-Cyrl-RS" w:eastAsia="en-US"/>
        </w:rPr>
      </w:pPr>
    </w:p>
    <w:p w:rsidR="00E0686F" w:rsidRPr="00F77368" w:rsidRDefault="00E0686F" w:rsidP="00591967">
      <w:pPr>
        <w:rPr>
          <w:rFonts w:ascii="Arial" w:hAnsi="Arial" w:cs="Arial"/>
          <w:sz w:val="22"/>
          <w:szCs w:val="22"/>
          <w:lang w:val="sr-Cyrl-RS" w:eastAsia="en-US"/>
        </w:rPr>
      </w:pPr>
    </w:p>
    <w:p w:rsidR="00326015" w:rsidRPr="00326015" w:rsidRDefault="00326015" w:rsidP="00326015">
      <w:pPr>
        <w:numPr>
          <w:ilvl w:val="0"/>
          <w:numId w:val="3"/>
        </w:numPr>
        <w:suppressAutoHyphens w:val="0"/>
        <w:spacing w:before="120"/>
        <w:jc w:val="both"/>
        <w:outlineLvl w:val="0"/>
        <w:rPr>
          <w:rFonts w:ascii="Arial" w:hAnsi="Arial" w:cs="Arial"/>
          <w:b/>
          <w:sz w:val="22"/>
          <w:szCs w:val="22"/>
        </w:rPr>
      </w:pPr>
      <w:r w:rsidRPr="00326015">
        <w:rPr>
          <w:rFonts w:ascii="Arial" w:hAnsi="Arial" w:cs="Arial"/>
          <w:b/>
          <w:sz w:val="22"/>
          <w:szCs w:val="22"/>
        </w:rPr>
        <w:lastRenderedPageBreak/>
        <w:t>ТЕХНИЧКА</w:t>
      </w:r>
      <w:r w:rsidRPr="00326015">
        <w:rPr>
          <w:rFonts w:ascii="Arial" w:hAnsi="Arial" w:cs="Arial"/>
          <w:b/>
          <w:sz w:val="22"/>
          <w:szCs w:val="22"/>
          <w:lang w:val="en-US"/>
        </w:rPr>
        <w:t xml:space="preserve"> </w:t>
      </w:r>
      <w:r w:rsidRPr="00326015">
        <w:rPr>
          <w:rFonts w:ascii="Arial" w:hAnsi="Arial" w:cs="Arial"/>
          <w:b/>
          <w:sz w:val="22"/>
          <w:szCs w:val="22"/>
        </w:rPr>
        <w:t>СПЕЦИФИКАЦИЈА</w:t>
      </w:r>
    </w:p>
    <w:p w:rsidR="00326015" w:rsidRDefault="00326015" w:rsidP="00326015">
      <w:pPr>
        <w:suppressAutoHyphens w:val="0"/>
        <w:spacing w:before="120"/>
        <w:jc w:val="both"/>
        <w:rPr>
          <w:rFonts w:ascii="Arial" w:hAnsi="Arial" w:cs="Arial"/>
          <w:sz w:val="22"/>
          <w:szCs w:val="22"/>
          <w:lang w:val="sr-Cyrl-RS" w:eastAsia="en-US"/>
        </w:rPr>
      </w:pPr>
      <w:r w:rsidRPr="00326015">
        <w:rPr>
          <w:rFonts w:ascii="Arial" w:hAnsi="Arial" w:cs="Arial"/>
          <w:sz w:val="22"/>
          <w:szCs w:val="22"/>
          <w:lang w:val="en-US" w:eastAsia="en-US"/>
        </w:rPr>
        <w:t>(</w:t>
      </w:r>
      <w:proofErr w:type="spellStart"/>
      <w:r w:rsidRPr="00326015">
        <w:rPr>
          <w:rFonts w:ascii="Arial" w:hAnsi="Arial" w:cs="Arial"/>
          <w:sz w:val="22"/>
          <w:szCs w:val="22"/>
          <w:lang w:val="en-US" w:eastAsia="en-US"/>
        </w:rPr>
        <w:t>Врста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техничке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карактеристике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квалитет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количина</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опис</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добара</w:t>
      </w:r>
      <w:proofErr w:type="gramStart"/>
      <w:r w:rsidRPr="00326015">
        <w:rPr>
          <w:rFonts w:ascii="Arial" w:hAnsi="Arial" w:cs="Arial"/>
          <w:sz w:val="22"/>
          <w:szCs w:val="22"/>
          <w:lang w:val="en-US" w:eastAsia="en-US"/>
        </w:rPr>
        <w:t>,техничка</w:t>
      </w:r>
      <w:proofErr w:type="spellEnd"/>
      <w:proofErr w:type="gram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документација</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планови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начин</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спровођења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контроле</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обезбеђивања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гаранције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квалитета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рок</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испоруке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место</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испоруке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добара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гарантни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рок</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евентуалне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додатне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услуге</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сл</w:t>
      </w:r>
      <w:proofErr w:type="spellEnd"/>
      <w:r w:rsidRPr="00326015">
        <w:rPr>
          <w:rFonts w:ascii="Arial" w:hAnsi="Arial" w:cs="Arial"/>
          <w:sz w:val="22"/>
          <w:szCs w:val="22"/>
          <w:lang w:val="en-US" w:eastAsia="en-US"/>
        </w:rPr>
        <w:t>.</w:t>
      </w:r>
    </w:p>
    <w:p w:rsidR="000504AD" w:rsidRPr="00326015" w:rsidRDefault="000504AD" w:rsidP="00326015">
      <w:pPr>
        <w:suppressAutoHyphens w:val="0"/>
        <w:spacing w:before="120"/>
        <w:jc w:val="both"/>
        <w:rPr>
          <w:rFonts w:ascii="Arial" w:hAnsi="Arial" w:cs="Arial"/>
          <w:sz w:val="22"/>
          <w:szCs w:val="22"/>
          <w:lang w:val="sr-Cyrl-RS" w:eastAsia="en-US"/>
        </w:rPr>
      </w:pPr>
    </w:p>
    <w:p w:rsidR="00326015" w:rsidRPr="00326015" w:rsidRDefault="00326015" w:rsidP="00326015">
      <w:pPr>
        <w:suppressAutoHyphens w:val="0"/>
        <w:spacing w:before="120"/>
        <w:jc w:val="both"/>
        <w:outlineLvl w:val="0"/>
        <w:rPr>
          <w:rFonts w:ascii="Arial" w:hAnsi="Arial" w:cs="Arial"/>
          <w:b/>
          <w:sz w:val="22"/>
          <w:szCs w:val="22"/>
          <w:lang w:val="sr-Cyrl-RS"/>
        </w:rPr>
      </w:pPr>
      <w:r w:rsidRPr="00326015">
        <w:rPr>
          <w:rFonts w:ascii="Arial" w:hAnsi="Arial" w:cs="Arial"/>
          <w:b/>
          <w:sz w:val="22"/>
          <w:szCs w:val="22"/>
        </w:rPr>
        <w:t>3.1.Врста и количина добара</w:t>
      </w:r>
      <w:r w:rsidRPr="00326015">
        <w:rPr>
          <w:rFonts w:ascii="Arial" w:hAnsi="Arial" w:cs="Arial"/>
          <w:b/>
          <w:sz w:val="22"/>
          <w:szCs w:val="22"/>
          <w:lang w:val="sr-Cyrl-RS"/>
        </w:rPr>
        <w:t xml:space="preserve"> и технички захтеви</w:t>
      </w:r>
    </w:p>
    <w:p w:rsidR="00326015" w:rsidRPr="00326015" w:rsidRDefault="00326015" w:rsidP="00326015">
      <w:pPr>
        <w:tabs>
          <w:tab w:val="right" w:pos="10255"/>
        </w:tabs>
        <w:suppressAutoHyphens w:val="0"/>
        <w:rPr>
          <w:rFonts w:ascii="Arial" w:hAnsi="Arial" w:cs="Arial"/>
          <w:b/>
          <w:sz w:val="22"/>
          <w:szCs w:val="22"/>
          <w:lang w:val="sr-Cyrl-RS" w:eastAsia="en-US"/>
        </w:rPr>
      </w:pPr>
    </w:p>
    <w:p w:rsidR="00326015" w:rsidRPr="00326015" w:rsidRDefault="00326015" w:rsidP="00326015">
      <w:pPr>
        <w:suppressAutoHyphens w:val="0"/>
        <w:jc w:val="center"/>
        <w:rPr>
          <w:rFonts w:ascii="Arial" w:hAnsi="Arial" w:cs="Arial"/>
          <w:b/>
          <w:sz w:val="22"/>
          <w:szCs w:val="22"/>
          <w:u w:val="single"/>
          <w:lang w:val="sr-Cyrl-RS" w:eastAsia="en-US"/>
        </w:rPr>
      </w:pPr>
      <w:r w:rsidRPr="00326015">
        <w:rPr>
          <w:rFonts w:ascii="Arial" w:hAnsi="Arial" w:cs="Arial"/>
          <w:b/>
          <w:sz w:val="22"/>
          <w:szCs w:val="22"/>
          <w:u w:val="single"/>
          <w:lang w:eastAsia="en-US"/>
        </w:rPr>
        <w:t>ЛИЧНА ЗАШТИ</w:t>
      </w:r>
      <w:r w:rsidRPr="00326015">
        <w:rPr>
          <w:rFonts w:ascii="Arial" w:hAnsi="Arial" w:cs="Arial"/>
          <w:b/>
          <w:sz w:val="22"/>
          <w:szCs w:val="22"/>
          <w:u w:val="single"/>
          <w:lang w:val="sr-Cyrl-RS" w:eastAsia="en-US"/>
        </w:rPr>
        <w:t xml:space="preserve">ТНА ОПРЕМА </w:t>
      </w:r>
    </w:p>
    <w:p w:rsidR="00326015" w:rsidRPr="00326015" w:rsidRDefault="00326015" w:rsidP="00326015">
      <w:pPr>
        <w:suppressAutoHyphens w:val="0"/>
        <w:jc w:val="center"/>
        <w:rPr>
          <w:rFonts w:ascii="Arial" w:hAnsi="Arial" w:cs="Arial"/>
          <w:b/>
          <w:sz w:val="22"/>
          <w:szCs w:val="22"/>
          <w:u w:val="single"/>
          <w:lang w:eastAsia="en-US"/>
        </w:rPr>
      </w:pPr>
    </w:p>
    <w:p w:rsidR="00326015" w:rsidRPr="00326015" w:rsidRDefault="00326015" w:rsidP="00326015">
      <w:pPr>
        <w:suppressAutoHyphens w:val="0"/>
        <w:ind w:firstLine="720"/>
        <w:rPr>
          <w:rFonts w:ascii="Arial" w:hAnsi="Arial" w:cs="Arial"/>
          <w:sz w:val="22"/>
          <w:szCs w:val="22"/>
          <w:lang w:eastAsia="en-US"/>
        </w:rPr>
      </w:pPr>
      <w:r w:rsidRPr="00326015">
        <w:rPr>
          <w:rFonts w:ascii="Arial" w:hAnsi="Arial" w:cs="Arial"/>
          <w:sz w:val="22"/>
          <w:szCs w:val="22"/>
          <w:lang w:eastAsia="en-US"/>
        </w:rPr>
        <w:t>Лична заштитна опрема (средства и опрему за личну заштиту на раду) која је предмет ове набавке мора:</w:t>
      </w:r>
    </w:p>
    <w:p w:rsidR="00326015" w:rsidRPr="00326015" w:rsidRDefault="00326015" w:rsidP="00326015">
      <w:pPr>
        <w:suppressAutoHyphens w:val="0"/>
        <w:ind w:firstLine="720"/>
        <w:rPr>
          <w:rFonts w:ascii="Arial" w:hAnsi="Arial" w:cs="Arial"/>
          <w:sz w:val="22"/>
          <w:szCs w:val="22"/>
          <w:lang w:eastAsia="en-US"/>
        </w:rPr>
      </w:pPr>
    </w:p>
    <w:p w:rsidR="00326015" w:rsidRPr="00326015" w:rsidRDefault="00326015" w:rsidP="00326015">
      <w:pPr>
        <w:numPr>
          <w:ilvl w:val="0"/>
          <w:numId w:val="21"/>
        </w:numPr>
        <w:suppressAutoHyphens w:val="0"/>
        <w:spacing w:before="120"/>
        <w:jc w:val="both"/>
        <w:rPr>
          <w:rFonts w:ascii="Arial" w:hAnsi="Arial" w:cs="Arial"/>
          <w:sz w:val="22"/>
          <w:szCs w:val="22"/>
          <w:lang w:eastAsia="en-US"/>
        </w:rPr>
      </w:pPr>
      <w:r w:rsidRPr="00326015">
        <w:rPr>
          <w:rFonts w:ascii="Arial" w:hAnsi="Arial" w:cs="Arial"/>
          <w:sz w:val="22"/>
          <w:szCs w:val="22"/>
          <w:lang w:eastAsia="en-US"/>
        </w:rPr>
        <w:t>бити у складу са Законом о безбедности и здрављу на раду.</w:t>
      </w:r>
    </w:p>
    <w:p w:rsidR="00326015" w:rsidRPr="00326015" w:rsidRDefault="00326015" w:rsidP="00326015">
      <w:pPr>
        <w:numPr>
          <w:ilvl w:val="0"/>
          <w:numId w:val="21"/>
        </w:numPr>
        <w:suppressAutoHyphens w:val="0"/>
        <w:spacing w:before="120"/>
        <w:jc w:val="both"/>
        <w:rPr>
          <w:rFonts w:ascii="Arial" w:hAnsi="Arial" w:cs="Arial"/>
          <w:sz w:val="22"/>
          <w:szCs w:val="22"/>
          <w:lang w:eastAsia="en-US"/>
        </w:rPr>
      </w:pPr>
      <w:r w:rsidRPr="00326015">
        <w:rPr>
          <w:rFonts w:ascii="Arial" w:hAnsi="Arial" w:cs="Arial"/>
          <w:sz w:val="22"/>
          <w:szCs w:val="22"/>
          <w:lang w:eastAsia="en-US"/>
        </w:rPr>
        <w:t>задовољавати  захтеве Директива 89/686/</w:t>
      </w:r>
      <w:r w:rsidRPr="00326015">
        <w:rPr>
          <w:rFonts w:ascii="Arial" w:hAnsi="Arial" w:cs="Arial"/>
          <w:sz w:val="22"/>
          <w:szCs w:val="22"/>
          <w:lang w:val="en-US" w:eastAsia="en-US"/>
        </w:rPr>
        <w:t>EEC</w:t>
      </w:r>
      <w:r w:rsidRPr="00326015">
        <w:rPr>
          <w:rFonts w:ascii="Arial" w:hAnsi="Arial" w:cs="Arial"/>
          <w:sz w:val="22"/>
          <w:szCs w:val="22"/>
          <w:lang w:eastAsia="en-US"/>
        </w:rPr>
        <w:t xml:space="preserve"> од 21.12.1989.</w:t>
      </w:r>
    </w:p>
    <w:p w:rsidR="00326015" w:rsidRPr="00326015" w:rsidRDefault="00326015" w:rsidP="00326015">
      <w:pPr>
        <w:numPr>
          <w:ilvl w:val="0"/>
          <w:numId w:val="21"/>
        </w:numPr>
        <w:suppressAutoHyphens w:val="0"/>
        <w:spacing w:before="120"/>
        <w:jc w:val="both"/>
        <w:rPr>
          <w:rFonts w:ascii="Arial" w:hAnsi="Arial" w:cs="Arial"/>
          <w:sz w:val="22"/>
          <w:szCs w:val="22"/>
          <w:lang w:eastAsia="en-US"/>
        </w:rPr>
      </w:pPr>
      <w:r w:rsidRPr="00326015">
        <w:rPr>
          <w:rFonts w:ascii="Arial" w:hAnsi="Arial" w:cs="Arial"/>
          <w:sz w:val="22"/>
          <w:szCs w:val="22"/>
          <w:lang w:eastAsia="en-US"/>
        </w:rPr>
        <w:t>бити усаглашена са Правилником о личној заштитној опреми  ( „Сл. гласник РС“  бр. 100/2011).</w:t>
      </w:r>
    </w:p>
    <w:p w:rsidR="00326015" w:rsidRPr="00326015" w:rsidRDefault="00326015" w:rsidP="00326015">
      <w:pPr>
        <w:suppressAutoHyphens w:val="0"/>
        <w:rPr>
          <w:rFonts w:ascii="Arial" w:hAnsi="Arial" w:cs="Arial"/>
          <w:sz w:val="22"/>
          <w:szCs w:val="22"/>
          <w:lang w:eastAsia="en-US"/>
        </w:rPr>
      </w:pPr>
    </w:p>
    <w:p w:rsidR="00326015" w:rsidRPr="00326015" w:rsidRDefault="00326015" w:rsidP="00326015">
      <w:pPr>
        <w:suppressAutoHyphens w:val="0"/>
        <w:rPr>
          <w:rFonts w:ascii="Arial" w:hAnsi="Arial" w:cs="Arial"/>
          <w:sz w:val="22"/>
          <w:szCs w:val="22"/>
          <w:lang w:eastAsia="en-US"/>
        </w:rPr>
      </w:pPr>
      <w:r w:rsidRPr="00326015">
        <w:rPr>
          <w:rFonts w:ascii="Arial" w:hAnsi="Arial" w:cs="Arial"/>
          <w:b/>
          <w:sz w:val="22"/>
          <w:szCs w:val="22"/>
          <w:lang w:eastAsia="en-US"/>
        </w:rPr>
        <w:t>ДОКАЗИ УЗ ПОНУДУ:</w:t>
      </w:r>
      <w:r w:rsidRPr="00326015">
        <w:rPr>
          <w:rFonts w:ascii="Arial" w:hAnsi="Arial" w:cs="Arial"/>
          <w:sz w:val="22"/>
          <w:szCs w:val="22"/>
          <w:lang w:eastAsia="en-US"/>
        </w:rPr>
        <w:t xml:space="preserve"> За личну заштитну опрему понуђач је дужан да уз понуду достави документацију којом доказује да су производи израђени у складу са траженим техничким карактеристикама и домаћим и европским стандардима.  </w:t>
      </w:r>
    </w:p>
    <w:p w:rsidR="00326015" w:rsidRPr="00326015" w:rsidRDefault="00326015" w:rsidP="00326015">
      <w:pPr>
        <w:suppressAutoHyphens w:val="0"/>
        <w:ind w:firstLine="720"/>
        <w:rPr>
          <w:rFonts w:ascii="Arial" w:hAnsi="Arial" w:cs="Arial"/>
          <w:sz w:val="22"/>
          <w:szCs w:val="22"/>
          <w:lang w:eastAsia="en-US"/>
        </w:rPr>
      </w:pPr>
    </w:p>
    <w:p w:rsidR="00326015" w:rsidRPr="00326015" w:rsidRDefault="00326015" w:rsidP="00326015">
      <w:pPr>
        <w:suppressAutoHyphens w:val="0"/>
        <w:ind w:firstLine="720"/>
        <w:rPr>
          <w:rFonts w:ascii="Arial" w:hAnsi="Arial" w:cs="Arial"/>
          <w:sz w:val="22"/>
          <w:szCs w:val="22"/>
          <w:lang w:eastAsia="en-US"/>
        </w:rPr>
      </w:pPr>
      <w:r w:rsidRPr="00326015">
        <w:rPr>
          <w:rFonts w:ascii="Arial" w:hAnsi="Arial" w:cs="Arial"/>
          <w:sz w:val="22"/>
          <w:szCs w:val="22"/>
          <w:lang w:eastAsia="en-US"/>
        </w:rPr>
        <w:t>За понуђена средства, за које је тражено да буду израђена у складу са српским, односно хармонизованим европским стандардима,  сви понуђачи дужни су, као доказ доставити:</w:t>
      </w:r>
    </w:p>
    <w:p w:rsidR="00326015" w:rsidRPr="00326015" w:rsidRDefault="00326015" w:rsidP="00326015">
      <w:pPr>
        <w:suppressAutoHyphens w:val="0"/>
        <w:ind w:firstLine="720"/>
        <w:rPr>
          <w:rFonts w:ascii="Arial" w:hAnsi="Arial" w:cs="Arial"/>
          <w:sz w:val="22"/>
          <w:szCs w:val="22"/>
          <w:lang w:val="sr-Cyrl-RS" w:eastAsia="en-US"/>
        </w:rPr>
      </w:pPr>
      <w:r w:rsidRPr="00326015">
        <w:rPr>
          <w:rFonts w:ascii="Arial" w:hAnsi="Arial" w:cs="Arial"/>
          <w:sz w:val="22"/>
          <w:szCs w:val="22"/>
          <w:lang w:eastAsia="en-US"/>
        </w:rPr>
        <w:t>- копије Декларације о усаглашености производа са стандардом,</w:t>
      </w:r>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а за производе 2. и  3. категорије и </w:t>
      </w:r>
    </w:p>
    <w:p w:rsidR="00326015" w:rsidRPr="00326015" w:rsidRDefault="00326015" w:rsidP="00326015">
      <w:pPr>
        <w:suppressAutoHyphens w:val="0"/>
        <w:ind w:firstLine="720"/>
        <w:rPr>
          <w:rFonts w:ascii="Arial" w:hAnsi="Arial" w:cs="Arial"/>
          <w:sz w:val="22"/>
          <w:szCs w:val="22"/>
          <w:lang w:eastAsia="en-US"/>
        </w:rPr>
      </w:pPr>
      <w:r w:rsidRPr="00326015">
        <w:rPr>
          <w:rFonts w:ascii="Arial" w:hAnsi="Arial" w:cs="Arial"/>
          <w:sz w:val="22"/>
          <w:szCs w:val="22"/>
          <w:lang w:val="sr-Cyrl-RS" w:eastAsia="en-US"/>
        </w:rPr>
        <w:t xml:space="preserve">- копију Сертификата о прегледу типа, </w:t>
      </w:r>
      <w:r w:rsidRPr="00326015">
        <w:rPr>
          <w:rFonts w:ascii="Arial" w:hAnsi="Arial" w:cs="Arial"/>
          <w:sz w:val="22"/>
          <w:szCs w:val="22"/>
          <w:lang w:eastAsia="en-US"/>
        </w:rPr>
        <w:t xml:space="preserve"> превод ових докумената  на српски језик од стране судског тумача или </w:t>
      </w:r>
    </w:p>
    <w:p w:rsidR="00326015" w:rsidRPr="00326015" w:rsidRDefault="00326015" w:rsidP="00326015">
      <w:pPr>
        <w:suppressAutoHyphens w:val="0"/>
        <w:ind w:firstLine="720"/>
        <w:rPr>
          <w:rFonts w:ascii="Arial" w:hAnsi="Arial" w:cs="Arial"/>
          <w:sz w:val="22"/>
          <w:szCs w:val="22"/>
          <w:lang w:eastAsia="en-US"/>
        </w:rPr>
      </w:pPr>
      <w:r w:rsidRPr="00326015">
        <w:rPr>
          <w:rFonts w:ascii="Arial" w:hAnsi="Arial" w:cs="Arial"/>
          <w:sz w:val="22"/>
          <w:szCs w:val="22"/>
          <w:lang w:eastAsia="en-US"/>
        </w:rPr>
        <w:t>- копију Декларације о усаглашености и Сертифик</w:t>
      </w:r>
      <w:r w:rsidRPr="00326015">
        <w:rPr>
          <w:rFonts w:ascii="Arial" w:hAnsi="Arial" w:cs="Arial"/>
          <w:sz w:val="22"/>
          <w:szCs w:val="22"/>
          <w:lang w:val="sr-Cyrl-RS" w:eastAsia="en-US"/>
        </w:rPr>
        <w:t>ат</w:t>
      </w:r>
      <w:r w:rsidRPr="00326015">
        <w:rPr>
          <w:rFonts w:ascii="Arial" w:hAnsi="Arial" w:cs="Arial"/>
          <w:sz w:val="22"/>
          <w:szCs w:val="22"/>
          <w:lang w:eastAsia="en-US"/>
        </w:rPr>
        <w:t xml:space="preserve"> о прегледу типа, издате од стране домаћег  акредитованог тела. </w:t>
      </w:r>
    </w:p>
    <w:p w:rsidR="00326015" w:rsidRPr="00326015" w:rsidRDefault="00326015" w:rsidP="00326015">
      <w:pPr>
        <w:suppressAutoHyphens w:val="0"/>
        <w:ind w:firstLine="720"/>
        <w:rPr>
          <w:rFonts w:ascii="Arial" w:hAnsi="Arial" w:cs="Arial"/>
          <w:sz w:val="22"/>
          <w:szCs w:val="22"/>
          <w:lang w:eastAsia="en-US"/>
        </w:rPr>
      </w:pPr>
      <w:r w:rsidRPr="00326015">
        <w:rPr>
          <w:rFonts w:ascii="Arial" w:hAnsi="Arial" w:cs="Arial"/>
          <w:sz w:val="22"/>
          <w:szCs w:val="22"/>
          <w:lang w:eastAsia="en-US"/>
        </w:rPr>
        <w:t>Сва наведена документација мора бити везана за број артикла који се нуди, како би се могла извршити идентификација.</w:t>
      </w:r>
    </w:p>
    <w:p w:rsidR="00326015" w:rsidRPr="00326015" w:rsidRDefault="00326015" w:rsidP="00326015">
      <w:pPr>
        <w:suppressAutoHyphens w:val="0"/>
        <w:rPr>
          <w:rFonts w:ascii="Arial" w:hAnsi="Arial" w:cs="Arial"/>
          <w:sz w:val="22"/>
          <w:szCs w:val="22"/>
          <w:lang w:eastAsia="en-US"/>
        </w:rPr>
      </w:pPr>
      <w:r w:rsidRPr="00326015">
        <w:rPr>
          <w:rFonts w:ascii="Arial" w:hAnsi="Arial" w:cs="Arial"/>
          <w:sz w:val="22"/>
          <w:szCs w:val="22"/>
          <w:lang w:eastAsia="en-US"/>
        </w:rPr>
        <w:t>Понуђач је у обавези да достави узорак финалног добра ради упоређивања са добрима приликом испоруке.</w:t>
      </w:r>
    </w:p>
    <w:p w:rsidR="00326015" w:rsidRPr="00326015" w:rsidRDefault="00326015" w:rsidP="00326015">
      <w:pPr>
        <w:suppressAutoHyphens w:val="0"/>
        <w:rPr>
          <w:rFonts w:ascii="Arial" w:hAnsi="Arial" w:cs="Arial"/>
          <w:sz w:val="22"/>
          <w:szCs w:val="22"/>
          <w:lang w:eastAsia="en-US"/>
        </w:rPr>
      </w:pPr>
    </w:p>
    <w:p w:rsidR="00326015" w:rsidRPr="00326015" w:rsidRDefault="00326015" w:rsidP="00326015">
      <w:pPr>
        <w:suppressAutoHyphens w:val="0"/>
        <w:rPr>
          <w:rFonts w:ascii="Arial" w:hAnsi="Arial" w:cs="Arial"/>
          <w:sz w:val="22"/>
          <w:szCs w:val="22"/>
          <w:lang w:eastAsia="en-US"/>
        </w:rPr>
      </w:pPr>
      <w:r w:rsidRPr="00326015">
        <w:rPr>
          <w:rFonts w:ascii="Arial" w:hAnsi="Arial" w:cs="Arial"/>
          <w:b/>
          <w:sz w:val="22"/>
          <w:szCs w:val="22"/>
          <w:lang w:eastAsia="en-US"/>
        </w:rPr>
        <w:t>ДОКАЗИ УЗ ИСПОРУКУ:</w:t>
      </w:r>
      <w:r w:rsidRPr="00326015">
        <w:rPr>
          <w:rFonts w:ascii="Arial" w:hAnsi="Arial" w:cs="Arial"/>
          <w:sz w:val="22"/>
          <w:szCs w:val="22"/>
          <w:lang w:eastAsia="en-US"/>
        </w:rPr>
        <w:t xml:space="preserve"> Изабрани понуђач је дужан да приликом испоруке достави упутство за употребу на српском језику које садржи информације прописане  Правилником о личној заштитној опреми  ( „Сл. гласник РС“  бр. 100/2011)  уз сваки комад испоручене робе.  </w:t>
      </w:r>
    </w:p>
    <w:p w:rsidR="00326015" w:rsidRPr="00326015" w:rsidRDefault="00326015" w:rsidP="00326015">
      <w:pPr>
        <w:suppressAutoHyphens w:val="0"/>
        <w:ind w:firstLine="720"/>
        <w:rPr>
          <w:rFonts w:ascii="Arial" w:hAnsi="Arial" w:cs="Arial"/>
          <w:sz w:val="22"/>
          <w:szCs w:val="22"/>
          <w:lang w:eastAsia="en-US"/>
        </w:rPr>
      </w:pPr>
    </w:p>
    <w:p w:rsidR="00326015" w:rsidRPr="00326015" w:rsidRDefault="00326015" w:rsidP="00326015">
      <w:pPr>
        <w:suppressAutoHyphens w:val="0"/>
        <w:ind w:firstLine="720"/>
        <w:rPr>
          <w:rFonts w:ascii="Arial" w:hAnsi="Arial" w:cs="Arial"/>
          <w:sz w:val="22"/>
          <w:szCs w:val="22"/>
          <w:lang w:eastAsia="en-US"/>
        </w:rPr>
      </w:pPr>
      <w:r w:rsidRPr="00326015">
        <w:rPr>
          <w:rFonts w:ascii="Arial" w:hAnsi="Arial" w:cs="Arial"/>
          <w:sz w:val="22"/>
          <w:szCs w:val="22"/>
          <w:lang w:eastAsia="en-US"/>
        </w:rPr>
        <w:t>На захтев наручиоца, испоручилац је дужан да обезбеди бесплатну обуку за 5 запослених за употребу специфичних средстава и опреме - опрема за личну заштиту против падова са висине.</w:t>
      </w:r>
    </w:p>
    <w:p w:rsidR="00326015" w:rsidRPr="00326015" w:rsidRDefault="00326015" w:rsidP="00326015">
      <w:pPr>
        <w:suppressAutoHyphens w:val="0"/>
        <w:ind w:firstLine="720"/>
        <w:rPr>
          <w:rFonts w:ascii="Arial" w:hAnsi="Arial" w:cs="Arial"/>
          <w:sz w:val="22"/>
          <w:szCs w:val="22"/>
          <w:lang w:eastAsia="en-US"/>
        </w:rPr>
      </w:pPr>
    </w:p>
    <w:p w:rsidR="00326015" w:rsidRDefault="00326015" w:rsidP="00D52363">
      <w:pPr>
        <w:suppressAutoHyphens w:val="0"/>
        <w:ind w:firstLine="720"/>
        <w:rPr>
          <w:rFonts w:ascii="Arial" w:hAnsi="Arial" w:cs="Arial"/>
          <w:sz w:val="22"/>
          <w:szCs w:val="22"/>
          <w:lang w:val="sr-Cyrl-RS" w:eastAsia="en-US"/>
        </w:rPr>
      </w:pPr>
      <w:r w:rsidRPr="00326015">
        <w:rPr>
          <w:rFonts w:ascii="Arial" w:hAnsi="Arial" w:cs="Arial"/>
          <w:sz w:val="22"/>
          <w:szCs w:val="22"/>
          <w:lang w:eastAsia="en-US"/>
        </w:rPr>
        <w:t>Средства и опрема која подлежу периодичним испитивањима, при испоруци морају бити испитана и достављен њихов извештај о испитивању не старији од  1 месеца.</w:t>
      </w:r>
    </w:p>
    <w:p w:rsidR="000504AD" w:rsidRDefault="000504AD" w:rsidP="00D52363">
      <w:pPr>
        <w:suppressAutoHyphens w:val="0"/>
        <w:ind w:firstLine="720"/>
        <w:rPr>
          <w:rFonts w:ascii="Arial" w:hAnsi="Arial" w:cs="Arial"/>
          <w:sz w:val="22"/>
          <w:szCs w:val="22"/>
          <w:lang w:val="sr-Cyrl-RS" w:eastAsia="en-US"/>
        </w:rPr>
      </w:pPr>
    </w:p>
    <w:p w:rsidR="000504AD" w:rsidRDefault="000504AD" w:rsidP="00D52363">
      <w:pPr>
        <w:suppressAutoHyphens w:val="0"/>
        <w:ind w:firstLine="720"/>
        <w:rPr>
          <w:rFonts w:ascii="Arial" w:hAnsi="Arial" w:cs="Arial"/>
          <w:sz w:val="22"/>
          <w:szCs w:val="22"/>
          <w:lang w:val="sr-Cyrl-RS" w:eastAsia="en-US"/>
        </w:rPr>
      </w:pPr>
    </w:p>
    <w:p w:rsidR="000504AD" w:rsidRDefault="000504AD" w:rsidP="00D52363">
      <w:pPr>
        <w:suppressAutoHyphens w:val="0"/>
        <w:ind w:firstLine="720"/>
        <w:rPr>
          <w:rFonts w:ascii="Arial" w:hAnsi="Arial" w:cs="Arial"/>
          <w:sz w:val="22"/>
          <w:szCs w:val="22"/>
          <w:lang w:val="sr-Cyrl-RS" w:eastAsia="en-US"/>
        </w:rPr>
      </w:pPr>
    </w:p>
    <w:p w:rsidR="000504AD" w:rsidRPr="00326015" w:rsidRDefault="000504AD" w:rsidP="00D52363">
      <w:pPr>
        <w:suppressAutoHyphens w:val="0"/>
        <w:ind w:firstLine="720"/>
        <w:rPr>
          <w:rFonts w:ascii="Arial" w:hAnsi="Arial" w:cs="Arial"/>
          <w:sz w:val="22"/>
          <w:szCs w:val="22"/>
          <w:lang w:val="sr-Cyrl-RS" w:eastAsia="en-US"/>
        </w:rPr>
      </w:pPr>
    </w:p>
    <w:p w:rsidR="00326015" w:rsidRPr="00326015" w:rsidRDefault="00326015" w:rsidP="00326015">
      <w:pPr>
        <w:suppressAutoHyphens w:val="0"/>
        <w:jc w:val="center"/>
        <w:rPr>
          <w:rFonts w:ascii="Arial" w:hAnsi="Arial" w:cs="Arial"/>
          <w:b/>
          <w:strike/>
          <w:sz w:val="22"/>
          <w:szCs w:val="22"/>
          <w:u w:val="single"/>
          <w:lang w:val="sr-Cyrl-RS" w:eastAsia="en-US"/>
        </w:rPr>
      </w:pPr>
      <w:r w:rsidRPr="00326015">
        <w:rPr>
          <w:rFonts w:ascii="Arial" w:hAnsi="Arial" w:cs="Arial"/>
          <w:b/>
          <w:sz w:val="22"/>
          <w:szCs w:val="22"/>
          <w:u w:val="single"/>
          <w:lang w:val="sr-Cyrl-RS" w:eastAsia="en-US"/>
        </w:rPr>
        <w:lastRenderedPageBreak/>
        <w:t>Лична заштитна опрема - Средства и опрема за личну заштиту на раду</w:t>
      </w:r>
      <w:r w:rsidRPr="00326015">
        <w:rPr>
          <w:rFonts w:ascii="Arial" w:hAnsi="Arial" w:cs="Arial"/>
          <w:b/>
          <w:strike/>
          <w:sz w:val="22"/>
          <w:szCs w:val="22"/>
          <w:u w:val="single"/>
          <w:lang w:val="sr-Cyrl-RS" w:eastAsia="en-US"/>
        </w:rPr>
        <w:t xml:space="preserve"> </w:t>
      </w:r>
    </w:p>
    <w:p w:rsidR="00326015" w:rsidRPr="00326015" w:rsidRDefault="00326015" w:rsidP="00326015">
      <w:pPr>
        <w:suppressAutoHyphens w:val="0"/>
        <w:jc w:val="both"/>
        <w:rPr>
          <w:rFonts w:ascii="Arial" w:hAnsi="Arial" w:cs="Arial"/>
          <w:sz w:val="22"/>
          <w:szCs w:val="22"/>
          <w:lang w:val="sr-Cyrl-RS" w:eastAsia="en-US"/>
        </w:rPr>
      </w:pPr>
    </w:p>
    <w:p w:rsidR="00326015" w:rsidRPr="00D52363" w:rsidRDefault="00326015" w:rsidP="00D52363">
      <w:pPr>
        <w:pStyle w:val="ListParagraph"/>
        <w:numPr>
          <w:ilvl w:val="0"/>
          <w:numId w:val="24"/>
        </w:numPr>
        <w:spacing w:before="120"/>
        <w:jc w:val="both"/>
        <w:rPr>
          <w:rFonts w:ascii="Arial" w:hAnsi="Arial" w:cs="Arial"/>
          <w:b/>
          <w:sz w:val="22"/>
          <w:szCs w:val="22"/>
          <w:lang w:val="en-US"/>
        </w:rPr>
      </w:pPr>
      <w:r w:rsidRPr="00D52363">
        <w:rPr>
          <w:rFonts w:ascii="Arial" w:hAnsi="Arial" w:cs="Arial"/>
          <w:b/>
          <w:sz w:val="22"/>
          <w:szCs w:val="22"/>
          <w:lang w:val="en-US"/>
        </w:rPr>
        <w:t xml:space="preserve">МАСКА КОФИЛ СА ВЕНТИЛОМ </w:t>
      </w:r>
      <w:r w:rsidRPr="00D52363">
        <w:rPr>
          <w:rFonts w:ascii="Arial" w:hAnsi="Arial" w:cs="Arial"/>
          <w:b/>
          <w:sz w:val="22"/>
          <w:szCs w:val="22"/>
          <w:lang w:val="sr-Cyrl-RS"/>
        </w:rPr>
        <w:t>ЗА ВИШЕКРАТНУ УПОТРЕБУ – 5000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 xml:space="preserve">SRPS EN 149:2013 </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Тип: FFP3 са вентилом</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МАСКА намењена је за заштиту органа за дисање од угљене прашине и других чврстих честица, нетоксичних и нискотоксичних димова и испарења. Мора бити антиалергијска, лагана и удобна за ношење, да се лако и брзо намешта, склопива са издувним вентилом. Облик респиратора мора бити прилагођен лицу корисника. Пружа мали отпор при дисању и не замара при раду.</w:t>
      </w:r>
    </w:p>
    <w:p w:rsidR="00326015" w:rsidRPr="009878FC" w:rsidRDefault="00326015" w:rsidP="009878FC">
      <w:pPr>
        <w:pStyle w:val="ListParagraph"/>
        <w:numPr>
          <w:ilvl w:val="0"/>
          <w:numId w:val="24"/>
        </w:numPr>
        <w:spacing w:before="120"/>
        <w:jc w:val="both"/>
        <w:rPr>
          <w:rFonts w:ascii="Arial" w:hAnsi="Arial" w:cs="Arial"/>
          <w:b/>
          <w:sz w:val="22"/>
          <w:szCs w:val="22"/>
          <w:lang w:val="en-US"/>
        </w:rPr>
      </w:pPr>
      <w:r w:rsidRPr="009878FC">
        <w:rPr>
          <w:rFonts w:ascii="Arial" w:hAnsi="Arial" w:cs="Arial"/>
          <w:b/>
          <w:sz w:val="22"/>
          <w:szCs w:val="22"/>
          <w:lang w:val="en-US"/>
        </w:rPr>
        <w:t>МАСКА ЗАШТИТНА СА КОМБ. ФИЛТЕРОМ (ЗА ЦЕЛО ЛИЦЕ)</w:t>
      </w:r>
      <w:r w:rsidRPr="009878FC">
        <w:rPr>
          <w:rFonts w:ascii="Arial" w:hAnsi="Arial" w:cs="Arial"/>
          <w:b/>
          <w:sz w:val="22"/>
          <w:szCs w:val="22"/>
          <w:lang w:val="sr-Cyrl-RS"/>
        </w:rPr>
        <w:t xml:space="preserve"> – 20 комада</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sr-Cyrl-RS" w:eastAsia="en-US"/>
        </w:rPr>
        <w:t xml:space="preserve">SRPS EN 136:2008 </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SRPS EN 148-1:2007</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ЗАШТИТНА  МАСКА ЗА ОЧИ И ЛИЦЕ намењена је за заштиту  органа за дисање и очију од отровних испарења, плинова, аеросола и прашине.</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 xml:space="preserve">Маска треба да је од антиалергијске силиконске гуме, са визиром који омогућава проширено видно поље. Мора бити удобна и лагана за ношење, и да добро пријања уз лице. Визир служи као заштита од удара честица, отпоран је на замагљивање и огреботине. Потребно је да има прикључак за један комбиновани филтер. Систем качења на 5 (пет) тачака. </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Прикључак за филтер је са DIN навојем.</w:t>
      </w:r>
    </w:p>
    <w:p w:rsidR="00326015" w:rsidRPr="00326015" w:rsidRDefault="00326015" w:rsidP="009878FC">
      <w:pPr>
        <w:numPr>
          <w:ilvl w:val="0"/>
          <w:numId w:val="24"/>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sr-Cyrl-RS" w:eastAsia="en-US"/>
        </w:rPr>
        <w:t xml:space="preserve">КОМБИНОВАНИ </w:t>
      </w:r>
      <w:r w:rsidRPr="00326015">
        <w:rPr>
          <w:rFonts w:ascii="Arial" w:hAnsi="Arial" w:cs="Arial"/>
          <w:b/>
          <w:sz w:val="22"/>
          <w:szCs w:val="22"/>
          <w:lang w:val="en-US" w:eastAsia="en-US"/>
        </w:rPr>
        <w:t xml:space="preserve">ФИЛТЕР </w:t>
      </w:r>
      <w:r w:rsidRPr="00326015">
        <w:rPr>
          <w:rFonts w:ascii="Arial" w:hAnsi="Arial" w:cs="Arial"/>
          <w:b/>
          <w:sz w:val="22"/>
          <w:szCs w:val="22"/>
          <w:lang w:val="sr-Cyrl-RS" w:eastAsia="en-US"/>
        </w:rPr>
        <w:t>– 50 комада</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sr-Cyrl-RS" w:eastAsia="en-US"/>
        </w:rPr>
        <w:t xml:space="preserve">SRPS EN 143:2007 </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en-US" w:eastAsia="en-US"/>
        </w:rPr>
        <w:t>SRPS EN 143:2007/A1:2013</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sr-Cyrl-RS" w:eastAsia="en-US"/>
        </w:rPr>
        <w:t>Тип: ABEK2P3</w:t>
      </w:r>
    </w:p>
    <w:p w:rsidR="00326015" w:rsidRPr="00326015" w:rsidRDefault="00326015" w:rsidP="00326015">
      <w:pPr>
        <w:suppressAutoHyphens w:val="0"/>
        <w:jc w:val="both"/>
        <w:rPr>
          <w:rFonts w:ascii="Arial" w:hAnsi="Arial" w:cs="Arial"/>
          <w:sz w:val="22"/>
          <w:szCs w:val="22"/>
          <w:lang w:val="en-US" w:eastAsia="en-US"/>
        </w:rPr>
      </w:pP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Филтер се користи са заштитном маском за цело лице. Штити од органских и неорганских гасова и паре, амонијака и деривата амонијака, и има  предфилтер за веома ситну и токсичну прашину.</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 xml:space="preserve">Филтер треба да има прикључак са  </w:t>
      </w:r>
      <w:r w:rsidRPr="00326015">
        <w:rPr>
          <w:rFonts w:ascii="Arial" w:hAnsi="Arial" w:cs="Arial"/>
          <w:sz w:val="22"/>
          <w:szCs w:val="22"/>
          <w:lang w:val="en-US" w:eastAsia="en-US"/>
        </w:rPr>
        <w:t xml:space="preserve">DIN </w:t>
      </w:r>
      <w:r w:rsidRPr="00326015">
        <w:rPr>
          <w:rFonts w:ascii="Arial" w:hAnsi="Arial" w:cs="Arial"/>
          <w:sz w:val="22"/>
          <w:szCs w:val="22"/>
          <w:lang w:val="sr-Cyrl-RS" w:eastAsia="en-US"/>
        </w:rPr>
        <w:t>навојем.</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Рок трајања испоручених филтера мора бити најмање две године од дана испоруке.</w:t>
      </w:r>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9878FC">
      <w:pPr>
        <w:numPr>
          <w:ilvl w:val="0"/>
          <w:numId w:val="24"/>
        </w:numPr>
        <w:suppressAutoHyphens w:val="0"/>
        <w:spacing w:before="120" w:after="200"/>
        <w:jc w:val="both"/>
        <w:rPr>
          <w:rFonts w:ascii="Arial" w:hAnsi="Arial" w:cs="Arial"/>
          <w:b/>
          <w:sz w:val="22"/>
          <w:szCs w:val="22"/>
          <w:lang w:val="sr-Cyrl-RS" w:eastAsia="en-US"/>
        </w:rPr>
      </w:pPr>
      <w:r w:rsidRPr="00326015">
        <w:rPr>
          <w:rFonts w:ascii="Arial" w:hAnsi="Arial" w:cs="Arial"/>
          <w:b/>
          <w:sz w:val="22"/>
          <w:szCs w:val="22"/>
          <w:lang w:val="en-US" w:eastAsia="en-US"/>
        </w:rPr>
        <w:t>НАОЧАРЕ СА УВ ЗАШТИТОМ</w:t>
      </w:r>
      <w:r w:rsidRPr="00326015">
        <w:rPr>
          <w:rFonts w:ascii="Arial" w:hAnsi="Arial" w:cs="Arial"/>
          <w:b/>
          <w:sz w:val="22"/>
          <w:szCs w:val="22"/>
          <w:lang w:val="sr-Cyrl-RS" w:eastAsia="en-US"/>
        </w:rPr>
        <w:t xml:space="preserve"> – 50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166.1.F</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172</w:t>
      </w:r>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326015">
      <w:pPr>
        <w:suppressAutoHyphens w:val="0"/>
        <w:jc w:val="both"/>
        <w:rPr>
          <w:rFonts w:ascii="Arial" w:hAnsi="Arial" w:cs="Arial"/>
          <w:sz w:val="22"/>
          <w:szCs w:val="22"/>
          <w:lang w:val="sr-Cyrl-RS" w:eastAsia="en-US"/>
        </w:rPr>
      </w:pPr>
      <w:proofErr w:type="spellStart"/>
      <w:proofErr w:type="gramStart"/>
      <w:r w:rsidRPr="00326015">
        <w:rPr>
          <w:rFonts w:ascii="Arial" w:hAnsi="Arial" w:cs="Arial"/>
          <w:sz w:val="22"/>
          <w:szCs w:val="22"/>
          <w:lang w:val="en-US" w:eastAsia="en-US"/>
        </w:rPr>
        <w:t>Заштитне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наочаре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израђене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поликарбонатног</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тамног</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стакла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антимаглин</w:t>
      </w:r>
      <w:proofErr w:type="spellEnd"/>
      <w:r w:rsidRPr="00326015">
        <w:rPr>
          <w:rFonts w:ascii="Arial" w:hAnsi="Arial" w:cs="Arial"/>
          <w:sz w:val="22"/>
          <w:szCs w:val="22"/>
          <w:lang w:val="en-US" w:eastAsia="en-US"/>
        </w:rPr>
        <w:t xml:space="preserve"> (АМ) и УВ </w:t>
      </w:r>
      <w:proofErr w:type="spellStart"/>
      <w:r w:rsidRPr="00326015">
        <w:rPr>
          <w:rFonts w:ascii="Arial" w:hAnsi="Arial" w:cs="Arial"/>
          <w:sz w:val="22"/>
          <w:szCs w:val="22"/>
          <w:lang w:val="en-US" w:eastAsia="en-US"/>
        </w:rPr>
        <w:t>заштитом</w:t>
      </w:r>
      <w:proofErr w:type="spellEnd"/>
      <w:r w:rsidRPr="00326015">
        <w:rPr>
          <w:rFonts w:ascii="Arial" w:hAnsi="Arial" w:cs="Arial"/>
          <w:sz w:val="22"/>
          <w:szCs w:val="22"/>
          <w:lang w:val="sr-Cyrl-RS" w:eastAsia="en-US"/>
        </w:rPr>
        <w:t xml:space="preserve"> са подесивим ручицама.</w:t>
      </w:r>
      <w:proofErr w:type="gramEnd"/>
      <w:r w:rsidRPr="00326015">
        <w:rPr>
          <w:rFonts w:ascii="Arial" w:hAnsi="Arial" w:cs="Arial"/>
          <w:sz w:val="22"/>
          <w:szCs w:val="22"/>
          <w:lang w:val="sr-Cyrl-RS" w:eastAsia="en-US"/>
        </w:rPr>
        <w:t xml:space="preserve"> </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sr-Cyrl-RS" w:eastAsia="en-US"/>
        </w:rPr>
        <w:t>Имају канап (траку) за ношење око врата</w:t>
      </w:r>
    </w:p>
    <w:p w:rsidR="00326015" w:rsidRPr="00326015" w:rsidRDefault="00326015" w:rsidP="00326015">
      <w:pPr>
        <w:suppressAutoHyphens w:val="0"/>
        <w:jc w:val="both"/>
        <w:rPr>
          <w:rFonts w:ascii="Arial" w:hAnsi="Arial" w:cs="Arial"/>
          <w:sz w:val="22"/>
          <w:szCs w:val="22"/>
          <w:lang w:val="en-US" w:eastAsia="en-US"/>
        </w:rPr>
      </w:pPr>
    </w:p>
    <w:p w:rsidR="00326015" w:rsidRPr="00326015" w:rsidRDefault="00326015" w:rsidP="009878FC">
      <w:pPr>
        <w:numPr>
          <w:ilvl w:val="0"/>
          <w:numId w:val="24"/>
        </w:numPr>
        <w:suppressAutoHyphens w:val="0"/>
        <w:spacing w:before="120" w:after="200"/>
        <w:jc w:val="both"/>
        <w:rPr>
          <w:rFonts w:ascii="Arial" w:hAnsi="Arial" w:cs="Arial"/>
          <w:b/>
          <w:sz w:val="22"/>
          <w:szCs w:val="22"/>
          <w:lang w:val="sr-Cyrl-RS" w:eastAsia="en-US"/>
        </w:rPr>
      </w:pPr>
      <w:r w:rsidRPr="00326015">
        <w:rPr>
          <w:rFonts w:ascii="Arial" w:hAnsi="Arial" w:cs="Arial"/>
          <w:b/>
          <w:sz w:val="22"/>
          <w:szCs w:val="22"/>
          <w:lang w:val="en-US" w:eastAsia="en-US"/>
        </w:rPr>
        <w:t xml:space="preserve">НАОЧАРЕ ЗАШТИТНЕ </w:t>
      </w:r>
      <w:r w:rsidRPr="00326015">
        <w:rPr>
          <w:rFonts w:ascii="Arial" w:hAnsi="Arial" w:cs="Arial"/>
          <w:b/>
          <w:sz w:val="22"/>
          <w:szCs w:val="22"/>
          <w:lang w:val="sr-Cyrl-RS" w:eastAsia="en-US"/>
        </w:rPr>
        <w:t>ТИП 1 СА ПРОВИДНИМ СТАКЛОМ – 30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166.1.F</w:t>
      </w:r>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Заштитне наочаре (бистре) од поликарбонатног, антимаглин стакла, са бочном заштитом, са широким видним пољем, служе за заштиту очију од прашине, чврстих летећих честица. Имају канап (траку) за ношење око врата.Могу се носити преко диоптријских наочара.</w:t>
      </w:r>
    </w:p>
    <w:p w:rsidR="00326015" w:rsidRPr="00326015" w:rsidRDefault="00326015" w:rsidP="00326015">
      <w:pPr>
        <w:suppressAutoHyphens w:val="0"/>
        <w:jc w:val="both"/>
        <w:rPr>
          <w:rFonts w:ascii="Arial" w:hAnsi="Arial" w:cs="Arial"/>
          <w:sz w:val="22"/>
          <w:szCs w:val="22"/>
          <w:lang w:val="en-US" w:eastAsia="en-US"/>
        </w:rPr>
      </w:pPr>
    </w:p>
    <w:p w:rsidR="00326015" w:rsidRPr="00326015" w:rsidRDefault="00326015" w:rsidP="009878FC">
      <w:pPr>
        <w:numPr>
          <w:ilvl w:val="0"/>
          <w:numId w:val="24"/>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en-US" w:eastAsia="en-US"/>
        </w:rPr>
        <w:lastRenderedPageBreak/>
        <w:t xml:space="preserve">НАОЧАРЕ ЗАШТИТНЕ </w:t>
      </w:r>
      <w:r w:rsidRPr="00326015">
        <w:rPr>
          <w:rFonts w:ascii="Arial" w:hAnsi="Arial" w:cs="Arial"/>
          <w:b/>
          <w:sz w:val="22"/>
          <w:szCs w:val="22"/>
          <w:lang w:val="sr-Cyrl-RS" w:eastAsia="en-US"/>
        </w:rPr>
        <w:t>ТИП 3 – 500 комада</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sr-Cyrl-RS" w:eastAsia="en-US"/>
        </w:rPr>
        <w:t xml:space="preserve">SRPS </w:t>
      </w:r>
      <w:r w:rsidRPr="00326015">
        <w:rPr>
          <w:rFonts w:ascii="Arial" w:hAnsi="Arial" w:cs="Arial"/>
          <w:sz w:val="22"/>
          <w:szCs w:val="22"/>
          <w:lang w:val="en-US" w:eastAsia="en-US"/>
        </w:rPr>
        <w:t>EN 166.1.B.3.4.9.N</w:t>
      </w:r>
    </w:p>
    <w:p w:rsidR="00326015" w:rsidRPr="00326015" w:rsidRDefault="00326015" w:rsidP="00326015">
      <w:pPr>
        <w:suppressAutoHyphens w:val="0"/>
        <w:jc w:val="both"/>
        <w:rPr>
          <w:rFonts w:ascii="Arial" w:hAnsi="Arial" w:cs="Arial"/>
          <w:sz w:val="22"/>
          <w:szCs w:val="22"/>
          <w:lang w:val="en-US" w:eastAsia="en-US"/>
        </w:rPr>
      </w:pPr>
    </w:p>
    <w:p w:rsidR="00326015" w:rsidRPr="00326015" w:rsidRDefault="00326015" w:rsidP="00326015">
      <w:pPr>
        <w:suppressAutoHyphens w:val="0"/>
        <w:jc w:val="both"/>
        <w:rPr>
          <w:rFonts w:ascii="Arial" w:hAnsi="Arial" w:cs="Arial"/>
          <w:sz w:val="22"/>
          <w:szCs w:val="22"/>
          <w:lang w:val="sr-Cyrl-RS" w:eastAsia="en-US"/>
        </w:rPr>
      </w:pPr>
      <w:proofErr w:type="spellStart"/>
      <w:proofErr w:type="gramStart"/>
      <w:r w:rsidRPr="00326015">
        <w:rPr>
          <w:rFonts w:ascii="Arial" w:hAnsi="Arial" w:cs="Arial"/>
          <w:sz w:val="22"/>
          <w:szCs w:val="22"/>
          <w:lang w:val="en-US" w:eastAsia="en-US"/>
        </w:rPr>
        <w:t>Заштитне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наочаре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брушење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поликарбонатног</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антимаглин</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стакла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намењене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заштиту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очију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прашине</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чврстих </w:t>
      </w:r>
      <w:proofErr w:type="spellStart"/>
      <w:r w:rsidRPr="00326015">
        <w:rPr>
          <w:rFonts w:ascii="Arial" w:hAnsi="Arial" w:cs="Arial"/>
          <w:sz w:val="22"/>
          <w:szCs w:val="22"/>
          <w:lang w:val="en-US" w:eastAsia="en-US"/>
        </w:rPr>
        <w:t>ле</w:t>
      </w:r>
      <w:proofErr w:type="spellEnd"/>
      <w:r w:rsidRPr="00326015">
        <w:rPr>
          <w:rFonts w:ascii="Arial" w:hAnsi="Arial" w:cs="Arial"/>
          <w:sz w:val="22"/>
          <w:szCs w:val="22"/>
          <w:lang w:val="sr-Cyrl-RS" w:eastAsia="en-US"/>
        </w:rPr>
        <w:t>т</w:t>
      </w:r>
      <w:proofErr w:type="spellStart"/>
      <w:r w:rsidRPr="00326015">
        <w:rPr>
          <w:rFonts w:ascii="Arial" w:hAnsi="Arial" w:cs="Arial"/>
          <w:sz w:val="22"/>
          <w:szCs w:val="22"/>
          <w:lang w:val="en-US" w:eastAsia="en-US"/>
        </w:rPr>
        <w:t>ећих</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честица</w:t>
      </w:r>
      <w:proofErr w:type="spellEnd"/>
      <w:r w:rsidRPr="00326015">
        <w:rPr>
          <w:rFonts w:ascii="Arial" w:hAnsi="Arial" w:cs="Arial"/>
          <w:sz w:val="22"/>
          <w:szCs w:val="22"/>
          <w:lang w:val="sr-Cyrl-RS" w:eastAsia="en-US"/>
        </w:rPr>
        <w:t xml:space="preserve"> и удара.</w:t>
      </w:r>
      <w:proofErr w:type="gramEnd"/>
      <w:r w:rsidRPr="00326015">
        <w:rPr>
          <w:rFonts w:ascii="Arial" w:hAnsi="Arial" w:cs="Arial"/>
          <w:sz w:val="22"/>
          <w:szCs w:val="22"/>
          <w:lang w:val="sr-Cyrl-RS" w:eastAsia="en-US"/>
        </w:rPr>
        <w:t xml:space="preserve"> </w:t>
      </w:r>
      <w:proofErr w:type="spellStart"/>
      <w:proofErr w:type="gramStart"/>
      <w:r w:rsidRPr="00326015">
        <w:rPr>
          <w:rFonts w:ascii="Arial" w:hAnsi="Arial" w:cs="Arial"/>
          <w:sz w:val="22"/>
          <w:szCs w:val="22"/>
          <w:lang w:val="en-US" w:eastAsia="en-US"/>
        </w:rPr>
        <w:t>Могу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носити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преко</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диоптријских</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наочара</w:t>
      </w:r>
      <w:proofErr w:type="spellEnd"/>
      <w:r w:rsidRPr="00326015">
        <w:rPr>
          <w:rFonts w:ascii="Arial" w:hAnsi="Arial" w:cs="Arial"/>
          <w:sz w:val="22"/>
          <w:szCs w:val="22"/>
          <w:lang w:val="en-US" w:eastAsia="en-US"/>
        </w:rPr>
        <w:t>.</w:t>
      </w:r>
      <w:proofErr w:type="gram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Наочаре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еластичном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траком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подешавање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обима</w:t>
      </w:r>
      <w:proofErr w:type="spellEnd"/>
      <w:r w:rsidRPr="00326015">
        <w:rPr>
          <w:rFonts w:ascii="Arial" w:hAnsi="Arial" w:cs="Arial"/>
          <w:sz w:val="22"/>
          <w:szCs w:val="22"/>
          <w:lang w:val="en-US" w:eastAsia="en-US"/>
        </w:rPr>
        <w:t>.</w:t>
      </w:r>
      <w:proofErr w:type="gramEnd"/>
    </w:p>
    <w:p w:rsidR="00326015" w:rsidRPr="00326015" w:rsidRDefault="00326015" w:rsidP="00326015">
      <w:pPr>
        <w:suppressAutoHyphens w:val="0"/>
        <w:jc w:val="both"/>
        <w:rPr>
          <w:rFonts w:ascii="Arial" w:hAnsi="Arial" w:cs="Arial"/>
          <w:i/>
          <w:sz w:val="22"/>
          <w:szCs w:val="22"/>
          <w:lang w:val="sr-Cyrl-RS" w:eastAsia="en-US"/>
        </w:rPr>
      </w:pPr>
    </w:p>
    <w:p w:rsidR="00326015" w:rsidRPr="00326015" w:rsidRDefault="00326015" w:rsidP="009878FC">
      <w:pPr>
        <w:numPr>
          <w:ilvl w:val="0"/>
          <w:numId w:val="24"/>
        </w:numPr>
        <w:suppressAutoHyphens w:val="0"/>
        <w:spacing w:before="120" w:after="200"/>
        <w:jc w:val="both"/>
        <w:rPr>
          <w:rFonts w:ascii="Arial" w:hAnsi="Arial" w:cs="Arial"/>
          <w:b/>
          <w:sz w:val="22"/>
          <w:szCs w:val="22"/>
          <w:lang w:val="sr-Cyrl-RS" w:eastAsia="en-US"/>
        </w:rPr>
      </w:pPr>
      <w:r w:rsidRPr="00326015">
        <w:rPr>
          <w:rFonts w:ascii="Arial" w:hAnsi="Arial" w:cs="Arial"/>
          <w:b/>
          <w:sz w:val="22"/>
          <w:szCs w:val="22"/>
          <w:lang w:val="sr-Cyrl-RS" w:eastAsia="en-US"/>
        </w:rPr>
        <w:t>МАСКА ВАРИЛАЧКА – 5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Latn-CS" w:eastAsia="en-US"/>
        </w:rPr>
        <w:t xml:space="preserve">SRPS EN 175:2010 </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Latn-CS" w:eastAsia="en-US"/>
        </w:rPr>
        <w:t xml:space="preserve">Маска за заваривање наглавна, </w:t>
      </w:r>
      <w:r w:rsidRPr="00326015">
        <w:rPr>
          <w:rFonts w:ascii="Arial" w:hAnsi="Arial" w:cs="Arial"/>
          <w:sz w:val="22"/>
          <w:szCs w:val="22"/>
          <w:lang w:val="sr-Cyrl-RS" w:eastAsia="en-US"/>
        </w:rPr>
        <w:t>поседује провидно стакло од поликарбоната и стакло од поликарбоната са филтером за затамњење, стакла подесива, екран на преклоп. Обим наглавног дела је подесив</w:t>
      </w:r>
      <w:r w:rsidRPr="00326015">
        <w:rPr>
          <w:rFonts w:ascii="Arial" w:hAnsi="Arial" w:cs="Arial"/>
          <w:sz w:val="22"/>
          <w:szCs w:val="22"/>
          <w:lang w:val="sr-Latn-CS" w:eastAsia="en-US"/>
        </w:rPr>
        <w:t xml:space="preserve"> са точкићем за подешав</w:t>
      </w:r>
      <w:r w:rsidRPr="00326015">
        <w:rPr>
          <w:rFonts w:ascii="Arial" w:hAnsi="Arial" w:cs="Arial"/>
          <w:sz w:val="22"/>
          <w:szCs w:val="22"/>
          <w:lang w:val="sr-Cyrl-RS" w:eastAsia="en-US"/>
        </w:rPr>
        <w:t>ањ</w:t>
      </w:r>
      <w:r w:rsidRPr="00326015">
        <w:rPr>
          <w:rFonts w:ascii="Arial" w:hAnsi="Arial" w:cs="Arial"/>
          <w:sz w:val="22"/>
          <w:szCs w:val="22"/>
          <w:lang w:val="sr-Latn-CS" w:eastAsia="en-US"/>
        </w:rPr>
        <w:t xml:space="preserve">е обима </w:t>
      </w:r>
      <w:r w:rsidRPr="00326015">
        <w:rPr>
          <w:rFonts w:ascii="Arial" w:hAnsi="Arial" w:cs="Arial"/>
          <w:sz w:val="22"/>
          <w:szCs w:val="22"/>
          <w:lang w:val="sr-Cyrl-RS" w:eastAsia="en-US"/>
        </w:rPr>
        <w:t xml:space="preserve">и снабдевен </w:t>
      </w:r>
      <w:r w:rsidRPr="00326015">
        <w:rPr>
          <w:rFonts w:ascii="Arial" w:hAnsi="Arial" w:cs="Arial"/>
          <w:sz w:val="22"/>
          <w:szCs w:val="22"/>
          <w:lang w:val="sr-Latn-CS" w:eastAsia="en-US"/>
        </w:rPr>
        <w:t>знојницом. Маска</w:t>
      </w:r>
      <w:r w:rsidRPr="00326015">
        <w:rPr>
          <w:rFonts w:ascii="Arial" w:hAnsi="Arial" w:cs="Arial"/>
          <w:sz w:val="22"/>
          <w:szCs w:val="22"/>
          <w:lang w:val="sr-Cyrl-RS" w:eastAsia="en-US"/>
        </w:rPr>
        <w:t xml:space="preserve"> високоотпорна на удар, а</w:t>
      </w:r>
      <w:r w:rsidRPr="00326015">
        <w:rPr>
          <w:rFonts w:ascii="Arial" w:hAnsi="Arial" w:cs="Arial"/>
          <w:sz w:val="22"/>
          <w:szCs w:val="22"/>
          <w:lang w:val="sr-Latn-CS" w:eastAsia="en-US"/>
        </w:rPr>
        <w:t xml:space="preserve"> због боље заштите корисника има продужетак на вратном и чеоном делу.</w:t>
      </w:r>
    </w:p>
    <w:p w:rsidR="00326015" w:rsidRPr="00326015" w:rsidRDefault="00326015" w:rsidP="009878FC">
      <w:pPr>
        <w:numPr>
          <w:ilvl w:val="0"/>
          <w:numId w:val="24"/>
        </w:numPr>
        <w:suppressAutoHyphens w:val="0"/>
        <w:spacing w:before="120" w:after="200"/>
        <w:jc w:val="both"/>
        <w:rPr>
          <w:rFonts w:ascii="Arial" w:hAnsi="Arial" w:cs="Arial"/>
          <w:b/>
          <w:sz w:val="22"/>
          <w:szCs w:val="22"/>
          <w:lang w:val="sr-Cyrl-RS" w:eastAsia="en-US"/>
        </w:rPr>
      </w:pPr>
      <w:r w:rsidRPr="00326015">
        <w:rPr>
          <w:rFonts w:ascii="Arial" w:hAnsi="Arial" w:cs="Arial"/>
          <w:b/>
          <w:sz w:val="22"/>
          <w:szCs w:val="22"/>
          <w:lang w:val="sr-Cyrl-RS" w:eastAsia="en-US"/>
        </w:rPr>
        <w:t>НАОЧАРЕ ВАРИЛАЧКЕ – 5 комада</w:t>
      </w:r>
    </w:p>
    <w:p w:rsidR="00326015" w:rsidRPr="00326015" w:rsidRDefault="00326015" w:rsidP="00326015">
      <w:pPr>
        <w:suppressAutoHyphens w:val="0"/>
        <w:spacing w:after="200"/>
        <w:jc w:val="both"/>
        <w:rPr>
          <w:rFonts w:ascii="Arial" w:hAnsi="Arial" w:cs="Arial"/>
          <w:sz w:val="22"/>
          <w:szCs w:val="22"/>
          <w:lang w:val="sr-Cyrl-RS" w:eastAsia="en-US"/>
        </w:rPr>
      </w:pPr>
      <w:r w:rsidRPr="00326015">
        <w:rPr>
          <w:rFonts w:ascii="Arial" w:hAnsi="Arial" w:cs="Arial"/>
          <w:sz w:val="22"/>
          <w:szCs w:val="22"/>
          <w:lang w:val="sr-Cyrl-RS" w:eastAsia="en-US"/>
        </w:rPr>
        <w:t>SRPS EN 175:2010</w:t>
      </w:r>
    </w:p>
    <w:p w:rsidR="00326015" w:rsidRPr="00326015" w:rsidRDefault="00326015" w:rsidP="00326015">
      <w:pPr>
        <w:suppressAutoHyphens w:val="0"/>
        <w:spacing w:after="200"/>
        <w:jc w:val="both"/>
        <w:rPr>
          <w:rFonts w:ascii="Arial" w:hAnsi="Arial" w:cs="Arial"/>
          <w:sz w:val="22"/>
          <w:szCs w:val="22"/>
          <w:lang w:val="sr-Cyrl-RS" w:eastAsia="en-US"/>
        </w:rPr>
      </w:pPr>
      <w:r w:rsidRPr="00326015">
        <w:rPr>
          <w:rFonts w:ascii="Arial" w:hAnsi="Arial" w:cs="Arial"/>
          <w:sz w:val="22"/>
          <w:szCs w:val="22"/>
          <w:lang w:val="sr-Cyrl-RS" w:eastAsia="en-US"/>
        </w:rPr>
        <w:t>Заштитне наочаре служе за заштиту при процесима елктролучног и аутогеног заваривања, од удара и УВ/ИЦ зрачења.</w:t>
      </w:r>
    </w:p>
    <w:p w:rsidR="00326015" w:rsidRPr="00326015" w:rsidRDefault="00326015" w:rsidP="00326015">
      <w:pPr>
        <w:suppressAutoHyphens w:val="0"/>
        <w:spacing w:after="200"/>
        <w:jc w:val="both"/>
        <w:rPr>
          <w:rFonts w:ascii="Arial" w:hAnsi="Arial" w:cs="Arial"/>
          <w:sz w:val="22"/>
          <w:szCs w:val="22"/>
          <w:lang w:val="sr-Cyrl-RS" w:eastAsia="en-US"/>
        </w:rPr>
      </w:pPr>
      <w:r w:rsidRPr="00326015">
        <w:rPr>
          <w:rFonts w:ascii="Arial" w:hAnsi="Arial" w:cs="Arial"/>
          <w:sz w:val="22"/>
          <w:szCs w:val="22"/>
          <w:lang w:val="sr-Cyrl-RS" w:eastAsia="en-US"/>
        </w:rPr>
        <w:t>Заштитне наочаре су израђене од поликарбонатног стакла са заштитом од замагљивања и поседују еластичну подесиву траку.</w:t>
      </w:r>
    </w:p>
    <w:p w:rsidR="00326015" w:rsidRPr="00326015" w:rsidRDefault="00326015" w:rsidP="009878FC">
      <w:pPr>
        <w:numPr>
          <w:ilvl w:val="0"/>
          <w:numId w:val="24"/>
        </w:numPr>
        <w:suppressAutoHyphens w:val="0"/>
        <w:spacing w:before="120" w:after="200"/>
        <w:jc w:val="both"/>
        <w:rPr>
          <w:rFonts w:ascii="Arial" w:hAnsi="Arial" w:cs="Arial"/>
          <w:b/>
          <w:sz w:val="22"/>
          <w:szCs w:val="22"/>
          <w:lang w:val="sr-Cyrl-RS" w:eastAsia="en-US"/>
        </w:rPr>
      </w:pPr>
      <w:r w:rsidRPr="00326015">
        <w:rPr>
          <w:rFonts w:ascii="Arial" w:hAnsi="Arial" w:cs="Arial"/>
          <w:b/>
          <w:sz w:val="22"/>
          <w:szCs w:val="22"/>
          <w:lang w:val="en-US" w:eastAsia="en-US"/>
        </w:rPr>
        <w:t>ЗАШТИТНИ ШЛЕМ</w:t>
      </w:r>
      <w:r w:rsidRPr="00326015">
        <w:rPr>
          <w:rFonts w:ascii="Arial" w:hAnsi="Arial" w:cs="Arial"/>
          <w:b/>
          <w:sz w:val="22"/>
          <w:szCs w:val="22"/>
          <w:lang w:val="sr-Cyrl-RS" w:eastAsia="en-US"/>
        </w:rPr>
        <w:t xml:space="preserve"> – 1500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397</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50365</w:t>
      </w:r>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326015">
      <w:pPr>
        <w:suppressAutoHyphens w:val="0"/>
        <w:jc w:val="both"/>
        <w:rPr>
          <w:rFonts w:ascii="Arial" w:hAnsi="Arial" w:cs="Arial"/>
          <w:sz w:val="22"/>
          <w:szCs w:val="22"/>
          <w:lang w:val="sr-Latn-RS" w:eastAsia="en-US"/>
        </w:rPr>
      </w:pPr>
      <w:r w:rsidRPr="00326015">
        <w:rPr>
          <w:rFonts w:ascii="Arial" w:hAnsi="Arial" w:cs="Arial"/>
          <w:sz w:val="22"/>
          <w:szCs w:val="22"/>
          <w:lang w:val="sr-Cyrl-RS" w:eastAsia="en-US"/>
        </w:rPr>
        <w:t>Заштитни шлем   тежине до 300гр. Произведен је од издржљивих материјала АБС (са УВ стабилизатором отпорним на УВ зраке), или од полиетилена велике густине (ХДПЕ) чије се карактеристике не могу значајно мењати у условима коришћења (хладноћа, излагање сунцу, киша, вибрације, прашина, контакт са кожом , дејство зноја).</w:t>
      </w:r>
      <w:r w:rsidRPr="00326015">
        <w:rPr>
          <w:rFonts w:ascii="Arial" w:hAnsi="Arial" w:cs="Arial"/>
          <w:sz w:val="22"/>
          <w:szCs w:val="22"/>
          <w:lang w:val="sr-Latn-RS" w:eastAsia="en-US"/>
        </w:rPr>
        <w:t xml:space="preserve"> </w:t>
      </w:r>
    </w:p>
    <w:p w:rsidR="00326015" w:rsidRPr="00326015" w:rsidRDefault="00326015" w:rsidP="00326015">
      <w:pPr>
        <w:suppressAutoHyphens w:val="0"/>
        <w:jc w:val="both"/>
        <w:rPr>
          <w:rFonts w:ascii="Arial" w:hAnsi="Arial" w:cs="Arial"/>
          <w:sz w:val="22"/>
          <w:szCs w:val="22"/>
          <w:lang w:val="sr-Latn-RS" w:eastAsia="en-US"/>
        </w:rPr>
      </w:pPr>
      <w:r w:rsidRPr="00326015">
        <w:rPr>
          <w:rFonts w:ascii="Arial" w:hAnsi="Arial" w:cs="Arial"/>
          <w:sz w:val="22"/>
          <w:szCs w:val="22"/>
          <w:lang w:val="sr-Cyrl-RS" w:eastAsia="en-US"/>
        </w:rPr>
        <w:t>Мора да поседује текстилни уложак са  качењем на 6 тачака, са подешавањем дубине (3 нивоа) и са подешавањем обима. Знојница од памука обложена PU слојем који је  PH неутралан. Шлем мора имати стезник (еластична трака за испод браде) који се монтира прикључцима са обе стране шлема и подбрадак, који је у склопу стезника и належе на браду.</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Снабдевен је вентилационим отворима, адаптерима за качење визира, антифона и подбрадне траке са прикључком</w:t>
      </w:r>
      <w:r w:rsidRPr="00326015">
        <w:rPr>
          <w:rFonts w:ascii="Arial" w:hAnsi="Arial" w:cs="Arial"/>
          <w:sz w:val="22"/>
          <w:szCs w:val="22"/>
          <w:lang w:val="sr-Latn-RS" w:eastAsia="en-US"/>
        </w:rPr>
        <w:t>.</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 xml:space="preserve">Сваки шлем мора да има изливену или утиснуту ознаку са следећим информацијама: број стандарда, идентификација произвођача, година и тромесечје производње, тип шлема (произвођачка ознака). </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Боја : БЕЛА</w:t>
      </w:r>
    </w:p>
    <w:p w:rsidR="00326015" w:rsidRPr="00326015" w:rsidRDefault="00326015" w:rsidP="009878FC">
      <w:pPr>
        <w:numPr>
          <w:ilvl w:val="0"/>
          <w:numId w:val="24"/>
        </w:numPr>
        <w:suppressAutoHyphens w:val="0"/>
        <w:spacing w:before="120" w:after="200"/>
        <w:jc w:val="both"/>
        <w:rPr>
          <w:rFonts w:ascii="Arial" w:hAnsi="Arial" w:cs="Arial"/>
          <w:b/>
          <w:sz w:val="22"/>
          <w:szCs w:val="22"/>
          <w:lang w:val="sr-Cyrl-RS" w:eastAsia="en-US"/>
        </w:rPr>
      </w:pPr>
      <w:r w:rsidRPr="00326015">
        <w:rPr>
          <w:rFonts w:ascii="Arial" w:hAnsi="Arial" w:cs="Arial"/>
          <w:b/>
          <w:sz w:val="22"/>
          <w:szCs w:val="22"/>
          <w:lang w:val="sr-Cyrl-RS" w:eastAsia="en-US"/>
        </w:rPr>
        <w:t>ВИЗИР СА НОСАЧЕМ ЗА ШЛЕМ -  10 комада</w:t>
      </w:r>
    </w:p>
    <w:p w:rsidR="00326015" w:rsidRPr="00326015" w:rsidRDefault="00326015" w:rsidP="00326015">
      <w:pPr>
        <w:suppressAutoHyphens w:val="0"/>
        <w:spacing w:after="200"/>
        <w:jc w:val="both"/>
        <w:rPr>
          <w:rFonts w:ascii="Arial" w:hAnsi="Arial" w:cs="Arial"/>
          <w:sz w:val="22"/>
          <w:szCs w:val="22"/>
          <w:lang w:val="sr-Cyrl-RS" w:eastAsia="en-US"/>
        </w:rPr>
      </w:pPr>
      <w:r w:rsidRPr="00326015">
        <w:rPr>
          <w:rFonts w:ascii="Arial" w:hAnsi="Arial" w:cs="Arial"/>
          <w:sz w:val="22"/>
          <w:szCs w:val="22"/>
          <w:lang w:val="sr-Cyrl-RS" w:eastAsia="en-US"/>
        </w:rPr>
        <w:t>SRPS EN 166:2008</w:t>
      </w:r>
    </w:p>
    <w:p w:rsidR="00D52363" w:rsidRPr="00326015" w:rsidRDefault="00326015" w:rsidP="00326015">
      <w:pPr>
        <w:suppressAutoHyphens w:val="0"/>
        <w:spacing w:after="200"/>
        <w:jc w:val="both"/>
        <w:rPr>
          <w:rFonts w:ascii="Arial" w:hAnsi="Arial" w:cs="Arial"/>
          <w:sz w:val="22"/>
          <w:szCs w:val="22"/>
          <w:lang w:val="sr-Cyrl-RS" w:eastAsia="en-US"/>
        </w:rPr>
      </w:pPr>
      <w:r w:rsidRPr="00326015">
        <w:rPr>
          <w:rFonts w:ascii="Arial" w:hAnsi="Arial" w:cs="Arial"/>
          <w:sz w:val="22"/>
          <w:szCs w:val="22"/>
          <w:lang w:val="sr-Cyrl-RS" w:eastAsia="en-US"/>
        </w:rPr>
        <w:t>Провидни визир пружа заштиту од удара крупних честица и нагризајућих супстанци, израђен је од поликарбоната и компатибилан са заштитним шлемом.</w:t>
      </w:r>
    </w:p>
    <w:p w:rsidR="00326015" w:rsidRPr="00326015" w:rsidRDefault="00326015" w:rsidP="009878FC">
      <w:pPr>
        <w:numPr>
          <w:ilvl w:val="0"/>
          <w:numId w:val="24"/>
        </w:numPr>
        <w:suppressAutoHyphens w:val="0"/>
        <w:spacing w:before="120" w:after="200"/>
        <w:jc w:val="both"/>
        <w:rPr>
          <w:rFonts w:ascii="Arial" w:hAnsi="Arial" w:cs="Arial"/>
          <w:b/>
          <w:sz w:val="22"/>
          <w:szCs w:val="22"/>
          <w:lang w:val="sr-Cyrl-RS" w:eastAsia="en-US"/>
        </w:rPr>
      </w:pPr>
      <w:r w:rsidRPr="00326015">
        <w:rPr>
          <w:rFonts w:ascii="Arial" w:hAnsi="Arial" w:cs="Arial"/>
          <w:b/>
          <w:sz w:val="22"/>
          <w:szCs w:val="22"/>
          <w:lang w:val="en-US" w:eastAsia="en-US"/>
        </w:rPr>
        <w:lastRenderedPageBreak/>
        <w:t>НАУ</w:t>
      </w:r>
      <w:r w:rsidRPr="00326015">
        <w:rPr>
          <w:rFonts w:ascii="Arial" w:hAnsi="Arial" w:cs="Arial"/>
          <w:b/>
          <w:sz w:val="22"/>
          <w:szCs w:val="22"/>
          <w:lang w:val="sr-Cyrl-RS" w:eastAsia="en-US"/>
        </w:rPr>
        <w:t>Ш</w:t>
      </w:r>
      <w:r w:rsidRPr="00326015">
        <w:rPr>
          <w:rFonts w:ascii="Arial" w:hAnsi="Arial" w:cs="Arial"/>
          <w:b/>
          <w:sz w:val="22"/>
          <w:szCs w:val="22"/>
          <w:lang w:val="en-US" w:eastAsia="en-US"/>
        </w:rPr>
        <w:t>НИЦЕ ЗА ШЛЕМ</w:t>
      </w:r>
      <w:r w:rsidRPr="00326015">
        <w:rPr>
          <w:rFonts w:ascii="Arial" w:hAnsi="Arial" w:cs="Arial"/>
          <w:b/>
          <w:sz w:val="22"/>
          <w:szCs w:val="22"/>
          <w:lang w:val="sr-Cyrl-RS" w:eastAsia="en-US"/>
        </w:rPr>
        <w:t xml:space="preserve"> – 500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352-3:2007</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SNR min 25dB</w:t>
      </w:r>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Ушни штитници са шкољкама се постављају преко ушију и пријањају уз главу уз помоћ меканих јастучића, испуњених пластичном пеном или течношћу. Шкољке су обложене материјалом који апсорбује звук. Чујност (осетљивост слуха) мора се смањити на просечно најмање 25 dB.</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Сви делови штитника морају имати глатку и заобљену површину. Спољна површина јастука мора имати могућност прања и дезинфиковања без оштећивања заштитних, ергономских и естетских карактеристика, губитка боје и надраживања коже.</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Сви делови штитника се могу раставити ради чишћења и замене дотрајалих делова. Компатибилни су са адаптерима за качење, који су саставни делови заштитног шлема.</w:t>
      </w:r>
    </w:p>
    <w:p w:rsidR="00326015" w:rsidRPr="00326015" w:rsidRDefault="00326015" w:rsidP="009878FC">
      <w:pPr>
        <w:numPr>
          <w:ilvl w:val="0"/>
          <w:numId w:val="24"/>
        </w:numPr>
        <w:suppressAutoHyphens w:val="0"/>
        <w:spacing w:before="120" w:after="200"/>
        <w:jc w:val="both"/>
        <w:rPr>
          <w:rFonts w:ascii="Arial" w:hAnsi="Arial" w:cs="Arial"/>
          <w:b/>
          <w:sz w:val="22"/>
          <w:szCs w:val="22"/>
          <w:lang w:val="sr-Cyrl-RS" w:eastAsia="en-US"/>
        </w:rPr>
      </w:pPr>
      <w:r w:rsidRPr="00326015">
        <w:rPr>
          <w:rFonts w:ascii="Arial" w:hAnsi="Arial" w:cs="Arial"/>
          <w:b/>
          <w:sz w:val="22"/>
          <w:szCs w:val="22"/>
          <w:lang w:val="en-US" w:eastAsia="en-US"/>
        </w:rPr>
        <w:t>КОНТЕЈНЕР СА ЧЕПИЋИМА ЗА УШИ</w:t>
      </w:r>
      <w:r w:rsidRPr="00326015">
        <w:rPr>
          <w:rFonts w:ascii="Arial" w:hAnsi="Arial" w:cs="Arial"/>
          <w:b/>
          <w:sz w:val="22"/>
          <w:szCs w:val="22"/>
          <w:lang w:val="sr-Cyrl-RS" w:eastAsia="en-US"/>
        </w:rPr>
        <w:t xml:space="preserve"> – 3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Контејнер са 1000  комада (500 пари) пенастих, самоформирајућих  чепића за уши од полиуретанске пене, SRPS EN 352-2, SNR min 36 dB.  Треба да постоји могућност да се контејнер допуњује чепићима.</w:t>
      </w:r>
    </w:p>
    <w:p w:rsidR="00326015" w:rsidRPr="00326015" w:rsidRDefault="00326015" w:rsidP="009878FC">
      <w:pPr>
        <w:numPr>
          <w:ilvl w:val="0"/>
          <w:numId w:val="24"/>
        </w:numPr>
        <w:suppressAutoHyphens w:val="0"/>
        <w:spacing w:before="120" w:after="200"/>
        <w:jc w:val="both"/>
        <w:rPr>
          <w:rFonts w:ascii="Arial" w:hAnsi="Arial" w:cs="Arial"/>
          <w:b/>
          <w:sz w:val="22"/>
          <w:szCs w:val="22"/>
          <w:lang w:val="sr-Cyrl-RS" w:eastAsia="en-US"/>
        </w:rPr>
      </w:pPr>
      <w:r w:rsidRPr="00326015">
        <w:rPr>
          <w:rFonts w:ascii="Arial" w:hAnsi="Arial" w:cs="Arial"/>
          <w:b/>
          <w:sz w:val="22"/>
          <w:szCs w:val="22"/>
          <w:lang w:val="en-US" w:eastAsia="en-US"/>
        </w:rPr>
        <w:t>ПОСТОЉЕ ЗА КОНТЕЈНЕР СА ЧЕПИЋИМА ЗА УШИ</w:t>
      </w:r>
      <w:r w:rsidRPr="00326015">
        <w:rPr>
          <w:rFonts w:ascii="Arial" w:hAnsi="Arial" w:cs="Arial"/>
          <w:b/>
          <w:sz w:val="22"/>
          <w:szCs w:val="22"/>
          <w:lang w:val="sr-Cyrl-RS" w:eastAsia="en-US"/>
        </w:rPr>
        <w:t xml:space="preserve"> – 3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Постоље - носач (диспензер)  на које се поставља  контејнер са чепићима за уши. Постоље треба да је направљено тако да се учврсти на зид. Потребно га је поставити у просторима у термоелектрани, где је повећана бука.</w:t>
      </w:r>
    </w:p>
    <w:p w:rsidR="00326015" w:rsidRPr="00326015" w:rsidRDefault="00326015" w:rsidP="009878FC">
      <w:pPr>
        <w:numPr>
          <w:ilvl w:val="0"/>
          <w:numId w:val="24"/>
        </w:numPr>
        <w:suppressAutoHyphens w:val="0"/>
        <w:spacing w:before="120" w:after="200"/>
        <w:jc w:val="both"/>
        <w:rPr>
          <w:rFonts w:ascii="Arial" w:hAnsi="Arial" w:cs="Arial"/>
          <w:b/>
          <w:sz w:val="22"/>
          <w:szCs w:val="22"/>
          <w:lang w:val="sr-Cyrl-RS" w:eastAsia="en-US"/>
        </w:rPr>
      </w:pPr>
      <w:r w:rsidRPr="00326015">
        <w:rPr>
          <w:rFonts w:ascii="Arial" w:hAnsi="Arial" w:cs="Arial"/>
          <w:b/>
          <w:sz w:val="22"/>
          <w:szCs w:val="22"/>
          <w:lang w:val="en-US" w:eastAsia="en-US"/>
        </w:rPr>
        <w:t>АНТИФОН ЧЕПИЋИ ЗА УШИ</w:t>
      </w:r>
      <w:r w:rsidRPr="00326015">
        <w:rPr>
          <w:rFonts w:ascii="Arial" w:hAnsi="Arial" w:cs="Arial"/>
          <w:b/>
          <w:sz w:val="22"/>
          <w:szCs w:val="22"/>
          <w:lang w:val="sr-Cyrl-RS" w:eastAsia="en-US"/>
        </w:rPr>
        <w:t xml:space="preserve"> – 5000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352-2</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SNR min 36dB</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Антифони - чепићи за уши за заштиту слуха од буке. Треба да буду пенасти, самоформирајући, од полиуретанске пене, удобни и да при ношењу не стварају непријатан осећај код запослених, да се лако користе. Паковање - 1000 комада (500 пари) чепића.</w:t>
      </w:r>
    </w:p>
    <w:p w:rsidR="00326015" w:rsidRPr="00326015" w:rsidRDefault="00326015" w:rsidP="00326015">
      <w:pPr>
        <w:suppressAutoHyphens w:val="0"/>
        <w:rPr>
          <w:rFonts w:ascii="Arial" w:hAnsi="Arial" w:cs="Arial"/>
          <w:b/>
          <w:sz w:val="22"/>
          <w:szCs w:val="22"/>
          <w:lang w:val="sr-Cyrl-RS" w:eastAsia="en-US"/>
        </w:rPr>
      </w:pPr>
    </w:p>
    <w:p w:rsidR="00326015" w:rsidRPr="00326015" w:rsidRDefault="00326015" w:rsidP="009878FC">
      <w:pPr>
        <w:numPr>
          <w:ilvl w:val="0"/>
          <w:numId w:val="24"/>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en-US" w:eastAsia="en-US"/>
        </w:rPr>
        <w:t>РУКАВИЦЕ ВН (ЕЛЕКТРОИЗОЛАЦИОНЕ) ДО 25 КV  КЛАСА 3</w:t>
      </w:r>
      <w:r w:rsidRPr="00326015">
        <w:rPr>
          <w:rFonts w:ascii="Arial" w:hAnsi="Arial" w:cs="Arial"/>
          <w:b/>
          <w:sz w:val="22"/>
          <w:szCs w:val="22"/>
          <w:lang w:val="sr-Cyrl-RS" w:eastAsia="en-US"/>
        </w:rPr>
        <w:t xml:space="preserve"> – 20 пари</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 xml:space="preserve">SRPS EN 60903:2011 </w:t>
      </w:r>
    </w:p>
    <w:p w:rsidR="00326015" w:rsidRPr="00326015" w:rsidRDefault="00326015" w:rsidP="00326015">
      <w:pPr>
        <w:suppressAutoHyphens w:val="0"/>
        <w:jc w:val="both"/>
        <w:rPr>
          <w:rFonts w:ascii="Arial" w:hAnsi="Arial" w:cs="Arial"/>
          <w:sz w:val="22"/>
          <w:szCs w:val="22"/>
          <w:lang w:val="sr-Cyrl-RS" w:eastAsia="en-US"/>
        </w:rPr>
      </w:pPr>
      <w:proofErr w:type="spellStart"/>
      <w:r w:rsidRPr="00326015">
        <w:rPr>
          <w:rFonts w:ascii="Arial" w:hAnsi="Arial" w:cs="Arial"/>
          <w:sz w:val="22"/>
          <w:szCs w:val="22"/>
          <w:lang w:val="en-US" w:eastAsia="en-US"/>
        </w:rPr>
        <w:t>Класа</w:t>
      </w:r>
      <w:proofErr w:type="spellEnd"/>
      <w:r w:rsidRPr="00326015">
        <w:rPr>
          <w:rFonts w:ascii="Arial" w:hAnsi="Arial" w:cs="Arial"/>
          <w:sz w:val="22"/>
          <w:szCs w:val="22"/>
          <w:lang w:val="en-US" w:eastAsia="en-US"/>
        </w:rPr>
        <w:t xml:space="preserve"> 3</w:t>
      </w:r>
    </w:p>
    <w:p w:rsidR="00326015" w:rsidRPr="00326015" w:rsidRDefault="00326015" w:rsidP="00326015">
      <w:pPr>
        <w:suppressAutoHyphens w:val="0"/>
        <w:jc w:val="both"/>
        <w:rPr>
          <w:rFonts w:ascii="Arial" w:hAnsi="Arial" w:cs="Arial"/>
          <w:sz w:val="22"/>
          <w:szCs w:val="22"/>
          <w:lang w:val="en-US" w:eastAsia="en-US"/>
        </w:rPr>
      </w:pPr>
      <w:proofErr w:type="spellStart"/>
      <w:proofErr w:type="gramStart"/>
      <w:r w:rsidRPr="00326015">
        <w:rPr>
          <w:rFonts w:ascii="Arial" w:hAnsi="Arial" w:cs="Arial"/>
          <w:sz w:val="22"/>
          <w:szCs w:val="22"/>
          <w:lang w:val="en-US" w:eastAsia="en-US"/>
        </w:rPr>
        <w:t>Заштитна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рукавица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конструисана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пет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прстију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поступком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ливења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или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калупљења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без</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шавова</w:t>
      </w:r>
      <w:proofErr w:type="spellEnd"/>
      <w:r w:rsidRPr="00326015">
        <w:rPr>
          <w:rFonts w:ascii="Arial" w:hAnsi="Arial" w:cs="Arial"/>
          <w:sz w:val="22"/>
          <w:szCs w:val="22"/>
          <w:lang w:val="en-US" w:eastAsia="en-US"/>
        </w:rPr>
        <w:t>,</w:t>
      </w:r>
      <w:r w:rsidRPr="00326015">
        <w:rPr>
          <w:rFonts w:ascii="Arial" w:hAnsi="Arial" w:cs="Arial"/>
          <w:sz w:val="22"/>
          <w:szCs w:val="22"/>
          <w:lang w:val="sr-Cyrl-R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високим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електроизолационим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карактеристикама</w:t>
      </w:r>
      <w:proofErr w:type="spellEnd"/>
      <w:r w:rsidRPr="00326015">
        <w:rPr>
          <w:rFonts w:ascii="Arial" w:hAnsi="Arial" w:cs="Arial"/>
          <w:sz w:val="22"/>
          <w:szCs w:val="22"/>
          <w:lang w:val="en-US" w:eastAsia="en-US"/>
        </w:rPr>
        <w:t>.</w:t>
      </w:r>
      <w:proofErr w:type="gram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Користити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се</w:t>
      </w:r>
      <w:proofErr w:type="spellEnd"/>
      <w:r w:rsidRPr="00326015">
        <w:rPr>
          <w:rFonts w:ascii="Arial" w:hAnsi="Arial" w:cs="Arial"/>
          <w:sz w:val="22"/>
          <w:szCs w:val="22"/>
          <w:lang w:val="en-US" w:eastAsia="en-US"/>
        </w:rPr>
        <w:t xml:space="preserve"> у </w:t>
      </w:r>
      <w:proofErr w:type="spellStart"/>
      <w:r w:rsidRPr="00326015">
        <w:rPr>
          <w:rFonts w:ascii="Arial" w:hAnsi="Arial" w:cs="Arial"/>
          <w:sz w:val="22"/>
          <w:szCs w:val="22"/>
          <w:lang w:val="en-US" w:eastAsia="en-US"/>
        </w:rPr>
        <w:t>пару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као</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лева</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десна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рукавица</w:t>
      </w:r>
      <w:proofErr w:type="spellEnd"/>
      <w:r w:rsidRPr="00326015">
        <w:rPr>
          <w:rFonts w:ascii="Arial" w:hAnsi="Arial" w:cs="Arial"/>
          <w:sz w:val="22"/>
          <w:szCs w:val="22"/>
          <w:lang w:val="en-US" w:eastAsia="en-US"/>
        </w:rPr>
        <w:t>.</w:t>
      </w:r>
      <w:proofErr w:type="gramEnd"/>
    </w:p>
    <w:p w:rsidR="00326015" w:rsidRPr="00326015" w:rsidRDefault="00326015" w:rsidP="00326015">
      <w:pPr>
        <w:suppressAutoHyphens w:val="0"/>
        <w:jc w:val="both"/>
        <w:rPr>
          <w:rFonts w:ascii="Arial" w:hAnsi="Arial" w:cs="Arial"/>
          <w:sz w:val="22"/>
          <w:szCs w:val="22"/>
          <w:lang w:val="sr-Cyrl-RS" w:eastAsia="en-US"/>
        </w:rPr>
      </w:pPr>
      <w:proofErr w:type="spellStart"/>
      <w:proofErr w:type="gramStart"/>
      <w:r w:rsidRPr="00326015">
        <w:rPr>
          <w:rFonts w:ascii="Arial" w:hAnsi="Arial" w:cs="Arial"/>
          <w:sz w:val="22"/>
          <w:szCs w:val="22"/>
          <w:lang w:val="en-US" w:eastAsia="en-US"/>
        </w:rPr>
        <w:t>Израђена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w:t>
      </w:r>
      <w:proofErr w:type="spellEnd"/>
      <w:r w:rsidRPr="00326015">
        <w:rPr>
          <w:rFonts w:ascii="Arial" w:hAnsi="Arial" w:cs="Arial"/>
          <w:sz w:val="22"/>
          <w:szCs w:val="22"/>
          <w:lang w:val="en-US" w:eastAsia="en-US"/>
        </w:rPr>
        <w:t xml:space="preserve"> у </w:t>
      </w:r>
      <w:proofErr w:type="spellStart"/>
      <w:r w:rsidRPr="00326015">
        <w:rPr>
          <w:rFonts w:ascii="Arial" w:hAnsi="Arial" w:cs="Arial"/>
          <w:sz w:val="22"/>
          <w:szCs w:val="22"/>
          <w:lang w:val="en-US" w:eastAsia="en-US"/>
        </w:rPr>
        <w:t>складу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РЦ </w:t>
      </w:r>
      <w:proofErr w:type="spellStart"/>
      <w:r w:rsidRPr="00326015">
        <w:rPr>
          <w:rFonts w:ascii="Arial" w:hAnsi="Arial" w:cs="Arial"/>
          <w:sz w:val="22"/>
          <w:szCs w:val="22"/>
          <w:lang w:val="en-US" w:eastAsia="en-US"/>
        </w:rPr>
        <w:t>категоријама</w:t>
      </w:r>
      <w:proofErr w:type="spellEnd"/>
      <w:r w:rsidRPr="00326015">
        <w:rPr>
          <w:rFonts w:ascii="Arial" w:hAnsi="Arial" w:cs="Arial"/>
          <w:sz w:val="22"/>
          <w:szCs w:val="22"/>
          <w:lang w:val="en-US" w:eastAsia="en-US"/>
        </w:rPr>
        <w:t xml:space="preserve"> (Р-</w:t>
      </w:r>
      <w:proofErr w:type="spellStart"/>
      <w:r w:rsidRPr="00326015">
        <w:rPr>
          <w:rFonts w:ascii="Arial" w:hAnsi="Arial" w:cs="Arial"/>
          <w:sz w:val="22"/>
          <w:szCs w:val="22"/>
          <w:lang w:val="en-US" w:eastAsia="en-US"/>
        </w:rPr>
        <w:t>отпорност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уља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озон</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висока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механичка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отпорност</w:t>
      </w:r>
      <w:proofErr w:type="spellEnd"/>
      <w:r w:rsidRPr="00326015">
        <w:rPr>
          <w:rFonts w:ascii="Arial" w:hAnsi="Arial" w:cs="Arial"/>
          <w:sz w:val="22"/>
          <w:szCs w:val="22"/>
          <w:lang w:val="en-US" w:eastAsia="en-US"/>
        </w:rPr>
        <w:t>, Ц-</w:t>
      </w:r>
      <w:proofErr w:type="spellStart"/>
      <w:r w:rsidRPr="00326015">
        <w:rPr>
          <w:rFonts w:ascii="Arial" w:hAnsi="Arial" w:cs="Arial"/>
          <w:sz w:val="22"/>
          <w:szCs w:val="22"/>
          <w:lang w:val="en-US" w:eastAsia="en-US"/>
        </w:rPr>
        <w:t>отпорност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ниске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температуре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класе</w:t>
      </w:r>
      <w:proofErr w:type="spellEnd"/>
      <w:r w:rsidRPr="00326015">
        <w:rPr>
          <w:rFonts w:ascii="Arial" w:hAnsi="Arial" w:cs="Arial"/>
          <w:sz w:val="22"/>
          <w:szCs w:val="22"/>
          <w:lang w:val="en-US" w:eastAsia="en-US"/>
        </w:rPr>
        <w:t xml:space="preserve"> 3</w:t>
      </w:r>
      <w:r w:rsidRPr="00326015">
        <w:rPr>
          <w:rFonts w:ascii="Arial" w:hAnsi="Arial" w:cs="Arial"/>
          <w:sz w:val="22"/>
          <w:szCs w:val="22"/>
          <w:lang w:val="sr-Cyrl-RS" w:eastAsia="en-US"/>
        </w:rPr>
        <w:t>.</w:t>
      </w:r>
      <w:proofErr w:type="gramEnd"/>
    </w:p>
    <w:p w:rsidR="00326015" w:rsidRPr="00326015" w:rsidRDefault="00326015" w:rsidP="00326015">
      <w:pPr>
        <w:suppressAutoHyphens w:val="0"/>
        <w:jc w:val="both"/>
        <w:rPr>
          <w:rFonts w:ascii="Arial" w:hAnsi="Arial" w:cs="Arial"/>
          <w:sz w:val="22"/>
          <w:szCs w:val="22"/>
          <w:lang w:val="en-US" w:eastAsia="en-US"/>
        </w:rPr>
      </w:pPr>
      <w:proofErr w:type="spellStart"/>
      <w:r w:rsidRPr="00326015">
        <w:rPr>
          <w:rFonts w:ascii="Arial" w:hAnsi="Arial" w:cs="Arial"/>
          <w:sz w:val="22"/>
          <w:szCs w:val="22"/>
          <w:lang w:val="en-US" w:eastAsia="en-US"/>
        </w:rPr>
        <w:t>Материјал</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Природни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латекс</w:t>
      </w:r>
      <w:proofErr w:type="spellEnd"/>
      <w:r w:rsidRPr="00326015">
        <w:rPr>
          <w:rFonts w:ascii="Arial" w:hAnsi="Arial" w:cs="Arial"/>
          <w:sz w:val="22"/>
          <w:szCs w:val="22"/>
          <w:lang w:val="en-US" w:eastAsia="en-US"/>
        </w:rPr>
        <w:t xml:space="preserve">,                            </w:t>
      </w:r>
    </w:p>
    <w:p w:rsidR="00326015" w:rsidRPr="00326015" w:rsidRDefault="00326015" w:rsidP="00326015">
      <w:pPr>
        <w:suppressAutoHyphens w:val="0"/>
        <w:jc w:val="both"/>
        <w:rPr>
          <w:rFonts w:ascii="Arial" w:hAnsi="Arial" w:cs="Arial"/>
          <w:sz w:val="22"/>
          <w:szCs w:val="22"/>
          <w:lang w:val="en-US" w:eastAsia="en-US"/>
        </w:rPr>
      </w:pPr>
      <w:proofErr w:type="spellStart"/>
      <w:r w:rsidRPr="00326015">
        <w:rPr>
          <w:rFonts w:ascii="Arial" w:hAnsi="Arial" w:cs="Arial"/>
          <w:sz w:val="22"/>
          <w:szCs w:val="22"/>
          <w:lang w:val="en-US" w:eastAsia="en-US"/>
        </w:rPr>
        <w:t>Означавање</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обележавање</w:t>
      </w:r>
      <w:proofErr w:type="spellEnd"/>
      <w:r w:rsidRPr="00326015">
        <w:rPr>
          <w:rFonts w:ascii="Arial" w:hAnsi="Arial" w:cs="Arial"/>
          <w:sz w:val="22"/>
          <w:szCs w:val="22"/>
          <w:lang w:val="en-US" w:eastAsia="en-US"/>
        </w:rPr>
        <w:t>:</w:t>
      </w:r>
    </w:p>
    <w:p w:rsidR="00326015" w:rsidRPr="00326015" w:rsidRDefault="00326015" w:rsidP="00326015">
      <w:pPr>
        <w:suppressAutoHyphens w:val="0"/>
        <w:jc w:val="both"/>
        <w:rPr>
          <w:rFonts w:ascii="Arial" w:hAnsi="Arial" w:cs="Arial"/>
          <w:sz w:val="22"/>
          <w:szCs w:val="22"/>
          <w:lang w:val="en-US" w:eastAsia="en-US"/>
        </w:rPr>
      </w:pPr>
      <w:proofErr w:type="gramStart"/>
      <w:r w:rsidRPr="00326015">
        <w:rPr>
          <w:rFonts w:ascii="Arial" w:hAnsi="Arial" w:cs="Arial"/>
          <w:sz w:val="22"/>
          <w:szCs w:val="22"/>
          <w:lang w:val="en-US" w:eastAsia="en-US"/>
        </w:rPr>
        <w:t xml:space="preserve">У </w:t>
      </w:r>
      <w:proofErr w:type="spellStart"/>
      <w:r w:rsidRPr="00326015">
        <w:rPr>
          <w:rFonts w:ascii="Arial" w:hAnsi="Arial" w:cs="Arial"/>
          <w:sz w:val="22"/>
          <w:szCs w:val="22"/>
          <w:lang w:val="en-US" w:eastAsia="en-US"/>
        </w:rPr>
        <w:t>складу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важећим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стандардом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спољне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стране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ознака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произвођача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знак</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дуплог</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троугла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месец</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година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производње</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простор</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уношење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података</w:t>
      </w:r>
      <w:proofErr w:type="spellEnd"/>
      <w:r w:rsidRPr="00326015">
        <w:rPr>
          <w:rFonts w:ascii="Arial" w:hAnsi="Arial" w:cs="Arial"/>
          <w:sz w:val="22"/>
          <w:szCs w:val="22"/>
          <w:lang w:val="en-US" w:eastAsia="en-US"/>
        </w:rPr>
        <w:t xml:space="preserve"> о </w:t>
      </w:r>
      <w:proofErr w:type="spellStart"/>
      <w:r w:rsidRPr="00326015">
        <w:rPr>
          <w:rFonts w:ascii="Arial" w:hAnsi="Arial" w:cs="Arial"/>
          <w:sz w:val="22"/>
          <w:szCs w:val="22"/>
          <w:lang w:val="en-US" w:eastAsia="en-US"/>
        </w:rPr>
        <w:t>периодичном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испитивању</w:t>
      </w:r>
      <w:proofErr w:type="spellEnd"/>
      <w:r w:rsidRPr="00326015">
        <w:rPr>
          <w:rFonts w:ascii="Arial" w:hAnsi="Arial" w:cs="Arial"/>
          <w:sz w:val="22"/>
          <w:szCs w:val="22"/>
          <w:lang w:val="en-US" w:eastAsia="en-US"/>
        </w:rPr>
        <w:t>).</w:t>
      </w:r>
      <w:proofErr w:type="gramEnd"/>
    </w:p>
    <w:p w:rsidR="00326015" w:rsidRPr="00326015" w:rsidRDefault="00326015" w:rsidP="00326015">
      <w:pPr>
        <w:suppressAutoHyphens w:val="0"/>
        <w:jc w:val="both"/>
        <w:rPr>
          <w:rFonts w:ascii="Arial" w:hAnsi="Arial" w:cs="Arial"/>
          <w:sz w:val="22"/>
          <w:szCs w:val="22"/>
          <w:lang w:val="sr-Cyrl-RS" w:eastAsia="en-US"/>
        </w:rPr>
      </w:pPr>
    </w:p>
    <w:p w:rsidR="00326015" w:rsidRDefault="00326015" w:rsidP="00326015">
      <w:pPr>
        <w:suppressAutoHyphens w:val="0"/>
        <w:jc w:val="both"/>
        <w:rPr>
          <w:rFonts w:ascii="Arial" w:hAnsi="Arial" w:cs="Arial"/>
          <w:sz w:val="22"/>
          <w:szCs w:val="22"/>
          <w:lang w:val="sr-Cyrl-RS" w:eastAsia="en-US"/>
        </w:rPr>
      </w:pPr>
      <w:proofErr w:type="spellStart"/>
      <w:r w:rsidRPr="00326015">
        <w:rPr>
          <w:rFonts w:ascii="Arial" w:hAnsi="Arial" w:cs="Arial"/>
          <w:sz w:val="22"/>
          <w:szCs w:val="22"/>
          <w:lang w:val="en-US" w:eastAsia="en-US"/>
        </w:rPr>
        <w:t>Напомена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испоруци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уз</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рукавице</w:t>
      </w:r>
      <w:proofErr w:type="spell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доставити</w:t>
      </w:r>
      <w:proofErr w:type="spellEnd"/>
      <w:r w:rsidRPr="00326015">
        <w:rPr>
          <w:rFonts w:ascii="Arial" w:hAnsi="Arial" w:cs="Arial"/>
          <w:sz w:val="22"/>
          <w:szCs w:val="22"/>
          <w:lang w:val="en-US" w:eastAsia="en-US"/>
        </w:rPr>
        <w:t xml:space="preserve">  и</w:t>
      </w:r>
      <w:proofErr w:type="gram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извештај</w:t>
      </w:r>
      <w:proofErr w:type="spellEnd"/>
      <w:r w:rsidRPr="00326015">
        <w:rPr>
          <w:rFonts w:ascii="Arial" w:hAnsi="Arial" w:cs="Arial"/>
          <w:sz w:val="22"/>
          <w:szCs w:val="22"/>
          <w:lang w:val="en-US" w:eastAsia="en-US"/>
        </w:rPr>
        <w:t xml:space="preserve"> о </w:t>
      </w:r>
      <w:proofErr w:type="spellStart"/>
      <w:r w:rsidRPr="00326015">
        <w:rPr>
          <w:rFonts w:ascii="Arial" w:hAnsi="Arial" w:cs="Arial"/>
          <w:sz w:val="22"/>
          <w:szCs w:val="22"/>
          <w:lang w:val="en-US" w:eastAsia="en-US"/>
        </w:rPr>
        <w:t>испитивању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стучни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налаз</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овлашћене</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акредитоване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установе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старији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месец</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дана</w:t>
      </w:r>
      <w:proofErr w:type="spellEnd"/>
      <w:r w:rsidRPr="00326015">
        <w:rPr>
          <w:rFonts w:ascii="Arial" w:hAnsi="Arial" w:cs="Arial"/>
          <w:sz w:val="22"/>
          <w:szCs w:val="22"/>
          <w:lang w:val="en-US" w:eastAsia="en-US"/>
        </w:rPr>
        <w:t>.</w:t>
      </w:r>
    </w:p>
    <w:p w:rsidR="00D52363" w:rsidRPr="00326015" w:rsidRDefault="00D52363" w:rsidP="00326015">
      <w:pPr>
        <w:suppressAutoHyphens w:val="0"/>
        <w:jc w:val="both"/>
        <w:rPr>
          <w:rFonts w:ascii="Arial" w:hAnsi="Arial" w:cs="Arial"/>
          <w:sz w:val="22"/>
          <w:szCs w:val="22"/>
          <w:lang w:val="sr-Cyrl-RS" w:eastAsia="en-US"/>
        </w:rPr>
      </w:pPr>
    </w:p>
    <w:p w:rsidR="00326015" w:rsidRPr="00326015" w:rsidRDefault="00326015" w:rsidP="00326015">
      <w:pPr>
        <w:suppressAutoHyphens w:val="0"/>
        <w:rPr>
          <w:rFonts w:ascii="Arial" w:hAnsi="Arial" w:cs="Arial"/>
          <w:sz w:val="22"/>
          <w:szCs w:val="22"/>
          <w:lang w:val="en-US" w:eastAsia="en-US"/>
        </w:rPr>
      </w:pPr>
    </w:p>
    <w:p w:rsidR="00326015" w:rsidRPr="00326015" w:rsidRDefault="00326015" w:rsidP="009878FC">
      <w:pPr>
        <w:numPr>
          <w:ilvl w:val="0"/>
          <w:numId w:val="24"/>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sr-Cyrl-RS" w:eastAsia="en-US"/>
        </w:rPr>
        <w:lastRenderedPageBreak/>
        <w:t xml:space="preserve">ЗАШТИТНЕ РУКАВИЦЕ – ТОПЛО ОТПОРНЕ </w:t>
      </w:r>
      <w:r w:rsidRPr="00326015">
        <w:rPr>
          <w:rFonts w:ascii="Arial" w:hAnsi="Arial" w:cs="Arial"/>
          <w:b/>
          <w:sz w:val="22"/>
          <w:szCs w:val="22"/>
          <w:lang w:val="en-US" w:eastAsia="en-US"/>
        </w:rPr>
        <w:t>(ДО 3</w:t>
      </w:r>
      <w:r w:rsidRPr="00326015">
        <w:rPr>
          <w:rFonts w:ascii="Arial" w:hAnsi="Arial" w:cs="Arial"/>
          <w:b/>
          <w:sz w:val="22"/>
          <w:szCs w:val="22"/>
          <w:lang w:val="sr-Cyrl-RS" w:eastAsia="en-US"/>
        </w:rPr>
        <w:t>5</w:t>
      </w:r>
      <w:r w:rsidRPr="00326015">
        <w:rPr>
          <w:rFonts w:ascii="Arial" w:hAnsi="Arial" w:cs="Arial"/>
          <w:b/>
          <w:sz w:val="22"/>
          <w:szCs w:val="22"/>
          <w:lang w:val="en-US" w:eastAsia="en-US"/>
        </w:rPr>
        <w:t>0</w:t>
      </w:r>
      <w:r w:rsidRPr="00326015">
        <w:rPr>
          <w:rFonts w:ascii="Arial" w:hAnsi="Arial" w:cs="Arial"/>
          <w:b/>
          <w:sz w:val="22"/>
          <w:szCs w:val="22"/>
          <w:lang w:val="sr-Cyrl-RS" w:eastAsia="en-US"/>
        </w:rPr>
        <w:t xml:space="preserve"> °</w:t>
      </w:r>
      <w:r w:rsidRPr="00326015">
        <w:rPr>
          <w:rFonts w:ascii="Arial" w:hAnsi="Arial" w:cs="Arial"/>
          <w:b/>
          <w:sz w:val="22"/>
          <w:szCs w:val="22"/>
          <w:lang w:val="en-US" w:eastAsia="en-US"/>
        </w:rPr>
        <w:t>C )</w:t>
      </w:r>
      <w:r w:rsidRPr="00326015">
        <w:rPr>
          <w:rFonts w:ascii="Arial" w:hAnsi="Arial" w:cs="Arial"/>
          <w:b/>
          <w:sz w:val="22"/>
          <w:szCs w:val="22"/>
          <w:lang w:val="sr-Cyrl-RS" w:eastAsia="en-US"/>
        </w:rPr>
        <w:t xml:space="preserve"> – 50 пари</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en-US" w:eastAsia="en-US"/>
        </w:rPr>
        <w:t xml:space="preserve">SRPS EN </w:t>
      </w:r>
      <w:proofErr w:type="gramStart"/>
      <w:r w:rsidRPr="00326015">
        <w:rPr>
          <w:rFonts w:ascii="Arial" w:hAnsi="Arial" w:cs="Arial"/>
          <w:sz w:val="22"/>
          <w:szCs w:val="22"/>
          <w:lang w:val="en-US" w:eastAsia="en-US"/>
        </w:rPr>
        <w:t>388:</w:t>
      </w:r>
      <w:r w:rsidRPr="00326015">
        <w:rPr>
          <w:rFonts w:ascii="Arial" w:hAnsi="Arial" w:cs="Arial"/>
          <w:sz w:val="22"/>
          <w:szCs w:val="22"/>
          <w:lang w:val="sr-Cyrl-RS" w:eastAsia="en-US"/>
        </w:rPr>
        <w:t>2010</w:t>
      </w:r>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мин</w:t>
      </w:r>
      <w:proofErr w:type="spellEnd"/>
      <w:proofErr w:type="gramEnd"/>
      <w:r w:rsidRPr="00326015">
        <w:rPr>
          <w:rFonts w:ascii="Arial" w:hAnsi="Arial" w:cs="Arial"/>
          <w:sz w:val="22"/>
          <w:szCs w:val="22"/>
          <w:lang w:val="en-US" w:eastAsia="en-US"/>
        </w:rPr>
        <w:t xml:space="preserve"> 254x</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 xml:space="preserve">SRPS EN 407: </w:t>
      </w:r>
      <w:r w:rsidRPr="00326015">
        <w:rPr>
          <w:rFonts w:ascii="Arial" w:hAnsi="Arial" w:cs="Arial"/>
          <w:sz w:val="22"/>
          <w:szCs w:val="22"/>
          <w:lang w:val="sr-Cyrl-RS" w:eastAsia="en-US"/>
        </w:rPr>
        <w:t xml:space="preserve">2007 </w:t>
      </w:r>
      <w:proofErr w:type="spellStart"/>
      <w:r w:rsidRPr="00326015">
        <w:rPr>
          <w:rFonts w:ascii="Arial" w:hAnsi="Arial" w:cs="Arial"/>
          <w:sz w:val="22"/>
          <w:szCs w:val="22"/>
          <w:lang w:val="en-US" w:eastAsia="en-US"/>
        </w:rPr>
        <w:t>мин</w:t>
      </w:r>
      <w:proofErr w:type="spellEnd"/>
      <w:r w:rsidRPr="00326015">
        <w:rPr>
          <w:rFonts w:ascii="Arial" w:hAnsi="Arial" w:cs="Arial"/>
          <w:sz w:val="22"/>
          <w:szCs w:val="22"/>
          <w:lang w:val="en-US" w:eastAsia="en-US"/>
        </w:rPr>
        <w:t xml:space="preserve"> 434211</w:t>
      </w:r>
    </w:p>
    <w:p w:rsidR="00326015" w:rsidRPr="00326015" w:rsidRDefault="00326015" w:rsidP="00326015">
      <w:pPr>
        <w:suppressAutoHyphens w:val="0"/>
        <w:jc w:val="both"/>
        <w:rPr>
          <w:rFonts w:ascii="Arial" w:hAnsi="Arial" w:cs="Arial"/>
          <w:sz w:val="22"/>
          <w:szCs w:val="22"/>
          <w:lang w:val="sr-Cyrl-RS" w:eastAsia="en-US"/>
        </w:rPr>
      </w:pPr>
      <w:proofErr w:type="gramStart"/>
      <w:r w:rsidRPr="00326015">
        <w:rPr>
          <w:rFonts w:ascii="Arial" w:hAnsi="Arial" w:cs="Arial"/>
          <w:sz w:val="22"/>
          <w:szCs w:val="22"/>
          <w:lang w:val="en-US" w:eastAsia="en-US"/>
        </w:rPr>
        <w:t xml:space="preserve">РУКАВИЦЕ ТЕРМОИЗОЛАЦИОНЕ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пет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прстију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плетене</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изједна без шавова</w:t>
      </w:r>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кевлара</w:t>
      </w:r>
      <w:proofErr w:type="spellEnd"/>
      <w:r w:rsidRPr="00326015">
        <w:rPr>
          <w:rFonts w:ascii="Arial" w:hAnsi="Arial" w:cs="Arial"/>
          <w:sz w:val="22"/>
          <w:szCs w:val="22"/>
          <w:lang w:val="sr-Cyrl-RS" w:eastAsia="en-US"/>
        </w:rPr>
        <w:t xml:space="preserve"> или еквивалент</w:t>
      </w:r>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дужине</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мин </w:t>
      </w:r>
      <w:r w:rsidRPr="00326015">
        <w:rPr>
          <w:rFonts w:ascii="Arial" w:hAnsi="Arial" w:cs="Arial"/>
          <w:sz w:val="22"/>
          <w:szCs w:val="22"/>
          <w:lang w:val="en-US" w:eastAsia="en-US"/>
        </w:rPr>
        <w:t>3</w:t>
      </w:r>
      <w:r w:rsidRPr="00326015">
        <w:rPr>
          <w:rFonts w:ascii="Arial" w:hAnsi="Arial" w:cs="Arial"/>
          <w:sz w:val="22"/>
          <w:szCs w:val="22"/>
          <w:lang w:val="sr-Cyrl-RS" w:eastAsia="en-US"/>
        </w:rPr>
        <w:t xml:space="preserve">2 </w:t>
      </w:r>
      <w:proofErr w:type="spellStart"/>
      <w:r w:rsidRPr="00326015">
        <w:rPr>
          <w:rFonts w:ascii="Arial" w:hAnsi="Arial" w:cs="Arial"/>
          <w:sz w:val="22"/>
          <w:szCs w:val="22"/>
          <w:lang w:val="en-US" w:eastAsia="en-US"/>
        </w:rPr>
        <w:t>цм</w:t>
      </w:r>
      <w:proofErr w:type="spellEnd"/>
      <w:r w:rsidRPr="00326015">
        <w:rPr>
          <w:rFonts w:ascii="Arial" w:hAnsi="Arial" w:cs="Arial"/>
          <w:sz w:val="22"/>
          <w:szCs w:val="22"/>
          <w:lang w:val="en-US" w:eastAsia="en-US"/>
        </w:rPr>
        <w:t>.</w:t>
      </w:r>
      <w:proofErr w:type="gram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Штите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краткотрајном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контакту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врелим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предметима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чија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температура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до</w:t>
      </w:r>
      <w:proofErr w:type="spellEnd"/>
      <w:r w:rsidRPr="00326015">
        <w:rPr>
          <w:rFonts w:ascii="Arial" w:hAnsi="Arial" w:cs="Arial"/>
          <w:sz w:val="22"/>
          <w:szCs w:val="22"/>
          <w:lang w:val="en-US" w:eastAsia="en-US"/>
        </w:rPr>
        <w:t xml:space="preserve"> 350 ºC.</w:t>
      </w:r>
      <w:proofErr w:type="gram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Отпорне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хабање</w:t>
      </w:r>
      <w:proofErr w:type="spellEnd"/>
      <w:r w:rsidRPr="00326015">
        <w:rPr>
          <w:rFonts w:ascii="Arial" w:hAnsi="Arial" w:cs="Arial"/>
          <w:sz w:val="22"/>
          <w:szCs w:val="22"/>
          <w:lang w:val="en-US" w:eastAsia="en-US"/>
        </w:rPr>
        <w:t>.</w:t>
      </w:r>
      <w:proofErr w:type="gramEnd"/>
      <w:r w:rsidRPr="00326015">
        <w:rPr>
          <w:rFonts w:ascii="Arial" w:hAnsi="Arial" w:cs="Arial"/>
          <w:sz w:val="22"/>
          <w:szCs w:val="22"/>
          <w:lang w:val="en-US" w:eastAsia="en-US"/>
        </w:rPr>
        <w:t xml:space="preserve"> </w:t>
      </w:r>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9878FC">
      <w:pPr>
        <w:numPr>
          <w:ilvl w:val="0"/>
          <w:numId w:val="24"/>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en-US" w:eastAsia="en-US"/>
        </w:rPr>
        <w:t>РУКАВИЦЕ ЗА КИСЕЛИНУ</w:t>
      </w:r>
      <w:r w:rsidRPr="00326015">
        <w:rPr>
          <w:rFonts w:ascii="Arial" w:hAnsi="Arial" w:cs="Arial"/>
          <w:b/>
          <w:sz w:val="22"/>
          <w:szCs w:val="22"/>
          <w:lang w:val="sr-Cyrl-RS" w:eastAsia="en-US"/>
        </w:rPr>
        <w:t xml:space="preserve"> – 300 пари</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 xml:space="preserve">SRPS EN 388: </w:t>
      </w:r>
      <w:r w:rsidRPr="00326015">
        <w:rPr>
          <w:rFonts w:ascii="Arial" w:hAnsi="Arial" w:cs="Arial"/>
          <w:sz w:val="22"/>
          <w:szCs w:val="22"/>
          <w:lang w:val="sr-Cyrl-RS" w:eastAsia="en-US"/>
        </w:rPr>
        <w:t xml:space="preserve">2010 </w:t>
      </w:r>
      <w:proofErr w:type="spellStart"/>
      <w:r w:rsidRPr="00326015">
        <w:rPr>
          <w:rFonts w:ascii="Arial" w:hAnsi="Arial" w:cs="Arial"/>
          <w:sz w:val="22"/>
          <w:szCs w:val="22"/>
          <w:lang w:val="en-US" w:eastAsia="en-US"/>
        </w:rPr>
        <w:t>мин</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4121</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SRPS EN 374:2007 АКЛ</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en-US" w:eastAsia="en-US"/>
        </w:rPr>
        <w:t>РУКАВИЦЕ ОТПОРНЕ НА КИСЕЛИНУ</w:t>
      </w:r>
      <w:r w:rsidRPr="00326015">
        <w:rPr>
          <w:rFonts w:ascii="Arial" w:hAnsi="Arial" w:cs="Arial"/>
          <w:sz w:val="22"/>
          <w:szCs w:val="22"/>
          <w:lang w:val="sr-Cyrl-RS" w:eastAsia="en-US"/>
        </w:rPr>
        <w:t>, конструисане са пет прстију,</w:t>
      </w:r>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намењене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заштиту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руку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раду</w:t>
      </w:r>
      <w:proofErr w:type="spell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киселинама</w:t>
      </w:r>
      <w:proofErr w:type="spellEnd"/>
      <w:proofErr w:type="gram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базама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органским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растварачима</w:t>
      </w:r>
      <w:proofErr w:type="spell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Отпорне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хабање</w:t>
      </w:r>
      <w:proofErr w:type="spellEnd"/>
      <w:r w:rsidRPr="00326015">
        <w:rPr>
          <w:rFonts w:ascii="Arial" w:hAnsi="Arial" w:cs="Arial"/>
          <w:sz w:val="22"/>
          <w:szCs w:val="22"/>
          <w:lang w:val="en-US" w:eastAsia="en-US"/>
        </w:rPr>
        <w:t>.</w:t>
      </w:r>
      <w:proofErr w:type="gramEnd"/>
    </w:p>
    <w:p w:rsidR="00326015" w:rsidRPr="00326015" w:rsidRDefault="00326015" w:rsidP="00326015">
      <w:pPr>
        <w:suppressAutoHyphens w:val="0"/>
        <w:jc w:val="both"/>
        <w:rPr>
          <w:rFonts w:ascii="Arial" w:hAnsi="Arial" w:cs="Arial"/>
          <w:sz w:val="22"/>
          <w:szCs w:val="22"/>
          <w:lang w:val="sr-Cyrl-RS" w:eastAsia="en-US"/>
        </w:rPr>
      </w:pPr>
      <w:proofErr w:type="spellStart"/>
      <w:r w:rsidRPr="00326015">
        <w:rPr>
          <w:rFonts w:ascii="Arial" w:hAnsi="Arial" w:cs="Arial"/>
          <w:sz w:val="22"/>
          <w:szCs w:val="22"/>
          <w:lang w:val="en-US" w:eastAsia="en-US"/>
        </w:rPr>
        <w:t>Израђене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ПВЦ-а, </w:t>
      </w:r>
      <w:proofErr w:type="spellStart"/>
      <w:r w:rsidRPr="00326015">
        <w:rPr>
          <w:rFonts w:ascii="Arial" w:hAnsi="Arial" w:cs="Arial"/>
          <w:sz w:val="22"/>
          <w:szCs w:val="22"/>
          <w:lang w:val="en-US" w:eastAsia="en-US"/>
        </w:rPr>
        <w:t>дебљине</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на длану мин </w:t>
      </w:r>
      <w:r w:rsidRPr="00326015">
        <w:rPr>
          <w:rFonts w:ascii="Arial" w:hAnsi="Arial" w:cs="Arial"/>
          <w:sz w:val="22"/>
          <w:szCs w:val="22"/>
          <w:lang w:val="en-US" w:eastAsia="en-US"/>
        </w:rPr>
        <w:t>1</w:t>
      </w:r>
      <w:proofErr w:type="gramStart"/>
      <w:r w:rsidRPr="00326015">
        <w:rPr>
          <w:rFonts w:ascii="Arial" w:hAnsi="Arial" w:cs="Arial"/>
          <w:sz w:val="22"/>
          <w:szCs w:val="22"/>
          <w:lang w:val="en-US" w:eastAsia="en-US"/>
        </w:rPr>
        <w:t>,4</w:t>
      </w:r>
      <w:proofErr w:type="gram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поставом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памучне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плетенине</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израђене мочењем, са противклизним посипом на длану и на прстима.</w:t>
      </w:r>
    </w:p>
    <w:p w:rsidR="00326015" w:rsidRPr="00326015" w:rsidRDefault="00326015" w:rsidP="00326015">
      <w:pPr>
        <w:suppressAutoHyphens w:val="0"/>
        <w:jc w:val="both"/>
        <w:rPr>
          <w:rFonts w:ascii="Arial" w:hAnsi="Arial" w:cs="Arial"/>
          <w:sz w:val="22"/>
          <w:szCs w:val="22"/>
          <w:lang w:val="en-US" w:eastAsia="en-US"/>
        </w:rPr>
      </w:pPr>
      <w:proofErr w:type="spellStart"/>
      <w:proofErr w:type="gramStart"/>
      <w:r w:rsidRPr="00326015">
        <w:rPr>
          <w:rFonts w:ascii="Arial" w:hAnsi="Arial" w:cs="Arial"/>
          <w:sz w:val="22"/>
          <w:szCs w:val="22"/>
          <w:lang w:val="en-US" w:eastAsia="en-US"/>
        </w:rPr>
        <w:t>Дужина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рукавица</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мин </w:t>
      </w:r>
      <w:r w:rsidRPr="00326015">
        <w:rPr>
          <w:rFonts w:ascii="Arial" w:hAnsi="Arial" w:cs="Arial"/>
          <w:sz w:val="22"/>
          <w:szCs w:val="22"/>
          <w:lang w:val="en-US" w:eastAsia="en-US"/>
        </w:rPr>
        <w:t>35цм.</w:t>
      </w:r>
      <w:proofErr w:type="gramEnd"/>
    </w:p>
    <w:p w:rsidR="00326015" w:rsidRPr="00326015" w:rsidRDefault="00326015" w:rsidP="00326015">
      <w:pPr>
        <w:suppressAutoHyphens w:val="0"/>
        <w:autoSpaceDE w:val="0"/>
        <w:autoSpaceDN w:val="0"/>
        <w:adjustRightInd w:val="0"/>
        <w:rPr>
          <w:rFonts w:ascii="Arial" w:eastAsia="Calibri" w:hAnsi="Arial" w:cs="Arial"/>
          <w:color w:val="000000"/>
          <w:sz w:val="22"/>
          <w:szCs w:val="22"/>
          <w:lang w:val="sr-Cyrl-RS" w:eastAsia="en-US"/>
        </w:rPr>
      </w:pPr>
      <w:r w:rsidRPr="00326015">
        <w:rPr>
          <w:rFonts w:ascii="Arial" w:eastAsia="Calibri" w:hAnsi="Arial" w:cs="Arial"/>
          <w:color w:val="000000"/>
          <w:sz w:val="22"/>
          <w:szCs w:val="22"/>
          <w:lang w:val="en-US" w:eastAsia="en-US"/>
        </w:rPr>
        <w:t xml:space="preserve">   </w:t>
      </w:r>
    </w:p>
    <w:p w:rsidR="00326015" w:rsidRPr="00326015" w:rsidRDefault="00326015" w:rsidP="009878FC">
      <w:pPr>
        <w:numPr>
          <w:ilvl w:val="0"/>
          <w:numId w:val="24"/>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en-US" w:eastAsia="en-US"/>
        </w:rPr>
        <w:t>РУКАВИЦЕ ГУМЕНЕ САНИТАРНЕ</w:t>
      </w:r>
      <w:r w:rsidRPr="00326015">
        <w:rPr>
          <w:rFonts w:ascii="Arial" w:hAnsi="Arial" w:cs="Arial"/>
          <w:b/>
          <w:sz w:val="22"/>
          <w:szCs w:val="22"/>
          <w:lang w:val="sr-Cyrl-RS" w:eastAsia="en-US"/>
        </w:rPr>
        <w:t xml:space="preserve"> – 300 пари</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SRPS EN 420</w:t>
      </w:r>
      <w:r w:rsidRPr="00326015">
        <w:rPr>
          <w:rFonts w:ascii="Arial" w:hAnsi="Arial" w:cs="Arial"/>
          <w:sz w:val="22"/>
          <w:szCs w:val="22"/>
          <w:lang w:val="sr-Cyrl-RS" w:eastAsia="en-US"/>
        </w:rPr>
        <w:t>:2010</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SRPS EN 374</w:t>
      </w:r>
      <w:r w:rsidRPr="00326015">
        <w:rPr>
          <w:rFonts w:ascii="Arial" w:hAnsi="Arial" w:cs="Arial"/>
          <w:sz w:val="22"/>
          <w:szCs w:val="22"/>
          <w:lang w:val="sr-Cyrl-RS" w:eastAsia="en-US"/>
        </w:rPr>
        <w:t>-1</w:t>
      </w:r>
      <w:r w:rsidRPr="00326015">
        <w:rPr>
          <w:rFonts w:ascii="Arial" w:hAnsi="Arial" w:cs="Arial"/>
          <w:sz w:val="22"/>
          <w:szCs w:val="22"/>
          <w:lang w:val="en-US" w:eastAsia="en-US"/>
        </w:rPr>
        <w:t xml:space="preserve">:2007 </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 xml:space="preserve">САНИТАРНЕ РУКАВИЦЕ </w:t>
      </w:r>
      <w:proofErr w:type="spellStart"/>
      <w:r w:rsidRPr="00326015">
        <w:rPr>
          <w:rFonts w:ascii="Arial" w:hAnsi="Arial" w:cs="Arial"/>
          <w:sz w:val="22"/>
          <w:szCs w:val="22"/>
          <w:lang w:val="en-US" w:eastAsia="en-US"/>
        </w:rPr>
        <w:t>су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намењене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заштиту</w:t>
      </w:r>
      <w:proofErr w:type="spell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руку</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запослених</w:t>
      </w:r>
      <w:proofErr w:type="gramEnd"/>
      <w:r w:rsidRPr="00326015">
        <w:rPr>
          <w:rFonts w:ascii="Arial" w:hAnsi="Arial" w:cs="Arial"/>
          <w:sz w:val="22"/>
          <w:szCs w:val="22"/>
          <w:lang w:val="sr-Cyrl-RS" w:eastAsia="en-US"/>
        </w:rPr>
        <w:t xml:space="preserve"> </w:t>
      </w:r>
      <w:proofErr w:type="spellStart"/>
      <w:r w:rsidRPr="00326015">
        <w:rPr>
          <w:rFonts w:ascii="Arial" w:hAnsi="Arial" w:cs="Arial"/>
          <w:sz w:val="22"/>
          <w:szCs w:val="22"/>
          <w:lang w:val="en-US" w:eastAsia="en-US"/>
        </w:rPr>
        <w:t>који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одржавају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хигијену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радних</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просторија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прљавштине</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штетног</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дејства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хемијских</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срестава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слабијих</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концентрација</w:t>
      </w:r>
      <w:proofErr w:type="spellEnd"/>
      <w:r w:rsidRPr="00326015">
        <w:rPr>
          <w:rFonts w:ascii="Arial" w:hAnsi="Arial" w:cs="Arial"/>
          <w:sz w:val="22"/>
          <w:szCs w:val="22"/>
          <w:lang w:val="sr-Cyrl-RS" w:eastAsia="en-US"/>
        </w:rPr>
        <w:t xml:space="preserve"> и заразних материја.</w:t>
      </w:r>
    </w:p>
    <w:p w:rsidR="00326015" w:rsidRPr="00326015" w:rsidRDefault="00326015" w:rsidP="00326015">
      <w:pPr>
        <w:suppressAutoHyphens w:val="0"/>
        <w:jc w:val="both"/>
        <w:rPr>
          <w:rFonts w:ascii="Arial" w:hAnsi="Arial" w:cs="Arial"/>
          <w:sz w:val="22"/>
          <w:szCs w:val="22"/>
          <w:lang w:val="sr-Cyrl-RS" w:eastAsia="en-US"/>
        </w:rPr>
      </w:pPr>
      <w:proofErr w:type="spellStart"/>
      <w:r w:rsidRPr="00326015">
        <w:rPr>
          <w:rFonts w:ascii="Arial" w:hAnsi="Arial" w:cs="Arial"/>
          <w:sz w:val="22"/>
          <w:szCs w:val="22"/>
          <w:lang w:val="en-US" w:eastAsia="en-US"/>
        </w:rPr>
        <w:t>Израђене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латекса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дебљине</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мин </w:t>
      </w:r>
      <w:r w:rsidRPr="00326015">
        <w:rPr>
          <w:rFonts w:ascii="Arial" w:hAnsi="Arial" w:cs="Arial"/>
          <w:sz w:val="22"/>
          <w:szCs w:val="22"/>
          <w:lang w:val="en-US" w:eastAsia="en-US"/>
        </w:rPr>
        <w:t>0</w:t>
      </w:r>
      <w:proofErr w:type="gramStart"/>
      <w:r w:rsidRPr="00326015">
        <w:rPr>
          <w:rFonts w:ascii="Arial" w:hAnsi="Arial" w:cs="Arial"/>
          <w:sz w:val="22"/>
          <w:szCs w:val="22"/>
          <w:lang w:val="en-US" w:eastAsia="en-US"/>
        </w:rPr>
        <w:t>,4</w:t>
      </w:r>
      <w:proofErr w:type="gram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-0,7 </w:t>
      </w:r>
      <w:proofErr w:type="spellStart"/>
      <w:r w:rsidRPr="00326015">
        <w:rPr>
          <w:rFonts w:ascii="Arial" w:hAnsi="Arial" w:cs="Arial"/>
          <w:sz w:val="22"/>
          <w:szCs w:val="22"/>
          <w:lang w:val="en-US" w:eastAsia="en-US"/>
        </w:rPr>
        <w:t>мм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без</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текстилне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подлоге</w:t>
      </w:r>
      <w:proofErr w:type="spell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Рукавице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пет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прстију</w:t>
      </w:r>
      <w:proofErr w:type="spellEnd"/>
      <w:r w:rsidRPr="00326015">
        <w:rPr>
          <w:rFonts w:ascii="Arial" w:hAnsi="Arial" w:cs="Arial"/>
          <w:sz w:val="22"/>
          <w:szCs w:val="22"/>
          <w:lang w:val="en-US" w:eastAsia="en-US"/>
        </w:rPr>
        <w:t>.</w:t>
      </w:r>
      <w:proofErr w:type="gramEnd"/>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9878FC">
      <w:pPr>
        <w:numPr>
          <w:ilvl w:val="0"/>
          <w:numId w:val="24"/>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en-US" w:eastAsia="en-US"/>
        </w:rPr>
        <w:t xml:space="preserve">РУКАВИЦЕ </w:t>
      </w:r>
      <w:r w:rsidRPr="00326015">
        <w:rPr>
          <w:rFonts w:ascii="Arial" w:hAnsi="Arial" w:cs="Arial"/>
          <w:b/>
          <w:sz w:val="22"/>
          <w:szCs w:val="22"/>
          <w:lang w:val="sr-Cyrl-RS" w:eastAsia="en-US"/>
        </w:rPr>
        <w:t>УЉНО НАФТНО ОТПОРНЕ – 200 пари</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SRPS EN 388:</w:t>
      </w:r>
      <w:r w:rsidRPr="00326015">
        <w:rPr>
          <w:rFonts w:ascii="Arial" w:hAnsi="Arial" w:cs="Arial"/>
          <w:sz w:val="22"/>
          <w:szCs w:val="22"/>
          <w:lang w:val="sr-Cyrl-RS" w:eastAsia="en-US"/>
        </w:rPr>
        <w:t>2010</w:t>
      </w:r>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мин</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4111</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SRPS EN 374</w:t>
      </w:r>
      <w:r w:rsidRPr="00326015">
        <w:rPr>
          <w:rFonts w:ascii="Arial" w:hAnsi="Arial" w:cs="Arial"/>
          <w:sz w:val="22"/>
          <w:szCs w:val="22"/>
          <w:lang w:val="sr-Cyrl-RS" w:eastAsia="en-US"/>
        </w:rPr>
        <w:t>-1:2007</w:t>
      </w:r>
      <w:r w:rsidRPr="00326015">
        <w:rPr>
          <w:rFonts w:ascii="Arial" w:hAnsi="Arial" w:cs="Arial"/>
          <w:sz w:val="22"/>
          <w:szCs w:val="22"/>
          <w:lang w:val="en-US" w:eastAsia="en-US"/>
        </w:rPr>
        <w:t xml:space="preserve"> </w:t>
      </w:r>
    </w:p>
    <w:p w:rsidR="00326015" w:rsidRPr="00326015" w:rsidRDefault="00601A94" w:rsidP="00326015">
      <w:pPr>
        <w:suppressAutoHyphens w:val="0"/>
        <w:jc w:val="both"/>
        <w:rPr>
          <w:rFonts w:ascii="Arial" w:hAnsi="Arial" w:cs="Arial"/>
          <w:sz w:val="22"/>
          <w:szCs w:val="22"/>
          <w:lang w:val="en-US" w:eastAsia="en-US"/>
        </w:rPr>
      </w:pPr>
      <w:r w:rsidRPr="00601A94">
        <w:rPr>
          <w:rFonts w:ascii="Arial" w:hAnsi="Arial" w:cs="Arial"/>
          <w:lang w:val="sr-Cyrl-RS"/>
        </w:rPr>
        <w:t xml:space="preserve">Рукавица са лицем од ПВЦ (Поливинил-хрорид), </w:t>
      </w:r>
      <w:r w:rsidRPr="00601A94">
        <w:rPr>
          <w:rFonts w:ascii="Arial" w:hAnsi="Arial" w:cs="Arial"/>
        </w:rPr>
        <w:t>са пет прстију, мочене</w:t>
      </w:r>
      <w:r w:rsidRPr="00601A94">
        <w:rPr>
          <w:rFonts w:ascii="Arial" w:hAnsi="Arial" w:cs="Arial"/>
          <w:lang w:val="sr-Cyrl-RS"/>
        </w:rPr>
        <w:t xml:space="preserve"> на памучној подлози</w:t>
      </w:r>
      <w:r w:rsidRPr="00601A94">
        <w:rPr>
          <w:rFonts w:ascii="Arial" w:hAnsi="Arial" w:cs="Arial"/>
        </w:rPr>
        <w:t xml:space="preserve">, са храпавом површином на длану и прстима. Дебљине </w:t>
      </w:r>
      <w:r w:rsidRPr="00601A94">
        <w:rPr>
          <w:rFonts w:ascii="Arial" w:hAnsi="Arial" w:cs="Arial"/>
          <w:lang w:val="sr-Cyrl-RS"/>
        </w:rPr>
        <w:t>мин 1,2-1,4 мм</w:t>
      </w:r>
      <w:r w:rsidRPr="00601A94">
        <w:rPr>
          <w:rFonts w:ascii="Arial" w:hAnsi="Arial" w:cs="Arial"/>
        </w:rPr>
        <w:t xml:space="preserve">, дужине </w:t>
      </w:r>
      <w:r w:rsidRPr="00601A94">
        <w:rPr>
          <w:rFonts w:ascii="Arial" w:hAnsi="Arial" w:cs="Arial"/>
          <w:lang w:val="sr-Cyrl-RS"/>
        </w:rPr>
        <w:t>мин 40</w:t>
      </w:r>
      <w:r w:rsidRPr="00601A94">
        <w:rPr>
          <w:rFonts w:ascii="Arial" w:hAnsi="Arial" w:cs="Arial"/>
        </w:rPr>
        <w:t>цм. Намењене су за заштиту руку при радовима са киселинама, алкалијама, регулационим флуидом, уљима, нафтом, мазутом, мазивима, растварачима.</w:t>
      </w:r>
    </w:p>
    <w:p w:rsidR="00326015" w:rsidRPr="00326015" w:rsidRDefault="00326015" w:rsidP="009878FC">
      <w:pPr>
        <w:numPr>
          <w:ilvl w:val="0"/>
          <w:numId w:val="24"/>
        </w:numPr>
        <w:suppressAutoHyphens w:val="0"/>
        <w:spacing w:before="120" w:after="200" w:line="276" w:lineRule="auto"/>
        <w:ind w:left="567"/>
        <w:jc w:val="both"/>
        <w:rPr>
          <w:rFonts w:ascii="Arial" w:hAnsi="Arial" w:cs="Arial"/>
          <w:b/>
          <w:sz w:val="22"/>
          <w:szCs w:val="22"/>
          <w:lang w:val="en-US" w:eastAsia="en-US"/>
        </w:rPr>
      </w:pPr>
      <w:r w:rsidRPr="00326015">
        <w:rPr>
          <w:rFonts w:ascii="Arial" w:hAnsi="Arial" w:cs="Arial"/>
          <w:b/>
          <w:sz w:val="22"/>
          <w:szCs w:val="22"/>
          <w:lang w:val="sr-Cyrl-RS" w:eastAsia="en-US"/>
        </w:rPr>
        <w:t>ЗИМСКЕ РУКАВИЦЕ – 20 пари</w:t>
      </w:r>
    </w:p>
    <w:p w:rsidR="00326015" w:rsidRPr="00326015" w:rsidRDefault="00326015" w:rsidP="00326015">
      <w:pPr>
        <w:suppressAutoHyphens w:val="0"/>
        <w:rPr>
          <w:rFonts w:ascii="Arial" w:hAnsi="Arial" w:cs="Arial"/>
          <w:sz w:val="22"/>
          <w:szCs w:val="22"/>
          <w:lang w:val="sr-Latn-RS" w:eastAsia="en-US"/>
        </w:rPr>
      </w:pPr>
      <w:r w:rsidRPr="00326015">
        <w:rPr>
          <w:rFonts w:ascii="Arial" w:hAnsi="Arial" w:cs="Arial"/>
          <w:sz w:val="22"/>
          <w:szCs w:val="22"/>
          <w:lang w:val="en-US" w:eastAsia="en-US"/>
        </w:rPr>
        <w:t xml:space="preserve">SRPS EN 511:2010 </w:t>
      </w:r>
      <w:r w:rsidRPr="00326015">
        <w:rPr>
          <w:rFonts w:ascii="Arial" w:hAnsi="Arial" w:cs="Arial"/>
          <w:sz w:val="22"/>
          <w:szCs w:val="22"/>
          <w:lang w:val="sr-Cyrl-RS" w:eastAsia="en-US"/>
        </w:rPr>
        <w:t>мин 22</w:t>
      </w:r>
      <w:r w:rsidRPr="00326015">
        <w:rPr>
          <w:rFonts w:ascii="Arial" w:hAnsi="Arial" w:cs="Arial"/>
          <w:sz w:val="22"/>
          <w:szCs w:val="22"/>
          <w:lang w:val="sr-Latn-RS" w:eastAsia="en-US"/>
        </w:rPr>
        <w:t>x</w:t>
      </w:r>
    </w:p>
    <w:p w:rsidR="00326015" w:rsidRPr="00326015" w:rsidRDefault="00326015" w:rsidP="00326015">
      <w:pPr>
        <w:suppressAutoHyphens w:val="0"/>
        <w:rPr>
          <w:rFonts w:ascii="Arial" w:hAnsi="Arial" w:cs="Arial"/>
          <w:sz w:val="22"/>
          <w:szCs w:val="22"/>
          <w:lang w:val="sr-Latn-RS" w:eastAsia="en-US"/>
        </w:rPr>
      </w:pPr>
      <w:r w:rsidRPr="00326015">
        <w:rPr>
          <w:rFonts w:ascii="Arial" w:hAnsi="Arial" w:cs="Arial"/>
          <w:sz w:val="22"/>
          <w:szCs w:val="22"/>
          <w:lang w:val="sr-Cyrl-RS" w:eastAsia="en-US"/>
        </w:rPr>
        <w:t>SRPS EN 388:2010 мин 4121</w:t>
      </w:r>
    </w:p>
    <w:p w:rsidR="00326015" w:rsidRPr="00326015" w:rsidRDefault="00326015" w:rsidP="00326015">
      <w:pPr>
        <w:suppressAutoHyphens w:val="0"/>
        <w:rPr>
          <w:rFonts w:ascii="Arial" w:hAnsi="Arial" w:cs="Arial"/>
          <w:sz w:val="22"/>
          <w:szCs w:val="22"/>
          <w:lang w:val="sr-Latn-RS" w:eastAsia="en-US"/>
        </w:rPr>
      </w:pPr>
    </w:p>
    <w:p w:rsidR="00326015" w:rsidRPr="00326015" w:rsidRDefault="00326015" w:rsidP="00326015">
      <w:pPr>
        <w:suppressAutoHyphens w:val="0"/>
        <w:rPr>
          <w:rFonts w:ascii="Arial" w:hAnsi="Arial" w:cs="Arial"/>
          <w:sz w:val="22"/>
          <w:szCs w:val="22"/>
          <w:lang w:val="en-US" w:eastAsia="en-US"/>
        </w:rPr>
      </w:pPr>
      <w:r w:rsidRPr="00326015">
        <w:rPr>
          <w:rFonts w:ascii="Arial" w:hAnsi="Arial" w:cs="Arial"/>
          <w:sz w:val="22"/>
          <w:szCs w:val="22"/>
          <w:lang w:val="sr-Cyrl-RS" w:eastAsia="en-US"/>
        </w:rPr>
        <w:t>Рукавице са крзном</w:t>
      </w:r>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пет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прстију</w:t>
      </w:r>
      <w:proofErr w:type="spellEnd"/>
      <w:r w:rsidRPr="00326015">
        <w:rPr>
          <w:rFonts w:ascii="Arial" w:hAnsi="Arial" w:cs="Arial"/>
          <w:sz w:val="22"/>
          <w:szCs w:val="22"/>
          <w:lang w:val="en-US" w:eastAsia="en-US"/>
        </w:rPr>
        <w:t>.</w:t>
      </w:r>
    </w:p>
    <w:p w:rsidR="00326015" w:rsidRPr="00326015" w:rsidRDefault="00326015" w:rsidP="00326015">
      <w:pPr>
        <w:suppressAutoHyphens w:val="0"/>
        <w:rPr>
          <w:rFonts w:ascii="Arial" w:hAnsi="Arial" w:cs="Arial"/>
          <w:sz w:val="22"/>
          <w:szCs w:val="22"/>
          <w:lang w:val="en-US" w:eastAsia="en-US"/>
        </w:rPr>
      </w:pPr>
      <w:proofErr w:type="spellStart"/>
      <w:r w:rsidRPr="00326015">
        <w:rPr>
          <w:rFonts w:ascii="Arial" w:hAnsi="Arial" w:cs="Arial"/>
          <w:sz w:val="22"/>
          <w:szCs w:val="22"/>
          <w:lang w:val="en-US" w:eastAsia="en-US"/>
        </w:rPr>
        <w:t>Намењене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заштиту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руку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хладноће</w:t>
      </w:r>
      <w:proofErr w:type="spellEnd"/>
      <w:r w:rsidRPr="00326015">
        <w:rPr>
          <w:rFonts w:ascii="Arial" w:hAnsi="Arial" w:cs="Arial"/>
          <w:sz w:val="22"/>
          <w:szCs w:val="22"/>
          <w:lang w:val="en-US" w:eastAsia="en-US"/>
        </w:rPr>
        <w:t xml:space="preserve"> и </w:t>
      </w:r>
      <w:proofErr w:type="spellStart"/>
      <w:proofErr w:type="gram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механичких</w:t>
      </w:r>
      <w:proofErr w:type="spellEnd"/>
      <w:proofErr w:type="gram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повреда</w:t>
      </w:r>
      <w:proofErr w:type="spellEnd"/>
      <w:r w:rsidRPr="00326015">
        <w:rPr>
          <w:rFonts w:ascii="Arial" w:hAnsi="Arial" w:cs="Arial"/>
          <w:sz w:val="22"/>
          <w:szCs w:val="22"/>
          <w:lang w:val="en-US" w:eastAsia="en-US"/>
        </w:rPr>
        <w:t>.</w:t>
      </w:r>
    </w:p>
    <w:p w:rsidR="00326015" w:rsidRPr="00326015" w:rsidRDefault="00326015" w:rsidP="00326015">
      <w:pPr>
        <w:suppressAutoHyphens w:val="0"/>
        <w:rPr>
          <w:rFonts w:ascii="Arial" w:hAnsi="Arial" w:cs="Arial"/>
          <w:sz w:val="22"/>
          <w:szCs w:val="22"/>
          <w:lang w:val="en-US" w:eastAsia="en-US"/>
        </w:rPr>
      </w:pPr>
      <w:proofErr w:type="spellStart"/>
      <w:proofErr w:type="gramStart"/>
      <w:r w:rsidRPr="00326015">
        <w:rPr>
          <w:rFonts w:ascii="Arial" w:hAnsi="Arial" w:cs="Arial"/>
          <w:sz w:val="22"/>
          <w:szCs w:val="22"/>
          <w:lang w:val="en-US" w:eastAsia="en-US"/>
        </w:rPr>
        <w:t>Памучна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основа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мочене</w:t>
      </w:r>
      <w:proofErr w:type="spellEnd"/>
      <w:r w:rsidRPr="00326015">
        <w:rPr>
          <w:rFonts w:ascii="Arial" w:hAnsi="Arial" w:cs="Arial"/>
          <w:sz w:val="22"/>
          <w:szCs w:val="22"/>
          <w:lang w:val="en-US" w:eastAsia="en-US"/>
        </w:rPr>
        <w:t xml:space="preserve"> у ПВЦ, </w:t>
      </w:r>
      <w:proofErr w:type="spellStart"/>
      <w:r w:rsidRPr="00326015">
        <w:rPr>
          <w:rFonts w:ascii="Arial" w:hAnsi="Arial" w:cs="Arial"/>
          <w:sz w:val="22"/>
          <w:szCs w:val="22"/>
          <w:lang w:val="en-US" w:eastAsia="en-US"/>
        </w:rPr>
        <w:t>протвклизне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површине</w:t>
      </w:r>
      <w:proofErr w:type="spellEnd"/>
      <w:r w:rsidRPr="00326015">
        <w:rPr>
          <w:rFonts w:ascii="Arial" w:hAnsi="Arial" w:cs="Arial"/>
          <w:sz w:val="22"/>
          <w:szCs w:val="22"/>
          <w:lang w:val="en-US" w:eastAsia="en-US"/>
        </w:rPr>
        <w:t>.</w:t>
      </w:r>
      <w:proofErr w:type="gram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Дужине</w:t>
      </w:r>
      <w:proofErr w:type="spellEnd"/>
      <w:r w:rsidRPr="00326015">
        <w:rPr>
          <w:rFonts w:ascii="Arial" w:hAnsi="Arial" w:cs="Arial"/>
          <w:sz w:val="22"/>
          <w:szCs w:val="22"/>
          <w:lang w:val="sr-Cyrl-RS" w:eastAsia="en-US"/>
        </w:rPr>
        <w:t xml:space="preserve"> </w:t>
      </w:r>
      <w:proofErr w:type="gramStart"/>
      <w:r w:rsidRPr="00326015">
        <w:rPr>
          <w:rFonts w:ascii="Arial" w:hAnsi="Arial" w:cs="Arial"/>
          <w:sz w:val="22"/>
          <w:szCs w:val="22"/>
          <w:lang w:val="sr-Cyrl-RS" w:eastAsia="en-US"/>
        </w:rPr>
        <w:t xml:space="preserve">мин </w:t>
      </w:r>
      <w:r w:rsidRPr="00326015">
        <w:rPr>
          <w:rFonts w:ascii="Arial" w:hAnsi="Arial" w:cs="Arial"/>
          <w:sz w:val="22"/>
          <w:szCs w:val="22"/>
          <w:lang w:val="en-US" w:eastAsia="en-US"/>
        </w:rPr>
        <w:t xml:space="preserve"> 27</w:t>
      </w:r>
      <w:proofErr w:type="gram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цм</w:t>
      </w:r>
      <w:proofErr w:type="spellEnd"/>
      <w:r w:rsidRPr="00326015">
        <w:rPr>
          <w:rFonts w:ascii="Arial" w:hAnsi="Arial" w:cs="Arial"/>
          <w:sz w:val="22"/>
          <w:szCs w:val="22"/>
          <w:lang w:val="en-US" w:eastAsia="en-US"/>
        </w:rPr>
        <w:t>.</w:t>
      </w:r>
    </w:p>
    <w:p w:rsidR="00326015" w:rsidRPr="00326015" w:rsidRDefault="00326015" w:rsidP="00326015">
      <w:pPr>
        <w:suppressAutoHyphens w:val="0"/>
        <w:rPr>
          <w:rFonts w:ascii="Arial" w:hAnsi="Arial" w:cs="Arial"/>
          <w:sz w:val="22"/>
          <w:szCs w:val="22"/>
          <w:lang w:val="sr-Cyrl-RS" w:eastAsia="en-US"/>
        </w:rPr>
      </w:pPr>
      <w:proofErr w:type="spellStart"/>
      <w:proofErr w:type="gramStart"/>
      <w:r w:rsidRPr="00326015">
        <w:rPr>
          <w:rFonts w:ascii="Arial" w:hAnsi="Arial" w:cs="Arial"/>
          <w:sz w:val="22"/>
          <w:szCs w:val="22"/>
          <w:lang w:val="en-US" w:eastAsia="en-US"/>
        </w:rPr>
        <w:t>Флексибилне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раду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ниским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температурама</w:t>
      </w:r>
      <w:proofErr w:type="spellEnd"/>
      <w:r w:rsidRPr="00326015">
        <w:rPr>
          <w:rFonts w:ascii="Arial" w:hAnsi="Arial" w:cs="Arial"/>
          <w:sz w:val="22"/>
          <w:szCs w:val="22"/>
          <w:lang w:val="en-US" w:eastAsia="en-US"/>
        </w:rPr>
        <w:t>.</w:t>
      </w:r>
      <w:proofErr w:type="gram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Имају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замењиву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зимску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поставу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вештачког</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крзна</w:t>
      </w:r>
      <w:proofErr w:type="spellEnd"/>
      <w:r w:rsidRPr="00326015">
        <w:rPr>
          <w:rFonts w:ascii="Arial" w:hAnsi="Arial" w:cs="Arial"/>
          <w:sz w:val="22"/>
          <w:szCs w:val="22"/>
          <w:lang w:val="en-US" w:eastAsia="en-US"/>
        </w:rPr>
        <w:t>.</w:t>
      </w:r>
      <w:proofErr w:type="gramEnd"/>
    </w:p>
    <w:p w:rsidR="00326015" w:rsidRDefault="00326015" w:rsidP="00326015">
      <w:pPr>
        <w:suppressAutoHyphens w:val="0"/>
        <w:rPr>
          <w:rFonts w:ascii="Arial" w:hAnsi="Arial" w:cs="Arial"/>
          <w:sz w:val="22"/>
          <w:szCs w:val="22"/>
          <w:lang w:val="sr-Cyrl-RS" w:eastAsia="en-US"/>
        </w:rPr>
      </w:pPr>
    </w:p>
    <w:p w:rsidR="00D52363" w:rsidRDefault="00D52363" w:rsidP="00326015">
      <w:pPr>
        <w:suppressAutoHyphens w:val="0"/>
        <w:rPr>
          <w:rFonts w:ascii="Arial" w:hAnsi="Arial" w:cs="Arial"/>
          <w:sz w:val="22"/>
          <w:szCs w:val="22"/>
          <w:lang w:val="sr-Cyrl-RS" w:eastAsia="en-US"/>
        </w:rPr>
      </w:pPr>
    </w:p>
    <w:p w:rsidR="00D52363" w:rsidRPr="00326015" w:rsidRDefault="00D52363" w:rsidP="00326015">
      <w:pPr>
        <w:suppressAutoHyphens w:val="0"/>
        <w:rPr>
          <w:rFonts w:ascii="Arial" w:hAnsi="Arial" w:cs="Arial"/>
          <w:sz w:val="22"/>
          <w:szCs w:val="22"/>
          <w:lang w:val="sr-Cyrl-RS" w:eastAsia="en-US"/>
        </w:rPr>
      </w:pPr>
    </w:p>
    <w:p w:rsidR="00326015" w:rsidRPr="00326015" w:rsidRDefault="00326015" w:rsidP="009878FC">
      <w:pPr>
        <w:numPr>
          <w:ilvl w:val="0"/>
          <w:numId w:val="24"/>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sr-Cyrl-RS" w:eastAsia="en-US"/>
        </w:rPr>
        <w:lastRenderedPageBreak/>
        <w:t>- 2</w:t>
      </w:r>
      <w:r w:rsidRPr="00326015">
        <w:rPr>
          <w:rFonts w:ascii="Arial" w:hAnsi="Arial" w:cs="Arial"/>
          <w:b/>
          <w:sz w:val="22"/>
          <w:szCs w:val="22"/>
          <w:lang w:val="en-US" w:eastAsia="en-US"/>
        </w:rPr>
        <w:t>5</w:t>
      </w:r>
      <w:r w:rsidRPr="00326015">
        <w:rPr>
          <w:rFonts w:ascii="Arial" w:hAnsi="Arial" w:cs="Arial"/>
          <w:b/>
          <w:sz w:val="22"/>
          <w:szCs w:val="22"/>
          <w:lang w:val="sr-Cyrl-RS" w:eastAsia="en-US"/>
        </w:rPr>
        <w:t>. ЗИМСКЕ РУКАВИЦЕ ЗА СЛУЖБЕНИКЕ ОБЕЗБЕЂЕЊА – 165 комада</w:t>
      </w:r>
    </w:p>
    <w:tbl>
      <w:tblPr>
        <w:tblW w:w="8908" w:type="dxa"/>
        <w:tblLayout w:type="fixed"/>
        <w:tblLook w:val="04A0" w:firstRow="1" w:lastRow="0" w:firstColumn="1" w:lastColumn="0" w:noHBand="0" w:noVBand="1"/>
      </w:tblPr>
      <w:tblGrid>
        <w:gridCol w:w="2180"/>
        <w:gridCol w:w="916"/>
        <w:gridCol w:w="850"/>
        <w:gridCol w:w="993"/>
        <w:gridCol w:w="992"/>
        <w:gridCol w:w="992"/>
        <w:gridCol w:w="1985"/>
      </w:tblGrid>
      <w:tr w:rsidR="00326015" w:rsidRPr="00326015" w:rsidTr="005E7FBC">
        <w:trPr>
          <w:trHeight w:val="300"/>
        </w:trPr>
        <w:tc>
          <w:tcPr>
            <w:tcW w:w="218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326015" w:rsidRPr="00326015" w:rsidRDefault="00326015" w:rsidP="00326015">
            <w:pPr>
              <w:suppressAutoHyphens w:val="0"/>
              <w:jc w:val="center"/>
              <w:rPr>
                <w:rFonts w:ascii="Arial" w:hAnsi="Arial" w:cs="Arial"/>
                <w:color w:val="000000"/>
                <w:sz w:val="22"/>
                <w:szCs w:val="22"/>
                <w:lang w:val="en-US" w:eastAsia="en-US"/>
              </w:rPr>
            </w:pPr>
            <w:proofErr w:type="spellStart"/>
            <w:r w:rsidRPr="00326015">
              <w:rPr>
                <w:rFonts w:ascii="Arial" w:hAnsi="Arial" w:cs="Arial"/>
                <w:color w:val="000000"/>
                <w:sz w:val="22"/>
                <w:szCs w:val="22"/>
                <w:lang w:val="en-US" w:eastAsia="en-US"/>
              </w:rPr>
              <w:t>Назив</w:t>
            </w:r>
            <w:proofErr w:type="spellEnd"/>
            <w:r w:rsidRPr="00326015">
              <w:rPr>
                <w:rFonts w:ascii="Arial" w:hAnsi="Arial" w:cs="Arial"/>
                <w:color w:val="000000"/>
                <w:sz w:val="22"/>
                <w:szCs w:val="22"/>
                <w:lang w:val="en-US" w:eastAsia="en-US"/>
              </w:rPr>
              <w:t xml:space="preserve">                                                                                  </w:t>
            </w:r>
            <w:proofErr w:type="spellStart"/>
            <w:r w:rsidRPr="00326015">
              <w:rPr>
                <w:rFonts w:ascii="Arial" w:hAnsi="Arial" w:cs="Arial"/>
                <w:color w:val="000000"/>
                <w:sz w:val="22"/>
                <w:szCs w:val="22"/>
                <w:lang w:val="en-US" w:eastAsia="en-US"/>
              </w:rPr>
              <w:t>средства</w:t>
            </w:r>
            <w:proofErr w:type="spellEnd"/>
          </w:p>
        </w:tc>
        <w:tc>
          <w:tcPr>
            <w:tcW w:w="4743" w:type="dxa"/>
            <w:gridSpan w:val="5"/>
            <w:tcBorders>
              <w:top w:val="double" w:sz="6" w:space="0" w:color="auto"/>
              <w:left w:val="nil"/>
              <w:bottom w:val="single" w:sz="4" w:space="0" w:color="auto"/>
              <w:right w:val="double" w:sz="6" w:space="0" w:color="000000"/>
            </w:tcBorders>
            <w:shd w:val="clear" w:color="auto" w:fill="auto"/>
            <w:vAlign w:val="center"/>
            <w:hideMark/>
          </w:tcPr>
          <w:p w:rsidR="00326015" w:rsidRPr="00326015" w:rsidRDefault="00326015" w:rsidP="00326015">
            <w:pPr>
              <w:suppressAutoHyphens w:val="0"/>
              <w:jc w:val="center"/>
              <w:rPr>
                <w:rFonts w:ascii="Arial" w:hAnsi="Arial" w:cs="Arial"/>
                <w:color w:val="000000"/>
                <w:sz w:val="22"/>
                <w:szCs w:val="22"/>
                <w:lang w:val="en-US" w:eastAsia="en-US"/>
              </w:rPr>
            </w:pPr>
            <w:proofErr w:type="spellStart"/>
            <w:r w:rsidRPr="00326015">
              <w:rPr>
                <w:rFonts w:ascii="Arial" w:hAnsi="Arial" w:cs="Arial"/>
                <w:color w:val="000000"/>
                <w:sz w:val="22"/>
                <w:szCs w:val="22"/>
                <w:lang w:val="en-US" w:eastAsia="en-US"/>
              </w:rPr>
              <w:t>Величина</w:t>
            </w:r>
            <w:proofErr w:type="spellEnd"/>
          </w:p>
        </w:tc>
        <w:tc>
          <w:tcPr>
            <w:tcW w:w="1985" w:type="dxa"/>
            <w:vMerge w:val="restart"/>
            <w:tcBorders>
              <w:top w:val="double" w:sz="6" w:space="0" w:color="auto"/>
              <w:left w:val="nil"/>
              <w:right w:val="double" w:sz="6" w:space="0" w:color="000000"/>
            </w:tcBorders>
            <w:vAlign w:val="center"/>
          </w:tcPr>
          <w:p w:rsidR="00326015" w:rsidRPr="00326015" w:rsidRDefault="00326015" w:rsidP="00326015">
            <w:pPr>
              <w:suppressAutoHyphens w:val="0"/>
              <w:jc w:val="center"/>
              <w:rPr>
                <w:rFonts w:ascii="Arial" w:hAnsi="Arial" w:cs="Arial"/>
                <w:color w:val="000000"/>
                <w:sz w:val="22"/>
                <w:szCs w:val="22"/>
                <w:lang w:val="sr-Cyrl-RS" w:eastAsia="en-US"/>
              </w:rPr>
            </w:pPr>
            <w:r w:rsidRPr="00326015">
              <w:rPr>
                <w:rFonts w:ascii="Arial" w:hAnsi="Arial" w:cs="Arial"/>
                <w:color w:val="000000"/>
                <w:sz w:val="22"/>
                <w:szCs w:val="22"/>
                <w:lang w:val="sr-Cyrl-RS" w:eastAsia="en-US"/>
              </w:rPr>
              <w:t>Укупно</w:t>
            </w:r>
          </w:p>
        </w:tc>
      </w:tr>
      <w:tr w:rsidR="00326015" w:rsidRPr="00326015" w:rsidTr="005E7FBC">
        <w:trPr>
          <w:trHeight w:val="323"/>
        </w:trPr>
        <w:tc>
          <w:tcPr>
            <w:tcW w:w="2180" w:type="dxa"/>
            <w:vMerge/>
            <w:tcBorders>
              <w:top w:val="double" w:sz="6" w:space="0" w:color="auto"/>
              <w:left w:val="double" w:sz="6" w:space="0" w:color="auto"/>
              <w:bottom w:val="double" w:sz="6" w:space="0" w:color="000000"/>
              <w:right w:val="double" w:sz="6" w:space="0" w:color="auto"/>
            </w:tcBorders>
            <w:vAlign w:val="center"/>
            <w:hideMark/>
          </w:tcPr>
          <w:p w:rsidR="00326015" w:rsidRPr="00326015" w:rsidRDefault="00326015" w:rsidP="00326015">
            <w:pPr>
              <w:suppressAutoHyphens w:val="0"/>
              <w:rPr>
                <w:rFonts w:ascii="Arial" w:hAnsi="Arial" w:cs="Arial"/>
                <w:color w:val="000000"/>
                <w:sz w:val="22"/>
                <w:szCs w:val="22"/>
                <w:lang w:val="en-US" w:eastAsia="en-US"/>
              </w:rPr>
            </w:pPr>
          </w:p>
        </w:tc>
        <w:tc>
          <w:tcPr>
            <w:tcW w:w="916" w:type="dxa"/>
            <w:tcBorders>
              <w:top w:val="nil"/>
              <w:left w:val="nil"/>
              <w:bottom w:val="double" w:sz="6" w:space="0" w:color="auto"/>
              <w:right w:val="single" w:sz="4" w:space="0" w:color="auto"/>
            </w:tcBorders>
            <w:shd w:val="clear" w:color="auto" w:fill="auto"/>
            <w:vAlign w:val="center"/>
            <w:hideMark/>
          </w:tcPr>
          <w:p w:rsidR="00326015" w:rsidRPr="00326015" w:rsidRDefault="00326015" w:rsidP="00326015">
            <w:pPr>
              <w:suppressAutoHyphens w:val="0"/>
              <w:jc w:val="center"/>
              <w:rPr>
                <w:rFonts w:ascii="Arial" w:hAnsi="Arial" w:cs="Arial"/>
                <w:b/>
                <w:i/>
                <w:color w:val="000000"/>
                <w:sz w:val="22"/>
                <w:szCs w:val="22"/>
                <w:lang w:val="en-US" w:eastAsia="en-US"/>
              </w:rPr>
            </w:pPr>
            <w:r w:rsidRPr="00326015">
              <w:rPr>
                <w:rFonts w:ascii="Arial" w:hAnsi="Arial" w:cs="Arial"/>
                <w:b/>
                <w:i/>
                <w:color w:val="000000"/>
                <w:sz w:val="22"/>
                <w:szCs w:val="22"/>
                <w:lang w:val="en-US" w:eastAsia="en-US"/>
              </w:rPr>
              <w:t>10</w:t>
            </w:r>
          </w:p>
        </w:tc>
        <w:tc>
          <w:tcPr>
            <w:tcW w:w="850" w:type="dxa"/>
            <w:tcBorders>
              <w:top w:val="nil"/>
              <w:left w:val="nil"/>
              <w:bottom w:val="double" w:sz="6" w:space="0" w:color="auto"/>
              <w:right w:val="single" w:sz="4" w:space="0" w:color="auto"/>
            </w:tcBorders>
            <w:shd w:val="clear" w:color="auto" w:fill="auto"/>
            <w:vAlign w:val="center"/>
            <w:hideMark/>
          </w:tcPr>
          <w:p w:rsidR="00326015" w:rsidRPr="00326015" w:rsidRDefault="00326015" w:rsidP="00326015">
            <w:pPr>
              <w:suppressAutoHyphens w:val="0"/>
              <w:jc w:val="center"/>
              <w:rPr>
                <w:rFonts w:ascii="Arial" w:hAnsi="Arial" w:cs="Arial"/>
                <w:b/>
                <w:i/>
                <w:color w:val="000000"/>
                <w:sz w:val="22"/>
                <w:szCs w:val="22"/>
                <w:lang w:val="en-US" w:eastAsia="en-US"/>
              </w:rPr>
            </w:pPr>
            <w:r w:rsidRPr="00326015">
              <w:rPr>
                <w:rFonts w:ascii="Arial" w:hAnsi="Arial" w:cs="Arial"/>
                <w:b/>
                <w:i/>
                <w:color w:val="000000"/>
                <w:sz w:val="22"/>
                <w:szCs w:val="22"/>
                <w:lang w:val="en-US" w:eastAsia="en-US"/>
              </w:rPr>
              <w:t>10,5</w:t>
            </w:r>
          </w:p>
        </w:tc>
        <w:tc>
          <w:tcPr>
            <w:tcW w:w="993" w:type="dxa"/>
            <w:tcBorders>
              <w:top w:val="nil"/>
              <w:left w:val="nil"/>
              <w:bottom w:val="double" w:sz="6" w:space="0" w:color="auto"/>
              <w:right w:val="single" w:sz="4" w:space="0" w:color="auto"/>
            </w:tcBorders>
            <w:shd w:val="clear" w:color="auto" w:fill="auto"/>
            <w:vAlign w:val="center"/>
            <w:hideMark/>
          </w:tcPr>
          <w:p w:rsidR="00326015" w:rsidRPr="00326015" w:rsidRDefault="00326015" w:rsidP="00326015">
            <w:pPr>
              <w:suppressAutoHyphens w:val="0"/>
              <w:jc w:val="center"/>
              <w:rPr>
                <w:rFonts w:ascii="Arial" w:hAnsi="Arial" w:cs="Arial"/>
                <w:b/>
                <w:i/>
                <w:color w:val="000000"/>
                <w:sz w:val="22"/>
                <w:szCs w:val="22"/>
                <w:lang w:val="en-US" w:eastAsia="en-US"/>
              </w:rPr>
            </w:pPr>
            <w:r w:rsidRPr="00326015">
              <w:rPr>
                <w:rFonts w:ascii="Arial" w:hAnsi="Arial" w:cs="Arial"/>
                <w:b/>
                <w:i/>
                <w:color w:val="000000"/>
                <w:sz w:val="22"/>
                <w:szCs w:val="22"/>
                <w:lang w:val="en-US" w:eastAsia="en-US"/>
              </w:rPr>
              <w:t>11</w:t>
            </w:r>
          </w:p>
        </w:tc>
        <w:tc>
          <w:tcPr>
            <w:tcW w:w="992" w:type="dxa"/>
            <w:tcBorders>
              <w:top w:val="nil"/>
              <w:left w:val="nil"/>
              <w:bottom w:val="double" w:sz="6" w:space="0" w:color="auto"/>
              <w:right w:val="single" w:sz="4" w:space="0" w:color="auto"/>
            </w:tcBorders>
            <w:shd w:val="clear" w:color="auto" w:fill="auto"/>
            <w:vAlign w:val="center"/>
            <w:hideMark/>
          </w:tcPr>
          <w:p w:rsidR="00326015" w:rsidRPr="00326015" w:rsidRDefault="00326015" w:rsidP="00326015">
            <w:pPr>
              <w:suppressAutoHyphens w:val="0"/>
              <w:jc w:val="center"/>
              <w:rPr>
                <w:rFonts w:ascii="Arial" w:hAnsi="Arial" w:cs="Arial"/>
                <w:b/>
                <w:i/>
                <w:color w:val="000000"/>
                <w:sz w:val="22"/>
                <w:szCs w:val="22"/>
                <w:lang w:val="en-US" w:eastAsia="en-US"/>
              </w:rPr>
            </w:pPr>
            <w:r w:rsidRPr="00326015">
              <w:rPr>
                <w:rFonts w:ascii="Arial" w:hAnsi="Arial" w:cs="Arial"/>
                <w:b/>
                <w:i/>
                <w:color w:val="000000"/>
                <w:sz w:val="22"/>
                <w:szCs w:val="22"/>
                <w:lang w:val="en-US" w:eastAsia="en-US"/>
              </w:rPr>
              <w:t>11,5</w:t>
            </w:r>
          </w:p>
        </w:tc>
        <w:tc>
          <w:tcPr>
            <w:tcW w:w="992" w:type="dxa"/>
            <w:tcBorders>
              <w:top w:val="nil"/>
              <w:left w:val="nil"/>
              <w:bottom w:val="double" w:sz="6" w:space="0" w:color="auto"/>
              <w:right w:val="double" w:sz="6" w:space="0" w:color="auto"/>
            </w:tcBorders>
            <w:shd w:val="clear" w:color="auto" w:fill="auto"/>
            <w:vAlign w:val="center"/>
            <w:hideMark/>
          </w:tcPr>
          <w:p w:rsidR="00326015" w:rsidRPr="00326015" w:rsidRDefault="00326015" w:rsidP="00326015">
            <w:pPr>
              <w:suppressAutoHyphens w:val="0"/>
              <w:jc w:val="center"/>
              <w:rPr>
                <w:rFonts w:ascii="Arial" w:hAnsi="Arial" w:cs="Arial"/>
                <w:b/>
                <w:i/>
                <w:color w:val="000000"/>
                <w:sz w:val="22"/>
                <w:szCs w:val="22"/>
                <w:lang w:val="en-US" w:eastAsia="en-US"/>
              </w:rPr>
            </w:pPr>
            <w:r w:rsidRPr="00326015">
              <w:rPr>
                <w:rFonts w:ascii="Arial" w:hAnsi="Arial" w:cs="Arial"/>
                <w:b/>
                <w:i/>
                <w:color w:val="000000"/>
                <w:sz w:val="22"/>
                <w:szCs w:val="22"/>
                <w:lang w:val="en-US" w:eastAsia="en-US"/>
              </w:rPr>
              <w:t>12</w:t>
            </w:r>
          </w:p>
        </w:tc>
        <w:tc>
          <w:tcPr>
            <w:tcW w:w="1985" w:type="dxa"/>
            <w:vMerge/>
            <w:tcBorders>
              <w:left w:val="nil"/>
              <w:bottom w:val="double" w:sz="6" w:space="0" w:color="auto"/>
              <w:right w:val="double" w:sz="6" w:space="0" w:color="000000"/>
            </w:tcBorders>
          </w:tcPr>
          <w:p w:rsidR="00326015" w:rsidRPr="00326015" w:rsidRDefault="00326015" w:rsidP="00326015">
            <w:pPr>
              <w:suppressAutoHyphens w:val="0"/>
              <w:jc w:val="center"/>
              <w:rPr>
                <w:rFonts w:ascii="Arial" w:hAnsi="Arial" w:cs="Arial"/>
                <w:b/>
                <w:i/>
                <w:color w:val="000000"/>
                <w:sz w:val="22"/>
                <w:szCs w:val="22"/>
                <w:lang w:val="en-US" w:eastAsia="en-US"/>
              </w:rPr>
            </w:pPr>
          </w:p>
        </w:tc>
      </w:tr>
      <w:tr w:rsidR="00326015" w:rsidRPr="00326015" w:rsidTr="005E7FBC">
        <w:trPr>
          <w:trHeight w:val="952"/>
        </w:trPr>
        <w:tc>
          <w:tcPr>
            <w:tcW w:w="2180" w:type="dxa"/>
            <w:tcBorders>
              <w:top w:val="single" w:sz="4" w:space="0" w:color="auto"/>
              <w:left w:val="double" w:sz="6" w:space="0" w:color="auto"/>
              <w:bottom w:val="double" w:sz="6" w:space="0" w:color="auto"/>
              <w:right w:val="double" w:sz="6" w:space="0" w:color="auto"/>
            </w:tcBorders>
            <w:shd w:val="clear" w:color="auto" w:fill="auto"/>
            <w:vAlign w:val="center"/>
            <w:hideMark/>
          </w:tcPr>
          <w:p w:rsidR="00326015" w:rsidRPr="00326015" w:rsidRDefault="00326015" w:rsidP="00326015">
            <w:pPr>
              <w:suppressAutoHyphens w:val="0"/>
              <w:rPr>
                <w:rFonts w:ascii="Arial" w:hAnsi="Arial" w:cs="Arial"/>
                <w:color w:val="000000"/>
                <w:sz w:val="22"/>
                <w:szCs w:val="22"/>
                <w:lang w:val="en-US" w:eastAsia="en-US"/>
              </w:rPr>
            </w:pPr>
            <w:proofErr w:type="spellStart"/>
            <w:r w:rsidRPr="00326015">
              <w:rPr>
                <w:rFonts w:ascii="Arial" w:hAnsi="Arial" w:cs="Arial"/>
                <w:color w:val="000000"/>
                <w:sz w:val="22"/>
                <w:szCs w:val="22"/>
                <w:lang w:val="en-US" w:eastAsia="en-US"/>
              </w:rPr>
              <w:t>Зимске</w:t>
            </w:r>
            <w:proofErr w:type="spellEnd"/>
            <w:r w:rsidRPr="00326015">
              <w:rPr>
                <w:rFonts w:ascii="Arial" w:hAnsi="Arial" w:cs="Arial"/>
                <w:color w:val="000000"/>
                <w:sz w:val="22"/>
                <w:szCs w:val="22"/>
                <w:lang w:val="en-US" w:eastAsia="en-US"/>
              </w:rPr>
              <w:t xml:space="preserve"> </w:t>
            </w:r>
            <w:proofErr w:type="spellStart"/>
            <w:r w:rsidRPr="00326015">
              <w:rPr>
                <w:rFonts w:ascii="Arial" w:hAnsi="Arial" w:cs="Arial"/>
                <w:color w:val="000000"/>
                <w:sz w:val="22"/>
                <w:szCs w:val="22"/>
                <w:lang w:val="en-US" w:eastAsia="en-US"/>
              </w:rPr>
              <w:t>рукавице</w:t>
            </w:r>
            <w:proofErr w:type="spellEnd"/>
            <w:r w:rsidRPr="00326015">
              <w:rPr>
                <w:rFonts w:ascii="Arial" w:hAnsi="Arial" w:cs="Arial"/>
                <w:color w:val="000000"/>
                <w:sz w:val="22"/>
                <w:szCs w:val="22"/>
                <w:lang w:val="sr-Cyrl-RS" w:eastAsia="en-US"/>
              </w:rPr>
              <w:t xml:space="preserve"> за службенике обезбеђења</w:t>
            </w:r>
            <w:r w:rsidRPr="00326015">
              <w:rPr>
                <w:rFonts w:ascii="Arial" w:hAnsi="Arial" w:cs="Arial"/>
                <w:color w:val="000000"/>
                <w:sz w:val="22"/>
                <w:szCs w:val="22"/>
                <w:lang w:val="en-US" w:eastAsia="en-US"/>
              </w:rPr>
              <w:t xml:space="preserve"> </w:t>
            </w:r>
          </w:p>
        </w:tc>
        <w:tc>
          <w:tcPr>
            <w:tcW w:w="916" w:type="dxa"/>
            <w:tcBorders>
              <w:top w:val="single" w:sz="4" w:space="0" w:color="auto"/>
              <w:left w:val="nil"/>
              <w:bottom w:val="double" w:sz="6" w:space="0" w:color="auto"/>
              <w:right w:val="single" w:sz="4" w:space="0" w:color="auto"/>
            </w:tcBorders>
            <w:shd w:val="clear" w:color="auto" w:fill="auto"/>
            <w:noWrap/>
            <w:vAlign w:val="center"/>
            <w:hideMark/>
          </w:tcPr>
          <w:p w:rsidR="00326015" w:rsidRPr="00326015" w:rsidRDefault="00326015" w:rsidP="00326015">
            <w:pPr>
              <w:suppressAutoHyphens w:val="0"/>
              <w:jc w:val="center"/>
              <w:rPr>
                <w:rFonts w:ascii="Arial" w:hAnsi="Arial" w:cs="Arial"/>
                <w:color w:val="000000"/>
                <w:sz w:val="22"/>
                <w:szCs w:val="22"/>
                <w:lang w:val="en-US" w:eastAsia="en-US"/>
              </w:rPr>
            </w:pPr>
            <w:r w:rsidRPr="00326015">
              <w:rPr>
                <w:rFonts w:ascii="Arial" w:hAnsi="Arial" w:cs="Arial"/>
                <w:color w:val="000000"/>
                <w:sz w:val="22"/>
                <w:szCs w:val="22"/>
                <w:lang w:val="en-US" w:eastAsia="en-US"/>
              </w:rPr>
              <w:t>11</w:t>
            </w:r>
          </w:p>
        </w:tc>
        <w:tc>
          <w:tcPr>
            <w:tcW w:w="850" w:type="dxa"/>
            <w:tcBorders>
              <w:top w:val="single" w:sz="4" w:space="0" w:color="auto"/>
              <w:left w:val="nil"/>
              <w:bottom w:val="double" w:sz="6" w:space="0" w:color="auto"/>
              <w:right w:val="single" w:sz="4" w:space="0" w:color="auto"/>
            </w:tcBorders>
            <w:shd w:val="clear" w:color="auto" w:fill="auto"/>
            <w:noWrap/>
            <w:vAlign w:val="center"/>
            <w:hideMark/>
          </w:tcPr>
          <w:p w:rsidR="00326015" w:rsidRPr="00326015" w:rsidRDefault="00326015" w:rsidP="00326015">
            <w:pPr>
              <w:suppressAutoHyphens w:val="0"/>
              <w:jc w:val="center"/>
              <w:rPr>
                <w:rFonts w:ascii="Arial" w:hAnsi="Arial" w:cs="Arial"/>
                <w:color w:val="000000"/>
                <w:sz w:val="22"/>
                <w:szCs w:val="22"/>
                <w:lang w:val="en-US" w:eastAsia="en-US"/>
              </w:rPr>
            </w:pPr>
            <w:r w:rsidRPr="00326015">
              <w:rPr>
                <w:rFonts w:ascii="Arial" w:hAnsi="Arial" w:cs="Arial"/>
                <w:color w:val="000000"/>
                <w:sz w:val="22"/>
                <w:szCs w:val="22"/>
                <w:lang w:val="en-US" w:eastAsia="en-US"/>
              </w:rPr>
              <w:t>6</w:t>
            </w:r>
          </w:p>
        </w:tc>
        <w:tc>
          <w:tcPr>
            <w:tcW w:w="993" w:type="dxa"/>
            <w:tcBorders>
              <w:top w:val="single" w:sz="4" w:space="0" w:color="auto"/>
              <w:left w:val="nil"/>
              <w:bottom w:val="double" w:sz="6" w:space="0" w:color="auto"/>
              <w:right w:val="single" w:sz="4" w:space="0" w:color="auto"/>
            </w:tcBorders>
            <w:shd w:val="clear" w:color="auto" w:fill="auto"/>
            <w:noWrap/>
            <w:vAlign w:val="center"/>
            <w:hideMark/>
          </w:tcPr>
          <w:p w:rsidR="00326015" w:rsidRPr="00326015" w:rsidRDefault="00326015" w:rsidP="00326015">
            <w:pPr>
              <w:suppressAutoHyphens w:val="0"/>
              <w:jc w:val="center"/>
              <w:rPr>
                <w:rFonts w:ascii="Arial" w:hAnsi="Arial" w:cs="Arial"/>
                <w:color w:val="000000"/>
                <w:sz w:val="22"/>
                <w:szCs w:val="22"/>
                <w:lang w:val="en-US" w:eastAsia="en-US"/>
              </w:rPr>
            </w:pPr>
            <w:r w:rsidRPr="00326015">
              <w:rPr>
                <w:rFonts w:ascii="Arial" w:hAnsi="Arial" w:cs="Arial"/>
                <w:color w:val="000000"/>
                <w:sz w:val="22"/>
                <w:szCs w:val="22"/>
                <w:lang w:val="en-US" w:eastAsia="en-US"/>
              </w:rPr>
              <w:t>41</w:t>
            </w:r>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rsidR="00326015" w:rsidRPr="00326015" w:rsidRDefault="00326015" w:rsidP="00326015">
            <w:pPr>
              <w:suppressAutoHyphens w:val="0"/>
              <w:jc w:val="center"/>
              <w:rPr>
                <w:rFonts w:ascii="Arial" w:hAnsi="Arial" w:cs="Arial"/>
                <w:color w:val="000000"/>
                <w:sz w:val="22"/>
                <w:szCs w:val="22"/>
                <w:lang w:val="en-US" w:eastAsia="en-US"/>
              </w:rPr>
            </w:pPr>
            <w:r w:rsidRPr="00326015">
              <w:rPr>
                <w:rFonts w:ascii="Arial" w:hAnsi="Arial" w:cs="Arial"/>
                <w:color w:val="000000"/>
                <w:sz w:val="22"/>
                <w:szCs w:val="22"/>
                <w:lang w:val="en-US" w:eastAsia="en-US"/>
              </w:rPr>
              <w:t>61</w:t>
            </w:r>
          </w:p>
        </w:tc>
        <w:tc>
          <w:tcPr>
            <w:tcW w:w="992" w:type="dxa"/>
            <w:tcBorders>
              <w:top w:val="single" w:sz="4" w:space="0" w:color="auto"/>
              <w:left w:val="nil"/>
              <w:bottom w:val="double" w:sz="6" w:space="0" w:color="auto"/>
              <w:right w:val="double" w:sz="6" w:space="0" w:color="auto"/>
            </w:tcBorders>
            <w:shd w:val="clear" w:color="auto" w:fill="auto"/>
            <w:noWrap/>
            <w:vAlign w:val="center"/>
            <w:hideMark/>
          </w:tcPr>
          <w:p w:rsidR="00326015" w:rsidRPr="00326015" w:rsidRDefault="00326015" w:rsidP="00326015">
            <w:pPr>
              <w:suppressAutoHyphens w:val="0"/>
              <w:jc w:val="center"/>
              <w:rPr>
                <w:rFonts w:ascii="Arial" w:hAnsi="Arial" w:cs="Arial"/>
                <w:color w:val="000000"/>
                <w:sz w:val="22"/>
                <w:szCs w:val="22"/>
                <w:lang w:val="en-US" w:eastAsia="en-US"/>
              </w:rPr>
            </w:pPr>
            <w:r w:rsidRPr="00326015">
              <w:rPr>
                <w:rFonts w:ascii="Arial" w:hAnsi="Arial" w:cs="Arial"/>
                <w:color w:val="000000"/>
                <w:sz w:val="22"/>
                <w:szCs w:val="22"/>
                <w:lang w:val="en-US" w:eastAsia="en-US"/>
              </w:rPr>
              <w:t>46</w:t>
            </w:r>
          </w:p>
        </w:tc>
        <w:tc>
          <w:tcPr>
            <w:tcW w:w="1985" w:type="dxa"/>
            <w:tcBorders>
              <w:top w:val="single" w:sz="4" w:space="0" w:color="auto"/>
              <w:left w:val="nil"/>
              <w:bottom w:val="double" w:sz="6" w:space="0" w:color="auto"/>
              <w:right w:val="double" w:sz="6" w:space="0" w:color="auto"/>
            </w:tcBorders>
            <w:vAlign w:val="center"/>
          </w:tcPr>
          <w:p w:rsidR="00326015" w:rsidRPr="00326015" w:rsidRDefault="00326015" w:rsidP="00326015">
            <w:pPr>
              <w:suppressAutoHyphens w:val="0"/>
              <w:jc w:val="center"/>
              <w:rPr>
                <w:rFonts w:ascii="Arial" w:hAnsi="Arial" w:cs="Arial"/>
                <w:b/>
                <w:color w:val="000000"/>
                <w:sz w:val="22"/>
                <w:szCs w:val="22"/>
                <w:lang w:val="en-US" w:eastAsia="en-US"/>
              </w:rPr>
            </w:pPr>
            <w:r w:rsidRPr="00326015">
              <w:rPr>
                <w:rFonts w:ascii="Arial" w:hAnsi="Arial" w:cs="Arial"/>
                <w:b/>
                <w:color w:val="000000"/>
                <w:sz w:val="22"/>
                <w:szCs w:val="22"/>
                <w:lang w:val="en-US" w:eastAsia="en-US"/>
              </w:rPr>
              <w:t>165</w:t>
            </w:r>
          </w:p>
        </w:tc>
      </w:tr>
    </w:tbl>
    <w:p w:rsidR="00326015" w:rsidRPr="00326015" w:rsidRDefault="00117DA4" w:rsidP="00326015">
      <w:pPr>
        <w:suppressAutoHyphens w:val="0"/>
        <w:jc w:val="both"/>
        <w:rPr>
          <w:rFonts w:ascii="Arial" w:hAnsi="Arial" w:cs="Arial"/>
          <w:sz w:val="22"/>
          <w:szCs w:val="22"/>
          <w:lang w:val="sr-Cyrl-RS" w:eastAsia="en-US"/>
        </w:rPr>
      </w:pPr>
      <w:r w:rsidRPr="00117DA4">
        <w:rPr>
          <w:rFonts w:ascii="Arial" w:hAnsi="Arial" w:cs="Arial"/>
          <w:lang w:val="sr-Cyrl-RS"/>
        </w:rPr>
        <w:t>Кожне рукавице за службенике обезбеђења су модне рукавице и користе се за заштиту од хладноће, атмосферских непогода (кише, ветра, снега). Израђене су од напа коже и постављене</w:t>
      </w:r>
    </w:p>
    <w:p w:rsidR="00326015" w:rsidRPr="00326015" w:rsidRDefault="00326015" w:rsidP="00326015">
      <w:pPr>
        <w:numPr>
          <w:ilvl w:val="0"/>
          <w:numId w:val="22"/>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sr-Cyrl-RS" w:eastAsia="en-US"/>
        </w:rPr>
        <w:t>НАРУКВИЦЕ АНТИСТАТИК – 10 комада</w:t>
      </w:r>
    </w:p>
    <w:p w:rsidR="00326015" w:rsidRPr="00326015" w:rsidRDefault="00326015" w:rsidP="00326015">
      <w:pPr>
        <w:suppressAutoHyphens w:val="0"/>
        <w:spacing w:after="200"/>
        <w:jc w:val="both"/>
        <w:rPr>
          <w:rFonts w:ascii="Arial" w:hAnsi="Arial" w:cs="Arial"/>
          <w:sz w:val="22"/>
          <w:szCs w:val="22"/>
          <w:lang w:val="en-US" w:eastAsia="en-US"/>
        </w:rPr>
      </w:pPr>
      <w:proofErr w:type="spellStart"/>
      <w:proofErr w:type="gramStart"/>
      <w:r w:rsidRPr="00326015">
        <w:rPr>
          <w:rFonts w:ascii="Arial" w:hAnsi="Arial" w:cs="Arial"/>
          <w:sz w:val="22"/>
          <w:szCs w:val="22"/>
          <w:lang w:val="en-US" w:eastAsia="en-US"/>
        </w:rPr>
        <w:t>Антистатик</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наруквица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служи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неутралисање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статичког</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електрицитета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тела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запослених</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који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обављају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послове</w:t>
      </w:r>
      <w:proofErr w:type="spellEnd"/>
      <w:r w:rsidRPr="00326015">
        <w:rPr>
          <w:rFonts w:ascii="Arial" w:hAnsi="Arial" w:cs="Arial"/>
          <w:sz w:val="22"/>
          <w:szCs w:val="22"/>
          <w:lang w:val="en-US" w:eastAsia="en-US"/>
        </w:rPr>
        <w:t xml:space="preserve"> у </w:t>
      </w:r>
      <w:proofErr w:type="spellStart"/>
      <w:r w:rsidRPr="00326015">
        <w:rPr>
          <w:rFonts w:ascii="Arial" w:hAnsi="Arial" w:cs="Arial"/>
          <w:sz w:val="22"/>
          <w:szCs w:val="22"/>
          <w:lang w:val="en-US" w:eastAsia="en-US"/>
        </w:rPr>
        <w:t>атмосфери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где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постоји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повећана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опасност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пожара</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експлозије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где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могућа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појава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повећане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концентрације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гаса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водоника</w:t>
      </w:r>
      <w:proofErr w:type="spellEnd"/>
      <w:r w:rsidRPr="00326015">
        <w:rPr>
          <w:rFonts w:ascii="Arial" w:hAnsi="Arial" w:cs="Arial"/>
          <w:sz w:val="22"/>
          <w:szCs w:val="22"/>
          <w:lang w:val="en-US" w:eastAsia="en-US"/>
        </w:rPr>
        <w:t>).</w:t>
      </w:r>
      <w:proofErr w:type="gramEnd"/>
    </w:p>
    <w:p w:rsidR="00326015" w:rsidRPr="00326015" w:rsidRDefault="00326015" w:rsidP="00326015">
      <w:pPr>
        <w:suppressAutoHyphens w:val="0"/>
        <w:spacing w:after="200"/>
        <w:jc w:val="both"/>
        <w:rPr>
          <w:rFonts w:ascii="Arial" w:hAnsi="Arial" w:cs="Arial"/>
          <w:sz w:val="22"/>
          <w:szCs w:val="22"/>
          <w:lang w:val="en-US" w:eastAsia="en-US"/>
        </w:rPr>
      </w:pPr>
      <w:r w:rsidRPr="00326015">
        <w:rPr>
          <w:rFonts w:ascii="Arial" w:hAnsi="Arial" w:cs="Arial"/>
          <w:sz w:val="22"/>
          <w:szCs w:val="22"/>
          <w:lang w:val="en-US" w:eastAsia="en-US"/>
        </w:rPr>
        <w:tab/>
      </w:r>
      <w:proofErr w:type="spellStart"/>
      <w:r w:rsidRPr="00326015">
        <w:rPr>
          <w:rFonts w:ascii="Arial" w:hAnsi="Arial" w:cs="Arial"/>
          <w:sz w:val="22"/>
          <w:szCs w:val="22"/>
          <w:lang w:val="en-US" w:eastAsia="en-US"/>
        </w:rPr>
        <w:t>Састоји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еластичне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траке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наруквице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која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поставља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око</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ручног</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зглоба</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кабла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који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једне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стране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преко</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крокодил</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штипаљке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спаја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масу</w:t>
      </w:r>
      <w:proofErr w:type="spellEnd"/>
      <w:r w:rsidRPr="00326015">
        <w:rPr>
          <w:rFonts w:ascii="Arial" w:hAnsi="Arial" w:cs="Arial"/>
          <w:sz w:val="22"/>
          <w:szCs w:val="22"/>
          <w:lang w:val="en-US" w:eastAsia="en-US"/>
        </w:rPr>
        <w:t xml:space="preserve">, а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друге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стране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копча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наруквицу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физички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одвојива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саме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наруквице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Дужина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кабла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око</w:t>
      </w:r>
      <w:proofErr w:type="spellEnd"/>
      <w:r w:rsidRPr="00326015">
        <w:rPr>
          <w:rFonts w:ascii="Arial" w:hAnsi="Arial" w:cs="Arial"/>
          <w:sz w:val="22"/>
          <w:szCs w:val="22"/>
          <w:lang w:val="en-US" w:eastAsia="en-US"/>
        </w:rPr>
        <w:t xml:space="preserve"> 180цм у </w:t>
      </w:r>
      <w:proofErr w:type="spellStart"/>
      <w:r w:rsidRPr="00326015">
        <w:rPr>
          <w:rFonts w:ascii="Arial" w:hAnsi="Arial" w:cs="Arial"/>
          <w:sz w:val="22"/>
          <w:szCs w:val="22"/>
          <w:lang w:val="en-US" w:eastAsia="en-US"/>
        </w:rPr>
        <w:t>спирали</w:t>
      </w:r>
      <w:proofErr w:type="spellEnd"/>
      <w:r w:rsidRPr="00326015">
        <w:rPr>
          <w:rFonts w:ascii="Arial" w:hAnsi="Arial" w:cs="Arial"/>
          <w:sz w:val="22"/>
          <w:szCs w:val="22"/>
          <w:lang w:val="en-US" w:eastAsia="en-US"/>
        </w:rPr>
        <w:t>.</w:t>
      </w:r>
    </w:p>
    <w:p w:rsidR="00326015" w:rsidRPr="00326015" w:rsidRDefault="00326015" w:rsidP="00326015">
      <w:pPr>
        <w:suppressAutoHyphens w:val="0"/>
        <w:spacing w:after="200"/>
        <w:jc w:val="both"/>
        <w:rPr>
          <w:rFonts w:ascii="Arial" w:hAnsi="Arial" w:cs="Arial"/>
          <w:sz w:val="22"/>
          <w:szCs w:val="22"/>
          <w:lang w:val="en-US" w:eastAsia="en-US"/>
        </w:rPr>
      </w:pPr>
      <w:proofErr w:type="spellStart"/>
      <w:proofErr w:type="gramStart"/>
      <w:r w:rsidRPr="00326015">
        <w:rPr>
          <w:rFonts w:ascii="Arial" w:hAnsi="Arial" w:cs="Arial"/>
          <w:sz w:val="22"/>
          <w:szCs w:val="22"/>
          <w:lang w:val="en-US" w:eastAsia="en-US"/>
        </w:rPr>
        <w:t>Наруквица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врло</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еластична</w:t>
      </w:r>
      <w:proofErr w:type="spellEnd"/>
      <w:r w:rsidRPr="00326015">
        <w:rPr>
          <w:rFonts w:ascii="Arial" w:hAnsi="Arial" w:cs="Arial"/>
          <w:sz w:val="22"/>
          <w:szCs w:val="22"/>
          <w:lang w:val="en-US" w:eastAsia="en-US"/>
        </w:rPr>
        <w:t xml:space="preserve"> и </w:t>
      </w:r>
      <w:proofErr w:type="spellStart"/>
      <w:r w:rsidRPr="00326015">
        <w:rPr>
          <w:rFonts w:ascii="Arial" w:hAnsi="Arial" w:cs="Arial"/>
          <w:sz w:val="22"/>
          <w:szCs w:val="22"/>
          <w:lang w:val="en-US" w:eastAsia="en-US"/>
        </w:rPr>
        <w:t>прилагодљива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свакој</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руци</w:t>
      </w:r>
      <w:proofErr w:type="spellEnd"/>
      <w:r w:rsidRPr="00326015">
        <w:rPr>
          <w:rFonts w:ascii="Arial" w:hAnsi="Arial" w:cs="Arial"/>
          <w:sz w:val="22"/>
          <w:szCs w:val="22"/>
          <w:lang w:val="en-US" w:eastAsia="en-US"/>
        </w:rPr>
        <w:t>.</w:t>
      </w:r>
      <w:proofErr w:type="gramEnd"/>
    </w:p>
    <w:p w:rsidR="00326015" w:rsidRPr="00326015" w:rsidRDefault="00326015" w:rsidP="00326015">
      <w:pPr>
        <w:numPr>
          <w:ilvl w:val="0"/>
          <w:numId w:val="22"/>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sr-Cyrl-RS" w:eastAsia="en-US"/>
        </w:rPr>
        <w:t>УСНИЦИ ЗА АЛКОТЕСТ – 1000 комада</w:t>
      </w:r>
    </w:p>
    <w:p w:rsidR="00326015" w:rsidRPr="00326015" w:rsidRDefault="00326015" w:rsidP="00326015">
      <w:pPr>
        <w:suppressAutoHyphens w:val="0"/>
        <w:jc w:val="both"/>
        <w:rPr>
          <w:rFonts w:ascii="Arial" w:hAnsi="Arial" w:cs="Arial"/>
          <w:sz w:val="22"/>
          <w:szCs w:val="22"/>
          <w:lang w:val="sr-Cyrl-RS" w:eastAsia="en-US"/>
        </w:rPr>
      </w:pPr>
      <w:proofErr w:type="spellStart"/>
      <w:r w:rsidRPr="00326015">
        <w:rPr>
          <w:rFonts w:ascii="Arial" w:hAnsi="Arial" w:cs="Arial"/>
          <w:sz w:val="22"/>
          <w:szCs w:val="22"/>
          <w:lang w:val="en-US" w:eastAsia="en-US"/>
        </w:rPr>
        <w:t>Пластични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усници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уређај</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откривање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алкохола</w:t>
      </w:r>
      <w:proofErr w:type="spellEnd"/>
      <w:proofErr w:type="gramEnd"/>
      <w:r w:rsidRPr="00326015">
        <w:rPr>
          <w:rFonts w:ascii="Arial" w:hAnsi="Arial" w:cs="Arial"/>
          <w:sz w:val="22"/>
          <w:szCs w:val="22"/>
          <w:lang w:val="en-US" w:eastAsia="en-US"/>
        </w:rPr>
        <w:t xml:space="preserve"> у </w:t>
      </w:r>
      <w:proofErr w:type="spellStart"/>
      <w:r w:rsidRPr="00326015">
        <w:rPr>
          <w:rFonts w:ascii="Arial" w:hAnsi="Arial" w:cs="Arial"/>
          <w:sz w:val="22"/>
          <w:szCs w:val="22"/>
          <w:lang w:val="en-US" w:eastAsia="en-US"/>
        </w:rPr>
        <w:t>даху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тип</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Draeger</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Alcotest</w:t>
      </w:r>
      <w:proofErr w:type="spellEnd"/>
      <w:r w:rsidRPr="00326015">
        <w:rPr>
          <w:rFonts w:ascii="Arial" w:hAnsi="Arial" w:cs="Arial"/>
          <w:sz w:val="22"/>
          <w:szCs w:val="22"/>
          <w:lang w:val="en-US" w:eastAsia="en-US"/>
        </w:rPr>
        <w:t xml:space="preserve"> 7410 и </w:t>
      </w:r>
      <w:proofErr w:type="spellStart"/>
      <w:r w:rsidRPr="00326015">
        <w:rPr>
          <w:rFonts w:ascii="Arial" w:hAnsi="Arial" w:cs="Arial"/>
          <w:sz w:val="22"/>
          <w:szCs w:val="22"/>
          <w:lang w:val="en-US" w:eastAsia="en-US"/>
        </w:rPr>
        <w:t>Draeger</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Alcotest</w:t>
      </w:r>
      <w:proofErr w:type="spellEnd"/>
      <w:r w:rsidRPr="00326015">
        <w:rPr>
          <w:rFonts w:ascii="Arial" w:hAnsi="Arial" w:cs="Arial"/>
          <w:sz w:val="22"/>
          <w:szCs w:val="22"/>
          <w:lang w:val="en-US" w:eastAsia="en-US"/>
        </w:rPr>
        <w:t xml:space="preserve"> 6820.</w:t>
      </w:r>
    </w:p>
    <w:p w:rsidR="00326015" w:rsidRPr="00326015" w:rsidRDefault="00326015" w:rsidP="00326015">
      <w:pPr>
        <w:suppressAutoHyphens w:val="0"/>
        <w:jc w:val="both"/>
        <w:rPr>
          <w:rFonts w:ascii="Arial" w:hAnsi="Arial" w:cs="Arial"/>
          <w:sz w:val="22"/>
          <w:szCs w:val="22"/>
          <w:lang w:val="sr-Cyrl-RS" w:eastAsia="en-US"/>
        </w:rPr>
      </w:pPr>
      <w:proofErr w:type="spellStart"/>
      <w:proofErr w:type="gramStart"/>
      <w:r w:rsidRPr="00326015">
        <w:rPr>
          <w:rFonts w:ascii="Arial" w:hAnsi="Arial" w:cs="Arial"/>
          <w:sz w:val="22"/>
          <w:szCs w:val="22"/>
          <w:lang w:val="en-US" w:eastAsia="en-US"/>
        </w:rPr>
        <w:t>Сваки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усник</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запакован</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појединачно</w:t>
      </w:r>
      <w:proofErr w:type="spellEnd"/>
      <w:r w:rsidRPr="00326015">
        <w:rPr>
          <w:rFonts w:ascii="Arial" w:hAnsi="Arial" w:cs="Arial"/>
          <w:sz w:val="22"/>
          <w:szCs w:val="22"/>
          <w:lang w:val="en-US" w:eastAsia="en-US"/>
        </w:rPr>
        <w:t xml:space="preserve"> у </w:t>
      </w:r>
      <w:proofErr w:type="spellStart"/>
      <w:r w:rsidRPr="00326015">
        <w:rPr>
          <w:rFonts w:ascii="Arial" w:hAnsi="Arial" w:cs="Arial"/>
          <w:sz w:val="22"/>
          <w:szCs w:val="22"/>
          <w:lang w:val="en-US" w:eastAsia="en-US"/>
        </w:rPr>
        <w:t>затворену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пластичну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кесицу</w:t>
      </w:r>
      <w:proofErr w:type="spellEnd"/>
      <w:r w:rsidRPr="00326015">
        <w:rPr>
          <w:rFonts w:ascii="Arial" w:hAnsi="Arial" w:cs="Arial"/>
          <w:sz w:val="22"/>
          <w:szCs w:val="22"/>
          <w:lang w:val="en-US" w:eastAsia="en-US"/>
        </w:rPr>
        <w:t>.</w:t>
      </w:r>
      <w:proofErr w:type="gramEnd"/>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326015">
      <w:pPr>
        <w:numPr>
          <w:ilvl w:val="0"/>
          <w:numId w:val="22"/>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sr-Cyrl-RS" w:eastAsia="en-US"/>
        </w:rPr>
        <w:t>ПРСЛУК СИГНАЛНИ – 100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SRPS EN ISO 1</w:t>
      </w:r>
      <w:r w:rsidRPr="00326015">
        <w:rPr>
          <w:rFonts w:ascii="Arial" w:hAnsi="Arial" w:cs="Arial"/>
          <w:sz w:val="22"/>
          <w:szCs w:val="22"/>
          <w:lang w:val="sr-Cyrl-RS" w:eastAsia="en-US"/>
        </w:rPr>
        <w:t>3688</w:t>
      </w:r>
      <w:r w:rsidRPr="00326015">
        <w:rPr>
          <w:rFonts w:ascii="Arial" w:hAnsi="Arial" w:cs="Arial"/>
          <w:sz w:val="22"/>
          <w:szCs w:val="22"/>
          <w:lang w:val="en-US" w:eastAsia="en-US"/>
        </w:rPr>
        <w:t>:201</w:t>
      </w:r>
      <w:r w:rsidRPr="00326015">
        <w:rPr>
          <w:rFonts w:ascii="Arial" w:hAnsi="Arial" w:cs="Arial"/>
          <w:sz w:val="22"/>
          <w:szCs w:val="22"/>
          <w:lang w:val="sr-Cyrl-RS" w:eastAsia="en-US"/>
        </w:rPr>
        <w:t>5</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ISO 20471:2015</w:t>
      </w:r>
    </w:p>
    <w:p w:rsidR="00326015" w:rsidRPr="00326015" w:rsidRDefault="00326015" w:rsidP="00326015">
      <w:pPr>
        <w:suppressAutoHyphens w:val="0"/>
        <w:spacing w:after="200"/>
        <w:jc w:val="both"/>
        <w:rPr>
          <w:rFonts w:ascii="Arial" w:hAnsi="Arial" w:cs="Arial"/>
          <w:sz w:val="22"/>
          <w:szCs w:val="22"/>
          <w:lang w:val="sr-Cyrl-RS" w:eastAsia="en-US"/>
        </w:rPr>
      </w:pPr>
      <w:r w:rsidRPr="00326015">
        <w:rPr>
          <w:rFonts w:ascii="Arial" w:hAnsi="Arial" w:cs="Arial"/>
          <w:sz w:val="22"/>
          <w:szCs w:val="22"/>
          <w:lang w:val="sr-Cyrl-RS" w:eastAsia="en-US"/>
        </w:rPr>
        <w:t>Прслук сигнални користи се за заштиту при раду као упозоравајућа одећа која обезбеђује уочљивост у условима смањене видљивости.  На прслук су постављене рефлектујуће траке које чине саставни део прслука, постављене у складу са SRPS EN ISO 20471:2015, класа 2.</w:t>
      </w:r>
    </w:p>
    <w:p w:rsidR="00326015" w:rsidRPr="00326015" w:rsidRDefault="00326015" w:rsidP="00326015">
      <w:pPr>
        <w:suppressAutoHyphens w:val="0"/>
        <w:spacing w:after="200"/>
        <w:jc w:val="both"/>
        <w:rPr>
          <w:rFonts w:ascii="Arial" w:hAnsi="Arial" w:cs="Arial"/>
          <w:sz w:val="22"/>
          <w:szCs w:val="22"/>
          <w:lang w:val="en-US" w:eastAsia="en-US"/>
        </w:rPr>
      </w:pPr>
      <w:r w:rsidRPr="00326015">
        <w:rPr>
          <w:rFonts w:ascii="Arial" w:hAnsi="Arial" w:cs="Arial"/>
          <w:sz w:val="22"/>
          <w:szCs w:val="22"/>
          <w:lang w:val="sr-Cyrl-RS" w:eastAsia="en-US"/>
        </w:rPr>
        <w:t>Боја: флоуросцентна жута</w:t>
      </w:r>
    </w:p>
    <w:p w:rsidR="00326015" w:rsidRPr="00326015" w:rsidRDefault="00326015" w:rsidP="00326015">
      <w:pPr>
        <w:numPr>
          <w:ilvl w:val="0"/>
          <w:numId w:val="22"/>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sr-Cyrl-RS" w:eastAsia="en-US"/>
        </w:rPr>
        <w:t>ЗАШТИТНИ ПРСЛУК ПРОТИВ УТАПАЊА – 10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 xml:space="preserve">SRPS EN </w:t>
      </w:r>
      <w:r w:rsidRPr="00326015">
        <w:rPr>
          <w:rFonts w:ascii="Arial" w:hAnsi="Arial" w:cs="Arial"/>
          <w:sz w:val="22"/>
          <w:szCs w:val="22"/>
          <w:lang w:val="sr-Latn-RS" w:eastAsia="en-US"/>
        </w:rPr>
        <w:t xml:space="preserve">ISO </w:t>
      </w:r>
      <w:r w:rsidRPr="00326015">
        <w:rPr>
          <w:rFonts w:ascii="Arial" w:hAnsi="Arial" w:cs="Arial"/>
          <w:sz w:val="22"/>
          <w:szCs w:val="22"/>
          <w:lang w:val="en-US" w:eastAsia="en-US"/>
        </w:rPr>
        <w:t xml:space="preserve">12402-4:2010/A1:2011, </w:t>
      </w:r>
      <w:r w:rsidRPr="00326015">
        <w:rPr>
          <w:rFonts w:ascii="Arial" w:hAnsi="Arial" w:cs="Arial"/>
          <w:sz w:val="22"/>
          <w:szCs w:val="22"/>
          <w:lang w:val="sr-Cyrl-RS" w:eastAsia="en-US"/>
        </w:rPr>
        <w:t>ниво перформансе 100</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SRPS EN ISO 12402-8:2008/A1:2012</w:t>
      </w:r>
    </w:p>
    <w:p w:rsidR="00326015" w:rsidRPr="00326015" w:rsidRDefault="00326015" w:rsidP="00326015">
      <w:pPr>
        <w:suppressAutoHyphens w:val="0"/>
        <w:jc w:val="both"/>
        <w:rPr>
          <w:rFonts w:ascii="Arial" w:hAnsi="Arial" w:cs="Arial"/>
          <w:sz w:val="22"/>
          <w:szCs w:val="22"/>
          <w:lang w:val="sr-Cyrl-RS" w:eastAsia="en-US"/>
        </w:rPr>
      </w:pPr>
    </w:p>
    <w:p w:rsidR="00D70ED9"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Заштитни прслук против утапања, без механичких компоненти, направљен од пенастих материјала.</w:t>
      </w:r>
    </w:p>
    <w:p w:rsidR="00326015" w:rsidRPr="00326015" w:rsidRDefault="00326015" w:rsidP="00326015">
      <w:pPr>
        <w:numPr>
          <w:ilvl w:val="0"/>
          <w:numId w:val="22"/>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en-US" w:eastAsia="en-US"/>
        </w:rPr>
        <w:t>СИГУРНОСНИ ПОЈАС ЗА РАД НА ВИСИНИ</w:t>
      </w:r>
      <w:r w:rsidRPr="00326015">
        <w:rPr>
          <w:rFonts w:ascii="Arial" w:hAnsi="Arial" w:cs="Arial"/>
          <w:b/>
          <w:sz w:val="22"/>
          <w:szCs w:val="22"/>
          <w:lang w:val="sr-Cyrl-RS" w:eastAsia="en-US"/>
        </w:rPr>
        <w:t xml:space="preserve"> – 10 комплета</w:t>
      </w:r>
    </w:p>
    <w:p w:rsidR="00326015" w:rsidRPr="00326015" w:rsidRDefault="00326015" w:rsidP="00326015">
      <w:pPr>
        <w:suppressAutoHyphens w:val="0"/>
        <w:jc w:val="both"/>
        <w:rPr>
          <w:rFonts w:ascii="Arial" w:hAnsi="Arial" w:cs="Arial"/>
          <w:sz w:val="22"/>
          <w:szCs w:val="22"/>
          <w:lang w:val="en-US" w:eastAsia="en-US"/>
        </w:rPr>
      </w:pPr>
      <w:proofErr w:type="spellStart"/>
      <w:proofErr w:type="gramStart"/>
      <w:r w:rsidRPr="00326015">
        <w:rPr>
          <w:rFonts w:ascii="Arial" w:hAnsi="Arial" w:cs="Arial"/>
          <w:sz w:val="22"/>
          <w:szCs w:val="22"/>
          <w:lang w:val="en-US" w:eastAsia="en-US"/>
        </w:rPr>
        <w:t>Сигурносни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појас</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рад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висини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комплет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намењен</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спречавање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пада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или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ефеката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пада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висине</w:t>
      </w:r>
      <w:proofErr w:type="spellEnd"/>
      <w:r w:rsidRPr="00326015">
        <w:rPr>
          <w:rFonts w:ascii="Arial" w:hAnsi="Arial" w:cs="Arial"/>
          <w:sz w:val="22"/>
          <w:szCs w:val="22"/>
          <w:lang w:val="en-US" w:eastAsia="en-US"/>
        </w:rPr>
        <w:t>.</w:t>
      </w:r>
      <w:proofErr w:type="gramEnd"/>
    </w:p>
    <w:p w:rsidR="00326015" w:rsidRPr="00326015" w:rsidRDefault="00326015" w:rsidP="00326015">
      <w:pPr>
        <w:suppressAutoHyphens w:val="0"/>
        <w:jc w:val="both"/>
        <w:rPr>
          <w:rFonts w:ascii="Arial" w:hAnsi="Arial" w:cs="Arial"/>
          <w:sz w:val="22"/>
          <w:szCs w:val="22"/>
          <w:lang w:val="en-US" w:eastAsia="en-US"/>
        </w:rPr>
      </w:pPr>
    </w:p>
    <w:p w:rsidR="00326015" w:rsidRPr="00326015" w:rsidRDefault="00326015" w:rsidP="00326015">
      <w:pPr>
        <w:suppressAutoHyphens w:val="0"/>
        <w:jc w:val="both"/>
        <w:rPr>
          <w:rFonts w:ascii="Arial" w:hAnsi="Arial" w:cs="Arial"/>
          <w:sz w:val="22"/>
          <w:szCs w:val="22"/>
          <w:lang w:val="sr-Cyrl-RS" w:eastAsia="en-US"/>
        </w:rPr>
      </w:pPr>
      <w:proofErr w:type="spellStart"/>
      <w:r w:rsidRPr="00326015">
        <w:rPr>
          <w:rFonts w:ascii="Arial" w:hAnsi="Arial" w:cs="Arial"/>
          <w:sz w:val="22"/>
          <w:szCs w:val="22"/>
          <w:lang w:val="en-US" w:eastAsia="en-US"/>
        </w:rPr>
        <w:lastRenderedPageBreak/>
        <w:t>Сигурносни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појас</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рад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висини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комплет</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треба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садржи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следеће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елементе</w:t>
      </w:r>
      <w:proofErr w:type="spellEnd"/>
      <w:r w:rsidRPr="00326015">
        <w:rPr>
          <w:rFonts w:ascii="Arial" w:hAnsi="Arial" w:cs="Arial"/>
          <w:sz w:val="22"/>
          <w:szCs w:val="22"/>
          <w:lang w:val="en-US" w:eastAsia="en-US"/>
        </w:rPr>
        <w:t>:</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en-US" w:eastAsia="en-US"/>
        </w:rPr>
        <w:t>1.</w:t>
      </w:r>
      <w:r w:rsidRPr="00326015">
        <w:rPr>
          <w:rFonts w:ascii="Arial" w:hAnsi="Arial" w:cs="Arial"/>
          <w:sz w:val="22"/>
          <w:szCs w:val="22"/>
          <w:lang w:val="en-US" w:eastAsia="en-US"/>
        </w:rPr>
        <w:tab/>
      </w:r>
      <w:proofErr w:type="spellStart"/>
      <w:r w:rsidRPr="00326015">
        <w:rPr>
          <w:rFonts w:ascii="Arial" w:hAnsi="Arial" w:cs="Arial"/>
          <w:sz w:val="22"/>
          <w:szCs w:val="22"/>
          <w:lang w:val="en-US" w:eastAsia="en-US"/>
        </w:rPr>
        <w:t>Опасач</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висинске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радове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сигурносни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појас</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тело</w:t>
      </w:r>
      <w:proofErr w:type="spellEnd"/>
      <w:r w:rsidRPr="00326015">
        <w:rPr>
          <w:rFonts w:ascii="Arial" w:hAnsi="Arial" w:cs="Arial"/>
          <w:sz w:val="22"/>
          <w:szCs w:val="22"/>
          <w:lang w:val="en-US" w:eastAsia="en-US"/>
        </w:rPr>
        <w:t>) (</w:t>
      </w:r>
      <w:r w:rsidRPr="00326015">
        <w:rPr>
          <w:rFonts w:ascii="Arial" w:hAnsi="Arial" w:cs="Arial"/>
          <w:sz w:val="22"/>
          <w:szCs w:val="22"/>
          <w:lang w:val="sr-Cyrl-RS" w:eastAsia="en-US"/>
        </w:rPr>
        <w:t xml:space="preserve">SRPS </w:t>
      </w:r>
      <w:r w:rsidRPr="00326015">
        <w:rPr>
          <w:rFonts w:ascii="Arial" w:hAnsi="Arial" w:cs="Arial"/>
          <w:sz w:val="22"/>
          <w:szCs w:val="22"/>
          <w:lang w:val="en-US" w:eastAsia="en-US"/>
        </w:rPr>
        <w:t xml:space="preserve">EN 361 и </w:t>
      </w:r>
      <w:r w:rsidRPr="00326015">
        <w:rPr>
          <w:rFonts w:ascii="Arial" w:hAnsi="Arial" w:cs="Arial"/>
          <w:sz w:val="22"/>
          <w:szCs w:val="22"/>
          <w:lang w:val="sr-Cyrl-RS" w:eastAsia="en-US"/>
        </w:rPr>
        <w:t xml:space="preserve">SRPS </w:t>
      </w:r>
      <w:r w:rsidRPr="00326015">
        <w:rPr>
          <w:rFonts w:ascii="Arial" w:hAnsi="Arial" w:cs="Arial"/>
          <w:sz w:val="22"/>
          <w:szCs w:val="22"/>
          <w:lang w:val="en-US" w:eastAsia="en-US"/>
        </w:rPr>
        <w:t xml:space="preserve">EN 358) </w:t>
      </w:r>
    </w:p>
    <w:p w:rsidR="00326015" w:rsidRPr="00326015" w:rsidRDefault="00326015" w:rsidP="00326015">
      <w:pPr>
        <w:suppressAutoHyphens w:val="0"/>
        <w:jc w:val="both"/>
        <w:rPr>
          <w:rFonts w:ascii="Arial" w:hAnsi="Arial" w:cs="Arial"/>
          <w:sz w:val="22"/>
          <w:szCs w:val="22"/>
          <w:lang w:val="en-US" w:eastAsia="en-US"/>
        </w:rPr>
      </w:pPr>
      <w:r w:rsidRPr="00326015">
        <w:rPr>
          <w:rFonts w:ascii="Arial" w:hAnsi="Arial" w:cs="Arial"/>
          <w:sz w:val="22"/>
          <w:szCs w:val="22"/>
          <w:lang w:val="en-US" w:eastAsia="en-US"/>
        </w:rPr>
        <w:t>2.</w:t>
      </w:r>
      <w:r w:rsidRPr="00326015">
        <w:rPr>
          <w:rFonts w:ascii="Arial" w:hAnsi="Arial" w:cs="Arial"/>
          <w:sz w:val="22"/>
          <w:szCs w:val="22"/>
          <w:lang w:val="en-US" w:eastAsia="en-US"/>
        </w:rPr>
        <w:tab/>
      </w:r>
      <w:proofErr w:type="spellStart"/>
      <w:r w:rsidRPr="00326015">
        <w:rPr>
          <w:rFonts w:ascii="Arial" w:hAnsi="Arial" w:cs="Arial"/>
          <w:sz w:val="22"/>
          <w:szCs w:val="22"/>
          <w:lang w:val="en-US" w:eastAsia="en-US"/>
        </w:rPr>
        <w:t>Систем</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повезивања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који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може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спојити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поуздану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упоришну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тачку</w:t>
      </w:r>
      <w:proofErr w:type="spellEnd"/>
      <w:r w:rsidRPr="00326015">
        <w:rPr>
          <w:rFonts w:ascii="Arial" w:hAnsi="Arial" w:cs="Arial"/>
          <w:sz w:val="22"/>
          <w:szCs w:val="22"/>
          <w:lang w:val="en-US" w:eastAsia="en-US"/>
        </w:rPr>
        <w:t xml:space="preserve"> - </w:t>
      </w:r>
      <w:proofErr w:type="spellStart"/>
      <w:r w:rsidRPr="00326015">
        <w:rPr>
          <w:rFonts w:ascii="Arial" w:hAnsi="Arial" w:cs="Arial"/>
          <w:sz w:val="22"/>
          <w:szCs w:val="22"/>
          <w:lang w:val="en-US" w:eastAsia="en-US"/>
        </w:rPr>
        <w:t>уже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шок</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апсорбером</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SRPS </w:t>
      </w:r>
      <w:r w:rsidRPr="00326015">
        <w:rPr>
          <w:rFonts w:ascii="Arial" w:hAnsi="Arial" w:cs="Arial"/>
          <w:sz w:val="22"/>
          <w:szCs w:val="22"/>
          <w:lang w:val="en-US" w:eastAsia="en-US"/>
        </w:rPr>
        <w:t xml:space="preserve">EN 355) </w:t>
      </w:r>
      <w:proofErr w:type="spellStart"/>
      <w:r w:rsidRPr="00326015">
        <w:rPr>
          <w:rFonts w:ascii="Arial" w:hAnsi="Arial" w:cs="Arial"/>
          <w:sz w:val="22"/>
          <w:szCs w:val="22"/>
          <w:lang w:val="en-US" w:eastAsia="en-US"/>
        </w:rPr>
        <w:t>дужине</w:t>
      </w:r>
      <w:proofErr w:type="spellEnd"/>
      <w:r w:rsidRPr="00326015">
        <w:rPr>
          <w:rFonts w:ascii="Arial" w:hAnsi="Arial" w:cs="Arial"/>
          <w:sz w:val="22"/>
          <w:szCs w:val="22"/>
          <w:lang w:val="en-US" w:eastAsia="en-US"/>
        </w:rPr>
        <w:t xml:space="preserve"> 2м,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два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карабина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којих</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један</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отвора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мин</w:t>
      </w:r>
      <w:proofErr w:type="spellEnd"/>
      <w:r w:rsidRPr="00326015">
        <w:rPr>
          <w:rFonts w:ascii="Arial" w:hAnsi="Arial" w:cs="Arial"/>
          <w:sz w:val="22"/>
          <w:szCs w:val="22"/>
          <w:lang w:val="en-US" w:eastAsia="en-US"/>
        </w:rPr>
        <w:t xml:space="preserve"> 60мм, а </w:t>
      </w:r>
      <w:proofErr w:type="spellStart"/>
      <w:r w:rsidRPr="00326015">
        <w:rPr>
          <w:rFonts w:ascii="Arial" w:hAnsi="Arial" w:cs="Arial"/>
          <w:sz w:val="22"/>
          <w:szCs w:val="22"/>
          <w:lang w:val="en-US" w:eastAsia="en-US"/>
        </w:rPr>
        <w:t>други</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мин</w:t>
      </w:r>
      <w:proofErr w:type="spellEnd"/>
      <w:r w:rsidRPr="00326015">
        <w:rPr>
          <w:rFonts w:ascii="Arial" w:hAnsi="Arial" w:cs="Arial"/>
          <w:sz w:val="22"/>
          <w:szCs w:val="22"/>
          <w:lang w:val="en-US" w:eastAsia="en-US"/>
        </w:rPr>
        <w:t xml:space="preserve"> (18) </w:t>
      </w:r>
      <w:proofErr w:type="spellStart"/>
      <w:r w:rsidRPr="00326015">
        <w:rPr>
          <w:rFonts w:ascii="Arial" w:hAnsi="Arial" w:cs="Arial"/>
          <w:sz w:val="22"/>
          <w:szCs w:val="22"/>
          <w:lang w:val="en-US" w:eastAsia="en-US"/>
        </w:rPr>
        <w:t>мм</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SRPS </w:t>
      </w:r>
      <w:r w:rsidRPr="00326015">
        <w:rPr>
          <w:rFonts w:ascii="Arial" w:hAnsi="Arial" w:cs="Arial"/>
          <w:sz w:val="22"/>
          <w:szCs w:val="22"/>
          <w:lang w:val="en-US" w:eastAsia="en-US"/>
        </w:rPr>
        <w:t>EN 362)</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en-US" w:eastAsia="en-US"/>
        </w:rPr>
        <w:t>3.</w:t>
      </w:r>
      <w:r w:rsidRPr="00326015">
        <w:rPr>
          <w:rFonts w:ascii="Arial" w:hAnsi="Arial" w:cs="Arial"/>
          <w:sz w:val="22"/>
          <w:szCs w:val="22"/>
          <w:lang w:val="en-US" w:eastAsia="en-US"/>
        </w:rPr>
        <w:tab/>
      </w:r>
      <w:proofErr w:type="spellStart"/>
      <w:r w:rsidRPr="00326015">
        <w:rPr>
          <w:rFonts w:ascii="Arial" w:hAnsi="Arial" w:cs="Arial"/>
          <w:sz w:val="22"/>
          <w:szCs w:val="22"/>
          <w:lang w:val="en-US" w:eastAsia="en-US"/>
        </w:rPr>
        <w:t>Подесиво</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уже</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proofErr w:type="gramStart"/>
      <w:r w:rsidRPr="00326015">
        <w:rPr>
          <w:rFonts w:ascii="Arial" w:hAnsi="Arial" w:cs="Arial"/>
          <w:sz w:val="22"/>
          <w:szCs w:val="22"/>
          <w:lang w:val="en-US" w:eastAsia="en-US"/>
        </w:rPr>
        <w:t>позиционирање</w:t>
      </w:r>
      <w:proofErr w:type="spellEnd"/>
      <w:r w:rsidRPr="00326015">
        <w:rPr>
          <w:rFonts w:ascii="Arial" w:hAnsi="Arial" w:cs="Arial"/>
          <w:sz w:val="22"/>
          <w:szCs w:val="22"/>
          <w:lang w:val="en-US" w:eastAsia="en-US"/>
        </w:rPr>
        <w:t xml:space="preserve">  (</w:t>
      </w:r>
      <w:proofErr w:type="gramEnd"/>
      <w:r w:rsidRPr="00326015">
        <w:rPr>
          <w:rFonts w:ascii="Arial" w:hAnsi="Arial" w:cs="Arial"/>
          <w:sz w:val="22"/>
          <w:szCs w:val="22"/>
          <w:lang w:val="sr-Cyrl-RS" w:eastAsia="en-US"/>
        </w:rPr>
        <w:t xml:space="preserve">SRPS </w:t>
      </w:r>
      <w:r w:rsidRPr="00326015">
        <w:rPr>
          <w:rFonts w:ascii="Arial" w:hAnsi="Arial" w:cs="Arial"/>
          <w:sz w:val="22"/>
          <w:szCs w:val="22"/>
          <w:lang w:val="en-US" w:eastAsia="en-US"/>
        </w:rPr>
        <w:t xml:space="preserve">EN 354 и </w:t>
      </w:r>
      <w:r w:rsidRPr="00326015">
        <w:rPr>
          <w:rFonts w:ascii="Arial" w:hAnsi="Arial" w:cs="Arial"/>
          <w:sz w:val="22"/>
          <w:szCs w:val="22"/>
          <w:lang w:val="sr-Cyrl-RS" w:eastAsia="en-US"/>
        </w:rPr>
        <w:t xml:space="preserve">SRPS </w:t>
      </w:r>
      <w:r w:rsidRPr="00326015">
        <w:rPr>
          <w:rFonts w:ascii="Arial" w:hAnsi="Arial" w:cs="Arial"/>
          <w:sz w:val="22"/>
          <w:szCs w:val="22"/>
          <w:lang w:val="en-US" w:eastAsia="en-US"/>
        </w:rPr>
        <w:t xml:space="preserve">EN 358) </w:t>
      </w:r>
      <w:proofErr w:type="spellStart"/>
      <w:r w:rsidRPr="00326015">
        <w:rPr>
          <w:rFonts w:ascii="Arial" w:hAnsi="Arial" w:cs="Arial"/>
          <w:sz w:val="22"/>
          <w:szCs w:val="22"/>
          <w:lang w:val="en-US" w:eastAsia="en-US"/>
        </w:rPr>
        <w:t>дужине</w:t>
      </w:r>
      <w:proofErr w:type="spellEnd"/>
      <w:r w:rsidRPr="00326015">
        <w:rPr>
          <w:rFonts w:ascii="Arial" w:hAnsi="Arial" w:cs="Arial"/>
          <w:sz w:val="22"/>
          <w:szCs w:val="22"/>
          <w:lang w:val="en-US" w:eastAsia="en-US"/>
        </w:rPr>
        <w:t xml:space="preserve"> 2м, </w:t>
      </w:r>
      <w:proofErr w:type="spellStart"/>
      <w:r w:rsidRPr="00326015">
        <w:rPr>
          <w:rFonts w:ascii="Arial" w:hAnsi="Arial" w:cs="Arial"/>
          <w:sz w:val="22"/>
          <w:szCs w:val="22"/>
          <w:lang w:val="en-US" w:eastAsia="en-US"/>
        </w:rPr>
        <w:t>са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два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карабина</w:t>
      </w:r>
      <w:proofErr w:type="spellEnd"/>
      <w:r w:rsidRPr="00326015">
        <w:rPr>
          <w:rFonts w:ascii="Arial" w:hAnsi="Arial" w:cs="Arial"/>
          <w:sz w:val="22"/>
          <w:szCs w:val="22"/>
          <w:lang w:val="en-US" w:eastAsia="en-US"/>
        </w:rPr>
        <w:t xml:space="preserve"> (</w:t>
      </w:r>
      <w:r w:rsidRPr="00326015">
        <w:rPr>
          <w:rFonts w:ascii="Arial" w:hAnsi="Arial" w:cs="Arial"/>
          <w:sz w:val="22"/>
          <w:szCs w:val="22"/>
          <w:lang w:val="sr-Cyrl-RS" w:eastAsia="en-US"/>
        </w:rPr>
        <w:t xml:space="preserve">SRPS </w:t>
      </w:r>
      <w:r w:rsidRPr="00326015">
        <w:rPr>
          <w:rFonts w:ascii="Arial" w:hAnsi="Arial" w:cs="Arial"/>
          <w:sz w:val="22"/>
          <w:szCs w:val="22"/>
          <w:lang w:val="en-US" w:eastAsia="en-US"/>
        </w:rPr>
        <w:t>EN 362).</w:t>
      </w:r>
    </w:p>
    <w:p w:rsidR="00326015" w:rsidRPr="00326015" w:rsidRDefault="00326015" w:rsidP="00326015">
      <w:pPr>
        <w:suppressAutoHyphens w:val="0"/>
        <w:jc w:val="both"/>
        <w:rPr>
          <w:rFonts w:ascii="Arial" w:hAnsi="Arial" w:cs="Arial"/>
          <w:sz w:val="22"/>
          <w:szCs w:val="22"/>
          <w:lang w:val="sr-Cyrl-RS" w:eastAsia="en-US"/>
        </w:rPr>
      </w:pPr>
    </w:p>
    <w:p w:rsidR="00326015" w:rsidRPr="00326015" w:rsidRDefault="00326015" w:rsidP="00326015">
      <w:pPr>
        <w:numPr>
          <w:ilvl w:val="0"/>
          <w:numId w:val="22"/>
        </w:numPr>
        <w:suppressAutoHyphens w:val="0"/>
        <w:spacing w:before="120" w:after="200"/>
        <w:jc w:val="both"/>
        <w:rPr>
          <w:rFonts w:ascii="Arial" w:hAnsi="Arial" w:cs="Arial"/>
          <w:b/>
          <w:sz w:val="22"/>
          <w:szCs w:val="22"/>
          <w:lang w:val="en-US" w:eastAsia="en-US"/>
        </w:rPr>
      </w:pPr>
      <w:r w:rsidRPr="00326015">
        <w:rPr>
          <w:rFonts w:ascii="Arial" w:hAnsi="Arial" w:cs="Arial"/>
          <w:b/>
          <w:sz w:val="22"/>
          <w:szCs w:val="22"/>
          <w:lang w:val="sr-Cyrl-RS" w:eastAsia="en-US"/>
        </w:rPr>
        <w:t>КАПА ЗА ЈЕДНОКРАТНУ УПОТРЕБУ – 1000 комада</w:t>
      </w:r>
    </w:p>
    <w:p w:rsidR="00326015" w:rsidRPr="00326015" w:rsidRDefault="00326015" w:rsidP="00326015">
      <w:pPr>
        <w:suppressAutoHyphens w:val="0"/>
        <w:jc w:val="both"/>
        <w:rPr>
          <w:rFonts w:ascii="Arial" w:hAnsi="Arial" w:cs="Arial"/>
          <w:sz w:val="22"/>
          <w:szCs w:val="22"/>
          <w:lang w:val="sr-Cyrl-RS" w:eastAsia="en-US"/>
        </w:rPr>
      </w:pPr>
      <w:proofErr w:type="spellStart"/>
      <w:proofErr w:type="gramStart"/>
      <w:r w:rsidRPr="00326015">
        <w:rPr>
          <w:rFonts w:ascii="Arial" w:hAnsi="Arial" w:cs="Arial"/>
          <w:sz w:val="22"/>
          <w:szCs w:val="22"/>
          <w:lang w:val="en-US" w:eastAsia="en-US"/>
        </w:rPr>
        <w:t>Капа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за</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једнократну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употребу</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од</w:t>
      </w:r>
      <w:proofErr w:type="spellEnd"/>
      <w:r w:rsidRPr="00326015">
        <w:rPr>
          <w:rFonts w:ascii="Arial" w:hAnsi="Arial" w:cs="Arial"/>
          <w:sz w:val="22"/>
          <w:szCs w:val="22"/>
          <w:lang w:val="en-US" w:eastAsia="en-US"/>
        </w:rPr>
        <w:t xml:space="preserve"> </w:t>
      </w:r>
      <w:proofErr w:type="spellStart"/>
      <w:r w:rsidRPr="00326015">
        <w:rPr>
          <w:rFonts w:ascii="Arial" w:hAnsi="Arial" w:cs="Arial"/>
          <w:sz w:val="22"/>
          <w:szCs w:val="22"/>
          <w:lang w:val="en-US" w:eastAsia="en-US"/>
        </w:rPr>
        <w:t>пролипропилена</w:t>
      </w:r>
      <w:proofErr w:type="spellEnd"/>
      <w:r w:rsidRPr="00326015">
        <w:rPr>
          <w:rFonts w:ascii="Arial" w:hAnsi="Arial" w:cs="Arial"/>
          <w:sz w:val="22"/>
          <w:szCs w:val="22"/>
          <w:lang w:val="en-US" w:eastAsia="en-US"/>
        </w:rPr>
        <w:t>.</w:t>
      </w:r>
      <w:proofErr w:type="gramEnd"/>
      <w:r w:rsidRPr="00326015">
        <w:rPr>
          <w:rFonts w:ascii="Arial" w:hAnsi="Arial" w:cs="Arial"/>
          <w:sz w:val="22"/>
          <w:szCs w:val="22"/>
          <w:lang w:val="sr-Cyrl-RS" w:eastAsia="en-US"/>
        </w:rPr>
        <w:t xml:space="preserve"> Паковање од 100 комада.</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 xml:space="preserve">Величина универзална. </w:t>
      </w:r>
    </w:p>
    <w:p w:rsidR="00326015" w:rsidRPr="00326015" w:rsidRDefault="00326015" w:rsidP="00326015">
      <w:pPr>
        <w:suppressAutoHyphens w:val="0"/>
        <w:jc w:val="both"/>
        <w:rPr>
          <w:rFonts w:ascii="Arial" w:hAnsi="Arial" w:cs="Arial"/>
          <w:sz w:val="22"/>
          <w:szCs w:val="22"/>
          <w:lang w:val="sr-Cyrl-RS" w:eastAsia="en-US"/>
        </w:rPr>
      </w:pPr>
      <w:r w:rsidRPr="00326015">
        <w:rPr>
          <w:rFonts w:ascii="Arial" w:hAnsi="Arial" w:cs="Arial"/>
          <w:sz w:val="22"/>
          <w:szCs w:val="22"/>
          <w:lang w:val="sr-Cyrl-RS" w:eastAsia="en-US"/>
        </w:rPr>
        <w:t>Боја: бела, плава, зелена.</w:t>
      </w:r>
    </w:p>
    <w:p w:rsidR="00C24A56" w:rsidRPr="00326015" w:rsidRDefault="00C24A56" w:rsidP="0033528E">
      <w:pPr>
        <w:suppressAutoHyphens w:val="0"/>
        <w:rPr>
          <w:rFonts w:ascii="Arial" w:hAnsi="Arial" w:cs="Arial"/>
          <w:b/>
          <w:sz w:val="22"/>
          <w:szCs w:val="22"/>
          <w:lang w:val="sr-Cyrl-RS" w:eastAsia="en-US"/>
        </w:rPr>
      </w:pPr>
    </w:p>
    <w:sectPr w:rsidR="00C24A56" w:rsidRPr="00326015" w:rsidSect="002B6EA1">
      <w:headerReference w:type="default" r:id="rId8"/>
      <w:footerReference w:type="even" r:id="rId9"/>
      <w:footerReference w:type="default" r:id="rId10"/>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80D" w:rsidRDefault="005A280D" w:rsidP="00F717AF">
      <w:r>
        <w:separator/>
      </w:r>
    </w:p>
  </w:endnote>
  <w:endnote w:type="continuationSeparator" w:id="0">
    <w:p w:rsidR="005A280D" w:rsidRDefault="005A280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67A" w:rsidRDefault="00C3367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Pr="000F38BA" w:rsidRDefault="00C3367A" w:rsidP="001F2126">
    <w:pPr>
      <w:pStyle w:val="Footer"/>
      <w:jc w:val="right"/>
      <w:rPr>
        <w:sz w:val="20"/>
      </w:rPr>
    </w:pPr>
    <w:r w:rsidRPr="000F38BA">
      <w:rPr>
        <w:sz w:val="20"/>
      </w:rPr>
      <w:t xml:space="preserve">                                                                                                </w:t>
    </w:r>
  </w:p>
  <w:p w:rsidR="00C3367A" w:rsidRPr="00885EF2" w:rsidRDefault="00C3367A" w:rsidP="003871E8">
    <w:pPr>
      <w:pStyle w:val="Footer"/>
      <w:tabs>
        <w:tab w:val="left" w:pos="3431"/>
        <w:tab w:val="right" w:pos="9074"/>
      </w:tabs>
      <w:rPr>
        <w:rFonts w:ascii="Arial" w:hAnsi="Arial" w:cs="Arial"/>
        <w:sz w:val="18"/>
        <w:szCs w:val="18"/>
        <w:lang w:val="sr-Cyrl-RS"/>
      </w:rPr>
    </w:pPr>
    <w:r w:rsidRPr="00CD67A2">
      <w:rPr>
        <w:rFonts w:ascii="Arial" w:hAnsi="Arial" w:cs="Arial"/>
        <w:i/>
        <w:color w:val="4F81BD"/>
        <w:sz w:val="18"/>
        <w:szCs w:val="18"/>
      </w:rPr>
      <w:t>ЈН</w:t>
    </w:r>
    <w:r w:rsidRPr="00CD67A2">
      <w:rPr>
        <w:rFonts w:ascii="Arial" w:hAnsi="Arial" w:cs="Arial"/>
        <w:i/>
        <w:sz w:val="18"/>
        <w:szCs w:val="18"/>
      </w:rPr>
      <w:t xml:space="preserve">  број </w:t>
    </w:r>
    <w:r w:rsidR="009E3083" w:rsidRPr="009E3083">
      <w:rPr>
        <w:rFonts w:ascii="Arial" w:hAnsi="Arial" w:cs="Arial"/>
        <w:sz w:val="18"/>
        <w:szCs w:val="18"/>
      </w:rPr>
      <w:t>ЈН</w:t>
    </w:r>
    <w:r w:rsidR="00885EF2">
      <w:rPr>
        <w:rFonts w:ascii="Arial" w:hAnsi="Arial" w:cs="Arial"/>
        <w:sz w:val="18"/>
        <w:szCs w:val="18"/>
        <w:lang w:val="sr-Cyrl-RS"/>
      </w:rPr>
      <w:t>О</w:t>
    </w:r>
    <w:r w:rsidR="00885EF2">
      <w:rPr>
        <w:rFonts w:ascii="Arial" w:hAnsi="Arial" w:cs="Arial"/>
        <w:sz w:val="18"/>
        <w:szCs w:val="18"/>
      </w:rPr>
      <w:t xml:space="preserve"> /</w:t>
    </w:r>
    <w:r w:rsidR="00885EF2">
      <w:rPr>
        <w:rFonts w:ascii="Arial" w:hAnsi="Arial" w:cs="Arial"/>
        <w:sz w:val="18"/>
        <w:szCs w:val="18"/>
        <w:lang w:val="sr-Cyrl-RS"/>
      </w:rPr>
      <w:t>1</w:t>
    </w:r>
    <w:r w:rsidR="00885EF2">
      <w:rPr>
        <w:rFonts w:ascii="Arial" w:hAnsi="Arial" w:cs="Arial"/>
        <w:sz w:val="18"/>
        <w:szCs w:val="18"/>
      </w:rPr>
      <w:t>000/</w:t>
    </w:r>
    <w:r w:rsidR="00885EF2">
      <w:rPr>
        <w:rFonts w:ascii="Arial" w:hAnsi="Arial" w:cs="Arial"/>
        <w:sz w:val="18"/>
        <w:szCs w:val="18"/>
        <w:lang w:val="sr-Cyrl-RS"/>
      </w:rPr>
      <w:t>0613</w:t>
    </w:r>
    <w:r w:rsidR="00885EF2">
      <w:rPr>
        <w:rFonts w:ascii="Arial" w:hAnsi="Arial" w:cs="Arial"/>
        <w:sz w:val="18"/>
        <w:szCs w:val="18"/>
      </w:rPr>
      <w:t>/2017(</w:t>
    </w:r>
    <w:r w:rsidR="00885EF2">
      <w:rPr>
        <w:rFonts w:ascii="Arial" w:hAnsi="Arial" w:cs="Arial"/>
        <w:sz w:val="18"/>
        <w:szCs w:val="18"/>
        <w:lang w:val="sr-Cyrl-RS"/>
      </w:rPr>
      <w:t>2069</w:t>
    </w:r>
    <w:r w:rsidR="00885EF2">
      <w:rPr>
        <w:rFonts w:ascii="Arial" w:hAnsi="Arial" w:cs="Arial"/>
        <w:sz w:val="18"/>
        <w:szCs w:val="18"/>
      </w:rPr>
      <w:t>/2017</w:t>
    </w:r>
    <w:r w:rsidR="009E3083" w:rsidRPr="009E3083">
      <w:rPr>
        <w:rFonts w:ascii="Arial" w:hAnsi="Arial" w:cs="Arial"/>
        <w:sz w:val="18"/>
        <w:szCs w:val="18"/>
      </w:rPr>
      <w:t xml:space="preserve">) </w:t>
    </w:r>
    <w:r w:rsidR="00DA3FFC">
      <w:rPr>
        <w:rFonts w:ascii="Arial" w:hAnsi="Arial" w:cs="Arial"/>
        <w:i/>
        <w:sz w:val="18"/>
        <w:szCs w:val="18"/>
        <w:lang w:val="sr-Cyrl-RS"/>
      </w:rPr>
      <w:t>друг</w:t>
    </w:r>
    <w:r w:rsidR="00CD67A2" w:rsidRPr="00CD67A2">
      <w:rPr>
        <w:rFonts w:ascii="Arial" w:hAnsi="Arial" w:cs="Arial"/>
        <w:i/>
        <w:sz w:val="18"/>
        <w:szCs w:val="18"/>
        <w:lang w:val="sr-Cyrl-RS"/>
      </w:rPr>
      <w:t>а</w:t>
    </w:r>
    <w:r w:rsidRPr="00CD67A2">
      <w:rPr>
        <w:rFonts w:ascii="Arial" w:hAnsi="Arial" w:cs="Arial"/>
        <w:i/>
        <w:sz w:val="18"/>
        <w:szCs w:val="18"/>
      </w:rPr>
      <w:t xml:space="preserve"> измена</w:t>
    </w:r>
    <w:r w:rsidRPr="00CD67A2">
      <w:rPr>
        <w:rFonts w:ascii="Arial" w:hAnsi="Arial" w:cs="Arial"/>
        <w:i/>
        <w:sz w:val="18"/>
        <w:szCs w:val="18"/>
        <w:lang w:val="sr-Latn-RS"/>
      </w:rPr>
      <w:t>/</w:t>
    </w:r>
    <w:r w:rsidRPr="00CD67A2">
      <w:rPr>
        <w:rFonts w:ascii="Arial" w:hAnsi="Arial" w:cs="Arial"/>
        <w:i/>
        <w:sz w:val="18"/>
        <w:szCs w:val="18"/>
        <w:lang w:val="sr-Cyrl-RS"/>
      </w:rPr>
      <w:t>допуна</w:t>
    </w:r>
    <w:r w:rsidRPr="00CD67A2">
      <w:rPr>
        <w:rFonts w:ascii="Arial" w:hAnsi="Arial" w:cs="Arial"/>
        <w:i/>
        <w:sz w:val="18"/>
        <w:szCs w:val="18"/>
      </w:rPr>
      <w:t xml:space="preserve"> конкурсне документације</w:t>
    </w:r>
    <w:r w:rsidR="00865E84">
      <w:rPr>
        <w:i/>
        <w:sz w:val="20"/>
      </w:rPr>
      <w:t xml:space="preserve">      </w:t>
    </w:r>
    <w:r>
      <w:rPr>
        <w:i/>
        <w:sz w:val="20"/>
      </w:rPr>
      <w:t xml:space="preserve"> </w:t>
    </w:r>
    <w:r w:rsidR="0027316B">
      <w:rPr>
        <w:i/>
        <w:sz w:val="20"/>
        <w:lang w:val="sr-Cyrl-RS"/>
      </w:rPr>
      <w:t xml:space="preserve">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344A20">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344A20">
      <w:rPr>
        <w:i/>
        <w:noProof/>
      </w:rPr>
      <w:t>9</w:t>
    </w:r>
    <w:r w:rsidRPr="000F38BA">
      <w:rPr>
        <w:i/>
      </w:rPr>
      <w:fldChar w:fldCharType="end"/>
    </w:r>
  </w:p>
  <w:p w:rsidR="00C3367A" w:rsidRPr="001517C4" w:rsidRDefault="00C3367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80D" w:rsidRDefault="005A280D" w:rsidP="00F717AF">
      <w:r>
        <w:separator/>
      </w:r>
    </w:p>
  </w:footnote>
  <w:footnote w:type="continuationSeparator" w:id="0">
    <w:p w:rsidR="005A280D" w:rsidRDefault="005A280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7"/>
      <w:gridCol w:w="3764"/>
      <w:gridCol w:w="1656"/>
      <w:gridCol w:w="1957"/>
    </w:tblGrid>
    <w:tr w:rsidR="00C3367A" w:rsidRPr="00933BCC" w:rsidTr="00607A7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3367A" w:rsidRPr="00933BCC" w:rsidRDefault="00297135" w:rsidP="00607A7D">
          <w:pPr>
            <w:spacing w:before="30"/>
            <w:jc w:val="center"/>
            <w:rPr>
              <w:rFonts w:cs="Arial"/>
              <w:b/>
              <w:sz w:val="16"/>
              <w:szCs w:val="16"/>
              <w:lang w:val="sl-SI"/>
            </w:rPr>
          </w:pPr>
          <w:r>
            <w:rPr>
              <w:noProof/>
              <w:lang w:val="en-US" w:eastAsia="en-US"/>
            </w:rPr>
            <w:drawing>
              <wp:inline distT="0" distB="0" distL="0" distR="0" wp14:anchorId="3FAFA4F7" wp14:editId="50586189">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3367A" w:rsidRPr="00E23434" w:rsidRDefault="00C3367A" w:rsidP="00607A7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3367A" w:rsidRPr="00933BCC" w:rsidRDefault="00C3367A" w:rsidP="00607A7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3367A" w:rsidRPr="00E23434" w:rsidRDefault="00C3367A" w:rsidP="00607A7D">
          <w:pPr>
            <w:jc w:val="center"/>
            <w:rPr>
              <w:rFonts w:cs="Arial"/>
              <w:b/>
              <w:lang w:val="sr-Latn-RS"/>
            </w:rPr>
          </w:pPr>
          <w:r>
            <w:rPr>
              <w:rFonts w:cs="Arial"/>
              <w:b/>
            </w:rPr>
            <w:t>QF-G-030</w:t>
          </w:r>
        </w:p>
      </w:tc>
    </w:tr>
    <w:tr w:rsidR="00C3367A" w:rsidRPr="00B86FF2" w:rsidTr="00607A7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3367A" w:rsidRPr="00933BCC" w:rsidRDefault="00C3367A" w:rsidP="00607A7D">
          <w:pPr>
            <w:spacing w:before="30"/>
            <w:rPr>
              <w:rFonts w:cs="Arial"/>
              <w:noProof/>
            </w:rPr>
          </w:pPr>
        </w:p>
      </w:tc>
      <w:tc>
        <w:tcPr>
          <w:tcW w:w="3544" w:type="dxa"/>
          <w:vMerge/>
          <w:tcBorders>
            <w:bottom w:val="double" w:sz="12" w:space="0" w:color="auto"/>
          </w:tcBorders>
          <w:shd w:val="clear" w:color="auto" w:fill="F3F3F3"/>
          <w:vAlign w:val="center"/>
        </w:tcPr>
        <w:p w:rsidR="00C3367A" w:rsidRPr="00933BCC" w:rsidRDefault="00C3367A" w:rsidP="00607A7D">
          <w:pPr>
            <w:jc w:val="center"/>
            <w:rPr>
              <w:rFonts w:cs="Arial"/>
            </w:rPr>
          </w:pPr>
        </w:p>
      </w:tc>
      <w:tc>
        <w:tcPr>
          <w:tcW w:w="1559" w:type="dxa"/>
          <w:tcBorders>
            <w:top w:val="single" w:sz="4" w:space="0" w:color="auto"/>
            <w:bottom w:val="double" w:sz="12" w:space="0" w:color="auto"/>
          </w:tcBorders>
          <w:shd w:val="clear" w:color="auto" w:fill="CCCCCC"/>
          <w:vAlign w:val="center"/>
        </w:tcPr>
        <w:p w:rsidR="00C3367A" w:rsidRPr="00933BCC" w:rsidRDefault="00C3367A" w:rsidP="00607A7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3367A" w:rsidRPr="00552D0C" w:rsidRDefault="00C3367A" w:rsidP="00607A7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344A20">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344A20">
            <w:rPr>
              <w:rFonts w:cs="Arial"/>
              <w:b/>
              <w:noProof/>
            </w:rPr>
            <w:t>9</w:t>
          </w:r>
          <w:r w:rsidRPr="0081700D">
            <w:rPr>
              <w:rFonts w:cs="Arial"/>
              <w:b/>
            </w:rPr>
            <w:fldChar w:fldCharType="end"/>
          </w:r>
        </w:p>
      </w:tc>
    </w:tr>
  </w:tbl>
  <w:p w:rsidR="00C3367A" w:rsidRDefault="00C3367A">
    <w:pPr>
      <w:pStyle w:val="Header"/>
    </w:pPr>
  </w:p>
  <w:p w:rsidR="00C3367A" w:rsidRDefault="00C33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F90E2D2E"/>
    <w:lvl w:ilvl="0">
      <w:start w:val="3"/>
      <w:numFmt w:val="decimal"/>
      <w:lvlText w:val="%1."/>
      <w:lvlJc w:val="left"/>
      <w:pPr>
        <w:ind w:left="360" w:hanging="360"/>
      </w:pPr>
      <w:rPr>
        <w:rFonts w:hint="default"/>
      </w:rPr>
    </w:lvl>
    <w:lvl w:ilvl="1">
      <w:start w:val="5"/>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1E65B9"/>
    <w:multiLevelType w:val="hybridMultilevel"/>
    <w:tmpl w:val="1D9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D231A"/>
    <w:multiLevelType w:val="hybridMultilevel"/>
    <w:tmpl w:val="7C18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A7E51"/>
    <w:multiLevelType w:val="hybridMultilevel"/>
    <w:tmpl w:val="E1B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E0361"/>
    <w:multiLevelType w:val="hybridMultilevel"/>
    <w:tmpl w:val="3774E44A"/>
    <w:lvl w:ilvl="0" w:tplc="3AC2B8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nsid w:val="1C20257C"/>
    <w:multiLevelType w:val="hybridMultilevel"/>
    <w:tmpl w:val="BD30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4A86CD0"/>
    <w:multiLevelType w:val="hybridMultilevel"/>
    <w:tmpl w:val="4116414E"/>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6B76CD1"/>
    <w:multiLevelType w:val="hybridMultilevel"/>
    <w:tmpl w:val="7CEC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522A6"/>
    <w:multiLevelType w:val="hybridMultilevel"/>
    <w:tmpl w:val="0CAC7B6E"/>
    <w:lvl w:ilvl="0" w:tplc="9CFC09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8">
    <w:nsid w:val="3A3F3CF4"/>
    <w:multiLevelType w:val="hybridMultilevel"/>
    <w:tmpl w:val="4596065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1">
    <w:nsid w:val="53AB0AAE"/>
    <w:multiLevelType w:val="hybridMultilevel"/>
    <w:tmpl w:val="1892F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00EA7"/>
    <w:multiLevelType w:val="hybridMultilevel"/>
    <w:tmpl w:val="82706446"/>
    <w:lvl w:ilvl="0" w:tplc="89841F48">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3">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DC01046"/>
    <w:multiLevelType w:val="hybridMultilevel"/>
    <w:tmpl w:val="F536D44E"/>
    <w:lvl w:ilvl="0" w:tplc="DE16B73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0"/>
  </w:num>
  <w:num w:numId="4">
    <w:abstractNumId w:val="23"/>
  </w:num>
  <w:num w:numId="5">
    <w:abstractNumId w:val="6"/>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6"/>
  </w:num>
  <w:num w:numId="9">
    <w:abstractNumId w:val="19"/>
  </w:num>
  <w:num w:numId="10">
    <w:abstractNumId w:val="13"/>
  </w:num>
  <w:num w:numId="11">
    <w:abstractNumId w:val="24"/>
  </w:num>
  <w:num w:numId="12">
    <w:abstractNumId w:val="4"/>
  </w:num>
  <w:num w:numId="13">
    <w:abstractNumId w:val="15"/>
  </w:num>
  <w:num w:numId="14">
    <w:abstractNumId w:val="18"/>
  </w:num>
  <w:num w:numId="15">
    <w:abstractNumId w:val="7"/>
  </w:num>
  <w:num w:numId="16">
    <w:abstractNumId w:val="12"/>
  </w:num>
  <w:num w:numId="17">
    <w:abstractNumId w:val="14"/>
  </w:num>
  <w:num w:numId="18">
    <w:abstractNumId w:val="5"/>
  </w:num>
  <w:num w:numId="19">
    <w:abstractNumId w:val="16"/>
  </w:num>
  <w:num w:numId="20">
    <w:abstractNumId w:val="3"/>
  </w:num>
  <w:num w:numId="21">
    <w:abstractNumId w:val="8"/>
  </w:num>
  <w:num w:numId="22">
    <w:abstractNumId w:val="27"/>
  </w:num>
  <w:num w:numId="23">
    <w:abstractNumId w:val="22"/>
  </w:num>
  <w:num w:numId="24">
    <w:abstractNumId w:val="9"/>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1CCA"/>
    <w:rsid w:val="00017546"/>
    <w:rsid w:val="00020225"/>
    <w:rsid w:val="00020880"/>
    <w:rsid w:val="00023E20"/>
    <w:rsid w:val="0003094F"/>
    <w:rsid w:val="00035190"/>
    <w:rsid w:val="0003767D"/>
    <w:rsid w:val="00043AC0"/>
    <w:rsid w:val="0004425F"/>
    <w:rsid w:val="00047573"/>
    <w:rsid w:val="000504AD"/>
    <w:rsid w:val="0005080B"/>
    <w:rsid w:val="0005123F"/>
    <w:rsid w:val="000538CE"/>
    <w:rsid w:val="00053E80"/>
    <w:rsid w:val="000541A8"/>
    <w:rsid w:val="00054670"/>
    <w:rsid w:val="000548D8"/>
    <w:rsid w:val="00057520"/>
    <w:rsid w:val="00062487"/>
    <w:rsid w:val="00065C1F"/>
    <w:rsid w:val="000708E7"/>
    <w:rsid w:val="00070BCD"/>
    <w:rsid w:val="000746F7"/>
    <w:rsid w:val="00076836"/>
    <w:rsid w:val="000768C2"/>
    <w:rsid w:val="00085108"/>
    <w:rsid w:val="00085474"/>
    <w:rsid w:val="00086378"/>
    <w:rsid w:val="0008761A"/>
    <w:rsid w:val="00093CA3"/>
    <w:rsid w:val="000A1A5A"/>
    <w:rsid w:val="000A68AE"/>
    <w:rsid w:val="000A7EE8"/>
    <w:rsid w:val="000B2F60"/>
    <w:rsid w:val="000B388D"/>
    <w:rsid w:val="000B4FC6"/>
    <w:rsid w:val="000C212C"/>
    <w:rsid w:val="000D348C"/>
    <w:rsid w:val="000D6710"/>
    <w:rsid w:val="000E0D3D"/>
    <w:rsid w:val="000E0F8E"/>
    <w:rsid w:val="000E2C0D"/>
    <w:rsid w:val="000E3634"/>
    <w:rsid w:val="000E4CB8"/>
    <w:rsid w:val="000E4E88"/>
    <w:rsid w:val="000E666E"/>
    <w:rsid w:val="000E7C4E"/>
    <w:rsid w:val="000F22F7"/>
    <w:rsid w:val="000F38BA"/>
    <w:rsid w:val="000F5842"/>
    <w:rsid w:val="000F66B3"/>
    <w:rsid w:val="001005B6"/>
    <w:rsid w:val="001042F2"/>
    <w:rsid w:val="001057F4"/>
    <w:rsid w:val="001110E4"/>
    <w:rsid w:val="00114E1F"/>
    <w:rsid w:val="00117BC3"/>
    <w:rsid w:val="00117DA4"/>
    <w:rsid w:val="00121563"/>
    <w:rsid w:val="00121B70"/>
    <w:rsid w:val="00123096"/>
    <w:rsid w:val="00124C65"/>
    <w:rsid w:val="00124EED"/>
    <w:rsid w:val="00131E3C"/>
    <w:rsid w:val="001376CE"/>
    <w:rsid w:val="00140941"/>
    <w:rsid w:val="0014187F"/>
    <w:rsid w:val="00141E0D"/>
    <w:rsid w:val="001432F2"/>
    <w:rsid w:val="00146ECB"/>
    <w:rsid w:val="001517C4"/>
    <w:rsid w:val="00162174"/>
    <w:rsid w:val="0016442E"/>
    <w:rsid w:val="00164983"/>
    <w:rsid w:val="00175264"/>
    <w:rsid w:val="0017797D"/>
    <w:rsid w:val="00177B39"/>
    <w:rsid w:val="001801FB"/>
    <w:rsid w:val="001804F4"/>
    <w:rsid w:val="0018182C"/>
    <w:rsid w:val="00181AB7"/>
    <w:rsid w:val="001831D6"/>
    <w:rsid w:val="001902BA"/>
    <w:rsid w:val="0019378A"/>
    <w:rsid w:val="00194967"/>
    <w:rsid w:val="00194EFD"/>
    <w:rsid w:val="001967B7"/>
    <w:rsid w:val="001A1B8A"/>
    <w:rsid w:val="001B4CEC"/>
    <w:rsid w:val="001C1252"/>
    <w:rsid w:val="001C18A0"/>
    <w:rsid w:val="001C3BC9"/>
    <w:rsid w:val="001C4809"/>
    <w:rsid w:val="001D02F6"/>
    <w:rsid w:val="001D6CAC"/>
    <w:rsid w:val="001D74EF"/>
    <w:rsid w:val="001D7E78"/>
    <w:rsid w:val="001E2633"/>
    <w:rsid w:val="001E4514"/>
    <w:rsid w:val="001E712E"/>
    <w:rsid w:val="001E77EA"/>
    <w:rsid w:val="001F2126"/>
    <w:rsid w:val="001F2698"/>
    <w:rsid w:val="00200A48"/>
    <w:rsid w:val="00201ECB"/>
    <w:rsid w:val="00203A04"/>
    <w:rsid w:val="0020521C"/>
    <w:rsid w:val="00206533"/>
    <w:rsid w:val="00206628"/>
    <w:rsid w:val="0020669A"/>
    <w:rsid w:val="00212DDD"/>
    <w:rsid w:val="00214F80"/>
    <w:rsid w:val="0021514B"/>
    <w:rsid w:val="002206E5"/>
    <w:rsid w:val="00222933"/>
    <w:rsid w:val="00223743"/>
    <w:rsid w:val="0023167D"/>
    <w:rsid w:val="00232B4E"/>
    <w:rsid w:val="00233751"/>
    <w:rsid w:val="00233B46"/>
    <w:rsid w:val="00233C3A"/>
    <w:rsid w:val="00236869"/>
    <w:rsid w:val="0023695D"/>
    <w:rsid w:val="00241A14"/>
    <w:rsid w:val="00246B36"/>
    <w:rsid w:val="0025245C"/>
    <w:rsid w:val="00254A1B"/>
    <w:rsid w:val="00257E45"/>
    <w:rsid w:val="00261DE7"/>
    <w:rsid w:val="00264CC1"/>
    <w:rsid w:val="00264D53"/>
    <w:rsid w:val="0026737B"/>
    <w:rsid w:val="00270DCF"/>
    <w:rsid w:val="00272721"/>
    <w:rsid w:val="0027316B"/>
    <w:rsid w:val="00276612"/>
    <w:rsid w:val="00277BEA"/>
    <w:rsid w:val="00277DC9"/>
    <w:rsid w:val="00280A6B"/>
    <w:rsid w:val="002811C1"/>
    <w:rsid w:val="00282B9C"/>
    <w:rsid w:val="002832BF"/>
    <w:rsid w:val="002903D6"/>
    <w:rsid w:val="00291E7D"/>
    <w:rsid w:val="00295D8C"/>
    <w:rsid w:val="00296447"/>
    <w:rsid w:val="0029707E"/>
    <w:rsid w:val="00297135"/>
    <w:rsid w:val="002A36BC"/>
    <w:rsid w:val="002A51F9"/>
    <w:rsid w:val="002B1EEF"/>
    <w:rsid w:val="002B1F77"/>
    <w:rsid w:val="002B275A"/>
    <w:rsid w:val="002B42E5"/>
    <w:rsid w:val="002B4A46"/>
    <w:rsid w:val="002B593B"/>
    <w:rsid w:val="002B5D07"/>
    <w:rsid w:val="002B6EA1"/>
    <w:rsid w:val="002C0AAD"/>
    <w:rsid w:val="002C2812"/>
    <w:rsid w:val="002C2FD7"/>
    <w:rsid w:val="002C39C8"/>
    <w:rsid w:val="002C3FE5"/>
    <w:rsid w:val="002C4319"/>
    <w:rsid w:val="002C5328"/>
    <w:rsid w:val="002D64C9"/>
    <w:rsid w:val="002E3F8D"/>
    <w:rsid w:val="002E4E3A"/>
    <w:rsid w:val="002E5DD9"/>
    <w:rsid w:val="002E5FA5"/>
    <w:rsid w:val="002F0038"/>
    <w:rsid w:val="002F573F"/>
    <w:rsid w:val="003002E6"/>
    <w:rsid w:val="003065B5"/>
    <w:rsid w:val="00306B66"/>
    <w:rsid w:val="00310BBD"/>
    <w:rsid w:val="00311EA0"/>
    <w:rsid w:val="003139E4"/>
    <w:rsid w:val="00317067"/>
    <w:rsid w:val="00320CAD"/>
    <w:rsid w:val="00321AF6"/>
    <w:rsid w:val="00322CBE"/>
    <w:rsid w:val="003234D4"/>
    <w:rsid w:val="0032460D"/>
    <w:rsid w:val="00326015"/>
    <w:rsid w:val="00332AFB"/>
    <w:rsid w:val="00334C09"/>
    <w:rsid w:val="0033528E"/>
    <w:rsid w:val="00344000"/>
    <w:rsid w:val="00344A20"/>
    <w:rsid w:val="00347B45"/>
    <w:rsid w:val="00352EA3"/>
    <w:rsid w:val="00355A3C"/>
    <w:rsid w:val="00360125"/>
    <w:rsid w:val="00360475"/>
    <w:rsid w:val="00360D51"/>
    <w:rsid w:val="00362593"/>
    <w:rsid w:val="0036628D"/>
    <w:rsid w:val="00366BE2"/>
    <w:rsid w:val="00371217"/>
    <w:rsid w:val="00372746"/>
    <w:rsid w:val="00372944"/>
    <w:rsid w:val="00380F43"/>
    <w:rsid w:val="00382418"/>
    <w:rsid w:val="003871E8"/>
    <w:rsid w:val="003918BA"/>
    <w:rsid w:val="00393C5F"/>
    <w:rsid w:val="00394C6E"/>
    <w:rsid w:val="00395F52"/>
    <w:rsid w:val="00396B79"/>
    <w:rsid w:val="00396CC1"/>
    <w:rsid w:val="003A0B84"/>
    <w:rsid w:val="003A13C1"/>
    <w:rsid w:val="003A3A5C"/>
    <w:rsid w:val="003A7895"/>
    <w:rsid w:val="003B24D0"/>
    <w:rsid w:val="003B5DA9"/>
    <w:rsid w:val="003B6BD7"/>
    <w:rsid w:val="003C6BB6"/>
    <w:rsid w:val="003C7988"/>
    <w:rsid w:val="003D4873"/>
    <w:rsid w:val="003F4E9F"/>
    <w:rsid w:val="003F72B8"/>
    <w:rsid w:val="004018D4"/>
    <w:rsid w:val="0040457A"/>
    <w:rsid w:val="004073D9"/>
    <w:rsid w:val="00415469"/>
    <w:rsid w:val="00416BF8"/>
    <w:rsid w:val="00426593"/>
    <w:rsid w:val="00431367"/>
    <w:rsid w:val="004330FE"/>
    <w:rsid w:val="00433149"/>
    <w:rsid w:val="0043379A"/>
    <w:rsid w:val="00433D54"/>
    <w:rsid w:val="0043481B"/>
    <w:rsid w:val="00434E80"/>
    <w:rsid w:val="004379A8"/>
    <w:rsid w:val="00440A9E"/>
    <w:rsid w:val="004412BA"/>
    <w:rsid w:val="0044230F"/>
    <w:rsid w:val="00443367"/>
    <w:rsid w:val="004507F9"/>
    <w:rsid w:val="0045141A"/>
    <w:rsid w:val="00451E1A"/>
    <w:rsid w:val="0045345A"/>
    <w:rsid w:val="00453C41"/>
    <w:rsid w:val="00453FB1"/>
    <w:rsid w:val="00461804"/>
    <w:rsid w:val="00463B32"/>
    <w:rsid w:val="00465557"/>
    <w:rsid w:val="004655B3"/>
    <w:rsid w:val="00465B3D"/>
    <w:rsid w:val="004669BA"/>
    <w:rsid w:val="00470B2E"/>
    <w:rsid w:val="00470BD5"/>
    <w:rsid w:val="00470F86"/>
    <w:rsid w:val="0047213C"/>
    <w:rsid w:val="00473D4E"/>
    <w:rsid w:val="004755D1"/>
    <w:rsid w:val="00477699"/>
    <w:rsid w:val="00481BDD"/>
    <w:rsid w:val="004821F8"/>
    <w:rsid w:val="004867C7"/>
    <w:rsid w:val="00487B47"/>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D5BD1"/>
    <w:rsid w:val="004D697F"/>
    <w:rsid w:val="004E17CE"/>
    <w:rsid w:val="004E20D4"/>
    <w:rsid w:val="004E3787"/>
    <w:rsid w:val="004E37F3"/>
    <w:rsid w:val="004E3A58"/>
    <w:rsid w:val="004E4F1F"/>
    <w:rsid w:val="004E67B1"/>
    <w:rsid w:val="004E70EE"/>
    <w:rsid w:val="004F01A9"/>
    <w:rsid w:val="004F0B09"/>
    <w:rsid w:val="004F44C9"/>
    <w:rsid w:val="004F4739"/>
    <w:rsid w:val="004F6AF1"/>
    <w:rsid w:val="00501B66"/>
    <w:rsid w:val="005056AA"/>
    <w:rsid w:val="00513220"/>
    <w:rsid w:val="0052192C"/>
    <w:rsid w:val="00526C92"/>
    <w:rsid w:val="005304F1"/>
    <w:rsid w:val="005308B1"/>
    <w:rsid w:val="0053155E"/>
    <w:rsid w:val="00531803"/>
    <w:rsid w:val="005318A9"/>
    <w:rsid w:val="005403F3"/>
    <w:rsid w:val="005502A5"/>
    <w:rsid w:val="00552782"/>
    <w:rsid w:val="00553B28"/>
    <w:rsid w:val="00555782"/>
    <w:rsid w:val="00555ED9"/>
    <w:rsid w:val="00557CB8"/>
    <w:rsid w:val="00560053"/>
    <w:rsid w:val="00560200"/>
    <w:rsid w:val="00560221"/>
    <w:rsid w:val="0056053B"/>
    <w:rsid w:val="00561D5A"/>
    <w:rsid w:val="00564F00"/>
    <w:rsid w:val="00565924"/>
    <w:rsid w:val="00565E4C"/>
    <w:rsid w:val="0056772A"/>
    <w:rsid w:val="00570FA8"/>
    <w:rsid w:val="00573A32"/>
    <w:rsid w:val="00575C23"/>
    <w:rsid w:val="005767AE"/>
    <w:rsid w:val="00580FDE"/>
    <w:rsid w:val="0058157F"/>
    <w:rsid w:val="00582E48"/>
    <w:rsid w:val="00583736"/>
    <w:rsid w:val="0058380B"/>
    <w:rsid w:val="005841D1"/>
    <w:rsid w:val="005848CB"/>
    <w:rsid w:val="0058722A"/>
    <w:rsid w:val="00591967"/>
    <w:rsid w:val="005979D1"/>
    <w:rsid w:val="005A280D"/>
    <w:rsid w:val="005A2983"/>
    <w:rsid w:val="005A3435"/>
    <w:rsid w:val="005A5724"/>
    <w:rsid w:val="005B3FA2"/>
    <w:rsid w:val="005B621D"/>
    <w:rsid w:val="005B67BF"/>
    <w:rsid w:val="005C2C36"/>
    <w:rsid w:val="005C3FDD"/>
    <w:rsid w:val="005C3FF3"/>
    <w:rsid w:val="005C5334"/>
    <w:rsid w:val="005C6617"/>
    <w:rsid w:val="005D00D9"/>
    <w:rsid w:val="005D1609"/>
    <w:rsid w:val="005D42C5"/>
    <w:rsid w:val="005E1D68"/>
    <w:rsid w:val="005E2363"/>
    <w:rsid w:val="005E431F"/>
    <w:rsid w:val="005E757E"/>
    <w:rsid w:val="005F037A"/>
    <w:rsid w:val="005F0999"/>
    <w:rsid w:val="005F14F8"/>
    <w:rsid w:val="005F2920"/>
    <w:rsid w:val="005F34DD"/>
    <w:rsid w:val="005F57AB"/>
    <w:rsid w:val="00601A94"/>
    <w:rsid w:val="0060357B"/>
    <w:rsid w:val="00604CC9"/>
    <w:rsid w:val="00605695"/>
    <w:rsid w:val="006071CC"/>
    <w:rsid w:val="00607A7D"/>
    <w:rsid w:val="00611028"/>
    <w:rsid w:val="006123E2"/>
    <w:rsid w:val="00612C03"/>
    <w:rsid w:val="0061306C"/>
    <w:rsid w:val="00614D2A"/>
    <w:rsid w:val="006202C3"/>
    <w:rsid w:val="00623E54"/>
    <w:rsid w:val="00625C87"/>
    <w:rsid w:val="006313E9"/>
    <w:rsid w:val="006340F0"/>
    <w:rsid w:val="00634B49"/>
    <w:rsid w:val="00635EB0"/>
    <w:rsid w:val="00636D3F"/>
    <w:rsid w:val="00640427"/>
    <w:rsid w:val="00640DD7"/>
    <w:rsid w:val="0064300E"/>
    <w:rsid w:val="0064661C"/>
    <w:rsid w:val="006538B9"/>
    <w:rsid w:val="0065612F"/>
    <w:rsid w:val="00656672"/>
    <w:rsid w:val="006575CF"/>
    <w:rsid w:val="006623FF"/>
    <w:rsid w:val="006626B1"/>
    <w:rsid w:val="00665498"/>
    <w:rsid w:val="0067129C"/>
    <w:rsid w:val="00672B0B"/>
    <w:rsid w:val="00673CA8"/>
    <w:rsid w:val="00674D99"/>
    <w:rsid w:val="006759C7"/>
    <w:rsid w:val="00677B78"/>
    <w:rsid w:val="00677DE0"/>
    <w:rsid w:val="00681463"/>
    <w:rsid w:val="006837F7"/>
    <w:rsid w:val="0068525E"/>
    <w:rsid w:val="00685BC8"/>
    <w:rsid w:val="006931A9"/>
    <w:rsid w:val="00693365"/>
    <w:rsid w:val="00694706"/>
    <w:rsid w:val="006A48F1"/>
    <w:rsid w:val="006B2CEB"/>
    <w:rsid w:val="006C1E81"/>
    <w:rsid w:val="006C3B20"/>
    <w:rsid w:val="006C42BE"/>
    <w:rsid w:val="006C54F4"/>
    <w:rsid w:val="006C5648"/>
    <w:rsid w:val="006C64DA"/>
    <w:rsid w:val="006D0629"/>
    <w:rsid w:val="006D2162"/>
    <w:rsid w:val="006D2FF7"/>
    <w:rsid w:val="006D5EF6"/>
    <w:rsid w:val="006E12AE"/>
    <w:rsid w:val="006E21F0"/>
    <w:rsid w:val="006E2EA8"/>
    <w:rsid w:val="006E53CA"/>
    <w:rsid w:val="006E6E04"/>
    <w:rsid w:val="006E76F6"/>
    <w:rsid w:val="006F0738"/>
    <w:rsid w:val="006F0989"/>
    <w:rsid w:val="006F2209"/>
    <w:rsid w:val="006F6500"/>
    <w:rsid w:val="006F6AE2"/>
    <w:rsid w:val="006F73A4"/>
    <w:rsid w:val="00700915"/>
    <w:rsid w:val="00701AC0"/>
    <w:rsid w:val="007021BF"/>
    <w:rsid w:val="007044E1"/>
    <w:rsid w:val="00704A9B"/>
    <w:rsid w:val="00711600"/>
    <w:rsid w:val="0071298A"/>
    <w:rsid w:val="0071359B"/>
    <w:rsid w:val="007140FB"/>
    <w:rsid w:val="0071760B"/>
    <w:rsid w:val="007179F5"/>
    <w:rsid w:val="00721E5A"/>
    <w:rsid w:val="007229F0"/>
    <w:rsid w:val="007250A7"/>
    <w:rsid w:val="007257F3"/>
    <w:rsid w:val="0073499F"/>
    <w:rsid w:val="007349EB"/>
    <w:rsid w:val="00735DCF"/>
    <w:rsid w:val="007363A7"/>
    <w:rsid w:val="007369C5"/>
    <w:rsid w:val="007415D0"/>
    <w:rsid w:val="00744305"/>
    <w:rsid w:val="00745E08"/>
    <w:rsid w:val="007466B7"/>
    <w:rsid w:val="00750715"/>
    <w:rsid w:val="00751E9F"/>
    <w:rsid w:val="00754479"/>
    <w:rsid w:val="00756098"/>
    <w:rsid w:val="00760B1F"/>
    <w:rsid w:val="00763A84"/>
    <w:rsid w:val="00764418"/>
    <w:rsid w:val="0076662D"/>
    <w:rsid w:val="0077093E"/>
    <w:rsid w:val="007725A8"/>
    <w:rsid w:val="00775367"/>
    <w:rsid w:val="007753B5"/>
    <w:rsid w:val="0077706F"/>
    <w:rsid w:val="007771EA"/>
    <w:rsid w:val="0078283A"/>
    <w:rsid w:val="00790509"/>
    <w:rsid w:val="0079184C"/>
    <w:rsid w:val="0079553B"/>
    <w:rsid w:val="007958EA"/>
    <w:rsid w:val="007960B0"/>
    <w:rsid w:val="0079663C"/>
    <w:rsid w:val="00797A21"/>
    <w:rsid w:val="007A2628"/>
    <w:rsid w:val="007A3FA8"/>
    <w:rsid w:val="007A4364"/>
    <w:rsid w:val="007A4C70"/>
    <w:rsid w:val="007A4DE8"/>
    <w:rsid w:val="007A5310"/>
    <w:rsid w:val="007A5328"/>
    <w:rsid w:val="007A534A"/>
    <w:rsid w:val="007B2AA8"/>
    <w:rsid w:val="007B2DF1"/>
    <w:rsid w:val="007B4C0B"/>
    <w:rsid w:val="007B592D"/>
    <w:rsid w:val="007B7906"/>
    <w:rsid w:val="007B7F8E"/>
    <w:rsid w:val="007C0420"/>
    <w:rsid w:val="007C0876"/>
    <w:rsid w:val="007C08BD"/>
    <w:rsid w:val="007C1255"/>
    <w:rsid w:val="007C3FFE"/>
    <w:rsid w:val="007C4005"/>
    <w:rsid w:val="007C70C6"/>
    <w:rsid w:val="007D1ADF"/>
    <w:rsid w:val="007D2F6E"/>
    <w:rsid w:val="007D4BDE"/>
    <w:rsid w:val="007D5CB6"/>
    <w:rsid w:val="007D6CB2"/>
    <w:rsid w:val="007D7A25"/>
    <w:rsid w:val="007E1153"/>
    <w:rsid w:val="007E28FC"/>
    <w:rsid w:val="007E43C8"/>
    <w:rsid w:val="007E4C78"/>
    <w:rsid w:val="007E5784"/>
    <w:rsid w:val="007E7028"/>
    <w:rsid w:val="007E7591"/>
    <w:rsid w:val="007F027A"/>
    <w:rsid w:val="007F0ABE"/>
    <w:rsid w:val="007F0BBC"/>
    <w:rsid w:val="007F6341"/>
    <w:rsid w:val="007F76F0"/>
    <w:rsid w:val="007F7BBD"/>
    <w:rsid w:val="007F7FCA"/>
    <w:rsid w:val="00801054"/>
    <w:rsid w:val="00802BF2"/>
    <w:rsid w:val="00805D42"/>
    <w:rsid w:val="00806917"/>
    <w:rsid w:val="00807353"/>
    <w:rsid w:val="00807FDA"/>
    <w:rsid w:val="008111B6"/>
    <w:rsid w:val="00814416"/>
    <w:rsid w:val="008202E2"/>
    <w:rsid w:val="008218C4"/>
    <w:rsid w:val="00823B1F"/>
    <w:rsid w:val="00823C1B"/>
    <w:rsid w:val="0083061D"/>
    <w:rsid w:val="0083092A"/>
    <w:rsid w:val="00833466"/>
    <w:rsid w:val="00836AD6"/>
    <w:rsid w:val="0084168A"/>
    <w:rsid w:val="00842051"/>
    <w:rsid w:val="00844383"/>
    <w:rsid w:val="00844BBA"/>
    <w:rsid w:val="00845E07"/>
    <w:rsid w:val="00851478"/>
    <w:rsid w:val="008538A5"/>
    <w:rsid w:val="008545B2"/>
    <w:rsid w:val="00856E93"/>
    <w:rsid w:val="00856F73"/>
    <w:rsid w:val="00860974"/>
    <w:rsid w:val="008613C8"/>
    <w:rsid w:val="00865E84"/>
    <w:rsid w:val="0086735F"/>
    <w:rsid w:val="0087491B"/>
    <w:rsid w:val="00877E02"/>
    <w:rsid w:val="00877F22"/>
    <w:rsid w:val="00881B03"/>
    <w:rsid w:val="008847B9"/>
    <w:rsid w:val="00885639"/>
    <w:rsid w:val="00885EF2"/>
    <w:rsid w:val="0088764C"/>
    <w:rsid w:val="00890253"/>
    <w:rsid w:val="008941D3"/>
    <w:rsid w:val="00895CCF"/>
    <w:rsid w:val="0089602E"/>
    <w:rsid w:val="00897B7E"/>
    <w:rsid w:val="008A24DD"/>
    <w:rsid w:val="008A2ABC"/>
    <w:rsid w:val="008A2BC0"/>
    <w:rsid w:val="008A5FD0"/>
    <w:rsid w:val="008B170D"/>
    <w:rsid w:val="008B1C28"/>
    <w:rsid w:val="008B3677"/>
    <w:rsid w:val="008B525E"/>
    <w:rsid w:val="008B74A4"/>
    <w:rsid w:val="008B7B79"/>
    <w:rsid w:val="008C4D75"/>
    <w:rsid w:val="008D18AF"/>
    <w:rsid w:val="008D2061"/>
    <w:rsid w:val="008D4E61"/>
    <w:rsid w:val="008D5159"/>
    <w:rsid w:val="008D5E51"/>
    <w:rsid w:val="008E5577"/>
    <w:rsid w:val="008E55BD"/>
    <w:rsid w:val="008F05A1"/>
    <w:rsid w:val="008F17CF"/>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476DA"/>
    <w:rsid w:val="00961CFB"/>
    <w:rsid w:val="00963A13"/>
    <w:rsid w:val="00963EA4"/>
    <w:rsid w:val="00971A69"/>
    <w:rsid w:val="00971FC8"/>
    <w:rsid w:val="009722B1"/>
    <w:rsid w:val="00981749"/>
    <w:rsid w:val="00981C5A"/>
    <w:rsid w:val="00981C66"/>
    <w:rsid w:val="00984293"/>
    <w:rsid w:val="009878FC"/>
    <w:rsid w:val="0099006D"/>
    <w:rsid w:val="009921D1"/>
    <w:rsid w:val="00993C25"/>
    <w:rsid w:val="0099426E"/>
    <w:rsid w:val="00997A9E"/>
    <w:rsid w:val="009A1011"/>
    <w:rsid w:val="009A2323"/>
    <w:rsid w:val="009A482F"/>
    <w:rsid w:val="009A58A0"/>
    <w:rsid w:val="009B1A3B"/>
    <w:rsid w:val="009C17E0"/>
    <w:rsid w:val="009C2A17"/>
    <w:rsid w:val="009C4BCD"/>
    <w:rsid w:val="009C5092"/>
    <w:rsid w:val="009D1499"/>
    <w:rsid w:val="009D1CB7"/>
    <w:rsid w:val="009D35DB"/>
    <w:rsid w:val="009D361B"/>
    <w:rsid w:val="009D6C56"/>
    <w:rsid w:val="009D7480"/>
    <w:rsid w:val="009E3083"/>
    <w:rsid w:val="009E6671"/>
    <w:rsid w:val="009E669A"/>
    <w:rsid w:val="009E7DB4"/>
    <w:rsid w:val="009F1715"/>
    <w:rsid w:val="009F1E0D"/>
    <w:rsid w:val="009F24F0"/>
    <w:rsid w:val="009F45BB"/>
    <w:rsid w:val="00A01116"/>
    <w:rsid w:val="00A0384D"/>
    <w:rsid w:val="00A04273"/>
    <w:rsid w:val="00A11EC3"/>
    <w:rsid w:val="00A1599D"/>
    <w:rsid w:val="00A17257"/>
    <w:rsid w:val="00A24B47"/>
    <w:rsid w:val="00A267FC"/>
    <w:rsid w:val="00A3185C"/>
    <w:rsid w:val="00A31ED2"/>
    <w:rsid w:val="00A36598"/>
    <w:rsid w:val="00A36E32"/>
    <w:rsid w:val="00A40150"/>
    <w:rsid w:val="00A405F8"/>
    <w:rsid w:val="00A42B58"/>
    <w:rsid w:val="00A4408F"/>
    <w:rsid w:val="00A46AC2"/>
    <w:rsid w:val="00A506ED"/>
    <w:rsid w:val="00A52D6E"/>
    <w:rsid w:val="00A53C04"/>
    <w:rsid w:val="00A56786"/>
    <w:rsid w:val="00A574D4"/>
    <w:rsid w:val="00A62B2C"/>
    <w:rsid w:val="00A64D56"/>
    <w:rsid w:val="00A65F15"/>
    <w:rsid w:val="00A67CFE"/>
    <w:rsid w:val="00A72528"/>
    <w:rsid w:val="00A762AD"/>
    <w:rsid w:val="00A77781"/>
    <w:rsid w:val="00A83198"/>
    <w:rsid w:val="00A857CC"/>
    <w:rsid w:val="00A92C1D"/>
    <w:rsid w:val="00A939E8"/>
    <w:rsid w:val="00A9499C"/>
    <w:rsid w:val="00A965F8"/>
    <w:rsid w:val="00A96BDC"/>
    <w:rsid w:val="00AA070B"/>
    <w:rsid w:val="00AA18CA"/>
    <w:rsid w:val="00AA2BCC"/>
    <w:rsid w:val="00AA3306"/>
    <w:rsid w:val="00AA51DA"/>
    <w:rsid w:val="00AA58A5"/>
    <w:rsid w:val="00AB23CE"/>
    <w:rsid w:val="00AC2253"/>
    <w:rsid w:val="00AC38D2"/>
    <w:rsid w:val="00AC67E3"/>
    <w:rsid w:val="00AD3CBE"/>
    <w:rsid w:val="00AE0D75"/>
    <w:rsid w:val="00AE0EFC"/>
    <w:rsid w:val="00AE1C10"/>
    <w:rsid w:val="00AF093E"/>
    <w:rsid w:val="00AF4C17"/>
    <w:rsid w:val="00B015CA"/>
    <w:rsid w:val="00B02333"/>
    <w:rsid w:val="00B02885"/>
    <w:rsid w:val="00B03E14"/>
    <w:rsid w:val="00B04B2D"/>
    <w:rsid w:val="00B06D1D"/>
    <w:rsid w:val="00B10097"/>
    <w:rsid w:val="00B124BD"/>
    <w:rsid w:val="00B13B17"/>
    <w:rsid w:val="00B1642E"/>
    <w:rsid w:val="00B27F0F"/>
    <w:rsid w:val="00B30085"/>
    <w:rsid w:val="00B30943"/>
    <w:rsid w:val="00B31127"/>
    <w:rsid w:val="00B37BDA"/>
    <w:rsid w:val="00B42D12"/>
    <w:rsid w:val="00B511BE"/>
    <w:rsid w:val="00B514E1"/>
    <w:rsid w:val="00B51995"/>
    <w:rsid w:val="00B52F20"/>
    <w:rsid w:val="00B53DC9"/>
    <w:rsid w:val="00B541CD"/>
    <w:rsid w:val="00B54A53"/>
    <w:rsid w:val="00B56182"/>
    <w:rsid w:val="00B57359"/>
    <w:rsid w:val="00B60E15"/>
    <w:rsid w:val="00B6367E"/>
    <w:rsid w:val="00B63A39"/>
    <w:rsid w:val="00B64874"/>
    <w:rsid w:val="00B70DD1"/>
    <w:rsid w:val="00B75690"/>
    <w:rsid w:val="00B83193"/>
    <w:rsid w:val="00B83DCC"/>
    <w:rsid w:val="00B84E83"/>
    <w:rsid w:val="00B85C5D"/>
    <w:rsid w:val="00B9122E"/>
    <w:rsid w:val="00B921B6"/>
    <w:rsid w:val="00B93086"/>
    <w:rsid w:val="00B931B2"/>
    <w:rsid w:val="00B937A0"/>
    <w:rsid w:val="00B94F54"/>
    <w:rsid w:val="00BA0E0E"/>
    <w:rsid w:val="00BA52C9"/>
    <w:rsid w:val="00BA6F6C"/>
    <w:rsid w:val="00BD1125"/>
    <w:rsid w:val="00BD632A"/>
    <w:rsid w:val="00BE57F8"/>
    <w:rsid w:val="00BF03A7"/>
    <w:rsid w:val="00BF10CE"/>
    <w:rsid w:val="00BF12BC"/>
    <w:rsid w:val="00BF14DE"/>
    <w:rsid w:val="00BF400E"/>
    <w:rsid w:val="00BF4AA9"/>
    <w:rsid w:val="00BF515A"/>
    <w:rsid w:val="00BF65E5"/>
    <w:rsid w:val="00C04763"/>
    <w:rsid w:val="00C06795"/>
    <w:rsid w:val="00C0762C"/>
    <w:rsid w:val="00C11166"/>
    <w:rsid w:val="00C1180C"/>
    <w:rsid w:val="00C125DC"/>
    <w:rsid w:val="00C141BF"/>
    <w:rsid w:val="00C1651D"/>
    <w:rsid w:val="00C16C1B"/>
    <w:rsid w:val="00C245C9"/>
    <w:rsid w:val="00C2498A"/>
    <w:rsid w:val="00C24A56"/>
    <w:rsid w:val="00C25552"/>
    <w:rsid w:val="00C30A51"/>
    <w:rsid w:val="00C32628"/>
    <w:rsid w:val="00C333AC"/>
    <w:rsid w:val="00C3367A"/>
    <w:rsid w:val="00C3609F"/>
    <w:rsid w:val="00C36ECE"/>
    <w:rsid w:val="00C3704A"/>
    <w:rsid w:val="00C37AE6"/>
    <w:rsid w:val="00C529E6"/>
    <w:rsid w:val="00C540C7"/>
    <w:rsid w:val="00C573FB"/>
    <w:rsid w:val="00C6056C"/>
    <w:rsid w:val="00C6111E"/>
    <w:rsid w:val="00C614DD"/>
    <w:rsid w:val="00C6168B"/>
    <w:rsid w:val="00C617D9"/>
    <w:rsid w:val="00C62C10"/>
    <w:rsid w:val="00C63766"/>
    <w:rsid w:val="00C63924"/>
    <w:rsid w:val="00C6690C"/>
    <w:rsid w:val="00C75C0E"/>
    <w:rsid w:val="00C807BD"/>
    <w:rsid w:val="00C81433"/>
    <w:rsid w:val="00C81870"/>
    <w:rsid w:val="00C84630"/>
    <w:rsid w:val="00C8475C"/>
    <w:rsid w:val="00C84E6E"/>
    <w:rsid w:val="00C9049E"/>
    <w:rsid w:val="00C92AC9"/>
    <w:rsid w:val="00C952A9"/>
    <w:rsid w:val="00CA2647"/>
    <w:rsid w:val="00CA3070"/>
    <w:rsid w:val="00CA484D"/>
    <w:rsid w:val="00CA74B7"/>
    <w:rsid w:val="00CB053F"/>
    <w:rsid w:val="00CB30D4"/>
    <w:rsid w:val="00CB7876"/>
    <w:rsid w:val="00CB78DF"/>
    <w:rsid w:val="00CC18F3"/>
    <w:rsid w:val="00CC61AF"/>
    <w:rsid w:val="00CD27FA"/>
    <w:rsid w:val="00CD67A2"/>
    <w:rsid w:val="00CD71C9"/>
    <w:rsid w:val="00CE220B"/>
    <w:rsid w:val="00CE2BFC"/>
    <w:rsid w:val="00CE3E25"/>
    <w:rsid w:val="00CE5102"/>
    <w:rsid w:val="00CE5522"/>
    <w:rsid w:val="00CE5AE8"/>
    <w:rsid w:val="00CF0203"/>
    <w:rsid w:val="00CF080D"/>
    <w:rsid w:val="00CF1643"/>
    <w:rsid w:val="00CF272A"/>
    <w:rsid w:val="00CF4945"/>
    <w:rsid w:val="00CF5DB0"/>
    <w:rsid w:val="00CF5EB4"/>
    <w:rsid w:val="00D00986"/>
    <w:rsid w:val="00D07C1C"/>
    <w:rsid w:val="00D107BE"/>
    <w:rsid w:val="00D118D0"/>
    <w:rsid w:val="00D11F75"/>
    <w:rsid w:val="00D1538A"/>
    <w:rsid w:val="00D15DBD"/>
    <w:rsid w:val="00D1773B"/>
    <w:rsid w:val="00D22943"/>
    <w:rsid w:val="00D23118"/>
    <w:rsid w:val="00D30334"/>
    <w:rsid w:val="00D33487"/>
    <w:rsid w:val="00D335BD"/>
    <w:rsid w:val="00D34389"/>
    <w:rsid w:val="00D34F03"/>
    <w:rsid w:val="00D42824"/>
    <w:rsid w:val="00D51876"/>
    <w:rsid w:val="00D51FA1"/>
    <w:rsid w:val="00D52363"/>
    <w:rsid w:val="00D5249C"/>
    <w:rsid w:val="00D55AF1"/>
    <w:rsid w:val="00D57162"/>
    <w:rsid w:val="00D60CCD"/>
    <w:rsid w:val="00D619D5"/>
    <w:rsid w:val="00D621F5"/>
    <w:rsid w:val="00D662E7"/>
    <w:rsid w:val="00D67490"/>
    <w:rsid w:val="00D70ED9"/>
    <w:rsid w:val="00D72616"/>
    <w:rsid w:val="00D7388D"/>
    <w:rsid w:val="00D77187"/>
    <w:rsid w:val="00D77A38"/>
    <w:rsid w:val="00D77DD4"/>
    <w:rsid w:val="00D823D6"/>
    <w:rsid w:val="00D86698"/>
    <w:rsid w:val="00D87092"/>
    <w:rsid w:val="00D91EFF"/>
    <w:rsid w:val="00D93107"/>
    <w:rsid w:val="00D93136"/>
    <w:rsid w:val="00D93397"/>
    <w:rsid w:val="00D94D7E"/>
    <w:rsid w:val="00DA3FFC"/>
    <w:rsid w:val="00DA402F"/>
    <w:rsid w:val="00DB1C04"/>
    <w:rsid w:val="00DB210C"/>
    <w:rsid w:val="00DB240E"/>
    <w:rsid w:val="00DC04C9"/>
    <w:rsid w:val="00DC0967"/>
    <w:rsid w:val="00DC6397"/>
    <w:rsid w:val="00DD0EBE"/>
    <w:rsid w:val="00DD5321"/>
    <w:rsid w:val="00DD6132"/>
    <w:rsid w:val="00DE1497"/>
    <w:rsid w:val="00DE48AF"/>
    <w:rsid w:val="00DE4CE9"/>
    <w:rsid w:val="00DE62E1"/>
    <w:rsid w:val="00DE715B"/>
    <w:rsid w:val="00DF0249"/>
    <w:rsid w:val="00DF23B4"/>
    <w:rsid w:val="00DF2AF1"/>
    <w:rsid w:val="00E002F8"/>
    <w:rsid w:val="00E010D2"/>
    <w:rsid w:val="00E0129E"/>
    <w:rsid w:val="00E026CF"/>
    <w:rsid w:val="00E02A51"/>
    <w:rsid w:val="00E0686F"/>
    <w:rsid w:val="00E07723"/>
    <w:rsid w:val="00E10E78"/>
    <w:rsid w:val="00E112FF"/>
    <w:rsid w:val="00E12945"/>
    <w:rsid w:val="00E173F4"/>
    <w:rsid w:val="00E17CA7"/>
    <w:rsid w:val="00E200E4"/>
    <w:rsid w:val="00E21DD7"/>
    <w:rsid w:val="00E27C34"/>
    <w:rsid w:val="00E31346"/>
    <w:rsid w:val="00E32604"/>
    <w:rsid w:val="00E3344C"/>
    <w:rsid w:val="00E34186"/>
    <w:rsid w:val="00E3426C"/>
    <w:rsid w:val="00E417EA"/>
    <w:rsid w:val="00E41B6E"/>
    <w:rsid w:val="00E42D2C"/>
    <w:rsid w:val="00E43591"/>
    <w:rsid w:val="00E45E21"/>
    <w:rsid w:val="00E45EB6"/>
    <w:rsid w:val="00E4614C"/>
    <w:rsid w:val="00E46FEB"/>
    <w:rsid w:val="00E50F47"/>
    <w:rsid w:val="00E53EA2"/>
    <w:rsid w:val="00E54F26"/>
    <w:rsid w:val="00E6100A"/>
    <w:rsid w:val="00E613ED"/>
    <w:rsid w:val="00E61D5B"/>
    <w:rsid w:val="00E635AD"/>
    <w:rsid w:val="00E66C95"/>
    <w:rsid w:val="00E6737B"/>
    <w:rsid w:val="00E700F8"/>
    <w:rsid w:val="00E74127"/>
    <w:rsid w:val="00E74756"/>
    <w:rsid w:val="00E749F4"/>
    <w:rsid w:val="00E75BF7"/>
    <w:rsid w:val="00E80387"/>
    <w:rsid w:val="00E83B6C"/>
    <w:rsid w:val="00E84CAC"/>
    <w:rsid w:val="00E909DF"/>
    <w:rsid w:val="00E90F20"/>
    <w:rsid w:val="00E91AAA"/>
    <w:rsid w:val="00E9476F"/>
    <w:rsid w:val="00E95E02"/>
    <w:rsid w:val="00E96D02"/>
    <w:rsid w:val="00EA07F9"/>
    <w:rsid w:val="00EA0FC3"/>
    <w:rsid w:val="00EA0FC5"/>
    <w:rsid w:val="00EA21D4"/>
    <w:rsid w:val="00EA27E2"/>
    <w:rsid w:val="00EA3985"/>
    <w:rsid w:val="00EA40BC"/>
    <w:rsid w:val="00EA7AA5"/>
    <w:rsid w:val="00EB301D"/>
    <w:rsid w:val="00EB3BAE"/>
    <w:rsid w:val="00EB734C"/>
    <w:rsid w:val="00EC318E"/>
    <w:rsid w:val="00EC57BF"/>
    <w:rsid w:val="00EC5EB3"/>
    <w:rsid w:val="00EC76E1"/>
    <w:rsid w:val="00ED3247"/>
    <w:rsid w:val="00ED49BC"/>
    <w:rsid w:val="00ED7EC5"/>
    <w:rsid w:val="00EE7047"/>
    <w:rsid w:val="00EF14F6"/>
    <w:rsid w:val="00EF1D9E"/>
    <w:rsid w:val="00F01373"/>
    <w:rsid w:val="00F013E9"/>
    <w:rsid w:val="00F03ABF"/>
    <w:rsid w:val="00F045E6"/>
    <w:rsid w:val="00F13EB5"/>
    <w:rsid w:val="00F140C2"/>
    <w:rsid w:val="00F22CC7"/>
    <w:rsid w:val="00F24403"/>
    <w:rsid w:val="00F25800"/>
    <w:rsid w:val="00F26331"/>
    <w:rsid w:val="00F3100D"/>
    <w:rsid w:val="00F34B55"/>
    <w:rsid w:val="00F3593C"/>
    <w:rsid w:val="00F361C4"/>
    <w:rsid w:val="00F3735B"/>
    <w:rsid w:val="00F40E22"/>
    <w:rsid w:val="00F42963"/>
    <w:rsid w:val="00F4364E"/>
    <w:rsid w:val="00F44774"/>
    <w:rsid w:val="00F46BC1"/>
    <w:rsid w:val="00F510D3"/>
    <w:rsid w:val="00F5255D"/>
    <w:rsid w:val="00F61D6F"/>
    <w:rsid w:val="00F62787"/>
    <w:rsid w:val="00F62C92"/>
    <w:rsid w:val="00F63A82"/>
    <w:rsid w:val="00F63EB4"/>
    <w:rsid w:val="00F65775"/>
    <w:rsid w:val="00F709D3"/>
    <w:rsid w:val="00F717AF"/>
    <w:rsid w:val="00F75D0D"/>
    <w:rsid w:val="00F77368"/>
    <w:rsid w:val="00F810AD"/>
    <w:rsid w:val="00F81683"/>
    <w:rsid w:val="00F81F64"/>
    <w:rsid w:val="00F84192"/>
    <w:rsid w:val="00F851EC"/>
    <w:rsid w:val="00F85DB0"/>
    <w:rsid w:val="00F90EEB"/>
    <w:rsid w:val="00F93F1C"/>
    <w:rsid w:val="00F94502"/>
    <w:rsid w:val="00F946BF"/>
    <w:rsid w:val="00F96BB3"/>
    <w:rsid w:val="00FA4B9B"/>
    <w:rsid w:val="00FA5982"/>
    <w:rsid w:val="00FA7B35"/>
    <w:rsid w:val="00FB3C67"/>
    <w:rsid w:val="00FB56B6"/>
    <w:rsid w:val="00FB5D32"/>
    <w:rsid w:val="00FC0100"/>
    <w:rsid w:val="00FC06D9"/>
    <w:rsid w:val="00FC0FA0"/>
    <w:rsid w:val="00FC2475"/>
    <w:rsid w:val="00FC3507"/>
    <w:rsid w:val="00FC5ECA"/>
    <w:rsid w:val="00FC6908"/>
    <w:rsid w:val="00FC7A81"/>
    <w:rsid w:val="00FD39EE"/>
    <w:rsid w:val="00FD50B2"/>
    <w:rsid w:val="00FD5A2C"/>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9</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Slavisa Zecevic</cp:lastModifiedBy>
  <cp:revision>431</cp:revision>
  <cp:lastPrinted>2018-01-25T10:58:00Z</cp:lastPrinted>
  <dcterms:created xsi:type="dcterms:W3CDTF">2017-05-24T11:12:00Z</dcterms:created>
  <dcterms:modified xsi:type="dcterms:W3CDTF">2018-01-25T12:21:00Z</dcterms:modified>
</cp:coreProperties>
</file>