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D64E2A" w:rsidRDefault="0050360D" w:rsidP="00A0637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0360D">
        <w:rPr>
          <w:rFonts w:ascii="Arial" w:hAnsi="Arial" w:cs="Arial"/>
          <w:sz w:val="22"/>
          <w:szCs w:val="22"/>
        </w:rPr>
        <w:t xml:space="preserve"> „</w:t>
      </w:r>
      <w:r w:rsidR="00FF7273" w:rsidRPr="00FF7273">
        <w:rPr>
          <w:rFonts w:ascii="Arial" w:hAnsi="Arial" w:cs="Arial"/>
          <w:sz w:val="22"/>
          <w:szCs w:val="22"/>
        </w:rPr>
        <w:t>Челични компензатори на коти 71m и 115m димног канала -ТЕНТ Б</w:t>
      </w:r>
      <w:r w:rsidRPr="0050360D">
        <w:rPr>
          <w:rFonts w:ascii="Arial" w:hAnsi="Arial" w:cs="Arial"/>
          <w:sz w:val="22"/>
          <w:szCs w:val="22"/>
        </w:rPr>
        <w:t>“</w:t>
      </w:r>
      <w:r w:rsidR="00D64E2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2442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4420B" w:rsidRPr="0024420B">
        <w:rPr>
          <w:rFonts w:ascii="Arial" w:hAnsi="Arial" w:cs="Arial"/>
          <w:b/>
          <w:sz w:val="22"/>
          <w:szCs w:val="22"/>
          <w:lang w:val="sr-Cyrl-RS"/>
        </w:rPr>
        <w:t>3000/1188/2017 (1600/2017)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D2375" w:rsidRPr="007D2375">
        <w:rPr>
          <w:rFonts w:ascii="Arial" w:hAnsi="Arial" w:cs="Arial"/>
          <w:sz w:val="22"/>
          <w:szCs w:val="22"/>
          <w:lang w:val="sr-Cyrl-RS"/>
        </w:rPr>
        <w:t>5364-Е.03.02-20008/</w:t>
      </w:r>
      <w:r w:rsidR="007D2375">
        <w:rPr>
          <w:rFonts w:ascii="Arial" w:hAnsi="Arial" w:cs="Arial"/>
          <w:sz w:val="22"/>
          <w:szCs w:val="22"/>
          <w:lang w:val="sr-Cyrl-RS"/>
        </w:rPr>
        <w:t>7</w:t>
      </w:r>
      <w:r w:rsidR="007D2375" w:rsidRPr="007D2375">
        <w:rPr>
          <w:rFonts w:ascii="Arial" w:hAnsi="Arial" w:cs="Arial"/>
          <w:sz w:val="22"/>
          <w:szCs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D2375">
        <w:rPr>
          <w:rFonts w:ascii="Arial" w:hAnsi="Arial" w:cs="Arial"/>
          <w:sz w:val="22"/>
          <w:szCs w:val="22"/>
          <w:lang w:val="sr-Cyrl-RS"/>
        </w:rPr>
        <w:t>30</w:t>
      </w:r>
      <w:r w:rsidR="00D96FCF">
        <w:rPr>
          <w:rFonts w:ascii="Arial" w:hAnsi="Arial" w:cs="Arial"/>
          <w:sz w:val="22"/>
          <w:szCs w:val="22"/>
          <w:lang w:val="sr-Cyrl-RS"/>
        </w:rPr>
        <w:t>.</w:t>
      </w:r>
      <w:r w:rsidR="007D2375">
        <w:rPr>
          <w:rFonts w:ascii="Arial" w:hAnsi="Arial" w:cs="Arial"/>
          <w:sz w:val="22"/>
          <w:szCs w:val="22"/>
          <w:lang w:val="sr-Cyrl-RS"/>
        </w:rPr>
        <w:t>01</w:t>
      </w:r>
      <w:r w:rsidR="00D96FCF">
        <w:rPr>
          <w:rFonts w:ascii="Arial" w:hAnsi="Arial" w:cs="Arial"/>
          <w:sz w:val="22"/>
          <w:szCs w:val="22"/>
          <w:lang w:val="sr-Cyrl-RS"/>
        </w:rPr>
        <w:t>.</w:t>
      </w:r>
      <w:r w:rsidR="007D2375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7D2375">
        <w:rPr>
          <w:rFonts w:ascii="Arial" w:hAnsi="Arial" w:cs="Arial"/>
          <w:i/>
          <w:sz w:val="22"/>
          <w:szCs w:val="22"/>
          <w:lang w:val="sr-Cyrl-RS"/>
        </w:rPr>
        <w:t>30</w:t>
      </w:r>
      <w:bookmarkStart w:id="0" w:name="_GoBack"/>
      <w:bookmarkEnd w:id="0"/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1358B5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86C26" w:rsidRDefault="0024420B" w:rsidP="00E86C26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4420B">
        <w:rPr>
          <w:rFonts w:ascii="Arial" w:hAnsi="Arial" w:cs="Arial"/>
          <w:b/>
          <w:sz w:val="22"/>
          <w:szCs w:val="22"/>
          <w:lang w:val="sr-Cyrl-RS"/>
        </w:rPr>
        <w:t xml:space="preserve">3000/1188/2017 (1600/2017) </w:t>
      </w:r>
      <w:r w:rsidR="00E86C26"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„</w:t>
      </w:r>
      <w:r w:rsidR="00FF7273" w:rsidRPr="00FF7273">
        <w:t xml:space="preserve"> </w:t>
      </w:r>
      <w:r w:rsidR="00FF7273" w:rsidRPr="00FF7273">
        <w:rPr>
          <w:rFonts w:ascii="Arial" w:hAnsi="Arial" w:cs="Arial"/>
          <w:sz w:val="22"/>
          <w:szCs w:val="22"/>
          <w:lang w:val="ru-RU"/>
        </w:rPr>
        <w:t xml:space="preserve">Челични компензатори на коти 71m и 115m димног канала -ТЕНТ Б </w:t>
      </w:r>
      <w:r w:rsidR="00E86C26" w:rsidRPr="0050360D">
        <w:rPr>
          <w:rFonts w:ascii="Arial" w:hAnsi="Arial" w:cs="Arial"/>
          <w:sz w:val="22"/>
          <w:szCs w:val="22"/>
          <w:lang w:val="ru-RU"/>
        </w:rPr>
        <w:t>“</w:t>
      </w:r>
    </w:p>
    <w:p w:rsidR="00683C54" w:rsidRPr="00A06377" w:rsidRDefault="00683C54" w:rsidP="00E86C26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1358B5" w:rsidRDefault="00334077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</w:t>
      </w:r>
      <w:r w:rsidR="00D00D4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додатни</w:t>
      </w:r>
      <w:r w:rsidR="00683C54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 xml:space="preserve"> информација</w:t>
      </w:r>
      <w:r w:rsidR="00683C54">
        <w:rPr>
          <w:rFonts w:ascii="Arial" w:hAnsi="Arial" w:cs="Arial"/>
          <w:sz w:val="22"/>
          <w:szCs w:val="22"/>
          <w:lang w:val="sr-Cyrl-RS"/>
        </w:rPr>
        <w:t>ма</w:t>
      </w:r>
      <w:r>
        <w:rPr>
          <w:rFonts w:ascii="Arial" w:hAnsi="Arial" w:cs="Arial"/>
          <w:sz w:val="22"/>
          <w:szCs w:val="22"/>
          <w:lang w:val="sr-Cyrl-RS"/>
        </w:rPr>
        <w:t xml:space="preserve"> и појашњењ</w:t>
      </w:r>
      <w:r w:rsidR="00683C54">
        <w:rPr>
          <w:rFonts w:ascii="Arial" w:hAnsi="Arial" w:cs="Arial"/>
          <w:sz w:val="22"/>
          <w:szCs w:val="22"/>
          <w:lang w:val="sr-Cyrl-RS"/>
        </w:rPr>
        <w:t>има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="0024420B">
        <w:rPr>
          <w:rFonts w:ascii="Arial" w:hAnsi="Arial" w:cs="Arial"/>
          <w:sz w:val="22"/>
          <w:szCs w:val="22"/>
          <w:lang w:val="sr-Cyrl-RS"/>
        </w:rPr>
        <w:t>1 –одговор 1,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D2375">
        <w:rPr>
          <w:rFonts w:ascii="Arial" w:hAnsi="Arial" w:cs="Arial"/>
          <w:sz w:val="22"/>
          <w:szCs w:val="22"/>
          <w:lang w:val="sr-Cyrl-RS"/>
        </w:rPr>
        <w:t>30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1C1903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1C1903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. године, </w:t>
      </w:r>
      <w:r w:rsidR="001358B5">
        <w:rPr>
          <w:rFonts w:ascii="Arial" w:hAnsi="Arial" w:cs="Arial"/>
          <w:sz w:val="22"/>
          <w:szCs w:val="22"/>
          <w:lang w:val="sr-Cyrl-RS"/>
        </w:rPr>
        <w:t>мења се и глас</w:t>
      </w:r>
      <w:r w:rsidR="0024420B">
        <w:rPr>
          <w:rFonts w:ascii="Arial" w:hAnsi="Arial" w:cs="Arial"/>
          <w:sz w:val="22"/>
          <w:szCs w:val="22"/>
          <w:lang w:val="sr-Cyrl-RS"/>
        </w:rPr>
        <w:t>и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као у прилогу услов</w:t>
      </w:r>
      <w:r w:rsidR="002857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4420B">
        <w:rPr>
          <w:rFonts w:ascii="Arial" w:hAnsi="Arial" w:cs="Arial"/>
          <w:sz w:val="22"/>
          <w:szCs w:val="22"/>
          <w:lang w:val="sr-Cyrl-RS"/>
        </w:rPr>
        <w:t>кадровског капацитета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на стр. </w:t>
      </w:r>
      <w:r w:rsidR="0024420B">
        <w:rPr>
          <w:rFonts w:ascii="Arial" w:hAnsi="Arial" w:cs="Arial"/>
          <w:sz w:val="22"/>
          <w:szCs w:val="22"/>
          <w:lang w:val="sr-Cyrl-RS"/>
        </w:rPr>
        <w:t>9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услов бр. 6,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1358B5">
        <w:rPr>
          <w:rFonts w:ascii="Arial" w:hAnsi="Arial" w:cs="Arial"/>
          <w:sz w:val="22"/>
          <w:szCs w:val="22"/>
          <w:lang w:val="sr-Cyrl-RS"/>
        </w:rPr>
        <w:t>4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>.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1358B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1358B5" w:rsidRPr="001358B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4. </w:t>
      </w:r>
      <w:r w:rsidR="001358B5" w:rsidRPr="001358B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 w:rsidR="00683C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</w:t>
      </w:r>
    </w:p>
    <w:p w:rsidR="00683C54" w:rsidRPr="00683C54" w:rsidRDefault="00683C54" w:rsidP="00683C54">
      <w:p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83C54" w:rsidRDefault="00683C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03403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ПРИЛОГ:</w:t>
      </w: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358B5" w:rsidRDefault="001358B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683C5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476" w:type="dxa"/>
        <w:jc w:val="center"/>
        <w:tblInd w:w="-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801"/>
      </w:tblGrid>
      <w:tr w:rsidR="001358B5" w:rsidRPr="001358B5" w:rsidTr="00AC1042">
        <w:trPr>
          <w:trHeight w:val="360"/>
          <w:jc w:val="center"/>
        </w:trPr>
        <w:tc>
          <w:tcPr>
            <w:tcW w:w="675" w:type="dxa"/>
            <w:vAlign w:val="center"/>
          </w:tcPr>
          <w:p w:rsidR="001358B5" w:rsidRPr="001358B5" w:rsidRDefault="001358B5" w:rsidP="001358B5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358B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9801" w:type="dxa"/>
            <w:vAlign w:val="center"/>
          </w:tcPr>
          <w:p w:rsidR="0024420B" w:rsidRPr="0024420B" w:rsidRDefault="001358B5" w:rsidP="0024420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358B5"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="0024420B" w:rsidRPr="0024420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24420B" w:rsidRPr="0024420B" w:rsidRDefault="0024420B" w:rsidP="002442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24420B" w:rsidRPr="0024420B" w:rsidRDefault="0024420B" w:rsidP="002442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24420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минималним</w:t>
            </w: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кадровским капацитетом ако има најмање</w:t>
            </w:r>
            <w:r w:rsidRPr="0024420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24420B" w:rsidRPr="0024420B" w:rsidRDefault="0024420B" w:rsidP="0024420B">
            <w:pPr>
              <w:numPr>
                <w:ilvl w:val="0"/>
                <w:numId w:val="29"/>
              </w:numPr>
              <w:tabs>
                <w:tab w:val="num" w:pos="601"/>
              </w:tabs>
              <w:suppressAutoHyphens w:val="0"/>
              <w:spacing w:after="200" w:line="276" w:lineRule="auto"/>
              <w:ind w:left="601" w:hanging="42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стругара</w:t>
            </w:r>
          </w:p>
          <w:p w:rsidR="0024420B" w:rsidRPr="0024420B" w:rsidRDefault="0024420B" w:rsidP="0024420B">
            <w:pPr>
              <w:numPr>
                <w:ilvl w:val="0"/>
                <w:numId w:val="29"/>
              </w:numPr>
              <w:tabs>
                <w:tab w:val="num" w:pos="601"/>
              </w:tabs>
              <w:suppressAutoHyphens w:val="0"/>
              <w:spacing w:after="200" w:line="276" w:lineRule="auto"/>
              <w:ind w:left="601" w:hanging="42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глодача</w:t>
            </w:r>
          </w:p>
          <w:p w:rsidR="0024420B" w:rsidRPr="0024420B" w:rsidRDefault="0024420B" w:rsidP="0024420B">
            <w:pPr>
              <w:numPr>
                <w:ilvl w:val="0"/>
                <w:numId w:val="29"/>
              </w:numPr>
              <w:tabs>
                <w:tab w:val="num" w:pos="601"/>
              </w:tabs>
              <w:suppressAutoHyphens w:val="0"/>
              <w:spacing w:after="200" w:line="276" w:lineRule="auto"/>
              <w:ind w:left="601" w:hanging="42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 заваривача за заваривање групе челика (1.1; 1.2; 1.4) према SRPS EN 287-1:2012</w:t>
            </w:r>
          </w:p>
          <w:p w:rsidR="0024420B" w:rsidRPr="0024420B" w:rsidRDefault="0024420B" w:rsidP="0024420B">
            <w:pPr>
              <w:numPr>
                <w:ilvl w:val="0"/>
                <w:numId w:val="29"/>
              </w:numPr>
              <w:tabs>
                <w:tab w:val="num" w:pos="601"/>
              </w:tabs>
              <w:suppressAutoHyphens w:val="0"/>
              <w:spacing w:after="200" w:line="276" w:lineRule="auto"/>
              <w:ind w:left="601" w:hanging="42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 заваривача за заваривање у заштити CO2 и аргона група челика 1.1; 1.2; 1.4 према SRPS EN 287-1:2012</w:t>
            </w:r>
          </w:p>
          <w:p w:rsidR="0024420B" w:rsidRPr="0024420B" w:rsidRDefault="0024420B" w:rsidP="0024420B">
            <w:pPr>
              <w:numPr>
                <w:ilvl w:val="0"/>
                <w:numId w:val="29"/>
              </w:numPr>
              <w:tabs>
                <w:tab w:val="num" w:pos="601"/>
              </w:tabs>
              <w:suppressAutoHyphens w:val="0"/>
              <w:spacing w:after="200" w:line="276" w:lineRule="auto"/>
              <w:ind w:left="601" w:hanging="42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2 бравара V степена стручне спреме </w:t>
            </w:r>
          </w:p>
          <w:p w:rsidR="0024420B" w:rsidRPr="0024420B" w:rsidRDefault="0024420B" w:rsidP="0024420B">
            <w:pPr>
              <w:numPr>
                <w:ilvl w:val="0"/>
                <w:numId w:val="29"/>
              </w:numPr>
              <w:tabs>
                <w:tab w:val="num" w:pos="601"/>
              </w:tabs>
              <w:suppressAutoHyphens w:val="0"/>
              <w:spacing w:after="120" w:line="276" w:lineRule="auto"/>
              <w:ind w:left="601" w:hanging="42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6 бравара III степена стручне спреме </w:t>
            </w:r>
          </w:p>
          <w:p w:rsidR="0024420B" w:rsidRPr="0024420B" w:rsidRDefault="0024420B" w:rsidP="0024420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24420B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 </w:t>
            </w:r>
          </w:p>
          <w:p w:rsidR="0024420B" w:rsidRPr="0024420B" w:rsidRDefault="0024420B" w:rsidP="0024420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24420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24420B" w:rsidRPr="0024420B" w:rsidRDefault="0024420B" w:rsidP="0024420B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Изјава понуђача о </w:t>
            </w: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минималном</w:t>
            </w:r>
            <w:r w:rsidRPr="0024420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кадровском капацитету  Образац бр. </w:t>
            </w: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6</w:t>
            </w:r>
          </w:p>
          <w:p w:rsidR="0024420B" w:rsidRPr="0024420B" w:rsidRDefault="0024420B" w:rsidP="0024420B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24420B" w:rsidRPr="0024420B" w:rsidRDefault="0024420B" w:rsidP="0024420B">
            <w:pPr>
              <w:tabs>
                <w:tab w:val="left" w:pos="122"/>
                <w:tab w:val="left" w:pos="287"/>
              </w:tabs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24420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</w:t>
            </w:r>
          </w:p>
          <w:p w:rsidR="0024420B" w:rsidRPr="0024420B" w:rsidRDefault="0024420B" w:rsidP="0024420B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sr-Latn-CS"/>
              </w:rPr>
            </w:pPr>
            <w:r w:rsidRPr="0024420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Фотокопије важећих атеста за заваривање за наведени број заваривача по врсти поступка</w:t>
            </w:r>
          </w:p>
          <w:p w:rsidR="0024420B" w:rsidRPr="0024420B" w:rsidRDefault="0024420B" w:rsidP="0024420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4420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24420B" w:rsidRPr="0024420B" w:rsidRDefault="0024420B" w:rsidP="0024420B">
            <w:pPr>
              <w:numPr>
                <w:ilvl w:val="0"/>
                <w:numId w:val="28"/>
              </w:numPr>
              <w:suppressAutoHyphens w:val="0"/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24420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услов, а уколико више њих заједно испуњавају услов доказ</w:t>
            </w:r>
            <w:r w:rsidRPr="0024420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1358B5" w:rsidRPr="001358B5" w:rsidRDefault="0024420B" w:rsidP="0024420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u w:val="single"/>
                <w:lang w:val="sr-Latn-CS" w:eastAsia="sr-Latn-CS"/>
              </w:rPr>
            </w:pPr>
            <w:r w:rsidRPr="0024420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sectPr w:rsidR="0033407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81" w:rsidRDefault="00AD4681" w:rsidP="00F717AF">
      <w:r>
        <w:separator/>
      </w:r>
    </w:p>
  </w:endnote>
  <w:endnote w:type="continuationSeparator" w:id="0">
    <w:p w:rsidR="00AD4681" w:rsidRDefault="00AD468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24420B" w:rsidRPr="0024420B">
      <w:rPr>
        <w:i/>
        <w:color w:val="4F81BD"/>
        <w:sz w:val="20"/>
      </w:rPr>
      <w:t xml:space="preserve">3000/1188/2017 (1600/2017) </w:t>
    </w:r>
    <w:r w:rsidR="001358B5">
      <w:rPr>
        <w:i/>
        <w:color w:val="4F81BD"/>
        <w:sz w:val="20"/>
        <w:lang w:val="sr-Cyrl-RS"/>
      </w:rPr>
      <w:t xml:space="preserve">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</w:t>
    </w:r>
    <w:r w:rsidR="001358B5">
      <w:rPr>
        <w:i/>
        <w:color w:val="4F81BD"/>
        <w:sz w:val="20"/>
        <w:lang w:val="sr-Cyrl-RS"/>
      </w:rPr>
      <w:t>измена</w:t>
    </w:r>
    <w:r w:rsidRPr="00A06377">
      <w:rPr>
        <w:i/>
        <w:color w:val="4F81BD"/>
        <w:sz w:val="20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D2375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D2375">
      <w:rPr>
        <w:i/>
        <w:noProof/>
      </w:rPr>
      <w:t>3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81" w:rsidRDefault="00AD4681" w:rsidP="00F717AF">
      <w:r>
        <w:separator/>
      </w:r>
    </w:p>
  </w:footnote>
  <w:footnote w:type="continuationSeparator" w:id="0">
    <w:p w:rsidR="00AD4681" w:rsidRDefault="00AD468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AD4681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D237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D237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A3434"/>
    <w:multiLevelType w:val="hybridMultilevel"/>
    <w:tmpl w:val="7FE27E86"/>
    <w:lvl w:ilvl="0" w:tplc="41E4392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17481B"/>
    <w:multiLevelType w:val="hybridMultilevel"/>
    <w:tmpl w:val="FCC23940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F319D8"/>
    <w:multiLevelType w:val="hybridMultilevel"/>
    <w:tmpl w:val="49BAC474"/>
    <w:lvl w:ilvl="0" w:tplc="34F644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17"/>
  </w:num>
  <w:num w:numId="7">
    <w:abstractNumId w:val="28"/>
  </w:num>
  <w:num w:numId="8">
    <w:abstractNumId w:val="20"/>
  </w:num>
  <w:num w:numId="9">
    <w:abstractNumId w:val="27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31"/>
  </w:num>
  <w:num w:numId="14">
    <w:abstractNumId w:val="26"/>
  </w:num>
  <w:num w:numId="15">
    <w:abstractNumId w:val="9"/>
  </w:num>
  <w:num w:numId="16">
    <w:abstractNumId w:val="19"/>
  </w:num>
  <w:num w:numId="17">
    <w:abstractNumId w:val="4"/>
  </w:num>
  <w:num w:numId="18">
    <w:abstractNumId w:val="22"/>
  </w:num>
  <w:num w:numId="19">
    <w:abstractNumId w:val="30"/>
  </w:num>
  <w:num w:numId="20">
    <w:abstractNumId w:val="18"/>
  </w:num>
  <w:num w:numId="21">
    <w:abstractNumId w:val="13"/>
  </w:num>
  <w:num w:numId="22">
    <w:abstractNumId w:val="23"/>
  </w:num>
  <w:num w:numId="23">
    <w:abstractNumId w:val="3"/>
  </w:num>
  <w:num w:numId="24">
    <w:abstractNumId w:val="11"/>
  </w:num>
  <w:num w:numId="25">
    <w:abstractNumId w:val="32"/>
  </w:num>
  <w:num w:numId="26">
    <w:abstractNumId w:val="16"/>
  </w:num>
  <w:num w:numId="27">
    <w:abstractNumId w:val="15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0A86"/>
    <w:rsid w:val="00023E20"/>
    <w:rsid w:val="0003094F"/>
    <w:rsid w:val="0003403A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32F5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8B5"/>
    <w:rsid w:val="001376CE"/>
    <w:rsid w:val="00140941"/>
    <w:rsid w:val="0014187F"/>
    <w:rsid w:val="00141E0D"/>
    <w:rsid w:val="0014313B"/>
    <w:rsid w:val="001432F2"/>
    <w:rsid w:val="00146ECB"/>
    <w:rsid w:val="001517C4"/>
    <w:rsid w:val="001550AC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03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420B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72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60D"/>
    <w:rsid w:val="00506A37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0DC9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63F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029A"/>
    <w:rsid w:val="0067129C"/>
    <w:rsid w:val="00672B0B"/>
    <w:rsid w:val="00673CA8"/>
    <w:rsid w:val="00674D99"/>
    <w:rsid w:val="006759C7"/>
    <w:rsid w:val="00677B78"/>
    <w:rsid w:val="00677DE0"/>
    <w:rsid w:val="00681463"/>
    <w:rsid w:val="00683C54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161"/>
    <w:rsid w:val="00721E5A"/>
    <w:rsid w:val="007257F3"/>
    <w:rsid w:val="0073499F"/>
    <w:rsid w:val="007349EB"/>
    <w:rsid w:val="00735DCF"/>
    <w:rsid w:val="007363A7"/>
    <w:rsid w:val="00736F36"/>
    <w:rsid w:val="007415D0"/>
    <w:rsid w:val="00744305"/>
    <w:rsid w:val="00745E08"/>
    <w:rsid w:val="007466B7"/>
    <w:rsid w:val="00751E9F"/>
    <w:rsid w:val="00754479"/>
    <w:rsid w:val="00756098"/>
    <w:rsid w:val="00761F8D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2375"/>
    <w:rsid w:val="007D4BDE"/>
    <w:rsid w:val="007E1153"/>
    <w:rsid w:val="007E159A"/>
    <w:rsid w:val="007E28FC"/>
    <w:rsid w:val="007E43C8"/>
    <w:rsid w:val="007E4C78"/>
    <w:rsid w:val="007E6B11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F2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3730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097"/>
    <w:rsid w:val="00A06377"/>
    <w:rsid w:val="00A07CDF"/>
    <w:rsid w:val="00A11EC3"/>
    <w:rsid w:val="00A13475"/>
    <w:rsid w:val="00A1599D"/>
    <w:rsid w:val="00A17094"/>
    <w:rsid w:val="00A17257"/>
    <w:rsid w:val="00A230E1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77825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BB8"/>
    <w:rsid w:val="00AA51DA"/>
    <w:rsid w:val="00AA58A5"/>
    <w:rsid w:val="00AA58CE"/>
    <w:rsid w:val="00AB23CE"/>
    <w:rsid w:val="00AC2253"/>
    <w:rsid w:val="00AC38D2"/>
    <w:rsid w:val="00AC519C"/>
    <w:rsid w:val="00AD4681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0D4B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E2A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96FCF"/>
    <w:rsid w:val="00DA402F"/>
    <w:rsid w:val="00DB1C04"/>
    <w:rsid w:val="00DB240E"/>
    <w:rsid w:val="00DC0967"/>
    <w:rsid w:val="00DC6397"/>
    <w:rsid w:val="00DD0EBE"/>
    <w:rsid w:val="00DD6132"/>
    <w:rsid w:val="00DD6848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C26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3DC8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59</cp:revision>
  <cp:lastPrinted>2018-01-24T06:11:00Z</cp:lastPrinted>
  <dcterms:created xsi:type="dcterms:W3CDTF">2015-07-01T14:16:00Z</dcterms:created>
  <dcterms:modified xsi:type="dcterms:W3CDTF">2018-01-30T10:31:00Z</dcterms:modified>
</cp:coreProperties>
</file>