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Default="00661EFE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E0610">
        <w:rPr>
          <w:rFonts w:ascii="Arial" w:hAnsi="Arial"/>
          <w:b/>
          <w:lang w:val="ru-RU"/>
        </w:rPr>
        <w:t>Еталонирање мерне опреме у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160F2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2732C" w:rsidRPr="0092732C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5365-E.03.04.</w:t>
      </w:r>
      <w:r w:rsidR="00E4289A" w:rsidRPr="00E4289A">
        <w:rPr>
          <w:rFonts w:ascii="Arial" w:hAnsi="Arial"/>
        </w:rPr>
        <w:t xml:space="preserve"> </w:t>
      </w:r>
      <w:r w:rsidR="00661EFE" w:rsidRPr="00661EFE">
        <w:rPr>
          <w:rFonts w:ascii="Arial" w:hAnsi="Arial"/>
          <w:sz w:val="22"/>
          <w:szCs w:val="22"/>
        </w:rPr>
        <w:t>142540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r w:rsidR="00581DB0">
        <w:rPr>
          <w:rFonts w:ascii="Arial" w:eastAsia="Calibri" w:hAnsi="Arial" w:cs="Arial"/>
          <w:sz w:val="22"/>
          <w:szCs w:val="22"/>
          <w:lang w:val="en-US" w:eastAsia="en-US"/>
        </w:rPr>
        <w:t>11</w:t>
      </w:r>
      <w:bookmarkStart w:id="0" w:name="_GoBack"/>
      <w:bookmarkEnd w:id="0"/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-201</w:t>
      </w:r>
      <w:r w:rsidR="00E4289A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="00BE52B7" w:rsidRPr="00BE5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661EFE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16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C57D0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3160F2">
        <w:rPr>
          <w:rFonts w:ascii="Arial" w:hAnsi="Arial" w:cs="Arial"/>
          <w:sz w:val="22"/>
          <w:szCs w:val="22"/>
          <w:lang w:val="sr-Cyrl-RS"/>
        </w:rPr>
        <w:t>МАЈ</w:t>
      </w:r>
      <w:r>
        <w:rPr>
          <w:rFonts w:ascii="Arial" w:hAnsi="Arial" w:cs="Arial"/>
          <w:sz w:val="22"/>
          <w:szCs w:val="22"/>
          <w:lang w:val="sr-Cyrl-RS"/>
        </w:rPr>
        <w:t>, 201</w:t>
      </w:r>
      <w:r w:rsidR="00E4289A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255A8" w:rsidRPr="00295D8C" w:rsidRDefault="000B3068" w:rsidP="000B3068">
      <w:pPr>
        <w:jc w:val="center"/>
        <w:rPr>
          <w:rFonts w:ascii="Arial" w:hAnsi="Arial" w:cs="Arial"/>
          <w:sz w:val="22"/>
          <w:szCs w:val="22"/>
        </w:rPr>
      </w:pPr>
      <w:r w:rsidRPr="000B3068">
        <w:rPr>
          <w:rFonts w:ascii="Arial" w:hAnsi="Arial"/>
          <w:b/>
          <w:lang w:val="sr-Cyrl-RS"/>
        </w:rPr>
        <w:t>Еталонирање мерне опреме у ТЕ Колубара</w:t>
      </w: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5736D" w:rsidRDefault="0092732C" w:rsidP="00E4289A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>Измен</w:t>
      </w:r>
      <w:r w:rsidR="00BE77B2">
        <w:rPr>
          <w:rFonts w:ascii="Arial" w:hAnsi="Arial" w:cs="Arial"/>
          <w:b/>
          <w:sz w:val="22"/>
          <w:szCs w:val="22"/>
          <w:lang w:val="sr-Cyrl-RS"/>
        </w:rPr>
        <w:t>а конкурсне документације у деловима</w:t>
      </w: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B48ED" w:rsidRPr="00BE77B2">
        <w:rPr>
          <w:rFonts w:ascii="Arial" w:hAnsi="Arial" w:cs="Arial"/>
          <w:b/>
          <w:color w:val="000000"/>
          <w:szCs w:val="24"/>
        </w:rPr>
        <w:t xml:space="preserve">конкурсне документације </w:t>
      </w:r>
      <w:r w:rsidR="000B3068" w:rsidRPr="00BE77B2">
        <w:rPr>
          <w:rFonts w:ascii="Arial" w:hAnsi="Arial" w:cs="Arial"/>
          <w:b/>
          <w:color w:val="000000"/>
          <w:szCs w:val="24"/>
          <w:lang w:val="en-US"/>
        </w:rPr>
        <w:t>3.</w:t>
      </w:r>
      <w:r w:rsidR="000B3068">
        <w:rPr>
          <w:rFonts w:ascii="Arial" w:hAnsi="Arial" w:cs="Arial"/>
          <w:b/>
          <w:color w:val="000000"/>
          <w:szCs w:val="24"/>
          <w:u w:val="single"/>
          <w:lang w:val="en-US"/>
        </w:rPr>
        <w:t xml:space="preserve"> </w:t>
      </w:r>
      <w:r w:rsidR="00BE77B2" w:rsidRPr="00BE77B2">
        <w:rPr>
          <w:rFonts w:ascii="Arial" w:hAnsi="Arial"/>
          <w:b/>
          <w:lang w:val="ru-RU"/>
        </w:rPr>
        <w:t>ТЕХНИЧКА СПЕЦИФИКАЦИЈА</w:t>
      </w:r>
      <w:r w:rsidR="00BE77B2" w:rsidRPr="00BE77B2">
        <w:rPr>
          <w:rFonts w:ascii="Arial" w:hAnsi="Arial" w:cs="Arial"/>
          <w:b/>
          <w:color w:val="000000"/>
          <w:szCs w:val="24"/>
          <w:lang w:val="sr-Cyrl-RS"/>
        </w:rPr>
        <w:t xml:space="preserve"> </w:t>
      </w:r>
      <w:r w:rsidR="00BE77B2">
        <w:rPr>
          <w:rFonts w:ascii="Arial" w:hAnsi="Arial" w:cs="Arial"/>
          <w:b/>
          <w:color w:val="000000"/>
          <w:szCs w:val="24"/>
          <w:lang w:val="sr-Cyrl-RS"/>
        </w:rPr>
        <w:t xml:space="preserve">тачка 3.4; </w:t>
      </w:r>
      <w:r w:rsidR="00BE77B2" w:rsidRPr="00BE77B2">
        <w:rPr>
          <w:rFonts w:ascii="Arial" w:hAnsi="Arial"/>
          <w:b/>
          <w:lang w:val="sr-Cyrl-RS"/>
        </w:rPr>
        <w:t>7.ОБРАСЦИ И ПРИЛОЗИ, Образац 1 тачка 5.1 и</w:t>
      </w:r>
      <w:r w:rsidR="00BE77B2">
        <w:rPr>
          <w:rFonts w:ascii="Arial" w:hAnsi="Arial"/>
          <w:b/>
          <w:lang w:val="sr-Cyrl-RS"/>
        </w:rPr>
        <w:t xml:space="preserve"> 5.2 и </w:t>
      </w:r>
      <w:r w:rsidR="00BE77B2" w:rsidRPr="00BE77B2">
        <w:rPr>
          <w:rFonts w:ascii="Arial" w:hAnsi="Arial"/>
          <w:b/>
          <w:lang w:val="sr-Cyrl-RS"/>
        </w:rPr>
        <w:t xml:space="preserve"> </w:t>
      </w:r>
      <w:r w:rsidR="00BE77B2">
        <w:rPr>
          <w:rFonts w:ascii="Arial" w:hAnsi="Arial"/>
          <w:b/>
          <w:lang w:val="sr-Cyrl-RS"/>
        </w:rPr>
        <w:t xml:space="preserve">МОДЕЛ УГОВОРА, члан 11 </w:t>
      </w:r>
      <w:r w:rsidR="007B48ED" w:rsidRPr="00BE77B2">
        <w:rPr>
          <w:rFonts w:ascii="Arial" w:hAnsi="Arial" w:cs="Arial"/>
          <w:b/>
          <w:i/>
          <w:color w:val="000000"/>
          <w:szCs w:val="24"/>
        </w:rPr>
        <w:t>и гласи</w:t>
      </w:r>
      <w:r w:rsidR="007B48ED" w:rsidRPr="00BE77B2">
        <w:rPr>
          <w:rFonts w:ascii="Arial" w:hAnsi="Arial" w:cs="Arial"/>
          <w:b/>
          <w:color w:val="000000"/>
          <w:szCs w:val="24"/>
        </w:rPr>
        <w:t>:</w:t>
      </w:r>
    </w:p>
    <w:p w:rsidR="000B3068" w:rsidRPr="00BE77B2" w:rsidRDefault="000B3068" w:rsidP="00E4289A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 w:rsidRPr="00BE77B2">
        <w:rPr>
          <w:rFonts w:ascii="Arial" w:hAnsi="Arial" w:cs="Arial"/>
          <w:b/>
          <w:color w:val="000000"/>
          <w:szCs w:val="24"/>
          <w:u w:val="single"/>
          <w:lang w:val="sr-Cyrl-RS"/>
        </w:rPr>
        <w:t>Место извршења услуге</w:t>
      </w:r>
    </w:p>
    <w:p w:rsidR="000B3068" w:rsidRDefault="000B3068" w:rsidP="00E4289A">
      <w:pPr>
        <w:jc w:val="both"/>
        <w:rPr>
          <w:rFonts w:ascii="Arial" w:hAnsi="Arial" w:cs="Arial"/>
          <w:b/>
          <w:color w:val="000000"/>
          <w:szCs w:val="24"/>
          <w:lang w:val="sr-Cyrl-RS"/>
        </w:rPr>
      </w:pPr>
      <w:r>
        <w:rPr>
          <w:rFonts w:ascii="Arial" w:hAnsi="Arial" w:cs="Arial"/>
          <w:b/>
          <w:color w:val="000000"/>
          <w:szCs w:val="24"/>
          <w:lang w:val="sr-Cyrl-RS"/>
        </w:rPr>
        <w:t>Место извршења: Просторије Изабраног понуђача</w:t>
      </w:r>
    </w:p>
    <w:p w:rsidR="00BE77B2" w:rsidRDefault="00BE77B2" w:rsidP="00BE77B2">
      <w:pPr>
        <w:jc w:val="both"/>
        <w:rPr>
          <w:rFonts w:ascii="Arial" w:hAnsi="Arial" w:cs="Arial"/>
          <w:b/>
          <w:color w:val="000000"/>
          <w:szCs w:val="24"/>
          <w:u w:val="single"/>
          <w:lang w:val="sr-Cyrl-RS"/>
        </w:rPr>
      </w:pPr>
      <w:r>
        <w:rPr>
          <w:rFonts w:ascii="Arial" w:hAnsi="Arial" w:cs="Arial"/>
          <w:b/>
          <w:color w:val="000000"/>
          <w:szCs w:val="24"/>
          <w:u w:val="single"/>
          <w:lang w:val="sr-Cyrl-RS"/>
        </w:rPr>
        <w:t>Члан 11.</w:t>
      </w:r>
    </w:p>
    <w:p w:rsidR="00BE77B2" w:rsidRPr="00BE77B2" w:rsidRDefault="00BE77B2" w:rsidP="00BE77B2">
      <w:pPr>
        <w:jc w:val="both"/>
        <w:rPr>
          <w:rFonts w:ascii="Arial" w:hAnsi="Arial" w:cs="Arial"/>
          <w:b/>
          <w:color w:val="000000"/>
          <w:szCs w:val="24"/>
          <w:lang w:val="sr-Cyrl-RS"/>
        </w:rPr>
      </w:pPr>
      <w:r w:rsidRPr="00BE77B2">
        <w:rPr>
          <w:rFonts w:ascii="Arial" w:hAnsi="Arial" w:cs="Arial"/>
          <w:b/>
          <w:color w:val="000000"/>
          <w:szCs w:val="24"/>
          <w:lang w:val="sr-Cyrl-RS"/>
        </w:rPr>
        <w:t xml:space="preserve">Место извршења </w:t>
      </w:r>
    </w:p>
    <w:p w:rsidR="00BE77B2" w:rsidRPr="000B3068" w:rsidRDefault="00BE77B2" w:rsidP="00BE77B2">
      <w:pPr>
        <w:jc w:val="both"/>
        <w:rPr>
          <w:rFonts w:ascii="Arial" w:hAnsi="Arial" w:cs="Arial"/>
          <w:b/>
          <w:color w:val="000000"/>
          <w:szCs w:val="24"/>
          <w:lang w:val="sr-Cyrl-RS"/>
        </w:rPr>
      </w:pPr>
      <w:r>
        <w:rPr>
          <w:rFonts w:ascii="Arial" w:hAnsi="Arial" w:cs="Arial"/>
          <w:b/>
          <w:color w:val="000000"/>
          <w:szCs w:val="24"/>
          <w:lang w:val="sr-Cyrl-RS"/>
        </w:rPr>
        <w:t>Место извршења: Просторије Пружаоца услуге</w:t>
      </w:r>
    </w:p>
    <w:p w:rsidR="006750A6" w:rsidRPr="006750A6" w:rsidRDefault="006750A6" w:rsidP="006750A6">
      <w:pPr>
        <w:tabs>
          <w:tab w:val="left" w:pos="567"/>
          <w:tab w:val="left" w:pos="709"/>
        </w:tabs>
        <w:suppressAutoHyphens w:val="0"/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6750A6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2.</w:t>
      </w:r>
    </w:p>
    <w:p w:rsidR="006750A6" w:rsidRPr="00BE77B2" w:rsidRDefault="006750A6" w:rsidP="00BE77B2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>Измен</w:t>
      </w:r>
      <w:r w:rsidR="00BE77B2">
        <w:rPr>
          <w:rFonts w:ascii="Arial" w:hAnsi="Arial" w:cs="Arial"/>
          <w:b/>
          <w:sz w:val="22"/>
          <w:szCs w:val="22"/>
          <w:lang w:val="sr-Cyrl-RS"/>
        </w:rPr>
        <w:t xml:space="preserve">а конкурсне документације у </w:t>
      </w: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E77B2" w:rsidRPr="00BE77B2">
        <w:rPr>
          <w:rFonts w:ascii="Arial" w:hAnsi="Arial" w:cs="Arial"/>
          <w:iCs/>
          <w:sz w:val="22"/>
          <w:szCs w:val="22"/>
          <w:lang w:val="sr-Cyrl-RS" w:eastAsia="en-US"/>
        </w:rPr>
        <w:t xml:space="preserve">деловима: </w:t>
      </w:r>
      <w:r w:rsidR="00BE77B2" w:rsidRPr="00BE77B2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>3.</w:t>
      </w:r>
      <w:r w:rsidR="00BE77B2" w:rsidRPr="00BE77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BE77B2" w:rsidRPr="00BE77B2">
        <w:rPr>
          <w:rFonts w:ascii="Arial" w:hAnsi="Arial" w:cs="Arial"/>
          <w:b/>
          <w:sz w:val="22"/>
          <w:szCs w:val="22"/>
          <w:lang w:val="ru-RU" w:eastAsia="en-US"/>
        </w:rPr>
        <w:t>ТЕХНИЧКА СПЕЦИФИКАЦИЈА</w:t>
      </w:r>
      <w:r w:rsidR="00BE77B2" w:rsidRPr="00BE77B2">
        <w:rPr>
          <w:rFonts w:ascii="Arial" w:hAnsi="Arial" w:cs="Arial"/>
          <w:iCs/>
          <w:sz w:val="22"/>
          <w:szCs w:val="22"/>
          <w:lang w:val="sr-Cyrl-RS" w:eastAsia="en-US"/>
        </w:rPr>
        <w:t xml:space="preserve">, тачка 3.6; </w:t>
      </w:r>
      <w:r w:rsidR="00BE77B2" w:rsidRPr="00BE77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BE77B2" w:rsidRPr="00BE77B2">
        <w:rPr>
          <w:rFonts w:ascii="Arial" w:hAnsi="Arial" w:cs="Arial"/>
          <w:b/>
          <w:sz w:val="22"/>
          <w:szCs w:val="22"/>
          <w:lang w:val="sr-Cyrl-RS" w:eastAsia="en-US"/>
        </w:rPr>
        <w:t>7.ОБРАСЦИ И ПРИЛОЗИ, Образац 1 тачка 5.1 и 5.2; 8. МОДЕЛ УГОВОРА, члан 22</w:t>
      </w:r>
      <w:r w:rsidR="00BE77B2">
        <w:rPr>
          <w:rFonts w:ascii="Arial" w:hAnsi="Arial" w:cs="Arial"/>
          <w:b/>
          <w:sz w:val="22"/>
          <w:szCs w:val="22"/>
          <w:lang w:val="sr-Cyrl-RS" w:eastAsia="en-US"/>
        </w:rPr>
        <w:t>: Брише се гарантни рок јер не постоји за ову врсту услуге</w:t>
      </w:r>
    </w:p>
    <w:p w:rsidR="00BF00D5" w:rsidRPr="002905E7" w:rsidRDefault="00BF00D5" w:rsidP="002905E7">
      <w:pPr>
        <w:rPr>
          <w:rFonts w:ascii="Arial" w:hAnsi="Arial" w:cs="Arial"/>
          <w:b/>
          <w:iCs/>
          <w:szCs w:val="24"/>
          <w:u w:val="single"/>
          <w:lang w:val="en-US" w:eastAsia="hr-HR"/>
        </w:rPr>
      </w:pPr>
    </w:p>
    <w:p w:rsidR="00AB33EF" w:rsidRPr="00AB33EF" w:rsidRDefault="006750A6" w:rsidP="00AB33EF">
      <w:pPr>
        <w:jc w:val="center"/>
        <w:rPr>
          <w:rFonts w:ascii="Arial" w:hAnsi="Arial" w:cs="Arial"/>
          <w:b/>
          <w:iCs/>
          <w:szCs w:val="24"/>
          <w:u w:val="single"/>
          <w:lang w:val="sr-Cyrl-RS" w:eastAsia="hr-HR"/>
        </w:rPr>
      </w:pPr>
      <w:r>
        <w:rPr>
          <w:rFonts w:ascii="Arial" w:hAnsi="Arial" w:cs="Arial"/>
          <w:b/>
          <w:iCs/>
          <w:szCs w:val="24"/>
          <w:u w:val="single"/>
          <w:lang w:val="sr-Cyrl-RS" w:eastAsia="hr-HR"/>
        </w:rPr>
        <w:t>3</w:t>
      </w:r>
      <w:r w:rsidR="00AB33EF" w:rsidRPr="00AB33EF">
        <w:rPr>
          <w:rFonts w:ascii="Arial" w:hAnsi="Arial" w:cs="Arial"/>
          <w:b/>
          <w:iCs/>
          <w:szCs w:val="24"/>
          <w:u w:val="single"/>
          <w:lang w:val="sr-Cyrl-RS" w:eastAsia="hr-HR"/>
        </w:rPr>
        <w:t>.</w:t>
      </w:r>
    </w:p>
    <w:p w:rsidR="006105EF" w:rsidRDefault="006105EF" w:rsidP="006105E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105EF" w:rsidRPr="00AB33EF" w:rsidRDefault="006105EF" w:rsidP="006105EF">
      <w:pPr>
        <w:jc w:val="both"/>
        <w:rPr>
          <w:rFonts w:ascii="Arial" w:hAnsi="Arial" w:cs="Arial"/>
          <w:b/>
          <w:i/>
          <w:color w:val="000000"/>
          <w:szCs w:val="24"/>
          <w:u w:val="single"/>
          <w:lang w:val="sr-Cyrl-RS"/>
        </w:rPr>
      </w:pPr>
      <w:r w:rsidRPr="0092732C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делу </w:t>
      </w:r>
      <w:r w:rsidR="00BE77B2" w:rsidRPr="006A1A7C">
        <w:rPr>
          <w:rFonts w:ascii="Arial" w:hAnsi="Arial"/>
          <w:b/>
          <w:iCs/>
          <w:color w:val="000000" w:themeColor="text1"/>
          <w:lang w:val="sr-Cyrl-RS"/>
        </w:rPr>
        <w:t>3.</w:t>
      </w:r>
      <w:r w:rsidR="00BE77B2" w:rsidRPr="006A1A7C">
        <w:rPr>
          <w:rFonts w:ascii="Arial" w:hAnsi="Arial"/>
          <w:lang w:val="ru-RU"/>
        </w:rPr>
        <w:t xml:space="preserve"> </w:t>
      </w:r>
      <w:r w:rsidR="00BE77B2">
        <w:rPr>
          <w:rFonts w:ascii="Arial" w:hAnsi="Arial"/>
          <w:b/>
          <w:lang w:val="ru-RU"/>
        </w:rPr>
        <w:t>ТЕХНИЧКА СПЕЦИФИКАЦИЈА</w:t>
      </w:r>
      <w:r w:rsidRPr="00AB33EF">
        <w:rPr>
          <w:rFonts w:ascii="Arial" w:hAnsi="Arial" w:cs="Arial"/>
          <w:b/>
          <w:i/>
          <w:color w:val="000000"/>
          <w:szCs w:val="24"/>
          <w:u w:val="single"/>
          <w:lang w:val="sr-Cyrl-RS"/>
        </w:rPr>
        <w:t xml:space="preserve"> допуњује се</w:t>
      </w:r>
      <w:r w:rsidRPr="00AB33EF">
        <w:rPr>
          <w:rFonts w:ascii="Arial" w:hAnsi="Arial" w:cs="Arial"/>
          <w:b/>
          <w:i/>
          <w:color w:val="000000"/>
          <w:szCs w:val="24"/>
          <w:u w:val="single"/>
        </w:rPr>
        <w:t xml:space="preserve"> и гласи </w:t>
      </w:r>
      <w:r w:rsidRPr="00AB33EF">
        <w:rPr>
          <w:rFonts w:ascii="Arial" w:hAnsi="Arial" w:cs="Arial"/>
          <w:b/>
          <w:i/>
          <w:color w:val="000000"/>
          <w:szCs w:val="24"/>
          <w:u w:val="single"/>
          <w:lang w:val="sr-Cyrl-RS"/>
        </w:rPr>
        <w:t>:</w:t>
      </w:r>
    </w:p>
    <w:p w:rsidR="002905E7" w:rsidRPr="002905E7" w:rsidRDefault="002905E7" w:rsidP="002905E7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905E7">
        <w:rPr>
          <w:rFonts w:ascii="Arial" w:hAnsi="Arial" w:cs="Arial"/>
          <w:b/>
          <w:sz w:val="22"/>
          <w:szCs w:val="22"/>
          <w:lang w:val="ru-RU" w:eastAsia="en-US"/>
        </w:rPr>
        <w:t xml:space="preserve">Партија 2 – Калибратори      </w:t>
      </w:r>
    </w:p>
    <w:tbl>
      <w:tblPr>
        <w:tblW w:w="8729" w:type="dxa"/>
        <w:jc w:val="center"/>
        <w:tblInd w:w="-1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44"/>
        <w:gridCol w:w="1207"/>
        <w:gridCol w:w="1589"/>
      </w:tblGrid>
      <w:tr w:rsidR="002905E7" w:rsidRPr="002905E7" w:rsidTr="00016535">
        <w:trPr>
          <w:jc w:val="center"/>
        </w:trPr>
        <w:tc>
          <w:tcPr>
            <w:tcW w:w="989" w:type="dxa"/>
            <w:shd w:val="clear" w:color="auto" w:fill="E0E0E0"/>
            <w:vAlign w:val="center"/>
          </w:tcPr>
          <w:p w:rsidR="002905E7" w:rsidRPr="002905E7" w:rsidRDefault="002905E7" w:rsidP="002905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944" w:type="dxa"/>
            <w:shd w:val="clear" w:color="auto" w:fill="E0E0E0"/>
            <w:vAlign w:val="center"/>
          </w:tcPr>
          <w:p w:rsidR="002905E7" w:rsidRPr="002905E7" w:rsidRDefault="002905E7" w:rsidP="002905E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Предмет набавке услуге</w:t>
            </w:r>
          </w:p>
        </w:tc>
        <w:tc>
          <w:tcPr>
            <w:tcW w:w="1207" w:type="dxa"/>
            <w:shd w:val="clear" w:color="auto" w:fill="E0E0E0"/>
            <w:vAlign w:val="center"/>
          </w:tcPr>
          <w:p w:rsidR="002905E7" w:rsidRPr="002905E7" w:rsidRDefault="002905E7" w:rsidP="002905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Јед.</w:t>
            </w:r>
          </w:p>
          <w:p w:rsidR="002905E7" w:rsidRPr="002905E7" w:rsidRDefault="002905E7" w:rsidP="002905E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589" w:type="dxa"/>
            <w:shd w:val="clear" w:color="auto" w:fill="E0E0E0"/>
            <w:vAlign w:val="center"/>
          </w:tcPr>
          <w:p w:rsidR="002905E7" w:rsidRPr="002905E7" w:rsidRDefault="002905E7" w:rsidP="002905E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2905E7" w:rsidRPr="002905E7" w:rsidTr="00016535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905E7">
              <w:rPr>
                <w:rFonts w:ascii="Arial" w:hAnsi="Arial" w:cs="Arial"/>
                <w:szCs w:val="24"/>
                <w:lang w:eastAsia="hr-HR"/>
              </w:rPr>
              <w:t>1.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Калибратор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Произвођач: </w:t>
            </w:r>
            <w:r w:rsidRPr="002905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FLUKE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Тип: 725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број: 9768120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Година производње: 2008</w:t>
            </w:r>
          </w:p>
          <w:p w:rsidR="002905E7" w:rsidRPr="002905E7" w:rsidRDefault="002905E7" w:rsidP="002905E7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P30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опсег 340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bar</w:t>
            </w:r>
          </w:p>
          <w:p w:rsidR="002905E7" w:rsidRPr="002905E7" w:rsidRDefault="002905E7" w:rsidP="002905E7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P09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опсег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103bar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2905E7" w:rsidRPr="002905E7" w:rsidTr="00016535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905E7">
              <w:rPr>
                <w:rFonts w:ascii="Arial" w:hAnsi="Arial" w:cs="Arial"/>
                <w:szCs w:val="24"/>
                <w:lang w:eastAsia="hr-HR"/>
              </w:rPr>
              <w:t>2.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Калибратор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Произвођач: </w:t>
            </w:r>
            <w:r w:rsidRPr="002905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FLUKE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Тип: 726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број: 2939090</w:t>
            </w:r>
          </w:p>
          <w:p w:rsidR="002905E7" w:rsidRPr="002905E7" w:rsidRDefault="002905E7" w:rsidP="002905E7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Година производње: 2014</w:t>
            </w:r>
          </w:p>
          <w:p w:rsidR="002905E7" w:rsidRPr="002905E7" w:rsidRDefault="002905E7" w:rsidP="002905E7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P30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опсег 340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bar</w:t>
            </w:r>
          </w:p>
          <w:p w:rsidR="002905E7" w:rsidRPr="002905E7" w:rsidRDefault="002905E7" w:rsidP="002905E7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P09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опсег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103bar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905E7" w:rsidRPr="002905E7" w:rsidRDefault="002905E7" w:rsidP="002905E7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7B48ED" w:rsidRPr="002905E7" w:rsidRDefault="007B48ED" w:rsidP="0092732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160F2" w:rsidRPr="006105EF" w:rsidRDefault="003B50DA" w:rsidP="006105EF">
      <w:pPr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r w:rsidR="00BE77B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8/2018-3000/089</w:t>
      </w:r>
      <w:r w:rsidR="00BE77B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6</w:t>
      </w:r>
      <w:r w:rsidR="00E4289A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/2018</w:t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bookmarkStart w:id="1" w:name="_Toc427817447"/>
      <w:bookmarkStart w:id="2" w:name="_Toc427817448"/>
      <w:r w:rsidR="003160F2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  <w:bookmarkEnd w:id="1"/>
      <w:bookmarkEnd w:id="2"/>
    </w:p>
    <w:sectPr w:rsidR="003160F2" w:rsidRPr="006105EF" w:rsidSect="00E4289A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289" w:bottom="72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8" w:rsidRDefault="007464A8" w:rsidP="00F717AF">
      <w:r>
        <w:separator/>
      </w:r>
    </w:p>
  </w:endnote>
  <w:endnote w:type="continuationSeparator" w:id="0">
    <w:p w:rsidR="007464A8" w:rsidRDefault="007464A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2D8" w:rsidRDefault="004272D8" w:rsidP="00F717AF">
    <w:pPr>
      <w:pStyle w:val="Footer"/>
      <w:ind w:right="360"/>
    </w:pPr>
  </w:p>
  <w:p w:rsidR="004272D8" w:rsidRDefault="004272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Pr="00F2301C" w:rsidRDefault="004272D8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72D8" w:rsidRPr="005403F3" w:rsidRDefault="004272D8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E4289A">
      <w:rPr>
        <w:rFonts w:asciiTheme="minorHAnsi" w:hAnsiTheme="minorHAnsi" w:cs="Arial"/>
        <w:b/>
        <w:i/>
        <w:sz w:val="22"/>
        <w:szCs w:val="22"/>
      </w:rPr>
      <w:t>1</w:t>
    </w:r>
    <w:r w:rsidR="00661EFE">
      <w:rPr>
        <w:rFonts w:asciiTheme="minorHAnsi" w:hAnsiTheme="minorHAnsi" w:cs="Arial"/>
        <w:b/>
        <w:i/>
        <w:sz w:val="22"/>
        <w:szCs w:val="22"/>
        <w:lang w:val="en-US"/>
      </w:rPr>
      <w:t>1</w:t>
    </w:r>
    <w:r w:rsidR="00661EFE">
      <w:rPr>
        <w:rFonts w:asciiTheme="minorHAnsi" w:hAnsiTheme="minorHAnsi" w:cs="Arial"/>
        <w:b/>
        <w:i/>
        <w:sz w:val="22"/>
        <w:szCs w:val="22"/>
      </w:rPr>
      <w:t>8/2018-3000/08</w:t>
    </w:r>
    <w:r w:rsidR="00E4289A">
      <w:rPr>
        <w:rFonts w:asciiTheme="minorHAnsi" w:hAnsiTheme="minorHAnsi" w:cs="Arial"/>
        <w:b/>
        <w:i/>
        <w:sz w:val="22"/>
        <w:szCs w:val="22"/>
      </w:rPr>
      <w:t>9</w:t>
    </w:r>
    <w:r w:rsidR="00661EFE">
      <w:rPr>
        <w:rFonts w:asciiTheme="minorHAnsi" w:hAnsiTheme="minorHAnsi" w:cs="Arial"/>
        <w:b/>
        <w:i/>
        <w:sz w:val="22"/>
        <w:szCs w:val="22"/>
        <w:lang w:val="en-US"/>
      </w:rPr>
      <w:t>6</w:t>
    </w:r>
    <w:r w:rsidR="00E4289A">
      <w:rPr>
        <w:rFonts w:asciiTheme="minorHAnsi" w:hAnsiTheme="minorHAnsi" w:cs="Arial"/>
        <w:b/>
        <w:i/>
        <w:sz w:val="22"/>
        <w:szCs w:val="22"/>
      </w:rPr>
      <w:t>/2018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2301C"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81DB0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81DB0">
      <w:rPr>
        <w:i/>
        <w:noProof/>
      </w:rPr>
      <w:t>2</w:t>
    </w:r>
    <w:r w:rsidRPr="000F38BA">
      <w:rPr>
        <w:i/>
      </w:rPr>
      <w:fldChar w:fldCharType="end"/>
    </w:r>
  </w:p>
  <w:p w:rsidR="004272D8" w:rsidRPr="001517C4" w:rsidRDefault="004272D8" w:rsidP="001517C4">
    <w:pPr>
      <w:pStyle w:val="Footer"/>
    </w:pPr>
  </w:p>
  <w:p w:rsidR="004272D8" w:rsidRDefault="004272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8" w:rsidRDefault="007464A8" w:rsidP="00F717AF">
      <w:r>
        <w:separator/>
      </w:r>
    </w:p>
  </w:footnote>
  <w:footnote w:type="continuationSeparator" w:id="0">
    <w:p w:rsidR="007464A8" w:rsidRDefault="007464A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D8" w:rsidRDefault="004272D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72D8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B095579" wp14:editId="6020F9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E23434" w:rsidRDefault="004272D8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72D8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72D8" w:rsidRPr="00933BCC" w:rsidRDefault="004272D8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72D8" w:rsidRPr="00933BCC" w:rsidRDefault="004272D8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72D8" w:rsidRPr="00552D0C" w:rsidRDefault="004272D8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81DB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81DB0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72D8" w:rsidRDefault="004272D8">
    <w:pPr>
      <w:pStyle w:val="Header"/>
    </w:pPr>
  </w:p>
  <w:p w:rsidR="004272D8" w:rsidRDefault="004272D8">
    <w:pPr>
      <w:pStyle w:val="Header"/>
    </w:pPr>
  </w:p>
  <w:p w:rsidR="004272D8" w:rsidRDefault="004272D8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Default="00604E29">
    <w:pPr>
      <w:rPr>
        <w:lang w:val="sr-Cyrl-RS"/>
      </w:rPr>
    </w:pPr>
  </w:p>
  <w:p w:rsidR="00604E29" w:rsidRPr="00604E29" w:rsidRDefault="00604E29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3E28"/>
    <w:multiLevelType w:val="hybridMultilevel"/>
    <w:tmpl w:val="5AA281F0"/>
    <w:lvl w:ilvl="0" w:tplc="D09EE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9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A3424"/>
    <w:multiLevelType w:val="hybridMultilevel"/>
    <w:tmpl w:val="DCEA88B0"/>
    <w:lvl w:ilvl="0" w:tplc="636C9F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12"/>
  </w:num>
  <w:num w:numId="3">
    <w:abstractNumId w:val="11"/>
  </w:num>
  <w:num w:numId="4">
    <w:abstractNumId w:val="34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0"/>
  </w:num>
  <w:num w:numId="13">
    <w:abstractNumId w:val="17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2"/>
  </w:num>
  <w:num w:numId="19">
    <w:abstractNumId w:val="22"/>
  </w:num>
  <w:num w:numId="20">
    <w:abstractNumId w:val="15"/>
  </w:num>
  <w:num w:numId="21">
    <w:abstractNumId w:val="8"/>
  </w:num>
  <w:num w:numId="22">
    <w:abstractNumId w:val="5"/>
  </w:num>
  <w:num w:numId="23">
    <w:abstractNumId w:val="26"/>
  </w:num>
  <w:num w:numId="24">
    <w:abstractNumId w:val="36"/>
  </w:num>
  <w:num w:numId="25">
    <w:abstractNumId w:val="14"/>
  </w:num>
  <w:num w:numId="26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3"/>
  </w:num>
  <w:num w:numId="33">
    <w:abstractNumId w:val="39"/>
  </w:num>
  <w:num w:numId="34">
    <w:abstractNumId w:val="19"/>
  </w:num>
  <w:num w:numId="35">
    <w:abstractNumId w:val="6"/>
  </w:num>
  <w:num w:numId="36">
    <w:abstractNumId w:val="43"/>
  </w:num>
  <w:num w:numId="37">
    <w:abstractNumId w:val="29"/>
  </w:num>
  <w:num w:numId="38">
    <w:abstractNumId w:val="27"/>
  </w:num>
  <w:num w:numId="39">
    <w:abstractNumId w:val="9"/>
  </w:num>
  <w:num w:numId="40">
    <w:abstractNumId w:val="28"/>
  </w:num>
  <w:num w:numId="41">
    <w:abstractNumId w:val="30"/>
  </w:num>
  <w:num w:numId="42">
    <w:abstractNumId w:val="35"/>
  </w:num>
  <w:num w:numId="43">
    <w:abstractNumId w:val="4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06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5CD0"/>
    <w:rsid w:val="004B02FD"/>
    <w:rsid w:val="004B1035"/>
    <w:rsid w:val="004B3050"/>
    <w:rsid w:val="004B72D4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2C6B"/>
    <w:rsid w:val="00981749"/>
    <w:rsid w:val="00981C66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4C17"/>
    <w:rsid w:val="00B06D1D"/>
    <w:rsid w:val="00B077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D25"/>
    <w:rsid w:val="00ED3247"/>
    <w:rsid w:val="00ED49BC"/>
    <w:rsid w:val="00EF085B"/>
    <w:rsid w:val="00EF14F6"/>
    <w:rsid w:val="00EF1D9E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48</cp:revision>
  <cp:lastPrinted>2018-05-16T09:20:00Z</cp:lastPrinted>
  <dcterms:created xsi:type="dcterms:W3CDTF">2017-01-20T06:36:00Z</dcterms:created>
  <dcterms:modified xsi:type="dcterms:W3CDTF">2018-05-16T09:39:00Z</dcterms:modified>
</cp:coreProperties>
</file>