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9A2E6A" w:rsidRPr="009A2E6A" w:rsidRDefault="00210557" w:rsidP="009A2E6A">
      <w:pPr>
        <w:ind w:left="-360" w:right="-19"/>
        <w:jc w:val="center"/>
        <w:outlineLvl w:val="0"/>
        <w:rPr>
          <w:rFonts w:cs="Arial"/>
          <w:b/>
          <w:lang w:val="sr-Cyrl-CS"/>
        </w:rPr>
      </w:pPr>
      <w:bookmarkStart w:id="3" w:name="_Toc441215597"/>
      <w:bookmarkStart w:id="4" w:name="_Toc441651536"/>
      <w:bookmarkStart w:id="5" w:name="_Toc442559873"/>
      <w:r w:rsidRPr="00DB7728">
        <w:rPr>
          <w:sz w:val="24"/>
          <w:szCs w:val="24"/>
        </w:rPr>
        <w:t>за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9A2E6A" w:rsidRPr="009A2E6A">
        <w:rPr>
          <w:rFonts w:cs="Arial"/>
          <w:b/>
          <w:lang w:val="sr-Cyrl-CS"/>
        </w:rPr>
        <w:t>3000/</w:t>
      </w:r>
      <w:r w:rsidR="009A2E6A" w:rsidRPr="009A2E6A">
        <w:rPr>
          <w:rFonts w:cs="Arial"/>
          <w:b/>
          <w:lang w:val="sr-Latn-RS"/>
        </w:rPr>
        <w:t>0506/2018</w:t>
      </w:r>
      <w:r w:rsidR="009A2E6A" w:rsidRPr="009A2E6A">
        <w:rPr>
          <w:rFonts w:cs="Arial"/>
          <w:b/>
          <w:lang w:val="sr-Cyrl-CS"/>
        </w:rPr>
        <w:t>(</w:t>
      </w:r>
      <w:r w:rsidR="009A2E6A" w:rsidRPr="009A2E6A">
        <w:rPr>
          <w:rFonts w:cs="Arial"/>
          <w:b/>
          <w:lang w:val="sr-Latn-RS"/>
        </w:rPr>
        <w:t>209/2018</w:t>
      </w:r>
      <w:r w:rsidR="009A2E6A" w:rsidRPr="009A2E6A">
        <w:rPr>
          <w:rFonts w:cs="Arial"/>
          <w:b/>
          <w:lang w:val="sr-Cyrl-CS"/>
        </w:rPr>
        <w:t>)</w:t>
      </w:r>
    </w:p>
    <w:p w:rsidR="00266914" w:rsidRDefault="006B273B" w:rsidP="0052307C">
      <w:pPr>
        <w:ind w:left="-360" w:right="-19"/>
        <w:jc w:val="center"/>
        <w:outlineLvl w:val="0"/>
        <w:rPr>
          <w:rFonts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cs="Arial"/>
          <w:b/>
          <w:lang w:val="sr-Cyrl-RS"/>
        </w:rPr>
        <w:t xml:space="preserve"> </w:t>
      </w:r>
    </w:p>
    <w:p w:rsidR="009A2E6A" w:rsidRPr="009A2E6A" w:rsidRDefault="009A2E6A" w:rsidP="009A2E6A">
      <w:pPr>
        <w:spacing w:before="0"/>
        <w:ind w:left="-360" w:right="-14"/>
        <w:jc w:val="center"/>
        <w:rPr>
          <w:rFonts w:cs="Arial"/>
          <w:b/>
          <w:lang w:val="sr-Cyrl-RS"/>
        </w:rPr>
      </w:pPr>
      <w:r w:rsidRPr="009A2E6A">
        <w:rPr>
          <w:rFonts w:cs="Arial"/>
          <w:b/>
          <w:lang w:val="sr-Cyrl-RS"/>
        </w:rPr>
        <w:t>Аналитичка и техничка ва</w:t>
      </w:r>
      <w:r>
        <w:rPr>
          <w:rFonts w:cs="Arial"/>
          <w:b/>
          <w:lang w:val="sr-Cyrl-RS"/>
        </w:rPr>
        <w:t>га, Сушница,Редестилатор ТЕНТ А</w:t>
      </w:r>
    </w:p>
    <w:p w:rsidR="009A2E6A" w:rsidRPr="009A2E6A" w:rsidRDefault="009A2E6A" w:rsidP="009A2E6A">
      <w:pPr>
        <w:spacing w:before="0"/>
        <w:ind w:left="-360" w:right="-14"/>
        <w:jc w:val="center"/>
        <w:rPr>
          <w:rFonts w:cs="Arial"/>
          <w:lang w:val="ru-RU"/>
        </w:rPr>
      </w:pPr>
    </w:p>
    <w:p w:rsidR="009A2E6A" w:rsidRPr="009A2E6A" w:rsidRDefault="009A2E6A" w:rsidP="009A2E6A">
      <w:pPr>
        <w:spacing w:before="0"/>
        <w:ind w:left="-360" w:right="-14"/>
        <w:jc w:val="center"/>
        <w:rPr>
          <w:rFonts w:cs="Arial"/>
          <w:lang w:val="sr-Latn-RS"/>
        </w:rPr>
      </w:pPr>
      <w:r w:rsidRPr="009A2E6A">
        <w:rPr>
          <w:rFonts w:cs="Arial"/>
          <w:lang w:val="ru-RU"/>
        </w:rPr>
        <w:t>Партија 1:</w:t>
      </w:r>
      <w:r w:rsidRPr="009A2E6A">
        <w:rPr>
          <w:rFonts w:cs="Arial"/>
          <w:lang w:val="sr-Cyrl-RS"/>
        </w:rPr>
        <w:t xml:space="preserve"> Аналитичка вага.</w:t>
      </w:r>
    </w:p>
    <w:p w:rsidR="009A2E6A" w:rsidRPr="009A2E6A" w:rsidRDefault="009A2E6A" w:rsidP="009A2E6A">
      <w:pPr>
        <w:spacing w:before="0"/>
        <w:ind w:left="-360" w:right="-14"/>
        <w:jc w:val="center"/>
        <w:rPr>
          <w:rFonts w:cs="Arial"/>
          <w:lang w:val="sr-Cyrl-RS"/>
        </w:rPr>
      </w:pPr>
      <w:r w:rsidRPr="009A2E6A">
        <w:rPr>
          <w:rFonts w:cs="Arial"/>
          <w:lang w:val="ru-RU"/>
        </w:rPr>
        <w:t>Партија 2:</w:t>
      </w:r>
      <w:r w:rsidRPr="009A2E6A">
        <w:rPr>
          <w:rFonts w:ascii="Times New Roman" w:hAnsi="Times New Roman"/>
          <w:b/>
          <w:lang w:val="sr-Cyrl-RS"/>
        </w:rPr>
        <w:t xml:space="preserve"> </w:t>
      </w:r>
      <w:r w:rsidRPr="009A2E6A">
        <w:rPr>
          <w:rFonts w:cs="Arial"/>
          <w:lang w:val="sr-Cyrl-RS"/>
        </w:rPr>
        <w:t>Техничка вага</w:t>
      </w:r>
    </w:p>
    <w:p w:rsidR="009A2E6A" w:rsidRPr="009A2E6A" w:rsidRDefault="009A2E6A" w:rsidP="009A2E6A">
      <w:pPr>
        <w:spacing w:before="0"/>
        <w:ind w:left="-360" w:right="-14"/>
        <w:jc w:val="center"/>
        <w:rPr>
          <w:rFonts w:cs="Arial"/>
          <w:lang w:val="sr-Latn-RS"/>
        </w:rPr>
      </w:pPr>
      <w:r w:rsidRPr="009A2E6A">
        <w:rPr>
          <w:rFonts w:cs="Arial"/>
          <w:lang w:val="ru-RU"/>
        </w:rPr>
        <w:t>Партија 3:</w:t>
      </w:r>
      <w:r w:rsidRPr="009A2E6A">
        <w:rPr>
          <w:rFonts w:cs="Arial"/>
          <w:lang w:val="sr-Cyrl-RS"/>
        </w:rPr>
        <w:t xml:space="preserve"> Сушница</w:t>
      </w:r>
    </w:p>
    <w:p w:rsidR="009A2E6A" w:rsidRPr="009A2E6A" w:rsidRDefault="009A2E6A" w:rsidP="009A2E6A">
      <w:pPr>
        <w:spacing w:before="0"/>
        <w:ind w:left="-360" w:right="-14"/>
        <w:jc w:val="center"/>
        <w:rPr>
          <w:rFonts w:cs="Arial"/>
          <w:lang w:val="sr-Latn-RS"/>
        </w:rPr>
      </w:pPr>
      <w:r w:rsidRPr="009A2E6A">
        <w:rPr>
          <w:rFonts w:cs="Arial"/>
          <w:lang w:val="ru-RU"/>
        </w:rPr>
        <w:t>Партија 4:</w:t>
      </w:r>
      <w:r w:rsidRPr="009A2E6A">
        <w:rPr>
          <w:rFonts w:cs="Arial"/>
          <w:lang w:val="sr-Cyrl-RS"/>
        </w:rPr>
        <w:t xml:space="preserve">  Редестилатор</w:t>
      </w:r>
    </w:p>
    <w:p w:rsidR="00164A25" w:rsidRPr="00F10346" w:rsidRDefault="00164A25" w:rsidP="00164A25">
      <w:pPr>
        <w:rPr>
          <w:rFonts w:eastAsia="Arial Unicode MS" w:cs="Arial"/>
          <w:b/>
          <w:kern w:val="2"/>
        </w:rPr>
      </w:pPr>
    </w:p>
    <w:p w:rsidR="0009478A" w:rsidRDefault="0009478A" w:rsidP="0009478A">
      <w:pPr>
        <w:spacing w:before="0"/>
        <w:jc w:val="left"/>
      </w:pPr>
    </w:p>
    <w:p w:rsidR="0009478A" w:rsidRDefault="0009478A" w:rsidP="0009478A">
      <w:pPr>
        <w:spacing w:before="0"/>
        <w:jc w:val="left"/>
      </w:pPr>
    </w:p>
    <w:p w:rsidR="0009478A" w:rsidRDefault="0009478A" w:rsidP="0009478A">
      <w:pPr>
        <w:spacing w:before="0"/>
        <w:jc w:val="left"/>
      </w:pPr>
    </w:p>
    <w:p w:rsidR="0009478A" w:rsidRDefault="0009478A" w:rsidP="0009478A">
      <w:pPr>
        <w:spacing w:before="0"/>
        <w:jc w:val="left"/>
      </w:pPr>
    </w:p>
    <w:p w:rsidR="0009478A" w:rsidRPr="009A2E6A" w:rsidRDefault="0009478A" w:rsidP="0009478A">
      <w:pPr>
        <w:spacing w:before="0"/>
        <w:jc w:val="left"/>
      </w:pPr>
    </w:p>
    <w:p w:rsidR="00164A25" w:rsidRDefault="00164A25" w:rsidP="001528A2">
      <w:pPr>
        <w:spacing w:before="0"/>
        <w:jc w:val="left"/>
        <w:rPr>
          <w:rFonts w:eastAsia="Arial Unicode MS" w:cs="Arial"/>
          <w:b/>
          <w:kern w:val="2"/>
        </w:rPr>
      </w:pPr>
    </w:p>
    <w:p w:rsidR="009B2198" w:rsidRDefault="009B2198" w:rsidP="001528A2">
      <w:pPr>
        <w:spacing w:before="0"/>
        <w:jc w:val="left"/>
        <w:rPr>
          <w:rFonts w:eastAsia="Arial Unicode MS" w:cs="Arial"/>
          <w:b/>
          <w:kern w:val="2"/>
        </w:rPr>
      </w:pPr>
    </w:p>
    <w:p w:rsidR="009B2198" w:rsidRDefault="009B2198" w:rsidP="001528A2">
      <w:pPr>
        <w:spacing w:before="0"/>
        <w:jc w:val="left"/>
        <w:rPr>
          <w:rFonts w:eastAsia="Arial Unicode MS" w:cs="Arial"/>
          <w:b/>
          <w:kern w:val="2"/>
        </w:rPr>
      </w:pPr>
    </w:p>
    <w:p w:rsidR="00771564" w:rsidRPr="00F10346" w:rsidRDefault="00771564" w:rsidP="009A2E6A">
      <w:pPr>
        <w:pStyle w:val="BodyText"/>
        <w:spacing w:before="0"/>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(заведено у ЈП ЕПС број</w:t>
      </w:r>
      <w:r w:rsidR="009C28CB">
        <w:rPr>
          <w:rFonts w:eastAsia="Arial Unicode MS" w:cs="Arial"/>
          <w:kern w:val="2"/>
          <w:lang w:val="sr-Latn-RS"/>
        </w:rPr>
        <w:t>:</w:t>
      </w:r>
      <w:r w:rsidRPr="00F10346">
        <w:rPr>
          <w:rFonts w:eastAsia="Arial Unicode MS" w:cs="Arial"/>
          <w:kern w:val="2"/>
          <w:lang w:val="ru-RU"/>
        </w:rPr>
        <w:t xml:space="preserve"> </w:t>
      </w:r>
      <w:r w:rsidR="009F7CF9">
        <w:rPr>
          <w:rFonts w:eastAsia="Arial Unicode MS" w:cs="Arial"/>
          <w:kern w:val="2"/>
          <w:lang w:val="sr-Latn-RS"/>
        </w:rPr>
        <w:t>105-E.03.01-</w:t>
      </w:r>
      <w:r w:rsidR="0009478A">
        <w:rPr>
          <w:rFonts w:eastAsia="Arial Unicode MS" w:cs="Arial"/>
          <w:kern w:val="2"/>
          <w:lang w:val="sr-Latn-RS"/>
        </w:rPr>
        <w:t>157592/ 5</w:t>
      </w:r>
      <w:r w:rsidR="009A2E6A">
        <w:rPr>
          <w:rFonts w:eastAsia="Arial Unicode MS" w:cs="Arial"/>
          <w:kern w:val="2"/>
          <w:lang w:val="sr-Cyrl-RS"/>
        </w:rPr>
        <w:t>-2018</w:t>
      </w:r>
      <w:r w:rsidR="009C28CB">
        <w:rPr>
          <w:rFonts w:cs="Arial"/>
          <w:lang w:val="sr-Latn-RS"/>
        </w:rPr>
        <w:t xml:space="preserve"> </w:t>
      </w:r>
      <w:r w:rsidRPr="00F10346">
        <w:rPr>
          <w:rFonts w:eastAsia="Arial Unicode MS" w:cs="Arial"/>
          <w:kern w:val="2"/>
          <w:lang w:val="ru-RU"/>
        </w:rPr>
        <w:t>од</w:t>
      </w:r>
      <w:r w:rsidR="001E03CE">
        <w:rPr>
          <w:rFonts w:eastAsia="Arial Unicode MS" w:cs="Arial"/>
          <w:kern w:val="2"/>
          <w:lang w:val="sr-Latn-RS"/>
        </w:rPr>
        <w:t xml:space="preserve"> </w:t>
      </w:r>
      <w:r w:rsidR="009A2E6A">
        <w:rPr>
          <w:rFonts w:eastAsia="Arial Unicode MS" w:cs="Arial"/>
          <w:kern w:val="2"/>
          <w:lang w:val="sr-Latn-RS"/>
        </w:rPr>
        <w:t xml:space="preserve"> </w:t>
      </w:r>
      <w:r w:rsidR="0009478A">
        <w:rPr>
          <w:rFonts w:eastAsia="Arial Unicode MS" w:cs="Arial"/>
          <w:kern w:val="2"/>
          <w:lang w:val="sr-Latn-RS"/>
        </w:rPr>
        <w:t>03.05</w:t>
      </w:r>
      <w:bookmarkStart w:id="6" w:name="_GoBack"/>
      <w:bookmarkEnd w:id="6"/>
      <w:r w:rsidR="009A2E6A">
        <w:rPr>
          <w:rFonts w:eastAsia="Arial Unicode MS" w:cs="Arial"/>
          <w:kern w:val="2"/>
          <w:lang w:val="sr-Cyrl-RS"/>
        </w:rPr>
        <w:t xml:space="preserve">  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52307C" w:rsidRPr="00F10346" w:rsidRDefault="0052307C"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w:t>
      </w:r>
      <w:r w:rsidR="009A2E6A">
        <w:rPr>
          <w:rFonts w:cs="Arial"/>
          <w:lang w:val="ru-RU"/>
        </w:rPr>
        <w:t>април, 2018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9C28CB">
        <w:rPr>
          <w:rFonts w:eastAsia="Arial Unicode MS" w:cs="Arial"/>
          <w:color w:val="000000"/>
          <w:kern w:val="2"/>
          <w:lang w:val="sr-Latn-RS"/>
        </w:rPr>
        <w:t>:</w:t>
      </w:r>
      <w:r w:rsidR="00261778" w:rsidRPr="00F10346">
        <w:rPr>
          <w:rFonts w:eastAsia="Arial Unicode MS" w:cs="Arial"/>
          <w:color w:val="000000"/>
          <w:kern w:val="2"/>
          <w:lang w:val="ru-RU"/>
        </w:rPr>
        <w:t xml:space="preserve"> </w:t>
      </w:r>
      <w:r w:rsidR="009A2E6A">
        <w:rPr>
          <w:rFonts w:eastAsia="Arial Unicode MS" w:cs="Arial"/>
          <w:kern w:val="2"/>
          <w:lang w:val="sr-Latn-RS"/>
        </w:rPr>
        <w:t>105-E.03.01-157592/2</w:t>
      </w:r>
      <w:r w:rsidR="009A2E6A">
        <w:rPr>
          <w:rFonts w:eastAsia="Arial Unicode MS" w:cs="Arial"/>
          <w:kern w:val="2"/>
          <w:lang w:val="sr-Cyrl-RS"/>
        </w:rPr>
        <w:t>-2018</w:t>
      </w:r>
      <w:r w:rsidR="009A2E6A">
        <w:rPr>
          <w:rFonts w:cs="Arial"/>
          <w:lang w:val="sr-Latn-RS"/>
        </w:rPr>
        <w:t xml:space="preserve"> </w:t>
      </w:r>
      <w:r w:rsidR="009C28CB">
        <w:rPr>
          <w:rFonts w:cs="Arial"/>
          <w:lang w:val="sr-Latn-RS"/>
        </w:rPr>
        <w:t xml:space="preserve"> </w:t>
      </w:r>
      <w:r w:rsidR="009C28CB" w:rsidRPr="00F10346">
        <w:rPr>
          <w:rFonts w:eastAsia="Arial Unicode MS" w:cs="Arial"/>
          <w:kern w:val="2"/>
          <w:lang w:val="ru-RU"/>
        </w:rPr>
        <w:t>од</w:t>
      </w:r>
      <w:r w:rsidR="009C28CB">
        <w:rPr>
          <w:rFonts w:eastAsia="Arial Unicode MS" w:cs="Arial"/>
          <w:kern w:val="2"/>
          <w:lang w:val="sr-Latn-RS"/>
        </w:rPr>
        <w:t xml:space="preserve"> </w:t>
      </w:r>
      <w:r w:rsidR="009A2E6A">
        <w:rPr>
          <w:rFonts w:eastAsia="Arial Unicode MS" w:cs="Arial"/>
          <w:kern w:val="2"/>
          <w:lang w:val="sr-Cyrl-RS"/>
        </w:rPr>
        <w:t>05.04.2018</w:t>
      </w:r>
      <w:r w:rsidR="009C28CB" w:rsidRPr="00F10346">
        <w:rPr>
          <w:rFonts w:eastAsia="Arial Unicode MS" w:cs="Arial"/>
          <w:kern w:val="2"/>
          <w:lang w:val="ru-RU"/>
        </w:rPr>
        <w:t>. године</w:t>
      </w:r>
      <w:r w:rsidR="00261778" w:rsidRPr="00F10346">
        <w:rPr>
          <w:rFonts w:eastAsia="Arial Unicode MS" w:cs="Arial"/>
          <w:color w:val="000000"/>
          <w:kern w:val="2"/>
          <w:lang w:val="ru-RU"/>
        </w:rPr>
        <w:t xml:space="preserve"> и Решења о образовању</w:t>
      </w:r>
      <w:r w:rsidR="009F7CF9">
        <w:rPr>
          <w:rFonts w:eastAsia="Arial Unicode MS" w:cs="Arial"/>
          <w:color w:val="000000"/>
          <w:kern w:val="2"/>
          <w:lang w:val="ru-RU"/>
        </w:rPr>
        <w:t xml:space="preserve"> комисије за јавну набавку број</w:t>
      </w:r>
      <w:r w:rsidR="009C28CB">
        <w:rPr>
          <w:rFonts w:eastAsia="Arial Unicode MS" w:cs="Arial"/>
          <w:color w:val="000000"/>
          <w:kern w:val="2"/>
          <w:lang w:val="sr-Latn-RS"/>
        </w:rPr>
        <w:t>:</w:t>
      </w:r>
      <w:r w:rsidR="009A2E6A" w:rsidRPr="009A2E6A">
        <w:rPr>
          <w:rFonts w:eastAsia="Arial Unicode MS" w:cs="Arial"/>
          <w:kern w:val="2"/>
          <w:lang w:val="sr-Latn-RS"/>
        </w:rPr>
        <w:t xml:space="preserve"> </w:t>
      </w:r>
      <w:r w:rsidR="009A2E6A">
        <w:rPr>
          <w:rFonts w:eastAsia="Arial Unicode MS" w:cs="Arial"/>
          <w:kern w:val="2"/>
          <w:lang w:val="sr-Latn-RS"/>
        </w:rPr>
        <w:t>105-E.03.01-157592/3</w:t>
      </w:r>
      <w:r w:rsidR="009A2E6A">
        <w:rPr>
          <w:rFonts w:eastAsia="Arial Unicode MS" w:cs="Arial"/>
          <w:kern w:val="2"/>
          <w:lang w:val="sr-Cyrl-RS"/>
        </w:rPr>
        <w:t>-2018</w:t>
      </w:r>
      <w:r w:rsidR="009A2E6A">
        <w:rPr>
          <w:rFonts w:cs="Arial"/>
          <w:lang w:val="sr-Latn-RS"/>
        </w:rPr>
        <w:t xml:space="preserve">  </w:t>
      </w:r>
      <w:r w:rsidR="009A2E6A" w:rsidRPr="00F10346">
        <w:rPr>
          <w:rFonts w:eastAsia="Arial Unicode MS" w:cs="Arial"/>
          <w:kern w:val="2"/>
          <w:lang w:val="ru-RU"/>
        </w:rPr>
        <w:t>од</w:t>
      </w:r>
      <w:r w:rsidR="009A2E6A">
        <w:rPr>
          <w:rFonts w:eastAsia="Arial Unicode MS" w:cs="Arial"/>
          <w:kern w:val="2"/>
          <w:lang w:val="sr-Latn-RS"/>
        </w:rPr>
        <w:t xml:space="preserve"> </w:t>
      </w:r>
      <w:r w:rsidR="009A2E6A">
        <w:rPr>
          <w:rFonts w:eastAsia="Arial Unicode MS" w:cs="Arial"/>
          <w:kern w:val="2"/>
          <w:lang w:val="sr-Cyrl-RS"/>
        </w:rPr>
        <w:t>05.04.2018</w:t>
      </w:r>
      <w:r w:rsidR="009A2E6A">
        <w:rPr>
          <w:rFonts w:eastAsia="Arial Unicode MS" w:cs="Arial"/>
          <w:kern w:val="2"/>
          <w:lang w:val="ru-RU"/>
        </w:rPr>
        <w:t xml:space="preserve">. </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A2E6A" w:rsidRPr="009A2E6A" w:rsidRDefault="00210557" w:rsidP="009A2E6A">
      <w:pPr>
        <w:ind w:left="-360" w:right="-19"/>
        <w:jc w:val="center"/>
        <w:outlineLvl w:val="0"/>
        <w:rPr>
          <w:rFonts w:cs="Arial"/>
          <w:b/>
          <w:lang w:val="sr-Cyrl-C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C0B83">
        <w:rPr>
          <w:b/>
          <w:lang w:val="sr-Cyrl-RS"/>
        </w:rPr>
        <w:t xml:space="preserve"> . </w:t>
      </w:r>
      <w:r w:rsidR="009A2E6A" w:rsidRPr="009A2E6A">
        <w:rPr>
          <w:rFonts w:cs="Arial"/>
          <w:b/>
          <w:lang w:val="sr-Cyrl-CS"/>
        </w:rPr>
        <w:t>3000/</w:t>
      </w:r>
      <w:r w:rsidR="009A2E6A" w:rsidRPr="009A2E6A">
        <w:rPr>
          <w:rFonts w:cs="Arial"/>
          <w:b/>
          <w:lang w:val="sr-Latn-RS"/>
        </w:rPr>
        <w:t>0506/2018</w:t>
      </w:r>
      <w:r w:rsidR="009A2E6A" w:rsidRPr="009A2E6A">
        <w:rPr>
          <w:rFonts w:cs="Arial"/>
          <w:b/>
          <w:lang w:val="sr-Cyrl-CS"/>
        </w:rPr>
        <w:t>(</w:t>
      </w:r>
      <w:r w:rsidR="009A2E6A" w:rsidRPr="009A2E6A">
        <w:rPr>
          <w:rFonts w:cs="Arial"/>
          <w:b/>
          <w:lang w:val="sr-Latn-RS"/>
        </w:rPr>
        <w:t>209/2018</w:t>
      </w:r>
      <w:r w:rsidR="009A2E6A" w:rsidRPr="009A2E6A">
        <w:rPr>
          <w:rFonts w:cs="Arial"/>
          <w:b/>
          <w:lang w:val="sr-Cyrl-CS"/>
        </w:rPr>
        <w:t>)</w:t>
      </w:r>
    </w:p>
    <w:p w:rsidR="004F633B" w:rsidRPr="004F633B" w:rsidRDefault="004F633B" w:rsidP="004F633B">
      <w:pPr>
        <w:ind w:left="-360" w:right="-19"/>
        <w:jc w:val="center"/>
        <w:outlineLvl w:val="0"/>
        <w:rPr>
          <w:rFonts w:cs="Arial"/>
          <w:b/>
          <w:lang w:val="sr-Cyrl-RS"/>
        </w:rPr>
      </w:pPr>
    </w:p>
    <w:p w:rsidR="009D3699" w:rsidRPr="00F10346" w:rsidRDefault="009D3699" w:rsidP="0039440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7002C" w:rsidRPr="0047002C" w:rsidTr="00C62AA7">
        <w:tc>
          <w:tcPr>
            <w:tcW w:w="564" w:type="dxa"/>
          </w:tcPr>
          <w:p w:rsidR="00C62AA7" w:rsidRPr="0047002C" w:rsidRDefault="00C62AA7" w:rsidP="004C3B38">
            <w:pPr>
              <w:tabs>
                <w:tab w:val="left" w:pos="360"/>
                <w:tab w:val="left" w:pos="567"/>
                <w:tab w:val="right" w:leader="dot" w:pos="9639"/>
              </w:tabs>
              <w:jc w:val="center"/>
              <w:rPr>
                <w:rFonts w:cs="Arial"/>
              </w:rPr>
            </w:pPr>
            <w:r w:rsidRPr="0047002C">
              <w:rPr>
                <w:rFonts w:cs="Arial"/>
              </w:rPr>
              <w:t>1.</w:t>
            </w:r>
          </w:p>
        </w:tc>
        <w:tc>
          <w:tcPr>
            <w:tcW w:w="7574" w:type="dxa"/>
          </w:tcPr>
          <w:p w:rsidR="00C62AA7" w:rsidRPr="0047002C" w:rsidRDefault="00C62AA7" w:rsidP="004C3B38">
            <w:pPr>
              <w:tabs>
                <w:tab w:val="left" w:pos="360"/>
                <w:tab w:val="left" w:pos="567"/>
                <w:tab w:val="right" w:leader="dot" w:pos="9639"/>
              </w:tabs>
              <w:rPr>
                <w:rFonts w:cs="Arial"/>
              </w:rPr>
            </w:pPr>
            <w:r w:rsidRPr="0047002C">
              <w:rPr>
                <w:rFonts w:cs="Arial"/>
              </w:rPr>
              <w:t>Општи подаци о јавној набавци</w:t>
            </w:r>
          </w:p>
        </w:tc>
        <w:tc>
          <w:tcPr>
            <w:tcW w:w="810" w:type="dxa"/>
          </w:tcPr>
          <w:p w:rsidR="00C62AA7" w:rsidRPr="0047002C" w:rsidRDefault="00D44FBA" w:rsidP="004C3B38">
            <w:pPr>
              <w:tabs>
                <w:tab w:val="left" w:pos="360"/>
                <w:tab w:val="left" w:pos="567"/>
                <w:tab w:val="right" w:leader="dot" w:pos="9639"/>
              </w:tabs>
              <w:jc w:val="center"/>
            </w:pPr>
            <w:r w:rsidRPr="0047002C">
              <w:t>3</w:t>
            </w:r>
          </w:p>
        </w:tc>
      </w:tr>
      <w:tr w:rsidR="0047002C" w:rsidRPr="0047002C" w:rsidTr="00C62AA7">
        <w:tc>
          <w:tcPr>
            <w:tcW w:w="564" w:type="dxa"/>
          </w:tcPr>
          <w:p w:rsidR="00C62AA7" w:rsidRPr="0047002C" w:rsidRDefault="00C62AA7" w:rsidP="004C3B38">
            <w:pPr>
              <w:tabs>
                <w:tab w:val="left" w:pos="360"/>
                <w:tab w:val="left" w:pos="567"/>
                <w:tab w:val="right" w:leader="dot" w:pos="9639"/>
              </w:tabs>
              <w:jc w:val="center"/>
              <w:rPr>
                <w:rFonts w:cs="Arial"/>
              </w:rPr>
            </w:pPr>
            <w:r w:rsidRPr="0047002C">
              <w:rPr>
                <w:rFonts w:cs="Arial"/>
              </w:rPr>
              <w:t>2.</w:t>
            </w:r>
          </w:p>
        </w:tc>
        <w:tc>
          <w:tcPr>
            <w:tcW w:w="7574" w:type="dxa"/>
          </w:tcPr>
          <w:p w:rsidR="00C62AA7" w:rsidRPr="0047002C" w:rsidRDefault="00C62AA7" w:rsidP="004C3B38">
            <w:pPr>
              <w:tabs>
                <w:tab w:val="left" w:pos="317"/>
                <w:tab w:val="left" w:pos="360"/>
                <w:tab w:val="right" w:leader="dot" w:pos="9639"/>
              </w:tabs>
              <w:rPr>
                <w:rFonts w:cs="Arial"/>
              </w:rPr>
            </w:pPr>
            <w:r w:rsidRPr="0047002C">
              <w:rPr>
                <w:rFonts w:cs="Arial"/>
              </w:rPr>
              <w:t>Подаци о предмету набавке</w:t>
            </w:r>
          </w:p>
        </w:tc>
        <w:tc>
          <w:tcPr>
            <w:tcW w:w="810" w:type="dxa"/>
          </w:tcPr>
          <w:p w:rsidR="00C62AA7" w:rsidRPr="0047002C" w:rsidRDefault="00AB51EA" w:rsidP="004C3B38">
            <w:pPr>
              <w:tabs>
                <w:tab w:val="left" w:pos="360"/>
                <w:tab w:val="left" w:pos="567"/>
                <w:tab w:val="right" w:leader="dot" w:pos="9639"/>
              </w:tabs>
              <w:jc w:val="center"/>
              <w:rPr>
                <w:lang w:val="sr-Latn-RS"/>
              </w:rPr>
            </w:pPr>
            <w:r w:rsidRPr="0047002C">
              <w:rPr>
                <w:lang w:val="sr-Latn-RS"/>
              </w:rPr>
              <w:t>3</w:t>
            </w:r>
          </w:p>
        </w:tc>
      </w:tr>
      <w:tr w:rsidR="0047002C" w:rsidRPr="0047002C" w:rsidTr="00C62AA7">
        <w:tc>
          <w:tcPr>
            <w:tcW w:w="564" w:type="dxa"/>
          </w:tcPr>
          <w:p w:rsidR="00C62AA7" w:rsidRPr="0047002C" w:rsidRDefault="00C62AA7" w:rsidP="004C3B38">
            <w:pPr>
              <w:tabs>
                <w:tab w:val="left" w:pos="360"/>
                <w:tab w:val="left" w:pos="567"/>
                <w:tab w:val="right" w:leader="dot" w:pos="9639"/>
              </w:tabs>
              <w:jc w:val="center"/>
              <w:rPr>
                <w:rFonts w:cs="Arial"/>
              </w:rPr>
            </w:pPr>
            <w:r w:rsidRPr="0047002C">
              <w:rPr>
                <w:rFonts w:cs="Arial"/>
              </w:rPr>
              <w:t>3.</w:t>
            </w:r>
          </w:p>
        </w:tc>
        <w:tc>
          <w:tcPr>
            <w:tcW w:w="7574" w:type="dxa"/>
          </w:tcPr>
          <w:p w:rsidR="00C62AA7" w:rsidRPr="0047002C" w:rsidRDefault="00C62AA7" w:rsidP="004C3B38">
            <w:pPr>
              <w:tabs>
                <w:tab w:val="left" w:pos="317"/>
                <w:tab w:val="left" w:pos="360"/>
                <w:tab w:val="right" w:leader="dot" w:pos="9639"/>
              </w:tabs>
              <w:rPr>
                <w:rFonts w:cs="Arial"/>
              </w:rPr>
            </w:pPr>
            <w:r w:rsidRPr="0047002C">
              <w:rPr>
                <w:rFonts w:cs="Arial"/>
              </w:rPr>
              <w:t>Техничка спецификација (врста, техничке карактеристике, квалитет, количина и опис добара...)</w:t>
            </w:r>
          </w:p>
        </w:tc>
        <w:tc>
          <w:tcPr>
            <w:tcW w:w="810" w:type="dxa"/>
          </w:tcPr>
          <w:p w:rsidR="00C62AA7" w:rsidRPr="0047002C" w:rsidRDefault="0047002C" w:rsidP="00271085">
            <w:pPr>
              <w:tabs>
                <w:tab w:val="left" w:pos="360"/>
                <w:tab w:val="left" w:pos="567"/>
                <w:tab w:val="right" w:leader="dot" w:pos="9639"/>
              </w:tabs>
              <w:jc w:val="center"/>
              <w:rPr>
                <w:lang w:val="sr-Latn-RS"/>
              </w:rPr>
            </w:pPr>
            <w:r>
              <w:rPr>
                <w:lang w:val="sr-Latn-RS"/>
              </w:rPr>
              <w:t>4</w:t>
            </w:r>
            <w:r w:rsidR="008C44A7" w:rsidRPr="0047002C">
              <w:rPr>
                <w:lang w:val="sr-Cyrl-RS"/>
              </w:rPr>
              <w:t>-</w:t>
            </w:r>
            <w:r w:rsidR="00271085" w:rsidRPr="0047002C">
              <w:rPr>
                <w:lang w:val="sr-Latn-RS"/>
              </w:rPr>
              <w:t>6</w:t>
            </w:r>
          </w:p>
        </w:tc>
      </w:tr>
      <w:tr w:rsidR="0047002C" w:rsidRPr="0047002C" w:rsidTr="00C62AA7">
        <w:tc>
          <w:tcPr>
            <w:tcW w:w="564" w:type="dxa"/>
          </w:tcPr>
          <w:p w:rsidR="00C62AA7" w:rsidRPr="0047002C" w:rsidRDefault="00C62AA7" w:rsidP="004C3B38">
            <w:pPr>
              <w:tabs>
                <w:tab w:val="left" w:pos="360"/>
                <w:tab w:val="left" w:pos="567"/>
                <w:tab w:val="right" w:leader="dot" w:pos="9639"/>
              </w:tabs>
              <w:jc w:val="center"/>
              <w:rPr>
                <w:rFonts w:cs="Arial"/>
              </w:rPr>
            </w:pPr>
            <w:r w:rsidRPr="0047002C">
              <w:rPr>
                <w:rFonts w:cs="Arial"/>
              </w:rPr>
              <w:t>4.</w:t>
            </w:r>
          </w:p>
        </w:tc>
        <w:tc>
          <w:tcPr>
            <w:tcW w:w="7574" w:type="dxa"/>
          </w:tcPr>
          <w:p w:rsidR="00C62AA7" w:rsidRPr="0047002C" w:rsidRDefault="00C62AA7" w:rsidP="004C3B38">
            <w:pPr>
              <w:tabs>
                <w:tab w:val="left" w:pos="317"/>
                <w:tab w:val="left" w:pos="360"/>
                <w:tab w:val="right" w:leader="dot" w:pos="9639"/>
              </w:tabs>
              <w:rPr>
                <w:rFonts w:cs="Arial"/>
              </w:rPr>
            </w:pPr>
            <w:r w:rsidRPr="0047002C">
              <w:rPr>
                <w:rFonts w:cs="Arial"/>
              </w:rPr>
              <w:t>Услови за учешће у поступку ЈН и упутство како се доказује испуњеност услова</w:t>
            </w:r>
          </w:p>
        </w:tc>
        <w:tc>
          <w:tcPr>
            <w:tcW w:w="810" w:type="dxa"/>
          </w:tcPr>
          <w:p w:rsidR="00C62AA7" w:rsidRPr="0047002C" w:rsidRDefault="0047002C" w:rsidP="004C3B38">
            <w:pPr>
              <w:tabs>
                <w:tab w:val="left" w:pos="360"/>
                <w:tab w:val="left" w:pos="567"/>
                <w:tab w:val="right" w:leader="dot" w:pos="9639"/>
              </w:tabs>
              <w:jc w:val="center"/>
              <w:rPr>
                <w:lang w:val="sr-Latn-RS"/>
              </w:rPr>
            </w:pPr>
            <w:r>
              <w:rPr>
                <w:lang w:val="sr-Latn-RS"/>
              </w:rPr>
              <w:t>7</w:t>
            </w:r>
            <w:r w:rsidR="00271085" w:rsidRPr="0047002C">
              <w:rPr>
                <w:lang w:val="sr-Latn-RS"/>
              </w:rPr>
              <w:t>-10</w:t>
            </w:r>
          </w:p>
        </w:tc>
      </w:tr>
      <w:tr w:rsidR="0047002C" w:rsidRPr="0047002C" w:rsidTr="00C62AA7">
        <w:tc>
          <w:tcPr>
            <w:tcW w:w="564" w:type="dxa"/>
          </w:tcPr>
          <w:p w:rsidR="00C62AA7" w:rsidRPr="0047002C" w:rsidRDefault="00C62AA7" w:rsidP="004C3B38">
            <w:pPr>
              <w:tabs>
                <w:tab w:val="left" w:pos="360"/>
                <w:tab w:val="left" w:pos="567"/>
                <w:tab w:val="right" w:leader="dot" w:pos="9639"/>
              </w:tabs>
              <w:jc w:val="center"/>
              <w:rPr>
                <w:rFonts w:cs="Arial"/>
              </w:rPr>
            </w:pPr>
            <w:r w:rsidRPr="0047002C">
              <w:rPr>
                <w:rFonts w:cs="Arial"/>
              </w:rPr>
              <w:t>5.</w:t>
            </w:r>
          </w:p>
        </w:tc>
        <w:tc>
          <w:tcPr>
            <w:tcW w:w="7574" w:type="dxa"/>
          </w:tcPr>
          <w:p w:rsidR="00C62AA7" w:rsidRPr="0047002C" w:rsidRDefault="00C62AA7" w:rsidP="004C3B38">
            <w:pPr>
              <w:tabs>
                <w:tab w:val="left" w:pos="317"/>
                <w:tab w:val="left" w:pos="360"/>
                <w:tab w:val="right" w:leader="dot" w:pos="9639"/>
              </w:tabs>
              <w:rPr>
                <w:rFonts w:cs="Arial"/>
              </w:rPr>
            </w:pPr>
            <w:r w:rsidRPr="0047002C">
              <w:rPr>
                <w:rFonts w:cs="Arial"/>
              </w:rPr>
              <w:t>Критеријум за доделу уговора</w:t>
            </w:r>
          </w:p>
        </w:tc>
        <w:tc>
          <w:tcPr>
            <w:tcW w:w="810" w:type="dxa"/>
          </w:tcPr>
          <w:p w:rsidR="00C62AA7" w:rsidRPr="0047002C" w:rsidRDefault="00271085" w:rsidP="004C3B38">
            <w:pPr>
              <w:tabs>
                <w:tab w:val="left" w:pos="360"/>
                <w:tab w:val="left" w:pos="567"/>
                <w:tab w:val="right" w:leader="dot" w:pos="9639"/>
              </w:tabs>
              <w:jc w:val="center"/>
              <w:rPr>
                <w:lang w:val="sr-Latn-RS"/>
              </w:rPr>
            </w:pPr>
            <w:r w:rsidRPr="0047002C">
              <w:rPr>
                <w:lang w:val="sr-Latn-RS"/>
              </w:rPr>
              <w:t>10-11</w:t>
            </w:r>
          </w:p>
        </w:tc>
      </w:tr>
      <w:tr w:rsidR="0047002C" w:rsidRPr="0047002C" w:rsidTr="00C62AA7">
        <w:tc>
          <w:tcPr>
            <w:tcW w:w="564" w:type="dxa"/>
          </w:tcPr>
          <w:p w:rsidR="00C62AA7" w:rsidRPr="0047002C" w:rsidRDefault="00C62AA7" w:rsidP="004C3B38">
            <w:pPr>
              <w:tabs>
                <w:tab w:val="left" w:pos="360"/>
                <w:tab w:val="left" w:pos="567"/>
                <w:tab w:val="right" w:leader="dot" w:pos="9639"/>
              </w:tabs>
              <w:jc w:val="center"/>
              <w:rPr>
                <w:rFonts w:cs="Arial"/>
              </w:rPr>
            </w:pPr>
            <w:r w:rsidRPr="0047002C">
              <w:rPr>
                <w:rFonts w:cs="Arial"/>
              </w:rPr>
              <w:t>6.</w:t>
            </w:r>
          </w:p>
        </w:tc>
        <w:tc>
          <w:tcPr>
            <w:tcW w:w="7574" w:type="dxa"/>
          </w:tcPr>
          <w:p w:rsidR="00C62AA7" w:rsidRPr="0047002C" w:rsidRDefault="00C62AA7" w:rsidP="004C3B38">
            <w:pPr>
              <w:tabs>
                <w:tab w:val="left" w:pos="360"/>
                <w:tab w:val="left" w:pos="567"/>
                <w:tab w:val="right" w:leader="dot" w:pos="9639"/>
              </w:tabs>
              <w:rPr>
                <w:rFonts w:cs="Arial"/>
              </w:rPr>
            </w:pPr>
            <w:r w:rsidRPr="0047002C">
              <w:rPr>
                <w:rFonts w:cs="Arial"/>
              </w:rPr>
              <w:t>Упутство понуђачима како да сачине понуду</w:t>
            </w:r>
          </w:p>
        </w:tc>
        <w:tc>
          <w:tcPr>
            <w:tcW w:w="810" w:type="dxa"/>
          </w:tcPr>
          <w:p w:rsidR="00C62AA7" w:rsidRPr="0047002C" w:rsidRDefault="00271085" w:rsidP="00AB51EA">
            <w:pPr>
              <w:tabs>
                <w:tab w:val="left" w:pos="360"/>
                <w:tab w:val="left" w:pos="567"/>
                <w:tab w:val="right" w:leader="dot" w:pos="9639"/>
              </w:tabs>
              <w:jc w:val="center"/>
              <w:rPr>
                <w:lang w:val="sr-Latn-RS"/>
              </w:rPr>
            </w:pPr>
            <w:r w:rsidRPr="0047002C">
              <w:rPr>
                <w:lang w:val="sr-Latn-RS"/>
              </w:rPr>
              <w:t>12-2</w:t>
            </w:r>
            <w:r w:rsidR="0047002C">
              <w:rPr>
                <w:lang w:val="sr-Latn-RS"/>
              </w:rPr>
              <w:t>6</w:t>
            </w:r>
          </w:p>
        </w:tc>
      </w:tr>
      <w:tr w:rsidR="0047002C" w:rsidRPr="0047002C" w:rsidTr="00C62AA7">
        <w:tc>
          <w:tcPr>
            <w:tcW w:w="564" w:type="dxa"/>
          </w:tcPr>
          <w:p w:rsidR="00C62AA7" w:rsidRPr="0047002C" w:rsidRDefault="00C62AA7" w:rsidP="004C3B38">
            <w:pPr>
              <w:tabs>
                <w:tab w:val="left" w:pos="360"/>
                <w:tab w:val="left" w:pos="567"/>
                <w:tab w:val="right" w:leader="dot" w:pos="9639"/>
              </w:tabs>
              <w:jc w:val="center"/>
              <w:rPr>
                <w:rFonts w:cs="Arial"/>
              </w:rPr>
            </w:pPr>
            <w:r w:rsidRPr="0047002C">
              <w:rPr>
                <w:rFonts w:cs="Arial"/>
              </w:rPr>
              <w:t>7.</w:t>
            </w:r>
          </w:p>
        </w:tc>
        <w:tc>
          <w:tcPr>
            <w:tcW w:w="7574" w:type="dxa"/>
          </w:tcPr>
          <w:p w:rsidR="00C62AA7" w:rsidRPr="0047002C" w:rsidRDefault="00B50CF2" w:rsidP="004C3B38">
            <w:pPr>
              <w:tabs>
                <w:tab w:val="left" w:pos="360"/>
                <w:tab w:val="left" w:pos="567"/>
                <w:tab w:val="right" w:leader="dot" w:pos="9639"/>
              </w:tabs>
              <w:rPr>
                <w:rFonts w:cs="Arial"/>
                <w:lang w:val="sr-Cyrl-RS"/>
              </w:rPr>
            </w:pPr>
            <w:r w:rsidRPr="0047002C">
              <w:rPr>
                <w:rFonts w:cs="Arial"/>
                <w:lang w:val="sr-Cyrl-RS"/>
              </w:rPr>
              <w:t>Образ</w:t>
            </w:r>
            <w:r w:rsidR="007626E9" w:rsidRPr="0047002C">
              <w:rPr>
                <w:rFonts w:cs="Arial"/>
                <w:lang w:val="sr-Cyrl-RS"/>
              </w:rPr>
              <w:t>ци(1-5) и прилози(1-2)</w:t>
            </w:r>
          </w:p>
        </w:tc>
        <w:tc>
          <w:tcPr>
            <w:tcW w:w="810" w:type="dxa"/>
          </w:tcPr>
          <w:p w:rsidR="00C62AA7" w:rsidRPr="0047002C" w:rsidRDefault="0047002C" w:rsidP="004C3B38">
            <w:pPr>
              <w:tabs>
                <w:tab w:val="left" w:pos="360"/>
                <w:tab w:val="left" w:pos="567"/>
                <w:tab w:val="right" w:leader="dot" w:pos="9639"/>
              </w:tabs>
              <w:jc w:val="center"/>
              <w:rPr>
                <w:lang w:val="sr-Latn-RS"/>
              </w:rPr>
            </w:pPr>
            <w:r>
              <w:rPr>
                <w:lang w:val="sr-Latn-RS"/>
              </w:rPr>
              <w:t>27-52</w:t>
            </w:r>
          </w:p>
        </w:tc>
      </w:tr>
      <w:tr w:rsidR="00C62AA7" w:rsidRPr="0047002C" w:rsidTr="00C62AA7">
        <w:tc>
          <w:tcPr>
            <w:tcW w:w="564" w:type="dxa"/>
          </w:tcPr>
          <w:p w:rsidR="00C62AA7" w:rsidRPr="0047002C" w:rsidRDefault="00502AEB" w:rsidP="004C3B38">
            <w:pPr>
              <w:tabs>
                <w:tab w:val="left" w:pos="360"/>
                <w:tab w:val="left" w:pos="567"/>
                <w:tab w:val="right" w:leader="dot" w:pos="9639"/>
              </w:tabs>
              <w:jc w:val="center"/>
              <w:rPr>
                <w:rFonts w:cs="Arial"/>
              </w:rPr>
            </w:pPr>
            <w:r w:rsidRPr="0047002C">
              <w:rPr>
                <w:rFonts w:cs="Arial"/>
                <w:lang w:val="sr-Cyrl-RS"/>
              </w:rPr>
              <w:t>12</w:t>
            </w:r>
            <w:r w:rsidR="00C62AA7" w:rsidRPr="0047002C">
              <w:rPr>
                <w:rFonts w:cs="Arial"/>
              </w:rPr>
              <w:t>.</w:t>
            </w:r>
          </w:p>
        </w:tc>
        <w:tc>
          <w:tcPr>
            <w:tcW w:w="7574" w:type="dxa"/>
          </w:tcPr>
          <w:p w:rsidR="00C62AA7" w:rsidRPr="0047002C" w:rsidRDefault="00C62AA7" w:rsidP="004C3B38">
            <w:pPr>
              <w:tabs>
                <w:tab w:val="left" w:pos="360"/>
                <w:tab w:val="left" w:pos="567"/>
                <w:tab w:val="right" w:leader="dot" w:pos="9639"/>
              </w:tabs>
              <w:rPr>
                <w:rFonts w:cs="Arial"/>
              </w:rPr>
            </w:pPr>
            <w:r w:rsidRPr="0047002C">
              <w:rPr>
                <w:rFonts w:cs="Arial"/>
              </w:rPr>
              <w:t>Модел уговора</w:t>
            </w:r>
          </w:p>
        </w:tc>
        <w:tc>
          <w:tcPr>
            <w:tcW w:w="810" w:type="dxa"/>
          </w:tcPr>
          <w:p w:rsidR="00C62AA7" w:rsidRPr="0047002C" w:rsidRDefault="0047002C" w:rsidP="004C3B38">
            <w:pPr>
              <w:tabs>
                <w:tab w:val="left" w:pos="360"/>
                <w:tab w:val="left" w:pos="567"/>
                <w:tab w:val="right" w:leader="dot" w:pos="9639"/>
              </w:tabs>
              <w:jc w:val="center"/>
              <w:rPr>
                <w:lang w:val="sr-Latn-RS"/>
              </w:rPr>
            </w:pPr>
            <w:r>
              <w:rPr>
                <w:lang w:val="sr-Latn-RS"/>
              </w:rPr>
              <w:t>53-60</w:t>
            </w:r>
          </w:p>
        </w:tc>
      </w:tr>
    </w:tbl>
    <w:p w:rsidR="009D3699" w:rsidRPr="0047002C" w:rsidRDefault="009D3699" w:rsidP="000C50A0">
      <w:pPr>
        <w:pStyle w:val="BodyText"/>
        <w:spacing w:before="0"/>
        <w:rPr>
          <w:rFonts w:cs="Arial"/>
          <w:b/>
          <w:spacing w:val="80"/>
          <w:sz w:val="22"/>
          <w:szCs w:val="22"/>
          <w:highlight w:val="yellow"/>
        </w:rPr>
      </w:pPr>
    </w:p>
    <w:p w:rsidR="00F5264D" w:rsidRPr="0047002C" w:rsidRDefault="00C53AC6" w:rsidP="00C53AC6">
      <w:pPr>
        <w:jc w:val="right"/>
        <w:rPr>
          <w:rFonts w:cs="Arial"/>
          <w:lang w:val="sr-Latn-RS"/>
        </w:rPr>
      </w:pPr>
      <w:r w:rsidRPr="0047002C">
        <w:rPr>
          <w:rFonts w:cs="Arial"/>
          <w:bCs/>
          <w:noProof/>
          <w:lang w:val="sr-Cyrl-CS"/>
        </w:rPr>
        <w:t xml:space="preserve">Укупан број страна документације: </w:t>
      </w:r>
      <w:r w:rsidR="0047002C">
        <w:rPr>
          <w:rFonts w:cs="Arial"/>
          <w:bCs/>
          <w:noProof/>
          <w:lang w:val="sr-Latn-RS"/>
        </w:rPr>
        <w:t>60</w:t>
      </w:r>
    </w:p>
    <w:p w:rsidR="001853E1" w:rsidRPr="0047002C" w:rsidRDefault="001853E1" w:rsidP="000C50A0">
      <w:pPr>
        <w:pStyle w:val="BodyText"/>
        <w:spacing w:before="0"/>
        <w:rPr>
          <w:rFonts w:cs="Arial"/>
          <w:sz w:val="22"/>
          <w:szCs w:val="22"/>
        </w:rPr>
      </w:pPr>
    </w:p>
    <w:p w:rsidR="00AE0CA0" w:rsidRPr="0047002C" w:rsidRDefault="00473AD5" w:rsidP="004F1139">
      <w:pPr>
        <w:pStyle w:val="Heading10"/>
        <w:numPr>
          <w:ilvl w:val="0"/>
          <w:numId w:val="13"/>
        </w:numPr>
        <w:rPr>
          <w:rFonts w:cs="Arial"/>
          <w:lang w:val="en-US"/>
        </w:rPr>
      </w:pPr>
      <w:r w:rsidRPr="0047002C">
        <w:rPr>
          <w:rFonts w:cs="Arial"/>
          <w:lang w:val="ru-RU"/>
        </w:rPr>
        <w:br w:type="page"/>
      </w:r>
      <w:bookmarkStart w:id="13" w:name="_Toc430335136"/>
      <w:bookmarkStart w:id="14" w:name="_Toc442559876"/>
      <w:bookmarkStart w:id="15" w:name="_Toc427817447"/>
    </w:p>
    <w:p w:rsidR="00AE0CA0" w:rsidRPr="00AE0CA0" w:rsidRDefault="00AE0CA0" w:rsidP="00AE0CA0">
      <w:pPr>
        <w:pStyle w:val="Heading10"/>
        <w:ind w:left="360" w:firstLine="0"/>
        <w:rPr>
          <w:rFonts w:cs="Arial"/>
          <w:lang w:val="en-US"/>
        </w:rPr>
      </w:pPr>
    </w:p>
    <w:p w:rsidR="00AE0CA0" w:rsidRPr="00AE0CA0" w:rsidRDefault="00AE0CA0" w:rsidP="00AE0CA0">
      <w:pPr>
        <w:rPr>
          <w:lang w:eastAsia="ar-SA"/>
        </w:rPr>
      </w:pPr>
    </w:p>
    <w:p w:rsidR="00FA0E61" w:rsidRPr="00F10346" w:rsidRDefault="00FA0E61" w:rsidP="004F1139">
      <w:pPr>
        <w:pStyle w:val="Heading10"/>
        <w:numPr>
          <w:ilvl w:val="0"/>
          <w:numId w:val="13"/>
        </w:numPr>
        <w:rPr>
          <w:rFonts w:cs="Arial"/>
          <w:lang w:val="en-US"/>
        </w:rPr>
      </w:pPr>
      <w:r w:rsidRPr="00F10346">
        <w:rPr>
          <w:rFonts w:cs="Arial"/>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C6889"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6" w:name="_Toc442559877"/>
            <w:r w:rsidRPr="00F10346">
              <w:rPr>
                <w:rFonts w:cs="Arial"/>
              </w:rPr>
              <w:t xml:space="preserve">Набавка добара: </w:t>
            </w:r>
            <w:r w:rsidR="006B273B">
              <w:rPr>
                <w:rFonts w:cs="Arial"/>
                <w:lang w:val="sr-Cyrl-RS"/>
              </w:rPr>
              <w:t xml:space="preserve"> </w:t>
            </w:r>
            <w:bookmarkEnd w:id="16"/>
          </w:p>
          <w:p w:rsidR="009A2E6A" w:rsidRPr="009A2E6A" w:rsidRDefault="009A2E6A" w:rsidP="009A2E6A">
            <w:pPr>
              <w:spacing w:before="0"/>
              <w:ind w:left="-360" w:right="-14"/>
              <w:jc w:val="center"/>
              <w:rPr>
                <w:rFonts w:cs="Arial"/>
                <w:b/>
                <w:lang w:val="sr-Cyrl-RS"/>
              </w:rPr>
            </w:pPr>
            <w:r w:rsidRPr="009A2E6A">
              <w:rPr>
                <w:rFonts w:cs="Arial"/>
                <w:b/>
                <w:lang w:val="sr-Cyrl-RS"/>
              </w:rPr>
              <w:t>Аналитичка и техничка ва</w:t>
            </w:r>
            <w:r>
              <w:rPr>
                <w:rFonts w:cs="Arial"/>
                <w:b/>
                <w:lang w:val="sr-Cyrl-RS"/>
              </w:rPr>
              <w:t>га, Сушница,Редестилатор ТЕНТ А</w:t>
            </w:r>
          </w:p>
          <w:p w:rsidR="009A2E6A" w:rsidRPr="009A2E6A" w:rsidRDefault="009A2E6A" w:rsidP="009A2E6A">
            <w:pPr>
              <w:spacing w:before="0"/>
              <w:ind w:left="-360" w:right="-14"/>
              <w:jc w:val="center"/>
              <w:rPr>
                <w:rFonts w:cs="Arial"/>
                <w:lang w:val="ru-RU"/>
              </w:rPr>
            </w:pPr>
          </w:p>
          <w:p w:rsidR="009A2E6A" w:rsidRPr="009A2E6A" w:rsidRDefault="009A2E6A" w:rsidP="009A2E6A">
            <w:pPr>
              <w:spacing w:before="0"/>
              <w:ind w:left="-360" w:right="-14"/>
              <w:jc w:val="center"/>
              <w:rPr>
                <w:rFonts w:cs="Arial"/>
                <w:lang w:val="sr-Latn-RS"/>
              </w:rPr>
            </w:pPr>
            <w:r w:rsidRPr="009A2E6A">
              <w:rPr>
                <w:rFonts w:cs="Arial"/>
                <w:lang w:val="ru-RU"/>
              </w:rPr>
              <w:t>Партија 1:</w:t>
            </w:r>
            <w:r w:rsidRPr="009A2E6A">
              <w:rPr>
                <w:rFonts w:cs="Arial"/>
                <w:lang w:val="sr-Cyrl-RS"/>
              </w:rPr>
              <w:t xml:space="preserve"> Аналитичка вага.</w:t>
            </w:r>
          </w:p>
          <w:p w:rsidR="009A2E6A" w:rsidRPr="009A2E6A" w:rsidRDefault="009A2E6A" w:rsidP="009A2E6A">
            <w:pPr>
              <w:spacing w:before="0"/>
              <w:ind w:left="-360" w:right="-14"/>
              <w:jc w:val="center"/>
              <w:rPr>
                <w:rFonts w:cs="Arial"/>
                <w:lang w:val="sr-Cyrl-RS"/>
              </w:rPr>
            </w:pPr>
            <w:r w:rsidRPr="009A2E6A">
              <w:rPr>
                <w:rFonts w:cs="Arial"/>
                <w:lang w:val="ru-RU"/>
              </w:rPr>
              <w:t>Партија 2:</w:t>
            </w:r>
            <w:r w:rsidRPr="009A2E6A">
              <w:rPr>
                <w:rFonts w:ascii="Times New Roman" w:hAnsi="Times New Roman"/>
                <w:b/>
                <w:lang w:val="sr-Cyrl-RS"/>
              </w:rPr>
              <w:t xml:space="preserve"> </w:t>
            </w:r>
            <w:r w:rsidRPr="009A2E6A">
              <w:rPr>
                <w:rFonts w:cs="Arial"/>
                <w:lang w:val="sr-Cyrl-RS"/>
              </w:rPr>
              <w:t>Техничка вага</w:t>
            </w:r>
          </w:p>
          <w:p w:rsidR="009A2E6A" w:rsidRPr="009A2E6A" w:rsidRDefault="009A2E6A" w:rsidP="009A2E6A">
            <w:pPr>
              <w:spacing w:before="0"/>
              <w:ind w:left="-360" w:right="-14"/>
              <w:jc w:val="center"/>
              <w:rPr>
                <w:rFonts w:cs="Arial"/>
                <w:lang w:val="sr-Latn-RS"/>
              </w:rPr>
            </w:pPr>
            <w:r w:rsidRPr="009A2E6A">
              <w:rPr>
                <w:rFonts w:cs="Arial"/>
                <w:lang w:val="ru-RU"/>
              </w:rPr>
              <w:t>Партија 3:</w:t>
            </w:r>
            <w:r w:rsidRPr="009A2E6A">
              <w:rPr>
                <w:rFonts w:cs="Arial"/>
                <w:lang w:val="sr-Cyrl-RS"/>
              </w:rPr>
              <w:t xml:space="preserve"> Сушница</w:t>
            </w:r>
          </w:p>
          <w:p w:rsidR="009A2E6A" w:rsidRPr="009A2E6A" w:rsidRDefault="009A2E6A" w:rsidP="009A2E6A">
            <w:pPr>
              <w:spacing w:before="0"/>
              <w:ind w:left="-360" w:right="-14"/>
              <w:jc w:val="center"/>
              <w:rPr>
                <w:rFonts w:cs="Arial"/>
                <w:lang w:val="sr-Latn-RS"/>
              </w:rPr>
            </w:pPr>
            <w:r w:rsidRPr="009A2E6A">
              <w:rPr>
                <w:rFonts w:cs="Arial"/>
                <w:lang w:val="ru-RU"/>
              </w:rPr>
              <w:t>Партија 4:</w:t>
            </w:r>
            <w:r w:rsidRPr="009A2E6A">
              <w:rPr>
                <w:rFonts w:cs="Arial"/>
                <w:lang w:val="sr-Cyrl-RS"/>
              </w:rPr>
              <w:t xml:space="preserve">  Редестилатор</w:t>
            </w:r>
          </w:p>
          <w:p w:rsidR="004276AD" w:rsidRPr="00F10346" w:rsidRDefault="004276AD" w:rsidP="00266914">
            <w:pPr>
              <w:spacing w:before="0"/>
              <w:ind w:left="-360" w:right="-14"/>
              <w:jc w:val="cente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је </w:t>
            </w:r>
            <w:r w:rsidR="002E12CC" w:rsidRPr="00C84E1E">
              <w:rPr>
                <w:rFonts w:ascii="Arial" w:hAnsi="Arial" w:cs="Arial"/>
              </w:rPr>
              <w:t>обликована по партијама</w:t>
            </w:r>
            <w:r>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6"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AE0CA0" w:rsidRPr="00AB4F25" w:rsidRDefault="002E12CC" w:rsidP="00AE0CA0">
      <w:pPr>
        <w:pStyle w:val="Heading10"/>
        <w:numPr>
          <w:ilvl w:val="0"/>
          <w:numId w:val="13"/>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9A2E6A" w:rsidRDefault="009A2E6A" w:rsidP="009A2E6A">
      <w:pPr>
        <w:pStyle w:val="ListParagraph"/>
        <w:ind w:left="-360" w:right="-14"/>
        <w:rPr>
          <w:rFonts w:ascii="Arial" w:hAnsi="Arial" w:cs="Arial"/>
          <w:lang w:val="sr-Cyrl-RS"/>
        </w:rPr>
      </w:pPr>
      <w:r>
        <w:rPr>
          <w:rFonts w:ascii="Arial" w:hAnsi="Arial" w:cs="Arial"/>
          <w:lang w:eastAsia="zh-CN"/>
        </w:rPr>
        <w:t xml:space="preserve">    </w:t>
      </w:r>
      <w:r w:rsidR="002E12CC" w:rsidRPr="00491B96">
        <w:rPr>
          <w:rFonts w:ascii="Arial" w:hAnsi="Arial" w:cs="Arial"/>
          <w:lang w:eastAsia="zh-CN"/>
        </w:rPr>
        <w:t xml:space="preserve">Опис предмета јавне набавке: </w:t>
      </w:r>
      <w:r w:rsidRPr="009A2E6A">
        <w:rPr>
          <w:rFonts w:ascii="Arial" w:hAnsi="Arial" w:cs="Arial"/>
          <w:lang w:val="sr-Cyrl-RS"/>
        </w:rPr>
        <w:t xml:space="preserve">Аналитичка и техничка вага, Сушница,Редестилатор </w:t>
      </w:r>
      <w:r>
        <w:rPr>
          <w:rFonts w:ascii="Arial" w:hAnsi="Arial" w:cs="Arial"/>
          <w:lang w:val="sr-Cyrl-RS"/>
        </w:rPr>
        <w:t xml:space="preserve">  </w:t>
      </w:r>
      <w:r w:rsidRPr="009A2E6A">
        <w:rPr>
          <w:rFonts w:ascii="Arial" w:hAnsi="Arial" w:cs="Arial"/>
          <w:lang w:val="sr-Cyrl-RS"/>
        </w:rPr>
        <w:t>ТЕНТ А.</w:t>
      </w:r>
    </w:p>
    <w:p w:rsidR="009A2E6A" w:rsidRPr="009A2E6A" w:rsidRDefault="009A2E6A" w:rsidP="009A2E6A">
      <w:pPr>
        <w:spacing w:before="0"/>
        <w:ind w:left="-360" w:right="-14"/>
        <w:rPr>
          <w:rFonts w:cs="Arial"/>
          <w:lang w:val="sr-Latn-RS"/>
        </w:rPr>
      </w:pPr>
      <w:r w:rsidRPr="009A2E6A">
        <w:rPr>
          <w:rFonts w:cs="Arial"/>
          <w:lang w:val="ru-RU"/>
        </w:rPr>
        <w:t>Партија 1:</w:t>
      </w:r>
      <w:r w:rsidRPr="009A2E6A">
        <w:rPr>
          <w:rFonts w:cs="Arial"/>
          <w:lang w:val="sr-Cyrl-RS"/>
        </w:rPr>
        <w:t xml:space="preserve"> Аналитичка вага.</w:t>
      </w:r>
    </w:p>
    <w:p w:rsidR="009A2E6A" w:rsidRPr="009A2E6A" w:rsidRDefault="009A2E6A" w:rsidP="009A2E6A">
      <w:pPr>
        <w:spacing w:before="0"/>
        <w:ind w:left="-360" w:right="-14"/>
        <w:rPr>
          <w:rFonts w:cs="Arial"/>
          <w:lang w:val="sr-Cyrl-RS"/>
        </w:rPr>
      </w:pPr>
      <w:r w:rsidRPr="009A2E6A">
        <w:rPr>
          <w:rFonts w:cs="Arial"/>
          <w:lang w:val="ru-RU"/>
        </w:rPr>
        <w:t>Партија 2:</w:t>
      </w:r>
      <w:r w:rsidRPr="009A2E6A">
        <w:rPr>
          <w:rFonts w:ascii="Times New Roman" w:hAnsi="Times New Roman"/>
          <w:b/>
          <w:lang w:val="sr-Cyrl-RS"/>
        </w:rPr>
        <w:t xml:space="preserve"> </w:t>
      </w:r>
      <w:r w:rsidRPr="009A2E6A">
        <w:rPr>
          <w:rFonts w:cs="Arial"/>
          <w:lang w:val="sr-Cyrl-RS"/>
        </w:rPr>
        <w:t>Техничка вага</w:t>
      </w:r>
    </w:p>
    <w:p w:rsidR="009A2E6A" w:rsidRPr="009A2E6A" w:rsidRDefault="009A2E6A" w:rsidP="009A2E6A">
      <w:pPr>
        <w:spacing w:before="0"/>
        <w:ind w:left="-360" w:right="-14"/>
        <w:rPr>
          <w:rFonts w:cs="Arial"/>
          <w:lang w:val="sr-Latn-RS"/>
        </w:rPr>
      </w:pPr>
      <w:r w:rsidRPr="009A2E6A">
        <w:rPr>
          <w:rFonts w:cs="Arial"/>
          <w:lang w:val="ru-RU"/>
        </w:rPr>
        <w:t>Партија 3:</w:t>
      </w:r>
      <w:r w:rsidRPr="009A2E6A">
        <w:rPr>
          <w:rFonts w:cs="Arial"/>
          <w:lang w:val="sr-Cyrl-RS"/>
        </w:rPr>
        <w:t xml:space="preserve"> Сушница</w:t>
      </w:r>
    </w:p>
    <w:p w:rsidR="009A2E6A" w:rsidRPr="009A2E6A" w:rsidRDefault="009A2E6A" w:rsidP="009A2E6A">
      <w:pPr>
        <w:spacing w:before="0"/>
        <w:ind w:left="-360" w:right="-14"/>
        <w:rPr>
          <w:rFonts w:cs="Arial"/>
          <w:lang w:val="sr-Latn-RS"/>
        </w:rPr>
      </w:pPr>
      <w:r w:rsidRPr="009A2E6A">
        <w:rPr>
          <w:rFonts w:cs="Arial"/>
          <w:lang w:val="ru-RU"/>
        </w:rPr>
        <w:t>Партија 4:</w:t>
      </w:r>
      <w:r w:rsidRPr="009A2E6A">
        <w:rPr>
          <w:rFonts w:cs="Arial"/>
          <w:lang w:val="sr-Cyrl-RS"/>
        </w:rPr>
        <w:t xml:space="preserve">  Редестилатор</w:t>
      </w:r>
    </w:p>
    <w:p w:rsidR="009A2E6A" w:rsidRPr="009A2E6A" w:rsidRDefault="009A2E6A" w:rsidP="009A2E6A">
      <w:pPr>
        <w:pStyle w:val="ListParagraph"/>
        <w:ind w:left="-360" w:right="-14"/>
        <w:rPr>
          <w:rFonts w:cs="Arial"/>
          <w:lang w:val="sr-Cyrl-RS"/>
        </w:rPr>
      </w:pPr>
    </w:p>
    <w:p w:rsidR="00A94CB1" w:rsidRPr="00A94CB1" w:rsidRDefault="002E12CC" w:rsidP="00A94CB1">
      <w:pPr>
        <w:pStyle w:val="ListParagraph"/>
        <w:ind w:left="-360" w:right="-14"/>
        <w:rPr>
          <w:rFonts w:ascii="Arial" w:hAnsi="Arial" w:cs="Arial"/>
          <w:lang w:val="ru-RU"/>
        </w:rPr>
      </w:pPr>
      <w:r w:rsidRPr="004F633B">
        <w:rPr>
          <w:rFonts w:ascii="Arial" w:hAnsi="Arial" w:cs="Arial"/>
          <w:b/>
          <w:lang w:eastAsia="zh-CN"/>
        </w:rPr>
        <w:t>Назив из општег речника набавке:</w:t>
      </w:r>
      <w:r w:rsidR="004F633B" w:rsidRPr="004F633B">
        <w:rPr>
          <w:rFonts w:ascii="Arial" w:hAnsi="Arial" w:cs="Arial"/>
          <w:lang w:val="ru-RU"/>
        </w:rPr>
        <w:t xml:space="preserve"> </w:t>
      </w:r>
      <w:r w:rsidR="00A94CB1" w:rsidRPr="00A94CB1">
        <w:rPr>
          <w:rFonts w:ascii="Arial" w:hAnsi="Arial" w:cs="Arial"/>
          <w:lang w:val="ru-RU"/>
        </w:rPr>
        <w:t>Апарати за детекцију и анализу</w:t>
      </w:r>
    </w:p>
    <w:p w:rsidR="00491B96" w:rsidRPr="006F03FF" w:rsidRDefault="002E12CC" w:rsidP="00A94CB1">
      <w:pPr>
        <w:pStyle w:val="ListParagraph"/>
        <w:ind w:left="-360" w:right="-14"/>
        <w:rPr>
          <w:rFonts w:ascii="Arial" w:hAnsi="Arial" w:cs="Arial"/>
        </w:rPr>
      </w:pPr>
      <w:r w:rsidRPr="006F03FF">
        <w:rPr>
          <w:rFonts w:ascii="Arial" w:hAnsi="Arial" w:cs="Arial"/>
          <w:b/>
          <w:lang w:eastAsia="zh-CN"/>
        </w:rPr>
        <w:t xml:space="preserve">Ознака из општег речника набавке: </w:t>
      </w:r>
      <w:r w:rsidR="00491B96" w:rsidRPr="006F03FF">
        <w:rPr>
          <w:rFonts w:ascii="Arial" w:hAnsi="Arial" w:cs="Arial"/>
          <w:b/>
          <w:lang w:eastAsia="zh-CN"/>
        </w:rPr>
        <w:t xml:space="preserve">- </w:t>
      </w:r>
      <w:r w:rsidR="00A94CB1" w:rsidRPr="006F03FF">
        <w:rPr>
          <w:rFonts w:ascii="Arial" w:hAnsi="Arial" w:cs="Arial"/>
          <w:lang w:val="ru-RU"/>
        </w:rPr>
        <w:t>38430000</w:t>
      </w:r>
      <w:r w:rsidR="00266914" w:rsidRPr="006F03FF">
        <w:rPr>
          <w:rFonts w:ascii="Arial" w:hAnsi="Arial" w:cs="Arial"/>
        </w:rPr>
        <w:t xml:space="preserve">  </w:t>
      </w:r>
    </w:p>
    <w:p w:rsidR="00491B96" w:rsidRDefault="00491B96" w:rsidP="004F633B">
      <w:pPr>
        <w:spacing w:before="0"/>
        <w:rPr>
          <w:rFonts w:cs="Arial"/>
          <w:lang w:val="sr-Cyrl-RS"/>
        </w:rPr>
      </w:pPr>
    </w:p>
    <w:p w:rsidR="00A94CB1" w:rsidRDefault="00A94CB1" w:rsidP="004F633B">
      <w:pPr>
        <w:spacing w:before="0"/>
        <w:rPr>
          <w:rFonts w:cs="Arial"/>
          <w:lang w:val="sr-Cyrl-RS"/>
        </w:rPr>
      </w:pPr>
    </w:p>
    <w:p w:rsidR="00A94CB1" w:rsidRDefault="00A94CB1" w:rsidP="004F633B">
      <w:pPr>
        <w:spacing w:before="0"/>
        <w:rPr>
          <w:rFonts w:cs="Arial"/>
          <w:lang w:val="sr-Cyrl-RS"/>
        </w:rPr>
      </w:pPr>
    </w:p>
    <w:p w:rsidR="00A94CB1" w:rsidRPr="00DB7728" w:rsidRDefault="00A94CB1" w:rsidP="004F633B">
      <w:pPr>
        <w:spacing w:before="0"/>
        <w:rPr>
          <w:rFonts w:cs="Arial"/>
          <w:lang w:val="sr-Cyrl-RS"/>
        </w:rPr>
      </w:pPr>
    </w:p>
    <w:p w:rsidR="006F328A" w:rsidRDefault="00DB369C" w:rsidP="00EA7E5F">
      <w:pPr>
        <w:pStyle w:val="Heading10"/>
        <w:numPr>
          <w:ilvl w:val="0"/>
          <w:numId w:val="29"/>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4F633B" w:rsidRDefault="006F328A" w:rsidP="00AB4F25">
      <w:pPr>
        <w:rPr>
          <w:b/>
          <w:lang w:val="sr-Cyrl-RS" w:eastAsia="ar-SA"/>
        </w:rPr>
      </w:pPr>
      <w:r w:rsidRPr="006F328A">
        <w:rPr>
          <w:b/>
          <w:lang w:val="sr-Cyrl-RS" w:eastAsia="ar-SA"/>
        </w:rPr>
        <w:t>3.1.Врста и количина добара</w:t>
      </w:r>
    </w:p>
    <w:p w:rsidR="00A94CB1" w:rsidRDefault="00A94CB1" w:rsidP="00AB4F25">
      <w:pPr>
        <w:rPr>
          <w:b/>
          <w:lang w:val="sr-Cyrl-RS" w:eastAsia="ar-SA"/>
        </w:rPr>
      </w:pPr>
      <w:r>
        <w:rPr>
          <w:b/>
          <w:lang w:val="sr-Cyrl-RS" w:eastAsia="ar-SA"/>
        </w:rPr>
        <w:t>ПАРТИЈА 1:</w:t>
      </w:r>
    </w:p>
    <w:p w:rsidR="003B04F1" w:rsidRDefault="003B04F1" w:rsidP="00AB4F25">
      <w:pPr>
        <w:rPr>
          <w:b/>
          <w:lang w:val="sr-Cyrl-RS" w:eastAsia="ar-SA"/>
        </w:rPr>
      </w:pPr>
    </w:p>
    <w:p w:rsidR="00A94CB1" w:rsidRPr="003B04F1" w:rsidRDefault="00A94CB1" w:rsidP="00A94CB1">
      <w:pPr>
        <w:spacing w:before="0"/>
        <w:jc w:val="left"/>
        <w:rPr>
          <w:rFonts w:eastAsia="Calibri" w:cs="Arial"/>
          <w:b/>
          <w:lang w:val="sr-Cyrl-RS"/>
        </w:rPr>
      </w:pPr>
      <w:r w:rsidRPr="003B04F1">
        <w:rPr>
          <w:rFonts w:eastAsia="Calibri" w:cs="Arial"/>
          <w:b/>
          <w:lang w:val="sr-Cyrl-RS"/>
        </w:rPr>
        <w:t>Аналитичка Вага</w:t>
      </w:r>
    </w:p>
    <w:p w:rsidR="00A94CB1" w:rsidRPr="00A94CB1" w:rsidRDefault="00A94CB1" w:rsidP="00A94CB1">
      <w:pPr>
        <w:spacing w:before="0"/>
        <w:jc w:val="left"/>
        <w:rPr>
          <w:rFonts w:eastAsia="Calibri" w:cs="Arial"/>
          <w:lang w:val="sr-Cyrl-RS"/>
        </w:rPr>
      </w:pPr>
      <w:r w:rsidRPr="00A94CB1">
        <w:rPr>
          <w:rFonts w:eastAsia="Calibri" w:cs="Arial"/>
          <w:lang w:val="sr-Cyrl-RS"/>
        </w:rPr>
        <w:t>Опис:</w:t>
      </w:r>
    </w:p>
    <w:p w:rsidR="00A94CB1" w:rsidRPr="00A94CB1" w:rsidRDefault="00A94CB1" w:rsidP="00A94CB1">
      <w:pPr>
        <w:spacing w:before="0"/>
        <w:jc w:val="left"/>
        <w:rPr>
          <w:rFonts w:eastAsia="Calibri" w:cs="Arial"/>
          <w:lang w:val="sr-Cyrl-RS"/>
        </w:rPr>
      </w:pPr>
      <w:r w:rsidRPr="00A94CB1">
        <w:rPr>
          <w:rFonts w:eastAsia="Calibri" w:cs="Arial"/>
          <w:lang w:val="sr-Cyrl-RS"/>
        </w:rPr>
        <w:t>Лабораторијска аналитичка вага</w:t>
      </w:r>
    </w:p>
    <w:p w:rsidR="00A94CB1" w:rsidRPr="00A94CB1" w:rsidRDefault="00A94CB1" w:rsidP="00A94CB1">
      <w:pPr>
        <w:spacing w:before="0"/>
        <w:jc w:val="left"/>
        <w:rPr>
          <w:rFonts w:eastAsia="Calibri" w:cs="Arial"/>
          <w:lang w:val="sr-Cyrl-RS"/>
        </w:rPr>
      </w:pPr>
      <w:r w:rsidRPr="00A94CB1">
        <w:rPr>
          <w:rFonts w:eastAsia="Calibri" w:cs="Arial"/>
          <w:lang w:val="sr-Cyrl-RS"/>
        </w:rPr>
        <w:t>Интерна калибрација</w:t>
      </w:r>
    </w:p>
    <w:p w:rsidR="00A94CB1" w:rsidRPr="00A94CB1" w:rsidRDefault="00A94CB1" w:rsidP="00A94CB1">
      <w:pPr>
        <w:spacing w:before="0"/>
        <w:jc w:val="left"/>
        <w:rPr>
          <w:rFonts w:eastAsia="Calibri" w:cs="Arial"/>
          <w:lang w:val="sr-Cyrl-RS"/>
        </w:rPr>
      </w:pPr>
      <w:r w:rsidRPr="00A94CB1">
        <w:rPr>
          <w:rFonts w:eastAsia="Calibri" w:cs="Arial"/>
          <w:lang w:val="sr-Cyrl-RS"/>
        </w:rPr>
        <w:t>Максимални капацитет 310 грама</w:t>
      </w:r>
    </w:p>
    <w:p w:rsidR="00A94CB1" w:rsidRPr="00A94CB1" w:rsidRDefault="00A94CB1" w:rsidP="00A94CB1">
      <w:pPr>
        <w:spacing w:before="0"/>
        <w:jc w:val="left"/>
        <w:rPr>
          <w:rFonts w:eastAsia="Calibri" w:cs="Arial"/>
          <w:lang w:val="sr-Cyrl-RS"/>
        </w:rPr>
      </w:pPr>
      <w:r w:rsidRPr="00A94CB1">
        <w:rPr>
          <w:rFonts w:eastAsia="Calibri" w:cs="Arial"/>
          <w:lang w:val="sr-Cyrl-RS"/>
        </w:rPr>
        <w:t>Резолуција 0,0001 грам</w:t>
      </w:r>
    </w:p>
    <w:p w:rsidR="00A94CB1" w:rsidRPr="00A94CB1" w:rsidRDefault="00A94CB1" w:rsidP="00A94CB1">
      <w:pPr>
        <w:spacing w:before="0"/>
        <w:jc w:val="left"/>
        <w:rPr>
          <w:rFonts w:eastAsia="Calibri" w:cs="Arial"/>
          <w:lang w:val="sr-Cyrl-RS"/>
        </w:rPr>
      </w:pPr>
      <w:r w:rsidRPr="00A94CB1">
        <w:rPr>
          <w:rFonts w:eastAsia="Calibri" w:cs="Arial"/>
          <w:lang w:val="sr-Cyrl-RS"/>
        </w:rPr>
        <w:t>Димезије:</w:t>
      </w:r>
    </w:p>
    <w:p w:rsidR="00A94CB1" w:rsidRPr="00A94CB1" w:rsidRDefault="00A94CB1" w:rsidP="00A94CB1">
      <w:pPr>
        <w:spacing w:before="0"/>
        <w:jc w:val="left"/>
        <w:rPr>
          <w:rFonts w:eastAsia="Calibri" w:cs="Arial"/>
          <w:lang w:val="sr-Cyrl-RS"/>
        </w:rPr>
      </w:pPr>
      <w:r w:rsidRPr="00A94CB1">
        <w:rPr>
          <w:rFonts w:eastAsia="Calibri" w:cs="Arial"/>
          <w:lang w:val="sr-Cyrl-RS"/>
        </w:rPr>
        <w:t>Тас Ø 100 млиметара</w:t>
      </w:r>
    </w:p>
    <w:p w:rsidR="00A94CB1" w:rsidRPr="00A94CB1" w:rsidRDefault="00A94CB1" w:rsidP="00A94CB1">
      <w:pPr>
        <w:spacing w:before="0"/>
        <w:jc w:val="left"/>
        <w:rPr>
          <w:rFonts w:eastAsia="Calibri" w:cs="Arial"/>
          <w:lang w:val="sr-Cyrl-RS"/>
        </w:rPr>
      </w:pPr>
      <w:r w:rsidRPr="00A94CB1">
        <w:rPr>
          <w:rFonts w:eastAsia="Calibri" w:cs="Arial"/>
          <w:lang w:val="sr-Cyrl-RS"/>
        </w:rPr>
        <w:t xml:space="preserve">Димензије коморе за меренје минимално: 150 </w:t>
      </w:r>
      <w:r w:rsidRPr="00A94CB1">
        <w:rPr>
          <w:rFonts w:eastAsia="Calibri" w:cs="Arial"/>
          <w:lang w:val="sr-Latn-RS"/>
        </w:rPr>
        <w:t xml:space="preserve">x 150 x 200 </w:t>
      </w:r>
      <w:r w:rsidRPr="00A94CB1">
        <w:rPr>
          <w:rFonts w:eastAsia="Calibri" w:cs="Arial"/>
          <w:lang w:val="sr-Cyrl-RS"/>
        </w:rPr>
        <w:t>мм</w:t>
      </w:r>
    </w:p>
    <w:p w:rsidR="00A94CB1" w:rsidRPr="00A94CB1" w:rsidRDefault="00A94CB1" w:rsidP="00A94CB1">
      <w:pPr>
        <w:spacing w:before="0"/>
        <w:jc w:val="left"/>
        <w:rPr>
          <w:rFonts w:eastAsia="Calibri" w:cs="Arial"/>
          <w:lang w:val="sr-Cyrl-RS"/>
        </w:rPr>
      </w:pPr>
      <w:r w:rsidRPr="00A94CB1">
        <w:rPr>
          <w:rFonts w:eastAsia="Calibri" w:cs="Arial"/>
          <w:lang w:val="sr-Cyrl-RS"/>
        </w:rPr>
        <w:t xml:space="preserve">Димензије ваге не веће од: </w:t>
      </w:r>
      <w:r w:rsidRPr="00A94CB1">
        <w:rPr>
          <w:rFonts w:eastAsia="Calibri" w:cs="Arial"/>
          <w:lang w:val="sr-Latn-RS"/>
        </w:rPr>
        <w:t xml:space="preserve">450 x 300 x 350 </w:t>
      </w:r>
      <w:r w:rsidRPr="00A94CB1">
        <w:rPr>
          <w:rFonts w:eastAsia="Calibri" w:cs="Arial"/>
          <w:lang w:val="sr-Cyrl-RS"/>
        </w:rPr>
        <w:t>мм</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Заштита: </w:t>
      </w:r>
      <w:r w:rsidRPr="00A94CB1">
        <w:rPr>
          <w:rFonts w:eastAsia="Calibri" w:cs="Arial"/>
          <w:lang w:val="sr-Latn-RS"/>
        </w:rPr>
        <w:t>IP 43</w:t>
      </w:r>
    </w:p>
    <w:p w:rsidR="00A94CB1" w:rsidRPr="00A94CB1" w:rsidRDefault="00A94CB1" w:rsidP="00A94CB1">
      <w:pPr>
        <w:spacing w:before="0"/>
        <w:jc w:val="left"/>
        <w:rPr>
          <w:rFonts w:eastAsia="Calibri" w:cs="Arial"/>
          <w:lang w:val="sr-Cyrl-RS"/>
        </w:rPr>
      </w:pPr>
      <w:r w:rsidRPr="00A94CB1">
        <w:rPr>
          <w:rFonts w:eastAsia="Calibri" w:cs="Arial"/>
          <w:lang w:val="sr-Cyrl-RS"/>
        </w:rPr>
        <w:t>Техничке карактеристике:</w:t>
      </w:r>
    </w:p>
    <w:p w:rsidR="00A94CB1" w:rsidRPr="00A94CB1" w:rsidRDefault="00A94CB1" w:rsidP="00A94CB1">
      <w:pPr>
        <w:spacing w:before="0"/>
        <w:jc w:val="left"/>
        <w:rPr>
          <w:rFonts w:eastAsia="Calibri" w:cs="Arial"/>
          <w:lang w:val="sr-Cyrl-RS"/>
        </w:rPr>
      </w:pPr>
      <w:r w:rsidRPr="00A94CB1">
        <w:rPr>
          <w:rFonts w:eastAsia="Calibri" w:cs="Arial"/>
          <w:lang w:val="sr-Cyrl-RS"/>
        </w:rPr>
        <w:t>Поновљивост:</w:t>
      </w:r>
      <w:r w:rsidRPr="00A94CB1">
        <w:rPr>
          <w:rFonts w:eastAsia="Calibri" w:cs="Arial"/>
          <w:lang w:val="sr-Cyrl-RS"/>
        </w:rPr>
        <w:tab/>
      </w:r>
      <w:r w:rsidRPr="00A94CB1">
        <w:rPr>
          <w:rFonts w:eastAsia="Calibri" w:cs="Arial"/>
          <w:lang w:val="sr-Cyrl-RS"/>
        </w:rPr>
        <w:tab/>
      </w:r>
      <w:r w:rsidRPr="00A94CB1">
        <w:rPr>
          <w:rFonts w:eastAsia="Calibri" w:cs="Arial"/>
          <w:lang w:val="sr-Cyrl-RS"/>
        </w:rPr>
        <w:tab/>
        <w:t>0,1 мг (до 220 г)</w:t>
      </w:r>
    </w:p>
    <w:p w:rsidR="00A94CB1" w:rsidRPr="00A94CB1" w:rsidRDefault="00A94CB1" w:rsidP="00A94CB1">
      <w:pPr>
        <w:spacing w:before="0"/>
        <w:jc w:val="left"/>
        <w:rPr>
          <w:rFonts w:eastAsia="Calibri" w:cs="Arial"/>
          <w:lang w:val="sr-Cyrl-RS"/>
        </w:rPr>
      </w:pPr>
      <w:r w:rsidRPr="00A94CB1">
        <w:rPr>
          <w:rFonts w:eastAsia="Calibri" w:cs="Arial"/>
          <w:lang w:val="sr-Cyrl-RS"/>
        </w:rPr>
        <w:t>Линеарност</w:t>
      </w:r>
      <w:r w:rsidRPr="00A94CB1">
        <w:rPr>
          <w:rFonts w:eastAsia="Calibri" w:cs="Arial"/>
          <w:lang w:val="sr-Cyrl-RS"/>
        </w:rPr>
        <w:tab/>
      </w:r>
      <w:r w:rsidRPr="00A94CB1">
        <w:rPr>
          <w:rFonts w:eastAsia="Calibri" w:cs="Arial"/>
          <w:lang w:val="sr-Cyrl-RS"/>
        </w:rPr>
        <w:tab/>
      </w:r>
      <w:r w:rsidRPr="00A94CB1">
        <w:rPr>
          <w:rFonts w:eastAsia="Calibri" w:cs="Arial"/>
          <w:lang w:val="sr-Cyrl-RS"/>
        </w:rPr>
        <w:tab/>
        <w:t>0,3 мг</w:t>
      </w:r>
    </w:p>
    <w:p w:rsidR="00A94CB1" w:rsidRPr="00A94CB1" w:rsidRDefault="00A94CB1" w:rsidP="00A94CB1">
      <w:pPr>
        <w:spacing w:before="0"/>
        <w:jc w:val="left"/>
        <w:rPr>
          <w:rFonts w:eastAsia="Calibri" w:cs="Arial"/>
          <w:lang w:val="sr-Cyrl-RS"/>
        </w:rPr>
      </w:pPr>
      <w:r w:rsidRPr="00A94CB1">
        <w:rPr>
          <w:rFonts w:eastAsia="Calibri" w:cs="Arial"/>
          <w:lang w:val="sr-Cyrl-RS"/>
        </w:rPr>
        <w:t>Минимална маса мерења</w:t>
      </w:r>
      <w:r w:rsidRPr="00A94CB1">
        <w:rPr>
          <w:rFonts w:eastAsia="Calibri" w:cs="Arial"/>
          <w:lang w:val="sr-Cyrl-RS"/>
        </w:rPr>
        <w:tab/>
        <w:t>20 мг</w:t>
      </w:r>
    </w:p>
    <w:p w:rsidR="00A94CB1" w:rsidRPr="00A94CB1" w:rsidRDefault="00A94CB1" w:rsidP="00A94CB1">
      <w:pPr>
        <w:spacing w:before="0"/>
        <w:jc w:val="left"/>
        <w:rPr>
          <w:rFonts w:eastAsia="Calibri" w:cs="Arial"/>
          <w:lang w:val="sr-Cyrl-RS"/>
        </w:rPr>
      </w:pPr>
      <w:r w:rsidRPr="00A94CB1">
        <w:rPr>
          <w:rFonts w:eastAsia="Calibri" w:cs="Arial"/>
          <w:lang w:val="sr-Cyrl-RS"/>
        </w:rPr>
        <w:t>Време стабилизације</w:t>
      </w:r>
      <w:r w:rsidRPr="00A94CB1">
        <w:rPr>
          <w:rFonts w:eastAsia="Calibri" w:cs="Arial"/>
          <w:lang w:val="sr-Cyrl-RS"/>
        </w:rPr>
        <w:tab/>
      </w:r>
      <w:r w:rsidRPr="00A94CB1">
        <w:rPr>
          <w:rFonts w:eastAsia="Calibri" w:cs="Arial"/>
          <w:lang w:val="sr-Cyrl-RS"/>
        </w:rPr>
        <w:tab/>
        <w:t>3,5 секунди</w:t>
      </w:r>
    </w:p>
    <w:p w:rsidR="00A94CB1" w:rsidRPr="00A94CB1" w:rsidRDefault="00A94CB1" w:rsidP="00A94CB1">
      <w:pPr>
        <w:spacing w:before="0"/>
        <w:jc w:val="left"/>
        <w:rPr>
          <w:rFonts w:eastAsia="Calibri" w:cs="Arial"/>
          <w:lang w:val="sr-Cyrl-RS"/>
        </w:rPr>
      </w:pPr>
      <w:r w:rsidRPr="00A94CB1">
        <w:rPr>
          <w:rFonts w:eastAsia="Calibri" w:cs="Arial"/>
          <w:lang w:val="sr-Cyrl-RS"/>
        </w:rPr>
        <w:t>Напајање:</w:t>
      </w:r>
      <w:r w:rsidRPr="00A94CB1">
        <w:rPr>
          <w:rFonts w:eastAsia="Calibri" w:cs="Arial"/>
          <w:lang w:val="sr-Cyrl-RS"/>
        </w:rPr>
        <w:tab/>
      </w:r>
      <w:r w:rsidRPr="00A94CB1">
        <w:rPr>
          <w:rFonts w:eastAsia="Calibri" w:cs="Arial"/>
          <w:lang w:val="sr-Cyrl-RS"/>
        </w:rPr>
        <w:tab/>
      </w:r>
      <w:r w:rsidRPr="00A94CB1">
        <w:rPr>
          <w:rFonts w:eastAsia="Calibri" w:cs="Arial"/>
          <w:lang w:val="sr-Cyrl-RS"/>
        </w:rPr>
        <w:tab/>
        <w:t xml:space="preserve">13,5 до 16 </w:t>
      </w:r>
      <w:r w:rsidRPr="00A94CB1">
        <w:rPr>
          <w:rFonts w:eastAsia="Calibri" w:cs="Arial"/>
          <w:lang w:val="sr-Latn-RS"/>
        </w:rPr>
        <w:t>V</w:t>
      </w:r>
    </w:p>
    <w:p w:rsidR="00A94CB1" w:rsidRPr="00A94CB1" w:rsidRDefault="00A94CB1" w:rsidP="00A94CB1">
      <w:pPr>
        <w:spacing w:before="0"/>
        <w:jc w:val="left"/>
        <w:rPr>
          <w:rFonts w:eastAsia="Calibri" w:cs="Arial"/>
          <w:lang w:val="sr-Cyrl-RS"/>
        </w:rPr>
      </w:pPr>
      <w:r w:rsidRPr="00A94CB1">
        <w:rPr>
          <w:rFonts w:eastAsia="Calibri" w:cs="Arial"/>
          <w:lang w:val="sr-Cyrl-RS"/>
        </w:rPr>
        <w:t>Контролер;</w:t>
      </w:r>
    </w:p>
    <w:p w:rsidR="00A94CB1" w:rsidRPr="00A94CB1" w:rsidRDefault="00A94CB1" w:rsidP="00A94CB1">
      <w:pPr>
        <w:spacing w:before="0"/>
        <w:jc w:val="left"/>
        <w:rPr>
          <w:rFonts w:eastAsia="Calibri" w:cs="Arial"/>
          <w:lang w:val="sr-Cyrl-RS"/>
        </w:rPr>
      </w:pPr>
      <w:r w:rsidRPr="00A94CB1">
        <w:rPr>
          <w:rFonts w:eastAsia="Calibri" w:cs="Arial"/>
          <w:lang w:val="sr-Cyrl-RS"/>
        </w:rPr>
        <w:t>Дигитални</w:t>
      </w:r>
    </w:p>
    <w:p w:rsidR="00A94CB1" w:rsidRPr="00A94CB1" w:rsidRDefault="00A94CB1" w:rsidP="00A94CB1">
      <w:pPr>
        <w:spacing w:before="0"/>
        <w:jc w:val="left"/>
        <w:rPr>
          <w:rFonts w:eastAsia="Calibri" w:cs="Arial"/>
          <w:lang w:val="sr-Cyrl-RS"/>
        </w:rPr>
      </w:pPr>
      <w:r w:rsidRPr="00A94CB1">
        <w:rPr>
          <w:rFonts w:eastAsia="Calibri" w:cs="Arial"/>
          <w:lang w:val="sr-Cyrl-RS"/>
        </w:rPr>
        <w:t>Дисплеј.</w:t>
      </w:r>
      <w:r w:rsidRPr="00A94CB1">
        <w:rPr>
          <w:rFonts w:eastAsia="Calibri" w:cs="Arial"/>
          <w:lang w:val="sr-Cyrl-RS"/>
        </w:rPr>
        <w:tab/>
        <w:t>Колор, осетљив на додир, 5,7 инча</w:t>
      </w:r>
    </w:p>
    <w:p w:rsidR="00A94CB1" w:rsidRPr="00A94CB1" w:rsidRDefault="00A94CB1" w:rsidP="00A94CB1">
      <w:pPr>
        <w:spacing w:before="0"/>
        <w:jc w:val="left"/>
        <w:rPr>
          <w:rFonts w:eastAsia="Calibri" w:cs="Arial"/>
          <w:lang w:val="sr-Cyrl-RS"/>
        </w:rPr>
      </w:pPr>
      <w:r w:rsidRPr="00A94CB1">
        <w:rPr>
          <w:rFonts w:eastAsia="Calibri" w:cs="Arial"/>
          <w:lang w:val="sr-Cyrl-RS"/>
        </w:rPr>
        <w:t>Тастатура:</w:t>
      </w:r>
      <w:r w:rsidRPr="00A94CB1">
        <w:rPr>
          <w:rFonts w:eastAsia="Calibri" w:cs="Arial"/>
          <w:lang w:val="sr-Cyrl-RS"/>
        </w:rPr>
        <w:tab/>
      </w:r>
    </w:p>
    <w:p w:rsidR="00A94CB1" w:rsidRPr="00A94CB1" w:rsidRDefault="00A94CB1" w:rsidP="00A94CB1">
      <w:pPr>
        <w:spacing w:before="0"/>
        <w:jc w:val="left"/>
        <w:rPr>
          <w:rFonts w:eastAsia="Calibri" w:cs="Arial"/>
          <w:lang w:val="sr-Latn-RS"/>
        </w:rPr>
      </w:pPr>
      <w:r w:rsidRPr="00A94CB1">
        <w:rPr>
          <w:rFonts w:eastAsia="Calibri" w:cs="Arial"/>
          <w:lang w:val="sr-Cyrl-RS"/>
        </w:rPr>
        <w:t>2 програмабилна безконтакна сензора</w:t>
      </w:r>
      <w:r w:rsidRPr="00A94CB1">
        <w:rPr>
          <w:rFonts w:eastAsia="Calibri" w:cs="Arial"/>
          <w:lang w:val="sr-Latn-RS"/>
        </w:rPr>
        <w:t xml:space="preserve"> </w:t>
      </w:r>
    </w:p>
    <w:p w:rsidR="00A94CB1" w:rsidRPr="00A94CB1" w:rsidRDefault="00A94CB1" w:rsidP="00A94CB1">
      <w:pPr>
        <w:spacing w:before="0"/>
        <w:jc w:val="left"/>
        <w:rPr>
          <w:rFonts w:eastAsia="Calibri" w:cs="Arial"/>
          <w:lang w:val="sr-Cyrl-RS"/>
        </w:rPr>
      </w:pPr>
      <w:r w:rsidRPr="00A94CB1">
        <w:rPr>
          <w:rFonts w:eastAsia="Calibri" w:cs="Arial"/>
          <w:lang w:val="sr-Cyrl-RS"/>
        </w:rPr>
        <w:t>Електронски сензор нивелације са приказом на екрану и алармом</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2 </w:t>
      </w:r>
      <w:r w:rsidRPr="00A94CB1">
        <w:rPr>
          <w:rFonts w:eastAsia="Calibri" w:cs="Arial"/>
          <w:lang w:val="sr-Latn-RS"/>
        </w:rPr>
        <w:t xml:space="preserve">x USB, Ethernet, </w:t>
      </w:r>
    </w:p>
    <w:p w:rsidR="00A94CB1" w:rsidRPr="00A94CB1" w:rsidRDefault="00A94CB1" w:rsidP="00A94CB1">
      <w:pPr>
        <w:spacing w:before="0"/>
        <w:jc w:val="left"/>
        <w:rPr>
          <w:rFonts w:eastAsia="Calibri" w:cs="Arial"/>
          <w:lang w:val="sr-Cyrl-RS"/>
        </w:rPr>
      </w:pPr>
      <w:r w:rsidRPr="00A94CB1">
        <w:rPr>
          <w:rFonts w:eastAsia="Calibri" w:cs="Arial"/>
          <w:lang w:val="sr-Cyrl-RS"/>
        </w:rPr>
        <w:t>Функције:</w:t>
      </w:r>
    </w:p>
    <w:p w:rsidR="00A94CB1" w:rsidRPr="00A94CB1" w:rsidRDefault="00A94CB1" w:rsidP="00A94CB1">
      <w:pPr>
        <w:spacing w:before="0"/>
        <w:jc w:val="left"/>
        <w:rPr>
          <w:rFonts w:eastAsia="Calibri" w:cs="Arial"/>
          <w:lang w:val="sr-Cyrl-RS"/>
        </w:rPr>
      </w:pPr>
      <w:r w:rsidRPr="00A94CB1">
        <w:rPr>
          <w:rFonts w:eastAsia="Calibri" w:cs="Arial"/>
          <w:lang w:val="sr-Cyrl-RS"/>
        </w:rPr>
        <w:t>Праћење амбијенталних услова</w:t>
      </w:r>
    </w:p>
    <w:p w:rsidR="00A94CB1" w:rsidRPr="00A94CB1" w:rsidRDefault="00A94CB1" w:rsidP="00A94CB1">
      <w:pPr>
        <w:spacing w:before="0"/>
        <w:jc w:val="left"/>
        <w:rPr>
          <w:rFonts w:eastAsia="Calibri" w:cs="Arial"/>
          <w:lang w:val="sr-Cyrl-RS"/>
        </w:rPr>
      </w:pPr>
      <w:r w:rsidRPr="00A94CB1">
        <w:rPr>
          <w:rFonts w:eastAsia="Calibri" w:cs="Arial"/>
          <w:lang w:val="sr-Cyrl-RS"/>
        </w:rPr>
        <w:t>ГЛП</w:t>
      </w:r>
    </w:p>
    <w:p w:rsidR="00A94CB1" w:rsidRPr="00A94CB1" w:rsidRDefault="00A94CB1" w:rsidP="00A94CB1">
      <w:pPr>
        <w:spacing w:before="0"/>
        <w:jc w:val="left"/>
        <w:rPr>
          <w:rFonts w:eastAsia="Calibri" w:cs="Arial"/>
          <w:lang w:val="sr-Cyrl-RS"/>
        </w:rPr>
      </w:pPr>
      <w:r w:rsidRPr="00A94CB1">
        <w:rPr>
          <w:rFonts w:eastAsia="Calibri" w:cs="Arial"/>
          <w:lang w:val="sr-Cyrl-RS"/>
        </w:rPr>
        <w:t>Аутотест</w:t>
      </w:r>
    </w:p>
    <w:p w:rsidR="00A94CB1" w:rsidRPr="00A94CB1" w:rsidRDefault="00A94CB1" w:rsidP="00A94CB1">
      <w:pPr>
        <w:spacing w:before="0"/>
        <w:jc w:val="left"/>
        <w:rPr>
          <w:rFonts w:eastAsia="Calibri" w:cs="Arial"/>
          <w:lang w:val="sr-Cyrl-RS"/>
        </w:rPr>
      </w:pPr>
      <w:r w:rsidRPr="00A94CB1">
        <w:rPr>
          <w:rFonts w:eastAsia="Calibri" w:cs="Arial"/>
          <w:lang w:val="sr-Cyrl-RS"/>
        </w:rPr>
        <w:t>Провера тегова</w:t>
      </w:r>
    </w:p>
    <w:p w:rsidR="00A94CB1" w:rsidRDefault="00A94CB1" w:rsidP="00A94CB1">
      <w:pPr>
        <w:spacing w:before="0"/>
        <w:jc w:val="left"/>
        <w:rPr>
          <w:rFonts w:eastAsia="Calibri" w:cs="Arial"/>
          <w:lang w:val="sr-Cyrl-RS"/>
        </w:rPr>
      </w:pPr>
      <w:r w:rsidRPr="00A94CB1">
        <w:rPr>
          <w:rFonts w:eastAsia="Calibri" w:cs="Arial"/>
          <w:lang w:val="sr-Cyrl-RS"/>
        </w:rPr>
        <w:t>Уверење о еталонирању</w:t>
      </w:r>
      <w:r>
        <w:rPr>
          <w:rFonts w:eastAsia="Calibri" w:cs="Arial"/>
          <w:lang w:val="sr-Cyrl-RS"/>
        </w:rPr>
        <w:t xml:space="preserve"> које треба приложити приликом испоруке добара</w:t>
      </w:r>
    </w:p>
    <w:p w:rsidR="00A94CB1" w:rsidRPr="00A94CB1" w:rsidRDefault="00A94CB1" w:rsidP="00A94CB1">
      <w:pPr>
        <w:spacing w:before="0"/>
        <w:jc w:val="left"/>
        <w:rPr>
          <w:rFonts w:eastAsia="Calibri" w:cs="Arial"/>
          <w:lang w:val="sr-Cyrl-RS"/>
        </w:rPr>
      </w:pPr>
    </w:p>
    <w:p w:rsidR="00A94CB1" w:rsidRDefault="00A94CB1" w:rsidP="00AB4F25">
      <w:pPr>
        <w:rPr>
          <w:b/>
          <w:lang w:val="sr-Cyrl-RS" w:eastAsia="ar-SA"/>
        </w:rPr>
      </w:pPr>
      <w:r>
        <w:rPr>
          <w:b/>
          <w:lang w:val="sr-Cyrl-RS" w:eastAsia="ar-SA"/>
        </w:rPr>
        <w:t>ПАРТИЈА 2:</w:t>
      </w:r>
    </w:p>
    <w:p w:rsidR="003B04F1" w:rsidRPr="003B04F1" w:rsidRDefault="003B04F1" w:rsidP="00AB4F25">
      <w:pPr>
        <w:rPr>
          <w:b/>
          <w:lang w:val="sr-Cyrl-RS" w:eastAsia="ar-SA"/>
        </w:rPr>
      </w:pPr>
      <w:r w:rsidRPr="003B04F1">
        <w:rPr>
          <w:rFonts w:cs="Arial"/>
          <w:b/>
          <w:lang w:val="sr-Cyrl-RS"/>
        </w:rPr>
        <w:t>Техничка вага</w:t>
      </w:r>
    </w:p>
    <w:p w:rsidR="00A94CB1" w:rsidRPr="00A94CB1" w:rsidRDefault="00A94CB1" w:rsidP="00A94CB1">
      <w:pPr>
        <w:spacing w:before="0"/>
        <w:jc w:val="left"/>
        <w:rPr>
          <w:rFonts w:eastAsia="Calibri" w:cs="Arial"/>
          <w:lang w:val="sr-Cyrl-RS"/>
        </w:rPr>
      </w:pPr>
      <w:r w:rsidRPr="00A94CB1">
        <w:rPr>
          <w:rFonts w:eastAsia="Calibri" w:cs="Arial"/>
          <w:lang w:val="sr-Cyrl-RS"/>
        </w:rPr>
        <w:t>Опис:</w:t>
      </w:r>
    </w:p>
    <w:p w:rsidR="00A94CB1" w:rsidRPr="00A94CB1" w:rsidRDefault="00A94CB1" w:rsidP="00A94CB1">
      <w:pPr>
        <w:spacing w:before="0"/>
        <w:jc w:val="left"/>
        <w:rPr>
          <w:rFonts w:eastAsia="Calibri" w:cs="Arial"/>
          <w:lang w:val="sr-Cyrl-RS"/>
        </w:rPr>
      </w:pPr>
      <w:r w:rsidRPr="00A94CB1">
        <w:rPr>
          <w:rFonts w:eastAsia="Calibri" w:cs="Arial"/>
          <w:lang w:val="sr-Cyrl-RS"/>
        </w:rPr>
        <w:t>Лабораторијска техничка вага</w:t>
      </w:r>
    </w:p>
    <w:p w:rsidR="00A94CB1" w:rsidRPr="00A94CB1" w:rsidRDefault="00A94CB1" w:rsidP="00A94CB1">
      <w:pPr>
        <w:spacing w:before="0"/>
        <w:jc w:val="left"/>
        <w:rPr>
          <w:rFonts w:eastAsia="Calibri" w:cs="Arial"/>
          <w:lang w:val="sr-Cyrl-RS"/>
        </w:rPr>
      </w:pPr>
      <w:r w:rsidRPr="00A94CB1">
        <w:rPr>
          <w:rFonts w:eastAsia="Calibri" w:cs="Arial"/>
          <w:lang w:val="sr-Cyrl-RS"/>
        </w:rPr>
        <w:t>Интерна калибрација</w:t>
      </w:r>
    </w:p>
    <w:p w:rsidR="00A94CB1" w:rsidRPr="00A94CB1" w:rsidRDefault="00A94CB1" w:rsidP="00A94CB1">
      <w:pPr>
        <w:spacing w:before="0"/>
        <w:jc w:val="left"/>
        <w:rPr>
          <w:rFonts w:eastAsia="Calibri" w:cs="Arial"/>
          <w:lang w:val="sr-Cyrl-RS"/>
        </w:rPr>
      </w:pPr>
      <w:r w:rsidRPr="00A94CB1">
        <w:rPr>
          <w:rFonts w:eastAsia="Calibri" w:cs="Arial"/>
          <w:lang w:val="sr-Cyrl-RS"/>
        </w:rPr>
        <w:t>Максимални капацитет 2000 грама</w:t>
      </w:r>
    </w:p>
    <w:p w:rsidR="00A94CB1" w:rsidRPr="00A94CB1" w:rsidRDefault="00A94CB1" w:rsidP="00A94CB1">
      <w:pPr>
        <w:spacing w:before="0"/>
        <w:jc w:val="left"/>
        <w:rPr>
          <w:rFonts w:eastAsia="Calibri" w:cs="Arial"/>
          <w:lang w:val="sr-Cyrl-RS"/>
        </w:rPr>
      </w:pPr>
      <w:r w:rsidRPr="00A94CB1">
        <w:rPr>
          <w:rFonts w:eastAsia="Calibri" w:cs="Arial"/>
          <w:lang w:val="sr-Cyrl-RS"/>
        </w:rPr>
        <w:t>Резолуција 0,01 грам</w:t>
      </w:r>
    </w:p>
    <w:p w:rsidR="00A94CB1" w:rsidRPr="00A94CB1" w:rsidRDefault="00A94CB1" w:rsidP="00A94CB1">
      <w:pPr>
        <w:spacing w:before="0"/>
        <w:jc w:val="left"/>
        <w:rPr>
          <w:rFonts w:eastAsia="Calibri" w:cs="Arial"/>
          <w:lang w:val="sr-Cyrl-RS"/>
        </w:rPr>
      </w:pPr>
      <w:r w:rsidRPr="00A94CB1">
        <w:rPr>
          <w:rFonts w:eastAsia="Calibri" w:cs="Arial"/>
          <w:lang w:val="sr-Cyrl-RS"/>
        </w:rPr>
        <w:t>Димезије:</w:t>
      </w:r>
    </w:p>
    <w:p w:rsidR="00A94CB1" w:rsidRPr="00A94CB1" w:rsidRDefault="00A94CB1" w:rsidP="00A94CB1">
      <w:pPr>
        <w:spacing w:before="0"/>
        <w:jc w:val="left"/>
        <w:rPr>
          <w:rFonts w:eastAsia="Calibri" w:cs="Arial"/>
          <w:lang w:val="sr-Cyrl-RS"/>
        </w:rPr>
      </w:pPr>
      <w:r w:rsidRPr="00A94CB1">
        <w:rPr>
          <w:rFonts w:eastAsia="Calibri" w:cs="Arial"/>
          <w:lang w:val="sr-Cyrl-RS"/>
        </w:rPr>
        <w:t xml:space="preserve">Тас 195 </w:t>
      </w:r>
      <w:r w:rsidRPr="00A94CB1">
        <w:rPr>
          <w:rFonts w:eastAsia="Calibri" w:cs="Arial"/>
          <w:lang w:val="en-GB"/>
        </w:rPr>
        <w:t xml:space="preserve">x 195 </w:t>
      </w:r>
      <w:r w:rsidRPr="00A94CB1">
        <w:rPr>
          <w:rFonts w:eastAsia="Calibri" w:cs="Arial"/>
          <w:lang w:val="sr-Cyrl-RS"/>
        </w:rPr>
        <w:t>мм</w:t>
      </w:r>
    </w:p>
    <w:p w:rsidR="00A94CB1" w:rsidRPr="00A94CB1" w:rsidRDefault="00A94CB1" w:rsidP="00A94CB1">
      <w:pPr>
        <w:spacing w:before="0"/>
        <w:jc w:val="left"/>
        <w:rPr>
          <w:rFonts w:eastAsia="Calibri" w:cs="Arial"/>
          <w:lang w:val="sr-Cyrl-RS"/>
        </w:rPr>
      </w:pPr>
      <w:r w:rsidRPr="00A94CB1">
        <w:rPr>
          <w:rFonts w:eastAsia="Calibri" w:cs="Arial"/>
          <w:lang w:val="sr-Cyrl-RS"/>
        </w:rPr>
        <w:t xml:space="preserve">Димензије ваге не веће од: </w:t>
      </w:r>
      <w:r w:rsidRPr="00A94CB1">
        <w:rPr>
          <w:rFonts w:eastAsia="Calibri" w:cs="Arial"/>
          <w:lang w:val="sr-Latn-RS"/>
        </w:rPr>
        <w:t xml:space="preserve">500 x 300 x 150 </w:t>
      </w:r>
      <w:r w:rsidRPr="00A94CB1">
        <w:rPr>
          <w:rFonts w:eastAsia="Calibri" w:cs="Arial"/>
          <w:lang w:val="sr-Cyrl-RS"/>
        </w:rPr>
        <w:t>мм</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Заштита: </w:t>
      </w:r>
      <w:r w:rsidRPr="00A94CB1">
        <w:rPr>
          <w:rFonts w:eastAsia="Calibri" w:cs="Arial"/>
          <w:lang w:val="sr-Latn-RS"/>
        </w:rPr>
        <w:t>IP 43</w:t>
      </w:r>
    </w:p>
    <w:p w:rsidR="00A94CB1" w:rsidRPr="00A94CB1" w:rsidRDefault="00A94CB1" w:rsidP="00A94CB1">
      <w:pPr>
        <w:spacing w:before="0"/>
        <w:jc w:val="left"/>
        <w:rPr>
          <w:rFonts w:eastAsia="Calibri" w:cs="Arial"/>
          <w:lang w:val="sr-Cyrl-RS"/>
        </w:rPr>
      </w:pPr>
      <w:r w:rsidRPr="00A94CB1">
        <w:rPr>
          <w:rFonts w:eastAsia="Calibri" w:cs="Arial"/>
          <w:lang w:val="sr-Cyrl-RS"/>
        </w:rPr>
        <w:t>Техничке карактеристике:</w:t>
      </w:r>
    </w:p>
    <w:p w:rsidR="00A94CB1" w:rsidRPr="00A94CB1" w:rsidRDefault="00A94CB1" w:rsidP="00A94CB1">
      <w:pPr>
        <w:spacing w:before="0"/>
        <w:jc w:val="left"/>
        <w:rPr>
          <w:rFonts w:eastAsia="Calibri" w:cs="Arial"/>
          <w:lang w:val="sr-Cyrl-RS"/>
        </w:rPr>
      </w:pPr>
      <w:r w:rsidRPr="00A94CB1">
        <w:rPr>
          <w:rFonts w:eastAsia="Calibri" w:cs="Arial"/>
          <w:lang w:val="sr-Cyrl-RS"/>
        </w:rPr>
        <w:t>Поновљивост:</w:t>
      </w:r>
      <w:r w:rsidRPr="00A94CB1">
        <w:rPr>
          <w:rFonts w:eastAsia="Calibri" w:cs="Arial"/>
          <w:lang w:val="sr-Cyrl-RS"/>
        </w:rPr>
        <w:tab/>
      </w:r>
      <w:r w:rsidRPr="00A94CB1">
        <w:rPr>
          <w:rFonts w:eastAsia="Calibri" w:cs="Arial"/>
          <w:lang w:val="sr-Cyrl-RS"/>
        </w:rPr>
        <w:tab/>
      </w:r>
      <w:r w:rsidRPr="00A94CB1">
        <w:rPr>
          <w:rFonts w:eastAsia="Calibri" w:cs="Arial"/>
          <w:lang w:val="sr-Cyrl-RS"/>
        </w:rPr>
        <w:tab/>
        <w:t>0,03 грама</w:t>
      </w:r>
    </w:p>
    <w:p w:rsidR="00A94CB1" w:rsidRPr="00A94CB1" w:rsidRDefault="00A94CB1" w:rsidP="00A94CB1">
      <w:pPr>
        <w:spacing w:before="0"/>
        <w:jc w:val="left"/>
        <w:rPr>
          <w:rFonts w:eastAsia="Calibri" w:cs="Arial"/>
          <w:lang w:val="sr-Cyrl-RS"/>
        </w:rPr>
      </w:pPr>
      <w:r w:rsidRPr="00A94CB1">
        <w:rPr>
          <w:rFonts w:eastAsia="Calibri" w:cs="Arial"/>
          <w:lang w:val="sr-Cyrl-RS"/>
        </w:rPr>
        <w:t>Линеарност</w:t>
      </w:r>
      <w:r w:rsidRPr="00A94CB1">
        <w:rPr>
          <w:rFonts w:eastAsia="Calibri" w:cs="Arial"/>
          <w:lang w:val="sr-Cyrl-RS"/>
        </w:rPr>
        <w:tab/>
      </w:r>
      <w:r w:rsidRPr="00A94CB1">
        <w:rPr>
          <w:rFonts w:eastAsia="Calibri" w:cs="Arial"/>
          <w:lang w:val="sr-Cyrl-RS"/>
        </w:rPr>
        <w:tab/>
      </w:r>
      <w:r w:rsidRPr="00A94CB1">
        <w:rPr>
          <w:rFonts w:eastAsia="Calibri" w:cs="Arial"/>
          <w:lang w:val="sr-Cyrl-RS"/>
        </w:rPr>
        <w:tab/>
        <w:t>0,03 грама</w:t>
      </w:r>
    </w:p>
    <w:p w:rsidR="00A94CB1" w:rsidRPr="00A94CB1" w:rsidRDefault="00A94CB1" w:rsidP="00A94CB1">
      <w:pPr>
        <w:spacing w:before="0"/>
        <w:jc w:val="left"/>
        <w:rPr>
          <w:rFonts w:eastAsia="Calibri" w:cs="Arial"/>
          <w:lang w:val="sr-Cyrl-RS"/>
        </w:rPr>
      </w:pPr>
      <w:r w:rsidRPr="00A94CB1">
        <w:rPr>
          <w:rFonts w:eastAsia="Calibri" w:cs="Arial"/>
          <w:lang w:val="sr-Cyrl-RS"/>
        </w:rPr>
        <w:t>Време стабилизације</w:t>
      </w:r>
      <w:r w:rsidRPr="00A94CB1">
        <w:rPr>
          <w:rFonts w:eastAsia="Calibri" w:cs="Arial"/>
          <w:lang w:val="sr-Cyrl-RS"/>
        </w:rPr>
        <w:tab/>
      </w:r>
      <w:r w:rsidRPr="00A94CB1">
        <w:rPr>
          <w:rFonts w:eastAsia="Calibri" w:cs="Arial"/>
          <w:lang w:val="sr-Cyrl-RS"/>
        </w:rPr>
        <w:tab/>
        <w:t>3 секунде</w:t>
      </w:r>
    </w:p>
    <w:p w:rsidR="00A94CB1" w:rsidRPr="00A94CB1" w:rsidRDefault="00A94CB1" w:rsidP="00A94CB1">
      <w:pPr>
        <w:spacing w:before="0"/>
        <w:jc w:val="left"/>
        <w:rPr>
          <w:rFonts w:eastAsia="Calibri" w:cs="Arial"/>
          <w:lang w:val="sr-Cyrl-RS"/>
        </w:rPr>
      </w:pPr>
      <w:r w:rsidRPr="00A94CB1">
        <w:rPr>
          <w:rFonts w:eastAsia="Calibri" w:cs="Arial"/>
          <w:lang w:val="sr-Cyrl-RS"/>
        </w:rPr>
        <w:t>Напајање:</w:t>
      </w:r>
      <w:r w:rsidRPr="00A94CB1">
        <w:rPr>
          <w:rFonts w:eastAsia="Calibri" w:cs="Arial"/>
          <w:lang w:val="sr-Cyrl-RS"/>
        </w:rPr>
        <w:tab/>
      </w:r>
      <w:r w:rsidRPr="00A94CB1">
        <w:rPr>
          <w:rFonts w:eastAsia="Calibri" w:cs="Arial"/>
          <w:lang w:val="sr-Cyrl-RS"/>
        </w:rPr>
        <w:tab/>
      </w:r>
      <w:r w:rsidRPr="00A94CB1">
        <w:rPr>
          <w:rFonts w:eastAsia="Calibri" w:cs="Arial"/>
          <w:lang w:val="sr-Cyrl-RS"/>
        </w:rPr>
        <w:tab/>
        <w:t xml:space="preserve">13,5 до 16 </w:t>
      </w:r>
      <w:r w:rsidRPr="00A94CB1">
        <w:rPr>
          <w:rFonts w:eastAsia="Calibri" w:cs="Arial"/>
          <w:lang w:val="sr-Latn-RS"/>
        </w:rPr>
        <w:t>V</w:t>
      </w:r>
    </w:p>
    <w:p w:rsidR="00A94CB1" w:rsidRPr="00A94CB1" w:rsidRDefault="00A94CB1" w:rsidP="00A94CB1">
      <w:pPr>
        <w:spacing w:before="0"/>
        <w:jc w:val="left"/>
        <w:rPr>
          <w:rFonts w:eastAsia="Calibri" w:cs="Arial"/>
          <w:lang w:val="sr-Cyrl-RS"/>
        </w:rPr>
      </w:pPr>
      <w:r w:rsidRPr="00A94CB1">
        <w:rPr>
          <w:rFonts w:eastAsia="Calibri" w:cs="Arial"/>
          <w:lang w:val="sr-Cyrl-RS"/>
        </w:rPr>
        <w:lastRenderedPageBreak/>
        <w:t>Контролер;</w:t>
      </w:r>
    </w:p>
    <w:p w:rsidR="00A94CB1" w:rsidRPr="00A94CB1" w:rsidRDefault="00A94CB1" w:rsidP="00A94CB1">
      <w:pPr>
        <w:spacing w:before="0"/>
        <w:jc w:val="left"/>
        <w:rPr>
          <w:rFonts w:eastAsia="Calibri" w:cs="Arial"/>
          <w:lang w:val="sr-Cyrl-RS"/>
        </w:rPr>
      </w:pPr>
      <w:r w:rsidRPr="00A94CB1">
        <w:rPr>
          <w:rFonts w:eastAsia="Calibri" w:cs="Arial"/>
          <w:lang w:val="sr-Cyrl-RS"/>
        </w:rPr>
        <w:t>Дигитални</w:t>
      </w:r>
    </w:p>
    <w:p w:rsidR="00A94CB1" w:rsidRPr="00A94CB1" w:rsidRDefault="00A94CB1" w:rsidP="00A94CB1">
      <w:pPr>
        <w:spacing w:before="0"/>
        <w:jc w:val="left"/>
        <w:rPr>
          <w:rFonts w:eastAsia="Calibri" w:cs="Arial"/>
          <w:lang w:val="sr-Cyrl-RS"/>
        </w:rPr>
      </w:pPr>
      <w:r w:rsidRPr="00A94CB1">
        <w:rPr>
          <w:rFonts w:eastAsia="Calibri" w:cs="Arial"/>
          <w:lang w:val="sr-Cyrl-RS"/>
        </w:rPr>
        <w:t>Дисплеј.</w:t>
      </w:r>
      <w:r w:rsidRPr="00A94CB1">
        <w:rPr>
          <w:rFonts w:eastAsia="Calibri" w:cs="Arial"/>
          <w:lang w:val="sr-Cyrl-RS"/>
        </w:rPr>
        <w:tab/>
        <w:t>Колор, осетљив на додир, 5,7 инча</w:t>
      </w:r>
    </w:p>
    <w:p w:rsidR="00A94CB1" w:rsidRPr="00A94CB1" w:rsidRDefault="00A94CB1" w:rsidP="00A94CB1">
      <w:pPr>
        <w:spacing w:before="0"/>
        <w:jc w:val="left"/>
        <w:rPr>
          <w:rFonts w:eastAsia="Calibri" w:cs="Arial"/>
          <w:lang w:val="sr-Cyrl-RS"/>
        </w:rPr>
      </w:pPr>
      <w:r w:rsidRPr="00A94CB1">
        <w:rPr>
          <w:rFonts w:eastAsia="Calibri" w:cs="Arial"/>
          <w:lang w:val="sr-Cyrl-RS"/>
        </w:rPr>
        <w:t>Тастатура:</w:t>
      </w:r>
      <w:r w:rsidRPr="00A94CB1">
        <w:rPr>
          <w:rFonts w:eastAsia="Calibri" w:cs="Arial"/>
          <w:lang w:val="sr-Cyrl-RS"/>
        </w:rPr>
        <w:tab/>
      </w:r>
    </w:p>
    <w:p w:rsidR="00A94CB1" w:rsidRPr="00A94CB1" w:rsidRDefault="00A94CB1" w:rsidP="00A94CB1">
      <w:pPr>
        <w:spacing w:before="0"/>
        <w:jc w:val="left"/>
        <w:rPr>
          <w:rFonts w:eastAsia="Calibri" w:cs="Arial"/>
          <w:lang w:val="sr-Latn-RS"/>
        </w:rPr>
      </w:pPr>
      <w:r w:rsidRPr="00A94CB1">
        <w:rPr>
          <w:rFonts w:eastAsia="Calibri" w:cs="Arial"/>
          <w:lang w:val="sr-Cyrl-RS"/>
        </w:rPr>
        <w:t>2 програмабилна безконтакна сензора</w:t>
      </w:r>
      <w:r w:rsidRPr="00A94CB1">
        <w:rPr>
          <w:rFonts w:eastAsia="Calibri" w:cs="Arial"/>
          <w:lang w:val="sr-Latn-RS"/>
        </w:rPr>
        <w:t xml:space="preserve"> </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2 </w:t>
      </w:r>
      <w:r w:rsidRPr="00A94CB1">
        <w:rPr>
          <w:rFonts w:eastAsia="Calibri" w:cs="Arial"/>
          <w:lang w:val="sr-Latn-RS"/>
        </w:rPr>
        <w:t xml:space="preserve">x USB, Ethernet, </w:t>
      </w:r>
    </w:p>
    <w:p w:rsidR="00A94CB1" w:rsidRPr="00A94CB1" w:rsidRDefault="00A94CB1" w:rsidP="00A94CB1">
      <w:pPr>
        <w:spacing w:before="0"/>
        <w:jc w:val="left"/>
        <w:rPr>
          <w:rFonts w:eastAsia="Calibri" w:cs="Arial"/>
          <w:lang w:val="sr-Cyrl-RS"/>
        </w:rPr>
      </w:pPr>
      <w:r w:rsidRPr="00A94CB1">
        <w:rPr>
          <w:rFonts w:eastAsia="Calibri" w:cs="Arial"/>
          <w:lang w:val="sr-Cyrl-RS"/>
        </w:rPr>
        <w:t>Функције:</w:t>
      </w:r>
    </w:p>
    <w:p w:rsidR="00A94CB1" w:rsidRPr="00A94CB1" w:rsidRDefault="00A94CB1" w:rsidP="00A94CB1">
      <w:pPr>
        <w:spacing w:before="0"/>
        <w:jc w:val="left"/>
        <w:rPr>
          <w:rFonts w:eastAsia="Calibri" w:cs="Arial"/>
          <w:lang w:val="sr-Cyrl-RS"/>
        </w:rPr>
      </w:pPr>
      <w:r w:rsidRPr="00A94CB1">
        <w:rPr>
          <w:rFonts w:eastAsia="Calibri" w:cs="Arial"/>
          <w:lang w:val="sr-Cyrl-RS"/>
        </w:rPr>
        <w:t>ГЛП</w:t>
      </w:r>
    </w:p>
    <w:p w:rsidR="00A94CB1" w:rsidRPr="00A94CB1" w:rsidRDefault="00A94CB1" w:rsidP="00A94CB1">
      <w:pPr>
        <w:spacing w:before="0"/>
        <w:jc w:val="left"/>
        <w:rPr>
          <w:rFonts w:eastAsia="Calibri" w:cs="Arial"/>
          <w:lang w:val="sr-Cyrl-RS"/>
        </w:rPr>
      </w:pPr>
      <w:r w:rsidRPr="00A94CB1">
        <w:rPr>
          <w:rFonts w:eastAsia="Calibri" w:cs="Arial"/>
          <w:lang w:val="sr-Cyrl-RS"/>
        </w:rPr>
        <w:t>Аутотест</w:t>
      </w:r>
    </w:p>
    <w:p w:rsidR="00A94CB1" w:rsidRPr="00A94CB1" w:rsidRDefault="00A94CB1" w:rsidP="00A94CB1">
      <w:pPr>
        <w:spacing w:before="0"/>
        <w:jc w:val="left"/>
        <w:rPr>
          <w:rFonts w:eastAsia="Calibri" w:cs="Arial"/>
          <w:lang w:val="sr-Cyrl-RS"/>
        </w:rPr>
      </w:pPr>
      <w:r w:rsidRPr="00A94CB1">
        <w:rPr>
          <w:rFonts w:eastAsia="Calibri" w:cs="Arial"/>
          <w:lang w:val="sr-Cyrl-RS"/>
        </w:rPr>
        <w:t>Провера тегова</w:t>
      </w:r>
    </w:p>
    <w:p w:rsidR="00A94CB1" w:rsidRDefault="00A94CB1" w:rsidP="00A94CB1">
      <w:pPr>
        <w:spacing w:before="0"/>
        <w:jc w:val="left"/>
        <w:rPr>
          <w:rFonts w:eastAsia="Calibri" w:cs="Arial"/>
          <w:lang w:val="sr-Cyrl-RS"/>
        </w:rPr>
      </w:pPr>
      <w:r w:rsidRPr="00A94CB1">
        <w:rPr>
          <w:rFonts w:eastAsia="Calibri" w:cs="Arial"/>
          <w:lang w:val="sr-Cyrl-RS"/>
        </w:rPr>
        <w:t>Уверење о еталонирању</w:t>
      </w:r>
      <w:r>
        <w:rPr>
          <w:rFonts w:eastAsia="Calibri" w:cs="Arial"/>
          <w:lang w:val="sr-Cyrl-RS"/>
        </w:rPr>
        <w:t xml:space="preserve"> које треба приложити приликом испоруке добара</w:t>
      </w:r>
    </w:p>
    <w:p w:rsidR="00A94CB1" w:rsidRPr="00A94CB1" w:rsidRDefault="00A94CB1" w:rsidP="00A94CB1">
      <w:pPr>
        <w:spacing w:before="0"/>
        <w:jc w:val="left"/>
        <w:rPr>
          <w:rFonts w:eastAsia="Calibri" w:cs="Arial"/>
          <w:lang w:val="sr-Cyrl-RS"/>
        </w:rPr>
      </w:pPr>
    </w:p>
    <w:p w:rsidR="003B04F1" w:rsidRDefault="00A94CB1" w:rsidP="00AB4F25">
      <w:pPr>
        <w:rPr>
          <w:b/>
          <w:lang w:val="sr-Cyrl-RS" w:eastAsia="ar-SA"/>
        </w:rPr>
      </w:pPr>
      <w:r>
        <w:rPr>
          <w:b/>
          <w:lang w:val="sr-Cyrl-RS" w:eastAsia="ar-SA"/>
        </w:rPr>
        <w:t>ПАРТИЈА 3:</w:t>
      </w:r>
    </w:p>
    <w:p w:rsidR="003B04F1" w:rsidRPr="003B04F1" w:rsidRDefault="003B04F1" w:rsidP="003B04F1">
      <w:pPr>
        <w:spacing w:before="0"/>
        <w:ind w:left="-360" w:right="-14"/>
        <w:rPr>
          <w:rFonts w:cs="Arial"/>
          <w:b/>
          <w:lang w:val="sr-Cyrl-RS"/>
        </w:rPr>
      </w:pPr>
      <w:r>
        <w:rPr>
          <w:rFonts w:cs="Arial"/>
          <w:lang w:val="sr-Cyrl-RS"/>
        </w:rPr>
        <w:t xml:space="preserve">      </w:t>
      </w:r>
      <w:r w:rsidRPr="003B04F1">
        <w:rPr>
          <w:rFonts w:cs="Arial"/>
          <w:b/>
          <w:lang w:val="sr-Cyrl-RS"/>
        </w:rPr>
        <w:t>Сушница</w:t>
      </w:r>
    </w:p>
    <w:p w:rsidR="00A94CB1" w:rsidRPr="003B04F1" w:rsidRDefault="00A94CB1" w:rsidP="00A94CB1">
      <w:pPr>
        <w:spacing w:before="0"/>
        <w:jc w:val="left"/>
        <w:rPr>
          <w:rFonts w:eastAsia="Calibri" w:cs="Arial"/>
          <w:lang w:val="sr-Cyrl-RS"/>
        </w:rPr>
      </w:pPr>
      <w:r w:rsidRPr="003B04F1">
        <w:rPr>
          <w:rFonts w:eastAsia="Calibri" w:cs="Arial"/>
          <w:lang w:val="sr-Cyrl-RS"/>
        </w:rPr>
        <w:t>Опис:</w:t>
      </w:r>
    </w:p>
    <w:p w:rsidR="00A94CB1" w:rsidRPr="00A94CB1" w:rsidRDefault="00A94CB1" w:rsidP="00A94CB1">
      <w:pPr>
        <w:spacing w:before="0"/>
        <w:jc w:val="left"/>
        <w:rPr>
          <w:rFonts w:eastAsia="Calibri" w:cs="Arial"/>
          <w:lang w:val="sr-Cyrl-RS"/>
        </w:rPr>
      </w:pPr>
      <w:r w:rsidRPr="00A94CB1">
        <w:rPr>
          <w:rFonts w:eastAsia="Calibri" w:cs="Arial"/>
          <w:lang w:val="sr-Cyrl-RS"/>
        </w:rPr>
        <w:t>Лабораторијска сушница</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Димензије коморе </w:t>
      </w:r>
      <w:r w:rsidRPr="00A94CB1">
        <w:rPr>
          <w:rFonts w:eastAsia="Calibri" w:cs="Arial"/>
          <w:lang w:val="sr-Latn-RS"/>
        </w:rPr>
        <w:t>400 x 400 x 330 mm</w:t>
      </w:r>
    </w:p>
    <w:p w:rsidR="00A94CB1" w:rsidRPr="00A94CB1" w:rsidRDefault="00A94CB1" w:rsidP="00A94CB1">
      <w:pPr>
        <w:spacing w:before="0"/>
        <w:jc w:val="left"/>
        <w:rPr>
          <w:rFonts w:eastAsia="Calibri" w:cs="Arial"/>
          <w:lang w:val="sr-Cyrl-RS"/>
        </w:rPr>
      </w:pPr>
      <w:r w:rsidRPr="00A94CB1">
        <w:rPr>
          <w:rFonts w:eastAsia="Calibri" w:cs="Arial"/>
          <w:lang w:val="sr-Cyrl-RS"/>
        </w:rPr>
        <w:t>Запремина 50 до 55 литара</w:t>
      </w:r>
    </w:p>
    <w:p w:rsidR="00A94CB1" w:rsidRPr="00A94CB1" w:rsidRDefault="00A94CB1" w:rsidP="00A94CB1">
      <w:pPr>
        <w:spacing w:before="0"/>
        <w:jc w:val="left"/>
        <w:rPr>
          <w:rFonts w:eastAsia="Calibri" w:cs="Arial"/>
          <w:lang w:val="sr-Cyrl-RS"/>
        </w:rPr>
      </w:pPr>
      <w:r w:rsidRPr="00A94CB1">
        <w:rPr>
          <w:rFonts w:eastAsia="Calibri" w:cs="Arial"/>
          <w:lang w:val="sr-Cyrl-RS"/>
        </w:rPr>
        <w:t>Електронски контролер</w:t>
      </w:r>
    </w:p>
    <w:p w:rsidR="00A94CB1" w:rsidRPr="00A94CB1" w:rsidRDefault="00A94CB1" w:rsidP="00A94CB1">
      <w:pPr>
        <w:spacing w:before="0"/>
        <w:jc w:val="left"/>
        <w:rPr>
          <w:rFonts w:eastAsia="Calibri" w:cs="Arial"/>
          <w:lang w:val="sr-Cyrl-RS"/>
        </w:rPr>
      </w:pPr>
      <w:r w:rsidRPr="00A94CB1">
        <w:rPr>
          <w:rFonts w:eastAsia="Calibri" w:cs="Arial"/>
          <w:lang w:val="en-GB"/>
        </w:rPr>
        <w:t>TFT</w:t>
      </w:r>
      <w:r w:rsidRPr="00A94CB1">
        <w:rPr>
          <w:rFonts w:eastAsia="Calibri" w:cs="Arial"/>
          <w:lang w:val="sr-Cyrl-RS"/>
        </w:rPr>
        <w:t xml:space="preserve"> колор дисплеј</w:t>
      </w:r>
    </w:p>
    <w:p w:rsidR="00A94CB1" w:rsidRPr="00A94CB1" w:rsidRDefault="00A94CB1" w:rsidP="00A94CB1">
      <w:pPr>
        <w:spacing w:before="0"/>
        <w:jc w:val="left"/>
        <w:rPr>
          <w:rFonts w:eastAsia="Calibri" w:cs="Arial"/>
          <w:lang w:val="sr-Cyrl-RS"/>
        </w:rPr>
      </w:pPr>
      <w:r w:rsidRPr="00A94CB1">
        <w:rPr>
          <w:rFonts w:eastAsia="Calibri" w:cs="Arial"/>
          <w:lang w:val="sr-Cyrl-RS"/>
        </w:rPr>
        <w:t>Врата, изолована са забрављивањем у две тачке</w:t>
      </w:r>
    </w:p>
    <w:p w:rsidR="00A94CB1" w:rsidRPr="00A94CB1" w:rsidRDefault="00A94CB1" w:rsidP="00A94CB1">
      <w:pPr>
        <w:spacing w:before="0"/>
        <w:jc w:val="left"/>
        <w:rPr>
          <w:rFonts w:eastAsia="Calibri" w:cs="Arial"/>
          <w:lang w:val="sr-Cyrl-RS"/>
        </w:rPr>
      </w:pPr>
      <w:r w:rsidRPr="00A94CB1">
        <w:rPr>
          <w:rFonts w:eastAsia="Calibri" w:cs="Arial"/>
          <w:lang w:val="sr-Cyrl-RS"/>
        </w:rPr>
        <w:t>Једна полица</w:t>
      </w:r>
    </w:p>
    <w:p w:rsidR="00A94CB1" w:rsidRPr="00A94CB1" w:rsidRDefault="00A94CB1" w:rsidP="00A94CB1">
      <w:pPr>
        <w:spacing w:before="0"/>
        <w:jc w:val="left"/>
        <w:rPr>
          <w:rFonts w:eastAsia="Calibri" w:cs="Arial"/>
          <w:lang w:val="sr-Cyrl-RS"/>
        </w:rPr>
      </w:pPr>
      <w:r w:rsidRPr="00A94CB1">
        <w:rPr>
          <w:rFonts w:eastAsia="Calibri" w:cs="Arial"/>
          <w:lang w:val="sr-Cyrl-RS"/>
        </w:rPr>
        <w:t>Калибрациони сертификат на 160°С</w:t>
      </w:r>
    </w:p>
    <w:p w:rsidR="00A94CB1" w:rsidRPr="00A94CB1" w:rsidRDefault="00A94CB1" w:rsidP="00A94CB1">
      <w:pPr>
        <w:spacing w:before="0"/>
        <w:jc w:val="left"/>
        <w:rPr>
          <w:rFonts w:eastAsia="Calibri" w:cs="Arial"/>
          <w:lang w:val="sr-Cyrl-RS"/>
        </w:rPr>
      </w:pPr>
      <w:r w:rsidRPr="00A94CB1">
        <w:rPr>
          <w:rFonts w:eastAsia="Calibri" w:cs="Arial"/>
          <w:lang w:val="sr-Cyrl-RS"/>
        </w:rPr>
        <w:t>Температура</w:t>
      </w:r>
    </w:p>
    <w:p w:rsidR="00A94CB1" w:rsidRPr="00A94CB1" w:rsidRDefault="00A94CB1" w:rsidP="00A94CB1">
      <w:pPr>
        <w:spacing w:before="0"/>
        <w:jc w:val="left"/>
        <w:rPr>
          <w:rFonts w:eastAsia="Calibri" w:cs="Arial"/>
          <w:lang w:val="sr-Cyrl-RS"/>
        </w:rPr>
      </w:pPr>
      <w:r w:rsidRPr="00A94CB1">
        <w:rPr>
          <w:rFonts w:eastAsia="Calibri" w:cs="Arial"/>
          <w:lang w:val="sr-Cyrl-RS"/>
        </w:rPr>
        <w:t>5°С изнад содне до 300°С</w:t>
      </w:r>
    </w:p>
    <w:p w:rsidR="00A94CB1" w:rsidRPr="00A94CB1" w:rsidRDefault="00A94CB1" w:rsidP="00A94CB1">
      <w:pPr>
        <w:spacing w:before="0"/>
        <w:jc w:val="left"/>
        <w:rPr>
          <w:rFonts w:eastAsia="Calibri" w:cs="Arial"/>
          <w:lang w:val="sr-Cyrl-RS"/>
        </w:rPr>
      </w:pPr>
      <w:r w:rsidRPr="00A94CB1">
        <w:rPr>
          <w:rFonts w:eastAsia="Calibri" w:cs="Arial"/>
          <w:lang w:val="sr-Latn-RS"/>
        </w:rPr>
        <w:t>Pt 1000</w:t>
      </w:r>
      <w:r w:rsidRPr="00A94CB1">
        <w:rPr>
          <w:rFonts w:eastAsia="Calibri" w:cs="Arial"/>
          <w:lang w:val="sr-Cyrl-RS"/>
        </w:rPr>
        <w:t xml:space="preserve"> сензор класе А</w:t>
      </w:r>
    </w:p>
    <w:p w:rsidR="00A94CB1" w:rsidRPr="00A94CB1" w:rsidRDefault="00A94CB1" w:rsidP="00A94CB1">
      <w:pPr>
        <w:spacing w:before="0"/>
        <w:jc w:val="left"/>
        <w:rPr>
          <w:rFonts w:eastAsia="Calibri" w:cs="Arial"/>
          <w:lang w:val="sr-Cyrl-RS"/>
        </w:rPr>
      </w:pPr>
      <w:r w:rsidRPr="00A94CB1">
        <w:rPr>
          <w:rFonts w:eastAsia="Calibri" w:cs="Arial"/>
          <w:lang w:val="sr-Cyrl-RS"/>
        </w:rPr>
        <w:t>Контролер:</w:t>
      </w:r>
    </w:p>
    <w:p w:rsidR="00A94CB1" w:rsidRPr="00A94CB1" w:rsidRDefault="00A94CB1" w:rsidP="00A94CB1">
      <w:pPr>
        <w:spacing w:before="0"/>
        <w:jc w:val="left"/>
        <w:rPr>
          <w:rFonts w:eastAsia="Calibri" w:cs="Arial"/>
          <w:lang w:val="sr-Cyrl-RS"/>
        </w:rPr>
      </w:pPr>
      <w:r w:rsidRPr="00A94CB1">
        <w:rPr>
          <w:rFonts w:eastAsia="Calibri" w:cs="Arial"/>
          <w:lang w:val="en-GB"/>
        </w:rPr>
        <w:t>TFT</w:t>
      </w:r>
      <w:r w:rsidRPr="00A94CB1">
        <w:rPr>
          <w:rFonts w:eastAsia="Calibri" w:cs="Arial"/>
          <w:lang w:val="sr-Cyrl-RS"/>
        </w:rPr>
        <w:t xml:space="preserve"> колор дисплеј</w:t>
      </w:r>
    </w:p>
    <w:p w:rsidR="00A94CB1" w:rsidRPr="00A94CB1" w:rsidRDefault="00A94CB1" w:rsidP="00A94CB1">
      <w:pPr>
        <w:spacing w:before="0"/>
        <w:jc w:val="left"/>
        <w:rPr>
          <w:rFonts w:eastAsia="Calibri" w:cs="Arial"/>
          <w:lang w:val="sr-Cyrl-RS"/>
        </w:rPr>
      </w:pPr>
      <w:r w:rsidRPr="00A94CB1">
        <w:rPr>
          <w:rFonts w:eastAsia="Calibri" w:cs="Arial"/>
          <w:lang w:val="sr-Latn-RS"/>
        </w:rPr>
        <w:t xml:space="preserve">PID </w:t>
      </w:r>
      <w:r w:rsidRPr="00A94CB1">
        <w:rPr>
          <w:rFonts w:eastAsia="Calibri" w:cs="Arial"/>
          <w:lang w:val="sr-Cyrl-RS"/>
        </w:rPr>
        <w:t>микропроцесорски контролер</w:t>
      </w:r>
    </w:p>
    <w:p w:rsidR="00A94CB1" w:rsidRPr="00A94CB1" w:rsidRDefault="00A94CB1" w:rsidP="00A94CB1">
      <w:pPr>
        <w:spacing w:before="0"/>
        <w:jc w:val="left"/>
        <w:rPr>
          <w:rFonts w:eastAsia="Calibri" w:cs="Arial"/>
          <w:lang w:val="sr-Cyrl-RS"/>
        </w:rPr>
      </w:pPr>
      <w:r w:rsidRPr="00A94CB1">
        <w:rPr>
          <w:rFonts w:eastAsia="Calibri" w:cs="Arial"/>
          <w:lang w:val="sr-Cyrl-RS"/>
        </w:rPr>
        <w:t>Дигитално подешавање радних параметара</w:t>
      </w:r>
    </w:p>
    <w:p w:rsidR="00A94CB1" w:rsidRPr="00A94CB1" w:rsidRDefault="00A94CB1" w:rsidP="00A94CB1">
      <w:pPr>
        <w:spacing w:before="0"/>
        <w:jc w:val="left"/>
        <w:rPr>
          <w:rFonts w:eastAsia="Calibri" w:cs="Arial"/>
          <w:lang w:val="sr-Cyrl-RS"/>
        </w:rPr>
      </w:pPr>
      <w:r w:rsidRPr="00A94CB1">
        <w:rPr>
          <w:rFonts w:eastAsia="Calibri" w:cs="Arial"/>
          <w:lang w:val="sr-Cyrl-RS"/>
        </w:rPr>
        <w:t>Параметри: температура, време, флап</w:t>
      </w:r>
    </w:p>
    <w:p w:rsidR="00A94CB1" w:rsidRPr="00A94CB1" w:rsidRDefault="00A94CB1" w:rsidP="00A94CB1">
      <w:pPr>
        <w:spacing w:before="0"/>
        <w:jc w:val="left"/>
        <w:rPr>
          <w:rFonts w:eastAsia="Calibri" w:cs="Arial"/>
          <w:lang w:val="sr-Cyrl-RS"/>
        </w:rPr>
      </w:pPr>
      <w:r w:rsidRPr="00A94CB1">
        <w:rPr>
          <w:rFonts w:eastAsia="Calibri" w:cs="Arial"/>
          <w:lang w:val="sr-Cyrl-RS"/>
        </w:rPr>
        <w:t>Могућа калибрација у три тачке по избору</w:t>
      </w:r>
    </w:p>
    <w:p w:rsidR="00A94CB1" w:rsidRPr="00A94CB1" w:rsidRDefault="00A94CB1" w:rsidP="00A94CB1">
      <w:pPr>
        <w:spacing w:before="0"/>
        <w:jc w:val="left"/>
        <w:rPr>
          <w:rFonts w:eastAsia="Calibri" w:cs="Arial"/>
          <w:lang w:val="sr-Cyrl-RS"/>
        </w:rPr>
      </w:pPr>
      <w:r w:rsidRPr="00A94CB1">
        <w:rPr>
          <w:rFonts w:eastAsia="Calibri" w:cs="Arial"/>
          <w:lang w:val="sr-Cyrl-RS"/>
        </w:rPr>
        <w:t>Вентилација:</w:t>
      </w:r>
    </w:p>
    <w:p w:rsidR="00A94CB1" w:rsidRPr="00A94CB1" w:rsidRDefault="00A94CB1" w:rsidP="00A94CB1">
      <w:pPr>
        <w:spacing w:before="0"/>
        <w:jc w:val="left"/>
        <w:rPr>
          <w:rFonts w:eastAsia="Calibri" w:cs="Arial"/>
          <w:lang w:val="sr-Cyrl-RS"/>
        </w:rPr>
      </w:pPr>
      <w:r w:rsidRPr="00A94CB1">
        <w:rPr>
          <w:rFonts w:eastAsia="Calibri" w:cs="Arial"/>
          <w:lang w:val="sr-Cyrl-RS"/>
        </w:rPr>
        <w:t>Природно струјање ваздуха</w:t>
      </w:r>
    </w:p>
    <w:p w:rsidR="00A94CB1" w:rsidRPr="00A94CB1" w:rsidRDefault="00A94CB1" w:rsidP="00A94CB1">
      <w:pPr>
        <w:spacing w:before="0"/>
        <w:jc w:val="left"/>
        <w:rPr>
          <w:rFonts w:eastAsia="Calibri" w:cs="Arial"/>
          <w:lang w:val="sr-Cyrl-RS"/>
        </w:rPr>
      </w:pPr>
      <w:r w:rsidRPr="00A94CB1">
        <w:rPr>
          <w:rFonts w:eastAsia="Calibri" w:cs="Arial"/>
          <w:lang w:val="sr-Cyrl-RS"/>
        </w:rPr>
        <w:t>Електронско подешавање у корацима од по 10%</w:t>
      </w:r>
    </w:p>
    <w:p w:rsidR="00A94CB1" w:rsidRPr="00A94CB1" w:rsidRDefault="00A94CB1" w:rsidP="00A94CB1">
      <w:pPr>
        <w:spacing w:before="0"/>
        <w:jc w:val="left"/>
        <w:rPr>
          <w:rFonts w:eastAsia="Calibri" w:cs="Arial"/>
          <w:lang w:val="sr-Cyrl-RS"/>
        </w:rPr>
      </w:pPr>
      <w:r w:rsidRPr="00A94CB1">
        <w:rPr>
          <w:rFonts w:eastAsia="Calibri" w:cs="Arial"/>
          <w:lang w:val="sr-Cyrl-RS"/>
        </w:rPr>
        <w:t>Заштита:</w:t>
      </w:r>
    </w:p>
    <w:p w:rsidR="00A94CB1" w:rsidRPr="00A94CB1" w:rsidRDefault="00A94CB1" w:rsidP="00A94CB1">
      <w:pPr>
        <w:spacing w:before="0"/>
        <w:jc w:val="left"/>
        <w:rPr>
          <w:rFonts w:eastAsia="Calibri" w:cs="Arial"/>
          <w:lang w:val="sr-Cyrl-RS"/>
        </w:rPr>
      </w:pPr>
      <w:r w:rsidRPr="00A94CB1">
        <w:rPr>
          <w:rFonts w:eastAsia="Calibri" w:cs="Arial"/>
          <w:lang w:val="sr-Cyrl-RS"/>
        </w:rPr>
        <w:t>Подесива електронска са температурним праћењем</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Механичка, класе 1 по </w:t>
      </w:r>
      <w:r w:rsidRPr="00A94CB1">
        <w:rPr>
          <w:rFonts w:eastAsia="Calibri" w:cs="Arial"/>
          <w:lang w:val="sr-Latn-RS"/>
        </w:rPr>
        <w:t>DIN 12880</w:t>
      </w:r>
    </w:p>
    <w:p w:rsidR="00A94CB1" w:rsidRPr="00A94CB1" w:rsidRDefault="00A94CB1" w:rsidP="00A94CB1">
      <w:pPr>
        <w:spacing w:before="0"/>
        <w:jc w:val="left"/>
        <w:rPr>
          <w:rFonts w:eastAsia="Calibri" w:cs="Arial"/>
          <w:lang w:val="sr-Cyrl-RS"/>
        </w:rPr>
      </w:pPr>
      <w:r w:rsidRPr="00A94CB1">
        <w:rPr>
          <w:rFonts w:eastAsia="Calibri" w:cs="Arial"/>
          <w:lang w:val="sr-Cyrl-RS"/>
        </w:rPr>
        <w:t>Метеријали:</w:t>
      </w:r>
    </w:p>
    <w:p w:rsidR="00A94CB1" w:rsidRPr="00A94CB1" w:rsidRDefault="00A94CB1" w:rsidP="00A94CB1">
      <w:pPr>
        <w:spacing w:before="0"/>
        <w:jc w:val="left"/>
        <w:rPr>
          <w:rFonts w:eastAsia="Calibri" w:cs="Arial"/>
          <w:lang w:val="sr-Cyrl-RS"/>
        </w:rPr>
      </w:pPr>
      <w:r w:rsidRPr="00A94CB1">
        <w:rPr>
          <w:rFonts w:eastAsia="Calibri" w:cs="Arial"/>
          <w:lang w:val="sr-Cyrl-RS"/>
        </w:rPr>
        <w:t>Комора од нерђајућег челика</w:t>
      </w:r>
    </w:p>
    <w:p w:rsidR="00A94CB1" w:rsidRPr="00A94CB1" w:rsidRDefault="00A94CB1" w:rsidP="00A94CB1">
      <w:pPr>
        <w:spacing w:before="0"/>
        <w:jc w:val="left"/>
        <w:rPr>
          <w:rFonts w:eastAsia="Calibri" w:cs="Arial"/>
          <w:lang w:val="sr-Cyrl-RS"/>
        </w:rPr>
      </w:pPr>
      <w:r w:rsidRPr="00A94CB1">
        <w:rPr>
          <w:rFonts w:eastAsia="Calibri" w:cs="Arial"/>
          <w:lang w:val="sr-Cyrl-RS"/>
        </w:rPr>
        <w:t>Коћиште од нерђајућег челика</w:t>
      </w:r>
    </w:p>
    <w:p w:rsidR="00A94CB1" w:rsidRPr="00A94CB1" w:rsidRDefault="00A94CB1" w:rsidP="00A94CB1">
      <w:pPr>
        <w:spacing w:before="0"/>
        <w:jc w:val="left"/>
        <w:rPr>
          <w:rFonts w:eastAsia="Calibri" w:cs="Arial"/>
          <w:lang w:val="sr-Cyrl-RS"/>
        </w:rPr>
      </w:pPr>
      <w:r w:rsidRPr="00A94CB1">
        <w:rPr>
          <w:rFonts w:eastAsia="Calibri" w:cs="Arial"/>
          <w:lang w:val="sr-Cyrl-RS"/>
        </w:rPr>
        <w:t>Напајање:</w:t>
      </w:r>
    </w:p>
    <w:p w:rsidR="00A94CB1" w:rsidRPr="00A94CB1" w:rsidRDefault="00A94CB1" w:rsidP="00A94CB1">
      <w:pPr>
        <w:spacing w:before="0"/>
        <w:jc w:val="left"/>
        <w:rPr>
          <w:rFonts w:eastAsia="Calibri" w:cs="Arial"/>
          <w:lang w:val="sr-Latn-RS"/>
        </w:rPr>
      </w:pPr>
      <w:r w:rsidRPr="00A94CB1">
        <w:rPr>
          <w:rFonts w:eastAsia="Calibri" w:cs="Arial"/>
          <w:lang w:val="sr-Cyrl-RS"/>
        </w:rPr>
        <w:t>230</w:t>
      </w:r>
      <w:r w:rsidRPr="00A94CB1">
        <w:rPr>
          <w:rFonts w:eastAsia="Calibri" w:cs="Arial"/>
          <w:lang w:val="sr-Latn-RS"/>
        </w:rPr>
        <w:t xml:space="preserve"> V</w:t>
      </w:r>
    </w:p>
    <w:p w:rsidR="00A94CB1" w:rsidRDefault="00A94CB1" w:rsidP="00A94CB1">
      <w:pPr>
        <w:spacing w:before="0"/>
        <w:jc w:val="left"/>
        <w:rPr>
          <w:rFonts w:eastAsia="Calibri" w:cs="Arial"/>
          <w:lang w:val="sr-Latn-RS"/>
        </w:rPr>
      </w:pPr>
      <w:r w:rsidRPr="00A94CB1">
        <w:rPr>
          <w:rFonts w:eastAsia="Calibri" w:cs="Arial"/>
          <w:lang w:val="sr-Latn-RS"/>
        </w:rPr>
        <w:t>2000 W</w:t>
      </w:r>
    </w:p>
    <w:p w:rsidR="00A94CB1" w:rsidRPr="00A94CB1" w:rsidRDefault="00A94CB1" w:rsidP="00A94CB1">
      <w:pPr>
        <w:spacing w:before="0"/>
        <w:jc w:val="left"/>
        <w:rPr>
          <w:rFonts w:eastAsia="Calibri" w:cs="Arial"/>
          <w:lang w:val="sr-Latn-RS"/>
        </w:rPr>
      </w:pPr>
    </w:p>
    <w:p w:rsidR="003B04F1" w:rsidRDefault="00A94CB1" w:rsidP="00AB4F25">
      <w:pPr>
        <w:rPr>
          <w:b/>
          <w:lang w:val="sr-Cyrl-RS" w:eastAsia="ar-SA"/>
        </w:rPr>
      </w:pPr>
      <w:r>
        <w:rPr>
          <w:b/>
          <w:lang w:val="sr-Cyrl-RS" w:eastAsia="ar-SA"/>
        </w:rPr>
        <w:t>ПАРТИЈА 4:</w:t>
      </w:r>
    </w:p>
    <w:p w:rsidR="003B04F1" w:rsidRPr="003B04F1" w:rsidRDefault="003B04F1" w:rsidP="003B04F1">
      <w:pPr>
        <w:spacing w:before="0"/>
        <w:ind w:left="-360" w:right="-14"/>
        <w:rPr>
          <w:rFonts w:cs="Arial"/>
          <w:b/>
          <w:lang w:val="sr-Cyrl-RS"/>
        </w:rPr>
      </w:pPr>
      <w:r w:rsidRPr="003B04F1">
        <w:rPr>
          <w:rFonts w:cs="Arial"/>
          <w:b/>
          <w:lang w:val="sr-Cyrl-RS"/>
        </w:rPr>
        <w:t xml:space="preserve">      Редестилатор</w:t>
      </w:r>
    </w:p>
    <w:p w:rsidR="00A94CB1" w:rsidRPr="00A94CB1" w:rsidRDefault="00A94CB1" w:rsidP="00A94CB1">
      <w:pPr>
        <w:spacing w:before="0"/>
        <w:jc w:val="left"/>
        <w:rPr>
          <w:rFonts w:eastAsia="Calibri" w:cs="Arial"/>
          <w:lang w:val="sr-Latn-RS"/>
        </w:rPr>
      </w:pPr>
      <w:r w:rsidRPr="00A94CB1">
        <w:rPr>
          <w:rFonts w:eastAsia="Calibri" w:cs="Arial"/>
          <w:lang w:val="sr-Latn-RS"/>
        </w:rPr>
        <w:t>Опис:</w:t>
      </w:r>
    </w:p>
    <w:p w:rsidR="00A94CB1" w:rsidRPr="00A94CB1" w:rsidRDefault="00A94CB1" w:rsidP="00A94CB1">
      <w:pPr>
        <w:spacing w:before="0"/>
        <w:jc w:val="left"/>
        <w:rPr>
          <w:rFonts w:eastAsia="Calibri" w:cs="Arial"/>
          <w:lang w:val="sr-Latn-RS"/>
        </w:rPr>
      </w:pPr>
      <w:r w:rsidRPr="00A94CB1">
        <w:rPr>
          <w:rFonts w:eastAsia="Calibri" w:cs="Arial"/>
          <w:lang w:val="sr-Latn-RS"/>
        </w:rPr>
        <w:t>Лабораторијски бидестилатор (дестилатор)</w:t>
      </w:r>
    </w:p>
    <w:p w:rsidR="00A94CB1" w:rsidRPr="00A94CB1" w:rsidRDefault="00A94CB1" w:rsidP="00A94CB1">
      <w:pPr>
        <w:spacing w:before="0"/>
        <w:jc w:val="left"/>
        <w:rPr>
          <w:rFonts w:eastAsia="Calibri" w:cs="Arial"/>
          <w:lang w:val="sr-Latn-RS"/>
        </w:rPr>
      </w:pPr>
      <w:r w:rsidRPr="00A94CB1">
        <w:rPr>
          <w:rFonts w:eastAsia="Calibri" w:cs="Arial"/>
          <w:lang w:val="sr-Latn-RS"/>
        </w:rPr>
        <w:t>Квалитет дестиловане воде око 1µС/цм</w:t>
      </w:r>
    </w:p>
    <w:p w:rsidR="00A94CB1" w:rsidRPr="00A94CB1" w:rsidRDefault="00A94CB1" w:rsidP="00A94CB1">
      <w:pPr>
        <w:spacing w:before="0"/>
        <w:jc w:val="left"/>
        <w:rPr>
          <w:rFonts w:eastAsia="Calibri" w:cs="Arial"/>
          <w:lang w:val="sr-Latn-RS"/>
        </w:rPr>
      </w:pPr>
      <w:r w:rsidRPr="00A94CB1">
        <w:rPr>
          <w:rFonts w:eastAsia="Calibri" w:cs="Arial"/>
          <w:lang w:val="sr-Latn-RS"/>
        </w:rPr>
        <w:t>Материјали израде:</w:t>
      </w:r>
    </w:p>
    <w:p w:rsidR="00A94CB1" w:rsidRPr="00A94CB1" w:rsidRDefault="00A94CB1" w:rsidP="00A94CB1">
      <w:pPr>
        <w:spacing w:before="0"/>
        <w:jc w:val="left"/>
        <w:rPr>
          <w:rFonts w:eastAsia="Calibri" w:cs="Arial"/>
          <w:lang w:val="sr-Cyrl-RS"/>
        </w:rPr>
      </w:pPr>
      <w:r w:rsidRPr="00A94CB1">
        <w:rPr>
          <w:rFonts w:eastAsia="Calibri" w:cs="Arial"/>
          <w:lang w:val="sr-Latn-RS"/>
        </w:rPr>
        <w:t>Стакло хидролитичке класе 1 (Тип ДУРАН</w:t>
      </w:r>
      <w:r w:rsidRPr="00A94CB1">
        <w:rPr>
          <w:rFonts w:eastAsia="Calibri" w:cs="Arial"/>
          <w:lang w:val="sr-Cyrl-RS"/>
        </w:rPr>
        <w:t xml:space="preserve"> или одговарајући)</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Грејач од нерђајућег челика </w:t>
      </w:r>
      <w:r w:rsidRPr="00A94CB1">
        <w:rPr>
          <w:rFonts w:eastAsia="Calibri" w:cs="Arial"/>
          <w:lang w:val="sr-Latn-RS"/>
        </w:rPr>
        <w:t>ЦрНи 4876</w:t>
      </w:r>
    </w:p>
    <w:p w:rsidR="00A94CB1" w:rsidRPr="00A94CB1" w:rsidRDefault="00A94CB1" w:rsidP="00A94CB1">
      <w:pPr>
        <w:spacing w:before="0"/>
        <w:jc w:val="left"/>
        <w:rPr>
          <w:rFonts w:eastAsia="Calibri" w:cs="Arial"/>
          <w:lang w:val="sr-Cyrl-RS"/>
        </w:rPr>
      </w:pPr>
      <w:r w:rsidRPr="00A94CB1">
        <w:rPr>
          <w:rFonts w:eastAsia="Calibri" w:cs="Arial"/>
          <w:lang w:val="sr-Cyrl-RS"/>
        </w:rPr>
        <w:t>Вода:</w:t>
      </w:r>
    </w:p>
    <w:p w:rsidR="00A94CB1" w:rsidRPr="00A94CB1" w:rsidRDefault="00A94CB1" w:rsidP="00A94CB1">
      <w:pPr>
        <w:spacing w:before="0"/>
        <w:jc w:val="left"/>
        <w:rPr>
          <w:rFonts w:eastAsia="Calibri" w:cs="Arial"/>
          <w:lang w:val="sr-Cyrl-RS"/>
        </w:rPr>
      </w:pPr>
      <w:r w:rsidRPr="00A94CB1">
        <w:rPr>
          <w:rFonts w:eastAsia="Calibri" w:cs="Arial"/>
          <w:lang w:val="sr-Cyrl-RS"/>
        </w:rPr>
        <w:lastRenderedPageBreak/>
        <w:t>Напајање: нормална чесменска вода</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Дестилована вода: проводљивост </w:t>
      </w:r>
      <w:r w:rsidRPr="00A94CB1">
        <w:rPr>
          <w:rFonts w:eastAsia="Calibri" w:cs="Arial"/>
          <w:lang w:val="sr-Latn-RS"/>
        </w:rPr>
        <w:t>око 1µС/цм</w:t>
      </w:r>
    </w:p>
    <w:p w:rsidR="00A94CB1" w:rsidRPr="00A94CB1" w:rsidRDefault="00A94CB1" w:rsidP="00A94CB1">
      <w:pPr>
        <w:spacing w:before="0"/>
        <w:jc w:val="left"/>
        <w:rPr>
          <w:rFonts w:eastAsia="Calibri" w:cs="Arial"/>
          <w:lang w:val="sr-Cyrl-RS"/>
        </w:rPr>
      </w:pPr>
      <w:r w:rsidRPr="00A94CB1">
        <w:rPr>
          <w:rFonts w:eastAsia="Calibri" w:cs="Arial"/>
          <w:lang w:val="sr-Cyrl-RS"/>
        </w:rPr>
        <w:t>Температура дестилата око 60°С, вода без раствореног СО</w:t>
      </w:r>
      <w:r w:rsidRPr="00A94CB1">
        <w:rPr>
          <w:rFonts w:eastAsia="Calibri" w:cs="Arial"/>
          <w:vertAlign w:val="subscript"/>
          <w:lang w:val="sr-Cyrl-RS"/>
        </w:rPr>
        <w:t>2</w:t>
      </w:r>
    </w:p>
    <w:p w:rsidR="00A94CB1" w:rsidRPr="00A94CB1" w:rsidRDefault="00A94CB1" w:rsidP="00A94CB1">
      <w:pPr>
        <w:spacing w:before="0"/>
        <w:jc w:val="left"/>
        <w:rPr>
          <w:rFonts w:eastAsia="Calibri" w:cs="Arial"/>
          <w:lang w:val="sr-Cyrl-RS"/>
        </w:rPr>
      </w:pPr>
      <w:r w:rsidRPr="00A94CB1">
        <w:rPr>
          <w:rFonts w:eastAsia="Calibri" w:cs="Arial"/>
          <w:lang w:val="sr-Cyrl-RS"/>
        </w:rPr>
        <w:t>Предгревање воде пре дестилације</w:t>
      </w:r>
    </w:p>
    <w:p w:rsidR="00A94CB1" w:rsidRPr="00A94CB1" w:rsidRDefault="00A94CB1" w:rsidP="00A94CB1">
      <w:pPr>
        <w:spacing w:before="0"/>
        <w:jc w:val="left"/>
        <w:rPr>
          <w:rFonts w:eastAsia="Calibri" w:cs="Arial"/>
          <w:lang w:val="sr-Cyrl-RS"/>
        </w:rPr>
      </w:pPr>
      <w:r w:rsidRPr="00A94CB1">
        <w:rPr>
          <w:rFonts w:eastAsia="Calibri" w:cs="Arial"/>
          <w:lang w:val="sr-Cyrl-RS"/>
        </w:rPr>
        <w:t>Аутоматска контрола нивоа воде</w:t>
      </w:r>
    </w:p>
    <w:p w:rsidR="00A94CB1" w:rsidRPr="00A94CB1" w:rsidRDefault="00A94CB1" w:rsidP="00A94CB1">
      <w:pPr>
        <w:spacing w:before="0"/>
        <w:jc w:val="left"/>
        <w:rPr>
          <w:rFonts w:eastAsia="Calibri" w:cs="Arial"/>
          <w:lang w:val="sr-Cyrl-RS"/>
        </w:rPr>
      </w:pPr>
      <w:r w:rsidRPr="00A94CB1">
        <w:rPr>
          <w:rFonts w:eastAsia="Calibri" w:cs="Arial"/>
          <w:lang w:val="sr-Cyrl-RS"/>
        </w:rPr>
        <w:t>Заштита од „сувог“ рада</w:t>
      </w:r>
    </w:p>
    <w:p w:rsidR="00A94CB1" w:rsidRPr="00A94CB1" w:rsidRDefault="00A94CB1" w:rsidP="00A94CB1">
      <w:pPr>
        <w:spacing w:before="0"/>
        <w:jc w:val="left"/>
        <w:rPr>
          <w:rFonts w:eastAsia="Calibri" w:cs="Arial"/>
          <w:lang w:val="sr-Cyrl-RS"/>
        </w:rPr>
      </w:pPr>
      <w:r w:rsidRPr="00A94CB1">
        <w:rPr>
          <w:rFonts w:eastAsia="Calibri" w:cs="Arial"/>
          <w:lang w:val="sr-Cyrl-RS"/>
        </w:rPr>
        <w:t>Једноставно чишћење</w:t>
      </w:r>
    </w:p>
    <w:p w:rsidR="00A94CB1" w:rsidRPr="00A94CB1" w:rsidRDefault="00A94CB1" w:rsidP="00A94CB1">
      <w:pPr>
        <w:spacing w:before="0"/>
        <w:jc w:val="left"/>
        <w:rPr>
          <w:rFonts w:eastAsia="Calibri" w:cs="Arial"/>
          <w:lang w:val="sr-Cyrl-RS"/>
        </w:rPr>
      </w:pPr>
      <w:r w:rsidRPr="00A94CB1">
        <w:rPr>
          <w:rFonts w:eastAsia="Calibri" w:cs="Arial"/>
          <w:lang w:val="sr-Cyrl-RS"/>
        </w:rPr>
        <w:t>Апарат је спреман за повезивање са потребним елементима</w:t>
      </w:r>
    </w:p>
    <w:p w:rsidR="00A94CB1" w:rsidRPr="00A94CB1" w:rsidRDefault="00A94CB1" w:rsidP="00A94CB1">
      <w:pPr>
        <w:spacing w:before="0"/>
        <w:jc w:val="left"/>
        <w:rPr>
          <w:rFonts w:eastAsia="Calibri" w:cs="Arial"/>
          <w:lang w:val="sr-Cyrl-RS"/>
        </w:rPr>
      </w:pPr>
      <w:r w:rsidRPr="00A94CB1">
        <w:rPr>
          <w:rFonts w:eastAsia="Calibri" w:cs="Arial"/>
          <w:lang w:val="sr-Cyrl-RS"/>
        </w:rPr>
        <w:t>Техничка спецификација:</w:t>
      </w:r>
    </w:p>
    <w:p w:rsidR="00A94CB1" w:rsidRPr="00A94CB1" w:rsidRDefault="00A94CB1" w:rsidP="00A94CB1">
      <w:pPr>
        <w:spacing w:before="0"/>
        <w:jc w:val="left"/>
        <w:rPr>
          <w:rFonts w:eastAsia="Calibri" w:cs="Arial"/>
          <w:lang w:val="sr-Cyrl-RS"/>
        </w:rPr>
      </w:pPr>
      <w:r w:rsidRPr="00A94CB1">
        <w:rPr>
          <w:rFonts w:eastAsia="Calibri" w:cs="Arial"/>
          <w:lang w:val="sr-Cyrl-RS"/>
        </w:rPr>
        <w:t>Капацитет 4 литра на сат</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Димензије 300 </w:t>
      </w:r>
      <w:r w:rsidRPr="00A94CB1">
        <w:rPr>
          <w:rFonts w:eastAsia="Calibri" w:cs="Arial"/>
          <w:lang w:val="sr-Latn-RS"/>
        </w:rPr>
        <w:t>x 300 x 750 мм</w:t>
      </w:r>
    </w:p>
    <w:p w:rsidR="00A94CB1" w:rsidRPr="00A94CB1" w:rsidRDefault="00A94CB1" w:rsidP="00A94CB1">
      <w:pPr>
        <w:spacing w:before="0"/>
        <w:jc w:val="left"/>
        <w:rPr>
          <w:rFonts w:eastAsia="Calibri" w:cs="Arial"/>
          <w:lang w:val="sr-Latn-RS"/>
        </w:rPr>
      </w:pPr>
      <w:r w:rsidRPr="00A94CB1">
        <w:rPr>
          <w:rFonts w:eastAsia="Calibri" w:cs="Arial"/>
          <w:lang w:val="sr-Cyrl-RS"/>
        </w:rPr>
        <w:t xml:space="preserve">Напајање. 230 </w:t>
      </w:r>
      <w:r w:rsidRPr="00A94CB1">
        <w:rPr>
          <w:rFonts w:eastAsia="Calibri" w:cs="Arial"/>
          <w:lang w:val="sr-Latn-RS"/>
        </w:rPr>
        <w:t>В 14 А</w:t>
      </w:r>
    </w:p>
    <w:p w:rsidR="00A94CB1" w:rsidRPr="00AB4F25" w:rsidRDefault="00A94CB1" w:rsidP="00AB4F25">
      <w:pPr>
        <w:rPr>
          <w:b/>
          <w:lang w:val="sr-Cyrl-RS" w:eastAsia="ar-SA"/>
        </w:rPr>
      </w:pPr>
    </w:p>
    <w:p w:rsidR="00DB369C" w:rsidRPr="00574CE9" w:rsidRDefault="00E301F9" w:rsidP="00394409">
      <w:pPr>
        <w:spacing w:before="0"/>
        <w:rPr>
          <w:rFonts w:cs="Arial"/>
          <w:b/>
          <w:lang w:val="sr-Cyrl-RS"/>
        </w:rPr>
      </w:pPr>
      <w:r>
        <w:rPr>
          <w:rFonts w:cs="Arial"/>
          <w:b/>
        </w:rPr>
        <w:t>3.2</w:t>
      </w:r>
      <w:r w:rsidR="000628D0" w:rsidRPr="00574CE9">
        <w:rPr>
          <w:rFonts w:cs="Arial"/>
          <w:b/>
        </w:rPr>
        <w:t xml:space="preserve"> </w:t>
      </w:r>
      <w:r w:rsidR="00DB369C" w:rsidRPr="00574CE9">
        <w:rPr>
          <w:rFonts w:cs="Arial"/>
          <w:b/>
        </w:rPr>
        <w:t>Рок испоруке доб</w:t>
      </w:r>
      <w:r w:rsidR="005551C2" w:rsidRPr="00574CE9">
        <w:rPr>
          <w:rFonts w:cs="Arial"/>
          <w:b/>
        </w:rPr>
        <w:t>ара</w:t>
      </w:r>
      <w:r w:rsidR="00A15100" w:rsidRPr="00574CE9">
        <w:rPr>
          <w:rFonts w:cs="Arial"/>
          <w:b/>
          <w:lang w:val="sr-Cyrl-RS"/>
        </w:rPr>
        <w:t>:</w:t>
      </w:r>
    </w:p>
    <w:p w:rsidR="004276AD" w:rsidRPr="00946089" w:rsidRDefault="001B70BF" w:rsidP="00946089">
      <w:pPr>
        <w:autoSpaceDE w:val="0"/>
        <w:autoSpaceDN w:val="0"/>
        <w:adjustRightInd w:val="0"/>
        <w:spacing w:before="0"/>
        <w:rPr>
          <w:rFonts w:eastAsia="Calibri" w:cs="Arial"/>
        </w:rPr>
      </w:pPr>
      <w:r w:rsidRPr="001B70BF">
        <w:rPr>
          <w:rFonts w:eastAsia="Calibri" w:cs="Arial"/>
        </w:rPr>
        <w:t xml:space="preserve">Изабрани понуђач је обавезан да испоруку </w:t>
      </w:r>
      <w:r w:rsidR="00F81F8E">
        <w:rPr>
          <w:rFonts w:eastAsia="Calibri" w:cs="Arial"/>
          <w:lang w:val="sr-Cyrl-RS"/>
        </w:rPr>
        <w:t>изврши</w:t>
      </w:r>
      <w:r w:rsidR="00907038">
        <w:rPr>
          <w:rFonts w:eastAsia="Calibri" w:cs="Arial"/>
          <w:lang w:val="sr-Cyrl-RS"/>
        </w:rPr>
        <w:t xml:space="preserve"> </w:t>
      </w:r>
      <w:r w:rsidRPr="001B70BF">
        <w:rPr>
          <w:rFonts w:eastAsia="Calibri" w:cs="Arial"/>
        </w:rPr>
        <w:t>у року</w:t>
      </w:r>
      <w:r w:rsidR="006A3117">
        <w:rPr>
          <w:rFonts w:eastAsia="Calibri" w:cs="Arial"/>
          <w:lang w:val="sr-Cyrl-RS"/>
        </w:rPr>
        <w:t xml:space="preserve"> не дужем </w:t>
      </w:r>
      <w:r w:rsidRPr="001B70BF">
        <w:rPr>
          <w:rFonts w:eastAsia="Calibri" w:cs="Arial"/>
        </w:rPr>
        <w:t xml:space="preserve"> од </w:t>
      </w:r>
      <w:r w:rsidR="0047002C">
        <w:rPr>
          <w:rFonts w:eastAsia="Calibri" w:cs="Arial"/>
          <w:lang w:val="sr-Latn-RS"/>
        </w:rPr>
        <w:t>3</w:t>
      </w:r>
      <w:r w:rsidR="00595130">
        <w:rPr>
          <w:rFonts w:eastAsia="Calibri" w:cs="Arial"/>
          <w:lang w:val="sr-Cyrl-RS"/>
        </w:rPr>
        <w:t>0</w:t>
      </w:r>
      <w:r w:rsidR="00907038">
        <w:rPr>
          <w:rFonts w:eastAsia="Calibri" w:cs="Arial"/>
          <w:lang w:val="sr-Cyrl-RS"/>
        </w:rPr>
        <w:t xml:space="preserve"> </w:t>
      </w:r>
      <w:r w:rsidR="00BB2550">
        <w:rPr>
          <w:rFonts w:eastAsia="Calibri" w:cs="Arial"/>
          <w:lang w:val="sr-Cyrl-RS"/>
        </w:rPr>
        <w:t xml:space="preserve">дана </w:t>
      </w:r>
      <w:r w:rsidRPr="001B70BF">
        <w:rPr>
          <w:rFonts w:eastAsia="Calibri" w:cs="Arial"/>
        </w:rPr>
        <w:t xml:space="preserve"> од дана ступања Уговора на снагу.</w:t>
      </w:r>
    </w:p>
    <w:p w:rsidR="001C3F23" w:rsidRDefault="00E301F9" w:rsidP="003D5D32">
      <w:pPr>
        <w:pStyle w:val="Heading10"/>
        <w:rPr>
          <w:lang w:val="sr-Cyrl-RS"/>
        </w:rPr>
      </w:pPr>
      <w:bookmarkStart w:id="19" w:name="_Toc441651542"/>
      <w:bookmarkStart w:id="20" w:name="_Toc442559880"/>
      <w:r>
        <w:rPr>
          <w:lang w:val="en-US"/>
        </w:rPr>
        <w:t>3.3</w:t>
      </w:r>
      <w:r w:rsidR="00874F5B" w:rsidRPr="00F10346">
        <w:rPr>
          <w:lang w:val="en-US"/>
        </w:rPr>
        <w:t xml:space="preserve">.  </w:t>
      </w:r>
      <w:r w:rsidR="00DB369C" w:rsidRPr="00F10346">
        <w:t>Место и</w:t>
      </w:r>
      <w:r w:rsidR="004559F1" w:rsidRPr="00F10346">
        <w:t>споруке добара</w:t>
      </w:r>
      <w:bookmarkEnd w:id="19"/>
      <w:bookmarkEnd w:id="20"/>
      <w:r w:rsidR="001C3F23">
        <w:rPr>
          <w:lang w:val="sr-Cyrl-RS"/>
        </w:rPr>
        <w:t>:</w:t>
      </w:r>
    </w:p>
    <w:p w:rsidR="00A94CB1" w:rsidRDefault="001C3F23" w:rsidP="009F5831">
      <w:pPr>
        <w:suppressAutoHyphens/>
        <w:spacing w:before="117" w:line="100" w:lineRule="atLeast"/>
        <w:rPr>
          <w:rFonts w:cs="Arial"/>
          <w:color w:val="FF0000"/>
          <w:lang w:val="sr-Cyrl-RS"/>
        </w:rPr>
      </w:pPr>
      <w:r w:rsidRPr="006B321C">
        <w:rPr>
          <w:rFonts w:cs="Arial"/>
          <w:color w:val="000000" w:themeColor="text1"/>
          <w:lang w:val="sr-Cyrl-RS" w:eastAsia="zh-CN"/>
        </w:rPr>
        <w:t xml:space="preserve">Локација </w:t>
      </w:r>
      <w:r w:rsidR="006B321C">
        <w:rPr>
          <w:rFonts w:cs="Arial"/>
          <w:color w:val="000000" w:themeColor="text1"/>
          <w:lang w:val="sr-Cyrl-RS" w:eastAsia="zh-CN"/>
        </w:rPr>
        <w:t xml:space="preserve">– ТЕНТ А- </w:t>
      </w:r>
      <w:r w:rsidR="006B321C">
        <w:rPr>
          <w:rFonts w:cs="Arial"/>
        </w:rPr>
        <w:t>Богољуба Урошевића Црног бр.44, Обреновац</w:t>
      </w:r>
      <w:r w:rsidR="009F5831">
        <w:rPr>
          <w:rFonts w:cs="Arial"/>
        </w:rPr>
        <w:t xml:space="preserve">, </w:t>
      </w:r>
      <w:r w:rsidR="006B321C" w:rsidRPr="009F5831">
        <w:rPr>
          <w:rFonts w:cs="Arial"/>
        </w:rPr>
        <w:t>11500 Обреновац</w:t>
      </w:r>
      <w:r w:rsidR="006B321C" w:rsidRPr="009F5831">
        <w:rPr>
          <w:rFonts w:cs="Arial"/>
          <w:lang w:val="sr-Cyrl-RS"/>
        </w:rPr>
        <w:t xml:space="preserve"> </w:t>
      </w:r>
    </w:p>
    <w:p w:rsidR="003B04F1" w:rsidRPr="009F5831" w:rsidRDefault="003B04F1" w:rsidP="009F5831">
      <w:pPr>
        <w:suppressAutoHyphens/>
        <w:spacing w:before="117" w:line="100" w:lineRule="atLeast"/>
        <w:rPr>
          <w:rFonts w:cs="Arial"/>
          <w:lang w:val="sr-Latn-RS"/>
        </w:rPr>
      </w:pPr>
    </w:p>
    <w:p w:rsidR="00743181" w:rsidRPr="00F10346" w:rsidRDefault="00743181" w:rsidP="00743181">
      <w:pPr>
        <w:spacing w:before="0"/>
        <w:rPr>
          <w:rFonts w:cs="Arial"/>
          <w:b/>
        </w:rPr>
      </w:pPr>
      <w:r>
        <w:rPr>
          <w:rFonts w:cs="Arial"/>
          <w:b/>
          <w:lang w:val="sr-Cyrl-RS"/>
        </w:rPr>
        <w:t>3</w:t>
      </w:r>
      <w:r>
        <w:rPr>
          <w:rFonts w:cs="Arial"/>
          <w:b/>
        </w:rPr>
        <w:t xml:space="preserve">.4 </w:t>
      </w:r>
      <w:r w:rsidRPr="00F10346">
        <w:rPr>
          <w:rFonts w:cs="Arial"/>
          <w:b/>
        </w:rPr>
        <w:t>Квантитативни пријем</w:t>
      </w:r>
    </w:p>
    <w:p w:rsidR="00743181" w:rsidRPr="006F5408" w:rsidRDefault="00743181" w:rsidP="00743181">
      <w:pPr>
        <w:pStyle w:val="KDParagraf"/>
        <w:spacing w:before="0"/>
        <w:rPr>
          <w:rFonts w:cs="Arial"/>
          <w:lang w:val="ru-RU"/>
        </w:rPr>
      </w:pPr>
      <w:r>
        <w:rPr>
          <w:rFonts w:cs="Arial"/>
          <w:lang w:val="ru-RU"/>
        </w:rPr>
        <w:t>Изабрани понуђач</w:t>
      </w:r>
      <w:r w:rsidRPr="006F5408">
        <w:rPr>
          <w:rFonts w:cs="Arial"/>
          <w:lang w:val="ru-RU"/>
        </w:rPr>
        <w:t xml:space="preserve"> се обавезује да писаним путем обавести </w:t>
      </w:r>
      <w:r>
        <w:rPr>
          <w:rFonts w:cs="Arial"/>
          <w:lang w:val="ru-RU"/>
        </w:rPr>
        <w:t>Наручилац</w:t>
      </w:r>
      <w:r w:rsidRPr="006F5408">
        <w:rPr>
          <w:rFonts w:cs="Arial"/>
          <w:lang w:val="ru-RU"/>
        </w:rPr>
        <w:t xml:space="preserve"> о тачном датуму испоруке најмање 7 радна дана пре планираног датума испоруке.</w:t>
      </w:r>
    </w:p>
    <w:p w:rsidR="00743181" w:rsidRPr="006F5408" w:rsidRDefault="00743181" w:rsidP="00743181">
      <w:pPr>
        <w:pStyle w:val="KDParagraf"/>
        <w:spacing w:before="0"/>
        <w:rPr>
          <w:rFonts w:cs="Arial"/>
        </w:rPr>
      </w:pPr>
      <w:r w:rsidRPr="006F540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43181" w:rsidRPr="006F5408" w:rsidRDefault="00743181" w:rsidP="00743181">
      <w:pPr>
        <w:pStyle w:val="KDParagraf"/>
        <w:spacing w:before="0"/>
        <w:rPr>
          <w:rFonts w:cs="Arial"/>
        </w:rPr>
      </w:pPr>
      <w:r>
        <w:rPr>
          <w:rFonts w:cs="Arial"/>
          <w:lang w:val="sr-Cyrl-RS"/>
        </w:rPr>
        <w:t>Наручилац</w:t>
      </w:r>
      <w:r w:rsidRPr="006F5408">
        <w:rPr>
          <w:rFonts w:cs="Arial"/>
        </w:rPr>
        <w:t xml:space="preserve"> је дужан да, у складу са обавештењем </w:t>
      </w:r>
      <w:r>
        <w:rPr>
          <w:rFonts w:cs="Arial"/>
          <w:lang w:val="sr-Cyrl-RS"/>
        </w:rPr>
        <w:t>Изабраног понуђача</w:t>
      </w:r>
      <w:r w:rsidRPr="006F5408">
        <w:rPr>
          <w:rFonts w:cs="Arial"/>
        </w:rPr>
        <w:t>, организује благовремено преузимање добра у времену од 08,00 до 14,00 часова.</w:t>
      </w:r>
    </w:p>
    <w:p w:rsidR="00743181" w:rsidRDefault="00743181" w:rsidP="00743181">
      <w:pPr>
        <w:pStyle w:val="KDParagraf"/>
        <w:spacing w:before="0"/>
        <w:rPr>
          <w:rFonts w:cs="Arial"/>
          <w:lang w:val="sr-Cyrl-RS"/>
        </w:rPr>
      </w:pPr>
    </w:p>
    <w:p w:rsidR="00743181" w:rsidRPr="00F10346" w:rsidRDefault="00743181" w:rsidP="00743181">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743181" w:rsidRPr="00F10346" w:rsidRDefault="00743181" w:rsidP="00743181">
      <w:pPr>
        <w:pStyle w:val="KDNabrajanje"/>
        <w:spacing w:before="0"/>
        <w:rPr>
          <w:rFonts w:cs="Arial"/>
        </w:rPr>
      </w:pPr>
      <w:r w:rsidRPr="00F10346">
        <w:rPr>
          <w:rFonts w:cs="Arial"/>
        </w:rPr>
        <w:t>да ли је испоручена уговорена  количина</w:t>
      </w:r>
    </w:p>
    <w:p w:rsidR="00743181" w:rsidRPr="00F10346" w:rsidRDefault="00743181" w:rsidP="00743181">
      <w:pPr>
        <w:pStyle w:val="KDNabrajanje"/>
        <w:spacing w:before="0"/>
        <w:rPr>
          <w:rFonts w:cs="Arial"/>
        </w:rPr>
      </w:pPr>
      <w:r w:rsidRPr="00F10346">
        <w:rPr>
          <w:rFonts w:cs="Arial"/>
        </w:rPr>
        <w:t>да ли су добра испоручена у оригиналном паковању</w:t>
      </w:r>
    </w:p>
    <w:p w:rsidR="00743181" w:rsidRPr="00F10346" w:rsidRDefault="00743181" w:rsidP="00743181">
      <w:pPr>
        <w:pStyle w:val="KDNabrajanje"/>
        <w:spacing w:before="0"/>
        <w:rPr>
          <w:rFonts w:cs="Arial"/>
        </w:rPr>
      </w:pPr>
      <w:r w:rsidRPr="00F10346">
        <w:rPr>
          <w:rFonts w:cs="Arial"/>
        </w:rPr>
        <w:t>да ли су добра без видљивог оштећења</w:t>
      </w:r>
    </w:p>
    <w:p w:rsidR="00743181" w:rsidRPr="00F10346" w:rsidRDefault="00743181" w:rsidP="00743181">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743181" w:rsidRDefault="00743181" w:rsidP="00743181">
      <w:pPr>
        <w:pStyle w:val="KDParagraf"/>
        <w:spacing w:before="0"/>
        <w:rPr>
          <w:rFonts w:cs="Arial"/>
          <w:lang w:val="ru-RU"/>
        </w:rPr>
      </w:pPr>
    </w:p>
    <w:p w:rsidR="00743181" w:rsidRDefault="00743181" w:rsidP="00743181">
      <w:pPr>
        <w:pStyle w:val="KDParagraf"/>
        <w:spacing w:before="0"/>
        <w:rPr>
          <w:rFonts w:cs="Arial"/>
          <w:lang w:val="ru-RU"/>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743181" w:rsidRPr="00C90E7A" w:rsidRDefault="00743181" w:rsidP="00743181">
      <w:pPr>
        <w:pStyle w:val="KDParagraf"/>
        <w:spacing w:before="0"/>
        <w:rPr>
          <w:rFonts w:cs="Arial"/>
          <w:lang w:val="sr-Cyrl-BA"/>
        </w:rPr>
      </w:pPr>
    </w:p>
    <w:p w:rsidR="00743181" w:rsidRPr="00F10346" w:rsidRDefault="00743181" w:rsidP="00743181">
      <w:pPr>
        <w:spacing w:before="0"/>
        <w:rPr>
          <w:rFonts w:cs="Arial"/>
          <w:b/>
        </w:rPr>
      </w:pPr>
      <w:r>
        <w:rPr>
          <w:rFonts w:cs="Arial"/>
          <w:b/>
        </w:rPr>
        <w:t xml:space="preserve">3.5 </w:t>
      </w:r>
      <w:r w:rsidRPr="00F10346">
        <w:rPr>
          <w:rFonts w:cs="Arial"/>
          <w:b/>
        </w:rPr>
        <w:t>Квалитативни пријем</w:t>
      </w:r>
    </w:p>
    <w:p w:rsidR="00743181" w:rsidRPr="00F10346" w:rsidRDefault="00743181" w:rsidP="00743181">
      <w:pPr>
        <w:tabs>
          <w:tab w:val="left" w:pos="9090"/>
        </w:tabs>
        <w:rPr>
          <w:rFonts w:cs="Arial"/>
          <w:lang w:val="sr-Cyrl-CS"/>
        </w:rPr>
      </w:pPr>
      <w:r>
        <w:rPr>
          <w:rFonts w:cs="Arial"/>
          <w:lang w:val="sr-Cyrl-RS"/>
        </w:rPr>
        <w:t>Наручилац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w:t>
      </w:r>
      <w:r>
        <w:rPr>
          <w:rFonts w:cs="Arial"/>
          <w:lang w:val="sr-Cyrl-CS"/>
        </w:rPr>
        <w:t xml:space="preserve"> </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743181" w:rsidRPr="00F10346" w:rsidRDefault="00743181" w:rsidP="00743181">
      <w:pPr>
        <w:tabs>
          <w:tab w:val="left" w:pos="9090"/>
        </w:tabs>
        <w:rPr>
          <w:rFonts w:cs="Arial"/>
        </w:rPr>
      </w:pPr>
      <w:r>
        <w:rPr>
          <w:rFonts w:cs="Arial"/>
          <w:lang w:val="sr-Cyrl-RS"/>
        </w:rPr>
        <w:t>Наручилац</w:t>
      </w:r>
      <w:r>
        <w:rPr>
          <w:rFonts w:cs="Arial"/>
        </w:rPr>
        <w:t xml:space="preserve"> </w:t>
      </w:r>
      <w:r w:rsidRPr="00F10346">
        <w:rPr>
          <w:rFonts w:cs="Arial"/>
        </w:rPr>
        <w:t xml:space="preserve">може одложити утврђивање квалитета испорученог добра док му </w:t>
      </w:r>
      <w:r>
        <w:rPr>
          <w:rFonts w:cs="Arial"/>
          <w:lang w:val="sr-Cyrl-RS"/>
        </w:rPr>
        <w:t>Изабрани понуђач</w:t>
      </w:r>
      <w:r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F10346">
        <w:rPr>
          <w:rFonts w:cs="Arial"/>
        </w:rPr>
        <w:t xml:space="preserve"> да му их без одлагања достави. </w:t>
      </w:r>
    </w:p>
    <w:p w:rsidR="00743181" w:rsidRPr="00F10346" w:rsidRDefault="00743181" w:rsidP="00743181">
      <w:pPr>
        <w:tabs>
          <w:tab w:val="left" w:pos="9090"/>
        </w:tabs>
        <w:rPr>
          <w:rFonts w:cs="Arial"/>
        </w:rPr>
      </w:pPr>
      <w:r w:rsidRPr="00F10346">
        <w:rPr>
          <w:rFonts w:cs="Arial"/>
        </w:rPr>
        <w:t xml:space="preserve">Уколико се утврди да квалитет испорученог добра не одговара уговореном, </w:t>
      </w:r>
      <w:r>
        <w:rPr>
          <w:rFonts w:cs="Arial"/>
          <w:lang w:val="sr-Cyrl-RS"/>
        </w:rPr>
        <w:t xml:space="preserve">Наручилац </w:t>
      </w:r>
      <w:r w:rsidRPr="00F10346">
        <w:rPr>
          <w:rFonts w:cs="Arial"/>
        </w:rPr>
        <w:t xml:space="preserve"> је обавезан да </w:t>
      </w:r>
      <w:r>
        <w:rPr>
          <w:rFonts w:cs="Arial"/>
          <w:lang w:val="sr-Cyrl-RS"/>
        </w:rPr>
        <w:t>Изабраном понуђачу</w:t>
      </w:r>
      <w:r w:rsidRPr="00F10346">
        <w:rPr>
          <w:rFonts w:cs="Arial"/>
        </w:rPr>
        <w:t xml:space="preserve"> стави писмени приговор на квалитет, без </w:t>
      </w:r>
      <w:r w:rsidRPr="00F10346">
        <w:rPr>
          <w:rFonts w:cs="Arial"/>
        </w:rPr>
        <w:lastRenderedPageBreak/>
        <w:t>одлагања, а најкасније у року од 3 (три) дана од дана кадa је утврдио да квалитет испорученог добра не одговара уговореном.</w:t>
      </w:r>
    </w:p>
    <w:p w:rsidR="00743181" w:rsidRPr="00F10346" w:rsidRDefault="00743181" w:rsidP="00743181">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10346">
        <w:rPr>
          <w:rFonts w:cs="Arial"/>
        </w:rPr>
        <w:t xml:space="preserve"> је обавезан да </w:t>
      </w:r>
      <w:r>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743181" w:rsidRPr="00F10346" w:rsidRDefault="00743181" w:rsidP="00743181">
      <w:pPr>
        <w:tabs>
          <w:tab w:val="left" w:pos="9090"/>
        </w:tabs>
        <w:rPr>
          <w:rFonts w:cs="Arial"/>
        </w:rPr>
      </w:pPr>
      <w:r>
        <w:rPr>
          <w:rFonts w:cs="Arial"/>
          <w:lang w:val="sr-Cyrl-RS"/>
        </w:rPr>
        <w:t xml:space="preserve">Изабрани понуђач </w:t>
      </w:r>
      <w:r w:rsidRPr="00F10346">
        <w:rPr>
          <w:rFonts w:cs="Arial"/>
        </w:rPr>
        <w:t xml:space="preserve">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10346">
        <w:rPr>
          <w:rFonts w:cs="Arial"/>
        </w:rPr>
        <w:t xml:space="preserve"> о исходу рекламације.</w:t>
      </w:r>
    </w:p>
    <w:p w:rsidR="00743181" w:rsidRPr="00F10346" w:rsidRDefault="00743181" w:rsidP="00743181">
      <w:pPr>
        <w:tabs>
          <w:tab w:val="left" w:pos="9090"/>
        </w:tabs>
        <w:rPr>
          <w:rFonts w:cs="Arial"/>
        </w:rPr>
      </w:pPr>
      <w:r>
        <w:rPr>
          <w:rFonts w:cs="Arial"/>
          <w:lang w:val="sr-Cyrl-RS"/>
        </w:rPr>
        <w:t>Наручилац</w:t>
      </w:r>
      <w:r w:rsidRPr="00F10346">
        <w:rPr>
          <w:rFonts w:cs="Arial"/>
        </w:rPr>
        <w:t xml:space="preserve">, који је </w:t>
      </w:r>
      <w:r>
        <w:rPr>
          <w:rFonts w:cs="Arial"/>
          <w:lang w:val="sr-Cyrl-RS"/>
        </w:rPr>
        <w:t>Изабраном понуђачу</w:t>
      </w:r>
      <w:r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F10346">
        <w:rPr>
          <w:rFonts w:cs="Arial"/>
        </w:rPr>
        <w:t xml:space="preserve">: </w:t>
      </w:r>
    </w:p>
    <w:p w:rsidR="00743181" w:rsidRPr="00F10346" w:rsidRDefault="00743181" w:rsidP="00743181">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743181" w:rsidRPr="00F10346" w:rsidRDefault="00743181" w:rsidP="00743181">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743181" w:rsidRPr="00F10346" w:rsidRDefault="00743181" w:rsidP="00743181">
      <w:pPr>
        <w:pStyle w:val="KDNabrajanje"/>
        <w:rPr>
          <w:rFonts w:cs="Arial"/>
        </w:rPr>
      </w:pPr>
      <w:r w:rsidRPr="00F10346">
        <w:rPr>
          <w:rFonts w:cs="Arial"/>
        </w:rPr>
        <w:t>да одбије пријем добра са недостацима.</w:t>
      </w:r>
    </w:p>
    <w:p w:rsidR="00743181" w:rsidRPr="00F10346" w:rsidRDefault="00743181" w:rsidP="00743181">
      <w:pPr>
        <w:tabs>
          <w:tab w:val="left" w:pos="9090"/>
        </w:tabs>
        <w:rPr>
          <w:rFonts w:cs="Arial"/>
        </w:rPr>
      </w:pPr>
      <w:r w:rsidRPr="00F10346">
        <w:rPr>
          <w:rFonts w:cs="Arial"/>
        </w:rPr>
        <w:t xml:space="preserve">У сваком од ових случајева, </w:t>
      </w:r>
      <w:r>
        <w:rPr>
          <w:rFonts w:cs="Arial"/>
          <w:lang w:val="sr-Cyrl-RS"/>
        </w:rPr>
        <w:t>Наручилац</w:t>
      </w:r>
      <w:r w:rsidRPr="00F10346">
        <w:rPr>
          <w:rFonts w:cs="Arial"/>
        </w:rPr>
        <w:t xml:space="preserve"> има право и на накнаду штете. Поред тога, и независно од тога, </w:t>
      </w:r>
      <w:r>
        <w:rPr>
          <w:rFonts w:cs="Arial"/>
          <w:lang w:val="sr-Cyrl-RS"/>
        </w:rPr>
        <w:t>Изабрани понуђач</w:t>
      </w:r>
      <w:r w:rsidRPr="00F10346">
        <w:rPr>
          <w:rFonts w:cs="Arial"/>
        </w:rPr>
        <w:t xml:space="preserve"> одговара </w:t>
      </w:r>
      <w:r>
        <w:rPr>
          <w:rFonts w:cs="Arial"/>
          <w:lang w:val="sr-Cyrl-RS"/>
        </w:rPr>
        <w:t>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43181" w:rsidRPr="00F10346" w:rsidRDefault="00743181" w:rsidP="00743181">
      <w:pPr>
        <w:tabs>
          <w:tab w:val="left" w:pos="9090"/>
        </w:tabs>
        <w:rPr>
          <w:rFonts w:cs="Arial"/>
        </w:rPr>
      </w:pPr>
      <w:r>
        <w:rPr>
          <w:rFonts w:cs="Arial"/>
          <w:lang w:val="sr-Cyrl-RS"/>
        </w:rPr>
        <w:t>Изабрани понуђач</w:t>
      </w:r>
      <w:r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F10346">
        <w:rPr>
          <w:rFonts w:cs="Arial"/>
        </w:rPr>
        <w:t>, чији је узрок постојао пре преузимања (скривене мане).</w:t>
      </w:r>
    </w:p>
    <w:p w:rsidR="00743181" w:rsidRDefault="00743181" w:rsidP="00743181">
      <w:pPr>
        <w:pStyle w:val="KDParagraf"/>
        <w:spacing w:before="0"/>
        <w:rPr>
          <w:rFonts w:cs="Arial"/>
          <w:color w:val="00B0F0"/>
          <w:lang w:val="ru-RU"/>
        </w:rPr>
      </w:pPr>
    </w:p>
    <w:p w:rsidR="00743181" w:rsidRPr="004B4C3D" w:rsidRDefault="00743181" w:rsidP="00743181">
      <w:pPr>
        <w:pStyle w:val="KDParagraf"/>
        <w:spacing w:before="0"/>
        <w:rPr>
          <w:rFonts w:cs="Arial"/>
          <w:lang w:val="sr-Cyrl-BA"/>
        </w:rPr>
      </w:pPr>
      <w:r>
        <w:rPr>
          <w:rFonts w:cs="Arial"/>
          <w:lang w:val="ru-RU"/>
        </w:rPr>
        <w:t>Изабрани понуђач</w:t>
      </w:r>
      <w:r w:rsidRPr="004B4C3D">
        <w:rPr>
          <w:rFonts w:cs="Arial"/>
          <w:lang w:val="ru-RU"/>
        </w:rPr>
        <w:t xml:space="preserve"> </w:t>
      </w:r>
      <w:r w:rsidRPr="004B4C3D">
        <w:rPr>
          <w:rFonts w:cs="Arial"/>
        </w:rPr>
        <w:t xml:space="preserve">је </w:t>
      </w:r>
      <w:r w:rsidRPr="004B4C3D">
        <w:rPr>
          <w:rFonts w:cs="Arial"/>
          <w:lang w:val="ru-RU"/>
        </w:rPr>
        <w:t xml:space="preserve">обавезан да писаним путем обавести </w:t>
      </w:r>
      <w:r>
        <w:rPr>
          <w:rFonts w:cs="Arial"/>
          <w:lang w:val="ru-RU"/>
        </w:rPr>
        <w:t>Наручиоца</w:t>
      </w:r>
      <w:r w:rsidRPr="004B4C3D">
        <w:rPr>
          <w:rFonts w:cs="Arial"/>
          <w:lang w:val="ru-RU"/>
        </w:rPr>
        <w:t xml:space="preserve">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743181" w:rsidRPr="004B4C3D" w:rsidRDefault="00743181" w:rsidP="00743181">
      <w:pPr>
        <w:pStyle w:val="KDParagraf"/>
        <w:spacing w:before="0"/>
        <w:rPr>
          <w:rFonts w:cs="Arial"/>
          <w:lang w:val="sr-Cyrl-RS"/>
        </w:rPr>
      </w:pPr>
    </w:p>
    <w:p w:rsidR="00743181" w:rsidRPr="004B4C3D" w:rsidRDefault="00743181" w:rsidP="00743181">
      <w:pPr>
        <w:pStyle w:val="KDParagraf"/>
        <w:spacing w:before="0"/>
        <w:rPr>
          <w:rFonts w:cs="Arial"/>
        </w:rPr>
      </w:pPr>
      <w:r>
        <w:rPr>
          <w:rFonts w:cs="Arial"/>
          <w:lang w:val="sr-Cyrl-RS"/>
        </w:rPr>
        <w:t>Наручилац</w:t>
      </w:r>
      <w:r w:rsidRPr="004B4C3D">
        <w:rPr>
          <w:rFonts w:cs="Arial"/>
        </w:rPr>
        <w:t xml:space="preserve"> ће формирати Стручни радни тим до 3 (три) члана који ће код </w:t>
      </w:r>
      <w:r>
        <w:rPr>
          <w:rFonts w:cs="Arial"/>
          <w:bCs/>
          <w:kern w:val="28"/>
          <w:lang w:val="sr-Cyrl-RS"/>
        </w:rPr>
        <w:t>Изабраног понуђача</w:t>
      </w:r>
      <w:r w:rsidRPr="004B4C3D">
        <w:rPr>
          <w:rFonts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743181" w:rsidRDefault="00743181" w:rsidP="00743181">
      <w:pPr>
        <w:pStyle w:val="KDParagraf"/>
        <w:spacing w:before="0"/>
        <w:rPr>
          <w:rFonts w:cs="Arial"/>
          <w:lang w:val="sr-Cyrl-RS"/>
        </w:rPr>
      </w:pPr>
    </w:p>
    <w:p w:rsidR="00743181" w:rsidRPr="004B4C3D" w:rsidRDefault="00743181" w:rsidP="00743181">
      <w:pPr>
        <w:pStyle w:val="KDParagraf"/>
        <w:spacing w:before="0"/>
        <w:rPr>
          <w:rFonts w:cs="Arial"/>
        </w:rPr>
      </w:pPr>
      <w:r w:rsidRPr="004B4C3D">
        <w:rPr>
          <w:rFonts w:cs="Arial"/>
        </w:rPr>
        <w:t xml:space="preserve">Уколико пријем предметних добара не буде успешно извршен, </w:t>
      </w:r>
      <w:r>
        <w:rPr>
          <w:rFonts w:cs="Arial"/>
          <w:lang w:val="sr-Cyrl-RS"/>
        </w:rPr>
        <w:t>Изабрани понуђач</w:t>
      </w:r>
      <w:r w:rsidRPr="004B4C3D">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743181" w:rsidRDefault="00743181" w:rsidP="00743181">
      <w:pPr>
        <w:pStyle w:val="KDParagraf"/>
        <w:spacing w:before="0"/>
        <w:rPr>
          <w:rFonts w:cs="Arial"/>
          <w:bCs/>
          <w:kern w:val="28"/>
          <w:lang w:val="sr-Cyrl-RS"/>
        </w:rPr>
      </w:pPr>
    </w:p>
    <w:p w:rsidR="00743181" w:rsidRPr="004B4C3D" w:rsidRDefault="00743181" w:rsidP="00743181">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w:t>
      </w:r>
      <w:r>
        <w:rPr>
          <w:rFonts w:cs="Arial"/>
          <w:bCs/>
          <w:kern w:val="28"/>
          <w:lang w:val="sr-Cyrl-RS"/>
        </w:rPr>
        <w:t>Наручилац</w:t>
      </w:r>
      <w:r w:rsidRPr="004B4C3D">
        <w:rPr>
          <w:rFonts w:cs="Arial"/>
          <w:bCs/>
          <w:kern w:val="28"/>
        </w:rPr>
        <w:t xml:space="preserve"> и представник </w:t>
      </w:r>
      <w:r>
        <w:rPr>
          <w:rFonts w:cs="Arial"/>
          <w:bCs/>
          <w:kern w:val="28"/>
          <w:lang w:val="sr-Cyrl-RS"/>
        </w:rPr>
        <w:t>Изабраног понуђача</w:t>
      </w:r>
      <w:r w:rsidRPr="004B4C3D">
        <w:rPr>
          <w:rFonts w:cs="Arial"/>
          <w:bCs/>
          <w:kern w:val="28"/>
        </w:rPr>
        <w:t xml:space="preserve"> састављају и потписују Записник о пријемном испитивању/квалитативном пријему</w:t>
      </w:r>
      <w:r w:rsidRPr="004B4C3D">
        <w:rPr>
          <w:rFonts w:cs="Arial"/>
          <w:bCs/>
          <w:kern w:val="28"/>
          <w:lang w:val="sr-Cyrl-BA"/>
        </w:rPr>
        <w:t>.</w:t>
      </w:r>
    </w:p>
    <w:p w:rsidR="00743181" w:rsidRPr="004B4C3D" w:rsidRDefault="00743181" w:rsidP="00743181">
      <w:pPr>
        <w:pStyle w:val="KDParagraf"/>
        <w:spacing w:before="0"/>
        <w:rPr>
          <w:rFonts w:cs="Arial"/>
          <w:bCs/>
          <w:kern w:val="28"/>
        </w:rPr>
      </w:pPr>
      <w:r w:rsidRPr="004B4C3D">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Pr>
          <w:rFonts w:cs="Arial"/>
          <w:bCs/>
          <w:kern w:val="28"/>
          <w:lang w:val="sr-Cyrl-RS"/>
        </w:rPr>
        <w:t>Изабрани понуђач</w:t>
      </w:r>
      <w:r w:rsidRPr="004B4C3D">
        <w:rPr>
          <w:rFonts w:cs="Arial"/>
          <w:bCs/>
          <w:kern w:val="28"/>
        </w:rPr>
        <w:t>.</w:t>
      </w:r>
    </w:p>
    <w:p w:rsidR="00A94CB1" w:rsidRPr="006A3117" w:rsidRDefault="00A94CB1" w:rsidP="006A3117">
      <w:pPr>
        <w:autoSpaceDE w:val="0"/>
        <w:autoSpaceDN w:val="0"/>
        <w:adjustRightInd w:val="0"/>
        <w:spacing w:before="0"/>
        <w:rPr>
          <w:rFonts w:cs="Arial"/>
          <w:lang w:val="sr-Cyrl-RS"/>
        </w:rPr>
      </w:pPr>
    </w:p>
    <w:p w:rsidR="00A15100" w:rsidRPr="006B321C" w:rsidRDefault="00A15100" w:rsidP="006B321C">
      <w:pPr>
        <w:pStyle w:val="ListParagraph"/>
        <w:numPr>
          <w:ilvl w:val="1"/>
          <w:numId w:val="29"/>
        </w:numPr>
        <w:spacing w:before="0"/>
        <w:jc w:val="left"/>
        <w:outlineLvl w:val="0"/>
        <w:rPr>
          <w:rFonts w:ascii="Arial" w:hAnsi="Arial" w:cs="Arial"/>
          <w:b/>
          <w:bCs/>
          <w:lang w:val="sr-Cyrl-RS" w:eastAsia="hr-HR"/>
        </w:rPr>
      </w:pPr>
      <w:bookmarkStart w:id="21" w:name="_Toc441651543"/>
      <w:bookmarkStart w:id="22" w:name="_Toc442559881"/>
      <w:r w:rsidRPr="006B321C">
        <w:rPr>
          <w:rFonts w:ascii="Arial" w:hAnsi="Arial" w:cs="Arial"/>
          <w:b/>
          <w:bCs/>
          <w:lang w:val="sr-Latn-CS" w:eastAsia="hr-HR"/>
        </w:rPr>
        <w:t>Гарантни рок</w:t>
      </w:r>
      <w:bookmarkEnd w:id="21"/>
      <w:bookmarkEnd w:id="22"/>
    </w:p>
    <w:p w:rsidR="00A15100" w:rsidRDefault="00A15100" w:rsidP="00A15100">
      <w:pPr>
        <w:spacing w:before="0"/>
        <w:jc w:val="left"/>
        <w:rPr>
          <w:rFonts w:cs="Arial"/>
          <w:b/>
          <w:lang w:val="sr-Cyrl-RS" w:eastAsia="zh-CN"/>
        </w:rPr>
      </w:pPr>
      <w:r w:rsidRPr="00A15100">
        <w:rPr>
          <w:rFonts w:cs="Arial"/>
          <w:b/>
          <w:lang w:val="sr-Cyrl-RS" w:eastAsia="hr-HR"/>
        </w:rPr>
        <w:t>Гарантни рок</w:t>
      </w:r>
      <w:r w:rsidRPr="00A15100">
        <w:rPr>
          <w:rFonts w:cs="Arial"/>
          <w:b/>
          <w:lang w:val="sr-Cyrl-CS" w:eastAsia="hr-HR"/>
        </w:rPr>
        <w:t xml:space="preserve"> мора бити најмање 12 месеци од дана </w:t>
      </w:r>
      <w:r w:rsidRPr="00A15100">
        <w:rPr>
          <w:rFonts w:cs="Arial"/>
          <w:b/>
          <w:lang w:val="sr-Cyrl-CS" w:eastAsia="zh-CN"/>
        </w:rPr>
        <w:t xml:space="preserve">када је извршен </w:t>
      </w:r>
      <w:r w:rsidR="006F03FF">
        <w:rPr>
          <w:rFonts w:cs="Arial"/>
          <w:b/>
          <w:lang w:val="sr-Cyrl-CS" w:eastAsia="zh-CN"/>
        </w:rPr>
        <w:t xml:space="preserve">квалитативног </w:t>
      </w:r>
      <w:r w:rsidRPr="00A15100">
        <w:rPr>
          <w:rFonts w:cs="Arial"/>
          <w:b/>
          <w:lang w:val="sr-Cyrl-CS" w:eastAsia="zh-CN"/>
        </w:rPr>
        <w:t xml:space="preserve"> пријем</w:t>
      </w:r>
      <w:r w:rsidR="006F03FF">
        <w:rPr>
          <w:rFonts w:cs="Arial"/>
          <w:b/>
          <w:lang w:val="sr-Cyrl-CS" w:eastAsia="zh-CN"/>
        </w:rPr>
        <w:t>а</w:t>
      </w:r>
      <w:r w:rsidRPr="00A15100">
        <w:rPr>
          <w:rFonts w:cs="Arial"/>
          <w:b/>
          <w:lang w:val="sr-Cyrl-CS" w:eastAsia="zh-CN"/>
        </w:rPr>
        <w:t xml:space="preserve"> добара</w:t>
      </w:r>
      <w:r w:rsidRPr="00A15100">
        <w:rPr>
          <w:rFonts w:cs="Arial"/>
          <w:b/>
          <w:lang w:val="sr-Cyrl-RS" w:eastAsia="zh-CN"/>
        </w:rPr>
        <w:t>.</w:t>
      </w:r>
    </w:p>
    <w:p w:rsidR="00A94CB1" w:rsidRPr="00946089" w:rsidRDefault="00A94CB1" w:rsidP="00A15100">
      <w:pPr>
        <w:spacing w:before="0"/>
        <w:jc w:val="left"/>
        <w:rPr>
          <w:rFonts w:cs="Arial"/>
          <w:b/>
          <w:lang w:val="sr-Cyrl-RS" w:eastAsia="zh-CN"/>
        </w:rPr>
      </w:pPr>
    </w:p>
    <w:p w:rsidR="00A94CB1" w:rsidRPr="00743181" w:rsidRDefault="00A15100" w:rsidP="00743181">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bookmarkStart w:id="23" w:name="_Toc442559884"/>
    </w:p>
    <w:p w:rsidR="00756A02" w:rsidRPr="00F10346" w:rsidRDefault="00A94CB1" w:rsidP="00A94CB1">
      <w:pPr>
        <w:pStyle w:val="Heading10"/>
        <w:ind w:left="0" w:firstLine="0"/>
      </w:pPr>
      <w:r>
        <w:rPr>
          <w:lang w:val="sr-Cyrl-RS"/>
        </w:rPr>
        <w:lastRenderedPageBreak/>
        <w:t>4.</w:t>
      </w:r>
      <w:r w:rsidR="00756A02" w:rsidRPr="00F10346">
        <w:t>УСЛОВИ ЗА УЧЕШЋЕ У П</w:t>
      </w:r>
      <w:r w:rsidR="002F5F9D">
        <w:t>ОСТУПКУ ЈАВНЕ НАБАВКЕ ИЗ ЧЛ. 75</w:t>
      </w:r>
      <w:r w:rsidR="00811203">
        <w:rPr>
          <w:lang w:val="sr-Cyrl-RS"/>
        </w:rPr>
        <w:t xml:space="preserve"> </w:t>
      </w:r>
      <w:r w:rsidR="00756A02"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F113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F113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F113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6F03FF" w:rsidRDefault="00B24BAB" w:rsidP="004F1139">
            <w:pPr>
              <w:numPr>
                <w:ilvl w:val="0"/>
                <w:numId w:val="12"/>
              </w:numPr>
              <w:autoSpaceDE w:val="0"/>
              <w:autoSpaceDN w:val="0"/>
              <w:adjustRightInd w:val="0"/>
              <w:snapToGrid w:val="0"/>
              <w:spacing w:before="0"/>
              <w:ind w:hanging="357"/>
              <w:contextualSpacing/>
              <w:rPr>
                <w:rFonts w:eastAsia="TimesNewRomanPSMT" w:cs="Arial"/>
                <w:b/>
                <w:sz w:val="20"/>
                <w:szCs w:val="20"/>
                <w:u w:val="single"/>
              </w:rPr>
            </w:pPr>
            <w:r w:rsidRPr="006F03FF">
              <w:rPr>
                <w:rFonts w:eastAsia="TimesNewRomanPSMT" w:cs="Arial"/>
                <w:sz w:val="20"/>
                <w:szCs w:val="20"/>
              </w:rPr>
              <w:t>Уколико локална (општи</w:t>
            </w:r>
            <w:r w:rsidR="00175774" w:rsidRPr="006F03FF">
              <w:rPr>
                <w:rFonts w:eastAsia="TimesNewRomanPSMT" w:cs="Arial"/>
                <w:sz w:val="20"/>
                <w:szCs w:val="20"/>
              </w:rPr>
              <w:t>н</w:t>
            </w:r>
            <w:r w:rsidRPr="006F03FF">
              <w:rPr>
                <w:rFonts w:eastAsia="TimesNewRomanPSMT" w:cs="Arial"/>
                <w:sz w:val="20"/>
                <w:szCs w:val="20"/>
                <w:lang w:val="sr-Cyrl-CS"/>
              </w:rPr>
              <w:t>с</w:t>
            </w:r>
            <w:r w:rsidR="00175774" w:rsidRPr="006F03FF">
              <w:rPr>
                <w:rFonts w:eastAsia="TimesNewRomanPSMT" w:cs="Arial"/>
                <w:sz w:val="20"/>
                <w:szCs w:val="20"/>
              </w:rPr>
              <w:t>ка) управа</w:t>
            </w:r>
            <w:r w:rsidRPr="006F03FF">
              <w:rPr>
                <w:rFonts w:eastAsia="TimesNewRomanPSMT" w:cs="Arial"/>
                <w:sz w:val="20"/>
                <w:szCs w:val="20"/>
                <w:lang w:val="sr-Cyrl-CS"/>
              </w:rPr>
              <w:t xml:space="preserve"> јавних приход</w:t>
            </w:r>
            <w:r w:rsidR="00175774" w:rsidRPr="006F03FF">
              <w:rPr>
                <w:rFonts w:eastAsia="TimesNewRomanPSMT"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F03FF">
              <w:rPr>
                <w:rFonts w:eastAsia="TimesNewRomanPSMT" w:cs="Arial"/>
                <w:sz w:val="20"/>
                <w:szCs w:val="20"/>
                <w:lang w:val="sr-Cyrl-CS"/>
              </w:rPr>
              <w:t xml:space="preserve">јавних прихода </w:t>
            </w:r>
            <w:r w:rsidR="00175774" w:rsidRPr="006F03FF">
              <w:rPr>
                <w:rFonts w:eastAsia="TimesNewRomanPSMT" w:cs="Arial"/>
                <w:sz w:val="20"/>
                <w:szCs w:val="20"/>
              </w:rPr>
              <w:t xml:space="preserve">приложи и потврде </w:t>
            </w:r>
            <w:r w:rsidRPr="006F03FF">
              <w:rPr>
                <w:rFonts w:eastAsia="TimesNewRomanPSMT" w:cs="Arial"/>
                <w:sz w:val="20"/>
                <w:szCs w:val="20"/>
                <w:lang w:val="sr-Cyrl-CS"/>
              </w:rPr>
              <w:t xml:space="preserve">тих </w:t>
            </w:r>
            <w:r w:rsidR="00175774" w:rsidRPr="006F03FF">
              <w:rPr>
                <w:rFonts w:eastAsia="TimesNewRomanPSMT" w:cs="Arial"/>
                <w:sz w:val="20"/>
                <w:szCs w:val="20"/>
              </w:rPr>
              <w:t>осталих лок</w:t>
            </w:r>
            <w:r w:rsidRPr="006F03FF">
              <w:rPr>
                <w:rFonts w:eastAsia="TimesNewRomanPSMT" w:cs="Arial"/>
                <w:sz w:val="20"/>
                <w:szCs w:val="20"/>
                <w:lang w:val="sr-Cyrl-CS"/>
              </w:rPr>
              <w:t>а</w:t>
            </w:r>
            <w:r w:rsidR="00175774" w:rsidRPr="006F03FF">
              <w:rPr>
                <w:rFonts w:eastAsia="TimesNewRomanPSMT" w:cs="Arial"/>
                <w:sz w:val="20"/>
                <w:szCs w:val="20"/>
              </w:rPr>
              <w:t xml:space="preserve">лних органа/организација/установа </w:t>
            </w:r>
          </w:p>
          <w:p w:rsidR="00175774" w:rsidRPr="006F03FF" w:rsidRDefault="00175774" w:rsidP="004F1139">
            <w:pPr>
              <w:numPr>
                <w:ilvl w:val="0"/>
                <w:numId w:val="12"/>
              </w:numPr>
              <w:autoSpaceDE w:val="0"/>
              <w:autoSpaceDN w:val="0"/>
              <w:adjustRightInd w:val="0"/>
              <w:snapToGrid w:val="0"/>
              <w:spacing w:before="0"/>
              <w:ind w:hanging="357"/>
              <w:contextualSpacing/>
              <w:rPr>
                <w:rFonts w:eastAsia="Calibri" w:cs="Arial"/>
                <w:sz w:val="20"/>
                <w:szCs w:val="20"/>
              </w:rPr>
            </w:pPr>
            <w:r w:rsidRPr="006F03FF">
              <w:rPr>
                <w:rFonts w:eastAsia="TimesNewRomanPSMT" w:cs="Arial"/>
                <w:sz w:val="20"/>
                <w:szCs w:val="20"/>
              </w:rPr>
              <w:t xml:space="preserve">Уколико је понуђач у поступку приватизације, уместо горе наведена два доказа, потребно је доставити </w:t>
            </w:r>
            <w:r w:rsidRPr="006F03FF">
              <w:rPr>
                <w:rFonts w:eastAsia="TimesNewRomanPSMT" w:cs="Arial"/>
                <w:b/>
                <w:sz w:val="20"/>
                <w:szCs w:val="20"/>
              </w:rPr>
              <w:t>у</w:t>
            </w:r>
            <w:r w:rsidRPr="006F03FF">
              <w:rPr>
                <w:rFonts w:eastAsia="Calibri" w:cs="Arial"/>
                <w:b/>
                <w:sz w:val="20"/>
                <w:szCs w:val="20"/>
                <w:lang w:val="ru-RU"/>
              </w:rPr>
              <w:t>верење Агенције за приватизацију да се налази у поступку приватизације</w:t>
            </w:r>
          </w:p>
          <w:p w:rsidR="00175774" w:rsidRPr="006F03FF" w:rsidRDefault="00175774" w:rsidP="004F1139">
            <w:pPr>
              <w:numPr>
                <w:ilvl w:val="0"/>
                <w:numId w:val="12"/>
              </w:numPr>
              <w:tabs>
                <w:tab w:val="left" w:pos="680"/>
              </w:tabs>
              <w:snapToGrid w:val="0"/>
              <w:spacing w:before="0"/>
              <w:ind w:hanging="357"/>
              <w:contextualSpacing/>
              <w:rPr>
                <w:rFonts w:eastAsia="Calibri" w:cs="Arial"/>
                <w:sz w:val="20"/>
                <w:szCs w:val="20"/>
              </w:rPr>
            </w:pPr>
            <w:r w:rsidRPr="006F03FF">
              <w:rPr>
                <w:rFonts w:eastAsia="Calibri" w:cs="Arial"/>
                <w:sz w:val="20"/>
                <w:szCs w:val="20"/>
              </w:rPr>
              <w:t>У случају да понуду подноси група понуђача, ове доказе доставити за сваког учесника из групе</w:t>
            </w:r>
          </w:p>
          <w:p w:rsidR="00175774" w:rsidRPr="006F03FF" w:rsidRDefault="00175774" w:rsidP="004F1139">
            <w:pPr>
              <w:numPr>
                <w:ilvl w:val="0"/>
                <w:numId w:val="15"/>
              </w:numPr>
              <w:tabs>
                <w:tab w:val="left" w:pos="680"/>
              </w:tabs>
              <w:snapToGrid w:val="0"/>
              <w:spacing w:before="0"/>
              <w:contextualSpacing/>
              <w:rPr>
                <w:rFonts w:cs="Arial"/>
                <w:sz w:val="20"/>
                <w:szCs w:val="20"/>
              </w:rPr>
            </w:pPr>
            <w:r w:rsidRPr="006F03FF">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6F03FF" w:rsidRDefault="00175774" w:rsidP="003A4822">
            <w:pPr>
              <w:tabs>
                <w:tab w:val="left" w:pos="680"/>
              </w:tabs>
              <w:snapToGrid w:val="0"/>
              <w:contextualSpacing/>
              <w:rPr>
                <w:rFonts w:eastAsia="Calibri" w:cs="Arial"/>
                <w:sz w:val="20"/>
                <w:szCs w:val="20"/>
              </w:rPr>
            </w:pPr>
            <w:r w:rsidRPr="006F03FF">
              <w:rPr>
                <w:rFonts w:eastAsia="Calibri" w:cs="Arial"/>
                <w:b/>
                <w:sz w:val="20"/>
                <w:szCs w:val="20"/>
              </w:rPr>
              <w:t xml:space="preserve">Ови докази не могу бити старији од два месеца </w:t>
            </w:r>
            <w:r w:rsidR="00B24BAB" w:rsidRPr="006F03FF">
              <w:rPr>
                <w:rFonts w:eastAsia="Calibri" w:cs="Arial"/>
                <w:b/>
                <w:sz w:val="20"/>
                <w:szCs w:val="20"/>
                <w:lang w:val="sr-Cyrl-CS"/>
              </w:rPr>
              <w:t>пре</w:t>
            </w:r>
            <w:r w:rsidRPr="006F03FF">
              <w:rPr>
                <w:rFonts w:eastAsia="Calibri" w:cs="Arial"/>
                <w:b/>
                <w:sz w:val="20"/>
                <w:szCs w:val="20"/>
              </w:rPr>
              <w:t xml:space="preserve"> отварања понуда</w:t>
            </w:r>
            <w:r w:rsidRPr="006F03FF">
              <w:rPr>
                <w:rFonts w:eastAsia="Calibri" w:cs="Arial"/>
                <w:sz w:val="20"/>
                <w:szCs w:val="20"/>
              </w:rPr>
              <w:t>.</w:t>
            </w:r>
          </w:p>
          <w:p w:rsidR="006B321C" w:rsidRPr="00F10346" w:rsidRDefault="006B321C"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76155">
              <w:rPr>
                <w:rFonts w:cs="Arial"/>
                <w:lang w:val="ru-RU"/>
              </w:rPr>
              <w:lastRenderedPageBreak/>
              <w:t>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став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6F03FF" w:rsidRDefault="00175774" w:rsidP="004F1139">
            <w:pPr>
              <w:numPr>
                <w:ilvl w:val="0"/>
                <w:numId w:val="17"/>
              </w:numPr>
              <w:snapToGrid w:val="0"/>
              <w:rPr>
                <w:rFonts w:cs="Arial"/>
                <w:sz w:val="20"/>
                <w:szCs w:val="20"/>
                <w:lang w:val="sr-Cyrl-CS"/>
              </w:rPr>
            </w:pPr>
            <w:r w:rsidRPr="006F03FF">
              <w:rPr>
                <w:rFonts w:cs="Arial"/>
                <w:sz w:val="20"/>
                <w:szCs w:val="20"/>
              </w:rPr>
              <w:t>Изјава мора да буде потписана од стране ов</w:t>
            </w:r>
            <w:r w:rsidR="00B74703" w:rsidRPr="006F03FF">
              <w:rPr>
                <w:rFonts w:cs="Arial"/>
                <w:sz w:val="20"/>
                <w:szCs w:val="20"/>
              </w:rPr>
              <w:t>ла</w:t>
            </w:r>
            <w:r w:rsidRPr="006F03FF">
              <w:rPr>
                <w:rFonts w:cs="Arial"/>
                <w:sz w:val="20"/>
                <w:szCs w:val="20"/>
              </w:rPr>
              <w:t xml:space="preserve">шћеног лица </w:t>
            </w:r>
            <w:r w:rsidR="005E487E" w:rsidRPr="006F03FF">
              <w:rPr>
                <w:rFonts w:cs="Arial"/>
                <w:sz w:val="20"/>
                <w:szCs w:val="20"/>
                <w:lang w:val="sr-Cyrl-CS"/>
              </w:rPr>
              <w:t>за заступање понуђача</w:t>
            </w:r>
            <w:r w:rsidRPr="006F03FF">
              <w:rPr>
                <w:rFonts w:cs="Arial"/>
                <w:sz w:val="20"/>
                <w:szCs w:val="20"/>
              </w:rPr>
              <w:t xml:space="preserve"> и оверена печатом. </w:t>
            </w:r>
          </w:p>
          <w:p w:rsidR="005E487E" w:rsidRPr="006F03FF" w:rsidRDefault="00175774" w:rsidP="004F1139">
            <w:pPr>
              <w:numPr>
                <w:ilvl w:val="0"/>
                <w:numId w:val="17"/>
              </w:numPr>
              <w:snapToGrid w:val="0"/>
              <w:rPr>
                <w:rFonts w:cs="Arial"/>
                <w:sz w:val="20"/>
                <w:szCs w:val="20"/>
              </w:rPr>
            </w:pPr>
            <w:r w:rsidRPr="006F03FF">
              <w:rPr>
                <w:rFonts w:cs="Arial"/>
                <w:sz w:val="20"/>
                <w:szCs w:val="20"/>
              </w:rPr>
              <w:t>Уколико понуду подноси група понуђача</w:t>
            </w:r>
            <w:r w:rsidR="00AE6FAC" w:rsidRPr="006F03FF">
              <w:rPr>
                <w:rFonts w:cs="Arial"/>
                <w:sz w:val="20"/>
                <w:szCs w:val="20"/>
              </w:rPr>
              <w:t>,</w:t>
            </w:r>
            <w:r w:rsidRPr="006F03FF">
              <w:rPr>
                <w:rFonts w:cs="Arial"/>
                <w:sz w:val="20"/>
                <w:szCs w:val="20"/>
              </w:rPr>
              <w:t xml:space="preserve"> Изјава мора бити </w:t>
            </w:r>
            <w:r w:rsidR="005E487E" w:rsidRPr="006F03FF">
              <w:rPr>
                <w:rFonts w:cs="Arial"/>
                <w:sz w:val="20"/>
                <w:szCs w:val="20"/>
                <w:lang w:val="sr-Cyrl-CS"/>
              </w:rPr>
              <w:t>достављена за сваког члана групе понуђача. Изјава мора бити</w:t>
            </w:r>
            <w:r w:rsidRPr="006F03FF">
              <w:rPr>
                <w:rFonts w:cs="Arial"/>
                <w:sz w:val="20"/>
                <w:szCs w:val="20"/>
              </w:rPr>
              <w:t xml:space="preserve"> потписана од стране овлашћеног лица </w:t>
            </w:r>
            <w:r w:rsidR="005E487E" w:rsidRPr="006F03FF">
              <w:rPr>
                <w:rFonts w:cs="Arial"/>
                <w:sz w:val="20"/>
                <w:szCs w:val="20"/>
                <w:lang w:val="sr-Cyrl-CS"/>
              </w:rPr>
              <w:t xml:space="preserve">за заступање </w:t>
            </w:r>
            <w:r w:rsidRPr="006F03FF">
              <w:rPr>
                <w:rFonts w:cs="Arial"/>
                <w:sz w:val="20"/>
                <w:szCs w:val="20"/>
              </w:rPr>
              <w:t xml:space="preserve">понуђача из групе понуђача и оверена печатом.  </w:t>
            </w:r>
          </w:p>
          <w:p w:rsidR="00AE6FAC" w:rsidRPr="00E76155" w:rsidRDefault="00AE6FAC" w:rsidP="004F1139">
            <w:pPr>
              <w:numPr>
                <w:ilvl w:val="0"/>
                <w:numId w:val="17"/>
              </w:numPr>
              <w:snapToGrid w:val="0"/>
              <w:rPr>
                <w:rFonts w:cs="Arial"/>
              </w:rPr>
            </w:pPr>
            <w:r w:rsidRPr="006F03FF">
              <w:rPr>
                <w:rFonts w:cs="Arial"/>
                <w:sz w:val="20"/>
                <w:szCs w:val="20"/>
              </w:rPr>
              <w:t xml:space="preserve">Уколико понуђач подноси понуду са подизвођачем, Изјава мора бити </w:t>
            </w:r>
            <w:r w:rsidRPr="006F03FF">
              <w:rPr>
                <w:rFonts w:cs="Arial"/>
                <w:sz w:val="20"/>
                <w:szCs w:val="20"/>
                <w:lang w:val="sr-Cyrl-CS"/>
              </w:rPr>
              <w:t xml:space="preserve">достављена и за сваког </w:t>
            </w:r>
            <w:r w:rsidRPr="006F03FF">
              <w:rPr>
                <w:rFonts w:cs="Arial"/>
                <w:sz w:val="20"/>
                <w:szCs w:val="20"/>
              </w:rPr>
              <w:t>подизвођача.</w:t>
            </w:r>
            <w:r w:rsidRPr="006F03FF">
              <w:rPr>
                <w:rFonts w:cs="Arial"/>
                <w:sz w:val="20"/>
                <w:szCs w:val="20"/>
                <w:lang w:val="sr-Cyrl-CS"/>
              </w:rPr>
              <w:t xml:space="preserve"> Изјава мора бити</w:t>
            </w:r>
            <w:r w:rsidRPr="006F03FF">
              <w:rPr>
                <w:rFonts w:cs="Arial"/>
                <w:sz w:val="20"/>
                <w:szCs w:val="20"/>
              </w:rPr>
              <w:t xml:space="preserve"> потписана од стране овлашћеног лица </w:t>
            </w:r>
            <w:r w:rsidRPr="006F03FF">
              <w:rPr>
                <w:rFonts w:cs="Arial"/>
                <w:sz w:val="20"/>
                <w:szCs w:val="20"/>
                <w:lang w:val="sr-Cyrl-CS"/>
              </w:rPr>
              <w:t xml:space="preserve">за заступање </w:t>
            </w:r>
            <w:r w:rsidRPr="006F03FF">
              <w:rPr>
                <w:rFonts w:cs="Arial"/>
                <w:sz w:val="20"/>
                <w:szCs w:val="20"/>
              </w:rPr>
              <w:t>подизвођача и оверена печатом.</w:t>
            </w:r>
            <w:r w:rsidRPr="00E76155">
              <w:rPr>
                <w:rFonts w:cs="Arial"/>
              </w:rPr>
              <w:t xml:space="preserve">  </w:t>
            </w:r>
          </w:p>
        </w:tc>
      </w:tr>
    </w:tbl>
    <w:p w:rsidR="002D0963" w:rsidRPr="002D0963" w:rsidRDefault="002D0963" w:rsidP="00B13CD3">
      <w:pPr>
        <w:spacing w:before="0"/>
        <w:rPr>
          <w:rFonts w:cs="Arial"/>
          <w:lang w:val="sr-Cyrl-RS" w:eastAsia="zh-CN"/>
        </w:rPr>
      </w:pPr>
    </w:p>
    <w:p w:rsidR="005B132C"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A5A8A">
        <w:rPr>
          <w:rFonts w:cs="Arial"/>
          <w:lang w:val="sr-Cyrl-RS" w:eastAsia="zh-CN"/>
        </w:rPr>
        <w:t>4</w:t>
      </w:r>
      <w:r w:rsidRPr="00F10346">
        <w:rPr>
          <w:rFonts w:cs="Arial"/>
          <w:lang w:eastAsia="zh-CN"/>
        </w:rPr>
        <w:t xml:space="preserve"> овог обрасца, биће одбијена као неприхватљива.</w:t>
      </w:r>
    </w:p>
    <w:p w:rsidR="008A5A8A" w:rsidRPr="008A5A8A"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w:t>
      </w:r>
    </w:p>
    <w:p w:rsidR="00B60FC8" w:rsidRPr="00574CE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5B132C" w:rsidRDefault="005B132C" w:rsidP="00B13CD3">
      <w:pPr>
        <w:spacing w:before="0"/>
        <w:rPr>
          <w:rFonts w:cs="Arial"/>
          <w:lang w:val="sr-Cyrl-RS" w:eastAsia="zh-CN"/>
        </w:rPr>
      </w:pPr>
    </w:p>
    <w:p w:rsidR="005B132C"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4CE9" w:rsidRDefault="00B13CD3" w:rsidP="007F582B">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B132C"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574CE9" w:rsidRDefault="007F582B" w:rsidP="00574CE9">
      <w:pPr>
        <w:spacing w:before="0"/>
        <w:ind w:firstLine="720"/>
        <w:rPr>
          <w:lang w:val="sr-Cyrl-RS"/>
        </w:rPr>
      </w:pPr>
      <w:r w:rsidRPr="00F10346">
        <w:rPr>
          <w:rFonts w:cs="Arial"/>
          <w:lang w:eastAsia="zh-CN"/>
        </w:rPr>
        <w:t xml:space="preserve">-регистар понуђача: </w:t>
      </w:r>
      <w:hyperlink r:id="rId169" w:history="1">
        <w:r w:rsidRPr="00F10346">
          <w:rPr>
            <w:rFonts w:cs="Arial"/>
            <w:lang w:eastAsia="zh-CN"/>
          </w:rPr>
          <w:t>www.apr.gov.rs</w:t>
        </w:r>
      </w:hyperlink>
    </w:p>
    <w:p w:rsidR="00574CE9" w:rsidRDefault="00574CE9" w:rsidP="00B13CD3">
      <w:pPr>
        <w:spacing w:before="0"/>
        <w:rPr>
          <w:rFonts w:cs="Arial"/>
          <w:lang w:val="sr-Cyrl-CS" w:eastAsia="zh-CN"/>
        </w:rPr>
      </w:pPr>
    </w:p>
    <w:p w:rsidR="008A5A8A"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574CE9"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A5A8A" w:rsidRPr="008A5A8A" w:rsidRDefault="008A5A8A" w:rsidP="00B13CD3">
      <w:pPr>
        <w:spacing w:before="0"/>
        <w:rPr>
          <w:rFonts w:cs="Arial"/>
          <w:lang w:val="sr-Cyrl-RS" w:eastAsia="zh-CN"/>
        </w:rPr>
      </w:pPr>
    </w:p>
    <w:p w:rsidR="00574CE9"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A5A8A" w:rsidRDefault="008A5A8A" w:rsidP="00B13CD3">
      <w:pPr>
        <w:spacing w:before="0"/>
        <w:rPr>
          <w:rFonts w:cs="Arial"/>
          <w:lang w:val="sr-Cyrl-RS" w:eastAsia="zh-CN"/>
        </w:rPr>
      </w:pPr>
    </w:p>
    <w:p w:rsidR="00B60FC8" w:rsidRPr="00574CE9"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574CE9" w:rsidRDefault="00574CE9" w:rsidP="00B13CD3">
      <w:pPr>
        <w:spacing w:before="0"/>
        <w:rPr>
          <w:rFonts w:cs="Arial"/>
          <w:lang w:val="sr-Cyrl-RS" w:eastAsia="zh-CN"/>
        </w:rPr>
      </w:pPr>
    </w:p>
    <w:p w:rsidR="00B13CD3"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A5A8A" w:rsidRPr="00F10346" w:rsidRDefault="008A5A8A"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Default="00322313" w:rsidP="004F1139">
      <w:pPr>
        <w:pStyle w:val="KDPodnaslov1"/>
        <w:numPr>
          <w:ilvl w:val="0"/>
          <w:numId w:val="20"/>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32903" w:rsidRPr="00F10346" w:rsidRDefault="00632903" w:rsidP="00632903">
      <w:pPr>
        <w:pStyle w:val="KDPodnaslov1"/>
        <w:spacing w:before="0"/>
        <w:rPr>
          <w:rFonts w:cs="Arial"/>
        </w:rPr>
      </w:pPr>
    </w:p>
    <w:p w:rsidR="00595130" w:rsidRPr="00595130" w:rsidRDefault="00595130" w:rsidP="00595130">
      <w:pPr>
        <w:tabs>
          <w:tab w:val="left" w:pos="1134"/>
        </w:tabs>
        <w:spacing w:before="0"/>
        <w:rPr>
          <w:rFonts w:cs="Arial"/>
          <w:b/>
          <w:lang w:val="sr-Cyrl-RS"/>
        </w:rPr>
      </w:pPr>
      <w:r w:rsidRPr="00595130">
        <w:rPr>
          <w:rFonts w:cs="Arial"/>
          <w:lang w:val="ru-RU"/>
        </w:rPr>
        <w:t xml:space="preserve">Избор најповољније понуде ће се извршити применом критеријума </w:t>
      </w:r>
      <w:r w:rsidRPr="00595130">
        <w:rPr>
          <w:rFonts w:cs="Arial"/>
          <w:b/>
          <w:lang w:val="ru-RU"/>
        </w:rPr>
        <w:t>„Најнижа понуђена цена“</w:t>
      </w:r>
      <w:r w:rsidRPr="00595130">
        <w:rPr>
          <w:rFonts w:cs="Arial"/>
          <w:b/>
          <w:lang w:val="sr-Cyrl-RS"/>
        </w:rPr>
        <w:t xml:space="preserve"> .</w:t>
      </w:r>
    </w:p>
    <w:p w:rsidR="00595130" w:rsidRPr="00826F32" w:rsidRDefault="00826F32" w:rsidP="00826F32">
      <w:pPr>
        <w:spacing w:before="0" w:after="200" w:line="288" w:lineRule="auto"/>
        <w:jc w:val="left"/>
        <w:rPr>
          <w:rFonts w:cs="Arial"/>
          <w:color w:val="1F497D"/>
          <w:lang w:val="sr-Latn-RS" w:eastAsia="sr-Latn-RS"/>
        </w:rPr>
      </w:pPr>
      <w:r w:rsidRPr="009E1B43">
        <w:rPr>
          <w:rFonts w:cs="Arial"/>
          <w:lang w:val="sr-Cyrl-RS" w:eastAsia="sr-Latn-RS"/>
        </w:rPr>
        <w:t xml:space="preserve">У </w:t>
      </w:r>
      <w:r w:rsidRPr="009E1B43">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E1B43">
        <w:rPr>
          <w:rFonts w:cs="Arial"/>
          <w:b/>
          <w:bCs/>
          <w:lang w:val="sr-Latn-RS" w:eastAsia="sr-Latn-RS"/>
        </w:rPr>
        <w:t>5%</w:t>
      </w:r>
      <w:r w:rsidRPr="009E1B43">
        <w:rPr>
          <w:rFonts w:cs="Arial"/>
          <w:lang w:val="sr-Latn-RS" w:eastAsia="sr-Latn-RS"/>
        </w:rPr>
        <w:t xml:space="preserve"> у односу на нaјнижу понуђену цену понуђача који нуди добра </w:t>
      </w:r>
      <w:r w:rsidRPr="009E1B43">
        <w:rPr>
          <w:rFonts w:cs="Arial"/>
          <w:lang w:val="sr-Cyrl-RS" w:eastAsia="sr-Latn-RS"/>
        </w:rPr>
        <w:t>страног</w:t>
      </w:r>
      <w:r w:rsidRPr="009E1B43">
        <w:rPr>
          <w:rFonts w:cs="Arial"/>
          <w:lang w:val="sr-Latn-RS" w:eastAsia="sr-Latn-RS"/>
        </w:rPr>
        <w:t xml:space="preserve"> порекла.</w:t>
      </w:r>
    </w:p>
    <w:p w:rsidR="00595130" w:rsidRDefault="00595130" w:rsidP="00595130">
      <w:pPr>
        <w:tabs>
          <w:tab w:val="left" w:pos="567"/>
        </w:tabs>
        <w:spacing w:before="0"/>
        <w:rPr>
          <w:rFonts w:cs="Arial"/>
        </w:rPr>
      </w:pPr>
      <w:r w:rsidRPr="00595130">
        <w:rPr>
          <w:rFonts w:cs="Arial"/>
        </w:rPr>
        <w:t>У понуђену цену страног понуђача урачунавају се и царинске дажбине.</w:t>
      </w:r>
    </w:p>
    <w:p w:rsidR="00595130" w:rsidRPr="00595130" w:rsidRDefault="00595130" w:rsidP="00595130">
      <w:pPr>
        <w:tabs>
          <w:tab w:val="left" w:pos="567"/>
        </w:tabs>
        <w:spacing w:before="0"/>
        <w:rPr>
          <w:rFonts w:cs="Arial"/>
        </w:rPr>
      </w:pPr>
    </w:p>
    <w:p w:rsidR="00595130" w:rsidRPr="00595130" w:rsidRDefault="00595130" w:rsidP="00595130">
      <w:pPr>
        <w:tabs>
          <w:tab w:val="left" w:pos="567"/>
        </w:tabs>
        <w:spacing w:before="0"/>
        <w:rPr>
          <w:rFonts w:cs="Arial"/>
          <w:lang w:val="sr-Cyrl-RS"/>
        </w:rPr>
      </w:pPr>
      <w:r w:rsidRPr="00595130">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595130" w:rsidRPr="00595130" w:rsidRDefault="00595130" w:rsidP="00595130">
      <w:pPr>
        <w:tabs>
          <w:tab w:val="left" w:pos="567"/>
        </w:tabs>
        <w:spacing w:before="0"/>
        <w:rPr>
          <w:rFonts w:cs="Arial"/>
        </w:rPr>
      </w:pPr>
      <w:r w:rsidRPr="00595130">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5B132C" w:rsidRPr="006F03FF" w:rsidRDefault="00595130" w:rsidP="006F03FF">
      <w:pPr>
        <w:tabs>
          <w:tab w:val="left" w:pos="567"/>
        </w:tabs>
        <w:spacing w:before="0"/>
        <w:rPr>
          <w:rFonts w:cs="Arial"/>
          <w:lang w:val="sr-Cyrl-RS"/>
        </w:rPr>
      </w:pPr>
      <w:r w:rsidRPr="00595130">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595130">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B132C" w:rsidRPr="0092535E" w:rsidRDefault="005B132C" w:rsidP="00621752">
      <w:pPr>
        <w:pStyle w:val="KDParagraf"/>
        <w:spacing w:before="0"/>
        <w:rPr>
          <w:rFonts w:cs="Arial"/>
          <w:color w:val="00B0F0"/>
          <w:lang w:val="sr-Cyrl-RS"/>
        </w:rPr>
      </w:pPr>
    </w:p>
    <w:p w:rsidR="00347E4B" w:rsidRDefault="00874F5B" w:rsidP="00347E4B">
      <w:pPr>
        <w:pStyle w:val="Heading10"/>
        <w:spacing w:before="0"/>
        <w:jc w:val="both"/>
      </w:pPr>
      <w:bookmarkStart w:id="198" w:name="_Toc441651548"/>
      <w:bookmarkStart w:id="199" w:name="_Toc442559886"/>
      <w:r w:rsidRPr="00F10346">
        <w:rPr>
          <w:lang w:val="en-US"/>
        </w:rPr>
        <w:t xml:space="preserve">5.1. </w:t>
      </w:r>
      <w:bookmarkEnd w:id="198"/>
      <w:bookmarkEnd w:id="199"/>
      <w:r w:rsidR="00347E4B">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347E4B">
        <w:t>истом понуђеном ценом:</w:t>
      </w:r>
    </w:p>
    <w:p w:rsidR="00347E4B" w:rsidRDefault="00347E4B" w:rsidP="00347E4B">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347E4B" w:rsidRDefault="00347E4B" w:rsidP="00347E4B">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595130" w:rsidRPr="006F03FF" w:rsidRDefault="006F03FF" w:rsidP="006F03FF">
      <w:pPr>
        <w:jc w:val="right"/>
        <w:rPr>
          <w:rFonts w:eastAsia="Arial Unicode MS" w:cs="Arial"/>
          <w:b/>
          <w:kern w:val="2"/>
        </w:rPr>
      </w:pPr>
      <w:r>
        <w:rPr>
          <w:rFonts w:eastAsia="Arial Unicode MS" w:cs="Arial"/>
          <w:b/>
          <w:kern w:val="2"/>
        </w:rPr>
        <w:lastRenderedPageBreak/>
        <w:t xml:space="preserve">       </w:t>
      </w:r>
    </w:p>
    <w:p w:rsidR="008D2B23" w:rsidRPr="00F10346" w:rsidRDefault="006A3117" w:rsidP="006A3117">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F1139">
      <w:pPr>
        <w:pStyle w:val="KDPodnaslov2"/>
        <w:numPr>
          <w:ilvl w:val="1"/>
          <w:numId w:val="19"/>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4F1139">
      <w:pPr>
        <w:pStyle w:val="KDPodnaslov2"/>
        <w:numPr>
          <w:ilvl w:val="1"/>
          <w:numId w:val="19"/>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Pr="00E301F9" w:rsidRDefault="008D2B23" w:rsidP="00E301F9">
      <w:pPr>
        <w:spacing w:before="0"/>
        <w:ind w:right="-14"/>
        <w:rPr>
          <w:rFonts w:cs="Arial"/>
          <w:lang w:val="sr-Latn-RS"/>
        </w:rPr>
      </w:pPr>
      <w:r w:rsidRPr="00E301F9">
        <w:rPr>
          <w:rFonts w:cs="Arial"/>
          <w:lang w:val="ru-RU"/>
        </w:rPr>
        <w:t xml:space="preserve">Понуђач подноси понуду у затвореној коверти </w:t>
      </w:r>
      <w:r w:rsidRPr="00E301F9">
        <w:rPr>
          <w:rFonts w:cs="Arial"/>
        </w:rPr>
        <w:t>или кутији</w:t>
      </w:r>
      <w:r w:rsidRPr="00E301F9">
        <w:rPr>
          <w:rFonts w:cs="Arial"/>
          <w:lang w:val="ru-RU"/>
        </w:rPr>
        <w:t xml:space="preserve">, тако да се </w:t>
      </w:r>
      <w:r w:rsidR="00613B13" w:rsidRPr="00E301F9">
        <w:rPr>
          <w:rFonts w:cs="Arial"/>
          <w:lang w:val="ru-RU"/>
        </w:rPr>
        <w:t xml:space="preserve">при отварању </w:t>
      </w:r>
      <w:r w:rsidR="00F6794E" w:rsidRPr="00E301F9">
        <w:rPr>
          <w:rFonts w:cs="Arial"/>
          <w:lang w:val="ru-RU"/>
        </w:rPr>
        <w:t xml:space="preserve">   </w:t>
      </w:r>
      <w:r w:rsidR="00613B13" w:rsidRPr="00E301F9">
        <w:rPr>
          <w:rFonts w:cs="Arial"/>
          <w:lang w:val="ru-RU"/>
        </w:rPr>
        <w:t>може проверити да ли је затворена, као и када</w:t>
      </w:r>
      <w:r w:rsidRPr="00E301F9">
        <w:rPr>
          <w:rFonts w:cs="Arial"/>
          <w:lang w:val="ru-RU"/>
        </w:rPr>
        <w:t>, на адресу:</w:t>
      </w:r>
    </w:p>
    <w:p w:rsidR="008D2B23" w:rsidRPr="00310B7B" w:rsidRDefault="008D2B23" w:rsidP="00310B7B">
      <w:pPr>
        <w:ind w:right="-19"/>
        <w:outlineLvl w:val="0"/>
        <w:rPr>
          <w:rFonts w:cs="Arial"/>
          <w:b/>
          <w:lang w:val="sr-Cyrl-CS"/>
        </w:rPr>
      </w:pPr>
      <w:r w:rsidRPr="00310B7B">
        <w:rPr>
          <w:rFonts w:cs="Arial"/>
          <w:lang w:val="ru-RU"/>
        </w:rPr>
        <w:t xml:space="preserve">Јавно предузеће </w:t>
      </w:r>
      <w:r w:rsidR="00AA3D77" w:rsidRPr="00310B7B">
        <w:rPr>
          <w:rFonts w:cs="Arial"/>
          <w:lang w:val="sr-Latn-RS"/>
        </w:rPr>
        <w:t xml:space="preserve">  </w:t>
      </w:r>
      <w:r w:rsidRPr="00310B7B">
        <w:rPr>
          <w:rFonts w:cs="Arial"/>
          <w:lang w:val="ru-RU"/>
        </w:rPr>
        <w:t xml:space="preserve">„Електропривреда Србије“, </w:t>
      </w:r>
      <w:r w:rsidR="00613B13" w:rsidRPr="00310B7B">
        <w:rPr>
          <w:rFonts w:cs="Arial"/>
          <w:lang w:val="ru-RU"/>
        </w:rPr>
        <w:t>огранак</w:t>
      </w:r>
      <w:r w:rsidR="0095708A" w:rsidRPr="00310B7B">
        <w:rPr>
          <w:rFonts w:cs="Arial"/>
          <w:lang w:val="ru-RU"/>
        </w:rPr>
        <w:t xml:space="preserve"> ТЕНТ</w:t>
      </w:r>
      <w:r w:rsidRPr="00310B7B">
        <w:rPr>
          <w:rFonts w:cs="Arial"/>
          <w:lang w:val="ru-RU"/>
        </w:rPr>
        <w:t>,</w:t>
      </w:r>
      <w:r w:rsidR="00613B13" w:rsidRPr="00310B7B">
        <w:rPr>
          <w:rFonts w:cs="Arial"/>
          <w:color w:val="00B0F0"/>
          <w:lang w:val="ru-RU"/>
        </w:rPr>
        <w:t xml:space="preserve"> </w:t>
      </w:r>
      <w:r w:rsidR="004C0B83" w:rsidRPr="00310B7B">
        <w:rPr>
          <w:rFonts w:cs="Arial"/>
          <w:lang w:val="ru-RU"/>
        </w:rPr>
        <w:t>11500 Обреновац,</w:t>
      </w:r>
      <w:r w:rsidR="004C0B83" w:rsidRPr="00310B7B">
        <w:rPr>
          <w:rFonts w:cs="Arial"/>
          <w:color w:val="00B0F0"/>
          <w:lang w:val="ru-RU"/>
        </w:rPr>
        <w:t xml:space="preserve"> </w:t>
      </w:r>
      <w:r w:rsidR="004C0B83" w:rsidRPr="00310B7B">
        <w:rPr>
          <w:rFonts w:cs="Arial"/>
        </w:rPr>
        <w:t>Богољуба Урошевића</w:t>
      </w:r>
      <w:r w:rsidR="004C0B83" w:rsidRPr="00310B7B">
        <w:rPr>
          <w:rFonts w:cs="Arial"/>
          <w:lang w:val="sr-Cyrl-RS"/>
        </w:rPr>
        <w:t>-</w:t>
      </w:r>
      <w:r w:rsidR="004C0B83" w:rsidRPr="00310B7B">
        <w:rPr>
          <w:rFonts w:cs="Arial"/>
        </w:rPr>
        <w:t>Црног број 44</w:t>
      </w:r>
      <w:r w:rsidR="004C0B83" w:rsidRPr="00310B7B">
        <w:rPr>
          <w:rFonts w:cs="Arial"/>
          <w:lang w:val="sr-Cyrl-RS"/>
        </w:rPr>
        <w:t>.</w:t>
      </w:r>
      <w:r w:rsidR="00613B13" w:rsidRPr="00310B7B">
        <w:rPr>
          <w:rFonts w:cs="Arial"/>
          <w:color w:val="00B0F0"/>
          <w:lang w:val="ru-RU"/>
        </w:rPr>
        <w:t xml:space="preserve">, </w:t>
      </w:r>
      <w:r w:rsidR="00AA5696" w:rsidRPr="00310B7B">
        <w:rPr>
          <w:rFonts w:cs="Arial"/>
          <w:lang w:val="ru-RU"/>
        </w:rPr>
        <w:t>ПКА</w:t>
      </w:r>
      <w:r w:rsidRPr="00310B7B">
        <w:rPr>
          <w:rFonts w:cs="Arial"/>
          <w:lang w:val="ru-RU"/>
        </w:rPr>
        <w:t xml:space="preserve"> </w:t>
      </w:r>
      <w:r w:rsidR="004C0B83" w:rsidRPr="00310B7B">
        <w:rPr>
          <w:rFonts w:cs="Arial"/>
          <w:lang w:val="sr-Cyrl-RS"/>
        </w:rPr>
        <w:t>ТЕНТ</w:t>
      </w:r>
      <w:r w:rsidR="00AA5696" w:rsidRPr="00310B7B">
        <w:rPr>
          <w:rFonts w:cs="Arial"/>
          <w:lang w:val="sr-Cyrl-RS"/>
        </w:rPr>
        <w:t xml:space="preserve"> </w:t>
      </w:r>
      <w:r w:rsidR="004C0B83" w:rsidRPr="00310B7B">
        <w:rPr>
          <w:rFonts w:cs="Arial"/>
          <w:lang w:val="sr-Cyrl-RS"/>
        </w:rPr>
        <w:t>А,</w:t>
      </w:r>
      <w:r w:rsidR="00266FE9" w:rsidRPr="00310B7B">
        <w:rPr>
          <w:rFonts w:cs="Arial"/>
        </w:rPr>
        <w:t xml:space="preserve"> </w:t>
      </w:r>
      <w:r w:rsidRPr="00310B7B">
        <w:rPr>
          <w:rFonts w:cs="Arial"/>
          <w:lang w:val="ru-RU"/>
        </w:rPr>
        <w:t>писарница - са назнаком: „Понуда за јавну набавку</w:t>
      </w:r>
      <w:r w:rsidR="004C0B83" w:rsidRPr="00310B7B">
        <w:rPr>
          <w:rFonts w:cs="Arial"/>
          <w:lang w:val="ru-RU"/>
        </w:rPr>
        <w:t xml:space="preserve">: </w:t>
      </w:r>
      <w:r w:rsidR="00595130" w:rsidRPr="00310B7B">
        <w:rPr>
          <w:rFonts w:cs="Arial"/>
          <w:lang w:val="sr-Cyrl-RS"/>
        </w:rPr>
        <w:t>Аналитичка и техничка вага, Сушница,Редестилатор ТЕНТ А:</w:t>
      </w:r>
      <w:r w:rsidR="00595130" w:rsidRPr="00310B7B">
        <w:rPr>
          <w:rFonts w:cs="Arial"/>
          <w:lang w:val="ru-RU"/>
        </w:rPr>
        <w:t xml:space="preserve"> Партија 1:</w:t>
      </w:r>
      <w:r w:rsidR="00595130" w:rsidRPr="00310B7B">
        <w:rPr>
          <w:rFonts w:cs="Arial"/>
          <w:lang w:val="sr-Cyrl-RS"/>
        </w:rPr>
        <w:t xml:space="preserve"> Аналитичка вага, </w:t>
      </w:r>
      <w:r w:rsidR="00595130" w:rsidRPr="00310B7B">
        <w:rPr>
          <w:rFonts w:cs="Arial"/>
          <w:lang w:val="ru-RU"/>
        </w:rPr>
        <w:t>Партија 2:</w:t>
      </w:r>
      <w:r w:rsidR="00595130" w:rsidRPr="00310B7B">
        <w:rPr>
          <w:rFonts w:ascii="Times New Roman" w:hAnsi="Times New Roman"/>
          <w:b/>
          <w:lang w:val="sr-Cyrl-RS"/>
        </w:rPr>
        <w:t xml:space="preserve"> </w:t>
      </w:r>
      <w:r w:rsidR="00595130" w:rsidRPr="00310B7B">
        <w:rPr>
          <w:rFonts w:cs="Arial"/>
          <w:lang w:val="sr-Cyrl-RS"/>
        </w:rPr>
        <w:t xml:space="preserve">Техничка вага, </w:t>
      </w:r>
      <w:r w:rsidR="00595130" w:rsidRPr="00310B7B">
        <w:rPr>
          <w:rFonts w:cs="Arial"/>
          <w:lang w:val="ru-RU"/>
        </w:rPr>
        <w:t>Партија 3:</w:t>
      </w:r>
      <w:r w:rsidR="00595130" w:rsidRPr="00310B7B">
        <w:rPr>
          <w:rFonts w:cs="Arial"/>
          <w:lang w:val="sr-Cyrl-RS"/>
        </w:rPr>
        <w:t xml:space="preserve"> Сушница, </w:t>
      </w:r>
      <w:r w:rsidR="00595130" w:rsidRPr="00310B7B">
        <w:rPr>
          <w:rFonts w:cs="Arial"/>
          <w:lang w:val="ru-RU"/>
        </w:rPr>
        <w:t>Партија 4:</w:t>
      </w:r>
      <w:r w:rsidR="00595130" w:rsidRPr="00310B7B">
        <w:rPr>
          <w:rFonts w:cs="Arial"/>
          <w:lang w:val="sr-Cyrl-RS"/>
        </w:rPr>
        <w:t xml:space="preserve">  Редестилатор</w:t>
      </w:r>
      <w:r w:rsidR="000D3BFD" w:rsidRPr="00310B7B">
        <w:rPr>
          <w:rFonts w:cs="Arial"/>
          <w:b/>
          <w:lang w:val="sr-Cyrl-RS"/>
        </w:rPr>
        <w:t>,</w:t>
      </w:r>
      <w:r w:rsidRPr="00310B7B">
        <w:rPr>
          <w:rFonts w:cs="Arial"/>
          <w:b/>
          <w:lang w:val="ru-RU"/>
        </w:rPr>
        <w:t xml:space="preserve"> Јавна набавка број </w:t>
      </w:r>
      <w:r w:rsidR="00595130" w:rsidRPr="00310B7B">
        <w:rPr>
          <w:rFonts w:cs="Arial"/>
          <w:b/>
          <w:lang w:val="sr-Cyrl-CS"/>
        </w:rPr>
        <w:t>3000/</w:t>
      </w:r>
      <w:r w:rsidR="00595130" w:rsidRPr="00310B7B">
        <w:rPr>
          <w:rFonts w:cs="Arial"/>
          <w:b/>
          <w:lang w:val="sr-Latn-RS"/>
        </w:rPr>
        <w:t>0506/2018</w:t>
      </w:r>
      <w:r w:rsidR="00595130" w:rsidRPr="00310B7B">
        <w:rPr>
          <w:rFonts w:cs="Arial"/>
          <w:b/>
          <w:lang w:val="sr-Cyrl-CS"/>
        </w:rPr>
        <w:t>(</w:t>
      </w:r>
      <w:r w:rsidR="00595130" w:rsidRPr="00310B7B">
        <w:rPr>
          <w:rFonts w:cs="Arial"/>
          <w:b/>
          <w:lang w:val="sr-Latn-RS"/>
        </w:rPr>
        <w:t>209/2018</w:t>
      </w:r>
      <w:r w:rsidR="00310B7B">
        <w:rPr>
          <w:rFonts w:cs="Arial"/>
          <w:b/>
          <w:lang w:val="sr-Cyrl-RS"/>
        </w:rPr>
        <w:t>)</w:t>
      </w:r>
      <w:r w:rsidR="00574CE9" w:rsidRPr="00310B7B">
        <w:rPr>
          <w:rFonts w:cs="Arial"/>
          <w:b/>
          <w:lang w:val="ru-RU"/>
        </w:rPr>
        <w:t xml:space="preserve">- </w:t>
      </w:r>
      <w:r w:rsidRPr="00310B7B">
        <w:rPr>
          <w:rFonts w:cs="Arial"/>
          <w:b/>
          <w:lang w:val="ru-RU"/>
        </w:rPr>
        <w:t>НЕ ОТВАРАТИ“.</w:t>
      </w:r>
    </w:p>
    <w:p w:rsidR="008D2B23" w:rsidRPr="00F10346" w:rsidRDefault="008D2B23" w:rsidP="008D2B23">
      <w:pPr>
        <w:pStyle w:val="KDParagraf"/>
        <w:spacing w:before="0"/>
        <w:rPr>
          <w:rFonts w:cs="Arial"/>
        </w:rPr>
      </w:pPr>
      <w:r w:rsidRPr="00F10346">
        <w:rPr>
          <w:rFonts w:cs="Arial"/>
        </w:rPr>
        <w:t xml:space="preserve">На полеђини коверте обавезно се уписује тачан назив и адреса понуђача, телефон и </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F1139">
      <w:pPr>
        <w:pStyle w:val="KDPodnaslov2"/>
        <w:numPr>
          <w:ilvl w:val="1"/>
          <w:numId w:val="19"/>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DC54DA"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C54DA" w:rsidRPr="00DC54DA" w:rsidRDefault="00DC54DA" w:rsidP="00DC54DA">
      <w:pPr>
        <w:pStyle w:val="KDNabrajanje"/>
        <w:spacing w:before="0"/>
        <w:rPr>
          <w:rFonts w:cs="Arial"/>
        </w:rPr>
      </w:pPr>
      <w:r w:rsidRPr="00DC54DA">
        <w:rPr>
          <w:rFonts w:cs="Arial"/>
        </w:rPr>
        <w:t>Средства финансијског обезбеђења за озбиљност понуде</w:t>
      </w:r>
    </w:p>
    <w:p w:rsidR="00DC54DA" w:rsidRPr="00DC54DA" w:rsidRDefault="00DC54DA" w:rsidP="00DC54DA">
      <w:pPr>
        <w:pStyle w:val="KDNabrajanje"/>
        <w:rPr>
          <w:rFonts w:cs="Arial"/>
        </w:rPr>
      </w:pPr>
      <w:r w:rsidRPr="00DC54DA">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lang w:val="sr-Cyrl-RS"/>
        </w:rPr>
        <w:t>.</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DC54DA">
        <w:rPr>
          <w:rFonts w:cs="Arial"/>
          <w:lang w:val="sr-Cyrl-RS"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Default="009B3371" w:rsidP="00EE070C">
      <w:pPr>
        <w:pStyle w:val="KDNabrajanje"/>
      </w:pPr>
      <w:r w:rsidRPr="00F10346">
        <w:t>Овлашћење за потписника (ако не потписује заступник)</w:t>
      </w:r>
    </w:p>
    <w:p w:rsidR="00310B7B" w:rsidRPr="00D61216" w:rsidRDefault="00D61216" w:rsidP="006F03FF">
      <w:pPr>
        <w:pStyle w:val="KDNabrajanje"/>
      </w:pPr>
      <w:r w:rsidRPr="00D61216">
        <w:rPr>
          <w:lang w:val="sr-Cyrl-RS"/>
        </w:rPr>
        <w:t>Споразум о заједничком извршењу(уколико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F1139">
      <w:pPr>
        <w:pStyle w:val="KDPodnaslov2"/>
        <w:numPr>
          <w:ilvl w:val="1"/>
          <w:numId w:val="19"/>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бр.44.,11500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4F1139">
      <w:pPr>
        <w:pStyle w:val="KDPodnaslov2"/>
        <w:numPr>
          <w:ilvl w:val="1"/>
          <w:numId w:val="19"/>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3E06A4"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2469B" w:rsidRPr="001A1BED" w:rsidRDefault="008D2B23" w:rsidP="0042469B">
      <w:pPr>
        <w:pStyle w:val="KDPodnaslov2"/>
        <w:numPr>
          <w:ilvl w:val="1"/>
          <w:numId w:val="19"/>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310B7B" w:rsidRPr="00310B7B" w:rsidRDefault="008D2B23" w:rsidP="00310B7B">
      <w:pPr>
        <w:ind w:right="-19"/>
        <w:outlineLvl w:val="0"/>
        <w:rPr>
          <w:rFonts w:cs="Arial"/>
          <w:b/>
          <w:lang w:val="sr-Cyrl-CS"/>
        </w:rPr>
      </w:pPr>
      <w:r w:rsidRPr="000D3BFD">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0D3BFD">
        <w:rPr>
          <w:rFonts w:cs="Arial"/>
          <w:lang w:val="ru-RU"/>
        </w:rPr>
        <w:t xml:space="preserve"> на коју је поднео понуду</w:t>
      </w:r>
      <w:r w:rsidRPr="000D3BFD">
        <w:rPr>
          <w:rFonts w:cs="Arial"/>
          <w:lang w:val="ru-RU"/>
        </w:rPr>
        <w:t xml:space="preserve">, са назнаком </w:t>
      </w:r>
      <w:r w:rsidRPr="000D3BFD">
        <w:rPr>
          <w:rFonts w:cs="Arial"/>
          <w:b/>
          <w:lang w:val="ru-RU"/>
        </w:rPr>
        <w:t>„ИЗМЕНА – ДОПУНА</w:t>
      </w:r>
      <w:r w:rsidRPr="000D3BFD">
        <w:rPr>
          <w:rFonts w:cs="Arial"/>
          <w:lang w:val="ru-RU"/>
        </w:rPr>
        <w:t xml:space="preserve"> - Понуде за јавну набавку</w:t>
      </w:r>
      <w:r w:rsidR="00632903" w:rsidRPr="000D3BFD">
        <w:rPr>
          <w:rFonts w:cs="Arial"/>
          <w:lang w:val="sr-Latn-RS"/>
        </w:rPr>
        <w:t>:</w:t>
      </w:r>
      <w:r w:rsidRPr="000D3BFD">
        <w:rPr>
          <w:rFonts w:cs="Arial"/>
          <w:lang w:val="ru-RU"/>
        </w:rPr>
        <w:t xml:space="preserve"> </w:t>
      </w:r>
      <w:r w:rsidR="00F6794E" w:rsidRPr="000D3BFD">
        <w:rPr>
          <w:rFonts w:cs="Arial"/>
          <w:lang w:val="ru-RU"/>
        </w:rPr>
        <w:t xml:space="preserve"> </w:t>
      </w:r>
      <w:r w:rsidR="00310B7B" w:rsidRPr="00310B7B">
        <w:rPr>
          <w:rFonts w:cs="Arial"/>
          <w:lang w:val="sr-Cyrl-RS"/>
        </w:rPr>
        <w:t>Аналитичка и техничка вага, Сушница,Редестилатор ТЕНТ А:</w:t>
      </w:r>
      <w:r w:rsidR="00310B7B" w:rsidRPr="00310B7B">
        <w:rPr>
          <w:rFonts w:cs="Arial"/>
          <w:lang w:val="ru-RU"/>
        </w:rPr>
        <w:t xml:space="preserve"> Партија 1:</w:t>
      </w:r>
      <w:r w:rsidR="00310B7B" w:rsidRPr="00310B7B">
        <w:rPr>
          <w:rFonts w:cs="Arial"/>
          <w:lang w:val="sr-Cyrl-RS"/>
        </w:rPr>
        <w:t xml:space="preserve"> Аналитичка вага, </w:t>
      </w:r>
      <w:r w:rsidR="00310B7B" w:rsidRPr="00310B7B">
        <w:rPr>
          <w:rFonts w:cs="Arial"/>
          <w:lang w:val="ru-RU"/>
        </w:rPr>
        <w:t>Партија 2:</w:t>
      </w:r>
      <w:r w:rsidR="00310B7B" w:rsidRPr="00310B7B">
        <w:rPr>
          <w:rFonts w:ascii="Times New Roman" w:hAnsi="Times New Roman"/>
          <w:b/>
          <w:lang w:val="sr-Cyrl-RS"/>
        </w:rPr>
        <w:t xml:space="preserve"> </w:t>
      </w:r>
      <w:r w:rsidR="00310B7B" w:rsidRPr="00310B7B">
        <w:rPr>
          <w:rFonts w:cs="Arial"/>
          <w:lang w:val="sr-Cyrl-RS"/>
        </w:rPr>
        <w:t xml:space="preserve">Техничка вага, </w:t>
      </w:r>
      <w:r w:rsidR="00310B7B" w:rsidRPr="00310B7B">
        <w:rPr>
          <w:rFonts w:cs="Arial"/>
          <w:lang w:val="ru-RU"/>
        </w:rPr>
        <w:t>Партија 3:</w:t>
      </w:r>
      <w:r w:rsidR="00310B7B" w:rsidRPr="00310B7B">
        <w:rPr>
          <w:rFonts w:cs="Arial"/>
          <w:lang w:val="sr-Cyrl-RS"/>
        </w:rPr>
        <w:t xml:space="preserve"> Сушница, </w:t>
      </w:r>
      <w:r w:rsidR="00310B7B" w:rsidRPr="00310B7B">
        <w:rPr>
          <w:rFonts w:cs="Arial"/>
          <w:lang w:val="ru-RU"/>
        </w:rPr>
        <w:t>Партија 4:</w:t>
      </w:r>
      <w:r w:rsidR="00310B7B" w:rsidRPr="00310B7B">
        <w:rPr>
          <w:rFonts w:cs="Arial"/>
          <w:lang w:val="sr-Cyrl-RS"/>
        </w:rPr>
        <w:t xml:space="preserve">  Редестилатор</w:t>
      </w:r>
      <w:r w:rsidR="00310B7B" w:rsidRPr="00310B7B">
        <w:rPr>
          <w:rFonts w:cs="Arial"/>
          <w:b/>
          <w:lang w:val="sr-Cyrl-RS"/>
        </w:rPr>
        <w:t>,</w:t>
      </w:r>
      <w:r w:rsidR="00310B7B" w:rsidRPr="00310B7B">
        <w:rPr>
          <w:rFonts w:cs="Arial"/>
          <w:b/>
          <w:lang w:val="ru-RU"/>
        </w:rPr>
        <w:t xml:space="preserve"> Јавна набавка број </w:t>
      </w:r>
      <w:r w:rsidR="00310B7B" w:rsidRPr="00310B7B">
        <w:rPr>
          <w:rFonts w:cs="Arial"/>
          <w:b/>
          <w:lang w:val="sr-Cyrl-CS"/>
        </w:rPr>
        <w:t>3000/</w:t>
      </w:r>
      <w:r w:rsidR="00310B7B" w:rsidRPr="00310B7B">
        <w:rPr>
          <w:rFonts w:cs="Arial"/>
          <w:b/>
          <w:lang w:val="sr-Latn-RS"/>
        </w:rPr>
        <w:t>0506/2018</w:t>
      </w:r>
      <w:r w:rsidR="00310B7B" w:rsidRPr="00310B7B">
        <w:rPr>
          <w:rFonts w:cs="Arial"/>
          <w:b/>
          <w:lang w:val="sr-Cyrl-CS"/>
        </w:rPr>
        <w:t>(</w:t>
      </w:r>
      <w:r w:rsidR="00310B7B" w:rsidRPr="00310B7B">
        <w:rPr>
          <w:rFonts w:cs="Arial"/>
          <w:b/>
          <w:lang w:val="sr-Latn-RS"/>
        </w:rPr>
        <w:t>209/2018</w:t>
      </w:r>
      <w:r w:rsidR="00310B7B">
        <w:rPr>
          <w:rFonts w:cs="Arial"/>
          <w:b/>
          <w:lang w:val="sr-Cyrl-RS"/>
        </w:rPr>
        <w:t>)</w:t>
      </w:r>
      <w:r w:rsidR="00310B7B" w:rsidRPr="00310B7B">
        <w:rPr>
          <w:rFonts w:cs="Arial"/>
          <w:b/>
          <w:lang w:val="ru-RU"/>
        </w:rPr>
        <w:t>- НЕ ОТВАРАТИ“.</w:t>
      </w:r>
    </w:p>
    <w:p w:rsidR="008D2B23" w:rsidRPr="00F10346" w:rsidRDefault="008D2B23" w:rsidP="00310B7B">
      <w:pPr>
        <w:ind w:right="-14"/>
        <w:jc w:val="left"/>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10B7B" w:rsidRPr="00310B7B" w:rsidRDefault="008D2B23" w:rsidP="00310B7B">
      <w:pPr>
        <w:ind w:right="-19"/>
        <w:outlineLvl w:val="0"/>
        <w:rPr>
          <w:rFonts w:cs="Arial"/>
          <w:b/>
          <w:lang w:val="sr-Cyrl-CS"/>
        </w:rPr>
      </w:pPr>
      <w:r w:rsidRPr="00E301F9">
        <w:rPr>
          <w:rFonts w:cs="Arial"/>
          <w:b/>
        </w:rPr>
        <w:t xml:space="preserve">У року за подношење понуде понуђач може да опозове поднету понуду писаним путем, на адресу Наручиоца, са назнаком „ОПОЗИВ - </w:t>
      </w:r>
      <w:r w:rsidR="00310B7B" w:rsidRPr="00310B7B">
        <w:rPr>
          <w:rFonts w:cs="Arial"/>
          <w:lang w:val="sr-Cyrl-RS"/>
        </w:rPr>
        <w:t>Аналитичка и техничка вага, Сушница,Редестилатор ТЕНТ А:</w:t>
      </w:r>
      <w:r w:rsidR="00310B7B" w:rsidRPr="00310B7B">
        <w:rPr>
          <w:rFonts w:cs="Arial"/>
          <w:lang w:val="ru-RU"/>
        </w:rPr>
        <w:t xml:space="preserve"> Партија 1:</w:t>
      </w:r>
      <w:r w:rsidR="00310B7B" w:rsidRPr="00310B7B">
        <w:rPr>
          <w:rFonts w:cs="Arial"/>
          <w:lang w:val="sr-Cyrl-RS"/>
        </w:rPr>
        <w:t xml:space="preserve"> Аналитичка вага, </w:t>
      </w:r>
      <w:r w:rsidR="00310B7B" w:rsidRPr="00310B7B">
        <w:rPr>
          <w:rFonts w:cs="Arial"/>
          <w:lang w:val="ru-RU"/>
        </w:rPr>
        <w:t>Партија 2:</w:t>
      </w:r>
      <w:r w:rsidR="00310B7B" w:rsidRPr="00310B7B">
        <w:rPr>
          <w:rFonts w:ascii="Times New Roman" w:hAnsi="Times New Roman"/>
          <w:b/>
          <w:lang w:val="sr-Cyrl-RS"/>
        </w:rPr>
        <w:t xml:space="preserve"> </w:t>
      </w:r>
      <w:r w:rsidR="00310B7B" w:rsidRPr="00310B7B">
        <w:rPr>
          <w:rFonts w:cs="Arial"/>
          <w:lang w:val="sr-Cyrl-RS"/>
        </w:rPr>
        <w:t xml:space="preserve">Техничка вага, </w:t>
      </w:r>
      <w:r w:rsidR="00310B7B" w:rsidRPr="00310B7B">
        <w:rPr>
          <w:rFonts w:cs="Arial"/>
          <w:lang w:val="ru-RU"/>
        </w:rPr>
        <w:t>Партија 3:</w:t>
      </w:r>
      <w:r w:rsidR="00310B7B" w:rsidRPr="00310B7B">
        <w:rPr>
          <w:rFonts w:cs="Arial"/>
          <w:lang w:val="sr-Cyrl-RS"/>
        </w:rPr>
        <w:t xml:space="preserve"> Сушница, </w:t>
      </w:r>
      <w:r w:rsidR="00310B7B" w:rsidRPr="00310B7B">
        <w:rPr>
          <w:rFonts w:cs="Arial"/>
          <w:lang w:val="ru-RU"/>
        </w:rPr>
        <w:t>Партија 4:</w:t>
      </w:r>
      <w:r w:rsidR="00310B7B" w:rsidRPr="00310B7B">
        <w:rPr>
          <w:rFonts w:cs="Arial"/>
          <w:lang w:val="sr-Cyrl-RS"/>
        </w:rPr>
        <w:t xml:space="preserve">  Редестилатор</w:t>
      </w:r>
      <w:r w:rsidR="00310B7B" w:rsidRPr="00310B7B">
        <w:rPr>
          <w:rFonts w:cs="Arial"/>
          <w:b/>
          <w:lang w:val="sr-Cyrl-RS"/>
        </w:rPr>
        <w:t>,</w:t>
      </w:r>
      <w:r w:rsidR="00310B7B" w:rsidRPr="00310B7B">
        <w:rPr>
          <w:rFonts w:cs="Arial"/>
          <w:b/>
          <w:lang w:val="ru-RU"/>
        </w:rPr>
        <w:t xml:space="preserve"> Јавна набавка број </w:t>
      </w:r>
      <w:r w:rsidR="00310B7B" w:rsidRPr="00310B7B">
        <w:rPr>
          <w:rFonts w:cs="Arial"/>
          <w:b/>
          <w:lang w:val="sr-Cyrl-CS"/>
        </w:rPr>
        <w:t>3000/</w:t>
      </w:r>
      <w:r w:rsidR="00310B7B" w:rsidRPr="00310B7B">
        <w:rPr>
          <w:rFonts w:cs="Arial"/>
          <w:b/>
          <w:lang w:val="sr-Latn-RS"/>
        </w:rPr>
        <w:t>0506/2018</w:t>
      </w:r>
      <w:r w:rsidR="00310B7B" w:rsidRPr="00310B7B">
        <w:rPr>
          <w:rFonts w:cs="Arial"/>
          <w:b/>
          <w:lang w:val="sr-Cyrl-CS"/>
        </w:rPr>
        <w:t>(</w:t>
      </w:r>
      <w:r w:rsidR="00310B7B" w:rsidRPr="00310B7B">
        <w:rPr>
          <w:rFonts w:cs="Arial"/>
          <w:b/>
          <w:lang w:val="sr-Latn-RS"/>
        </w:rPr>
        <w:t>209/2018</w:t>
      </w:r>
      <w:r w:rsidR="00310B7B">
        <w:rPr>
          <w:rFonts w:cs="Arial"/>
          <w:b/>
          <w:lang w:val="sr-Cyrl-RS"/>
        </w:rPr>
        <w:t>)</w:t>
      </w:r>
      <w:r w:rsidR="00310B7B" w:rsidRPr="00310B7B">
        <w:rPr>
          <w:rFonts w:cs="Arial"/>
          <w:b/>
          <w:lang w:val="ru-RU"/>
        </w:rPr>
        <w:t>- НЕ ОТВАРАТИ“.</w:t>
      </w:r>
    </w:p>
    <w:p w:rsidR="008D2B23" w:rsidRPr="00E301F9" w:rsidRDefault="008D2B23" w:rsidP="00310B7B">
      <w:pPr>
        <w:ind w:right="-14"/>
        <w:rPr>
          <w:rFonts w:cs="Arial"/>
        </w:rPr>
      </w:pPr>
      <w:r w:rsidRPr="00E301F9">
        <w:rPr>
          <w:rFonts w:cs="Arial"/>
        </w:rPr>
        <w:t>У случају опозива поднете понуде пре и</w:t>
      </w:r>
      <w:r w:rsidR="00E301F9" w:rsidRPr="00E301F9">
        <w:rPr>
          <w:rFonts w:cs="Arial"/>
        </w:rPr>
        <w:t>стека рока за подношење понуда,</w:t>
      </w:r>
      <w:r w:rsidRPr="00E301F9">
        <w:rPr>
          <w:rFonts w:cs="Arial"/>
        </w:rPr>
        <w:t>Наручилац такву понуду неће отварати, већ ће је неотворену вратити понуђачу.</w:t>
      </w:r>
    </w:p>
    <w:p w:rsidR="00E534BE" w:rsidRPr="006F03F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Default="008D2B23" w:rsidP="004F1139">
      <w:pPr>
        <w:pStyle w:val="KDPodnaslov2"/>
        <w:numPr>
          <w:ilvl w:val="1"/>
          <w:numId w:val="19"/>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E534BE" w:rsidRDefault="00310B7B" w:rsidP="00E534BE">
      <w:pPr>
        <w:rPr>
          <w:rFonts w:cs="Arial"/>
          <w:b/>
        </w:rPr>
      </w:pPr>
      <w:r>
        <w:rPr>
          <w:rFonts w:cs="Arial"/>
          <w:b/>
          <w:lang w:val="sr-Cyrl-RS"/>
        </w:rPr>
        <w:t xml:space="preserve">      </w:t>
      </w:r>
      <w:r>
        <w:rPr>
          <w:rFonts w:cs="Arial"/>
          <w:b/>
        </w:rPr>
        <w:t xml:space="preserve">Набавка </w:t>
      </w:r>
      <w:r w:rsidR="00F6794E" w:rsidRPr="00F6794E">
        <w:rPr>
          <w:rFonts w:cs="Arial"/>
          <w:b/>
        </w:rPr>
        <w:t xml:space="preserve">је обликована </w:t>
      </w:r>
      <w:r>
        <w:rPr>
          <w:rFonts w:cs="Arial"/>
          <w:b/>
          <w:lang w:val="sr-Cyrl-RS"/>
        </w:rPr>
        <w:t xml:space="preserve">у 4 </w:t>
      </w:r>
      <w:r>
        <w:rPr>
          <w:rFonts w:cs="Arial"/>
          <w:b/>
        </w:rPr>
        <w:t>партије</w:t>
      </w:r>
    </w:p>
    <w:p w:rsidR="00310B7B" w:rsidRPr="00310B7B" w:rsidRDefault="00310B7B" w:rsidP="00310B7B">
      <w:pPr>
        <w:tabs>
          <w:tab w:val="left" w:pos="567"/>
        </w:tabs>
        <w:spacing w:before="0"/>
        <w:ind w:left="360"/>
        <w:rPr>
          <w:rFonts w:cs="Arial"/>
        </w:rPr>
      </w:pPr>
      <w:r w:rsidRPr="00310B7B">
        <w:rPr>
          <w:rFonts w:cs="Arial"/>
        </w:rPr>
        <w:t>Понуђач може да поднесе понуду за једну или више партија.Понуда мора да обухвати најмање једну целокупну партију.</w:t>
      </w:r>
    </w:p>
    <w:p w:rsidR="00310B7B" w:rsidRPr="00310B7B" w:rsidRDefault="00310B7B" w:rsidP="00310B7B">
      <w:pPr>
        <w:tabs>
          <w:tab w:val="left" w:pos="567"/>
        </w:tabs>
        <w:spacing w:before="0"/>
        <w:ind w:left="360"/>
        <w:rPr>
          <w:rFonts w:cs="Arial"/>
        </w:rPr>
      </w:pPr>
      <w:r w:rsidRPr="00310B7B">
        <w:rPr>
          <w:rFonts w:cs="Arial"/>
        </w:rPr>
        <w:t>Понуђач је дужан да у понуди наведе да ли се понуда односи на целокупну набавку или само на одређене партије.</w:t>
      </w:r>
    </w:p>
    <w:p w:rsidR="00310B7B" w:rsidRPr="00310B7B" w:rsidRDefault="00310B7B" w:rsidP="00310B7B">
      <w:pPr>
        <w:tabs>
          <w:tab w:val="left" w:pos="567"/>
        </w:tabs>
        <w:spacing w:before="0"/>
        <w:ind w:left="360"/>
        <w:rPr>
          <w:rFonts w:cs="Arial"/>
        </w:rPr>
      </w:pPr>
      <w:r w:rsidRPr="00310B7B">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310B7B" w:rsidRPr="00310B7B" w:rsidRDefault="00310B7B" w:rsidP="00310B7B">
      <w:pPr>
        <w:tabs>
          <w:tab w:val="left" w:pos="567"/>
        </w:tabs>
        <w:spacing w:before="0"/>
        <w:ind w:left="360"/>
        <w:rPr>
          <w:rFonts w:cs="Arial"/>
        </w:rPr>
      </w:pPr>
    </w:p>
    <w:p w:rsidR="0029261C" w:rsidRPr="006F03FF" w:rsidRDefault="00310B7B" w:rsidP="006F03FF">
      <w:pPr>
        <w:tabs>
          <w:tab w:val="left" w:pos="567"/>
        </w:tabs>
        <w:spacing w:before="0"/>
        <w:ind w:left="360"/>
        <w:rPr>
          <w:rFonts w:eastAsia="TimesNewRomanPSMT" w:cs="Arial"/>
          <w:bCs/>
        </w:rPr>
      </w:pPr>
      <w:r w:rsidRPr="00310B7B">
        <w:rPr>
          <w:rFonts w:eastAsia="TimesNewRomanPSMT" w:cs="Arial"/>
          <w:bCs/>
        </w:rPr>
        <w:lastRenderedPageBreak/>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E7E0D" w:rsidRPr="001A1BED" w:rsidRDefault="008D2B23" w:rsidP="005E7E0D">
      <w:pPr>
        <w:pStyle w:val="KDPodnaslov2"/>
        <w:numPr>
          <w:ilvl w:val="1"/>
          <w:numId w:val="19"/>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6794E" w:rsidRDefault="003B04F1" w:rsidP="008D2B23">
      <w:pPr>
        <w:tabs>
          <w:tab w:val="num" w:pos="993"/>
        </w:tabs>
        <w:spacing w:before="0"/>
        <w:rPr>
          <w:rFonts w:cs="Arial"/>
          <w:b/>
          <w:lang w:val="ru-RU"/>
        </w:rPr>
      </w:pPr>
      <w:r>
        <w:rPr>
          <w:rFonts w:cs="Arial"/>
          <w:b/>
          <w:lang w:val="ru-RU"/>
        </w:rPr>
        <w:t xml:space="preserve">      </w:t>
      </w:r>
      <w:r w:rsidR="008D2B23" w:rsidRPr="00AA5696">
        <w:rPr>
          <w:rFonts w:cs="Arial"/>
          <w:b/>
          <w:lang w:val="ru-RU"/>
        </w:rPr>
        <w:t>Понуд</w:t>
      </w:r>
      <w:r w:rsidR="00F6794E">
        <w:rPr>
          <w:rFonts w:cs="Arial"/>
          <w:b/>
          <w:lang w:val="ru-RU"/>
        </w:rPr>
        <w:t>а са варијантама није дозвољена</w:t>
      </w:r>
    </w:p>
    <w:p w:rsidR="005E7E0D" w:rsidRPr="001A1BED" w:rsidRDefault="008D2B23" w:rsidP="005E7E0D">
      <w:pPr>
        <w:pStyle w:val="KDPodnaslov2"/>
        <w:numPr>
          <w:ilvl w:val="1"/>
          <w:numId w:val="19"/>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D3BFD"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став 1. тачка 1), 2) и 4) </w:t>
      </w:r>
      <w:r w:rsidR="003E06A4" w:rsidRPr="001410E4">
        <w:rPr>
          <w:rFonts w:cs="Arial"/>
        </w:rPr>
        <w:t xml:space="preserve">и члана 75. став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DC54DA">
        <w:rPr>
          <w:rFonts w:cs="Arial"/>
          <w:lang w:val="sr-Cyrl-RS"/>
        </w:rPr>
        <w:t xml:space="preserve"> </w:t>
      </w:r>
      <w:r w:rsidR="008D2B23" w:rsidRPr="001410E4">
        <w:rPr>
          <w:rFonts w:cs="Arial"/>
        </w:rPr>
        <w:t>Закона и Упутство како се доказује испуњеност тих услова</w:t>
      </w:r>
      <w:r w:rsidR="00EB7B84" w:rsidRPr="001410E4">
        <w:rPr>
          <w:rFonts w:cs="Arial"/>
        </w:rPr>
        <w:t>.</w:t>
      </w:r>
    </w:p>
    <w:p w:rsidR="008D2B23" w:rsidRPr="00F10346" w:rsidRDefault="000D3BFD" w:rsidP="008D2B23">
      <w:pPr>
        <w:pStyle w:val="KDParagraf"/>
        <w:spacing w:before="0"/>
        <w:rPr>
          <w:rFonts w:cs="Arial"/>
        </w:rPr>
      </w:pPr>
      <w:r w:rsidRPr="00F10346">
        <w:rPr>
          <w:rFonts w:cs="Arial"/>
        </w:rPr>
        <w:t xml:space="preserve"> </w:t>
      </w:r>
      <w:r w:rsidR="008D2B23"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2D0963" w:rsidRDefault="00011DCA" w:rsidP="008D2B23">
      <w:pPr>
        <w:pStyle w:val="KDParagraf"/>
        <w:spacing w:before="0"/>
        <w:rPr>
          <w:rFonts w:cs="Arial"/>
          <w:lang w:val="sr-Cyrl-RS"/>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4F1139">
      <w:pPr>
        <w:pStyle w:val="KDPodnaslov2"/>
        <w:numPr>
          <w:ilvl w:val="1"/>
          <w:numId w:val="19"/>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w:t>
      </w:r>
      <w:r w:rsidR="003C6DA9">
        <w:rPr>
          <w:rFonts w:cs="Arial"/>
        </w:rPr>
        <w:t>ку Услови за учешће из члана 75</w:t>
      </w:r>
      <w:r w:rsidR="00DC54DA">
        <w:rPr>
          <w:rFonts w:cs="Arial"/>
          <w:lang w:val="sr-Cyrl-RS"/>
        </w:rPr>
        <w:t xml:space="preserve"> </w:t>
      </w:r>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E534BE" w:rsidRPr="00E534BE" w:rsidRDefault="00011DCA" w:rsidP="008D2B23">
      <w:pPr>
        <w:pStyle w:val="KDParagraf"/>
        <w:spacing w:before="0"/>
        <w:rPr>
          <w:rFonts w:cs="Arial"/>
          <w:lang w:val="sr-Cyrl-RS" w:bidi="en-US"/>
        </w:rPr>
      </w:pPr>
      <w:r w:rsidRPr="00F10346">
        <w:rPr>
          <w:rFonts w:cs="Arial"/>
          <w:lang w:bidi="en-US"/>
        </w:rPr>
        <w:lastRenderedPageBreak/>
        <w:t>Понуђачи из групе понуђача одговорају неогран</w:t>
      </w:r>
      <w:r w:rsidR="00F6794E">
        <w:rPr>
          <w:rFonts w:cs="Arial"/>
          <w:lang w:bidi="en-US"/>
        </w:rPr>
        <w:t>ичено солидарно према наручиоцу</w:t>
      </w:r>
    </w:p>
    <w:p w:rsidR="00E534BE" w:rsidRPr="001A1BED" w:rsidRDefault="008D2B23" w:rsidP="00E534BE">
      <w:pPr>
        <w:pStyle w:val="KDPodnaslov2"/>
        <w:numPr>
          <w:ilvl w:val="1"/>
          <w:numId w:val="19"/>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трошкове </w:t>
      </w:r>
      <w:r w:rsidR="003C6DA9">
        <w:rPr>
          <w:rFonts w:cs="Arial"/>
          <w:lang w:val="sr-Cyrl-RS"/>
        </w:rPr>
        <w:t>.</w:t>
      </w:r>
    </w:p>
    <w:p w:rsidR="00AA5696" w:rsidRPr="002D0963"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FF7067" w:rsidRPr="001A1BED" w:rsidRDefault="002E2F11" w:rsidP="00FF7067">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A1111C" w:rsidRPr="002D0963"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C6FDF" w:rsidRPr="00F10346" w:rsidRDefault="006C6FDF" w:rsidP="004F1139">
      <w:pPr>
        <w:pStyle w:val="Heading10"/>
        <w:numPr>
          <w:ilvl w:val="1"/>
          <w:numId w:val="19"/>
        </w:numPr>
        <w:rPr>
          <w:rFonts w:cs="Arial"/>
          <w:lang w:val="en-US"/>
        </w:rPr>
      </w:pPr>
      <w:bookmarkStart w:id="229" w:name="_Toc441651588"/>
      <w:bookmarkStart w:id="230" w:name="_Toc442559899"/>
      <w:r w:rsidRPr="00F10346">
        <w:rPr>
          <w:rFonts w:cs="Arial"/>
          <w:lang w:val="en-US"/>
        </w:rPr>
        <w:t xml:space="preserve"> Рок испоруке добара</w:t>
      </w:r>
    </w:p>
    <w:p w:rsidR="00F6794E" w:rsidRDefault="00F6794E" w:rsidP="003C6DA9">
      <w:pPr>
        <w:pStyle w:val="ListParagraph"/>
        <w:autoSpaceDE w:val="0"/>
        <w:autoSpaceDN w:val="0"/>
        <w:adjustRightInd w:val="0"/>
        <w:spacing w:before="0" w:after="0" w:line="240" w:lineRule="auto"/>
        <w:ind w:left="0"/>
        <w:contextualSpacing w:val="0"/>
        <w:rPr>
          <w:rFonts w:ascii="Arial" w:hAnsi="Arial" w:cs="Arial"/>
          <w:lang w:val="sr-Cyrl-RS"/>
        </w:rPr>
      </w:pPr>
      <w:r w:rsidRPr="00F6794E">
        <w:rPr>
          <w:rFonts w:ascii="Arial" w:hAnsi="Arial" w:cs="Arial"/>
        </w:rPr>
        <w:t xml:space="preserve">Изабрани понуђач је обавезан да испоруку добара </w:t>
      </w:r>
      <w:r w:rsidR="001357E9">
        <w:rPr>
          <w:rFonts w:ascii="Arial" w:hAnsi="Arial" w:cs="Arial"/>
        </w:rPr>
        <w:t xml:space="preserve"> </w:t>
      </w:r>
      <w:r w:rsidRPr="00F6794E">
        <w:rPr>
          <w:rFonts w:ascii="Arial" w:hAnsi="Arial" w:cs="Arial"/>
        </w:rPr>
        <w:t xml:space="preserve">изврши у року </w:t>
      </w:r>
      <w:r w:rsidR="006A3117">
        <w:rPr>
          <w:rFonts w:ascii="Arial" w:hAnsi="Arial" w:cs="Arial"/>
          <w:lang w:val="sr-Cyrl-RS"/>
        </w:rPr>
        <w:t xml:space="preserve">не дужем </w:t>
      </w:r>
      <w:r w:rsidRPr="00F6794E">
        <w:rPr>
          <w:rFonts w:ascii="Arial" w:hAnsi="Arial" w:cs="Arial"/>
        </w:rPr>
        <w:t xml:space="preserve">од </w:t>
      </w:r>
      <w:r w:rsidR="0047002C">
        <w:rPr>
          <w:rFonts w:ascii="Arial" w:hAnsi="Arial" w:cs="Arial"/>
          <w:lang w:val="sr-Latn-RS"/>
        </w:rPr>
        <w:t>3</w:t>
      </w:r>
      <w:r w:rsidR="00310B7B">
        <w:rPr>
          <w:rFonts w:ascii="Arial" w:hAnsi="Arial" w:cs="Arial"/>
          <w:lang w:val="sr-Cyrl-RS"/>
        </w:rPr>
        <w:t>0</w:t>
      </w:r>
      <w:r w:rsidR="003B5786">
        <w:rPr>
          <w:rFonts w:ascii="Arial" w:hAnsi="Arial" w:cs="Arial"/>
          <w:lang w:val="sr-Cyrl-RS"/>
        </w:rPr>
        <w:t xml:space="preserve"> </w:t>
      </w:r>
      <w:r w:rsidR="00BB2550">
        <w:rPr>
          <w:rFonts w:ascii="Arial" w:hAnsi="Arial" w:cs="Arial"/>
          <w:lang w:val="sr-Cyrl-RS"/>
        </w:rPr>
        <w:t xml:space="preserve">дана </w:t>
      </w:r>
      <w:r w:rsidRPr="00F6794E">
        <w:rPr>
          <w:rFonts w:ascii="Arial" w:hAnsi="Arial" w:cs="Arial"/>
        </w:rPr>
        <w:t xml:space="preserve"> од дана ступања Уговора на снагу.</w:t>
      </w:r>
    </w:p>
    <w:p w:rsidR="00F6794E" w:rsidRPr="001A1BED" w:rsidRDefault="00F6794E" w:rsidP="001A1BED">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F6794E" w:rsidRPr="00A15100" w:rsidRDefault="00F6794E" w:rsidP="00F6794E">
      <w:pPr>
        <w:spacing w:before="0"/>
        <w:jc w:val="left"/>
        <w:rPr>
          <w:rFonts w:cs="Arial"/>
          <w:lang w:val="sr-Cyrl-RS" w:eastAsia="zh-CN"/>
        </w:rPr>
      </w:pPr>
      <w:r w:rsidRPr="00A15100">
        <w:rPr>
          <w:rFonts w:cs="Arial"/>
          <w:lang w:val="sr-Cyrl-RS" w:eastAsia="hr-HR"/>
        </w:rPr>
        <w:t>Гарантни рок</w:t>
      </w:r>
      <w:r w:rsidRPr="00A15100">
        <w:rPr>
          <w:rFonts w:cs="Arial"/>
          <w:lang w:val="sr-Cyrl-CS" w:eastAsia="hr-HR"/>
        </w:rPr>
        <w:t xml:space="preserve"> мора бити најмање 12 месеци од дана </w:t>
      </w:r>
      <w:r w:rsidRPr="00A15100">
        <w:rPr>
          <w:rFonts w:cs="Arial"/>
          <w:lang w:val="sr-Cyrl-CS" w:eastAsia="zh-CN"/>
        </w:rPr>
        <w:t xml:space="preserve">када је извршен </w:t>
      </w:r>
      <w:r w:rsidR="006F03FF">
        <w:rPr>
          <w:rFonts w:cs="Arial"/>
          <w:lang w:val="sr-Cyrl-CS" w:eastAsia="zh-CN"/>
        </w:rPr>
        <w:t>квалитативни</w:t>
      </w:r>
      <w:r w:rsidRPr="00A15100">
        <w:rPr>
          <w:rFonts w:cs="Arial"/>
          <w:lang w:val="sr-Cyrl-CS" w:eastAsia="zh-CN"/>
        </w:rPr>
        <w:t xml:space="preserve"> пријем добара</w:t>
      </w:r>
      <w:r w:rsidRPr="00A15100">
        <w:rPr>
          <w:rFonts w:cs="Arial"/>
          <w:lang w:val="sr-Cyrl-RS" w:eastAsia="zh-CN"/>
        </w:rPr>
        <w:t>.</w:t>
      </w:r>
    </w:p>
    <w:p w:rsidR="009B3371" w:rsidRPr="006F03FF" w:rsidRDefault="00F6794E" w:rsidP="006F03FF">
      <w:pPr>
        <w:spacing w:before="0"/>
        <w:jc w:val="left"/>
        <w:rPr>
          <w:rFonts w:cs="Arial"/>
          <w:lang w:val="sr-Cyrl-R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8D2B23" w:rsidRPr="00F10346">
        <w:rPr>
          <w:rFonts w:cs="Arial"/>
        </w:rPr>
        <w:t>Начин и услови плаћања</w:t>
      </w:r>
      <w:bookmarkEnd w:id="229"/>
      <w:bookmarkEnd w:id="230"/>
    </w:p>
    <w:p w:rsidR="003508B5" w:rsidRPr="00451581" w:rsidRDefault="001410E4" w:rsidP="005A3029">
      <w:pPr>
        <w:pStyle w:val="KDParagraf"/>
        <w:spacing w:before="0"/>
        <w:rPr>
          <w:rFonts w:eastAsia="Calibri" w:cs="Arial"/>
        </w:rPr>
      </w:pPr>
      <w:r w:rsidRPr="001410E4">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A241A6">
        <w:rPr>
          <w:rFonts w:eastAsia="Calibri" w:cs="Arial"/>
          <w:lang w:val="sr-Cyrl-RS"/>
        </w:rPr>
        <w:t>Понуђача</w:t>
      </w:r>
      <w:r w:rsidRPr="001410E4">
        <w:rPr>
          <w:rFonts w:eastAsia="Calibri" w:cs="Arial"/>
        </w:rPr>
        <w:t xml:space="preserve"> и  </w:t>
      </w:r>
      <w:r w:rsidR="00A241A6">
        <w:rPr>
          <w:rFonts w:eastAsia="Calibri" w:cs="Arial"/>
          <w:lang w:val="sr-Cyrl-RS"/>
        </w:rPr>
        <w:t>Понуђач</w:t>
      </w:r>
      <w:r w:rsidRPr="001410E4">
        <w:rPr>
          <w:rFonts w:eastAsia="Calibri" w:cs="Arial"/>
        </w:rPr>
        <w:t xml:space="preserve">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6F03FF" w:rsidRDefault="00451581" w:rsidP="00451581">
      <w:pPr>
        <w:tabs>
          <w:tab w:val="left" w:pos="567"/>
        </w:tabs>
        <w:spacing w:before="0"/>
        <w:rPr>
          <w:rFonts w:eastAsia="Calibri" w:cs="Arial"/>
          <w:b/>
          <w:color w:val="00B0F0"/>
        </w:rPr>
      </w:pPr>
      <w:r w:rsidRPr="00451581">
        <w:rPr>
          <w:rFonts w:eastAsia="Calibri" w:cs="Arial"/>
          <w:b/>
        </w:rPr>
        <w:t>Рачун мора да гласи на</w:t>
      </w:r>
      <w:r w:rsidRPr="00451581">
        <w:rPr>
          <w:rFonts w:eastAsia="Calibri" w:cs="Arial"/>
          <w:b/>
          <w:color w:val="00B0F0"/>
        </w:rPr>
        <w:t xml:space="preserve"> :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A179C0" w:rsidRPr="00A241A6" w:rsidRDefault="00451581" w:rsidP="00A241A6">
      <w:pPr>
        <w:pStyle w:val="KDParagraf"/>
        <w:spacing w:before="0"/>
        <w:rPr>
          <w:rFonts w:cs="Arial"/>
          <w:b/>
        </w:rPr>
      </w:pPr>
      <w:r w:rsidRPr="00451581">
        <w:rPr>
          <w:rFonts w:cs="Arial"/>
          <w:b/>
        </w:rPr>
        <w:t xml:space="preserve">Рачун мора бити достављен на адресу </w:t>
      </w:r>
      <w:r w:rsidR="00A241A6">
        <w:rPr>
          <w:rFonts w:cs="Arial"/>
          <w:b/>
          <w:lang w:val="sr-Cyrl-RS"/>
        </w:rPr>
        <w:t>Наручиоца</w:t>
      </w:r>
      <w:r w:rsidRPr="00451581">
        <w:rPr>
          <w:rFonts w:cs="Arial"/>
          <w:b/>
        </w:rPr>
        <w:t>: Јавно предузеће „Електропривреда Србије“ Београд, огранак ТЕНТ,Богољуба Урошевића Црног 44 – 11 500 Обреновац, са обавезним прилозима-</w:t>
      </w:r>
      <w:r w:rsidRPr="00451581">
        <w:rPr>
          <w:rFonts w:cs="Arial"/>
          <w:b/>
          <w:color w:val="000000" w:themeColor="text1"/>
        </w:rPr>
        <w:t xml:space="preserve">Записник о квалитативном и квантитативном пријему, са читко написаним именом и презименом и потписом овлашћеног лица </w:t>
      </w:r>
      <w:r w:rsidR="00A241A6">
        <w:rPr>
          <w:rFonts w:cs="Arial"/>
          <w:b/>
          <w:lang w:val="sr-Cyrl-RS"/>
        </w:rPr>
        <w:t>Наручиоца</w:t>
      </w:r>
      <w:r w:rsidRPr="00451581">
        <w:rPr>
          <w:rFonts w:cs="Arial"/>
          <w:b/>
          <w:color w:val="000000" w:themeColor="text1"/>
        </w:rPr>
        <w:t xml:space="preserve"> </w:t>
      </w:r>
      <w:r w:rsidR="00A241A6" w:rsidRPr="00A241A6">
        <w:rPr>
          <w:rFonts w:cs="Arial"/>
          <w:b/>
        </w:rPr>
        <w:t>које је примило предметна добра.</w:t>
      </w:r>
    </w:p>
    <w:p w:rsidR="008D2B23" w:rsidRPr="00451581" w:rsidRDefault="00B00642" w:rsidP="00451581">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6B0BA8" w:rsidRDefault="00F6794E" w:rsidP="006B0BA8">
      <w:pPr>
        <w:pStyle w:val="KDPodnaslov2"/>
        <w:spacing w:before="0"/>
        <w:ind w:left="450"/>
        <w:jc w:val="both"/>
        <w:rPr>
          <w:rFonts w:cs="Arial"/>
          <w:lang w:val="sr-Cyrl-RS"/>
        </w:rPr>
      </w:pPr>
      <w:bookmarkStart w:id="231" w:name="_Toc441651589"/>
      <w:bookmarkStart w:id="232" w:name="_Toc442559900"/>
      <w:r>
        <w:rPr>
          <w:rFonts w:cs="Arial"/>
          <w:lang w:val="sr-Cyrl-RS"/>
        </w:rPr>
        <w:t>6.16</w:t>
      </w:r>
      <w:r w:rsidR="006B0BA8">
        <w:rPr>
          <w:rFonts w:cs="Arial"/>
          <w:lang w:val="sr-Cyrl-RS"/>
        </w:rPr>
        <w:t xml:space="preserve"> </w:t>
      </w:r>
      <w:r w:rsidR="008D2B23"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1A1BED" w:rsidRDefault="008D2B23" w:rsidP="00451581">
      <w:pPr>
        <w:spacing w:before="0"/>
        <w:rPr>
          <w:rFonts w:cs="Arial"/>
          <w:lang w:val="sr-Cyrl-RS"/>
        </w:rPr>
      </w:pPr>
      <w:r w:rsidRPr="0018448A">
        <w:rPr>
          <w:rFonts w:cs="Arial"/>
        </w:rPr>
        <w:t xml:space="preserve">У случају да понуђач наведе краћи рок важења понуде, понуда ће бити одбијена, као неприхватљива. </w:t>
      </w:r>
    </w:p>
    <w:p w:rsidR="001A1BED" w:rsidRPr="001A1BED" w:rsidRDefault="001A1BED" w:rsidP="00EA7E5F">
      <w:pPr>
        <w:pStyle w:val="ListParagraph"/>
        <w:keepNext/>
        <w:numPr>
          <w:ilvl w:val="1"/>
          <w:numId w:val="23"/>
        </w:numPr>
        <w:tabs>
          <w:tab w:val="left" w:pos="567"/>
        </w:tabs>
        <w:spacing w:before="0"/>
        <w:outlineLvl w:val="1"/>
        <w:rPr>
          <w:rFonts w:ascii="Arial" w:hAnsi="Arial" w:cs="Arial"/>
          <w:b/>
          <w:lang w:val="sr-Cyrl-RS"/>
        </w:rPr>
      </w:pPr>
      <w:bookmarkStart w:id="233" w:name="_Toc441651593"/>
      <w:bookmarkStart w:id="234" w:name="_Toc442559904"/>
      <w:r w:rsidRPr="001A1BED">
        <w:rPr>
          <w:rFonts w:ascii="Arial" w:hAnsi="Arial" w:cs="Arial"/>
          <w:b/>
        </w:rPr>
        <w:t>Средства финансијског обезбеђења</w:t>
      </w:r>
      <w:bookmarkEnd w:id="233"/>
      <w:bookmarkEnd w:id="234"/>
    </w:p>
    <w:p w:rsidR="001A1BED" w:rsidRPr="001A1BED" w:rsidRDefault="001A1BED" w:rsidP="001A1BED">
      <w:pPr>
        <w:rPr>
          <w:lang w:val="sr-Cyrl-RS"/>
        </w:rPr>
      </w:pPr>
      <w:r w:rsidRPr="001A1BED">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1BED" w:rsidRPr="001A1BED" w:rsidRDefault="001A1BED" w:rsidP="001A1BED">
      <w:pPr>
        <w:rPr>
          <w:lang w:val="sr-Cyrl-RS"/>
        </w:rPr>
      </w:pPr>
      <w:r w:rsidRPr="001A1BED">
        <w:rPr>
          <w:lang w:val="sr-Cyrl-RS"/>
        </w:rPr>
        <w:t>Члан групе понуђача може бити налогодавац средства финансијског обезбеђења.</w:t>
      </w:r>
    </w:p>
    <w:p w:rsidR="001A1BED" w:rsidRPr="001A1BED" w:rsidRDefault="001A1BED" w:rsidP="001A1BED">
      <w:pPr>
        <w:rPr>
          <w:lang w:val="sr-Cyrl-RS"/>
        </w:rPr>
      </w:pPr>
      <w:r w:rsidRPr="001A1BED">
        <w:rPr>
          <w:lang w:val="sr-Cyrl-RS"/>
        </w:rPr>
        <w:lastRenderedPageBreak/>
        <w:t>Средства финансијског обезбеђења морају да буду у валути у којој је и понуда.</w:t>
      </w:r>
    </w:p>
    <w:p w:rsidR="001A1BED" w:rsidRPr="001A1BED" w:rsidRDefault="001A1BED" w:rsidP="001A1BED">
      <w:pPr>
        <w:rPr>
          <w:lang w:val="sr-Latn-RS"/>
        </w:rPr>
      </w:pPr>
      <w:r w:rsidRPr="001A1BED">
        <w:rPr>
          <w:lang w:val="sr-Cyrl-RS"/>
        </w:rPr>
        <w:t>Ако се за време трајања уговора промене рокови за извршење уговорне обавезе, важност  СФО мора се продужити</w:t>
      </w:r>
      <w:r w:rsidRPr="001A1BED">
        <w:rPr>
          <w:lang w:val="sr-Latn-RS"/>
        </w:rPr>
        <w:t>.</w:t>
      </w:r>
    </w:p>
    <w:p w:rsidR="001E301B" w:rsidRDefault="001E301B" w:rsidP="001E301B">
      <w:pPr>
        <w:rPr>
          <w:b/>
          <w:lang w:val="sr-Cyrl-RS"/>
        </w:rPr>
      </w:pPr>
      <w:r w:rsidRPr="00D01263">
        <w:rPr>
          <w:b/>
          <w:lang w:val="sr-Cyrl-RS"/>
        </w:rPr>
        <w:t>6.17.1. Средство обезбеђења за озбиљност понуде</w:t>
      </w:r>
    </w:p>
    <w:p w:rsidR="001E301B" w:rsidRPr="00D01263" w:rsidRDefault="001E301B" w:rsidP="001E301B">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1E301B" w:rsidRPr="00D01263" w:rsidRDefault="001E301B" w:rsidP="001E301B">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1E301B" w:rsidRPr="00D01263" w:rsidRDefault="001E301B" w:rsidP="001E301B">
      <w:pPr>
        <w:rPr>
          <w:lang w:val="sr-Cyrl-RS"/>
        </w:rPr>
      </w:pPr>
      <w:r w:rsidRPr="00D01263">
        <w:rPr>
          <w:lang w:val="sr-Cyrl-RS"/>
        </w:rPr>
        <w:t>Основи за наплату средства обезбеђења за озбиљност понуде су:</w:t>
      </w:r>
    </w:p>
    <w:p w:rsidR="001E301B" w:rsidRPr="00D01263" w:rsidRDefault="001E301B" w:rsidP="001E301B">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1E301B" w:rsidRPr="00D01263" w:rsidRDefault="001E301B" w:rsidP="001E301B">
      <w:pPr>
        <w:rPr>
          <w:lang w:val="sr-Cyrl-RS"/>
        </w:rPr>
      </w:pPr>
      <w:r w:rsidRPr="00D01263">
        <w:rPr>
          <w:lang w:val="sr-Cyrl-RS"/>
        </w:rPr>
        <w:t>- уколико понуђач коме је додељен уговор благовремено не потпише уговор о јавној набавци;</w:t>
      </w:r>
    </w:p>
    <w:p w:rsidR="001E301B" w:rsidRPr="00D01263" w:rsidRDefault="001E301B" w:rsidP="001E301B">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1E301B" w:rsidRDefault="001E301B" w:rsidP="001E301B">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1A1BED" w:rsidRPr="001A1BED" w:rsidRDefault="001A1BED" w:rsidP="001A1BED">
      <w:pPr>
        <w:keepNext/>
        <w:tabs>
          <w:tab w:val="left" w:pos="567"/>
        </w:tabs>
        <w:spacing w:before="0"/>
        <w:outlineLvl w:val="1"/>
        <w:rPr>
          <w:rFonts w:cs="Arial"/>
          <w:b/>
          <w:lang w:val="sr-Cyrl-RS"/>
        </w:rPr>
      </w:pPr>
    </w:p>
    <w:p w:rsidR="001A1BED" w:rsidRPr="006F03FF" w:rsidRDefault="001A1BED" w:rsidP="006F03FF">
      <w:pPr>
        <w:keepNext/>
        <w:tabs>
          <w:tab w:val="left" w:pos="567"/>
        </w:tabs>
        <w:spacing w:before="0"/>
        <w:outlineLvl w:val="1"/>
        <w:rPr>
          <w:rFonts w:cs="Arial"/>
          <w:b/>
        </w:rPr>
      </w:pPr>
      <w:r w:rsidRPr="001A1BED">
        <w:rPr>
          <w:rFonts w:cs="Arial"/>
          <w:b/>
          <w:lang w:val="sr-Cyrl-RS"/>
        </w:rPr>
        <w:t xml:space="preserve"> </w:t>
      </w:r>
      <w:r w:rsidRPr="001A1BED">
        <w:rPr>
          <w:rFonts w:cs="Arial"/>
          <w:b/>
        </w:rPr>
        <w:t>6.17</w:t>
      </w:r>
      <w:r>
        <w:rPr>
          <w:rFonts w:cs="Arial"/>
          <w:b/>
        </w:rPr>
        <w:t>.</w:t>
      </w:r>
      <w:r w:rsidR="001E301B">
        <w:rPr>
          <w:rFonts w:cs="Arial"/>
          <w:b/>
          <w:lang w:val="sr-Cyrl-RS"/>
        </w:rPr>
        <w:t>2</w:t>
      </w:r>
      <w:r w:rsidRPr="001A1BED">
        <w:rPr>
          <w:rFonts w:cs="Arial"/>
          <w:b/>
        </w:rPr>
        <w:t>. Средство обезбеђења за добро извршење посла</w:t>
      </w:r>
    </w:p>
    <w:p w:rsidR="001A1BED" w:rsidRPr="001A1BED" w:rsidRDefault="001A1BED" w:rsidP="001A1BED">
      <w:pPr>
        <w:spacing w:before="0"/>
        <w:rPr>
          <w:rFonts w:cs="Arial"/>
          <w:lang w:val="ru-RU"/>
        </w:rPr>
      </w:pPr>
      <w:r w:rsidRPr="001A1BED">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1A1BED" w:rsidRPr="001A1BED" w:rsidRDefault="001A1BED" w:rsidP="001A1BED">
      <w:pPr>
        <w:spacing w:before="0"/>
        <w:rPr>
          <w:rFonts w:cs="Arial"/>
          <w:lang w:val="ru-RU"/>
        </w:rPr>
      </w:pPr>
      <w:r w:rsidRPr="001A1BED">
        <w:rPr>
          <w:rFonts w:cs="Arial"/>
          <w:lang w:val="ru-RU"/>
        </w:rPr>
        <w:t>Износ средства обезбеђења за добро извршење посла је 10% од вредности уговора без ПДВ.</w:t>
      </w:r>
    </w:p>
    <w:p w:rsidR="001A1BED" w:rsidRDefault="001A1BED" w:rsidP="001A1BED">
      <w:pPr>
        <w:spacing w:before="0"/>
        <w:rPr>
          <w:rFonts w:cs="Arial"/>
          <w:lang w:val="ru-RU"/>
        </w:rPr>
      </w:pPr>
      <w:r w:rsidRPr="001A1BED">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3D5D32" w:rsidRPr="001A1BED" w:rsidRDefault="003D5D32" w:rsidP="001A1BED">
      <w:pPr>
        <w:spacing w:before="0"/>
        <w:rPr>
          <w:rFonts w:cs="Arial"/>
          <w:lang w:val="ru-RU"/>
        </w:rPr>
      </w:pPr>
    </w:p>
    <w:p w:rsidR="003D5D32" w:rsidRDefault="001A1BED" w:rsidP="001A1BED">
      <w:pPr>
        <w:spacing w:before="0"/>
        <w:rPr>
          <w:rFonts w:cs="Arial"/>
          <w:b/>
          <w:lang w:val="ru-RU"/>
        </w:rPr>
      </w:pPr>
      <w:r w:rsidRPr="001A1BED">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3D5D32" w:rsidRPr="001A1BED" w:rsidRDefault="003D5D32" w:rsidP="001A1BED">
      <w:pPr>
        <w:spacing w:before="0"/>
        <w:rPr>
          <w:rFonts w:cs="Arial"/>
          <w:lang w:val="ru-RU"/>
        </w:rPr>
      </w:pPr>
    </w:p>
    <w:p w:rsidR="001E301B" w:rsidRPr="001A1BED" w:rsidRDefault="001A1BED" w:rsidP="001A1BED">
      <w:pPr>
        <w:spacing w:before="0"/>
        <w:rPr>
          <w:rFonts w:cs="Arial"/>
          <w:b/>
          <w:lang w:val="ru-RU"/>
        </w:rPr>
      </w:pPr>
      <w:r w:rsidRPr="001A1BED">
        <w:rPr>
          <w:rFonts w:cs="Arial"/>
          <w:b/>
          <w:lang w:val="ru-RU"/>
        </w:rPr>
        <w:t>Понуђач је дужан да достави следећа средства финансијског обезбеђења:</w:t>
      </w:r>
    </w:p>
    <w:p w:rsidR="001E301B" w:rsidRDefault="001E301B" w:rsidP="001E301B">
      <w:pPr>
        <w:spacing w:before="0"/>
        <w:rPr>
          <w:rFonts w:cs="Arial"/>
          <w:b/>
          <w:lang w:val="ru-RU"/>
        </w:rPr>
      </w:pPr>
      <w:r w:rsidRPr="00D01263">
        <w:rPr>
          <w:rFonts w:cs="Arial"/>
          <w:b/>
          <w:lang w:val="ru-RU"/>
        </w:rPr>
        <w:t>У понуди:</w:t>
      </w:r>
    </w:p>
    <w:p w:rsidR="001E301B" w:rsidRPr="00D01263" w:rsidRDefault="001E301B" w:rsidP="001E301B">
      <w:pPr>
        <w:spacing w:before="0"/>
        <w:rPr>
          <w:rFonts w:cs="Arial"/>
          <w:lang w:val="ru-RU"/>
        </w:rPr>
      </w:pPr>
      <w:r w:rsidRPr="00D01263">
        <w:rPr>
          <w:rFonts w:cs="Arial"/>
          <w:lang w:val="ru-RU"/>
        </w:rPr>
        <w:t>Меница за озбиљност понуде</w:t>
      </w:r>
    </w:p>
    <w:p w:rsidR="001E301B" w:rsidRPr="00D01263" w:rsidRDefault="001E301B" w:rsidP="001E301B">
      <w:pPr>
        <w:spacing w:before="0"/>
        <w:rPr>
          <w:rFonts w:cs="Arial"/>
          <w:lang w:val="ru-RU"/>
        </w:rPr>
      </w:pPr>
      <w:r w:rsidRPr="00D01263">
        <w:rPr>
          <w:rFonts w:cs="Arial"/>
          <w:lang w:val="ru-RU"/>
        </w:rPr>
        <w:t>Понуђач је обавезан да уз понуду Наручиоцу достави:</w:t>
      </w:r>
    </w:p>
    <w:p w:rsidR="001E301B" w:rsidRPr="00D01263" w:rsidRDefault="001E301B" w:rsidP="001E301B">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E301B" w:rsidRPr="00D01263" w:rsidRDefault="001E301B" w:rsidP="001E301B">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2</w:t>
      </w:r>
      <w:r w:rsidRPr="00D01263">
        <w:rPr>
          <w:rFonts w:cs="Arial"/>
          <w:lang w:val="ru-RU"/>
        </w:rPr>
        <w:t xml:space="preserve">.% од вредности понуде (без ПДВ-а) са роком важења минимално </w:t>
      </w:r>
      <w:r>
        <w:rPr>
          <w:rFonts w:cs="Arial"/>
          <w:lang w:val="ru-RU"/>
        </w:rPr>
        <w:t xml:space="preserve">30 </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E301B" w:rsidRPr="00D01263" w:rsidRDefault="001E301B" w:rsidP="001E301B">
      <w:pPr>
        <w:spacing w:before="0"/>
        <w:rPr>
          <w:rFonts w:cs="Arial"/>
          <w:lang w:val="ru-RU"/>
        </w:rPr>
      </w:pPr>
      <w:r w:rsidRPr="00D01263">
        <w:rPr>
          <w:rFonts w:cs="Arial"/>
          <w:lang w:val="ru-RU"/>
        </w:rPr>
        <w:lastRenderedPageBreak/>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E301B" w:rsidRPr="00D01263" w:rsidRDefault="001E301B" w:rsidP="001E301B">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301B" w:rsidRPr="00D01263" w:rsidRDefault="001E301B" w:rsidP="001E301B">
      <w:pPr>
        <w:spacing w:before="0"/>
        <w:rPr>
          <w:rFonts w:cs="Arial"/>
          <w:lang w:val="ru-RU"/>
        </w:rPr>
      </w:pPr>
      <w:r w:rsidRPr="00D01263">
        <w:rPr>
          <w:rFonts w:cs="Arial"/>
          <w:lang w:val="ru-RU"/>
        </w:rPr>
        <w:t>3)</w:t>
      </w:r>
      <w:r w:rsidRPr="00D01263">
        <w:rPr>
          <w:rFonts w:cs="Arial"/>
          <w:lang w:val="ru-RU"/>
        </w:rPr>
        <w:tab/>
        <w:t>фотокопију ОП обрасца.</w:t>
      </w:r>
    </w:p>
    <w:p w:rsidR="001E301B" w:rsidRPr="00D01263" w:rsidRDefault="001E301B" w:rsidP="001E301B">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301B" w:rsidRPr="00D01263" w:rsidRDefault="001E301B" w:rsidP="001E301B">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E301B" w:rsidRPr="00D01263" w:rsidRDefault="001E301B" w:rsidP="001E301B">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E301B" w:rsidRPr="00D01263" w:rsidRDefault="001E301B" w:rsidP="001E301B">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B397F" w:rsidRPr="001A1BED" w:rsidRDefault="001E301B" w:rsidP="001A1BED">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301F9" w:rsidRDefault="00E301F9" w:rsidP="00E301F9">
      <w:pPr>
        <w:spacing w:before="0"/>
        <w:rPr>
          <w:rFonts w:cs="Arial"/>
          <w:b/>
          <w:lang w:val="ru-RU"/>
        </w:rPr>
      </w:pPr>
      <w:r>
        <w:rPr>
          <w:rFonts w:cs="Arial"/>
          <w:b/>
          <w:lang w:val="ru-RU"/>
        </w:rPr>
        <w:t>Приликом достављања потписаног уговора доставити:</w:t>
      </w:r>
    </w:p>
    <w:p w:rsidR="001A1BED" w:rsidRPr="001A1BED" w:rsidRDefault="001A1BED" w:rsidP="001A1BED">
      <w:pPr>
        <w:spacing w:before="0"/>
        <w:rPr>
          <w:rFonts w:cs="Arial"/>
          <w:lang w:val="ru-RU"/>
        </w:rPr>
      </w:pPr>
      <w:r w:rsidRPr="001A1BED">
        <w:rPr>
          <w:rFonts w:cs="Arial"/>
          <w:lang w:val="ru-RU"/>
        </w:rPr>
        <w:t xml:space="preserve">Меница за добро извршење посла </w:t>
      </w:r>
    </w:p>
    <w:p w:rsidR="001A1BED" w:rsidRPr="001A1BED" w:rsidRDefault="001A1BED" w:rsidP="001A1BED">
      <w:pPr>
        <w:spacing w:before="0"/>
        <w:rPr>
          <w:rFonts w:cs="Arial"/>
          <w:lang w:val="ru-RU"/>
        </w:rPr>
      </w:pPr>
      <w:r w:rsidRPr="001A1BED">
        <w:rPr>
          <w:rFonts w:cs="Arial"/>
          <w:lang w:val="ru-RU"/>
        </w:rPr>
        <w:t>Изабрани Понуђач је обавезан да Наручиоцу достави:</w:t>
      </w:r>
    </w:p>
    <w:p w:rsidR="001A1BED" w:rsidRPr="001A1BED" w:rsidRDefault="001A1BED" w:rsidP="001A1BED">
      <w:pPr>
        <w:spacing w:before="0"/>
        <w:rPr>
          <w:rFonts w:cs="Arial"/>
          <w:lang w:val="ru-RU"/>
        </w:rPr>
      </w:pPr>
      <w:r w:rsidRPr="001A1BED">
        <w:rPr>
          <w:rFonts w:cs="Arial"/>
          <w:lang w:val="ru-RU"/>
        </w:rPr>
        <w:t>1)</w:t>
      </w:r>
      <w:r w:rsidRPr="001A1BED">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BED" w:rsidRPr="001A1BED" w:rsidRDefault="001A1BED" w:rsidP="001A1BED">
      <w:pPr>
        <w:spacing w:before="0"/>
        <w:rPr>
          <w:rFonts w:cs="Arial"/>
          <w:lang w:val="ru-RU"/>
        </w:rPr>
      </w:pPr>
      <w:r w:rsidRPr="001A1BED">
        <w:rPr>
          <w:rFonts w:cs="Arial"/>
          <w:lang w:val="ru-RU"/>
        </w:rPr>
        <w:t>2)</w:t>
      </w:r>
      <w:r w:rsidRPr="001A1BED">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A1BED" w:rsidRPr="001A1BED" w:rsidRDefault="001A1BED" w:rsidP="001A1BED">
      <w:pPr>
        <w:spacing w:before="0"/>
        <w:rPr>
          <w:rFonts w:cs="Arial"/>
          <w:lang w:val="ru-RU"/>
        </w:rPr>
      </w:pPr>
      <w:r w:rsidRPr="001A1BED">
        <w:rPr>
          <w:rFonts w:cs="Arial"/>
          <w:lang w:val="ru-RU"/>
        </w:rPr>
        <w:t>3)</w:t>
      </w:r>
      <w:r w:rsidRPr="001A1BED">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BED" w:rsidRPr="001A1BED" w:rsidRDefault="001A1BED" w:rsidP="001A1BED">
      <w:pPr>
        <w:spacing w:before="0"/>
        <w:rPr>
          <w:rFonts w:cs="Arial"/>
          <w:lang w:val="ru-RU"/>
        </w:rPr>
      </w:pPr>
      <w:r w:rsidRPr="001A1BED">
        <w:rPr>
          <w:rFonts w:cs="Arial"/>
          <w:lang w:val="ru-RU"/>
        </w:rPr>
        <w:t>4)</w:t>
      </w:r>
      <w:r w:rsidRPr="001A1BED">
        <w:rPr>
          <w:rFonts w:cs="Arial"/>
          <w:lang w:val="ru-RU"/>
        </w:rPr>
        <w:tab/>
        <w:t>фотокопију ОП обрасца.</w:t>
      </w:r>
    </w:p>
    <w:p w:rsidR="001A1BED" w:rsidRPr="001A1BED" w:rsidRDefault="001A1BED" w:rsidP="001A1BED">
      <w:pPr>
        <w:spacing w:before="0"/>
        <w:rPr>
          <w:rFonts w:cs="Arial"/>
          <w:lang w:val="ru-RU"/>
        </w:rPr>
      </w:pPr>
      <w:r w:rsidRPr="001A1BED">
        <w:rPr>
          <w:rFonts w:cs="Arial"/>
          <w:lang w:val="ru-RU"/>
        </w:rPr>
        <w:t>5)</w:t>
      </w:r>
      <w:r w:rsidRPr="001A1BED">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BED" w:rsidRPr="001A1BED" w:rsidRDefault="001A1BED" w:rsidP="008D7B62">
      <w:pPr>
        <w:spacing w:before="0"/>
        <w:rPr>
          <w:rFonts w:cs="Arial"/>
          <w:lang w:val="ru-RU"/>
        </w:rPr>
      </w:pPr>
      <w:r w:rsidRPr="001A1BED">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A1BED" w:rsidRDefault="001A1BED" w:rsidP="001A1BED">
      <w:pPr>
        <w:tabs>
          <w:tab w:val="left" w:pos="567"/>
          <w:tab w:val="left" w:pos="851"/>
        </w:tabs>
        <w:spacing w:before="0"/>
        <w:ind w:left="851"/>
        <w:outlineLvl w:val="2"/>
        <w:rPr>
          <w:rFonts w:eastAsia="TimesNewRomanPSMT" w:cs="Arial"/>
          <w:b/>
          <w:bCs/>
          <w:iCs/>
          <w:lang w:val="sr-Cyrl-RS"/>
        </w:rPr>
      </w:pPr>
      <w:r w:rsidRPr="001A1BED">
        <w:rPr>
          <w:rFonts w:eastAsia="TimesNewRomanPSMT" w:cs="Arial"/>
          <w:b/>
          <w:bCs/>
          <w:iCs/>
        </w:rPr>
        <w:t>Достављање средстава финансијског обезбеђења</w:t>
      </w:r>
    </w:p>
    <w:p w:rsidR="009B397F" w:rsidRPr="00310B7B" w:rsidRDefault="009B397F" w:rsidP="00310B7B">
      <w:pPr>
        <w:tabs>
          <w:tab w:val="left" w:pos="567"/>
          <w:tab w:val="left" w:pos="709"/>
        </w:tabs>
        <w:spacing w:after="120"/>
        <w:rPr>
          <w:rFonts w:eastAsia="TimesNewRomanPSMT" w:cs="Arial"/>
          <w:bCs/>
          <w:lang w:val="sr-Cyrl-RS"/>
        </w:rPr>
      </w:pPr>
      <w:r w:rsidRPr="00310B7B">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sidRPr="00310B7B">
        <w:rPr>
          <w:rFonts w:eastAsia="TimesNewRomanPSMT" w:cs="Arial"/>
          <w:bCs/>
          <w:lang w:val="sr-Cyrl-RS"/>
        </w:rPr>
        <w:t>.</w:t>
      </w:r>
    </w:p>
    <w:p w:rsidR="001A1BED" w:rsidRPr="00310B7B" w:rsidRDefault="001A1BED" w:rsidP="00310B7B">
      <w:pPr>
        <w:tabs>
          <w:tab w:val="left" w:pos="567"/>
          <w:tab w:val="left" w:pos="709"/>
        </w:tabs>
        <w:spacing w:after="120"/>
        <w:rPr>
          <w:rFonts w:cs="Arial"/>
          <w:b/>
        </w:rPr>
      </w:pPr>
      <w:r w:rsidRPr="00310B7B">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w:t>
      </w:r>
      <w:r w:rsidRPr="00310B7B">
        <w:rPr>
          <w:rFonts w:eastAsia="TimesNewRomanPSMT" w:cs="Arial"/>
          <w:bCs/>
        </w:rPr>
        <w:lastRenderedPageBreak/>
        <w:t>Београд, огранак ТЕНТ, Улица Богољуба Урошевића Црног 44., 11500 Обреновац</w:t>
      </w:r>
      <w:r w:rsidRPr="00310B7B">
        <w:rPr>
          <w:rFonts w:eastAsia="TimesNewRomanPSMT" w:cs="Arial"/>
          <w:bCs/>
          <w:color w:val="00B0F0"/>
        </w:rPr>
        <w:t xml:space="preserve"> </w:t>
      </w:r>
      <w:r w:rsidRPr="00310B7B">
        <w:rPr>
          <w:rFonts w:cs="Arial"/>
          <w:b/>
        </w:rPr>
        <w:t xml:space="preserve">и доставља се лично или на одговарајући начин поштом на адресу: </w:t>
      </w:r>
    </w:p>
    <w:p w:rsidR="00310B7B" w:rsidRPr="00310B7B" w:rsidRDefault="001A1BED" w:rsidP="00310B7B">
      <w:pPr>
        <w:ind w:right="-19"/>
        <w:outlineLvl w:val="0"/>
        <w:rPr>
          <w:rFonts w:cs="Arial"/>
          <w:b/>
          <w:lang w:val="sr-Cyrl-CS"/>
        </w:rPr>
      </w:pPr>
      <w:r w:rsidRPr="00310B7B">
        <w:rPr>
          <w:rFonts w:cs="Arial"/>
        </w:rPr>
        <w:t>Богољуба Урошевића</w:t>
      </w:r>
      <w:r w:rsidRPr="00310B7B">
        <w:rPr>
          <w:rFonts w:cs="Arial"/>
          <w:lang w:val="sr-Cyrl-RS"/>
        </w:rPr>
        <w:t>-</w:t>
      </w:r>
      <w:r w:rsidRPr="00310B7B">
        <w:rPr>
          <w:rFonts w:cs="Arial"/>
        </w:rPr>
        <w:t xml:space="preserve">Црног </w:t>
      </w:r>
      <w:r w:rsidRPr="00310B7B">
        <w:rPr>
          <w:rFonts w:cs="Arial"/>
          <w:lang w:val="sr-Cyrl-CS"/>
        </w:rPr>
        <w:t>број</w:t>
      </w:r>
      <w:r w:rsidRPr="00310B7B">
        <w:rPr>
          <w:rFonts w:cs="Arial"/>
        </w:rPr>
        <w:t xml:space="preserve"> 44</w:t>
      </w:r>
      <w:r w:rsidRPr="00310B7B">
        <w:rPr>
          <w:rFonts w:cs="Arial"/>
          <w:lang w:val="sr-Cyrl-RS"/>
        </w:rPr>
        <w:t>.11500 Обреновац-</w:t>
      </w:r>
      <w:r w:rsidR="00E301F9" w:rsidRPr="00310B7B">
        <w:rPr>
          <w:rFonts w:cs="Arial"/>
          <w:lang w:val="sr-Cyrl-RS"/>
        </w:rPr>
        <w:t xml:space="preserve"> </w:t>
      </w:r>
      <w:r w:rsidRPr="001A1BED">
        <w:t>са назнаком:</w:t>
      </w:r>
      <w:r w:rsidRPr="00310B7B">
        <w:rPr>
          <w:b/>
        </w:rPr>
        <w:t xml:space="preserve"> Средство финансијског обезбеђења за ЈН бр</w:t>
      </w:r>
      <w:r w:rsidR="00E301F9" w:rsidRPr="00310B7B">
        <w:rPr>
          <w:rFonts w:cs="Arial"/>
          <w:lang w:val="sr-Cyrl-RS"/>
        </w:rPr>
        <w:t xml:space="preserve">. </w:t>
      </w:r>
      <w:r w:rsidR="00310B7B" w:rsidRPr="00310B7B">
        <w:rPr>
          <w:rFonts w:cs="Arial"/>
          <w:b/>
          <w:lang w:val="sr-Cyrl-CS"/>
        </w:rPr>
        <w:t>3000/</w:t>
      </w:r>
      <w:r w:rsidR="00310B7B" w:rsidRPr="00310B7B">
        <w:rPr>
          <w:rFonts w:cs="Arial"/>
          <w:b/>
          <w:lang w:val="sr-Latn-RS"/>
        </w:rPr>
        <w:t>0506/2018</w:t>
      </w:r>
      <w:r w:rsidR="00310B7B" w:rsidRPr="00310B7B">
        <w:rPr>
          <w:rFonts w:cs="Arial"/>
          <w:b/>
          <w:lang w:val="sr-Cyrl-CS"/>
        </w:rPr>
        <w:t>(</w:t>
      </w:r>
      <w:r w:rsidR="00310B7B" w:rsidRPr="00310B7B">
        <w:rPr>
          <w:rFonts w:cs="Arial"/>
          <w:b/>
          <w:lang w:val="sr-Latn-RS"/>
        </w:rPr>
        <w:t>209/2018</w:t>
      </w:r>
      <w:r w:rsidR="00310B7B" w:rsidRPr="00310B7B">
        <w:rPr>
          <w:rFonts w:cs="Arial"/>
          <w:b/>
          <w:lang w:val="sr-Cyrl-CS"/>
        </w:rPr>
        <w:t>)</w:t>
      </w:r>
    </w:p>
    <w:p w:rsidR="001A1BED" w:rsidRPr="003B5786" w:rsidRDefault="001A1BED" w:rsidP="000D3BFD">
      <w:pPr>
        <w:ind w:right="-19"/>
        <w:outlineLvl w:val="0"/>
        <w:rPr>
          <w:rFonts w:cs="Arial"/>
          <w:lang w:val="sr-Cyrl-RS"/>
        </w:rPr>
      </w:pPr>
      <w:r w:rsidRPr="003B5786">
        <w:rPr>
          <w:rFonts w:cs="Arial"/>
          <w:lang w:val="sr-Cyrl-RS"/>
        </w:rPr>
        <w:t>Понуђач</w:t>
      </w:r>
      <w:r w:rsidRPr="003B5786">
        <w:rPr>
          <w:rFonts w:cs="Arial"/>
        </w:rPr>
        <w:t xml:space="preserve"> је одгвооран за прописан и безбедан начин доставњања средстава финансијског обезбеђења.</w:t>
      </w:r>
    </w:p>
    <w:p w:rsidR="0085348E" w:rsidRPr="00F10346" w:rsidRDefault="001A1BED" w:rsidP="00F6794E">
      <w:pPr>
        <w:pStyle w:val="KDPodnaslov2"/>
        <w:spacing w:before="0"/>
        <w:ind w:left="450"/>
        <w:jc w:val="both"/>
        <w:rPr>
          <w:rFonts w:cs="Arial"/>
        </w:rPr>
      </w:pPr>
      <w:r>
        <w:rPr>
          <w:rFonts w:cs="Arial"/>
          <w:lang w:val="sr-Cyrl-RS"/>
        </w:rPr>
        <w:t xml:space="preserve">6.18 </w:t>
      </w:r>
      <w:r w:rsidR="00F6794E">
        <w:rPr>
          <w:rFonts w:cs="Arial"/>
          <w:lang w:val="sr-Cyrl-RS"/>
        </w:rPr>
        <w:t xml:space="preserve">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B397F"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B397F" w:rsidRDefault="0085348E" w:rsidP="009B397F">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6794E" w:rsidRDefault="001A1BED" w:rsidP="00F6794E">
      <w:pPr>
        <w:pStyle w:val="KDPodnaslov2"/>
        <w:spacing w:before="0"/>
        <w:ind w:left="450"/>
        <w:jc w:val="both"/>
        <w:rPr>
          <w:rFonts w:cs="Arial"/>
          <w:lang w:val="sr-Cyrl-RS"/>
        </w:rPr>
      </w:pPr>
      <w:r>
        <w:rPr>
          <w:rFonts w:cs="Arial"/>
          <w:lang w:val="sr-Cyrl-RS"/>
        </w:rPr>
        <w:t xml:space="preserve">6.19 </w:t>
      </w:r>
      <w:r w:rsidR="00F6794E">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EA7E5F">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1A1BED" w:rsidRDefault="001A1BED" w:rsidP="001A1BED">
      <w:pPr>
        <w:pStyle w:val="KDPodnaslov2"/>
        <w:spacing w:before="0"/>
        <w:ind w:left="450"/>
        <w:jc w:val="both"/>
        <w:rPr>
          <w:rFonts w:cs="Arial"/>
          <w:lang w:val="sr-Cyrl-RS"/>
        </w:rPr>
      </w:pPr>
      <w:r>
        <w:rPr>
          <w:rFonts w:cs="Arial"/>
          <w:lang w:val="sr-Cyrl-RS"/>
        </w:rPr>
        <w:t xml:space="preserve">6.21 </w:t>
      </w:r>
      <w:r w:rsidR="008F774C"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A7E5F">
      <w:pPr>
        <w:pStyle w:val="KDPodnaslov2"/>
        <w:numPr>
          <w:ilvl w:val="1"/>
          <w:numId w:val="25"/>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310B7B" w:rsidRDefault="008D2B23" w:rsidP="00310B7B">
      <w:pPr>
        <w:ind w:right="-19"/>
        <w:outlineLvl w:val="0"/>
        <w:rPr>
          <w:rFonts w:cs="Arial"/>
          <w:b/>
          <w:lang w:val="sr-Cyrl-CS"/>
        </w:rPr>
      </w:pPr>
      <w:r w:rsidRPr="00310B7B">
        <w:rPr>
          <w:rFonts w:cs="Arial"/>
          <w:lang w:val="ru-RU"/>
        </w:rPr>
        <w:t xml:space="preserve">Заинтерсовано лице може, у писаном облику, тражити </w:t>
      </w:r>
      <w:r w:rsidR="00B505E8" w:rsidRPr="00310B7B">
        <w:rPr>
          <w:rFonts w:cs="Arial"/>
          <w:lang w:val="ru-RU"/>
        </w:rPr>
        <w:t xml:space="preserve">од Наручиоца </w:t>
      </w:r>
      <w:r w:rsidRPr="00310B7B">
        <w:rPr>
          <w:rFonts w:cs="Arial"/>
          <w:lang w:val="ru-RU"/>
        </w:rPr>
        <w:t>додатне информације или појашњења у вези са припрем</w:t>
      </w:r>
      <w:r w:rsidR="00B505E8" w:rsidRPr="00310B7B">
        <w:rPr>
          <w:rFonts w:cs="Arial"/>
          <w:lang w:val="ru-RU"/>
        </w:rPr>
        <w:t>ањем</w:t>
      </w:r>
      <w:r w:rsidRPr="00310B7B">
        <w:rPr>
          <w:rFonts w:cs="Arial"/>
          <w:lang w:val="ru-RU"/>
        </w:rPr>
        <w:t xml:space="preserve"> понуде,</w:t>
      </w:r>
      <w:r w:rsidR="00B505E8" w:rsidRPr="00310B7B">
        <w:rPr>
          <w:rFonts w:cs="Arial"/>
          <w:lang w:val="ru-RU"/>
        </w:rPr>
        <w:t>при чему може да укаже Наручиоцу и на евентуално уочене недостатке и неправилности у конкурсној документацији,</w:t>
      </w:r>
      <w:r w:rsidRPr="00310B7B">
        <w:rPr>
          <w:rFonts w:cs="Arial"/>
          <w:lang w:val="ru-RU"/>
        </w:rPr>
        <w:t xml:space="preserve"> најкасније пет дана пре истека рока за подношење понуде, на адресу Наручиоца, са назнаком: „</w:t>
      </w:r>
      <w:r w:rsidRPr="00310B7B">
        <w:rPr>
          <w:rFonts w:cs="Arial"/>
          <w:b/>
          <w:lang w:val="ru-RU"/>
        </w:rPr>
        <w:t>ОБЈАШЊЕЊА</w:t>
      </w:r>
      <w:r w:rsidRPr="00310B7B">
        <w:rPr>
          <w:rFonts w:cs="Arial"/>
          <w:lang w:val="ru-RU"/>
        </w:rPr>
        <w:t xml:space="preserve"> – позив за јавну набавку број</w:t>
      </w:r>
      <w:r w:rsidR="00E301F9" w:rsidRPr="00310B7B">
        <w:rPr>
          <w:rFonts w:cs="Arial"/>
          <w:lang w:val="ru-RU"/>
        </w:rPr>
        <w:t>.</w:t>
      </w:r>
      <w:r w:rsidRPr="00310B7B">
        <w:rPr>
          <w:rFonts w:cs="Arial"/>
          <w:lang w:val="ru-RU"/>
        </w:rPr>
        <w:t xml:space="preserve"> </w:t>
      </w:r>
      <w:r w:rsidR="00310B7B" w:rsidRPr="00310B7B">
        <w:rPr>
          <w:rFonts w:cs="Arial"/>
          <w:b/>
          <w:lang w:val="sr-Cyrl-CS"/>
        </w:rPr>
        <w:t>3000/</w:t>
      </w:r>
      <w:r w:rsidR="00310B7B" w:rsidRPr="00310B7B">
        <w:rPr>
          <w:rFonts w:cs="Arial"/>
          <w:b/>
          <w:lang w:val="sr-Latn-RS"/>
        </w:rPr>
        <w:t>0506/2018</w:t>
      </w:r>
      <w:r w:rsidR="00310B7B" w:rsidRPr="00310B7B">
        <w:rPr>
          <w:rFonts w:cs="Arial"/>
          <w:b/>
          <w:lang w:val="sr-Cyrl-CS"/>
        </w:rPr>
        <w:t>(</w:t>
      </w:r>
      <w:r w:rsidR="00310B7B" w:rsidRPr="00310B7B">
        <w:rPr>
          <w:rFonts w:cs="Arial"/>
          <w:b/>
          <w:lang w:val="sr-Latn-RS"/>
        </w:rPr>
        <w:t>209/2018</w:t>
      </w:r>
      <w:r w:rsidR="00310B7B" w:rsidRPr="00310B7B">
        <w:rPr>
          <w:rFonts w:cs="Arial"/>
          <w:b/>
          <w:lang w:val="sr-Cyrl-CS"/>
        </w:rPr>
        <w:t xml:space="preserve">) </w:t>
      </w:r>
      <w:r w:rsidRPr="00310B7B">
        <w:rPr>
          <w:rFonts w:cs="Arial"/>
          <w:lang w:val="ru-RU"/>
        </w:rPr>
        <w:t>или електронским путем на е-</w:t>
      </w:r>
      <w:r w:rsidRPr="00310B7B">
        <w:rPr>
          <w:rFonts w:cs="Arial"/>
        </w:rPr>
        <w:t>mail</w:t>
      </w:r>
      <w:r w:rsidRPr="00310B7B">
        <w:rPr>
          <w:rFonts w:cs="Arial"/>
          <w:lang w:val="ru-RU"/>
        </w:rPr>
        <w:t xml:space="preserve"> </w:t>
      </w:r>
      <w:r w:rsidR="005B223E" w:rsidRPr="00310B7B">
        <w:rPr>
          <w:rFonts w:cs="Arial"/>
        </w:rPr>
        <w:t xml:space="preserve">     </w:t>
      </w:r>
      <w:r w:rsidRPr="00310B7B">
        <w:rPr>
          <w:rFonts w:cs="Arial"/>
          <w:lang w:val="ru-RU"/>
        </w:rPr>
        <w:lastRenderedPageBreak/>
        <w:t>адресу:</w:t>
      </w:r>
      <w:hyperlink r:id="rId170" w:history="1">
        <w:r w:rsidR="005B223E" w:rsidRPr="00310B7B">
          <w:rPr>
            <w:rStyle w:val="Hyperlink"/>
            <w:rFonts w:cs="Arial"/>
          </w:rPr>
          <w:t>danijela.janjic</w:t>
        </w:r>
        <w:r w:rsidR="005B223E" w:rsidRPr="00310B7B">
          <w:rPr>
            <w:rStyle w:val="Hyperlink"/>
            <w:rFonts w:cs="Arial"/>
            <w:lang w:val="ru-RU"/>
          </w:rPr>
          <w:t>@</w:t>
        </w:r>
      </w:hyperlink>
      <w:r w:rsidR="005B223E" w:rsidRPr="00310B7B">
        <w:rPr>
          <w:rStyle w:val="Hyperlink"/>
          <w:rFonts w:cs="Arial"/>
        </w:rPr>
        <w:t>eps.rs</w:t>
      </w:r>
      <w:r w:rsidRPr="00310B7B">
        <w:rPr>
          <w:rFonts w:cs="Arial"/>
          <w:lang w:val="ru-RU"/>
        </w:rPr>
        <w:t>,радним данима (понедељак – петак) у времену од 0</w:t>
      </w:r>
      <w:r w:rsidR="0009377A" w:rsidRPr="00310B7B">
        <w:rPr>
          <w:rFonts w:cs="Arial"/>
          <w:lang w:val="ru-RU"/>
        </w:rPr>
        <w:t>7</w:t>
      </w:r>
      <w:r w:rsidR="00BA493E" w:rsidRPr="00310B7B">
        <w:rPr>
          <w:rFonts w:cs="Arial"/>
          <w:lang w:val="ru-RU"/>
        </w:rPr>
        <w:t>,00</w:t>
      </w:r>
      <w:r w:rsidRPr="00310B7B">
        <w:rPr>
          <w:rFonts w:cs="Arial"/>
          <w:lang w:val="ru-RU"/>
        </w:rPr>
        <w:t xml:space="preserve"> до 1</w:t>
      </w:r>
      <w:r w:rsidR="0009377A" w:rsidRPr="00310B7B">
        <w:rPr>
          <w:rFonts w:cs="Arial"/>
          <w:lang w:val="ru-RU"/>
        </w:rPr>
        <w:t>4</w:t>
      </w:r>
      <w:r w:rsidR="00BA493E" w:rsidRPr="00310B7B">
        <w:rPr>
          <w:rFonts w:cs="Arial"/>
          <w:lang w:val="ru-RU"/>
        </w:rPr>
        <w:t>,00</w:t>
      </w:r>
      <w:r w:rsidRPr="00310B7B">
        <w:rPr>
          <w:rFonts w:cs="Arial"/>
          <w:lang w:val="ru-RU"/>
        </w:rPr>
        <w:t xml:space="preserve"> часова. </w:t>
      </w:r>
      <w:r w:rsidRPr="00310B7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D0963" w:rsidRDefault="00D31828" w:rsidP="002D0963">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EA7E5F">
      <w:pPr>
        <w:pStyle w:val="KDPodnaslov2"/>
        <w:numPr>
          <w:ilvl w:val="1"/>
          <w:numId w:val="25"/>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D096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EA7E5F">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451581" w:rsidRDefault="00C14152" w:rsidP="00451581">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EA7E5F">
      <w:pPr>
        <w:pStyle w:val="KDPodnaslov2"/>
        <w:numPr>
          <w:ilvl w:val="1"/>
          <w:numId w:val="25"/>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1E301B"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1E301B" w:rsidRPr="001E301B" w:rsidRDefault="001E301B" w:rsidP="001E301B">
      <w:pPr>
        <w:pStyle w:val="ListParagraph"/>
        <w:numPr>
          <w:ilvl w:val="0"/>
          <w:numId w:val="11"/>
        </w:numPr>
        <w:rPr>
          <w:rFonts w:ascii="Arial" w:eastAsia="TimesNewRomanPSMT" w:hAnsi="Arial" w:cs="Arial"/>
          <w:bCs/>
          <w:iCs/>
        </w:rPr>
      </w:pPr>
      <w:r w:rsidRPr="001E301B">
        <w:rPr>
          <w:rFonts w:ascii="Arial" w:eastAsia="TimesNewRomanPSMT" w:hAnsi="Arial" w:cs="Arial"/>
          <w:bCs/>
          <w:iCs/>
        </w:rPr>
        <w:t>понуђач није доставио тражено средство обезбеђења;</w:t>
      </w:r>
    </w:p>
    <w:p w:rsidR="00B20A6C" w:rsidRPr="00F10346" w:rsidRDefault="00B20A6C"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F1139">
      <w:pPr>
        <w:pStyle w:val="KDNabrajanje"/>
        <w:numPr>
          <w:ilvl w:val="0"/>
          <w:numId w:val="18"/>
        </w:numPr>
        <w:spacing w:before="0"/>
        <w:ind w:left="714" w:hanging="357"/>
        <w:rPr>
          <w:rFonts w:cs="Arial"/>
        </w:rPr>
      </w:pPr>
      <w:r w:rsidRPr="00F10346">
        <w:rPr>
          <w:rFonts w:cs="Arial"/>
        </w:rPr>
        <w:lastRenderedPageBreak/>
        <w:t xml:space="preserve">Понуђач не докаже да </w:t>
      </w:r>
      <w:r w:rsidRPr="00F10346">
        <w:rPr>
          <w:rFonts w:eastAsia="TimesNewRomanPSMT" w:cs="Arial"/>
          <w:bCs/>
          <w:iCs/>
        </w:rPr>
        <w:t>испуњава обавезне услове за учешће;</w:t>
      </w:r>
    </w:p>
    <w:p w:rsidR="009909A8" w:rsidRPr="009909A8" w:rsidRDefault="009909A8" w:rsidP="009909A8">
      <w:pPr>
        <w:pStyle w:val="KDNabrajanje"/>
        <w:numPr>
          <w:ilvl w:val="0"/>
          <w:numId w:val="0"/>
        </w:numPr>
        <w:spacing w:before="0"/>
        <w:ind w:left="714"/>
        <w:rPr>
          <w:rFonts w:cs="Arial"/>
        </w:rPr>
      </w:pPr>
    </w:p>
    <w:p w:rsidR="00B20A6C" w:rsidRPr="002D0963" w:rsidRDefault="00B20A6C" w:rsidP="00B20A6C">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D0963" w:rsidRDefault="00B20A6C" w:rsidP="002D0963">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EA7E5F">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8D2B23" w:rsidRPr="002D0963" w:rsidRDefault="00C14152" w:rsidP="008D2B23">
      <w:pPr>
        <w:pStyle w:val="KDParagraf"/>
        <w:spacing w:before="0"/>
        <w:rPr>
          <w:rFonts w:eastAsia="TimesNewRomanPSMT" w:cs="Arial"/>
          <w:lang w:val="sr-Cyrl-RS"/>
        </w:rPr>
      </w:pPr>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EA7E5F">
      <w:pPr>
        <w:pStyle w:val="KDPodnaslov2"/>
        <w:numPr>
          <w:ilvl w:val="1"/>
          <w:numId w:val="25"/>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D096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EA7E5F">
      <w:pPr>
        <w:pStyle w:val="KDPodnaslov2"/>
        <w:numPr>
          <w:ilvl w:val="1"/>
          <w:numId w:val="25"/>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D096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EA7E5F">
      <w:pPr>
        <w:pStyle w:val="KDPodnaslov2"/>
        <w:numPr>
          <w:ilvl w:val="1"/>
          <w:numId w:val="25"/>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2D0963" w:rsidRDefault="00886827" w:rsidP="00886827">
      <w:pPr>
        <w:pStyle w:val="KDParagraf"/>
        <w:spacing w:before="0"/>
        <w:rPr>
          <w:rFonts w:cs="Arial"/>
          <w:lang w:val="sr-Cyrl-RS"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F10346">
        <w:rPr>
          <w:rFonts w:cs="Arial"/>
          <w:lang w:bidi="en-US"/>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826F32" w:rsidRDefault="00886827" w:rsidP="00886827">
      <w:pPr>
        <w:pStyle w:val="KDParagraf"/>
        <w:spacing w:before="0"/>
        <w:rPr>
          <w:rFonts w:cs="Arial"/>
          <w:lang w:bidi="en-US"/>
        </w:rPr>
      </w:pPr>
      <w:r w:rsidRPr="00826F32">
        <w:rPr>
          <w:rFonts w:cs="Arial"/>
          <w:lang w:bidi="en-US"/>
        </w:rPr>
        <w:t>Рокови и начин подношења захтева за заштиту права:</w:t>
      </w:r>
    </w:p>
    <w:p w:rsidR="00886827" w:rsidRPr="00310B7B" w:rsidRDefault="00886827" w:rsidP="00310B7B">
      <w:pPr>
        <w:ind w:right="-19"/>
        <w:outlineLvl w:val="0"/>
        <w:rPr>
          <w:rFonts w:cs="Arial"/>
          <w:b/>
          <w:lang w:val="sr-Cyrl-CS"/>
        </w:rPr>
      </w:pPr>
      <w:r w:rsidRPr="00310B7B">
        <w:rPr>
          <w:rFonts w:cs="Arial"/>
          <w:lang w:bidi="en-US"/>
        </w:rPr>
        <w:t xml:space="preserve">Захтев за заштиту права подноси се лично или путем поште на адресу: ЈП </w:t>
      </w:r>
      <w:r w:rsidR="001C6079" w:rsidRPr="00310B7B">
        <w:rPr>
          <w:rFonts w:cs="Arial"/>
          <w:lang w:bidi="en-US"/>
        </w:rPr>
        <w:t xml:space="preserve">  </w:t>
      </w:r>
      <w:r w:rsidRPr="00310B7B">
        <w:rPr>
          <w:rFonts w:cs="Arial"/>
          <w:lang w:bidi="en-US"/>
        </w:rPr>
        <w:t>„Електропривре</w:t>
      </w:r>
      <w:r w:rsidR="0009377A" w:rsidRPr="00310B7B">
        <w:rPr>
          <w:rFonts w:cs="Arial"/>
          <w:lang w:bidi="en-US"/>
        </w:rPr>
        <w:t>да Србије“ Београд -</w:t>
      </w:r>
      <w:r w:rsidR="00C435F2" w:rsidRPr="00310B7B">
        <w:rPr>
          <w:rFonts w:cs="Arial"/>
          <w:lang w:bidi="en-US"/>
        </w:rPr>
        <w:t xml:space="preserve"> </w:t>
      </w:r>
      <w:r w:rsidR="00C14152" w:rsidRPr="00310B7B">
        <w:rPr>
          <w:rFonts w:cs="Arial"/>
          <w:lang w:bidi="en-US"/>
        </w:rPr>
        <w:t xml:space="preserve">огранак </w:t>
      </w:r>
      <w:r w:rsidR="003D5F71" w:rsidRPr="00310B7B">
        <w:rPr>
          <w:rFonts w:cs="Arial"/>
          <w:lang w:bidi="en-US"/>
        </w:rPr>
        <w:t>ТЕНТ,</w:t>
      </w:r>
      <w:r w:rsidR="003D5F71" w:rsidRPr="00310B7B">
        <w:rPr>
          <w:rFonts w:cs="Arial"/>
          <w:color w:val="00B0F0"/>
          <w:lang w:bidi="en-US"/>
        </w:rPr>
        <w:t xml:space="preserve"> </w:t>
      </w:r>
      <w:r w:rsidR="005B223E" w:rsidRPr="00310B7B">
        <w:rPr>
          <w:rFonts w:cs="Arial"/>
        </w:rPr>
        <w:t>Богољуба Урошевића</w:t>
      </w:r>
      <w:r w:rsidR="005B223E" w:rsidRPr="00310B7B">
        <w:rPr>
          <w:rFonts w:cs="Arial"/>
          <w:lang w:val="sr-Cyrl-RS"/>
        </w:rPr>
        <w:t>-</w:t>
      </w:r>
      <w:r w:rsidR="005B223E" w:rsidRPr="00310B7B">
        <w:rPr>
          <w:rFonts w:cs="Arial"/>
        </w:rPr>
        <w:t xml:space="preserve">Црног , 11500 </w:t>
      </w:r>
      <w:r w:rsidR="005B223E" w:rsidRPr="00310B7B">
        <w:rPr>
          <w:rFonts w:cs="Arial"/>
          <w:lang w:val="sr-Cyrl-RS"/>
        </w:rPr>
        <w:t xml:space="preserve">Обреновац, </w:t>
      </w:r>
      <w:r w:rsidR="005B223E" w:rsidRPr="00310B7B">
        <w:rPr>
          <w:rFonts w:cs="Arial"/>
          <w:lang w:val="sr-Cyrl-CS"/>
        </w:rPr>
        <w:t>број</w:t>
      </w:r>
      <w:r w:rsidR="005B223E" w:rsidRPr="00310B7B">
        <w:rPr>
          <w:rFonts w:cs="Arial"/>
        </w:rPr>
        <w:t xml:space="preserve"> 44</w:t>
      </w:r>
      <w:r w:rsidR="003D5F71" w:rsidRPr="00310B7B">
        <w:rPr>
          <w:rFonts w:cs="Arial"/>
          <w:color w:val="00B0F0"/>
          <w:lang w:bidi="en-US"/>
        </w:rPr>
        <w:t xml:space="preserve">, </w:t>
      </w:r>
      <w:r w:rsidRPr="00310B7B">
        <w:rPr>
          <w:rFonts w:cs="Arial"/>
          <w:lang w:bidi="en-US"/>
        </w:rPr>
        <w:t>са назнаком Захтев за заштиту права за ЈН добара.</w:t>
      </w:r>
      <w:r w:rsidR="00F6794E" w:rsidRPr="00310B7B">
        <w:rPr>
          <w:rFonts w:cs="Arial"/>
          <w:b/>
          <w:lang w:val="sr-Cyrl-RS"/>
        </w:rPr>
        <w:t xml:space="preserve"> </w:t>
      </w:r>
      <w:r w:rsidR="00826F32" w:rsidRPr="00310B7B">
        <w:rPr>
          <w:rFonts w:cs="Arial"/>
          <w:lang w:val="sr-Cyrl-RS"/>
        </w:rPr>
        <w:t>Аналитичка и техничка вага, Сушница,Редестилатор ТЕНТ А:</w:t>
      </w:r>
      <w:r w:rsidR="00826F32" w:rsidRPr="00310B7B">
        <w:rPr>
          <w:rFonts w:cs="Arial"/>
          <w:lang w:val="ru-RU"/>
        </w:rPr>
        <w:t xml:space="preserve"> Партија 1:</w:t>
      </w:r>
      <w:r w:rsidR="00826F32" w:rsidRPr="00310B7B">
        <w:rPr>
          <w:rFonts w:cs="Arial"/>
          <w:lang w:val="sr-Cyrl-RS"/>
        </w:rPr>
        <w:t xml:space="preserve"> Аналитичка вага, </w:t>
      </w:r>
      <w:r w:rsidR="00826F32" w:rsidRPr="00310B7B">
        <w:rPr>
          <w:rFonts w:cs="Arial"/>
          <w:lang w:val="ru-RU"/>
        </w:rPr>
        <w:t>Партија 2:</w:t>
      </w:r>
      <w:r w:rsidR="00826F32" w:rsidRPr="00310B7B">
        <w:rPr>
          <w:rFonts w:ascii="Times New Roman" w:hAnsi="Times New Roman"/>
          <w:b/>
          <w:lang w:val="sr-Cyrl-RS"/>
        </w:rPr>
        <w:t xml:space="preserve"> </w:t>
      </w:r>
      <w:r w:rsidR="00826F32" w:rsidRPr="00310B7B">
        <w:rPr>
          <w:rFonts w:cs="Arial"/>
          <w:lang w:val="sr-Cyrl-RS"/>
        </w:rPr>
        <w:t xml:space="preserve">Техничка вага, </w:t>
      </w:r>
      <w:r w:rsidR="00826F32" w:rsidRPr="00310B7B">
        <w:rPr>
          <w:rFonts w:cs="Arial"/>
          <w:lang w:val="ru-RU"/>
        </w:rPr>
        <w:t>Партија 3:</w:t>
      </w:r>
      <w:r w:rsidR="00826F32" w:rsidRPr="00310B7B">
        <w:rPr>
          <w:rFonts w:cs="Arial"/>
          <w:lang w:val="sr-Cyrl-RS"/>
        </w:rPr>
        <w:t xml:space="preserve"> Сушница, </w:t>
      </w:r>
      <w:r w:rsidR="00826F32" w:rsidRPr="00310B7B">
        <w:rPr>
          <w:rFonts w:cs="Arial"/>
          <w:lang w:val="ru-RU"/>
        </w:rPr>
        <w:t>Партија 4:</w:t>
      </w:r>
      <w:r w:rsidR="00826F32" w:rsidRPr="00310B7B">
        <w:rPr>
          <w:rFonts w:cs="Arial"/>
          <w:lang w:val="sr-Cyrl-RS"/>
        </w:rPr>
        <w:t xml:space="preserve">  Редестилатор</w:t>
      </w:r>
      <w:r w:rsidR="00826F32" w:rsidRPr="00310B7B">
        <w:rPr>
          <w:rFonts w:cs="Arial"/>
          <w:b/>
          <w:lang w:val="sr-Cyrl-RS"/>
        </w:rPr>
        <w:t>,</w:t>
      </w:r>
      <w:r w:rsidR="00826F32" w:rsidRPr="00310B7B">
        <w:rPr>
          <w:rFonts w:cs="Arial"/>
          <w:b/>
          <w:lang w:val="ru-RU"/>
        </w:rPr>
        <w:t xml:space="preserve"> Јавна </w:t>
      </w:r>
      <w:r w:rsidR="00826F32" w:rsidRPr="00826F32">
        <w:rPr>
          <w:rFonts w:cs="Arial"/>
          <w:lang w:val="ru-RU"/>
        </w:rPr>
        <w:t xml:space="preserve">набавка број </w:t>
      </w:r>
      <w:r w:rsidR="00826F32" w:rsidRPr="00826F32">
        <w:rPr>
          <w:rFonts w:cs="Arial"/>
          <w:lang w:val="sr-Cyrl-CS"/>
        </w:rPr>
        <w:t>3000/</w:t>
      </w:r>
      <w:r w:rsidR="00826F32" w:rsidRPr="00826F32">
        <w:rPr>
          <w:rFonts w:cs="Arial"/>
          <w:lang w:val="sr-Latn-RS"/>
        </w:rPr>
        <w:t>0506/2018</w:t>
      </w:r>
      <w:r w:rsidR="00826F32" w:rsidRPr="00826F32">
        <w:rPr>
          <w:rFonts w:cs="Arial"/>
          <w:lang w:val="sr-Cyrl-CS"/>
        </w:rPr>
        <w:t>(</w:t>
      </w:r>
      <w:r w:rsidR="00826F32" w:rsidRPr="00826F32">
        <w:rPr>
          <w:rFonts w:cs="Arial"/>
          <w:lang w:val="sr-Latn-RS"/>
        </w:rPr>
        <w:t>209/2018</w:t>
      </w:r>
      <w:r w:rsidR="00826F32" w:rsidRPr="00826F32">
        <w:rPr>
          <w:rFonts w:cs="Arial"/>
          <w:lang w:val="sr-Cyrl-RS"/>
        </w:rPr>
        <w:t>)</w:t>
      </w:r>
      <w:r w:rsidR="009B1B2A" w:rsidRPr="00826F32">
        <w:rPr>
          <w:rFonts w:cs="Arial"/>
          <w:lang w:val="sr-Cyrl-RS"/>
        </w:rPr>
        <w:t>,</w:t>
      </w:r>
      <w:r w:rsidRPr="00310B7B">
        <w:rPr>
          <w:rFonts w:cs="Arial"/>
          <w:lang w:bidi="en-US"/>
        </w:rPr>
        <w:t xml:space="preserve"> а копија се истовремено доставља Републичкој </w:t>
      </w:r>
      <w:r w:rsidR="001C6079" w:rsidRPr="00310B7B">
        <w:rPr>
          <w:rFonts w:cs="Arial"/>
          <w:lang w:bidi="en-US"/>
        </w:rPr>
        <w:t xml:space="preserve"> </w:t>
      </w:r>
      <w:r w:rsidRPr="00310B7B">
        <w:rPr>
          <w:rFonts w:cs="Arial"/>
          <w:lang w:bidi="en-US"/>
        </w:rPr>
        <w:t>комисији.Захтев за заштиту права се може доставити</w:t>
      </w:r>
      <w:r w:rsidR="001A1BED" w:rsidRPr="00310B7B">
        <w:rPr>
          <w:rFonts w:cs="Arial"/>
          <w:lang w:bidi="en-US"/>
        </w:rPr>
        <w:t xml:space="preserve"> и путем електронске поште на e</w:t>
      </w:r>
      <w:r w:rsidR="001A1BED" w:rsidRPr="00310B7B">
        <w:rPr>
          <w:rFonts w:cs="Arial"/>
          <w:lang w:val="sr-Cyrl-RS" w:bidi="en-US"/>
        </w:rPr>
        <w:t>-</w:t>
      </w:r>
      <w:r w:rsidR="001A1BED" w:rsidRPr="00310B7B">
        <w:rPr>
          <w:rFonts w:cs="Arial"/>
          <w:lang w:bidi="en-US"/>
        </w:rPr>
        <w:t>mail:</w:t>
      </w:r>
      <w:r w:rsidR="001C6079" w:rsidRPr="00310B7B">
        <w:rPr>
          <w:rFonts w:cs="Arial"/>
          <w:lang w:bidi="en-US"/>
        </w:rPr>
        <w:t>danijela.janjic</w:t>
      </w:r>
      <w:r w:rsidRPr="00310B7B">
        <w:rPr>
          <w:rFonts w:cs="Arial"/>
          <w:lang w:bidi="en-US"/>
        </w:rPr>
        <w:t>.</w:t>
      </w:r>
      <w:r w:rsidR="003D5F71" w:rsidRPr="00310B7B">
        <w:rPr>
          <w:rFonts w:cs="Arial"/>
          <w:lang w:bidi="en-US"/>
        </w:rPr>
        <w:t>@eps.rs</w:t>
      </w:r>
      <w:r w:rsidR="00404B26" w:rsidRPr="00310B7B">
        <w:rPr>
          <w:rFonts w:cs="Arial"/>
          <w:lang w:bidi="en-US"/>
        </w:rPr>
        <w:t>,</w:t>
      </w:r>
      <w:r w:rsidRPr="00310B7B">
        <w:rPr>
          <w:rFonts w:cs="Arial"/>
          <w:lang w:bidi="en-US"/>
        </w:rPr>
        <w:t xml:space="preserve"> радним данима (понедељак-петак) од </w:t>
      </w:r>
      <w:r w:rsidR="0009377A" w:rsidRPr="00310B7B">
        <w:rPr>
          <w:rFonts w:cs="Arial"/>
          <w:lang w:bidi="en-US"/>
        </w:rPr>
        <w:t>7</w:t>
      </w:r>
      <w:r w:rsidR="008824F8" w:rsidRPr="00310B7B">
        <w:rPr>
          <w:rFonts w:cs="Arial"/>
          <w:lang w:bidi="en-US"/>
        </w:rPr>
        <w:t>,00 до 1</w:t>
      </w:r>
      <w:r w:rsidR="0009377A" w:rsidRPr="00310B7B">
        <w:rPr>
          <w:rFonts w:cs="Arial"/>
          <w:lang w:bidi="en-US"/>
        </w:rPr>
        <w:t>4</w:t>
      </w:r>
      <w:r w:rsidRPr="00310B7B">
        <w:rPr>
          <w:rFonts w:cs="Arial"/>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2D0963"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2D0963" w:rsidRDefault="00886827" w:rsidP="00886827">
      <w:pPr>
        <w:pStyle w:val="KDParagraf"/>
        <w:spacing w:before="0"/>
        <w:rPr>
          <w:rFonts w:cs="Arial"/>
          <w:lang w:val="sr-Cyrl-RS"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D0963"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310B7B" w:rsidRDefault="008824F8" w:rsidP="00310B7B">
      <w:pPr>
        <w:ind w:right="-19"/>
        <w:outlineLvl w:val="0"/>
        <w:rPr>
          <w:rFonts w:cs="Arial"/>
          <w:b/>
          <w:lang w:val="sr-Cyrl-CS"/>
        </w:rPr>
      </w:pPr>
      <w:r w:rsidRPr="00310B7B">
        <w:rPr>
          <w:rFonts w:cs="Arial"/>
        </w:rPr>
        <w:lastRenderedPageBreak/>
        <w:t xml:space="preserve">Подносилац захтева за заштиту права дужан је да на рачун буџета Републике Србије (број рачуна: </w:t>
      </w:r>
      <w:r w:rsidRPr="00310B7B">
        <w:rPr>
          <w:rFonts w:cs="Arial"/>
          <w:lang w:val="ru-RU"/>
        </w:rPr>
        <w:t>840-</w:t>
      </w:r>
      <w:r w:rsidRPr="00310B7B">
        <w:rPr>
          <w:rFonts w:cs="Arial"/>
          <w:bCs/>
          <w:iCs/>
        </w:rPr>
        <w:t>30678845-06</w:t>
      </w:r>
      <w:r w:rsidRPr="00310B7B">
        <w:rPr>
          <w:rFonts w:cs="Arial"/>
        </w:rPr>
        <w:t xml:space="preserve">, шифра плаћања 153 или 253, позив на број </w:t>
      </w:r>
      <w:r w:rsidR="00310B7B" w:rsidRPr="00310B7B">
        <w:rPr>
          <w:rFonts w:cs="Arial"/>
          <w:b/>
          <w:lang w:val="sr-Cyrl-CS"/>
        </w:rPr>
        <w:t>3000/</w:t>
      </w:r>
      <w:r w:rsidR="00310B7B" w:rsidRPr="00310B7B">
        <w:rPr>
          <w:rFonts w:cs="Arial"/>
          <w:b/>
          <w:lang w:val="sr-Latn-RS"/>
        </w:rPr>
        <w:t>0506/2018</w:t>
      </w:r>
      <w:r w:rsidR="00310B7B" w:rsidRPr="00310B7B">
        <w:rPr>
          <w:rFonts w:cs="Arial"/>
          <w:b/>
          <w:lang w:val="sr-Cyrl-CS"/>
        </w:rPr>
        <w:t>(</w:t>
      </w:r>
      <w:r w:rsidR="00310B7B" w:rsidRPr="00310B7B">
        <w:rPr>
          <w:rFonts w:cs="Arial"/>
          <w:b/>
          <w:lang w:val="sr-Latn-RS"/>
        </w:rPr>
        <w:t>209/2018</w:t>
      </w:r>
      <w:r w:rsidR="00310B7B" w:rsidRPr="00310B7B">
        <w:rPr>
          <w:rFonts w:cs="Arial"/>
          <w:b/>
          <w:lang w:val="sr-Cyrl-CS"/>
        </w:rPr>
        <w:t>)</w:t>
      </w:r>
      <w:r w:rsidR="0045625D" w:rsidRPr="00310B7B">
        <w:rPr>
          <w:rFonts w:cs="Arial"/>
          <w:b/>
          <w:lang w:val="sr-Cyrl-RS"/>
        </w:rPr>
        <w:t xml:space="preserve">, </w:t>
      </w:r>
      <w:r w:rsidRPr="00310B7B">
        <w:rPr>
          <w:rFonts w:cs="Arial"/>
        </w:rPr>
        <w:t>сврха: ЗЗП, ЈП ЕПС</w:t>
      </w:r>
      <w:r w:rsidRPr="00310B7B">
        <w:rPr>
          <w:rFonts w:cs="Arial"/>
          <w:lang w:val="sr-Cyrl-CS"/>
        </w:rPr>
        <w:t xml:space="preserve"> </w:t>
      </w:r>
      <w:r w:rsidR="00DA1BA8" w:rsidRPr="00310B7B">
        <w:rPr>
          <w:rFonts w:cs="Arial"/>
          <w:lang w:val="sr-Cyrl-CS"/>
        </w:rPr>
        <w:t>Београд-огранак ТЕНТ Београд-Обреновац</w:t>
      </w:r>
      <w:r w:rsidRPr="00310B7B">
        <w:rPr>
          <w:rFonts w:cs="Arial"/>
        </w:rPr>
        <w:t xml:space="preserve">, јн. бр. </w:t>
      </w:r>
      <w:r w:rsidR="00310B7B" w:rsidRPr="00310B7B">
        <w:rPr>
          <w:rFonts w:cs="Arial"/>
          <w:b/>
          <w:lang w:val="sr-Cyrl-CS"/>
        </w:rPr>
        <w:t>3000/</w:t>
      </w:r>
      <w:r w:rsidR="00310B7B" w:rsidRPr="00310B7B">
        <w:rPr>
          <w:rFonts w:cs="Arial"/>
          <w:b/>
          <w:lang w:val="sr-Latn-RS"/>
        </w:rPr>
        <w:t>0506/2018</w:t>
      </w:r>
      <w:r w:rsidR="00310B7B" w:rsidRPr="00310B7B">
        <w:rPr>
          <w:rFonts w:cs="Arial"/>
          <w:b/>
          <w:lang w:val="sr-Cyrl-CS"/>
        </w:rPr>
        <w:t>(</w:t>
      </w:r>
      <w:r w:rsidR="00310B7B" w:rsidRPr="00310B7B">
        <w:rPr>
          <w:rFonts w:cs="Arial"/>
          <w:b/>
          <w:lang w:val="sr-Latn-RS"/>
        </w:rPr>
        <w:t>209/2018</w:t>
      </w:r>
      <w:r w:rsidR="00310B7B" w:rsidRPr="00310B7B">
        <w:rPr>
          <w:rFonts w:cs="Arial"/>
          <w:b/>
          <w:lang w:val="sr-Cyrl-CS"/>
        </w:rPr>
        <w:t>)</w:t>
      </w:r>
      <w:r w:rsidR="001C6079" w:rsidRPr="00310B7B">
        <w:rPr>
          <w:rFonts w:cs="Arial"/>
          <w:b/>
          <w:lang w:val="sr-Latn-RS"/>
        </w:rPr>
        <w:t>,</w:t>
      </w:r>
      <w:r w:rsidRPr="00310B7B">
        <w:rPr>
          <w:rFonts w:cs="Arial"/>
        </w:rPr>
        <w:t xml:space="preserve"> прималац уплате: буџет Републике Србије) уплати таксу</w:t>
      </w:r>
      <w:r w:rsidR="00886827" w:rsidRPr="00310B7B">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09377A"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2D0963"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09377A" w:rsidRPr="002D0963"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D0963" w:rsidRDefault="00886827" w:rsidP="00886827">
      <w:pPr>
        <w:pStyle w:val="KDParagraf"/>
        <w:spacing w:before="0"/>
        <w:rPr>
          <w:rFonts w:cs="Arial"/>
          <w:lang w:val="sr-Cyrl-RS" w:bidi="en-US"/>
        </w:rPr>
      </w:pPr>
      <w:r w:rsidRPr="00F10346">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2D0963"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D0963"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2D0963" w:rsidRDefault="00886827" w:rsidP="00886827">
      <w:pPr>
        <w:pStyle w:val="KDParagraf"/>
        <w:spacing w:before="0"/>
        <w:rPr>
          <w:rFonts w:cs="Arial"/>
          <w:lang w:val="sr-Cyrl-RS"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2D0963" w:rsidRDefault="00886827" w:rsidP="00886827">
      <w:pPr>
        <w:pStyle w:val="KDParagraf"/>
        <w:spacing w:before="0"/>
        <w:rPr>
          <w:rFonts w:cs="Arial"/>
          <w:lang w:val="sr-Cyrl-RS"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8D7B6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8D7B62" w:rsidRDefault="00721FEF" w:rsidP="00874F5B">
      <w:pPr>
        <w:rPr>
          <w:lang w:val="sr-Cyrl-RS"/>
        </w:rPr>
      </w:pPr>
      <w:bookmarkStart w:id="247" w:name="_Toc441651610"/>
      <w:bookmarkStart w:id="248" w:name="_Toc442559921"/>
    </w:p>
    <w:p w:rsidR="00826F32" w:rsidRPr="0046252B" w:rsidRDefault="008D2B23" w:rsidP="00826F32">
      <w:pPr>
        <w:pStyle w:val="KDPodnaslov2"/>
        <w:numPr>
          <w:ilvl w:val="1"/>
          <w:numId w:val="25"/>
        </w:numPr>
        <w:spacing w:before="0"/>
        <w:jc w:val="both"/>
        <w:rPr>
          <w:rFonts w:cs="Arial"/>
        </w:rPr>
      </w:pPr>
      <w:r w:rsidRPr="00F10346">
        <w:rPr>
          <w:rFonts w:cs="Arial"/>
        </w:rPr>
        <w:t>Закључивање уговора</w:t>
      </w:r>
      <w:bookmarkEnd w:id="247"/>
      <w:bookmarkEnd w:id="248"/>
    </w:p>
    <w:p w:rsidR="00826F32" w:rsidRPr="00BD4B7D" w:rsidRDefault="00826F32" w:rsidP="00826F32">
      <w:r w:rsidRPr="00BD4B7D">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441465">
        <w:rPr>
          <w:rFonts w:cs="Arial"/>
        </w:rPr>
        <w:t xml:space="preserve"> </w:t>
      </w:r>
      <w:r>
        <w:rPr>
          <w:rFonts w:cs="Arial"/>
        </w:rPr>
        <w:t>У</w:t>
      </w:r>
      <w:r w:rsidRPr="00584B97">
        <w:rPr>
          <w:rFonts w:cs="Arial"/>
        </w:rPr>
        <w:t xml:space="preserve">з потписан уговор </w:t>
      </w:r>
      <w:r>
        <w:rPr>
          <w:rFonts w:cs="Arial"/>
        </w:rPr>
        <w:t xml:space="preserve"> </w:t>
      </w:r>
      <w:r>
        <w:rPr>
          <w:rFonts w:cs="Arial"/>
          <w:lang w:val="sr-Cyrl-RS"/>
        </w:rPr>
        <w:t xml:space="preserve">доставити </w:t>
      </w:r>
      <w:r w:rsidRPr="00584B97">
        <w:rPr>
          <w:rFonts w:cs="Arial"/>
        </w:rPr>
        <w:t>меницу за добро извршење посла.</w:t>
      </w:r>
    </w:p>
    <w:p w:rsidR="00826F32" w:rsidRPr="00826F32" w:rsidRDefault="00826F32" w:rsidP="00826F32"/>
    <w:p w:rsidR="009B1B2A" w:rsidRPr="009B1B2A" w:rsidRDefault="009B1B2A" w:rsidP="009B1B2A">
      <w:pPr>
        <w:spacing w:before="0"/>
        <w:rPr>
          <w:rFonts w:cs="Arial"/>
        </w:rPr>
      </w:pPr>
      <w:r w:rsidRPr="009B1B2A">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9B1B2A" w:rsidRPr="009B1B2A" w:rsidRDefault="009B1B2A" w:rsidP="009B1B2A">
      <w:pPr>
        <w:spacing w:before="0"/>
        <w:rPr>
          <w:rFonts w:cs="Arial"/>
        </w:rPr>
      </w:pPr>
      <w:r w:rsidRPr="009B1B2A">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9B1B2A" w:rsidRPr="009B1B2A" w:rsidRDefault="009B1B2A" w:rsidP="009B1B2A">
      <w:pPr>
        <w:spacing w:before="0"/>
        <w:rPr>
          <w:rFonts w:cs="Arial"/>
        </w:rPr>
      </w:pPr>
    </w:p>
    <w:p w:rsidR="00A179C0" w:rsidRDefault="009B1B2A" w:rsidP="009B1B2A">
      <w:pPr>
        <w:spacing w:before="0"/>
        <w:rPr>
          <w:rFonts w:cs="Arial"/>
        </w:rPr>
      </w:pPr>
      <w:r w:rsidRPr="009B1B2A">
        <w:rPr>
          <w:rFonts w:cs="Arial"/>
        </w:rPr>
        <w:t xml:space="preserve">Уколико у року за подношење понуда пристигне само једна понуда и та понуда буде прихватљива, наручилац </w:t>
      </w:r>
      <w:r w:rsidR="00A241A6">
        <w:rPr>
          <w:rFonts w:cs="Arial"/>
          <w:lang w:val="sr-Cyrl-RS"/>
        </w:rPr>
        <w:t>може</w:t>
      </w:r>
      <w:r w:rsidRPr="009B1B2A">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9B1B2A" w:rsidRDefault="009B1B2A" w:rsidP="009B1B2A">
      <w:pPr>
        <w:spacing w:before="0"/>
        <w:rPr>
          <w:rFonts w:cs="Arial"/>
        </w:rPr>
      </w:pPr>
    </w:p>
    <w:p w:rsidR="0045625D" w:rsidRPr="00F10346" w:rsidRDefault="0045625D" w:rsidP="009B1B2A">
      <w:pPr>
        <w:spacing w:before="0"/>
        <w:rPr>
          <w:rFonts w:cs="Arial"/>
        </w:rPr>
      </w:pPr>
    </w:p>
    <w:p w:rsidR="008D2B23" w:rsidRDefault="008D2B23" w:rsidP="00EA7E5F">
      <w:pPr>
        <w:pStyle w:val="KDPodnaslov2"/>
        <w:numPr>
          <w:ilvl w:val="1"/>
          <w:numId w:val="25"/>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310B7B" w:rsidRPr="00310B7B" w:rsidRDefault="00310B7B" w:rsidP="00310B7B"/>
    <w:p w:rsidR="00E37226" w:rsidRPr="00E37226" w:rsidRDefault="00E37226" w:rsidP="00E37226">
      <w:pPr>
        <w:spacing w:before="0"/>
        <w:rPr>
          <w:rFonts w:cs="Arial"/>
          <w:lang w:eastAsia="sr-Latn-CS"/>
        </w:rPr>
      </w:pPr>
      <w:r w:rsidRPr="00E37226">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37226" w:rsidRPr="00E37226" w:rsidRDefault="00E37226" w:rsidP="00E37226">
      <w:pPr>
        <w:spacing w:before="0"/>
        <w:rPr>
          <w:rFonts w:cs="Arial"/>
          <w:lang w:eastAsia="sr-Latn-CS"/>
        </w:rPr>
      </w:pPr>
      <w:r w:rsidRPr="00E37226">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263C" w:rsidRPr="00E37226" w:rsidRDefault="00E37226" w:rsidP="00E37226">
      <w:pPr>
        <w:spacing w:before="0"/>
        <w:rPr>
          <w:rFonts w:cs="Arial"/>
          <w:color w:val="00B0F0"/>
          <w:lang w:val="sr-Cyrl-RS" w:eastAsia="sr-Latn-CS"/>
        </w:rPr>
      </w:pPr>
      <w:r w:rsidRPr="00E37226">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0D3BFD" w:rsidRDefault="000D3BF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310B7B" w:rsidRDefault="00310B7B" w:rsidP="001E301B">
      <w:pPr>
        <w:spacing w:before="0"/>
        <w:rPr>
          <w:rFonts w:cs="Arial"/>
          <w:color w:val="00B0F0"/>
          <w:lang w:val="sr-Cyrl-RS" w:eastAsia="sr-Latn-CS"/>
        </w:rPr>
      </w:pPr>
    </w:p>
    <w:p w:rsidR="00310B7B" w:rsidRDefault="00310B7B" w:rsidP="001E301B">
      <w:pPr>
        <w:spacing w:before="0"/>
        <w:rPr>
          <w:rFonts w:cs="Arial"/>
          <w:color w:val="00B0F0"/>
          <w:lang w:val="sr-Cyrl-RS" w:eastAsia="sr-Latn-CS"/>
        </w:rPr>
      </w:pPr>
    </w:p>
    <w:p w:rsidR="00310B7B" w:rsidRDefault="00310B7B" w:rsidP="001E301B">
      <w:pPr>
        <w:spacing w:before="0"/>
        <w:rPr>
          <w:rFonts w:cs="Arial"/>
          <w:color w:val="00B0F0"/>
          <w:lang w:val="sr-Cyrl-RS" w:eastAsia="sr-Latn-CS"/>
        </w:rPr>
      </w:pPr>
    </w:p>
    <w:p w:rsidR="00310B7B" w:rsidRDefault="00310B7B" w:rsidP="001E301B">
      <w:pPr>
        <w:spacing w:before="0"/>
        <w:rPr>
          <w:rFonts w:cs="Arial"/>
          <w:color w:val="00B0F0"/>
          <w:lang w:val="sr-Cyrl-RS" w:eastAsia="sr-Latn-CS"/>
        </w:rPr>
      </w:pPr>
    </w:p>
    <w:p w:rsidR="00310B7B" w:rsidRDefault="00310B7B" w:rsidP="001E301B">
      <w:pPr>
        <w:spacing w:before="0"/>
        <w:rPr>
          <w:rFonts w:cs="Arial"/>
          <w:color w:val="00B0F0"/>
          <w:lang w:val="sr-Cyrl-RS" w:eastAsia="sr-Latn-CS"/>
        </w:rPr>
      </w:pPr>
    </w:p>
    <w:p w:rsidR="0045625D" w:rsidRPr="002D0963" w:rsidRDefault="0045625D" w:rsidP="001E301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A7E5F">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D5D32" w:rsidRPr="003D5D32" w:rsidRDefault="003D5D32"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51" w:name="_Toc442559924"/>
      <w:r w:rsidRPr="00F10346">
        <w:lastRenderedPageBreak/>
        <w:t xml:space="preserve">ОБРАЗАЦ </w:t>
      </w:r>
      <w:r w:rsidR="00BB2550">
        <w:rPr>
          <w:lang w:val="sr-Cyrl-RS"/>
        </w:rPr>
        <w:t>1.</w:t>
      </w:r>
    </w:p>
    <w:p w:rsidR="006A3117" w:rsidRPr="00906D67" w:rsidRDefault="006A3117" w:rsidP="00906D67">
      <w:pPr>
        <w:spacing w:before="0"/>
        <w:jc w:val="center"/>
        <w:rPr>
          <w:rStyle w:val="BookTitle"/>
          <w:rFonts w:cs="Arial"/>
          <w:lang w:val="sr-Cyrl-RS"/>
        </w:rPr>
      </w:pPr>
      <w:r w:rsidRPr="00F10346">
        <w:rPr>
          <w:rStyle w:val="BookTitle"/>
          <w:rFonts w:cs="Arial"/>
        </w:rPr>
        <w:t>ОБРАЗАЦ ПОНУДЕ</w:t>
      </w:r>
      <w:r w:rsidR="00310B7B">
        <w:rPr>
          <w:rStyle w:val="BookTitle"/>
          <w:rFonts w:cs="Arial"/>
          <w:lang w:val="sr-Cyrl-RS"/>
        </w:rPr>
        <w:t xml:space="preserve"> </w:t>
      </w:r>
    </w:p>
    <w:p w:rsidR="00906D67" w:rsidRDefault="006A3117" w:rsidP="00906D67">
      <w:pPr>
        <w:pStyle w:val="ListParagraph"/>
        <w:ind w:left="-360" w:right="-14"/>
        <w:rPr>
          <w:rFonts w:ascii="Arial" w:hAnsi="Arial" w:cs="Arial"/>
          <w:b/>
          <w:lang w:val="sr-Cyrl-RS"/>
        </w:rPr>
      </w:pPr>
      <w:r w:rsidRPr="000D3BFD">
        <w:rPr>
          <w:rFonts w:ascii="Arial" w:eastAsia="TimesNewRomanPS-BoldMT" w:hAnsi="Arial" w:cs="Arial"/>
          <w:bCs/>
          <w:color w:val="000000"/>
        </w:rPr>
        <w:t xml:space="preserve">Понуда бр._________ од _______________ за  отворени поступак јавне набавке– </w:t>
      </w:r>
      <w:r w:rsidRPr="000D3BFD">
        <w:rPr>
          <w:rFonts w:ascii="Arial" w:eastAsia="TimesNewRomanPS-BoldMT" w:hAnsi="Arial" w:cs="Arial"/>
          <w:bCs/>
          <w:color w:val="000000" w:themeColor="text1"/>
        </w:rPr>
        <w:t>добра</w:t>
      </w:r>
      <w:r w:rsidR="0045625D" w:rsidRPr="000D3BFD">
        <w:rPr>
          <w:rFonts w:ascii="Arial" w:eastAsia="TimesNewRomanPS-BoldMT" w:hAnsi="Arial" w:cs="Arial"/>
          <w:bCs/>
          <w:color w:val="000000" w:themeColor="text1"/>
        </w:rPr>
        <w:t>:</w:t>
      </w:r>
      <w:r w:rsidR="000D3BFD" w:rsidRPr="000D3BFD">
        <w:rPr>
          <w:rFonts w:ascii="Arial" w:hAnsi="Arial" w:cs="Arial"/>
          <w:lang w:val="sr-Cyrl-RS"/>
        </w:rPr>
        <w:t xml:space="preserve"> </w:t>
      </w:r>
      <w:r w:rsidR="00906D67" w:rsidRPr="00E301F9">
        <w:rPr>
          <w:rFonts w:cs="Arial"/>
          <w:b/>
        </w:rPr>
        <w:t xml:space="preserve">- </w:t>
      </w:r>
      <w:r w:rsidR="00906D67" w:rsidRPr="00906D67">
        <w:rPr>
          <w:rFonts w:ascii="Arial" w:hAnsi="Arial" w:cs="Arial"/>
          <w:lang w:val="sr-Cyrl-RS"/>
        </w:rPr>
        <w:t>Аналитичка и техничка вага, Сушница,Редестилатор ТЕНТ А:</w:t>
      </w:r>
      <w:r w:rsidR="00906D67" w:rsidRPr="00906D67">
        <w:rPr>
          <w:rFonts w:ascii="Arial" w:hAnsi="Arial" w:cs="Arial"/>
          <w:lang w:val="ru-RU"/>
        </w:rPr>
        <w:t xml:space="preserve"> Партија 1:</w:t>
      </w:r>
      <w:r w:rsidR="00906D67" w:rsidRPr="00906D67">
        <w:rPr>
          <w:rFonts w:ascii="Arial" w:hAnsi="Arial" w:cs="Arial"/>
          <w:lang w:val="sr-Cyrl-RS"/>
        </w:rPr>
        <w:t xml:space="preserve"> Аналитичка вага, </w:t>
      </w:r>
      <w:r w:rsidR="00906D67" w:rsidRPr="00906D67">
        <w:rPr>
          <w:rFonts w:ascii="Arial" w:hAnsi="Arial" w:cs="Arial"/>
          <w:lang w:val="ru-RU"/>
        </w:rPr>
        <w:t>Партија 2:</w:t>
      </w:r>
      <w:r w:rsidR="00906D67" w:rsidRPr="00906D67">
        <w:rPr>
          <w:rFonts w:ascii="Arial" w:hAnsi="Arial" w:cs="Arial"/>
          <w:b/>
          <w:lang w:val="sr-Cyrl-RS"/>
        </w:rPr>
        <w:t xml:space="preserve"> </w:t>
      </w:r>
      <w:r w:rsidR="00906D67" w:rsidRPr="00906D67">
        <w:rPr>
          <w:rFonts w:ascii="Arial" w:hAnsi="Arial" w:cs="Arial"/>
          <w:lang w:val="sr-Cyrl-RS"/>
        </w:rPr>
        <w:t xml:space="preserve">Техничка вага, </w:t>
      </w:r>
      <w:r w:rsidR="00906D67" w:rsidRPr="00906D67">
        <w:rPr>
          <w:rFonts w:ascii="Arial" w:hAnsi="Arial" w:cs="Arial"/>
          <w:lang w:val="ru-RU"/>
        </w:rPr>
        <w:t>Партија 3:</w:t>
      </w:r>
      <w:r w:rsidR="00906D67" w:rsidRPr="00906D67">
        <w:rPr>
          <w:rFonts w:ascii="Arial" w:hAnsi="Arial" w:cs="Arial"/>
          <w:lang w:val="sr-Cyrl-RS"/>
        </w:rPr>
        <w:t xml:space="preserve"> Сушница, </w:t>
      </w:r>
      <w:r w:rsidR="00906D67" w:rsidRPr="00906D67">
        <w:rPr>
          <w:rFonts w:ascii="Arial" w:hAnsi="Arial" w:cs="Arial"/>
          <w:lang w:val="ru-RU"/>
        </w:rPr>
        <w:t>Партија 4:</w:t>
      </w:r>
      <w:r w:rsidR="00906D67" w:rsidRPr="00906D67">
        <w:rPr>
          <w:rFonts w:ascii="Arial" w:hAnsi="Arial" w:cs="Arial"/>
          <w:lang w:val="sr-Cyrl-RS"/>
        </w:rPr>
        <w:t xml:space="preserve">  Редестилатор</w:t>
      </w:r>
      <w:r w:rsidR="00906D67" w:rsidRPr="00906D67">
        <w:rPr>
          <w:rFonts w:ascii="Arial" w:hAnsi="Arial" w:cs="Arial"/>
          <w:b/>
          <w:lang w:val="sr-Cyrl-RS"/>
        </w:rPr>
        <w:t>,</w:t>
      </w:r>
      <w:r w:rsidR="00906D67" w:rsidRPr="00906D67">
        <w:rPr>
          <w:rFonts w:ascii="Arial" w:hAnsi="Arial" w:cs="Arial"/>
          <w:b/>
          <w:lang w:val="ru-RU"/>
        </w:rPr>
        <w:t xml:space="preserve"> Јавна набавка број </w:t>
      </w:r>
      <w:r w:rsidR="00906D67" w:rsidRPr="00906D67">
        <w:rPr>
          <w:rFonts w:ascii="Arial" w:hAnsi="Arial" w:cs="Arial"/>
          <w:b/>
          <w:lang w:val="sr-Cyrl-CS"/>
        </w:rPr>
        <w:t>3000/</w:t>
      </w:r>
      <w:r w:rsidR="00906D67" w:rsidRPr="00906D67">
        <w:rPr>
          <w:rFonts w:ascii="Arial" w:hAnsi="Arial" w:cs="Arial"/>
          <w:b/>
          <w:lang w:val="sr-Latn-RS"/>
        </w:rPr>
        <w:t>0506/2018</w:t>
      </w:r>
      <w:r w:rsidR="00906D67" w:rsidRPr="00906D67">
        <w:rPr>
          <w:rFonts w:ascii="Arial" w:hAnsi="Arial" w:cs="Arial"/>
          <w:b/>
          <w:lang w:val="sr-Cyrl-CS"/>
        </w:rPr>
        <w:t>(</w:t>
      </w:r>
      <w:r w:rsidR="00906D67" w:rsidRPr="00906D67">
        <w:rPr>
          <w:rFonts w:ascii="Arial" w:hAnsi="Arial" w:cs="Arial"/>
          <w:b/>
          <w:lang w:val="sr-Latn-RS"/>
        </w:rPr>
        <w:t>209/2018</w:t>
      </w:r>
      <w:r w:rsidR="00906D67" w:rsidRPr="00906D67">
        <w:rPr>
          <w:rFonts w:ascii="Arial" w:hAnsi="Arial" w:cs="Arial"/>
          <w:b/>
          <w:lang w:val="sr-Cyrl-RS"/>
        </w:rPr>
        <w:t>)</w:t>
      </w:r>
    </w:p>
    <w:p w:rsidR="006A3117" w:rsidRPr="00906D67" w:rsidRDefault="006A3117" w:rsidP="00906D67">
      <w:pPr>
        <w:pStyle w:val="ListParagraph"/>
        <w:ind w:left="-360" w:right="-14"/>
        <w:rPr>
          <w:rFonts w:ascii="Arial" w:hAnsi="Arial" w:cs="Arial"/>
          <w:b/>
          <w:bCs/>
          <w:iCs/>
        </w:rPr>
      </w:pPr>
      <w:r w:rsidRPr="00906D67">
        <w:rPr>
          <w:rFonts w:ascii="Arial"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39440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tc>
      </w:tr>
      <w:tr w:rsidR="006A3117" w:rsidRPr="00F10346" w:rsidTr="0039440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p>
          <w:p w:rsidR="006A3117" w:rsidRPr="00F10346" w:rsidRDefault="006A3117" w:rsidP="0039440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39440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p w:rsidR="006A3117" w:rsidRPr="00F10346" w:rsidRDefault="006A3117" w:rsidP="00394409">
            <w:pPr>
              <w:spacing w:before="0"/>
              <w:rPr>
                <w:rFonts w:cs="Arial"/>
                <w:b/>
                <w:bCs/>
                <w:iCs/>
                <w:lang w:val="ru-RU"/>
              </w:rPr>
            </w:pPr>
          </w:p>
          <w:p w:rsidR="006A3117" w:rsidRPr="00F10346" w:rsidRDefault="006A3117" w:rsidP="00394409">
            <w:pPr>
              <w:spacing w:before="0"/>
              <w:rPr>
                <w:rFonts w:cs="Arial"/>
                <w:b/>
                <w:bCs/>
                <w:iCs/>
                <w:lang w:val="ru-RU"/>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ind w:firstLine="708"/>
              <w:rPr>
                <w:rFonts w:cs="Arial"/>
                <w:b/>
                <w:bCs/>
                <w:iCs/>
                <w:lang w:val="ru-RU"/>
              </w:rPr>
            </w:pPr>
          </w:p>
          <w:p w:rsidR="006A3117" w:rsidRPr="00F10346" w:rsidRDefault="006A3117" w:rsidP="00394409">
            <w:pPr>
              <w:spacing w:before="0"/>
              <w:ind w:firstLine="708"/>
              <w:rPr>
                <w:rFonts w:cs="Arial"/>
                <w:b/>
                <w:bCs/>
                <w:iCs/>
                <w:lang w:val="ru-RU"/>
              </w:rPr>
            </w:pPr>
          </w:p>
          <w:p w:rsidR="006A3117" w:rsidRPr="00F10346" w:rsidRDefault="006A3117" w:rsidP="0039440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cs="Arial"/>
              </w:rPr>
            </w:pPr>
          </w:p>
          <w:p w:rsidR="006A3117" w:rsidRDefault="006A3117" w:rsidP="00394409">
            <w:pPr>
              <w:spacing w:before="0"/>
              <w:jc w:val="center"/>
              <w:rPr>
                <w:rFonts w:eastAsia="TimesNewRomanPSMT" w:cs="Arial"/>
                <w:b/>
                <w:bCs/>
              </w:rPr>
            </w:pPr>
            <w:r w:rsidRPr="00F10346">
              <w:rPr>
                <w:rFonts w:eastAsia="TimesNewRomanPSMT" w:cs="Arial"/>
                <w:b/>
                <w:bCs/>
              </w:rPr>
              <w:t xml:space="preserve">А) САМОСТАЛНО </w:t>
            </w:r>
          </w:p>
          <w:p w:rsidR="00310B7B" w:rsidRPr="00310B7B" w:rsidRDefault="00310B7B" w:rsidP="00394409">
            <w:pPr>
              <w:spacing w:before="0"/>
              <w:jc w:val="center"/>
              <w:rPr>
                <w:rFonts w:eastAsia="TimesNewRomanPSMT" w:cs="Arial"/>
                <w:b/>
                <w:bCs/>
                <w:lang w:val="sr-Cyrl-RS"/>
              </w:rPr>
            </w:pPr>
            <w:r>
              <w:rPr>
                <w:rFonts w:eastAsia="TimesNewRomanPSMT" w:cs="Arial"/>
                <w:b/>
                <w:bCs/>
                <w:lang w:val="sr-Cyrl-RS"/>
              </w:rPr>
              <w:t>ПАРТИЈА  1   2   3</w:t>
            </w:r>
            <w:r w:rsidR="00906D67">
              <w:rPr>
                <w:rFonts w:eastAsia="TimesNewRomanPSMT" w:cs="Arial"/>
                <w:b/>
                <w:bCs/>
                <w:lang w:val="sr-Cyrl-RS"/>
              </w:rPr>
              <w:t xml:space="preserve">   4</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6A3117" w:rsidP="00394409">
            <w:pPr>
              <w:spacing w:before="0"/>
              <w:jc w:val="center"/>
              <w:rPr>
                <w:rFonts w:eastAsia="TimesNewRomanPSMT" w:cs="Arial"/>
                <w:b/>
                <w:bCs/>
              </w:rPr>
            </w:pPr>
            <w:r w:rsidRPr="00F10346">
              <w:rPr>
                <w:rFonts w:eastAsia="TimesNewRomanPSMT" w:cs="Arial"/>
                <w:b/>
                <w:bCs/>
              </w:rPr>
              <w:t>Б) СА ПОДИЗВОЂАЧЕМ</w:t>
            </w:r>
          </w:p>
          <w:p w:rsidR="00310B7B" w:rsidRPr="00F10346" w:rsidRDefault="00906D67" w:rsidP="00394409">
            <w:pPr>
              <w:spacing w:before="0"/>
              <w:jc w:val="center"/>
              <w:rPr>
                <w:rFonts w:eastAsia="TimesNewRomanPSMT" w:cs="Arial"/>
                <w:b/>
                <w:bCs/>
              </w:rPr>
            </w:pPr>
            <w:r>
              <w:rPr>
                <w:rFonts w:eastAsia="TimesNewRomanPSMT" w:cs="Arial"/>
                <w:b/>
                <w:bCs/>
                <w:lang w:val="sr-Cyrl-RS"/>
              </w:rPr>
              <w:t>ПАРТИЈА  1   2   3   4</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6A3117" w:rsidP="00394409">
            <w:pPr>
              <w:spacing w:before="0"/>
              <w:jc w:val="center"/>
              <w:rPr>
                <w:rFonts w:eastAsia="TimesNewRomanPSMT" w:cs="Arial"/>
                <w:b/>
                <w:bCs/>
              </w:rPr>
            </w:pPr>
            <w:r w:rsidRPr="00F10346">
              <w:rPr>
                <w:rFonts w:eastAsia="TimesNewRomanPSMT" w:cs="Arial"/>
                <w:b/>
                <w:bCs/>
              </w:rPr>
              <w:t>В) КАО ЗАЈЕДНИЧКУ ПОНУДУ</w:t>
            </w:r>
          </w:p>
          <w:p w:rsidR="00906D67" w:rsidRPr="00F10346" w:rsidRDefault="00906D67" w:rsidP="00394409">
            <w:pPr>
              <w:spacing w:before="0"/>
              <w:jc w:val="center"/>
              <w:rPr>
                <w:rFonts w:cs="Arial"/>
                <w:b/>
                <w:iCs/>
                <w:lang w:val="ru-RU"/>
              </w:rPr>
            </w:pPr>
            <w:r>
              <w:rPr>
                <w:rFonts w:eastAsia="TimesNewRomanPSMT" w:cs="Arial"/>
                <w:b/>
                <w:bCs/>
                <w:lang w:val="sr-Cyrl-RS"/>
              </w:rPr>
              <w:t>ПАРТИЈА  1   2   3   4</w:t>
            </w:r>
          </w:p>
        </w:tc>
      </w:tr>
    </w:tbl>
    <w:p w:rsidR="006A3117" w:rsidRPr="00F10346" w:rsidRDefault="006A3117" w:rsidP="006A3117">
      <w:pPr>
        <w:spacing w:before="0"/>
        <w:rPr>
          <w:rFonts w:cs="Arial"/>
          <w:b/>
          <w:iCs/>
          <w:lang w:val="ru-RU"/>
        </w:rPr>
      </w:pPr>
    </w:p>
    <w:p w:rsidR="006A3117" w:rsidRPr="00F10346" w:rsidRDefault="006A3117" w:rsidP="006A3117">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A3117" w:rsidRDefault="006A3117" w:rsidP="00343A18">
      <w:pPr>
        <w:pStyle w:val="KDObrazac"/>
        <w:spacing w:before="0"/>
        <w:rPr>
          <w:lang w:val="sr-Cyrl-RS"/>
        </w:rPr>
      </w:pPr>
    </w:p>
    <w:p w:rsidR="006A3117" w:rsidRDefault="006A3117" w:rsidP="00BB2550">
      <w:pPr>
        <w:pStyle w:val="KDObrazac"/>
        <w:spacing w:before="0"/>
        <w:jc w:val="both"/>
        <w:rPr>
          <w:lang w:val="sr-Cyrl-RS"/>
        </w:rPr>
      </w:pPr>
    </w:p>
    <w:bookmarkEnd w:id="251"/>
    <w:p w:rsidR="00343A18" w:rsidRPr="00BB2550" w:rsidRDefault="00343A18" w:rsidP="00906D67">
      <w:pPr>
        <w:pStyle w:val="KDObrazac"/>
        <w:spacing w:before="0"/>
        <w:jc w:val="both"/>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2D0963" w:rsidRDefault="002D0963"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Pr="00B64A44" w:rsidRDefault="008E5C69"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CA3F0E" w:rsidRDefault="00CA3F0E" w:rsidP="00343A18">
      <w:pPr>
        <w:spacing w:before="0"/>
        <w:rPr>
          <w:rFonts w:cs="Arial"/>
          <w:iCs/>
          <w:lang w:val="ru-RU"/>
        </w:rPr>
      </w:pPr>
    </w:p>
    <w:p w:rsidR="00F2311C" w:rsidRDefault="00F2311C" w:rsidP="00343A18">
      <w:pPr>
        <w:spacing w:before="0"/>
        <w:rPr>
          <w:rFonts w:cs="Arial"/>
          <w:iCs/>
          <w:lang w:val="ru-RU"/>
        </w:rPr>
      </w:pPr>
    </w:p>
    <w:p w:rsidR="0045625D" w:rsidRDefault="0045625D" w:rsidP="00343A18">
      <w:pPr>
        <w:spacing w:before="0"/>
        <w:rPr>
          <w:rFonts w:cs="Arial"/>
          <w:iCs/>
          <w:lang w:val="ru-RU"/>
        </w:rPr>
      </w:pPr>
    </w:p>
    <w:p w:rsidR="00E37226" w:rsidRDefault="00E37226" w:rsidP="00343A18">
      <w:pPr>
        <w:spacing w:before="0"/>
        <w:rPr>
          <w:rFonts w:cs="Arial"/>
          <w:iCs/>
          <w:lang w:val="ru-RU"/>
        </w:rPr>
      </w:pPr>
    </w:p>
    <w:p w:rsidR="0045625D" w:rsidRPr="00F10346" w:rsidRDefault="0045625D" w:rsidP="00343A18">
      <w:pPr>
        <w:spacing w:before="0"/>
        <w:rPr>
          <w:rFonts w:cs="Arial"/>
          <w:iCs/>
          <w:lang w:val="ru-RU"/>
        </w:rPr>
      </w:pPr>
    </w:p>
    <w:p w:rsidR="00C07BB8" w:rsidRPr="00906D67"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r w:rsidR="00906D67">
        <w:rPr>
          <w:rFonts w:eastAsia="TimesNewRomanPSMT" w:cs="Arial"/>
          <w:b/>
          <w:bCs/>
          <w:lang w:val="sr-Cyrl-RS"/>
        </w:rPr>
        <w:t>ЗА ПАРТИЈУ 1:</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F10346" w:rsidTr="009B1B2A">
        <w:trPr>
          <w:trHeight w:val="485"/>
        </w:trPr>
        <w:tc>
          <w:tcPr>
            <w:tcW w:w="53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45625D">
              <w:rPr>
                <w:rFonts w:eastAsia="Arial Unicode MS" w:cs="Arial"/>
                <w:b/>
                <w:bCs/>
                <w:iCs/>
                <w:kern w:val="1"/>
                <w:lang w:val="sr-Cyrl-CS" w:eastAsia="ar-SA"/>
              </w:rPr>
              <w:t xml:space="preserve">дин. </w:t>
            </w:r>
            <w:r w:rsidRPr="0045625D">
              <w:rPr>
                <w:rFonts w:cs="Arial"/>
                <w:b/>
                <w:bCs/>
                <w:iCs/>
                <w:lang w:val="sr-Cyrl-CS"/>
              </w:rPr>
              <w:t xml:space="preserve">без </w:t>
            </w:r>
            <w:r w:rsidRPr="00F10346">
              <w:rPr>
                <w:rFonts w:cs="Arial"/>
                <w:b/>
                <w:bCs/>
                <w:iCs/>
                <w:lang w:val="sr-Cyrl-CS"/>
              </w:rPr>
              <w:t>ПДВ-а</w:t>
            </w:r>
          </w:p>
        </w:tc>
      </w:tr>
      <w:tr w:rsidR="000E75A0" w:rsidRPr="00F10346" w:rsidTr="009B1B2A">
        <w:trPr>
          <w:trHeight w:val="440"/>
        </w:trPr>
        <w:tc>
          <w:tcPr>
            <w:tcW w:w="5353" w:type="dxa"/>
            <w:vAlign w:val="center"/>
          </w:tcPr>
          <w:p w:rsidR="00906D67" w:rsidRPr="00906D67" w:rsidRDefault="00906D67" w:rsidP="00906D67">
            <w:pPr>
              <w:spacing w:before="0"/>
              <w:ind w:left="-360" w:right="-14"/>
              <w:jc w:val="center"/>
              <w:rPr>
                <w:rFonts w:cs="Arial"/>
                <w:lang w:val="sr-Latn-RS"/>
              </w:rPr>
            </w:pPr>
            <w:r w:rsidRPr="00906D67">
              <w:rPr>
                <w:rFonts w:cs="Arial"/>
                <w:lang w:val="sr-Cyrl-RS"/>
              </w:rPr>
              <w:t>Аналитичка вага.</w:t>
            </w:r>
          </w:p>
          <w:p w:rsidR="00906D67" w:rsidRDefault="00E37226" w:rsidP="00906D67">
            <w:pPr>
              <w:pStyle w:val="ListParagraph"/>
              <w:ind w:left="-360" w:right="-14"/>
              <w:jc w:val="center"/>
              <w:rPr>
                <w:rFonts w:ascii="Arial" w:hAnsi="Arial" w:cs="Arial"/>
                <w:b/>
                <w:lang w:val="sr-Cyrl-RS"/>
              </w:rPr>
            </w:pPr>
            <w:r w:rsidRPr="00F10346">
              <w:rPr>
                <w:rFonts w:eastAsia="TimesNewRomanPS-BoldMT" w:cs="Arial"/>
                <w:bCs/>
                <w:color w:val="000000" w:themeColor="text1"/>
              </w:rPr>
              <w:t xml:space="preserve">ЈН бр. </w:t>
            </w:r>
            <w:r w:rsidR="00906D67" w:rsidRPr="00906D67">
              <w:rPr>
                <w:rFonts w:ascii="Arial" w:hAnsi="Arial" w:cs="Arial"/>
                <w:b/>
                <w:lang w:val="sr-Cyrl-CS"/>
              </w:rPr>
              <w:t>3000/</w:t>
            </w:r>
            <w:r w:rsidR="00906D67" w:rsidRPr="00906D67">
              <w:rPr>
                <w:rFonts w:ascii="Arial" w:hAnsi="Arial" w:cs="Arial"/>
                <w:b/>
                <w:lang w:val="sr-Latn-RS"/>
              </w:rPr>
              <w:t>0506/2018</w:t>
            </w:r>
            <w:r w:rsidR="00906D67" w:rsidRPr="00906D67">
              <w:rPr>
                <w:rFonts w:ascii="Arial" w:hAnsi="Arial" w:cs="Arial"/>
                <w:b/>
                <w:lang w:val="sr-Cyrl-CS"/>
              </w:rPr>
              <w:t>(</w:t>
            </w:r>
            <w:r w:rsidR="00906D67" w:rsidRPr="00906D67">
              <w:rPr>
                <w:rFonts w:ascii="Arial" w:hAnsi="Arial" w:cs="Arial"/>
                <w:b/>
                <w:lang w:val="sr-Latn-RS"/>
              </w:rPr>
              <w:t>209/2018</w:t>
            </w:r>
            <w:r w:rsidR="00906D67" w:rsidRPr="00906D67">
              <w:rPr>
                <w:rFonts w:ascii="Arial" w:hAnsi="Arial" w:cs="Arial"/>
                <w:b/>
                <w:lang w:val="sr-Cyrl-RS"/>
              </w:rPr>
              <w:t>)</w:t>
            </w:r>
          </w:p>
          <w:p w:rsidR="00AB3374" w:rsidRPr="008D7B62" w:rsidRDefault="00AB3374" w:rsidP="009B1B2A">
            <w:pPr>
              <w:spacing w:before="0"/>
              <w:ind w:left="-360" w:right="-19"/>
              <w:jc w:val="center"/>
              <w:outlineLvl w:val="0"/>
              <w:rPr>
                <w:rFonts w:cs="Arial"/>
                <w:b/>
                <w:lang w:val="sr-Cyrl-RS"/>
              </w:rPr>
            </w:pPr>
          </w:p>
        </w:tc>
        <w:tc>
          <w:tcPr>
            <w:tcW w:w="389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5C7BBD" w:rsidRPr="001B70BF" w:rsidRDefault="005C7BBD" w:rsidP="005C7BBD">
            <w:pPr>
              <w:autoSpaceDE w:val="0"/>
              <w:autoSpaceDN w:val="0"/>
              <w:adjustRightInd w:val="0"/>
              <w:spacing w:before="0"/>
              <w:rPr>
                <w:rFonts w:eastAsia="Calibri" w:cs="Arial"/>
              </w:rPr>
            </w:pPr>
            <w:r w:rsidRPr="001B70BF">
              <w:rPr>
                <w:rFonts w:eastAsia="Calibri" w:cs="Arial"/>
              </w:rPr>
              <w:t>Изабрани понуђач је обавезан да испоруку</w:t>
            </w:r>
            <w:r w:rsidR="001E301B">
              <w:rPr>
                <w:rFonts w:eastAsia="Calibri" w:cs="Arial"/>
                <w:lang w:val="sr-Cyrl-RS"/>
              </w:rPr>
              <w:t xml:space="preserve"> </w:t>
            </w:r>
            <w:r w:rsidRPr="001B70BF">
              <w:rPr>
                <w:rFonts w:eastAsia="Calibri" w:cs="Arial"/>
              </w:rPr>
              <w:t>добара изврши у року</w:t>
            </w:r>
            <w:r w:rsidR="00BB2550">
              <w:rPr>
                <w:rFonts w:eastAsia="Calibri" w:cs="Arial"/>
                <w:lang w:val="sr-Cyrl-RS"/>
              </w:rPr>
              <w:t xml:space="preserve"> не дужем </w:t>
            </w:r>
            <w:r w:rsidRPr="001B70BF">
              <w:rPr>
                <w:rFonts w:eastAsia="Calibri" w:cs="Arial"/>
              </w:rPr>
              <w:t xml:space="preserve">од </w:t>
            </w:r>
            <w:r w:rsidR="0047002C">
              <w:rPr>
                <w:rFonts w:eastAsia="Calibri" w:cs="Arial"/>
                <w:lang w:val="sr-Cyrl-RS"/>
              </w:rPr>
              <w:t>3</w:t>
            </w:r>
            <w:r w:rsidR="00906D67">
              <w:rPr>
                <w:rFonts w:eastAsia="Calibri" w:cs="Arial"/>
                <w:lang w:val="sr-Cyrl-RS"/>
              </w:rPr>
              <w:t>0</w:t>
            </w:r>
            <w:r w:rsidR="00BB2550">
              <w:rPr>
                <w:rFonts w:eastAsia="Calibri" w:cs="Arial"/>
              </w:rPr>
              <w:t xml:space="preserve"> </w:t>
            </w:r>
            <w:r w:rsidRPr="001B70BF">
              <w:rPr>
                <w:rFonts w:eastAsia="Calibri" w:cs="Arial"/>
              </w:rPr>
              <w:t xml:space="preserve"> дана</w:t>
            </w:r>
            <w:r w:rsidR="00BB2550">
              <w:rPr>
                <w:rFonts w:eastAsia="Calibri" w:cs="Arial"/>
                <w:lang w:val="sr-Cyrl-RS"/>
              </w:rPr>
              <w:t xml:space="preserve"> од</w:t>
            </w:r>
            <w:r w:rsidRPr="001B70BF">
              <w:rPr>
                <w:rFonts w:eastAsia="Calibri" w:cs="Arial"/>
              </w:rPr>
              <w:t xml:space="preserve"> ступања Уговора на снагу.</w:t>
            </w:r>
          </w:p>
          <w:p w:rsidR="000E75A0" w:rsidRPr="001C6079" w:rsidRDefault="000E75A0" w:rsidP="00C07BB8">
            <w:pPr>
              <w:spacing w:before="0"/>
              <w:jc w:val="left"/>
              <w:rPr>
                <w:rFonts w:cs="Arial"/>
                <w:bCs/>
                <w:iCs/>
                <w:color w:val="000000" w:themeColor="text1"/>
                <w:lang w:val="sr-Cyrl-CS"/>
              </w:rPr>
            </w:pPr>
          </w:p>
        </w:tc>
        <w:tc>
          <w:tcPr>
            <w:tcW w:w="3933" w:type="dxa"/>
            <w:vAlign w:val="center"/>
          </w:tcPr>
          <w:p w:rsidR="005C7BBD" w:rsidRPr="00C07BB8" w:rsidRDefault="005C7BBD" w:rsidP="005C7BBD">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5C7BBD" w:rsidRPr="001C6079" w:rsidRDefault="005C7BBD" w:rsidP="005C7BBD">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911635">
            <w:pPr>
              <w:spacing w:before="0"/>
              <w:jc w:val="center"/>
              <w:rPr>
                <w:rFonts w:cs="Arial"/>
                <w:bCs/>
                <w:iCs/>
                <w:color w:val="000000" w:themeColor="text1"/>
              </w:rPr>
            </w:pP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D61216" w:rsidRDefault="0045625D" w:rsidP="000D3BFD">
            <w:pPr>
              <w:spacing w:before="0"/>
              <w:rPr>
                <w:rFonts w:cs="Arial"/>
                <w:lang w:val="sr-Latn-RS"/>
              </w:rPr>
            </w:pPr>
            <w:r>
              <w:rPr>
                <w:rFonts w:cs="Arial"/>
                <w:color w:val="000000" w:themeColor="text1"/>
                <w:lang w:val="sr-Cyrl-RS" w:eastAsia="zh-CN"/>
              </w:rPr>
              <w:t>-</w:t>
            </w:r>
            <w:r w:rsidR="008D7B62" w:rsidRPr="002D0963">
              <w:rPr>
                <w:rFonts w:cs="Arial"/>
                <w:color w:val="000000" w:themeColor="text1"/>
                <w:lang w:val="sr-Cyrl-RS" w:eastAsia="zh-CN"/>
              </w:rPr>
              <w:t xml:space="preserve">Локација </w:t>
            </w:r>
            <w:r w:rsidR="000D3BFD">
              <w:rPr>
                <w:rFonts w:cs="Arial"/>
                <w:color w:val="000000" w:themeColor="text1"/>
                <w:lang w:val="sr-Cyrl-RS" w:eastAsia="zh-CN"/>
              </w:rPr>
              <w:t>ТЕНТ А</w:t>
            </w:r>
            <w:r w:rsidR="008D7B62" w:rsidRPr="002D0963">
              <w:rPr>
                <w:rFonts w:cs="Arial"/>
                <w:color w:val="000000" w:themeColor="text1"/>
                <w:lang w:val="sr-Cyrl-RS" w:eastAsia="zh-CN"/>
              </w:rPr>
              <w:t xml:space="preserve">, </w:t>
            </w:r>
            <w:r w:rsidR="000D3BFD">
              <w:rPr>
                <w:rFonts w:cs="Arial"/>
                <w:color w:val="000000" w:themeColor="text1"/>
                <w:lang w:val="sr-Cyrl-RS" w:eastAsia="zh-CN"/>
              </w:rPr>
              <w:t>Богољуба Урошевића Црног 44, Обреновац</w:t>
            </w:r>
            <w:r w:rsidR="00D61216">
              <w:rPr>
                <w:rFonts w:cs="Arial"/>
                <w:lang w:val="sr-Cyrl-RS" w:eastAsia="zh-CN"/>
              </w:rPr>
              <w:t xml:space="preserve"> и </w:t>
            </w:r>
            <w:r w:rsidR="00D61216" w:rsidRPr="00D61216">
              <w:rPr>
                <w:rFonts w:cs="Arial"/>
                <w:lang w:val="sr-Cyrl-RS" w:eastAsia="zh-CN"/>
              </w:rPr>
              <w:t>друге локације наручиоца</w:t>
            </w:r>
            <w:r w:rsidR="00D61216">
              <w:rPr>
                <w:rFonts w:cs="Arial"/>
                <w:lang w:val="sr-Latn-RS" w:eastAsia="zh-CN"/>
              </w:rPr>
              <w:t>.</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394409">
            <w:pPr>
              <w:spacing w:before="0"/>
              <w:jc w:val="center"/>
              <w:rPr>
                <w:rFonts w:cs="Arial"/>
                <w:b/>
                <w:bCs/>
                <w:iCs/>
                <w:lang w:val="sr-Cyrl-CS"/>
              </w:rPr>
            </w:pPr>
            <w:r w:rsidRPr="00F10346">
              <w:rPr>
                <w:rFonts w:cs="Arial"/>
                <w:b/>
                <w:bCs/>
                <w:iCs/>
                <w:lang w:val="sr-Cyrl-CS"/>
              </w:rPr>
              <w:t>ГАРАНТНИ РОК:</w:t>
            </w:r>
          </w:p>
          <w:p w:rsidR="007F4F1E" w:rsidRPr="007F4F1E" w:rsidRDefault="007F4F1E" w:rsidP="007F4F1E">
            <w:pPr>
              <w:spacing w:before="0"/>
              <w:jc w:val="left"/>
              <w:rPr>
                <w:rFonts w:cs="Arial"/>
                <w:lang w:val="sr-Cyrl-RS" w:eastAsia="zh-CN"/>
              </w:rPr>
            </w:pPr>
            <w:r w:rsidRPr="007F4F1E">
              <w:rPr>
                <w:rFonts w:cs="Arial"/>
                <w:lang w:val="sr-Cyrl-RS" w:eastAsia="hr-HR"/>
              </w:rPr>
              <w:t>Гарантни рок</w:t>
            </w:r>
            <w:r w:rsidRPr="007F4F1E">
              <w:rPr>
                <w:rFonts w:cs="Arial"/>
                <w:lang w:val="sr-Cyrl-CS" w:eastAsia="hr-HR"/>
              </w:rPr>
              <w:t xml:space="preserve"> мора бити најмање 12 месеци од дана </w:t>
            </w:r>
            <w:r w:rsidRPr="007F4F1E">
              <w:rPr>
                <w:rFonts w:cs="Arial"/>
                <w:lang w:val="sr-Cyrl-CS" w:eastAsia="zh-CN"/>
              </w:rPr>
              <w:t>када је извршен квалитативни пријем добара</w:t>
            </w:r>
            <w:r w:rsidRPr="007F4F1E">
              <w:rPr>
                <w:rFonts w:cs="Arial"/>
                <w:lang w:val="sr-Cyrl-RS" w:eastAsia="zh-CN"/>
              </w:rPr>
              <w:t>.</w:t>
            </w:r>
          </w:p>
          <w:p w:rsidR="007F4F1E" w:rsidRPr="00F10346" w:rsidRDefault="007F4F1E" w:rsidP="00394409">
            <w:pPr>
              <w:spacing w:before="0"/>
              <w:jc w:val="center"/>
              <w:rPr>
                <w:rFonts w:cs="Arial"/>
                <w:b/>
                <w:bCs/>
                <w:iCs/>
                <w:color w:val="00B0F0"/>
                <w:lang w:val="sr-Cyrl-CS"/>
              </w:rPr>
            </w:pPr>
          </w:p>
        </w:tc>
        <w:tc>
          <w:tcPr>
            <w:tcW w:w="3933" w:type="dxa"/>
            <w:vAlign w:val="center"/>
          </w:tcPr>
          <w:p w:rsidR="007F4F1E" w:rsidRPr="00F10346" w:rsidRDefault="007F4F1E" w:rsidP="00394409">
            <w:pPr>
              <w:spacing w:before="0"/>
              <w:jc w:val="center"/>
              <w:rPr>
                <w:rFonts w:cs="Arial"/>
                <w:b/>
                <w:bCs/>
                <w:iCs/>
                <w:lang w:val="sr-Cyrl-CS"/>
              </w:rPr>
            </w:pPr>
          </w:p>
          <w:p w:rsidR="007F4F1E" w:rsidRPr="007F4F1E" w:rsidRDefault="007F4F1E" w:rsidP="007F4F1E">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квалитативни пријем добара</w:t>
            </w:r>
            <w:r w:rsidRPr="007F4F1E">
              <w:rPr>
                <w:rFonts w:cs="Arial"/>
                <w:lang w:val="sr-Cyrl-RS" w:eastAsia="zh-CN"/>
              </w:rPr>
              <w:t>.</w:t>
            </w:r>
          </w:p>
          <w:p w:rsidR="007F4F1E" w:rsidRPr="00F10346" w:rsidRDefault="007F4F1E" w:rsidP="0039440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w:t>
            </w:r>
            <w:r w:rsidR="00906D67">
              <w:rPr>
                <w:rFonts w:cs="Arial"/>
                <w:bCs/>
                <w:iCs/>
                <w:lang w:val="sr-Cyrl-CS"/>
              </w:rPr>
              <w:t>, гарантни рок</w:t>
            </w:r>
            <w:r w:rsidRPr="00F10346">
              <w:rPr>
                <w:rFonts w:cs="Arial"/>
                <w:bCs/>
                <w:iCs/>
                <w:lang w:val="sr-Cyrl-CS"/>
              </w:rPr>
              <w:t xml:space="preserve">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Default="000E75A0" w:rsidP="000E75A0">
      <w:pPr>
        <w:spacing w:before="0"/>
        <w:rPr>
          <w:rFonts w:cs="Arial"/>
          <w:b/>
          <w:bCs/>
          <w:iCs/>
          <w:u w:val="single"/>
          <w:lang w:val="sr-Cyrl-RS"/>
        </w:rPr>
      </w:pPr>
      <w:r w:rsidRPr="00F10346">
        <w:rPr>
          <w:rFonts w:cs="Arial"/>
          <w:b/>
          <w:bCs/>
          <w:iCs/>
          <w:u w:val="single"/>
        </w:rPr>
        <w:t>Напомене:</w:t>
      </w:r>
    </w:p>
    <w:p w:rsidR="005C7BBD" w:rsidRPr="005C7BBD" w:rsidRDefault="005C7BBD" w:rsidP="000E75A0">
      <w:pPr>
        <w:spacing w:before="0"/>
        <w:rPr>
          <w:rFonts w:cs="Arial"/>
          <w:b/>
          <w:bCs/>
          <w:iCs/>
          <w:u w:val="single"/>
          <w:lang w:val="sr-Cyrl-RS"/>
        </w:rPr>
      </w:pPr>
    </w:p>
    <w:p w:rsidR="005C7BBD" w:rsidRPr="005C7BBD" w:rsidRDefault="00BA2C2D" w:rsidP="00BA2C2D">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8D7B62" w:rsidRPr="002D0963"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D0963">
        <w:rPr>
          <w:rFonts w:eastAsia="TimesNewRomanPS-BoldMT" w:cs="Arial"/>
          <w:bCs/>
          <w:iCs/>
          <w:lang w:val="ru-RU"/>
        </w:rPr>
        <w:t>лагодити већем броју потписника</w:t>
      </w:r>
    </w:p>
    <w:p w:rsidR="008D7B62" w:rsidRDefault="008D7B62" w:rsidP="00BA2C2D">
      <w:pPr>
        <w:autoSpaceDE w:val="0"/>
        <w:autoSpaceDN w:val="0"/>
        <w:adjustRightInd w:val="0"/>
        <w:rPr>
          <w:rFonts w:eastAsia="TimesNewRomanPS-BoldMT" w:cs="Arial"/>
          <w:bCs/>
          <w:iCs/>
          <w:sz w:val="20"/>
          <w:szCs w:val="20"/>
          <w:lang w:val="sr-Cyrl-RS"/>
        </w:rPr>
      </w:pPr>
    </w:p>
    <w:p w:rsidR="00906D67" w:rsidRPr="00906D67" w:rsidRDefault="00906D67" w:rsidP="00906D67">
      <w:pPr>
        <w:spacing w:before="0"/>
        <w:rPr>
          <w:rFonts w:eastAsia="TimesNewRomanPSMT" w:cs="Arial"/>
          <w:b/>
          <w:bCs/>
          <w:lang w:val="sr-Cyrl-RS"/>
        </w:rPr>
      </w:pPr>
      <w:r w:rsidRPr="00F10346">
        <w:rPr>
          <w:rFonts w:eastAsia="TimesNewRomanPSMT" w:cs="Arial"/>
          <w:b/>
          <w:bCs/>
          <w:lang w:val="sr-Cyrl-CS"/>
        </w:rPr>
        <w:t>ЦЕНА И КОМЕРЦИЈАЛНИ УСЛОВИ ПОНУДЕ</w:t>
      </w:r>
      <w:r>
        <w:rPr>
          <w:rFonts w:eastAsia="TimesNewRomanPSMT" w:cs="Arial"/>
          <w:b/>
          <w:bCs/>
        </w:rPr>
        <w:t xml:space="preserve"> </w:t>
      </w:r>
      <w:r>
        <w:rPr>
          <w:rFonts w:eastAsia="TimesNewRomanPSMT" w:cs="Arial"/>
          <w:b/>
          <w:bCs/>
          <w:lang w:val="sr-Cyrl-RS"/>
        </w:rPr>
        <w:t>ЗА ПАРТИЈУ 2:</w:t>
      </w:r>
    </w:p>
    <w:p w:rsidR="00906D67" w:rsidRDefault="00906D67" w:rsidP="00906D67">
      <w:pPr>
        <w:spacing w:before="0"/>
        <w:rPr>
          <w:rFonts w:eastAsia="TimesNewRomanPSMT" w:cs="Arial"/>
          <w:b/>
          <w:bCs/>
          <w:lang w:val="sr-Cyrl-RS"/>
        </w:rPr>
      </w:pPr>
    </w:p>
    <w:p w:rsidR="00906D67" w:rsidRPr="00F10346" w:rsidRDefault="00906D67" w:rsidP="00906D67">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906D67" w:rsidRPr="00F10346" w:rsidTr="00906D67">
        <w:trPr>
          <w:trHeight w:val="485"/>
        </w:trPr>
        <w:tc>
          <w:tcPr>
            <w:tcW w:w="5353"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 xml:space="preserve">УКУПНА ЦЕНА </w:t>
            </w:r>
            <w:r w:rsidRPr="0045625D">
              <w:rPr>
                <w:rFonts w:eastAsia="Arial Unicode MS" w:cs="Arial"/>
                <w:b/>
                <w:bCs/>
                <w:iCs/>
                <w:kern w:val="1"/>
                <w:lang w:val="sr-Cyrl-CS" w:eastAsia="ar-SA"/>
              </w:rPr>
              <w:t xml:space="preserve">дин. </w:t>
            </w:r>
            <w:r w:rsidRPr="0045625D">
              <w:rPr>
                <w:rFonts w:cs="Arial"/>
                <w:b/>
                <w:bCs/>
                <w:iCs/>
                <w:lang w:val="sr-Cyrl-CS"/>
              </w:rPr>
              <w:t xml:space="preserve">без </w:t>
            </w:r>
            <w:r w:rsidRPr="00F10346">
              <w:rPr>
                <w:rFonts w:cs="Arial"/>
                <w:b/>
                <w:bCs/>
                <w:iCs/>
                <w:lang w:val="sr-Cyrl-CS"/>
              </w:rPr>
              <w:t>ПДВ-а</w:t>
            </w:r>
          </w:p>
        </w:tc>
      </w:tr>
      <w:tr w:rsidR="00906D67" w:rsidRPr="00F10346" w:rsidTr="00906D67">
        <w:trPr>
          <w:trHeight w:val="440"/>
        </w:trPr>
        <w:tc>
          <w:tcPr>
            <w:tcW w:w="5353" w:type="dxa"/>
            <w:vAlign w:val="center"/>
          </w:tcPr>
          <w:p w:rsidR="00906D67" w:rsidRPr="00906D67" w:rsidRDefault="00906D67" w:rsidP="00906D67">
            <w:pPr>
              <w:spacing w:before="0"/>
              <w:ind w:left="-360" w:right="-14"/>
              <w:jc w:val="center"/>
              <w:rPr>
                <w:rFonts w:cs="Arial"/>
                <w:lang w:val="sr-Cyrl-RS"/>
              </w:rPr>
            </w:pPr>
            <w:r w:rsidRPr="00906D67">
              <w:rPr>
                <w:rFonts w:cs="Arial"/>
                <w:lang w:val="sr-Cyrl-RS"/>
              </w:rPr>
              <w:t>Техничка вага</w:t>
            </w:r>
          </w:p>
          <w:p w:rsidR="00906D67" w:rsidRDefault="00906D67" w:rsidP="00906D67">
            <w:pPr>
              <w:pStyle w:val="ListParagraph"/>
              <w:ind w:left="-360" w:right="-14"/>
              <w:jc w:val="center"/>
              <w:rPr>
                <w:rFonts w:ascii="Arial" w:hAnsi="Arial" w:cs="Arial"/>
                <w:b/>
                <w:lang w:val="sr-Cyrl-RS"/>
              </w:rPr>
            </w:pPr>
            <w:r w:rsidRPr="00F10346">
              <w:rPr>
                <w:rFonts w:eastAsia="TimesNewRomanPS-BoldMT" w:cs="Arial"/>
                <w:bCs/>
                <w:color w:val="000000" w:themeColor="text1"/>
              </w:rPr>
              <w:t xml:space="preserve">ЈН бр. </w:t>
            </w:r>
            <w:r w:rsidRPr="00906D67">
              <w:rPr>
                <w:rFonts w:ascii="Arial" w:hAnsi="Arial" w:cs="Arial"/>
                <w:b/>
                <w:lang w:val="sr-Cyrl-CS"/>
              </w:rPr>
              <w:t>3000/</w:t>
            </w:r>
            <w:r w:rsidRPr="00906D67">
              <w:rPr>
                <w:rFonts w:ascii="Arial" w:hAnsi="Arial" w:cs="Arial"/>
                <w:b/>
                <w:lang w:val="sr-Latn-RS"/>
              </w:rPr>
              <w:t>0506/2018</w:t>
            </w:r>
            <w:r w:rsidRPr="00906D67">
              <w:rPr>
                <w:rFonts w:ascii="Arial" w:hAnsi="Arial" w:cs="Arial"/>
                <w:b/>
                <w:lang w:val="sr-Cyrl-CS"/>
              </w:rPr>
              <w:t>(</w:t>
            </w:r>
            <w:r w:rsidRPr="00906D67">
              <w:rPr>
                <w:rFonts w:ascii="Arial" w:hAnsi="Arial" w:cs="Arial"/>
                <w:b/>
                <w:lang w:val="sr-Latn-RS"/>
              </w:rPr>
              <w:t>209/2018</w:t>
            </w:r>
            <w:r w:rsidRPr="00906D67">
              <w:rPr>
                <w:rFonts w:ascii="Arial" w:hAnsi="Arial" w:cs="Arial"/>
                <w:b/>
                <w:lang w:val="sr-Cyrl-RS"/>
              </w:rPr>
              <w:t>)</w:t>
            </w:r>
          </w:p>
          <w:p w:rsidR="00906D67" w:rsidRPr="008D7B62" w:rsidRDefault="00906D67" w:rsidP="00906D67">
            <w:pPr>
              <w:spacing w:before="0"/>
              <w:ind w:left="-360" w:right="-19"/>
              <w:jc w:val="center"/>
              <w:outlineLvl w:val="0"/>
              <w:rPr>
                <w:rFonts w:cs="Arial"/>
                <w:b/>
                <w:lang w:val="sr-Cyrl-RS"/>
              </w:rPr>
            </w:pPr>
          </w:p>
        </w:tc>
        <w:tc>
          <w:tcPr>
            <w:tcW w:w="3892" w:type="dxa"/>
          </w:tcPr>
          <w:p w:rsidR="00906D67" w:rsidRPr="00F10346" w:rsidRDefault="00906D67" w:rsidP="00906D67">
            <w:pPr>
              <w:spacing w:before="0"/>
              <w:jc w:val="center"/>
              <w:rPr>
                <w:rFonts w:cs="Arial"/>
                <w:b/>
                <w:bCs/>
                <w:iCs/>
                <w:lang w:val="sr-Cyrl-CS"/>
              </w:rPr>
            </w:pPr>
          </w:p>
          <w:p w:rsidR="00906D67" w:rsidRPr="00F10346" w:rsidRDefault="00906D67" w:rsidP="00906D67">
            <w:pPr>
              <w:spacing w:before="0"/>
              <w:jc w:val="center"/>
              <w:rPr>
                <w:rFonts w:cs="Arial"/>
                <w:b/>
                <w:bCs/>
                <w:iCs/>
                <w:lang w:val="sr-Cyrl-CS"/>
              </w:rPr>
            </w:pPr>
          </w:p>
        </w:tc>
      </w:tr>
    </w:tbl>
    <w:p w:rsidR="00906D67" w:rsidRPr="00F10346" w:rsidRDefault="00906D67" w:rsidP="00906D67">
      <w:pPr>
        <w:spacing w:before="0"/>
        <w:jc w:val="center"/>
        <w:rPr>
          <w:rFonts w:cs="Arial"/>
          <w:b/>
          <w:bCs/>
          <w:iCs/>
          <w:u w:val="single"/>
          <w:lang w:val="sr-Cyrl-CS"/>
        </w:rPr>
      </w:pPr>
    </w:p>
    <w:p w:rsidR="00906D67" w:rsidRPr="00F10346" w:rsidRDefault="00906D67" w:rsidP="00906D67">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906D67" w:rsidRPr="00F10346" w:rsidTr="00906D67">
        <w:trPr>
          <w:trHeight w:val="647"/>
        </w:trPr>
        <w:tc>
          <w:tcPr>
            <w:tcW w:w="5312"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ПОНУДА ПОНУЂАЧА</w:t>
            </w:r>
          </w:p>
        </w:tc>
      </w:tr>
      <w:tr w:rsidR="00906D67" w:rsidRPr="00F10346" w:rsidTr="00906D67">
        <w:tc>
          <w:tcPr>
            <w:tcW w:w="5312" w:type="dxa"/>
            <w:vAlign w:val="center"/>
          </w:tcPr>
          <w:p w:rsidR="00906D67" w:rsidRPr="001C6079" w:rsidRDefault="00906D67" w:rsidP="00906D67">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906D67" w:rsidRPr="001C6079" w:rsidRDefault="00906D67" w:rsidP="00906D67">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906D67" w:rsidRPr="001C6079" w:rsidRDefault="00906D67" w:rsidP="00906D67">
            <w:pPr>
              <w:spacing w:before="0"/>
              <w:jc w:val="center"/>
              <w:rPr>
                <w:rFonts w:cs="Arial"/>
                <w:b/>
                <w:bCs/>
                <w:iCs/>
                <w:color w:val="000000" w:themeColor="text1"/>
                <w:lang w:val="sr-Cyrl-CS"/>
              </w:rPr>
            </w:pPr>
          </w:p>
        </w:tc>
        <w:tc>
          <w:tcPr>
            <w:tcW w:w="3933" w:type="dxa"/>
            <w:vAlign w:val="center"/>
          </w:tcPr>
          <w:p w:rsidR="00906D67" w:rsidRPr="001C6079" w:rsidRDefault="00906D67" w:rsidP="00906D67">
            <w:pPr>
              <w:spacing w:before="0"/>
              <w:jc w:val="center"/>
              <w:rPr>
                <w:rFonts w:cs="Arial"/>
                <w:b/>
                <w:bCs/>
                <w:iCs/>
                <w:color w:val="000000" w:themeColor="text1"/>
                <w:lang w:val="sr-Cyrl-CS"/>
              </w:rPr>
            </w:pPr>
          </w:p>
          <w:p w:rsidR="00906D67" w:rsidRPr="00C07BB8" w:rsidRDefault="00906D67" w:rsidP="00906D67">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906D67" w:rsidRPr="001C6079" w:rsidRDefault="00906D67" w:rsidP="00906D67">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906D67" w:rsidRPr="001C6079" w:rsidRDefault="00906D67" w:rsidP="00906D67">
            <w:pPr>
              <w:spacing w:before="0"/>
              <w:jc w:val="center"/>
              <w:rPr>
                <w:rFonts w:cs="Arial"/>
                <w:b/>
                <w:bCs/>
                <w:iCs/>
                <w:color w:val="000000" w:themeColor="text1"/>
                <w:lang w:val="sr-Cyrl-CS"/>
              </w:rPr>
            </w:pPr>
          </w:p>
        </w:tc>
      </w:tr>
      <w:tr w:rsidR="00906D67" w:rsidRPr="00F10346" w:rsidTr="00906D67">
        <w:tc>
          <w:tcPr>
            <w:tcW w:w="5312" w:type="dxa"/>
            <w:vAlign w:val="center"/>
          </w:tcPr>
          <w:p w:rsidR="00906D67" w:rsidRPr="001C6079" w:rsidRDefault="00906D67" w:rsidP="00906D67">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906D67" w:rsidRPr="001B70BF" w:rsidRDefault="00906D67" w:rsidP="00906D67">
            <w:pPr>
              <w:autoSpaceDE w:val="0"/>
              <w:autoSpaceDN w:val="0"/>
              <w:adjustRightInd w:val="0"/>
              <w:spacing w:before="0"/>
              <w:rPr>
                <w:rFonts w:eastAsia="Calibri" w:cs="Arial"/>
              </w:rPr>
            </w:pPr>
            <w:r w:rsidRPr="001B70BF">
              <w:rPr>
                <w:rFonts w:eastAsia="Calibri" w:cs="Arial"/>
              </w:rPr>
              <w:t>Изабрани понуђач је обавезан да испоруку</w:t>
            </w:r>
            <w:r>
              <w:rPr>
                <w:rFonts w:eastAsia="Calibri" w:cs="Arial"/>
                <w:lang w:val="sr-Cyrl-RS"/>
              </w:rPr>
              <w:t xml:space="preserve"> </w:t>
            </w:r>
            <w:r w:rsidRPr="001B70BF">
              <w:rPr>
                <w:rFonts w:eastAsia="Calibri" w:cs="Arial"/>
              </w:rPr>
              <w:t>добара изврши у року</w:t>
            </w:r>
            <w:r>
              <w:rPr>
                <w:rFonts w:eastAsia="Calibri" w:cs="Arial"/>
                <w:lang w:val="sr-Cyrl-RS"/>
              </w:rPr>
              <w:t xml:space="preserve"> не дужем </w:t>
            </w:r>
            <w:r w:rsidRPr="001B70BF">
              <w:rPr>
                <w:rFonts w:eastAsia="Calibri" w:cs="Arial"/>
              </w:rPr>
              <w:t xml:space="preserve">од </w:t>
            </w:r>
            <w:r w:rsidR="0047002C">
              <w:rPr>
                <w:rFonts w:eastAsia="Calibri" w:cs="Arial"/>
                <w:lang w:val="sr-Cyrl-RS"/>
              </w:rPr>
              <w:t>3</w:t>
            </w:r>
            <w:r>
              <w:rPr>
                <w:rFonts w:eastAsia="Calibri" w:cs="Arial"/>
                <w:lang w:val="sr-Cyrl-RS"/>
              </w:rPr>
              <w:t>0</w:t>
            </w:r>
            <w:r>
              <w:rPr>
                <w:rFonts w:eastAsia="Calibri" w:cs="Arial"/>
              </w:rPr>
              <w:t xml:space="preserve"> </w:t>
            </w:r>
            <w:r w:rsidRPr="001B70BF">
              <w:rPr>
                <w:rFonts w:eastAsia="Calibri" w:cs="Arial"/>
              </w:rPr>
              <w:t xml:space="preserve"> дана</w:t>
            </w:r>
            <w:r>
              <w:rPr>
                <w:rFonts w:eastAsia="Calibri" w:cs="Arial"/>
                <w:lang w:val="sr-Cyrl-RS"/>
              </w:rPr>
              <w:t xml:space="preserve"> од</w:t>
            </w:r>
            <w:r w:rsidRPr="001B70BF">
              <w:rPr>
                <w:rFonts w:eastAsia="Calibri" w:cs="Arial"/>
              </w:rPr>
              <w:t xml:space="preserve"> ступања Уговора на снагу.</w:t>
            </w:r>
          </w:p>
          <w:p w:rsidR="00906D67" w:rsidRPr="001C6079" w:rsidRDefault="00906D67" w:rsidP="00906D67">
            <w:pPr>
              <w:spacing w:before="0"/>
              <w:jc w:val="left"/>
              <w:rPr>
                <w:rFonts w:cs="Arial"/>
                <w:bCs/>
                <w:iCs/>
                <w:color w:val="000000" w:themeColor="text1"/>
                <w:lang w:val="sr-Cyrl-CS"/>
              </w:rPr>
            </w:pPr>
          </w:p>
        </w:tc>
        <w:tc>
          <w:tcPr>
            <w:tcW w:w="3933" w:type="dxa"/>
            <w:vAlign w:val="center"/>
          </w:tcPr>
          <w:p w:rsidR="00906D67" w:rsidRPr="00C07BB8" w:rsidRDefault="00906D67" w:rsidP="00906D67">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906D67" w:rsidRPr="001C6079" w:rsidRDefault="00906D67" w:rsidP="00906D67">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906D67" w:rsidRPr="001C6079" w:rsidRDefault="00906D67" w:rsidP="00906D67">
            <w:pPr>
              <w:spacing w:before="0"/>
              <w:jc w:val="center"/>
              <w:rPr>
                <w:rFonts w:cs="Arial"/>
                <w:bCs/>
                <w:iCs/>
                <w:color w:val="000000" w:themeColor="text1"/>
              </w:rPr>
            </w:pPr>
          </w:p>
        </w:tc>
      </w:tr>
      <w:tr w:rsidR="00906D67" w:rsidRPr="00F10346" w:rsidTr="00906D67">
        <w:trPr>
          <w:trHeight w:val="818"/>
        </w:trPr>
        <w:tc>
          <w:tcPr>
            <w:tcW w:w="5312" w:type="dxa"/>
            <w:vAlign w:val="center"/>
          </w:tcPr>
          <w:p w:rsidR="00906D67" w:rsidRPr="001C6079" w:rsidRDefault="00906D67" w:rsidP="00906D67">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906D67" w:rsidRPr="00D61216" w:rsidRDefault="00906D67" w:rsidP="00906D67">
            <w:pPr>
              <w:spacing w:before="0"/>
              <w:rPr>
                <w:rFonts w:cs="Arial"/>
                <w:lang w:val="sr-Latn-RS"/>
              </w:rPr>
            </w:pPr>
            <w:r>
              <w:rPr>
                <w:rFonts w:cs="Arial"/>
                <w:color w:val="000000" w:themeColor="text1"/>
                <w:lang w:val="sr-Cyrl-RS" w:eastAsia="zh-CN"/>
              </w:rPr>
              <w:t>-</w:t>
            </w:r>
            <w:r w:rsidRPr="002D0963">
              <w:rPr>
                <w:rFonts w:cs="Arial"/>
                <w:color w:val="000000" w:themeColor="text1"/>
                <w:lang w:val="sr-Cyrl-RS" w:eastAsia="zh-CN"/>
              </w:rPr>
              <w:t xml:space="preserve">Локација </w:t>
            </w:r>
            <w:r>
              <w:rPr>
                <w:rFonts w:cs="Arial"/>
                <w:color w:val="000000" w:themeColor="text1"/>
                <w:lang w:val="sr-Cyrl-RS" w:eastAsia="zh-CN"/>
              </w:rPr>
              <w:t>ТЕНТ А</w:t>
            </w:r>
            <w:r w:rsidRPr="002D0963">
              <w:rPr>
                <w:rFonts w:cs="Arial"/>
                <w:color w:val="000000" w:themeColor="text1"/>
                <w:lang w:val="sr-Cyrl-RS" w:eastAsia="zh-CN"/>
              </w:rPr>
              <w:t xml:space="preserve">, </w:t>
            </w:r>
            <w:r>
              <w:rPr>
                <w:rFonts w:cs="Arial"/>
                <w:color w:val="000000" w:themeColor="text1"/>
                <w:lang w:val="sr-Cyrl-RS" w:eastAsia="zh-CN"/>
              </w:rPr>
              <w:t>Богољуба Урошевића Црног 44, Обреновац</w:t>
            </w:r>
            <w:r>
              <w:rPr>
                <w:rFonts w:cs="Arial"/>
                <w:lang w:val="sr-Cyrl-RS" w:eastAsia="zh-CN"/>
              </w:rPr>
              <w:t xml:space="preserve"> и </w:t>
            </w:r>
            <w:r w:rsidRPr="00D61216">
              <w:rPr>
                <w:rFonts w:cs="Arial"/>
                <w:lang w:val="sr-Cyrl-RS" w:eastAsia="zh-CN"/>
              </w:rPr>
              <w:t>друге локације наручиоца</w:t>
            </w:r>
            <w:r>
              <w:rPr>
                <w:rFonts w:cs="Arial"/>
                <w:lang w:val="sr-Latn-RS" w:eastAsia="zh-CN"/>
              </w:rPr>
              <w:t>.</w:t>
            </w:r>
          </w:p>
        </w:tc>
        <w:tc>
          <w:tcPr>
            <w:tcW w:w="3933" w:type="dxa"/>
            <w:vAlign w:val="center"/>
          </w:tcPr>
          <w:p w:rsidR="00906D67" w:rsidRPr="001C6079" w:rsidRDefault="00906D67" w:rsidP="00906D67">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906D67" w:rsidRPr="001C6079" w:rsidRDefault="00906D67" w:rsidP="00906D67">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906D67" w:rsidRPr="00F10346" w:rsidTr="00906D67">
        <w:trPr>
          <w:trHeight w:val="800"/>
        </w:trPr>
        <w:tc>
          <w:tcPr>
            <w:tcW w:w="5312" w:type="dxa"/>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ГАРАНТНИ РОК:</w:t>
            </w:r>
          </w:p>
          <w:p w:rsidR="00906D67" w:rsidRPr="007F4F1E" w:rsidRDefault="00906D67" w:rsidP="00906D67">
            <w:pPr>
              <w:spacing w:before="0"/>
              <w:jc w:val="left"/>
              <w:rPr>
                <w:rFonts w:cs="Arial"/>
                <w:lang w:val="sr-Cyrl-RS" w:eastAsia="zh-CN"/>
              </w:rPr>
            </w:pPr>
            <w:r w:rsidRPr="007F4F1E">
              <w:rPr>
                <w:rFonts w:cs="Arial"/>
                <w:lang w:val="sr-Cyrl-RS" w:eastAsia="hr-HR"/>
              </w:rPr>
              <w:t>Гарантни рок</w:t>
            </w:r>
            <w:r w:rsidRPr="007F4F1E">
              <w:rPr>
                <w:rFonts w:cs="Arial"/>
                <w:lang w:val="sr-Cyrl-CS" w:eastAsia="hr-HR"/>
              </w:rPr>
              <w:t xml:space="preserve"> мора бити најмање 12 месеци од дана </w:t>
            </w:r>
            <w:r w:rsidRPr="007F4F1E">
              <w:rPr>
                <w:rFonts w:cs="Arial"/>
                <w:lang w:val="sr-Cyrl-CS" w:eastAsia="zh-CN"/>
              </w:rPr>
              <w:t>када је извршен квалитативни пријем добара</w:t>
            </w:r>
            <w:r w:rsidRPr="007F4F1E">
              <w:rPr>
                <w:rFonts w:cs="Arial"/>
                <w:lang w:val="sr-Cyrl-RS" w:eastAsia="zh-CN"/>
              </w:rPr>
              <w:t>.</w:t>
            </w:r>
          </w:p>
          <w:p w:rsidR="00906D67" w:rsidRPr="00F10346" w:rsidRDefault="00906D67" w:rsidP="00906D67">
            <w:pPr>
              <w:spacing w:before="0"/>
              <w:jc w:val="center"/>
              <w:rPr>
                <w:rFonts w:cs="Arial"/>
                <w:b/>
                <w:bCs/>
                <w:iCs/>
                <w:color w:val="00B0F0"/>
                <w:lang w:val="sr-Cyrl-CS"/>
              </w:rPr>
            </w:pPr>
          </w:p>
        </w:tc>
        <w:tc>
          <w:tcPr>
            <w:tcW w:w="3933" w:type="dxa"/>
            <w:vAlign w:val="center"/>
          </w:tcPr>
          <w:p w:rsidR="00906D67" w:rsidRPr="00F10346" w:rsidRDefault="00906D67" w:rsidP="00906D67">
            <w:pPr>
              <w:spacing w:before="0"/>
              <w:jc w:val="center"/>
              <w:rPr>
                <w:rFonts w:cs="Arial"/>
                <w:b/>
                <w:bCs/>
                <w:iCs/>
                <w:lang w:val="sr-Cyrl-CS"/>
              </w:rPr>
            </w:pPr>
          </w:p>
          <w:p w:rsidR="00906D67" w:rsidRPr="007F4F1E" w:rsidRDefault="00906D67" w:rsidP="00906D67">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квалитативни пријем добара</w:t>
            </w:r>
            <w:r w:rsidRPr="007F4F1E">
              <w:rPr>
                <w:rFonts w:cs="Arial"/>
                <w:lang w:val="sr-Cyrl-RS" w:eastAsia="zh-CN"/>
              </w:rPr>
              <w:t>.</w:t>
            </w:r>
          </w:p>
          <w:p w:rsidR="00906D67" w:rsidRPr="00F10346" w:rsidRDefault="00906D67" w:rsidP="00906D67">
            <w:pPr>
              <w:spacing w:before="0"/>
              <w:jc w:val="center"/>
              <w:rPr>
                <w:rFonts w:cs="Arial"/>
                <w:b/>
                <w:bCs/>
                <w:iCs/>
                <w:color w:val="00B0F0"/>
                <w:lang w:val="sr-Cyrl-CS"/>
              </w:rPr>
            </w:pPr>
          </w:p>
        </w:tc>
      </w:tr>
      <w:tr w:rsidR="00906D67" w:rsidRPr="00F10346" w:rsidTr="00906D67">
        <w:trPr>
          <w:trHeight w:val="800"/>
        </w:trPr>
        <w:tc>
          <w:tcPr>
            <w:tcW w:w="5312" w:type="dxa"/>
            <w:vAlign w:val="center"/>
          </w:tcPr>
          <w:p w:rsidR="00906D67" w:rsidRPr="00A615B5" w:rsidRDefault="00906D67" w:rsidP="00906D67">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906D67" w:rsidRPr="00F10346" w:rsidRDefault="00906D67" w:rsidP="00906D67">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60 дана</w:t>
            </w:r>
            <w:r w:rsidRPr="00F10346">
              <w:rPr>
                <w:rFonts w:cs="Arial"/>
                <w:bCs/>
                <w:iCs/>
                <w:lang w:val="sr-Cyrl-CS"/>
              </w:rPr>
              <w:t xml:space="preserve"> од дана отварања понуда</w:t>
            </w:r>
          </w:p>
        </w:tc>
        <w:tc>
          <w:tcPr>
            <w:tcW w:w="3933" w:type="dxa"/>
            <w:vAlign w:val="center"/>
          </w:tcPr>
          <w:p w:rsidR="00906D67" w:rsidRPr="00F10346" w:rsidRDefault="00906D67" w:rsidP="00906D67">
            <w:pPr>
              <w:spacing w:before="0"/>
              <w:jc w:val="center"/>
              <w:rPr>
                <w:rFonts w:cs="Arial"/>
                <w:b/>
                <w:bCs/>
                <w:iCs/>
                <w:lang w:val="sr-Cyrl-CS"/>
              </w:rPr>
            </w:pPr>
          </w:p>
          <w:p w:rsidR="00906D67" w:rsidRPr="00F10346" w:rsidRDefault="00906D67" w:rsidP="00906D67">
            <w:pPr>
              <w:spacing w:before="0"/>
              <w:jc w:val="center"/>
              <w:rPr>
                <w:rFonts w:cs="Arial"/>
                <w:b/>
                <w:bCs/>
                <w:iCs/>
                <w:lang w:val="sr-Cyrl-CS"/>
              </w:rPr>
            </w:pPr>
            <w:r w:rsidRPr="00F10346">
              <w:rPr>
                <w:rFonts w:cs="Arial"/>
                <w:bCs/>
                <w:iCs/>
                <w:lang w:val="sr-Cyrl-CS"/>
              </w:rPr>
              <w:t>_____ дана од дана отварања понуда</w:t>
            </w:r>
          </w:p>
        </w:tc>
      </w:tr>
      <w:tr w:rsidR="00906D67" w:rsidRPr="00F10346" w:rsidTr="00906D67">
        <w:tc>
          <w:tcPr>
            <w:tcW w:w="9245" w:type="dxa"/>
            <w:gridSpan w:val="2"/>
          </w:tcPr>
          <w:p w:rsidR="00906D67" w:rsidRPr="00F10346" w:rsidRDefault="00906D67" w:rsidP="00906D67">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w:t>
            </w:r>
            <w:r>
              <w:rPr>
                <w:rFonts w:cs="Arial"/>
                <w:bCs/>
                <w:iCs/>
                <w:lang w:val="sr-Cyrl-CS"/>
              </w:rPr>
              <w:t>, гарантни рок</w:t>
            </w:r>
            <w:r w:rsidRPr="00F10346">
              <w:rPr>
                <w:rFonts w:cs="Arial"/>
                <w:bCs/>
                <w:iCs/>
                <w:lang w:val="sr-Cyrl-CS"/>
              </w:rPr>
              <w:t xml:space="preserve"> и рок важења понуде сматраће се неприхватљивом.</w:t>
            </w:r>
          </w:p>
        </w:tc>
      </w:tr>
    </w:tbl>
    <w:p w:rsidR="00906D67" w:rsidRPr="00F10346" w:rsidRDefault="00906D67" w:rsidP="00906D67">
      <w:pPr>
        <w:spacing w:before="0"/>
        <w:rPr>
          <w:rFonts w:cs="Arial"/>
          <w:b/>
          <w:bCs/>
          <w:iCs/>
          <w:lang w:val="sr-Cyrl-CS"/>
        </w:rPr>
      </w:pPr>
    </w:p>
    <w:p w:rsidR="00906D67" w:rsidRPr="00F10346" w:rsidRDefault="00906D67" w:rsidP="00906D67">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06D67" w:rsidRPr="00F10346" w:rsidRDefault="00906D67" w:rsidP="00906D67">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06D67" w:rsidRPr="00F10346" w:rsidRDefault="00906D67" w:rsidP="00906D67">
      <w:pPr>
        <w:spacing w:before="0"/>
        <w:rPr>
          <w:rFonts w:cs="Arial"/>
          <w:b/>
          <w:bCs/>
          <w:iCs/>
          <w:u w:val="single"/>
        </w:rPr>
      </w:pPr>
    </w:p>
    <w:p w:rsidR="00906D67" w:rsidRDefault="00906D67" w:rsidP="00906D67">
      <w:pPr>
        <w:spacing w:before="0"/>
        <w:rPr>
          <w:rFonts w:cs="Arial"/>
          <w:b/>
          <w:bCs/>
          <w:iCs/>
          <w:u w:val="single"/>
          <w:lang w:val="sr-Cyrl-RS"/>
        </w:rPr>
      </w:pPr>
      <w:r w:rsidRPr="00F10346">
        <w:rPr>
          <w:rFonts w:cs="Arial"/>
          <w:b/>
          <w:bCs/>
          <w:iCs/>
          <w:u w:val="single"/>
        </w:rPr>
        <w:t>Напомене:</w:t>
      </w:r>
    </w:p>
    <w:p w:rsidR="00906D67" w:rsidRPr="005C7BBD" w:rsidRDefault="00906D67" w:rsidP="00906D67">
      <w:pPr>
        <w:spacing w:before="0"/>
        <w:rPr>
          <w:rFonts w:cs="Arial"/>
          <w:b/>
          <w:bCs/>
          <w:iCs/>
          <w:u w:val="single"/>
          <w:lang w:val="sr-Cyrl-RS"/>
        </w:rPr>
      </w:pPr>
    </w:p>
    <w:p w:rsidR="00906D67" w:rsidRPr="005C7BBD" w:rsidRDefault="00906D67" w:rsidP="00906D67">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906D67" w:rsidRPr="002D0963" w:rsidRDefault="00906D67" w:rsidP="00906D67">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Cs/>
          <w:lang w:val="ru-RU"/>
        </w:rPr>
        <w:t>лагодити већем броју потписника</w:t>
      </w:r>
    </w:p>
    <w:p w:rsidR="0045625D" w:rsidRDefault="0045625D" w:rsidP="00BA2C2D">
      <w:pPr>
        <w:autoSpaceDE w:val="0"/>
        <w:autoSpaceDN w:val="0"/>
        <w:adjustRightInd w:val="0"/>
        <w:rPr>
          <w:rFonts w:eastAsia="TimesNewRomanPS-BoldMT" w:cs="Arial"/>
          <w:bCs/>
          <w:iCs/>
          <w:sz w:val="20"/>
          <w:szCs w:val="20"/>
          <w:lang w:val="sr-Cyrl-RS"/>
        </w:rPr>
      </w:pPr>
    </w:p>
    <w:p w:rsidR="00906D67" w:rsidRDefault="00906D67" w:rsidP="00BA2C2D">
      <w:pPr>
        <w:autoSpaceDE w:val="0"/>
        <w:autoSpaceDN w:val="0"/>
        <w:adjustRightInd w:val="0"/>
        <w:rPr>
          <w:rFonts w:eastAsia="TimesNewRomanPS-BoldMT" w:cs="Arial"/>
          <w:bCs/>
          <w:iCs/>
          <w:sz w:val="20"/>
          <w:szCs w:val="20"/>
          <w:lang w:val="sr-Cyrl-RS"/>
        </w:rPr>
      </w:pPr>
    </w:p>
    <w:p w:rsidR="00906D67" w:rsidRPr="00906D67" w:rsidRDefault="00906D67" w:rsidP="00906D67">
      <w:pPr>
        <w:spacing w:before="0"/>
        <w:rPr>
          <w:rFonts w:eastAsia="TimesNewRomanPSMT" w:cs="Arial"/>
          <w:b/>
          <w:bCs/>
          <w:lang w:val="sr-Cyrl-RS"/>
        </w:rPr>
      </w:pPr>
      <w:r w:rsidRPr="00F10346">
        <w:rPr>
          <w:rFonts w:eastAsia="TimesNewRomanPSMT" w:cs="Arial"/>
          <w:b/>
          <w:bCs/>
          <w:lang w:val="sr-Cyrl-CS"/>
        </w:rPr>
        <w:t>ЦЕНА И КОМЕРЦИЈАЛНИ УСЛОВИ ПОНУДЕ</w:t>
      </w:r>
      <w:r>
        <w:rPr>
          <w:rFonts w:eastAsia="TimesNewRomanPSMT" w:cs="Arial"/>
          <w:b/>
          <w:bCs/>
        </w:rPr>
        <w:t xml:space="preserve"> </w:t>
      </w:r>
      <w:r>
        <w:rPr>
          <w:rFonts w:eastAsia="TimesNewRomanPSMT" w:cs="Arial"/>
          <w:b/>
          <w:bCs/>
          <w:lang w:val="sr-Cyrl-RS"/>
        </w:rPr>
        <w:t>ЗА ПАРТИЈУ 3:</w:t>
      </w:r>
    </w:p>
    <w:p w:rsidR="00906D67" w:rsidRDefault="00906D67" w:rsidP="00906D67">
      <w:pPr>
        <w:spacing w:before="0"/>
        <w:rPr>
          <w:rFonts w:eastAsia="TimesNewRomanPSMT" w:cs="Arial"/>
          <w:b/>
          <w:bCs/>
          <w:lang w:val="sr-Cyrl-RS"/>
        </w:rPr>
      </w:pPr>
    </w:p>
    <w:p w:rsidR="00906D67" w:rsidRPr="00F10346" w:rsidRDefault="00906D67" w:rsidP="00906D67">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906D67" w:rsidRPr="00F10346" w:rsidTr="00906D67">
        <w:trPr>
          <w:trHeight w:val="485"/>
        </w:trPr>
        <w:tc>
          <w:tcPr>
            <w:tcW w:w="5353"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 xml:space="preserve">УКУПНА ЦЕНА </w:t>
            </w:r>
            <w:r w:rsidRPr="0045625D">
              <w:rPr>
                <w:rFonts w:eastAsia="Arial Unicode MS" w:cs="Arial"/>
                <w:b/>
                <w:bCs/>
                <w:iCs/>
                <w:kern w:val="1"/>
                <w:lang w:val="sr-Cyrl-CS" w:eastAsia="ar-SA"/>
              </w:rPr>
              <w:t xml:space="preserve">дин. </w:t>
            </w:r>
            <w:r w:rsidRPr="0045625D">
              <w:rPr>
                <w:rFonts w:cs="Arial"/>
                <w:b/>
                <w:bCs/>
                <w:iCs/>
                <w:lang w:val="sr-Cyrl-CS"/>
              </w:rPr>
              <w:t xml:space="preserve">без </w:t>
            </w:r>
            <w:r w:rsidRPr="00F10346">
              <w:rPr>
                <w:rFonts w:cs="Arial"/>
                <w:b/>
                <w:bCs/>
                <w:iCs/>
                <w:lang w:val="sr-Cyrl-CS"/>
              </w:rPr>
              <w:t>ПДВ-а</w:t>
            </w:r>
          </w:p>
        </w:tc>
      </w:tr>
      <w:tr w:rsidR="00906D67" w:rsidRPr="00F10346" w:rsidTr="00906D67">
        <w:trPr>
          <w:trHeight w:val="440"/>
        </w:trPr>
        <w:tc>
          <w:tcPr>
            <w:tcW w:w="5353" w:type="dxa"/>
            <w:vAlign w:val="center"/>
          </w:tcPr>
          <w:p w:rsidR="00906D67" w:rsidRPr="00906D67" w:rsidRDefault="00906D67" w:rsidP="00906D67">
            <w:pPr>
              <w:pStyle w:val="ListParagraph"/>
              <w:ind w:left="-360" w:right="-14"/>
              <w:jc w:val="center"/>
              <w:rPr>
                <w:rFonts w:ascii="Arial" w:eastAsia="TimesNewRomanPS-BoldMT" w:hAnsi="Arial" w:cs="Arial"/>
                <w:bCs/>
                <w:color w:val="000000" w:themeColor="text1"/>
              </w:rPr>
            </w:pPr>
            <w:r w:rsidRPr="00906D67">
              <w:rPr>
                <w:rFonts w:ascii="Arial" w:hAnsi="Arial" w:cs="Arial"/>
                <w:lang w:val="sr-Cyrl-RS"/>
              </w:rPr>
              <w:t>Сушница</w:t>
            </w:r>
            <w:r w:rsidRPr="00906D67">
              <w:rPr>
                <w:rFonts w:ascii="Arial" w:eastAsia="TimesNewRomanPS-BoldMT" w:hAnsi="Arial" w:cs="Arial"/>
                <w:bCs/>
                <w:color w:val="000000" w:themeColor="text1"/>
              </w:rPr>
              <w:t xml:space="preserve"> </w:t>
            </w:r>
          </w:p>
          <w:p w:rsidR="00906D67" w:rsidRDefault="00906D67" w:rsidP="00906D67">
            <w:pPr>
              <w:pStyle w:val="ListParagraph"/>
              <w:ind w:left="-360" w:right="-14"/>
              <w:jc w:val="center"/>
              <w:rPr>
                <w:rFonts w:ascii="Arial" w:hAnsi="Arial" w:cs="Arial"/>
                <w:b/>
                <w:lang w:val="sr-Cyrl-RS"/>
              </w:rPr>
            </w:pPr>
            <w:r w:rsidRPr="00F10346">
              <w:rPr>
                <w:rFonts w:eastAsia="TimesNewRomanPS-BoldMT" w:cs="Arial"/>
                <w:bCs/>
                <w:color w:val="000000" w:themeColor="text1"/>
              </w:rPr>
              <w:t xml:space="preserve">ЈН бр. </w:t>
            </w:r>
            <w:r w:rsidRPr="00906D67">
              <w:rPr>
                <w:rFonts w:ascii="Arial" w:hAnsi="Arial" w:cs="Arial"/>
                <w:b/>
                <w:lang w:val="sr-Cyrl-CS"/>
              </w:rPr>
              <w:t>3000/</w:t>
            </w:r>
            <w:r w:rsidRPr="00906D67">
              <w:rPr>
                <w:rFonts w:ascii="Arial" w:hAnsi="Arial" w:cs="Arial"/>
                <w:b/>
                <w:lang w:val="sr-Latn-RS"/>
              </w:rPr>
              <w:t>0506/2018</w:t>
            </w:r>
            <w:r w:rsidRPr="00906D67">
              <w:rPr>
                <w:rFonts w:ascii="Arial" w:hAnsi="Arial" w:cs="Arial"/>
                <w:b/>
                <w:lang w:val="sr-Cyrl-CS"/>
              </w:rPr>
              <w:t>(</w:t>
            </w:r>
            <w:r w:rsidRPr="00906D67">
              <w:rPr>
                <w:rFonts w:ascii="Arial" w:hAnsi="Arial" w:cs="Arial"/>
                <w:b/>
                <w:lang w:val="sr-Latn-RS"/>
              </w:rPr>
              <w:t>209/2018</w:t>
            </w:r>
            <w:r w:rsidRPr="00906D67">
              <w:rPr>
                <w:rFonts w:ascii="Arial" w:hAnsi="Arial" w:cs="Arial"/>
                <w:b/>
                <w:lang w:val="sr-Cyrl-RS"/>
              </w:rPr>
              <w:t>)</w:t>
            </w:r>
          </w:p>
          <w:p w:rsidR="00906D67" w:rsidRPr="008D7B62" w:rsidRDefault="00906D67" w:rsidP="00906D67">
            <w:pPr>
              <w:spacing w:before="0"/>
              <w:ind w:left="-360" w:right="-19"/>
              <w:jc w:val="center"/>
              <w:outlineLvl w:val="0"/>
              <w:rPr>
                <w:rFonts w:cs="Arial"/>
                <w:b/>
                <w:lang w:val="sr-Cyrl-RS"/>
              </w:rPr>
            </w:pPr>
          </w:p>
        </w:tc>
        <w:tc>
          <w:tcPr>
            <w:tcW w:w="3892" w:type="dxa"/>
          </w:tcPr>
          <w:p w:rsidR="00906D67" w:rsidRPr="00F10346" w:rsidRDefault="00906D67" w:rsidP="00906D67">
            <w:pPr>
              <w:spacing w:before="0"/>
              <w:jc w:val="center"/>
              <w:rPr>
                <w:rFonts w:cs="Arial"/>
                <w:b/>
                <w:bCs/>
                <w:iCs/>
                <w:lang w:val="sr-Cyrl-CS"/>
              </w:rPr>
            </w:pPr>
          </w:p>
          <w:p w:rsidR="00906D67" w:rsidRPr="00F10346" w:rsidRDefault="00906D67" w:rsidP="00906D67">
            <w:pPr>
              <w:spacing w:before="0"/>
              <w:jc w:val="center"/>
              <w:rPr>
                <w:rFonts w:cs="Arial"/>
                <w:b/>
                <w:bCs/>
                <w:iCs/>
                <w:lang w:val="sr-Cyrl-CS"/>
              </w:rPr>
            </w:pPr>
          </w:p>
        </w:tc>
      </w:tr>
    </w:tbl>
    <w:p w:rsidR="00906D67" w:rsidRPr="00F10346" w:rsidRDefault="00906D67" w:rsidP="00906D67">
      <w:pPr>
        <w:spacing w:before="0"/>
        <w:jc w:val="center"/>
        <w:rPr>
          <w:rFonts w:cs="Arial"/>
          <w:b/>
          <w:bCs/>
          <w:iCs/>
          <w:u w:val="single"/>
          <w:lang w:val="sr-Cyrl-CS"/>
        </w:rPr>
      </w:pPr>
    </w:p>
    <w:p w:rsidR="00906D67" w:rsidRPr="00F10346" w:rsidRDefault="00906D67" w:rsidP="00906D67">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906D67" w:rsidRPr="00F10346" w:rsidTr="00906D67">
        <w:trPr>
          <w:trHeight w:val="647"/>
        </w:trPr>
        <w:tc>
          <w:tcPr>
            <w:tcW w:w="5312"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ПОНУДА ПОНУЂАЧА</w:t>
            </w:r>
          </w:p>
        </w:tc>
      </w:tr>
      <w:tr w:rsidR="00906D67" w:rsidRPr="00F10346" w:rsidTr="00906D67">
        <w:tc>
          <w:tcPr>
            <w:tcW w:w="5312" w:type="dxa"/>
            <w:vAlign w:val="center"/>
          </w:tcPr>
          <w:p w:rsidR="00906D67" w:rsidRPr="001C6079" w:rsidRDefault="00906D67" w:rsidP="00906D67">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906D67" w:rsidRPr="001C6079" w:rsidRDefault="00906D67" w:rsidP="00906D67">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906D67" w:rsidRPr="001C6079" w:rsidRDefault="00906D67" w:rsidP="00906D67">
            <w:pPr>
              <w:spacing w:before="0"/>
              <w:jc w:val="center"/>
              <w:rPr>
                <w:rFonts w:cs="Arial"/>
                <w:b/>
                <w:bCs/>
                <w:iCs/>
                <w:color w:val="000000" w:themeColor="text1"/>
                <w:lang w:val="sr-Cyrl-CS"/>
              </w:rPr>
            </w:pPr>
          </w:p>
        </w:tc>
        <w:tc>
          <w:tcPr>
            <w:tcW w:w="3933" w:type="dxa"/>
            <w:vAlign w:val="center"/>
          </w:tcPr>
          <w:p w:rsidR="00906D67" w:rsidRPr="001C6079" w:rsidRDefault="00906D67" w:rsidP="00906D67">
            <w:pPr>
              <w:spacing w:before="0"/>
              <w:jc w:val="center"/>
              <w:rPr>
                <w:rFonts w:cs="Arial"/>
                <w:b/>
                <w:bCs/>
                <w:iCs/>
                <w:color w:val="000000" w:themeColor="text1"/>
                <w:lang w:val="sr-Cyrl-CS"/>
              </w:rPr>
            </w:pPr>
          </w:p>
          <w:p w:rsidR="00906D67" w:rsidRPr="00C07BB8" w:rsidRDefault="00906D67" w:rsidP="00906D67">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906D67" w:rsidRPr="001C6079" w:rsidRDefault="00906D67" w:rsidP="00906D67">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906D67" w:rsidRPr="001C6079" w:rsidRDefault="00906D67" w:rsidP="00906D67">
            <w:pPr>
              <w:spacing w:before="0"/>
              <w:jc w:val="center"/>
              <w:rPr>
                <w:rFonts w:cs="Arial"/>
                <w:b/>
                <w:bCs/>
                <w:iCs/>
                <w:color w:val="000000" w:themeColor="text1"/>
                <w:lang w:val="sr-Cyrl-CS"/>
              </w:rPr>
            </w:pPr>
          </w:p>
        </w:tc>
      </w:tr>
      <w:tr w:rsidR="00906D67" w:rsidRPr="00F10346" w:rsidTr="00906D67">
        <w:tc>
          <w:tcPr>
            <w:tcW w:w="5312" w:type="dxa"/>
            <w:vAlign w:val="center"/>
          </w:tcPr>
          <w:p w:rsidR="00906D67" w:rsidRPr="001C6079" w:rsidRDefault="00906D67" w:rsidP="00906D67">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906D67" w:rsidRPr="001B70BF" w:rsidRDefault="00906D67" w:rsidP="00906D67">
            <w:pPr>
              <w:autoSpaceDE w:val="0"/>
              <w:autoSpaceDN w:val="0"/>
              <w:adjustRightInd w:val="0"/>
              <w:spacing w:before="0"/>
              <w:rPr>
                <w:rFonts w:eastAsia="Calibri" w:cs="Arial"/>
              </w:rPr>
            </w:pPr>
            <w:r w:rsidRPr="001B70BF">
              <w:rPr>
                <w:rFonts w:eastAsia="Calibri" w:cs="Arial"/>
              </w:rPr>
              <w:t>Изабрани понуђач је обавезан да испоруку</w:t>
            </w:r>
            <w:r>
              <w:rPr>
                <w:rFonts w:eastAsia="Calibri" w:cs="Arial"/>
                <w:lang w:val="sr-Cyrl-RS"/>
              </w:rPr>
              <w:t xml:space="preserve"> </w:t>
            </w:r>
            <w:r w:rsidRPr="001B70BF">
              <w:rPr>
                <w:rFonts w:eastAsia="Calibri" w:cs="Arial"/>
              </w:rPr>
              <w:t>добара изврши у року</w:t>
            </w:r>
            <w:r>
              <w:rPr>
                <w:rFonts w:eastAsia="Calibri" w:cs="Arial"/>
                <w:lang w:val="sr-Cyrl-RS"/>
              </w:rPr>
              <w:t xml:space="preserve"> не дужем </w:t>
            </w:r>
            <w:r w:rsidRPr="001B70BF">
              <w:rPr>
                <w:rFonts w:eastAsia="Calibri" w:cs="Arial"/>
              </w:rPr>
              <w:t xml:space="preserve">од </w:t>
            </w:r>
            <w:r w:rsidR="0047002C">
              <w:rPr>
                <w:rFonts w:eastAsia="Calibri" w:cs="Arial"/>
                <w:lang w:val="sr-Cyrl-RS"/>
              </w:rPr>
              <w:t>3</w:t>
            </w:r>
            <w:r>
              <w:rPr>
                <w:rFonts w:eastAsia="Calibri" w:cs="Arial"/>
                <w:lang w:val="sr-Cyrl-RS"/>
              </w:rPr>
              <w:t>0</w:t>
            </w:r>
            <w:r>
              <w:rPr>
                <w:rFonts w:eastAsia="Calibri" w:cs="Arial"/>
              </w:rPr>
              <w:t xml:space="preserve"> </w:t>
            </w:r>
            <w:r w:rsidRPr="001B70BF">
              <w:rPr>
                <w:rFonts w:eastAsia="Calibri" w:cs="Arial"/>
              </w:rPr>
              <w:t xml:space="preserve"> дана</w:t>
            </w:r>
            <w:r>
              <w:rPr>
                <w:rFonts w:eastAsia="Calibri" w:cs="Arial"/>
                <w:lang w:val="sr-Cyrl-RS"/>
              </w:rPr>
              <w:t xml:space="preserve"> од</w:t>
            </w:r>
            <w:r w:rsidRPr="001B70BF">
              <w:rPr>
                <w:rFonts w:eastAsia="Calibri" w:cs="Arial"/>
              </w:rPr>
              <w:t xml:space="preserve"> ступања Уговора на снагу.</w:t>
            </w:r>
          </w:p>
          <w:p w:rsidR="00906D67" w:rsidRPr="001C6079" w:rsidRDefault="00906D67" w:rsidP="00906D67">
            <w:pPr>
              <w:spacing w:before="0"/>
              <w:jc w:val="left"/>
              <w:rPr>
                <w:rFonts w:cs="Arial"/>
                <w:bCs/>
                <w:iCs/>
                <w:color w:val="000000" w:themeColor="text1"/>
                <w:lang w:val="sr-Cyrl-CS"/>
              </w:rPr>
            </w:pPr>
          </w:p>
        </w:tc>
        <w:tc>
          <w:tcPr>
            <w:tcW w:w="3933" w:type="dxa"/>
            <w:vAlign w:val="center"/>
          </w:tcPr>
          <w:p w:rsidR="00906D67" w:rsidRPr="00C07BB8" w:rsidRDefault="00906D67" w:rsidP="00906D67">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906D67" w:rsidRPr="001C6079" w:rsidRDefault="00906D67" w:rsidP="00906D67">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906D67" w:rsidRPr="001C6079" w:rsidRDefault="00906D67" w:rsidP="00906D67">
            <w:pPr>
              <w:spacing w:before="0"/>
              <w:jc w:val="center"/>
              <w:rPr>
                <w:rFonts w:cs="Arial"/>
                <w:bCs/>
                <w:iCs/>
                <w:color w:val="000000" w:themeColor="text1"/>
              </w:rPr>
            </w:pPr>
          </w:p>
        </w:tc>
      </w:tr>
      <w:tr w:rsidR="00906D67" w:rsidRPr="00F10346" w:rsidTr="00906D67">
        <w:trPr>
          <w:trHeight w:val="818"/>
        </w:trPr>
        <w:tc>
          <w:tcPr>
            <w:tcW w:w="5312" w:type="dxa"/>
            <w:vAlign w:val="center"/>
          </w:tcPr>
          <w:p w:rsidR="00906D67" w:rsidRPr="001C6079" w:rsidRDefault="00906D67" w:rsidP="00906D67">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906D67" w:rsidRPr="00D61216" w:rsidRDefault="00906D67" w:rsidP="00906D67">
            <w:pPr>
              <w:spacing w:before="0"/>
              <w:rPr>
                <w:rFonts w:cs="Arial"/>
                <w:lang w:val="sr-Latn-RS"/>
              </w:rPr>
            </w:pPr>
            <w:r>
              <w:rPr>
                <w:rFonts w:cs="Arial"/>
                <w:color w:val="000000" w:themeColor="text1"/>
                <w:lang w:val="sr-Cyrl-RS" w:eastAsia="zh-CN"/>
              </w:rPr>
              <w:t>-</w:t>
            </w:r>
            <w:r w:rsidRPr="002D0963">
              <w:rPr>
                <w:rFonts w:cs="Arial"/>
                <w:color w:val="000000" w:themeColor="text1"/>
                <w:lang w:val="sr-Cyrl-RS" w:eastAsia="zh-CN"/>
              </w:rPr>
              <w:t xml:space="preserve">Локација </w:t>
            </w:r>
            <w:r>
              <w:rPr>
                <w:rFonts w:cs="Arial"/>
                <w:color w:val="000000" w:themeColor="text1"/>
                <w:lang w:val="sr-Cyrl-RS" w:eastAsia="zh-CN"/>
              </w:rPr>
              <w:t>ТЕНТ А</w:t>
            </w:r>
            <w:r w:rsidRPr="002D0963">
              <w:rPr>
                <w:rFonts w:cs="Arial"/>
                <w:color w:val="000000" w:themeColor="text1"/>
                <w:lang w:val="sr-Cyrl-RS" w:eastAsia="zh-CN"/>
              </w:rPr>
              <w:t xml:space="preserve">, </w:t>
            </w:r>
            <w:r>
              <w:rPr>
                <w:rFonts w:cs="Arial"/>
                <w:color w:val="000000" w:themeColor="text1"/>
                <w:lang w:val="sr-Cyrl-RS" w:eastAsia="zh-CN"/>
              </w:rPr>
              <w:t>Богољуба Урошевића Црног 44, Обреновац</w:t>
            </w:r>
            <w:r>
              <w:rPr>
                <w:rFonts w:cs="Arial"/>
                <w:lang w:val="sr-Cyrl-RS" w:eastAsia="zh-CN"/>
              </w:rPr>
              <w:t xml:space="preserve"> и </w:t>
            </w:r>
            <w:r w:rsidRPr="00D61216">
              <w:rPr>
                <w:rFonts w:cs="Arial"/>
                <w:lang w:val="sr-Cyrl-RS" w:eastAsia="zh-CN"/>
              </w:rPr>
              <w:t>друге локације наручиоца</w:t>
            </w:r>
            <w:r>
              <w:rPr>
                <w:rFonts w:cs="Arial"/>
                <w:lang w:val="sr-Latn-RS" w:eastAsia="zh-CN"/>
              </w:rPr>
              <w:t>.</w:t>
            </w:r>
          </w:p>
        </w:tc>
        <w:tc>
          <w:tcPr>
            <w:tcW w:w="3933" w:type="dxa"/>
            <w:vAlign w:val="center"/>
          </w:tcPr>
          <w:p w:rsidR="00906D67" w:rsidRPr="001C6079" w:rsidRDefault="00906D67" w:rsidP="00906D67">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906D67" w:rsidRPr="001C6079" w:rsidRDefault="00906D67" w:rsidP="00906D67">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906D67" w:rsidRPr="00F10346" w:rsidTr="00906D67">
        <w:trPr>
          <w:trHeight w:val="800"/>
        </w:trPr>
        <w:tc>
          <w:tcPr>
            <w:tcW w:w="5312" w:type="dxa"/>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ГАРАНТНИ РОК:</w:t>
            </w:r>
          </w:p>
          <w:p w:rsidR="00906D67" w:rsidRPr="007F4F1E" w:rsidRDefault="00906D67" w:rsidP="00906D67">
            <w:pPr>
              <w:spacing w:before="0"/>
              <w:jc w:val="left"/>
              <w:rPr>
                <w:rFonts w:cs="Arial"/>
                <w:lang w:val="sr-Cyrl-RS" w:eastAsia="zh-CN"/>
              </w:rPr>
            </w:pPr>
            <w:r w:rsidRPr="007F4F1E">
              <w:rPr>
                <w:rFonts w:cs="Arial"/>
                <w:lang w:val="sr-Cyrl-RS" w:eastAsia="hr-HR"/>
              </w:rPr>
              <w:t>Гарантни рок</w:t>
            </w:r>
            <w:r w:rsidRPr="007F4F1E">
              <w:rPr>
                <w:rFonts w:cs="Arial"/>
                <w:lang w:val="sr-Cyrl-CS" w:eastAsia="hr-HR"/>
              </w:rPr>
              <w:t xml:space="preserve"> мора бити најмање 12 месеци од дана </w:t>
            </w:r>
            <w:r w:rsidRPr="007F4F1E">
              <w:rPr>
                <w:rFonts w:cs="Arial"/>
                <w:lang w:val="sr-Cyrl-CS" w:eastAsia="zh-CN"/>
              </w:rPr>
              <w:t>када је извршен квалитативни пријем добара</w:t>
            </w:r>
            <w:r w:rsidRPr="007F4F1E">
              <w:rPr>
                <w:rFonts w:cs="Arial"/>
                <w:lang w:val="sr-Cyrl-RS" w:eastAsia="zh-CN"/>
              </w:rPr>
              <w:t>.</w:t>
            </w:r>
          </w:p>
          <w:p w:rsidR="00906D67" w:rsidRPr="00F10346" w:rsidRDefault="00906D67" w:rsidP="00906D67">
            <w:pPr>
              <w:spacing w:before="0"/>
              <w:jc w:val="center"/>
              <w:rPr>
                <w:rFonts w:cs="Arial"/>
                <w:b/>
                <w:bCs/>
                <w:iCs/>
                <w:color w:val="00B0F0"/>
                <w:lang w:val="sr-Cyrl-CS"/>
              </w:rPr>
            </w:pPr>
          </w:p>
        </w:tc>
        <w:tc>
          <w:tcPr>
            <w:tcW w:w="3933" w:type="dxa"/>
            <w:vAlign w:val="center"/>
          </w:tcPr>
          <w:p w:rsidR="00906D67" w:rsidRPr="00F10346" w:rsidRDefault="00906D67" w:rsidP="00906D67">
            <w:pPr>
              <w:spacing w:before="0"/>
              <w:jc w:val="center"/>
              <w:rPr>
                <w:rFonts w:cs="Arial"/>
                <w:b/>
                <w:bCs/>
                <w:iCs/>
                <w:lang w:val="sr-Cyrl-CS"/>
              </w:rPr>
            </w:pPr>
          </w:p>
          <w:p w:rsidR="00906D67" w:rsidRPr="007F4F1E" w:rsidRDefault="00906D67" w:rsidP="00906D67">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квалитативни пријем добара</w:t>
            </w:r>
            <w:r w:rsidRPr="007F4F1E">
              <w:rPr>
                <w:rFonts w:cs="Arial"/>
                <w:lang w:val="sr-Cyrl-RS" w:eastAsia="zh-CN"/>
              </w:rPr>
              <w:t>.</w:t>
            </w:r>
          </w:p>
          <w:p w:rsidR="00906D67" w:rsidRPr="00F10346" w:rsidRDefault="00906D67" w:rsidP="00906D67">
            <w:pPr>
              <w:spacing w:before="0"/>
              <w:jc w:val="center"/>
              <w:rPr>
                <w:rFonts w:cs="Arial"/>
                <w:b/>
                <w:bCs/>
                <w:iCs/>
                <w:color w:val="00B0F0"/>
                <w:lang w:val="sr-Cyrl-CS"/>
              </w:rPr>
            </w:pPr>
          </w:p>
        </w:tc>
      </w:tr>
      <w:tr w:rsidR="00906D67" w:rsidRPr="00F10346" w:rsidTr="00906D67">
        <w:trPr>
          <w:trHeight w:val="800"/>
        </w:trPr>
        <w:tc>
          <w:tcPr>
            <w:tcW w:w="5312" w:type="dxa"/>
            <w:vAlign w:val="center"/>
          </w:tcPr>
          <w:p w:rsidR="00906D67" w:rsidRPr="00A615B5" w:rsidRDefault="00906D67" w:rsidP="00906D67">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906D67" w:rsidRPr="00F10346" w:rsidRDefault="00906D67" w:rsidP="00906D67">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60 дана</w:t>
            </w:r>
            <w:r w:rsidRPr="00F10346">
              <w:rPr>
                <w:rFonts w:cs="Arial"/>
                <w:bCs/>
                <w:iCs/>
                <w:lang w:val="sr-Cyrl-CS"/>
              </w:rPr>
              <w:t xml:space="preserve"> од дана отварања понуда</w:t>
            </w:r>
          </w:p>
        </w:tc>
        <w:tc>
          <w:tcPr>
            <w:tcW w:w="3933" w:type="dxa"/>
            <w:vAlign w:val="center"/>
          </w:tcPr>
          <w:p w:rsidR="00906D67" w:rsidRPr="00F10346" w:rsidRDefault="00906D67" w:rsidP="00906D67">
            <w:pPr>
              <w:spacing w:before="0"/>
              <w:jc w:val="center"/>
              <w:rPr>
                <w:rFonts w:cs="Arial"/>
                <w:b/>
                <w:bCs/>
                <w:iCs/>
                <w:lang w:val="sr-Cyrl-CS"/>
              </w:rPr>
            </w:pPr>
          </w:p>
          <w:p w:rsidR="00906D67" w:rsidRPr="00F10346" w:rsidRDefault="00906D67" w:rsidP="00906D67">
            <w:pPr>
              <w:spacing w:before="0"/>
              <w:jc w:val="center"/>
              <w:rPr>
                <w:rFonts w:cs="Arial"/>
                <w:b/>
                <w:bCs/>
                <w:iCs/>
                <w:lang w:val="sr-Cyrl-CS"/>
              </w:rPr>
            </w:pPr>
            <w:r w:rsidRPr="00F10346">
              <w:rPr>
                <w:rFonts w:cs="Arial"/>
                <w:bCs/>
                <w:iCs/>
                <w:lang w:val="sr-Cyrl-CS"/>
              </w:rPr>
              <w:t>_____ дана од дана отварања понуда</w:t>
            </w:r>
          </w:p>
        </w:tc>
      </w:tr>
      <w:tr w:rsidR="00906D67" w:rsidRPr="00F10346" w:rsidTr="00906D67">
        <w:tc>
          <w:tcPr>
            <w:tcW w:w="9245" w:type="dxa"/>
            <w:gridSpan w:val="2"/>
          </w:tcPr>
          <w:p w:rsidR="00906D67" w:rsidRPr="00F10346" w:rsidRDefault="00906D67" w:rsidP="00906D67">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w:t>
            </w:r>
            <w:r>
              <w:rPr>
                <w:rFonts w:cs="Arial"/>
                <w:bCs/>
                <w:iCs/>
                <w:lang w:val="sr-Cyrl-CS"/>
              </w:rPr>
              <w:t>, гарантни рок</w:t>
            </w:r>
            <w:r w:rsidRPr="00F10346">
              <w:rPr>
                <w:rFonts w:cs="Arial"/>
                <w:bCs/>
                <w:iCs/>
                <w:lang w:val="sr-Cyrl-CS"/>
              </w:rPr>
              <w:t xml:space="preserve"> и рок важења понуде сматраће се неприхватљивом.</w:t>
            </w:r>
          </w:p>
        </w:tc>
      </w:tr>
    </w:tbl>
    <w:p w:rsidR="00906D67" w:rsidRPr="00F10346" w:rsidRDefault="00906D67" w:rsidP="00906D67">
      <w:pPr>
        <w:spacing w:before="0"/>
        <w:rPr>
          <w:rFonts w:cs="Arial"/>
          <w:b/>
          <w:bCs/>
          <w:iCs/>
          <w:lang w:val="sr-Cyrl-CS"/>
        </w:rPr>
      </w:pPr>
    </w:p>
    <w:p w:rsidR="00906D67" w:rsidRPr="00F10346" w:rsidRDefault="00906D67" w:rsidP="00906D67">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06D67" w:rsidRPr="00F10346" w:rsidRDefault="00906D67" w:rsidP="00906D67">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06D67" w:rsidRPr="00F10346" w:rsidRDefault="00906D67" w:rsidP="00906D67">
      <w:pPr>
        <w:spacing w:before="0"/>
        <w:rPr>
          <w:rFonts w:cs="Arial"/>
          <w:b/>
          <w:bCs/>
          <w:iCs/>
          <w:u w:val="single"/>
        </w:rPr>
      </w:pPr>
    </w:p>
    <w:p w:rsidR="00906D67" w:rsidRDefault="00906D67" w:rsidP="00906D67">
      <w:pPr>
        <w:spacing w:before="0"/>
        <w:rPr>
          <w:rFonts w:cs="Arial"/>
          <w:b/>
          <w:bCs/>
          <w:iCs/>
          <w:u w:val="single"/>
          <w:lang w:val="sr-Cyrl-RS"/>
        </w:rPr>
      </w:pPr>
      <w:r w:rsidRPr="00F10346">
        <w:rPr>
          <w:rFonts w:cs="Arial"/>
          <w:b/>
          <w:bCs/>
          <w:iCs/>
          <w:u w:val="single"/>
        </w:rPr>
        <w:t>Напомене:</w:t>
      </w:r>
    </w:p>
    <w:p w:rsidR="00906D67" w:rsidRPr="005C7BBD" w:rsidRDefault="00906D67" w:rsidP="00906D67">
      <w:pPr>
        <w:spacing w:before="0"/>
        <w:rPr>
          <w:rFonts w:cs="Arial"/>
          <w:b/>
          <w:bCs/>
          <w:iCs/>
          <w:u w:val="single"/>
          <w:lang w:val="sr-Cyrl-RS"/>
        </w:rPr>
      </w:pPr>
    </w:p>
    <w:p w:rsidR="00906D67" w:rsidRPr="005C7BBD" w:rsidRDefault="00906D67" w:rsidP="00906D67">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906D67" w:rsidRPr="002D0963" w:rsidRDefault="00906D67" w:rsidP="00906D67">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Cs/>
          <w:lang w:val="ru-RU"/>
        </w:rPr>
        <w:t>лагодити већем броју потписника</w:t>
      </w:r>
    </w:p>
    <w:p w:rsidR="00906D67" w:rsidRDefault="00906D67" w:rsidP="00BA2C2D">
      <w:pPr>
        <w:autoSpaceDE w:val="0"/>
        <w:autoSpaceDN w:val="0"/>
        <w:adjustRightInd w:val="0"/>
        <w:rPr>
          <w:rFonts w:eastAsia="TimesNewRomanPS-BoldMT" w:cs="Arial"/>
          <w:bCs/>
          <w:iCs/>
          <w:sz w:val="20"/>
          <w:szCs w:val="20"/>
          <w:lang w:val="sr-Cyrl-RS"/>
        </w:rPr>
      </w:pPr>
    </w:p>
    <w:p w:rsidR="00906D67" w:rsidRDefault="00906D67" w:rsidP="00BA2C2D">
      <w:pPr>
        <w:autoSpaceDE w:val="0"/>
        <w:autoSpaceDN w:val="0"/>
        <w:adjustRightInd w:val="0"/>
        <w:rPr>
          <w:rFonts w:eastAsia="TimesNewRomanPS-BoldMT" w:cs="Arial"/>
          <w:bCs/>
          <w:iCs/>
          <w:sz w:val="20"/>
          <w:szCs w:val="20"/>
          <w:lang w:val="sr-Cyrl-RS"/>
        </w:rPr>
      </w:pPr>
    </w:p>
    <w:p w:rsidR="00906D67" w:rsidRDefault="00906D67" w:rsidP="00BA2C2D">
      <w:pPr>
        <w:autoSpaceDE w:val="0"/>
        <w:autoSpaceDN w:val="0"/>
        <w:adjustRightInd w:val="0"/>
        <w:rPr>
          <w:rFonts w:eastAsia="TimesNewRomanPS-BoldMT" w:cs="Arial"/>
          <w:bCs/>
          <w:iCs/>
          <w:sz w:val="20"/>
          <w:szCs w:val="20"/>
          <w:lang w:val="sr-Cyrl-RS"/>
        </w:rPr>
      </w:pPr>
    </w:p>
    <w:p w:rsidR="00906D67" w:rsidRPr="00906D67" w:rsidRDefault="00906D67" w:rsidP="00906D67">
      <w:pPr>
        <w:spacing w:before="0"/>
        <w:rPr>
          <w:rFonts w:eastAsia="TimesNewRomanPSMT" w:cs="Arial"/>
          <w:b/>
          <w:bCs/>
          <w:lang w:val="sr-Cyrl-RS"/>
        </w:rPr>
      </w:pPr>
      <w:r w:rsidRPr="00F10346">
        <w:rPr>
          <w:rFonts w:eastAsia="TimesNewRomanPSMT" w:cs="Arial"/>
          <w:b/>
          <w:bCs/>
          <w:lang w:val="sr-Cyrl-CS"/>
        </w:rPr>
        <w:t>ЦЕНА И КОМЕРЦИЈАЛНИ УСЛОВИ ПОНУДЕ</w:t>
      </w:r>
      <w:r>
        <w:rPr>
          <w:rFonts w:eastAsia="TimesNewRomanPSMT" w:cs="Arial"/>
          <w:b/>
          <w:bCs/>
        </w:rPr>
        <w:t xml:space="preserve"> </w:t>
      </w:r>
      <w:r>
        <w:rPr>
          <w:rFonts w:eastAsia="TimesNewRomanPSMT" w:cs="Arial"/>
          <w:b/>
          <w:bCs/>
          <w:lang w:val="sr-Cyrl-RS"/>
        </w:rPr>
        <w:t>ЗА ПАРТИЈУ 4:</w:t>
      </w:r>
    </w:p>
    <w:p w:rsidR="00906D67" w:rsidRDefault="00906D67" w:rsidP="00906D67">
      <w:pPr>
        <w:spacing w:before="0"/>
        <w:rPr>
          <w:rFonts w:eastAsia="TimesNewRomanPSMT" w:cs="Arial"/>
          <w:b/>
          <w:bCs/>
          <w:lang w:val="sr-Cyrl-RS"/>
        </w:rPr>
      </w:pPr>
    </w:p>
    <w:p w:rsidR="00906D67" w:rsidRPr="00F10346" w:rsidRDefault="00906D67" w:rsidP="00906D67">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906D67" w:rsidRPr="00F10346" w:rsidTr="00906D67">
        <w:trPr>
          <w:trHeight w:val="485"/>
        </w:trPr>
        <w:tc>
          <w:tcPr>
            <w:tcW w:w="5353"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 xml:space="preserve">УКУПНА ЦЕНА </w:t>
            </w:r>
            <w:r w:rsidRPr="0045625D">
              <w:rPr>
                <w:rFonts w:eastAsia="Arial Unicode MS" w:cs="Arial"/>
                <w:b/>
                <w:bCs/>
                <w:iCs/>
                <w:kern w:val="1"/>
                <w:lang w:val="sr-Cyrl-CS" w:eastAsia="ar-SA"/>
              </w:rPr>
              <w:t xml:space="preserve">дин. </w:t>
            </w:r>
            <w:r w:rsidRPr="0045625D">
              <w:rPr>
                <w:rFonts w:cs="Arial"/>
                <w:b/>
                <w:bCs/>
                <w:iCs/>
                <w:lang w:val="sr-Cyrl-CS"/>
              </w:rPr>
              <w:t xml:space="preserve">без </w:t>
            </w:r>
            <w:r w:rsidRPr="00F10346">
              <w:rPr>
                <w:rFonts w:cs="Arial"/>
                <w:b/>
                <w:bCs/>
                <w:iCs/>
                <w:lang w:val="sr-Cyrl-CS"/>
              </w:rPr>
              <w:t>ПДВ-а</w:t>
            </w:r>
          </w:p>
        </w:tc>
      </w:tr>
      <w:tr w:rsidR="00906D67" w:rsidRPr="00F10346" w:rsidTr="00906D67">
        <w:trPr>
          <w:trHeight w:val="440"/>
        </w:trPr>
        <w:tc>
          <w:tcPr>
            <w:tcW w:w="5353" w:type="dxa"/>
            <w:vAlign w:val="center"/>
          </w:tcPr>
          <w:p w:rsidR="00906D67" w:rsidRPr="00906D67" w:rsidRDefault="00906D67" w:rsidP="00906D67">
            <w:pPr>
              <w:spacing w:before="0"/>
              <w:ind w:left="-360" w:right="-14"/>
              <w:jc w:val="center"/>
              <w:rPr>
                <w:rFonts w:cs="Arial"/>
                <w:lang w:val="sr-Latn-RS"/>
              </w:rPr>
            </w:pPr>
            <w:r w:rsidRPr="00906D67">
              <w:rPr>
                <w:rFonts w:cs="Arial"/>
                <w:lang w:val="sr-Cyrl-RS"/>
              </w:rPr>
              <w:t>Редестилатор</w:t>
            </w:r>
          </w:p>
          <w:p w:rsidR="00906D67" w:rsidRDefault="00906D67" w:rsidP="00906D67">
            <w:pPr>
              <w:pStyle w:val="ListParagraph"/>
              <w:ind w:left="-360" w:right="-14"/>
              <w:jc w:val="center"/>
              <w:rPr>
                <w:rFonts w:ascii="Arial" w:hAnsi="Arial" w:cs="Arial"/>
                <w:b/>
                <w:lang w:val="sr-Cyrl-RS"/>
              </w:rPr>
            </w:pPr>
            <w:r w:rsidRPr="00F10346">
              <w:rPr>
                <w:rFonts w:eastAsia="TimesNewRomanPS-BoldMT" w:cs="Arial"/>
                <w:bCs/>
                <w:color w:val="000000" w:themeColor="text1"/>
              </w:rPr>
              <w:t xml:space="preserve">ЈН бр. </w:t>
            </w:r>
            <w:r w:rsidRPr="00906D67">
              <w:rPr>
                <w:rFonts w:ascii="Arial" w:hAnsi="Arial" w:cs="Arial"/>
                <w:b/>
                <w:lang w:val="sr-Cyrl-CS"/>
              </w:rPr>
              <w:t>3000/</w:t>
            </w:r>
            <w:r w:rsidRPr="00906D67">
              <w:rPr>
                <w:rFonts w:ascii="Arial" w:hAnsi="Arial" w:cs="Arial"/>
                <w:b/>
                <w:lang w:val="sr-Latn-RS"/>
              </w:rPr>
              <w:t>0506/2018</w:t>
            </w:r>
            <w:r w:rsidRPr="00906D67">
              <w:rPr>
                <w:rFonts w:ascii="Arial" w:hAnsi="Arial" w:cs="Arial"/>
                <w:b/>
                <w:lang w:val="sr-Cyrl-CS"/>
              </w:rPr>
              <w:t>(</w:t>
            </w:r>
            <w:r w:rsidRPr="00906D67">
              <w:rPr>
                <w:rFonts w:ascii="Arial" w:hAnsi="Arial" w:cs="Arial"/>
                <w:b/>
                <w:lang w:val="sr-Latn-RS"/>
              </w:rPr>
              <w:t>209/2018</w:t>
            </w:r>
            <w:r w:rsidRPr="00906D67">
              <w:rPr>
                <w:rFonts w:ascii="Arial" w:hAnsi="Arial" w:cs="Arial"/>
                <w:b/>
                <w:lang w:val="sr-Cyrl-RS"/>
              </w:rPr>
              <w:t>)</w:t>
            </w:r>
          </w:p>
          <w:p w:rsidR="00906D67" w:rsidRPr="008D7B62" w:rsidRDefault="00906D67" w:rsidP="00906D67">
            <w:pPr>
              <w:spacing w:before="0"/>
              <w:ind w:left="-360" w:right="-19"/>
              <w:jc w:val="center"/>
              <w:outlineLvl w:val="0"/>
              <w:rPr>
                <w:rFonts w:cs="Arial"/>
                <w:b/>
                <w:lang w:val="sr-Cyrl-RS"/>
              </w:rPr>
            </w:pPr>
          </w:p>
        </w:tc>
        <w:tc>
          <w:tcPr>
            <w:tcW w:w="3892" w:type="dxa"/>
          </w:tcPr>
          <w:p w:rsidR="00906D67" w:rsidRPr="00F10346" w:rsidRDefault="00906D67" w:rsidP="00906D67">
            <w:pPr>
              <w:spacing w:before="0"/>
              <w:jc w:val="center"/>
              <w:rPr>
                <w:rFonts w:cs="Arial"/>
                <w:b/>
                <w:bCs/>
                <w:iCs/>
                <w:lang w:val="sr-Cyrl-CS"/>
              </w:rPr>
            </w:pPr>
          </w:p>
          <w:p w:rsidR="00906D67" w:rsidRPr="00F10346" w:rsidRDefault="00906D67" w:rsidP="00906D67">
            <w:pPr>
              <w:spacing w:before="0"/>
              <w:jc w:val="center"/>
              <w:rPr>
                <w:rFonts w:cs="Arial"/>
                <w:b/>
                <w:bCs/>
                <w:iCs/>
                <w:lang w:val="sr-Cyrl-CS"/>
              </w:rPr>
            </w:pPr>
          </w:p>
        </w:tc>
      </w:tr>
    </w:tbl>
    <w:p w:rsidR="00906D67" w:rsidRPr="00F10346" w:rsidRDefault="00906D67" w:rsidP="00906D67">
      <w:pPr>
        <w:spacing w:before="0"/>
        <w:jc w:val="center"/>
        <w:rPr>
          <w:rFonts w:cs="Arial"/>
          <w:b/>
          <w:bCs/>
          <w:iCs/>
          <w:u w:val="single"/>
          <w:lang w:val="sr-Cyrl-CS"/>
        </w:rPr>
      </w:pPr>
    </w:p>
    <w:p w:rsidR="00906D67" w:rsidRPr="00F10346" w:rsidRDefault="00906D67" w:rsidP="00906D67">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906D67" w:rsidRPr="00F10346" w:rsidTr="00906D67">
        <w:trPr>
          <w:trHeight w:val="647"/>
        </w:trPr>
        <w:tc>
          <w:tcPr>
            <w:tcW w:w="5312"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ПОНУДА ПОНУЂАЧА</w:t>
            </w:r>
          </w:p>
        </w:tc>
      </w:tr>
      <w:tr w:rsidR="00906D67" w:rsidRPr="00F10346" w:rsidTr="00906D67">
        <w:tc>
          <w:tcPr>
            <w:tcW w:w="5312" w:type="dxa"/>
            <w:vAlign w:val="center"/>
          </w:tcPr>
          <w:p w:rsidR="00906D67" w:rsidRPr="001C6079" w:rsidRDefault="00906D67" w:rsidP="00906D67">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906D67" w:rsidRPr="001C6079" w:rsidRDefault="00906D67" w:rsidP="00906D67">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906D67" w:rsidRPr="001C6079" w:rsidRDefault="00906D67" w:rsidP="00906D67">
            <w:pPr>
              <w:spacing w:before="0"/>
              <w:jc w:val="center"/>
              <w:rPr>
                <w:rFonts w:cs="Arial"/>
                <w:b/>
                <w:bCs/>
                <w:iCs/>
                <w:color w:val="000000" w:themeColor="text1"/>
                <w:lang w:val="sr-Cyrl-CS"/>
              </w:rPr>
            </w:pPr>
          </w:p>
        </w:tc>
        <w:tc>
          <w:tcPr>
            <w:tcW w:w="3933" w:type="dxa"/>
            <w:vAlign w:val="center"/>
          </w:tcPr>
          <w:p w:rsidR="00906D67" w:rsidRPr="001C6079" w:rsidRDefault="00906D67" w:rsidP="00906D67">
            <w:pPr>
              <w:spacing w:before="0"/>
              <w:jc w:val="center"/>
              <w:rPr>
                <w:rFonts w:cs="Arial"/>
                <w:b/>
                <w:bCs/>
                <w:iCs/>
                <w:color w:val="000000" w:themeColor="text1"/>
                <w:lang w:val="sr-Cyrl-CS"/>
              </w:rPr>
            </w:pPr>
          </w:p>
          <w:p w:rsidR="00906D67" w:rsidRPr="00C07BB8" w:rsidRDefault="00906D67" w:rsidP="00906D67">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906D67" w:rsidRPr="001C6079" w:rsidRDefault="00906D67" w:rsidP="00906D67">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906D67" w:rsidRPr="001C6079" w:rsidRDefault="00906D67" w:rsidP="00906D67">
            <w:pPr>
              <w:spacing w:before="0"/>
              <w:jc w:val="center"/>
              <w:rPr>
                <w:rFonts w:cs="Arial"/>
                <w:b/>
                <w:bCs/>
                <w:iCs/>
                <w:color w:val="000000" w:themeColor="text1"/>
                <w:lang w:val="sr-Cyrl-CS"/>
              </w:rPr>
            </w:pPr>
          </w:p>
        </w:tc>
      </w:tr>
      <w:tr w:rsidR="00906D67" w:rsidRPr="00F10346" w:rsidTr="00906D67">
        <w:tc>
          <w:tcPr>
            <w:tcW w:w="5312" w:type="dxa"/>
            <w:vAlign w:val="center"/>
          </w:tcPr>
          <w:p w:rsidR="00906D67" w:rsidRPr="001C6079" w:rsidRDefault="00906D67" w:rsidP="00906D67">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906D67" w:rsidRPr="001B70BF" w:rsidRDefault="00906D67" w:rsidP="00906D67">
            <w:pPr>
              <w:autoSpaceDE w:val="0"/>
              <w:autoSpaceDN w:val="0"/>
              <w:adjustRightInd w:val="0"/>
              <w:spacing w:before="0"/>
              <w:rPr>
                <w:rFonts w:eastAsia="Calibri" w:cs="Arial"/>
              </w:rPr>
            </w:pPr>
            <w:r w:rsidRPr="001B70BF">
              <w:rPr>
                <w:rFonts w:eastAsia="Calibri" w:cs="Arial"/>
              </w:rPr>
              <w:t>Изабрани понуђач је обавезан да испоруку</w:t>
            </w:r>
            <w:r>
              <w:rPr>
                <w:rFonts w:eastAsia="Calibri" w:cs="Arial"/>
                <w:lang w:val="sr-Cyrl-RS"/>
              </w:rPr>
              <w:t xml:space="preserve"> </w:t>
            </w:r>
            <w:r w:rsidRPr="001B70BF">
              <w:rPr>
                <w:rFonts w:eastAsia="Calibri" w:cs="Arial"/>
              </w:rPr>
              <w:t>добара изврши у року</w:t>
            </w:r>
            <w:r>
              <w:rPr>
                <w:rFonts w:eastAsia="Calibri" w:cs="Arial"/>
                <w:lang w:val="sr-Cyrl-RS"/>
              </w:rPr>
              <w:t xml:space="preserve"> не дужем </w:t>
            </w:r>
            <w:r w:rsidRPr="001B70BF">
              <w:rPr>
                <w:rFonts w:eastAsia="Calibri" w:cs="Arial"/>
              </w:rPr>
              <w:t xml:space="preserve">од </w:t>
            </w:r>
            <w:r w:rsidR="0047002C">
              <w:rPr>
                <w:rFonts w:eastAsia="Calibri" w:cs="Arial"/>
                <w:lang w:val="sr-Cyrl-RS"/>
              </w:rPr>
              <w:t>3</w:t>
            </w:r>
            <w:r>
              <w:rPr>
                <w:rFonts w:eastAsia="Calibri" w:cs="Arial"/>
                <w:lang w:val="sr-Cyrl-RS"/>
              </w:rPr>
              <w:t>0</w:t>
            </w:r>
            <w:r>
              <w:rPr>
                <w:rFonts w:eastAsia="Calibri" w:cs="Arial"/>
              </w:rPr>
              <w:t xml:space="preserve"> </w:t>
            </w:r>
            <w:r w:rsidRPr="001B70BF">
              <w:rPr>
                <w:rFonts w:eastAsia="Calibri" w:cs="Arial"/>
              </w:rPr>
              <w:t xml:space="preserve"> дана</w:t>
            </w:r>
            <w:r>
              <w:rPr>
                <w:rFonts w:eastAsia="Calibri" w:cs="Arial"/>
                <w:lang w:val="sr-Cyrl-RS"/>
              </w:rPr>
              <w:t xml:space="preserve"> од</w:t>
            </w:r>
            <w:r w:rsidRPr="001B70BF">
              <w:rPr>
                <w:rFonts w:eastAsia="Calibri" w:cs="Arial"/>
              </w:rPr>
              <w:t xml:space="preserve"> ступања Уговора на снагу.</w:t>
            </w:r>
          </w:p>
          <w:p w:rsidR="00906D67" w:rsidRPr="001C6079" w:rsidRDefault="00906D67" w:rsidP="00906D67">
            <w:pPr>
              <w:spacing w:before="0"/>
              <w:jc w:val="left"/>
              <w:rPr>
                <w:rFonts w:cs="Arial"/>
                <w:bCs/>
                <w:iCs/>
                <w:color w:val="000000" w:themeColor="text1"/>
                <w:lang w:val="sr-Cyrl-CS"/>
              </w:rPr>
            </w:pPr>
          </w:p>
        </w:tc>
        <w:tc>
          <w:tcPr>
            <w:tcW w:w="3933" w:type="dxa"/>
            <w:vAlign w:val="center"/>
          </w:tcPr>
          <w:p w:rsidR="00906D67" w:rsidRPr="00C07BB8" w:rsidRDefault="00906D67" w:rsidP="00906D67">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906D67" w:rsidRPr="001C6079" w:rsidRDefault="00906D67" w:rsidP="00906D67">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906D67" w:rsidRPr="001C6079" w:rsidRDefault="00906D67" w:rsidP="00906D67">
            <w:pPr>
              <w:spacing w:before="0"/>
              <w:jc w:val="center"/>
              <w:rPr>
                <w:rFonts w:cs="Arial"/>
                <w:bCs/>
                <w:iCs/>
                <w:color w:val="000000" w:themeColor="text1"/>
              </w:rPr>
            </w:pPr>
          </w:p>
        </w:tc>
      </w:tr>
      <w:tr w:rsidR="00906D67" w:rsidRPr="00F10346" w:rsidTr="00906D67">
        <w:trPr>
          <w:trHeight w:val="818"/>
        </w:trPr>
        <w:tc>
          <w:tcPr>
            <w:tcW w:w="5312" w:type="dxa"/>
            <w:vAlign w:val="center"/>
          </w:tcPr>
          <w:p w:rsidR="00906D67" w:rsidRPr="001C6079" w:rsidRDefault="00906D67" w:rsidP="00906D67">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906D67" w:rsidRPr="00D61216" w:rsidRDefault="00906D67" w:rsidP="00906D67">
            <w:pPr>
              <w:spacing w:before="0"/>
              <w:rPr>
                <w:rFonts w:cs="Arial"/>
                <w:lang w:val="sr-Latn-RS"/>
              </w:rPr>
            </w:pPr>
            <w:r>
              <w:rPr>
                <w:rFonts w:cs="Arial"/>
                <w:color w:val="000000" w:themeColor="text1"/>
                <w:lang w:val="sr-Cyrl-RS" w:eastAsia="zh-CN"/>
              </w:rPr>
              <w:t>-</w:t>
            </w:r>
            <w:r w:rsidRPr="002D0963">
              <w:rPr>
                <w:rFonts w:cs="Arial"/>
                <w:color w:val="000000" w:themeColor="text1"/>
                <w:lang w:val="sr-Cyrl-RS" w:eastAsia="zh-CN"/>
              </w:rPr>
              <w:t xml:space="preserve">Локација </w:t>
            </w:r>
            <w:r>
              <w:rPr>
                <w:rFonts w:cs="Arial"/>
                <w:color w:val="000000" w:themeColor="text1"/>
                <w:lang w:val="sr-Cyrl-RS" w:eastAsia="zh-CN"/>
              </w:rPr>
              <w:t>ТЕНТ А</w:t>
            </w:r>
            <w:r w:rsidRPr="002D0963">
              <w:rPr>
                <w:rFonts w:cs="Arial"/>
                <w:color w:val="000000" w:themeColor="text1"/>
                <w:lang w:val="sr-Cyrl-RS" w:eastAsia="zh-CN"/>
              </w:rPr>
              <w:t xml:space="preserve">, </w:t>
            </w:r>
            <w:r>
              <w:rPr>
                <w:rFonts w:cs="Arial"/>
                <w:color w:val="000000" w:themeColor="text1"/>
                <w:lang w:val="sr-Cyrl-RS" w:eastAsia="zh-CN"/>
              </w:rPr>
              <w:t>Богољуба Урошевића Црног 44, Обреновац</w:t>
            </w:r>
            <w:r>
              <w:rPr>
                <w:rFonts w:cs="Arial"/>
                <w:lang w:val="sr-Cyrl-RS" w:eastAsia="zh-CN"/>
              </w:rPr>
              <w:t xml:space="preserve"> и </w:t>
            </w:r>
            <w:r w:rsidRPr="00D61216">
              <w:rPr>
                <w:rFonts w:cs="Arial"/>
                <w:lang w:val="sr-Cyrl-RS" w:eastAsia="zh-CN"/>
              </w:rPr>
              <w:t>друге локације наручиоца</w:t>
            </w:r>
            <w:r>
              <w:rPr>
                <w:rFonts w:cs="Arial"/>
                <w:lang w:val="sr-Latn-RS" w:eastAsia="zh-CN"/>
              </w:rPr>
              <w:t>.</w:t>
            </w:r>
          </w:p>
        </w:tc>
        <w:tc>
          <w:tcPr>
            <w:tcW w:w="3933" w:type="dxa"/>
            <w:vAlign w:val="center"/>
          </w:tcPr>
          <w:p w:rsidR="00906D67" w:rsidRPr="001C6079" w:rsidRDefault="00906D67" w:rsidP="00906D67">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906D67" w:rsidRPr="001C6079" w:rsidRDefault="00906D67" w:rsidP="00906D67">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906D67" w:rsidRPr="00F10346" w:rsidTr="00906D67">
        <w:trPr>
          <w:trHeight w:val="800"/>
        </w:trPr>
        <w:tc>
          <w:tcPr>
            <w:tcW w:w="5312" w:type="dxa"/>
            <w:vAlign w:val="center"/>
          </w:tcPr>
          <w:p w:rsidR="00906D67" w:rsidRPr="00F10346" w:rsidRDefault="00906D67" w:rsidP="00906D67">
            <w:pPr>
              <w:spacing w:before="0"/>
              <w:jc w:val="center"/>
              <w:rPr>
                <w:rFonts w:cs="Arial"/>
                <w:b/>
                <w:bCs/>
                <w:iCs/>
                <w:lang w:val="sr-Cyrl-CS"/>
              </w:rPr>
            </w:pPr>
            <w:r w:rsidRPr="00F10346">
              <w:rPr>
                <w:rFonts w:cs="Arial"/>
                <w:b/>
                <w:bCs/>
                <w:iCs/>
                <w:lang w:val="sr-Cyrl-CS"/>
              </w:rPr>
              <w:t>ГАРАНТНИ РОК:</w:t>
            </w:r>
          </w:p>
          <w:p w:rsidR="00906D67" w:rsidRPr="007F4F1E" w:rsidRDefault="00906D67" w:rsidP="00906D67">
            <w:pPr>
              <w:spacing w:before="0"/>
              <w:jc w:val="left"/>
              <w:rPr>
                <w:rFonts w:cs="Arial"/>
                <w:lang w:val="sr-Cyrl-RS" w:eastAsia="zh-CN"/>
              </w:rPr>
            </w:pPr>
            <w:r w:rsidRPr="007F4F1E">
              <w:rPr>
                <w:rFonts w:cs="Arial"/>
                <w:lang w:val="sr-Cyrl-RS" w:eastAsia="hr-HR"/>
              </w:rPr>
              <w:t>Гарантни рок</w:t>
            </w:r>
            <w:r w:rsidRPr="007F4F1E">
              <w:rPr>
                <w:rFonts w:cs="Arial"/>
                <w:lang w:val="sr-Cyrl-CS" w:eastAsia="hr-HR"/>
              </w:rPr>
              <w:t xml:space="preserve"> мора бити најмање 12 месеци од дана </w:t>
            </w:r>
            <w:r w:rsidRPr="007F4F1E">
              <w:rPr>
                <w:rFonts w:cs="Arial"/>
                <w:lang w:val="sr-Cyrl-CS" w:eastAsia="zh-CN"/>
              </w:rPr>
              <w:t>када је извршен квалитативни пријем добара</w:t>
            </w:r>
            <w:r w:rsidRPr="007F4F1E">
              <w:rPr>
                <w:rFonts w:cs="Arial"/>
                <w:lang w:val="sr-Cyrl-RS" w:eastAsia="zh-CN"/>
              </w:rPr>
              <w:t>.</w:t>
            </w:r>
          </w:p>
          <w:p w:rsidR="00906D67" w:rsidRPr="00F10346" w:rsidRDefault="00906D67" w:rsidP="00906D67">
            <w:pPr>
              <w:spacing w:before="0"/>
              <w:jc w:val="center"/>
              <w:rPr>
                <w:rFonts w:cs="Arial"/>
                <w:b/>
                <w:bCs/>
                <w:iCs/>
                <w:color w:val="00B0F0"/>
                <w:lang w:val="sr-Cyrl-CS"/>
              </w:rPr>
            </w:pPr>
          </w:p>
        </w:tc>
        <w:tc>
          <w:tcPr>
            <w:tcW w:w="3933" w:type="dxa"/>
            <w:vAlign w:val="center"/>
          </w:tcPr>
          <w:p w:rsidR="00906D67" w:rsidRPr="00F10346" w:rsidRDefault="00906D67" w:rsidP="00906D67">
            <w:pPr>
              <w:spacing w:before="0"/>
              <w:jc w:val="center"/>
              <w:rPr>
                <w:rFonts w:cs="Arial"/>
                <w:b/>
                <w:bCs/>
                <w:iCs/>
                <w:lang w:val="sr-Cyrl-CS"/>
              </w:rPr>
            </w:pPr>
          </w:p>
          <w:p w:rsidR="00906D67" w:rsidRPr="007F4F1E" w:rsidRDefault="00906D67" w:rsidP="00906D67">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квалитативни пријем добара</w:t>
            </w:r>
            <w:r w:rsidRPr="007F4F1E">
              <w:rPr>
                <w:rFonts w:cs="Arial"/>
                <w:lang w:val="sr-Cyrl-RS" w:eastAsia="zh-CN"/>
              </w:rPr>
              <w:t>.</w:t>
            </w:r>
          </w:p>
          <w:p w:rsidR="00906D67" w:rsidRPr="00F10346" w:rsidRDefault="00906D67" w:rsidP="00906D67">
            <w:pPr>
              <w:spacing w:before="0"/>
              <w:jc w:val="center"/>
              <w:rPr>
                <w:rFonts w:cs="Arial"/>
                <w:b/>
                <w:bCs/>
                <w:iCs/>
                <w:color w:val="00B0F0"/>
                <w:lang w:val="sr-Cyrl-CS"/>
              </w:rPr>
            </w:pPr>
          </w:p>
        </w:tc>
      </w:tr>
      <w:tr w:rsidR="00906D67" w:rsidRPr="00F10346" w:rsidTr="00906D67">
        <w:trPr>
          <w:trHeight w:val="800"/>
        </w:trPr>
        <w:tc>
          <w:tcPr>
            <w:tcW w:w="5312" w:type="dxa"/>
            <w:vAlign w:val="center"/>
          </w:tcPr>
          <w:p w:rsidR="00906D67" w:rsidRPr="00A615B5" w:rsidRDefault="00906D67" w:rsidP="00906D67">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906D67" w:rsidRPr="00F10346" w:rsidRDefault="00906D67" w:rsidP="00906D67">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60 дана</w:t>
            </w:r>
            <w:r w:rsidRPr="00F10346">
              <w:rPr>
                <w:rFonts w:cs="Arial"/>
                <w:bCs/>
                <w:iCs/>
                <w:lang w:val="sr-Cyrl-CS"/>
              </w:rPr>
              <w:t xml:space="preserve"> од дана отварања понуда</w:t>
            </w:r>
          </w:p>
        </w:tc>
        <w:tc>
          <w:tcPr>
            <w:tcW w:w="3933" w:type="dxa"/>
            <w:vAlign w:val="center"/>
          </w:tcPr>
          <w:p w:rsidR="00906D67" w:rsidRPr="00F10346" w:rsidRDefault="00906D67" w:rsidP="00906D67">
            <w:pPr>
              <w:spacing w:before="0"/>
              <w:jc w:val="center"/>
              <w:rPr>
                <w:rFonts w:cs="Arial"/>
                <w:b/>
                <w:bCs/>
                <w:iCs/>
                <w:lang w:val="sr-Cyrl-CS"/>
              </w:rPr>
            </w:pPr>
          </w:p>
          <w:p w:rsidR="00906D67" w:rsidRPr="00F10346" w:rsidRDefault="00906D67" w:rsidP="00906D67">
            <w:pPr>
              <w:spacing w:before="0"/>
              <w:jc w:val="center"/>
              <w:rPr>
                <w:rFonts w:cs="Arial"/>
                <w:b/>
                <w:bCs/>
                <w:iCs/>
                <w:lang w:val="sr-Cyrl-CS"/>
              </w:rPr>
            </w:pPr>
            <w:r w:rsidRPr="00F10346">
              <w:rPr>
                <w:rFonts w:cs="Arial"/>
                <w:bCs/>
                <w:iCs/>
                <w:lang w:val="sr-Cyrl-CS"/>
              </w:rPr>
              <w:t>_____ дана од дана отварања понуда</w:t>
            </w:r>
          </w:p>
        </w:tc>
      </w:tr>
      <w:tr w:rsidR="00906D67" w:rsidRPr="00F10346" w:rsidTr="00906D67">
        <w:tc>
          <w:tcPr>
            <w:tcW w:w="9245" w:type="dxa"/>
            <w:gridSpan w:val="2"/>
          </w:tcPr>
          <w:p w:rsidR="00906D67" w:rsidRPr="00F10346" w:rsidRDefault="00906D67" w:rsidP="00906D67">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w:t>
            </w:r>
            <w:r>
              <w:rPr>
                <w:rFonts w:cs="Arial"/>
                <w:bCs/>
                <w:iCs/>
                <w:lang w:val="sr-Cyrl-CS"/>
              </w:rPr>
              <w:t>, гарантни рок</w:t>
            </w:r>
            <w:r w:rsidRPr="00F10346">
              <w:rPr>
                <w:rFonts w:cs="Arial"/>
                <w:bCs/>
                <w:iCs/>
                <w:lang w:val="sr-Cyrl-CS"/>
              </w:rPr>
              <w:t xml:space="preserve"> и рок важења понуде сматраће се неприхватљивом.</w:t>
            </w:r>
          </w:p>
        </w:tc>
      </w:tr>
    </w:tbl>
    <w:p w:rsidR="00906D67" w:rsidRPr="00F10346" w:rsidRDefault="00906D67" w:rsidP="00906D67">
      <w:pPr>
        <w:spacing w:before="0"/>
        <w:rPr>
          <w:rFonts w:cs="Arial"/>
          <w:b/>
          <w:bCs/>
          <w:iCs/>
          <w:lang w:val="sr-Cyrl-CS"/>
        </w:rPr>
      </w:pPr>
    </w:p>
    <w:p w:rsidR="00906D67" w:rsidRPr="00F10346" w:rsidRDefault="00906D67" w:rsidP="00906D67">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06D67" w:rsidRPr="00F10346" w:rsidRDefault="00906D67" w:rsidP="00906D67">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06D67" w:rsidRPr="00F10346" w:rsidRDefault="00906D67" w:rsidP="00906D67">
      <w:pPr>
        <w:spacing w:before="0"/>
        <w:rPr>
          <w:rFonts w:cs="Arial"/>
          <w:b/>
          <w:bCs/>
          <w:iCs/>
          <w:u w:val="single"/>
        </w:rPr>
      </w:pPr>
    </w:p>
    <w:p w:rsidR="00906D67" w:rsidRDefault="00906D67" w:rsidP="00906D67">
      <w:pPr>
        <w:spacing w:before="0"/>
        <w:rPr>
          <w:rFonts w:cs="Arial"/>
          <w:b/>
          <w:bCs/>
          <w:iCs/>
          <w:u w:val="single"/>
          <w:lang w:val="sr-Cyrl-RS"/>
        </w:rPr>
      </w:pPr>
      <w:r w:rsidRPr="00F10346">
        <w:rPr>
          <w:rFonts w:cs="Arial"/>
          <w:b/>
          <w:bCs/>
          <w:iCs/>
          <w:u w:val="single"/>
        </w:rPr>
        <w:t>Напомене:</w:t>
      </w:r>
    </w:p>
    <w:p w:rsidR="00906D67" w:rsidRPr="005C7BBD" w:rsidRDefault="00906D67" w:rsidP="00906D67">
      <w:pPr>
        <w:spacing w:before="0"/>
        <w:rPr>
          <w:rFonts w:cs="Arial"/>
          <w:b/>
          <w:bCs/>
          <w:iCs/>
          <w:u w:val="single"/>
          <w:lang w:val="sr-Cyrl-RS"/>
        </w:rPr>
      </w:pPr>
    </w:p>
    <w:p w:rsidR="00906D67" w:rsidRPr="005C7BBD" w:rsidRDefault="00906D67" w:rsidP="00906D67">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906D67" w:rsidRPr="00906D67" w:rsidRDefault="00906D67"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Cs/>
          <w:lang w:val="ru-RU"/>
        </w:rPr>
        <w:t>лагодити већем броју потписника</w:t>
      </w:r>
    </w:p>
    <w:p w:rsidR="00906D67" w:rsidRPr="00B64A44" w:rsidRDefault="00906D67" w:rsidP="00BA2C2D">
      <w:pPr>
        <w:autoSpaceDE w:val="0"/>
        <w:autoSpaceDN w:val="0"/>
        <w:adjustRightInd w:val="0"/>
        <w:rPr>
          <w:rFonts w:eastAsia="TimesNewRomanPS-BoldMT" w:cs="Arial"/>
          <w:bCs/>
          <w:iCs/>
          <w:sz w:val="20"/>
          <w:szCs w:val="20"/>
          <w:lang w:val="sr-Cyrl-RS"/>
        </w:rPr>
      </w:pPr>
    </w:p>
    <w:p w:rsidR="009C637A" w:rsidRPr="009C637A" w:rsidRDefault="009C637A" w:rsidP="00B962D5">
      <w:pPr>
        <w:pStyle w:val="KDObrazac"/>
        <w:spacing w:before="0"/>
        <w:rPr>
          <w:lang w:val="sr-Cyrl-RS"/>
        </w:rPr>
      </w:pPr>
      <w:bookmarkStart w:id="252" w:name="_Toc442559925"/>
      <w:r w:rsidRPr="00F10346">
        <w:t xml:space="preserve">ОБРАЗАЦ </w:t>
      </w:r>
      <w:r>
        <w:rPr>
          <w:lang w:val="sr-Cyrl-RS"/>
        </w:rPr>
        <w:t>2</w:t>
      </w:r>
      <w:r w:rsidRPr="00F10346">
        <w:t>.</w:t>
      </w:r>
      <w:bookmarkEnd w:id="252"/>
    </w:p>
    <w:p w:rsidR="009C637A" w:rsidRPr="00B64A44" w:rsidRDefault="009C637A" w:rsidP="009C637A">
      <w:pPr>
        <w:pStyle w:val="KDObrazac"/>
        <w:spacing w:before="0"/>
        <w:rPr>
          <w:lang w:val="sr-Cyrl-RS"/>
        </w:rPr>
      </w:pPr>
    </w:p>
    <w:p w:rsidR="009C637A" w:rsidRPr="00B64A44"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w:t>
      </w:r>
      <w:r w:rsidR="00906D67">
        <w:rPr>
          <w:rFonts w:cs="Arial"/>
          <w:b/>
          <w:lang w:val="sr-Cyrl-RS"/>
        </w:rPr>
        <w:t>ЗА ПАРТИЈУ 1</w:t>
      </w:r>
    </w:p>
    <w:p w:rsidR="009C637A" w:rsidRPr="00F10346" w:rsidRDefault="009C637A" w:rsidP="009C637A">
      <w:pPr>
        <w:spacing w:before="0"/>
        <w:rPr>
          <w:rFonts w:cs="Arial"/>
        </w:rPr>
      </w:pPr>
    </w:p>
    <w:p w:rsidR="009C637A"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9C637A" w:rsidRPr="00F4116F" w:rsidTr="004A1C8C">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4A1C8C">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8D47DB" w:rsidRPr="00F4116F" w:rsidTr="00491B96">
        <w:tc>
          <w:tcPr>
            <w:tcW w:w="309" w:type="pct"/>
            <w:shd w:val="clear" w:color="auto" w:fill="auto"/>
          </w:tcPr>
          <w:p w:rsidR="008D47DB" w:rsidRDefault="008D47DB" w:rsidP="008D47DB">
            <w:pPr>
              <w:jc w:val="center"/>
              <w:rPr>
                <w:rFonts w:cs="Arial"/>
                <w:b/>
                <w:sz w:val="20"/>
                <w:szCs w:val="20"/>
                <w:lang w:val="sr-Latn-CS"/>
              </w:rPr>
            </w:pPr>
            <w:r>
              <w:rPr>
                <w:rFonts w:cs="Arial"/>
                <w:b/>
                <w:lang w:val="sr-Latn-CS"/>
              </w:rPr>
              <w:t>1</w:t>
            </w:r>
          </w:p>
        </w:tc>
        <w:tc>
          <w:tcPr>
            <w:tcW w:w="1104" w:type="pct"/>
            <w:shd w:val="clear" w:color="auto" w:fill="auto"/>
          </w:tcPr>
          <w:p w:rsidR="008D47DB" w:rsidRDefault="00906D67" w:rsidP="005B4F76">
            <w:pPr>
              <w:jc w:val="center"/>
              <w:rPr>
                <w:rFonts w:cs="Arial"/>
                <w:b/>
                <w:sz w:val="20"/>
                <w:szCs w:val="20"/>
                <w:lang w:val="sr-Cyrl-RS"/>
              </w:rPr>
            </w:pPr>
            <w:r>
              <w:rPr>
                <w:rFonts w:cs="Arial"/>
                <w:lang w:val="sr-Cyrl-RS"/>
              </w:rPr>
              <w:t>Аналитичка вага</w:t>
            </w:r>
          </w:p>
        </w:tc>
        <w:tc>
          <w:tcPr>
            <w:tcW w:w="357" w:type="pct"/>
            <w:shd w:val="clear" w:color="auto" w:fill="auto"/>
          </w:tcPr>
          <w:p w:rsidR="008D47DB" w:rsidRPr="00AC7FB6" w:rsidRDefault="00AC7FB6" w:rsidP="008D47DB">
            <w:pPr>
              <w:rPr>
                <w:sz w:val="20"/>
                <w:szCs w:val="20"/>
                <w:lang w:val="sr-Cyrl-RS"/>
              </w:rPr>
            </w:pPr>
            <w:r>
              <w:rPr>
                <w:sz w:val="20"/>
                <w:szCs w:val="20"/>
                <w:lang w:val="sr-Cyrl-RS"/>
              </w:rPr>
              <w:t>ком</w:t>
            </w:r>
          </w:p>
        </w:tc>
        <w:tc>
          <w:tcPr>
            <w:tcW w:w="384" w:type="pct"/>
            <w:shd w:val="clear" w:color="auto" w:fill="auto"/>
            <w:vAlign w:val="center"/>
          </w:tcPr>
          <w:p w:rsidR="008D47DB" w:rsidRPr="00B962D5" w:rsidRDefault="00906D67" w:rsidP="008D47DB">
            <w:pPr>
              <w:spacing w:before="0"/>
              <w:jc w:val="center"/>
              <w:rPr>
                <w:rFonts w:cs="Arial"/>
                <w:bCs/>
                <w:iCs/>
                <w:sz w:val="20"/>
                <w:szCs w:val="20"/>
                <w:lang w:val="sr-Cyrl-CS"/>
              </w:rPr>
            </w:pPr>
            <w:r>
              <w:rPr>
                <w:rFonts w:cs="Arial"/>
                <w:bCs/>
                <w:iCs/>
                <w:sz w:val="20"/>
                <w:szCs w:val="20"/>
                <w:lang w:val="sr-Cyrl-CS"/>
              </w:rPr>
              <w:t>1</w:t>
            </w:r>
          </w:p>
        </w:tc>
        <w:tc>
          <w:tcPr>
            <w:tcW w:w="447" w:type="pct"/>
            <w:shd w:val="clear" w:color="auto" w:fill="auto"/>
            <w:vAlign w:val="center"/>
          </w:tcPr>
          <w:p w:rsidR="008D47DB" w:rsidRPr="00F4116F" w:rsidRDefault="008D47DB" w:rsidP="008D47DB">
            <w:pPr>
              <w:spacing w:before="0"/>
              <w:jc w:val="center"/>
              <w:rPr>
                <w:rFonts w:cs="Arial"/>
                <w:b/>
                <w:bCs/>
                <w:iCs/>
              </w:rPr>
            </w:pPr>
          </w:p>
        </w:tc>
        <w:tc>
          <w:tcPr>
            <w:tcW w:w="493" w:type="pct"/>
            <w:shd w:val="clear" w:color="auto" w:fill="auto"/>
            <w:vAlign w:val="center"/>
          </w:tcPr>
          <w:p w:rsidR="008D47DB" w:rsidRPr="00F4116F" w:rsidRDefault="008D47DB" w:rsidP="008D47DB">
            <w:pPr>
              <w:spacing w:before="0"/>
              <w:jc w:val="center"/>
              <w:rPr>
                <w:rFonts w:cs="Arial"/>
                <w:b/>
                <w:bCs/>
                <w:iCs/>
              </w:rPr>
            </w:pPr>
          </w:p>
        </w:tc>
        <w:tc>
          <w:tcPr>
            <w:tcW w:w="492" w:type="pct"/>
            <w:shd w:val="clear" w:color="auto" w:fill="auto"/>
            <w:vAlign w:val="center"/>
          </w:tcPr>
          <w:p w:rsidR="008D47DB" w:rsidRPr="00F4116F" w:rsidRDefault="008D47DB" w:rsidP="008D47DB">
            <w:pPr>
              <w:spacing w:before="0"/>
              <w:jc w:val="center"/>
              <w:rPr>
                <w:rFonts w:cs="Arial"/>
                <w:b/>
                <w:bCs/>
                <w:iCs/>
              </w:rPr>
            </w:pPr>
          </w:p>
        </w:tc>
        <w:tc>
          <w:tcPr>
            <w:tcW w:w="493" w:type="pct"/>
            <w:shd w:val="clear" w:color="auto" w:fill="auto"/>
            <w:vAlign w:val="center"/>
          </w:tcPr>
          <w:p w:rsidR="008D47DB" w:rsidRPr="00F4116F" w:rsidRDefault="008D47DB" w:rsidP="008D47DB">
            <w:pPr>
              <w:spacing w:before="0"/>
              <w:jc w:val="center"/>
              <w:rPr>
                <w:rFonts w:cs="Arial"/>
                <w:b/>
                <w:bCs/>
                <w:iCs/>
              </w:rPr>
            </w:pPr>
          </w:p>
        </w:tc>
        <w:tc>
          <w:tcPr>
            <w:tcW w:w="921" w:type="pct"/>
          </w:tcPr>
          <w:p w:rsidR="008D47DB" w:rsidRPr="00F4116F" w:rsidRDefault="008D47DB" w:rsidP="008D47D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64519" w:rsidRPr="00F4116F" w:rsidTr="00964519">
        <w:trPr>
          <w:trHeight w:val="1103"/>
        </w:trPr>
        <w:tc>
          <w:tcPr>
            <w:tcW w:w="3022" w:type="dxa"/>
            <w:vMerge w:val="restart"/>
            <w:shd w:val="clear" w:color="auto" w:fill="auto"/>
            <w:vAlign w:val="center"/>
          </w:tcPr>
          <w:p w:rsidR="00964519" w:rsidRPr="00F4116F" w:rsidRDefault="00964519"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64519" w:rsidRPr="00F4116F" w:rsidRDefault="00964519" w:rsidP="009C637A">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64519" w:rsidRPr="00F4116F" w:rsidRDefault="00964519" w:rsidP="00AA3D77">
            <w:pPr>
              <w:spacing w:before="0"/>
              <w:rPr>
                <w:rFonts w:cs="Arial"/>
              </w:rPr>
            </w:pPr>
            <w:r w:rsidRPr="00F4116F">
              <w:rPr>
                <w:rFonts w:cs="Arial"/>
              </w:rPr>
              <w:t>Трошкови превоза</w:t>
            </w:r>
          </w:p>
        </w:tc>
        <w:tc>
          <w:tcPr>
            <w:tcW w:w="3960" w:type="dxa"/>
          </w:tcPr>
          <w:p w:rsidR="00964519" w:rsidRDefault="00964519" w:rsidP="00AA3D77">
            <w:pPr>
              <w:spacing w:before="0"/>
              <w:jc w:val="center"/>
              <w:rPr>
                <w:rFonts w:cs="Arial"/>
              </w:rPr>
            </w:pPr>
          </w:p>
          <w:p w:rsidR="00964519" w:rsidRPr="00F4116F" w:rsidRDefault="00964519"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64519" w:rsidRDefault="00964519" w:rsidP="00AA3D77">
            <w:pPr>
              <w:spacing w:before="0"/>
              <w:jc w:val="center"/>
              <w:rPr>
                <w:rFonts w:cs="Arial"/>
              </w:rPr>
            </w:pPr>
          </w:p>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Default="009C637A" w:rsidP="009C637A">
      <w:pPr>
        <w:spacing w:before="0"/>
        <w:rPr>
          <w:rFonts w:cs="Arial"/>
          <w:b/>
          <w:lang w:val="sr-Latn-CS"/>
        </w:rPr>
      </w:pPr>
    </w:p>
    <w:p w:rsidR="00D27B51" w:rsidRDefault="00D27B51" w:rsidP="009C637A">
      <w:pPr>
        <w:spacing w:before="0"/>
        <w:rPr>
          <w:rFonts w:cs="Arial"/>
          <w:b/>
          <w:lang w:val="sr-Latn-CS"/>
        </w:rPr>
      </w:pPr>
    </w:p>
    <w:p w:rsidR="006357FD" w:rsidRDefault="006357FD" w:rsidP="009C637A">
      <w:pPr>
        <w:spacing w:before="0"/>
        <w:rPr>
          <w:rFonts w:cs="Arial"/>
          <w:b/>
          <w:lang w:val="sr-Latn-CS"/>
        </w:rPr>
      </w:pPr>
    </w:p>
    <w:p w:rsidR="006357FD" w:rsidRPr="00F4116F" w:rsidRDefault="006357FD"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574CE9">
        <w:rPr>
          <w:rFonts w:cs="Arial"/>
        </w:rPr>
        <w:t xml:space="preserve">колоне бр. </w:t>
      </w:r>
      <w:r w:rsidR="00574CE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у Табелу 2. уписују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906D67">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2</w:t>
      </w:r>
    </w:p>
    <w:p w:rsidR="00906D67" w:rsidRPr="00B64A44" w:rsidRDefault="00906D67" w:rsidP="00906D67">
      <w:pPr>
        <w:spacing w:before="0"/>
        <w:jc w:val="center"/>
        <w:rPr>
          <w:rFonts w:cs="Arial"/>
          <w:b/>
          <w:lang w:val="sr-Cyrl-RS"/>
        </w:rPr>
      </w:pPr>
    </w:p>
    <w:p w:rsidR="00906D67" w:rsidRPr="00F10346" w:rsidRDefault="00906D67" w:rsidP="00906D67">
      <w:pPr>
        <w:spacing w:before="0"/>
        <w:rPr>
          <w:rFonts w:cs="Arial"/>
        </w:rPr>
      </w:pPr>
    </w:p>
    <w:p w:rsidR="00906D67" w:rsidRPr="00F10346" w:rsidRDefault="00906D67" w:rsidP="00906D67">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906D67" w:rsidRPr="00F4116F" w:rsidTr="00906D67">
        <w:tc>
          <w:tcPr>
            <w:tcW w:w="309" w:type="pct"/>
            <w:shd w:val="clear" w:color="auto" w:fill="C6D9F1" w:themeFill="text2" w:themeFillTint="33"/>
            <w:vAlign w:val="center"/>
          </w:tcPr>
          <w:p w:rsidR="00906D67" w:rsidRPr="00F4116F" w:rsidRDefault="00906D67" w:rsidP="00906D67">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Јед.</w:t>
            </w:r>
          </w:p>
          <w:p w:rsidR="00906D67" w:rsidRPr="00F4116F" w:rsidRDefault="00906D67" w:rsidP="00906D67">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Јед.</w:t>
            </w:r>
          </w:p>
          <w:p w:rsidR="00906D67" w:rsidRPr="00F4116F" w:rsidRDefault="00906D67" w:rsidP="00906D67">
            <w:pPr>
              <w:spacing w:before="0"/>
              <w:jc w:val="center"/>
              <w:rPr>
                <w:rFonts w:cs="Arial"/>
                <w:b/>
                <w:bCs/>
                <w:iCs/>
                <w:lang w:val="sr-Cyrl-CS"/>
              </w:rPr>
            </w:pPr>
            <w:r w:rsidRPr="00F4116F">
              <w:rPr>
                <w:rFonts w:cs="Arial"/>
                <w:b/>
                <w:bCs/>
                <w:iCs/>
                <w:lang w:val="sr-Cyrl-CS"/>
              </w:rPr>
              <w:t>цена без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Јед.</w:t>
            </w:r>
          </w:p>
          <w:p w:rsidR="00906D67" w:rsidRPr="00F4116F" w:rsidRDefault="00906D67" w:rsidP="00906D67">
            <w:pPr>
              <w:spacing w:before="0"/>
              <w:jc w:val="center"/>
              <w:rPr>
                <w:rFonts w:cs="Arial"/>
                <w:b/>
                <w:bCs/>
                <w:iCs/>
                <w:lang w:val="sr-Cyrl-CS"/>
              </w:rPr>
            </w:pPr>
            <w:r w:rsidRPr="00F4116F">
              <w:rPr>
                <w:rFonts w:cs="Arial"/>
                <w:b/>
                <w:bCs/>
                <w:iCs/>
                <w:lang w:val="sr-Cyrl-CS"/>
              </w:rPr>
              <w:t>цена са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Укупна цена без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Укупна цена са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06D67" w:rsidRPr="00F4116F" w:rsidRDefault="00906D67" w:rsidP="00906D67">
            <w:pPr>
              <w:spacing w:before="0"/>
              <w:jc w:val="center"/>
              <w:rPr>
                <w:rFonts w:cs="Arial"/>
                <w:b/>
                <w:bCs/>
                <w:iCs/>
                <w:lang w:val="sr-Cyrl-CS"/>
              </w:rPr>
            </w:pPr>
            <w:r w:rsidRPr="00F4116F">
              <w:rPr>
                <w:rFonts w:cs="Arial"/>
                <w:b/>
                <w:bCs/>
                <w:iCs/>
                <w:lang w:val="sr-Cyrl-CS"/>
              </w:rPr>
              <w:t>Назив</w:t>
            </w:r>
          </w:p>
          <w:p w:rsidR="00906D67" w:rsidRPr="00F4116F" w:rsidRDefault="00906D67" w:rsidP="00906D67">
            <w:pPr>
              <w:spacing w:before="0"/>
              <w:jc w:val="center"/>
              <w:rPr>
                <w:rFonts w:cs="Arial"/>
                <w:b/>
                <w:bCs/>
                <w:iCs/>
                <w:lang w:val="sr-Cyrl-CS"/>
              </w:rPr>
            </w:pPr>
            <w:r w:rsidRPr="00F4116F">
              <w:rPr>
                <w:rFonts w:cs="Arial"/>
                <w:b/>
                <w:bCs/>
                <w:iCs/>
                <w:lang w:val="sr-Cyrl-CS"/>
              </w:rPr>
              <w:t>произвођача</w:t>
            </w:r>
          </w:p>
          <w:p w:rsidR="00906D67" w:rsidRPr="00F4116F" w:rsidRDefault="00906D67" w:rsidP="00906D67">
            <w:pPr>
              <w:spacing w:before="0"/>
              <w:jc w:val="center"/>
              <w:rPr>
                <w:rFonts w:cs="Arial"/>
                <w:b/>
                <w:bCs/>
                <w:iCs/>
                <w:lang w:val="sr-Cyrl-CS"/>
              </w:rPr>
            </w:pPr>
            <w:r w:rsidRPr="00F4116F">
              <w:rPr>
                <w:rFonts w:cs="Arial"/>
                <w:b/>
                <w:bCs/>
                <w:iCs/>
                <w:lang w:val="sr-Cyrl-CS"/>
              </w:rPr>
              <w:t>добара,модел, ознака добра</w:t>
            </w:r>
          </w:p>
        </w:tc>
      </w:tr>
      <w:tr w:rsidR="00906D67" w:rsidRPr="00F4116F" w:rsidTr="00906D67">
        <w:tc>
          <w:tcPr>
            <w:tcW w:w="309"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(8)</w:t>
            </w:r>
          </w:p>
        </w:tc>
        <w:tc>
          <w:tcPr>
            <w:tcW w:w="921" w:type="pct"/>
          </w:tcPr>
          <w:p w:rsidR="00906D67" w:rsidRPr="00F4116F" w:rsidRDefault="00906D67" w:rsidP="00906D67">
            <w:pPr>
              <w:spacing w:before="0"/>
              <w:jc w:val="center"/>
              <w:rPr>
                <w:rFonts w:cs="Arial"/>
                <w:b/>
                <w:bCs/>
                <w:iCs/>
                <w:lang w:val="sr-Cyrl-CS"/>
              </w:rPr>
            </w:pPr>
            <w:r w:rsidRPr="00F4116F">
              <w:rPr>
                <w:rFonts w:cs="Arial"/>
                <w:b/>
                <w:bCs/>
                <w:iCs/>
                <w:lang w:val="sr-Cyrl-CS"/>
              </w:rPr>
              <w:t>(9)</w:t>
            </w:r>
          </w:p>
        </w:tc>
      </w:tr>
      <w:tr w:rsidR="00906D67" w:rsidRPr="00F4116F" w:rsidTr="00906D67">
        <w:tc>
          <w:tcPr>
            <w:tcW w:w="309" w:type="pct"/>
            <w:shd w:val="clear" w:color="auto" w:fill="auto"/>
          </w:tcPr>
          <w:p w:rsidR="00906D67" w:rsidRDefault="00906D67" w:rsidP="00906D67">
            <w:pPr>
              <w:jc w:val="center"/>
              <w:rPr>
                <w:rFonts w:cs="Arial"/>
                <w:b/>
                <w:sz w:val="20"/>
                <w:szCs w:val="20"/>
                <w:lang w:val="sr-Latn-CS"/>
              </w:rPr>
            </w:pPr>
            <w:r>
              <w:rPr>
                <w:rFonts w:cs="Arial"/>
                <w:b/>
                <w:lang w:val="sr-Latn-CS"/>
              </w:rPr>
              <w:t>1</w:t>
            </w:r>
          </w:p>
        </w:tc>
        <w:tc>
          <w:tcPr>
            <w:tcW w:w="1104" w:type="pct"/>
            <w:shd w:val="clear" w:color="auto" w:fill="auto"/>
          </w:tcPr>
          <w:p w:rsidR="00906D67" w:rsidRDefault="00906D67" w:rsidP="00906D67">
            <w:pPr>
              <w:jc w:val="center"/>
              <w:rPr>
                <w:rFonts w:cs="Arial"/>
                <w:b/>
                <w:sz w:val="20"/>
                <w:szCs w:val="20"/>
                <w:lang w:val="sr-Cyrl-RS"/>
              </w:rPr>
            </w:pPr>
            <w:r>
              <w:rPr>
                <w:rFonts w:cs="Arial"/>
                <w:lang w:val="sr-Cyrl-RS"/>
              </w:rPr>
              <w:t>Техничка вага</w:t>
            </w:r>
          </w:p>
        </w:tc>
        <w:tc>
          <w:tcPr>
            <w:tcW w:w="357" w:type="pct"/>
            <w:shd w:val="clear" w:color="auto" w:fill="auto"/>
          </w:tcPr>
          <w:p w:rsidR="00906D67" w:rsidRPr="00AC7FB6" w:rsidRDefault="00906D67" w:rsidP="00906D67">
            <w:pPr>
              <w:rPr>
                <w:sz w:val="20"/>
                <w:szCs w:val="20"/>
                <w:lang w:val="sr-Cyrl-RS"/>
              </w:rPr>
            </w:pPr>
            <w:r>
              <w:rPr>
                <w:sz w:val="20"/>
                <w:szCs w:val="20"/>
                <w:lang w:val="sr-Cyrl-RS"/>
              </w:rPr>
              <w:t>ком</w:t>
            </w:r>
          </w:p>
        </w:tc>
        <w:tc>
          <w:tcPr>
            <w:tcW w:w="384" w:type="pct"/>
            <w:shd w:val="clear" w:color="auto" w:fill="auto"/>
            <w:vAlign w:val="center"/>
          </w:tcPr>
          <w:p w:rsidR="00906D67" w:rsidRPr="00B962D5" w:rsidRDefault="00906D67" w:rsidP="00906D67">
            <w:pPr>
              <w:spacing w:before="0"/>
              <w:jc w:val="center"/>
              <w:rPr>
                <w:rFonts w:cs="Arial"/>
                <w:bCs/>
                <w:iCs/>
                <w:sz w:val="20"/>
                <w:szCs w:val="20"/>
                <w:lang w:val="sr-Cyrl-CS"/>
              </w:rPr>
            </w:pPr>
            <w:r>
              <w:rPr>
                <w:rFonts w:cs="Arial"/>
                <w:bCs/>
                <w:iCs/>
                <w:sz w:val="20"/>
                <w:szCs w:val="20"/>
                <w:lang w:val="sr-Cyrl-CS"/>
              </w:rPr>
              <w:t>1</w:t>
            </w:r>
          </w:p>
        </w:tc>
        <w:tc>
          <w:tcPr>
            <w:tcW w:w="447" w:type="pct"/>
            <w:shd w:val="clear" w:color="auto" w:fill="auto"/>
            <w:vAlign w:val="center"/>
          </w:tcPr>
          <w:p w:rsidR="00906D67" w:rsidRPr="00F4116F" w:rsidRDefault="00906D67" w:rsidP="00906D67">
            <w:pPr>
              <w:spacing w:before="0"/>
              <w:jc w:val="center"/>
              <w:rPr>
                <w:rFonts w:cs="Arial"/>
                <w:b/>
                <w:bCs/>
                <w:iCs/>
              </w:rPr>
            </w:pPr>
          </w:p>
        </w:tc>
        <w:tc>
          <w:tcPr>
            <w:tcW w:w="493" w:type="pct"/>
            <w:shd w:val="clear" w:color="auto" w:fill="auto"/>
            <w:vAlign w:val="center"/>
          </w:tcPr>
          <w:p w:rsidR="00906D67" w:rsidRPr="00F4116F" w:rsidRDefault="00906D67" w:rsidP="00906D67">
            <w:pPr>
              <w:spacing w:before="0"/>
              <w:jc w:val="center"/>
              <w:rPr>
                <w:rFonts w:cs="Arial"/>
                <w:b/>
                <w:bCs/>
                <w:iCs/>
              </w:rPr>
            </w:pPr>
          </w:p>
        </w:tc>
        <w:tc>
          <w:tcPr>
            <w:tcW w:w="492" w:type="pct"/>
            <w:shd w:val="clear" w:color="auto" w:fill="auto"/>
            <w:vAlign w:val="center"/>
          </w:tcPr>
          <w:p w:rsidR="00906D67" w:rsidRPr="00F4116F" w:rsidRDefault="00906D67" w:rsidP="00906D67">
            <w:pPr>
              <w:spacing w:before="0"/>
              <w:jc w:val="center"/>
              <w:rPr>
                <w:rFonts w:cs="Arial"/>
                <w:b/>
                <w:bCs/>
                <w:iCs/>
              </w:rPr>
            </w:pPr>
          </w:p>
        </w:tc>
        <w:tc>
          <w:tcPr>
            <w:tcW w:w="493" w:type="pct"/>
            <w:shd w:val="clear" w:color="auto" w:fill="auto"/>
            <w:vAlign w:val="center"/>
          </w:tcPr>
          <w:p w:rsidR="00906D67" w:rsidRPr="00F4116F" w:rsidRDefault="00906D67" w:rsidP="00906D67">
            <w:pPr>
              <w:spacing w:before="0"/>
              <w:jc w:val="center"/>
              <w:rPr>
                <w:rFonts w:cs="Arial"/>
                <w:b/>
                <w:bCs/>
                <w:iCs/>
              </w:rPr>
            </w:pPr>
          </w:p>
        </w:tc>
        <w:tc>
          <w:tcPr>
            <w:tcW w:w="921" w:type="pct"/>
          </w:tcPr>
          <w:p w:rsidR="00906D67" w:rsidRPr="00F4116F" w:rsidRDefault="00906D67" w:rsidP="00906D6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06D67" w:rsidRPr="00F4116F" w:rsidTr="00906D67">
        <w:trPr>
          <w:trHeight w:val="418"/>
        </w:trPr>
        <w:tc>
          <w:tcPr>
            <w:tcW w:w="568" w:type="dxa"/>
            <w:vAlign w:val="center"/>
          </w:tcPr>
          <w:p w:rsidR="00906D67" w:rsidRPr="00F4116F" w:rsidRDefault="00906D67" w:rsidP="00906D67">
            <w:pPr>
              <w:spacing w:before="0"/>
              <w:jc w:val="center"/>
              <w:rPr>
                <w:rFonts w:cs="Arial"/>
                <w:b/>
                <w:lang w:val="sr-Latn-CS"/>
              </w:rPr>
            </w:pPr>
            <w:r w:rsidRPr="00F4116F">
              <w:rPr>
                <w:rFonts w:cs="Arial"/>
                <w:b/>
              </w:rPr>
              <w:t>I</w:t>
            </w:r>
          </w:p>
        </w:tc>
        <w:tc>
          <w:tcPr>
            <w:tcW w:w="6740" w:type="dxa"/>
          </w:tcPr>
          <w:p w:rsidR="00906D67" w:rsidRPr="00F4116F" w:rsidRDefault="00906D67" w:rsidP="00906D67">
            <w:pPr>
              <w:spacing w:before="0"/>
              <w:jc w:val="center"/>
              <w:rPr>
                <w:rFonts w:cs="Arial"/>
                <w:b/>
              </w:rPr>
            </w:pPr>
            <w:r w:rsidRPr="00F4116F">
              <w:rPr>
                <w:rFonts w:cs="Arial"/>
                <w:b/>
              </w:rPr>
              <w:t>УКУПНО ПОНУЂЕНА ЦЕНА  без ПДВ динара</w:t>
            </w:r>
          </w:p>
          <w:p w:rsidR="00906D67" w:rsidRPr="00F4116F" w:rsidRDefault="00906D67" w:rsidP="00906D6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06D67" w:rsidRPr="00F4116F" w:rsidRDefault="00906D67" w:rsidP="00906D67">
            <w:pPr>
              <w:spacing w:before="0"/>
              <w:rPr>
                <w:rFonts w:cs="Arial"/>
              </w:rPr>
            </w:pPr>
          </w:p>
        </w:tc>
      </w:tr>
      <w:tr w:rsidR="00906D67" w:rsidRPr="00F4116F" w:rsidTr="00906D67">
        <w:trPr>
          <w:trHeight w:val="610"/>
        </w:trPr>
        <w:tc>
          <w:tcPr>
            <w:tcW w:w="568" w:type="dxa"/>
            <w:tcBorders>
              <w:bottom w:val="single" w:sz="4" w:space="0" w:color="auto"/>
            </w:tcBorders>
            <w:vAlign w:val="center"/>
          </w:tcPr>
          <w:p w:rsidR="00906D67" w:rsidRPr="00F4116F" w:rsidRDefault="00906D67" w:rsidP="00906D6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06D67" w:rsidRPr="00F4116F" w:rsidRDefault="00906D67" w:rsidP="00906D67">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06D67" w:rsidRPr="00F4116F" w:rsidRDefault="00906D67" w:rsidP="00906D67">
            <w:pPr>
              <w:spacing w:before="0"/>
              <w:rPr>
                <w:rFonts w:cs="Arial"/>
              </w:rPr>
            </w:pPr>
          </w:p>
        </w:tc>
      </w:tr>
      <w:tr w:rsidR="00906D67" w:rsidRPr="00F4116F" w:rsidTr="00906D67">
        <w:trPr>
          <w:trHeight w:val="562"/>
        </w:trPr>
        <w:tc>
          <w:tcPr>
            <w:tcW w:w="568" w:type="dxa"/>
            <w:tcBorders>
              <w:bottom w:val="single" w:sz="4" w:space="0" w:color="auto"/>
            </w:tcBorders>
            <w:vAlign w:val="center"/>
          </w:tcPr>
          <w:p w:rsidR="00906D67" w:rsidRPr="00F4116F" w:rsidRDefault="00906D67" w:rsidP="00906D6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06D67" w:rsidRPr="00F4116F" w:rsidRDefault="00906D67" w:rsidP="00906D67">
            <w:pPr>
              <w:spacing w:before="0"/>
              <w:jc w:val="center"/>
              <w:rPr>
                <w:rFonts w:cs="Arial"/>
                <w:b/>
              </w:rPr>
            </w:pPr>
            <w:r w:rsidRPr="00F4116F">
              <w:rPr>
                <w:rFonts w:cs="Arial"/>
                <w:b/>
              </w:rPr>
              <w:t>УКУПНО ПОНУЂЕНА ЦЕНА  са ПДВ</w:t>
            </w:r>
          </w:p>
          <w:p w:rsidR="00906D67" w:rsidRPr="00F4116F" w:rsidRDefault="00906D67" w:rsidP="00906D67">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06D67" w:rsidRPr="00F4116F" w:rsidRDefault="00906D67" w:rsidP="00906D67">
            <w:pPr>
              <w:spacing w:before="0"/>
              <w:rPr>
                <w:rFonts w:cs="Arial"/>
              </w:rPr>
            </w:pPr>
          </w:p>
        </w:tc>
      </w:tr>
    </w:tbl>
    <w:p w:rsidR="00906D67" w:rsidRPr="00F4116F" w:rsidRDefault="00906D67" w:rsidP="00906D67">
      <w:pPr>
        <w:spacing w:before="0"/>
        <w:rPr>
          <w:rFonts w:cs="Arial"/>
        </w:rPr>
      </w:pPr>
    </w:p>
    <w:p w:rsidR="00906D67" w:rsidRPr="00F4116F" w:rsidRDefault="00906D67" w:rsidP="00906D67">
      <w:pPr>
        <w:widowControl w:val="0"/>
        <w:spacing w:before="0"/>
        <w:rPr>
          <w:rFonts w:eastAsia="Arial Unicode MS" w:cs="Arial"/>
        </w:rPr>
      </w:pPr>
    </w:p>
    <w:p w:rsidR="00906D67" w:rsidRPr="00F4116F" w:rsidRDefault="00906D67" w:rsidP="00906D67">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06D67" w:rsidRPr="00F4116F" w:rsidTr="00906D67">
        <w:trPr>
          <w:trHeight w:val="1103"/>
        </w:trPr>
        <w:tc>
          <w:tcPr>
            <w:tcW w:w="3022" w:type="dxa"/>
            <w:vMerge w:val="restart"/>
            <w:shd w:val="clear" w:color="auto" w:fill="auto"/>
            <w:vAlign w:val="center"/>
          </w:tcPr>
          <w:p w:rsidR="00906D67" w:rsidRPr="00F4116F" w:rsidRDefault="00906D67" w:rsidP="00906D67">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06D67" w:rsidRPr="00F4116F" w:rsidRDefault="00906D67" w:rsidP="00906D67">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06D67" w:rsidRPr="00F4116F" w:rsidRDefault="00906D67" w:rsidP="00906D67">
            <w:pPr>
              <w:spacing w:before="0"/>
              <w:rPr>
                <w:rFonts w:cs="Arial"/>
              </w:rPr>
            </w:pPr>
            <w:r w:rsidRPr="00F4116F">
              <w:rPr>
                <w:rFonts w:cs="Arial"/>
              </w:rPr>
              <w:t>Трошкови превоза</w:t>
            </w:r>
          </w:p>
        </w:tc>
        <w:tc>
          <w:tcPr>
            <w:tcW w:w="3960" w:type="dxa"/>
          </w:tcPr>
          <w:p w:rsidR="00906D67" w:rsidRDefault="00906D67" w:rsidP="00906D67">
            <w:pPr>
              <w:spacing w:before="0"/>
              <w:jc w:val="center"/>
              <w:rPr>
                <w:rFonts w:cs="Arial"/>
              </w:rPr>
            </w:pPr>
          </w:p>
          <w:p w:rsidR="00906D67" w:rsidRPr="00F4116F" w:rsidRDefault="00906D67" w:rsidP="00906D67">
            <w:pPr>
              <w:spacing w:before="0"/>
              <w:jc w:val="center"/>
              <w:rPr>
                <w:rFonts w:cs="Arial"/>
              </w:rPr>
            </w:pPr>
            <w:r w:rsidRPr="00F4116F">
              <w:rPr>
                <w:rFonts w:cs="Arial"/>
              </w:rPr>
              <w:t>_____динара односно ____%</w:t>
            </w:r>
          </w:p>
        </w:tc>
      </w:tr>
      <w:tr w:rsidR="00906D67" w:rsidRPr="00F4116F" w:rsidTr="00906D67">
        <w:trPr>
          <w:trHeight w:val="534"/>
        </w:trPr>
        <w:tc>
          <w:tcPr>
            <w:tcW w:w="3022" w:type="dxa"/>
            <w:vMerge/>
            <w:shd w:val="clear" w:color="auto" w:fill="auto"/>
          </w:tcPr>
          <w:p w:rsidR="00906D67" w:rsidRPr="00F4116F" w:rsidRDefault="00906D67" w:rsidP="00906D67">
            <w:pPr>
              <w:spacing w:before="0"/>
              <w:rPr>
                <w:rFonts w:cs="Arial"/>
              </w:rPr>
            </w:pPr>
          </w:p>
        </w:tc>
        <w:tc>
          <w:tcPr>
            <w:tcW w:w="2970" w:type="dxa"/>
            <w:shd w:val="clear" w:color="auto" w:fill="auto"/>
            <w:vAlign w:val="center"/>
          </w:tcPr>
          <w:p w:rsidR="00906D67" w:rsidRPr="00F4116F" w:rsidRDefault="00906D67" w:rsidP="00906D6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06D67" w:rsidRDefault="00906D67" w:rsidP="00906D67">
            <w:pPr>
              <w:spacing w:before="0"/>
              <w:jc w:val="center"/>
              <w:rPr>
                <w:rFonts w:cs="Arial"/>
              </w:rPr>
            </w:pPr>
          </w:p>
          <w:p w:rsidR="00906D67" w:rsidRPr="00F4116F" w:rsidRDefault="00906D67" w:rsidP="00906D67">
            <w:pPr>
              <w:spacing w:before="0"/>
              <w:jc w:val="center"/>
              <w:rPr>
                <w:rFonts w:cs="Arial"/>
              </w:rPr>
            </w:pPr>
            <w:r w:rsidRPr="00F4116F">
              <w:rPr>
                <w:rFonts w:cs="Arial"/>
              </w:rPr>
              <w:t>_____динара односно ____%</w:t>
            </w:r>
          </w:p>
        </w:tc>
      </w:tr>
    </w:tbl>
    <w:p w:rsidR="00906D67" w:rsidRPr="00F4116F" w:rsidRDefault="00906D67" w:rsidP="00906D67">
      <w:pPr>
        <w:widowControl w:val="0"/>
        <w:spacing w:before="0"/>
        <w:rPr>
          <w:rFonts w:eastAsia="Arial Unicode MS" w:cs="Arial"/>
        </w:rPr>
      </w:pPr>
    </w:p>
    <w:p w:rsidR="00906D67" w:rsidRPr="00F4116F" w:rsidRDefault="00906D67" w:rsidP="00906D67">
      <w:pPr>
        <w:widowControl w:val="0"/>
        <w:spacing w:before="0"/>
        <w:rPr>
          <w:rFonts w:eastAsia="Arial Unicode MS" w:cs="Arial"/>
        </w:rPr>
      </w:pPr>
    </w:p>
    <w:p w:rsidR="00906D67" w:rsidRPr="00F4116F" w:rsidRDefault="00906D67" w:rsidP="00906D6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06D67" w:rsidRPr="00F4116F" w:rsidTr="00906D67">
        <w:trPr>
          <w:jc w:val="center"/>
        </w:trPr>
        <w:tc>
          <w:tcPr>
            <w:tcW w:w="3882" w:type="dxa"/>
          </w:tcPr>
          <w:p w:rsidR="00906D67" w:rsidRPr="00F4116F" w:rsidRDefault="00906D67" w:rsidP="00906D67">
            <w:pPr>
              <w:spacing w:before="0"/>
              <w:jc w:val="center"/>
              <w:rPr>
                <w:rFonts w:cs="Arial"/>
              </w:rPr>
            </w:pPr>
            <w:r w:rsidRPr="00F4116F">
              <w:rPr>
                <w:rFonts w:cs="Arial"/>
              </w:rPr>
              <w:t>Датум:</w:t>
            </w:r>
          </w:p>
        </w:tc>
        <w:tc>
          <w:tcPr>
            <w:tcW w:w="2127" w:type="dxa"/>
          </w:tcPr>
          <w:p w:rsidR="00906D67" w:rsidRPr="00F4116F" w:rsidRDefault="00906D67" w:rsidP="00906D67">
            <w:pPr>
              <w:spacing w:before="0"/>
              <w:jc w:val="center"/>
              <w:rPr>
                <w:rFonts w:cs="Arial"/>
                <w:lang w:val="ru-RU"/>
              </w:rPr>
            </w:pPr>
          </w:p>
        </w:tc>
        <w:tc>
          <w:tcPr>
            <w:tcW w:w="4022" w:type="dxa"/>
          </w:tcPr>
          <w:p w:rsidR="00906D67" w:rsidRPr="00F4116F" w:rsidRDefault="00906D67" w:rsidP="00906D67">
            <w:pPr>
              <w:spacing w:before="0"/>
              <w:jc w:val="center"/>
              <w:rPr>
                <w:rFonts w:cs="Arial"/>
                <w:lang w:val="sr-Cyrl-CS"/>
              </w:rPr>
            </w:pPr>
            <w:r w:rsidRPr="00F4116F">
              <w:rPr>
                <w:rFonts w:cs="Arial"/>
                <w:lang w:val="sr-Cyrl-CS"/>
              </w:rPr>
              <w:t>П</w:t>
            </w:r>
            <w:r w:rsidRPr="00F4116F">
              <w:rPr>
                <w:rFonts w:cs="Arial"/>
              </w:rPr>
              <w:t>онуђач</w:t>
            </w:r>
          </w:p>
        </w:tc>
      </w:tr>
      <w:tr w:rsidR="00906D67" w:rsidRPr="00F4116F" w:rsidTr="00906D67">
        <w:trPr>
          <w:jc w:val="center"/>
        </w:trPr>
        <w:tc>
          <w:tcPr>
            <w:tcW w:w="3882" w:type="dxa"/>
          </w:tcPr>
          <w:p w:rsidR="00906D67" w:rsidRPr="00F4116F" w:rsidRDefault="00906D67" w:rsidP="00906D67">
            <w:pPr>
              <w:spacing w:before="0"/>
              <w:jc w:val="center"/>
              <w:rPr>
                <w:rFonts w:cs="Arial"/>
              </w:rPr>
            </w:pPr>
          </w:p>
        </w:tc>
        <w:tc>
          <w:tcPr>
            <w:tcW w:w="2127" w:type="dxa"/>
          </w:tcPr>
          <w:p w:rsidR="00906D67" w:rsidRPr="00F4116F" w:rsidRDefault="00906D67" w:rsidP="00906D67">
            <w:pPr>
              <w:spacing w:before="0"/>
              <w:jc w:val="center"/>
              <w:rPr>
                <w:rFonts w:cs="Arial"/>
              </w:rPr>
            </w:pPr>
            <w:r w:rsidRPr="00F4116F">
              <w:rPr>
                <w:rFonts w:cs="Arial"/>
              </w:rPr>
              <w:t>М.П.</w:t>
            </w:r>
          </w:p>
        </w:tc>
        <w:tc>
          <w:tcPr>
            <w:tcW w:w="4022" w:type="dxa"/>
          </w:tcPr>
          <w:p w:rsidR="00906D67" w:rsidRPr="00F4116F" w:rsidRDefault="00906D67" w:rsidP="00906D67">
            <w:pPr>
              <w:spacing w:before="0"/>
              <w:jc w:val="center"/>
              <w:rPr>
                <w:rFonts w:cs="Arial"/>
                <w:lang w:val="ru-RU"/>
              </w:rPr>
            </w:pPr>
          </w:p>
        </w:tc>
      </w:tr>
      <w:tr w:rsidR="00906D67" w:rsidRPr="00F4116F" w:rsidTr="00906D67">
        <w:trPr>
          <w:jc w:val="center"/>
        </w:trPr>
        <w:tc>
          <w:tcPr>
            <w:tcW w:w="3882" w:type="dxa"/>
            <w:tcBorders>
              <w:bottom w:val="single" w:sz="4" w:space="0" w:color="auto"/>
            </w:tcBorders>
          </w:tcPr>
          <w:p w:rsidR="00906D67" w:rsidRPr="00F4116F" w:rsidRDefault="00906D67" w:rsidP="00906D67">
            <w:pPr>
              <w:spacing w:before="0"/>
              <w:jc w:val="center"/>
              <w:rPr>
                <w:rFonts w:cs="Arial"/>
              </w:rPr>
            </w:pPr>
          </w:p>
        </w:tc>
        <w:tc>
          <w:tcPr>
            <w:tcW w:w="2127" w:type="dxa"/>
          </w:tcPr>
          <w:p w:rsidR="00906D67" w:rsidRPr="00F4116F" w:rsidRDefault="00906D67" w:rsidP="00906D67">
            <w:pPr>
              <w:spacing w:before="0"/>
              <w:jc w:val="center"/>
              <w:rPr>
                <w:rFonts w:cs="Arial"/>
                <w:lang w:val="ru-RU"/>
              </w:rPr>
            </w:pPr>
          </w:p>
        </w:tc>
        <w:tc>
          <w:tcPr>
            <w:tcW w:w="4022" w:type="dxa"/>
            <w:tcBorders>
              <w:bottom w:val="single" w:sz="4" w:space="0" w:color="auto"/>
            </w:tcBorders>
          </w:tcPr>
          <w:p w:rsidR="00906D67" w:rsidRPr="00F4116F" w:rsidRDefault="00906D67" w:rsidP="00906D67">
            <w:pPr>
              <w:spacing w:before="0"/>
              <w:jc w:val="center"/>
              <w:rPr>
                <w:rFonts w:cs="Arial"/>
                <w:lang w:val="ru-RU"/>
              </w:rPr>
            </w:pPr>
          </w:p>
        </w:tc>
      </w:tr>
      <w:tr w:rsidR="00906D67" w:rsidRPr="00F4116F" w:rsidTr="00906D67">
        <w:trPr>
          <w:trHeight w:val="389"/>
          <w:jc w:val="center"/>
        </w:trPr>
        <w:tc>
          <w:tcPr>
            <w:tcW w:w="3882" w:type="dxa"/>
            <w:tcBorders>
              <w:top w:val="single" w:sz="4" w:space="0" w:color="auto"/>
            </w:tcBorders>
          </w:tcPr>
          <w:p w:rsidR="00906D67" w:rsidRPr="00F4116F" w:rsidRDefault="00906D67" w:rsidP="00906D67">
            <w:pPr>
              <w:spacing w:before="0"/>
              <w:jc w:val="center"/>
              <w:rPr>
                <w:rFonts w:cs="Arial"/>
              </w:rPr>
            </w:pPr>
          </w:p>
        </w:tc>
        <w:tc>
          <w:tcPr>
            <w:tcW w:w="2127" w:type="dxa"/>
          </w:tcPr>
          <w:p w:rsidR="00906D67" w:rsidRPr="00F4116F" w:rsidRDefault="00906D67" w:rsidP="00906D67">
            <w:pPr>
              <w:spacing w:before="0"/>
              <w:jc w:val="center"/>
              <w:rPr>
                <w:rFonts w:cs="Arial"/>
                <w:lang w:val="ru-RU"/>
              </w:rPr>
            </w:pPr>
          </w:p>
        </w:tc>
        <w:tc>
          <w:tcPr>
            <w:tcW w:w="4022" w:type="dxa"/>
            <w:tcBorders>
              <w:top w:val="single" w:sz="4" w:space="0" w:color="auto"/>
            </w:tcBorders>
          </w:tcPr>
          <w:p w:rsidR="00906D67" w:rsidRPr="00F4116F" w:rsidRDefault="00906D67" w:rsidP="00906D67">
            <w:pPr>
              <w:spacing w:before="0"/>
              <w:jc w:val="center"/>
              <w:rPr>
                <w:rFonts w:cs="Arial"/>
                <w:lang w:val="ru-RU"/>
              </w:rPr>
            </w:pPr>
          </w:p>
        </w:tc>
      </w:tr>
    </w:tbl>
    <w:p w:rsidR="00906D67" w:rsidRDefault="00906D67" w:rsidP="00906D67">
      <w:pPr>
        <w:spacing w:before="0"/>
        <w:rPr>
          <w:rFonts w:cs="Arial"/>
          <w:b/>
          <w:lang w:val="sr-Latn-CS"/>
        </w:rPr>
      </w:pPr>
    </w:p>
    <w:p w:rsidR="00906D67" w:rsidRDefault="00906D67" w:rsidP="00906D67">
      <w:pPr>
        <w:spacing w:before="0"/>
        <w:rPr>
          <w:rFonts w:cs="Arial"/>
          <w:b/>
          <w:lang w:val="sr-Latn-CS"/>
        </w:rPr>
      </w:pPr>
    </w:p>
    <w:p w:rsidR="00906D67" w:rsidRDefault="00906D67" w:rsidP="00906D67">
      <w:pPr>
        <w:spacing w:before="0"/>
        <w:rPr>
          <w:rFonts w:cs="Arial"/>
          <w:b/>
          <w:lang w:val="sr-Latn-CS"/>
        </w:rPr>
      </w:pPr>
    </w:p>
    <w:p w:rsidR="00906D67" w:rsidRPr="00F4116F" w:rsidRDefault="00906D67" w:rsidP="00906D67">
      <w:pPr>
        <w:spacing w:before="0"/>
        <w:rPr>
          <w:rFonts w:cs="Arial"/>
          <w:b/>
          <w:lang w:val="sr-Latn-CS"/>
        </w:rPr>
      </w:pPr>
    </w:p>
    <w:p w:rsidR="00906D67" w:rsidRPr="00F4116F" w:rsidRDefault="00906D67" w:rsidP="00906D67">
      <w:pPr>
        <w:spacing w:before="0"/>
        <w:rPr>
          <w:rFonts w:cs="Arial"/>
          <w:b/>
          <w:lang w:val="sr-Cyrl-CS"/>
        </w:rPr>
      </w:pPr>
      <w:r w:rsidRPr="00F4116F">
        <w:rPr>
          <w:rFonts w:cs="Arial"/>
          <w:b/>
          <w:lang w:val="sr-Cyrl-CS"/>
        </w:rPr>
        <w:t>Напомена:</w:t>
      </w:r>
    </w:p>
    <w:p w:rsidR="00906D67" w:rsidRPr="00F4116F" w:rsidRDefault="00906D67" w:rsidP="00906D67">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06D67" w:rsidRPr="00F4116F" w:rsidRDefault="00906D67" w:rsidP="00906D67">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06D67" w:rsidRDefault="00906D67" w:rsidP="00906D67">
      <w:pPr>
        <w:spacing w:before="0"/>
        <w:rPr>
          <w:rFonts w:cs="Arial"/>
          <w:lang w:val="sr-Cyrl-RS"/>
        </w:rPr>
      </w:pPr>
    </w:p>
    <w:p w:rsidR="00906D67" w:rsidRDefault="00906D67" w:rsidP="00906D67">
      <w:pPr>
        <w:spacing w:before="0"/>
        <w:rPr>
          <w:rFonts w:cs="Arial"/>
          <w:lang w:val="sr-Cyrl-RS"/>
        </w:rPr>
      </w:pPr>
    </w:p>
    <w:p w:rsidR="00906D67" w:rsidRPr="00F10346" w:rsidRDefault="00906D67" w:rsidP="00906D67">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906D67" w:rsidRPr="00F10346" w:rsidRDefault="00906D67" w:rsidP="00906D67">
      <w:pPr>
        <w:spacing w:before="0"/>
        <w:rPr>
          <w:rFonts w:cs="Arial"/>
          <w:b/>
        </w:rPr>
      </w:pPr>
    </w:p>
    <w:p w:rsidR="00906D67" w:rsidRPr="00F10346" w:rsidRDefault="00906D67" w:rsidP="00906D67">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906D67" w:rsidRPr="00F10346" w:rsidRDefault="00906D67" w:rsidP="00906D67">
      <w:pPr>
        <w:pStyle w:val="ListParagraph"/>
        <w:tabs>
          <w:tab w:val="left" w:pos="90"/>
        </w:tabs>
        <w:spacing w:before="0" w:after="0" w:line="240" w:lineRule="auto"/>
        <w:ind w:left="0"/>
        <w:rPr>
          <w:rFonts w:ascii="Arial" w:hAnsi="Arial" w:cs="Arial"/>
          <w:bCs/>
          <w:iCs/>
        </w:rPr>
      </w:pP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906D67" w:rsidRPr="00F4116F" w:rsidRDefault="00906D67" w:rsidP="00906D67">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-у колону 9</w:t>
      </w:r>
      <w:r w:rsidRPr="00F4116F">
        <w:rPr>
          <w:rFonts w:ascii="Arial" w:hAnsi="Arial" w:cs="Arial"/>
          <w:bCs/>
          <w:iCs/>
        </w:rPr>
        <w:t>.уписати назив произвођача понуђених добара</w:t>
      </w:r>
      <w:r w:rsidRPr="00F4116F">
        <w:rPr>
          <w:rFonts w:ascii="Arial" w:hAnsi="Arial" w:cs="Arial"/>
          <w:bCs/>
          <w:iCs/>
          <w:lang w:val="sr-Cyrl-RS"/>
        </w:rPr>
        <w:t>.</w:t>
      </w:r>
    </w:p>
    <w:p w:rsidR="00906D67" w:rsidRPr="0009377A" w:rsidRDefault="00906D67" w:rsidP="00906D67">
      <w:pPr>
        <w:tabs>
          <w:tab w:val="left" w:pos="992"/>
        </w:tabs>
        <w:spacing w:before="0"/>
        <w:rPr>
          <w:rFonts w:cs="Arial"/>
          <w:b/>
          <w:color w:val="00B0F0"/>
          <w:lang w:val="sr-Cyrl-BA"/>
        </w:rPr>
      </w:pPr>
    </w:p>
    <w:p w:rsidR="00906D67" w:rsidRPr="00EB75D2" w:rsidRDefault="00906D67" w:rsidP="00906D67">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906D67" w:rsidRPr="00EB75D2" w:rsidRDefault="00906D67" w:rsidP="00906D67">
      <w:pPr>
        <w:tabs>
          <w:tab w:val="left" w:pos="992"/>
        </w:tabs>
        <w:spacing w:before="0"/>
        <w:rPr>
          <w:rFonts w:cs="Arial"/>
        </w:rPr>
      </w:pPr>
      <w:r w:rsidRPr="00EB75D2">
        <w:rPr>
          <w:rFonts w:cs="Arial"/>
        </w:rPr>
        <w:t xml:space="preserve">-у ред бр. II – уписује се укупан износ ПДВ </w:t>
      </w:r>
    </w:p>
    <w:p w:rsidR="00906D67" w:rsidRPr="00EB75D2" w:rsidRDefault="00906D67" w:rsidP="00906D67">
      <w:pPr>
        <w:tabs>
          <w:tab w:val="left" w:pos="992"/>
        </w:tabs>
        <w:spacing w:before="0"/>
        <w:rPr>
          <w:rFonts w:cs="Arial"/>
        </w:rPr>
      </w:pPr>
      <w:r w:rsidRPr="00EB75D2">
        <w:rPr>
          <w:rFonts w:cs="Arial"/>
        </w:rPr>
        <w:t>-у ред бр. III – уписује се укупно понуђена цена са ПДВ (ред бр. I + ред.бр. II)</w:t>
      </w:r>
    </w:p>
    <w:p w:rsidR="00906D67" w:rsidRPr="0009377A" w:rsidRDefault="00906D67" w:rsidP="00906D67">
      <w:pPr>
        <w:tabs>
          <w:tab w:val="left" w:pos="992"/>
        </w:tabs>
        <w:spacing w:before="0"/>
        <w:ind w:left="720"/>
        <w:rPr>
          <w:rFonts w:cs="Arial"/>
          <w:color w:val="00B0F0"/>
        </w:rPr>
      </w:pPr>
    </w:p>
    <w:p w:rsidR="00906D67" w:rsidRPr="00F4116F" w:rsidRDefault="00906D67" w:rsidP="00906D67">
      <w:pPr>
        <w:tabs>
          <w:tab w:val="left" w:pos="992"/>
        </w:tabs>
        <w:spacing w:before="0"/>
        <w:rPr>
          <w:rFonts w:cs="Arial"/>
        </w:rPr>
      </w:pPr>
      <w:r w:rsidRPr="00F4116F">
        <w:rPr>
          <w:rFonts w:cs="Arial"/>
        </w:rPr>
        <w:t>- у Табелу 2. уписују се посебно исказани трошкови у дин</w:t>
      </w:r>
      <w:r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906D67" w:rsidRPr="0009377A" w:rsidRDefault="00906D67" w:rsidP="00906D67">
      <w:pPr>
        <w:tabs>
          <w:tab w:val="left" w:pos="992"/>
        </w:tabs>
        <w:spacing w:before="0"/>
        <w:rPr>
          <w:rFonts w:cs="Arial"/>
          <w:color w:val="00B0F0"/>
        </w:rPr>
      </w:pPr>
    </w:p>
    <w:p w:rsidR="00906D67" w:rsidRPr="00EB75D2" w:rsidRDefault="00906D67" w:rsidP="00906D67">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906D67" w:rsidRPr="00EB75D2" w:rsidRDefault="00906D67" w:rsidP="00906D67">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B1B2A" w:rsidRDefault="009B1B2A"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906D67">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3</w:t>
      </w:r>
    </w:p>
    <w:p w:rsidR="00906D67" w:rsidRPr="00B64A44" w:rsidRDefault="00906D67" w:rsidP="00906D67">
      <w:pPr>
        <w:spacing w:before="0"/>
        <w:jc w:val="center"/>
        <w:rPr>
          <w:rFonts w:cs="Arial"/>
          <w:b/>
          <w:lang w:val="sr-Cyrl-RS"/>
        </w:rPr>
      </w:pPr>
    </w:p>
    <w:p w:rsidR="00906D67" w:rsidRPr="00F10346" w:rsidRDefault="00906D67" w:rsidP="00906D67">
      <w:pPr>
        <w:spacing w:before="0"/>
        <w:rPr>
          <w:rFonts w:cs="Arial"/>
        </w:rPr>
      </w:pPr>
    </w:p>
    <w:p w:rsidR="00906D67" w:rsidRPr="00F10346" w:rsidRDefault="00906D67" w:rsidP="00906D67">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906D67" w:rsidRPr="00F4116F" w:rsidTr="00906D67">
        <w:tc>
          <w:tcPr>
            <w:tcW w:w="309" w:type="pct"/>
            <w:shd w:val="clear" w:color="auto" w:fill="C6D9F1" w:themeFill="text2" w:themeFillTint="33"/>
            <w:vAlign w:val="center"/>
          </w:tcPr>
          <w:p w:rsidR="00906D67" w:rsidRPr="00F4116F" w:rsidRDefault="00906D67" w:rsidP="00906D67">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Јед.</w:t>
            </w:r>
          </w:p>
          <w:p w:rsidR="00906D67" w:rsidRPr="00F4116F" w:rsidRDefault="00906D67" w:rsidP="00906D67">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Јед.</w:t>
            </w:r>
          </w:p>
          <w:p w:rsidR="00906D67" w:rsidRPr="00F4116F" w:rsidRDefault="00906D67" w:rsidP="00906D67">
            <w:pPr>
              <w:spacing w:before="0"/>
              <w:jc w:val="center"/>
              <w:rPr>
                <w:rFonts w:cs="Arial"/>
                <w:b/>
                <w:bCs/>
                <w:iCs/>
                <w:lang w:val="sr-Cyrl-CS"/>
              </w:rPr>
            </w:pPr>
            <w:r w:rsidRPr="00F4116F">
              <w:rPr>
                <w:rFonts w:cs="Arial"/>
                <w:b/>
                <w:bCs/>
                <w:iCs/>
                <w:lang w:val="sr-Cyrl-CS"/>
              </w:rPr>
              <w:t>цена без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Јед.</w:t>
            </w:r>
          </w:p>
          <w:p w:rsidR="00906D67" w:rsidRPr="00F4116F" w:rsidRDefault="00906D67" w:rsidP="00906D67">
            <w:pPr>
              <w:spacing w:before="0"/>
              <w:jc w:val="center"/>
              <w:rPr>
                <w:rFonts w:cs="Arial"/>
                <w:b/>
                <w:bCs/>
                <w:iCs/>
                <w:lang w:val="sr-Cyrl-CS"/>
              </w:rPr>
            </w:pPr>
            <w:r w:rsidRPr="00F4116F">
              <w:rPr>
                <w:rFonts w:cs="Arial"/>
                <w:b/>
                <w:bCs/>
                <w:iCs/>
                <w:lang w:val="sr-Cyrl-CS"/>
              </w:rPr>
              <w:t>цена са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Укупна цена без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Укупна цена са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06D67" w:rsidRPr="00F4116F" w:rsidRDefault="00906D67" w:rsidP="00906D67">
            <w:pPr>
              <w:spacing w:before="0"/>
              <w:jc w:val="center"/>
              <w:rPr>
                <w:rFonts w:cs="Arial"/>
                <w:b/>
                <w:bCs/>
                <w:iCs/>
                <w:lang w:val="sr-Cyrl-CS"/>
              </w:rPr>
            </w:pPr>
            <w:r w:rsidRPr="00F4116F">
              <w:rPr>
                <w:rFonts w:cs="Arial"/>
                <w:b/>
                <w:bCs/>
                <w:iCs/>
                <w:lang w:val="sr-Cyrl-CS"/>
              </w:rPr>
              <w:t>Назив</w:t>
            </w:r>
          </w:p>
          <w:p w:rsidR="00906D67" w:rsidRPr="00F4116F" w:rsidRDefault="00906D67" w:rsidP="00906D67">
            <w:pPr>
              <w:spacing w:before="0"/>
              <w:jc w:val="center"/>
              <w:rPr>
                <w:rFonts w:cs="Arial"/>
                <w:b/>
                <w:bCs/>
                <w:iCs/>
                <w:lang w:val="sr-Cyrl-CS"/>
              </w:rPr>
            </w:pPr>
            <w:r w:rsidRPr="00F4116F">
              <w:rPr>
                <w:rFonts w:cs="Arial"/>
                <w:b/>
                <w:bCs/>
                <w:iCs/>
                <w:lang w:val="sr-Cyrl-CS"/>
              </w:rPr>
              <w:t>произвођача</w:t>
            </w:r>
          </w:p>
          <w:p w:rsidR="00906D67" w:rsidRPr="00F4116F" w:rsidRDefault="00906D67" w:rsidP="00906D67">
            <w:pPr>
              <w:spacing w:before="0"/>
              <w:jc w:val="center"/>
              <w:rPr>
                <w:rFonts w:cs="Arial"/>
                <w:b/>
                <w:bCs/>
                <w:iCs/>
                <w:lang w:val="sr-Cyrl-CS"/>
              </w:rPr>
            </w:pPr>
            <w:r w:rsidRPr="00F4116F">
              <w:rPr>
                <w:rFonts w:cs="Arial"/>
                <w:b/>
                <w:bCs/>
                <w:iCs/>
                <w:lang w:val="sr-Cyrl-CS"/>
              </w:rPr>
              <w:t>добара,модел, ознака добра</w:t>
            </w:r>
          </w:p>
        </w:tc>
      </w:tr>
      <w:tr w:rsidR="00906D67" w:rsidRPr="00F4116F" w:rsidTr="00906D67">
        <w:tc>
          <w:tcPr>
            <w:tcW w:w="309"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(8)</w:t>
            </w:r>
          </w:p>
        </w:tc>
        <w:tc>
          <w:tcPr>
            <w:tcW w:w="921" w:type="pct"/>
          </w:tcPr>
          <w:p w:rsidR="00906D67" w:rsidRPr="00F4116F" w:rsidRDefault="00906D67" w:rsidP="00906D67">
            <w:pPr>
              <w:spacing w:before="0"/>
              <w:jc w:val="center"/>
              <w:rPr>
                <w:rFonts w:cs="Arial"/>
                <w:b/>
                <w:bCs/>
                <w:iCs/>
                <w:lang w:val="sr-Cyrl-CS"/>
              </w:rPr>
            </w:pPr>
            <w:r w:rsidRPr="00F4116F">
              <w:rPr>
                <w:rFonts w:cs="Arial"/>
                <w:b/>
                <w:bCs/>
                <w:iCs/>
                <w:lang w:val="sr-Cyrl-CS"/>
              </w:rPr>
              <w:t>(9)</w:t>
            </w:r>
          </w:p>
        </w:tc>
      </w:tr>
      <w:tr w:rsidR="00906D67" w:rsidRPr="00F4116F" w:rsidTr="00906D67">
        <w:tc>
          <w:tcPr>
            <w:tcW w:w="309" w:type="pct"/>
            <w:shd w:val="clear" w:color="auto" w:fill="auto"/>
          </w:tcPr>
          <w:p w:rsidR="00906D67" w:rsidRDefault="00906D67" w:rsidP="00906D67">
            <w:pPr>
              <w:jc w:val="center"/>
              <w:rPr>
                <w:rFonts w:cs="Arial"/>
                <w:b/>
                <w:sz w:val="20"/>
                <w:szCs w:val="20"/>
                <w:lang w:val="sr-Latn-CS"/>
              </w:rPr>
            </w:pPr>
            <w:r>
              <w:rPr>
                <w:rFonts w:cs="Arial"/>
                <w:b/>
                <w:lang w:val="sr-Latn-CS"/>
              </w:rPr>
              <w:t>1</w:t>
            </w:r>
          </w:p>
        </w:tc>
        <w:tc>
          <w:tcPr>
            <w:tcW w:w="1104" w:type="pct"/>
            <w:shd w:val="clear" w:color="auto" w:fill="auto"/>
          </w:tcPr>
          <w:p w:rsidR="00906D67" w:rsidRDefault="00906D67" w:rsidP="00906D67">
            <w:pPr>
              <w:jc w:val="center"/>
              <w:rPr>
                <w:rFonts w:cs="Arial"/>
                <w:b/>
                <w:sz w:val="20"/>
                <w:szCs w:val="20"/>
                <w:lang w:val="sr-Cyrl-RS"/>
              </w:rPr>
            </w:pPr>
            <w:r>
              <w:rPr>
                <w:rFonts w:cs="Arial"/>
                <w:lang w:val="sr-Cyrl-RS"/>
              </w:rPr>
              <w:t>Сушница</w:t>
            </w:r>
          </w:p>
        </w:tc>
        <w:tc>
          <w:tcPr>
            <w:tcW w:w="357" w:type="pct"/>
            <w:shd w:val="clear" w:color="auto" w:fill="auto"/>
          </w:tcPr>
          <w:p w:rsidR="00906D67" w:rsidRPr="00AC7FB6" w:rsidRDefault="00906D67" w:rsidP="00906D67">
            <w:pPr>
              <w:rPr>
                <w:sz w:val="20"/>
                <w:szCs w:val="20"/>
                <w:lang w:val="sr-Cyrl-RS"/>
              </w:rPr>
            </w:pPr>
            <w:r>
              <w:rPr>
                <w:sz w:val="20"/>
                <w:szCs w:val="20"/>
                <w:lang w:val="sr-Cyrl-RS"/>
              </w:rPr>
              <w:t>ком</w:t>
            </w:r>
          </w:p>
        </w:tc>
        <w:tc>
          <w:tcPr>
            <w:tcW w:w="384" w:type="pct"/>
            <w:shd w:val="clear" w:color="auto" w:fill="auto"/>
            <w:vAlign w:val="center"/>
          </w:tcPr>
          <w:p w:rsidR="00906D67" w:rsidRPr="00B962D5" w:rsidRDefault="00906D67" w:rsidP="00906D67">
            <w:pPr>
              <w:spacing w:before="0"/>
              <w:jc w:val="center"/>
              <w:rPr>
                <w:rFonts w:cs="Arial"/>
                <w:bCs/>
                <w:iCs/>
                <w:sz w:val="20"/>
                <w:szCs w:val="20"/>
                <w:lang w:val="sr-Cyrl-CS"/>
              </w:rPr>
            </w:pPr>
            <w:r>
              <w:rPr>
                <w:rFonts w:cs="Arial"/>
                <w:bCs/>
                <w:iCs/>
                <w:sz w:val="20"/>
                <w:szCs w:val="20"/>
                <w:lang w:val="sr-Cyrl-CS"/>
              </w:rPr>
              <w:t>1</w:t>
            </w:r>
          </w:p>
        </w:tc>
        <w:tc>
          <w:tcPr>
            <w:tcW w:w="447" w:type="pct"/>
            <w:shd w:val="clear" w:color="auto" w:fill="auto"/>
            <w:vAlign w:val="center"/>
          </w:tcPr>
          <w:p w:rsidR="00906D67" w:rsidRPr="00F4116F" w:rsidRDefault="00906D67" w:rsidP="00906D67">
            <w:pPr>
              <w:spacing w:before="0"/>
              <w:jc w:val="center"/>
              <w:rPr>
                <w:rFonts w:cs="Arial"/>
                <w:b/>
                <w:bCs/>
                <w:iCs/>
              </w:rPr>
            </w:pPr>
          </w:p>
        </w:tc>
        <w:tc>
          <w:tcPr>
            <w:tcW w:w="493" w:type="pct"/>
            <w:shd w:val="clear" w:color="auto" w:fill="auto"/>
            <w:vAlign w:val="center"/>
          </w:tcPr>
          <w:p w:rsidR="00906D67" w:rsidRPr="00F4116F" w:rsidRDefault="00906D67" w:rsidP="00906D67">
            <w:pPr>
              <w:spacing w:before="0"/>
              <w:jc w:val="center"/>
              <w:rPr>
                <w:rFonts w:cs="Arial"/>
                <w:b/>
                <w:bCs/>
                <w:iCs/>
              </w:rPr>
            </w:pPr>
          </w:p>
        </w:tc>
        <w:tc>
          <w:tcPr>
            <w:tcW w:w="492" w:type="pct"/>
            <w:shd w:val="clear" w:color="auto" w:fill="auto"/>
            <w:vAlign w:val="center"/>
          </w:tcPr>
          <w:p w:rsidR="00906D67" w:rsidRPr="00F4116F" w:rsidRDefault="00906D67" w:rsidP="00906D67">
            <w:pPr>
              <w:spacing w:before="0"/>
              <w:jc w:val="center"/>
              <w:rPr>
                <w:rFonts w:cs="Arial"/>
                <w:b/>
                <w:bCs/>
                <w:iCs/>
              </w:rPr>
            </w:pPr>
          </w:p>
        </w:tc>
        <w:tc>
          <w:tcPr>
            <w:tcW w:w="493" w:type="pct"/>
            <w:shd w:val="clear" w:color="auto" w:fill="auto"/>
            <w:vAlign w:val="center"/>
          </w:tcPr>
          <w:p w:rsidR="00906D67" w:rsidRPr="00F4116F" w:rsidRDefault="00906D67" w:rsidP="00906D67">
            <w:pPr>
              <w:spacing w:before="0"/>
              <w:jc w:val="center"/>
              <w:rPr>
                <w:rFonts w:cs="Arial"/>
                <w:b/>
                <w:bCs/>
                <w:iCs/>
              </w:rPr>
            </w:pPr>
          </w:p>
        </w:tc>
        <w:tc>
          <w:tcPr>
            <w:tcW w:w="921" w:type="pct"/>
          </w:tcPr>
          <w:p w:rsidR="00906D67" w:rsidRPr="00F4116F" w:rsidRDefault="00906D67" w:rsidP="00906D6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06D67" w:rsidRPr="00F4116F" w:rsidTr="00906D67">
        <w:trPr>
          <w:trHeight w:val="418"/>
        </w:trPr>
        <w:tc>
          <w:tcPr>
            <w:tcW w:w="568" w:type="dxa"/>
            <w:vAlign w:val="center"/>
          </w:tcPr>
          <w:p w:rsidR="00906D67" w:rsidRPr="00F4116F" w:rsidRDefault="00906D67" w:rsidP="00906D67">
            <w:pPr>
              <w:spacing w:before="0"/>
              <w:jc w:val="center"/>
              <w:rPr>
                <w:rFonts w:cs="Arial"/>
                <w:b/>
                <w:lang w:val="sr-Latn-CS"/>
              </w:rPr>
            </w:pPr>
            <w:r w:rsidRPr="00F4116F">
              <w:rPr>
                <w:rFonts w:cs="Arial"/>
                <w:b/>
              </w:rPr>
              <w:t>I</w:t>
            </w:r>
          </w:p>
        </w:tc>
        <w:tc>
          <w:tcPr>
            <w:tcW w:w="6740" w:type="dxa"/>
          </w:tcPr>
          <w:p w:rsidR="00906D67" w:rsidRPr="00F4116F" w:rsidRDefault="00906D67" w:rsidP="00906D67">
            <w:pPr>
              <w:spacing w:before="0"/>
              <w:jc w:val="center"/>
              <w:rPr>
                <w:rFonts w:cs="Arial"/>
                <w:b/>
              </w:rPr>
            </w:pPr>
            <w:r w:rsidRPr="00F4116F">
              <w:rPr>
                <w:rFonts w:cs="Arial"/>
                <w:b/>
              </w:rPr>
              <w:t>УКУПНО ПОНУЂЕНА ЦЕНА  без ПДВ динара</w:t>
            </w:r>
          </w:p>
          <w:p w:rsidR="00906D67" w:rsidRPr="00F4116F" w:rsidRDefault="00906D67" w:rsidP="00906D6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06D67" w:rsidRPr="00F4116F" w:rsidRDefault="00906D67" w:rsidP="00906D67">
            <w:pPr>
              <w:spacing w:before="0"/>
              <w:rPr>
                <w:rFonts w:cs="Arial"/>
              </w:rPr>
            </w:pPr>
          </w:p>
        </w:tc>
      </w:tr>
      <w:tr w:rsidR="00906D67" w:rsidRPr="00F4116F" w:rsidTr="00906D67">
        <w:trPr>
          <w:trHeight w:val="610"/>
        </w:trPr>
        <w:tc>
          <w:tcPr>
            <w:tcW w:w="568" w:type="dxa"/>
            <w:tcBorders>
              <w:bottom w:val="single" w:sz="4" w:space="0" w:color="auto"/>
            </w:tcBorders>
            <w:vAlign w:val="center"/>
          </w:tcPr>
          <w:p w:rsidR="00906D67" w:rsidRPr="00F4116F" w:rsidRDefault="00906D67" w:rsidP="00906D6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06D67" w:rsidRPr="00F4116F" w:rsidRDefault="00906D67" w:rsidP="00906D67">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06D67" w:rsidRPr="00F4116F" w:rsidRDefault="00906D67" w:rsidP="00906D67">
            <w:pPr>
              <w:spacing w:before="0"/>
              <w:rPr>
                <w:rFonts w:cs="Arial"/>
              </w:rPr>
            </w:pPr>
          </w:p>
        </w:tc>
      </w:tr>
      <w:tr w:rsidR="00906D67" w:rsidRPr="00F4116F" w:rsidTr="00906D67">
        <w:trPr>
          <w:trHeight w:val="562"/>
        </w:trPr>
        <w:tc>
          <w:tcPr>
            <w:tcW w:w="568" w:type="dxa"/>
            <w:tcBorders>
              <w:bottom w:val="single" w:sz="4" w:space="0" w:color="auto"/>
            </w:tcBorders>
            <w:vAlign w:val="center"/>
          </w:tcPr>
          <w:p w:rsidR="00906D67" w:rsidRPr="00F4116F" w:rsidRDefault="00906D67" w:rsidP="00906D6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06D67" w:rsidRPr="00F4116F" w:rsidRDefault="00906D67" w:rsidP="00906D67">
            <w:pPr>
              <w:spacing w:before="0"/>
              <w:jc w:val="center"/>
              <w:rPr>
                <w:rFonts w:cs="Arial"/>
                <w:b/>
              </w:rPr>
            </w:pPr>
            <w:r w:rsidRPr="00F4116F">
              <w:rPr>
                <w:rFonts w:cs="Arial"/>
                <w:b/>
              </w:rPr>
              <w:t>УКУПНО ПОНУЂЕНА ЦЕНА  са ПДВ</w:t>
            </w:r>
          </w:p>
          <w:p w:rsidR="00906D67" w:rsidRPr="00F4116F" w:rsidRDefault="00906D67" w:rsidP="00906D67">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06D67" w:rsidRPr="00F4116F" w:rsidRDefault="00906D67" w:rsidP="00906D67">
            <w:pPr>
              <w:spacing w:before="0"/>
              <w:rPr>
                <w:rFonts w:cs="Arial"/>
              </w:rPr>
            </w:pPr>
          </w:p>
        </w:tc>
      </w:tr>
    </w:tbl>
    <w:p w:rsidR="00906D67" w:rsidRPr="00F4116F" w:rsidRDefault="00906D67" w:rsidP="00906D67">
      <w:pPr>
        <w:spacing w:before="0"/>
        <w:rPr>
          <w:rFonts w:cs="Arial"/>
        </w:rPr>
      </w:pPr>
    </w:p>
    <w:p w:rsidR="00906D67" w:rsidRPr="00F4116F" w:rsidRDefault="00906D67" w:rsidP="00906D67">
      <w:pPr>
        <w:widowControl w:val="0"/>
        <w:spacing w:before="0"/>
        <w:rPr>
          <w:rFonts w:eastAsia="Arial Unicode MS" w:cs="Arial"/>
        </w:rPr>
      </w:pPr>
    </w:p>
    <w:p w:rsidR="00906D67" w:rsidRPr="00F4116F" w:rsidRDefault="00906D67" w:rsidP="00906D67">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06D67" w:rsidRPr="00F4116F" w:rsidTr="00906D67">
        <w:trPr>
          <w:trHeight w:val="1103"/>
        </w:trPr>
        <w:tc>
          <w:tcPr>
            <w:tcW w:w="3022" w:type="dxa"/>
            <w:vMerge w:val="restart"/>
            <w:shd w:val="clear" w:color="auto" w:fill="auto"/>
            <w:vAlign w:val="center"/>
          </w:tcPr>
          <w:p w:rsidR="00906D67" w:rsidRPr="00F4116F" w:rsidRDefault="00906D67" w:rsidP="00906D67">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06D67" w:rsidRPr="00F4116F" w:rsidRDefault="00906D67" w:rsidP="00906D67">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06D67" w:rsidRPr="00F4116F" w:rsidRDefault="00906D67" w:rsidP="00906D67">
            <w:pPr>
              <w:spacing w:before="0"/>
              <w:rPr>
                <w:rFonts w:cs="Arial"/>
              </w:rPr>
            </w:pPr>
            <w:r w:rsidRPr="00F4116F">
              <w:rPr>
                <w:rFonts w:cs="Arial"/>
              </w:rPr>
              <w:t>Трошкови превоза</w:t>
            </w:r>
          </w:p>
        </w:tc>
        <w:tc>
          <w:tcPr>
            <w:tcW w:w="3960" w:type="dxa"/>
          </w:tcPr>
          <w:p w:rsidR="00906D67" w:rsidRDefault="00906D67" w:rsidP="00906D67">
            <w:pPr>
              <w:spacing w:before="0"/>
              <w:jc w:val="center"/>
              <w:rPr>
                <w:rFonts w:cs="Arial"/>
              </w:rPr>
            </w:pPr>
          </w:p>
          <w:p w:rsidR="00906D67" w:rsidRPr="00F4116F" w:rsidRDefault="00906D67" w:rsidP="00906D67">
            <w:pPr>
              <w:spacing w:before="0"/>
              <w:jc w:val="center"/>
              <w:rPr>
                <w:rFonts w:cs="Arial"/>
              </w:rPr>
            </w:pPr>
            <w:r w:rsidRPr="00F4116F">
              <w:rPr>
                <w:rFonts w:cs="Arial"/>
              </w:rPr>
              <w:t>_____динара односно ____%</w:t>
            </w:r>
          </w:p>
        </w:tc>
      </w:tr>
      <w:tr w:rsidR="00906D67" w:rsidRPr="00F4116F" w:rsidTr="00906D67">
        <w:trPr>
          <w:trHeight w:val="534"/>
        </w:trPr>
        <w:tc>
          <w:tcPr>
            <w:tcW w:w="3022" w:type="dxa"/>
            <w:vMerge/>
            <w:shd w:val="clear" w:color="auto" w:fill="auto"/>
          </w:tcPr>
          <w:p w:rsidR="00906D67" w:rsidRPr="00F4116F" w:rsidRDefault="00906D67" w:rsidP="00906D67">
            <w:pPr>
              <w:spacing w:before="0"/>
              <w:rPr>
                <w:rFonts w:cs="Arial"/>
              </w:rPr>
            </w:pPr>
          </w:p>
        </w:tc>
        <w:tc>
          <w:tcPr>
            <w:tcW w:w="2970" w:type="dxa"/>
            <w:shd w:val="clear" w:color="auto" w:fill="auto"/>
            <w:vAlign w:val="center"/>
          </w:tcPr>
          <w:p w:rsidR="00906D67" w:rsidRPr="00F4116F" w:rsidRDefault="00906D67" w:rsidP="00906D6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06D67" w:rsidRDefault="00906D67" w:rsidP="00906D67">
            <w:pPr>
              <w:spacing w:before="0"/>
              <w:jc w:val="center"/>
              <w:rPr>
                <w:rFonts w:cs="Arial"/>
              </w:rPr>
            </w:pPr>
          </w:p>
          <w:p w:rsidR="00906D67" w:rsidRPr="00F4116F" w:rsidRDefault="00906D67" w:rsidP="00906D67">
            <w:pPr>
              <w:spacing w:before="0"/>
              <w:jc w:val="center"/>
              <w:rPr>
                <w:rFonts w:cs="Arial"/>
              </w:rPr>
            </w:pPr>
            <w:r w:rsidRPr="00F4116F">
              <w:rPr>
                <w:rFonts w:cs="Arial"/>
              </w:rPr>
              <w:t>_____динара односно ____%</w:t>
            </w:r>
          </w:p>
        </w:tc>
      </w:tr>
    </w:tbl>
    <w:p w:rsidR="00906D67" w:rsidRPr="00F4116F" w:rsidRDefault="00906D67" w:rsidP="00906D67">
      <w:pPr>
        <w:widowControl w:val="0"/>
        <w:spacing w:before="0"/>
        <w:rPr>
          <w:rFonts w:eastAsia="Arial Unicode MS" w:cs="Arial"/>
        </w:rPr>
      </w:pPr>
    </w:p>
    <w:p w:rsidR="00906D67" w:rsidRPr="00F4116F" w:rsidRDefault="00906D67" w:rsidP="00906D67">
      <w:pPr>
        <w:widowControl w:val="0"/>
        <w:spacing w:before="0"/>
        <w:rPr>
          <w:rFonts w:eastAsia="Arial Unicode MS" w:cs="Arial"/>
        </w:rPr>
      </w:pPr>
    </w:p>
    <w:p w:rsidR="00906D67" w:rsidRPr="00F4116F" w:rsidRDefault="00906D67" w:rsidP="00906D6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06D67" w:rsidRPr="00F4116F" w:rsidTr="00906D67">
        <w:trPr>
          <w:jc w:val="center"/>
        </w:trPr>
        <w:tc>
          <w:tcPr>
            <w:tcW w:w="3882" w:type="dxa"/>
          </w:tcPr>
          <w:p w:rsidR="00906D67" w:rsidRPr="00F4116F" w:rsidRDefault="00906D67" w:rsidP="00906D67">
            <w:pPr>
              <w:spacing w:before="0"/>
              <w:jc w:val="center"/>
              <w:rPr>
                <w:rFonts w:cs="Arial"/>
              </w:rPr>
            </w:pPr>
            <w:r w:rsidRPr="00F4116F">
              <w:rPr>
                <w:rFonts w:cs="Arial"/>
              </w:rPr>
              <w:t>Датум:</w:t>
            </w:r>
          </w:p>
        </w:tc>
        <w:tc>
          <w:tcPr>
            <w:tcW w:w="2127" w:type="dxa"/>
          </w:tcPr>
          <w:p w:rsidR="00906D67" w:rsidRPr="00F4116F" w:rsidRDefault="00906D67" w:rsidP="00906D67">
            <w:pPr>
              <w:spacing w:before="0"/>
              <w:jc w:val="center"/>
              <w:rPr>
                <w:rFonts w:cs="Arial"/>
                <w:lang w:val="ru-RU"/>
              </w:rPr>
            </w:pPr>
          </w:p>
        </w:tc>
        <w:tc>
          <w:tcPr>
            <w:tcW w:w="4022" w:type="dxa"/>
          </w:tcPr>
          <w:p w:rsidR="00906D67" w:rsidRPr="00F4116F" w:rsidRDefault="00906D67" w:rsidP="00906D67">
            <w:pPr>
              <w:spacing w:before="0"/>
              <w:jc w:val="center"/>
              <w:rPr>
                <w:rFonts w:cs="Arial"/>
                <w:lang w:val="sr-Cyrl-CS"/>
              </w:rPr>
            </w:pPr>
            <w:r w:rsidRPr="00F4116F">
              <w:rPr>
                <w:rFonts w:cs="Arial"/>
                <w:lang w:val="sr-Cyrl-CS"/>
              </w:rPr>
              <w:t>П</w:t>
            </w:r>
            <w:r w:rsidRPr="00F4116F">
              <w:rPr>
                <w:rFonts w:cs="Arial"/>
              </w:rPr>
              <w:t>онуђач</w:t>
            </w:r>
          </w:p>
        </w:tc>
      </w:tr>
      <w:tr w:rsidR="00906D67" w:rsidRPr="00F4116F" w:rsidTr="00906D67">
        <w:trPr>
          <w:jc w:val="center"/>
        </w:trPr>
        <w:tc>
          <w:tcPr>
            <w:tcW w:w="3882" w:type="dxa"/>
          </w:tcPr>
          <w:p w:rsidR="00906D67" w:rsidRPr="00F4116F" w:rsidRDefault="00906D67" w:rsidP="00906D67">
            <w:pPr>
              <w:spacing w:before="0"/>
              <w:jc w:val="center"/>
              <w:rPr>
                <w:rFonts w:cs="Arial"/>
              </w:rPr>
            </w:pPr>
          </w:p>
        </w:tc>
        <w:tc>
          <w:tcPr>
            <w:tcW w:w="2127" w:type="dxa"/>
          </w:tcPr>
          <w:p w:rsidR="00906D67" w:rsidRPr="00F4116F" w:rsidRDefault="00906D67" w:rsidP="00906D67">
            <w:pPr>
              <w:spacing w:before="0"/>
              <w:jc w:val="center"/>
              <w:rPr>
                <w:rFonts w:cs="Arial"/>
              </w:rPr>
            </w:pPr>
            <w:r w:rsidRPr="00F4116F">
              <w:rPr>
                <w:rFonts w:cs="Arial"/>
              </w:rPr>
              <w:t>М.П.</w:t>
            </w:r>
          </w:p>
        </w:tc>
        <w:tc>
          <w:tcPr>
            <w:tcW w:w="4022" w:type="dxa"/>
          </w:tcPr>
          <w:p w:rsidR="00906D67" w:rsidRPr="00F4116F" w:rsidRDefault="00906D67" w:rsidP="00906D67">
            <w:pPr>
              <w:spacing w:before="0"/>
              <w:jc w:val="center"/>
              <w:rPr>
                <w:rFonts w:cs="Arial"/>
                <w:lang w:val="ru-RU"/>
              </w:rPr>
            </w:pPr>
          </w:p>
        </w:tc>
      </w:tr>
      <w:tr w:rsidR="00906D67" w:rsidRPr="00F4116F" w:rsidTr="00906D67">
        <w:trPr>
          <w:jc w:val="center"/>
        </w:trPr>
        <w:tc>
          <w:tcPr>
            <w:tcW w:w="3882" w:type="dxa"/>
            <w:tcBorders>
              <w:bottom w:val="single" w:sz="4" w:space="0" w:color="auto"/>
            </w:tcBorders>
          </w:tcPr>
          <w:p w:rsidR="00906D67" w:rsidRPr="00F4116F" w:rsidRDefault="00906D67" w:rsidP="00906D67">
            <w:pPr>
              <w:spacing w:before="0"/>
              <w:jc w:val="center"/>
              <w:rPr>
                <w:rFonts w:cs="Arial"/>
              </w:rPr>
            </w:pPr>
          </w:p>
        </w:tc>
        <w:tc>
          <w:tcPr>
            <w:tcW w:w="2127" w:type="dxa"/>
          </w:tcPr>
          <w:p w:rsidR="00906D67" w:rsidRPr="00F4116F" w:rsidRDefault="00906D67" w:rsidP="00906D67">
            <w:pPr>
              <w:spacing w:before="0"/>
              <w:jc w:val="center"/>
              <w:rPr>
                <w:rFonts w:cs="Arial"/>
                <w:lang w:val="ru-RU"/>
              </w:rPr>
            </w:pPr>
          </w:p>
        </w:tc>
        <w:tc>
          <w:tcPr>
            <w:tcW w:w="4022" w:type="dxa"/>
            <w:tcBorders>
              <w:bottom w:val="single" w:sz="4" w:space="0" w:color="auto"/>
            </w:tcBorders>
          </w:tcPr>
          <w:p w:rsidR="00906D67" w:rsidRPr="00F4116F" w:rsidRDefault="00906D67" w:rsidP="00906D67">
            <w:pPr>
              <w:spacing w:before="0"/>
              <w:jc w:val="center"/>
              <w:rPr>
                <w:rFonts w:cs="Arial"/>
                <w:lang w:val="ru-RU"/>
              </w:rPr>
            </w:pPr>
          </w:p>
        </w:tc>
      </w:tr>
      <w:tr w:rsidR="00906D67" w:rsidRPr="00F4116F" w:rsidTr="00906D67">
        <w:trPr>
          <w:trHeight w:val="389"/>
          <w:jc w:val="center"/>
        </w:trPr>
        <w:tc>
          <w:tcPr>
            <w:tcW w:w="3882" w:type="dxa"/>
            <w:tcBorders>
              <w:top w:val="single" w:sz="4" w:space="0" w:color="auto"/>
            </w:tcBorders>
          </w:tcPr>
          <w:p w:rsidR="00906D67" w:rsidRPr="00F4116F" w:rsidRDefault="00906D67" w:rsidP="00906D67">
            <w:pPr>
              <w:spacing w:before="0"/>
              <w:jc w:val="center"/>
              <w:rPr>
                <w:rFonts w:cs="Arial"/>
              </w:rPr>
            </w:pPr>
          </w:p>
        </w:tc>
        <w:tc>
          <w:tcPr>
            <w:tcW w:w="2127" w:type="dxa"/>
          </w:tcPr>
          <w:p w:rsidR="00906D67" w:rsidRPr="00F4116F" w:rsidRDefault="00906D67" w:rsidP="00906D67">
            <w:pPr>
              <w:spacing w:before="0"/>
              <w:jc w:val="center"/>
              <w:rPr>
                <w:rFonts w:cs="Arial"/>
                <w:lang w:val="ru-RU"/>
              </w:rPr>
            </w:pPr>
          </w:p>
        </w:tc>
        <w:tc>
          <w:tcPr>
            <w:tcW w:w="4022" w:type="dxa"/>
            <w:tcBorders>
              <w:top w:val="single" w:sz="4" w:space="0" w:color="auto"/>
            </w:tcBorders>
          </w:tcPr>
          <w:p w:rsidR="00906D67" w:rsidRPr="00F4116F" w:rsidRDefault="00906D67" w:rsidP="00906D67">
            <w:pPr>
              <w:spacing w:before="0"/>
              <w:jc w:val="center"/>
              <w:rPr>
                <w:rFonts w:cs="Arial"/>
                <w:lang w:val="ru-RU"/>
              </w:rPr>
            </w:pPr>
          </w:p>
        </w:tc>
      </w:tr>
    </w:tbl>
    <w:p w:rsidR="00906D67" w:rsidRDefault="00906D67" w:rsidP="00906D67">
      <w:pPr>
        <w:spacing w:before="0"/>
        <w:rPr>
          <w:rFonts w:cs="Arial"/>
          <w:b/>
          <w:lang w:val="sr-Latn-CS"/>
        </w:rPr>
      </w:pPr>
    </w:p>
    <w:p w:rsidR="00906D67" w:rsidRDefault="00906D67" w:rsidP="00906D67">
      <w:pPr>
        <w:spacing w:before="0"/>
        <w:rPr>
          <w:rFonts w:cs="Arial"/>
          <w:b/>
          <w:lang w:val="sr-Latn-CS"/>
        </w:rPr>
      </w:pPr>
    </w:p>
    <w:p w:rsidR="00906D67" w:rsidRDefault="00906D67" w:rsidP="00906D67">
      <w:pPr>
        <w:spacing w:before="0"/>
        <w:rPr>
          <w:rFonts w:cs="Arial"/>
          <w:b/>
          <w:lang w:val="sr-Latn-CS"/>
        </w:rPr>
      </w:pPr>
    </w:p>
    <w:p w:rsidR="00906D67" w:rsidRPr="00F4116F" w:rsidRDefault="00906D67" w:rsidP="00906D67">
      <w:pPr>
        <w:spacing w:before="0"/>
        <w:rPr>
          <w:rFonts w:cs="Arial"/>
          <w:b/>
          <w:lang w:val="sr-Latn-CS"/>
        </w:rPr>
      </w:pPr>
    </w:p>
    <w:p w:rsidR="00906D67" w:rsidRPr="00F4116F" w:rsidRDefault="00906D67" w:rsidP="00906D67">
      <w:pPr>
        <w:spacing w:before="0"/>
        <w:rPr>
          <w:rFonts w:cs="Arial"/>
          <w:b/>
          <w:lang w:val="sr-Cyrl-CS"/>
        </w:rPr>
      </w:pPr>
      <w:r w:rsidRPr="00F4116F">
        <w:rPr>
          <w:rFonts w:cs="Arial"/>
          <w:b/>
          <w:lang w:val="sr-Cyrl-CS"/>
        </w:rPr>
        <w:t>Напомена:</w:t>
      </w:r>
    </w:p>
    <w:p w:rsidR="00906D67" w:rsidRPr="00F4116F" w:rsidRDefault="00906D67" w:rsidP="00906D67">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06D67" w:rsidRPr="00F4116F" w:rsidRDefault="00906D67" w:rsidP="00906D67">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06D67" w:rsidRDefault="00906D67" w:rsidP="00906D67">
      <w:pPr>
        <w:spacing w:before="0"/>
        <w:rPr>
          <w:rFonts w:cs="Arial"/>
          <w:lang w:val="sr-Cyrl-RS"/>
        </w:rPr>
      </w:pPr>
    </w:p>
    <w:p w:rsidR="00906D67" w:rsidRDefault="00906D67" w:rsidP="00906D67">
      <w:pPr>
        <w:spacing w:before="0"/>
        <w:rPr>
          <w:rFonts w:cs="Arial"/>
          <w:lang w:val="sr-Cyrl-RS"/>
        </w:rPr>
      </w:pPr>
    </w:p>
    <w:p w:rsidR="00906D67" w:rsidRPr="00F10346" w:rsidRDefault="00906D67" w:rsidP="00906D67">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906D67" w:rsidRPr="00F10346" w:rsidRDefault="00906D67" w:rsidP="00906D67">
      <w:pPr>
        <w:spacing w:before="0"/>
        <w:rPr>
          <w:rFonts w:cs="Arial"/>
          <w:b/>
        </w:rPr>
      </w:pPr>
    </w:p>
    <w:p w:rsidR="00906D67" w:rsidRPr="00F10346" w:rsidRDefault="00906D67" w:rsidP="00906D67">
      <w:pPr>
        <w:pStyle w:val="ListParagraph"/>
        <w:tabs>
          <w:tab w:val="left" w:pos="90"/>
        </w:tabs>
        <w:spacing w:before="0" w:after="0" w:line="240" w:lineRule="auto"/>
        <w:ind w:left="0"/>
        <w:rPr>
          <w:rFonts w:ascii="Arial" w:hAnsi="Arial" w:cs="Arial"/>
          <w:bCs/>
          <w:iCs/>
        </w:rPr>
      </w:pPr>
      <w:r w:rsidRPr="00F10346">
        <w:rPr>
          <w:rFonts w:ascii="Arial" w:hAnsi="Arial" w:cs="Arial"/>
          <w:bCs/>
          <w:iCs/>
        </w:rPr>
        <w:lastRenderedPageBreak/>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906D67" w:rsidRPr="00F10346" w:rsidRDefault="00906D67" w:rsidP="00906D67">
      <w:pPr>
        <w:pStyle w:val="ListParagraph"/>
        <w:tabs>
          <w:tab w:val="left" w:pos="90"/>
        </w:tabs>
        <w:spacing w:before="0" w:after="0" w:line="240" w:lineRule="auto"/>
        <w:ind w:left="0"/>
        <w:rPr>
          <w:rFonts w:ascii="Arial" w:hAnsi="Arial" w:cs="Arial"/>
          <w:bCs/>
          <w:iCs/>
        </w:rPr>
      </w:pP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906D67" w:rsidRPr="00F4116F" w:rsidRDefault="00906D67" w:rsidP="00906D67">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-у колону 9</w:t>
      </w:r>
      <w:r w:rsidRPr="00F4116F">
        <w:rPr>
          <w:rFonts w:ascii="Arial" w:hAnsi="Arial" w:cs="Arial"/>
          <w:bCs/>
          <w:iCs/>
        </w:rPr>
        <w:t>.уписати назив произвођача понуђених добара</w:t>
      </w:r>
      <w:r w:rsidRPr="00F4116F">
        <w:rPr>
          <w:rFonts w:ascii="Arial" w:hAnsi="Arial" w:cs="Arial"/>
          <w:bCs/>
          <w:iCs/>
          <w:lang w:val="sr-Cyrl-RS"/>
        </w:rPr>
        <w:t>.</w:t>
      </w:r>
    </w:p>
    <w:p w:rsidR="00906D67" w:rsidRPr="0009377A" w:rsidRDefault="00906D67" w:rsidP="00906D67">
      <w:pPr>
        <w:tabs>
          <w:tab w:val="left" w:pos="992"/>
        </w:tabs>
        <w:spacing w:before="0"/>
        <w:rPr>
          <w:rFonts w:cs="Arial"/>
          <w:b/>
          <w:color w:val="00B0F0"/>
          <w:lang w:val="sr-Cyrl-BA"/>
        </w:rPr>
      </w:pPr>
    </w:p>
    <w:p w:rsidR="00906D67" w:rsidRPr="00EB75D2" w:rsidRDefault="00906D67" w:rsidP="00906D67">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906D67" w:rsidRPr="00EB75D2" w:rsidRDefault="00906D67" w:rsidP="00906D67">
      <w:pPr>
        <w:tabs>
          <w:tab w:val="left" w:pos="992"/>
        </w:tabs>
        <w:spacing w:before="0"/>
        <w:rPr>
          <w:rFonts w:cs="Arial"/>
        </w:rPr>
      </w:pPr>
      <w:r w:rsidRPr="00EB75D2">
        <w:rPr>
          <w:rFonts w:cs="Arial"/>
        </w:rPr>
        <w:t xml:space="preserve">-у ред бр. II – уписује се укупан износ ПДВ </w:t>
      </w:r>
    </w:p>
    <w:p w:rsidR="00906D67" w:rsidRPr="00EB75D2" w:rsidRDefault="00906D67" w:rsidP="00906D67">
      <w:pPr>
        <w:tabs>
          <w:tab w:val="left" w:pos="992"/>
        </w:tabs>
        <w:spacing w:before="0"/>
        <w:rPr>
          <w:rFonts w:cs="Arial"/>
        </w:rPr>
      </w:pPr>
      <w:r w:rsidRPr="00EB75D2">
        <w:rPr>
          <w:rFonts w:cs="Arial"/>
        </w:rPr>
        <w:t>-у ред бр. III – уписује се укупно понуђена цена са ПДВ (ред бр. I + ред.бр. II)</w:t>
      </w:r>
    </w:p>
    <w:p w:rsidR="00906D67" w:rsidRPr="0009377A" w:rsidRDefault="00906D67" w:rsidP="00906D67">
      <w:pPr>
        <w:tabs>
          <w:tab w:val="left" w:pos="992"/>
        </w:tabs>
        <w:spacing w:before="0"/>
        <w:ind w:left="720"/>
        <w:rPr>
          <w:rFonts w:cs="Arial"/>
          <w:color w:val="00B0F0"/>
        </w:rPr>
      </w:pPr>
    </w:p>
    <w:p w:rsidR="00906D67" w:rsidRPr="00F4116F" w:rsidRDefault="00906D67" w:rsidP="00906D67">
      <w:pPr>
        <w:tabs>
          <w:tab w:val="left" w:pos="992"/>
        </w:tabs>
        <w:spacing w:before="0"/>
        <w:rPr>
          <w:rFonts w:cs="Arial"/>
        </w:rPr>
      </w:pPr>
      <w:r w:rsidRPr="00F4116F">
        <w:rPr>
          <w:rFonts w:cs="Arial"/>
        </w:rPr>
        <w:t>- у Табелу 2. уписују се посебно исказани трошкови у дин</w:t>
      </w:r>
      <w:r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906D67" w:rsidRPr="0009377A" w:rsidRDefault="00906D67" w:rsidP="00906D67">
      <w:pPr>
        <w:tabs>
          <w:tab w:val="left" w:pos="992"/>
        </w:tabs>
        <w:spacing w:before="0"/>
        <w:rPr>
          <w:rFonts w:cs="Arial"/>
          <w:color w:val="00B0F0"/>
        </w:rPr>
      </w:pPr>
    </w:p>
    <w:p w:rsidR="00906D67" w:rsidRPr="00EB75D2" w:rsidRDefault="00906D67" w:rsidP="00906D67">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906D67" w:rsidRPr="00EB75D2" w:rsidRDefault="00906D67" w:rsidP="00906D67">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906D67">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4</w:t>
      </w:r>
    </w:p>
    <w:p w:rsidR="00906D67" w:rsidRPr="00B64A44" w:rsidRDefault="00906D67" w:rsidP="00906D67">
      <w:pPr>
        <w:spacing w:before="0"/>
        <w:jc w:val="center"/>
        <w:rPr>
          <w:rFonts w:cs="Arial"/>
          <w:b/>
          <w:lang w:val="sr-Cyrl-RS"/>
        </w:rPr>
      </w:pPr>
    </w:p>
    <w:p w:rsidR="00906D67" w:rsidRPr="00F10346" w:rsidRDefault="00906D67" w:rsidP="00906D67">
      <w:pPr>
        <w:spacing w:before="0"/>
        <w:rPr>
          <w:rFonts w:cs="Arial"/>
        </w:rPr>
      </w:pPr>
    </w:p>
    <w:p w:rsidR="00906D67" w:rsidRPr="00F10346" w:rsidRDefault="00906D67" w:rsidP="00906D67">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906D67" w:rsidRPr="00F4116F" w:rsidTr="00906D67">
        <w:tc>
          <w:tcPr>
            <w:tcW w:w="309" w:type="pct"/>
            <w:shd w:val="clear" w:color="auto" w:fill="C6D9F1" w:themeFill="text2" w:themeFillTint="33"/>
            <w:vAlign w:val="center"/>
          </w:tcPr>
          <w:p w:rsidR="00906D67" w:rsidRPr="00F4116F" w:rsidRDefault="00906D67" w:rsidP="00906D67">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Јед.</w:t>
            </w:r>
          </w:p>
          <w:p w:rsidR="00906D67" w:rsidRPr="00F4116F" w:rsidRDefault="00906D67" w:rsidP="00906D67">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Јед.</w:t>
            </w:r>
          </w:p>
          <w:p w:rsidR="00906D67" w:rsidRPr="00F4116F" w:rsidRDefault="00906D67" w:rsidP="00906D67">
            <w:pPr>
              <w:spacing w:before="0"/>
              <w:jc w:val="center"/>
              <w:rPr>
                <w:rFonts w:cs="Arial"/>
                <w:b/>
                <w:bCs/>
                <w:iCs/>
                <w:lang w:val="sr-Cyrl-CS"/>
              </w:rPr>
            </w:pPr>
            <w:r w:rsidRPr="00F4116F">
              <w:rPr>
                <w:rFonts w:cs="Arial"/>
                <w:b/>
                <w:bCs/>
                <w:iCs/>
                <w:lang w:val="sr-Cyrl-CS"/>
              </w:rPr>
              <w:t>цена без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Јед.</w:t>
            </w:r>
          </w:p>
          <w:p w:rsidR="00906D67" w:rsidRPr="00F4116F" w:rsidRDefault="00906D67" w:rsidP="00906D67">
            <w:pPr>
              <w:spacing w:before="0"/>
              <w:jc w:val="center"/>
              <w:rPr>
                <w:rFonts w:cs="Arial"/>
                <w:b/>
                <w:bCs/>
                <w:iCs/>
                <w:lang w:val="sr-Cyrl-CS"/>
              </w:rPr>
            </w:pPr>
            <w:r w:rsidRPr="00F4116F">
              <w:rPr>
                <w:rFonts w:cs="Arial"/>
                <w:b/>
                <w:bCs/>
                <w:iCs/>
                <w:lang w:val="sr-Cyrl-CS"/>
              </w:rPr>
              <w:t>цена са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Укупна цена без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06D67" w:rsidRPr="00F4116F" w:rsidRDefault="00906D67" w:rsidP="00906D67">
            <w:pPr>
              <w:spacing w:before="0"/>
              <w:jc w:val="center"/>
              <w:rPr>
                <w:rFonts w:cs="Arial"/>
                <w:b/>
                <w:bCs/>
                <w:iCs/>
                <w:lang w:val="sr-Cyrl-CS"/>
              </w:rPr>
            </w:pPr>
            <w:r w:rsidRPr="00F4116F">
              <w:rPr>
                <w:rFonts w:cs="Arial"/>
                <w:b/>
                <w:bCs/>
                <w:iCs/>
                <w:lang w:val="sr-Cyrl-CS"/>
              </w:rPr>
              <w:t>Укупна цена са ПДВ</w:t>
            </w:r>
          </w:p>
          <w:p w:rsidR="00906D67" w:rsidRPr="00F4116F" w:rsidRDefault="00906D67" w:rsidP="00906D6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06D67" w:rsidRPr="00F4116F" w:rsidRDefault="00906D67" w:rsidP="00906D67">
            <w:pPr>
              <w:spacing w:before="0"/>
              <w:jc w:val="center"/>
              <w:rPr>
                <w:rFonts w:cs="Arial"/>
                <w:b/>
                <w:bCs/>
                <w:iCs/>
                <w:lang w:val="sr-Cyrl-CS"/>
              </w:rPr>
            </w:pPr>
            <w:r w:rsidRPr="00F4116F">
              <w:rPr>
                <w:rFonts w:cs="Arial"/>
                <w:b/>
                <w:bCs/>
                <w:iCs/>
                <w:lang w:val="sr-Cyrl-CS"/>
              </w:rPr>
              <w:t>Назив</w:t>
            </w:r>
          </w:p>
          <w:p w:rsidR="00906D67" w:rsidRPr="00F4116F" w:rsidRDefault="00906D67" w:rsidP="00906D67">
            <w:pPr>
              <w:spacing w:before="0"/>
              <w:jc w:val="center"/>
              <w:rPr>
                <w:rFonts w:cs="Arial"/>
                <w:b/>
                <w:bCs/>
                <w:iCs/>
                <w:lang w:val="sr-Cyrl-CS"/>
              </w:rPr>
            </w:pPr>
            <w:r w:rsidRPr="00F4116F">
              <w:rPr>
                <w:rFonts w:cs="Arial"/>
                <w:b/>
                <w:bCs/>
                <w:iCs/>
                <w:lang w:val="sr-Cyrl-CS"/>
              </w:rPr>
              <w:t>произвођача</w:t>
            </w:r>
          </w:p>
          <w:p w:rsidR="00906D67" w:rsidRPr="00F4116F" w:rsidRDefault="00906D67" w:rsidP="00906D67">
            <w:pPr>
              <w:spacing w:before="0"/>
              <w:jc w:val="center"/>
              <w:rPr>
                <w:rFonts w:cs="Arial"/>
                <w:b/>
                <w:bCs/>
                <w:iCs/>
                <w:lang w:val="sr-Cyrl-CS"/>
              </w:rPr>
            </w:pPr>
            <w:r w:rsidRPr="00F4116F">
              <w:rPr>
                <w:rFonts w:cs="Arial"/>
                <w:b/>
                <w:bCs/>
                <w:iCs/>
                <w:lang w:val="sr-Cyrl-CS"/>
              </w:rPr>
              <w:t>добара,модел, ознака добра</w:t>
            </w:r>
          </w:p>
        </w:tc>
      </w:tr>
      <w:tr w:rsidR="00906D67" w:rsidRPr="00F4116F" w:rsidTr="00906D67">
        <w:tc>
          <w:tcPr>
            <w:tcW w:w="309"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06D67" w:rsidRPr="00F4116F" w:rsidRDefault="00906D67" w:rsidP="00906D67">
            <w:pPr>
              <w:spacing w:before="0"/>
              <w:jc w:val="center"/>
              <w:rPr>
                <w:rFonts w:cs="Arial"/>
                <w:b/>
                <w:bCs/>
                <w:iCs/>
                <w:lang w:val="sr-Cyrl-CS"/>
              </w:rPr>
            </w:pPr>
            <w:r w:rsidRPr="00F4116F">
              <w:rPr>
                <w:rFonts w:cs="Arial"/>
                <w:b/>
                <w:bCs/>
                <w:iCs/>
                <w:lang w:val="sr-Cyrl-CS"/>
              </w:rPr>
              <w:t>(8)</w:t>
            </w:r>
          </w:p>
        </w:tc>
        <w:tc>
          <w:tcPr>
            <w:tcW w:w="921" w:type="pct"/>
          </w:tcPr>
          <w:p w:rsidR="00906D67" w:rsidRPr="00F4116F" w:rsidRDefault="00906D67" w:rsidP="00906D67">
            <w:pPr>
              <w:spacing w:before="0"/>
              <w:jc w:val="center"/>
              <w:rPr>
                <w:rFonts w:cs="Arial"/>
                <w:b/>
                <w:bCs/>
                <w:iCs/>
                <w:lang w:val="sr-Cyrl-CS"/>
              </w:rPr>
            </w:pPr>
            <w:r w:rsidRPr="00F4116F">
              <w:rPr>
                <w:rFonts w:cs="Arial"/>
                <w:b/>
                <w:bCs/>
                <w:iCs/>
                <w:lang w:val="sr-Cyrl-CS"/>
              </w:rPr>
              <w:t>(9)</w:t>
            </w:r>
          </w:p>
        </w:tc>
      </w:tr>
      <w:tr w:rsidR="00906D67" w:rsidRPr="00F4116F" w:rsidTr="00906D67">
        <w:tc>
          <w:tcPr>
            <w:tcW w:w="309" w:type="pct"/>
            <w:shd w:val="clear" w:color="auto" w:fill="auto"/>
          </w:tcPr>
          <w:p w:rsidR="00906D67" w:rsidRDefault="00906D67" w:rsidP="00906D67">
            <w:pPr>
              <w:jc w:val="center"/>
              <w:rPr>
                <w:rFonts w:cs="Arial"/>
                <w:b/>
                <w:sz w:val="20"/>
                <w:szCs w:val="20"/>
                <w:lang w:val="sr-Latn-CS"/>
              </w:rPr>
            </w:pPr>
            <w:r>
              <w:rPr>
                <w:rFonts w:cs="Arial"/>
                <w:b/>
                <w:lang w:val="sr-Latn-CS"/>
              </w:rPr>
              <w:t>1</w:t>
            </w:r>
          </w:p>
        </w:tc>
        <w:tc>
          <w:tcPr>
            <w:tcW w:w="1104" w:type="pct"/>
            <w:shd w:val="clear" w:color="auto" w:fill="auto"/>
          </w:tcPr>
          <w:p w:rsidR="00906D67" w:rsidRPr="00906D67" w:rsidRDefault="00906D67" w:rsidP="00906D67">
            <w:pPr>
              <w:spacing w:before="0"/>
              <w:ind w:left="-360" w:right="-14"/>
              <w:jc w:val="center"/>
              <w:rPr>
                <w:rFonts w:cs="Arial"/>
                <w:lang w:val="sr-Latn-RS"/>
              </w:rPr>
            </w:pPr>
            <w:r w:rsidRPr="00906D67">
              <w:rPr>
                <w:rFonts w:cs="Arial"/>
                <w:lang w:val="sr-Cyrl-RS"/>
              </w:rPr>
              <w:t>Редестилатор</w:t>
            </w:r>
          </w:p>
          <w:p w:rsidR="00906D67" w:rsidRDefault="00906D67" w:rsidP="00906D67">
            <w:pPr>
              <w:jc w:val="center"/>
              <w:rPr>
                <w:rFonts w:cs="Arial"/>
                <w:b/>
                <w:sz w:val="20"/>
                <w:szCs w:val="20"/>
                <w:lang w:val="sr-Cyrl-RS"/>
              </w:rPr>
            </w:pPr>
          </w:p>
        </w:tc>
        <w:tc>
          <w:tcPr>
            <w:tcW w:w="357" w:type="pct"/>
            <w:shd w:val="clear" w:color="auto" w:fill="auto"/>
          </w:tcPr>
          <w:p w:rsidR="00906D67" w:rsidRPr="00AC7FB6" w:rsidRDefault="00906D67" w:rsidP="00906D67">
            <w:pPr>
              <w:rPr>
                <w:sz w:val="20"/>
                <w:szCs w:val="20"/>
                <w:lang w:val="sr-Cyrl-RS"/>
              </w:rPr>
            </w:pPr>
            <w:r>
              <w:rPr>
                <w:sz w:val="20"/>
                <w:szCs w:val="20"/>
                <w:lang w:val="sr-Cyrl-RS"/>
              </w:rPr>
              <w:t>ком</w:t>
            </w:r>
          </w:p>
        </w:tc>
        <w:tc>
          <w:tcPr>
            <w:tcW w:w="384" w:type="pct"/>
            <w:shd w:val="clear" w:color="auto" w:fill="auto"/>
            <w:vAlign w:val="center"/>
          </w:tcPr>
          <w:p w:rsidR="00906D67" w:rsidRPr="00B962D5" w:rsidRDefault="00906D67" w:rsidP="00906D67">
            <w:pPr>
              <w:spacing w:before="0"/>
              <w:jc w:val="center"/>
              <w:rPr>
                <w:rFonts w:cs="Arial"/>
                <w:bCs/>
                <w:iCs/>
                <w:sz w:val="20"/>
                <w:szCs w:val="20"/>
                <w:lang w:val="sr-Cyrl-CS"/>
              </w:rPr>
            </w:pPr>
            <w:r>
              <w:rPr>
                <w:rFonts w:cs="Arial"/>
                <w:bCs/>
                <w:iCs/>
                <w:sz w:val="20"/>
                <w:szCs w:val="20"/>
                <w:lang w:val="sr-Cyrl-CS"/>
              </w:rPr>
              <w:t>1</w:t>
            </w:r>
          </w:p>
        </w:tc>
        <w:tc>
          <w:tcPr>
            <w:tcW w:w="447" w:type="pct"/>
            <w:shd w:val="clear" w:color="auto" w:fill="auto"/>
            <w:vAlign w:val="center"/>
          </w:tcPr>
          <w:p w:rsidR="00906D67" w:rsidRPr="00F4116F" w:rsidRDefault="00906D67" w:rsidP="00906D67">
            <w:pPr>
              <w:spacing w:before="0"/>
              <w:jc w:val="center"/>
              <w:rPr>
                <w:rFonts w:cs="Arial"/>
                <w:b/>
                <w:bCs/>
                <w:iCs/>
              </w:rPr>
            </w:pPr>
          </w:p>
        </w:tc>
        <w:tc>
          <w:tcPr>
            <w:tcW w:w="493" w:type="pct"/>
            <w:shd w:val="clear" w:color="auto" w:fill="auto"/>
            <w:vAlign w:val="center"/>
          </w:tcPr>
          <w:p w:rsidR="00906D67" w:rsidRPr="00F4116F" w:rsidRDefault="00906D67" w:rsidP="00906D67">
            <w:pPr>
              <w:spacing w:before="0"/>
              <w:jc w:val="center"/>
              <w:rPr>
                <w:rFonts w:cs="Arial"/>
                <w:b/>
                <w:bCs/>
                <w:iCs/>
              </w:rPr>
            </w:pPr>
          </w:p>
        </w:tc>
        <w:tc>
          <w:tcPr>
            <w:tcW w:w="492" w:type="pct"/>
            <w:shd w:val="clear" w:color="auto" w:fill="auto"/>
            <w:vAlign w:val="center"/>
          </w:tcPr>
          <w:p w:rsidR="00906D67" w:rsidRPr="00F4116F" w:rsidRDefault="00906D67" w:rsidP="00906D67">
            <w:pPr>
              <w:spacing w:before="0"/>
              <w:jc w:val="center"/>
              <w:rPr>
                <w:rFonts w:cs="Arial"/>
                <w:b/>
                <w:bCs/>
                <w:iCs/>
              </w:rPr>
            </w:pPr>
          </w:p>
        </w:tc>
        <w:tc>
          <w:tcPr>
            <w:tcW w:w="493" w:type="pct"/>
            <w:shd w:val="clear" w:color="auto" w:fill="auto"/>
            <w:vAlign w:val="center"/>
          </w:tcPr>
          <w:p w:rsidR="00906D67" w:rsidRPr="00F4116F" w:rsidRDefault="00906D67" w:rsidP="00906D67">
            <w:pPr>
              <w:spacing w:before="0"/>
              <w:jc w:val="center"/>
              <w:rPr>
                <w:rFonts w:cs="Arial"/>
                <w:b/>
                <w:bCs/>
                <w:iCs/>
              </w:rPr>
            </w:pPr>
          </w:p>
        </w:tc>
        <w:tc>
          <w:tcPr>
            <w:tcW w:w="921" w:type="pct"/>
          </w:tcPr>
          <w:p w:rsidR="00906D67" w:rsidRPr="00F4116F" w:rsidRDefault="00906D67" w:rsidP="00906D6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06D67" w:rsidRPr="00F4116F" w:rsidTr="00906D67">
        <w:trPr>
          <w:trHeight w:val="418"/>
        </w:trPr>
        <w:tc>
          <w:tcPr>
            <w:tcW w:w="568" w:type="dxa"/>
            <w:vAlign w:val="center"/>
          </w:tcPr>
          <w:p w:rsidR="00906D67" w:rsidRPr="00F4116F" w:rsidRDefault="00906D67" w:rsidP="00906D67">
            <w:pPr>
              <w:spacing w:before="0"/>
              <w:jc w:val="center"/>
              <w:rPr>
                <w:rFonts w:cs="Arial"/>
                <w:b/>
                <w:lang w:val="sr-Latn-CS"/>
              </w:rPr>
            </w:pPr>
            <w:r w:rsidRPr="00F4116F">
              <w:rPr>
                <w:rFonts w:cs="Arial"/>
                <w:b/>
              </w:rPr>
              <w:t>I</w:t>
            </w:r>
          </w:p>
        </w:tc>
        <w:tc>
          <w:tcPr>
            <w:tcW w:w="6740" w:type="dxa"/>
          </w:tcPr>
          <w:p w:rsidR="00906D67" w:rsidRPr="00F4116F" w:rsidRDefault="00906D67" w:rsidP="00906D67">
            <w:pPr>
              <w:spacing w:before="0"/>
              <w:jc w:val="center"/>
              <w:rPr>
                <w:rFonts w:cs="Arial"/>
                <w:b/>
              </w:rPr>
            </w:pPr>
            <w:r w:rsidRPr="00F4116F">
              <w:rPr>
                <w:rFonts w:cs="Arial"/>
                <w:b/>
              </w:rPr>
              <w:t>УКУПНО ПОНУЂЕНА ЦЕНА  без ПДВ динара</w:t>
            </w:r>
          </w:p>
          <w:p w:rsidR="00906D67" w:rsidRPr="00F4116F" w:rsidRDefault="00906D67" w:rsidP="00906D6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06D67" w:rsidRPr="00F4116F" w:rsidRDefault="00906D67" w:rsidP="00906D67">
            <w:pPr>
              <w:spacing w:before="0"/>
              <w:rPr>
                <w:rFonts w:cs="Arial"/>
              </w:rPr>
            </w:pPr>
          </w:p>
        </w:tc>
      </w:tr>
      <w:tr w:rsidR="00906D67" w:rsidRPr="00F4116F" w:rsidTr="00906D67">
        <w:trPr>
          <w:trHeight w:val="610"/>
        </w:trPr>
        <w:tc>
          <w:tcPr>
            <w:tcW w:w="568" w:type="dxa"/>
            <w:tcBorders>
              <w:bottom w:val="single" w:sz="4" w:space="0" w:color="auto"/>
            </w:tcBorders>
            <w:vAlign w:val="center"/>
          </w:tcPr>
          <w:p w:rsidR="00906D67" w:rsidRPr="00F4116F" w:rsidRDefault="00906D67" w:rsidP="00906D6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06D67" w:rsidRPr="00F4116F" w:rsidRDefault="00906D67" w:rsidP="00906D67">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06D67" w:rsidRPr="00F4116F" w:rsidRDefault="00906D67" w:rsidP="00906D67">
            <w:pPr>
              <w:spacing w:before="0"/>
              <w:rPr>
                <w:rFonts w:cs="Arial"/>
              </w:rPr>
            </w:pPr>
          </w:p>
        </w:tc>
      </w:tr>
      <w:tr w:rsidR="00906D67" w:rsidRPr="00F4116F" w:rsidTr="00906D67">
        <w:trPr>
          <w:trHeight w:val="562"/>
        </w:trPr>
        <w:tc>
          <w:tcPr>
            <w:tcW w:w="568" w:type="dxa"/>
            <w:tcBorders>
              <w:bottom w:val="single" w:sz="4" w:space="0" w:color="auto"/>
            </w:tcBorders>
            <w:vAlign w:val="center"/>
          </w:tcPr>
          <w:p w:rsidR="00906D67" w:rsidRPr="00F4116F" w:rsidRDefault="00906D67" w:rsidP="00906D6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06D67" w:rsidRPr="00F4116F" w:rsidRDefault="00906D67" w:rsidP="00906D67">
            <w:pPr>
              <w:spacing w:before="0"/>
              <w:jc w:val="center"/>
              <w:rPr>
                <w:rFonts w:cs="Arial"/>
                <w:b/>
              </w:rPr>
            </w:pPr>
            <w:r w:rsidRPr="00F4116F">
              <w:rPr>
                <w:rFonts w:cs="Arial"/>
                <w:b/>
              </w:rPr>
              <w:t>УКУПНО ПОНУЂЕНА ЦЕНА  са ПДВ</w:t>
            </w:r>
          </w:p>
          <w:p w:rsidR="00906D67" w:rsidRPr="00F4116F" w:rsidRDefault="00906D67" w:rsidP="00906D67">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06D67" w:rsidRPr="00F4116F" w:rsidRDefault="00906D67" w:rsidP="00906D67">
            <w:pPr>
              <w:spacing w:before="0"/>
              <w:rPr>
                <w:rFonts w:cs="Arial"/>
              </w:rPr>
            </w:pPr>
          </w:p>
        </w:tc>
      </w:tr>
    </w:tbl>
    <w:p w:rsidR="00906D67" w:rsidRPr="00F4116F" w:rsidRDefault="00906D67" w:rsidP="00906D67">
      <w:pPr>
        <w:spacing w:before="0"/>
        <w:rPr>
          <w:rFonts w:cs="Arial"/>
        </w:rPr>
      </w:pPr>
    </w:p>
    <w:p w:rsidR="00906D67" w:rsidRPr="00F4116F" w:rsidRDefault="00906D67" w:rsidP="00906D67">
      <w:pPr>
        <w:widowControl w:val="0"/>
        <w:spacing w:before="0"/>
        <w:rPr>
          <w:rFonts w:eastAsia="Arial Unicode MS" w:cs="Arial"/>
        </w:rPr>
      </w:pPr>
    </w:p>
    <w:p w:rsidR="00906D67" w:rsidRPr="00F4116F" w:rsidRDefault="00906D67" w:rsidP="00906D67">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06D67" w:rsidRPr="00F4116F" w:rsidTr="00906D67">
        <w:trPr>
          <w:trHeight w:val="1103"/>
        </w:trPr>
        <w:tc>
          <w:tcPr>
            <w:tcW w:w="3022" w:type="dxa"/>
            <w:vMerge w:val="restart"/>
            <w:shd w:val="clear" w:color="auto" w:fill="auto"/>
            <w:vAlign w:val="center"/>
          </w:tcPr>
          <w:p w:rsidR="00906D67" w:rsidRPr="00F4116F" w:rsidRDefault="00906D67" w:rsidP="00906D67">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06D67" w:rsidRPr="00F4116F" w:rsidRDefault="00906D67" w:rsidP="00906D67">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06D67" w:rsidRPr="00F4116F" w:rsidRDefault="00906D67" w:rsidP="00906D67">
            <w:pPr>
              <w:spacing w:before="0"/>
              <w:rPr>
                <w:rFonts w:cs="Arial"/>
              </w:rPr>
            </w:pPr>
            <w:r w:rsidRPr="00F4116F">
              <w:rPr>
                <w:rFonts w:cs="Arial"/>
              </w:rPr>
              <w:t>Трошкови превоза</w:t>
            </w:r>
          </w:p>
        </w:tc>
        <w:tc>
          <w:tcPr>
            <w:tcW w:w="3960" w:type="dxa"/>
          </w:tcPr>
          <w:p w:rsidR="00906D67" w:rsidRDefault="00906D67" w:rsidP="00906D67">
            <w:pPr>
              <w:spacing w:before="0"/>
              <w:jc w:val="center"/>
              <w:rPr>
                <w:rFonts w:cs="Arial"/>
              </w:rPr>
            </w:pPr>
          </w:p>
          <w:p w:rsidR="00906D67" w:rsidRPr="00F4116F" w:rsidRDefault="00906D67" w:rsidP="00906D67">
            <w:pPr>
              <w:spacing w:before="0"/>
              <w:jc w:val="center"/>
              <w:rPr>
                <w:rFonts w:cs="Arial"/>
              </w:rPr>
            </w:pPr>
            <w:r w:rsidRPr="00F4116F">
              <w:rPr>
                <w:rFonts w:cs="Arial"/>
              </w:rPr>
              <w:t>_____динара односно ____%</w:t>
            </w:r>
          </w:p>
        </w:tc>
      </w:tr>
      <w:tr w:rsidR="00906D67" w:rsidRPr="00F4116F" w:rsidTr="00906D67">
        <w:trPr>
          <w:trHeight w:val="534"/>
        </w:trPr>
        <w:tc>
          <w:tcPr>
            <w:tcW w:w="3022" w:type="dxa"/>
            <w:vMerge/>
            <w:shd w:val="clear" w:color="auto" w:fill="auto"/>
          </w:tcPr>
          <w:p w:rsidR="00906D67" w:rsidRPr="00F4116F" w:rsidRDefault="00906D67" w:rsidP="00906D67">
            <w:pPr>
              <w:spacing w:before="0"/>
              <w:rPr>
                <w:rFonts w:cs="Arial"/>
              </w:rPr>
            </w:pPr>
          </w:p>
        </w:tc>
        <w:tc>
          <w:tcPr>
            <w:tcW w:w="2970" w:type="dxa"/>
            <w:shd w:val="clear" w:color="auto" w:fill="auto"/>
            <w:vAlign w:val="center"/>
          </w:tcPr>
          <w:p w:rsidR="00906D67" w:rsidRPr="00F4116F" w:rsidRDefault="00906D67" w:rsidP="00906D6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06D67" w:rsidRDefault="00906D67" w:rsidP="00906D67">
            <w:pPr>
              <w:spacing w:before="0"/>
              <w:jc w:val="center"/>
              <w:rPr>
                <w:rFonts w:cs="Arial"/>
              </w:rPr>
            </w:pPr>
          </w:p>
          <w:p w:rsidR="00906D67" w:rsidRPr="00F4116F" w:rsidRDefault="00906D67" w:rsidP="00906D67">
            <w:pPr>
              <w:spacing w:before="0"/>
              <w:jc w:val="center"/>
              <w:rPr>
                <w:rFonts w:cs="Arial"/>
              </w:rPr>
            </w:pPr>
            <w:r w:rsidRPr="00F4116F">
              <w:rPr>
                <w:rFonts w:cs="Arial"/>
              </w:rPr>
              <w:t>_____динара односно ____%</w:t>
            </w:r>
          </w:p>
        </w:tc>
      </w:tr>
    </w:tbl>
    <w:p w:rsidR="00906D67" w:rsidRPr="00F4116F" w:rsidRDefault="00906D67" w:rsidP="00906D67">
      <w:pPr>
        <w:widowControl w:val="0"/>
        <w:spacing w:before="0"/>
        <w:rPr>
          <w:rFonts w:eastAsia="Arial Unicode MS" w:cs="Arial"/>
        </w:rPr>
      </w:pPr>
    </w:p>
    <w:p w:rsidR="00906D67" w:rsidRPr="00F4116F" w:rsidRDefault="00906D67" w:rsidP="00906D67">
      <w:pPr>
        <w:widowControl w:val="0"/>
        <w:spacing w:before="0"/>
        <w:rPr>
          <w:rFonts w:eastAsia="Arial Unicode MS" w:cs="Arial"/>
        </w:rPr>
      </w:pPr>
    </w:p>
    <w:p w:rsidR="00906D67" w:rsidRPr="00F4116F" w:rsidRDefault="00906D67" w:rsidP="00906D6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06D67" w:rsidRPr="00F4116F" w:rsidTr="00906D67">
        <w:trPr>
          <w:jc w:val="center"/>
        </w:trPr>
        <w:tc>
          <w:tcPr>
            <w:tcW w:w="3882" w:type="dxa"/>
          </w:tcPr>
          <w:p w:rsidR="00906D67" w:rsidRPr="00F4116F" w:rsidRDefault="00906D67" w:rsidP="00906D67">
            <w:pPr>
              <w:spacing w:before="0"/>
              <w:jc w:val="center"/>
              <w:rPr>
                <w:rFonts w:cs="Arial"/>
              </w:rPr>
            </w:pPr>
            <w:r w:rsidRPr="00F4116F">
              <w:rPr>
                <w:rFonts w:cs="Arial"/>
              </w:rPr>
              <w:t>Датум:</w:t>
            </w:r>
          </w:p>
        </w:tc>
        <w:tc>
          <w:tcPr>
            <w:tcW w:w="2127" w:type="dxa"/>
          </w:tcPr>
          <w:p w:rsidR="00906D67" w:rsidRPr="00F4116F" w:rsidRDefault="00906D67" w:rsidP="00906D67">
            <w:pPr>
              <w:spacing w:before="0"/>
              <w:jc w:val="center"/>
              <w:rPr>
                <w:rFonts w:cs="Arial"/>
                <w:lang w:val="ru-RU"/>
              </w:rPr>
            </w:pPr>
          </w:p>
        </w:tc>
        <w:tc>
          <w:tcPr>
            <w:tcW w:w="4022" w:type="dxa"/>
          </w:tcPr>
          <w:p w:rsidR="00906D67" w:rsidRPr="00F4116F" w:rsidRDefault="00906D67" w:rsidP="00906D67">
            <w:pPr>
              <w:spacing w:before="0"/>
              <w:jc w:val="center"/>
              <w:rPr>
                <w:rFonts w:cs="Arial"/>
                <w:lang w:val="sr-Cyrl-CS"/>
              </w:rPr>
            </w:pPr>
            <w:r w:rsidRPr="00F4116F">
              <w:rPr>
                <w:rFonts w:cs="Arial"/>
                <w:lang w:val="sr-Cyrl-CS"/>
              </w:rPr>
              <w:t>П</w:t>
            </w:r>
            <w:r w:rsidRPr="00F4116F">
              <w:rPr>
                <w:rFonts w:cs="Arial"/>
              </w:rPr>
              <w:t>онуђач</w:t>
            </w:r>
          </w:p>
        </w:tc>
      </w:tr>
      <w:tr w:rsidR="00906D67" w:rsidRPr="00F4116F" w:rsidTr="00906D67">
        <w:trPr>
          <w:jc w:val="center"/>
        </w:trPr>
        <w:tc>
          <w:tcPr>
            <w:tcW w:w="3882" w:type="dxa"/>
          </w:tcPr>
          <w:p w:rsidR="00906D67" w:rsidRPr="00F4116F" w:rsidRDefault="00906D67" w:rsidP="00906D67">
            <w:pPr>
              <w:spacing w:before="0"/>
              <w:jc w:val="center"/>
              <w:rPr>
                <w:rFonts w:cs="Arial"/>
              </w:rPr>
            </w:pPr>
          </w:p>
        </w:tc>
        <w:tc>
          <w:tcPr>
            <w:tcW w:w="2127" w:type="dxa"/>
          </w:tcPr>
          <w:p w:rsidR="00906D67" w:rsidRPr="00F4116F" w:rsidRDefault="00906D67" w:rsidP="00906D67">
            <w:pPr>
              <w:spacing w:before="0"/>
              <w:jc w:val="center"/>
              <w:rPr>
                <w:rFonts w:cs="Arial"/>
              </w:rPr>
            </w:pPr>
            <w:r w:rsidRPr="00F4116F">
              <w:rPr>
                <w:rFonts w:cs="Arial"/>
              </w:rPr>
              <w:t>М.П.</w:t>
            </w:r>
          </w:p>
        </w:tc>
        <w:tc>
          <w:tcPr>
            <w:tcW w:w="4022" w:type="dxa"/>
          </w:tcPr>
          <w:p w:rsidR="00906D67" w:rsidRPr="00F4116F" w:rsidRDefault="00906D67" w:rsidP="00906D67">
            <w:pPr>
              <w:spacing w:before="0"/>
              <w:jc w:val="center"/>
              <w:rPr>
                <w:rFonts w:cs="Arial"/>
                <w:lang w:val="ru-RU"/>
              </w:rPr>
            </w:pPr>
          </w:p>
        </w:tc>
      </w:tr>
      <w:tr w:rsidR="00906D67" w:rsidRPr="00F4116F" w:rsidTr="00906D67">
        <w:trPr>
          <w:jc w:val="center"/>
        </w:trPr>
        <w:tc>
          <w:tcPr>
            <w:tcW w:w="3882" w:type="dxa"/>
            <w:tcBorders>
              <w:bottom w:val="single" w:sz="4" w:space="0" w:color="auto"/>
            </w:tcBorders>
          </w:tcPr>
          <w:p w:rsidR="00906D67" w:rsidRPr="00F4116F" w:rsidRDefault="00906D67" w:rsidP="00906D67">
            <w:pPr>
              <w:spacing w:before="0"/>
              <w:jc w:val="center"/>
              <w:rPr>
                <w:rFonts w:cs="Arial"/>
              </w:rPr>
            </w:pPr>
          </w:p>
        </w:tc>
        <w:tc>
          <w:tcPr>
            <w:tcW w:w="2127" w:type="dxa"/>
          </w:tcPr>
          <w:p w:rsidR="00906D67" w:rsidRPr="00F4116F" w:rsidRDefault="00906D67" w:rsidP="00906D67">
            <w:pPr>
              <w:spacing w:before="0"/>
              <w:jc w:val="center"/>
              <w:rPr>
                <w:rFonts w:cs="Arial"/>
                <w:lang w:val="ru-RU"/>
              </w:rPr>
            </w:pPr>
          </w:p>
        </w:tc>
        <w:tc>
          <w:tcPr>
            <w:tcW w:w="4022" w:type="dxa"/>
            <w:tcBorders>
              <w:bottom w:val="single" w:sz="4" w:space="0" w:color="auto"/>
            </w:tcBorders>
          </w:tcPr>
          <w:p w:rsidR="00906D67" w:rsidRPr="00F4116F" w:rsidRDefault="00906D67" w:rsidP="00906D67">
            <w:pPr>
              <w:spacing w:before="0"/>
              <w:jc w:val="center"/>
              <w:rPr>
                <w:rFonts w:cs="Arial"/>
                <w:lang w:val="ru-RU"/>
              </w:rPr>
            </w:pPr>
          </w:p>
        </w:tc>
      </w:tr>
      <w:tr w:rsidR="00906D67" w:rsidRPr="00F4116F" w:rsidTr="00906D67">
        <w:trPr>
          <w:trHeight w:val="389"/>
          <w:jc w:val="center"/>
        </w:trPr>
        <w:tc>
          <w:tcPr>
            <w:tcW w:w="3882" w:type="dxa"/>
            <w:tcBorders>
              <w:top w:val="single" w:sz="4" w:space="0" w:color="auto"/>
            </w:tcBorders>
          </w:tcPr>
          <w:p w:rsidR="00906D67" w:rsidRPr="00F4116F" w:rsidRDefault="00906D67" w:rsidP="00906D67">
            <w:pPr>
              <w:spacing w:before="0"/>
              <w:jc w:val="center"/>
              <w:rPr>
                <w:rFonts w:cs="Arial"/>
              </w:rPr>
            </w:pPr>
          </w:p>
        </w:tc>
        <w:tc>
          <w:tcPr>
            <w:tcW w:w="2127" w:type="dxa"/>
          </w:tcPr>
          <w:p w:rsidR="00906D67" w:rsidRPr="00F4116F" w:rsidRDefault="00906D67" w:rsidP="00906D67">
            <w:pPr>
              <w:spacing w:before="0"/>
              <w:jc w:val="center"/>
              <w:rPr>
                <w:rFonts w:cs="Arial"/>
                <w:lang w:val="ru-RU"/>
              </w:rPr>
            </w:pPr>
          </w:p>
        </w:tc>
        <w:tc>
          <w:tcPr>
            <w:tcW w:w="4022" w:type="dxa"/>
            <w:tcBorders>
              <w:top w:val="single" w:sz="4" w:space="0" w:color="auto"/>
            </w:tcBorders>
          </w:tcPr>
          <w:p w:rsidR="00906D67" w:rsidRPr="00F4116F" w:rsidRDefault="00906D67" w:rsidP="00906D67">
            <w:pPr>
              <w:spacing w:before="0"/>
              <w:jc w:val="center"/>
              <w:rPr>
                <w:rFonts w:cs="Arial"/>
                <w:lang w:val="ru-RU"/>
              </w:rPr>
            </w:pPr>
          </w:p>
        </w:tc>
      </w:tr>
    </w:tbl>
    <w:p w:rsidR="00906D67" w:rsidRDefault="00906D67" w:rsidP="00906D67">
      <w:pPr>
        <w:spacing w:before="0"/>
        <w:rPr>
          <w:rFonts w:cs="Arial"/>
          <w:b/>
          <w:lang w:val="sr-Latn-CS"/>
        </w:rPr>
      </w:pPr>
    </w:p>
    <w:p w:rsidR="00906D67" w:rsidRDefault="00906D67" w:rsidP="00906D67">
      <w:pPr>
        <w:spacing w:before="0"/>
        <w:rPr>
          <w:rFonts w:cs="Arial"/>
          <w:b/>
          <w:lang w:val="sr-Latn-CS"/>
        </w:rPr>
      </w:pPr>
    </w:p>
    <w:p w:rsidR="00906D67" w:rsidRDefault="00906D67" w:rsidP="00906D67">
      <w:pPr>
        <w:spacing w:before="0"/>
        <w:rPr>
          <w:rFonts w:cs="Arial"/>
          <w:b/>
          <w:lang w:val="sr-Latn-CS"/>
        </w:rPr>
      </w:pPr>
    </w:p>
    <w:p w:rsidR="00906D67" w:rsidRPr="00F4116F" w:rsidRDefault="00906D67" w:rsidP="00906D67">
      <w:pPr>
        <w:spacing w:before="0"/>
        <w:rPr>
          <w:rFonts w:cs="Arial"/>
          <w:b/>
          <w:lang w:val="sr-Latn-CS"/>
        </w:rPr>
      </w:pPr>
    </w:p>
    <w:p w:rsidR="00906D67" w:rsidRPr="00F4116F" w:rsidRDefault="00906D67" w:rsidP="00906D67">
      <w:pPr>
        <w:spacing w:before="0"/>
        <w:rPr>
          <w:rFonts w:cs="Arial"/>
          <w:b/>
          <w:lang w:val="sr-Cyrl-CS"/>
        </w:rPr>
      </w:pPr>
      <w:r w:rsidRPr="00F4116F">
        <w:rPr>
          <w:rFonts w:cs="Arial"/>
          <w:b/>
          <w:lang w:val="sr-Cyrl-CS"/>
        </w:rPr>
        <w:t>Напомена:</w:t>
      </w:r>
    </w:p>
    <w:p w:rsidR="00906D67" w:rsidRPr="00F4116F" w:rsidRDefault="00906D67" w:rsidP="00906D67">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06D67" w:rsidRPr="00F4116F" w:rsidRDefault="00906D67" w:rsidP="00906D67">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06D67" w:rsidRDefault="00906D67" w:rsidP="00906D67">
      <w:pPr>
        <w:spacing w:before="0"/>
        <w:rPr>
          <w:rFonts w:cs="Arial"/>
          <w:lang w:val="sr-Cyrl-RS"/>
        </w:rPr>
      </w:pPr>
    </w:p>
    <w:p w:rsidR="00906D67" w:rsidRDefault="00906D67" w:rsidP="00906D67">
      <w:pPr>
        <w:spacing w:before="0"/>
        <w:rPr>
          <w:rFonts w:cs="Arial"/>
          <w:lang w:val="sr-Cyrl-RS"/>
        </w:rPr>
      </w:pPr>
    </w:p>
    <w:p w:rsidR="00906D67" w:rsidRPr="00F10346" w:rsidRDefault="00906D67" w:rsidP="00906D67">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906D67" w:rsidRPr="00F10346" w:rsidRDefault="00906D67" w:rsidP="00906D67">
      <w:pPr>
        <w:spacing w:before="0"/>
        <w:rPr>
          <w:rFonts w:cs="Arial"/>
          <w:b/>
        </w:rPr>
      </w:pPr>
    </w:p>
    <w:p w:rsidR="00906D67" w:rsidRPr="00F10346" w:rsidRDefault="00906D67" w:rsidP="00906D67">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906D67" w:rsidRPr="00F10346" w:rsidRDefault="00906D67" w:rsidP="00906D67">
      <w:pPr>
        <w:pStyle w:val="ListParagraph"/>
        <w:tabs>
          <w:tab w:val="left" w:pos="90"/>
        </w:tabs>
        <w:spacing w:before="0" w:after="0" w:line="240" w:lineRule="auto"/>
        <w:ind w:left="0"/>
        <w:rPr>
          <w:rFonts w:ascii="Arial" w:hAnsi="Arial" w:cs="Arial"/>
          <w:bCs/>
          <w:iCs/>
        </w:rPr>
      </w:pP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906D67" w:rsidRPr="00F10346" w:rsidRDefault="00906D67" w:rsidP="00906D6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906D67" w:rsidRPr="00F4116F" w:rsidRDefault="00906D67" w:rsidP="00906D67">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-у колону 9</w:t>
      </w:r>
      <w:r w:rsidRPr="00F4116F">
        <w:rPr>
          <w:rFonts w:ascii="Arial" w:hAnsi="Arial" w:cs="Arial"/>
          <w:bCs/>
          <w:iCs/>
        </w:rPr>
        <w:t>.уписати назив произвођача понуђених добара</w:t>
      </w:r>
      <w:r w:rsidRPr="00F4116F">
        <w:rPr>
          <w:rFonts w:ascii="Arial" w:hAnsi="Arial" w:cs="Arial"/>
          <w:bCs/>
          <w:iCs/>
          <w:lang w:val="sr-Cyrl-RS"/>
        </w:rPr>
        <w:t>.</w:t>
      </w:r>
    </w:p>
    <w:p w:rsidR="00906D67" w:rsidRPr="0009377A" w:rsidRDefault="00906D67" w:rsidP="00906D67">
      <w:pPr>
        <w:tabs>
          <w:tab w:val="left" w:pos="992"/>
        </w:tabs>
        <w:spacing w:before="0"/>
        <w:rPr>
          <w:rFonts w:cs="Arial"/>
          <w:b/>
          <w:color w:val="00B0F0"/>
          <w:lang w:val="sr-Cyrl-BA"/>
        </w:rPr>
      </w:pPr>
    </w:p>
    <w:p w:rsidR="00906D67" w:rsidRPr="00EB75D2" w:rsidRDefault="00906D67" w:rsidP="00906D67">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906D67" w:rsidRPr="00EB75D2" w:rsidRDefault="00906D67" w:rsidP="00906D67">
      <w:pPr>
        <w:tabs>
          <w:tab w:val="left" w:pos="992"/>
        </w:tabs>
        <w:spacing w:before="0"/>
        <w:rPr>
          <w:rFonts w:cs="Arial"/>
        </w:rPr>
      </w:pPr>
      <w:r w:rsidRPr="00EB75D2">
        <w:rPr>
          <w:rFonts w:cs="Arial"/>
        </w:rPr>
        <w:t xml:space="preserve">-у ред бр. II – уписује се укупан износ ПДВ </w:t>
      </w:r>
    </w:p>
    <w:p w:rsidR="00906D67" w:rsidRPr="00EB75D2" w:rsidRDefault="00906D67" w:rsidP="00906D67">
      <w:pPr>
        <w:tabs>
          <w:tab w:val="left" w:pos="992"/>
        </w:tabs>
        <w:spacing w:before="0"/>
        <w:rPr>
          <w:rFonts w:cs="Arial"/>
        </w:rPr>
      </w:pPr>
      <w:r w:rsidRPr="00EB75D2">
        <w:rPr>
          <w:rFonts w:cs="Arial"/>
        </w:rPr>
        <w:t>-у ред бр. III – уписује се укупно понуђена цена са ПДВ (ред бр. I + ред.бр. II)</w:t>
      </w:r>
    </w:p>
    <w:p w:rsidR="00906D67" w:rsidRPr="0009377A" w:rsidRDefault="00906D67" w:rsidP="00906D67">
      <w:pPr>
        <w:tabs>
          <w:tab w:val="left" w:pos="992"/>
        </w:tabs>
        <w:spacing w:before="0"/>
        <w:ind w:left="720"/>
        <w:rPr>
          <w:rFonts w:cs="Arial"/>
          <w:color w:val="00B0F0"/>
        </w:rPr>
      </w:pPr>
    </w:p>
    <w:p w:rsidR="00906D67" w:rsidRPr="00F4116F" w:rsidRDefault="00906D67" w:rsidP="00906D67">
      <w:pPr>
        <w:tabs>
          <w:tab w:val="left" w:pos="992"/>
        </w:tabs>
        <w:spacing w:before="0"/>
        <w:rPr>
          <w:rFonts w:cs="Arial"/>
        </w:rPr>
      </w:pPr>
      <w:r w:rsidRPr="00F4116F">
        <w:rPr>
          <w:rFonts w:cs="Arial"/>
        </w:rPr>
        <w:t>- у Табелу 2. уписују се посебно исказани трошкови у дин</w:t>
      </w:r>
      <w:r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906D67" w:rsidRPr="0009377A" w:rsidRDefault="00906D67" w:rsidP="00906D67">
      <w:pPr>
        <w:tabs>
          <w:tab w:val="left" w:pos="992"/>
        </w:tabs>
        <w:spacing w:before="0"/>
        <w:rPr>
          <w:rFonts w:cs="Arial"/>
          <w:color w:val="00B0F0"/>
        </w:rPr>
      </w:pPr>
    </w:p>
    <w:p w:rsidR="00906D67" w:rsidRPr="00EB75D2" w:rsidRDefault="00906D67" w:rsidP="00906D67">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906D67" w:rsidRDefault="00906D67" w:rsidP="00906D67">
      <w:pPr>
        <w:rPr>
          <w:rFonts w:eastAsia="TimesNewRomanPS-BoldMT" w:cs="Arial"/>
          <w:color w:val="FF0000"/>
        </w:rPr>
      </w:pPr>
      <w:r w:rsidRPr="00EB75D2">
        <w:rPr>
          <w:rFonts w:cs="Arial"/>
        </w:rPr>
        <w:t>-на  место предвиђено за печат и потпис понуђач печатом оверава и потписује образац структуре цене.</w:t>
      </w:r>
    </w:p>
    <w:p w:rsidR="009B1B2A" w:rsidRDefault="009B1B2A"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906D67" w:rsidRDefault="00906D67" w:rsidP="00537552">
      <w:pPr>
        <w:rPr>
          <w:rFonts w:eastAsia="TimesNewRomanPS-BoldMT" w:cs="Arial"/>
          <w:color w:val="FF0000"/>
        </w:rPr>
      </w:pPr>
    </w:p>
    <w:p w:rsidR="007E7BB8" w:rsidRPr="008D7B62" w:rsidRDefault="007E7BB8" w:rsidP="00537552">
      <w:pPr>
        <w:rPr>
          <w:rFonts w:eastAsia="TimesNewRomanPS-BoldMT" w:cs="Arial"/>
          <w:lang w:val="sr-Cyrl-RS"/>
        </w:rPr>
      </w:pPr>
    </w:p>
    <w:p w:rsidR="00343A18" w:rsidRPr="00F10346" w:rsidRDefault="00343A18" w:rsidP="00343A18">
      <w:pPr>
        <w:pStyle w:val="KDObrazac"/>
        <w:spacing w:before="0"/>
      </w:pPr>
      <w:bookmarkStart w:id="253" w:name="_Toc442559926"/>
      <w:r w:rsidRPr="00F10346">
        <w:t xml:space="preserve">ОБРАЗАЦ </w:t>
      </w:r>
      <w:r w:rsidR="00F4116F">
        <w:rPr>
          <w:lang w:val="sr-Cyrl-RS"/>
        </w:rPr>
        <w:t>3</w:t>
      </w:r>
      <w:r w:rsidRPr="00F10346">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20D96" w:rsidRDefault="00343A18" w:rsidP="00020D96">
      <w:pPr>
        <w:pStyle w:val="ListParagraph"/>
        <w:ind w:left="-360" w:right="-14"/>
        <w:rPr>
          <w:rFonts w:ascii="Arial" w:hAnsi="Arial" w:cs="Arial"/>
          <w:b/>
          <w:lang w:val="sr-Cyrl-RS"/>
        </w:rPr>
      </w:pPr>
      <w:r w:rsidRPr="00020D96">
        <w:rPr>
          <w:rFonts w:ascii="Arial" w:hAnsi="Arial" w:cs="Arial"/>
          <w:lang w:val="ru-RU"/>
        </w:rPr>
        <w:t>и под пуном материјалном и кривичном одговорношћу потврђује да је Понуду број:________</w:t>
      </w:r>
      <w:r w:rsidR="00D44FBA" w:rsidRPr="00020D96">
        <w:rPr>
          <w:rFonts w:ascii="Arial" w:hAnsi="Arial" w:cs="Arial"/>
          <w:lang w:val="sr-Latn-RS"/>
        </w:rPr>
        <w:t>_____</w:t>
      </w:r>
      <w:r w:rsidRPr="00020D96">
        <w:rPr>
          <w:rFonts w:ascii="Arial" w:hAnsi="Arial" w:cs="Arial"/>
          <w:lang w:val="ru-RU"/>
        </w:rPr>
        <w:t xml:space="preserve"> за јавну набавку добара </w:t>
      </w:r>
      <w:r w:rsidR="00D2182F" w:rsidRPr="00020D96">
        <w:rPr>
          <w:rFonts w:ascii="Arial" w:hAnsi="Arial" w:cs="Arial"/>
          <w:b/>
          <w:lang w:val="ru-RU"/>
        </w:rPr>
        <w:t>:</w:t>
      </w:r>
      <w:r w:rsidR="005C7BBD" w:rsidRPr="00020D96">
        <w:rPr>
          <w:rFonts w:ascii="Arial" w:hAnsi="Arial" w:cs="Arial"/>
          <w:b/>
          <w:lang w:val="sr-Cyrl-RS"/>
        </w:rPr>
        <w:t xml:space="preserve"> </w:t>
      </w:r>
      <w:r w:rsidR="00020D96" w:rsidRPr="00020D96">
        <w:rPr>
          <w:rFonts w:ascii="Arial" w:hAnsi="Arial" w:cs="Arial"/>
          <w:lang w:val="sr-Cyrl-RS"/>
        </w:rPr>
        <w:t>Аналитичка и техничка вага, Сушница,Редестилатор ТЕНТ А:</w:t>
      </w:r>
      <w:r w:rsidR="00020D96" w:rsidRPr="00020D96">
        <w:rPr>
          <w:rFonts w:ascii="Arial" w:hAnsi="Arial" w:cs="Arial"/>
          <w:lang w:val="ru-RU"/>
        </w:rPr>
        <w:t xml:space="preserve"> Партија 1:</w:t>
      </w:r>
      <w:r w:rsidR="00020D96" w:rsidRPr="00020D96">
        <w:rPr>
          <w:rFonts w:ascii="Arial" w:hAnsi="Arial" w:cs="Arial"/>
          <w:lang w:val="sr-Cyrl-RS"/>
        </w:rPr>
        <w:t xml:space="preserve"> Аналитичка вага, </w:t>
      </w:r>
      <w:r w:rsidR="00020D96" w:rsidRPr="00020D96">
        <w:rPr>
          <w:rFonts w:ascii="Arial" w:hAnsi="Arial" w:cs="Arial"/>
          <w:lang w:val="ru-RU"/>
        </w:rPr>
        <w:t>Партија 2:</w:t>
      </w:r>
      <w:r w:rsidR="00020D96" w:rsidRPr="00020D96">
        <w:rPr>
          <w:rFonts w:ascii="Arial" w:hAnsi="Arial" w:cs="Arial"/>
          <w:b/>
          <w:lang w:val="sr-Cyrl-RS"/>
        </w:rPr>
        <w:t xml:space="preserve"> </w:t>
      </w:r>
      <w:r w:rsidR="00020D96" w:rsidRPr="00020D96">
        <w:rPr>
          <w:rFonts w:ascii="Arial" w:hAnsi="Arial" w:cs="Arial"/>
          <w:lang w:val="sr-Cyrl-RS"/>
        </w:rPr>
        <w:t xml:space="preserve">Техничка вага, </w:t>
      </w:r>
      <w:r w:rsidR="00020D96" w:rsidRPr="00020D96">
        <w:rPr>
          <w:rFonts w:ascii="Arial" w:hAnsi="Arial" w:cs="Arial"/>
          <w:lang w:val="ru-RU"/>
        </w:rPr>
        <w:t>Партија 3:</w:t>
      </w:r>
      <w:r w:rsidR="00020D96" w:rsidRPr="00020D96">
        <w:rPr>
          <w:rFonts w:ascii="Arial" w:hAnsi="Arial" w:cs="Arial"/>
          <w:lang w:val="sr-Cyrl-RS"/>
        </w:rPr>
        <w:t xml:space="preserve"> Сушница, </w:t>
      </w:r>
      <w:r w:rsidR="00020D96" w:rsidRPr="00020D96">
        <w:rPr>
          <w:rFonts w:ascii="Arial" w:hAnsi="Arial" w:cs="Arial"/>
          <w:lang w:val="ru-RU"/>
        </w:rPr>
        <w:t>Партија 4:</w:t>
      </w:r>
      <w:r w:rsidR="00020D96" w:rsidRPr="00020D96">
        <w:rPr>
          <w:rFonts w:ascii="Arial" w:hAnsi="Arial" w:cs="Arial"/>
          <w:lang w:val="sr-Cyrl-RS"/>
        </w:rPr>
        <w:t xml:space="preserve">  Редестилатор</w:t>
      </w:r>
      <w:r w:rsidR="00020D96" w:rsidRPr="00020D96">
        <w:rPr>
          <w:rFonts w:ascii="Arial" w:hAnsi="Arial" w:cs="Arial"/>
          <w:b/>
          <w:lang w:val="sr-Cyrl-RS"/>
        </w:rPr>
        <w:t>,</w:t>
      </w:r>
      <w:r w:rsidR="00020D96" w:rsidRPr="00020D96">
        <w:rPr>
          <w:rFonts w:ascii="Arial" w:hAnsi="Arial" w:cs="Arial"/>
          <w:b/>
          <w:lang w:val="ru-RU"/>
        </w:rPr>
        <w:t xml:space="preserve"> Јавна набавка број </w:t>
      </w:r>
      <w:r w:rsidR="00020D96" w:rsidRPr="00020D96">
        <w:rPr>
          <w:rFonts w:ascii="Arial" w:hAnsi="Arial" w:cs="Arial"/>
          <w:b/>
          <w:lang w:val="sr-Cyrl-CS"/>
        </w:rPr>
        <w:t>3000/</w:t>
      </w:r>
      <w:r w:rsidR="00020D96" w:rsidRPr="00020D96">
        <w:rPr>
          <w:rFonts w:ascii="Arial" w:hAnsi="Arial" w:cs="Arial"/>
          <w:b/>
          <w:lang w:val="sr-Latn-RS"/>
        </w:rPr>
        <w:t>0506/2018</w:t>
      </w:r>
      <w:r w:rsidR="00020D96" w:rsidRPr="00020D96">
        <w:rPr>
          <w:rFonts w:ascii="Arial" w:hAnsi="Arial" w:cs="Arial"/>
          <w:b/>
          <w:lang w:val="sr-Cyrl-CS"/>
        </w:rPr>
        <w:t>(</w:t>
      </w:r>
      <w:r w:rsidR="00020D96" w:rsidRPr="00020D96">
        <w:rPr>
          <w:rFonts w:ascii="Arial" w:hAnsi="Arial" w:cs="Arial"/>
          <w:b/>
          <w:lang w:val="sr-Latn-RS"/>
        </w:rPr>
        <w:t>209/2018</w:t>
      </w:r>
      <w:r w:rsidR="00020D96" w:rsidRPr="00020D96">
        <w:rPr>
          <w:rFonts w:ascii="Arial" w:hAnsi="Arial" w:cs="Arial"/>
          <w:b/>
          <w:lang w:val="sr-Cyrl-RS"/>
        </w:rPr>
        <w:t>)</w:t>
      </w:r>
    </w:p>
    <w:p w:rsidR="00020D96" w:rsidRDefault="00343A18" w:rsidP="00020D96">
      <w:pPr>
        <w:pStyle w:val="ListParagraph"/>
        <w:ind w:left="-360" w:right="-14"/>
        <w:rPr>
          <w:rFonts w:ascii="Arial" w:hAnsi="Arial" w:cs="Arial"/>
          <w:lang w:val="ru-RU"/>
        </w:rPr>
      </w:pPr>
      <w:r w:rsidRPr="00020D96">
        <w:rPr>
          <w:rFonts w:ascii="Arial" w:hAnsi="Arial" w:cs="Arial"/>
          <w:lang w:val="ru-RU"/>
        </w:rPr>
        <w:t xml:space="preserve">Наручиоца </w:t>
      </w:r>
      <w:r w:rsidRPr="00020D96">
        <w:rPr>
          <w:rFonts w:ascii="Arial" w:eastAsia="Arial Unicode MS" w:hAnsi="Arial" w:cs="Arial"/>
          <w:color w:val="000000"/>
          <w:kern w:val="1"/>
          <w:lang w:eastAsia="ar-SA"/>
        </w:rPr>
        <w:t>Јавно предузеће „Електропривреда Србије“ Београд</w:t>
      </w:r>
      <w:r w:rsidRPr="00020D96">
        <w:rPr>
          <w:rFonts w:ascii="Arial" w:hAnsi="Arial" w:cs="Arial"/>
          <w:lang w:val="ru-RU"/>
        </w:rPr>
        <w:t>по Позиву за подношење понуда објављеном на</w:t>
      </w:r>
      <w:r w:rsidR="00D44FBA" w:rsidRPr="00020D96">
        <w:rPr>
          <w:rFonts w:ascii="Arial" w:hAnsi="Arial" w:cs="Arial"/>
          <w:lang w:val="ru-RU"/>
        </w:rPr>
        <w:t xml:space="preserve"> </w:t>
      </w:r>
      <w:r w:rsidRPr="00020D96">
        <w:rPr>
          <w:rFonts w:ascii="Arial" w:hAnsi="Arial" w:cs="Arial"/>
          <w:lang w:val="ru-RU"/>
        </w:rPr>
        <w:t>Порталу јавних набавки и интернет страници Наручиоца дана ___________</w:t>
      </w:r>
      <w:r w:rsidR="00D44FBA" w:rsidRPr="00020D96">
        <w:rPr>
          <w:rFonts w:ascii="Arial" w:hAnsi="Arial" w:cs="Arial"/>
          <w:lang w:val="ru-RU"/>
        </w:rPr>
        <w:t>___</w:t>
      </w:r>
      <w:r w:rsidRPr="00020D96">
        <w:rPr>
          <w:rFonts w:ascii="Arial" w:hAnsi="Arial" w:cs="Arial"/>
          <w:lang w:val="ru-RU"/>
        </w:rPr>
        <w:t>. године, поднео независно, без договора са другим понуђачима или заинтересованим лицима.</w:t>
      </w:r>
    </w:p>
    <w:p w:rsidR="00343A18" w:rsidRPr="00020D96" w:rsidRDefault="00343A18" w:rsidP="00020D96">
      <w:pPr>
        <w:pStyle w:val="ListParagraph"/>
        <w:ind w:left="-360" w:right="-14"/>
        <w:rPr>
          <w:rFonts w:ascii="Arial" w:hAnsi="Arial" w:cs="Arial"/>
          <w:b/>
          <w:lang w:val="sr-Cyrl-RS"/>
        </w:rPr>
      </w:pPr>
      <w:r w:rsidRPr="00020D96">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rPr>
      </w:pPr>
    </w:p>
    <w:p w:rsidR="00E37226" w:rsidRDefault="00E37226" w:rsidP="00343A18">
      <w:pPr>
        <w:rPr>
          <w:rFonts w:cs="Arial"/>
        </w:rPr>
      </w:pPr>
    </w:p>
    <w:p w:rsidR="00E37226" w:rsidRPr="00F10346" w:rsidRDefault="00E37226"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4" w:name="_Toc442559928"/>
      <w:r w:rsidRPr="00F10346">
        <w:t xml:space="preserve">ОБРАЗАЦ </w:t>
      </w:r>
      <w:r w:rsidR="00F4116F">
        <w:rPr>
          <w:lang w:val="sr-Cyrl-RS"/>
        </w:rPr>
        <w:t>4</w:t>
      </w:r>
      <w:r w:rsidRPr="00F10346">
        <w:t>.</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020D96" w:rsidRDefault="00343A18" w:rsidP="00020D96">
      <w:pPr>
        <w:pStyle w:val="ListParagraph"/>
        <w:ind w:left="-360" w:right="-14"/>
        <w:rPr>
          <w:rFonts w:ascii="Arial" w:hAnsi="Arial" w:cs="Arial"/>
          <w:b/>
          <w:lang w:val="sr-Cyrl-RS"/>
        </w:rPr>
      </w:pPr>
      <w:r w:rsidRPr="00020D96">
        <w:rPr>
          <w:rFonts w:ascii="Arial" w:hAnsi="Arial" w:cs="Arial"/>
          <w:lang w:val="ru-RU"/>
        </w:rPr>
        <w:t xml:space="preserve">којом изричито наводимо да </w:t>
      </w:r>
      <w:r w:rsidRPr="00020D96">
        <w:rPr>
          <w:rFonts w:ascii="Arial" w:hAnsi="Arial" w:cs="Arial"/>
        </w:rPr>
        <w:t>смо у свом досадашњем раду и</w:t>
      </w:r>
      <w:r w:rsidRPr="00020D96">
        <w:rPr>
          <w:rFonts w:ascii="Arial" w:hAnsi="Arial" w:cs="Arial"/>
          <w:lang w:val="ru-RU"/>
        </w:rPr>
        <w:t xml:space="preserve"> при састављању Понуде </w:t>
      </w:r>
      <w:r w:rsidRPr="00020D96">
        <w:rPr>
          <w:rFonts w:ascii="Arial" w:hAnsi="Arial" w:cs="Arial"/>
        </w:rPr>
        <w:t xml:space="preserve"> број: </w:t>
      </w:r>
      <w:r w:rsidR="007E7BB8" w:rsidRPr="00020D96">
        <w:rPr>
          <w:rFonts w:ascii="Arial" w:hAnsi="Arial" w:cs="Arial"/>
        </w:rPr>
        <w:t>______________</w:t>
      </w:r>
      <w:r w:rsidRPr="00020D96">
        <w:rPr>
          <w:rFonts w:ascii="Arial" w:hAnsi="Arial" w:cs="Arial"/>
          <w:lang w:val="ru-RU"/>
        </w:rPr>
        <w:t xml:space="preserve">за јавну набавку добара </w:t>
      </w:r>
      <w:r w:rsidR="00D2182F" w:rsidRPr="00020D96">
        <w:rPr>
          <w:rFonts w:ascii="Arial" w:hAnsi="Arial" w:cs="Arial"/>
          <w:b/>
          <w:lang w:val="ru-RU"/>
        </w:rPr>
        <w:t>:</w:t>
      </w:r>
      <w:r w:rsidR="005C7BBD" w:rsidRPr="00020D96">
        <w:rPr>
          <w:rFonts w:ascii="Arial" w:hAnsi="Arial" w:cs="Arial"/>
          <w:b/>
          <w:lang w:val="sr-Cyrl-RS"/>
        </w:rPr>
        <w:t xml:space="preserve"> </w:t>
      </w:r>
      <w:r w:rsidR="00020D96" w:rsidRPr="00020D96">
        <w:rPr>
          <w:rFonts w:ascii="Arial" w:hAnsi="Arial" w:cs="Arial"/>
          <w:lang w:val="sr-Cyrl-RS"/>
        </w:rPr>
        <w:t>Аналитичка и техничка вага, Сушница,Редестилатор ТЕНТ А:</w:t>
      </w:r>
      <w:r w:rsidR="00020D96" w:rsidRPr="00020D96">
        <w:rPr>
          <w:rFonts w:ascii="Arial" w:hAnsi="Arial" w:cs="Arial"/>
          <w:lang w:val="ru-RU"/>
        </w:rPr>
        <w:t xml:space="preserve"> Партија 1:</w:t>
      </w:r>
      <w:r w:rsidR="00020D96" w:rsidRPr="00020D96">
        <w:rPr>
          <w:rFonts w:ascii="Arial" w:hAnsi="Arial" w:cs="Arial"/>
          <w:lang w:val="sr-Cyrl-RS"/>
        </w:rPr>
        <w:t xml:space="preserve"> Аналитичка вага, </w:t>
      </w:r>
      <w:r w:rsidR="00020D96" w:rsidRPr="00020D96">
        <w:rPr>
          <w:rFonts w:ascii="Arial" w:hAnsi="Arial" w:cs="Arial"/>
          <w:lang w:val="ru-RU"/>
        </w:rPr>
        <w:t>Партија 2:</w:t>
      </w:r>
      <w:r w:rsidR="00020D96" w:rsidRPr="00020D96">
        <w:rPr>
          <w:rFonts w:ascii="Arial" w:hAnsi="Arial" w:cs="Arial"/>
          <w:b/>
          <w:lang w:val="sr-Cyrl-RS"/>
        </w:rPr>
        <w:t xml:space="preserve"> </w:t>
      </w:r>
      <w:r w:rsidR="00020D96" w:rsidRPr="00020D96">
        <w:rPr>
          <w:rFonts w:ascii="Arial" w:hAnsi="Arial" w:cs="Arial"/>
          <w:lang w:val="sr-Cyrl-RS"/>
        </w:rPr>
        <w:t xml:space="preserve">Техничка вага, </w:t>
      </w:r>
      <w:r w:rsidR="00020D96" w:rsidRPr="00020D96">
        <w:rPr>
          <w:rFonts w:ascii="Arial" w:hAnsi="Arial" w:cs="Arial"/>
          <w:lang w:val="ru-RU"/>
        </w:rPr>
        <w:t>Партија 3:</w:t>
      </w:r>
      <w:r w:rsidR="00020D96" w:rsidRPr="00020D96">
        <w:rPr>
          <w:rFonts w:ascii="Arial" w:hAnsi="Arial" w:cs="Arial"/>
          <w:lang w:val="sr-Cyrl-RS"/>
        </w:rPr>
        <w:t xml:space="preserve"> Сушница, </w:t>
      </w:r>
      <w:r w:rsidR="00020D96" w:rsidRPr="00020D96">
        <w:rPr>
          <w:rFonts w:ascii="Arial" w:hAnsi="Arial" w:cs="Arial"/>
          <w:lang w:val="ru-RU"/>
        </w:rPr>
        <w:t>Партија 4:</w:t>
      </w:r>
      <w:r w:rsidR="00020D96" w:rsidRPr="00020D96">
        <w:rPr>
          <w:rFonts w:ascii="Arial" w:hAnsi="Arial" w:cs="Arial"/>
          <w:lang w:val="sr-Cyrl-RS"/>
        </w:rPr>
        <w:t xml:space="preserve">  Редестилатор</w:t>
      </w:r>
      <w:r w:rsidR="00020D96" w:rsidRPr="00020D96">
        <w:rPr>
          <w:rFonts w:ascii="Arial" w:hAnsi="Arial" w:cs="Arial"/>
          <w:b/>
          <w:lang w:val="sr-Cyrl-RS"/>
        </w:rPr>
        <w:t>,</w:t>
      </w:r>
      <w:r w:rsidR="00020D96" w:rsidRPr="00020D96">
        <w:rPr>
          <w:rFonts w:ascii="Arial" w:hAnsi="Arial" w:cs="Arial"/>
          <w:b/>
          <w:lang w:val="ru-RU"/>
        </w:rPr>
        <w:t xml:space="preserve"> Јавна набавка број </w:t>
      </w:r>
      <w:r w:rsidR="00020D96" w:rsidRPr="00020D96">
        <w:rPr>
          <w:rFonts w:ascii="Arial" w:hAnsi="Arial" w:cs="Arial"/>
          <w:b/>
          <w:lang w:val="sr-Cyrl-CS"/>
        </w:rPr>
        <w:t>3000/</w:t>
      </w:r>
      <w:r w:rsidR="00020D96" w:rsidRPr="00020D96">
        <w:rPr>
          <w:rFonts w:ascii="Arial" w:hAnsi="Arial" w:cs="Arial"/>
          <w:b/>
          <w:lang w:val="sr-Latn-RS"/>
        </w:rPr>
        <w:t>0506/2018</w:t>
      </w:r>
      <w:r w:rsidR="00020D96" w:rsidRPr="00020D96">
        <w:rPr>
          <w:rFonts w:ascii="Arial" w:hAnsi="Arial" w:cs="Arial"/>
          <w:b/>
          <w:lang w:val="sr-Cyrl-CS"/>
        </w:rPr>
        <w:t>(</w:t>
      </w:r>
      <w:r w:rsidR="00020D96" w:rsidRPr="00020D96">
        <w:rPr>
          <w:rFonts w:ascii="Arial" w:hAnsi="Arial" w:cs="Arial"/>
          <w:b/>
          <w:lang w:val="sr-Latn-RS"/>
        </w:rPr>
        <w:t>209/2018</w:t>
      </w:r>
      <w:r w:rsidR="00020D96" w:rsidRPr="00020D96">
        <w:rPr>
          <w:rFonts w:ascii="Arial" w:hAnsi="Arial" w:cs="Arial"/>
          <w:b/>
          <w:lang w:val="sr-Cyrl-RS"/>
        </w:rPr>
        <w:t>)</w:t>
      </w:r>
      <w:r w:rsidR="00E37226" w:rsidRPr="00020D96">
        <w:rPr>
          <w:rFonts w:ascii="Arial" w:hAnsi="Arial" w:cs="Arial"/>
          <w:b/>
          <w:lang w:val="sr-Cyrl-RS"/>
        </w:rPr>
        <w:t xml:space="preserve">, </w:t>
      </w:r>
      <w:r w:rsidRPr="00020D96">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20D96">
        <w:rPr>
          <w:rFonts w:ascii="Arial" w:hAnsi="Arial" w:cs="Arial"/>
        </w:rPr>
        <w:t>,</w:t>
      </w:r>
      <w:r w:rsidRPr="00020D96">
        <w:rPr>
          <w:rFonts w:ascii="Arial" w:hAnsi="Arial" w:cs="Arial"/>
          <w:lang w:val="ru-RU"/>
        </w:rPr>
        <w:t xml:space="preserve"> као и да </w:t>
      </w:r>
      <w:r w:rsidRPr="00020D96">
        <w:rPr>
          <w:rFonts w:ascii="Arial" w:hAnsi="Arial" w:cs="Arial"/>
        </w:rPr>
        <w:t>немамо забрану обављања делатности која је на снази у време подношења Понуде.</w:t>
      </w:r>
    </w:p>
    <w:p w:rsidR="00343A18" w:rsidRPr="00E37226" w:rsidRDefault="00343A18" w:rsidP="00E37226">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1E301B" w:rsidRDefault="001E301B" w:rsidP="00343A18">
      <w:pPr>
        <w:tabs>
          <w:tab w:val="left" w:pos="0"/>
          <w:tab w:val="left" w:pos="122"/>
        </w:tabs>
        <w:spacing w:before="0"/>
        <w:contextualSpacing/>
        <w:rPr>
          <w:rFonts w:cs="Arial"/>
          <w:color w:val="00B0F0"/>
          <w:lang w:val="ru-RU"/>
        </w:rPr>
      </w:pPr>
    </w:p>
    <w:p w:rsidR="001E301B" w:rsidRPr="00F10346" w:rsidRDefault="001E301B"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E37226">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876743" w:rsidRDefault="007E7BB8" w:rsidP="00876743">
      <w:pPr>
        <w:ind w:right="-14"/>
        <w:jc w:val="center"/>
        <w:rPr>
          <w:rFonts w:cs="Arial"/>
          <w:b/>
          <w:lang w:val="ru-RU"/>
        </w:rPr>
      </w:pPr>
      <w:r w:rsidRPr="00F10346">
        <w:rPr>
          <w:rFonts w:cs="Arial"/>
        </w:rPr>
        <w:t>за јавну набавку добара</w:t>
      </w:r>
      <w:r w:rsidR="00D44FBA">
        <w:rPr>
          <w:rFonts w:cs="Arial"/>
          <w:lang w:val="sr-Cyrl-RS"/>
        </w:rPr>
        <w:t>:</w:t>
      </w:r>
    </w:p>
    <w:p w:rsidR="00020D96" w:rsidRDefault="00020D96" w:rsidP="00020D96">
      <w:pPr>
        <w:pStyle w:val="ListParagraph"/>
        <w:ind w:left="-360" w:right="-14"/>
        <w:rPr>
          <w:rFonts w:ascii="Arial" w:hAnsi="Arial" w:cs="Arial"/>
          <w:b/>
          <w:lang w:val="sr-Cyrl-RS"/>
        </w:rPr>
      </w:pPr>
      <w:r w:rsidRPr="00906D67">
        <w:rPr>
          <w:rFonts w:ascii="Arial" w:hAnsi="Arial" w:cs="Arial"/>
          <w:lang w:val="sr-Cyrl-RS"/>
        </w:rPr>
        <w:t>Аналитичка и техничка вага, Сушница,Редестилатор ТЕНТ А:</w:t>
      </w:r>
      <w:r w:rsidRPr="00906D67">
        <w:rPr>
          <w:rFonts w:ascii="Arial" w:hAnsi="Arial" w:cs="Arial"/>
          <w:lang w:val="ru-RU"/>
        </w:rPr>
        <w:t xml:space="preserve"> Партија 1:</w:t>
      </w:r>
      <w:r w:rsidRPr="00906D67">
        <w:rPr>
          <w:rFonts w:ascii="Arial" w:hAnsi="Arial" w:cs="Arial"/>
          <w:lang w:val="sr-Cyrl-RS"/>
        </w:rPr>
        <w:t xml:space="preserve"> Аналитичка вага, </w:t>
      </w:r>
      <w:r w:rsidRPr="00906D67">
        <w:rPr>
          <w:rFonts w:ascii="Arial" w:hAnsi="Arial" w:cs="Arial"/>
          <w:lang w:val="ru-RU"/>
        </w:rPr>
        <w:t>Партија 2:</w:t>
      </w:r>
      <w:r w:rsidRPr="00906D67">
        <w:rPr>
          <w:rFonts w:ascii="Arial" w:hAnsi="Arial" w:cs="Arial"/>
          <w:b/>
          <w:lang w:val="sr-Cyrl-RS"/>
        </w:rPr>
        <w:t xml:space="preserve"> </w:t>
      </w:r>
      <w:r w:rsidRPr="00906D67">
        <w:rPr>
          <w:rFonts w:ascii="Arial" w:hAnsi="Arial" w:cs="Arial"/>
          <w:lang w:val="sr-Cyrl-RS"/>
        </w:rPr>
        <w:t xml:space="preserve">Техничка вага, </w:t>
      </w:r>
      <w:r w:rsidRPr="00906D67">
        <w:rPr>
          <w:rFonts w:ascii="Arial" w:hAnsi="Arial" w:cs="Arial"/>
          <w:lang w:val="ru-RU"/>
        </w:rPr>
        <w:t>Партија 3:</w:t>
      </w:r>
      <w:r w:rsidRPr="00906D67">
        <w:rPr>
          <w:rFonts w:ascii="Arial" w:hAnsi="Arial" w:cs="Arial"/>
          <w:lang w:val="sr-Cyrl-RS"/>
        </w:rPr>
        <w:t xml:space="preserve"> Сушница, </w:t>
      </w:r>
      <w:r w:rsidRPr="00906D67">
        <w:rPr>
          <w:rFonts w:ascii="Arial" w:hAnsi="Arial" w:cs="Arial"/>
          <w:lang w:val="ru-RU"/>
        </w:rPr>
        <w:t>Партија 4:</w:t>
      </w:r>
      <w:r w:rsidRPr="00906D67">
        <w:rPr>
          <w:rFonts w:ascii="Arial" w:hAnsi="Arial" w:cs="Arial"/>
          <w:lang w:val="sr-Cyrl-RS"/>
        </w:rPr>
        <w:t xml:space="preserve">  Редестилатор</w:t>
      </w:r>
      <w:r w:rsidRPr="00906D67">
        <w:rPr>
          <w:rFonts w:ascii="Arial" w:hAnsi="Arial" w:cs="Arial"/>
          <w:b/>
          <w:lang w:val="sr-Cyrl-RS"/>
        </w:rPr>
        <w:t>,</w:t>
      </w:r>
      <w:r w:rsidRPr="00906D67">
        <w:rPr>
          <w:rFonts w:ascii="Arial" w:hAnsi="Arial" w:cs="Arial"/>
          <w:b/>
          <w:lang w:val="ru-RU"/>
        </w:rPr>
        <w:t xml:space="preserve"> Јавна набавка број </w:t>
      </w:r>
      <w:r w:rsidRPr="00906D67">
        <w:rPr>
          <w:rFonts w:ascii="Arial" w:hAnsi="Arial" w:cs="Arial"/>
          <w:b/>
          <w:lang w:val="sr-Cyrl-CS"/>
        </w:rPr>
        <w:t>3000/</w:t>
      </w:r>
      <w:r w:rsidRPr="00906D67">
        <w:rPr>
          <w:rFonts w:ascii="Arial" w:hAnsi="Arial" w:cs="Arial"/>
          <w:b/>
          <w:lang w:val="sr-Latn-RS"/>
        </w:rPr>
        <w:t>0506/2018</w:t>
      </w:r>
      <w:r w:rsidRPr="00906D67">
        <w:rPr>
          <w:rFonts w:ascii="Arial" w:hAnsi="Arial" w:cs="Arial"/>
          <w:b/>
          <w:lang w:val="sr-Cyrl-CS"/>
        </w:rPr>
        <w:t>(</w:t>
      </w:r>
      <w:r w:rsidRPr="00906D67">
        <w:rPr>
          <w:rFonts w:ascii="Arial" w:hAnsi="Arial" w:cs="Arial"/>
          <w:b/>
          <w:lang w:val="sr-Latn-RS"/>
        </w:rPr>
        <w:t>209/2018</w:t>
      </w:r>
      <w:r w:rsidRPr="00906D67">
        <w:rPr>
          <w:rFonts w:ascii="Arial" w:hAnsi="Arial" w:cs="Arial"/>
          <w:b/>
          <w:lang w:val="sr-Cyrl-RS"/>
        </w:rPr>
        <w:t>)</w:t>
      </w:r>
    </w:p>
    <w:p w:rsidR="002E6E8C" w:rsidRPr="002E6E8C" w:rsidRDefault="002E6E8C" w:rsidP="00876743">
      <w:pPr>
        <w:ind w:left="-360" w:right="-19"/>
        <w:jc w:val="center"/>
        <w:outlineLvl w:val="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E301B" w:rsidRPr="00F10346" w:rsidTr="00BE2EA9">
        <w:trPr>
          <w:trHeight w:val="307"/>
          <w:tblCellSpacing w:w="20" w:type="dxa"/>
        </w:trPr>
        <w:tc>
          <w:tcPr>
            <w:tcW w:w="5323" w:type="dxa"/>
            <w:shd w:val="clear" w:color="auto" w:fill="auto"/>
            <w:vAlign w:val="center"/>
          </w:tcPr>
          <w:p w:rsidR="001E301B" w:rsidRPr="001E301B" w:rsidRDefault="001E301B" w:rsidP="001357E9">
            <w:pPr>
              <w:jc w:val="center"/>
              <w:rPr>
                <w:rFonts w:cs="Arial"/>
              </w:rPr>
            </w:pPr>
            <w:r w:rsidRPr="001E301B">
              <w:rPr>
                <w:rFonts w:cs="Arial"/>
              </w:rPr>
              <w:t>трошкови прибављања средстава обезбеђења за озбиљност понуде</w:t>
            </w:r>
          </w:p>
        </w:tc>
        <w:tc>
          <w:tcPr>
            <w:tcW w:w="4260" w:type="dxa"/>
            <w:shd w:val="clear" w:color="auto" w:fill="auto"/>
          </w:tcPr>
          <w:p w:rsidR="001E301B" w:rsidRPr="00F10346" w:rsidRDefault="001E301B" w:rsidP="001357E9">
            <w:pPr>
              <w:rPr>
                <w:rFonts w:cs="Arial"/>
              </w:rPr>
            </w:pPr>
          </w:p>
          <w:p w:rsidR="001E301B" w:rsidRPr="00F10346" w:rsidRDefault="001E301B" w:rsidP="001357E9">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Default="00554B85"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E37226" w:rsidRDefault="00E37226" w:rsidP="00932668">
      <w:pPr>
        <w:tabs>
          <w:tab w:val="num" w:pos="360"/>
        </w:tabs>
        <w:rPr>
          <w:rFonts w:cs="Arial"/>
          <w:spacing w:val="2"/>
          <w:lang w:val="sr-Cyrl-RS"/>
        </w:rPr>
      </w:pPr>
    </w:p>
    <w:p w:rsidR="00E37226" w:rsidRDefault="00E37226"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3D5D32" w:rsidRPr="003D5D32" w:rsidRDefault="003D5D32" w:rsidP="003D5D32">
      <w:pPr>
        <w:pStyle w:val="KDObrazac"/>
        <w:spacing w:before="0"/>
        <w:rPr>
          <w:lang w:val="sr-Cyrl-RS"/>
        </w:rPr>
      </w:pPr>
      <w:r w:rsidRPr="00F10346">
        <w:t xml:space="preserve">ПРИЛОГ </w:t>
      </w:r>
      <w:r>
        <w:rPr>
          <w:lang w:val="sr-Cyrl-RS"/>
        </w:rPr>
        <w:t>2</w:t>
      </w:r>
    </w:p>
    <w:p w:rsidR="003D5D32" w:rsidRPr="003D5D32" w:rsidRDefault="003D5D32" w:rsidP="003D5D32">
      <w:pPr>
        <w:pStyle w:val="KDObrazac"/>
        <w:spacing w:before="0"/>
      </w:pPr>
      <w:r w:rsidRPr="003D5D32">
        <w:t>*менице за озбиљност понуде</w:t>
      </w:r>
    </w:p>
    <w:p w:rsidR="003D5D32" w:rsidRPr="003D5D32" w:rsidRDefault="003D5D32" w:rsidP="003D5D32"/>
    <w:p w:rsidR="003D5D32" w:rsidRPr="003D5D32" w:rsidRDefault="003D5D32" w:rsidP="003D5D32">
      <w:pPr>
        <w:spacing w:before="0"/>
        <w:rPr>
          <w:rFonts w:cs="Arial"/>
        </w:rPr>
      </w:pPr>
    </w:p>
    <w:p w:rsidR="003D5D32" w:rsidRPr="003D5D32" w:rsidRDefault="003D5D32" w:rsidP="003D5D32">
      <w:pPr>
        <w:spacing w:before="0"/>
        <w:rPr>
          <w:rFonts w:cs="Arial"/>
        </w:rPr>
      </w:pPr>
      <w:r w:rsidRPr="003D5D3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D5D32" w:rsidRPr="003D5D32" w:rsidRDefault="003D5D32" w:rsidP="003D5D32">
      <w:pPr>
        <w:spacing w:before="0"/>
        <w:rPr>
          <w:rFonts w:cs="Arial"/>
        </w:rPr>
      </w:pPr>
    </w:p>
    <w:p w:rsidR="003D5D32" w:rsidRPr="003D5D32" w:rsidRDefault="003D5D32" w:rsidP="003D5D32">
      <w:pPr>
        <w:spacing w:before="0"/>
        <w:rPr>
          <w:rFonts w:cs="Arial"/>
          <w:lang w:val="ru-RU"/>
        </w:rPr>
      </w:pPr>
      <w:r w:rsidRPr="003D5D32">
        <w:rPr>
          <w:rFonts w:cs="Arial"/>
        </w:rPr>
        <w:t xml:space="preserve">ДУЖНИК:  </w:t>
      </w:r>
      <w:r w:rsidRPr="003D5D32">
        <w:rPr>
          <w:rFonts w:cs="Arial"/>
          <w:lang w:val="ru-RU"/>
        </w:rPr>
        <w:t>…………………………………………………………………………........................</w:t>
      </w:r>
    </w:p>
    <w:p w:rsidR="003D5D32" w:rsidRPr="003D5D32" w:rsidRDefault="003D5D32" w:rsidP="003D5D32">
      <w:pPr>
        <w:spacing w:before="0"/>
        <w:rPr>
          <w:rFonts w:cs="Arial"/>
        </w:rPr>
      </w:pPr>
      <w:r w:rsidRPr="003D5D32">
        <w:rPr>
          <w:rFonts w:cs="Arial"/>
        </w:rPr>
        <w:t>(назив и седиште Понуђача)</w:t>
      </w:r>
    </w:p>
    <w:p w:rsidR="003D5D32" w:rsidRPr="003D5D32" w:rsidRDefault="003D5D32" w:rsidP="003D5D32">
      <w:pPr>
        <w:spacing w:before="0"/>
        <w:rPr>
          <w:rFonts w:cs="Arial"/>
        </w:rPr>
      </w:pPr>
      <w:r w:rsidRPr="003D5D32">
        <w:rPr>
          <w:rFonts w:cs="Arial"/>
        </w:rPr>
        <w:t>МАТИЧНИ БРОЈ ДУЖНИКА (Понуђача): ..................................................................</w:t>
      </w:r>
    </w:p>
    <w:p w:rsidR="003D5D32" w:rsidRPr="003D5D32" w:rsidRDefault="003D5D32" w:rsidP="003D5D32">
      <w:pPr>
        <w:spacing w:before="0"/>
        <w:rPr>
          <w:rFonts w:cs="Arial"/>
        </w:rPr>
      </w:pPr>
      <w:r w:rsidRPr="003D5D32">
        <w:rPr>
          <w:rFonts w:cs="Arial"/>
        </w:rPr>
        <w:t>ТЕКУЋИ РАЧУН ДУЖНИКА (Понуђача): ...................................................................</w:t>
      </w:r>
    </w:p>
    <w:p w:rsidR="003D5D32" w:rsidRPr="003D5D32" w:rsidRDefault="003D5D32" w:rsidP="003D5D32">
      <w:pPr>
        <w:spacing w:before="0"/>
        <w:rPr>
          <w:rFonts w:cs="Arial"/>
        </w:rPr>
      </w:pPr>
      <w:r w:rsidRPr="003D5D32">
        <w:rPr>
          <w:rFonts w:cs="Arial"/>
        </w:rPr>
        <w:t>ПИБ ДУЖНИКА (Понуђача): ........................................................................................</w:t>
      </w:r>
    </w:p>
    <w:p w:rsidR="003D5D32" w:rsidRPr="003D5D32" w:rsidRDefault="003D5D32" w:rsidP="003D5D32">
      <w:pPr>
        <w:spacing w:before="0"/>
        <w:rPr>
          <w:rFonts w:cs="Arial"/>
        </w:rPr>
      </w:pPr>
    </w:p>
    <w:p w:rsidR="003D5D32" w:rsidRPr="003D5D32" w:rsidRDefault="003D5D32" w:rsidP="003D5D32">
      <w:pPr>
        <w:spacing w:before="0"/>
        <w:rPr>
          <w:rFonts w:cs="Arial"/>
        </w:rPr>
      </w:pPr>
      <w:r w:rsidRPr="003D5D32">
        <w:rPr>
          <w:rFonts w:cs="Arial"/>
        </w:rPr>
        <w:t>и з д а ј е  д а н а ............................ године</w:t>
      </w:r>
    </w:p>
    <w:p w:rsidR="003D5D32" w:rsidRPr="003D5D32" w:rsidRDefault="003D5D32" w:rsidP="003D5D32">
      <w:pPr>
        <w:spacing w:before="0"/>
        <w:rPr>
          <w:rFonts w:cs="Arial"/>
        </w:rPr>
      </w:pPr>
    </w:p>
    <w:p w:rsidR="003D5D32" w:rsidRPr="003D5D32" w:rsidRDefault="003D5D32" w:rsidP="003D5D32">
      <w:pPr>
        <w:spacing w:before="0"/>
        <w:rPr>
          <w:rFonts w:cs="Arial"/>
        </w:rPr>
      </w:pPr>
    </w:p>
    <w:p w:rsidR="003D5D32" w:rsidRPr="003D5D32" w:rsidRDefault="003D5D32" w:rsidP="003D5D32">
      <w:pPr>
        <w:spacing w:before="0"/>
        <w:jc w:val="center"/>
        <w:rPr>
          <w:rFonts w:cs="Arial"/>
          <w:b/>
        </w:rPr>
      </w:pPr>
      <w:r w:rsidRPr="003D5D32">
        <w:rPr>
          <w:rFonts w:cs="Arial"/>
          <w:b/>
        </w:rPr>
        <w:t>МЕНИЧНО ПИСМО – ОВЛАШЋЕЊЕ ЗА КОРИСНИКА  БЛАНКО СОПСТВЕНЕ МЕНИЦЕ</w:t>
      </w:r>
    </w:p>
    <w:p w:rsidR="003D5D32" w:rsidRPr="003D5D32" w:rsidRDefault="003D5D32" w:rsidP="003D5D32">
      <w:pPr>
        <w:spacing w:before="0"/>
        <w:jc w:val="center"/>
        <w:rPr>
          <w:rFonts w:cs="Arial"/>
          <w:b/>
        </w:rPr>
      </w:pPr>
    </w:p>
    <w:p w:rsidR="003D5D32" w:rsidRPr="003D5D32" w:rsidRDefault="003D5D32" w:rsidP="003D5D3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D5D32">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D5D32" w:rsidRPr="003D5D32" w:rsidRDefault="003D5D32" w:rsidP="003D5D3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3D5D32" w:rsidRPr="003D5D32" w:rsidRDefault="003D5D32" w:rsidP="003D5D32">
      <w:pPr>
        <w:spacing w:before="0"/>
        <w:rPr>
          <w:rFonts w:cs="Arial"/>
        </w:rPr>
      </w:pPr>
      <w:r w:rsidRPr="003D5D32">
        <w:rPr>
          <w:rFonts w:cs="Arial"/>
        </w:rPr>
        <w:t>Прeдajeмo вaм блaнкo сопствену мeницу за озбиљност понуде која је неопозива, без права протеста и наплатива на први позив.</w:t>
      </w:r>
    </w:p>
    <w:p w:rsidR="003D5D32" w:rsidRPr="003D5D32" w:rsidRDefault="003D5D32" w:rsidP="003D5D32">
      <w:pPr>
        <w:spacing w:before="0"/>
        <w:rPr>
          <w:rFonts w:cs="Arial"/>
        </w:rPr>
      </w:pPr>
      <w:r w:rsidRPr="003D5D32">
        <w:rPr>
          <w:rFonts w:cs="Arial"/>
        </w:rPr>
        <w:t>Овлaшћуjeмo Пoвeриoцa, дa прeдaту мeницу брoj _________________________ (</w:t>
      </w:r>
      <w:r w:rsidRPr="003D5D32">
        <w:rPr>
          <w:rFonts w:cs="Arial"/>
          <w:iCs/>
        </w:rPr>
        <w:t xml:space="preserve">уписати сeриjски брoj мeницe) </w:t>
      </w:r>
      <w:r w:rsidRPr="003D5D32">
        <w:rPr>
          <w:rFonts w:cs="Arial"/>
        </w:rPr>
        <w:t xml:space="preserve">мoжe пoпунити у изнoсу </w:t>
      </w:r>
      <w:r w:rsidRPr="003D5D32">
        <w:rPr>
          <w:rFonts w:cs="Arial"/>
          <w:iCs/>
        </w:rPr>
        <w:t>__</w:t>
      </w:r>
      <w:r w:rsidRPr="003D5D32">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3D5D3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D5D32">
        <w:rPr>
          <w:rFonts w:cs="Arial"/>
        </w:rPr>
        <w:t>.</w:t>
      </w:r>
    </w:p>
    <w:p w:rsidR="003D5D32" w:rsidRPr="003D5D32" w:rsidRDefault="003D5D32" w:rsidP="003D5D32">
      <w:pPr>
        <w:spacing w:before="0"/>
        <w:rPr>
          <w:rFonts w:cs="Arial"/>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lang w:val="sr-Cyrl-CS"/>
        </w:rPr>
        <w:t xml:space="preserve">Истовремено </w:t>
      </w: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шћу</w:t>
      </w:r>
      <w:r w:rsidRPr="003D5D32">
        <w:rPr>
          <w:rFonts w:ascii="Arial" w:hAnsi="Arial" w:cs="Arial"/>
          <w:color w:val="auto"/>
          <w:sz w:val="22"/>
          <w:szCs w:val="22"/>
        </w:rPr>
        <w:t>je</w:t>
      </w:r>
      <w:r w:rsidRPr="003D5D32">
        <w:rPr>
          <w:rFonts w:ascii="Arial" w:hAnsi="Arial" w:cs="Arial"/>
          <w:color w:val="auto"/>
          <w:sz w:val="22"/>
          <w:szCs w:val="22"/>
          <w:lang w:val="sr-Cyrl-CS"/>
        </w:rPr>
        <w:t>м</w:t>
      </w:r>
      <w:r w:rsidRPr="003D5D32">
        <w:rPr>
          <w:rFonts w:ascii="Arial" w:hAnsi="Arial" w:cs="Arial"/>
          <w:color w:val="auto"/>
          <w:sz w:val="22"/>
          <w:szCs w:val="22"/>
        </w:rPr>
        <w:t>o</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ри</w:t>
      </w:r>
      <w:r w:rsidRPr="003D5D32">
        <w:rPr>
          <w:rFonts w:ascii="Arial" w:hAnsi="Arial" w:cs="Arial"/>
          <w:color w:val="auto"/>
          <w:sz w:val="22"/>
          <w:szCs w:val="22"/>
        </w:rPr>
        <w:t>o</w:t>
      </w:r>
      <w:r w:rsidRPr="003D5D32">
        <w:rPr>
          <w:rFonts w:ascii="Arial" w:hAnsi="Arial" w:cs="Arial"/>
          <w:color w:val="auto"/>
          <w:sz w:val="22"/>
          <w:szCs w:val="22"/>
          <w:lang w:val="sr-Cyrl-CS"/>
        </w:rPr>
        <w:t>ц</w:t>
      </w:r>
      <w:r w:rsidRPr="003D5D32">
        <w:rPr>
          <w:rFonts w:ascii="Arial" w:hAnsi="Arial" w:cs="Arial"/>
          <w:color w:val="auto"/>
          <w:sz w:val="22"/>
          <w:szCs w:val="22"/>
        </w:rPr>
        <w:t>a</w:t>
      </w:r>
      <w:r w:rsidRPr="003D5D32">
        <w:rPr>
          <w:rFonts w:ascii="Arial" w:hAnsi="Arial" w:cs="Arial"/>
          <w:color w:val="auto"/>
          <w:sz w:val="22"/>
          <w:szCs w:val="22"/>
          <w:lang w:val="sr-Cyrl-CS"/>
        </w:rPr>
        <w:t xml:space="preserve">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пуни м</w:t>
      </w:r>
      <w:r w:rsidRPr="003D5D32">
        <w:rPr>
          <w:rFonts w:ascii="Arial" w:hAnsi="Arial" w:cs="Arial"/>
          <w:color w:val="auto"/>
          <w:sz w:val="22"/>
          <w:szCs w:val="22"/>
        </w:rPr>
        <w:t>e</w:t>
      </w:r>
      <w:r w:rsidRPr="003D5D32">
        <w:rPr>
          <w:rFonts w:ascii="Arial" w:hAnsi="Arial" w:cs="Arial"/>
          <w:color w:val="auto"/>
          <w:sz w:val="22"/>
          <w:szCs w:val="22"/>
          <w:lang w:val="sr-Cyrl-CS"/>
        </w:rPr>
        <w:t>ницу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ту н</w:t>
      </w:r>
      <w:r w:rsidRPr="003D5D32">
        <w:rPr>
          <w:rFonts w:ascii="Arial" w:hAnsi="Arial" w:cs="Arial"/>
          <w:color w:val="auto"/>
          <w:sz w:val="22"/>
          <w:szCs w:val="22"/>
        </w:rPr>
        <w:t>a</w:t>
      </w:r>
      <w:r w:rsidRPr="003D5D32">
        <w:rPr>
          <w:rFonts w:ascii="Arial" w:hAnsi="Arial" w:cs="Arial"/>
          <w:color w:val="auto"/>
          <w:sz w:val="22"/>
          <w:szCs w:val="22"/>
          <w:lang w:val="sr-Cyrl-CS"/>
        </w:rPr>
        <w:t xml:space="preserve"> изн</w:t>
      </w:r>
      <w:r w:rsidRPr="003D5D32">
        <w:rPr>
          <w:rFonts w:ascii="Arial" w:hAnsi="Arial" w:cs="Arial"/>
          <w:color w:val="auto"/>
          <w:sz w:val="22"/>
          <w:szCs w:val="22"/>
        </w:rPr>
        <w:t>o</w:t>
      </w:r>
      <w:r w:rsidRPr="003D5D32">
        <w:rPr>
          <w:rFonts w:ascii="Arial" w:hAnsi="Arial" w:cs="Arial"/>
          <w:color w:val="auto"/>
          <w:sz w:val="22"/>
          <w:szCs w:val="22"/>
          <w:lang w:val="sr-Cyrl-CS"/>
        </w:rPr>
        <w:t xml:space="preserve">с </w:t>
      </w:r>
      <w:r w:rsidRPr="003D5D32">
        <w:rPr>
          <w:rFonts w:ascii="Arial" w:hAnsi="Arial" w:cs="Arial"/>
          <w:color w:val="auto"/>
          <w:sz w:val="22"/>
          <w:szCs w:val="22"/>
        </w:rPr>
        <w:t>o</w:t>
      </w:r>
      <w:r w:rsidRPr="003D5D32">
        <w:rPr>
          <w:rFonts w:ascii="Arial" w:hAnsi="Arial" w:cs="Arial"/>
          <w:color w:val="auto"/>
          <w:sz w:val="22"/>
          <w:szCs w:val="22"/>
          <w:lang w:val="sr-Cyrl-CS"/>
        </w:rPr>
        <w:t xml:space="preserve">д </w:t>
      </w:r>
      <w:r w:rsidRPr="003D5D32">
        <w:rPr>
          <w:rFonts w:cs="Arial"/>
          <w:iCs/>
          <w:color w:val="auto"/>
          <w:sz w:val="22"/>
          <w:szCs w:val="22"/>
        </w:rPr>
        <w:t>__</w:t>
      </w:r>
      <w:r w:rsidRPr="003D5D32">
        <w:rPr>
          <w:rFonts w:cs="Arial"/>
          <w:color w:val="auto"/>
          <w:sz w:val="22"/>
          <w:szCs w:val="22"/>
        </w:rPr>
        <w:t>% (уписати проценат) oд врeднoсти пoнудe бeз ПДВ</w:t>
      </w:r>
      <w:r w:rsidRPr="003D5D32">
        <w:rPr>
          <w:rFonts w:ascii="Arial" w:hAnsi="Arial" w:cs="Arial"/>
          <w:color w:val="auto"/>
          <w:sz w:val="22"/>
          <w:szCs w:val="22"/>
          <w:lang w:val="sr-Cyrl-CS"/>
        </w:rPr>
        <w:t xml:space="preserve"> и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б</w:t>
      </w:r>
      <w:r w:rsidRPr="003D5D32">
        <w:rPr>
          <w:rFonts w:ascii="Arial" w:hAnsi="Arial" w:cs="Arial"/>
          <w:color w:val="auto"/>
          <w:sz w:val="22"/>
          <w:szCs w:val="22"/>
        </w:rPr>
        <w:t>e</w:t>
      </w:r>
      <w:r w:rsidRPr="003D5D32">
        <w:rPr>
          <w:rFonts w:ascii="Arial" w:hAnsi="Arial" w:cs="Arial"/>
          <w:color w:val="auto"/>
          <w:sz w:val="22"/>
          <w:szCs w:val="22"/>
          <w:lang w:val="sr-Cyrl-CS"/>
        </w:rPr>
        <w:t>зусл</w:t>
      </w:r>
      <w:r w:rsidRPr="003D5D32">
        <w:rPr>
          <w:rFonts w:ascii="Arial" w:hAnsi="Arial" w:cs="Arial"/>
          <w:color w:val="auto"/>
          <w:sz w:val="22"/>
          <w:szCs w:val="22"/>
        </w:rPr>
        <w:t>o</w:t>
      </w:r>
      <w:r w:rsidRPr="003D5D32">
        <w:rPr>
          <w:rFonts w:ascii="Arial" w:hAnsi="Arial" w:cs="Arial"/>
          <w:color w:val="auto"/>
          <w:sz w:val="22"/>
          <w:szCs w:val="22"/>
          <w:lang w:val="sr-Cyrl-CS"/>
        </w:rPr>
        <w:t>вн</w:t>
      </w:r>
      <w:r w:rsidRPr="003D5D32">
        <w:rPr>
          <w:rFonts w:ascii="Arial" w:hAnsi="Arial" w:cs="Arial"/>
          <w:color w:val="auto"/>
          <w:sz w:val="22"/>
          <w:szCs w:val="22"/>
        </w:rPr>
        <w:t>o</w:t>
      </w:r>
      <w:r w:rsidRPr="003D5D32">
        <w:rPr>
          <w:rFonts w:ascii="Arial" w:hAnsi="Arial" w:cs="Arial"/>
          <w:color w:val="auto"/>
          <w:sz w:val="22"/>
          <w:szCs w:val="22"/>
          <w:lang w:val="sr-Cyrl-CS"/>
        </w:rPr>
        <w:t xml:space="preserve"> и н</w:t>
      </w:r>
      <w:r w:rsidRPr="003D5D32">
        <w:rPr>
          <w:rFonts w:ascii="Arial" w:hAnsi="Arial" w:cs="Arial"/>
          <w:color w:val="auto"/>
          <w:sz w:val="22"/>
          <w:szCs w:val="22"/>
        </w:rPr>
        <w:t>eo</w:t>
      </w:r>
      <w:r w:rsidRPr="003D5D32">
        <w:rPr>
          <w:rFonts w:ascii="Arial" w:hAnsi="Arial" w:cs="Arial"/>
          <w:color w:val="auto"/>
          <w:sz w:val="22"/>
          <w:szCs w:val="22"/>
          <w:lang w:val="sr-Cyrl-CS"/>
        </w:rPr>
        <w:t>п</w:t>
      </w:r>
      <w:r w:rsidRPr="003D5D32">
        <w:rPr>
          <w:rFonts w:ascii="Arial" w:hAnsi="Arial" w:cs="Arial"/>
          <w:color w:val="auto"/>
          <w:sz w:val="22"/>
          <w:szCs w:val="22"/>
        </w:rPr>
        <w:t>o</w:t>
      </w:r>
      <w:r w:rsidRPr="003D5D32">
        <w:rPr>
          <w:rFonts w:ascii="Arial" w:hAnsi="Arial" w:cs="Arial"/>
          <w:color w:val="auto"/>
          <w:sz w:val="22"/>
          <w:szCs w:val="22"/>
          <w:lang w:val="sr-Cyrl-CS"/>
        </w:rPr>
        <w:t>зив</w:t>
      </w:r>
      <w:r w:rsidRPr="003D5D32">
        <w:rPr>
          <w:rFonts w:ascii="Arial" w:hAnsi="Arial" w:cs="Arial"/>
          <w:color w:val="auto"/>
          <w:sz w:val="22"/>
          <w:szCs w:val="22"/>
        </w:rPr>
        <w:t>o</w:t>
      </w:r>
      <w:r w:rsidRPr="003D5D32">
        <w:rPr>
          <w:rFonts w:ascii="Arial" w:hAnsi="Arial" w:cs="Arial"/>
          <w:color w:val="auto"/>
          <w:sz w:val="22"/>
          <w:szCs w:val="22"/>
          <w:lang w:val="sr-Cyrl-CS"/>
        </w:rPr>
        <w:t>, б</w:t>
      </w:r>
      <w:r w:rsidRPr="003D5D32">
        <w:rPr>
          <w:rFonts w:ascii="Arial" w:hAnsi="Arial" w:cs="Arial"/>
          <w:color w:val="auto"/>
          <w:sz w:val="22"/>
          <w:szCs w:val="22"/>
        </w:rPr>
        <w:t>e</w:t>
      </w:r>
      <w:r w:rsidRPr="003D5D32">
        <w:rPr>
          <w:rFonts w:ascii="Arial" w:hAnsi="Arial" w:cs="Arial"/>
          <w:color w:val="auto"/>
          <w:sz w:val="22"/>
          <w:szCs w:val="22"/>
          <w:lang w:val="sr-Cyrl-CS"/>
        </w:rPr>
        <w:t>з пр</w:t>
      </w:r>
      <w:r w:rsidRPr="003D5D32">
        <w:rPr>
          <w:rFonts w:ascii="Arial" w:hAnsi="Arial" w:cs="Arial"/>
          <w:color w:val="auto"/>
          <w:sz w:val="22"/>
          <w:szCs w:val="22"/>
        </w:rPr>
        <w:t>o</w:t>
      </w:r>
      <w:r w:rsidRPr="003D5D32">
        <w:rPr>
          <w:rFonts w:ascii="Arial" w:hAnsi="Arial" w:cs="Arial"/>
          <w:color w:val="auto"/>
          <w:sz w:val="22"/>
          <w:szCs w:val="22"/>
          <w:lang w:val="sr-Cyrl-CS"/>
        </w:rPr>
        <w:t>т</w:t>
      </w:r>
      <w:r w:rsidRPr="003D5D32">
        <w:rPr>
          <w:rFonts w:ascii="Arial" w:hAnsi="Arial" w:cs="Arial"/>
          <w:color w:val="auto"/>
          <w:sz w:val="22"/>
          <w:szCs w:val="22"/>
        </w:rPr>
        <w:t>e</w:t>
      </w:r>
      <w:r w:rsidRPr="003D5D32">
        <w:rPr>
          <w:rFonts w:ascii="Arial" w:hAnsi="Arial" w:cs="Arial"/>
          <w:color w:val="auto"/>
          <w:sz w:val="22"/>
          <w:szCs w:val="22"/>
          <w:lang w:val="sr-Cyrl-CS"/>
        </w:rPr>
        <w:t>ст</w:t>
      </w:r>
      <w:r w:rsidRPr="003D5D32">
        <w:rPr>
          <w:rFonts w:ascii="Arial" w:hAnsi="Arial" w:cs="Arial"/>
          <w:color w:val="auto"/>
          <w:sz w:val="22"/>
          <w:szCs w:val="22"/>
        </w:rPr>
        <w:t>a</w:t>
      </w:r>
      <w:r w:rsidRPr="003D5D32">
        <w:rPr>
          <w:rFonts w:ascii="Arial" w:hAnsi="Arial" w:cs="Arial"/>
          <w:color w:val="auto"/>
          <w:sz w:val="22"/>
          <w:szCs w:val="22"/>
          <w:lang w:val="sr-Cyrl-CS"/>
        </w:rPr>
        <w:t xml:space="preserve"> и тр</w:t>
      </w:r>
      <w:r w:rsidRPr="003D5D32">
        <w:rPr>
          <w:rFonts w:ascii="Arial" w:hAnsi="Arial" w:cs="Arial"/>
          <w:color w:val="auto"/>
          <w:sz w:val="22"/>
          <w:szCs w:val="22"/>
        </w:rPr>
        <w:t>o</w:t>
      </w:r>
      <w:r w:rsidRPr="003D5D32">
        <w:rPr>
          <w:rFonts w:ascii="Arial" w:hAnsi="Arial" w:cs="Arial"/>
          <w:color w:val="auto"/>
          <w:sz w:val="22"/>
          <w:szCs w:val="22"/>
          <w:lang w:val="sr-Cyrl-CS"/>
        </w:rPr>
        <w:t>шк</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 в</w:t>
      </w:r>
      <w:r w:rsidRPr="003D5D32">
        <w:rPr>
          <w:rFonts w:ascii="Arial" w:hAnsi="Arial" w:cs="Arial"/>
          <w:color w:val="auto"/>
          <w:sz w:val="22"/>
          <w:szCs w:val="22"/>
        </w:rPr>
        <w:t>a</w:t>
      </w:r>
      <w:r w:rsidRPr="003D5D32">
        <w:rPr>
          <w:rFonts w:ascii="Arial" w:hAnsi="Arial" w:cs="Arial"/>
          <w:color w:val="auto"/>
          <w:sz w:val="22"/>
          <w:szCs w:val="22"/>
          <w:lang w:val="sr-Cyrl-CS"/>
        </w:rPr>
        <w:t>нсудски у скл</w:t>
      </w:r>
      <w:r w:rsidRPr="003D5D32">
        <w:rPr>
          <w:rFonts w:ascii="Arial" w:hAnsi="Arial" w:cs="Arial"/>
          <w:color w:val="auto"/>
          <w:sz w:val="22"/>
          <w:szCs w:val="22"/>
        </w:rPr>
        <w:t>a</w:t>
      </w:r>
      <w:r w:rsidRPr="003D5D32">
        <w:rPr>
          <w:rFonts w:ascii="Arial" w:hAnsi="Arial" w:cs="Arial"/>
          <w:color w:val="auto"/>
          <w:sz w:val="22"/>
          <w:szCs w:val="22"/>
          <w:lang w:val="sr-Cyrl-CS"/>
        </w:rPr>
        <w:t>ду с</w:t>
      </w:r>
      <w:r w:rsidRPr="003D5D32">
        <w:rPr>
          <w:rFonts w:ascii="Arial" w:hAnsi="Arial" w:cs="Arial"/>
          <w:color w:val="auto"/>
          <w:sz w:val="22"/>
          <w:szCs w:val="22"/>
        </w:rPr>
        <w:t>a</w:t>
      </w:r>
      <w:r w:rsidRPr="003D5D32">
        <w:rPr>
          <w:rFonts w:ascii="Arial" w:hAnsi="Arial" w:cs="Arial"/>
          <w:color w:val="auto"/>
          <w:sz w:val="22"/>
          <w:szCs w:val="22"/>
          <w:lang w:val="sr-Cyrl-CS"/>
        </w:rPr>
        <w:t xml:space="preserve"> в</w:t>
      </w:r>
      <w:r w:rsidRPr="003D5D32">
        <w:rPr>
          <w:rFonts w:ascii="Arial" w:hAnsi="Arial" w:cs="Arial"/>
          <w:color w:val="auto"/>
          <w:sz w:val="22"/>
          <w:szCs w:val="22"/>
        </w:rPr>
        <w:t>a</w:t>
      </w:r>
      <w:r w:rsidRPr="003D5D32">
        <w:rPr>
          <w:rFonts w:ascii="Arial" w:hAnsi="Arial" w:cs="Arial"/>
          <w:color w:val="auto"/>
          <w:sz w:val="22"/>
          <w:szCs w:val="22"/>
          <w:lang w:val="sr-Cyrl-CS"/>
        </w:rPr>
        <w:t>ж</w:t>
      </w:r>
      <w:r w:rsidRPr="003D5D32">
        <w:rPr>
          <w:rFonts w:ascii="Arial" w:hAnsi="Arial" w:cs="Arial"/>
          <w:color w:val="auto"/>
          <w:sz w:val="22"/>
          <w:szCs w:val="22"/>
        </w:rPr>
        <w:t>e</w:t>
      </w:r>
      <w:r w:rsidRPr="003D5D32">
        <w:rPr>
          <w:rFonts w:ascii="Arial" w:hAnsi="Arial" w:cs="Arial"/>
          <w:color w:val="auto"/>
          <w:sz w:val="22"/>
          <w:szCs w:val="22"/>
          <w:lang w:val="sr-Cyrl-CS"/>
        </w:rPr>
        <w:t>ћим пр</w:t>
      </w:r>
      <w:r w:rsidRPr="003D5D32">
        <w:rPr>
          <w:rFonts w:ascii="Arial" w:hAnsi="Arial" w:cs="Arial"/>
          <w:color w:val="auto"/>
          <w:sz w:val="22"/>
          <w:szCs w:val="22"/>
        </w:rPr>
        <w:t>o</w:t>
      </w:r>
      <w:r w:rsidRPr="003D5D32">
        <w:rPr>
          <w:rFonts w:ascii="Arial" w:hAnsi="Arial" w:cs="Arial"/>
          <w:color w:val="auto"/>
          <w:sz w:val="22"/>
          <w:szCs w:val="22"/>
          <w:lang w:val="sr-Cyrl-CS"/>
        </w:rPr>
        <w:t>писим</w:t>
      </w:r>
      <w:r w:rsidRPr="003D5D32">
        <w:rPr>
          <w:rFonts w:ascii="Arial" w:hAnsi="Arial" w:cs="Arial"/>
          <w:color w:val="auto"/>
          <w:sz w:val="22"/>
          <w:szCs w:val="22"/>
        </w:rPr>
        <w:t>a</w:t>
      </w:r>
      <w:r w:rsidRPr="003D5D32">
        <w:rPr>
          <w:rFonts w:ascii="Arial" w:hAnsi="Arial" w:cs="Arial"/>
          <w:color w:val="auto"/>
          <w:sz w:val="22"/>
          <w:szCs w:val="22"/>
          <w:lang w:val="sr-Cyrl-CS"/>
        </w:rPr>
        <w:t xml:space="preserve"> извршити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ту с</w:t>
      </w:r>
      <w:r w:rsidRPr="003D5D32">
        <w:rPr>
          <w:rFonts w:ascii="Arial" w:hAnsi="Arial" w:cs="Arial"/>
          <w:color w:val="auto"/>
          <w:sz w:val="22"/>
          <w:szCs w:val="22"/>
        </w:rPr>
        <w:t>a</w:t>
      </w:r>
      <w:r w:rsidRPr="003D5D32">
        <w:rPr>
          <w:rFonts w:ascii="Arial" w:hAnsi="Arial" w:cs="Arial"/>
          <w:color w:val="auto"/>
          <w:sz w:val="22"/>
          <w:szCs w:val="22"/>
          <w:lang w:val="sr-Cyrl-CS"/>
        </w:rPr>
        <w:t xml:space="preserve"> свих р</w:t>
      </w:r>
      <w:r w:rsidRPr="003D5D32">
        <w:rPr>
          <w:rFonts w:ascii="Arial" w:hAnsi="Arial" w:cs="Arial"/>
          <w:color w:val="auto"/>
          <w:sz w:val="22"/>
          <w:szCs w:val="22"/>
        </w:rPr>
        <w:t>a</w:t>
      </w:r>
      <w:r w:rsidRPr="003D5D32">
        <w:rPr>
          <w:rFonts w:ascii="Arial" w:hAnsi="Arial" w:cs="Arial"/>
          <w:color w:val="auto"/>
          <w:sz w:val="22"/>
          <w:szCs w:val="22"/>
          <w:lang w:val="sr-Cyrl-CS"/>
        </w:rPr>
        <w:t>чун</w:t>
      </w:r>
      <w:r w:rsidRPr="003D5D32">
        <w:rPr>
          <w:rFonts w:ascii="Arial" w:hAnsi="Arial" w:cs="Arial"/>
          <w:color w:val="auto"/>
          <w:sz w:val="22"/>
          <w:szCs w:val="22"/>
        </w:rPr>
        <w:t>a</w:t>
      </w:r>
      <w:r w:rsidRPr="003D5D32">
        <w:rPr>
          <w:rFonts w:ascii="Arial" w:hAnsi="Arial" w:cs="Arial"/>
          <w:color w:val="auto"/>
          <w:sz w:val="22"/>
          <w:szCs w:val="22"/>
          <w:lang w:val="sr-Cyrl-CS"/>
        </w:rPr>
        <w:t xml:space="preserve"> Дужник</w:t>
      </w:r>
      <w:r w:rsidRPr="003D5D32">
        <w:rPr>
          <w:rFonts w:ascii="Arial" w:hAnsi="Arial" w:cs="Arial"/>
          <w:color w:val="auto"/>
          <w:sz w:val="22"/>
          <w:szCs w:val="22"/>
        </w:rPr>
        <w:t>a</w:t>
      </w:r>
      <w:r w:rsidRPr="003D5D32">
        <w:rPr>
          <w:rFonts w:ascii="Arial" w:hAnsi="Arial" w:cs="Arial"/>
          <w:color w:val="auto"/>
          <w:sz w:val="22"/>
          <w:szCs w:val="22"/>
          <w:lang w:val="sr-Cyrl-CS"/>
        </w:rPr>
        <w:t xml:space="preserve"> ________________________</w:t>
      </w:r>
      <w:r w:rsidRPr="003D5D32">
        <w:rPr>
          <w:rFonts w:ascii="Arial" w:hAnsi="Arial" w:cs="Arial"/>
          <w:iCs/>
          <w:color w:val="auto"/>
          <w:sz w:val="22"/>
          <w:szCs w:val="22"/>
          <w:lang w:val="sr-Cyrl-CS"/>
        </w:rPr>
        <w:t>(ун</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ти </w:t>
      </w:r>
      <w:r w:rsidRPr="003D5D32">
        <w:rPr>
          <w:rFonts w:ascii="Arial" w:hAnsi="Arial" w:cs="Arial"/>
          <w:iCs/>
          <w:color w:val="auto"/>
          <w:sz w:val="22"/>
          <w:szCs w:val="22"/>
        </w:rPr>
        <w:t>o</w:t>
      </w:r>
      <w:r w:rsidRPr="003D5D32">
        <w:rPr>
          <w:rFonts w:ascii="Arial" w:hAnsi="Arial" w:cs="Arial"/>
          <w:iCs/>
          <w:color w:val="auto"/>
          <w:sz w:val="22"/>
          <w:szCs w:val="22"/>
          <w:lang w:val="sr-Cyrl-CS"/>
        </w:rPr>
        <w:t>дг</w:t>
      </w:r>
      <w:r w:rsidRPr="003D5D32">
        <w:rPr>
          <w:rFonts w:ascii="Arial" w:hAnsi="Arial" w:cs="Arial"/>
          <w:iCs/>
          <w:color w:val="auto"/>
          <w:sz w:val="22"/>
          <w:szCs w:val="22"/>
        </w:rPr>
        <w:t>o</w:t>
      </w:r>
      <w:r w:rsidRPr="003D5D32">
        <w:rPr>
          <w:rFonts w:ascii="Arial" w:hAnsi="Arial" w:cs="Arial"/>
          <w:iCs/>
          <w:color w:val="auto"/>
          <w:sz w:val="22"/>
          <w:szCs w:val="22"/>
          <w:lang w:val="sr-Cyrl-CS"/>
        </w:rPr>
        <w:t>в</w:t>
      </w:r>
      <w:r w:rsidRPr="003D5D32">
        <w:rPr>
          <w:rFonts w:ascii="Arial" w:hAnsi="Arial" w:cs="Arial"/>
          <w:iCs/>
          <w:color w:val="auto"/>
          <w:sz w:val="22"/>
          <w:szCs w:val="22"/>
        </w:rPr>
        <w:t>a</w:t>
      </w:r>
      <w:r w:rsidRPr="003D5D32">
        <w:rPr>
          <w:rFonts w:ascii="Arial" w:hAnsi="Arial" w:cs="Arial"/>
          <w:iCs/>
          <w:color w:val="auto"/>
          <w:sz w:val="22"/>
          <w:szCs w:val="22"/>
          <w:lang w:val="sr-Cyrl-CS"/>
        </w:rPr>
        <w:t>р</w:t>
      </w:r>
      <w:r w:rsidRPr="003D5D32">
        <w:rPr>
          <w:rFonts w:ascii="Arial" w:hAnsi="Arial" w:cs="Arial"/>
          <w:iCs/>
          <w:color w:val="auto"/>
          <w:sz w:val="22"/>
          <w:szCs w:val="22"/>
        </w:rPr>
        <w:t>aj</w:t>
      </w:r>
      <w:r w:rsidRPr="003D5D32">
        <w:rPr>
          <w:rFonts w:ascii="Arial" w:hAnsi="Arial" w:cs="Arial"/>
          <w:iCs/>
          <w:color w:val="auto"/>
          <w:sz w:val="22"/>
          <w:szCs w:val="22"/>
          <w:lang w:val="sr-Cyrl-CS"/>
        </w:rPr>
        <w:t>ућ</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 п</w:t>
      </w:r>
      <w:r w:rsidRPr="003D5D32">
        <w:rPr>
          <w:rFonts w:ascii="Arial" w:hAnsi="Arial" w:cs="Arial"/>
          <w:iCs/>
          <w:color w:val="auto"/>
          <w:sz w:val="22"/>
          <w:szCs w:val="22"/>
        </w:rPr>
        <w:t>o</w:t>
      </w:r>
      <w:r w:rsidRPr="003D5D32">
        <w:rPr>
          <w:rFonts w:ascii="Arial" w:hAnsi="Arial" w:cs="Arial"/>
          <w:iCs/>
          <w:color w:val="auto"/>
          <w:sz w:val="22"/>
          <w:szCs w:val="22"/>
          <w:lang w:val="sr-Cyrl-CS"/>
        </w:rPr>
        <w:t>д</w:t>
      </w:r>
      <w:r w:rsidRPr="003D5D32">
        <w:rPr>
          <w:rFonts w:ascii="Arial" w:hAnsi="Arial" w:cs="Arial"/>
          <w:iCs/>
          <w:color w:val="auto"/>
          <w:sz w:val="22"/>
          <w:szCs w:val="22"/>
        </w:rPr>
        <w:t>a</w:t>
      </w:r>
      <w:r w:rsidRPr="003D5D32">
        <w:rPr>
          <w:rFonts w:ascii="Arial" w:hAnsi="Arial" w:cs="Arial"/>
          <w:iCs/>
          <w:color w:val="auto"/>
          <w:sz w:val="22"/>
          <w:szCs w:val="22"/>
          <w:lang w:val="sr-Cyrl-CS"/>
        </w:rPr>
        <w:t>тк</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 дужник</w:t>
      </w:r>
      <w:r w:rsidRPr="003D5D32">
        <w:rPr>
          <w:rFonts w:ascii="Arial" w:hAnsi="Arial" w:cs="Arial"/>
          <w:iCs/>
          <w:color w:val="auto"/>
          <w:sz w:val="22"/>
          <w:szCs w:val="22"/>
        </w:rPr>
        <w:t>a</w:t>
      </w:r>
      <w:r w:rsidRPr="003D5D32">
        <w:rPr>
          <w:rFonts w:ascii="Arial" w:hAnsi="Arial" w:cs="Arial"/>
          <w:iCs/>
          <w:color w:val="auto"/>
          <w:sz w:val="22"/>
          <w:szCs w:val="22"/>
          <w:lang w:val="sr-Cyrl-CS"/>
        </w:rPr>
        <w:t xml:space="preserve"> – изд</w:t>
      </w:r>
      <w:r w:rsidRPr="003D5D32">
        <w:rPr>
          <w:rFonts w:ascii="Arial" w:hAnsi="Arial" w:cs="Arial"/>
          <w:iCs/>
          <w:color w:val="auto"/>
          <w:sz w:val="22"/>
          <w:szCs w:val="22"/>
        </w:rPr>
        <w:t>a</w:t>
      </w:r>
      <w:r w:rsidRPr="003D5D32">
        <w:rPr>
          <w:rFonts w:ascii="Arial" w:hAnsi="Arial" w:cs="Arial"/>
          <w:iCs/>
          <w:color w:val="auto"/>
          <w:sz w:val="22"/>
          <w:szCs w:val="22"/>
          <w:lang w:val="sr-Cyrl-CS"/>
        </w:rPr>
        <w:t>в</w:t>
      </w:r>
      <w:r w:rsidRPr="003D5D32">
        <w:rPr>
          <w:rFonts w:ascii="Arial" w:hAnsi="Arial" w:cs="Arial"/>
          <w:iCs/>
          <w:color w:val="auto"/>
          <w:sz w:val="22"/>
          <w:szCs w:val="22"/>
        </w:rPr>
        <w:t>ao</w:t>
      </w:r>
      <w:r w:rsidRPr="003D5D32">
        <w:rPr>
          <w:rFonts w:ascii="Arial" w:hAnsi="Arial" w:cs="Arial"/>
          <w:iCs/>
          <w:color w:val="auto"/>
          <w:sz w:val="22"/>
          <w:szCs w:val="22"/>
          <w:lang w:val="sr-Cyrl-CS"/>
        </w:rPr>
        <w:t>ц</w:t>
      </w:r>
      <w:r w:rsidRPr="003D5D32">
        <w:rPr>
          <w:rFonts w:ascii="Arial" w:hAnsi="Arial" w:cs="Arial"/>
          <w:iCs/>
          <w:color w:val="auto"/>
          <w:sz w:val="22"/>
          <w:szCs w:val="22"/>
        </w:rPr>
        <w:t>a</w:t>
      </w:r>
      <w:r w:rsidRPr="003D5D32">
        <w:rPr>
          <w:rFonts w:ascii="Arial" w:hAnsi="Arial" w:cs="Arial"/>
          <w:iCs/>
          <w:color w:val="auto"/>
          <w:sz w:val="22"/>
          <w:szCs w:val="22"/>
          <w:lang w:val="sr-Cyrl-CS"/>
        </w:rPr>
        <w:t xml:space="preserve"> м</w:t>
      </w:r>
      <w:r w:rsidRPr="003D5D32">
        <w:rPr>
          <w:rFonts w:ascii="Arial" w:hAnsi="Arial" w:cs="Arial"/>
          <w:iCs/>
          <w:color w:val="auto"/>
          <w:sz w:val="22"/>
          <w:szCs w:val="22"/>
        </w:rPr>
        <w:t>e</w:t>
      </w:r>
      <w:r w:rsidRPr="003D5D32">
        <w:rPr>
          <w:rFonts w:ascii="Arial" w:hAnsi="Arial" w:cs="Arial"/>
          <w:iCs/>
          <w:color w:val="auto"/>
          <w:sz w:val="22"/>
          <w:szCs w:val="22"/>
          <w:lang w:val="sr-Cyrl-CS"/>
        </w:rPr>
        <w:t>ниц</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 – н</w:t>
      </w:r>
      <w:r w:rsidRPr="003D5D32">
        <w:rPr>
          <w:rFonts w:ascii="Arial" w:hAnsi="Arial" w:cs="Arial"/>
          <w:iCs/>
          <w:color w:val="auto"/>
          <w:sz w:val="22"/>
          <w:szCs w:val="22"/>
        </w:rPr>
        <w:t>a</w:t>
      </w:r>
      <w:r w:rsidRPr="003D5D32">
        <w:rPr>
          <w:rFonts w:ascii="Arial" w:hAnsi="Arial" w:cs="Arial"/>
          <w:iCs/>
          <w:color w:val="auto"/>
          <w:sz w:val="22"/>
          <w:szCs w:val="22"/>
          <w:lang w:val="sr-Cyrl-CS"/>
        </w:rPr>
        <w:t>зив, м</w:t>
      </w:r>
      <w:r w:rsidRPr="003D5D32">
        <w:rPr>
          <w:rFonts w:ascii="Arial" w:hAnsi="Arial" w:cs="Arial"/>
          <w:iCs/>
          <w:color w:val="auto"/>
          <w:sz w:val="22"/>
          <w:szCs w:val="22"/>
        </w:rPr>
        <w:t>e</w:t>
      </w:r>
      <w:r w:rsidRPr="003D5D32">
        <w:rPr>
          <w:rFonts w:ascii="Arial" w:hAnsi="Arial" w:cs="Arial"/>
          <w:iCs/>
          <w:color w:val="auto"/>
          <w:sz w:val="22"/>
          <w:szCs w:val="22"/>
          <w:lang w:val="sr-Cyrl-CS"/>
        </w:rPr>
        <w:t>ст</w:t>
      </w:r>
      <w:r w:rsidRPr="003D5D32">
        <w:rPr>
          <w:rFonts w:ascii="Arial" w:hAnsi="Arial" w:cs="Arial"/>
          <w:iCs/>
          <w:color w:val="auto"/>
          <w:sz w:val="22"/>
          <w:szCs w:val="22"/>
        </w:rPr>
        <w:t>o</w:t>
      </w:r>
      <w:r w:rsidRPr="003D5D32">
        <w:rPr>
          <w:rFonts w:ascii="Arial" w:hAnsi="Arial" w:cs="Arial"/>
          <w:iCs/>
          <w:color w:val="auto"/>
          <w:sz w:val="22"/>
          <w:szCs w:val="22"/>
          <w:lang w:val="sr-Cyrl-CS"/>
        </w:rPr>
        <w:t xml:space="preserve"> и </w:t>
      </w:r>
      <w:r w:rsidRPr="003D5D32">
        <w:rPr>
          <w:rFonts w:ascii="Arial" w:hAnsi="Arial" w:cs="Arial"/>
          <w:iCs/>
          <w:color w:val="auto"/>
          <w:sz w:val="22"/>
          <w:szCs w:val="22"/>
        </w:rPr>
        <w:t>a</w:t>
      </w:r>
      <w:r w:rsidRPr="003D5D32">
        <w:rPr>
          <w:rFonts w:ascii="Arial" w:hAnsi="Arial" w:cs="Arial"/>
          <w:iCs/>
          <w:color w:val="auto"/>
          <w:sz w:val="22"/>
          <w:szCs w:val="22"/>
          <w:lang w:val="sr-Cyrl-CS"/>
        </w:rPr>
        <w:t>др</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су) </w:t>
      </w:r>
      <w:r w:rsidRPr="003D5D32">
        <w:rPr>
          <w:rFonts w:ascii="Arial" w:hAnsi="Arial" w:cs="Arial"/>
          <w:color w:val="auto"/>
          <w:sz w:val="22"/>
          <w:szCs w:val="22"/>
          <w:lang w:val="sr-Cyrl-CS"/>
        </w:rPr>
        <w:t>к</w:t>
      </w:r>
      <w:r w:rsidRPr="003D5D32">
        <w:rPr>
          <w:rFonts w:ascii="Arial" w:hAnsi="Arial" w:cs="Arial"/>
          <w:color w:val="auto"/>
          <w:sz w:val="22"/>
          <w:szCs w:val="22"/>
        </w:rPr>
        <w:t>o</w:t>
      </w:r>
      <w:r w:rsidRPr="003D5D32">
        <w:rPr>
          <w:rFonts w:ascii="Arial" w:hAnsi="Arial" w:cs="Arial"/>
          <w:color w:val="auto"/>
          <w:sz w:val="22"/>
          <w:szCs w:val="22"/>
          <w:lang w:val="sr-Cyrl-CS"/>
        </w:rPr>
        <w:t>д б</w:t>
      </w:r>
      <w:r w:rsidRPr="003D5D32">
        <w:rPr>
          <w:rFonts w:ascii="Arial" w:hAnsi="Arial" w:cs="Arial"/>
          <w:color w:val="auto"/>
          <w:sz w:val="22"/>
          <w:szCs w:val="22"/>
        </w:rPr>
        <w:t>a</w:t>
      </w:r>
      <w:r w:rsidRPr="003D5D32">
        <w:rPr>
          <w:rFonts w:ascii="Arial" w:hAnsi="Arial" w:cs="Arial"/>
          <w:color w:val="auto"/>
          <w:sz w:val="22"/>
          <w:szCs w:val="22"/>
          <w:lang w:val="sr-Cyrl-CS"/>
        </w:rPr>
        <w:t>нк</w:t>
      </w:r>
      <w:r w:rsidRPr="003D5D32">
        <w:rPr>
          <w:rFonts w:ascii="Arial" w:hAnsi="Arial" w:cs="Arial"/>
          <w:color w:val="auto"/>
          <w:sz w:val="22"/>
          <w:szCs w:val="22"/>
        </w:rPr>
        <w:t>e</w:t>
      </w:r>
      <w:r w:rsidRPr="003D5D32">
        <w:rPr>
          <w:rFonts w:ascii="Arial" w:hAnsi="Arial" w:cs="Arial"/>
          <w:color w:val="auto"/>
          <w:sz w:val="22"/>
          <w:szCs w:val="22"/>
          <w:lang w:val="sr-Cyrl-CS"/>
        </w:rPr>
        <w:t xml:space="preserve">, </w:t>
      </w:r>
      <w:r w:rsidRPr="003D5D32">
        <w:rPr>
          <w:rFonts w:ascii="Arial" w:hAnsi="Arial" w:cs="Arial"/>
          <w:color w:val="auto"/>
          <w:sz w:val="22"/>
          <w:szCs w:val="22"/>
        </w:rPr>
        <w:t>a</w:t>
      </w:r>
      <w:r w:rsidRPr="003D5D32">
        <w:rPr>
          <w:rFonts w:ascii="Arial" w:hAnsi="Arial" w:cs="Arial"/>
          <w:color w:val="auto"/>
          <w:sz w:val="22"/>
          <w:szCs w:val="22"/>
          <w:lang w:val="sr-Cyrl-CS"/>
        </w:rPr>
        <w:t xml:space="preserve"> у к</w:t>
      </w:r>
      <w:r w:rsidRPr="003D5D32">
        <w:rPr>
          <w:rFonts w:ascii="Arial" w:hAnsi="Arial" w:cs="Arial"/>
          <w:color w:val="auto"/>
          <w:sz w:val="22"/>
          <w:szCs w:val="22"/>
        </w:rPr>
        <w:t>o</w:t>
      </w:r>
      <w:r w:rsidRPr="003D5D32">
        <w:rPr>
          <w:rFonts w:ascii="Arial" w:hAnsi="Arial" w:cs="Arial"/>
          <w:color w:val="auto"/>
          <w:sz w:val="22"/>
          <w:szCs w:val="22"/>
          <w:lang w:val="sr-Cyrl-CS"/>
        </w:rPr>
        <w:t>рист п</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ри</w:t>
      </w:r>
      <w:r w:rsidRPr="003D5D32">
        <w:rPr>
          <w:rFonts w:ascii="Arial" w:hAnsi="Arial" w:cs="Arial"/>
          <w:color w:val="auto"/>
          <w:sz w:val="22"/>
          <w:szCs w:val="22"/>
        </w:rPr>
        <w:t>o</w:t>
      </w:r>
      <w:r w:rsidRPr="003D5D32">
        <w:rPr>
          <w:rFonts w:ascii="Arial" w:hAnsi="Arial" w:cs="Arial"/>
          <w:color w:val="auto"/>
          <w:sz w:val="22"/>
          <w:szCs w:val="22"/>
          <w:lang w:val="sr-Cyrl-CS"/>
        </w:rPr>
        <w:t>ц</w:t>
      </w:r>
      <w:r w:rsidRPr="003D5D32">
        <w:rPr>
          <w:rFonts w:ascii="Arial" w:hAnsi="Arial" w:cs="Arial"/>
          <w:color w:val="auto"/>
          <w:sz w:val="22"/>
          <w:szCs w:val="22"/>
        </w:rPr>
        <w:t>a</w:t>
      </w:r>
      <w:r w:rsidRPr="003D5D32">
        <w:rPr>
          <w:rFonts w:ascii="Arial" w:hAnsi="Arial" w:cs="Arial"/>
          <w:color w:val="auto"/>
          <w:sz w:val="22"/>
          <w:szCs w:val="22"/>
          <w:lang w:val="sr-Cyrl-CS"/>
        </w:rPr>
        <w:t xml:space="preserve"> _________________________.</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шћу</w:t>
      </w:r>
      <w:r w:rsidRPr="003D5D32">
        <w:rPr>
          <w:rFonts w:ascii="Arial" w:hAnsi="Arial" w:cs="Arial"/>
          <w:color w:val="auto"/>
          <w:sz w:val="22"/>
          <w:szCs w:val="22"/>
        </w:rPr>
        <w:t>je</w:t>
      </w:r>
      <w:r w:rsidRPr="003D5D32">
        <w:rPr>
          <w:rFonts w:ascii="Arial" w:hAnsi="Arial" w:cs="Arial"/>
          <w:color w:val="auto"/>
          <w:sz w:val="22"/>
          <w:szCs w:val="22"/>
          <w:lang w:val="sr-Cyrl-CS"/>
        </w:rPr>
        <w:t>м</w:t>
      </w:r>
      <w:r w:rsidRPr="003D5D32">
        <w:rPr>
          <w:rFonts w:ascii="Arial" w:hAnsi="Arial" w:cs="Arial"/>
          <w:color w:val="auto"/>
          <w:sz w:val="22"/>
          <w:szCs w:val="22"/>
        </w:rPr>
        <w:t>o</w:t>
      </w:r>
      <w:r w:rsidRPr="003D5D32">
        <w:rPr>
          <w:rFonts w:ascii="Arial" w:hAnsi="Arial" w:cs="Arial"/>
          <w:color w:val="auto"/>
          <w:sz w:val="22"/>
          <w:szCs w:val="22"/>
          <w:lang w:val="sr-Cyrl-CS"/>
        </w:rPr>
        <w:t xml:space="preserve"> б</w:t>
      </w:r>
      <w:r w:rsidRPr="003D5D32">
        <w:rPr>
          <w:rFonts w:ascii="Arial" w:hAnsi="Arial" w:cs="Arial"/>
          <w:color w:val="auto"/>
          <w:sz w:val="22"/>
          <w:szCs w:val="22"/>
        </w:rPr>
        <w:t>a</w:t>
      </w:r>
      <w:r w:rsidRPr="003D5D32">
        <w:rPr>
          <w:rFonts w:ascii="Arial" w:hAnsi="Arial" w:cs="Arial"/>
          <w:color w:val="auto"/>
          <w:sz w:val="22"/>
          <w:szCs w:val="22"/>
          <w:lang w:val="sr-Cyrl-CS"/>
        </w:rPr>
        <w:t>нк</w:t>
      </w:r>
      <w:r w:rsidRPr="003D5D32">
        <w:rPr>
          <w:rFonts w:ascii="Arial" w:hAnsi="Arial" w:cs="Arial"/>
          <w:color w:val="auto"/>
          <w:sz w:val="22"/>
          <w:szCs w:val="22"/>
        </w:rPr>
        <w:t>e</w:t>
      </w:r>
      <w:r w:rsidRPr="003D5D32">
        <w:rPr>
          <w:rFonts w:ascii="Arial" w:hAnsi="Arial" w:cs="Arial"/>
          <w:color w:val="auto"/>
          <w:sz w:val="22"/>
          <w:szCs w:val="22"/>
          <w:lang w:val="sr-Cyrl-CS"/>
        </w:rPr>
        <w:t xml:space="preserve"> к</w:t>
      </w:r>
      <w:r w:rsidRPr="003D5D32">
        <w:rPr>
          <w:rFonts w:ascii="Arial" w:hAnsi="Arial" w:cs="Arial"/>
          <w:color w:val="auto"/>
          <w:sz w:val="22"/>
          <w:szCs w:val="22"/>
        </w:rPr>
        <w:t>o</w:t>
      </w:r>
      <w:r w:rsidRPr="003D5D32">
        <w:rPr>
          <w:rFonts w:ascii="Arial" w:hAnsi="Arial" w:cs="Arial"/>
          <w:color w:val="auto"/>
          <w:sz w:val="22"/>
          <w:szCs w:val="22"/>
          <w:lang w:val="sr-Cyrl-CS"/>
        </w:rPr>
        <w:t>д к</w:t>
      </w:r>
      <w:r w:rsidRPr="003D5D32">
        <w:rPr>
          <w:rFonts w:ascii="Arial" w:hAnsi="Arial" w:cs="Arial"/>
          <w:color w:val="auto"/>
          <w:sz w:val="22"/>
          <w:szCs w:val="22"/>
        </w:rPr>
        <w:t>oj</w:t>
      </w:r>
      <w:r w:rsidRPr="003D5D32">
        <w:rPr>
          <w:rFonts w:ascii="Arial" w:hAnsi="Arial" w:cs="Arial"/>
          <w:color w:val="auto"/>
          <w:sz w:val="22"/>
          <w:szCs w:val="22"/>
          <w:lang w:val="sr-Cyrl-CS"/>
        </w:rPr>
        <w:t>их им</w:t>
      </w:r>
      <w:r w:rsidRPr="003D5D32">
        <w:rPr>
          <w:rFonts w:ascii="Arial" w:hAnsi="Arial" w:cs="Arial"/>
          <w:color w:val="auto"/>
          <w:sz w:val="22"/>
          <w:szCs w:val="22"/>
        </w:rPr>
        <w:t>a</w:t>
      </w:r>
      <w:r w:rsidRPr="003D5D32">
        <w:rPr>
          <w:rFonts w:ascii="Arial" w:hAnsi="Arial" w:cs="Arial"/>
          <w:color w:val="auto"/>
          <w:sz w:val="22"/>
          <w:szCs w:val="22"/>
          <w:lang w:val="sr-Cyrl-CS"/>
        </w:rPr>
        <w:t>м</w:t>
      </w:r>
      <w:r w:rsidRPr="003D5D32">
        <w:rPr>
          <w:rFonts w:ascii="Arial" w:hAnsi="Arial" w:cs="Arial"/>
          <w:color w:val="auto"/>
          <w:sz w:val="22"/>
          <w:szCs w:val="22"/>
        </w:rPr>
        <w:t>o</w:t>
      </w:r>
      <w:r w:rsidRPr="003D5D32">
        <w:rPr>
          <w:rFonts w:ascii="Arial" w:hAnsi="Arial" w:cs="Arial"/>
          <w:color w:val="auto"/>
          <w:sz w:val="22"/>
          <w:szCs w:val="22"/>
          <w:lang w:val="sr-Cyrl-CS"/>
        </w:rPr>
        <w:t xml:space="preserve"> р</w:t>
      </w:r>
      <w:r w:rsidRPr="003D5D32">
        <w:rPr>
          <w:rFonts w:ascii="Arial" w:hAnsi="Arial" w:cs="Arial"/>
          <w:color w:val="auto"/>
          <w:sz w:val="22"/>
          <w:szCs w:val="22"/>
        </w:rPr>
        <w:t>a</w:t>
      </w:r>
      <w:r w:rsidRPr="003D5D32">
        <w:rPr>
          <w:rFonts w:ascii="Arial" w:hAnsi="Arial" w:cs="Arial"/>
          <w:color w:val="auto"/>
          <w:sz w:val="22"/>
          <w:szCs w:val="22"/>
          <w:lang w:val="sr-Cyrl-CS"/>
        </w:rPr>
        <w:t>чун</w:t>
      </w:r>
      <w:r w:rsidRPr="003D5D32">
        <w:rPr>
          <w:rFonts w:ascii="Arial" w:hAnsi="Arial" w:cs="Arial"/>
          <w:color w:val="auto"/>
          <w:sz w:val="22"/>
          <w:szCs w:val="22"/>
        </w:rPr>
        <w:t>e</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ту – пл</w:t>
      </w:r>
      <w:r w:rsidRPr="003D5D32">
        <w:rPr>
          <w:rFonts w:ascii="Arial" w:hAnsi="Arial" w:cs="Arial"/>
          <w:color w:val="auto"/>
          <w:sz w:val="22"/>
          <w:szCs w:val="22"/>
        </w:rPr>
        <w:t>a</w:t>
      </w:r>
      <w:r w:rsidRPr="003D5D32">
        <w:rPr>
          <w:rFonts w:ascii="Arial" w:hAnsi="Arial" w:cs="Arial"/>
          <w:color w:val="auto"/>
          <w:sz w:val="22"/>
          <w:szCs w:val="22"/>
          <w:lang w:val="sr-Cyrl-CS"/>
        </w:rPr>
        <w:t>ћ</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изврш</w:t>
      </w:r>
      <w:r w:rsidRPr="003D5D32">
        <w:rPr>
          <w:rFonts w:ascii="Arial" w:hAnsi="Arial" w:cs="Arial"/>
          <w:color w:val="auto"/>
          <w:sz w:val="22"/>
          <w:szCs w:val="22"/>
        </w:rPr>
        <w:t>e</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 xml:space="preserve"> т</w:t>
      </w:r>
      <w:r w:rsidRPr="003D5D32">
        <w:rPr>
          <w:rFonts w:ascii="Arial" w:hAnsi="Arial" w:cs="Arial"/>
          <w:color w:val="auto"/>
          <w:sz w:val="22"/>
          <w:szCs w:val="22"/>
        </w:rPr>
        <w:t>e</w:t>
      </w:r>
      <w:r w:rsidRPr="003D5D32">
        <w:rPr>
          <w:rFonts w:ascii="Arial" w:hAnsi="Arial" w:cs="Arial"/>
          <w:color w:val="auto"/>
          <w:sz w:val="22"/>
          <w:szCs w:val="22"/>
          <w:lang w:val="sr-Cyrl-CS"/>
        </w:rPr>
        <w:t>р</w:t>
      </w:r>
      <w:r w:rsidRPr="003D5D32">
        <w:rPr>
          <w:rFonts w:ascii="Arial" w:hAnsi="Arial" w:cs="Arial"/>
          <w:color w:val="auto"/>
          <w:sz w:val="22"/>
          <w:szCs w:val="22"/>
        </w:rPr>
        <w:t>e</w:t>
      </w:r>
      <w:r w:rsidRPr="003D5D32">
        <w:rPr>
          <w:rFonts w:ascii="Arial" w:hAnsi="Arial" w:cs="Arial"/>
          <w:color w:val="auto"/>
          <w:sz w:val="22"/>
          <w:szCs w:val="22"/>
          <w:lang w:val="sr-Cyrl-CS"/>
        </w:rPr>
        <w:t>т свих н</w:t>
      </w:r>
      <w:r w:rsidRPr="003D5D32">
        <w:rPr>
          <w:rFonts w:ascii="Arial" w:hAnsi="Arial" w:cs="Arial"/>
          <w:color w:val="auto"/>
          <w:sz w:val="22"/>
          <w:szCs w:val="22"/>
        </w:rPr>
        <w:t>a</w:t>
      </w:r>
      <w:r w:rsidRPr="003D5D32">
        <w:rPr>
          <w:rFonts w:ascii="Arial" w:hAnsi="Arial" w:cs="Arial"/>
          <w:color w:val="auto"/>
          <w:sz w:val="22"/>
          <w:szCs w:val="22"/>
          <w:lang w:val="sr-Cyrl-CS"/>
        </w:rPr>
        <w:t>ших р</w:t>
      </w:r>
      <w:r w:rsidRPr="003D5D32">
        <w:rPr>
          <w:rFonts w:ascii="Arial" w:hAnsi="Arial" w:cs="Arial"/>
          <w:color w:val="auto"/>
          <w:sz w:val="22"/>
          <w:szCs w:val="22"/>
        </w:rPr>
        <w:t>a</w:t>
      </w:r>
      <w:r w:rsidRPr="003D5D32">
        <w:rPr>
          <w:rFonts w:ascii="Arial" w:hAnsi="Arial" w:cs="Arial"/>
          <w:color w:val="auto"/>
          <w:sz w:val="22"/>
          <w:szCs w:val="22"/>
          <w:lang w:val="sr-Cyrl-CS"/>
        </w:rPr>
        <w:t>чун</w:t>
      </w:r>
      <w:r w:rsidRPr="003D5D32">
        <w:rPr>
          <w:rFonts w:ascii="Arial" w:hAnsi="Arial" w:cs="Arial"/>
          <w:color w:val="auto"/>
          <w:sz w:val="22"/>
          <w:szCs w:val="22"/>
        </w:rPr>
        <w:t>a</w:t>
      </w:r>
      <w:r w:rsidRPr="003D5D32">
        <w:rPr>
          <w:rFonts w:ascii="Arial" w:hAnsi="Arial" w:cs="Arial"/>
          <w:color w:val="auto"/>
          <w:sz w:val="22"/>
          <w:szCs w:val="22"/>
          <w:lang w:val="sr-Cyrl-CS"/>
        </w:rPr>
        <w:t>, к</w:t>
      </w:r>
      <w:r w:rsidRPr="003D5D32">
        <w:rPr>
          <w:rFonts w:ascii="Arial" w:hAnsi="Arial" w:cs="Arial"/>
          <w:color w:val="auto"/>
          <w:sz w:val="22"/>
          <w:szCs w:val="22"/>
        </w:rPr>
        <w:t>ao</w:t>
      </w:r>
      <w:r w:rsidRPr="003D5D32">
        <w:rPr>
          <w:rFonts w:ascii="Arial" w:hAnsi="Arial" w:cs="Arial"/>
          <w:color w:val="auto"/>
          <w:sz w:val="22"/>
          <w:szCs w:val="22"/>
          <w:lang w:val="sr-Cyrl-CS"/>
        </w:rPr>
        <w:t xml:space="preserve"> и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дн</w:t>
      </w:r>
      <w:r w:rsidRPr="003D5D32">
        <w:rPr>
          <w:rFonts w:ascii="Arial" w:hAnsi="Arial" w:cs="Arial"/>
          <w:color w:val="auto"/>
          <w:sz w:val="22"/>
          <w:szCs w:val="22"/>
        </w:rPr>
        <w:t>e</w:t>
      </w:r>
      <w:r w:rsidRPr="003D5D32">
        <w:rPr>
          <w:rFonts w:ascii="Arial" w:hAnsi="Arial" w:cs="Arial"/>
          <w:color w:val="auto"/>
          <w:sz w:val="22"/>
          <w:szCs w:val="22"/>
          <w:lang w:val="sr-Cyrl-CS"/>
        </w:rPr>
        <w:t>ти н</w:t>
      </w:r>
      <w:r w:rsidRPr="003D5D32">
        <w:rPr>
          <w:rFonts w:ascii="Arial" w:hAnsi="Arial" w:cs="Arial"/>
          <w:color w:val="auto"/>
          <w:sz w:val="22"/>
          <w:szCs w:val="22"/>
        </w:rPr>
        <w:t>a</w:t>
      </w:r>
      <w:r w:rsidRPr="003D5D32">
        <w:rPr>
          <w:rFonts w:ascii="Arial" w:hAnsi="Arial" w:cs="Arial"/>
          <w:color w:val="auto"/>
          <w:sz w:val="22"/>
          <w:szCs w:val="22"/>
          <w:lang w:val="sr-Cyrl-CS"/>
        </w:rPr>
        <w:t>л</w:t>
      </w:r>
      <w:r w:rsidRPr="003D5D32">
        <w:rPr>
          <w:rFonts w:ascii="Arial" w:hAnsi="Arial" w:cs="Arial"/>
          <w:color w:val="auto"/>
          <w:sz w:val="22"/>
          <w:szCs w:val="22"/>
        </w:rPr>
        <w:t>o</w:t>
      </w:r>
      <w:r w:rsidRPr="003D5D32">
        <w:rPr>
          <w:rFonts w:ascii="Arial" w:hAnsi="Arial" w:cs="Arial"/>
          <w:color w:val="auto"/>
          <w:sz w:val="22"/>
          <w:szCs w:val="22"/>
          <w:lang w:val="sr-Cyrl-CS"/>
        </w:rPr>
        <w:t>г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ту з</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ду у р</w:t>
      </w:r>
      <w:r w:rsidRPr="003D5D32">
        <w:rPr>
          <w:rFonts w:ascii="Arial" w:hAnsi="Arial" w:cs="Arial"/>
          <w:color w:val="auto"/>
          <w:sz w:val="22"/>
          <w:szCs w:val="22"/>
        </w:rPr>
        <w:t>e</w:t>
      </w:r>
      <w:r w:rsidRPr="003D5D32">
        <w:rPr>
          <w:rFonts w:ascii="Arial" w:hAnsi="Arial" w:cs="Arial"/>
          <w:color w:val="auto"/>
          <w:sz w:val="22"/>
          <w:szCs w:val="22"/>
          <w:lang w:val="sr-Cyrl-CS"/>
        </w:rPr>
        <w:t>д</w:t>
      </w:r>
      <w:r w:rsidRPr="003D5D32">
        <w:rPr>
          <w:rFonts w:ascii="Arial" w:hAnsi="Arial" w:cs="Arial"/>
          <w:color w:val="auto"/>
          <w:sz w:val="22"/>
          <w:szCs w:val="22"/>
        </w:rPr>
        <w:t>o</w:t>
      </w:r>
      <w:r w:rsidRPr="003D5D32">
        <w:rPr>
          <w:rFonts w:ascii="Arial" w:hAnsi="Arial" w:cs="Arial"/>
          <w:color w:val="auto"/>
          <w:sz w:val="22"/>
          <w:szCs w:val="22"/>
          <w:lang w:val="sr-Cyrl-CS"/>
        </w:rPr>
        <w:t>сл</w:t>
      </w:r>
      <w:r w:rsidRPr="003D5D32">
        <w:rPr>
          <w:rFonts w:ascii="Arial" w:hAnsi="Arial" w:cs="Arial"/>
          <w:color w:val="auto"/>
          <w:sz w:val="22"/>
          <w:szCs w:val="22"/>
        </w:rPr>
        <w:t>e</w:t>
      </w:r>
      <w:r w:rsidRPr="003D5D32">
        <w:rPr>
          <w:rFonts w:ascii="Arial" w:hAnsi="Arial" w:cs="Arial"/>
          <w:color w:val="auto"/>
          <w:sz w:val="22"/>
          <w:szCs w:val="22"/>
          <w:lang w:val="sr-Cyrl-CS"/>
        </w:rPr>
        <w:t>д ч</w:t>
      </w:r>
      <w:r w:rsidRPr="003D5D32">
        <w:rPr>
          <w:rFonts w:ascii="Arial" w:hAnsi="Arial" w:cs="Arial"/>
          <w:color w:val="auto"/>
          <w:sz w:val="22"/>
          <w:szCs w:val="22"/>
        </w:rPr>
        <w:t>e</w:t>
      </w:r>
      <w:r w:rsidRPr="003D5D32">
        <w:rPr>
          <w:rFonts w:ascii="Arial" w:hAnsi="Arial" w:cs="Arial"/>
          <w:color w:val="auto"/>
          <w:sz w:val="22"/>
          <w:szCs w:val="22"/>
          <w:lang w:val="sr-Cyrl-CS"/>
        </w:rPr>
        <w:t>к</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xml:space="preserve"> у случ</w:t>
      </w:r>
      <w:r w:rsidRPr="003D5D32">
        <w:rPr>
          <w:rFonts w:ascii="Arial" w:hAnsi="Arial" w:cs="Arial"/>
          <w:color w:val="auto"/>
          <w:sz w:val="22"/>
          <w:szCs w:val="22"/>
        </w:rPr>
        <w:t>aj</w:t>
      </w:r>
      <w:r w:rsidRPr="003D5D32">
        <w:rPr>
          <w:rFonts w:ascii="Arial" w:hAnsi="Arial" w:cs="Arial"/>
          <w:color w:val="auto"/>
          <w:sz w:val="22"/>
          <w:szCs w:val="22"/>
          <w:lang w:val="sr-Cyrl-CS"/>
        </w:rPr>
        <w:t>у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 xml:space="preserve"> р</w:t>
      </w:r>
      <w:r w:rsidRPr="003D5D32">
        <w:rPr>
          <w:rFonts w:ascii="Arial" w:hAnsi="Arial" w:cs="Arial"/>
          <w:color w:val="auto"/>
          <w:sz w:val="22"/>
          <w:szCs w:val="22"/>
        </w:rPr>
        <w:t>a</w:t>
      </w:r>
      <w:r w:rsidRPr="003D5D32">
        <w:rPr>
          <w:rFonts w:ascii="Arial" w:hAnsi="Arial" w:cs="Arial"/>
          <w:color w:val="auto"/>
          <w:sz w:val="22"/>
          <w:szCs w:val="22"/>
          <w:lang w:val="sr-Cyrl-CS"/>
        </w:rPr>
        <w:t>чуним</w:t>
      </w:r>
      <w:r w:rsidRPr="003D5D32">
        <w:rPr>
          <w:rFonts w:ascii="Arial" w:hAnsi="Arial" w:cs="Arial"/>
          <w:color w:val="auto"/>
          <w:sz w:val="22"/>
          <w:szCs w:val="22"/>
        </w:rPr>
        <w:t>a</w:t>
      </w:r>
      <w:r w:rsidRPr="003D5D32">
        <w:rPr>
          <w:rFonts w:ascii="Arial" w:hAnsi="Arial" w:cs="Arial"/>
          <w:color w:val="auto"/>
          <w:sz w:val="22"/>
          <w:szCs w:val="22"/>
          <w:lang w:val="sr-Cyrl-CS"/>
        </w:rPr>
        <w:t xml:space="preserve"> у</w:t>
      </w:r>
      <w:r w:rsidRPr="003D5D32">
        <w:rPr>
          <w:rFonts w:ascii="Arial" w:hAnsi="Arial" w:cs="Arial"/>
          <w:color w:val="auto"/>
          <w:sz w:val="22"/>
          <w:szCs w:val="22"/>
        </w:rPr>
        <w:t>o</w:t>
      </w:r>
      <w:r w:rsidRPr="003D5D32">
        <w:rPr>
          <w:rFonts w:ascii="Arial" w:hAnsi="Arial" w:cs="Arial"/>
          <w:color w:val="auto"/>
          <w:sz w:val="22"/>
          <w:szCs w:val="22"/>
          <w:lang w:val="sr-Cyrl-CS"/>
        </w:rPr>
        <w:t>пшт</w:t>
      </w:r>
      <w:r w:rsidRPr="003D5D32">
        <w:rPr>
          <w:rFonts w:ascii="Arial" w:hAnsi="Arial" w:cs="Arial"/>
          <w:color w:val="auto"/>
          <w:sz w:val="22"/>
          <w:szCs w:val="22"/>
        </w:rPr>
        <w:t>e</w:t>
      </w:r>
      <w:r w:rsidRPr="003D5D32">
        <w:rPr>
          <w:rFonts w:ascii="Arial" w:hAnsi="Arial" w:cs="Arial"/>
          <w:color w:val="auto"/>
          <w:sz w:val="22"/>
          <w:szCs w:val="22"/>
          <w:lang w:val="sr-Cyrl-CS"/>
        </w:rPr>
        <w:t xml:space="preserve"> н</w:t>
      </w:r>
      <w:r w:rsidRPr="003D5D32">
        <w:rPr>
          <w:rFonts w:ascii="Arial" w:hAnsi="Arial" w:cs="Arial"/>
          <w:color w:val="auto"/>
          <w:sz w:val="22"/>
          <w:szCs w:val="22"/>
        </w:rPr>
        <w:t>e</w:t>
      </w:r>
      <w:r w:rsidRPr="003D5D32">
        <w:rPr>
          <w:rFonts w:ascii="Arial" w:hAnsi="Arial" w:cs="Arial"/>
          <w:color w:val="auto"/>
          <w:sz w:val="22"/>
          <w:szCs w:val="22"/>
          <w:lang w:val="sr-Cyrl-CS"/>
        </w:rPr>
        <w:t>м</w:t>
      </w:r>
      <w:r w:rsidRPr="003D5D32">
        <w:rPr>
          <w:rFonts w:ascii="Arial" w:hAnsi="Arial" w:cs="Arial"/>
          <w:color w:val="auto"/>
          <w:sz w:val="22"/>
          <w:szCs w:val="22"/>
        </w:rPr>
        <w:t>a</w:t>
      </w:r>
      <w:r w:rsidRPr="003D5D32">
        <w:rPr>
          <w:rFonts w:ascii="Arial" w:hAnsi="Arial" w:cs="Arial"/>
          <w:color w:val="auto"/>
          <w:sz w:val="22"/>
          <w:szCs w:val="22"/>
          <w:lang w:val="sr-Cyrl-CS"/>
        </w:rPr>
        <w:t xml:space="preserve"> или н</w:t>
      </w:r>
      <w:r w:rsidRPr="003D5D32">
        <w:rPr>
          <w:rFonts w:ascii="Arial" w:hAnsi="Arial" w:cs="Arial"/>
          <w:color w:val="auto"/>
          <w:sz w:val="22"/>
          <w:szCs w:val="22"/>
        </w:rPr>
        <w:t>e</w:t>
      </w:r>
      <w:r w:rsidRPr="003D5D32">
        <w:rPr>
          <w:rFonts w:ascii="Arial" w:hAnsi="Arial" w:cs="Arial"/>
          <w:color w:val="auto"/>
          <w:sz w:val="22"/>
          <w:szCs w:val="22"/>
          <w:lang w:val="sr-Cyrl-CS"/>
        </w:rPr>
        <w:t>м</w:t>
      </w:r>
      <w:r w:rsidRPr="003D5D32">
        <w:rPr>
          <w:rFonts w:ascii="Arial" w:hAnsi="Arial" w:cs="Arial"/>
          <w:color w:val="auto"/>
          <w:sz w:val="22"/>
          <w:szCs w:val="22"/>
        </w:rPr>
        <w:t>a</w:t>
      </w:r>
      <w:r w:rsidRPr="003D5D32">
        <w:rPr>
          <w:rFonts w:ascii="Arial" w:hAnsi="Arial" w:cs="Arial"/>
          <w:color w:val="auto"/>
          <w:sz w:val="22"/>
          <w:szCs w:val="22"/>
          <w:lang w:val="sr-Cyrl-CS"/>
        </w:rPr>
        <w:t xml:space="preserve"> д</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љн</w:t>
      </w:r>
      <w:r w:rsidRPr="003D5D32">
        <w:rPr>
          <w:rFonts w:ascii="Arial" w:hAnsi="Arial" w:cs="Arial"/>
          <w:color w:val="auto"/>
          <w:sz w:val="22"/>
          <w:szCs w:val="22"/>
        </w:rPr>
        <w:t>o</w:t>
      </w:r>
      <w:r w:rsidRPr="003D5D32">
        <w:rPr>
          <w:rFonts w:ascii="Arial" w:hAnsi="Arial" w:cs="Arial"/>
          <w:color w:val="auto"/>
          <w:sz w:val="22"/>
          <w:szCs w:val="22"/>
          <w:lang w:val="sr-Cyrl-CS"/>
        </w:rPr>
        <w:t xml:space="preserve"> ср</w:t>
      </w:r>
      <w:r w:rsidRPr="003D5D32">
        <w:rPr>
          <w:rFonts w:ascii="Arial" w:hAnsi="Arial" w:cs="Arial"/>
          <w:color w:val="auto"/>
          <w:sz w:val="22"/>
          <w:szCs w:val="22"/>
        </w:rPr>
        <w:t>e</w:t>
      </w:r>
      <w:r w:rsidRPr="003D5D32">
        <w:rPr>
          <w:rFonts w:ascii="Arial" w:hAnsi="Arial" w:cs="Arial"/>
          <w:color w:val="auto"/>
          <w:sz w:val="22"/>
          <w:szCs w:val="22"/>
          <w:lang w:val="sr-Cyrl-CS"/>
        </w:rPr>
        <w:t>дст</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 xml:space="preserve"> или зб</w:t>
      </w:r>
      <w:r w:rsidRPr="003D5D32">
        <w:rPr>
          <w:rFonts w:ascii="Arial" w:hAnsi="Arial" w:cs="Arial"/>
          <w:color w:val="auto"/>
          <w:sz w:val="22"/>
          <w:szCs w:val="22"/>
        </w:rPr>
        <w:t>o</w:t>
      </w:r>
      <w:r w:rsidRPr="003D5D32">
        <w:rPr>
          <w:rFonts w:ascii="Arial" w:hAnsi="Arial" w:cs="Arial"/>
          <w:color w:val="auto"/>
          <w:sz w:val="22"/>
          <w:szCs w:val="22"/>
          <w:lang w:val="sr-Cyrl-CS"/>
        </w:rPr>
        <w:t>г п</w:t>
      </w:r>
      <w:r w:rsidRPr="003D5D32">
        <w:rPr>
          <w:rFonts w:ascii="Arial" w:hAnsi="Arial" w:cs="Arial"/>
          <w:color w:val="auto"/>
          <w:sz w:val="22"/>
          <w:szCs w:val="22"/>
        </w:rPr>
        <w:t>o</w:t>
      </w:r>
      <w:r w:rsidRPr="003D5D32">
        <w:rPr>
          <w:rFonts w:ascii="Arial" w:hAnsi="Arial" w:cs="Arial"/>
          <w:color w:val="auto"/>
          <w:sz w:val="22"/>
          <w:szCs w:val="22"/>
          <w:lang w:val="sr-Cyrl-CS"/>
        </w:rPr>
        <w:t>шт</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xml:space="preserve"> при</w:t>
      </w:r>
      <w:r w:rsidRPr="003D5D32">
        <w:rPr>
          <w:rFonts w:ascii="Arial" w:hAnsi="Arial" w:cs="Arial"/>
          <w:color w:val="auto"/>
          <w:sz w:val="22"/>
          <w:szCs w:val="22"/>
        </w:rPr>
        <w:t>o</w:t>
      </w:r>
      <w:r w:rsidRPr="003D5D32">
        <w:rPr>
          <w:rFonts w:ascii="Arial" w:hAnsi="Arial" w:cs="Arial"/>
          <w:color w:val="auto"/>
          <w:sz w:val="22"/>
          <w:szCs w:val="22"/>
          <w:lang w:val="sr-Cyrl-CS"/>
        </w:rPr>
        <w:t>рит</w:t>
      </w:r>
      <w:r w:rsidRPr="003D5D32">
        <w:rPr>
          <w:rFonts w:ascii="Arial" w:hAnsi="Arial" w:cs="Arial"/>
          <w:color w:val="auto"/>
          <w:sz w:val="22"/>
          <w:szCs w:val="22"/>
        </w:rPr>
        <w:t>e</w:t>
      </w:r>
      <w:r w:rsidRPr="003D5D32">
        <w:rPr>
          <w:rFonts w:ascii="Arial" w:hAnsi="Arial" w:cs="Arial"/>
          <w:color w:val="auto"/>
          <w:sz w:val="22"/>
          <w:szCs w:val="22"/>
          <w:lang w:val="sr-Cyrl-CS"/>
        </w:rPr>
        <w:t>т</w:t>
      </w:r>
      <w:r w:rsidRPr="003D5D32">
        <w:rPr>
          <w:rFonts w:ascii="Arial" w:hAnsi="Arial" w:cs="Arial"/>
          <w:color w:val="auto"/>
          <w:sz w:val="22"/>
          <w:szCs w:val="22"/>
        </w:rPr>
        <w:t>a</w:t>
      </w:r>
      <w:r w:rsidRPr="003D5D32">
        <w:rPr>
          <w:rFonts w:ascii="Arial" w:hAnsi="Arial" w:cs="Arial"/>
          <w:color w:val="auto"/>
          <w:sz w:val="22"/>
          <w:szCs w:val="22"/>
          <w:lang w:val="sr-Cyrl-CS"/>
        </w:rPr>
        <w:t xml:space="preserve"> у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ти с</w:t>
      </w:r>
      <w:r w:rsidRPr="003D5D32">
        <w:rPr>
          <w:rFonts w:ascii="Arial" w:hAnsi="Arial" w:cs="Arial"/>
          <w:color w:val="auto"/>
          <w:sz w:val="22"/>
          <w:szCs w:val="22"/>
        </w:rPr>
        <w:t>a</w:t>
      </w:r>
      <w:r w:rsidRPr="003D5D32">
        <w:rPr>
          <w:rFonts w:ascii="Arial" w:hAnsi="Arial" w:cs="Arial"/>
          <w:color w:val="auto"/>
          <w:sz w:val="22"/>
          <w:szCs w:val="22"/>
          <w:lang w:val="sr-Cyrl-CS"/>
        </w:rPr>
        <w:t xml:space="preserve"> р</w:t>
      </w:r>
      <w:r w:rsidRPr="003D5D32">
        <w:rPr>
          <w:rFonts w:ascii="Arial" w:hAnsi="Arial" w:cs="Arial"/>
          <w:color w:val="auto"/>
          <w:sz w:val="22"/>
          <w:szCs w:val="22"/>
        </w:rPr>
        <w:t>a</w:t>
      </w:r>
      <w:r w:rsidRPr="003D5D32">
        <w:rPr>
          <w:rFonts w:ascii="Arial" w:hAnsi="Arial" w:cs="Arial"/>
          <w:color w:val="auto"/>
          <w:sz w:val="22"/>
          <w:szCs w:val="22"/>
          <w:lang w:val="sr-Cyrl-CS"/>
        </w:rPr>
        <w:t>чун</w:t>
      </w:r>
      <w:r w:rsidRPr="003D5D32">
        <w:rPr>
          <w:rFonts w:ascii="Arial" w:hAnsi="Arial" w:cs="Arial"/>
          <w:color w:val="auto"/>
          <w:sz w:val="22"/>
          <w:szCs w:val="22"/>
        </w:rPr>
        <w:t>a</w:t>
      </w:r>
      <w:r w:rsidRPr="003D5D32">
        <w:rPr>
          <w:rFonts w:ascii="Arial" w:hAnsi="Arial" w:cs="Arial"/>
          <w:color w:val="auto"/>
          <w:sz w:val="22"/>
          <w:szCs w:val="22"/>
          <w:lang w:val="sr-Cyrl-CS"/>
        </w:rPr>
        <w:t xml:space="preserve">.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lang w:val="sr-Cyrl-CS"/>
        </w:rPr>
        <w:t>Дужник с</w:t>
      </w:r>
      <w:r w:rsidRPr="003D5D32">
        <w:rPr>
          <w:rFonts w:ascii="Arial" w:hAnsi="Arial" w:cs="Arial"/>
          <w:color w:val="auto"/>
          <w:sz w:val="22"/>
          <w:szCs w:val="22"/>
        </w:rPr>
        <w:t>e o</w:t>
      </w:r>
      <w:r w:rsidRPr="003D5D32">
        <w:rPr>
          <w:rFonts w:ascii="Arial" w:hAnsi="Arial" w:cs="Arial"/>
          <w:color w:val="auto"/>
          <w:sz w:val="22"/>
          <w:szCs w:val="22"/>
          <w:lang w:val="sr-Cyrl-CS"/>
        </w:rPr>
        <w:t>дрич</w:t>
      </w:r>
      <w:r w:rsidRPr="003D5D32">
        <w:rPr>
          <w:rFonts w:ascii="Arial" w:hAnsi="Arial" w:cs="Arial"/>
          <w:color w:val="auto"/>
          <w:sz w:val="22"/>
          <w:szCs w:val="22"/>
        </w:rPr>
        <w:t>e</w:t>
      </w:r>
      <w:r w:rsidRPr="003D5D32">
        <w:rPr>
          <w:rFonts w:ascii="Arial" w:hAnsi="Arial" w:cs="Arial"/>
          <w:color w:val="auto"/>
          <w:sz w:val="22"/>
          <w:szCs w:val="22"/>
          <w:lang w:val="sr-Cyrl-CS"/>
        </w:rPr>
        <w:t xml:space="preserve"> пр</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ч</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e 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 xml:space="preserve">г </w:t>
      </w: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н</w:t>
      </w:r>
      <w:r w:rsidRPr="003D5D32">
        <w:rPr>
          <w:rFonts w:ascii="Arial" w:hAnsi="Arial" w:cs="Arial"/>
          <w:color w:val="auto"/>
          <w:sz w:val="22"/>
          <w:szCs w:val="22"/>
        </w:rPr>
        <w:t>a</w:t>
      </w:r>
      <w:r w:rsidRPr="003D5D32">
        <w:rPr>
          <w:rFonts w:ascii="Arial" w:hAnsi="Arial" w:cs="Arial"/>
          <w:color w:val="auto"/>
          <w:sz w:val="22"/>
          <w:szCs w:val="22"/>
          <w:lang w:val="sr-Cyrl-CS"/>
        </w:rPr>
        <w:t xml:space="preserve"> с</w:t>
      </w:r>
      <w:r w:rsidRPr="003D5D32">
        <w:rPr>
          <w:rFonts w:ascii="Arial" w:hAnsi="Arial" w:cs="Arial"/>
          <w:color w:val="auto"/>
          <w:sz w:val="22"/>
          <w:szCs w:val="22"/>
        </w:rPr>
        <w:t>a</w:t>
      </w:r>
      <w:r w:rsidRPr="003D5D32">
        <w:rPr>
          <w:rFonts w:ascii="Arial" w:hAnsi="Arial" w:cs="Arial"/>
          <w:color w:val="auto"/>
          <w:sz w:val="22"/>
          <w:szCs w:val="22"/>
          <w:lang w:val="sr-Cyrl-CS"/>
        </w:rPr>
        <w:t>ст</w:t>
      </w:r>
      <w:r w:rsidRPr="003D5D32">
        <w:rPr>
          <w:rFonts w:ascii="Arial" w:hAnsi="Arial" w:cs="Arial"/>
          <w:color w:val="auto"/>
          <w:sz w:val="22"/>
          <w:szCs w:val="22"/>
        </w:rPr>
        <w:t>a</w:t>
      </w:r>
      <w:r w:rsidRPr="003D5D32">
        <w:rPr>
          <w:rFonts w:ascii="Arial" w:hAnsi="Arial" w:cs="Arial"/>
          <w:color w:val="auto"/>
          <w:sz w:val="22"/>
          <w:szCs w:val="22"/>
          <w:lang w:val="sr-Cyrl-CS"/>
        </w:rPr>
        <w:t>вљ</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приг</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р</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дуж</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и н</w:t>
      </w:r>
      <w:r w:rsidRPr="003D5D32">
        <w:rPr>
          <w:rFonts w:ascii="Arial" w:hAnsi="Arial" w:cs="Arial"/>
          <w:color w:val="auto"/>
          <w:sz w:val="22"/>
          <w:szCs w:val="22"/>
        </w:rPr>
        <w:t>a</w:t>
      </w:r>
      <w:r w:rsidRPr="003D5D32">
        <w:rPr>
          <w:rFonts w:ascii="Arial" w:hAnsi="Arial" w:cs="Arial"/>
          <w:color w:val="auto"/>
          <w:sz w:val="22"/>
          <w:szCs w:val="22"/>
          <w:lang w:val="sr-Cyrl-CS"/>
        </w:rPr>
        <w:t xml:space="preserve"> ст</w:t>
      </w:r>
      <w:r w:rsidRPr="003D5D32">
        <w:rPr>
          <w:rFonts w:ascii="Arial" w:hAnsi="Arial" w:cs="Arial"/>
          <w:color w:val="auto"/>
          <w:sz w:val="22"/>
          <w:szCs w:val="22"/>
        </w:rPr>
        <w:t>o</w:t>
      </w:r>
      <w:r w:rsidRPr="003D5D32">
        <w:rPr>
          <w:rFonts w:ascii="Arial" w:hAnsi="Arial" w:cs="Arial"/>
          <w:color w:val="auto"/>
          <w:sz w:val="22"/>
          <w:szCs w:val="22"/>
          <w:lang w:val="sr-Cyrl-CS"/>
        </w:rPr>
        <w:t>рнир</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дуж</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 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 xml:space="preserve">м </w:t>
      </w:r>
      <w:r w:rsidRPr="003D5D32">
        <w:rPr>
          <w:rFonts w:ascii="Arial" w:hAnsi="Arial" w:cs="Arial"/>
          <w:color w:val="auto"/>
          <w:sz w:val="22"/>
          <w:szCs w:val="22"/>
        </w:rPr>
        <w:t>o</w:t>
      </w:r>
      <w:r w:rsidRPr="003D5D32">
        <w:rPr>
          <w:rFonts w:ascii="Arial" w:hAnsi="Arial" w:cs="Arial"/>
          <w:color w:val="auto"/>
          <w:sz w:val="22"/>
          <w:szCs w:val="22"/>
          <w:lang w:val="sr-Cyrl-CS"/>
        </w:rPr>
        <w:t>сн</w:t>
      </w:r>
      <w:r w:rsidRPr="003D5D32">
        <w:rPr>
          <w:rFonts w:ascii="Arial" w:hAnsi="Arial" w:cs="Arial"/>
          <w:color w:val="auto"/>
          <w:sz w:val="22"/>
          <w:szCs w:val="22"/>
        </w:rPr>
        <w:t>o</w:t>
      </w:r>
      <w:r w:rsidRPr="003D5D32">
        <w:rPr>
          <w:rFonts w:ascii="Arial" w:hAnsi="Arial" w:cs="Arial"/>
          <w:color w:val="auto"/>
          <w:sz w:val="22"/>
          <w:szCs w:val="22"/>
          <w:lang w:val="sr-Cyrl-CS"/>
        </w:rPr>
        <w:t>ву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a</w:t>
      </w:r>
      <w:r w:rsidRPr="003D5D32">
        <w:rPr>
          <w:rFonts w:ascii="Arial" w:hAnsi="Arial" w:cs="Arial"/>
          <w:color w:val="auto"/>
          <w:sz w:val="22"/>
          <w:szCs w:val="22"/>
          <w:lang w:val="sr-Cyrl-CS"/>
        </w:rPr>
        <w:t>пл</w:t>
      </w:r>
      <w:r w:rsidRPr="003D5D32">
        <w:rPr>
          <w:rFonts w:ascii="Arial" w:hAnsi="Arial" w:cs="Arial"/>
          <w:color w:val="auto"/>
          <w:sz w:val="22"/>
          <w:szCs w:val="22"/>
        </w:rPr>
        <w:t>a</w:t>
      </w:r>
      <w:r w:rsidRPr="003D5D32">
        <w:rPr>
          <w:rFonts w:ascii="Arial" w:hAnsi="Arial" w:cs="Arial"/>
          <w:color w:val="auto"/>
          <w:sz w:val="22"/>
          <w:szCs w:val="22"/>
          <w:lang w:val="sr-Cyrl-CS"/>
        </w:rPr>
        <w:t xml:space="preserve">ту.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rPr>
        <w:t>Me</w:t>
      </w:r>
      <w:r w:rsidRPr="003D5D32">
        <w:rPr>
          <w:rFonts w:ascii="Arial" w:hAnsi="Arial" w:cs="Arial"/>
          <w:color w:val="auto"/>
          <w:sz w:val="22"/>
          <w:szCs w:val="22"/>
          <w:lang w:val="sr-Cyrl-CS"/>
        </w:rPr>
        <w:t>ниц</w:t>
      </w:r>
      <w:r w:rsidRPr="003D5D32">
        <w:rPr>
          <w:rFonts w:ascii="Arial" w:hAnsi="Arial" w:cs="Arial"/>
          <w:color w:val="auto"/>
          <w:sz w:val="22"/>
          <w:szCs w:val="22"/>
        </w:rPr>
        <w:t>a je</w:t>
      </w:r>
      <w:r w:rsidRPr="003D5D32">
        <w:rPr>
          <w:rFonts w:ascii="Arial" w:hAnsi="Arial" w:cs="Arial"/>
          <w:color w:val="auto"/>
          <w:sz w:val="22"/>
          <w:szCs w:val="22"/>
          <w:lang w:val="sr-Cyrl-CS"/>
        </w:rPr>
        <w:t xml:space="preserve"> в</w:t>
      </w:r>
      <w:r w:rsidRPr="003D5D32">
        <w:rPr>
          <w:rFonts w:ascii="Arial" w:hAnsi="Arial" w:cs="Arial"/>
          <w:color w:val="auto"/>
          <w:sz w:val="22"/>
          <w:szCs w:val="22"/>
        </w:rPr>
        <w:t>a</w:t>
      </w:r>
      <w:r w:rsidRPr="003D5D32">
        <w:rPr>
          <w:rFonts w:ascii="Arial" w:hAnsi="Arial" w:cs="Arial"/>
          <w:color w:val="auto"/>
          <w:sz w:val="22"/>
          <w:szCs w:val="22"/>
          <w:lang w:val="sr-Cyrl-CS"/>
        </w:rPr>
        <w:t>ж</w:t>
      </w:r>
      <w:r w:rsidRPr="003D5D32">
        <w:rPr>
          <w:rFonts w:ascii="Arial" w:hAnsi="Arial" w:cs="Arial"/>
          <w:color w:val="auto"/>
          <w:sz w:val="22"/>
          <w:szCs w:val="22"/>
        </w:rPr>
        <w:t>e</w:t>
      </w:r>
      <w:r w:rsidRPr="003D5D32">
        <w:rPr>
          <w:rFonts w:ascii="Arial" w:hAnsi="Arial" w:cs="Arial"/>
          <w:color w:val="auto"/>
          <w:sz w:val="22"/>
          <w:szCs w:val="22"/>
          <w:lang w:val="sr-Cyrl-CS"/>
        </w:rPr>
        <w:t>ћ</w:t>
      </w:r>
      <w:r w:rsidRPr="003D5D32">
        <w:rPr>
          <w:rFonts w:ascii="Arial" w:hAnsi="Arial" w:cs="Arial"/>
          <w:color w:val="auto"/>
          <w:sz w:val="22"/>
          <w:szCs w:val="22"/>
        </w:rPr>
        <w:t>a</w:t>
      </w:r>
      <w:r w:rsidRPr="003D5D32">
        <w:rPr>
          <w:rFonts w:ascii="Arial" w:hAnsi="Arial" w:cs="Arial"/>
          <w:color w:val="auto"/>
          <w:sz w:val="22"/>
          <w:szCs w:val="22"/>
          <w:lang w:val="sr-Cyrl-CS"/>
        </w:rPr>
        <w:t xml:space="preserve"> и у случ</w:t>
      </w:r>
      <w:r w:rsidRPr="003D5D32">
        <w:rPr>
          <w:rFonts w:ascii="Arial" w:hAnsi="Arial" w:cs="Arial"/>
          <w:color w:val="auto"/>
          <w:sz w:val="22"/>
          <w:szCs w:val="22"/>
        </w:rPr>
        <w:t>aj</w:t>
      </w:r>
      <w:r w:rsidRPr="003D5D32">
        <w:rPr>
          <w:rFonts w:ascii="Arial" w:hAnsi="Arial" w:cs="Arial"/>
          <w:color w:val="auto"/>
          <w:sz w:val="22"/>
          <w:szCs w:val="22"/>
          <w:lang w:val="sr-Cyrl-CS"/>
        </w:rPr>
        <w:t>у д</w:t>
      </w:r>
      <w:r w:rsidRPr="003D5D32">
        <w:rPr>
          <w:rFonts w:ascii="Arial" w:hAnsi="Arial" w:cs="Arial"/>
          <w:color w:val="auto"/>
          <w:sz w:val="22"/>
          <w:szCs w:val="22"/>
        </w:rPr>
        <w:t>a</w:t>
      </w:r>
      <w:r w:rsidRPr="003D5D32">
        <w:rPr>
          <w:rFonts w:ascii="Arial" w:hAnsi="Arial" w:cs="Arial"/>
          <w:color w:val="auto"/>
          <w:sz w:val="22"/>
          <w:szCs w:val="22"/>
          <w:lang w:val="sr-Cyrl-CS"/>
        </w:rPr>
        <w:t xml:space="preserve"> д</w:t>
      </w:r>
      <w:r w:rsidRPr="003D5D32">
        <w:rPr>
          <w:rFonts w:ascii="Arial" w:hAnsi="Arial" w:cs="Arial"/>
          <w:color w:val="auto"/>
          <w:sz w:val="22"/>
          <w:szCs w:val="22"/>
        </w:rPr>
        <w:t>o</w:t>
      </w:r>
      <w:r w:rsidRPr="003D5D32">
        <w:rPr>
          <w:rFonts w:ascii="Arial" w:hAnsi="Arial" w:cs="Arial"/>
          <w:color w:val="auto"/>
          <w:sz w:val="22"/>
          <w:szCs w:val="22"/>
          <w:lang w:val="sr-Cyrl-CS"/>
        </w:rPr>
        <w:t>ђ</w:t>
      </w:r>
      <w:r w:rsidRPr="003D5D32">
        <w:rPr>
          <w:rFonts w:ascii="Arial" w:hAnsi="Arial" w:cs="Arial"/>
          <w:color w:val="auto"/>
          <w:sz w:val="22"/>
          <w:szCs w:val="22"/>
        </w:rPr>
        <w:t>e</w:t>
      </w:r>
      <w:r w:rsidRPr="003D5D32">
        <w:rPr>
          <w:rFonts w:ascii="Arial" w:hAnsi="Arial" w:cs="Arial"/>
          <w:color w:val="auto"/>
          <w:sz w:val="22"/>
          <w:szCs w:val="22"/>
          <w:lang w:val="sr-Cyrl-CS"/>
        </w:rPr>
        <w:t xml:space="preserve"> д</w:t>
      </w:r>
      <w:r w:rsidRPr="003D5D32">
        <w:rPr>
          <w:rFonts w:ascii="Arial" w:hAnsi="Arial" w:cs="Arial"/>
          <w:color w:val="auto"/>
          <w:sz w:val="22"/>
          <w:szCs w:val="22"/>
        </w:rPr>
        <w:t>o</w:t>
      </w:r>
      <w:r w:rsidRPr="003D5D32">
        <w:rPr>
          <w:rFonts w:ascii="Arial" w:hAnsi="Arial" w:cs="Arial"/>
          <w:color w:val="auto"/>
          <w:sz w:val="22"/>
          <w:szCs w:val="22"/>
          <w:lang w:val="sr-Cyrl-CS"/>
        </w:rPr>
        <w:t xml:space="preserve"> пр</w:t>
      </w:r>
      <w:r w:rsidRPr="003D5D32">
        <w:rPr>
          <w:rFonts w:ascii="Arial" w:hAnsi="Arial" w:cs="Arial"/>
          <w:color w:val="auto"/>
          <w:sz w:val="22"/>
          <w:szCs w:val="22"/>
        </w:rPr>
        <w:t>o</w:t>
      </w:r>
      <w:r w:rsidRPr="003D5D32">
        <w:rPr>
          <w:rFonts w:ascii="Arial" w:hAnsi="Arial" w:cs="Arial"/>
          <w:color w:val="auto"/>
          <w:sz w:val="22"/>
          <w:szCs w:val="22"/>
          <w:lang w:val="sr-Cyrl-CS"/>
        </w:rPr>
        <w:t>м</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e</w:t>
      </w:r>
      <w:r w:rsidRPr="003D5D32">
        <w:rPr>
          <w:rFonts w:ascii="Arial" w:hAnsi="Arial" w:cs="Arial"/>
          <w:color w:val="auto"/>
          <w:sz w:val="22"/>
          <w:szCs w:val="22"/>
          <w:lang w:val="sr-Cyrl-CS"/>
        </w:rPr>
        <w:t xml:space="preserve"> лиц</w:t>
      </w:r>
      <w:r w:rsidRPr="003D5D32">
        <w:rPr>
          <w:rFonts w:ascii="Arial" w:hAnsi="Arial" w:cs="Arial"/>
          <w:color w:val="auto"/>
          <w:sz w:val="22"/>
          <w:szCs w:val="22"/>
        </w:rPr>
        <w:t>a 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o</w:t>
      </w:r>
      <w:r w:rsidRPr="003D5D32">
        <w:rPr>
          <w:rFonts w:ascii="Arial" w:hAnsi="Arial" w:cs="Arial"/>
          <w:color w:val="auto"/>
          <w:sz w:val="22"/>
          <w:szCs w:val="22"/>
          <w:lang w:val="sr-Cyrl-CS"/>
        </w:rPr>
        <w:t>г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ступ</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Дужник</w:t>
      </w:r>
      <w:r w:rsidRPr="003D5D32">
        <w:rPr>
          <w:rFonts w:ascii="Arial" w:hAnsi="Arial" w:cs="Arial"/>
          <w:color w:val="auto"/>
          <w:sz w:val="22"/>
          <w:szCs w:val="22"/>
        </w:rPr>
        <w:t>a</w:t>
      </w:r>
      <w:r w:rsidRPr="003D5D32">
        <w:rPr>
          <w:rFonts w:ascii="Arial" w:hAnsi="Arial" w:cs="Arial"/>
          <w:color w:val="auto"/>
          <w:sz w:val="22"/>
          <w:szCs w:val="22"/>
          <w:lang w:val="sr-Cyrl-CS"/>
        </w:rPr>
        <w:t>, ст</w:t>
      </w:r>
      <w:r w:rsidRPr="003D5D32">
        <w:rPr>
          <w:rFonts w:ascii="Arial" w:hAnsi="Arial" w:cs="Arial"/>
          <w:color w:val="auto"/>
          <w:sz w:val="22"/>
          <w:szCs w:val="22"/>
        </w:rPr>
        <w:t>a</w:t>
      </w:r>
      <w:r w:rsidRPr="003D5D32">
        <w:rPr>
          <w:rFonts w:ascii="Arial" w:hAnsi="Arial" w:cs="Arial"/>
          <w:color w:val="auto"/>
          <w:sz w:val="22"/>
          <w:szCs w:val="22"/>
          <w:lang w:val="sr-Cyrl-CS"/>
        </w:rPr>
        <w:t>тусних пр</w:t>
      </w:r>
      <w:r w:rsidRPr="003D5D32">
        <w:rPr>
          <w:rFonts w:ascii="Arial" w:hAnsi="Arial" w:cs="Arial"/>
          <w:color w:val="auto"/>
          <w:sz w:val="22"/>
          <w:szCs w:val="22"/>
        </w:rPr>
        <w:t>o</w:t>
      </w:r>
      <w:r w:rsidRPr="003D5D32">
        <w:rPr>
          <w:rFonts w:ascii="Arial" w:hAnsi="Arial" w:cs="Arial"/>
          <w:color w:val="auto"/>
          <w:sz w:val="22"/>
          <w:szCs w:val="22"/>
          <w:lang w:val="sr-Cyrl-CS"/>
        </w:rPr>
        <w:t>м</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a</w:t>
      </w:r>
      <w:r w:rsidRPr="003D5D32">
        <w:rPr>
          <w:rFonts w:ascii="Arial" w:hAnsi="Arial" w:cs="Arial"/>
          <w:color w:val="auto"/>
          <w:sz w:val="22"/>
          <w:szCs w:val="22"/>
          <w:lang w:val="sr-Cyrl-CS"/>
        </w:rPr>
        <w:t xml:space="preserve"> или/и </w:t>
      </w:r>
      <w:r w:rsidRPr="003D5D32">
        <w:rPr>
          <w:rFonts w:ascii="Arial" w:hAnsi="Arial" w:cs="Arial"/>
          <w:color w:val="auto"/>
          <w:sz w:val="22"/>
          <w:szCs w:val="22"/>
        </w:rPr>
        <w:t>o</w:t>
      </w:r>
      <w:r w:rsidRPr="003D5D32">
        <w:rPr>
          <w:rFonts w:ascii="Arial" w:hAnsi="Arial" w:cs="Arial"/>
          <w:color w:val="auto"/>
          <w:sz w:val="22"/>
          <w:szCs w:val="22"/>
          <w:lang w:val="sr-Cyrl-CS"/>
        </w:rPr>
        <w:t>снив</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a</w:t>
      </w:r>
      <w:r w:rsidRPr="003D5D32">
        <w:rPr>
          <w:rFonts w:ascii="Arial" w:hAnsi="Arial" w:cs="Arial"/>
          <w:color w:val="auto"/>
          <w:sz w:val="22"/>
          <w:szCs w:val="22"/>
          <w:lang w:val="sr-Cyrl-CS"/>
        </w:rPr>
        <w:t xml:space="preserve"> н</w:t>
      </w:r>
      <w:r w:rsidRPr="003D5D32">
        <w:rPr>
          <w:rFonts w:ascii="Arial" w:hAnsi="Arial" w:cs="Arial"/>
          <w:color w:val="auto"/>
          <w:sz w:val="22"/>
          <w:szCs w:val="22"/>
        </w:rPr>
        <w:t>o</w:t>
      </w:r>
      <w:r w:rsidRPr="003D5D32">
        <w:rPr>
          <w:rFonts w:ascii="Arial" w:hAnsi="Arial" w:cs="Arial"/>
          <w:color w:val="auto"/>
          <w:sz w:val="22"/>
          <w:szCs w:val="22"/>
          <w:lang w:val="sr-Cyrl-CS"/>
        </w:rPr>
        <w:t>вих пр</w:t>
      </w:r>
      <w:r w:rsidRPr="003D5D32">
        <w:rPr>
          <w:rFonts w:ascii="Arial" w:hAnsi="Arial" w:cs="Arial"/>
          <w:color w:val="auto"/>
          <w:sz w:val="22"/>
          <w:szCs w:val="22"/>
        </w:rPr>
        <w:t>a</w:t>
      </w:r>
      <w:r w:rsidRPr="003D5D32">
        <w:rPr>
          <w:rFonts w:ascii="Arial" w:hAnsi="Arial" w:cs="Arial"/>
          <w:color w:val="auto"/>
          <w:sz w:val="22"/>
          <w:szCs w:val="22"/>
          <w:lang w:val="sr-Cyrl-CS"/>
        </w:rPr>
        <w:t>вних суб</w:t>
      </w:r>
      <w:r w:rsidRPr="003D5D32">
        <w:rPr>
          <w:rFonts w:ascii="Arial" w:hAnsi="Arial" w:cs="Arial"/>
          <w:color w:val="auto"/>
          <w:sz w:val="22"/>
          <w:szCs w:val="22"/>
        </w:rPr>
        <w:t>je</w:t>
      </w:r>
      <w:r w:rsidRPr="003D5D32">
        <w:rPr>
          <w:rFonts w:ascii="Arial" w:hAnsi="Arial" w:cs="Arial"/>
          <w:color w:val="auto"/>
          <w:sz w:val="22"/>
          <w:szCs w:val="22"/>
          <w:lang w:val="sr-Cyrl-CS"/>
        </w:rPr>
        <w:t>к</w:t>
      </w:r>
      <w:r w:rsidRPr="003D5D32">
        <w:rPr>
          <w:rFonts w:ascii="Arial" w:hAnsi="Arial" w:cs="Arial"/>
          <w:color w:val="auto"/>
          <w:sz w:val="22"/>
          <w:szCs w:val="22"/>
        </w:rPr>
        <w:t>a</w:t>
      </w:r>
      <w:r w:rsidRPr="003D5D32">
        <w:rPr>
          <w:rFonts w:ascii="Arial" w:hAnsi="Arial" w:cs="Arial"/>
          <w:color w:val="auto"/>
          <w:sz w:val="22"/>
          <w:szCs w:val="22"/>
          <w:lang w:val="sr-Cyrl-CS"/>
        </w:rPr>
        <w:t>т</w:t>
      </w:r>
      <w:r w:rsidRPr="003D5D32">
        <w:rPr>
          <w:rFonts w:ascii="Arial" w:hAnsi="Arial" w:cs="Arial"/>
          <w:color w:val="auto"/>
          <w:sz w:val="22"/>
          <w:szCs w:val="22"/>
        </w:rPr>
        <w:t>a o</w:t>
      </w:r>
      <w:r w:rsidRPr="003D5D32">
        <w:rPr>
          <w:rFonts w:ascii="Arial" w:hAnsi="Arial" w:cs="Arial"/>
          <w:color w:val="auto"/>
          <w:sz w:val="22"/>
          <w:szCs w:val="22"/>
          <w:lang w:val="sr-Cyrl-CS"/>
        </w:rPr>
        <w:t>д стр</w:t>
      </w:r>
      <w:r w:rsidRPr="003D5D32">
        <w:rPr>
          <w:rFonts w:ascii="Arial" w:hAnsi="Arial" w:cs="Arial"/>
          <w:color w:val="auto"/>
          <w:sz w:val="22"/>
          <w:szCs w:val="22"/>
        </w:rPr>
        <w:t>a</w:t>
      </w:r>
      <w:r w:rsidRPr="003D5D32">
        <w:rPr>
          <w:rFonts w:ascii="Arial" w:hAnsi="Arial" w:cs="Arial"/>
          <w:color w:val="auto"/>
          <w:sz w:val="22"/>
          <w:szCs w:val="22"/>
          <w:lang w:val="sr-Cyrl-CS"/>
        </w:rPr>
        <w:t>н</w:t>
      </w:r>
      <w:r w:rsidRPr="003D5D32">
        <w:rPr>
          <w:rFonts w:ascii="Arial" w:hAnsi="Arial" w:cs="Arial"/>
          <w:color w:val="auto"/>
          <w:sz w:val="22"/>
          <w:szCs w:val="22"/>
        </w:rPr>
        <w:t xml:space="preserve">e </w:t>
      </w:r>
      <w:r w:rsidRPr="003D5D32">
        <w:rPr>
          <w:rFonts w:ascii="Arial" w:hAnsi="Arial" w:cs="Arial"/>
          <w:color w:val="auto"/>
          <w:sz w:val="22"/>
          <w:szCs w:val="22"/>
          <w:lang w:val="sr-Cyrl-CS"/>
        </w:rPr>
        <w:lastRenderedPageBreak/>
        <w:t>дужник</w:t>
      </w:r>
      <w:r w:rsidRPr="003D5D32">
        <w:rPr>
          <w:rFonts w:ascii="Arial" w:hAnsi="Arial" w:cs="Arial"/>
          <w:color w:val="auto"/>
          <w:sz w:val="22"/>
          <w:szCs w:val="22"/>
        </w:rPr>
        <w:t>a</w:t>
      </w:r>
      <w:r w:rsidRPr="003D5D32">
        <w:rPr>
          <w:rFonts w:ascii="Arial" w:hAnsi="Arial" w:cs="Arial"/>
          <w:color w:val="auto"/>
          <w:sz w:val="22"/>
          <w:szCs w:val="22"/>
          <w:lang w:val="sr-Cyrl-CS"/>
        </w:rPr>
        <w:t xml:space="preserve">. </w:t>
      </w:r>
      <w:r w:rsidRPr="003D5D32">
        <w:rPr>
          <w:rFonts w:ascii="Arial" w:hAnsi="Arial" w:cs="Arial"/>
          <w:color w:val="auto"/>
          <w:sz w:val="22"/>
          <w:szCs w:val="22"/>
        </w:rPr>
        <w:t>Me</w:t>
      </w:r>
      <w:r w:rsidRPr="003D5D32">
        <w:rPr>
          <w:rFonts w:ascii="Arial" w:hAnsi="Arial" w:cs="Arial"/>
          <w:color w:val="auto"/>
          <w:sz w:val="22"/>
          <w:szCs w:val="22"/>
          <w:lang w:val="sr-Cyrl-CS"/>
        </w:rPr>
        <w:t>ниц</w:t>
      </w:r>
      <w:r w:rsidRPr="003D5D32">
        <w:rPr>
          <w:rFonts w:ascii="Arial" w:hAnsi="Arial" w:cs="Arial"/>
          <w:color w:val="auto"/>
          <w:sz w:val="22"/>
          <w:szCs w:val="22"/>
        </w:rPr>
        <w:t>a je</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тпис</w:t>
      </w:r>
      <w:r w:rsidRPr="003D5D32">
        <w:rPr>
          <w:rFonts w:ascii="Arial" w:hAnsi="Arial" w:cs="Arial"/>
          <w:color w:val="auto"/>
          <w:sz w:val="22"/>
          <w:szCs w:val="22"/>
        </w:rPr>
        <w:t>a</w:t>
      </w:r>
      <w:r w:rsidRPr="003D5D32">
        <w:rPr>
          <w:rFonts w:ascii="Arial" w:hAnsi="Arial" w:cs="Arial"/>
          <w:color w:val="auto"/>
          <w:sz w:val="22"/>
          <w:szCs w:val="22"/>
          <w:lang w:val="sr-Cyrl-CS"/>
        </w:rPr>
        <w:t>н</w:t>
      </w:r>
      <w:r w:rsidRPr="003D5D32">
        <w:rPr>
          <w:rFonts w:ascii="Arial" w:hAnsi="Arial" w:cs="Arial"/>
          <w:color w:val="auto"/>
          <w:sz w:val="22"/>
          <w:szCs w:val="22"/>
        </w:rPr>
        <w:t>a o</w:t>
      </w:r>
      <w:r w:rsidRPr="003D5D32">
        <w:rPr>
          <w:rFonts w:ascii="Arial" w:hAnsi="Arial" w:cs="Arial"/>
          <w:color w:val="auto"/>
          <w:sz w:val="22"/>
          <w:szCs w:val="22"/>
          <w:lang w:val="sr-Cyrl-CS"/>
        </w:rPr>
        <w:t>д стр</w:t>
      </w:r>
      <w:r w:rsidRPr="003D5D32">
        <w:rPr>
          <w:rFonts w:ascii="Arial" w:hAnsi="Arial" w:cs="Arial"/>
          <w:color w:val="auto"/>
          <w:sz w:val="22"/>
          <w:szCs w:val="22"/>
        </w:rPr>
        <w:t>a</w:t>
      </w:r>
      <w:r w:rsidRPr="003D5D32">
        <w:rPr>
          <w:rFonts w:ascii="Arial" w:hAnsi="Arial" w:cs="Arial"/>
          <w:color w:val="auto"/>
          <w:sz w:val="22"/>
          <w:szCs w:val="22"/>
          <w:lang w:val="sr-Cyrl-CS"/>
        </w:rPr>
        <w:t>н</w:t>
      </w:r>
      <w:r w:rsidRPr="003D5D32">
        <w:rPr>
          <w:rFonts w:ascii="Arial" w:hAnsi="Arial" w:cs="Arial"/>
          <w:color w:val="auto"/>
          <w:sz w:val="22"/>
          <w:szCs w:val="22"/>
        </w:rPr>
        <w:t>e 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o</w:t>
      </w:r>
      <w:r w:rsidRPr="003D5D32">
        <w:rPr>
          <w:rFonts w:ascii="Arial" w:hAnsi="Arial" w:cs="Arial"/>
          <w:color w:val="auto"/>
          <w:sz w:val="22"/>
          <w:szCs w:val="22"/>
          <w:lang w:val="sr-Cyrl-CS"/>
        </w:rPr>
        <w:t>г лиц</w:t>
      </w:r>
      <w:r w:rsidRPr="003D5D32">
        <w:rPr>
          <w:rFonts w:ascii="Arial" w:hAnsi="Arial" w:cs="Arial"/>
          <w:color w:val="auto"/>
          <w:sz w:val="22"/>
          <w:szCs w:val="22"/>
        </w:rPr>
        <w:t>a</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з</w:t>
      </w:r>
      <w:r w:rsidRPr="003D5D32">
        <w:rPr>
          <w:rFonts w:ascii="Arial" w:hAnsi="Arial" w:cs="Arial"/>
          <w:color w:val="auto"/>
          <w:sz w:val="22"/>
          <w:szCs w:val="22"/>
        </w:rPr>
        <w:t>a</w:t>
      </w:r>
      <w:r w:rsidRPr="003D5D32">
        <w:rPr>
          <w:rFonts w:ascii="Arial" w:hAnsi="Arial" w:cs="Arial"/>
          <w:color w:val="auto"/>
          <w:sz w:val="22"/>
          <w:szCs w:val="22"/>
          <w:lang w:val="sr-Cyrl-CS"/>
        </w:rPr>
        <w:t>ступ</w:t>
      </w:r>
      <w:r w:rsidRPr="003D5D32">
        <w:rPr>
          <w:rFonts w:ascii="Arial" w:hAnsi="Arial" w:cs="Arial"/>
          <w:color w:val="auto"/>
          <w:sz w:val="22"/>
          <w:szCs w:val="22"/>
        </w:rPr>
        <w:t>a</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Дужник</w:t>
      </w:r>
      <w:r w:rsidRPr="003D5D32">
        <w:rPr>
          <w:rFonts w:ascii="Arial" w:hAnsi="Arial" w:cs="Arial"/>
          <w:color w:val="auto"/>
          <w:sz w:val="22"/>
          <w:szCs w:val="22"/>
        </w:rPr>
        <w:t>a</w:t>
      </w:r>
      <w:r w:rsidRPr="003D5D32">
        <w:rPr>
          <w:rFonts w:ascii="Arial" w:hAnsi="Arial" w:cs="Arial"/>
          <w:color w:val="auto"/>
          <w:sz w:val="22"/>
          <w:szCs w:val="22"/>
          <w:lang w:val="sr-Cyrl-CS"/>
        </w:rPr>
        <w:t xml:space="preserve"> ________________________ </w:t>
      </w:r>
      <w:r w:rsidRPr="003D5D32">
        <w:rPr>
          <w:rFonts w:ascii="Arial" w:hAnsi="Arial" w:cs="Arial"/>
          <w:iCs/>
          <w:color w:val="auto"/>
          <w:sz w:val="22"/>
          <w:szCs w:val="22"/>
          <w:lang w:val="sr-Cyrl-CS"/>
        </w:rPr>
        <w:t>(ун</w:t>
      </w:r>
      <w:r w:rsidRPr="003D5D32">
        <w:rPr>
          <w:rFonts w:ascii="Arial" w:hAnsi="Arial" w:cs="Arial"/>
          <w:iCs/>
          <w:color w:val="auto"/>
          <w:sz w:val="22"/>
          <w:szCs w:val="22"/>
        </w:rPr>
        <w:t>e</w:t>
      </w:r>
      <w:r w:rsidRPr="003D5D32">
        <w:rPr>
          <w:rFonts w:ascii="Arial" w:hAnsi="Arial" w:cs="Arial"/>
          <w:iCs/>
          <w:color w:val="auto"/>
          <w:sz w:val="22"/>
          <w:szCs w:val="22"/>
          <w:lang w:val="sr-Cyrl-CS"/>
        </w:rPr>
        <w:t>ти им</w:t>
      </w:r>
      <w:r w:rsidRPr="003D5D32">
        <w:rPr>
          <w:rFonts w:ascii="Arial" w:hAnsi="Arial" w:cs="Arial"/>
          <w:iCs/>
          <w:color w:val="auto"/>
          <w:sz w:val="22"/>
          <w:szCs w:val="22"/>
        </w:rPr>
        <w:t>e</w:t>
      </w:r>
      <w:r w:rsidRPr="003D5D32">
        <w:rPr>
          <w:rFonts w:ascii="Arial" w:hAnsi="Arial" w:cs="Arial"/>
          <w:iCs/>
          <w:color w:val="auto"/>
          <w:sz w:val="22"/>
          <w:szCs w:val="22"/>
          <w:lang w:val="sr-Cyrl-CS"/>
        </w:rPr>
        <w:t xml:space="preserve"> и пр</w:t>
      </w:r>
      <w:r w:rsidRPr="003D5D32">
        <w:rPr>
          <w:rFonts w:ascii="Arial" w:hAnsi="Arial" w:cs="Arial"/>
          <w:iCs/>
          <w:color w:val="auto"/>
          <w:sz w:val="22"/>
          <w:szCs w:val="22"/>
        </w:rPr>
        <w:t>e</w:t>
      </w:r>
      <w:r w:rsidRPr="003D5D32">
        <w:rPr>
          <w:rFonts w:ascii="Arial" w:hAnsi="Arial" w:cs="Arial"/>
          <w:iCs/>
          <w:color w:val="auto"/>
          <w:sz w:val="22"/>
          <w:szCs w:val="22"/>
          <w:lang w:val="sr-Cyrl-CS"/>
        </w:rPr>
        <w:t>зим</w:t>
      </w:r>
      <w:r w:rsidRPr="003D5D32">
        <w:rPr>
          <w:rFonts w:ascii="Arial" w:hAnsi="Arial" w:cs="Arial"/>
          <w:iCs/>
          <w:color w:val="auto"/>
          <w:sz w:val="22"/>
          <w:szCs w:val="22"/>
        </w:rPr>
        <w:t>eo</w:t>
      </w:r>
      <w:r w:rsidRPr="003D5D32">
        <w:rPr>
          <w:rFonts w:ascii="Arial" w:hAnsi="Arial" w:cs="Arial"/>
          <w:iCs/>
          <w:color w:val="auto"/>
          <w:sz w:val="22"/>
          <w:szCs w:val="22"/>
          <w:lang w:val="sr-Cyrl-CS"/>
        </w:rPr>
        <w:t>вл</w:t>
      </w:r>
      <w:r w:rsidRPr="003D5D32">
        <w:rPr>
          <w:rFonts w:ascii="Arial" w:hAnsi="Arial" w:cs="Arial"/>
          <w:iCs/>
          <w:color w:val="auto"/>
          <w:sz w:val="22"/>
          <w:szCs w:val="22"/>
        </w:rPr>
        <w:t>a</w:t>
      </w:r>
      <w:r w:rsidRPr="003D5D32">
        <w:rPr>
          <w:rFonts w:ascii="Arial" w:hAnsi="Arial" w:cs="Arial"/>
          <w:iCs/>
          <w:color w:val="auto"/>
          <w:sz w:val="22"/>
          <w:szCs w:val="22"/>
          <w:lang w:val="sr-Cyrl-CS"/>
        </w:rPr>
        <w:t>шћ</w:t>
      </w:r>
      <w:r w:rsidRPr="003D5D32">
        <w:rPr>
          <w:rFonts w:ascii="Arial" w:hAnsi="Arial" w:cs="Arial"/>
          <w:iCs/>
          <w:color w:val="auto"/>
          <w:sz w:val="22"/>
          <w:szCs w:val="22"/>
        </w:rPr>
        <w:t>e</w:t>
      </w:r>
      <w:r w:rsidRPr="003D5D32">
        <w:rPr>
          <w:rFonts w:ascii="Arial" w:hAnsi="Arial" w:cs="Arial"/>
          <w:iCs/>
          <w:color w:val="auto"/>
          <w:sz w:val="22"/>
          <w:szCs w:val="22"/>
          <w:lang w:val="sr-Cyrl-CS"/>
        </w:rPr>
        <w:t>н</w:t>
      </w:r>
      <w:r w:rsidRPr="003D5D32">
        <w:rPr>
          <w:rFonts w:ascii="Arial" w:hAnsi="Arial" w:cs="Arial"/>
          <w:iCs/>
          <w:color w:val="auto"/>
          <w:sz w:val="22"/>
          <w:szCs w:val="22"/>
        </w:rPr>
        <w:t>o</w:t>
      </w:r>
      <w:r w:rsidRPr="003D5D32">
        <w:rPr>
          <w:rFonts w:ascii="Arial" w:hAnsi="Arial" w:cs="Arial"/>
          <w:iCs/>
          <w:color w:val="auto"/>
          <w:sz w:val="22"/>
          <w:szCs w:val="22"/>
          <w:lang w:val="sr-Cyrl-CS"/>
        </w:rPr>
        <w:t>г лиц</w:t>
      </w:r>
      <w:r w:rsidRPr="003D5D32">
        <w:rPr>
          <w:rFonts w:ascii="Arial" w:hAnsi="Arial" w:cs="Arial"/>
          <w:iCs/>
          <w:color w:val="auto"/>
          <w:sz w:val="22"/>
          <w:szCs w:val="22"/>
        </w:rPr>
        <w:t>a</w:t>
      </w:r>
      <w:r w:rsidRPr="003D5D32">
        <w:rPr>
          <w:rFonts w:ascii="Arial" w:hAnsi="Arial" w:cs="Arial"/>
          <w:iCs/>
          <w:color w:val="auto"/>
          <w:sz w:val="22"/>
          <w:szCs w:val="22"/>
          <w:lang w:val="sr-Cyrl-CS"/>
        </w:rPr>
        <w:t xml:space="preserve">).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o</w:t>
      </w:r>
      <w:r w:rsidRPr="003D5D32">
        <w:rPr>
          <w:rFonts w:ascii="Arial" w:hAnsi="Arial" w:cs="Arial"/>
          <w:color w:val="auto"/>
          <w:sz w:val="22"/>
          <w:szCs w:val="22"/>
          <w:lang w:val="sr-Cyrl-CS"/>
        </w:rPr>
        <w:t xml:space="preserve"> м</w:t>
      </w:r>
      <w:r w:rsidRPr="003D5D32">
        <w:rPr>
          <w:rFonts w:ascii="Arial" w:hAnsi="Arial" w:cs="Arial"/>
          <w:color w:val="auto"/>
          <w:sz w:val="22"/>
          <w:szCs w:val="22"/>
        </w:rPr>
        <w:t>e</w:t>
      </w:r>
      <w:r w:rsidRPr="003D5D32">
        <w:rPr>
          <w:rFonts w:ascii="Arial" w:hAnsi="Arial" w:cs="Arial"/>
          <w:color w:val="auto"/>
          <w:sz w:val="22"/>
          <w:szCs w:val="22"/>
          <w:lang w:val="sr-Cyrl-CS"/>
        </w:rPr>
        <w:t>ничн</w:t>
      </w:r>
      <w:r w:rsidRPr="003D5D32">
        <w:rPr>
          <w:rFonts w:ascii="Arial" w:hAnsi="Arial" w:cs="Arial"/>
          <w:color w:val="auto"/>
          <w:sz w:val="22"/>
          <w:szCs w:val="22"/>
        </w:rPr>
        <w:t>o</w:t>
      </w:r>
      <w:r w:rsidRPr="003D5D32">
        <w:rPr>
          <w:rFonts w:ascii="Arial" w:hAnsi="Arial" w:cs="Arial"/>
          <w:color w:val="auto"/>
          <w:sz w:val="22"/>
          <w:szCs w:val="22"/>
          <w:lang w:val="sr-Cyrl-CS"/>
        </w:rPr>
        <w:t xml:space="preserve"> писм</w:t>
      </w:r>
      <w:r w:rsidRPr="003D5D32">
        <w:rPr>
          <w:rFonts w:ascii="Arial" w:hAnsi="Arial" w:cs="Arial"/>
          <w:color w:val="auto"/>
          <w:sz w:val="22"/>
          <w:szCs w:val="22"/>
        </w:rPr>
        <w:t>o</w:t>
      </w:r>
      <w:r w:rsidRPr="003D5D32">
        <w:rPr>
          <w:rFonts w:ascii="Arial" w:hAnsi="Arial" w:cs="Arial"/>
          <w:color w:val="auto"/>
          <w:sz w:val="22"/>
          <w:szCs w:val="22"/>
          <w:lang w:val="sr-Cyrl-CS"/>
        </w:rPr>
        <w:t xml:space="preserve"> – </w:t>
      </w:r>
      <w:r w:rsidRPr="003D5D32">
        <w:rPr>
          <w:rFonts w:ascii="Arial" w:hAnsi="Arial" w:cs="Arial"/>
          <w:color w:val="auto"/>
          <w:sz w:val="22"/>
          <w:szCs w:val="22"/>
        </w:rPr>
        <w:t>o</w:t>
      </w:r>
      <w:r w:rsidRPr="003D5D32">
        <w:rPr>
          <w:rFonts w:ascii="Arial" w:hAnsi="Arial" w:cs="Arial"/>
          <w:color w:val="auto"/>
          <w:sz w:val="22"/>
          <w:szCs w:val="22"/>
          <w:lang w:val="sr-Cyrl-CS"/>
        </w:rPr>
        <w:t>вл</w:t>
      </w:r>
      <w:r w:rsidRPr="003D5D32">
        <w:rPr>
          <w:rFonts w:ascii="Arial" w:hAnsi="Arial" w:cs="Arial"/>
          <w:color w:val="auto"/>
          <w:sz w:val="22"/>
          <w:szCs w:val="22"/>
        </w:rPr>
        <w:t>a</w:t>
      </w:r>
      <w:r w:rsidRPr="003D5D32">
        <w:rPr>
          <w:rFonts w:ascii="Arial" w:hAnsi="Arial" w:cs="Arial"/>
          <w:color w:val="auto"/>
          <w:sz w:val="22"/>
          <w:szCs w:val="22"/>
          <w:lang w:val="sr-Cyrl-CS"/>
        </w:rPr>
        <w:t>шћ</w:t>
      </w:r>
      <w:r w:rsidRPr="003D5D32">
        <w:rPr>
          <w:rFonts w:ascii="Arial" w:hAnsi="Arial" w:cs="Arial"/>
          <w:color w:val="auto"/>
          <w:sz w:val="22"/>
          <w:szCs w:val="22"/>
        </w:rPr>
        <w:t>e</w:t>
      </w:r>
      <w:r w:rsidRPr="003D5D32">
        <w:rPr>
          <w:rFonts w:ascii="Arial" w:hAnsi="Arial" w:cs="Arial"/>
          <w:color w:val="auto"/>
          <w:sz w:val="22"/>
          <w:szCs w:val="22"/>
          <w:lang w:val="sr-Cyrl-CS"/>
        </w:rPr>
        <w:t>њ</w:t>
      </w:r>
      <w:r w:rsidRPr="003D5D32">
        <w:rPr>
          <w:rFonts w:ascii="Arial" w:hAnsi="Arial" w:cs="Arial"/>
          <w:color w:val="auto"/>
          <w:sz w:val="22"/>
          <w:szCs w:val="22"/>
        </w:rPr>
        <w:t>e</w:t>
      </w:r>
      <w:r w:rsidRPr="003D5D32">
        <w:rPr>
          <w:rFonts w:ascii="Arial" w:hAnsi="Arial" w:cs="Arial"/>
          <w:color w:val="auto"/>
          <w:sz w:val="22"/>
          <w:szCs w:val="22"/>
          <w:lang w:val="sr-Cyrl-CS"/>
        </w:rPr>
        <w:t xml:space="preserve"> с</w:t>
      </w:r>
      <w:r w:rsidRPr="003D5D32">
        <w:rPr>
          <w:rFonts w:ascii="Arial" w:hAnsi="Arial" w:cs="Arial"/>
          <w:color w:val="auto"/>
          <w:sz w:val="22"/>
          <w:szCs w:val="22"/>
        </w:rPr>
        <w:t>a</w:t>
      </w:r>
      <w:r w:rsidRPr="003D5D32">
        <w:rPr>
          <w:rFonts w:ascii="Arial" w:hAnsi="Arial" w:cs="Arial"/>
          <w:color w:val="auto"/>
          <w:sz w:val="22"/>
          <w:szCs w:val="22"/>
          <w:lang w:val="sr-Cyrl-CS"/>
        </w:rPr>
        <w:t>чињ</w:t>
      </w:r>
      <w:r w:rsidRPr="003D5D32">
        <w:rPr>
          <w:rFonts w:ascii="Arial" w:hAnsi="Arial" w:cs="Arial"/>
          <w:color w:val="auto"/>
          <w:sz w:val="22"/>
          <w:szCs w:val="22"/>
        </w:rPr>
        <w:t>e</w:t>
      </w:r>
      <w:r w:rsidRPr="003D5D32">
        <w:rPr>
          <w:rFonts w:ascii="Arial" w:hAnsi="Arial" w:cs="Arial"/>
          <w:color w:val="auto"/>
          <w:sz w:val="22"/>
          <w:szCs w:val="22"/>
          <w:lang w:val="sr-Cyrl-CS"/>
        </w:rPr>
        <w:t>н</w:t>
      </w:r>
      <w:r w:rsidRPr="003D5D32">
        <w:rPr>
          <w:rFonts w:ascii="Arial" w:hAnsi="Arial" w:cs="Arial"/>
          <w:color w:val="auto"/>
          <w:sz w:val="22"/>
          <w:szCs w:val="22"/>
        </w:rPr>
        <w:t>o je</w:t>
      </w:r>
      <w:r w:rsidRPr="003D5D32">
        <w:rPr>
          <w:rFonts w:ascii="Arial" w:hAnsi="Arial" w:cs="Arial"/>
          <w:color w:val="auto"/>
          <w:sz w:val="22"/>
          <w:szCs w:val="22"/>
          <w:lang w:val="sr-Cyrl-CS"/>
        </w:rPr>
        <w:t xml:space="preserve"> у 2 (дв</w:t>
      </w:r>
      <w:r w:rsidRPr="003D5D32">
        <w:rPr>
          <w:rFonts w:ascii="Arial" w:hAnsi="Arial" w:cs="Arial"/>
          <w:color w:val="auto"/>
          <w:sz w:val="22"/>
          <w:szCs w:val="22"/>
        </w:rPr>
        <w:t>a</w:t>
      </w:r>
      <w:r w:rsidRPr="003D5D32">
        <w:rPr>
          <w:rFonts w:ascii="Arial" w:hAnsi="Arial" w:cs="Arial"/>
          <w:color w:val="auto"/>
          <w:sz w:val="22"/>
          <w:szCs w:val="22"/>
          <w:lang w:val="sr-Cyrl-CS"/>
        </w:rPr>
        <w:t>) ист</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тн</w:t>
      </w:r>
      <w:r w:rsidRPr="003D5D32">
        <w:rPr>
          <w:rFonts w:ascii="Arial" w:hAnsi="Arial" w:cs="Arial"/>
          <w:color w:val="auto"/>
          <w:sz w:val="22"/>
          <w:szCs w:val="22"/>
        </w:rPr>
        <w:t>a</w:t>
      </w:r>
      <w:r w:rsidRPr="003D5D32">
        <w:rPr>
          <w:rFonts w:ascii="Arial" w:hAnsi="Arial" w:cs="Arial"/>
          <w:color w:val="auto"/>
          <w:sz w:val="22"/>
          <w:szCs w:val="22"/>
          <w:lang w:val="sr-Cyrl-CS"/>
        </w:rPr>
        <w:t xml:space="preserve"> прим</w:t>
      </w:r>
      <w:r w:rsidRPr="003D5D32">
        <w:rPr>
          <w:rFonts w:ascii="Arial" w:hAnsi="Arial" w:cs="Arial"/>
          <w:color w:val="auto"/>
          <w:sz w:val="22"/>
          <w:szCs w:val="22"/>
        </w:rPr>
        <w:t>e</w:t>
      </w:r>
      <w:r w:rsidRPr="003D5D32">
        <w:rPr>
          <w:rFonts w:ascii="Arial" w:hAnsi="Arial" w:cs="Arial"/>
          <w:color w:val="auto"/>
          <w:sz w:val="22"/>
          <w:szCs w:val="22"/>
          <w:lang w:val="sr-Cyrl-CS"/>
        </w:rPr>
        <w:t>рк</w:t>
      </w:r>
      <w:r w:rsidRPr="003D5D32">
        <w:rPr>
          <w:rFonts w:ascii="Arial" w:hAnsi="Arial" w:cs="Arial"/>
          <w:color w:val="auto"/>
          <w:sz w:val="22"/>
          <w:szCs w:val="22"/>
        </w:rPr>
        <w:t>a</w:t>
      </w:r>
      <w:r w:rsidRPr="003D5D32">
        <w:rPr>
          <w:rFonts w:ascii="Arial" w:hAnsi="Arial" w:cs="Arial"/>
          <w:color w:val="auto"/>
          <w:sz w:val="22"/>
          <w:szCs w:val="22"/>
          <w:lang w:val="sr-Cyrl-CS"/>
        </w:rPr>
        <w:t xml:space="preserve">, </w:t>
      </w:r>
      <w:r w:rsidRPr="003D5D32">
        <w:rPr>
          <w:rFonts w:ascii="Arial" w:hAnsi="Arial" w:cs="Arial"/>
          <w:color w:val="auto"/>
          <w:sz w:val="22"/>
          <w:szCs w:val="22"/>
        </w:rPr>
        <w:t>o</w:t>
      </w:r>
      <w:r w:rsidRPr="003D5D32">
        <w:rPr>
          <w:rFonts w:ascii="Arial" w:hAnsi="Arial" w:cs="Arial"/>
          <w:color w:val="auto"/>
          <w:sz w:val="22"/>
          <w:szCs w:val="22"/>
          <w:lang w:val="sr-Cyrl-CS"/>
        </w:rPr>
        <w:t>д к</w:t>
      </w:r>
      <w:r w:rsidRPr="003D5D32">
        <w:rPr>
          <w:rFonts w:ascii="Arial" w:hAnsi="Arial" w:cs="Arial"/>
          <w:color w:val="auto"/>
          <w:sz w:val="22"/>
          <w:szCs w:val="22"/>
        </w:rPr>
        <w:t>oj</w:t>
      </w:r>
      <w:r w:rsidRPr="003D5D32">
        <w:rPr>
          <w:rFonts w:ascii="Arial" w:hAnsi="Arial" w:cs="Arial"/>
          <w:color w:val="auto"/>
          <w:sz w:val="22"/>
          <w:szCs w:val="22"/>
          <w:lang w:val="sr-Cyrl-CS"/>
        </w:rPr>
        <w:t xml:space="preserve">их </w:t>
      </w:r>
      <w:r w:rsidRPr="003D5D32">
        <w:rPr>
          <w:rFonts w:ascii="Arial" w:hAnsi="Arial" w:cs="Arial"/>
          <w:color w:val="auto"/>
          <w:sz w:val="22"/>
          <w:szCs w:val="22"/>
        </w:rPr>
        <w:t>je</w:t>
      </w:r>
      <w:r w:rsidRPr="003D5D32">
        <w:rPr>
          <w:rFonts w:ascii="Arial" w:hAnsi="Arial" w:cs="Arial"/>
          <w:color w:val="auto"/>
          <w:sz w:val="22"/>
          <w:szCs w:val="22"/>
          <w:lang w:val="sr-Cyrl-CS"/>
        </w:rPr>
        <w:t xml:space="preserve"> 1 (</w:t>
      </w:r>
      <w:r w:rsidRPr="003D5D32">
        <w:rPr>
          <w:rFonts w:ascii="Arial" w:hAnsi="Arial" w:cs="Arial"/>
          <w:color w:val="auto"/>
          <w:sz w:val="22"/>
          <w:szCs w:val="22"/>
        </w:rPr>
        <w:t>je</w:t>
      </w:r>
      <w:r w:rsidRPr="003D5D32">
        <w:rPr>
          <w:rFonts w:ascii="Arial" w:hAnsi="Arial" w:cs="Arial"/>
          <w:color w:val="auto"/>
          <w:sz w:val="22"/>
          <w:szCs w:val="22"/>
          <w:lang w:val="sr-Cyrl-CS"/>
        </w:rPr>
        <w:t>д</w:t>
      </w:r>
      <w:r w:rsidRPr="003D5D32">
        <w:rPr>
          <w:rFonts w:ascii="Arial" w:hAnsi="Arial" w:cs="Arial"/>
          <w:color w:val="auto"/>
          <w:sz w:val="22"/>
          <w:szCs w:val="22"/>
        </w:rPr>
        <w:t>a</w:t>
      </w:r>
      <w:r w:rsidRPr="003D5D32">
        <w:rPr>
          <w:rFonts w:ascii="Arial" w:hAnsi="Arial" w:cs="Arial"/>
          <w:color w:val="auto"/>
          <w:sz w:val="22"/>
          <w:szCs w:val="22"/>
          <w:lang w:val="sr-Cyrl-CS"/>
        </w:rPr>
        <w:t>н) прим</w:t>
      </w:r>
      <w:r w:rsidRPr="003D5D32">
        <w:rPr>
          <w:rFonts w:ascii="Arial" w:hAnsi="Arial" w:cs="Arial"/>
          <w:color w:val="auto"/>
          <w:sz w:val="22"/>
          <w:szCs w:val="22"/>
        </w:rPr>
        <w:t>e</w:t>
      </w:r>
      <w:r w:rsidRPr="003D5D32">
        <w:rPr>
          <w:rFonts w:ascii="Arial" w:hAnsi="Arial" w:cs="Arial"/>
          <w:color w:val="auto"/>
          <w:sz w:val="22"/>
          <w:szCs w:val="22"/>
          <w:lang w:val="sr-Cyrl-CS"/>
        </w:rPr>
        <w:t>р</w:t>
      </w:r>
      <w:r w:rsidRPr="003D5D32">
        <w:rPr>
          <w:rFonts w:ascii="Arial" w:hAnsi="Arial" w:cs="Arial"/>
          <w:color w:val="auto"/>
          <w:sz w:val="22"/>
          <w:szCs w:val="22"/>
        </w:rPr>
        <w:t>a</w:t>
      </w:r>
      <w:r w:rsidRPr="003D5D32">
        <w:rPr>
          <w:rFonts w:ascii="Arial" w:hAnsi="Arial" w:cs="Arial"/>
          <w:color w:val="auto"/>
          <w:sz w:val="22"/>
          <w:szCs w:val="22"/>
          <w:lang w:val="sr-Cyrl-CS"/>
        </w:rPr>
        <w:t>к з</w:t>
      </w:r>
      <w:r w:rsidRPr="003D5D32">
        <w:rPr>
          <w:rFonts w:ascii="Arial" w:hAnsi="Arial" w:cs="Arial"/>
          <w:color w:val="auto"/>
          <w:sz w:val="22"/>
          <w:szCs w:val="22"/>
        </w:rPr>
        <w:t>a</w:t>
      </w:r>
      <w:r w:rsidRPr="003D5D32">
        <w:rPr>
          <w:rFonts w:ascii="Arial" w:hAnsi="Arial" w:cs="Arial"/>
          <w:color w:val="auto"/>
          <w:sz w:val="22"/>
          <w:szCs w:val="22"/>
          <w:lang w:val="sr-Cyrl-CS"/>
        </w:rPr>
        <w:t xml:space="preserve"> П</w:t>
      </w:r>
      <w:r w:rsidRPr="003D5D32">
        <w:rPr>
          <w:rFonts w:ascii="Arial" w:hAnsi="Arial" w:cs="Arial"/>
          <w:color w:val="auto"/>
          <w:sz w:val="22"/>
          <w:szCs w:val="22"/>
        </w:rPr>
        <w:t>o</w:t>
      </w:r>
      <w:r w:rsidRPr="003D5D32">
        <w:rPr>
          <w:rFonts w:ascii="Arial" w:hAnsi="Arial" w:cs="Arial"/>
          <w:color w:val="auto"/>
          <w:sz w:val="22"/>
          <w:szCs w:val="22"/>
          <w:lang w:val="sr-Cyrl-CS"/>
        </w:rPr>
        <w:t>в</w:t>
      </w:r>
      <w:r w:rsidRPr="003D5D32">
        <w:rPr>
          <w:rFonts w:ascii="Arial" w:hAnsi="Arial" w:cs="Arial"/>
          <w:color w:val="auto"/>
          <w:sz w:val="22"/>
          <w:szCs w:val="22"/>
        </w:rPr>
        <w:t>e</w:t>
      </w:r>
      <w:r w:rsidRPr="003D5D32">
        <w:rPr>
          <w:rFonts w:ascii="Arial" w:hAnsi="Arial" w:cs="Arial"/>
          <w:color w:val="auto"/>
          <w:sz w:val="22"/>
          <w:szCs w:val="22"/>
          <w:lang w:val="sr-Cyrl-CS"/>
        </w:rPr>
        <w:t>ри</w:t>
      </w:r>
      <w:r w:rsidRPr="003D5D32">
        <w:rPr>
          <w:rFonts w:ascii="Arial" w:hAnsi="Arial" w:cs="Arial"/>
          <w:color w:val="auto"/>
          <w:sz w:val="22"/>
          <w:szCs w:val="22"/>
        </w:rPr>
        <w:t>o</w:t>
      </w:r>
      <w:r w:rsidRPr="003D5D32">
        <w:rPr>
          <w:rFonts w:ascii="Arial" w:hAnsi="Arial" w:cs="Arial"/>
          <w:color w:val="auto"/>
          <w:sz w:val="22"/>
          <w:szCs w:val="22"/>
          <w:lang w:val="sr-Cyrl-CS"/>
        </w:rPr>
        <w:t>ц</w:t>
      </w:r>
      <w:r w:rsidRPr="003D5D32">
        <w:rPr>
          <w:rFonts w:ascii="Arial" w:hAnsi="Arial" w:cs="Arial"/>
          <w:color w:val="auto"/>
          <w:sz w:val="22"/>
          <w:szCs w:val="22"/>
        </w:rPr>
        <w:t>a</w:t>
      </w:r>
      <w:r w:rsidRPr="003D5D32">
        <w:rPr>
          <w:rFonts w:ascii="Arial" w:hAnsi="Arial" w:cs="Arial"/>
          <w:color w:val="auto"/>
          <w:sz w:val="22"/>
          <w:szCs w:val="22"/>
          <w:lang w:val="sr-Cyrl-CS"/>
        </w:rPr>
        <w:t xml:space="preserve">, </w:t>
      </w:r>
      <w:r w:rsidRPr="003D5D32">
        <w:rPr>
          <w:rFonts w:ascii="Arial" w:hAnsi="Arial" w:cs="Arial"/>
          <w:color w:val="auto"/>
          <w:sz w:val="22"/>
          <w:szCs w:val="22"/>
        </w:rPr>
        <w:t>a</w:t>
      </w:r>
      <w:r w:rsidRPr="003D5D32">
        <w:rPr>
          <w:rFonts w:ascii="Arial" w:hAnsi="Arial" w:cs="Arial"/>
          <w:color w:val="auto"/>
          <w:sz w:val="22"/>
          <w:szCs w:val="22"/>
          <w:lang w:val="sr-Cyrl-CS"/>
        </w:rPr>
        <w:t xml:space="preserve"> 1 (</w:t>
      </w:r>
      <w:r w:rsidRPr="003D5D32">
        <w:rPr>
          <w:rFonts w:ascii="Arial" w:hAnsi="Arial" w:cs="Arial"/>
          <w:color w:val="auto"/>
          <w:sz w:val="22"/>
          <w:szCs w:val="22"/>
        </w:rPr>
        <w:t>je</w:t>
      </w:r>
      <w:r w:rsidRPr="003D5D32">
        <w:rPr>
          <w:rFonts w:ascii="Arial" w:hAnsi="Arial" w:cs="Arial"/>
          <w:color w:val="auto"/>
          <w:sz w:val="22"/>
          <w:szCs w:val="22"/>
          <w:lang w:val="sr-Cyrl-CS"/>
        </w:rPr>
        <w:t>д</w:t>
      </w:r>
      <w:r w:rsidRPr="003D5D32">
        <w:rPr>
          <w:rFonts w:ascii="Arial" w:hAnsi="Arial" w:cs="Arial"/>
          <w:color w:val="auto"/>
          <w:sz w:val="22"/>
          <w:szCs w:val="22"/>
        </w:rPr>
        <w:t>a</w:t>
      </w:r>
      <w:r w:rsidRPr="003D5D32">
        <w:rPr>
          <w:rFonts w:ascii="Arial" w:hAnsi="Arial" w:cs="Arial"/>
          <w:color w:val="auto"/>
          <w:sz w:val="22"/>
          <w:szCs w:val="22"/>
          <w:lang w:val="sr-Cyrl-CS"/>
        </w:rPr>
        <w:t>н) з</w:t>
      </w:r>
      <w:r w:rsidRPr="003D5D32">
        <w:rPr>
          <w:rFonts w:ascii="Arial" w:hAnsi="Arial" w:cs="Arial"/>
          <w:color w:val="auto"/>
          <w:sz w:val="22"/>
          <w:szCs w:val="22"/>
        </w:rPr>
        <w:t>a</w:t>
      </w:r>
      <w:r w:rsidRPr="003D5D32">
        <w:rPr>
          <w:rFonts w:ascii="Arial" w:hAnsi="Arial" w:cs="Arial"/>
          <w:color w:val="auto"/>
          <w:sz w:val="22"/>
          <w:szCs w:val="22"/>
          <w:lang w:val="sr-Cyrl-CS"/>
        </w:rPr>
        <w:t>држ</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 xml:space="preserve"> Дужник. </w:t>
      </w:r>
    </w:p>
    <w:p w:rsidR="003D5D32" w:rsidRPr="003D5D32" w:rsidRDefault="003D5D32" w:rsidP="003D5D32">
      <w:pPr>
        <w:pStyle w:val="Default"/>
        <w:spacing w:before="0"/>
        <w:rPr>
          <w:rFonts w:ascii="Arial" w:hAnsi="Arial" w:cs="Arial"/>
          <w:color w:val="auto"/>
          <w:sz w:val="22"/>
          <w:szCs w:val="22"/>
          <w:lang w:val="sr-Cyrl-CS"/>
        </w:rPr>
      </w:pPr>
    </w:p>
    <w:p w:rsidR="003D5D32" w:rsidRPr="003D5D32" w:rsidRDefault="003D5D32" w:rsidP="003D5D32">
      <w:pPr>
        <w:pStyle w:val="Default"/>
        <w:spacing w:before="0"/>
        <w:rPr>
          <w:rFonts w:ascii="Arial" w:hAnsi="Arial" w:cs="Arial"/>
          <w:color w:val="auto"/>
          <w:sz w:val="22"/>
          <w:szCs w:val="22"/>
          <w:lang w:val="sr-Cyrl-CS"/>
        </w:rPr>
      </w:pPr>
      <w:r w:rsidRPr="003D5D32">
        <w:rPr>
          <w:rFonts w:ascii="Arial" w:hAnsi="Arial" w:cs="Arial"/>
          <w:color w:val="auto"/>
          <w:sz w:val="22"/>
          <w:szCs w:val="22"/>
          <w:lang w:val="sr-Cyrl-CS"/>
        </w:rPr>
        <w:t>_______________________ Изд</w:t>
      </w:r>
      <w:r w:rsidRPr="003D5D32">
        <w:rPr>
          <w:rFonts w:ascii="Arial" w:hAnsi="Arial" w:cs="Arial"/>
          <w:color w:val="auto"/>
          <w:sz w:val="22"/>
          <w:szCs w:val="22"/>
        </w:rPr>
        <w:t>a</w:t>
      </w:r>
      <w:r w:rsidRPr="003D5D32">
        <w:rPr>
          <w:rFonts w:ascii="Arial" w:hAnsi="Arial" w:cs="Arial"/>
          <w:color w:val="auto"/>
          <w:sz w:val="22"/>
          <w:szCs w:val="22"/>
          <w:lang w:val="sr-Cyrl-CS"/>
        </w:rPr>
        <w:t>в</w:t>
      </w:r>
      <w:r w:rsidRPr="003D5D32">
        <w:rPr>
          <w:rFonts w:ascii="Arial" w:hAnsi="Arial" w:cs="Arial"/>
          <w:color w:val="auto"/>
          <w:sz w:val="22"/>
          <w:szCs w:val="22"/>
        </w:rPr>
        <w:t>a</w:t>
      </w:r>
      <w:r w:rsidRPr="003D5D32">
        <w:rPr>
          <w:rFonts w:ascii="Arial" w:hAnsi="Arial" w:cs="Arial"/>
          <w:color w:val="auto"/>
          <w:sz w:val="22"/>
          <w:szCs w:val="22"/>
          <w:lang w:val="sr-Cyrl-CS"/>
        </w:rPr>
        <w:t>л</w:t>
      </w:r>
      <w:r w:rsidRPr="003D5D32">
        <w:rPr>
          <w:rFonts w:ascii="Arial" w:hAnsi="Arial" w:cs="Arial"/>
          <w:color w:val="auto"/>
          <w:sz w:val="22"/>
          <w:szCs w:val="22"/>
        </w:rPr>
        <w:t>a</w:t>
      </w:r>
      <w:r w:rsidRPr="003D5D32">
        <w:rPr>
          <w:rFonts w:ascii="Arial" w:hAnsi="Arial" w:cs="Arial"/>
          <w:color w:val="auto"/>
          <w:sz w:val="22"/>
          <w:szCs w:val="22"/>
          <w:lang w:val="sr-Cyrl-CS"/>
        </w:rPr>
        <w:t>ц м</w:t>
      </w:r>
      <w:r w:rsidRPr="003D5D32">
        <w:rPr>
          <w:rFonts w:ascii="Arial" w:hAnsi="Arial" w:cs="Arial"/>
          <w:color w:val="auto"/>
          <w:sz w:val="22"/>
          <w:szCs w:val="22"/>
        </w:rPr>
        <w:t>e</w:t>
      </w:r>
      <w:r w:rsidRPr="003D5D32">
        <w:rPr>
          <w:rFonts w:ascii="Arial" w:hAnsi="Arial" w:cs="Arial"/>
          <w:color w:val="auto"/>
          <w:sz w:val="22"/>
          <w:szCs w:val="22"/>
          <w:lang w:val="sr-Cyrl-CS"/>
        </w:rPr>
        <w:t>ниц</w:t>
      </w:r>
      <w:r w:rsidRPr="003D5D32">
        <w:rPr>
          <w:rFonts w:ascii="Arial" w:hAnsi="Arial" w:cs="Arial"/>
          <w:color w:val="auto"/>
          <w:sz w:val="22"/>
          <w:szCs w:val="22"/>
        </w:rPr>
        <w:t>e</w:t>
      </w:r>
    </w:p>
    <w:p w:rsidR="003D5D32" w:rsidRPr="003D5D32" w:rsidRDefault="003D5D32" w:rsidP="003D5D32">
      <w:pPr>
        <w:spacing w:before="0"/>
        <w:rPr>
          <w:rFonts w:cs="Arial"/>
        </w:rPr>
      </w:pPr>
    </w:p>
    <w:p w:rsidR="003D5D32" w:rsidRPr="003D5D32" w:rsidRDefault="003D5D32" w:rsidP="003D5D32">
      <w:pPr>
        <w:spacing w:before="0"/>
        <w:rPr>
          <w:rFonts w:cs="Arial"/>
        </w:rPr>
      </w:pPr>
      <w:r w:rsidRPr="003D5D32">
        <w:rPr>
          <w:rFonts w:cs="Arial"/>
        </w:rPr>
        <w:t>Услoви мeничнe oбaвeзe:</w:t>
      </w:r>
    </w:p>
    <w:p w:rsidR="003D5D32" w:rsidRPr="003D5D32" w:rsidRDefault="003D5D32" w:rsidP="00EA7E5F">
      <w:pPr>
        <w:numPr>
          <w:ilvl w:val="0"/>
          <w:numId w:val="27"/>
        </w:numPr>
        <w:spacing w:before="0"/>
        <w:rPr>
          <w:rFonts w:cs="Arial"/>
        </w:rPr>
      </w:pPr>
      <w:r w:rsidRPr="003D5D3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D5D32" w:rsidRPr="003D5D32" w:rsidRDefault="003D5D32" w:rsidP="00EA7E5F">
      <w:pPr>
        <w:numPr>
          <w:ilvl w:val="0"/>
          <w:numId w:val="27"/>
        </w:numPr>
        <w:spacing w:before="0"/>
        <w:rPr>
          <w:rFonts w:cs="Arial"/>
        </w:rPr>
      </w:pPr>
      <w:r w:rsidRPr="003D5D32">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D5D32" w:rsidRPr="003D5D32" w:rsidRDefault="003D5D32" w:rsidP="003D5D3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D5D32" w:rsidRPr="003D5D32" w:rsidTr="001357E9">
        <w:trPr>
          <w:jc w:val="center"/>
        </w:trPr>
        <w:tc>
          <w:tcPr>
            <w:tcW w:w="3882" w:type="dxa"/>
          </w:tcPr>
          <w:p w:rsidR="003D5D32" w:rsidRPr="003D5D32" w:rsidRDefault="003D5D32" w:rsidP="001357E9">
            <w:pPr>
              <w:spacing w:before="0"/>
              <w:jc w:val="center"/>
              <w:rPr>
                <w:rFonts w:cs="Arial"/>
              </w:rPr>
            </w:pPr>
            <w:r w:rsidRPr="003D5D32">
              <w:rPr>
                <w:rFonts w:cs="Arial"/>
              </w:rPr>
              <w:t>Датум:</w:t>
            </w:r>
          </w:p>
        </w:tc>
        <w:tc>
          <w:tcPr>
            <w:tcW w:w="2127" w:type="dxa"/>
          </w:tcPr>
          <w:p w:rsidR="003D5D32" w:rsidRPr="003D5D32" w:rsidRDefault="003D5D32" w:rsidP="001357E9">
            <w:pPr>
              <w:spacing w:before="0"/>
              <w:jc w:val="center"/>
              <w:rPr>
                <w:rFonts w:cs="Arial"/>
                <w:lang w:val="ru-RU"/>
              </w:rPr>
            </w:pPr>
          </w:p>
        </w:tc>
        <w:tc>
          <w:tcPr>
            <w:tcW w:w="4022" w:type="dxa"/>
          </w:tcPr>
          <w:p w:rsidR="003D5D32" w:rsidRPr="003D5D32" w:rsidRDefault="003D5D32" w:rsidP="001357E9">
            <w:pPr>
              <w:spacing w:before="0"/>
              <w:jc w:val="center"/>
              <w:rPr>
                <w:rFonts w:cs="Arial"/>
                <w:lang w:val="ru-RU"/>
              </w:rPr>
            </w:pPr>
            <w:r w:rsidRPr="003D5D32">
              <w:rPr>
                <w:rFonts w:cs="Arial"/>
              </w:rPr>
              <w:t>Понуђач</w:t>
            </w:r>
            <w:r w:rsidRPr="003D5D32">
              <w:rPr>
                <w:rFonts w:cs="Arial"/>
                <w:lang w:val="ru-RU"/>
              </w:rPr>
              <w:t>:</w:t>
            </w:r>
          </w:p>
        </w:tc>
      </w:tr>
      <w:tr w:rsidR="003D5D32" w:rsidRPr="003D5D32" w:rsidTr="001357E9">
        <w:trPr>
          <w:jc w:val="center"/>
        </w:trPr>
        <w:tc>
          <w:tcPr>
            <w:tcW w:w="3882" w:type="dxa"/>
          </w:tcPr>
          <w:p w:rsidR="003D5D32" w:rsidRPr="003D5D32" w:rsidRDefault="003D5D32" w:rsidP="001357E9">
            <w:pPr>
              <w:spacing w:before="0"/>
              <w:jc w:val="center"/>
              <w:rPr>
                <w:rFonts w:cs="Arial"/>
              </w:rPr>
            </w:pPr>
          </w:p>
        </w:tc>
        <w:tc>
          <w:tcPr>
            <w:tcW w:w="2127" w:type="dxa"/>
          </w:tcPr>
          <w:p w:rsidR="003D5D32" w:rsidRPr="003D5D32" w:rsidRDefault="003D5D32" w:rsidP="001357E9">
            <w:pPr>
              <w:spacing w:before="0"/>
              <w:jc w:val="center"/>
              <w:rPr>
                <w:rFonts w:cs="Arial"/>
              </w:rPr>
            </w:pPr>
            <w:r w:rsidRPr="003D5D32">
              <w:rPr>
                <w:rFonts w:cs="Arial"/>
              </w:rPr>
              <w:t>М.П.</w:t>
            </w:r>
          </w:p>
        </w:tc>
        <w:tc>
          <w:tcPr>
            <w:tcW w:w="4022" w:type="dxa"/>
          </w:tcPr>
          <w:p w:rsidR="003D5D32" w:rsidRPr="003D5D32" w:rsidRDefault="003D5D32" w:rsidP="001357E9">
            <w:pPr>
              <w:spacing w:before="0"/>
              <w:jc w:val="center"/>
              <w:rPr>
                <w:rFonts w:cs="Arial"/>
                <w:lang w:val="ru-RU"/>
              </w:rPr>
            </w:pPr>
          </w:p>
        </w:tc>
      </w:tr>
      <w:tr w:rsidR="003D5D32" w:rsidRPr="003D5D32" w:rsidTr="001357E9">
        <w:trPr>
          <w:jc w:val="center"/>
        </w:trPr>
        <w:tc>
          <w:tcPr>
            <w:tcW w:w="3882" w:type="dxa"/>
            <w:tcBorders>
              <w:bottom w:val="single" w:sz="4" w:space="0" w:color="auto"/>
            </w:tcBorders>
          </w:tcPr>
          <w:p w:rsidR="003D5D32" w:rsidRPr="003D5D32" w:rsidRDefault="003D5D32" w:rsidP="001357E9">
            <w:pPr>
              <w:spacing w:before="0"/>
              <w:jc w:val="center"/>
              <w:rPr>
                <w:rFonts w:cs="Arial"/>
              </w:rPr>
            </w:pPr>
          </w:p>
        </w:tc>
        <w:tc>
          <w:tcPr>
            <w:tcW w:w="2127" w:type="dxa"/>
          </w:tcPr>
          <w:p w:rsidR="003D5D32" w:rsidRPr="003D5D32" w:rsidRDefault="003D5D32" w:rsidP="001357E9">
            <w:pPr>
              <w:spacing w:before="0"/>
              <w:jc w:val="center"/>
              <w:rPr>
                <w:rFonts w:cs="Arial"/>
                <w:lang w:val="ru-RU"/>
              </w:rPr>
            </w:pPr>
          </w:p>
        </w:tc>
        <w:tc>
          <w:tcPr>
            <w:tcW w:w="4022" w:type="dxa"/>
            <w:tcBorders>
              <w:bottom w:val="single" w:sz="4" w:space="0" w:color="auto"/>
            </w:tcBorders>
          </w:tcPr>
          <w:p w:rsidR="003D5D32" w:rsidRPr="003D5D32" w:rsidRDefault="003D5D32" w:rsidP="001357E9">
            <w:pPr>
              <w:spacing w:before="0"/>
              <w:jc w:val="center"/>
              <w:rPr>
                <w:rFonts w:cs="Arial"/>
                <w:lang w:val="ru-RU"/>
              </w:rPr>
            </w:pPr>
          </w:p>
        </w:tc>
      </w:tr>
      <w:tr w:rsidR="003D5D32" w:rsidRPr="003D5D32" w:rsidTr="001357E9">
        <w:trPr>
          <w:trHeight w:val="389"/>
          <w:jc w:val="center"/>
        </w:trPr>
        <w:tc>
          <w:tcPr>
            <w:tcW w:w="3882" w:type="dxa"/>
            <w:tcBorders>
              <w:top w:val="single" w:sz="4" w:space="0" w:color="auto"/>
            </w:tcBorders>
          </w:tcPr>
          <w:p w:rsidR="003D5D32" w:rsidRPr="003D5D32" w:rsidRDefault="003D5D32" w:rsidP="001357E9">
            <w:pPr>
              <w:spacing w:before="0"/>
              <w:jc w:val="center"/>
              <w:rPr>
                <w:rFonts w:cs="Arial"/>
              </w:rPr>
            </w:pPr>
          </w:p>
        </w:tc>
        <w:tc>
          <w:tcPr>
            <w:tcW w:w="2127" w:type="dxa"/>
          </w:tcPr>
          <w:p w:rsidR="003D5D32" w:rsidRPr="003D5D32" w:rsidRDefault="003D5D32" w:rsidP="001357E9">
            <w:pPr>
              <w:spacing w:before="0"/>
              <w:jc w:val="center"/>
              <w:rPr>
                <w:rFonts w:cs="Arial"/>
                <w:lang w:val="ru-RU"/>
              </w:rPr>
            </w:pPr>
          </w:p>
        </w:tc>
        <w:tc>
          <w:tcPr>
            <w:tcW w:w="4022" w:type="dxa"/>
            <w:tcBorders>
              <w:top w:val="single" w:sz="4" w:space="0" w:color="auto"/>
            </w:tcBorders>
          </w:tcPr>
          <w:p w:rsidR="003D5D32" w:rsidRPr="003D5D32" w:rsidRDefault="003D5D32" w:rsidP="001357E9">
            <w:pPr>
              <w:spacing w:before="0"/>
              <w:jc w:val="center"/>
              <w:rPr>
                <w:rFonts w:cs="Arial"/>
                <w:lang w:val="ru-RU"/>
              </w:rPr>
            </w:pPr>
          </w:p>
        </w:tc>
      </w:tr>
    </w:tbl>
    <w:p w:rsidR="003D5D32" w:rsidRPr="003D5D32" w:rsidRDefault="003D5D32" w:rsidP="003D5D32">
      <w:pPr>
        <w:spacing w:before="0"/>
        <w:ind w:firstLine="720"/>
        <w:rPr>
          <w:rFonts w:cs="Arial"/>
          <w:lang w:val="ru-RU"/>
        </w:rPr>
      </w:pPr>
    </w:p>
    <w:p w:rsidR="003D5D32" w:rsidRPr="003D5D32" w:rsidRDefault="003D5D32" w:rsidP="003D5D32">
      <w:pPr>
        <w:spacing w:before="0"/>
        <w:ind w:firstLine="720"/>
        <w:rPr>
          <w:rFonts w:cs="Arial"/>
          <w:lang w:val="ru-RU"/>
        </w:rPr>
      </w:pPr>
    </w:p>
    <w:p w:rsidR="003D5D32" w:rsidRPr="003D5D32" w:rsidRDefault="003D5D32" w:rsidP="003D5D32">
      <w:pPr>
        <w:spacing w:before="0"/>
        <w:ind w:firstLine="720"/>
        <w:rPr>
          <w:rFonts w:cs="Arial"/>
          <w:lang w:val="ru-RU"/>
        </w:rPr>
      </w:pPr>
      <w:r w:rsidRPr="003D5D32">
        <w:rPr>
          <w:rFonts w:cs="Arial"/>
          <w:lang w:val="ru-RU"/>
        </w:rPr>
        <w:t>Прилог:</w:t>
      </w:r>
    </w:p>
    <w:p w:rsidR="003D5D32" w:rsidRPr="003D5D32" w:rsidRDefault="003D5D32" w:rsidP="00EA7E5F">
      <w:pPr>
        <w:pStyle w:val="ListParagraph"/>
        <w:numPr>
          <w:ilvl w:val="0"/>
          <w:numId w:val="26"/>
        </w:numPr>
        <w:spacing w:before="0" w:after="0" w:line="240" w:lineRule="auto"/>
        <w:rPr>
          <w:rFonts w:ascii="Arial" w:hAnsi="Arial" w:cs="Arial"/>
        </w:rPr>
      </w:pPr>
      <w:r w:rsidRPr="003D5D32">
        <w:rPr>
          <w:rFonts w:ascii="Arial" w:hAnsi="Arial" w:cs="Arial"/>
        </w:rPr>
        <w:t xml:space="preserve">1 једна потписана и оверена бланко сопствена меница као гаранција за озбиљност понуде </w:t>
      </w:r>
    </w:p>
    <w:p w:rsidR="003D5D32" w:rsidRPr="003D5D32" w:rsidRDefault="003D5D32" w:rsidP="00EA7E5F">
      <w:pPr>
        <w:pStyle w:val="ListParagraph"/>
        <w:numPr>
          <w:ilvl w:val="0"/>
          <w:numId w:val="26"/>
        </w:numPr>
        <w:spacing w:before="0" w:after="0" w:line="240" w:lineRule="auto"/>
        <w:rPr>
          <w:rFonts w:ascii="Arial" w:hAnsi="Arial" w:cs="Arial"/>
        </w:rPr>
      </w:pPr>
      <w:r w:rsidRPr="003D5D3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5D32" w:rsidRPr="003D5D32" w:rsidRDefault="003D5D32" w:rsidP="00EA7E5F">
      <w:pPr>
        <w:pStyle w:val="ListParagraph"/>
        <w:numPr>
          <w:ilvl w:val="0"/>
          <w:numId w:val="26"/>
        </w:numPr>
        <w:spacing w:before="0" w:after="0" w:line="240" w:lineRule="auto"/>
        <w:rPr>
          <w:rFonts w:ascii="Arial" w:hAnsi="Arial" w:cs="Arial"/>
        </w:rPr>
      </w:pPr>
      <w:r w:rsidRPr="003D5D32">
        <w:rPr>
          <w:rFonts w:ascii="Arial" w:hAnsi="Arial" w:cs="Arial"/>
        </w:rPr>
        <w:t xml:space="preserve">фотокопија ОП обрасца </w:t>
      </w:r>
    </w:p>
    <w:p w:rsidR="003D5D32" w:rsidRPr="003D5D32" w:rsidRDefault="003D5D32" w:rsidP="00EA7E5F">
      <w:pPr>
        <w:pStyle w:val="ListParagraph"/>
        <w:numPr>
          <w:ilvl w:val="0"/>
          <w:numId w:val="26"/>
        </w:numPr>
        <w:spacing w:before="0" w:after="0" w:line="240" w:lineRule="auto"/>
        <w:rPr>
          <w:rFonts w:ascii="Arial" w:hAnsi="Arial" w:cs="Arial"/>
        </w:rPr>
      </w:pPr>
      <w:r w:rsidRPr="003D5D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5D32" w:rsidRPr="003D5D32" w:rsidRDefault="003D5D32" w:rsidP="003D5D32">
      <w:pPr>
        <w:pStyle w:val="ListParagraph"/>
        <w:spacing w:before="0" w:after="0" w:line="240" w:lineRule="auto"/>
        <w:rPr>
          <w:rFonts w:ascii="Arial" w:hAnsi="Arial" w:cs="Arial"/>
        </w:rPr>
      </w:pPr>
    </w:p>
    <w:p w:rsidR="003D5D32" w:rsidRPr="003D5D32" w:rsidRDefault="003D5D32" w:rsidP="003D5D32">
      <w:pPr>
        <w:pStyle w:val="ListParagraph"/>
        <w:spacing w:before="0" w:after="0" w:line="240" w:lineRule="auto"/>
        <w:rPr>
          <w:rFonts w:ascii="Arial" w:hAnsi="Arial" w:cs="Arial"/>
        </w:rPr>
      </w:pPr>
    </w:p>
    <w:p w:rsidR="003D5D32" w:rsidRPr="003D5D32" w:rsidRDefault="003D5D32" w:rsidP="003D5D32">
      <w:pPr>
        <w:pStyle w:val="ListParagraph"/>
        <w:spacing w:before="0" w:after="0" w:line="240" w:lineRule="auto"/>
        <w:rPr>
          <w:rFonts w:ascii="Arial" w:hAnsi="Arial" w:cs="Arial"/>
          <w:b/>
        </w:rPr>
      </w:pPr>
      <w:r w:rsidRPr="003D5D32">
        <w:rPr>
          <w:rFonts w:ascii="Arial" w:hAnsi="Arial" w:cs="Arial"/>
          <w:b/>
        </w:rPr>
        <w:t>Менично писмо у складу са садржином овог Прилога се доставља у оквиру понуде.</w:t>
      </w:r>
    </w:p>
    <w:p w:rsidR="003D5D32" w:rsidRPr="003D5D32" w:rsidRDefault="003D5D32" w:rsidP="00932668">
      <w:pPr>
        <w:tabs>
          <w:tab w:val="num" w:pos="360"/>
        </w:tabs>
        <w:rPr>
          <w:rFonts w:cs="Arial"/>
          <w:spacing w:val="2"/>
          <w:lang w:val="sr-Cyrl-RS"/>
        </w:rPr>
      </w:pPr>
    </w:p>
    <w:p w:rsidR="00554B85" w:rsidRDefault="00554B85"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3D5D32" w:rsidRDefault="003D5D32" w:rsidP="00554B85">
      <w:pPr>
        <w:spacing w:before="0"/>
        <w:rPr>
          <w:rFonts w:cs="Arial"/>
          <w:lang w:val="sr-Cyrl-RS"/>
        </w:rPr>
      </w:pPr>
    </w:p>
    <w:p w:rsidR="00EE2CF0" w:rsidRDefault="00EE2CF0" w:rsidP="00554B85">
      <w:pPr>
        <w:spacing w:before="0"/>
        <w:rPr>
          <w:rFonts w:cs="Arial"/>
          <w:lang w:val="sr-Cyrl-RS"/>
        </w:rPr>
      </w:pPr>
    </w:p>
    <w:p w:rsidR="00EE2CF0" w:rsidRDefault="00EE2CF0" w:rsidP="00554B85">
      <w:pPr>
        <w:spacing w:before="0"/>
        <w:rPr>
          <w:rFonts w:cs="Arial"/>
          <w:lang w:val="sr-Cyrl-RS"/>
        </w:rPr>
      </w:pPr>
    </w:p>
    <w:p w:rsidR="00EE2CF0" w:rsidRDefault="00EE2CF0" w:rsidP="00554B85">
      <w:pPr>
        <w:spacing w:before="0"/>
        <w:rPr>
          <w:rFonts w:cs="Arial"/>
          <w:lang w:val="sr-Cyrl-RS"/>
        </w:rPr>
      </w:pPr>
    </w:p>
    <w:p w:rsidR="00EE2CF0" w:rsidRDefault="00EE2CF0" w:rsidP="00554B85">
      <w:pPr>
        <w:spacing w:before="0"/>
        <w:rPr>
          <w:rFonts w:cs="Arial"/>
          <w:lang w:val="sr-Cyrl-RS"/>
        </w:rPr>
      </w:pPr>
    </w:p>
    <w:p w:rsidR="003D5D32" w:rsidRDefault="003D5D32" w:rsidP="00554B85">
      <w:pPr>
        <w:spacing w:before="0"/>
        <w:rPr>
          <w:rFonts w:cs="Arial"/>
          <w:lang w:val="sr-Cyrl-RS"/>
        </w:rPr>
      </w:pPr>
    </w:p>
    <w:p w:rsidR="003D5D32" w:rsidRPr="009077E3" w:rsidRDefault="003D5D32" w:rsidP="00554B85">
      <w:pPr>
        <w:spacing w:before="0"/>
        <w:rPr>
          <w:rFonts w:cs="Arial"/>
          <w:lang w:val="sr-Cyrl-RS"/>
        </w:rPr>
      </w:pPr>
    </w:p>
    <w:p w:rsidR="008D7B62" w:rsidRPr="008D7B62" w:rsidRDefault="008D7B62" w:rsidP="008D7B62">
      <w:pPr>
        <w:spacing w:before="0"/>
        <w:jc w:val="right"/>
        <w:rPr>
          <w:rFonts w:cs="Arial"/>
          <w:b/>
          <w:lang w:val="sr-Cyrl-RS"/>
        </w:rPr>
      </w:pPr>
      <w:r w:rsidRPr="00F10346">
        <w:rPr>
          <w:rFonts w:cs="Arial"/>
          <w:b/>
        </w:rPr>
        <w:lastRenderedPageBreak/>
        <w:t xml:space="preserve">ПРИЛОГ </w:t>
      </w:r>
      <w:r w:rsidR="003D5D32">
        <w:rPr>
          <w:rFonts w:cs="Arial"/>
          <w:b/>
          <w:lang w:val="sr-Cyrl-RS"/>
        </w:rPr>
        <w:t>3</w:t>
      </w:r>
    </w:p>
    <w:p w:rsidR="008D7B62" w:rsidRPr="008D7B62" w:rsidRDefault="008D7B62" w:rsidP="008D7B62">
      <w:pPr>
        <w:spacing w:before="0"/>
        <w:jc w:val="right"/>
        <w:rPr>
          <w:rFonts w:cs="Arial"/>
          <w:b/>
        </w:rPr>
      </w:pPr>
      <w:r w:rsidRPr="008D7B62">
        <w:rPr>
          <w:rFonts w:cs="Arial"/>
          <w:b/>
        </w:rPr>
        <w:t>менице за добро извршење посла</w:t>
      </w:r>
    </w:p>
    <w:p w:rsidR="008D7B62" w:rsidRPr="008D7B62" w:rsidRDefault="008D7B62" w:rsidP="008D7B62">
      <w:pPr>
        <w:spacing w:before="0"/>
        <w:jc w:val="right"/>
        <w:rPr>
          <w:rFonts w:cs="Arial"/>
          <w:b/>
        </w:rPr>
      </w:pPr>
    </w:p>
    <w:p w:rsidR="008D7B62" w:rsidRPr="008D7B62" w:rsidRDefault="008D7B62" w:rsidP="008D7B62">
      <w:pPr>
        <w:spacing w:before="0"/>
        <w:rPr>
          <w:rFonts w:cs="Arial"/>
        </w:rPr>
      </w:pPr>
      <w:r w:rsidRPr="008D7B6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D7B62" w:rsidRPr="008D7B62" w:rsidRDefault="008D7B62" w:rsidP="008D7B62">
      <w:pPr>
        <w:spacing w:before="0"/>
        <w:rPr>
          <w:rFonts w:cs="Arial"/>
        </w:rPr>
      </w:pPr>
    </w:p>
    <w:p w:rsidR="008D7B62" w:rsidRPr="008D7B62" w:rsidRDefault="008D7B62" w:rsidP="008D7B62">
      <w:pPr>
        <w:spacing w:before="0"/>
        <w:rPr>
          <w:rFonts w:cs="Arial"/>
          <w:b/>
        </w:rPr>
      </w:pPr>
      <w:r w:rsidRPr="008D7B62">
        <w:rPr>
          <w:rFonts w:cs="Arial"/>
          <w:b/>
        </w:rPr>
        <w:t>(напомена: не доставља се у понуди)</w:t>
      </w:r>
    </w:p>
    <w:p w:rsidR="008D7B62" w:rsidRPr="008D7B62" w:rsidRDefault="008D7B62" w:rsidP="008D7B62">
      <w:pPr>
        <w:spacing w:before="0"/>
        <w:rPr>
          <w:rFonts w:cs="Arial"/>
        </w:rPr>
      </w:pPr>
    </w:p>
    <w:p w:rsidR="008D7B62" w:rsidRPr="008D7B62" w:rsidRDefault="008D7B62" w:rsidP="008D7B62">
      <w:pPr>
        <w:spacing w:before="0"/>
        <w:rPr>
          <w:rFonts w:cs="Arial"/>
          <w:lang w:val="ru-RU"/>
        </w:rPr>
      </w:pPr>
      <w:r w:rsidRPr="008D7B62">
        <w:rPr>
          <w:rFonts w:cs="Arial"/>
        </w:rPr>
        <w:t xml:space="preserve">ДУЖНИК:  </w:t>
      </w:r>
      <w:r w:rsidRPr="008D7B62">
        <w:rPr>
          <w:rFonts w:cs="Arial"/>
          <w:lang w:val="ru-RU"/>
        </w:rPr>
        <w:t>…………………………………………………………………………........................</w:t>
      </w:r>
    </w:p>
    <w:p w:rsidR="008D7B62" w:rsidRPr="008D7B62" w:rsidRDefault="008D7B62" w:rsidP="008D7B62">
      <w:pPr>
        <w:spacing w:before="0"/>
        <w:rPr>
          <w:rFonts w:cs="Arial"/>
        </w:rPr>
      </w:pPr>
      <w:r w:rsidRPr="008D7B62">
        <w:rPr>
          <w:rFonts w:cs="Arial"/>
        </w:rPr>
        <w:t>(назив и седиште Понуђача)</w:t>
      </w:r>
    </w:p>
    <w:p w:rsidR="008D7B62" w:rsidRPr="008D7B62" w:rsidRDefault="008D7B62" w:rsidP="008D7B62">
      <w:pPr>
        <w:spacing w:before="0"/>
        <w:rPr>
          <w:rFonts w:cs="Arial"/>
        </w:rPr>
      </w:pPr>
      <w:r w:rsidRPr="008D7B62">
        <w:rPr>
          <w:rFonts w:cs="Arial"/>
        </w:rPr>
        <w:t>МАТИЧНИ БРОЈ ДУЖНИКА (Понуђача): ..................................................................</w:t>
      </w:r>
    </w:p>
    <w:p w:rsidR="008D7B62" w:rsidRPr="008D7B62" w:rsidRDefault="008D7B62" w:rsidP="008D7B62">
      <w:pPr>
        <w:spacing w:before="0"/>
        <w:rPr>
          <w:rFonts w:cs="Arial"/>
        </w:rPr>
      </w:pPr>
      <w:r w:rsidRPr="008D7B62">
        <w:rPr>
          <w:rFonts w:cs="Arial"/>
        </w:rPr>
        <w:t>ТЕКУЋИ РАЧУН ДУЖНИКА (Понуђача): ...................................................................</w:t>
      </w:r>
    </w:p>
    <w:p w:rsidR="008D7B62" w:rsidRPr="008D7B62" w:rsidRDefault="008D7B62" w:rsidP="008D7B62">
      <w:pPr>
        <w:spacing w:before="0"/>
        <w:rPr>
          <w:rFonts w:cs="Arial"/>
        </w:rPr>
      </w:pPr>
      <w:r w:rsidRPr="008D7B62">
        <w:rPr>
          <w:rFonts w:cs="Arial"/>
        </w:rPr>
        <w:t>ПИБ ДУЖНИКА (Понуђача): ........................................................................................</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и з д а ј е  д а н а ............................ године</w:t>
      </w:r>
    </w:p>
    <w:p w:rsidR="008D7B62" w:rsidRPr="008D7B62" w:rsidRDefault="008D7B62" w:rsidP="008D7B62">
      <w:pPr>
        <w:spacing w:before="0"/>
        <w:rPr>
          <w:rFonts w:cs="Arial"/>
        </w:rPr>
      </w:pPr>
    </w:p>
    <w:p w:rsidR="008D7B62" w:rsidRPr="008D7B62" w:rsidRDefault="008D7B62" w:rsidP="008D7B62">
      <w:pPr>
        <w:spacing w:before="0"/>
        <w:rPr>
          <w:rFonts w:cs="Arial"/>
        </w:rPr>
      </w:pPr>
    </w:p>
    <w:p w:rsidR="008D7B62" w:rsidRPr="008D7B62" w:rsidRDefault="008D7B62" w:rsidP="008D7B62">
      <w:pPr>
        <w:spacing w:before="0"/>
        <w:jc w:val="center"/>
        <w:rPr>
          <w:rFonts w:cs="Arial"/>
          <w:b/>
        </w:rPr>
      </w:pPr>
      <w:r w:rsidRPr="008D7B62">
        <w:rPr>
          <w:rFonts w:cs="Arial"/>
          <w:b/>
        </w:rPr>
        <w:t>МЕНИЧНО ПИСМО – ОВЛАШЋЕЊЕ ЗА КОРИСНИКА  БЛАНКО СОПСТВЕНЕ МЕНИЦЕ</w:t>
      </w:r>
    </w:p>
    <w:p w:rsidR="008D7B62" w:rsidRPr="008D7B62" w:rsidRDefault="008D7B62" w:rsidP="008D7B62">
      <w:pPr>
        <w:spacing w:before="0"/>
        <w:rPr>
          <w:rFonts w:cs="Arial"/>
        </w:rPr>
      </w:pPr>
    </w:p>
    <w:p w:rsidR="008D7B62" w:rsidRPr="008D7B62" w:rsidRDefault="008D7B62" w:rsidP="008D7B6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7B62">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D7B62" w:rsidRPr="008D7B62" w:rsidRDefault="008D7B62" w:rsidP="008D7B62">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8D7B62">
        <w:rPr>
          <w:rFonts w:cs="Arial"/>
          <w:sz w:val="22"/>
          <w:szCs w:val="22"/>
        </w:rPr>
        <w:tab/>
      </w:r>
    </w:p>
    <w:p w:rsidR="008D7B62" w:rsidRPr="008D7B62" w:rsidRDefault="008D7B62" w:rsidP="008D7B62">
      <w:pPr>
        <w:spacing w:before="0"/>
        <w:rPr>
          <w:rFonts w:cs="Arial"/>
        </w:rPr>
      </w:pPr>
      <w:r w:rsidRPr="008D7B6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8D7B62">
        <w:rPr>
          <w:rFonts w:cs="Arial"/>
          <w:b/>
        </w:rPr>
        <w:t xml:space="preserve"> </w:t>
      </w:r>
      <w:r w:rsidRPr="008D7B62">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Издата бланко сопствена меница серијски број</w:t>
      </w:r>
      <w:r w:rsidRPr="008D7B62">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8D7B62">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8D7B62">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Меница је потписана од стране овлашћеног лица за заступање Дужника _____________________(унети име и презиме овлашћеног лица).</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 xml:space="preserve">Место и датум издавања Овлашћења          </w:t>
      </w:r>
    </w:p>
    <w:p w:rsidR="008D7B62" w:rsidRPr="008D7B62" w:rsidRDefault="008D7B62" w:rsidP="008D7B62">
      <w:pPr>
        <w:spacing w:before="0"/>
        <w:rPr>
          <w:rFonts w:cs="Arial"/>
        </w:rPr>
      </w:pPr>
    </w:p>
    <w:p w:rsidR="008D7B62" w:rsidRPr="008D7B62" w:rsidRDefault="008D7B62" w:rsidP="008D7B6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7B62" w:rsidRPr="008D7B62" w:rsidTr="006F328A">
        <w:trPr>
          <w:jc w:val="center"/>
        </w:trPr>
        <w:tc>
          <w:tcPr>
            <w:tcW w:w="3882" w:type="dxa"/>
          </w:tcPr>
          <w:p w:rsidR="008D7B62" w:rsidRPr="008D7B62" w:rsidRDefault="008D7B62" w:rsidP="006F328A">
            <w:pPr>
              <w:spacing w:before="0"/>
              <w:jc w:val="center"/>
              <w:rPr>
                <w:rFonts w:cs="Arial"/>
              </w:rPr>
            </w:pPr>
            <w:r w:rsidRPr="008D7B62">
              <w:rPr>
                <w:rFonts w:cs="Arial"/>
              </w:rPr>
              <w:t>Датум:</w:t>
            </w:r>
          </w:p>
        </w:tc>
        <w:tc>
          <w:tcPr>
            <w:tcW w:w="2127" w:type="dxa"/>
          </w:tcPr>
          <w:p w:rsidR="008D7B62" w:rsidRPr="008D7B62" w:rsidRDefault="008D7B62" w:rsidP="006F328A">
            <w:pPr>
              <w:spacing w:before="0"/>
              <w:jc w:val="center"/>
              <w:rPr>
                <w:rFonts w:cs="Arial"/>
                <w:lang w:val="ru-RU"/>
              </w:rPr>
            </w:pPr>
          </w:p>
        </w:tc>
        <w:tc>
          <w:tcPr>
            <w:tcW w:w="4022" w:type="dxa"/>
          </w:tcPr>
          <w:p w:rsidR="008D7B62" w:rsidRPr="008D7B62" w:rsidRDefault="008D7B62" w:rsidP="006F328A">
            <w:pPr>
              <w:spacing w:before="0"/>
              <w:jc w:val="center"/>
              <w:rPr>
                <w:rFonts w:cs="Arial"/>
                <w:lang w:val="ru-RU"/>
              </w:rPr>
            </w:pPr>
            <w:r w:rsidRPr="008D7B62">
              <w:rPr>
                <w:rFonts w:cs="Arial"/>
              </w:rPr>
              <w:t>Понуђач</w:t>
            </w:r>
            <w:r w:rsidRPr="008D7B62">
              <w:rPr>
                <w:rFonts w:cs="Arial"/>
                <w:lang w:val="ru-RU"/>
              </w:rPr>
              <w:t>:</w:t>
            </w:r>
          </w:p>
        </w:tc>
      </w:tr>
      <w:tr w:rsidR="008D7B62" w:rsidRPr="008D7B62" w:rsidTr="006F328A">
        <w:trPr>
          <w:jc w:val="center"/>
        </w:trPr>
        <w:tc>
          <w:tcPr>
            <w:tcW w:w="3882" w:type="dxa"/>
          </w:tcPr>
          <w:p w:rsidR="008D7B62" w:rsidRPr="008D7B62" w:rsidRDefault="008D7B62" w:rsidP="006F328A">
            <w:pPr>
              <w:spacing w:before="0"/>
              <w:jc w:val="center"/>
              <w:rPr>
                <w:rFonts w:cs="Arial"/>
              </w:rPr>
            </w:pPr>
          </w:p>
        </w:tc>
        <w:tc>
          <w:tcPr>
            <w:tcW w:w="2127" w:type="dxa"/>
          </w:tcPr>
          <w:p w:rsidR="008D7B62" w:rsidRPr="008D7B62" w:rsidRDefault="008D7B62" w:rsidP="006F328A">
            <w:pPr>
              <w:spacing w:before="0"/>
              <w:jc w:val="center"/>
              <w:rPr>
                <w:rFonts w:cs="Arial"/>
              </w:rPr>
            </w:pPr>
            <w:r w:rsidRPr="008D7B62">
              <w:rPr>
                <w:rFonts w:cs="Arial"/>
              </w:rPr>
              <w:t>М.П.</w:t>
            </w:r>
          </w:p>
        </w:tc>
        <w:tc>
          <w:tcPr>
            <w:tcW w:w="4022" w:type="dxa"/>
          </w:tcPr>
          <w:p w:rsidR="008D7B62" w:rsidRPr="008D7B62" w:rsidRDefault="008D7B62" w:rsidP="006F328A">
            <w:pPr>
              <w:spacing w:before="0"/>
              <w:jc w:val="center"/>
              <w:rPr>
                <w:rFonts w:cs="Arial"/>
                <w:lang w:val="ru-RU"/>
              </w:rPr>
            </w:pPr>
          </w:p>
        </w:tc>
      </w:tr>
      <w:tr w:rsidR="008D7B62" w:rsidRPr="008D7B62" w:rsidTr="006F328A">
        <w:trPr>
          <w:jc w:val="center"/>
        </w:trPr>
        <w:tc>
          <w:tcPr>
            <w:tcW w:w="3882" w:type="dxa"/>
            <w:tcBorders>
              <w:bottom w:val="single" w:sz="4" w:space="0" w:color="auto"/>
            </w:tcBorders>
          </w:tcPr>
          <w:p w:rsidR="008D7B62" w:rsidRPr="008D7B62" w:rsidRDefault="008D7B62" w:rsidP="006F328A">
            <w:pPr>
              <w:spacing w:before="0"/>
              <w:jc w:val="center"/>
              <w:rPr>
                <w:rFonts w:cs="Arial"/>
              </w:rPr>
            </w:pPr>
          </w:p>
        </w:tc>
        <w:tc>
          <w:tcPr>
            <w:tcW w:w="2127" w:type="dxa"/>
          </w:tcPr>
          <w:p w:rsidR="008D7B62" w:rsidRPr="008D7B62" w:rsidRDefault="008D7B62" w:rsidP="006F328A">
            <w:pPr>
              <w:spacing w:before="0"/>
              <w:jc w:val="center"/>
              <w:rPr>
                <w:rFonts w:cs="Arial"/>
                <w:lang w:val="ru-RU"/>
              </w:rPr>
            </w:pPr>
          </w:p>
        </w:tc>
        <w:tc>
          <w:tcPr>
            <w:tcW w:w="4022" w:type="dxa"/>
            <w:tcBorders>
              <w:bottom w:val="single" w:sz="4" w:space="0" w:color="auto"/>
            </w:tcBorders>
          </w:tcPr>
          <w:p w:rsidR="008D7B62" w:rsidRPr="008D7B62" w:rsidRDefault="008D7B62" w:rsidP="006F328A">
            <w:pPr>
              <w:spacing w:before="0"/>
              <w:jc w:val="center"/>
              <w:rPr>
                <w:rFonts w:cs="Arial"/>
                <w:lang w:val="ru-RU"/>
              </w:rPr>
            </w:pPr>
          </w:p>
        </w:tc>
      </w:tr>
    </w:tbl>
    <w:p w:rsidR="008D7B62" w:rsidRPr="008D7B62" w:rsidRDefault="008D7B62" w:rsidP="008D7B62">
      <w:pPr>
        <w:spacing w:before="0"/>
        <w:rPr>
          <w:rFonts w:cs="Arial"/>
        </w:rPr>
      </w:pPr>
      <w:r w:rsidRPr="008D7B62">
        <w:rPr>
          <w:rFonts w:cs="Arial"/>
        </w:rPr>
        <w:t xml:space="preserve">                                                                                              Потпис овлашћеног лица</w:t>
      </w:r>
    </w:p>
    <w:p w:rsidR="008D7B62" w:rsidRPr="008D7B62" w:rsidRDefault="008D7B62" w:rsidP="008D7B62">
      <w:pPr>
        <w:spacing w:before="0"/>
        <w:rPr>
          <w:rFonts w:cs="Arial"/>
        </w:rPr>
      </w:pPr>
    </w:p>
    <w:p w:rsidR="008D7B62" w:rsidRPr="008D7B62" w:rsidRDefault="008D7B62" w:rsidP="008D7B62">
      <w:pPr>
        <w:spacing w:before="0"/>
        <w:rPr>
          <w:rFonts w:cs="Arial"/>
        </w:rPr>
      </w:pPr>
      <w:r w:rsidRPr="008D7B62">
        <w:rPr>
          <w:rFonts w:cs="Arial"/>
        </w:rPr>
        <w:t>Прилог:</w:t>
      </w:r>
    </w:p>
    <w:p w:rsidR="008D7B62" w:rsidRPr="008D7B62" w:rsidRDefault="008D7B62" w:rsidP="00EA7E5F">
      <w:pPr>
        <w:pStyle w:val="ListParagraph"/>
        <w:numPr>
          <w:ilvl w:val="0"/>
          <w:numId w:val="26"/>
        </w:numPr>
        <w:spacing w:before="0" w:after="0" w:line="240" w:lineRule="auto"/>
        <w:rPr>
          <w:rFonts w:ascii="Arial" w:hAnsi="Arial" w:cs="Arial"/>
        </w:rPr>
      </w:pPr>
      <w:r w:rsidRPr="008D7B62">
        <w:rPr>
          <w:rFonts w:ascii="Arial" w:hAnsi="Arial" w:cs="Arial"/>
        </w:rPr>
        <w:t>1 једна потписана и оверена бланко сопствена меница као гаранција за добро извршење посла</w:t>
      </w:r>
    </w:p>
    <w:p w:rsidR="008D7B62" w:rsidRPr="008D7B62" w:rsidRDefault="008D7B62" w:rsidP="00EA7E5F">
      <w:pPr>
        <w:pStyle w:val="ListParagraph"/>
        <w:numPr>
          <w:ilvl w:val="0"/>
          <w:numId w:val="26"/>
        </w:numPr>
        <w:spacing w:before="0" w:after="0" w:line="240" w:lineRule="auto"/>
        <w:rPr>
          <w:rFonts w:ascii="Arial" w:hAnsi="Arial" w:cs="Arial"/>
        </w:rPr>
      </w:pPr>
      <w:r w:rsidRPr="008D7B6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7B62" w:rsidRPr="008D7B62" w:rsidRDefault="008D7B62" w:rsidP="00EA7E5F">
      <w:pPr>
        <w:pStyle w:val="ListParagraph"/>
        <w:numPr>
          <w:ilvl w:val="0"/>
          <w:numId w:val="26"/>
        </w:numPr>
        <w:spacing w:before="0" w:after="0" w:line="240" w:lineRule="auto"/>
        <w:rPr>
          <w:rFonts w:ascii="Arial" w:hAnsi="Arial" w:cs="Arial"/>
        </w:rPr>
      </w:pPr>
      <w:r w:rsidRPr="008D7B62">
        <w:rPr>
          <w:rFonts w:ascii="Arial" w:hAnsi="Arial" w:cs="Arial"/>
        </w:rPr>
        <w:t xml:space="preserve">фотокопија ОП обрасца </w:t>
      </w:r>
    </w:p>
    <w:p w:rsidR="008D7B62" w:rsidRPr="008D7B62" w:rsidRDefault="008D7B62" w:rsidP="00EA7E5F">
      <w:pPr>
        <w:pStyle w:val="ListParagraph"/>
        <w:numPr>
          <w:ilvl w:val="0"/>
          <w:numId w:val="26"/>
        </w:numPr>
        <w:spacing w:before="0" w:after="0" w:line="240" w:lineRule="auto"/>
        <w:rPr>
          <w:rFonts w:ascii="Arial" w:hAnsi="Arial" w:cs="Arial"/>
        </w:rPr>
      </w:pPr>
      <w:r w:rsidRPr="008D7B6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7B62" w:rsidRPr="008D7B62" w:rsidRDefault="008D7B62" w:rsidP="008D7B62">
      <w:pPr>
        <w:spacing w:before="0"/>
        <w:rPr>
          <w:rFonts w:cs="Arial"/>
        </w:rPr>
      </w:pPr>
    </w:p>
    <w:p w:rsidR="00554B85" w:rsidRPr="00554B85" w:rsidRDefault="00554B85" w:rsidP="00554B85">
      <w:pPr>
        <w:spacing w:before="0"/>
        <w:rPr>
          <w:rFonts w:cs="Arial"/>
          <w:lang w:val="sr-Cyrl-RS"/>
        </w:rPr>
      </w:pPr>
    </w:p>
    <w:p w:rsidR="00554B85" w:rsidRDefault="00554B85" w:rsidP="00554B85">
      <w:pPr>
        <w:spacing w:before="0"/>
        <w:rPr>
          <w:rFonts w:cs="Arial"/>
          <w:lang w:val="sr-Cyrl-RS"/>
        </w:rPr>
      </w:pPr>
    </w:p>
    <w:p w:rsidR="008D7B62" w:rsidRPr="00554B85" w:rsidRDefault="008D7B62" w:rsidP="00554B85">
      <w:pPr>
        <w:spacing w:before="0"/>
        <w:rPr>
          <w:rFonts w:cs="Arial"/>
          <w:lang w:val="sr-Cyrl-RS"/>
        </w:rPr>
      </w:pPr>
    </w:p>
    <w:p w:rsidR="00F9189E" w:rsidRDefault="00F9189E"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E37226" w:rsidRDefault="00E37226" w:rsidP="00D174CB">
      <w:pPr>
        <w:pStyle w:val="ListParagraph"/>
        <w:spacing w:before="0" w:after="0" w:line="240" w:lineRule="auto"/>
        <w:rPr>
          <w:rFonts w:cs="Arial"/>
          <w:lang w:val="sr-Cyrl-RS"/>
        </w:rPr>
      </w:pPr>
    </w:p>
    <w:p w:rsidR="00E37226" w:rsidRDefault="00E37226" w:rsidP="00D174CB">
      <w:pPr>
        <w:pStyle w:val="ListParagraph"/>
        <w:spacing w:before="0" w:after="0" w:line="240" w:lineRule="auto"/>
        <w:rPr>
          <w:rFonts w:cs="Arial"/>
          <w:lang w:val="sr-Cyrl-RS"/>
        </w:rPr>
      </w:pPr>
    </w:p>
    <w:p w:rsidR="00E37226" w:rsidRDefault="00E37226" w:rsidP="00D174CB">
      <w:pPr>
        <w:pStyle w:val="ListParagraph"/>
        <w:spacing w:before="0" w:after="0" w:line="240" w:lineRule="auto"/>
        <w:rPr>
          <w:rFonts w:cs="Arial"/>
          <w:lang w:val="sr-Cyrl-RS"/>
        </w:rPr>
      </w:pPr>
    </w:p>
    <w:p w:rsidR="00E37226" w:rsidRDefault="00E37226" w:rsidP="00D174CB">
      <w:pPr>
        <w:pStyle w:val="ListParagraph"/>
        <w:spacing w:before="0" w:after="0" w:line="240" w:lineRule="auto"/>
        <w:rPr>
          <w:rFonts w:cs="Arial"/>
          <w:lang w:val="sr-Cyrl-RS"/>
        </w:rPr>
      </w:pPr>
    </w:p>
    <w:p w:rsidR="00E37226" w:rsidRDefault="00E37226" w:rsidP="00D174CB">
      <w:pPr>
        <w:pStyle w:val="ListParagraph"/>
        <w:spacing w:before="0" w:after="0" w:line="240" w:lineRule="auto"/>
        <w:rPr>
          <w:rFonts w:cs="Arial"/>
          <w:lang w:val="sr-Cyrl-RS"/>
        </w:rPr>
      </w:pPr>
    </w:p>
    <w:p w:rsidR="00E37226" w:rsidRDefault="00E37226" w:rsidP="00D174CB">
      <w:pPr>
        <w:pStyle w:val="ListParagraph"/>
        <w:spacing w:before="0" w:after="0" w:line="240" w:lineRule="auto"/>
        <w:rPr>
          <w:rFonts w:cs="Arial"/>
          <w:lang w:val="sr-Cyrl-RS"/>
        </w:rPr>
      </w:pPr>
    </w:p>
    <w:p w:rsidR="003D5D32" w:rsidRDefault="003D5D32" w:rsidP="00D174CB">
      <w:pPr>
        <w:pStyle w:val="ListParagraph"/>
        <w:spacing w:before="0" w:after="0" w:line="240" w:lineRule="auto"/>
        <w:rPr>
          <w:rFonts w:cs="Arial"/>
          <w:lang w:val="sr-Cyrl-RS"/>
        </w:rPr>
      </w:pPr>
    </w:p>
    <w:p w:rsidR="003D5D32" w:rsidRPr="003D5D32" w:rsidRDefault="003D5D32" w:rsidP="00D174CB">
      <w:pPr>
        <w:pStyle w:val="ListParagraph"/>
        <w:spacing w:before="0" w:after="0" w:line="240" w:lineRule="auto"/>
        <w:rPr>
          <w:rFonts w:cs="Arial"/>
          <w:lang w:val="sr-Cyrl-RS"/>
        </w:rPr>
      </w:pPr>
    </w:p>
    <w:p w:rsidR="00B740FF" w:rsidRPr="00554B85" w:rsidRDefault="008D7B62" w:rsidP="008D7B62">
      <w:pPr>
        <w:jc w:val="right"/>
        <w:rPr>
          <w:rFonts w:cs="Arial"/>
          <w:b/>
          <w:lang w:val="sr-Cyrl-RS"/>
        </w:rPr>
      </w:pPr>
      <w:r>
        <w:rPr>
          <w:rFonts w:cs="Arial"/>
          <w:b/>
          <w:lang w:val="sr-Cyrl-CS"/>
        </w:rPr>
        <w:t xml:space="preserve">ПРИЛОГ </w:t>
      </w:r>
      <w:r w:rsidR="003D5D32">
        <w:rPr>
          <w:rFonts w:cs="Arial"/>
          <w:b/>
          <w:lang w:val="sr-Cyrl-RS"/>
        </w:rPr>
        <w:t>4</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6" w:name="_Toc442559948"/>
    </w:p>
    <w:p w:rsidR="00343A18" w:rsidRPr="00F10346" w:rsidRDefault="00343A18" w:rsidP="004F1139">
      <w:pPr>
        <w:pStyle w:val="KDPodnaslov1"/>
        <w:numPr>
          <w:ilvl w:val="0"/>
          <w:numId w:val="21"/>
        </w:numPr>
        <w:spacing w:before="0"/>
        <w:jc w:val="center"/>
        <w:rPr>
          <w:rFonts w:cs="Arial"/>
        </w:rPr>
      </w:pPr>
      <w:r w:rsidRPr="00F10346">
        <w:rPr>
          <w:rFonts w:cs="Arial"/>
        </w:rPr>
        <w:lastRenderedPageBreak/>
        <w:t>МОДЕЛ УГОВОРА</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5A6A86" w:rsidRDefault="00343A18" w:rsidP="004F113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5A6A86" w:rsidRPr="005A6A86">
        <w:rPr>
          <w:rFonts w:ascii="Arial" w:hAnsi="Arial" w:cs="Arial"/>
          <w:lang w:val="sr-Cyrl-RS"/>
        </w:rPr>
        <w:t xml:space="preserve">по пуномоћју вд директора ЈП ЕПС, бр.12.01- </w:t>
      </w:r>
      <w:r w:rsidR="005A6A86" w:rsidRPr="005A6A86">
        <w:rPr>
          <w:rFonts w:ascii="Arial" w:hAnsi="Arial" w:cs="Arial"/>
          <w:lang w:val="sr-Latn-RS"/>
        </w:rPr>
        <w:t>296992/1-17</w:t>
      </w:r>
      <w:r w:rsidR="005A6A86" w:rsidRPr="005A6A86">
        <w:rPr>
          <w:rFonts w:ascii="Arial" w:hAnsi="Arial" w:cs="Arial"/>
          <w:lang w:val="sr-Cyrl-RS"/>
        </w:rPr>
        <w:t xml:space="preserve"> од </w:t>
      </w:r>
      <w:r w:rsidR="005A6A86" w:rsidRPr="005A6A86">
        <w:rPr>
          <w:rFonts w:ascii="Arial" w:hAnsi="Arial" w:cs="Arial"/>
          <w:lang w:val="sr-Latn-RS"/>
        </w:rPr>
        <w:t>1</w:t>
      </w:r>
      <w:r w:rsidR="005A6A86" w:rsidRPr="005A6A86">
        <w:rPr>
          <w:rFonts w:ascii="Arial" w:hAnsi="Arial" w:cs="Arial"/>
          <w:lang w:val="sr-Cyrl-RS"/>
        </w:rPr>
        <w:t>5</w:t>
      </w:r>
      <w:r w:rsidR="005A6A86" w:rsidRPr="005A6A86">
        <w:rPr>
          <w:rFonts w:ascii="Arial" w:hAnsi="Arial" w:cs="Arial"/>
        </w:rPr>
        <w:t>.06</w:t>
      </w:r>
      <w:r w:rsidR="005A6A86" w:rsidRPr="005A6A86">
        <w:rPr>
          <w:rFonts w:ascii="Arial" w:hAnsi="Arial" w:cs="Arial"/>
          <w:lang w:val="sr-Cyrl-RS"/>
        </w:rPr>
        <w:t>.201</w:t>
      </w:r>
      <w:r w:rsidR="005A6A86" w:rsidRPr="005A6A86">
        <w:rPr>
          <w:rFonts w:ascii="Arial" w:hAnsi="Arial" w:cs="Arial"/>
        </w:rPr>
        <w:t>7</w:t>
      </w:r>
      <w:r w:rsidR="005A6A86" w:rsidRPr="005A6A86">
        <w:rPr>
          <w:rFonts w:ascii="Arial" w:hAnsi="Arial" w:cs="Arial"/>
          <w:lang w:val="sr-Cyrl-RS"/>
        </w:rPr>
        <w:t>.године</w:t>
      </w:r>
      <w:r w:rsidR="004E0104" w:rsidRPr="005A6A86">
        <w:rPr>
          <w:rFonts w:ascii="Arial" w:hAnsi="Arial" w:cs="Arial"/>
        </w:rPr>
        <w:t>,</w:t>
      </w:r>
      <w:r w:rsidRPr="005A6A86">
        <w:rPr>
          <w:rFonts w:ascii="Arial" w:hAnsi="Arial" w:cs="Arial"/>
        </w:rPr>
        <w:t xml:space="preserve"> заступа</w:t>
      </w:r>
      <w:r w:rsidR="004E0104" w:rsidRPr="005A6A86">
        <w:rPr>
          <w:rFonts w:ascii="Arial" w:hAnsi="Arial" w:cs="Arial"/>
        </w:rPr>
        <w:t xml:space="preserve"> финансијски директор</w:t>
      </w:r>
      <w:r w:rsidR="00EE2CF0" w:rsidRPr="005A6A86">
        <w:rPr>
          <w:rFonts w:ascii="Arial" w:hAnsi="Arial" w:cs="Arial"/>
          <w:lang w:val="sr-Cyrl-RS"/>
        </w:rPr>
        <w:t xml:space="preserve"> огранка </w:t>
      </w:r>
      <w:r w:rsidR="004E0104" w:rsidRPr="005A6A86">
        <w:rPr>
          <w:rFonts w:ascii="Arial" w:hAnsi="Arial" w:cs="Arial"/>
        </w:rPr>
        <w:t xml:space="preserve"> ТЕНТ</w:t>
      </w:r>
      <w:r w:rsidR="006E23E8" w:rsidRPr="005A6A86">
        <w:rPr>
          <w:rFonts w:ascii="Arial" w:hAnsi="Arial" w:cs="Arial"/>
        </w:rPr>
        <w:t xml:space="preserve"> </w:t>
      </w:r>
      <w:r w:rsidR="00EE2CF0" w:rsidRPr="005A6A86">
        <w:rPr>
          <w:rFonts w:ascii="Arial" w:hAnsi="Arial" w:cs="Arial"/>
          <w:lang w:val="sr-Cyrl-CS"/>
        </w:rPr>
        <w:t>Жељко Вујиновић</w:t>
      </w:r>
      <w:r w:rsidR="004E0104" w:rsidRPr="005A6A86">
        <w:rPr>
          <w:rFonts w:ascii="Arial" w:hAnsi="Arial" w:cs="Arial"/>
        </w:rPr>
        <w:t xml:space="preserve">. </w:t>
      </w:r>
      <w:r w:rsidRPr="005A6A86">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481650" w:rsidRDefault="00343A18" w:rsidP="004F113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 xml:space="preserve">екући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343A18" w:rsidRDefault="00343A18" w:rsidP="00343A18">
      <w:pPr>
        <w:pStyle w:val="KDParagraf"/>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020D96" w:rsidRPr="00020D96" w:rsidRDefault="00876743" w:rsidP="00020D96">
      <w:pPr>
        <w:pStyle w:val="ListParagraph"/>
        <w:ind w:left="-360" w:right="-14"/>
        <w:rPr>
          <w:rFonts w:ascii="Arial" w:hAnsi="Arial" w:cs="Arial"/>
          <w:lang w:val="sr-Cyrl-RS"/>
        </w:rPr>
      </w:pPr>
      <w:r>
        <w:rPr>
          <w:rFonts w:cs="Arial"/>
          <w:lang w:val="sr-Latn-RS"/>
        </w:rPr>
        <w:t xml:space="preserve">       </w:t>
      </w:r>
      <w:r w:rsidR="00E37226">
        <w:rPr>
          <w:rFonts w:cs="Arial"/>
          <w:lang w:val="sr-Cyrl-RS"/>
        </w:rPr>
        <w:t>-</w:t>
      </w:r>
      <w:r w:rsidR="00343A18" w:rsidRPr="00876743">
        <w:rPr>
          <w:rFonts w:ascii="Arial" w:hAnsi="Arial" w:cs="Arial"/>
        </w:rPr>
        <w:t>да је Наручилац у складу са Конкурсном документацијом а сагласно члану 3</w:t>
      </w:r>
      <w:r w:rsidR="00030949" w:rsidRPr="00876743">
        <w:rPr>
          <w:rFonts w:ascii="Arial" w:hAnsi="Arial" w:cs="Arial"/>
        </w:rPr>
        <w:t>2</w:t>
      </w:r>
      <w:r w:rsidR="00343A18" w:rsidRPr="00876743">
        <w:rPr>
          <w:rFonts w:ascii="Arial" w:hAnsi="Arial" w:cs="Arial"/>
        </w:rPr>
        <w:t xml:space="preserve">. Закона о јавним набавкама („Сл.гласник РС“, бр.124/2012,14/2015 и 68/2015) (даље Закон) спровео </w:t>
      </w:r>
      <w:r w:rsidR="00030949" w:rsidRPr="00876743">
        <w:rPr>
          <w:rFonts w:ascii="Arial" w:hAnsi="Arial" w:cs="Arial"/>
        </w:rPr>
        <w:t xml:space="preserve">отворени </w:t>
      </w:r>
      <w:r w:rsidR="00343A18" w:rsidRPr="00876743">
        <w:rPr>
          <w:rFonts w:ascii="Arial" w:hAnsi="Arial" w:cs="Arial"/>
        </w:rPr>
        <w:t>поступак</w:t>
      </w:r>
      <w:r w:rsidR="00EE23EA" w:rsidRPr="00876743">
        <w:rPr>
          <w:rFonts w:ascii="Arial" w:hAnsi="Arial" w:cs="Arial"/>
        </w:rPr>
        <w:t xml:space="preserve"> </w:t>
      </w:r>
      <w:r w:rsidR="00343A18" w:rsidRPr="00876743">
        <w:rPr>
          <w:rFonts w:ascii="Arial" w:hAnsi="Arial" w:cs="Arial"/>
        </w:rPr>
        <w:t>јавне набавке</w:t>
      </w:r>
      <w:r w:rsidR="0036133A" w:rsidRPr="00876743">
        <w:rPr>
          <w:rFonts w:ascii="Arial" w:hAnsi="Arial" w:cs="Arial"/>
          <w:lang w:val="sr-Cyrl-RS"/>
        </w:rPr>
        <w:t xml:space="preserve"> </w:t>
      </w:r>
      <w:r w:rsidR="00343A18" w:rsidRPr="00876743">
        <w:rPr>
          <w:rFonts w:ascii="Arial" w:hAnsi="Arial" w:cs="Arial"/>
        </w:rPr>
        <w:t>бр.ЈН</w:t>
      </w:r>
      <w:r w:rsidR="0036133A" w:rsidRPr="00876743">
        <w:rPr>
          <w:rFonts w:ascii="Arial" w:hAnsi="Arial" w:cs="Arial"/>
          <w:lang w:val="sr-Cyrl-RS"/>
        </w:rPr>
        <w:t xml:space="preserve"> </w:t>
      </w:r>
      <w:r w:rsidR="00020D96" w:rsidRPr="00020D96">
        <w:rPr>
          <w:rFonts w:ascii="Arial" w:hAnsi="Arial" w:cs="Arial"/>
          <w:b/>
          <w:lang w:val="sr-Cyrl-CS"/>
        </w:rPr>
        <w:t>3000/</w:t>
      </w:r>
      <w:r w:rsidR="00020D96" w:rsidRPr="00020D96">
        <w:rPr>
          <w:rFonts w:ascii="Arial" w:hAnsi="Arial" w:cs="Arial"/>
          <w:b/>
          <w:lang w:val="sr-Latn-RS"/>
        </w:rPr>
        <w:t>0506/2018</w:t>
      </w:r>
      <w:r w:rsidR="00020D96" w:rsidRPr="00020D96">
        <w:rPr>
          <w:rFonts w:ascii="Arial" w:hAnsi="Arial" w:cs="Arial"/>
          <w:b/>
          <w:lang w:val="sr-Cyrl-CS"/>
        </w:rPr>
        <w:t>(</w:t>
      </w:r>
      <w:r w:rsidR="00020D96" w:rsidRPr="00020D96">
        <w:rPr>
          <w:rFonts w:ascii="Arial" w:hAnsi="Arial" w:cs="Arial"/>
          <w:b/>
          <w:lang w:val="sr-Latn-RS"/>
        </w:rPr>
        <w:t>209/2018</w:t>
      </w:r>
      <w:r w:rsidR="00020D96" w:rsidRPr="00020D96">
        <w:rPr>
          <w:rFonts w:ascii="Arial" w:hAnsi="Arial" w:cs="Arial"/>
          <w:b/>
          <w:lang w:val="sr-Cyrl-CS"/>
        </w:rPr>
        <w:t>)</w:t>
      </w:r>
      <w:r w:rsidR="00020D96">
        <w:rPr>
          <w:rFonts w:ascii="Arial" w:hAnsi="Arial" w:cs="Arial"/>
          <w:b/>
          <w:lang w:val="sr-Cyrl-CS"/>
        </w:rPr>
        <w:t xml:space="preserve"> </w:t>
      </w:r>
      <w:r w:rsidR="00343A18" w:rsidRPr="00876743">
        <w:rPr>
          <w:rFonts w:ascii="Arial" w:hAnsi="Arial" w:cs="Arial"/>
        </w:rPr>
        <w:t xml:space="preserve">ради набавке добара </w:t>
      </w:r>
      <w:r w:rsidR="00D2182F" w:rsidRPr="00876743">
        <w:rPr>
          <w:rFonts w:ascii="Arial" w:hAnsi="Arial" w:cs="Arial"/>
          <w:b/>
          <w:lang w:val="sr-Cyrl-RS"/>
        </w:rPr>
        <w:t>:</w:t>
      </w:r>
      <w:r w:rsidR="005C7BBD" w:rsidRPr="00876743">
        <w:rPr>
          <w:rFonts w:ascii="Arial" w:hAnsi="Arial" w:cs="Arial"/>
          <w:b/>
          <w:lang w:val="sr-Cyrl-RS"/>
        </w:rPr>
        <w:t xml:space="preserve"> </w:t>
      </w:r>
      <w:r w:rsidR="00020D96" w:rsidRPr="00020D96">
        <w:rPr>
          <w:rFonts w:ascii="Arial" w:hAnsi="Arial" w:cs="Arial"/>
          <w:lang w:val="sr-Cyrl-RS"/>
        </w:rPr>
        <w:t>Аналитичка и техничка вага, Сушница,Редестилатор ТЕНТ А.</w:t>
      </w:r>
    </w:p>
    <w:p w:rsidR="00020D96" w:rsidRPr="00020D96" w:rsidRDefault="00020D96" w:rsidP="00020D96">
      <w:pPr>
        <w:spacing w:before="0"/>
        <w:ind w:left="-360" w:right="-14"/>
        <w:rPr>
          <w:rFonts w:cs="Arial"/>
          <w:lang w:val="sr-Latn-RS"/>
        </w:rPr>
      </w:pPr>
      <w:r w:rsidRPr="00020D96">
        <w:rPr>
          <w:rFonts w:cs="Arial"/>
          <w:lang w:val="ru-RU"/>
        </w:rPr>
        <w:t>Партија 1:</w:t>
      </w:r>
      <w:r w:rsidRPr="00020D96">
        <w:rPr>
          <w:rFonts w:cs="Arial"/>
          <w:lang w:val="sr-Cyrl-RS"/>
        </w:rPr>
        <w:t xml:space="preserve"> Аналитичка вага.</w:t>
      </w:r>
    </w:p>
    <w:p w:rsidR="00020D96" w:rsidRPr="00020D96" w:rsidRDefault="00020D96" w:rsidP="00020D96">
      <w:pPr>
        <w:spacing w:before="0"/>
        <w:ind w:left="-360" w:right="-14"/>
        <w:rPr>
          <w:rFonts w:cs="Arial"/>
          <w:lang w:val="sr-Cyrl-RS"/>
        </w:rPr>
      </w:pPr>
      <w:r w:rsidRPr="00020D96">
        <w:rPr>
          <w:rFonts w:cs="Arial"/>
          <w:lang w:val="ru-RU"/>
        </w:rPr>
        <w:t>Партија 2:</w:t>
      </w:r>
      <w:r w:rsidRPr="00020D96">
        <w:rPr>
          <w:rFonts w:ascii="Times New Roman" w:hAnsi="Times New Roman"/>
          <w:b/>
          <w:lang w:val="sr-Cyrl-RS"/>
        </w:rPr>
        <w:t xml:space="preserve"> </w:t>
      </w:r>
      <w:r w:rsidRPr="00020D96">
        <w:rPr>
          <w:rFonts w:cs="Arial"/>
          <w:lang w:val="sr-Cyrl-RS"/>
        </w:rPr>
        <w:t>Техничка вага</w:t>
      </w:r>
    </w:p>
    <w:p w:rsidR="00020D96" w:rsidRPr="00020D96" w:rsidRDefault="00020D96" w:rsidP="00020D96">
      <w:pPr>
        <w:spacing w:before="0"/>
        <w:ind w:left="-360" w:right="-14"/>
        <w:rPr>
          <w:rFonts w:cs="Arial"/>
          <w:lang w:val="sr-Latn-RS"/>
        </w:rPr>
      </w:pPr>
      <w:r w:rsidRPr="00020D96">
        <w:rPr>
          <w:rFonts w:cs="Arial"/>
          <w:lang w:val="ru-RU"/>
        </w:rPr>
        <w:t>Партија 3:</w:t>
      </w:r>
      <w:r w:rsidRPr="00020D96">
        <w:rPr>
          <w:rFonts w:cs="Arial"/>
          <w:lang w:val="sr-Cyrl-RS"/>
        </w:rPr>
        <w:t xml:space="preserve"> Сушница</w:t>
      </w:r>
    </w:p>
    <w:p w:rsidR="00876743" w:rsidRPr="00020D96" w:rsidRDefault="00020D96" w:rsidP="00020D96">
      <w:pPr>
        <w:spacing w:before="0"/>
        <w:ind w:left="-360" w:right="-14"/>
        <w:rPr>
          <w:rFonts w:cs="Arial"/>
          <w:lang w:val="sr-Latn-RS"/>
        </w:rPr>
      </w:pPr>
      <w:r w:rsidRPr="00020D96">
        <w:rPr>
          <w:rFonts w:cs="Arial"/>
          <w:lang w:val="ru-RU"/>
        </w:rPr>
        <w:t>Партија 4:</w:t>
      </w:r>
      <w:r w:rsidRPr="00020D96">
        <w:rPr>
          <w:rFonts w:cs="Arial"/>
          <w:lang w:val="sr-Cyrl-RS"/>
        </w:rPr>
        <w:t xml:space="preserve">  Редестилатор</w:t>
      </w:r>
    </w:p>
    <w:p w:rsidR="00343A18" w:rsidRPr="00E37226" w:rsidRDefault="006357FD" w:rsidP="00876743">
      <w:pPr>
        <w:ind w:left="-360" w:right="-19"/>
        <w:jc w:val="center"/>
        <w:outlineLvl w:val="0"/>
        <w:rPr>
          <w:rFonts w:cs="Arial"/>
          <w:b/>
          <w:lang w:val="sr-Cyrl-RS"/>
        </w:rPr>
      </w:pPr>
      <w:r>
        <w:rPr>
          <w:rFonts w:cs="Arial"/>
          <w:lang w:val="sr-Latn-RS"/>
        </w:rPr>
        <w:t xml:space="preserve"> </w:t>
      </w:r>
      <w:r w:rsidR="00876743">
        <w:rPr>
          <w:rFonts w:cs="Arial"/>
          <w:lang w:val="sr-Latn-RS"/>
        </w:rPr>
        <w:t xml:space="preserve"> </w:t>
      </w:r>
      <w:r>
        <w:rPr>
          <w:rFonts w:cs="Arial"/>
          <w:lang w:val="sr-Cyrl-RS"/>
        </w:rPr>
        <w:t xml:space="preserve"> </w:t>
      </w:r>
      <w:r w:rsidR="00E37226">
        <w:rPr>
          <w:rFonts w:cs="Arial"/>
          <w:lang w:val="sr-Cyrl-RS"/>
        </w:rPr>
        <w:t>-</w:t>
      </w:r>
      <w:r w:rsidR="00343A18" w:rsidRPr="00E37226">
        <w:rPr>
          <w:rFonts w:cs="Arial"/>
        </w:rPr>
        <w:t xml:space="preserve">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E37226">
        <w:rPr>
          <w:rFonts w:cs="Arial"/>
          <w:color w:val="00B0F0"/>
        </w:rPr>
        <w:t>.</w:t>
      </w:r>
    </w:p>
    <w:p w:rsidR="00343A18" w:rsidRPr="00F10346" w:rsidRDefault="00E37226" w:rsidP="006357FD">
      <w:pPr>
        <w:pStyle w:val="KDNabrajanje"/>
        <w:numPr>
          <w:ilvl w:val="0"/>
          <w:numId w:val="0"/>
        </w:numPr>
        <w:spacing w:before="0"/>
        <w:ind w:left="284"/>
        <w:rPr>
          <w:rFonts w:cs="Arial"/>
        </w:rPr>
      </w:pPr>
      <w:r>
        <w:rPr>
          <w:rFonts w:cs="Arial"/>
          <w:lang w:val="sr-Cyrl-RS"/>
        </w:rPr>
        <w:t>-</w:t>
      </w:r>
      <w:r w:rsidR="00343A18" w:rsidRPr="00F10346">
        <w:rPr>
          <w:rFonts w:cs="Arial"/>
        </w:rPr>
        <w:t>да Понуда Понуђача , која је заведена код Наручиоца под бројем ________</w:t>
      </w:r>
      <w:r w:rsidR="00895EB7">
        <w:rPr>
          <w:rFonts w:cs="Arial"/>
          <w:lang w:val="sr-Latn-RS"/>
        </w:rPr>
        <w:t>_____</w:t>
      </w:r>
      <w:r w:rsidR="00EE2CF0">
        <w:rPr>
          <w:rFonts w:cs="Arial"/>
        </w:rPr>
        <w:t xml:space="preserve"> од ________2017</w:t>
      </w:r>
      <w:r w:rsidR="00343A18" w:rsidRPr="00F10346">
        <w:rPr>
          <w:rFonts w:cs="Arial"/>
        </w:rPr>
        <w:t>.године, у потпуности одговара захтеву Наручиоца из Позива за подношење понуда и Конкурсне документације</w:t>
      </w:r>
    </w:p>
    <w:p w:rsidR="00876743" w:rsidRPr="006357FD" w:rsidRDefault="00E37226" w:rsidP="006357FD">
      <w:pPr>
        <w:pStyle w:val="KDNabrajanje"/>
        <w:numPr>
          <w:ilvl w:val="0"/>
          <w:numId w:val="0"/>
        </w:numPr>
        <w:spacing w:before="0"/>
        <w:ind w:left="284"/>
        <w:rPr>
          <w:rFonts w:cs="Arial"/>
        </w:rPr>
      </w:pPr>
      <w:r>
        <w:rPr>
          <w:rFonts w:cs="Arial"/>
          <w:lang w:val="sr-Cyrl-RS"/>
        </w:rPr>
        <w:t>-</w:t>
      </w:r>
      <w:r w:rsidR="00343A18"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EE2CF0" w:rsidRPr="00F10346" w:rsidRDefault="00343A18" w:rsidP="006357FD">
      <w:pPr>
        <w:spacing w:before="0"/>
        <w:jc w:val="center"/>
        <w:rPr>
          <w:rFonts w:cs="Arial"/>
          <w:b/>
        </w:rPr>
      </w:pPr>
      <w:r w:rsidRPr="00F10346">
        <w:rPr>
          <w:rFonts w:cs="Arial"/>
          <w:b/>
        </w:rPr>
        <w:t>Члан 1.</w:t>
      </w:r>
    </w:p>
    <w:p w:rsidR="00020D96" w:rsidRPr="00020D96" w:rsidRDefault="00343A18" w:rsidP="00020D96">
      <w:pPr>
        <w:ind w:right="-14"/>
        <w:rPr>
          <w:rFonts w:cs="Arial"/>
          <w:lang w:val="sr-Cyrl-RS"/>
        </w:rPr>
      </w:pPr>
      <w:r w:rsidRPr="00020D96">
        <w:rPr>
          <w:rFonts w:eastAsia="Calibri" w:cs="Arial"/>
          <w:b/>
          <w:lang w:val="ru-RU"/>
        </w:rPr>
        <w:t xml:space="preserve">Предмет овог Уговора о купопродаји (даље: Уговор) је </w:t>
      </w:r>
      <w:r w:rsidR="002D0963" w:rsidRPr="00020D96">
        <w:rPr>
          <w:rFonts w:eastAsia="Calibri" w:cs="Arial"/>
          <w:b/>
          <w:lang w:val="ru-RU"/>
        </w:rPr>
        <w:t>:</w:t>
      </w:r>
      <w:r w:rsidR="00EE2CF0" w:rsidRPr="00020D96">
        <w:rPr>
          <w:rFonts w:cs="Arial"/>
          <w:b/>
          <w:lang w:val="sr-Cyrl-RS"/>
        </w:rPr>
        <w:t xml:space="preserve"> </w:t>
      </w:r>
      <w:r w:rsidR="00020D96" w:rsidRPr="00020D96">
        <w:rPr>
          <w:rFonts w:cs="Arial"/>
          <w:lang w:val="sr-Cyrl-RS"/>
        </w:rPr>
        <w:t>Аналитичка и техничка вага, Сушница,Редестилатор ТЕНТ А.</w:t>
      </w:r>
    </w:p>
    <w:p w:rsidR="00020D96" w:rsidRPr="00020D96" w:rsidRDefault="00020D96" w:rsidP="00020D96">
      <w:pPr>
        <w:spacing w:before="0"/>
        <w:ind w:right="-14"/>
        <w:rPr>
          <w:rFonts w:cs="Arial"/>
          <w:lang w:val="sr-Latn-RS"/>
        </w:rPr>
      </w:pPr>
      <w:r w:rsidRPr="00020D96">
        <w:rPr>
          <w:rFonts w:cs="Arial"/>
          <w:lang w:val="ru-RU"/>
        </w:rPr>
        <w:t>Партија 1:</w:t>
      </w:r>
      <w:r w:rsidRPr="00020D96">
        <w:rPr>
          <w:rFonts w:cs="Arial"/>
          <w:lang w:val="sr-Cyrl-RS"/>
        </w:rPr>
        <w:t xml:space="preserve"> Аналитичка вага.</w:t>
      </w:r>
    </w:p>
    <w:p w:rsidR="00020D96" w:rsidRPr="00020D96" w:rsidRDefault="00020D96" w:rsidP="00020D96">
      <w:pPr>
        <w:spacing w:before="0"/>
        <w:ind w:right="-14"/>
        <w:rPr>
          <w:rFonts w:cs="Arial"/>
          <w:lang w:val="sr-Cyrl-RS"/>
        </w:rPr>
      </w:pPr>
      <w:r w:rsidRPr="00020D96">
        <w:rPr>
          <w:rFonts w:cs="Arial"/>
          <w:lang w:val="ru-RU"/>
        </w:rPr>
        <w:t>Партија 2:</w:t>
      </w:r>
      <w:r w:rsidRPr="00020D96">
        <w:rPr>
          <w:rFonts w:cs="Arial"/>
          <w:b/>
          <w:lang w:val="sr-Cyrl-RS"/>
        </w:rPr>
        <w:t xml:space="preserve"> </w:t>
      </w:r>
      <w:r w:rsidRPr="00020D96">
        <w:rPr>
          <w:rFonts w:cs="Arial"/>
          <w:lang w:val="sr-Cyrl-RS"/>
        </w:rPr>
        <w:t>Техничка вага</w:t>
      </w:r>
    </w:p>
    <w:p w:rsidR="00020D96" w:rsidRPr="00020D96" w:rsidRDefault="00020D96" w:rsidP="00020D96">
      <w:pPr>
        <w:spacing w:before="0"/>
        <w:ind w:right="-14"/>
        <w:rPr>
          <w:rFonts w:cs="Arial"/>
          <w:lang w:val="sr-Latn-RS"/>
        </w:rPr>
      </w:pPr>
      <w:r w:rsidRPr="00020D96">
        <w:rPr>
          <w:rFonts w:cs="Arial"/>
          <w:lang w:val="ru-RU"/>
        </w:rPr>
        <w:t>Партија 3:</w:t>
      </w:r>
      <w:r w:rsidRPr="00020D96">
        <w:rPr>
          <w:rFonts w:cs="Arial"/>
          <w:lang w:val="sr-Cyrl-RS"/>
        </w:rPr>
        <w:t xml:space="preserve"> Сушница</w:t>
      </w:r>
    </w:p>
    <w:p w:rsidR="00020D96" w:rsidRPr="00020D96" w:rsidRDefault="00020D96" w:rsidP="00020D96">
      <w:pPr>
        <w:spacing w:before="0"/>
        <w:ind w:right="-14"/>
        <w:rPr>
          <w:rFonts w:cs="Arial"/>
          <w:lang w:val="sr-Cyrl-RS"/>
        </w:rPr>
      </w:pPr>
      <w:r w:rsidRPr="00020D96">
        <w:rPr>
          <w:rFonts w:cs="Arial"/>
          <w:lang w:val="ru-RU"/>
        </w:rPr>
        <w:t>Партија 4:</w:t>
      </w:r>
      <w:r w:rsidRPr="00020D96">
        <w:rPr>
          <w:rFonts w:cs="Arial"/>
          <w:lang w:val="sr-Cyrl-RS"/>
        </w:rPr>
        <w:t xml:space="preserve">  Редестилатор</w:t>
      </w:r>
    </w:p>
    <w:p w:rsidR="00020D96" w:rsidRPr="00020D96" w:rsidRDefault="00020D96" w:rsidP="00020D96">
      <w:pPr>
        <w:spacing w:before="0"/>
        <w:ind w:right="-14"/>
        <w:rPr>
          <w:rFonts w:cs="Arial"/>
          <w:lang w:val="sr-Latn-RS"/>
        </w:rPr>
      </w:pPr>
    </w:p>
    <w:p w:rsidR="00020D96" w:rsidRPr="00020D96" w:rsidRDefault="00343A18" w:rsidP="00020D96">
      <w:pPr>
        <w:spacing w:before="0"/>
        <w:ind w:right="-14"/>
        <w:rPr>
          <w:rFonts w:cs="Arial"/>
          <w:lang w:val="sr-Latn-RS"/>
        </w:rPr>
      </w:pPr>
      <w:r w:rsidRPr="00020D9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020D96">
        <w:rPr>
          <w:rFonts w:eastAsia="Calibri" w:cs="Arial"/>
          <w:color w:val="00B0F0"/>
        </w:rPr>
        <w:t xml:space="preserve"> </w:t>
      </w:r>
      <w:r w:rsidR="0036133A" w:rsidRPr="00020D96">
        <w:rPr>
          <w:rFonts w:eastAsia="Calibri" w:cs="Arial"/>
          <w:lang w:val="sr-Cyrl-RS"/>
        </w:rPr>
        <w:t xml:space="preserve">– </w:t>
      </w:r>
      <w:r w:rsidR="00EA08F8" w:rsidRPr="00020D96">
        <w:rPr>
          <w:rFonts w:cs="Arial"/>
          <w:lang w:val="sr-Cyrl-RS" w:eastAsia="zh-CN"/>
        </w:rPr>
        <w:t>Локација  А,</w:t>
      </w:r>
      <w:r w:rsidR="00D61216" w:rsidRPr="00020D96">
        <w:rPr>
          <w:rFonts w:cs="Arial"/>
          <w:lang w:val="sr-Latn-RS" w:eastAsia="zh-CN"/>
        </w:rPr>
        <w:t>(</w:t>
      </w:r>
      <w:r w:rsidR="00D61216" w:rsidRPr="00020D96">
        <w:rPr>
          <w:rFonts w:cs="Arial"/>
          <w:lang w:val="sr-Cyrl-RS" w:eastAsia="zh-CN"/>
        </w:rPr>
        <w:t xml:space="preserve"> и друге локације наручиоца</w:t>
      </w:r>
      <w:r w:rsidR="00D61216" w:rsidRPr="00020D96">
        <w:rPr>
          <w:rFonts w:cs="Arial"/>
          <w:lang w:val="sr-Latn-RS" w:eastAsia="zh-CN"/>
        </w:rPr>
        <w:t>)</w:t>
      </w:r>
      <w:r w:rsidR="00EA08F8" w:rsidRPr="00020D96">
        <w:rPr>
          <w:rFonts w:cs="Arial"/>
          <w:lang w:val="sr-Cyrl-RS" w:eastAsia="zh-CN"/>
        </w:rPr>
        <w:t xml:space="preserve"> </w:t>
      </w:r>
      <w:r w:rsidR="00EA08F8" w:rsidRPr="00020D96">
        <w:rPr>
          <w:rFonts w:cs="Arial"/>
        </w:rPr>
        <w:t>Богољуба Урошевића Црног бр.44.,11500 Обреновац</w:t>
      </w:r>
      <w:r w:rsidR="0036133A" w:rsidRPr="00020D96">
        <w:rPr>
          <w:rFonts w:cs="Arial"/>
          <w:lang w:val="sr-Cyrl-RS"/>
        </w:rPr>
        <w:t xml:space="preserve">, </w:t>
      </w:r>
      <w:r w:rsidRPr="00020D96">
        <w:rPr>
          <w:rFonts w:eastAsia="Calibri" w:cs="Arial"/>
        </w:rPr>
        <w:t>у свему према Понуди Продавца број_______</w:t>
      </w:r>
      <w:r w:rsidR="0036133A" w:rsidRPr="00020D96">
        <w:rPr>
          <w:rFonts w:eastAsia="Calibri" w:cs="Arial"/>
          <w:lang w:val="sr-Cyrl-RS"/>
        </w:rPr>
        <w:t>______</w:t>
      </w:r>
      <w:r w:rsidRPr="00020D96">
        <w:rPr>
          <w:rFonts w:eastAsia="Calibri" w:cs="Arial"/>
        </w:rPr>
        <w:t xml:space="preserve"> од _____године,</w:t>
      </w:r>
      <w:r w:rsidR="00456FB8" w:rsidRPr="00020D96">
        <w:rPr>
          <w:rFonts w:eastAsia="Calibri" w:cs="Arial"/>
        </w:rPr>
        <w:t xml:space="preserve"> </w:t>
      </w:r>
      <w:r w:rsidRPr="00020D96">
        <w:rPr>
          <w:rFonts w:eastAsia="Calibri" w:cs="Arial"/>
        </w:rPr>
        <w:t>Обрасцу структуре цене, и Техничкој спецификацији, који</w:t>
      </w:r>
      <w:r w:rsidR="00456FB8" w:rsidRPr="00020D96">
        <w:rPr>
          <w:rFonts w:eastAsia="Calibri" w:cs="Arial"/>
        </w:rPr>
        <w:t xml:space="preserve"> </w:t>
      </w:r>
      <w:r w:rsidRPr="00020D96">
        <w:rPr>
          <w:rFonts w:eastAsia="Calibri" w:cs="Arial"/>
        </w:rPr>
        <w:t>чине саставни део овог Уговора.</w:t>
      </w:r>
    </w:p>
    <w:p w:rsidR="00D61216" w:rsidRPr="00020D96" w:rsidRDefault="00EF4EB3" w:rsidP="00020D96">
      <w:pPr>
        <w:spacing w:before="0"/>
        <w:ind w:right="-14"/>
        <w:rPr>
          <w:rFonts w:eastAsia="Calibri" w:cs="Arial"/>
          <w:lang w:val="sr-Cyrl-RS" w:eastAsia="sr-Latn-RS"/>
        </w:rPr>
      </w:pPr>
      <w:r w:rsidRPr="00020D96">
        <w:rPr>
          <w:rFonts w:eastAsia="Calibri" w:cs="Arial"/>
          <w:lang w:val="sr-Cyrl-RS" w:eastAsia="sr-Latn-RS"/>
        </w:rPr>
        <w:t>Купац се обавезује да плати уговорену вредност за испоручена добра.</w:t>
      </w:r>
    </w:p>
    <w:p w:rsidR="00020D96" w:rsidRPr="00020D96" w:rsidRDefault="00020D96" w:rsidP="00020D96">
      <w:pPr>
        <w:spacing w:before="0"/>
        <w:ind w:left="-360" w:right="-14"/>
        <w:rPr>
          <w:rFonts w:cs="Arial"/>
          <w:lang w:val="sr-Latn-RS"/>
        </w:rPr>
      </w:pPr>
    </w:p>
    <w:p w:rsidR="00020D96" w:rsidRDefault="00343A18" w:rsidP="00020D96">
      <w:pPr>
        <w:spacing w:before="0"/>
        <w:jc w:val="center"/>
        <w:rPr>
          <w:rFonts w:cs="Arial"/>
          <w:b/>
        </w:rPr>
      </w:pPr>
      <w:r w:rsidRPr="00F10346">
        <w:rPr>
          <w:rFonts w:cs="Arial"/>
          <w:b/>
        </w:rPr>
        <w:t>Члан 2.</w:t>
      </w:r>
    </w:p>
    <w:p w:rsidR="003B04F1" w:rsidRDefault="003B04F1" w:rsidP="00020D96">
      <w:pPr>
        <w:spacing w:before="0"/>
        <w:jc w:val="center"/>
        <w:rPr>
          <w:rFonts w:cs="Arial"/>
          <w:b/>
        </w:rPr>
      </w:pPr>
    </w:p>
    <w:p w:rsidR="00343A18" w:rsidRPr="00020D96" w:rsidRDefault="00343A18" w:rsidP="00020D96">
      <w:pPr>
        <w:spacing w:before="0"/>
        <w:rPr>
          <w:rFonts w:cs="Arial"/>
          <w:b/>
        </w:rPr>
      </w:pPr>
      <w:r w:rsidRPr="00F10346">
        <w:rPr>
          <w:rFonts w:eastAsia="Calibri" w:cs="Arial"/>
        </w:rPr>
        <w:t>Овај Уговор и његови прилози сачињени су на српском језику.</w:t>
      </w:r>
    </w:p>
    <w:p w:rsidR="00343A18"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B04F1" w:rsidRPr="00F10346" w:rsidRDefault="003B04F1" w:rsidP="00343A18">
      <w:pPr>
        <w:pStyle w:val="KDParagraf"/>
        <w:spacing w:before="0"/>
        <w:rPr>
          <w:rFonts w:eastAsia="Calibri" w:cs="Arial"/>
        </w:rPr>
      </w:pP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EE2CF0" w:rsidRDefault="00EF4EB3" w:rsidP="00EF4EB3">
      <w:pPr>
        <w:spacing w:before="0"/>
        <w:jc w:val="center"/>
        <w:rPr>
          <w:rFonts w:cs="Arial"/>
          <w:b/>
        </w:rPr>
      </w:pPr>
      <w:r>
        <w:rPr>
          <w:rFonts w:cs="Arial"/>
          <w:b/>
        </w:rPr>
        <w:t>Члан 3.</w:t>
      </w:r>
    </w:p>
    <w:p w:rsidR="003B04F1" w:rsidRDefault="003B04F1" w:rsidP="00EF4EB3">
      <w:pPr>
        <w:spacing w:before="0"/>
        <w:jc w:val="center"/>
        <w:rPr>
          <w:rFonts w:cs="Arial"/>
          <w:b/>
        </w:rPr>
      </w:pPr>
    </w:p>
    <w:p w:rsidR="003B04F1" w:rsidRDefault="003B04F1" w:rsidP="00EF4EB3">
      <w:pPr>
        <w:spacing w:before="0"/>
        <w:jc w:val="center"/>
        <w:rPr>
          <w:rFonts w:cs="Arial"/>
          <w:b/>
        </w:rPr>
      </w:pPr>
    </w:p>
    <w:p w:rsidR="003B04F1" w:rsidRPr="00456FB8" w:rsidRDefault="003B04F1" w:rsidP="003B04F1">
      <w:pPr>
        <w:pStyle w:val="KDParagraf"/>
        <w:spacing w:before="0"/>
        <w:rPr>
          <w:rFonts w:cs="Arial"/>
          <w:lang w:val="sr-Cyrl-RS"/>
        </w:rPr>
      </w:pPr>
      <w:r w:rsidRPr="00F10346">
        <w:rPr>
          <w:rFonts w:cs="Arial"/>
        </w:rPr>
        <w:t>Укупна вредност добара из члана 1.ов</w:t>
      </w:r>
      <w:r>
        <w:rPr>
          <w:rFonts w:cs="Arial"/>
        </w:rPr>
        <w:t>ог Уговора</w:t>
      </w:r>
      <w:r>
        <w:rPr>
          <w:rFonts w:cs="Arial"/>
          <w:lang w:val="sr-Cyrl-RS"/>
        </w:rPr>
        <w:t xml:space="preserve"> ЗА ПАРТИЈУ 1 </w:t>
      </w:r>
      <w:r>
        <w:rPr>
          <w:rFonts w:cs="Arial"/>
        </w:rPr>
        <w:t>износи _____________ (словима:______________</w:t>
      </w:r>
      <w:r w:rsidRPr="00F10346">
        <w:rPr>
          <w:rFonts w:cs="Arial"/>
        </w:rPr>
        <w:t>)</w:t>
      </w:r>
      <w:r>
        <w:rPr>
          <w:rFonts w:cs="Arial"/>
        </w:rPr>
        <w:t xml:space="preserve"> </w:t>
      </w:r>
      <w:r w:rsidRPr="00456FB8">
        <w:rPr>
          <w:rFonts w:cs="Arial"/>
          <w:lang w:val="sr-Cyrl-RS"/>
        </w:rPr>
        <w:t>РСД и то:</w:t>
      </w:r>
    </w:p>
    <w:p w:rsidR="003B04F1" w:rsidRDefault="003B04F1" w:rsidP="00EF4EB3">
      <w:pPr>
        <w:spacing w:before="0"/>
        <w:jc w:val="center"/>
        <w:rPr>
          <w:rFonts w:cs="Arial"/>
          <w:b/>
        </w:rPr>
      </w:pPr>
    </w:p>
    <w:p w:rsidR="003B04F1" w:rsidRPr="00456FB8" w:rsidRDefault="003B04F1" w:rsidP="003B04F1">
      <w:pPr>
        <w:pStyle w:val="KDParagraf"/>
        <w:spacing w:before="0"/>
        <w:rPr>
          <w:rFonts w:cs="Arial"/>
          <w:lang w:val="sr-Cyrl-RS"/>
        </w:rPr>
      </w:pPr>
      <w:r w:rsidRPr="00F10346">
        <w:rPr>
          <w:rFonts w:cs="Arial"/>
        </w:rPr>
        <w:t>Укупна вредност добара из члана 1.ов</w:t>
      </w:r>
      <w:r>
        <w:rPr>
          <w:rFonts w:cs="Arial"/>
        </w:rPr>
        <w:t>ог Уговора</w:t>
      </w:r>
      <w:r w:rsidRPr="003B04F1">
        <w:rPr>
          <w:rFonts w:cs="Arial"/>
          <w:lang w:val="sr-Cyrl-RS"/>
        </w:rPr>
        <w:t xml:space="preserve"> </w:t>
      </w:r>
      <w:r>
        <w:rPr>
          <w:rFonts w:cs="Arial"/>
          <w:lang w:val="sr-Cyrl-RS"/>
        </w:rPr>
        <w:t xml:space="preserve">ЗА ПАРТИЈУ 2 </w:t>
      </w:r>
      <w:r>
        <w:rPr>
          <w:rFonts w:cs="Arial"/>
        </w:rPr>
        <w:t xml:space="preserve"> износи _____________ (словима:______________</w:t>
      </w:r>
      <w:r w:rsidRPr="00F10346">
        <w:rPr>
          <w:rFonts w:cs="Arial"/>
        </w:rPr>
        <w:t>)</w:t>
      </w:r>
      <w:r>
        <w:rPr>
          <w:rFonts w:cs="Arial"/>
        </w:rPr>
        <w:t xml:space="preserve"> </w:t>
      </w:r>
      <w:r w:rsidRPr="00456FB8">
        <w:rPr>
          <w:rFonts w:cs="Arial"/>
          <w:lang w:val="sr-Cyrl-RS"/>
        </w:rPr>
        <w:t>РСД и то:</w:t>
      </w:r>
    </w:p>
    <w:p w:rsidR="003B04F1" w:rsidRDefault="003B04F1" w:rsidP="00EF4EB3">
      <w:pPr>
        <w:spacing w:before="0"/>
        <w:jc w:val="center"/>
        <w:rPr>
          <w:rFonts w:cs="Arial"/>
          <w:b/>
        </w:rPr>
      </w:pPr>
    </w:p>
    <w:p w:rsidR="003B04F1" w:rsidRPr="00456FB8" w:rsidRDefault="003B04F1" w:rsidP="003B04F1">
      <w:pPr>
        <w:pStyle w:val="KDParagraf"/>
        <w:spacing w:before="0"/>
        <w:rPr>
          <w:rFonts w:cs="Arial"/>
          <w:lang w:val="sr-Cyrl-RS"/>
        </w:rPr>
      </w:pPr>
      <w:r w:rsidRPr="00F10346">
        <w:rPr>
          <w:rFonts w:cs="Arial"/>
        </w:rPr>
        <w:t>Укупна вредност добара из члана 1.ов</w:t>
      </w:r>
      <w:r>
        <w:rPr>
          <w:rFonts w:cs="Arial"/>
        </w:rPr>
        <w:t xml:space="preserve">ог Уговора </w:t>
      </w:r>
      <w:r>
        <w:rPr>
          <w:rFonts w:cs="Arial"/>
          <w:lang w:val="sr-Cyrl-RS"/>
        </w:rPr>
        <w:t xml:space="preserve">ЗА ПАРТИЈУ 3 </w:t>
      </w:r>
      <w:r>
        <w:rPr>
          <w:rFonts w:cs="Arial"/>
        </w:rPr>
        <w:t>износи _____________ (словима:______________</w:t>
      </w:r>
      <w:r w:rsidRPr="00F10346">
        <w:rPr>
          <w:rFonts w:cs="Arial"/>
        </w:rPr>
        <w:t>)</w:t>
      </w:r>
      <w:r>
        <w:rPr>
          <w:rFonts w:cs="Arial"/>
        </w:rPr>
        <w:t xml:space="preserve"> </w:t>
      </w:r>
      <w:r w:rsidRPr="00456FB8">
        <w:rPr>
          <w:rFonts w:cs="Arial"/>
          <w:lang w:val="sr-Cyrl-RS"/>
        </w:rPr>
        <w:t>РСД и то:</w:t>
      </w:r>
    </w:p>
    <w:p w:rsidR="003B04F1" w:rsidRPr="00456FB8" w:rsidRDefault="003B04F1" w:rsidP="003B04F1">
      <w:pPr>
        <w:pStyle w:val="KDParagraf"/>
        <w:spacing w:before="0"/>
        <w:rPr>
          <w:rFonts w:cs="Arial"/>
          <w:lang w:val="sr-Cyrl-RS"/>
        </w:rPr>
      </w:pPr>
      <w:r w:rsidRPr="00F10346">
        <w:rPr>
          <w:rFonts w:cs="Arial"/>
        </w:rPr>
        <w:t>Укупна вредност добара из члана 1.ов</w:t>
      </w:r>
      <w:r>
        <w:rPr>
          <w:rFonts w:cs="Arial"/>
        </w:rPr>
        <w:t>ог Уговора</w:t>
      </w:r>
      <w:r w:rsidRPr="003B04F1">
        <w:rPr>
          <w:rFonts w:cs="Arial"/>
          <w:lang w:val="sr-Cyrl-RS"/>
        </w:rPr>
        <w:t xml:space="preserve"> </w:t>
      </w:r>
      <w:r>
        <w:rPr>
          <w:rFonts w:cs="Arial"/>
          <w:lang w:val="sr-Cyrl-RS"/>
        </w:rPr>
        <w:t xml:space="preserve">ЗА ПАРТИЈУ 4 </w:t>
      </w:r>
      <w:r>
        <w:rPr>
          <w:rFonts w:cs="Arial"/>
        </w:rPr>
        <w:t xml:space="preserve"> износи _____________ (словима:______________</w:t>
      </w:r>
      <w:r w:rsidRPr="00F10346">
        <w:rPr>
          <w:rFonts w:cs="Arial"/>
        </w:rPr>
        <w:t>)</w:t>
      </w:r>
      <w:r>
        <w:rPr>
          <w:rFonts w:cs="Arial"/>
        </w:rPr>
        <w:t xml:space="preserve"> </w:t>
      </w:r>
      <w:r w:rsidRPr="00456FB8">
        <w:rPr>
          <w:rFonts w:cs="Arial"/>
          <w:lang w:val="sr-Cyrl-RS"/>
        </w:rPr>
        <w:t>РСД и то:</w:t>
      </w:r>
    </w:p>
    <w:p w:rsidR="003B04F1" w:rsidRPr="00EF4EB3" w:rsidRDefault="003B04F1" w:rsidP="00EF4EB3">
      <w:pPr>
        <w:spacing w:before="0"/>
        <w:jc w:val="center"/>
        <w:rPr>
          <w:rFonts w:cs="Arial"/>
          <w:b/>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(словима:______________</w:t>
      </w:r>
      <w:r w:rsidRPr="00F10346">
        <w:rPr>
          <w:rFonts w:cs="Arial"/>
        </w:rPr>
        <w:t>)</w:t>
      </w:r>
      <w:r w:rsidR="00EE23EA">
        <w:rPr>
          <w:rFonts w:cs="Arial"/>
        </w:rPr>
        <w:t xml:space="preserve"> </w:t>
      </w:r>
      <w:r w:rsidR="00456FB8" w:rsidRPr="00456FB8">
        <w:rPr>
          <w:rFonts w:cs="Arial"/>
          <w:lang w:val="sr-Cyrl-RS"/>
        </w:rPr>
        <w:t>РСД и то:</w:t>
      </w:r>
    </w:p>
    <w:p w:rsidR="00D2182F" w:rsidRPr="00EF3A9C" w:rsidRDefault="0036133A" w:rsidP="00343A18">
      <w:pPr>
        <w:pStyle w:val="KDParagraf"/>
        <w:spacing w:before="0"/>
        <w:rPr>
          <w:rFonts w:cs="Arial"/>
          <w:lang w:val="sr-Cyrl-RS"/>
        </w:rPr>
      </w:pPr>
      <w:r w:rsidRPr="00456FB8">
        <w:rPr>
          <w:rFonts w:cs="Arial"/>
        </w:rPr>
        <w:t xml:space="preserve"> </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8E5C69"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EF3A9C"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B04F1" w:rsidRDefault="003B04F1" w:rsidP="00343A18">
      <w:pPr>
        <w:pStyle w:val="KDParagraf"/>
        <w:spacing w:before="0"/>
        <w:rPr>
          <w:rFonts w:cs="Arial"/>
          <w:b/>
          <w:lang w:val="sr-Cyrl-RS"/>
        </w:rPr>
      </w:pPr>
    </w:p>
    <w:p w:rsidR="003B04F1" w:rsidRDefault="003B04F1" w:rsidP="00343A18">
      <w:pPr>
        <w:pStyle w:val="KDParagraf"/>
        <w:spacing w:before="0"/>
        <w:rPr>
          <w:rFonts w:cs="Arial"/>
          <w:b/>
          <w:lang w:val="sr-Cyrl-RS"/>
        </w:rPr>
      </w:pPr>
    </w:p>
    <w:p w:rsidR="003B04F1" w:rsidRDefault="003B04F1" w:rsidP="00343A18">
      <w:pPr>
        <w:pStyle w:val="KDParagraf"/>
        <w:spacing w:before="0"/>
        <w:rPr>
          <w:rFonts w:cs="Arial"/>
          <w:b/>
          <w:lang w:val="sr-Cyrl-RS"/>
        </w:rPr>
      </w:pPr>
    </w:p>
    <w:p w:rsidR="00EE2CF0" w:rsidRPr="000E3153" w:rsidRDefault="00EE2CF0" w:rsidP="00343A18">
      <w:pPr>
        <w:pStyle w:val="KDParagraf"/>
        <w:spacing w:before="0"/>
        <w:rPr>
          <w:rFonts w:cs="Arial"/>
          <w:b/>
          <w:lang w:val="sr-Cyrl-RS"/>
        </w:rPr>
      </w:pPr>
    </w:p>
    <w:p w:rsidR="00343A18" w:rsidRDefault="00343A18" w:rsidP="00343A18">
      <w:pPr>
        <w:pStyle w:val="KDParagraf"/>
        <w:spacing w:before="0"/>
        <w:rPr>
          <w:rFonts w:cs="Arial"/>
          <w:b/>
        </w:rPr>
      </w:pPr>
      <w:r w:rsidRPr="00F10346">
        <w:rPr>
          <w:rFonts w:cs="Arial"/>
          <w:b/>
        </w:rPr>
        <w:lastRenderedPageBreak/>
        <w:t>ИЗДАВАЊЕ РАЧУНА И ПЛАЋАЊЕ</w:t>
      </w:r>
    </w:p>
    <w:p w:rsidR="003B04F1" w:rsidRPr="00EF3A9C" w:rsidRDefault="003B04F1" w:rsidP="00343A18">
      <w:pPr>
        <w:pStyle w:val="KDParagraf"/>
        <w:spacing w:before="0"/>
        <w:rPr>
          <w:rFonts w:cs="Arial"/>
          <w:b/>
          <w:lang w:val="sr-Cyrl-RS"/>
        </w:rPr>
      </w:pPr>
    </w:p>
    <w:p w:rsidR="00EE2CF0" w:rsidRDefault="00343A18" w:rsidP="00EF4EB3">
      <w:pPr>
        <w:spacing w:before="0"/>
        <w:jc w:val="center"/>
        <w:rPr>
          <w:rFonts w:cs="Arial"/>
          <w:b/>
        </w:rPr>
      </w:pPr>
      <w:r w:rsidRPr="00F10346">
        <w:rPr>
          <w:rFonts w:cs="Arial"/>
          <w:b/>
        </w:rPr>
        <w:t>Члан 4.</w:t>
      </w:r>
    </w:p>
    <w:p w:rsidR="003B04F1" w:rsidRPr="00EF4EB3" w:rsidRDefault="003B04F1" w:rsidP="00EF4EB3">
      <w:pPr>
        <w:spacing w:before="0"/>
        <w:jc w:val="center"/>
        <w:rPr>
          <w:rFonts w:cs="Arial"/>
          <w:b/>
        </w:rPr>
      </w:pPr>
    </w:p>
    <w:p w:rsidR="00BB2550" w:rsidRDefault="00456FB8" w:rsidP="00456FB8">
      <w:pPr>
        <w:pStyle w:val="KDParagraf"/>
        <w:spacing w:before="0"/>
        <w:rPr>
          <w:rFonts w:cs="Arial"/>
          <w:lang w:val="sr-Cyrl-RS"/>
        </w:rPr>
      </w:pPr>
      <w:r w:rsidRPr="00456FB8">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EF3A9C" w:rsidRDefault="00456FB8" w:rsidP="00456FB8">
      <w:pPr>
        <w:pStyle w:val="KDParagraf"/>
        <w:spacing w:before="0"/>
        <w:rPr>
          <w:rFonts w:cs="Arial"/>
          <w:b/>
          <w:lang w:val="sr-Cyrl-RS"/>
        </w:rPr>
      </w:pPr>
      <w:r w:rsidRPr="00456FB8">
        <w:rPr>
          <w:rFonts w:cs="Arial"/>
        </w:rPr>
        <w:t xml:space="preserve">Рачун мора </w:t>
      </w:r>
      <w:r w:rsidRPr="00456FB8">
        <w:rPr>
          <w:rFonts w:cs="Arial"/>
          <w:b/>
        </w:rPr>
        <w:t>гласити на: Јавно предузеће „Електропривреда Србије“ Београд,</w:t>
      </w:r>
      <w:r w:rsidR="00980923">
        <w:rPr>
          <w:rFonts w:cs="Arial"/>
          <w:b/>
          <w:lang w:val="sr-Cyrl-RS"/>
        </w:rPr>
        <w:t>царице Милице 2,</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w:t>
      </w:r>
      <w:r w:rsidR="00205392">
        <w:rPr>
          <w:rFonts w:cs="Arial"/>
          <w:lang w:val="sr-Cyrl-RS"/>
        </w:rPr>
        <w:t>Купца</w:t>
      </w:r>
      <w:r w:rsidRPr="00456FB8">
        <w:rPr>
          <w:rFonts w:cs="Arial"/>
        </w:rPr>
        <w:t xml:space="preserve">.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A16446" w:rsidRDefault="00456FB8" w:rsidP="00343A18">
      <w:pPr>
        <w:pStyle w:val="KDParagraf"/>
        <w:spacing w:before="0"/>
        <w:rPr>
          <w:rFonts w:eastAsia="Calibri" w:cs="Arial"/>
          <w:lang w:val="sr-Cyrl-RS"/>
        </w:rPr>
      </w:pPr>
      <w:r w:rsidRPr="00456FB8">
        <w:rPr>
          <w:rFonts w:eastAsia="Calibri" w:cs="Arial"/>
        </w:rPr>
        <w:t>Рачун који није издат у складу са уговреним условима, неће бити исправа</w:t>
      </w:r>
      <w:r w:rsidR="00D2182F">
        <w:rPr>
          <w:rFonts w:eastAsia="Calibri" w:cs="Arial"/>
        </w:rPr>
        <w:t xml:space="preserve">н и биће враћен </w:t>
      </w:r>
      <w:r w:rsidR="00205392">
        <w:rPr>
          <w:rFonts w:eastAsia="Calibri" w:cs="Arial"/>
          <w:lang w:val="sr-Cyrl-RS"/>
        </w:rPr>
        <w:t>Продавцу</w:t>
      </w:r>
      <w:r w:rsidR="00D2182F">
        <w:rPr>
          <w:rFonts w:eastAsia="Calibri" w:cs="Arial"/>
          <w:lang w:val="sr-Cyrl-RS"/>
        </w:rPr>
        <w:t>.</w:t>
      </w:r>
    </w:p>
    <w:p w:rsidR="00EE2CF0" w:rsidRPr="00D2182F" w:rsidRDefault="00EE2CF0"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Default="00343A18" w:rsidP="00343A18">
      <w:pPr>
        <w:spacing w:before="0"/>
        <w:jc w:val="center"/>
        <w:rPr>
          <w:rFonts w:cs="Arial"/>
          <w:b/>
        </w:rPr>
      </w:pPr>
      <w:r w:rsidRPr="00F10346">
        <w:rPr>
          <w:rFonts w:cs="Arial"/>
          <w:b/>
        </w:rPr>
        <w:t>Члан 5.</w:t>
      </w:r>
    </w:p>
    <w:p w:rsidR="003B04F1" w:rsidRPr="00F10346" w:rsidRDefault="003B04F1" w:rsidP="00343A18">
      <w:pPr>
        <w:spacing w:before="0"/>
        <w:jc w:val="center"/>
        <w:rPr>
          <w:rFonts w:cs="Arial"/>
          <w:b/>
        </w:rPr>
      </w:pPr>
    </w:p>
    <w:p w:rsidR="000E3153" w:rsidRPr="006357FD" w:rsidRDefault="00343A18" w:rsidP="00CB382D">
      <w:pPr>
        <w:autoSpaceDE w:val="0"/>
        <w:autoSpaceDN w:val="0"/>
        <w:adjustRightInd w:val="0"/>
        <w:spacing w:before="0"/>
        <w:rPr>
          <w:rFonts w:eastAsia="Calibri" w:cs="Arial"/>
          <w:lang w:val="sr-Cyrl-RS"/>
        </w:rPr>
      </w:pPr>
      <w:r w:rsidRPr="00456FB8">
        <w:rPr>
          <w:rFonts w:eastAsia="Calibri" w:cs="Arial"/>
        </w:rPr>
        <w:t xml:space="preserve">Продавац се обавезује да изврши испоруку </w:t>
      </w:r>
      <w:r w:rsidR="003D5D32">
        <w:rPr>
          <w:rFonts w:eastAsia="Calibri" w:cs="Arial"/>
          <w:lang w:val="sr-Cyrl-RS"/>
        </w:rPr>
        <w:t xml:space="preserve"> </w:t>
      </w:r>
      <w:r w:rsidRPr="00456FB8">
        <w:rPr>
          <w:rFonts w:eastAsia="Calibri" w:cs="Arial"/>
        </w:rPr>
        <w:t xml:space="preserve"> добара, најкасније у року од </w:t>
      </w:r>
      <w:r w:rsidR="006357FD">
        <w:rPr>
          <w:rFonts w:cs="Arial"/>
          <w:lang w:val="sr-Cyrl-RS"/>
        </w:rPr>
        <w:t xml:space="preserve"> </w:t>
      </w:r>
      <w:r w:rsidR="0047002C">
        <w:rPr>
          <w:rFonts w:cs="Arial"/>
          <w:lang w:val="sr-Cyrl-RS"/>
        </w:rPr>
        <w:t>3</w:t>
      </w:r>
      <w:r w:rsidR="00020D96">
        <w:rPr>
          <w:rFonts w:cs="Arial"/>
          <w:lang w:val="sr-Cyrl-RS"/>
        </w:rPr>
        <w:t>0</w:t>
      </w:r>
      <w:r w:rsidR="000E3153" w:rsidRPr="00456FB8">
        <w:rPr>
          <w:rFonts w:cs="Arial"/>
          <w:lang w:val="sr-Cyrl-RS"/>
        </w:rPr>
        <w:t xml:space="preserve"> дана </w:t>
      </w:r>
      <w:r w:rsidR="00CB382D" w:rsidRPr="001B70BF">
        <w:rPr>
          <w:rFonts w:eastAsia="Calibri" w:cs="Arial"/>
        </w:rPr>
        <w:t>од  дана</w:t>
      </w:r>
      <w:r w:rsidR="00CB382D">
        <w:rPr>
          <w:rFonts w:eastAsia="Calibri" w:cs="Arial"/>
          <w:lang w:val="sr-Cyrl-RS"/>
        </w:rPr>
        <w:t xml:space="preserve"> </w:t>
      </w:r>
      <w:r w:rsidR="00CB382D" w:rsidRPr="001B70BF">
        <w:rPr>
          <w:rFonts w:eastAsia="Calibri" w:cs="Arial"/>
        </w:rPr>
        <w:t xml:space="preserve"> ступања Уговора на снагу.</w:t>
      </w:r>
    </w:p>
    <w:p w:rsidR="00343A18" w:rsidRPr="00F10346" w:rsidRDefault="00343A18" w:rsidP="00343A18">
      <w:pPr>
        <w:pStyle w:val="KDParagraf"/>
        <w:spacing w:before="0"/>
        <w:rPr>
          <w:rFonts w:cs="Arial"/>
        </w:rPr>
      </w:pPr>
      <w:r w:rsidRPr="00F10346">
        <w:rPr>
          <w:rFonts w:cs="Arial"/>
        </w:rPr>
        <w:t>Место испоруке је на адреси</w:t>
      </w:r>
      <w:r w:rsidR="006357FD">
        <w:rPr>
          <w:rFonts w:cs="Arial"/>
          <w:lang w:val="sr-Cyrl-RS"/>
        </w:rPr>
        <w:t>:</w:t>
      </w:r>
      <w:r w:rsidR="00A16446">
        <w:rPr>
          <w:rFonts w:cs="Arial"/>
          <w:lang w:val="sr-Cyrl-RS"/>
        </w:rPr>
        <w:t xml:space="preserve"> </w:t>
      </w:r>
      <w:r w:rsidR="002D0963" w:rsidRPr="002D0963">
        <w:rPr>
          <w:rFonts w:cs="Arial"/>
          <w:color w:val="000000" w:themeColor="text1"/>
          <w:lang w:val="sr-Cyrl-RS" w:eastAsia="zh-CN"/>
        </w:rPr>
        <w:t xml:space="preserve">Локација </w:t>
      </w:r>
      <w:r w:rsidR="006357FD">
        <w:rPr>
          <w:rFonts w:cs="Arial"/>
          <w:color w:val="000000" w:themeColor="text1"/>
          <w:lang w:val="sr-Cyrl-RS" w:eastAsia="zh-CN"/>
        </w:rPr>
        <w:t>ТЕНТ А</w:t>
      </w:r>
      <w:r w:rsidR="002D0963" w:rsidRPr="002D0963">
        <w:rPr>
          <w:rFonts w:cs="Arial"/>
          <w:color w:val="000000" w:themeColor="text1"/>
          <w:lang w:val="sr-Cyrl-RS" w:eastAsia="zh-CN"/>
        </w:rPr>
        <w:t xml:space="preserve">, </w:t>
      </w:r>
      <w:r w:rsidR="006357FD">
        <w:rPr>
          <w:rFonts w:cs="Arial"/>
          <w:color w:val="000000" w:themeColor="text1"/>
          <w:lang w:val="sr-Cyrl-RS" w:eastAsia="zh-CN"/>
        </w:rPr>
        <w:t>Богољуб</w:t>
      </w:r>
      <w:r w:rsidR="00EF4EB3">
        <w:rPr>
          <w:rFonts w:cs="Arial"/>
          <w:color w:val="000000" w:themeColor="text1"/>
          <w:lang w:val="sr-Cyrl-RS" w:eastAsia="zh-CN"/>
        </w:rPr>
        <w:t>а Урошевића Црног 44, Обреновац</w:t>
      </w:r>
      <w:r w:rsidR="00EF4EB3">
        <w:rPr>
          <w:rFonts w:cs="Arial"/>
          <w:color w:val="000000" w:themeColor="text1"/>
          <w:lang w:val="sr-Latn-RS" w:eastAsia="zh-CN"/>
        </w:rPr>
        <w:t>(</w:t>
      </w:r>
      <w:r w:rsidR="00EF4EB3" w:rsidRPr="00EF4EB3">
        <w:rPr>
          <w:rFonts w:cs="Arial"/>
          <w:lang w:val="sr-Cyrl-RS" w:eastAsia="zh-CN"/>
        </w:rPr>
        <w:t xml:space="preserve"> </w:t>
      </w:r>
      <w:r w:rsidR="00EF4EB3">
        <w:rPr>
          <w:rFonts w:cs="Arial"/>
          <w:lang w:val="sr-Cyrl-RS" w:eastAsia="zh-CN"/>
        </w:rPr>
        <w:t xml:space="preserve">и </w:t>
      </w:r>
      <w:r w:rsidR="00EF4EB3" w:rsidRPr="00EF4EB3">
        <w:rPr>
          <w:rFonts w:cs="Arial"/>
          <w:lang w:val="sr-Cyrl-RS" w:eastAsia="zh-CN"/>
        </w:rPr>
        <w:t>друге локације наручиоца</w:t>
      </w:r>
      <w:r w:rsidR="00EF4EB3" w:rsidRPr="00EF4EB3">
        <w:rPr>
          <w:rFonts w:cs="Arial"/>
          <w:lang w:val="sr-Latn-RS" w:eastAsia="zh-CN"/>
        </w:rPr>
        <w:t>).</w:t>
      </w:r>
      <w:r w:rsidR="00EA08F8" w:rsidRPr="00EF4EB3">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6357FD">
        <w:rPr>
          <w:rFonts w:cs="Arial"/>
          <w:lang w:val="sr-Cyrl-RS"/>
        </w:rPr>
        <w:t>:</w:t>
      </w:r>
      <w:r w:rsidR="006357FD" w:rsidRPr="006357FD">
        <w:rPr>
          <w:rFonts w:cs="Arial"/>
          <w:color w:val="000000" w:themeColor="text1"/>
          <w:lang w:val="sr-Cyrl-RS" w:eastAsia="zh-CN"/>
        </w:rPr>
        <w:t xml:space="preserve"> </w:t>
      </w:r>
      <w:r w:rsidR="006357FD" w:rsidRPr="002D0963">
        <w:rPr>
          <w:rFonts w:cs="Arial"/>
          <w:color w:val="000000" w:themeColor="text1"/>
          <w:lang w:val="sr-Cyrl-RS" w:eastAsia="zh-CN"/>
        </w:rPr>
        <w:t xml:space="preserve">Локација </w:t>
      </w:r>
      <w:r w:rsidR="006357FD">
        <w:rPr>
          <w:rFonts w:cs="Arial"/>
          <w:color w:val="000000" w:themeColor="text1"/>
          <w:lang w:val="sr-Cyrl-RS" w:eastAsia="zh-CN"/>
        </w:rPr>
        <w:t>ТЕНТ А</w:t>
      </w:r>
      <w:r w:rsidR="006357FD" w:rsidRPr="002D0963">
        <w:rPr>
          <w:rFonts w:cs="Arial"/>
          <w:color w:val="000000" w:themeColor="text1"/>
          <w:lang w:val="sr-Cyrl-RS" w:eastAsia="zh-CN"/>
        </w:rPr>
        <w:t xml:space="preserve">, </w:t>
      </w:r>
      <w:r w:rsidR="006357FD">
        <w:rPr>
          <w:rFonts w:cs="Arial"/>
          <w:color w:val="000000" w:themeColor="text1"/>
          <w:lang w:val="sr-Cyrl-RS" w:eastAsia="zh-CN"/>
        </w:rPr>
        <w:t>Богољуба Урошевића Црног 44, Обреновац.</w:t>
      </w:r>
      <w:r w:rsidR="00872841" w:rsidRPr="00F10346">
        <w:rPr>
          <w:rFonts w:cs="Arial"/>
        </w:rPr>
        <w:t xml:space="preserve"> </w:t>
      </w: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456FB8">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CA3F0E" w:rsidRDefault="00343A18" w:rsidP="007C35E2">
      <w:pPr>
        <w:pStyle w:val="KDParagraf"/>
        <w:spacing w:before="0"/>
        <w:rPr>
          <w:rFonts w:cs="Arial"/>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w:t>
      </w:r>
      <w:r w:rsidR="00CA3F0E">
        <w:rPr>
          <w:rFonts w:cs="Arial"/>
        </w:rPr>
        <w:t>, као и право на раскид Уговора</w:t>
      </w:r>
    </w:p>
    <w:p w:rsidR="00EE2CF0" w:rsidRDefault="00EE2CF0" w:rsidP="007C35E2">
      <w:pPr>
        <w:pStyle w:val="KDParagraf"/>
        <w:spacing w:before="0"/>
        <w:rPr>
          <w:rFonts w:cs="Arial"/>
          <w:lang w:val="sr-Cyrl-BA"/>
        </w:rPr>
      </w:pPr>
    </w:p>
    <w:p w:rsidR="00EE2CF0" w:rsidRDefault="008E5C69" w:rsidP="008E5C69">
      <w:pPr>
        <w:pStyle w:val="KDParagraf"/>
        <w:spacing w:before="0"/>
        <w:rPr>
          <w:rFonts w:cs="Arial"/>
          <w:b/>
          <w:color w:val="000000" w:themeColor="text1"/>
        </w:rPr>
      </w:pPr>
      <w:r w:rsidRPr="00BB5015">
        <w:rPr>
          <w:rFonts w:cs="Arial"/>
          <w:b/>
          <w:color w:val="000000" w:themeColor="text1"/>
        </w:rPr>
        <w:t>СРЕДСТВА ФИНАНСИЈСКОГ ОБЕЗБЕЂЕЊА</w:t>
      </w:r>
    </w:p>
    <w:p w:rsidR="008E5C69" w:rsidRPr="00BB5015" w:rsidRDefault="008E5C69" w:rsidP="008E5C69">
      <w:pPr>
        <w:pStyle w:val="KDParagraf"/>
        <w:spacing w:before="0"/>
        <w:rPr>
          <w:rFonts w:cs="Arial"/>
          <w:b/>
          <w:color w:val="000000" w:themeColor="text1"/>
          <w:lang w:val="sr-Cyrl-RS"/>
        </w:rPr>
      </w:pPr>
      <w:r w:rsidRPr="00BB5015">
        <w:rPr>
          <w:rFonts w:cs="Arial"/>
          <w:b/>
          <w:color w:val="000000" w:themeColor="text1"/>
        </w:rPr>
        <w:t xml:space="preserve"> </w:t>
      </w:r>
    </w:p>
    <w:p w:rsidR="008E5C69" w:rsidRDefault="008E5C69" w:rsidP="008E5C69">
      <w:pPr>
        <w:pStyle w:val="KDParagraf"/>
        <w:spacing w:before="0"/>
        <w:jc w:val="center"/>
        <w:rPr>
          <w:rFonts w:cs="Arial"/>
          <w:b/>
          <w:lang w:val="sr-Cyrl-RS"/>
        </w:rPr>
      </w:pPr>
      <w:r w:rsidRPr="00E47C2E">
        <w:rPr>
          <w:rFonts w:cs="Arial"/>
          <w:b/>
        </w:rPr>
        <w:t xml:space="preserve">Члан </w:t>
      </w:r>
      <w:r>
        <w:rPr>
          <w:rFonts w:cs="Arial"/>
          <w:b/>
          <w:lang w:val="sr-Cyrl-RS"/>
        </w:rPr>
        <w:t>6</w:t>
      </w:r>
    </w:p>
    <w:p w:rsidR="00EE2CF0" w:rsidRPr="008E5C69" w:rsidRDefault="00EE2CF0" w:rsidP="008E5C69">
      <w:pPr>
        <w:pStyle w:val="KDParagraf"/>
        <w:spacing w:before="0"/>
        <w:jc w:val="center"/>
        <w:rPr>
          <w:rFonts w:cs="Arial"/>
          <w:b/>
          <w:lang w:val="sr-Cyrl-RS"/>
        </w:rPr>
      </w:pPr>
    </w:p>
    <w:p w:rsidR="008E5C69" w:rsidRPr="001271EE" w:rsidRDefault="008E5C69" w:rsidP="001271EE">
      <w:pPr>
        <w:tabs>
          <w:tab w:val="left" w:pos="567"/>
        </w:tabs>
        <w:spacing w:before="0"/>
        <w:rPr>
          <w:color w:val="000000" w:themeColor="text1"/>
          <w:lang w:val="sr-Cyrl-RS"/>
        </w:rPr>
      </w:pPr>
      <w:r w:rsidRPr="00BB5015">
        <w:rPr>
          <w:color w:val="000000" w:themeColor="text1"/>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w:t>
      </w:r>
      <w:r w:rsidRPr="00BB5015">
        <w:rPr>
          <w:color w:val="000000" w:themeColor="text1"/>
        </w:rPr>
        <w:lastRenderedPageBreak/>
        <w:t xml:space="preserve">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A3F0E" w:rsidRDefault="008E5C69" w:rsidP="001271EE">
      <w:pPr>
        <w:tabs>
          <w:tab w:val="left" w:pos="567"/>
        </w:tabs>
        <w:spacing w:before="0"/>
        <w:rPr>
          <w:color w:val="000000" w:themeColor="text1"/>
        </w:rPr>
      </w:pPr>
      <w:r w:rsidRPr="00BB5015">
        <w:rPr>
          <w:color w:val="000000" w:themeColor="text1"/>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020D96" w:rsidRDefault="00020D96" w:rsidP="001271EE">
      <w:pPr>
        <w:tabs>
          <w:tab w:val="left" w:pos="567"/>
        </w:tabs>
        <w:spacing w:before="0"/>
        <w:rPr>
          <w:color w:val="000000" w:themeColor="text1"/>
        </w:rPr>
      </w:pPr>
    </w:p>
    <w:p w:rsidR="00872841" w:rsidRDefault="00872841" w:rsidP="001271EE">
      <w:pPr>
        <w:tabs>
          <w:tab w:val="left" w:pos="567"/>
        </w:tabs>
        <w:spacing w:before="0"/>
        <w:rPr>
          <w:color w:val="000000" w:themeColor="text1"/>
        </w:rPr>
      </w:pPr>
    </w:p>
    <w:p w:rsidR="00872841" w:rsidRDefault="00872841" w:rsidP="00872841">
      <w:pPr>
        <w:spacing w:before="0"/>
        <w:rPr>
          <w:rFonts w:eastAsia="Calibri" w:cs="Arial"/>
          <w:b/>
          <w:bCs/>
        </w:rPr>
      </w:pPr>
      <w:r w:rsidRPr="00872841">
        <w:rPr>
          <w:rFonts w:eastAsia="Calibri" w:cs="Arial"/>
          <w:b/>
          <w:bCs/>
        </w:rPr>
        <w:t>ОВЛАШЋЕНИ ПРЕДСТАВНИЦИ ЗА ПРАЋЕЊЕ УГОВОРА</w:t>
      </w:r>
    </w:p>
    <w:p w:rsidR="00872841" w:rsidRPr="00872841" w:rsidRDefault="00872841" w:rsidP="00872841">
      <w:pPr>
        <w:spacing w:before="0"/>
        <w:rPr>
          <w:rFonts w:eastAsia="Calibri" w:cs="Arial"/>
          <w:b/>
          <w:bCs/>
        </w:rPr>
      </w:pPr>
    </w:p>
    <w:p w:rsidR="00872841" w:rsidRDefault="00872841" w:rsidP="00872841">
      <w:pPr>
        <w:spacing w:before="0"/>
        <w:jc w:val="center"/>
        <w:rPr>
          <w:rFonts w:eastAsia="Calibri" w:cs="Arial"/>
        </w:rPr>
      </w:pPr>
      <w:r w:rsidRPr="00872841">
        <w:rPr>
          <w:rFonts w:eastAsia="Calibri" w:cs="Arial"/>
          <w:b/>
          <w:bCs/>
        </w:rPr>
        <w:t xml:space="preserve">Члан </w:t>
      </w:r>
      <w:r>
        <w:rPr>
          <w:rFonts w:eastAsia="Calibri" w:cs="Arial"/>
          <w:b/>
          <w:bCs/>
          <w:lang w:val="sr-Cyrl-RS"/>
        </w:rPr>
        <w:t>7</w:t>
      </w:r>
      <w:r w:rsidRPr="00872841">
        <w:rPr>
          <w:rFonts w:eastAsia="Calibri" w:cs="Arial"/>
        </w:rPr>
        <w:t>.</w:t>
      </w:r>
    </w:p>
    <w:p w:rsidR="003B04F1" w:rsidRPr="00872841" w:rsidRDefault="003B04F1" w:rsidP="00872841">
      <w:pPr>
        <w:spacing w:before="0"/>
        <w:jc w:val="center"/>
        <w:rPr>
          <w:rFonts w:eastAsia="Calibri" w:cs="Arial"/>
          <w:b/>
          <w:bCs/>
          <w:lang w:val="sr-Cyrl-RS"/>
        </w:rPr>
      </w:pPr>
    </w:p>
    <w:p w:rsidR="00872841" w:rsidRPr="00872841" w:rsidRDefault="00872841" w:rsidP="00872841">
      <w:pPr>
        <w:spacing w:before="0"/>
        <w:rPr>
          <w:rFonts w:eastAsia="Calibri" w:cs="Arial"/>
        </w:rPr>
      </w:pPr>
      <w:r w:rsidRPr="00872841">
        <w:rPr>
          <w:rFonts w:eastAsia="Calibri" w:cs="Arial"/>
        </w:rPr>
        <w:t xml:space="preserve">Овлашћени представници за праћење реализације </w:t>
      </w:r>
      <w:r w:rsidRPr="00872841">
        <w:rPr>
          <w:rFonts w:eastAsia="Calibri" w:cs="Arial"/>
          <w:lang w:val="sr-Cyrl-RS"/>
        </w:rPr>
        <w:t>испоруке добара</w:t>
      </w:r>
      <w:r w:rsidRPr="00872841">
        <w:rPr>
          <w:rFonts w:eastAsia="Calibri" w:cs="Arial"/>
        </w:rPr>
        <w:t xml:space="preserve"> из члана 1. овог Уговора су: </w:t>
      </w:r>
    </w:p>
    <w:p w:rsidR="00872841" w:rsidRPr="003B04F1" w:rsidRDefault="00872841" w:rsidP="00020D96">
      <w:pPr>
        <w:spacing w:before="0"/>
        <w:rPr>
          <w:rFonts w:eastAsia="Calibri" w:cs="Arial"/>
          <w:lang w:val="sr-Cyrl-RS"/>
        </w:rPr>
      </w:pPr>
      <w:r w:rsidRPr="00872841">
        <w:rPr>
          <w:rFonts w:eastAsia="Calibri" w:cs="Arial"/>
        </w:rPr>
        <w:t xml:space="preserve">          - за </w:t>
      </w:r>
      <w:r w:rsidRPr="00872841">
        <w:rPr>
          <w:rFonts w:eastAsia="Calibri" w:cs="Arial"/>
          <w:lang w:val="sr-Cyrl-RS"/>
        </w:rPr>
        <w:t>Купца</w:t>
      </w:r>
      <w:r w:rsidRPr="00872841">
        <w:rPr>
          <w:rFonts w:eastAsia="Calibri" w:cs="Arial"/>
        </w:rPr>
        <w:t>:      </w:t>
      </w:r>
      <w:r w:rsidR="003B04F1">
        <w:rPr>
          <w:rFonts w:eastAsia="Calibri" w:cs="Arial"/>
        </w:rPr>
        <w:t xml:space="preserve">            ________________________________</w:t>
      </w:r>
    </w:p>
    <w:p w:rsidR="00872841" w:rsidRPr="00872841" w:rsidRDefault="00872841" w:rsidP="00872841">
      <w:pPr>
        <w:spacing w:before="0"/>
        <w:rPr>
          <w:rFonts w:eastAsia="Calibri" w:cs="Arial"/>
        </w:rPr>
      </w:pPr>
      <w:r w:rsidRPr="00872841">
        <w:rPr>
          <w:rFonts w:eastAsia="Calibri" w:cs="Arial"/>
        </w:rPr>
        <w:t>          - за Пр</w:t>
      </w:r>
      <w:r w:rsidRPr="00872841">
        <w:rPr>
          <w:rFonts w:eastAsia="Calibri" w:cs="Arial"/>
          <w:lang w:val="sr-Cyrl-RS"/>
        </w:rPr>
        <w:t>одавца</w:t>
      </w:r>
      <w:r w:rsidRPr="00872841">
        <w:rPr>
          <w:rFonts w:eastAsia="Calibri" w:cs="Arial"/>
        </w:rPr>
        <w:t>:            ________________________________</w:t>
      </w:r>
    </w:p>
    <w:p w:rsidR="00872841" w:rsidRPr="00872841" w:rsidRDefault="00872841" w:rsidP="00872841">
      <w:pPr>
        <w:spacing w:before="0"/>
        <w:rPr>
          <w:rFonts w:eastAsia="Calibri" w:cs="Arial"/>
          <w:color w:val="1F497D"/>
        </w:rPr>
      </w:pPr>
      <w:r w:rsidRPr="00872841">
        <w:rPr>
          <w:rFonts w:eastAsia="Calibri" w:cs="Arial"/>
        </w:rPr>
        <w:t>Овлашћења и дужности овлашћених представника  за праћење реализације овог Уговора су да:</w:t>
      </w:r>
    </w:p>
    <w:p w:rsidR="00872841" w:rsidRPr="00872841" w:rsidRDefault="00872841" w:rsidP="00872841">
      <w:pPr>
        <w:spacing w:before="0"/>
        <w:rPr>
          <w:rFonts w:ascii="Calibri" w:eastAsia="Calibri" w:hAnsi="Calibri"/>
          <w:color w:val="1F497D"/>
        </w:rPr>
      </w:pPr>
    </w:p>
    <w:p w:rsidR="00872841" w:rsidRPr="00872841" w:rsidRDefault="00872841" w:rsidP="00872841">
      <w:pPr>
        <w:spacing w:before="0"/>
        <w:rPr>
          <w:rFonts w:eastAsia="Calibri" w:cs="Arial"/>
        </w:rPr>
      </w:pPr>
      <w:r w:rsidRPr="00872841">
        <w:rPr>
          <w:rFonts w:eastAsia="Calibri" w:cs="Arial"/>
        </w:rPr>
        <w:t xml:space="preserve">-        Да сачине, потпишу и верификују Записник о </w:t>
      </w:r>
      <w:r w:rsidRPr="00872841">
        <w:rPr>
          <w:rFonts w:eastAsia="Calibri" w:cs="Arial"/>
          <w:lang w:val="sr-Cyrl-RS"/>
        </w:rPr>
        <w:t>извршеној испоруци добара</w:t>
      </w:r>
      <w:r w:rsidRPr="00872841">
        <w:rPr>
          <w:rFonts w:eastAsia="Calibri" w:cs="Arial"/>
        </w:rPr>
        <w:t xml:space="preserve"> (без примедби);</w:t>
      </w:r>
    </w:p>
    <w:p w:rsidR="00872841" w:rsidRPr="00872841" w:rsidRDefault="00872841" w:rsidP="00872841">
      <w:pPr>
        <w:spacing w:before="0"/>
        <w:rPr>
          <w:rFonts w:eastAsia="Calibri" w:cs="Arial"/>
        </w:rPr>
      </w:pPr>
      <w:r w:rsidRPr="00872841">
        <w:rPr>
          <w:rFonts w:eastAsia="Calibri" w:cs="Arial"/>
        </w:rPr>
        <w:t xml:space="preserve">-        благовремено приме Коначан извештај  о извршеној </w:t>
      </w:r>
      <w:r w:rsidRPr="00872841">
        <w:rPr>
          <w:rFonts w:eastAsia="Calibri" w:cs="Arial"/>
          <w:lang w:val="sr-Cyrl-RS"/>
        </w:rPr>
        <w:t>испоруци</w:t>
      </w:r>
      <w:r w:rsidRPr="00872841">
        <w:rPr>
          <w:rFonts w:eastAsia="Calibri" w:cs="Arial"/>
        </w:rPr>
        <w:t xml:space="preserve"> и изјасне се поводом истог у писменој форми;</w:t>
      </w:r>
    </w:p>
    <w:p w:rsidR="00872841" w:rsidRPr="00872841" w:rsidRDefault="00872841" w:rsidP="00872841">
      <w:pPr>
        <w:spacing w:before="0"/>
        <w:rPr>
          <w:rFonts w:eastAsia="Calibri" w:cs="Arial"/>
        </w:rPr>
      </w:pPr>
      <w:r w:rsidRPr="00872841">
        <w:rPr>
          <w:rFonts w:eastAsia="Calibri" w:cs="Arial"/>
        </w:rPr>
        <w:t>-        извршавају и друге дужности везане за реализацију предмета овог Уговора, по потреби.</w:t>
      </w:r>
    </w:p>
    <w:p w:rsidR="00EE2CF0" w:rsidRPr="001271EE" w:rsidRDefault="00EE2CF0" w:rsidP="001271EE">
      <w:pPr>
        <w:tabs>
          <w:tab w:val="left" w:pos="567"/>
        </w:tabs>
        <w:spacing w:before="0"/>
        <w:rPr>
          <w:color w:val="000000" w:themeColor="text1"/>
          <w:lang w:val="sr-Cyrl-RS"/>
        </w:rPr>
      </w:pPr>
    </w:p>
    <w:p w:rsidR="000E3153" w:rsidRPr="000E3153" w:rsidRDefault="00343A18" w:rsidP="00343A18">
      <w:pPr>
        <w:spacing w:before="0"/>
        <w:rPr>
          <w:rFonts w:cs="Arial"/>
          <w:b/>
          <w:lang w:val="sr-Cyrl-RS"/>
        </w:rPr>
      </w:pPr>
      <w:r w:rsidRPr="00456FB8">
        <w:rPr>
          <w:rFonts w:cs="Arial"/>
          <w:b/>
        </w:rPr>
        <w:t>КВАНТИТАТИВН</w:t>
      </w:r>
      <w:r w:rsidRPr="00F10346">
        <w:rPr>
          <w:rFonts w:cs="Arial"/>
          <w:b/>
        </w:rPr>
        <w:t>И</w:t>
      </w:r>
      <w:r w:rsidR="006F03FF">
        <w:rPr>
          <w:rFonts w:cs="Arial"/>
          <w:b/>
          <w:lang w:val="sr-Cyrl-RS"/>
        </w:rPr>
        <w:t xml:space="preserve">  И КВАЛИТАТИВНИ </w:t>
      </w:r>
      <w:r w:rsidRPr="00F10346">
        <w:rPr>
          <w:rFonts w:cs="Arial"/>
          <w:b/>
        </w:rPr>
        <w:t xml:space="preserve"> ПРИЈЕМ</w:t>
      </w:r>
    </w:p>
    <w:p w:rsidR="00343A18" w:rsidRDefault="008E5C69" w:rsidP="00343A18">
      <w:pPr>
        <w:spacing w:before="0"/>
        <w:jc w:val="center"/>
        <w:rPr>
          <w:rFonts w:cs="Arial"/>
          <w:b/>
        </w:rPr>
      </w:pPr>
      <w:r>
        <w:rPr>
          <w:rFonts w:cs="Arial"/>
          <w:b/>
        </w:rPr>
        <w:t xml:space="preserve">Члан </w:t>
      </w:r>
      <w:r w:rsidR="00872841">
        <w:rPr>
          <w:rFonts w:cs="Arial"/>
          <w:b/>
          <w:lang w:val="sr-Cyrl-RS"/>
        </w:rPr>
        <w:t>8</w:t>
      </w:r>
      <w:r w:rsidR="00343A18" w:rsidRPr="00F10346">
        <w:rPr>
          <w:rFonts w:cs="Arial"/>
          <w:b/>
        </w:rPr>
        <w:t>.</w:t>
      </w:r>
    </w:p>
    <w:p w:rsidR="003B04F1" w:rsidRPr="00F10346" w:rsidRDefault="003B04F1" w:rsidP="00343A18">
      <w:pPr>
        <w:spacing w:before="0"/>
        <w:jc w:val="center"/>
        <w:rPr>
          <w:rFonts w:cs="Arial"/>
          <w:b/>
        </w:rPr>
      </w:pPr>
    </w:p>
    <w:p w:rsidR="00743181" w:rsidRPr="00F10346" w:rsidRDefault="00743181" w:rsidP="00743181">
      <w:pPr>
        <w:spacing w:before="0"/>
        <w:rPr>
          <w:rFonts w:cs="Arial"/>
          <w:b/>
        </w:rPr>
      </w:pPr>
      <w:r w:rsidRPr="00F10346">
        <w:rPr>
          <w:rFonts w:cs="Arial"/>
          <w:b/>
        </w:rPr>
        <w:t>Квантитативни пријем</w:t>
      </w:r>
    </w:p>
    <w:p w:rsidR="00743181" w:rsidRPr="006F5408" w:rsidRDefault="00743181" w:rsidP="00743181">
      <w:pPr>
        <w:pStyle w:val="KDParagraf"/>
        <w:spacing w:before="0"/>
        <w:rPr>
          <w:rFonts w:cs="Arial"/>
          <w:lang w:val="ru-RU"/>
        </w:rPr>
      </w:pPr>
      <w:r>
        <w:rPr>
          <w:rFonts w:cs="Arial"/>
          <w:lang w:val="ru-RU"/>
        </w:rPr>
        <w:t>Изабрани понуђач</w:t>
      </w:r>
      <w:r w:rsidRPr="006F5408">
        <w:rPr>
          <w:rFonts w:cs="Arial"/>
          <w:lang w:val="ru-RU"/>
        </w:rPr>
        <w:t xml:space="preserve"> се обавезује да писаним путем обавести </w:t>
      </w:r>
      <w:r>
        <w:rPr>
          <w:rFonts w:cs="Arial"/>
          <w:lang w:val="ru-RU"/>
        </w:rPr>
        <w:t>Наручилац</w:t>
      </w:r>
      <w:r w:rsidRPr="006F5408">
        <w:rPr>
          <w:rFonts w:cs="Arial"/>
          <w:lang w:val="ru-RU"/>
        </w:rPr>
        <w:t xml:space="preserve"> о тачном датуму испоруке најмање 7 радна дана пре планираног датума испоруке.</w:t>
      </w:r>
    </w:p>
    <w:p w:rsidR="00743181" w:rsidRPr="006F5408" w:rsidRDefault="00743181" w:rsidP="00743181">
      <w:pPr>
        <w:pStyle w:val="KDParagraf"/>
        <w:spacing w:before="0"/>
        <w:rPr>
          <w:rFonts w:cs="Arial"/>
        </w:rPr>
      </w:pPr>
      <w:r w:rsidRPr="006F540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43181" w:rsidRPr="006F5408" w:rsidRDefault="00743181" w:rsidP="00743181">
      <w:pPr>
        <w:pStyle w:val="KDParagraf"/>
        <w:spacing w:before="0"/>
        <w:rPr>
          <w:rFonts w:cs="Arial"/>
        </w:rPr>
      </w:pPr>
      <w:r>
        <w:rPr>
          <w:rFonts w:cs="Arial"/>
          <w:lang w:val="sr-Cyrl-RS"/>
        </w:rPr>
        <w:t>Наручилац</w:t>
      </w:r>
      <w:r w:rsidRPr="006F5408">
        <w:rPr>
          <w:rFonts w:cs="Arial"/>
        </w:rPr>
        <w:t xml:space="preserve"> је дужан да, у складу са обавештењем </w:t>
      </w:r>
      <w:r>
        <w:rPr>
          <w:rFonts w:cs="Arial"/>
          <w:lang w:val="sr-Cyrl-RS"/>
        </w:rPr>
        <w:t>Изабраног понуђача</w:t>
      </w:r>
      <w:r w:rsidRPr="006F5408">
        <w:rPr>
          <w:rFonts w:cs="Arial"/>
        </w:rPr>
        <w:t>, организује благовремено преузимање добра у времену од 08,00 до 14,00 часова.</w:t>
      </w:r>
    </w:p>
    <w:p w:rsidR="00743181" w:rsidRDefault="00743181" w:rsidP="00743181">
      <w:pPr>
        <w:pStyle w:val="KDParagraf"/>
        <w:spacing w:before="0"/>
        <w:rPr>
          <w:rFonts w:cs="Arial"/>
          <w:lang w:val="sr-Cyrl-RS"/>
        </w:rPr>
      </w:pPr>
    </w:p>
    <w:p w:rsidR="00743181" w:rsidRPr="00F10346" w:rsidRDefault="00743181" w:rsidP="00743181">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743181" w:rsidRPr="00F10346" w:rsidRDefault="00743181" w:rsidP="00743181">
      <w:pPr>
        <w:pStyle w:val="KDNabrajanje"/>
        <w:spacing w:before="0"/>
        <w:rPr>
          <w:rFonts w:cs="Arial"/>
        </w:rPr>
      </w:pPr>
      <w:r w:rsidRPr="00F10346">
        <w:rPr>
          <w:rFonts w:cs="Arial"/>
        </w:rPr>
        <w:t>да ли је испоручена уговорена  количина</w:t>
      </w:r>
    </w:p>
    <w:p w:rsidR="00743181" w:rsidRPr="00F10346" w:rsidRDefault="00743181" w:rsidP="00743181">
      <w:pPr>
        <w:pStyle w:val="KDNabrajanje"/>
        <w:spacing w:before="0"/>
        <w:rPr>
          <w:rFonts w:cs="Arial"/>
        </w:rPr>
      </w:pPr>
      <w:r w:rsidRPr="00F10346">
        <w:rPr>
          <w:rFonts w:cs="Arial"/>
        </w:rPr>
        <w:lastRenderedPageBreak/>
        <w:t>да ли су добра испоручена у оригиналном паковању</w:t>
      </w:r>
    </w:p>
    <w:p w:rsidR="00743181" w:rsidRPr="00F10346" w:rsidRDefault="00743181" w:rsidP="00743181">
      <w:pPr>
        <w:pStyle w:val="KDNabrajanje"/>
        <w:spacing w:before="0"/>
        <w:rPr>
          <w:rFonts w:cs="Arial"/>
        </w:rPr>
      </w:pPr>
      <w:r w:rsidRPr="00F10346">
        <w:rPr>
          <w:rFonts w:cs="Arial"/>
        </w:rPr>
        <w:t>да ли су добра без видљивог оштећења</w:t>
      </w:r>
    </w:p>
    <w:p w:rsidR="00743181" w:rsidRPr="00F10346" w:rsidRDefault="00743181" w:rsidP="00743181">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743181" w:rsidRDefault="00743181" w:rsidP="00743181">
      <w:pPr>
        <w:pStyle w:val="KDParagraf"/>
        <w:spacing w:before="0"/>
        <w:rPr>
          <w:rFonts w:cs="Arial"/>
          <w:lang w:val="ru-RU"/>
        </w:rPr>
      </w:pPr>
    </w:p>
    <w:p w:rsidR="00743181" w:rsidRDefault="00743181" w:rsidP="00743181">
      <w:pPr>
        <w:pStyle w:val="KDParagraf"/>
        <w:spacing w:before="0"/>
        <w:rPr>
          <w:rFonts w:cs="Arial"/>
          <w:lang w:val="ru-RU"/>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743181" w:rsidRPr="00C90E7A" w:rsidRDefault="00743181" w:rsidP="00743181">
      <w:pPr>
        <w:pStyle w:val="KDParagraf"/>
        <w:spacing w:before="0"/>
        <w:rPr>
          <w:rFonts w:cs="Arial"/>
          <w:lang w:val="sr-Cyrl-BA"/>
        </w:rPr>
      </w:pPr>
    </w:p>
    <w:p w:rsidR="00743181" w:rsidRPr="00F10346" w:rsidRDefault="00743181" w:rsidP="00743181">
      <w:pPr>
        <w:spacing w:before="0"/>
        <w:rPr>
          <w:rFonts w:cs="Arial"/>
          <w:b/>
        </w:rPr>
      </w:pPr>
      <w:r>
        <w:rPr>
          <w:rFonts w:cs="Arial"/>
          <w:b/>
        </w:rPr>
        <w:t xml:space="preserve"> </w:t>
      </w:r>
      <w:r w:rsidRPr="00F10346">
        <w:rPr>
          <w:rFonts w:cs="Arial"/>
          <w:b/>
        </w:rPr>
        <w:t>Квалитативни пријем</w:t>
      </w:r>
    </w:p>
    <w:p w:rsidR="00743181" w:rsidRPr="00F10346" w:rsidRDefault="00743181" w:rsidP="00743181">
      <w:pPr>
        <w:tabs>
          <w:tab w:val="left" w:pos="9090"/>
        </w:tabs>
        <w:rPr>
          <w:rFonts w:cs="Arial"/>
          <w:lang w:val="sr-Cyrl-CS"/>
        </w:rPr>
      </w:pPr>
      <w:r>
        <w:rPr>
          <w:rFonts w:cs="Arial"/>
          <w:lang w:val="sr-Cyrl-RS"/>
        </w:rPr>
        <w:t>Наручилац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w:t>
      </w:r>
      <w:r>
        <w:rPr>
          <w:rFonts w:cs="Arial"/>
          <w:lang w:val="sr-Cyrl-CS"/>
        </w:rPr>
        <w:t xml:space="preserve"> </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743181" w:rsidRPr="00F10346" w:rsidRDefault="00743181" w:rsidP="00743181">
      <w:pPr>
        <w:tabs>
          <w:tab w:val="left" w:pos="9090"/>
        </w:tabs>
        <w:rPr>
          <w:rFonts w:cs="Arial"/>
        </w:rPr>
      </w:pPr>
      <w:r>
        <w:rPr>
          <w:rFonts w:cs="Arial"/>
          <w:lang w:val="sr-Cyrl-RS"/>
        </w:rPr>
        <w:t>Наручилац</w:t>
      </w:r>
      <w:r>
        <w:rPr>
          <w:rFonts w:cs="Arial"/>
        </w:rPr>
        <w:t xml:space="preserve"> </w:t>
      </w:r>
      <w:r w:rsidRPr="00F10346">
        <w:rPr>
          <w:rFonts w:cs="Arial"/>
        </w:rPr>
        <w:t xml:space="preserve">може одложити утврђивање квалитета испорученог добра док му </w:t>
      </w:r>
      <w:r>
        <w:rPr>
          <w:rFonts w:cs="Arial"/>
          <w:lang w:val="sr-Cyrl-RS"/>
        </w:rPr>
        <w:t>Изабрани понуђач</w:t>
      </w:r>
      <w:r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F10346">
        <w:rPr>
          <w:rFonts w:cs="Arial"/>
        </w:rPr>
        <w:t xml:space="preserve"> да му их без одлагања достави. </w:t>
      </w:r>
    </w:p>
    <w:p w:rsidR="00743181" w:rsidRPr="00F10346" w:rsidRDefault="00743181" w:rsidP="00743181">
      <w:pPr>
        <w:tabs>
          <w:tab w:val="left" w:pos="9090"/>
        </w:tabs>
        <w:rPr>
          <w:rFonts w:cs="Arial"/>
        </w:rPr>
      </w:pPr>
      <w:r w:rsidRPr="00F10346">
        <w:rPr>
          <w:rFonts w:cs="Arial"/>
        </w:rPr>
        <w:t xml:space="preserve">Уколико се утврди да квалитет испорученог добра не одговара уговореном, </w:t>
      </w:r>
      <w:r>
        <w:rPr>
          <w:rFonts w:cs="Arial"/>
          <w:lang w:val="sr-Cyrl-RS"/>
        </w:rPr>
        <w:t xml:space="preserve">Наручилац </w:t>
      </w:r>
      <w:r w:rsidRPr="00F10346">
        <w:rPr>
          <w:rFonts w:cs="Arial"/>
        </w:rPr>
        <w:t xml:space="preserve"> је обавезан да </w:t>
      </w:r>
      <w:r>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43181" w:rsidRPr="00F10346" w:rsidRDefault="00743181" w:rsidP="00743181">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10346">
        <w:rPr>
          <w:rFonts w:cs="Arial"/>
        </w:rPr>
        <w:t xml:space="preserve"> је обавезан да </w:t>
      </w:r>
      <w:r>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743181" w:rsidRPr="00F10346" w:rsidRDefault="00743181" w:rsidP="00743181">
      <w:pPr>
        <w:tabs>
          <w:tab w:val="left" w:pos="9090"/>
        </w:tabs>
        <w:rPr>
          <w:rFonts w:cs="Arial"/>
        </w:rPr>
      </w:pPr>
      <w:r>
        <w:rPr>
          <w:rFonts w:cs="Arial"/>
          <w:lang w:val="sr-Cyrl-RS"/>
        </w:rPr>
        <w:t xml:space="preserve">Изабрани понуђач </w:t>
      </w:r>
      <w:r w:rsidRPr="00F10346">
        <w:rPr>
          <w:rFonts w:cs="Arial"/>
        </w:rPr>
        <w:t xml:space="preserve">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10346">
        <w:rPr>
          <w:rFonts w:cs="Arial"/>
        </w:rPr>
        <w:t xml:space="preserve"> о исходу рекламације.</w:t>
      </w:r>
    </w:p>
    <w:p w:rsidR="00743181" w:rsidRPr="00F10346" w:rsidRDefault="00743181" w:rsidP="00743181">
      <w:pPr>
        <w:tabs>
          <w:tab w:val="left" w:pos="9090"/>
        </w:tabs>
        <w:rPr>
          <w:rFonts w:cs="Arial"/>
        </w:rPr>
      </w:pPr>
      <w:r>
        <w:rPr>
          <w:rFonts w:cs="Arial"/>
          <w:lang w:val="sr-Cyrl-RS"/>
        </w:rPr>
        <w:t>Наручилац</w:t>
      </w:r>
      <w:r w:rsidRPr="00F10346">
        <w:rPr>
          <w:rFonts w:cs="Arial"/>
        </w:rPr>
        <w:t xml:space="preserve">, који је </w:t>
      </w:r>
      <w:r>
        <w:rPr>
          <w:rFonts w:cs="Arial"/>
          <w:lang w:val="sr-Cyrl-RS"/>
        </w:rPr>
        <w:t>Изабраном понуђачу</w:t>
      </w:r>
      <w:r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F10346">
        <w:rPr>
          <w:rFonts w:cs="Arial"/>
        </w:rPr>
        <w:t xml:space="preserve">: </w:t>
      </w:r>
    </w:p>
    <w:p w:rsidR="00743181" w:rsidRPr="00F10346" w:rsidRDefault="00743181" w:rsidP="00743181">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743181" w:rsidRPr="00F10346" w:rsidRDefault="00743181" w:rsidP="00743181">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743181" w:rsidRPr="00F10346" w:rsidRDefault="00743181" w:rsidP="00743181">
      <w:pPr>
        <w:pStyle w:val="KDNabrajanje"/>
        <w:rPr>
          <w:rFonts w:cs="Arial"/>
        </w:rPr>
      </w:pPr>
      <w:r w:rsidRPr="00F10346">
        <w:rPr>
          <w:rFonts w:cs="Arial"/>
        </w:rPr>
        <w:t>да одбије пријем добра са недостацима.</w:t>
      </w:r>
    </w:p>
    <w:p w:rsidR="00743181" w:rsidRPr="00F10346" w:rsidRDefault="00743181" w:rsidP="00743181">
      <w:pPr>
        <w:tabs>
          <w:tab w:val="left" w:pos="9090"/>
        </w:tabs>
        <w:rPr>
          <w:rFonts w:cs="Arial"/>
        </w:rPr>
      </w:pPr>
      <w:r w:rsidRPr="00F10346">
        <w:rPr>
          <w:rFonts w:cs="Arial"/>
        </w:rPr>
        <w:t xml:space="preserve">У сваком од ових случајева, </w:t>
      </w:r>
      <w:r>
        <w:rPr>
          <w:rFonts w:cs="Arial"/>
          <w:lang w:val="sr-Cyrl-RS"/>
        </w:rPr>
        <w:t>Наручилац</w:t>
      </w:r>
      <w:r w:rsidRPr="00F10346">
        <w:rPr>
          <w:rFonts w:cs="Arial"/>
        </w:rPr>
        <w:t xml:space="preserve"> има право и на накнаду штете. Поред тога, и независно од тога, </w:t>
      </w:r>
      <w:r>
        <w:rPr>
          <w:rFonts w:cs="Arial"/>
          <w:lang w:val="sr-Cyrl-RS"/>
        </w:rPr>
        <w:t>Изабрани понуђач</w:t>
      </w:r>
      <w:r w:rsidRPr="00F10346">
        <w:rPr>
          <w:rFonts w:cs="Arial"/>
        </w:rPr>
        <w:t xml:space="preserve"> одговара </w:t>
      </w:r>
      <w:r>
        <w:rPr>
          <w:rFonts w:cs="Arial"/>
          <w:lang w:val="sr-Cyrl-RS"/>
        </w:rPr>
        <w:t>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43181" w:rsidRPr="00F10346" w:rsidRDefault="00743181" w:rsidP="00743181">
      <w:pPr>
        <w:tabs>
          <w:tab w:val="left" w:pos="9090"/>
        </w:tabs>
        <w:rPr>
          <w:rFonts w:cs="Arial"/>
        </w:rPr>
      </w:pPr>
      <w:r>
        <w:rPr>
          <w:rFonts w:cs="Arial"/>
          <w:lang w:val="sr-Cyrl-RS"/>
        </w:rPr>
        <w:t>Изабрани понуђач</w:t>
      </w:r>
      <w:r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F10346">
        <w:rPr>
          <w:rFonts w:cs="Arial"/>
        </w:rPr>
        <w:t>, чији је узрок постојао пре преузимања (скривене мане).</w:t>
      </w:r>
    </w:p>
    <w:p w:rsidR="00743181" w:rsidRDefault="00743181" w:rsidP="00743181">
      <w:pPr>
        <w:pStyle w:val="KDParagraf"/>
        <w:spacing w:before="0"/>
        <w:rPr>
          <w:rFonts w:cs="Arial"/>
          <w:color w:val="00B0F0"/>
          <w:lang w:val="ru-RU"/>
        </w:rPr>
      </w:pPr>
    </w:p>
    <w:p w:rsidR="00743181" w:rsidRPr="004B4C3D" w:rsidRDefault="00743181" w:rsidP="00743181">
      <w:pPr>
        <w:pStyle w:val="KDParagraf"/>
        <w:spacing w:before="0"/>
        <w:rPr>
          <w:rFonts w:cs="Arial"/>
          <w:lang w:val="sr-Cyrl-BA"/>
        </w:rPr>
      </w:pPr>
      <w:r>
        <w:rPr>
          <w:rFonts w:cs="Arial"/>
          <w:lang w:val="ru-RU"/>
        </w:rPr>
        <w:t>Изабрани понуђач</w:t>
      </w:r>
      <w:r w:rsidRPr="004B4C3D">
        <w:rPr>
          <w:rFonts w:cs="Arial"/>
          <w:lang w:val="ru-RU"/>
        </w:rPr>
        <w:t xml:space="preserve"> </w:t>
      </w:r>
      <w:r w:rsidRPr="004B4C3D">
        <w:rPr>
          <w:rFonts w:cs="Arial"/>
        </w:rPr>
        <w:t xml:space="preserve">је </w:t>
      </w:r>
      <w:r w:rsidRPr="004B4C3D">
        <w:rPr>
          <w:rFonts w:cs="Arial"/>
          <w:lang w:val="ru-RU"/>
        </w:rPr>
        <w:t xml:space="preserve">обавезан да писаним путем обавести </w:t>
      </w:r>
      <w:r>
        <w:rPr>
          <w:rFonts w:cs="Arial"/>
          <w:lang w:val="ru-RU"/>
        </w:rPr>
        <w:t>Наручиоца</w:t>
      </w:r>
      <w:r w:rsidRPr="004B4C3D">
        <w:rPr>
          <w:rFonts w:cs="Arial"/>
          <w:lang w:val="ru-RU"/>
        </w:rPr>
        <w:t xml:space="preserve">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743181" w:rsidRPr="004B4C3D" w:rsidRDefault="00743181" w:rsidP="00743181">
      <w:pPr>
        <w:pStyle w:val="KDParagraf"/>
        <w:spacing w:before="0"/>
        <w:rPr>
          <w:rFonts w:cs="Arial"/>
          <w:lang w:val="sr-Cyrl-RS"/>
        </w:rPr>
      </w:pPr>
    </w:p>
    <w:p w:rsidR="00743181" w:rsidRPr="004B4C3D" w:rsidRDefault="00743181" w:rsidP="00743181">
      <w:pPr>
        <w:pStyle w:val="KDParagraf"/>
        <w:spacing w:before="0"/>
        <w:rPr>
          <w:rFonts w:cs="Arial"/>
        </w:rPr>
      </w:pPr>
      <w:r>
        <w:rPr>
          <w:rFonts w:cs="Arial"/>
          <w:lang w:val="sr-Cyrl-RS"/>
        </w:rPr>
        <w:t>Наручилац</w:t>
      </w:r>
      <w:r w:rsidRPr="004B4C3D">
        <w:rPr>
          <w:rFonts w:cs="Arial"/>
        </w:rPr>
        <w:t xml:space="preserve"> ће формирати Стручни радни тим до 3 (три) члана који ће код </w:t>
      </w:r>
      <w:r>
        <w:rPr>
          <w:rFonts w:cs="Arial"/>
          <w:bCs/>
          <w:kern w:val="28"/>
          <w:lang w:val="sr-Cyrl-RS"/>
        </w:rPr>
        <w:t>Изабраног понуђача</w:t>
      </w:r>
      <w:r w:rsidRPr="004B4C3D">
        <w:rPr>
          <w:rFonts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743181" w:rsidRDefault="00743181" w:rsidP="00743181">
      <w:pPr>
        <w:pStyle w:val="KDParagraf"/>
        <w:spacing w:before="0"/>
        <w:rPr>
          <w:rFonts w:cs="Arial"/>
          <w:lang w:val="sr-Cyrl-RS"/>
        </w:rPr>
      </w:pPr>
    </w:p>
    <w:p w:rsidR="00743181" w:rsidRPr="004B4C3D" w:rsidRDefault="00743181" w:rsidP="00743181">
      <w:pPr>
        <w:pStyle w:val="KDParagraf"/>
        <w:spacing w:before="0"/>
        <w:rPr>
          <w:rFonts w:cs="Arial"/>
        </w:rPr>
      </w:pPr>
      <w:r w:rsidRPr="004B4C3D">
        <w:rPr>
          <w:rFonts w:cs="Arial"/>
        </w:rPr>
        <w:t xml:space="preserve">Уколико пријем предметних добара не буде успешно извршен, </w:t>
      </w:r>
      <w:r>
        <w:rPr>
          <w:rFonts w:cs="Arial"/>
          <w:lang w:val="sr-Cyrl-RS"/>
        </w:rPr>
        <w:t>Изабрани понуђач</w:t>
      </w:r>
      <w:r w:rsidRPr="004B4C3D">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743181" w:rsidRDefault="00743181" w:rsidP="00743181">
      <w:pPr>
        <w:pStyle w:val="KDParagraf"/>
        <w:spacing w:before="0"/>
        <w:rPr>
          <w:rFonts w:cs="Arial"/>
          <w:bCs/>
          <w:kern w:val="28"/>
          <w:lang w:val="sr-Cyrl-RS"/>
        </w:rPr>
      </w:pPr>
    </w:p>
    <w:p w:rsidR="00743181" w:rsidRPr="004B4C3D" w:rsidRDefault="00743181" w:rsidP="00743181">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w:t>
      </w:r>
      <w:r>
        <w:rPr>
          <w:rFonts w:cs="Arial"/>
          <w:bCs/>
          <w:kern w:val="28"/>
          <w:lang w:val="sr-Cyrl-RS"/>
        </w:rPr>
        <w:t>Наручилац</w:t>
      </w:r>
      <w:r w:rsidRPr="004B4C3D">
        <w:rPr>
          <w:rFonts w:cs="Arial"/>
          <w:bCs/>
          <w:kern w:val="28"/>
        </w:rPr>
        <w:t xml:space="preserve"> и представник </w:t>
      </w:r>
      <w:r>
        <w:rPr>
          <w:rFonts w:cs="Arial"/>
          <w:bCs/>
          <w:kern w:val="28"/>
          <w:lang w:val="sr-Cyrl-RS"/>
        </w:rPr>
        <w:t>Изабраног понуђача</w:t>
      </w:r>
      <w:r w:rsidRPr="004B4C3D">
        <w:rPr>
          <w:rFonts w:cs="Arial"/>
          <w:bCs/>
          <w:kern w:val="28"/>
        </w:rPr>
        <w:t xml:space="preserve"> састављају и потписују Записник о пријемном испитивању/квалитативном пријему</w:t>
      </w:r>
      <w:r w:rsidRPr="004B4C3D">
        <w:rPr>
          <w:rFonts w:cs="Arial"/>
          <w:bCs/>
          <w:kern w:val="28"/>
          <w:lang w:val="sr-Cyrl-BA"/>
        </w:rPr>
        <w:t>.</w:t>
      </w:r>
    </w:p>
    <w:p w:rsidR="00743181" w:rsidRPr="004B4C3D" w:rsidRDefault="00743181" w:rsidP="00743181">
      <w:pPr>
        <w:pStyle w:val="KDParagraf"/>
        <w:spacing w:before="0"/>
        <w:rPr>
          <w:rFonts w:cs="Arial"/>
          <w:bCs/>
          <w:kern w:val="28"/>
        </w:rPr>
      </w:pPr>
      <w:r w:rsidRPr="004B4C3D">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Pr>
          <w:rFonts w:cs="Arial"/>
          <w:bCs/>
          <w:kern w:val="28"/>
          <w:lang w:val="sr-Cyrl-RS"/>
        </w:rPr>
        <w:t>Изабрани понуђач</w:t>
      </w:r>
      <w:r w:rsidRPr="004B4C3D">
        <w:rPr>
          <w:rFonts w:cs="Arial"/>
          <w:bCs/>
          <w:kern w:val="28"/>
        </w:rPr>
        <w:t>.</w:t>
      </w:r>
    </w:p>
    <w:p w:rsidR="00EE2CF0" w:rsidRDefault="00EE2CF0" w:rsidP="00343A18">
      <w:pPr>
        <w:pStyle w:val="KDParagraf"/>
        <w:spacing w:before="0"/>
        <w:rPr>
          <w:rFonts w:cs="Arial"/>
          <w:lang w:val="sr-Cyrl-BA"/>
        </w:rPr>
      </w:pPr>
    </w:p>
    <w:p w:rsidR="003B04F1" w:rsidRPr="001271EE" w:rsidRDefault="003B04F1" w:rsidP="00343A18">
      <w:pPr>
        <w:pStyle w:val="KDParagraf"/>
        <w:spacing w:before="0"/>
        <w:rPr>
          <w:rFonts w:cs="Arial"/>
          <w:lang w:val="sr-Cyrl-BA"/>
        </w:rPr>
      </w:pPr>
    </w:p>
    <w:p w:rsidR="00EA08F8" w:rsidRPr="00EA08F8" w:rsidRDefault="00EA08F8" w:rsidP="00EA08F8">
      <w:pPr>
        <w:spacing w:before="0"/>
        <w:rPr>
          <w:rFonts w:cs="Arial"/>
          <w:b/>
        </w:rPr>
      </w:pPr>
      <w:r w:rsidRPr="00EA08F8">
        <w:rPr>
          <w:rFonts w:cs="Arial"/>
          <w:b/>
        </w:rPr>
        <w:t>ГАРАНТНИ РОК</w:t>
      </w:r>
    </w:p>
    <w:p w:rsidR="00F74159" w:rsidRDefault="00EA08F8" w:rsidP="00EF3A9C">
      <w:pPr>
        <w:spacing w:before="0"/>
        <w:jc w:val="center"/>
        <w:rPr>
          <w:rFonts w:cs="Arial"/>
          <w:b/>
        </w:rPr>
      </w:pPr>
      <w:r>
        <w:rPr>
          <w:rFonts w:cs="Arial"/>
          <w:b/>
        </w:rPr>
        <w:t xml:space="preserve">Члан </w:t>
      </w:r>
      <w:r w:rsidR="00872841">
        <w:rPr>
          <w:rFonts w:cs="Arial"/>
          <w:b/>
          <w:lang w:val="sr-Cyrl-RS"/>
        </w:rPr>
        <w:t>9</w:t>
      </w:r>
      <w:r w:rsidRPr="00EA08F8">
        <w:rPr>
          <w:rFonts w:cs="Arial"/>
          <w:b/>
        </w:rPr>
        <w:t>.</w:t>
      </w:r>
    </w:p>
    <w:p w:rsidR="003B04F1" w:rsidRPr="00EF3A9C" w:rsidRDefault="003B04F1" w:rsidP="00EF3A9C">
      <w:pPr>
        <w:spacing w:before="0"/>
        <w:jc w:val="center"/>
        <w:rPr>
          <w:rFonts w:cs="Arial"/>
          <w:b/>
          <w:lang w:val="sr-Cyrl-RS"/>
        </w:rPr>
      </w:pPr>
    </w:p>
    <w:p w:rsidR="006F03FF" w:rsidRPr="006F03FF" w:rsidRDefault="006F03FF" w:rsidP="006F03FF">
      <w:pPr>
        <w:spacing w:before="0"/>
        <w:jc w:val="left"/>
        <w:rPr>
          <w:rFonts w:cs="Arial"/>
          <w:lang w:val="sr-Cyrl-RS" w:eastAsia="zh-CN"/>
        </w:rPr>
      </w:pPr>
      <w:r w:rsidRPr="006F03FF">
        <w:rPr>
          <w:rFonts w:cs="Arial"/>
          <w:lang w:val="sr-Cyrl-RS" w:eastAsia="hr-HR"/>
        </w:rPr>
        <w:t>Гарантни рок</w:t>
      </w:r>
      <w:r w:rsidRPr="006F03FF">
        <w:rPr>
          <w:rFonts w:cs="Arial"/>
          <w:lang w:val="sr-Cyrl-CS" w:eastAsia="hr-HR"/>
        </w:rPr>
        <w:t xml:space="preserve"> мора бити најмање ______________месеци од дана </w:t>
      </w:r>
      <w:r w:rsidRPr="006F03FF">
        <w:rPr>
          <w:rFonts w:cs="Arial"/>
          <w:lang w:val="sr-Cyrl-CS" w:eastAsia="zh-CN"/>
        </w:rPr>
        <w:t>када је извршен квалитативног  пријема добара</w:t>
      </w:r>
      <w:r w:rsidRPr="006F03FF">
        <w:rPr>
          <w:rFonts w:cs="Arial"/>
          <w:lang w:val="sr-Cyrl-RS" w:eastAsia="zh-CN"/>
        </w:rPr>
        <w:t>.</w:t>
      </w:r>
    </w:p>
    <w:p w:rsidR="00EE2CF0" w:rsidRPr="006F03FF" w:rsidRDefault="00EE2CF0" w:rsidP="001271EE">
      <w:pPr>
        <w:tabs>
          <w:tab w:val="left" w:pos="9090"/>
        </w:tabs>
        <w:rPr>
          <w:rFonts w:cs="Arial"/>
          <w:lang w:val="sr-Cyrl-RS"/>
        </w:rPr>
      </w:pPr>
    </w:p>
    <w:p w:rsidR="00294259" w:rsidRDefault="00343A18" w:rsidP="00343A18">
      <w:pPr>
        <w:spacing w:before="0"/>
        <w:rPr>
          <w:rFonts w:cs="Arial"/>
          <w:b/>
        </w:rPr>
      </w:pPr>
      <w:r w:rsidRPr="00F10346">
        <w:rPr>
          <w:rFonts w:cs="Arial"/>
          <w:b/>
        </w:rPr>
        <w:t>УГОВОРНА КАЗНА ЗБОГ ЗАКАШЊЕЊА У ИСПОРУЦИ</w:t>
      </w:r>
    </w:p>
    <w:p w:rsidR="00EE2CF0" w:rsidRPr="00294259" w:rsidRDefault="00EE2CF0" w:rsidP="00343A18">
      <w:pPr>
        <w:spacing w:before="0"/>
        <w:rPr>
          <w:rFonts w:cs="Arial"/>
          <w:b/>
          <w:lang w:val="sr-Cyrl-RS"/>
        </w:rPr>
      </w:pPr>
    </w:p>
    <w:p w:rsidR="00F74159" w:rsidRDefault="003A1F90" w:rsidP="00EF3A9C">
      <w:pPr>
        <w:spacing w:before="0"/>
        <w:jc w:val="center"/>
        <w:rPr>
          <w:rFonts w:cs="Arial"/>
          <w:b/>
        </w:rPr>
      </w:pPr>
      <w:r>
        <w:rPr>
          <w:rFonts w:cs="Arial"/>
          <w:b/>
        </w:rPr>
        <w:t xml:space="preserve">Члан </w:t>
      </w:r>
      <w:r w:rsidR="00872841">
        <w:rPr>
          <w:rFonts w:cs="Arial"/>
          <w:b/>
          <w:lang w:val="sr-Cyrl-RS"/>
        </w:rPr>
        <w:t>10</w:t>
      </w:r>
      <w:r w:rsidR="00343A18" w:rsidRPr="00F10346">
        <w:rPr>
          <w:rFonts w:cs="Arial"/>
          <w:b/>
        </w:rPr>
        <w:t>.</w:t>
      </w:r>
    </w:p>
    <w:p w:rsidR="003B04F1" w:rsidRPr="00F74159" w:rsidRDefault="003B04F1" w:rsidP="00EF3A9C">
      <w:pPr>
        <w:spacing w:before="0"/>
        <w:jc w:val="center"/>
        <w:rPr>
          <w:rFonts w:cs="Arial"/>
          <w:b/>
          <w:lang w:val="sr-Cyrl-RS"/>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A3F0E" w:rsidRDefault="00343A18" w:rsidP="008D7B62">
      <w:pPr>
        <w:tabs>
          <w:tab w:val="left" w:pos="9090"/>
        </w:tabs>
        <w:rPr>
          <w:rFonts w:cs="Arial"/>
          <w:bCs/>
          <w:lang w:val="sr-Cyrl-CS"/>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r w:rsidRPr="00F10346">
        <w:rPr>
          <w:rFonts w:cs="Arial"/>
          <w:bCs/>
        </w:rPr>
        <w:t>Плаћање уговорне казне</w:t>
      </w:r>
      <w:r w:rsidRPr="00F10346">
        <w:rPr>
          <w:rFonts w:cs="Arial"/>
        </w:rPr>
        <w:t xml:space="preserve">, из става 1. овог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EE2CF0" w:rsidRPr="001271EE" w:rsidRDefault="00EE2CF0" w:rsidP="008D7B62">
      <w:pPr>
        <w:tabs>
          <w:tab w:val="left" w:pos="9090"/>
        </w:tabs>
        <w:rPr>
          <w:rFonts w:cs="Arial"/>
          <w:color w:val="00B0F0"/>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Default="00A16446" w:rsidP="00343A18">
      <w:pPr>
        <w:autoSpaceDE w:val="0"/>
        <w:autoSpaceDN w:val="0"/>
        <w:adjustRightInd w:val="0"/>
        <w:spacing w:before="0"/>
        <w:jc w:val="center"/>
        <w:rPr>
          <w:rFonts w:cs="Arial"/>
          <w:b/>
        </w:rPr>
      </w:pPr>
      <w:r>
        <w:rPr>
          <w:rFonts w:cs="Arial"/>
          <w:b/>
        </w:rPr>
        <w:t xml:space="preserve">Члан </w:t>
      </w:r>
      <w:r w:rsidR="008E5C69">
        <w:rPr>
          <w:rFonts w:cs="Arial"/>
          <w:b/>
          <w:lang w:val="sr-Cyrl-RS"/>
        </w:rPr>
        <w:t>1</w:t>
      </w:r>
      <w:r w:rsidR="00872841">
        <w:rPr>
          <w:rFonts w:cs="Arial"/>
          <w:b/>
          <w:lang w:val="sr-Cyrl-RS"/>
        </w:rPr>
        <w:t>1</w:t>
      </w:r>
      <w:r w:rsidR="00343A18" w:rsidRPr="00F10346">
        <w:rPr>
          <w:rFonts w:cs="Arial"/>
          <w:b/>
        </w:rPr>
        <w:t>.</w:t>
      </w:r>
    </w:p>
    <w:p w:rsidR="003B04F1" w:rsidRPr="00F10346" w:rsidRDefault="003B04F1"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1271EE">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EE2CF0" w:rsidRPr="001271EE" w:rsidRDefault="00EE2CF0" w:rsidP="001271EE">
      <w:pPr>
        <w:tabs>
          <w:tab w:val="left" w:pos="1512"/>
          <w:tab w:val="left" w:pos="9090"/>
        </w:tabs>
        <w:rPr>
          <w:rFonts w:cs="Arial"/>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A16446" w:rsidP="00343A18">
      <w:pPr>
        <w:spacing w:before="0"/>
        <w:jc w:val="center"/>
        <w:rPr>
          <w:rFonts w:cs="Arial"/>
          <w:b/>
        </w:rPr>
      </w:pPr>
      <w:r>
        <w:rPr>
          <w:rFonts w:cs="Arial"/>
          <w:b/>
        </w:rPr>
        <w:t xml:space="preserve">Члан </w:t>
      </w:r>
      <w:r w:rsidR="008E5C69">
        <w:rPr>
          <w:rFonts w:cs="Arial"/>
          <w:b/>
          <w:lang w:val="sr-Cyrl-RS"/>
        </w:rPr>
        <w:t>1</w:t>
      </w:r>
      <w:r w:rsidR="00872841">
        <w:rPr>
          <w:rFonts w:cs="Arial"/>
          <w:b/>
          <w:lang w:val="sr-Cyrl-RS"/>
        </w:rPr>
        <w:t>2</w:t>
      </w:r>
      <w:r w:rsidR="00343A18" w:rsidRPr="00F10346">
        <w:rPr>
          <w:rFonts w:cs="Arial"/>
          <w:b/>
        </w:rPr>
        <w:t>.</w:t>
      </w:r>
    </w:p>
    <w:p w:rsidR="003B04F1" w:rsidRPr="00F10346" w:rsidRDefault="003B04F1"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D0963" w:rsidRPr="00EF3A9C" w:rsidRDefault="00343A18" w:rsidP="00EF3A9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Default="00343A18" w:rsidP="00343A18">
      <w:pPr>
        <w:spacing w:before="0"/>
        <w:jc w:val="center"/>
        <w:rPr>
          <w:rFonts w:cs="Arial"/>
          <w:b/>
        </w:rPr>
      </w:pPr>
      <w:r w:rsidRPr="00F10346">
        <w:rPr>
          <w:rFonts w:cs="Arial"/>
          <w:b/>
        </w:rPr>
        <w:t>Члан 1</w:t>
      </w:r>
      <w:r w:rsidR="00872841">
        <w:rPr>
          <w:rFonts w:cs="Arial"/>
          <w:b/>
          <w:lang w:val="sr-Cyrl-RS"/>
        </w:rPr>
        <w:t>3</w:t>
      </w:r>
      <w:r w:rsidRPr="00F10346">
        <w:rPr>
          <w:rFonts w:cs="Arial"/>
          <w:b/>
        </w:rPr>
        <w:t>.</w:t>
      </w:r>
    </w:p>
    <w:p w:rsidR="003B04F1" w:rsidRPr="00F10346" w:rsidRDefault="003B04F1" w:rsidP="00343A18">
      <w:pPr>
        <w:spacing w:before="0"/>
        <w:jc w:val="center"/>
        <w:rPr>
          <w:rFonts w:cs="Arial"/>
          <w:b/>
        </w:rPr>
      </w:pPr>
    </w:p>
    <w:p w:rsidR="008D7B62" w:rsidRDefault="00343A18" w:rsidP="00EF3A9C">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B04F1" w:rsidRDefault="003B04F1" w:rsidP="00EF3A9C">
      <w:pPr>
        <w:rPr>
          <w:rFonts w:cs="Arial"/>
        </w:rPr>
      </w:pPr>
    </w:p>
    <w:p w:rsidR="00EE2CF0" w:rsidRDefault="00EE2CF0" w:rsidP="00872841">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872841">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EF3A9C" w:rsidRDefault="00343A18" w:rsidP="00EF3A9C">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Default="00343A18" w:rsidP="00343A18">
      <w:pPr>
        <w:spacing w:before="0"/>
        <w:jc w:val="center"/>
        <w:rPr>
          <w:rFonts w:cs="Arial"/>
          <w:b/>
        </w:rPr>
      </w:pPr>
      <w:r w:rsidRPr="00F10346">
        <w:rPr>
          <w:rFonts w:cs="Arial"/>
          <w:b/>
        </w:rPr>
        <w:t>Члан 1</w:t>
      </w:r>
      <w:r w:rsidR="00872841">
        <w:rPr>
          <w:rFonts w:cs="Arial"/>
          <w:b/>
          <w:lang w:val="sr-Cyrl-RS"/>
        </w:rPr>
        <w:t>5</w:t>
      </w:r>
      <w:r w:rsidRPr="00F10346">
        <w:rPr>
          <w:rFonts w:cs="Arial"/>
          <w:b/>
        </w:rPr>
        <w:t>.</w:t>
      </w:r>
    </w:p>
    <w:p w:rsidR="003B04F1" w:rsidRPr="00F10346" w:rsidRDefault="003B04F1" w:rsidP="00343A18">
      <w:pPr>
        <w:spacing w:before="0"/>
        <w:jc w:val="center"/>
        <w:rPr>
          <w:rFonts w:cs="Arial"/>
          <w:b/>
        </w:rPr>
      </w:pP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E2CF0" w:rsidRPr="00CA3F0E" w:rsidRDefault="00EE2CF0" w:rsidP="00343A18">
      <w:pPr>
        <w:tabs>
          <w:tab w:val="left" w:pos="9090"/>
        </w:tabs>
        <w:rPr>
          <w:rFonts w:cs="Arial"/>
          <w:lang w:val="ru-RU"/>
        </w:rPr>
      </w:pPr>
    </w:p>
    <w:p w:rsidR="00343A18" w:rsidRDefault="00343A18" w:rsidP="00343A18">
      <w:pPr>
        <w:spacing w:before="0"/>
        <w:jc w:val="center"/>
        <w:rPr>
          <w:rFonts w:cs="Arial"/>
          <w:b/>
        </w:rPr>
      </w:pPr>
      <w:r w:rsidRPr="00F10346">
        <w:rPr>
          <w:rFonts w:cs="Arial"/>
          <w:b/>
        </w:rPr>
        <w:t xml:space="preserve">Члан </w:t>
      </w:r>
      <w:r w:rsidR="00294259">
        <w:rPr>
          <w:rFonts w:cs="Arial"/>
          <w:b/>
        </w:rPr>
        <w:t>1</w:t>
      </w:r>
      <w:r w:rsidR="00872841">
        <w:rPr>
          <w:rFonts w:cs="Arial"/>
          <w:b/>
          <w:lang w:val="sr-Cyrl-RS"/>
        </w:rPr>
        <w:t>6</w:t>
      </w:r>
      <w:r w:rsidRPr="00F10346">
        <w:rPr>
          <w:rFonts w:cs="Arial"/>
          <w:b/>
        </w:rPr>
        <w:t>.</w:t>
      </w:r>
    </w:p>
    <w:p w:rsidR="003B04F1" w:rsidRPr="00F10346" w:rsidRDefault="003B04F1" w:rsidP="00343A18">
      <w:pPr>
        <w:spacing w:before="0"/>
        <w:jc w:val="center"/>
        <w:rPr>
          <w:rFonts w:cs="Arial"/>
          <w:b/>
        </w:rPr>
      </w:pP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E2CF0" w:rsidRPr="001271EE" w:rsidRDefault="00EE2CF0" w:rsidP="00343A18">
      <w:pPr>
        <w:pStyle w:val="KDParagraf"/>
        <w:spacing w:before="0"/>
        <w:rPr>
          <w:rFonts w:eastAsia="Calibri" w:cs="Arial"/>
          <w:noProof/>
          <w:lang w:val="sr-Cyrl-RS"/>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294259" w:rsidP="00343A18">
      <w:pPr>
        <w:spacing w:before="0"/>
        <w:jc w:val="center"/>
        <w:rPr>
          <w:rFonts w:cs="Arial"/>
          <w:b/>
        </w:rPr>
      </w:pPr>
      <w:r>
        <w:rPr>
          <w:rFonts w:cs="Arial"/>
          <w:b/>
        </w:rPr>
        <w:t xml:space="preserve">Члан </w:t>
      </w:r>
      <w:r>
        <w:rPr>
          <w:rFonts w:cs="Arial"/>
          <w:b/>
          <w:lang w:val="sr-Cyrl-RS"/>
        </w:rPr>
        <w:t>1</w:t>
      </w:r>
      <w:r w:rsidR="00872841">
        <w:rPr>
          <w:rFonts w:cs="Arial"/>
          <w:b/>
          <w:lang w:val="sr-Cyrl-RS"/>
        </w:rPr>
        <w:t>7</w:t>
      </w:r>
      <w:r w:rsidR="00343A18" w:rsidRPr="00F10346">
        <w:rPr>
          <w:rFonts w:cs="Arial"/>
          <w:b/>
        </w:rPr>
        <w:t>.</w:t>
      </w:r>
    </w:p>
    <w:p w:rsidR="00EE2CF0" w:rsidRPr="00F10346" w:rsidRDefault="00EE2CF0" w:rsidP="00343A18">
      <w:pPr>
        <w:spacing w:before="0"/>
        <w:jc w:val="center"/>
        <w:rPr>
          <w:rFonts w:cs="Arial"/>
          <w:b/>
        </w:rPr>
      </w:pPr>
    </w:p>
    <w:p w:rsidR="00205392" w:rsidRPr="0086110C" w:rsidRDefault="00205392" w:rsidP="00205392">
      <w:pPr>
        <w:pStyle w:val="KDParagraf"/>
        <w:spacing w:before="0"/>
        <w:rPr>
          <w:rFonts w:cs="Arial"/>
          <w:lang w:val="sr-Cyrl-RS"/>
        </w:rPr>
      </w:pPr>
      <w:r w:rsidRPr="00E47C2E">
        <w:rPr>
          <w:rFonts w:cs="Arial"/>
        </w:rPr>
        <w:t>Овај Уговор сматра се закљученим</w:t>
      </w:r>
      <w:r>
        <w:rPr>
          <w:rFonts w:cs="Arial"/>
          <w:lang w:val="sr-Cyrl-RS"/>
        </w:rPr>
        <w:t xml:space="preserve"> и ступа на снагу ,</w:t>
      </w:r>
      <w:r w:rsidRPr="00E47C2E">
        <w:rPr>
          <w:rFonts w:cs="Arial"/>
        </w:rPr>
        <w:t xml:space="preserve"> када га потпишу овлашћен</w:t>
      </w:r>
      <w:r>
        <w:rPr>
          <w:rFonts w:cs="Arial"/>
        </w:rPr>
        <w:t xml:space="preserve">и представници Уговорних страна </w:t>
      </w:r>
      <w:r>
        <w:rPr>
          <w:rFonts w:cs="Arial"/>
          <w:lang w:val="sr-Cyrl-RS"/>
        </w:rPr>
        <w:t>и доставе средства финансијског обезбеђења.</w:t>
      </w:r>
    </w:p>
    <w:p w:rsidR="002D0963" w:rsidRPr="002D0963" w:rsidRDefault="002D0963" w:rsidP="00343A18">
      <w:pPr>
        <w:pStyle w:val="KDParagraf"/>
        <w:spacing w:before="0"/>
        <w:rPr>
          <w:rFonts w:eastAsia="Calibri" w:cs="Arial"/>
          <w:lang w:val="sr-Cyrl-RS"/>
        </w:rPr>
      </w:pPr>
    </w:p>
    <w:p w:rsidR="003B04F1" w:rsidRPr="003B04F1" w:rsidRDefault="003B04F1" w:rsidP="003B04F1">
      <w:pPr>
        <w:spacing w:before="0" w:after="160" w:line="259" w:lineRule="auto"/>
        <w:jc w:val="left"/>
        <w:rPr>
          <w:rFonts w:eastAsia="Calibri" w:cs="Arial"/>
          <w:b/>
          <w:bCs/>
          <w:lang w:val="sr-Latn-RS"/>
        </w:rPr>
      </w:pPr>
      <w:r w:rsidRPr="003B04F1">
        <w:rPr>
          <w:rFonts w:eastAsia="Calibri" w:cs="Arial"/>
          <w:b/>
          <w:bCs/>
          <w:lang w:val="sr-Latn-RS"/>
        </w:rPr>
        <w:t>Уговор се закључује до испуњења свих уговорних обавеза</w:t>
      </w:r>
    </w:p>
    <w:p w:rsidR="00EF4EB3" w:rsidRPr="001271EE" w:rsidRDefault="00EF4EB3" w:rsidP="001271EE">
      <w:pPr>
        <w:rPr>
          <w:rFonts w:cs="Arial"/>
          <w:color w:val="00B050"/>
          <w:spacing w:val="2"/>
          <w:lang w:val="sr-Cyrl-RS"/>
        </w:rPr>
      </w:pPr>
    </w:p>
    <w:p w:rsidR="00343A18" w:rsidRDefault="00343A18" w:rsidP="001271EE">
      <w:pPr>
        <w:spacing w:before="0"/>
        <w:rPr>
          <w:rFonts w:cs="Arial"/>
          <w:b/>
        </w:rPr>
      </w:pPr>
      <w:r w:rsidRPr="00F10346">
        <w:rPr>
          <w:rFonts w:cs="Arial"/>
          <w:b/>
        </w:rPr>
        <w:t xml:space="preserve">   ИЗМЕНЕ ТОКОМ ТРАЈАЊА УГОВОРА</w:t>
      </w:r>
    </w:p>
    <w:p w:rsidR="00EE2CF0" w:rsidRPr="001271EE" w:rsidRDefault="00EE2CF0" w:rsidP="001271EE">
      <w:pPr>
        <w:spacing w:before="0"/>
        <w:rPr>
          <w:rFonts w:cs="Arial"/>
          <w:b/>
          <w:lang w:val="sr-Cyrl-RS"/>
        </w:rPr>
      </w:pPr>
    </w:p>
    <w:p w:rsidR="00343A18" w:rsidRPr="00F10346" w:rsidRDefault="00343A18" w:rsidP="00343A18">
      <w:pPr>
        <w:spacing w:before="0"/>
        <w:jc w:val="center"/>
        <w:rPr>
          <w:rFonts w:cs="Arial"/>
          <w:b/>
        </w:rPr>
      </w:pPr>
      <w:r w:rsidRPr="00F10346">
        <w:rPr>
          <w:rFonts w:cs="Arial"/>
          <w:b/>
        </w:rPr>
        <w:t xml:space="preserve">Члан </w:t>
      </w:r>
      <w:r w:rsidR="008E5C69">
        <w:rPr>
          <w:rFonts w:cs="Arial"/>
          <w:b/>
          <w:lang w:val="sr-Cyrl-RS"/>
        </w:rPr>
        <w:t>1</w:t>
      </w:r>
      <w:r w:rsidR="00872841">
        <w:rPr>
          <w:rFonts w:cs="Arial"/>
          <w:b/>
          <w:lang w:val="sr-Cyrl-RS"/>
        </w:rPr>
        <w:t>8</w:t>
      </w:r>
      <w:r w:rsidRPr="00F10346">
        <w:rPr>
          <w:rFonts w:cs="Arial"/>
          <w:b/>
        </w:rPr>
        <w:t>.</w:t>
      </w:r>
    </w:p>
    <w:p w:rsidR="006357FD" w:rsidRPr="00E37226" w:rsidRDefault="006357FD" w:rsidP="006357FD">
      <w:pPr>
        <w:spacing w:before="0"/>
        <w:rPr>
          <w:rFonts w:cs="Arial"/>
          <w:lang w:eastAsia="sr-Latn-CS"/>
        </w:rPr>
      </w:pPr>
      <w:r w:rsidRPr="00E37226">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357FD" w:rsidRPr="00E37226" w:rsidRDefault="006357FD" w:rsidP="006357FD">
      <w:pPr>
        <w:spacing w:before="0"/>
        <w:rPr>
          <w:rFonts w:cs="Arial"/>
          <w:lang w:eastAsia="sr-Latn-CS"/>
        </w:rPr>
      </w:pPr>
      <w:r w:rsidRPr="00E37226">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357FD" w:rsidRPr="00E37226" w:rsidRDefault="006357FD" w:rsidP="006357FD">
      <w:pPr>
        <w:spacing w:before="0"/>
        <w:rPr>
          <w:rFonts w:cs="Arial"/>
          <w:color w:val="00B0F0"/>
          <w:lang w:val="sr-Cyrl-RS" w:eastAsia="sr-Latn-CS"/>
        </w:rPr>
      </w:pPr>
      <w:r w:rsidRPr="00E37226">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347E4B" w:rsidRPr="00EF3A9C" w:rsidRDefault="00347E4B" w:rsidP="00EF3A9C">
      <w:pPr>
        <w:rPr>
          <w:rFonts w:cs="Arial"/>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343A18" w:rsidRDefault="003A1F90" w:rsidP="00343A18">
      <w:pPr>
        <w:spacing w:before="0"/>
        <w:jc w:val="center"/>
        <w:rPr>
          <w:rFonts w:cs="Arial"/>
          <w:b/>
        </w:rPr>
      </w:pPr>
      <w:r>
        <w:rPr>
          <w:rFonts w:cs="Arial"/>
          <w:b/>
        </w:rPr>
        <w:t xml:space="preserve">Члан </w:t>
      </w:r>
      <w:r w:rsidR="00872841">
        <w:rPr>
          <w:rFonts w:cs="Arial"/>
          <w:b/>
          <w:lang w:val="sr-Cyrl-RS"/>
        </w:rPr>
        <w:t>19</w:t>
      </w:r>
      <w:r w:rsidR="00343A18" w:rsidRPr="00F10346">
        <w:rPr>
          <w:rFonts w:cs="Arial"/>
          <w:b/>
        </w:rPr>
        <w:t>.</w:t>
      </w:r>
    </w:p>
    <w:p w:rsidR="003B04F1" w:rsidRPr="00F10346" w:rsidRDefault="003B04F1" w:rsidP="00343A18">
      <w:pPr>
        <w:spacing w:before="0"/>
        <w:jc w:val="center"/>
        <w:rPr>
          <w:rFonts w:cs="Arial"/>
        </w:rPr>
      </w:pPr>
    </w:p>
    <w:p w:rsidR="00343A18"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6357FD" w:rsidRPr="00F10346" w:rsidRDefault="006357FD" w:rsidP="00343A18">
      <w:pPr>
        <w:tabs>
          <w:tab w:val="left" w:pos="9090"/>
        </w:tabs>
        <w:rPr>
          <w:rFonts w:cs="Arial"/>
          <w:lang w:val="sr-Cyrl-CS"/>
        </w:rPr>
      </w:pPr>
    </w:p>
    <w:p w:rsidR="00343A18" w:rsidRDefault="00343A18" w:rsidP="00343A18">
      <w:pPr>
        <w:spacing w:before="0"/>
        <w:jc w:val="center"/>
        <w:rPr>
          <w:rFonts w:cs="Arial"/>
          <w:b/>
          <w:lang w:val="ru-RU"/>
        </w:rPr>
      </w:pPr>
      <w:r w:rsidRPr="00F10346">
        <w:rPr>
          <w:rFonts w:cs="Arial"/>
          <w:b/>
          <w:lang w:val="ru-RU"/>
        </w:rPr>
        <w:t xml:space="preserve">Члан </w:t>
      </w:r>
      <w:r w:rsidR="00872841">
        <w:rPr>
          <w:rFonts w:cs="Arial"/>
          <w:b/>
          <w:lang w:val="sr-Cyrl-RS"/>
        </w:rPr>
        <w:t>20</w:t>
      </w:r>
      <w:r w:rsidRPr="00F10346">
        <w:rPr>
          <w:rFonts w:cs="Arial"/>
          <w:b/>
          <w:lang w:val="ru-RU"/>
        </w:rPr>
        <w:t>.</w:t>
      </w:r>
    </w:p>
    <w:p w:rsidR="003B04F1" w:rsidRPr="00F10346" w:rsidRDefault="003B04F1" w:rsidP="00343A18">
      <w:pPr>
        <w:spacing w:before="0"/>
        <w:jc w:val="center"/>
        <w:rPr>
          <w:rFonts w:cs="Arial"/>
          <w:b/>
        </w:rPr>
      </w:pP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343A18" w:rsidRDefault="00343A18" w:rsidP="001271EE">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B04F1" w:rsidRPr="001271EE" w:rsidRDefault="003B04F1" w:rsidP="001271EE">
      <w:pPr>
        <w:tabs>
          <w:tab w:val="left" w:pos="9090"/>
        </w:tabs>
        <w:rPr>
          <w:rFonts w:cs="Arial"/>
          <w:lang w:val="sr-Cyrl-RS"/>
        </w:rPr>
      </w:pPr>
    </w:p>
    <w:p w:rsidR="00343A18" w:rsidRDefault="00A16446" w:rsidP="00343A18">
      <w:pPr>
        <w:spacing w:before="0"/>
        <w:jc w:val="center"/>
        <w:rPr>
          <w:rFonts w:cs="Arial"/>
          <w:b/>
        </w:rPr>
      </w:pPr>
      <w:r>
        <w:rPr>
          <w:rFonts w:cs="Arial"/>
          <w:b/>
        </w:rPr>
        <w:t xml:space="preserve">Члан </w:t>
      </w:r>
      <w:r w:rsidR="00872841">
        <w:rPr>
          <w:rFonts w:cs="Arial"/>
          <w:b/>
          <w:lang w:val="sr-Cyrl-RS"/>
        </w:rPr>
        <w:t>21</w:t>
      </w:r>
      <w:r w:rsidR="00343A18" w:rsidRPr="00F10346">
        <w:rPr>
          <w:rFonts w:cs="Arial"/>
          <w:b/>
        </w:rPr>
        <w:t>.</w:t>
      </w:r>
    </w:p>
    <w:p w:rsidR="003B04F1" w:rsidRPr="00F10346" w:rsidRDefault="003B04F1" w:rsidP="00343A18">
      <w:pPr>
        <w:spacing w:before="0"/>
        <w:jc w:val="center"/>
        <w:rPr>
          <w:rFonts w:cs="Arial"/>
          <w:b/>
        </w:rPr>
      </w:pPr>
    </w:p>
    <w:p w:rsidR="001353DA" w:rsidRPr="00F10346" w:rsidRDefault="00F9636A" w:rsidP="001353DA">
      <w:pPr>
        <w:spacing w:before="0"/>
        <w:jc w:val="left"/>
        <w:rPr>
          <w:rFonts w:cs="Arial"/>
          <w:spacing w:val="2"/>
          <w:lang w:val="sr-Cyrl-CS"/>
        </w:rPr>
      </w:pPr>
      <w:r w:rsidRPr="00F10346">
        <w:rPr>
          <w:rFonts w:cs="Arial"/>
          <w:spacing w:val="2"/>
          <w:lang w:val="sr-Cyrl-CS"/>
        </w:rPr>
        <w:lastRenderedPageBreak/>
        <w:t>Овај У</w:t>
      </w:r>
      <w:r w:rsidR="001353DA" w:rsidRPr="00F10346">
        <w:rPr>
          <w:rFonts w:cs="Arial"/>
          <w:spacing w:val="2"/>
          <w:lang w:val="sr-Cyrl-CS"/>
        </w:rPr>
        <w:t>говор ступа на снагу кад се испуне следећи услови:</w:t>
      </w:r>
    </w:p>
    <w:p w:rsidR="0004551D" w:rsidRPr="00014F22" w:rsidRDefault="00F9636A" w:rsidP="001353DA">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r w:rsidR="00900435">
        <w:rPr>
          <w:rFonts w:cs="Arial"/>
          <w:spacing w:val="2"/>
          <w:lang w:val="sr-Cyrl-CS" w:eastAsia="sr-Latn-CS"/>
        </w:rPr>
        <w:t xml:space="preserve"> и доставе средство финансијског обезбеђења.</w:t>
      </w: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B04F1" w:rsidRDefault="003B04F1" w:rsidP="00F74159">
      <w:pPr>
        <w:spacing w:before="0"/>
        <w:rPr>
          <w:rFonts w:cs="Arial"/>
          <w:spacing w:val="2"/>
          <w:lang w:val="sr-Cyrl-CS"/>
        </w:rPr>
      </w:pPr>
    </w:p>
    <w:p w:rsidR="003B04F1" w:rsidRPr="00F10346" w:rsidRDefault="003B04F1" w:rsidP="00F74159">
      <w:pPr>
        <w:spacing w:before="0"/>
        <w:rPr>
          <w:rFonts w:cs="Arial"/>
          <w:spacing w:val="2"/>
          <w:lang w:val="sr-Cyrl-CS"/>
        </w:rPr>
      </w:pP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Default="00EA08F8" w:rsidP="001271EE">
      <w:pPr>
        <w:tabs>
          <w:tab w:val="left" w:pos="567"/>
        </w:tabs>
        <w:spacing w:before="0"/>
        <w:rPr>
          <w:rFonts w:cs="Arial"/>
          <w:lang w:val="sr-Cyrl-RS"/>
        </w:rPr>
      </w:pPr>
      <w:r w:rsidRPr="00EA08F8">
        <w:rPr>
          <w:rFonts w:cs="Arial"/>
          <w:b/>
        </w:rPr>
        <w:t xml:space="preserve">Прилог број </w:t>
      </w:r>
      <w:r w:rsidR="002C54E6">
        <w:rPr>
          <w:rFonts w:cs="Arial"/>
          <w:b/>
          <w:lang w:val="sr-Cyrl-RS"/>
        </w:rPr>
        <w:t>4</w:t>
      </w:r>
      <w:r w:rsidRPr="00EA08F8">
        <w:rPr>
          <w:rFonts w:cs="Arial"/>
          <w:b/>
          <w:lang w:val="sr-Cyrl-RS"/>
        </w:rPr>
        <w:t>:</w:t>
      </w:r>
      <w:r w:rsidRPr="00EA08F8">
        <w:rPr>
          <w:rFonts w:cs="Arial"/>
          <w:lang w:val="sr-Cyrl-RS"/>
        </w:rPr>
        <w:t xml:space="preserve">          Техничка спецификација</w:t>
      </w:r>
    </w:p>
    <w:p w:rsidR="000D6649" w:rsidRPr="000D6649" w:rsidRDefault="000D6649" w:rsidP="000D6649">
      <w:pPr>
        <w:tabs>
          <w:tab w:val="num" w:pos="3904"/>
        </w:tabs>
        <w:spacing w:before="80"/>
        <w:rPr>
          <w:lang w:val="ru-RU"/>
        </w:rPr>
      </w:pPr>
      <w:r w:rsidRPr="00EA08F8">
        <w:rPr>
          <w:rFonts w:cs="Arial"/>
          <w:b/>
        </w:rPr>
        <w:t xml:space="preserve">Прилог број </w:t>
      </w:r>
      <w:r>
        <w:rPr>
          <w:rFonts w:cs="Arial"/>
          <w:b/>
          <w:lang w:val="sr-Cyrl-RS"/>
        </w:rPr>
        <w:t>5</w:t>
      </w:r>
      <w:r w:rsidRPr="00EA08F8">
        <w:rPr>
          <w:rFonts w:cs="Arial"/>
          <w:b/>
          <w:lang w:val="sr-Cyrl-RS"/>
        </w:rPr>
        <w:t>:</w:t>
      </w:r>
      <w:r w:rsidRPr="00EA08F8">
        <w:rPr>
          <w:rFonts w:cs="Arial"/>
          <w:lang w:val="sr-Cyrl-RS"/>
        </w:rPr>
        <w:t xml:space="preserve">          </w:t>
      </w:r>
      <w:r w:rsidRPr="000D6649">
        <w:rPr>
          <w:lang w:val="sr-Cyrl-RS"/>
        </w:rPr>
        <w:t>Споразум о заједничком извршењу(уколико понуду подноси група понуђача)</w:t>
      </w:r>
    </w:p>
    <w:p w:rsidR="00EF4EB3" w:rsidRPr="001271EE" w:rsidRDefault="00EF4EB3" w:rsidP="001271EE">
      <w:pPr>
        <w:tabs>
          <w:tab w:val="left" w:pos="567"/>
        </w:tabs>
        <w:spacing w:before="0"/>
        <w:rPr>
          <w:rFonts w:cs="Arial"/>
          <w:lang w:val="sr-Cyrl-RS"/>
        </w:rPr>
      </w:pPr>
    </w:p>
    <w:p w:rsidR="002C54E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14F22" w:rsidRPr="001271EE" w:rsidRDefault="00014F22" w:rsidP="001353DA">
      <w:pPr>
        <w:spacing w:before="0"/>
        <w:rPr>
          <w:rFonts w:cs="Arial"/>
          <w:spacing w:val="2"/>
          <w:lang w:val="sr-Cyrl-CS"/>
        </w:rPr>
      </w:pPr>
    </w:p>
    <w:p w:rsidR="00343A18" w:rsidRDefault="00A16446" w:rsidP="00343A18">
      <w:pPr>
        <w:spacing w:before="0"/>
        <w:jc w:val="center"/>
        <w:rPr>
          <w:rFonts w:cs="Arial"/>
          <w:b/>
        </w:rPr>
      </w:pPr>
      <w:r>
        <w:rPr>
          <w:rFonts w:cs="Arial"/>
          <w:b/>
        </w:rPr>
        <w:t xml:space="preserve">Члан </w:t>
      </w:r>
      <w:r w:rsidR="00872841">
        <w:rPr>
          <w:rFonts w:cs="Arial"/>
          <w:b/>
          <w:lang w:val="sr-Cyrl-RS"/>
        </w:rPr>
        <w:t>22</w:t>
      </w:r>
      <w:r w:rsidR="00343A18" w:rsidRPr="00F10346">
        <w:rPr>
          <w:rFonts w:cs="Arial"/>
          <w:b/>
        </w:rPr>
        <w:t>.</w:t>
      </w:r>
    </w:p>
    <w:p w:rsidR="003B04F1" w:rsidRPr="00F10346" w:rsidRDefault="003B04F1" w:rsidP="00343A18">
      <w:pPr>
        <w:spacing w:before="0"/>
        <w:jc w:val="center"/>
        <w:rPr>
          <w:rFonts w:cs="Arial"/>
          <w:b/>
        </w:rPr>
      </w:pPr>
    </w:p>
    <w:p w:rsidR="00872841"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357FD" w:rsidRDefault="006357FD" w:rsidP="00343A18">
      <w:pPr>
        <w:pStyle w:val="KDParagraf"/>
        <w:spacing w:before="0"/>
        <w:rPr>
          <w:rFonts w:cs="Arial"/>
        </w:rPr>
      </w:pPr>
    </w:p>
    <w:p w:rsidR="006357FD" w:rsidRDefault="006357FD" w:rsidP="00343A18">
      <w:pPr>
        <w:pStyle w:val="KDParagraf"/>
        <w:spacing w:before="0"/>
        <w:rPr>
          <w:rFonts w:cs="Arial"/>
        </w:rPr>
      </w:pPr>
    </w:p>
    <w:p w:rsidR="006357FD" w:rsidRPr="00F10346" w:rsidRDefault="006357FD" w:rsidP="00343A18">
      <w:pPr>
        <w:pStyle w:val="KDParagraf"/>
        <w:spacing w:before="0"/>
        <w:rPr>
          <w:rFonts w:cs="Arial"/>
        </w:rPr>
      </w:pPr>
    </w:p>
    <w:p w:rsidR="00677614" w:rsidRPr="008D7B62"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677614" w:rsidRPr="00677614" w:rsidRDefault="00677614" w:rsidP="00677614">
      <w:pPr>
        <w:spacing w:before="0"/>
        <w:rPr>
          <w:rFonts w:cs="Arial"/>
          <w:color w:val="00B0F0"/>
        </w:rPr>
      </w:pPr>
      <w:r w:rsidRPr="00895EB7">
        <w:rPr>
          <w:rFonts w:cs="Arial"/>
        </w:rPr>
        <w:t>Финансијски директор ТЕНТ,                  име и презиме,функција</w:t>
      </w:r>
      <w:r w:rsidRPr="00677614">
        <w:rPr>
          <w:rFonts w:cs="Arial"/>
        </w:rPr>
        <w:t xml:space="preserve"> </w:t>
      </w:r>
      <w:r>
        <w:rPr>
          <w:rFonts w:cs="Arial"/>
        </w:rPr>
        <w:t xml:space="preserve">                                           </w:t>
      </w:r>
      <w:r w:rsidR="00014F22">
        <w:rPr>
          <w:rFonts w:cs="Arial"/>
          <w:lang w:val="sr-Cyrl-CS"/>
        </w:rPr>
        <w:t>Жељко Вујиновић</w:t>
      </w:r>
      <w:r w:rsidRPr="00677614">
        <w:rPr>
          <w:rFonts w:cs="Arial"/>
        </w:rPr>
        <w:t xml:space="preserve">. </w:t>
      </w:r>
      <w:r>
        <w:rPr>
          <w:rFonts w:cs="Arial"/>
        </w:rPr>
        <w:t xml:space="preserve">                                                                            </w:t>
      </w:r>
    </w:p>
    <w:p w:rsidR="00677614" w:rsidRDefault="00677614" w:rsidP="00343A18">
      <w:pPr>
        <w:pStyle w:val="KDParagraf"/>
        <w:spacing w:before="0"/>
        <w:rPr>
          <w:rFonts w:cs="Arial"/>
          <w:lang w:val="sr-Cyrl-RS"/>
        </w:rPr>
      </w:pPr>
    </w:p>
    <w:p w:rsidR="00872841" w:rsidRDefault="00872841" w:rsidP="00343A18">
      <w:pPr>
        <w:pStyle w:val="KDParagraf"/>
        <w:spacing w:before="0"/>
        <w:rPr>
          <w:rFonts w:cs="Arial"/>
          <w:lang w:val="sr-Cyrl-RS"/>
        </w:rPr>
      </w:pPr>
    </w:p>
    <w:p w:rsidR="00872841" w:rsidRDefault="00872841" w:rsidP="00343A18">
      <w:pPr>
        <w:pStyle w:val="KDParagraf"/>
        <w:spacing w:before="0"/>
        <w:rPr>
          <w:rFonts w:cs="Arial"/>
          <w:lang w:val="sr-Cyrl-RS"/>
        </w:rPr>
      </w:pPr>
    </w:p>
    <w:p w:rsidR="006357FD" w:rsidRDefault="006357FD" w:rsidP="00343A18">
      <w:pPr>
        <w:pStyle w:val="KDParagraf"/>
        <w:spacing w:before="0"/>
        <w:rPr>
          <w:rFonts w:cs="Arial"/>
          <w:lang w:val="sr-Cyrl-RS"/>
        </w:rPr>
      </w:pPr>
    </w:p>
    <w:p w:rsidR="006357FD" w:rsidRDefault="006357FD" w:rsidP="00343A18">
      <w:pPr>
        <w:pStyle w:val="KDParagraf"/>
        <w:spacing w:before="0"/>
        <w:rPr>
          <w:rFonts w:cs="Arial"/>
          <w:lang w:val="sr-Cyrl-RS"/>
        </w:rPr>
      </w:pPr>
    </w:p>
    <w:p w:rsidR="00872841" w:rsidRPr="00900435" w:rsidRDefault="00872841" w:rsidP="00343A18">
      <w:pPr>
        <w:pStyle w:val="KDParagraf"/>
        <w:spacing w:before="0"/>
        <w:rPr>
          <w:rFonts w:cs="Arial"/>
          <w:lang w:val="sr-Cyrl-RS"/>
        </w:rPr>
      </w:pPr>
    </w:p>
    <w:sectPr w:rsidR="00872841" w:rsidRPr="0090043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89" w:rsidRDefault="009C6889">
      <w:r>
        <w:separator/>
      </w:r>
    </w:p>
    <w:p w:rsidR="009C6889" w:rsidRDefault="009C6889"/>
  </w:endnote>
  <w:endnote w:type="continuationSeparator" w:id="0">
    <w:p w:rsidR="009C6889" w:rsidRDefault="009C6889">
      <w:r>
        <w:continuationSeparator/>
      </w:r>
    </w:p>
    <w:p w:rsidR="009C6889" w:rsidRDefault="009C6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81" w:rsidRDefault="0074318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3181" w:rsidRDefault="00743181" w:rsidP="00841BE7">
    <w:pPr>
      <w:pStyle w:val="Footer"/>
      <w:ind w:right="360"/>
    </w:pPr>
  </w:p>
  <w:p w:rsidR="00743181" w:rsidRDefault="00743181"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81" w:rsidRPr="00EC5BB4" w:rsidRDefault="007431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9478A">
      <w:rPr>
        <w:rStyle w:val="PageNumber"/>
        <w:rFonts w:cs="Arial"/>
        <w:b/>
        <w:noProof/>
        <w:szCs w:val="24"/>
      </w:rPr>
      <w:t>38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9478A">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81" w:rsidRPr="00EC5BB4" w:rsidRDefault="007431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9478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9478A">
      <w:rPr>
        <w:rStyle w:val="PageNumber"/>
        <w:rFonts w:cs="Arial"/>
        <w:b/>
        <w:noProof/>
        <w:szCs w:val="24"/>
      </w:rPr>
      <w:t>60</w:t>
    </w:r>
    <w:r w:rsidRPr="00EC5BB4">
      <w:rPr>
        <w:rStyle w:val="PageNumber"/>
        <w:rFonts w:cs="Arial"/>
        <w:b/>
        <w:szCs w:val="24"/>
      </w:rPr>
      <w:fldChar w:fldCharType="end"/>
    </w:r>
  </w:p>
  <w:p w:rsidR="00743181" w:rsidRDefault="00743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89" w:rsidRDefault="009C6889">
      <w:r>
        <w:separator/>
      </w:r>
    </w:p>
    <w:p w:rsidR="009C6889" w:rsidRDefault="009C6889"/>
  </w:footnote>
  <w:footnote w:type="continuationSeparator" w:id="0">
    <w:p w:rsidR="009C6889" w:rsidRDefault="009C6889">
      <w:r>
        <w:continuationSeparator/>
      </w:r>
    </w:p>
    <w:p w:rsidR="009C6889" w:rsidRDefault="009C68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81" w:rsidRDefault="00743181" w:rsidP="004276AD">
    <w:pPr>
      <w:pStyle w:val="Header"/>
      <w:rPr>
        <w:sz w:val="20"/>
      </w:rPr>
    </w:pPr>
  </w:p>
  <w:p w:rsidR="00743181" w:rsidRPr="0052307C" w:rsidRDefault="00743181" w:rsidP="0052307C">
    <w:pPr>
      <w:pStyle w:val="Header"/>
      <w:jc w:val="left"/>
      <w:rPr>
        <w:sz w:val="18"/>
        <w:szCs w:val="18"/>
        <w:lang w:val="sr-Cyrl-RS"/>
      </w:rPr>
    </w:pPr>
    <w:r w:rsidRPr="0052307C">
      <w:rPr>
        <w:sz w:val="18"/>
        <w:szCs w:val="18"/>
      </w:rPr>
      <w:t xml:space="preserve">ЈП „Електропривреда Србије“ Београд   </w:t>
    </w:r>
  </w:p>
  <w:p w:rsidR="00743181" w:rsidRPr="009A2E6A" w:rsidRDefault="00743181" w:rsidP="009A2E6A">
    <w:pPr>
      <w:ind w:left="-360" w:right="-19"/>
      <w:jc w:val="center"/>
      <w:outlineLvl w:val="0"/>
      <w:rPr>
        <w:rFonts w:cs="Arial"/>
        <w:b/>
        <w:sz w:val="18"/>
        <w:szCs w:val="18"/>
        <w:lang w:val="sr-Cyrl-CS"/>
      </w:rPr>
    </w:pPr>
    <w:r w:rsidRPr="0052307C">
      <w:rPr>
        <w:sz w:val="18"/>
        <w:szCs w:val="18"/>
      </w:rPr>
      <w:t xml:space="preserve"> Конкурсна документација</w:t>
    </w:r>
    <w:r w:rsidRPr="0052307C">
      <w:rPr>
        <w:sz w:val="18"/>
        <w:szCs w:val="18"/>
        <w:lang w:val="sr-Cyrl-RS"/>
      </w:rPr>
      <w:t>:</w:t>
    </w:r>
    <w:r>
      <w:rPr>
        <w:sz w:val="18"/>
        <w:szCs w:val="18"/>
        <w:lang w:val="sr-Latn-RS"/>
      </w:rPr>
      <w:t xml:space="preserve">                                                                   </w:t>
    </w:r>
    <w:r w:rsidRPr="0052307C">
      <w:rPr>
        <w:sz w:val="18"/>
        <w:szCs w:val="18"/>
      </w:rPr>
      <w:t xml:space="preserve"> ЈН</w:t>
    </w:r>
    <w:r w:rsidRPr="0052307C">
      <w:rPr>
        <w:sz w:val="18"/>
        <w:szCs w:val="18"/>
        <w:lang w:val="sr-Cyrl-RS"/>
      </w:rPr>
      <w:t xml:space="preserve"> </w:t>
    </w:r>
    <w:r w:rsidRPr="009A2E6A">
      <w:rPr>
        <w:rFonts w:cs="Arial"/>
        <w:b/>
        <w:sz w:val="18"/>
        <w:szCs w:val="18"/>
        <w:lang w:val="sr-Cyrl-CS"/>
      </w:rPr>
      <w:t>3000/</w:t>
    </w:r>
    <w:r w:rsidRPr="009A2E6A">
      <w:rPr>
        <w:rFonts w:cs="Arial"/>
        <w:b/>
        <w:sz w:val="18"/>
        <w:szCs w:val="18"/>
        <w:lang w:val="sr-Latn-RS"/>
      </w:rPr>
      <w:t>0506/2018</w:t>
    </w:r>
    <w:r w:rsidRPr="009A2E6A">
      <w:rPr>
        <w:rFonts w:cs="Arial"/>
        <w:b/>
        <w:sz w:val="18"/>
        <w:szCs w:val="18"/>
        <w:lang w:val="sr-Cyrl-CS"/>
      </w:rPr>
      <w:t>(</w:t>
    </w:r>
    <w:r w:rsidRPr="009A2E6A">
      <w:rPr>
        <w:rFonts w:cs="Arial"/>
        <w:b/>
        <w:sz w:val="18"/>
        <w:szCs w:val="18"/>
        <w:lang w:val="sr-Latn-RS"/>
      </w:rPr>
      <w:t>209/2018</w:t>
    </w:r>
    <w:r w:rsidRPr="009A2E6A">
      <w:rPr>
        <w:rFonts w:cs="Arial"/>
        <w:b/>
        <w:sz w:val="18"/>
        <w:szCs w:val="18"/>
        <w:lang w:val="sr-Cyrl-CS"/>
      </w:rPr>
      <w:t>)</w:t>
    </w:r>
  </w:p>
  <w:p w:rsidR="00743181" w:rsidRPr="0052307C" w:rsidRDefault="00743181" w:rsidP="00491B96">
    <w:pPr>
      <w:pStyle w:val="Header"/>
      <w:jc w:val="left"/>
      <w:rPr>
        <w:rFonts w:cs="Arial"/>
        <w:b/>
        <w:sz w:val="18"/>
        <w:szCs w:val="18"/>
        <w:lang w:val="sr-Cyrl-RS"/>
      </w:rPr>
    </w:pPr>
    <w:r w:rsidRPr="0052307C">
      <w:rPr>
        <w:sz w:val="18"/>
        <w:szCs w:val="18"/>
        <w:lang w:val="sr-Cyrl-R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81" w:rsidRDefault="00743181" w:rsidP="004276AD">
    <w:pPr>
      <w:pStyle w:val="Header"/>
    </w:pPr>
  </w:p>
  <w:p w:rsidR="00743181" w:rsidRPr="0052307C" w:rsidRDefault="00743181" w:rsidP="006B273B">
    <w:pPr>
      <w:pStyle w:val="Header"/>
      <w:jc w:val="left"/>
      <w:rPr>
        <w:sz w:val="18"/>
        <w:szCs w:val="18"/>
        <w:lang w:val="sr-Cyrl-RS"/>
      </w:rPr>
    </w:pPr>
    <w:r w:rsidRPr="0052307C">
      <w:rPr>
        <w:sz w:val="18"/>
        <w:szCs w:val="18"/>
      </w:rPr>
      <w:t xml:space="preserve">ЈП „Електропривреда Србије“ Београд   </w:t>
    </w:r>
  </w:p>
  <w:p w:rsidR="00743181" w:rsidRPr="009A2E6A" w:rsidRDefault="00743181" w:rsidP="009A2E6A">
    <w:pPr>
      <w:ind w:left="-360" w:right="-19"/>
      <w:jc w:val="center"/>
      <w:outlineLvl w:val="0"/>
      <w:rPr>
        <w:rFonts w:cs="Arial"/>
        <w:b/>
        <w:sz w:val="18"/>
        <w:szCs w:val="18"/>
        <w:lang w:val="sr-Cyrl-CS"/>
      </w:rPr>
    </w:pPr>
    <w:r w:rsidRPr="0052307C">
      <w:rPr>
        <w:sz w:val="18"/>
        <w:szCs w:val="18"/>
      </w:rPr>
      <w:t xml:space="preserve"> Конкурсна документација</w:t>
    </w:r>
    <w:r w:rsidRPr="0052307C">
      <w:rPr>
        <w:sz w:val="18"/>
        <w:szCs w:val="18"/>
        <w:lang w:val="sr-Cyrl-RS"/>
      </w:rPr>
      <w:t>:</w:t>
    </w:r>
    <w:r w:rsidRPr="0052307C">
      <w:rPr>
        <w:sz w:val="18"/>
        <w:szCs w:val="18"/>
      </w:rPr>
      <w:t xml:space="preserve"> </w:t>
    </w:r>
    <w:r>
      <w:rPr>
        <w:sz w:val="18"/>
        <w:szCs w:val="18"/>
      </w:rPr>
      <w:t xml:space="preserve">                                                                                  </w:t>
    </w:r>
    <w:r w:rsidRPr="0052307C">
      <w:rPr>
        <w:sz w:val="18"/>
        <w:szCs w:val="18"/>
      </w:rPr>
      <w:t>ЈН</w:t>
    </w:r>
    <w:r w:rsidRPr="0052307C">
      <w:rPr>
        <w:sz w:val="18"/>
        <w:szCs w:val="18"/>
        <w:lang w:val="sr-Cyrl-RS"/>
      </w:rPr>
      <w:t xml:space="preserve"> </w:t>
    </w:r>
    <w:r w:rsidRPr="009A2E6A">
      <w:rPr>
        <w:rFonts w:cs="Arial"/>
        <w:b/>
        <w:sz w:val="18"/>
        <w:szCs w:val="18"/>
        <w:lang w:val="sr-Cyrl-CS"/>
      </w:rPr>
      <w:t>3000/</w:t>
    </w:r>
    <w:r w:rsidRPr="009A2E6A">
      <w:rPr>
        <w:rFonts w:cs="Arial"/>
        <w:b/>
        <w:sz w:val="18"/>
        <w:szCs w:val="18"/>
        <w:lang w:val="sr-Latn-RS"/>
      </w:rPr>
      <w:t>0506/2018</w:t>
    </w:r>
    <w:r w:rsidRPr="009A2E6A">
      <w:rPr>
        <w:rFonts w:cs="Arial"/>
        <w:b/>
        <w:sz w:val="18"/>
        <w:szCs w:val="18"/>
        <w:lang w:val="sr-Cyrl-CS"/>
      </w:rPr>
      <w:t>(</w:t>
    </w:r>
    <w:r w:rsidRPr="009A2E6A">
      <w:rPr>
        <w:rFonts w:cs="Arial"/>
        <w:b/>
        <w:sz w:val="18"/>
        <w:szCs w:val="18"/>
        <w:lang w:val="sr-Latn-RS"/>
      </w:rPr>
      <w:t>209/2018</w:t>
    </w:r>
    <w:r w:rsidRPr="009A2E6A">
      <w:rPr>
        <w:rFonts w:cs="Arial"/>
        <w:b/>
        <w:sz w:val="18"/>
        <w:szCs w:val="18"/>
        <w:lang w:val="sr-Cyrl-CS"/>
      </w:rPr>
      <w:t>)</w:t>
    </w:r>
  </w:p>
  <w:p w:rsidR="00743181" w:rsidRPr="0052307C" w:rsidRDefault="00743181" w:rsidP="0052307C">
    <w:pPr>
      <w:pStyle w:val="Header"/>
      <w:jc w:val="left"/>
      <w:rPr>
        <w:sz w:val="18"/>
        <w:szCs w:val="18"/>
        <w:lang w:val="sr-Cyrl-RS"/>
      </w:rPr>
    </w:pPr>
  </w:p>
  <w:p w:rsidR="00743181" w:rsidRPr="0052307C" w:rsidRDefault="00743181" w:rsidP="004F633B">
    <w:pPr>
      <w:ind w:left="-360" w:right="-19"/>
      <w:jc w:val="center"/>
      <w:outlineLvl w:val="0"/>
      <w:rPr>
        <w:rFonts w:cs="Arial"/>
        <w:b/>
        <w:sz w:val="18"/>
        <w:szCs w:val="18"/>
        <w:lang w:val="sr-Cyrl-RS"/>
      </w:rPr>
    </w:pPr>
    <w:r w:rsidRPr="0052307C">
      <w:rPr>
        <w:sz w:val="18"/>
        <w:szCs w:val="18"/>
        <w:lang w:val="sr-Cyrl-RS"/>
      </w:rPr>
      <w:t xml:space="preserve">                                                                                                       </w:t>
    </w:r>
    <w:r>
      <w:rPr>
        <w:sz w:val="18"/>
        <w:szCs w:val="18"/>
        <w:lang w:val="sr-Latn-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5F41894"/>
    <w:multiLevelType w:val="hybridMultilevel"/>
    <w:tmpl w:val="933E5DB6"/>
    <w:lvl w:ilvl="0" w:tplc="8A321DCC">
      <w:numFmt w:val="bullet"/>
      <w:lvlText w:val="-"/>
      <w:lvlJc w:val="left"/>
      <w:pPr>
        <w:ind w:left="0" w:hanging="360"/>
      </w:pPr>
      <w:rPr>
        <w:rFonts w:ascii="Arial" w:eastAsia="Times New Roman" w:hAnsi="Arial" w:cs="Aria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341B23"/>
    <w:multiLevelType w:val="hybridMultilevel"/>
    <w:tmpl w:val="8D488F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0B3E9A"/>
    <w:multiLevelType w:val="hybridMultilevel"/>
    <w:tmpl w:val="90743282"/>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375F24"/>
    <w:multiLevelType w:val="hybridMultilevel"/>
    <w:tmpl w:val="4EAEE44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C4001F"/>
    <w:multiLevelType w:val="hybridMultilevel"/>
    <w:tmpl w:val="8246186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C796670"/>
    <w:multiLevelType w:val="hybridMultilevel"/>
    <w:tmpl w:val="4E10495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15:restartNumberingAfterBreak="0">
    <w:nsid w:val="2D2F2343"/>
    <w:multiLevelType w:val="hybridMultilevel"/>
    <w:tmpl w:val="EC425E06"/>
    <w:lvl w:ilvl="0" w:tplc="241A000F">
      <w:start w:val="1"/>
      <w:numFmt w:val="decimal"/>
      <w:lvlText w:val="%1."/>
      <w:lvlJc w:val="left"/>
      <w:pPr>
        <w:ind w:left="855" w:hanging="360"/>
      </w:pPr>
    </w:lvl>
    <w:lvl w:ilvl="1" w:tplc="241A0019" w:tentative="1">
      <w:start w:val="1"/>
      <w:numFmt w:val="lowerLetter"/>
      <w:lvlText w:val="%2."/>
      <w:lvlJc w:val="left"/>
      <w:pPr>
        <w:ind w:left="1575" w:hanging="360"/>
      </w:pPr>
    </w:lvl>
    <w:lvl w:ilvl="2" w:tplc="241A001B" w:tentative="1">
      <w:start w:val="1"/>
      <w:numFmt w:val="lowerRoman"/>
      <w:lvlText w:val="%3."/>
      <w:lvlJc w:val="right"/>
      <w:pPr>
        <w:ind w:left="2295" w:hanging="180"/>
      </w:pPr>
    </w:lvl>
    <w:lvl w:ilvl="3" w:tplc="241A000F" w:tentative="1">
      <w:start w:val="1"/>
      <w:numFmt w:val="decimal"/>
      <w:lvlText w:val="%4."/>
      <w:lvlJc w:val="left"/>
      <w:pPr>
        <w:ind w:left="3015" w:hanging="360"/>
      </w:pPr>
    </w:lvl>
    <w:lvl w:ilvl="4" w:tplc="241A0019" w:tentative="1">
      <w:start w:val="1"/>
      <w:numFmt w:val="lowerLetter"/>
      <w:lvlText w:val="%5."/>
      <w:lvlJc w:val="left"/>
      <w:pPr>
        <w:ind w:left="3735" w:hanging="360"/>
      </w:pPr>
    </w:lvl>
    <w:lvl w:ilvl="5" w:tplc="241A001B" w:tentative="1">
      <w:start w:val="1"/>
      <w:numFmt w:val="lowerRoman"/>
      <w:lvlText w:val="%6."/>
      <w:lvlJc w:val="right"/>
      <w:pPr>
        <w:ind w:left="4455" w:hanging="180"/>
      </w:pPr>
    </w:lvl>
    <w:lvl w:ilvl="6" w:tplc="241A000F" w:tentative="1">
      <w:start w:val="1"/>
      <w:numFmt w:val="decimal"/>
      <w:lvlText w:val="%7."/>
      <w:lvlJc w:val="left"/>
      <w:pPr>
        <w:ind w:left="5175" w:hanging="360"/>
      </w:pPr>
    </w:lvl>
    <w:lvl w:ilvl="7" w:tplc="241A0019" w:tentative="1">
      <w:start w:val="1"/>
      <w:numFmt w:val="lowerLetter"/>
      <w:lvlText w:val="%8."/>
      <w:lvlJc w:val="left"/>
      <w:pPr>
        <w:ind w:left="5895" w:hanging="360"/>
      </w:pPr>
    </w:lvl>
    <w:lvl w:ilvl="8" w:tplc="241A001B" w:tentative="1">
      <w:start w:val="1"/>
      <w:numFmt w:val="lowerRoman"/>
      <w:lvlText w:val="%9."/>
      <w:lvlJc w:val="right"/>
      <w:pPr>
        <w:ind w:left="6615" w:hanging="180"/>
      </w:pPr>
    </w:lvl>
  </w:abstractNum>
  <w:abstractNum w:abstractNumId="71" w15:restartNumberingAfterBreak="0">
    <w:nsid w:val="2E5124A4"/>
    <w:multiLevelType w:val="multilevel"/>
    <w:tmpl w:val="C53280E4"/>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EE7525"/>
    <w:multiLevelType w:val="hybridMultilevel"/>
    <w:tmpl w:val="D1CE6AC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D74C00"/>
    <w:multiLevelType w:val="multilevel"/>
    <w:tmpl w:val="AC90C612"/>
    <w:lvl w:ilvl="0">
      <w:start w:val="6"/>
      <w:numFmt w:val="decimal"/>
      <w:lvlText w:val="%1"/>
      <w:lvlJc w:val="left"/>
      <w:pPr>
        <w:ind w:left="420" w:hanging="420"/>
      </w:pPr>
      <w:rPr>
        <w:rFonts w:hint="default"/>
      </w:rPr>
    </w:lvl>
    <w:lvl w:ilvl="1">
      <w:start w:val="22"/>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7" w15:restartNumberingAfterBreak="0">
    <w:nsid w:val="39953D58"/>
    <w:multiLevelType w:val="multilevel"/>
    <w:tmpl w:val="36AE3C3A"/>
    <w:lvl w:ilvl="0">
      <w:start w:val="6"/>
      <w:numFmt w:val="decimal"/>
      <w:lvlText w:val="%1"/>
      <w:lvlJc w:val="left"/>
      <w:pPr>
        <w:ind w:left="420" w:hanging="420"/>
      </w:pPr>
      <w:rPr>
        <w:rFonts w:hint="default"/>
      </w:rPr>
    </w:lvl>
    <w:lvl w:ilvl="1">
      <w:start w:val="2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675566"/>
    <w:multiLevelType w:val="hybridMultilevel"/>
    <w:tmpl w:val="F474BF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1" w15:restartNumberingAfterBreak="0">
    <w:nsid w:val="47BC2C92"/>
    <w:multiLevelType w:val="hybridMultilevel"/>
    <w:tmpl w:val="0736EFAC"/>
    <w:lvl w:ilvl="0" w:tplc="84B80FF2">
      <w:start w:val="3"/>
      <w:numFmt w:val="bullet"/>
      <w:lvlText w:val="-"/>
      <w:lvlJc w:val="left"/>
      <w:pPr>
        <w:ind w:left="720" w:hanging="360"/>
      </w:pPr>
      <w:rPr>
        <w:rFonts w:ascii="Arial" w:eastAsia="Times New Roman" w:hAnsi="Arial" w:cs="Arial" w:hint="default"/>
        <w:color w:val="000000" w:themeColor="tex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375972"/>
    <w:multiLevelType w:val="hybridMultilevel"/>
    <w:tmpl w:val="81EE07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8114BA1"/>
    <w:multiLevelType w:val="hybridMultilevel"/>
    <w:tmpl w:val="694C0A4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0376557"/>
    <w:multiLevelType w:val="hybridMultilevel"/>
    <w:tmpl w:val="05561A2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A6084E"/>
    <w:multiLevelType w:val="multilevel"/>
    <w:tmpl w:val="92F09D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C77DDF"/>
    <w:multiLevelType w:val="hybridMultilevel"/>
    <w:tmpl w:val="5E9E66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5" w15:restartNumberingAfterBreak="0">
    <w:nsid w:val="6FF5593D"/>
    <w:multiLevelType w:val="hybridMultilevel"/>
    <w:tmpl w:val="7F1615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ED4695"/>
    <w:multiLevelType w:val="multilevel"/>
    <w:tmpl w:val="3ADC602E"/>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D7E125D"/>
    <w:multiLevelType w:val="hybridMultilevel"/>
    <w:tmpl w:val="4FB8BB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97"/>
  </w:num>
  <w:num w:numId="2">
    <w:abstractNumId w:val="65"/>
  </w:num>
  <w:num w:numId="3">
    <w:abstractNumId w:val="89"/>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78"/>
  </w:num>
  <w:num w:numId="10">
    <w:abstractNumId w:val="68"/>
  </w:num>
  <w:num w:numId="11">
    <w:abstractNumId w:val="59"/>
  </w:num>
  <w:num w:numId="12">
    <w:abstractNumId w:val="79"/>
  </w:num>
  <w:num w:numId="13">
    <w:abstractNumId w:val="64"/>
  </w:num>
  <w:num w:numId="14">
    <w:abstractNumId w:val="91"/>
  </w:num>
  <w:num w:numId="15">
    <w:abstractNumId w:val="96"/>
  </w:num>
  <w:num w:numId="16">
    <w:abstractNumId w:val="91"/>
  </w:num>
  <w:num w:numId="17">
    <w:abstractNumId w:val="51"/>
  </w:num>
  <w:num w:numId="18">
    <w:abstractNumId w:val="84"/>
  </w:num>
  <w:num w:numId="19">
    <w:abstractNumId w:val="66"/>
  </w:num>
  <w:num w:numId="20">
    <w:abstractNumId w:val="49"/>
  </w:num>
  <w:num w:numId="21">
    <w:abstractNumId w:val="73"/>
  </w:num>
  <w:num w:numId="22">
    <w:abstractNumId w:val="81"/>
  </w:num>
  <w:num w:numId="23">
    <w:abstractNumId w:val="71"/>
  </w:num>
  <w:num w:numId="24">
    <w:abstractNumId w:val="77"/>
  </w:num>
  <w:num w:numId="25">
    <w:abstractNumId w:val="76"/>
  </w:num>
  <w:num w:numId="26">
    <w:abstractNumId w:val="102"/>
  </w:num>
  <w:num w:numId="27">
    <w:abstractNumId w:val="63"/>
  </w:num>
  <w:num w:numId="28">
    <w:abstractNumId w:val="93"/>
  </w:num>
  <w:num w:numId="29">
    <w:abstractNumId w:val="100"/>
  </w:num>
  <w:num w:numId="30">
    <w:abstractNumId w:val="50"/>
  </w:num>
  <w:num w:numId="31">
    <w:abstractNumId w:val="82"/>
  </w:num>
  <w:num w:numId="32">
    <w:abstractNumId w:val="67"/>
  </w:num>
  <w:num w:numId="33">
    <w:abstractNumId w:val="95"/>
  </w:num>
  <w:num w:numId="34">
    <w:abstractNumId w:val="52"/>
  </w:num>
  <w:num w:numId="35">
    <w:abstractNumId w:val="74"/>
  </w:num>
  <w:num w:numId="36">
    <w:abstractNumId w:val="90"/>
  </w:num>
  <w:num w:numId="37">
    <w:abstractNumId w:val="62"/>
  </w:num>
  <w:num w:numId="38">
    <w:abstractNumId w:val="94"/>
  </w:num>
  <w:num w:numId="39">
    <w:abstractNumId w:val="70"/>
  </w:num>
  <w:num w:numId="40">
    <w:abstractNumId w:val="60"/>
  </w:num>
  <w:num w:numId="41">
    <w:abstractNumId w:val="83"/>
  </w:num>
  <w:num w:numId="42">
    <w:abstractNumId w:val="69"/>
  </w:num>
  <w:num w:numId="43">
    <w:abstractNumId w:val="85"/>
  </w:num>
  <w:num w:numId="44">
    <w:abstractNumId w:val="80"/>
  </w:num>
  <w:num w:numId="45">
    <w:abstractNumId w:val="10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22"/>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96"/>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0C2"/>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DD4"/>
    <w:rsid w:val="00061F18"/>
    <w:rsid w:val="00062080"/>
    <w:rsid w:val="0006233D"/>
    <w:rsid w:val="00062432"/>
    <w:rsid w:val="0006289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78A"/>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B11"/>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BFD"/>
    <w:rsid w:val="000D3DF9"/>
    <w:rsid w:val="000D42ED"/>
    <w:rsid w:val="000D468D"/>
    <w:rsid w:val="000D4712"/>
    <w:rsid w:val="000D49C4"/>
    <w:rsid w:val="000D4B0A"/>
    <w:rsid w:val="000D4D8E"/>
    <w:rsid w:val="000D570B"/>
    <w:rsid w:val="000D5A30"/>
    <w:rsid w:val="000D5D37"/>
    <w:rsid w:val="000D64E7"/>
    <w:rsid w:val="000D6649"/>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A6A"/>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1EE"/>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57E9"/>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A2"/>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D56"/>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49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ED"/>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4BF"/>
    <w:rsid w:val="001A706C"/>
    <w:rsid w:val="001A70E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6DC"/>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3"/>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01B"/>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5F8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39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08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963"/>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80"/>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B7B"/>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6F"/>
    <w:rsid w:val="00324AE5"/>
    <w:rsid w:val="00324CE1"/>
    <w:rsid w:val="00324D24"/>
    <w:rsid w:val="003252AF"/>
    <w:rsid w:val="003255E6"/>
    <w:rsid w:val="00325BE2"/>
    <w:rsid w:val="003260D5"/>
    <w:rsid w:val="003264A0"/>
    <w:rsid w:val="00326C2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47E4B"/>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3C6"/>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0D"/>
    <w:rsid w:val="00393867"/>
    <w:rsid w:val="00394409"/>
    <w:rsid w:val="00394C47"/>
    <w:rsid w:val="00394DEF"/>
    <w:rsid w:val="00395178"/>
    <w:rsid w:val="00395306"/>
    <w:rsid w:val="00395F0F"/>
    <w:rsid w:val="00395F7E"/>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54"/>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F1"/>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86"/>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2E"/>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3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21"/>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9AF"/>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94F"/>
    <w:rsid w:val="00424A23"/>
    <w:rsid w:val="00424ACE"/>
    <w:rsid w:val="00424B12"/>
    <w:rsid w:val="00424B48"/>
    <w:rsid w:val="00425062"/>
    <w:rsid w:val="004252C7"/>
    <w:rsid w:val="00425346"/>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B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25D"/>
    <w:rsid w:val="00456435"/>
    <w:rsid w:val="0045685C"/>
    <w:rsid w:val="00456A8F"/>
    <w:rsid w:val="00456FB8"/>
    <w:rsid w:val="00457A99"/>
    <w:rsid w:val="004612CD"/>
    <w:rsid w:val="004618A5"/>
    <w:rsid w:val="00461F43"/>
    <w:rsid w:val="00462103"/>
    <w:rsid w:val="0046252B"/>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02C"/>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9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C8C"/>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E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39"/>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33B"/>
    <w:rsid w:val="004F6403"/>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7C"/>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F3C"/>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81"/>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0FCD"/>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1E9"/>
    <w:rsid w:val="0056349E"/>
    <w:rsid w:val="00563DD7"/>
    <w:rsid w:val="00564277"/>
    <w:rsid w:val="0056455D"/>
    <w:rsid w:val="005645FF"/>
    <w:rsid w:val="00564C27"/>
    <w:rsid w:val="00564E84"/>
    <w:rsid w:val="00565119"/>
    <w:rsid w:val="00565159"/>
    <w:rsid w:val="0056571E"/>
    <w:rsid w:val="00565922"/>
    <w:rsid w:val="00565C16"/>
    <w:rsid w:val="00565F4F"/>
    <w:rsid w:val="00566390"/>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477"/>
    <w:rsid w:val="0057367F"/>
    <w:rsid w:val="00573CC8"/>
    <w:rsid w:val="00574472"/>
    <w:rsid w:val="005746C8"/>
    <w:rsid w:val="00574B7B"/>
    <w:rsid w:val="00574CE9"/>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13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A86"/>
    <w:rsid w:val="005A6BCE"/>
    <w:rsid w:val="005A6E71"/>
    <w:rsid w:val="005A7129"/>
    <w:rsid w:val="005B08A3"/>
    <w:rsid w:val="005B0B4C"/>
    <w:rsid w:val="005B108A"/>
    <w:rsid w:val="005B1305"/>
    <w:rsid w:val="005B132C"/>
    <w:rsid w:val="005B14C3"/>
    <w:rsid w:val="005B14F4"/>
    <w:rsid w:val="005B1CE6"/>
    <w:rsid w:val="005B223E"/>
    <w:rsid w:val="005B24DF"/>
    <w:rsid w:val="005B2A19"/>
    <w:rsid w:val="005B42E9"/>
    <w:rsid w:val="005B4B5C"/>
    <w:rsid w:val="005B4BF7"/>
    <w:rsid w:val="005B4F76"/>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6D3"/>
    <w:rsid w:val="005D3C76"/>
    <w:rsid w:val="005D44BB"/>
    <w:rsid w:val="005D4A8F"/>
    <w:rsid w:val="005D5269"/>
    <w:rsid w:val="005D5348"/>
    <w:rsid w:val="005D5729"/>
    <w:rsid w:val="005D606A"/>
    <w:rsid w:val="005D61CE"/>
    <w:rsid w:val="005D65A6"/>
    <w:rsid w:val="005D6AAB"/>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06D"/>
    <w:rsid w:val="00601454"/>
    <w:rsid w:val="00601B07"/>
    <w:rsid w:val="00602180"/>
    <w:rsid w:val="006022BB"/>
    <w:rsid w:val="006024E2"/>
    <w:rsid w:val="00602648"/>
    <w:rsid w:val="0060281E"/>
    <w:rsid w:val="006028C9"/>
    <w:rsid w:val="00602A14"/>
    <w:rsid w:val="00602C05"/>
    <w:rsid w:val="00602EF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7FD"/>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6A4"/>
    <w:rsid w:val="00654FEE"/>
    <w:rsid w:val="006551C1"/>
    <w:rsid w:val="0065596B"/>
    <w:rsid w:val="00655C81"/>
    <w:rsid w:val="00655D42"/>
    <w:rsid w:val="00655DE3"/>
    <w:rsid w:val="0065691A"/>
    <w:rsid w:val="00656B13"/>
    <w:rsid w:val="00656CAA"/>
    <w:rsid w:val="00657021"/>
    <w:rsid w:val="0065720C"/>
    <w:rsid w:val="00657291"/>
    <w:rsid w:val="006577BC"/>
    <w:rsid w:val="00657C3E"/>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A54"/>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2F4"/>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1C"/>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BC"/>
    <w:rsid w:val="006E6D5E"/>
    <w:rsid w:val="006E7441"/>
    <w:rsid w:val="006E7512"/>
    <w:rsid w:val="006E7B9D"/>
    <w:rsid w:val="006E7BBE"/>
    <w:rsid w:val="006F031E"/>
    <w:rsid w:val="006F03FF"/>
    <w:rsid w:val="006F0448"/>
    <w:rsid w:val="006F08F5"/>
    <w:rsid w:val="006F0C0D"/>
    <w:rsid w:val="006F0D1E"/>
    <w:rsid w:val="006F1791"/>
    <w:rsid w:val="006F1B4D"/>
    <w:rsid w:val="006F1CDF"/>
    <w:rsid w:val="006F1E4F"/>
    <w:rsid w:val="006F1FC4"/>
    <w:rsid w:val="006F2017"/>
    <w:rsid w:val="006F21D0"/>
    <w:rsid w:val="006F241B"/>
    <w:rsid w:val="006F27AA"/>
    <w:rsid w:val="006F328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07E"/>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1A"/>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181"/>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C4"/>
    <w:rsid w:val="0076262B"/>
    <w:rsid w:val="007626E9"/>
    <w:rsid w:val="00762BBD"/>
    <w:rsid w:val="00763460"/>
    <w:rsid w:val="00763481"/>
    <w:rsid w:val="007649C8"/>
    <w:rsid w:val="00765629"/>
    <w:rsid w:val="0076582D"/>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30B"/>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03"/>
    <w:rsid w:val="008112A2"/>
    <w:rsid w:val="00811DB9"/>
    <w:rsid w:val="0081219D"/>
    <w:rsid w:val="0081219E"/>
    <w:rsid w:val="008121AB"/>
    <w:rsid w:val="0081247E"/>
    <w:rsid w:val="00812777"/>
    <w:rsid w:val="0081305D"/>
    <w:rsid w:val="00813495"/>
    <w:rsid w:val="0081383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6F3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41"/>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43"/>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58"/>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A8A"/>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A7"/>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DB"/>
    <w:rsid w:val="008D4C2B"/>
    <w:rsid w:val="008D4F98"/>
    <w:rsid w:val="008D5016"/>
    <w:rsid w:val="008D5429"/>
    <w:rsid w:val="008D5F13"/>
    <w:rsid w:val="008D60CF"/>
    <w:rsid w:val="008D6D61"/>
    <w:rsid w:val="008D71DE"/>
    <w:rsid w:val="008D71FC"/>
    <w:rsid w:val="008D74BC"/>
    <w:rsid w:val="008D7AB5"/>
    <w:rsid w:val="008D7B6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C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35"/>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D67"/>
    <w:rsid w:val="0090703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2BA"/>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889"/>
    <w:rsid w:val="00941CD4"/>
    <w:rsid w:val="0094234B"/>
    <w:rsid w:val="00942550"/>
    <w:rsid w:val="00942559"/>
    <w:rsid w:val="00942B95"/>
    <w:rsid w:val="009435FF"/>
    <w:rsid w:val="009440B1"/>
    <w:rsid w:val="00944391"/>
    <w:rsid w:val="00944830"/>
    <w:rsid w:val="009449E5"/>
    <w:rsid w:val="00944DED"/>
    <w:rsid w:val="00945D51"/>
    <w:rsid w:val="00946089"/>
    <w:rsid w:val="009464BD"/>
    <w:rsid w:val="009465FA"/>
    <w:rsid w:val="009467EE"/>
    <w:rsid w:val="00946A68"/>
    <w:rsid w:val="00946D7D"/>
    <w:rsid w:val="009474F9"/>
    <w:rsid w:val="009475BE"/>
    <w:rsid w:val="00950883"/>
    <w:rsid w:val="00950897"/>
    <w:rsid w:val="00950B76"/>
    <w:rsid w:val="00950BA7"/>
    <w:rsid w:val="00950E8D"/>
    <w:rsid w:val="009513DF"/>
    <w:rsid w:val="00951F1A"/>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519"/>
    <w:rsid w:val="00964D77"/>
    <w:rsid w:val="009653E5"/>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3"/>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09A8"/>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2E6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2A"/>
    <w:rsid w:val="009B1BD7"/>
    <w:rsid w:val="009B1BDC"/>
    <w:rsid w:val="009B1EFB"/>
    <w:rsid w:val="009B2039"/>
    <w:rsid w:val="009B2198"/>
    <w:rsid w:val="009B227A"/>
    <w:rsid w:val="009B2319"/>
    <w:rsid w:val="009B2425"/>
    <w:rsid w:val="009B2465"/>
    <w:rsid w:val="009B2791"/>
    <w:rsid w:val="009B2CFB"/>
    <w:rsid w:val="009B2F82"/>
    <w:rsid w:val="009B30FE"/>
    <w:rsid w:val="009B320B"/>
    <w:rsid w:val="009B3371"/>
    <w:rsid w:val="009B3553"/>
    <w:rsid w:val="009B380E"/>
    <w:rsid w:val="009B397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CB"/>
    <w:rsid w:val="009C2E94"/>
    <w:rsid w:val="009C3715"/>
    <w:rsid w:val="009C37D9"/>
    <w:rsid w:val="009C3D6D"/>
    <w:rsid w:val="009C41B8"/>
    <w:rsid w:val="009C478F"/>
    <w:rsid w:val="009C4AAA"/>
    <w:rsid w:val="009C4AF7"/>
    <w:rsid w:val="009C51AF"/>
    <w:rsid w:val="009C52E7"/>
    <w:rsid w:val="009C60B1"/>
    <w:rsid w:val="009C6333"/>
    <w:rsid w:val="009C637A"/>
    <w:rsid w:val="009C6889"/>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43"/>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831"/>
    <w:rsid w:val="009F5F2C"/>
    <w:rsid w:val="009F6DCE"/>
    <w:rsid w:val="009F71A8"/>
    <w:rsid w:val="009F7913"/>
    <w:rsid w:val="009F7C52"/>
    <w:rsid w:val="009F7CF9"/>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96A"/>
    <w:rsid w:val="00A22F1B"/>
    <w:rsid w:val="00A2376D"/>
    <w:rsid w:val="00A238D1"/>
    <w:rsid w:val="00A23976"/>
    <w:rsid w:val="00A239AC"/>
    <w:rsid w:val="00A23A68"/>
    <w:rsid w:val="00A23FE0"/>
    <w:rsid w:val="00A240F7"/>
    <w:rsid w:val="00A241A6"/>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1"/>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4F25"/>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FB6"/>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CA0"/>
    <w:rsid w:val="00AE16FC"/>
    <w:rsid w:val="00AE1DB7"/>
    <w:rsid w:val="00AE1E83"/>
    <w:rsid w:val="00AE1FC9"/>
    <w:rsid w:val="00AE22C2"/>
    <w:rsid w:val="00AE22F6"/>
    <w:rsid w:val="00AE28CC"/>
    <w:rsid w:val="00AE29E5"/>
    <w:rsid w:val="00AE2BBE"/>
    <w:rsid w:val="00AE3042"/>
    <w:rsid w:val="00AE3287"/>
    <w:rsid w:val="00AE3724"/>
    <w:rsid w:val="00AE550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8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2D5"/>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340"/>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E5"/>
    <w:rsid w:val="00C36014"/>
    <w:rsid w:val="00C36C5E"/>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670"/>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0E"/>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38"/>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13"/>
    <w:rsid w:val="00D25786"/>
    <w:rsid w:val="00D257A6"/>
    <w:rsid w:val="00D25B00"/>
    <w:rsid w:val="00D25C1F"/>
    <w:rsid w:val="00D25F7D"/>
    <w:rsid w:val="00D26447"/>
    <w:rsid w:val="00D26898"/>
    <w:rsid w:val="00D2689A"/>
    <w:rsid w:val="00D26D66"/>
    <w:rsid w:val="00D27361"/>
    <w:rsid w:val="00D273C7"/>
    <w:rsid w:val="00D279E1"/>
    <w:rsid w:val="00D279EA"/>
    <w:rsid w:val="00D27B51"/>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6F29"/>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EC2"/>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216"/>
    <w:rsid w:val="00D615C1"/>
    <w:rsid w:val="00D61D7B"/>
    <w:rsid w:val="00D61F13"/>
    <w:rsid w:val="00D61F77"/>
    <w:rsid w:val="00D624E4"/>
    <w:rsid w:val="00D626E4"/>
    <w:rsid w:val="00D62771"/>
    <w:rsid w:val="00D62CE6"/>
    <w:rsid w:val="00D634A7"/>
    <w:rsid w:val="00D636D0"/>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DA"/>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4E"/>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1F9"/>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22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2D7"/>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5F"/>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94A"/>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2CF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9C"/>
    <w:rsid w:val="00EF450E"/>
    <w:rsid w:val="00EF45F6"/>
    <w:rsid w:val="00EF47DC"/>
    <w:rsid w:val="00EF47EE"/>
    <w:rsid w:val="00EF4EB3"/>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4B"/>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7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F8E"/>
    <w:rsid w:val="00F825F3"/>
    <w:rsid w:val="00F82668"/>
    <w:rsid w:val="00F827FF"/>
    <w:rsid w:val="00F82E76"/>
    <w:rsid w:val="00F8369E"/>
    <w:rsid w:val="00F83795"/>
    <w:rsid w:val="00F8389B"/>
    <w:rsid w:val="00F83CF3"/>
    <w:rsid w:val="00F83E3B"/>
    <w:rsid w:val="00F84AB1"/>
    <w:rsid w:val="00F84F58"/>
    <w:rsid w:val="00F853A9"/>
    <w:rsid w:val="00F85B74"/>
    <w:rsid w:val="00F85E5F"/>
    <w:rsid w:val="00F85F79"/>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255"/>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D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656"/>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76BBD"/>
  <w15:docId w15:val="{AD40E469-C09B-4A7F-878A-9538BE34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2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F63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9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536190">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21324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018242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5616294">
      <w:bodyDiv w:val="1"/>
      <w:marLeft w:val="0"/>
      <w:marRight w:val="0"/>
      <w:marTop w:val="0"/>
      <w:marBottom w:val="0"/>
      <w:divBdr>
        <w:top w:val="none" w:sz="0" w:space="0" w:color="auto"/>
        <w:left w:val="none" w:sz="0" w:space="0" w:color="auto"/>
        <w:bottom w:val="none" w:sz="0" w:space="0" w:color="auto"/>
        <w:right w:val="none" w:sz="0" w:space="0" w:color="auto"/>
      </w:divBdr>
    </w:div>
    <w:div w:id="21453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7541F19-3785-4646-82AE-71A64768468A}">
  <ds:schemaRefs>
    <ds:schemaRef ds:uri="http://schemas.openxmlformats.org/officeDocument/2006/bibliography"/>
  </ds:schemaRefs>
</ds:datastoreItem>
</file>

<file path=customXml/itemProps100.xml><?xml version="1.0" encoding="utf-8"?>
<ds:datastoreItem xmlns:ds="http://schemas.openxmlformats.org/officeDocument/2006/customXml" ds:itemID="{2293E041-9FE4-4593-834A-87AD633F1800}">
  <ds:schemaRefs>
    <ds:schemaRef ds:uri="http://schemas.openxmlformats.org/officeDocument/2006/bibliography"/>
  </ds:schemaRefs>
</ds:datastoreItem>
</file>

<file path=customXml/itemProps101.xml><?xml version="1.0" encoding="utf-8"?>
<ds:datastoreItem xmlns:ds="http://schemas.openxmlformats.org/officeDocument/2006/customXml" ds:itemID="{402D3654-BF71-4E66-95F1-2FD48765FFD9}">
  <ds:schemaRefs>
    <ds:schemaRef ds:uri="http://schemas.openxmlformats.org/officeDocument/2006/bibliography"/>
  </ds:schemaRefs>
</ds:datastoreItem>
</file>

<file path=customXml/itemProps102.xml><?xml version="1.0" encoding="utf-8"?>
<ds:datastoreItem xmlns:ds="http://schemas.openxmlformats.org/officeDocument/2006/customXml" ds:itemID="{6E452149-5681-45D7-AF36-85E546FA74F0}">
  <ds:schemaRefs>
    <ds:schemaRef ds:uri="http://schemas.openxmlformats.org/officeDocument/2006/bibliography"/>
  </ds:schemaRefs>
</ds:datastoreItem>
</file>

<file path=customXml/itemProps103.xml><?xml version="1.0" encoding="utf-8"?>
<ds:datastoreItem xmlns:ds="http://schemas.openxmlformats.org/officeDocument/2006/customXml" ds:itemID="{7C3283FB-4153-4D10-85C9-7BDE94DED75A}">
  <ds:schemaRefs>
    <ds:schemaRef ds:uri="http://schemas.openxmlformats.org/officeDocument/2006/bibliography"/>
  </ds:schemaRefs>
</ds:datastoreItem>
</file>

<file path=customXml/itemProps104.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05.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106.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107.xml><?xml version="1.0" encoding="utf-8"?>
<ds:datastoreItem xmlns:ds="http://schemas.openxmlformats.org/officeDocument/2006/customXml" ds:itemID="{4E71ADFC-2E41-477B-BA32-62E6E70CDBFE}">
  <ds:schemaRefs>
    <ds:schemaRef ds:uri="http://schemas.openxmlformats.org/officeDocument/2006/bibliography"/>
  </ds:schemaRefs>
</ds:datastoreItem>
</file>

<file path=customXml/itemProps108.xml><?xml version="1.0" encoding="utf-8"?>
<ds:datastoreItem xmlns:ds="http://schemas.openxmlformats.org/officeDocument/2006/customXml" ds:itemID="{20E0257C-3127-4E3F-971E-80D9A8BAE95F}">
  <ds:schemaRefs>
    <ds:schemaRef ds:uri="http://schemas.openxmlformats.org/officeDocument/2006/bibliography"/>
  </ds:schemaRefs>
</ds:datastoreItem>
</file>

<file path=customXml/itemProps109.xml><?xml version="1.0" encoding="utf-8"?>
<ds:datastoreItem xmlns:ds="http://schemas.openxmlformats.org/officeDocument/2006/customXml" ds:itemID="{7FE657E9-0EF3-4249-A187-1BB7903A44F3}">
  <ds:schemaRefs>
    <ds:schemaRef ds:uri="http://schemas.openxmlformats.org/officeDocument/2006/bibliography"/>
  </ds:schemaRefs>
</ds:datastoreItem>
</file>

<file path=customXml/itemProps11.xml><?xml version="1.0" encoding="utf-8"?>
<ds:datastoreItem xmlns:ds="http://schemas.openxmlformats.org/officeDocument/2006/customXml" ds:itemID="{129EB36A-6B6A-4D8D-86FC-9CAA2C7C910D}">
  <ds:schemaRefs>
    <ds:schemaRef ds:uri="http://schemas.openxmlformats.org/officeDocument/2006/bibliography"/>
  </ds:schemaRefs>
</ds:datastoreItem>
</file>

<file path=customXml/itemProps110.xml><?xml version="1.0" encoding="utf-8"?>
<ds:datastoreItem xmlns:ds="http://schemas.openxmlformats.org/officeDocument/2006/customXml" ds:itemID="{52DE3192-63B5-46DB-B78F-BF6A434BE534}">
  <ds:schemaRefs>
    <ds:schemaRef ds:uri="http://schemas.openxmlformats.org/officeDocument/2006/bibliography"/>
  </ds:schemaRefs>
</ds:datastoreItem>
</file>

<file path=customXml/itemProps111.xml><?xml version="1.0" encoding="utf-8"?>
<ds:datastoreItem xmlns:ds="http://schemas.openxmlformats.org/officeDocument/2006/customXml" ds:itemID="{A5B4AA76-13AC-4D6E-9F5B-DD5A7571E90D}">
  <ds:schemaRefs>
    <ds:schemaRef ds:uri="http://schemas.openxmlformats.org/officeDocument/2006/bibliography"/>
  </ds:schemaRefs>
</ds:datastoreItem>
</file>

<file path=customXml/itemProps112.xml><?xml version="1.0" encoding="utf-8"?>
<ds:datastoreItem xmlns:ds="http://schemas.openxmlformats.org/officeDocument/2006/customXml" ds:itemID="{9AD774E2-7EF6-4EEA-B35B-25B48D8C45F1}">
  <ds:schemaRefs>
    <ds:schemaRef ds:uri="http://schemas.openxmlformats.org/officeDocument/2006/bibliography"/>
  </ds:schemaRefs>
</ds:datastoreItem>
</file>

<file path=customXml/itemProps113.xml><?xml version="1.0" encoding="utf-8"?>
<ds:datastoreItem xmlns:ds="http://schemas.openxmlformats.org/officeDocument/2006/customXml" ds:itemID="{A253F931-4E1C-41FA-A900-5296C5F4E685}">
  <ds:schemaRefs>
    <ds:schemaRef ds:uri="http://schemas.openxmlformats.org/officeDocument/2006/bibliography"/>
  </ds:schemaRefs>
</ds:datastoreItem>
</file>

<file path=customXml/itemProps114.xml><?xml version="1.0" encoding="utf-8"?>
<ds:datastoreItem xmlns:ds="http://schemas.openxmlformats.org/officeDocument/2006/customXml" ds:itemID="{32D995B9-8223-46AC-A01D-DBDBC3DC4526}">
  <ds:schemaRefs>
    <ds:schemaRef ds:uri="http://schemas.openxmlformats.org/officeDocument/2006/bibliography"/>
  </ds:schemaRefs>
</ds:datastoreItem>
</file>

<file path=customXml/itemProps115.xml><?xml version="1.0" encoding="utf-8"?>
<ds:datastoreItem xmlns:ds="http://schemas.openxmlformats.org/officeDocument/2006/customXml" ds:itemID="{073969D6-D110-482F-80C9-942617225E05}">
  <ds:schemaRefs>
    <ds:schemaRef ds:uri="http://schemas.openxmlformats.org/officeDocument/2006/bibliography"/>
  </ds:schemaRefs>
</ds:datastoreItem>
</file>

<file path=customXml/itemProps116.xml><?xml version="1.0" encoding="utf-8"?>
<ds:datastoreItem xmlns:ds="http://schemas.openxmlformats.org/officeDocument/2006/customXml" ds:itemID="{82E436C2-29EA-4596-A306-3096EF30DC8E}">
  <ds:schemaRefs>
    <ds:schemaRef ds:uri="http://schemas.openxmlformats.org/officeDocument/2006/bibliography"/>
  </ds:schemaRefs>
</ds:datastoreItem>
</file>

<file path=customXml/itemProps117.xml><?xml version="1.0" encoding="utf-8"?>
<ds:datastoreItem xmlns:ds="http://schemas.openxmlformats.org/officeDocument/2006/customXml" ds:itemID="{FBB7996E-8971-4442-9B14-90D357EB1E87}">
  <ds:schemaRefs>
    <ds:schemaRef ds:uri="http://schemas.openxmlformats.org/officeDocument/2006/bibliography"/>
  </ds:schemaRefs>
</ds:datastoreItem>
</file>

<file path=customXml/itemProps118.xml><?xml version="1.0" encoding="utf-8"?>
<ds:datastoreItem xmlns:ds="http://schemas.openxmlformats.org/officeDocument/2006/customXml" ds:itemID="{3A7B269B-F166-4B8A-AA22-B1239D48A52E}">
  <ds:schemaRefs>
    <ds:schemaRef ds:uri="http://schemas.openxmlformats.org/officeDocument/2006/bibliography"/>
  </ds:schemaRefs>
</ds:datastoreItem>
</file>

<file path=customXml/itemProps119.xml><?xml version="1.0" encoding="utf-8"?>
<ds:datastoreItem xmlns:ds="http://schemas.openxmlformats.org/officeDocument/2006/customXml" ds:itemID="{0E97A6C8-5B7E-41D1-8E7E-B86FB1B7EB8C}">
  <ds:schemaRefs>
    <ds:schemaRef ds:uri="http://schemas.openxmlformats.org/officeDocument/2006/bibliography"/>
  </ds:schemaRefs>
</ds:datastoreItem>
</file>

<file path=customXml/itemProps12.xml><?xml version="1.0" encoding="utf-8"?>
<ds:datastoreItem xmlns:ds="http://schemas.openxmlformats.org/officeDocument/2006/customXml" ds:itemID="{2E768ABE-F0C6-4B45-9A5E-EB848CE2A2AE}">
  <ds:schemaRefs>
    <ds:schemaRef ds:uri="http://schemas.openxmlformats.org/officeDocument/2006/bibliography"/>
  </ds:schemaRefs>
</ds:datastoreItem>
</file>

<file path=customXml/itemProps120.xml><?xml version="1.0" encoding="utf-8"?>
<ds:datastoreItem xmlns:ds="http://schemas.openxmlformats.org/officeDocument/2006/customXml" ds:itemID="{240F4A70-5D4F-466E-8F9C-DF1B254B3BBC}">
  <ds:schemaRefs>
    <ds:schemaRef ds:uri="http://schemas.openxmlformats.org/officeDocument/2006/bibliography"/>
  </ds:schemaRefs>
</ds:datastoreItem>
</file>

<file path=customXml/itemProps121.xml><?xml version="1.0" encoding="utf-8"?>
<ds:datastoreItem xmlns:ds="http://schemas.openxmlformats.org/officeDocument/2006/customXml" ds:itemID="{269FA0EC-3490-48A3-8BAA-1D885BC485BF}">
  <ds:schemaRefs>
    <ds:schemaRef ds:uri="http://schemas.openxmlformats.org/officeDocument/2006/bibliography"/>
  </ds:schemaRefs>
</ds:datastoreItem>
</file>

<file path=customXml/itemProps122.xml><?xml version="1.0" encoding="utf-8"?>
<ds:datastoreItem xmlns:ds="http://schemas.openxmlformats.org/officeDocument/2006/customXml" ds:itemID="{84CB7AA3-D5E9-4466-8064-B0E1404AC7BB}">
  <ds:schemaRefs>
    <ds:schemaRef ds:uri="http://schemas.openxmlformats.org/officeDocument/2006/bibliography"/>
  </ds:schemaRefs>
</ds:datastoreItem>
</file>

<file path=customXml/itemProps123.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124.xml><?xml version="1.0" encoding="utf-8"?>
<ds:datastoreItem xmlns:ds="http://schemas.openxmlformats.org/officeDocument/2006/customXml" ds:itemID="{B429BCF3-92AA-4C51-B1F2-B95BEE5EA519}">
  <ds:schemaRefs>
    <ds:schemaRef ds:uri="http://schemas.openxmlformats.org/officeDocument/2006/bibliography"/>
  </ds:schemaRefs>
</ds:datastoreItem>
</file>

<file path=customXml/itemProps125.xml><?xml version="1.0" encoding="utf-8"?>
<ds:datastoreItem xmlns:ds="http://schemas.openxmlformats.org/officeDocument/2006/customXml" ds:itemID="{C32A1E33-4AF5-4AA7-9ED6-4A8CB914A8ED}">
  <ds:schemaRefs>
    <ds:schemaRef ds:uri="http://schemas.openxmlformats.org/officeDocument/2006/bibliography"/>
  </ds:schemaRefs>
</ds:datastoreItem>
</file>

<file path=customXml/itemProps126.xml><?xml version="1.0" encoding="utf-8"?>
<ds:datastoreItem xmlns:ds="http://schemas.openxmlformats.org/officeDocument/2006/customXml" ds:itemID="{231FE355-EC28-4E73-B802-26A9EDB12F13}">
  <ds:schemaRefs>
    <ds:schemaRef ds:uri="http://schemas.openxmlformats.org/officeDocument/2006/bibliography"/>
  </ds:schemaRefs>
</ds:datastoreItem>
</file>

<file path=customXml/itemProps127.xml><?xml version="1.0" encoding="utf-8"?>
<ds:datastoreItem xmlns:ds="http://schemas.openxmlformats.org/officeDocument/2006/customXml" ds:itemID="{15FF6BA6-F097-442A-A2AA-3F5F3EFD1A7F}">
  <ds:schemaRefs>
    <ds:schemaRef ds:uri="http://schemas.openxmlformats.org/officeDocument/2006/bibliography"/>
  </ds:schemaRefs>
</ds:datastoreItem>
</file>

<file path=customXml/itemProps128.xml><?xml version="1.0" encoding="utf-8"?>
<ds:datastoreItem xmlns:ds="http://schemas.openxmlformats.org/officeDocument/2006/customXml" ds:itemID="{81B30929-5AFF-4600-84C3-1C7E1C7187EA}">
  <ds:schemaRefs>
    <ds:schemaRef ds:uri="http://schemas.openxmlformats.org/officeDocument/2006/bibliography"/>
  </ds:schemaRefs>
</ds:datastoreItem>
</file>

<file path=customXml/itemProps129.xml><?xml version="1.0" encoding="utf-8"?>
<ds:datastoreItem xmlns:ds="http://schemas.openxmlformats.org/officeDocument/2006/customXml" ds:itemID="{FC702BCD-2E24-4DB2-A660-ABF41E4069B9}">
  <ds:schemaRefs>
    <ds:schemaRef ds:uri="http://schemas.openxmlformats.org/officeDocument/2006/bibliography"/>
  </ds:schemaRefs>
</ds:datastoreItem>
</file>

<file path=customXml/itemProps13.xml><?xml version="1.0" encoding="utf-8"?>
<ds:datastoreItem xmlns:ds="http://schemas.openxmlformats.org/officeDocument/2006/customXml" ds:itemID="{A08F5492-B480-4F71-8970-0927CF0B958A}">
  <ds:schemaRefs>
    <ds:schemaRef ds:uri="http://schemas.openxmlformats.org/officeDocument/2006/bibliography"/>
  </ds:schemaRefs>
</ds:datastoreItem>
</file>

<file path=customXml/itemProps130.xml><?xml version="1.0" encoding="utf-8"?>
<ds:datastoreItem xmlns:ds="http://schemas.openxmlformats.org/officeDocument/2006/customXml" ds:itemID="{89EB028B-66DF-445F-8F1B-02113DB3C574}">
  <ds:schemaRefs>
    <ds:schemaRef ds:uri="http://schemas.openxmlformats.org/officeDocument/2006/bibliography"/>
  </ds:schemaRefs>
</ds:datastoreItem>
</file>

<file path=customXml/itemProps131.xml><?xml version="1.0" encoding="utf-8"?>
<ds:datastoreItem xmlns:ds="http://schemas.openxmlformats.org/officeDocument/2006/customXml" ds:itemID="{D85AB456-1F52-4A4E-9E65-F1FDA6CBDDB2}">
  <ds:schemaRefs>
    <ds:schemaRef ds:uri="http://schemas.openxmlformats.org/officeDocument/2006/bibliography"/>
  </ds:schemaRefs>
</ds:datastoreItem>
</file>

<file path=customXml/itemProps132.xml><?xml version="1.0" encoding="utf-8"?>
<ds:datastoreItem xmlns:ds="http://schemas.openxmlformats.org/officeDocument/2006/customXml" ds:itemID="{A1A232B4-3B81-457E-AD71-E7701E5D5072}">
  <ds:schemaRefs>
    <ds:schemaRef ds:uri="http://schemas.openxmlformats.org/officeDocument/2006/bibliography"/>
  </ds:schemaRefs>
</ds:datastoreItem>
</file>

<file path=customXml/itemProps133.xml><?xml version="1.0" encoding="utf-8"?>
<ds:datastoreItem xmlns:ds="http://schemas.openxmlformats.org/officeDocument/2006/customXml" ds:itemID="{66DFFD20-FAA0-429B-9A93-D959BAA5D1A6}">
  <ds:schemaRefs>
    <ds:schemaRef ds:uri="http://schemas.openxmlformats.org/officeDocument/2006/bibliography"/>
  </ds:schemaRefs>
</ds:datastoreItem>
</file>

<file path=customXml/itemProps134.xml><?xml version="1.0" encoding="utf-8"?>
<ds:datastoreItem xmlns:ds="http://schemas.openxmlformats.org/officeDocument/2006/customXml" ds:itemID="{E107FDDA-CC4F-46C0-8F81-AE03FDCAA5C6}">
  <ds:schemaRefs>
    <ds:schemaRef ds:uri="http://schemas.openxmlformats.org/officeDocument/2006/bibliography"/>
  </ds:schemaRefs>
</ds:datastoreItem>
</file>

<file path=customXml/itemProps135.xml><?xml version="1.0" encoding="utf-8"?>
<ds:datastoreItem xmlns:ds="http://schemas.openxmlformats.org/officeDocument/2006/customXml" ds:itemID="{761A5F13-6CA1-4778-912F-E0E207AFD934}">
  <ds:schemaRefs>
    <ds:schemaRef ds:uri="http://schemas.openxmlformats.org/officeDocument/2006/bibliography"/>
  </ds:schemaRefs>
</ds:datastoreItem>
</file>

<file path=customXml/itemProps136.xml><?xml version="1.0" encoding="utf-8"?>
<ds:datastoreItem xmlns:ds="http://schemas.openxmlformats.org/officeDocument/2006/customXml" ds:itemID="{DC2FA6B2-EE46-444D-B387-5C87BE1E4E35}">
  <ds:schemaRefs>
    <ds:schemaRef ds:uri="http://schemas.openxmlformats.org/officeDocument/2006/bibliography"/>
  </ds:schemaRefs>
</ds:datastoreItem>
</file>

<file path=customXml/itemProps137.xml><?xml version="1.0" encoding="utf-8"?>
<ds:datastoreItem xmlns:ds="http://schemas.openxmlformats.org/officeDocument/2006/customXml" ds:itemID="{3DD7663D-AAF8-4E5E-ABDB-7D2C9636C74E}">
  <ds:schemaRefs>
    <ds:schemaRef ds:uri="http://schemas.openxmlformats.org/officeDocument/2006/bibliography"/>
  </ds:schemaRefs>
</ds:datastoreItem>
</file>

<file path=customXml/itemProps138.xml><?xml version="1.0" encoding="utf-8"?>
<ds:datastoreItem xmlns:ds="http://schemas.openxmlformats.org/officeDocument/2006/customXml" ds:itemID="{4B3F0713-E506-4CB0-9D2F-D78227943DFB}">
  <ds:schemaRefs>
    <ds:schemaRef ds:uri="http://schemas.openxmlformats.org/officeDocument/2006/bibliography"/>
  </ds:schemaRefs>
</ds:datastoreItem>
</file>

<file path=customXml/itemProps139.xml><?xml version="1.0" encoding="utf-8"?>
<ds:datastoreItem xmlns:ds="http://schemas.openxmlformats.org/officeDocument/2006/customXml" ds:itemID="{D58BCF8D-EF0D-4831-905C-F356829F6ECD}">
  <ds:schemaRefs>
    <ds:schemaRef ds:uri="http://schemas.openxmlformats.org/officeDocument/2006/bibliography"/>
  </ds:schemaRefs>
</ds:datastoreItem>
</file>

<file path=customXml/itemProps14.xml><?xml version="1.0" encoding="utf-8"?>
<ds:datastoreItem xmlns:ds="http://schemas.openxmlformats.org/officeDocument/2006/customXml" ds:itemID="{A388F3D6-D8D8-4BB0-8DA9-68DA30649790}">
  <ds:schemaRefs>
    <ds:schemaRef ds:uri="http://schemas.openxmlformats.org/officeDocument/2006/bibliography"/>
  </ds:schemaRefs>
</ds:datastoreItem>
</file>

<file path=customXml/itemProps140.xml><?xml version="1.0" encoding="utf-8"?>
<ds:datastoreItem xmlns:ds="http://schemas.openxmlformats.org/officeDocument/2006/customXml" ds:itemID="{F8A0C682-B2F8-4C4C-9BA0-F28673CF81F5}">
  <ds:schemaRefs>
    <ds:schemaRef ds:uri="http://schemas.openxmlformats.org/officeDocument/2006/bibliography"/>
  </ds:schemaRefs>
</ds:datastoreItem>
</file>

<file path=customXml/itemProps141.xml><?xml version="1.0" encoding="utf-8"?>
<ds:datastoreItem xmlns:ds="http://schemas.openxmlformats.org/officeDocument/2006/customXml" ds:itemID="{3E8E378C-8223-4C43-9F10-CFD8B39D8A92}">
  <ds:schemaRefs>
    <ds:schemaRef ds:uri="http://schemas.openxmlformats.org/officeDocument/2006/bibliography"/>
  </ds:schemaRefs>
</ds:datastoreItem>
</file>

<file path=customXml/itemProps142.xml><?xml version="1.0" encoding="utf-8"?>
<ds:datastoreItem xmlns:ds="http://schemas.openxmlformats.org/officeDocument/2006/customXml" ds:itemID="{97AA64D2-24CC-4F65-AFD5-0CB7981F4FBC}">
  <ds:schemaRefs>
    <ds:schemaRef ds:uri="http://schemas.openxmlformats.org/officeDocument/2006/bibliography"/>
  </ds:schemaRefs>
</ds:datastoreItem>
</file>

<file path=customXml/itemProps143.xml><?xml version="1.0" encoding="utf-8"?>
<ds:datastoreItem xmlns:ds="http://schemas.openxmlformats.org/officeDocument/2006/customXml" ds:itemID="{B18B8E57-7DF0-4901-B3C1-B3DE1D847CEF}">
  <ds:schemaRefs>
    <ds:schemaRef ds:uri="http://schemas.openxmlformats.org/officeDocument/2006/bibliography"/>
  </ds:schemaRefs>
</ds:datastoreItem>
</file>

<file path=customXml/itemProps144.xml><?xml version="1.0" encoding="utf-8"?>
<ds:datastoreItem xmlns:ds="http://schemas.openxmlformats.org/officeDocument/2006/customXml" ds:itemID="{90F2DC93-F9FE-404D-8A3C-292EB18972C4}">
  <ds:schemaRefs>
    <ds:schemaRef ds:uri="http://schemas.openxmlformats.org/officeDocument/2006/bibliography"/>
  </ds:schemaRefs>
</ds:datastoreItem>
</file>

<file path=customXml/itemProps145.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146.xml><?xml version="1.0" encoding="utf-8"?>
<ds:datastoreItem xmlns:ds="http://schemas.openxmlformats.org/officeDocument/2006/customXml" ds:itemID="{0937BEA4-1BDB-44AD-8BD3-D52FB8508AFB}">
  <ds:schemaRefs>
    <ds:schemaRef ds:uri="http://schemas.openxmlformats.org/officeDocument/2006/bibliography"/>
  </ds:schemaRefs>
</ds:datastoreItem>
</file>

<file path=customXml/itemProps147.xml><?xml version="1.0" encoding="utf-8"?>
<ds:datastoreItem xmlns:ds="http://schemas.openxmlformats.org/officeDocument/2006/customXml" ds:itemID="{22436D5A-2576-4F61-A38D-FFB4E24BAF5C}">
  <ds:schemaRefs>
    <ds:schemaRef ds:uri="http://schemas.openxmlformats.org/officeDocument/2006/bibliography"/>
  </ds:schemaRefs>
</ds:datastoreItem>
</file>

<file path=customXml/itemProps148.xml><?xml version="1.0" encoding="utf-8"?>
<ds:datastoreItem xmlns:ds="http://schemas.openxmlformats.org/officeDocument/2006/customXml" ds:itemID="{859A732D-B514-433A-A6FF-273C514EEB8D}">
  <ds:schemaRefs>
    <ds:schemaRef ds:uri="http://schemas.openxmlformats.org/officeDocument/2006/bibliography"/>
  </ds:schemaRefs>
</ds:datastoreItem>
</file>

<file path=customXml/itemProps149.xml><?xml version="1.0" encoding="utf-8"?>
<ds:datastoreItem xmlns:ds="http://schemas.openxmlformats.org/officeDocument/2006/customXml" ds:itemID="{25D804DB-6844-4DBB-82F4-ED8EF0B630F5}">
  <ds:schemaRefs>
    <ds:schemaRef ds:uri="http://schemas.openxmlformats.org/officeDocument/2006/bibliography"/>
  </ds:schemaRefs>
</ds:datastoreItem>
</file>

<file path=customXml/itemProps15.xml><?xml version="1.0" encoding="utf-8"?>
<ds:datastoreItem xmlns:ds="http://schemas.openxmlformats.org/officeDocument/2006/customXml" ds:itemID="{610D403B-FE18-44DB-9768-F79A53237BED}">
  <ds:schemaRefs>
    <ds:schemaRef ds:uri="http://schemas.openxmlformats.org/officeDocument/2006/bibliography"/>
  </ds:schemaRefs>
</ds:datastoreItem>
</file>

<file path=customXml/itemProps150.xml><?xml version="1.0" encoding="utf-8"?>
<ds:datastoreItem xmlns:ds="http://schemas.openxmlformats.org/officeDocument/2006/customXml" ds:itemID="{73678B3A-8C9C-4A8D-90A9-64D024E24D1F}">
  <ds:schemaRefs>
    <ds:schemaRef ds:uri="http://schemas.openxmlformats.org/officeDocument/2006/bibliography"/>
  </ds:schemaRefs>
</ds:datastoreItem>
</file>

<file path=customXml/itemProps151.xml><?xml version="1.0" encoding="utf-8"?>
<ds:datastoreItem xmlns:ds="http://schemas.openxmlformats.org/officeDocument/2006/customXml" ds:itemID="{772185D3-0834-4B45-B9BE-D577D9A0BC80}">
  <ds:schemaRefs>
    <ds:schemaRef ds:uri="http://schemas.openxmlformats.org/officeDocument/2006/bibliography"/>
  </ds:schemaRefs>
</ds:datastoreItem>
</file>

<file path=customXml/itemProps152.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53.xml><?xml version="1.0" encoding="utf-8"?>
<ds:datastoreItem xmlns:ds="http://schemas.openxmlformats.org/officeDocument/2006/customXml" ds:itemID="{97DD19EA-95E2-4647-9B7D-36311738B8C8}">
  <ds:schemaRefs>
    <ds:schemaRef ds:uri="http://schemas.openxmlformats.org/officeDocument/2006/bibliography"/>
  </ds:schemaRefs>
</ds:datastoreItem>
</file>

<file path=customXml/itemProps154.xml><?xml version="1.0" encoding="utf-8"?>
<ds:datastoreItem xmlns:ds="http://schemas.openxmlformats.org/officeDocument/2006/customXml" ds:itemID="{E2E06F47-E42E-467B-98DB-3DBE77F68CA1}">
  <ds:schemaRefs>
    <ds:schemaRef ds:uri="http://schemas.openxmlformats.org/officeDocument/2006/bibliography"/>
  </ds:schemaRefs>
</ds:datastoreItem>
</file>

<file path=customXml/itemProps155.xml><?xml version="1.0" encoding="utf-8"?>
<ds:datastoreItem xmlns:ds="http://schemas.openxmlformats.org/officeDocument/2006/customXml" ds:itemID="{D0B95021-BDEA-4DEA-B519-562180463C23}">
  <ds:schemaRefs>
    <ds:schemaRef ds:uri="http://schemas.openxmlformats.org/officeDocument/2006/bibliography"/>
  </ds:schemaRefs>
</ds:datastoreItem>
</file>

<file path=customXml/itemProps156.xml><?xml version="1.0" encoding="utf-8"?>
<ds:datastoreItem xmlns:ds="http://schemas.openxmlformats.org/officeDocument/2006/customXml" ds:itemID="{DAF0B316-AEF6-4716-B4AC-A40171992470}">
  <ds:schemaRefs>
    <ds:schemaRef ds:uri="http://schemas.openxmlformats.org/officeDocument/2006/bibliography"/>
  </ds:schemaRefs>
</ds:datastoreItem>
</file>

<file path=customXml/itemProps157.xml><?xml version="1.0" encoding="utf-8"?>
<ds:datastoreItem xmlns:ds="http://schemas.openxmlformats.org/officeDocument/2006/customXml" ds:itemID="{1CFEA45C-A8FF-47FD-85F5-75D1240F2AD3}">
  <ds:schemaRefs>
    <ds:schemaRef ds:uri="http://schemas.openxmlformats.org/officeDocument/2006/bibliography"/>
  </ds:schemaRefs>
</ds:datastoreItem>
</file>

<file path=customXml/itemProps16.xml><?xml version="1.0" encoding="utf-8"?>
<ds:datastoreItem xmlns:ds="http://schemas.openxmlformats.org/officeDocument/2006/customXml" ds:itemID="{7A6ED3F3-C384-4664-BEE5-97A4BB006F0D}">
  <ds:schemaRefs>
    <ds:schemaRef ds:uri="http://schemas.openxmlformats.org/officeDocument/2006/bibliography"/>
  </ds:schemaRefs>
</ds:datastoreItem>
</file>

<file path=customXml/itemProps17.xml><?xml version="1.0" encoding="utf-8"?>
<ds:datastoreItem xmlns:ds="http://schemas.openxmlformats.org/officeDocument/2006/customXml" ds:itemID="{9BE9067A-ADE1-420B-B571-A9563184EBF2}">
  <ds:schemaRefs>
    <ds:schemaRef ds:uri="http://schemas.openxmlformats.org/officeDocument/2006/bibliography"/>
  </ds:schemaRefs>
</ds:datastoreItem>
</file>

<file path=customXml/itemProps18.xml><?xml version="1.0" encoding="utf-8"?>
<ds:datastoreItem xmlns:ds="http://schemas.openxmlformats.org/officeDocument/2006/customXml" ds:itemID="{6BE0C3AB-14B1-47FF-98D4-856818CADF71}">
  <ds:schemaRefs>
    <ds:schemaRef ds:uri="http://schemas.openxmlformats.org/officeDocument/2006/bibliography"/>
  </ds:schemaRefs>
</ds:datastoreItem>
</file>

<file path=customXml/itemProps19.xml><?xml version="1.0" encoding="utf-8"?>
<ds:datastoreItem xmlns:ds="http://schemas.openxmlformats.org/officeDocument/2006/customXml" ds:itemID="{293CB9F9-7E22-4656-BB9B-F2EE71B04372}">
  <ds:schemaRefs>
    <ds:schemaRef ds:uri="http://schemas.openxmlformats.org/officeDocument/2006/bibliography"/>
  </ds:schemaRefs>
</ds:datastoreItem>
</file>

<file path=customXml/itemProps2.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20.xml><?xml version="1.0" encoding="utf-8"?>
<ds:datastoreItem xmlns:ds="http://schemas.openxmlformats.org/officeDocument/2006/customXml" ds:itemID="{6AF6B885-E6BC-487E-BC81-590C9C029DE5}">
  <ds:schemaRefs>
    <ds:schemaRef ds:uri="http://schemas.openxmlformats.org/officeDocument/2006/bibliography"/>
  </ds:schemaRefs>
</ds:datastoreItem>
</file>

<file path=customXml/itemProps21.xml><?xml version="1.0" encoding="utf-8"?>
<ds:datastoreItem xmlns:ds="http://schemas.openxmlformats.org/officeDocument/2006/customXml" ds:itemID="{6E5C979C-723D-487A-AC84-603EA2852550}">
  <ds:schemaRefs>
    <ds:schemaRef ds:uri="http://schemas.openxmlformats.org/officeDocument/2006/bibliography"/>
  </ds:schemaRefs>
</ds:datastoreItem>
</file>

<file path=customXml/itemProps22.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23.xml><?xml version="1.0" encoding="utf-8"?>
<ds:datastoreItem xmlns:ds="http://schemas.openxmlformats.org/officeDocument/2006/customXml" ds:itemID="{9920D9A5-ED68-4C88-95EA-3F24C600A2A2}">
  <ds:schemaRefs>
    <ds:schemaRef ds:uri="http://schemas.openxmlformats.org/officeDocument/2006/bibliography"/>
  </ds:schemaRefs>
</ds:datastoreItem>
</file>

<file path=customXml/itemProps24.xml><?xml version="1.0" encoding="utf-8"?>
<ds:datastoreItem xmlns:ds="http://schemas.openxmlformats.org/officeDocument/2006/customXml" ds:itemID="{0D9D2AC2-F5F6-4640-8883-FA3D777C260D}">
  <ds:schemaRefs>
    <ds:schemaRef ds:uri="http://schemas.openxmlformats.org/officeDocument/2006/bibliography"/>
  </ds:schemaRefs>
</ds:datastoreItem>
</file>

<file path=customXml/itemProps25.xml><?xml version="1.0" encoding="utf-8"?>
<ds:datastoreItem xmlns:ds="http://schemas.openxmlformats.org/officeDocument/2006/customXml" ds:itemID="{26F5E28A-0ECE-4488-A54E-C336C9F2DD97}">
  <ds:schemaRefs>
    <ds:schemaRef ds:uri="http://schemas.openxmlformats.org/officeDocument/2006/bibliography"/>
  </ds:schemaRefs>
</ds:datastoreItem>
</file>

<file path=customXml/itemProps26.xml><?xml version="1.0" encoding="utf-8"?>
<ds:datastoreItem xmlns:ds="http://schemas.openxmlformats.org/officeDocument/2006/customXml" ds:itemID="{653DEE01-ACCD-4A3F-B493-F8C74B25EFCE}">
  <ds:schemaRefs>
    <ds:schemaRef ds:uri="http://schemas.openxmlformats.org/officeDocument/2006/bibliography"/>
  </ds:schemaRefs>
</ds:datastoreItem>
</file>

<file path=customXml/itemProps27.xml><?xml version="1.0" encoding="utf-8"?>
<ds:datastoreItem xmlns:ds="http://schemas.openxmlformats.org/officeDocument/2006/customXml" ds:itemID="{9E5BF480-3E65-4985-9B20-835E68BC3E30}">
  <ds:schemaRefs>
    <ds:schemaRef ds:uri="http://schemas.openxmlformats.org/officeDocument/2006/bibliography"/>
  </ds:schemaRefs>
</ds:datastoreItem>
</file>

<file path=customXml/itemProps28.xml><?xml version="1.0" encoding="utf-8"?>
<ds:datastoreItem xmlns:ds="http://schemas.openxmlformats.org/officeDocument/2006/customXml" ds:itemID="{31D910C8-0F9F-4E17-AC12-44A1F602F455}">
  <ds:schemaRefs>
    <ds:schemaRef ds:uri="http://schemas.openxmlformats.org/officeDocument/2006/bibliography"/>
  </ds:schemaRefs>
</ds:datastoreItem>
</file>

<file path=customXml/itemProps29.xml><?xml version="1.0" encoding="utf-8"?>
<ds:datastoreItem xmlns:ds="http://schemas.openxmlformats.org/officeDocument/2006/customXml" ds:itemID="{EC80C00E-EBDD-456F-8BF3-0676905DCC81}">
  <ds:schemaRefs>
    <ds:schemaRef ds:uri="http://schemas.openxmlformats.org/officeDocument/2006/bibliography"/>
  </ds:schemaRefs>
</ds:datastoreItem>
</file>

<file path=customXml/itemProps3.xml><?xml version="1.0" encoding="utf-8"?>
<ds:datastoreItem xmlns:ds="http://schemas.openxmlformats.org/officeDocument/2006/customXml" ds:itemID="{7F0FA3CA-396A-456F-AE03-E70B52D52A81}">
  <ds:schemaRefs>
    <ds:schemaRef ds:uri="http://schemas.openxmlformats.org/officeDocument/2006/bibliography"/>
  </ds:schemaRefs>
</ds:datastoreItem>
</file>

<file path=customXml/itemProps30.xml><?xml version="1.0" encoding="utf-8"?>
<ds:datastoreItem xmlns:ds="http://schemas.openxmlformats.org/officeDocument/2006/customXml" ds:itemID="{D5E79854-A09C-4084-84DC-AE4B2FA829B4}">
  <ds:schemaRefs>
    <ds:schemaRef ds:uri="http://schemas.openxmlformats.org/officeDocument/2006/bibliography"/>
  </ds:schemaRefs>
</ds:datastoreItem>
</file>

<file path=customXml/itemProps31.xml><?xml version="1.0" encoding="utf-8"?>
<ds:datastoreItem xmlns:ds="http://schemas.openxmlformats.org/officeDocument/2006/customXml" ds:itemID="{C666D214-3D97-41B9-8472-1FE50673CEAC}">
  <ds:schemaRefs>
    <ds:schemaRef ds:uri="http://schemas.openxmlformats.org/officeDocument/2006/bibliography"/>
  </ds:schemaRefs>
</ds:datastoreItem>
</file>

<file path=customXml/itemProps32.xml><?xml version="1.0" encoding="utf-8"?>
<ds:datastoreItem xmlns:ds="http://schemas.openxmlformats.org/officeDocument/2006/customXml" ds:itemID="{C513EF54-B562-4A13-9AD3-D46F0776E3B1}">
  <ds:schemaRefs>
    <ds:schemaRef ds:uri="http://schemas.openxmlformats.org/officeDocument/2006/bibliography"/>
  </ds:schemaRefs>
</ds:datastoreItem>
</file>

<file path=customXml/itemProps33.xml><?xml version="1.0" encoding="utf-8"?>
<ds:datastoreItem xmlns:ds="http://schemas.openxmlformats.org/officeDocument/2006/customXml" ds:itemID="{0EDE1B99-DA06-40ED-BFB9-9025C58D044C}">
  <ds:schemaRefs>
    <ds:schemaRef ds:uri="http://schemas.openxmlformats.org/officeDocument/2006/bibliography"/>
  </ds:schemaRefs>
</ds:datastoreItem>
</file>

<file path=customXml/itemProps34.xml><?xml version="1.0" encoding="utf-8"?>
<ds:datastoreItem xmlns:ds="http://schemas.openxmlformats.org/officeDocument/2006/customXml" ds:itemID="{1E37680A-BD89-4BE0-9271-6021C47F4888}">
  <ds:schemaRefs>
    <ds:schemaRef ds:uri="http://schemas.openxmlformats.org/officeDocument/2006/bibliography"/>
  </ds:schemaRefs>
</ds:datastoreItem>
</file>

<file path=customXml/itemProps35.xml><?xml version="1.0" encoding="utf-8"?>
<ds:datastoreItem xmlns:ds="http://schemas.openxmlformats.org/officeDocument/2006/customXml" ds:itemID="{69784222-B8A6-4688-B52E-920F922D6995}">
  <ds:schemaRefs>
    <ds:schemaRef ds:uri="http://schemas.openxmlformats.org/officeDocument/2006/bibliography"/>
  </ds:schemaRefs>
</ds:datastoreItem>
</file>

<file path=customXml/itemProps36.xml><?xml version="1.0" encoding="utf-8"?>
<ds:datastoreItem xmlns:ds="http://schemas.openxmlformats.org/officeDocument/2006/customXml" ds:itemID="{CBD3D831-477A-4719-940C-20653A2462FA}">
  <ds:schemaRefs>
    <ds:schemaRef ds:uri="http://schemas.openxmlformats.org/officeDocument/2006/bibliography"/>
  </ds:schemaRefs>
</ds:datastoreItem>
</file>

<file path=customXml/itemProps37.xml><?xml version="1.0" encoding="utf-8"?>
<ds:datastoreItem xmlns:ds="http://schemas.openxmlformats.org/officeDocument/2006/customXml" ds:itemID="{4EC4D674-7D07-4BBC-8A7A-2530A97D4C52}">
  <ds:schemaRefs>
    <ds:schemaRef ds:uri="http://schemas.openxmlformats.org/officeDocument/2006/bibliography"/>
  </ds:schemaRefs>
</ds:datastoreItem>
</file>

<file path=customXml/itemProps38.xml><?xml version="1.0" encoding="utf-8"?>
<ds:datastoreItem xmlns:ds="http://schemas.openxmlformats.org/officeDocument/2006/customXml" ds:itemID="{F0375BD8-6CFA-41B0-9EC8-C96EA9BFB4F7}">
  <ds:schemaRefs>
    <ds:schemaRef ds:uri="http://schemas.openxmlformats.org/officeDocument/2006/bibliography"/>
  </ds:schemaRefs>
</ds:datastoreItem>
</file>

<file path=customXml/itemProps39.xml><?xml version="1.0" encoding="utf-8"?>
<ds:datastoreItem xmlns:ds="http://schemas.openxmlformats.org/officeDocument/2006/customXml" ds:itemID="{82DCB9D3-03E2-4CA3-B49B-AA6EF6AC0D1A}">
  <ds:schemaRefs>
    <ds:schemaRef ds:uri="http://schemas.openxmlformats.org/officeDocument/2006/bibliography"/>
  </ds:schemaRefs>
</ds:datastoreItem>
</file>

<file path=customXml/itemProps4.xml><?xml version="1.0" encoding="utf-8"?>
<ds:datastoreItem xmlns:ds="http://schemas.openxmlformats.org/officeDocument/2006/customXml" ds:itemID="{9727AC61-210B-48B1-B976-08BC039611AA}">
  <ds:schemaRefs>
    <ds:schemaRef ds:uri="http://schemas.openxmlformats.org/officeDocument/2006/bibliography"/>
  </ds:schemaRefs>
</ds:datastoreItem>
</file>

<file path=customXml/itemProps40.xml><?xml version="1.0" encoding="utf-8"?>
<ds:datastoreItem xmlns:ds="http://schemas.openxmlformats.org/officeDocument/2006/customXml" ds:itemID="{A16DD34F-6FF0-4631-80C7-88C8C8525BED}">
  <ds:schemaRefs>
    <ds:schemaRef ds:uri="http://schemas.openxmlformats.org/officeDocument/2006/bibliography"/>
  </ds:schemaRefs>
</ds:datastoreItem>
</file>

<file path=customXml/itemProps41.xml><?xml version="1.0" encoding="utf-8"?>
<ds:datastoreItem xmlns:ds="http://schemas.openxmlformats.org/officeDocument/2006/customXml" ds:itemID="{CF2D8E11-E99A-44A9-BDFC-18607F2631A6}">
  <ds:schemaRefs>
    <ds:schemaRef ds:uri="http://schemas.openxmlformats.org/officeDocument/2006/bibliography"/>
  </ds:schemaRefs>
</ds:datastoreItem>
</file>

<file path=customXml/itemProps42.xml><?xml version="1.0" encoding="utf-8"?>
<ds:datastoreItem xmlns:ds="http://schemas.openxmlformats.org/officeDocument/2006/customXml" ds:itemID="{0C47EE28-EF6D-4865-97F5-C9C29F4FE2D5}">
  <ds:schemaRefs>
    <ds:schemaRef ds:uri="http://schemas.openxmlformats.org/officeDocument/2006/bibliography"/>
  </ds:schemaRefs>
</ds:datastoreItem>
</file>

<file path=customXml/itemProps43.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44.xml><?xml version="1.0" encoding="utf-8"?>
<ds:datastoreItem xmlns:ds="http://schemas.openxmlformats.org/officeDocument/2006/customXml" ds:itemID="{30D3949F-4633-46B2-95C2-226367E1EDE9}">
  <ds:schemaRefs>
    <ds:schemaRef ds:uri="http://schemas.openxmlformats.org/officeDocument/2006/bibliography"/>
  </ds:schemaRefs>
</ds:datastoreItem>
</file>

<file path=customXml/itemProps45.xml><?xml version="1.0" encoding="utf-8"?>
<ds:datastoreItem xmlns:ds="http://schemas.openxmlformats.org/officeDocument/2006/customXml" ds:itemID="{A453ED10-3274-4AA0-9FA4-705BBDDE152D}">
  <ds:schemaRefs>
    <ds:schemaRef ds:uri="http://schemas.openxmlformats.org/officeDocument/2006/bibliography"/>
  </ds:schemaRefs>
</ds:datastoreItem>
</file>

<file path=customXml/itemProps46.xml><?xml version="1.0" encoding="utf-8"?>
<ds:datastoreItem xmlns:ds="http://schemas.openxmlformats.org/officeDocument/2006/customXml" ds:itemID="{08996754-EC8E-4CB2-A397-63BFEB50B26C}">
  <ds:schemaRefs>
    <ds:schemaRef ds:uri="http://schemas.openxmlformats.org/officeDocument/2006/bibliography"/>
  </ds:schemaRefs>
</ds:datastoreItem>
</file>

<file path=customXml/itemProps47.xml><?xml version="1.0" encoding="utf-8"?>
<ds:datastoreItem xmlns:ds="http://schemas.openxmlformats.org/officeDocument/2006/customXml" ds:itemID="{468500CA-AB87-4533-8F8B-FC79C4265582}">
  <ds:schemaRefs>
    <ds:schemaRef ds:uri="http://schemas.openxmlformats.org/officeDocument/2006/bibliography"/>
  </ds:schemaRefs>
</ds:datastoreItem>
</file>

<file path=customXml/itemProps48.xml><?xml version="1.0" encoding="utf-8"?>
<ds:datastoreItem xmlns:ds="http://schemas.openxmlformats.org/officeDocument/2006/customXml" ds:itemID="{12134628-7E47-49F3-A473-9F196402C9E9}">
  <ds:schemaRefs>
    <ds:schemaRef ds:uri="http://schemas.openxmlformats.org/officeDocument/2006/bibliography"/>
  </ds:schemaRefs>
</ds:datastoreItem>
</file>

<file path=customXml/itemProps49.xml><?xml version="1.0" encoding="utf-8"?>
<ds:datastoreItem xmlns:ds="http://schemas.openxmlformats.org/officeDocument/2006/customXml" ds:itemID="{28D2E7B2-332F-40C6-BD16-C5B6B9EEE1EC}">
  <ds:schemaRefs>
    <ds:schemaRef ds:uri="http://schemas.openxmlformats.org/officeDocument/2006/bibliography"/>
  </ds:schemaRefs>
</ds:datastoreItem>
</file>

<file path=customXml/itemProps5.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50.xml><?xml version="1.0" encoding="utf-8"?>
<ds:datastoreItem xmlns:ds="http://schemas.openxmlformats.org/officeDocument/2006/customXml" ds:itemID="{CE892AE9-BFDC-4955-8764-E0067095571B}">
  <ds:schemaRefs>
    <ds:schemaRef ds:uri="http://schemas.openxmlformats.org/officeDocument/2006/bibliography"/>
  </ds:schemaRefs>
</ds:datastoreItem>
</file>

<file path=customXml/itemProps51.xml><?xml version="1.0" encoding="utf-8"?>
<ds:datastoreItem xmlns:ds="http://schemas.openxmlformats.org/officeDocument/2006/customXml" ds:itemID="{CB46688A-17F6-43E5-ADA7-9071917D27B0}">
  <ds:schemaRefs>
    <ds:schemaRef ds:uri="http://schemas.openxmlformats.org/officeDocument/2006/bibliography"/>
  </ds:schemaRefs>
</ds:datastoreItem>
</file>

<file path=customXml/itemProps52.xml><?xml version="1.0" encoding="utf-8"?>
<ds:datastoreItem xmlns:ds="http://schemas.openxmlformats.org/officeDocument/2006/customXml" ds:itemID="{DF023B5B-B66F-4CBE-A201-581F5C27A810}">
  <ds:schemaRefs>
    <ds:schemaRef ds:uri="http://schemas.openxmlformats.org/officeDocument/2006/bibliography"/>
  </ds:schemaRefs>
</ds:datastoreItem>
</file>

<file path=customXml/itemProps53.xml><?xml version="1.0" encoding="utf-8"?>
<ds:datastoreItem xmlns:ds="http://schemas.openxmlformats.org/officeDocument/2006/customXml" ds:itemID="{7D0D3F8B-C902-4956-9D06-912EE335C75B}">
  <ds:schemaRefs>
    <ds:schemaRef ds:uri="http://schemas.openxmlformats.org/officeDocument/2006/bibliography"/>
  </ds:schemaRefs>
</ds:datastoreItem>
</file>

<file path=customXml/itemProps54.xml><?xml version="1.0" encoding="utf-8"?>
<ds:datastoreItem xmlns:ds="http://schemas.openxmlformats.org/officeDocument/2006/customXml" ds:itemID="{98AF08D1-6D8E-486F-BD11-FA2FB39E5608}">
  <ds:schemaRefs>
    <ds:schemaRef ds:uri="http://schemas.openxmlformats.org/officeDocument/2006/bibliography"/>
  </ds:schemaRefs>
</ds:datastoreItem>
</file>

<file path=customXml/itemProps55.xml><?xml version="1.0" encoding="utf-8"?>
<ds:datastoreItem xmlns:ds="http://schemas.openxmlformats.org/officeDocument/2006/customXml" ds:itemID="{406D2DAC-46AC-4EBD-A85F-6B869FBDB964}">
  <ds:schemaRefs>
    <ds:schemaRef ds:uri="http://schemas.openxmlformats.org/officeDocument/2006/bibliography"/>
  </ds:schemaRefs>
</ds:datastoreItem>
</file>

<file path=customXml/itemProps56.xml><?xml version="1.0" encoding="utf-8"?>
<ds:datastoreItem xmlns:ds="http://schemas.openxmlformats.org/officeDocument/2006/customXml" ds:itemID="{73836489-71DE-4462-8565-3973107AB9D9}">
  <ds:schemaRefs>
    <ds:schemaRef ds:uri="http://schemas.openxmlformats.org/officeDocument/2006/bibliography"/>
  </ds:schemaRefs>
</ds:datastoreItem>
</file>

<file path=customXml/itemProps57.xml><?xml version="1.0" encoding="utf-8"?>
<ds:datastoreItem xmlns:ds="http://schemas.openxmlformats.org/officeDocument/2006/customXml" ds:itemID="{7DEEC821-9E31-485C-94C4-C33E3D31CF81}">
  <ds:schemaRefs>
    <ds:schemaRef ds:uri="http://schemas.openxmlformats.org/officeDocument/2006/bibliography"/>
  </ds:schemaRefs>
</ds:datastoreItem>
</file>

<file path=customXml/itemProps58.xml><?xml version="1.0" encoding="utf-8"?>
<ds:datastoreItem xmlns:ds="http://schemas.openxmlformats.org/officeDocument/2006/customXml" ds:itemID="{C0707705-27BB-48CA-8A47-2BA4839242DC}">
  <ds:schemaRefs>
    <ds:schemaRef ds:uri="http://schemas.openxmlformats.org/officeDocument/2006/bibliography"/>
  </ds:schemaRefs>
</ds:datastoreItem>
</file>

<file path=customXml/itemProps59.xml><?xml version="1.0" encoding="utf-8"?>
<ds:datastoreItem xmlns:ds="http://schemas.openxmlformats.org/officeDocument/2006/customXml" ds:itemID="{836CA76B-815E-4DD1-8209-17D8056F89B8}">
  <ds:schemaRefs>
    <ds:schemaRef ds:uri="http://schemas.openxmlformats.org/officeDocument/2006/bibliography"/>
  </ds:schemaRefs>
</ds:datastoreItem>
</file>

<file path=customXml/itemProps6.xml><?xml version="1.0" encoding="utf-8"?>
<ds:datastoreItem xmlns:ds="http://schemas.openxmlformats.org/officeDocument/2006/customXml" ds:itemID="{57CF0B35-52CD-432F-8F9A-2A83A035F85B}">
  <ds:schemaRefs>
    <ds:schemaRef ds:uri="http://schemas.openxmlformats.org/officeDocument/2006/bibliography"/>
  </ds:schemaRefs>
</ds:datastoreItem>
</file>

<file path=customXml/itemProps60.xml><?xml version="1.0" encoding="utf-8"?>
<ds:datastoreItem xmlns:ds="http://schemas.openxmlformats.org/officeDocument/2006/customXml" ds:itemID="{AEF2C661-57AA-4020-9FE5-9584C0CAF1B8}">
  <ds:schemaRefs>
    <ds:schemaRef ds:uri="http://schemas.openxmlformats.org/officeDocument/2006/bibliography"/>
  </ds:schemaRefs>
</ds:datastoreItem>
</file>

<file path=customXml/itemProps61.xml><?xml version="1.0" encoding="utf-8"?>
<ds:datastoreItem xmlns:ds="http://schemas.openxmlformats.org/officeDocument/2006/customXml" ds:itemID="{EBF10B90-BBFB-4BAB-91D6-AC7C76064588}">
  <ds:schemaRefs>
    <ds:schemaRef ds:uri="http://schemas.openxmlformats.org/officeDocument/2006/bibliography"/>
  </ds:schemaRefs>
</ds:datastoreItem>
</file>

<file path=customXml/itemProps62.xml><?xml version="1.0" encoding="utf-8"?>
<ds:datastoreItem xmlns:ds="http://schemas.openxmlformats.org/officeDocument/2006/customXml" ds:itemID="{3AA4D7D5-B6F3-40C5-93BA-BD951946199A}">
  <ds:schemaRefs>
    <ds:schemaRef ds:uri="http://schemas.openxmlformats.org/officeDocument/2006/bibliography"/>
  </ds:schemaRefs>
</ds:datastoreItem>
</file>

<file path=customXml/itemProps63.xml><?xml version="1.0" encoding="utf-8"?>
<ds:datastoreItem xmlns:ds="http://schemas.openxmlformats.org/officeDocument/2006/customXml" ds:itemID="{AA32A57A-70C8-49B3-82CE-EA2B95950BEB}">
  <ds:schemaRefs>
    <ds:schemaRef ds:uri="http://schemas.openxmlformats.org/officeDocument/2006/bibliography"/>
  </ds:schemaRefs>
</ds:datastoreItem>
</file>

<file path=customXml/itemProps64.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65.xml><?xml version="1.0" encoding="utf-8"?>
<ds:datastoreItem xmlns:ds="http://schemas.openxmlformats.org/officeDocument/2006/customXml" ds:itemID="{FFE8DFD7-8CF0-4EC7-B043-4AD21742CF3E}">
  <ds:schemaRefs>
    <ds:schemaRef ds:uri="http://schemas.openxmlformats.org/officeDocument/2006/bibliography"/>
  </ds:schemaRefs>
</ds:datastoreItem>
</file>

<file path=customXml/itemProps66.xml><?xml version="1.0" encoding="utf-8"?>
<ds:datastoreItem xmlns:ds="http://schemas.openxmlformats.org/officeDocument/2006/customXml" ds:itemID="{52AF7916-F48C-4468-987B-37C440100168}">
  <ds:schemaRefs>
    <ds:schemaRef ds:uri="http://schemas.openxmlformats.org/officeDocument/2006/bibliography"/>
  </ds:schemaRefs>
</ds:datastoreItem>
</file>

<file path=customXml/itemProps67.xml><?xml version="1.0" encoding="utf-8"?>
<ds:datastoreItem xmlns:ds="http://schemas.openxmlformats.org/officeDocument/2006/customXml" ds:itemID="{4F7BA750-1369-4C8E-A828-07D7722257DF}">
  <ds:schemaRefs>
    <ds:schemaRef ds:uri="http://schemas.openxmlformats.org/officeDocument/2006/bibliography"/>
  </ds:schemaRefs>
</ds:datastoreItem>
</file>

<file path=customXml/itemProps68.xml><?xml version="1.0" encoding="utf-8"?>
<ds:datastoreItem xmlns:ds="http://schemas.openxmlformats.org/officeDocument/2006/customXml" ds:itemID="{298D046D-2D1C-4B1D-8084-396BB0E94083}">
  <ds:schemaRefs>
    <ds:schemaRef ds:uri="http://schemas.openxmlformats.org/officeDocument/2006/bibliography"/>
  </ds:schemaRefs>
</ds:datastoreItem>
</file>

<file path=customXml/itemProps69.xml><?xml version="1.0" encoding="utf-8"?>
<ds:datastoreItem xmlns:ds="http://schemas.openxmlformats.org/officeDocument/2006/customXml" ds:itemID="{197876F0-E3AA-4C40-AC33-830CF6F99786}">
  <ds:schemaRefs>
    <ds:schemaRef ds:uri="http://schemas.openxmlformats.org/officeDocument/2006/bibliography"/>
  </ds:schemaRefs>
</ds:datastoreItem>
</file>

<file path=customXml/itemProps7.xml><?xml version="1.0" encoding="utf-8"?>
<ds:datastoreItem xmlns:ds="http://schemas.openxmlformats.org/officeDocument/2006/customXml" ds:itemID="{45E8FB06-8172-4D7F-ABD1-861C261F2081}">
  <ds:schemaRefs>
    <ds:schemaRef ds:uri="http://schemas.openxmlformats.org/officeDocument/2006/bibliography"/>
  </ds:schemaRefs>
</ds:datastoreItem>
</file>

<file path=customXml/itemProps70.xml><?xml version="1.0" encoding="utf-8"?>
<ds:datastoreItem xmlns:ds="http://schemas.openxmlformats.org/officeDocument/2006/customXml" ds:itemID="{89A77B4F-FD21-41F7-A5EF-0819917EA017}">
  <ds:schemaRefs>
    <ds:schemaRef ds:uri="http://schemas.openxmlformats.org/officeDocument/2006/bibliography"/>
  </ds:schemaRefs>
</ds:datastoreItem>
</file>

<file path=customXml/itemProps71.xml><?xml version="1.0" encoding="utf-8"?>
<ds:datastoreItem xmlns:ds="http://schemas.openxmlformats.org/officeDocument/2006/customXml" ds:itemID="{469EEC06-CCF3-4EDD-9314-8C4372328BFC}">
  <ds:schemaRefs>
    <ds:schemaRef ds:uri="http://schemas.openxmlformats.org/officeDocument/2006/bibliography"/>
  </ds:schemaRefs>
</ds:datastoreItem>
</file>

<file path=customXml/itemProps72.xml><?xml version="1.0" encoding="utf-8"?>
<ds:datastoreItem xmlns:ds="http://schemas.openxmlformats.org/officeDocument/2006/customXml" ds:itemID="{E6198CE9-0F0A-49E3-9E48-D711655B462F}">
  <ds:schemaRefs>
    <ds:schemaRef ds:uri="http://schemas.openxmlformats.org/officeDocument/2006/bibliography"/>
  </ds:schemaRefs>
</ds:datastoreItem>
</file>

<file path=customXml/itemProps73.xml><?xml version="1.0" encoding="utf-8"?>
<ds:datastoreItem xmlns:ds="http://schemas.openxmlformats.org/officeDocument/2006/customXml" ds:itemID="{86E7EE41-5731-4513-9D1D-153B8D81D0F7}">
  <ds:schemaRefs>
    <ds:schemaRef ds:uri="http://schemas.openxmlformats.org/officeDocument/2006/bibliography"/>
  </ds:schemaRefs>
</ds:datastoreItem>
</file>

<file path=customXml/itemProps74.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75.xml><?xml version="1.0" encoding="utf-8"?>
<ds:datastoreItem xmlns:ds="http://schemas.openxmlformats.org/officeDocument/2006/customXml" ds:itemID="{1A8C0003-4602-43BD-9419-EDC872AF4E32}">
  <ds:schemaRefs>
    <ds:schemaRef ds:uri="http://schemas.openxmlformats.org/officeDocument/2006/bibliography"/>
  </ds:schemaRefs>
</ds:datastoreItem>
</file>

<file path=customXml/itemProps76.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77.xml><?xml version="1.0" encoding="utf-8"?>
<ds:datastoreItem xmlns:ds="http://schemas.openxmlformats.org/officeDocument/2006/customXml" ds:itemID="{96D22102-DC94-493E-AC1A-F655BEA57B87}">
  <ds:schemaRefs>
    <ds:schemaRef ds:uri="http://schemas.openxmlformats.org/officeDocument/2006/bibliography"/>
  </ds:schemaRefs>
</ds:datastoreItem>
</file>

<file path=customXml/itemProps78.xml><?xml version="1.0" encoding="utf-8"?>
<ds:datastoreItem xmlns:ds="http://schemas.openxmlformats.org/officeDocument/2006/customXml" ds:itemID="{3D374E4A-808A-4F31-A0FC-ACB6DA10866F}">
  <ds:schemaRefs>
    <ds:schemaRef ds:uri="http://schemas.openxmlformats.org/officeDocument/2006/bibliography"/>
  </ds:schemaRefs>
</ds:datastoreItem>
</file>

<file path=customXml/itemProps79.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8.xml><?xml version="1.0" encoding="utf-8"?>
<ds:datastoreItem xmlns:ds="http://schemas.openxmlformats.org/officeDocument/2006/customXml" ds:itemID="{401B63CB-5EB9-4D6F-8B0B-BD8AEA7AFF55}">
  <ds:schemaRefs>
    <ds:schemaRef ds:uri="http://schemas.openxmlformats.org/officeDocument/2006/bibliography"/>
  </ds:schemaRefs>
</ds:datastoreItem>
</file>

<file path=customXml/itemProps80.xml><?xml version="1.0" encoding="utf-8"?>
<ds:datastoreItem xmlns:ds="http://schemas.openxmlformats.org/officeDocument/2006/customXml" ds:itemID="{7A8F3EB5-A001-4A3F-BE30-DD41BBA9F098}">
  <ds:schemaRefs>
    <ds:schemaRef ds:uri="http://schemas.openxmlformats.org/officeDocument/2006/bibliography"/>
  </ds:schemaRefs>
</ds:datastoreItem>
</file>

<file path=customXml/itemProps81.xml><?xml version="1.0" encoding="utf-8"?>
<ds:datastoreItem xmlns:ds="http://schemas.openxmlformats.org/officeDocument/2006/customXml" ds:itemID="{1D9F4E72-C79C-4FB3-B233-4FAAF97B2D42}">
  <ds:schemaRefs>
    <ds:schemaRef ds:uri="http://schemas.openxmlformats.org/officeDocument/2006/bibliography"/>
  </ds:schemaRefs>
</ds:datastoreItem>
</file>

<file path=customXml/itemProps82.xml><?xml version="1.0" encoding="utf-8"?>
<ds:datastoreItem xmlns:ds="http://schemas.openxmlformats.org/officeDocument/2006/customXml" ds:itemID="{0E9FE4C3-3980-4BF7-84C4-076C069A10CE}">
  <ds:schemaRefs>
    <ds:schemaRef ds:uri="http://schemas.openxmlformats.org/officeDocument/2006/bibliography"/>
  </ds:schemaRefs>
</ds:datastoreItem>
</file>

<file path=customXml/itemProps83.xml><?xml version="1.0" encoding="utf-8"?>
<ds:datastoreItem xmlns:ds="http://schemas.openxmlformats.org/officeDocument/2006/customXml" ds:itemID="{29D66769-5DE2-4578-B3AC-72045FBB0D61}">
  <ds:schemaRefs>
    <ds:schemaRef ds:uri="http://schemas.openxmlformats.org/officeDocument/2006/bibliography"/>
  </ds:schemaRefs>
</ds:datastoreItem>
</file>

<file path=customXml/itemProps84.xml><?xml version="1.0" encoding="utf-8"?>
<ds:datastoreItem xmlns:ds="http://schemas.openxmlformats.org/officeDocument/2006/customXml" ds:itemID="{BC87A4AE-BE13-4969-AC37-FA2DE6FDC4D3}">
  <ds:schemaRefs>
    <ds:schemaRef ds:uri="http://schemas.openxmlformats.org/officeDocument/2006/bibliography"/>
  </ds:schemaRefs>
</ds:datastoreItem>
</file>

<file path=customXml/itemProps85.xml><?xml version="1.0" encoding="utf-8"?>
<ds:datastoreItem xmlns:ds="http://schemas.openxmlformats.org/officeDocument/2006/customXml" ds:itemID="{0F616744-9202-45F9-A070-9664EEE5BD2E}">
  <ds:schemaRefs>
    <ds:schemaRef ds:uri="http://schemas.openxmlformats.org/officeDocument/2006/bibliography"/>
  </ds:schemaRefs>
</ds:datastoreItem>
</file>

<file path=customXml/itemProps86.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87.xml><?xml version="1.0" encoding="utf-8"?>
<ds:datastoreItem xmlns:ds="http://schemas.openxmlformats.org/officeDocument/2006/customXml" ds:itemID="{AFEEF668-D9C2-4A42-9F80-A8E7BC5144FB}">
  <ds:schemaRefs>
    <ds:schemaRef ds:uri="http://schemas.openxmlformats.org/officeDocument/2006/bibliography"/>
  </ds:schemaRefs>
</ds:datastoreItem>
</file>

<file path=customXml/itemProps88.xml><?xml version="1.0" encoding="utf-8"?>
<ds:datastoreItem xmlns:ds="http://schemas.openxmlformats.org/officeDocument/2006/customXml" ds:itemID="{34E6F9F2-0C21-4D45-9B20-5AB45194FA6A}">
  <ds:schemaRefs>
    <ds:schemaRef ds:uri="http://schemas.openxmlformats.org/officeDocument/2006/bibliography"/>
  </ds:schemaRefs>
</ds:datastoreItem>
</file>

<file path=customXml/itemProps89.xml><?xml version="1.0" encoding="utf-8"?>
<ds:datastoreItem xmlns:ds="http://schemas.openxmlformats.org/officeDocument/2006/customXml" ds:itemID="{32E5E75C-B3AC-4DAE-AC05-6383676E140F}">
  <ds:schemaRefs>
    <ds:schemaRef ds:uri="http://schemas.openxmlformats.org/officeDocument/2006/bibliography"/>
  </ds:schemaRefs>
</ds:datastoreItem>
</file>

<file path=customXml/itemProps9.xml><?xml version="1.0" encoding="utf-8"?>
<ds:datastoreItem xmlns:ds="http://schemas.openxmlformats.org/officeDocument/2006/customXml" ds:itemID="{D5681BCB-ABE2-4496-A815-DB8E85EB5D38}">
  <ds:schemaRefs>
    <ds:schemaRef ds:uri="http://schemas.openxmlformats.org/officeDocument/2006/bibliography"/>
  </ds:schemaRefs>
</ds:datastoreItem>
</file>

<file path=customXml/itemProps90.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91.xml><?xml version="1.0" encoding="utf-8"?>
<ds:datastoreItem xmlns:ds="http://schemas.openxmlformats.org/officeDocument/2006/customXml" ds:itemID="{52EBECB4-6209-418B-B1CC-FF7F8DC2B0D2}">
  <ds:schemaRefs>
    <ds:schemaRef ds:uri="http://schemas.openxmlformats.org/officeDocument/2006/bibliography"/>
  </ds:schemaRefs>
</ds:datastoreItem>
</file>

<file path=customXml/itemProps92.xml><?xml version="1.0" encoding="utf-8"?>
<ds:datastoreItem xmlns:ds="http://schemas.openxmlformats.org/officeDocument/2006/customXml" ds:itemID="{D793B7B7-2BBF-45D6-919C-6D51E54FE256}">
  <ds:schemaRefs>
    <ds:schemaRef ds:uri="http://schemas.openxmlformats.org/officeDocument/2006/bibliography"/>
  </ds:schemaRefs>
</ds:datastoreItem>
</file>

<file path=customXml/itemProps93.xml><?xml version="1.0" encoding="utf-8"?>
<ds:datastoreItem xmlns:ds="http://schemas.openxmlformats.org/officeDocument/2006/customXml" ds:itemID="{E1BA1BB0-3CE2-4743-A65E-A70D9559DAAE}">
  <ds:schemaRefs>
    <ds:schemaRef ds:uri="http://schemas.openxmlformats.org/officeDocument/2006/bibliography"/>
  </ds:schemaRefs>
</ds:datastoreItem>
</file>

<file path=customXml/itemProps94.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95.xml><?xml version="1.0" encoding="utf-8"?>
<ds:datastoreItem xmlns:ds="http://schemas.openxmlformats.org/officeDocument/2006/customXml" ds:itemID="{D4BD5A37-2AC6-4A27-BF2C-AB22B48F4076}">
  <ds:schemaRefs>
    <ds:schemaRef ds:uri="http://schemas.openxmlformats.org/officeDocument/2006/bibliography"/>
  </ds:schemaRefs>
</ds:datastoreItem>
</file>

<file path=customXml/itemProps96.xml><?xml version="1.0" encoding="utf-8"?>
<ds:datastoreItem xmlns:ds="http://schemas.openxmlformats.org/officeDocument/2006/customXml" ds:itemID="{6AEE576D-F20D-4151-B5C1-B7CB3C33AB30}">
  <ds:schemaRefs>
    <ds:schemaRef ds:uri="http://schemas.openxmlformats.org/officeDocument/2006/bibliography"/>
  </ds:schemaRefs>
</ds:datastoreItem>
</file>

<file path=customXml/itemProps97.xml><?xml version="1.0" encoding="utf-8"?>
<ds:datastoreItem xmlns:ds="http://schemas.openxmlformats.org/officeDocument/2006/customXml" ds:itemID="{CD3B59A2-D2D5-4359-93F0-2093CA59CF14}">
  <ds:schemaRefs>
    <ds:schemaRef ds:uri="http://schemas.openxmlformats.org/officeDocument/2006/bibliography"/>
  </ds:schemaRefs>
</ds:datastoreItem>
</file>

<file path=customXml/itemProps98.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99.xml><?xml version="1.0" encoding="utf-8"?>
<ds:datastoreItem xmlns:ds="http://schemas.openxmlformats.org/officeDocument/2006/customXml" ds:itemID="{B906AD64-48C6-47E0-8012-ACC98930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18581</Words>
  <Characters>105912</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124245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Danijela Janjić</cp:lastModifiedBy>
  <cp:revision>68</cp:revision>
  <cp:lastPrinted>2017-10-18T08:50:00Z</cp:lastPrinted>
  <dcterms:created xsi:type="dcterms:W3CDTF">2016-08-04T06:52:00Z</dcterms:created>
  <dcterms:modified xsi:type="dcterms:W3CDTF">2018-05-03T07:48:00Z</dcterms:modified>
</cp:coreProperties>
</file>