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E04067" w:rsidRDefault="000F0A61" w:rsidP="007B18CE">
      <w:pPr>
        <w:spacing w:line="240" w:lineRule="auto"/>
        <w:rPr>
          <w:rFonts w:ascii="Arial" w:hAnsi="Arial"/>
          <w:i/>
          <w:color w:val="4F81BD" w:themeColor="accent1"/>
          <w:lang w:val="ru-RU"/>
        </w:rPr>
      </w:pPr>
      <w:r w:rsidRPr="00E04067">
        <w:rPr>
          <w:rFonts w:ascii="Arial" w:hAnsi="Arial"/>
          <w:i/>
          <w:color w:val="4F81BD" w:themeColor="accent1"/>
          <w:lang w:val="sr-Cyrl-RS"/>
        </w:rPr>
        <w:t xml:space="preserve">                                                      </w:t>
      </w:r>
    </w:p>
    <w:p w:rsidR="0046231D" w:rsidRPr="00E04067" w:rsidRDefault="0046231D" w:rsidP="007B18CE">
      <w:pPr>
        <w:tabs>
          <w:tab w:val="left" w:pos="8640"/>
        </w:tabs>
        <w:spacing w:line="240" w:lineRule="auto"/>
        <w:ind w:right="-19"/>
        <w:rPr>
          <w:rFonts w:ascii="Arial" w:hAnsi="Arial"/>
        </w:rPr>
      </w:pPr>
      <w:r w:rsidRPr="00E04067">
        <w:rPr>
          <w:rFonts w:ascii="Arial" w:hAnsi="Arial"/>
          <w:lang w:val="ru-RU"/>
        </w:rPr>
        <w:t>ЈАВНО ПРЕДУЗЕЋЕ „ЕЛЕКТРОПРИВРЕДА СРБИЈЕ</w:t>
      </w:r>
      <w:r w:rsidRPr="00E04067">
        <w:rPr>
          <w:rFonts w:ascii="Arial" w:hAnsi="Arial"/>
        </w:rPr>
        <w:t>“ БЕОГРАД</w:t>
      </w:r>
    </w:p>
    <w:p w:rsidR="0046231D" w:rsidRPr="00E04067" w:rsidRDefault="0046231D" w:rsidP="007B18CE">
      <w:pPr>
        <w:tabs>
          <w:tab w:val="left" w:pos="8640"/>
        </w:tabs>
        <w:spacing w:line="240" w:lineRule="auto"/>
        <w:ind w:right="-19"/>
        <w:rPr>
          <w:rFonts w:ascii="Arial" w:hAnsi="Arial"/>
          <w:lang w:val="ru-RU"/>
        </w:rPr>
      </w:pPr>
      <w:r w:rsidRPr="00E04067">
        <w:rPr>
          <w:rFonts w:ascii="Arial" w:hAnsi="Arial"/>
          <w:lang w:val="ru-RU"/>
        </w:rPr>
        <w:t xml:space="preserve">ЕЛЕКТРОПРИВРЕДА СРБИЈЕ </w:t>
      </w:r>
      <w:r w:rsidRPr="00E04067">
        <w:rPr>
          <w:rFonts w:ascii="Arial" w:hAnsi="Arial"/>
          <w:lang w:val="sr-Cyrl-RS"/>
        </w:rPr>
        <w:t xml:space="preserve">ЈП </w:t>
      </w:r>
      <w:r w:rsidRPr="00E04067">
        <w:rPr>
          <w:rFonts w:ascii="Arial" w:hAnsi="Arial"/>
        </w:rPr>
        <w:t xml:space="preserve"> БЕОГРАД-ОГРАНАК ТЕНТ</w:t>
      </w:r>
    </w:p>
    <w:p w:rsidR="0046231D" w:rsidRPr="00E04067" w:rsidRDefault="0046231D" w:rsidP="007B18CE">
      <w:pPr>
        <w:spacing w:line="240" w:lineRule="auto"/>
        <w:jc w:val="left"/>
        <w:rPr>
          <w:rFonts w:ascii="Arial" w:hAnsi="Arial"/>
          <w:lang w:val="ru-RU"/>
        </w:rPr>
      </w:pPr>
      <w:r w:rsidRPr="00E04067">
        <w:rPr>
          <w:rFonts w:ascii="Arial" w:hAnsi="Arial"/>
        </w:rPr>
        <w:t>Улица</w:t>
      </w:r>
      <w:r w:rsidRPr="00E04067">
        <w:rPr>
          <w:rFonts w:ascii="Arial" w:hAnsi="Arial"/>
          <w:lang w:val="sr-Cyrl-RS"/>
        </w:rPr>
        <w:t>:</w:t>
      </w:r>
      <w:r w:rsidR="00E2241F">
        <w:rPr>
          <w:rFonts w:ascii="Arial" w:hAnsi="Arial"/>
        </w:rPr>
        <w:t xml:space="preserve"> Богољуба Урошевића-</w:t>
      </w:r>
      <w:r w:rsidRPr="00E04067">
        <w:rPr>
          <w:rFonts w:ascii="Arial" w:hAnsi="Arial"/>
        </w:rPr>
        <w:t>Црног  број 44.</w:t>
      </w:r>
    </w:p>
    <w:p w:rsidR="0046231D" w:rsidRPr="00E04067" w:rsidRDefault="0046231D" w:rsidP="007B18CE">
      <w:pPr>
        <w:tabs>
          <w:tab w:val="left" w:pos="8640"/>
        </w:tabs>
        <w:spacing w:line="240" w:lineRule="auto"/>
        <w:ind w:right="-19"/>
        <w:rPr>
          <w:rFonts w:ascii="Arial" w:hAnsi="Arial"/>
          <w:lang w:val="ru-RU"/>
        </w:rPr>
      </w:pPr>
      <w:r w:rsidRPr="00E04067">
        <w:rPr>
          <w:rFonts w:ascii="Arial" w:hAnsi="Arial"/>
          <w:lang w:val="sr-Cyrl-RS"/>
        </w:rPr>
        <w:t>Место:Обреновац</w:t>
      </w:r>
    </w:p>
    <w:p w:rsidR="00FC01E0" w:rsidRPr="00EC1465" w:rsidRDefault="00602A68" w:rsidP="00602A68">
      <w:pPr>
        <w:tabs>
          <w:tab w:val="left" w:pos="8640"/>
        </w:tabs>
        <w:spacing w:line="240" w:lineRule="auto"/>
        <w:ind w:right="-19"/>
        <w:rPr>
          <w:rFonts w:ascii="Arial" w:hAnsi="Arial"/>
          <w:i/>
          <w:lang w:val="sr-Cyrl-RS"/>
        </w:rPr>
      </w:pPr>
      <w:r>
        <w:rPr>
          <w:rFonts w:ascii="Arial" w:hAnsi="Arial"/>
          <w:lang w:val="sr-Cyrl-RS"/>
        </w:rPr>
        <w:t>Б</w:t>
      </w:r>
      <w:r>
        <w:rPr>
          <w:rFonts w:ascii="Arial" w:hAnsi="Arial"/>
        </w:rPr>
        <w:t>рој 105-Е.03.01-</w:t>
      </w:r>
      <w:r>
        <w:rPr>
          <w:rFonts w:ascii="Arial" w:hAnsi="Arial"/>
          <w:lang w:val="sr-Latn-RS"/>
        </w:rPr>
        <w:t>173046</w:t>
      </w:r>
      <w:r>
        <w:rPr>
          <w:rFonts w:ascii="Arial" w:hAnsi="Arial"/>
        </w:rPr>
        <w:t>/</w:t>
      </w:r>
      <w:r w:rsidR="00EC1465">
        <w:rPr>
          <w:rFonts w:ascii="Arial" w:hAnsi="Arial"/>
          <w:lang w:val="sr-Latn-RS"/>
        </w:rPr>
        <w:t>16</w:t>
      </w:r>
      <w:r>
        <w:rPr>
          <w:rFonts w:ascii="Arial" w:hAnsi="Arial"/>
        </w:rPr>
        <w:t>-2018</w:t>
      </w:r>
      <w:r w:rsidR="00BC46E0">
        <w:rPr>
          <w:rFonts w:ascii="Arial" w:hAnsi="Arial"/>
          <w:lang w:val="sr-Latn-RS"/>
        </w:rPr>
        <w:t xml:space="preserve"> </w:t>
      </w:r>
      <w:r w:rsidR="00EC1465">
        <w:rPr>
          <w:rFonts w:ascii="Arial" w:hAnsi="Arial"/>
          <w:lang w:val="sr-Cyrl-RS"/>
        </w:rPr>
        <w:t>од</w:t>
      </w:r>
      <w:r w:rsidR="00EC1465">
        <w:rPr>
          <w:rFonts w:ascii="Arial" w:hAnsi="Arial"/>
          <w:lang w:val="sr-Latn-RS"/>
        </w:rPr>
        <w:t xml:space="preserve"> 01.06.2018. </w:t>
      </w:r>
      <w:r w:rsidR="00EC1465">
        <w:rPr>
          <w:rFonts w:ascii="Arial" w:hAnsi="Arial"/>
          <w:lang w:val="sr-Cyrl-RS"/>
        </w:rPr>
        <w:t>године</w:t>
      </w:r>
      <w:bookmarkStart w:id="0" w:name="_GoBack"/>
      <w:bookmarkEnd w:id="0"/>
    </w:p>
    <w:p w:rsidR="00FC01E0" w:rsidRPr="00E04067" w:rsidRDefault="00FC01E0" w:rsidP="007B18CE">
      <w:pPr>
        <w:tabs>
          <w:tab w:val="left" w:pos="8640"/>
        </w:tabs>
        <w:spacing w:line="240" w:lineRule="auto"/>
        <w:ind w:left="-360" w:right="-19"/>
        <w:rPr>
          <w:rFonts w:ascii="Arial" w:hAnsi="Arial"/>
          <w:i/>
          <w:lang w:val="sr-Cyrl-RS"/>
        </w:rPr>
      </w:pPr>
    </w:p>
    <w:p w:rsidR="00823373" w:rsidRDefault="00823373" w:rsidP="007B18CE">
      <w:pPr>
        <w:pStyle w:val="BodyText"/>
        <w:spacing w:after="0" w:line="240" w:lineRule="auto"/>
        <w:rPr>
          <w:rFonts w:ascii="Arial" w:hAnsi="Arial"/>
          <w:iCs/>
          <w:lang w:val="sr-Latn-RS"/>
        </w:rPr>
      </w:pPr>
      <w:r w:rsidRPr="00E04067">
        <w:rPr>
          <w:rFonts w:ascii="Arial" w:hAnsi="Arial"/>
          <w:iCs/>
        </w:rPr>
        <w:t>На основу члана 54. и 63. Закона о јавним набавк</w:t>
      </w:r>
      <w:r w:rsidR="008C28EE" w:rsidRPr="00E04067">
        <w:rPr>
          <w:rFonts w:ascii="Arial" w:hAnsi="Arial"/>
          <w:iCs/>
        </w:rPr>
        <w:t>ама („Служб</w:t>
      </w:r>
      <w:r w:rsidR="00E04067" w:rsidRPr="00E04067">
        <w:rPr>
          <w:rFonts w:ascii="Arial" w:hAnsi="Arial"/>
          <w:iCs/>
        </w:rPr>
        <w:t>е</w:t>
      </w:r>
      <w:r w:rsidR="008C28EE" w:rsidRPr="00E04067">
        <w:rPr>
          <w:rFonts w:ascii="Arial" w:hAnsi="Arial"/>
          <w:iCs/>
        </w:rPr>
        <w:t>ни гл</w:t>
      </w:r>
      <w:r w:rsidR="00E04067" w:rsidRPr="00E04067">
        <w:rPr>
          <w:rFonts w:ascii="Arial" w:hAnsi="Arial"/>
          <w:iCs/>
        </w:rPr>
        <w:t>а</w:t>
      </w:r>
      <w:r w:rsidR="008C28EE" w:rsidRPr="00E04067">
        <w:rPr>
          <w:rFonts w:ascii="Arial" w:hAnsi="Arial"/>
          <w:iCs/>
        </w:rPr>
        <w:t>сник РС", бр</w:t>
      </w:r>
      <w:r w:rsidR="008C28EE" w:rsidRPr="00E04067">
        <w:rPr>
          <w:rFonts w:ascii="Arial" w:hAnsi="Arial"/>
          <w:iCs/>
          <w:lang w:val="sr-Cyrl-RS"/>
        </w:rPr>
        <w:t>.</w:t>
      </w:r>
      <w:r w:rsidRPr="00E04067">
        <w:rPr>
          <w:rFonts w:ascii="Arial" w:hAnsi="Arial"/>
          <w:iCs/>
        </w:rPr>
        <w:t xml:space="preserve"> 124/12</w:t>
      </w:r>
      <w:r w:rsidR="008C28EE" w:rsidRPr="00E04067">
        <w:rPr>
          <w:rFonts w:ascii="Arial" w:hAnsi="Arial"/>
          <w:iCs/>
          <w:lang w:val="ru-RU"/>
        </w:rPr>
        <w:t>,</w:t>
      </w:r>
      <w:r w:rsidR="00C04B2D" w:rsidRPr="00E04067">
        <w:rPr>
          <w:rFonts w:ascii="Arial" w:hAnsi="Arial"/>
          <w:iCs/>
          <w:lang w:val="ru-RU"/>
        </w:rPr>
        <w:t xml:space="preserve"> </w:t>
      </w:r>
      <w:r w:rsidRPr="00E04067">
        <w:rPr>
          <w:rFonts w:ascii="Arial" w:hAnsi="Arial"/>
          <w:iCs/>
        </w:rPr>
        <w:t>14/15</w:t>
      </w:r>
      <w:r w:rsidR="00C04B2D" w:rsidRPr="00E04067">
        <w:rPr>
          <w:rFonts w:ascii="Arial" w:hAnsi="Arial"/>
          <w:iCs/>
          <w:lang w:val="sr-Cyrl-RS"/>
        </w:rPr>
        <w:t xml:space="preserve"> </w:t>
      </w:r>
      <w:r w:rsidR="008C28EE" w:rsidRPr="00E04067">
        <w:rPr>
          <w:rFonts w:ascii="Arial" w:hAnsi="Arial"/>
          <w:iCs/>
          <w:lang w:val="sr-Cyrl-RS"/>
        </w:rPr>
        <w:t>и 68/15</w:t>
      </w:r>
      <w:r w:rsidRPr="00E04067">
        <w:rPr>
          <w:rFonts w:ascii="Arial" w:hAnsi="Arial"/>
          <w:iCs/>
        </w:rPr>
        <w:t xml:space="preserve">), Комисија за јавну набавку број </w:t>
      </w:r>
      <w:r w:rsidR="00B65912" w:rsidRPr="00E04067">
        <w:rPr>
          <w:rFonts w:ascii="Arial" w:hAnsi="Arial"/>
        </w:rPr>
        <w:t xml:space="preserve">ЈН </w:t>
      </w:r>
      <w:r w:rsidR="007B18CE">
        <w:rPr>
          <w:rFonts w:ascii="Arial" w:hAnsi="Arial"/>
        </w:rPr>
        <w:t>3000/0372/2018 (272/2018, 492/2018, 154/2018)</w:t>
      </w:r>
      <w:r w:rsidRPr="00E04067">
        <w:rPr>
          <w:rFonts w:ascii="Arial" w:hAnsi="Arial"/>
          <w:lang w:val="ru-RU"/>
        </w:rPr>
        <w:t xml:space="preserve">, </w:t>
      </w:r>
      <w:r w:rsidRPr="00E04067">
        <w:rPr>
          <w:rFonts w:ascii="Arial" w:hAnsi="Arial"/>
        </w:rPr>
        <w:t xml:space="preserve">за набавку </w:t>
      </w:r>
      <w:r w:rsidR="00B65912" w:rsidRPr="00E04067">
        <w:rPr>
          <w:rFonts w:ascii="Arial" w:hAnsi="Arial"/>
          <w:lang w:val="sr-Cyrl-RS"/>
        </w:rPr>
        <w:t>добара : Лабораторијска опрема и лабораторијски потрошни материјал ТЕНТ</w:t>
      </w:r>
      <w:r w:rsidRPr="00E04067">
        <w:rPr>
          <w:rFonts w:ascii="Arial" w:hAnsi="Arial"/>
        </w:rPr>
        <w:t xml:space="preserve">, </w:t>
      </w:r>
      <w:r w:rsidRPr="00E04067">
        <w:rPr>
          <w:rFonts w:ascii="Arial" w:hAnsi="Arial"/>
          <w:iCs/>
        </w:rPr>
        <w:t xml:space="preserve">на захтев заинтересованог лица, даје </w:t>
      </w:r>
    </w:p>
    <w:p w:rsidR="007B18CE" w:rsidRPr="007B18CE" w:rsidRDefault="007B18CE" w:rsidP="007B18CE">
      <w:pPr>
        <w:pStyle w:val="BodyText"/>
        <w:spacing w:after="0" w:line="240" w:lineRule="auto"/>
        <w:rPr>
          <w:rFonts w:ascii="Arial" w:hAnsi="Arial"/>
          <w:iCs/>
          <w:lang w:val="sr-Latn-RS"/>
        </w:rPr>
      </w:pPr>
    </w:p>
    <w:p w:rsidR="00823373" w:rsidRPr="00E04067" w:rsidRDefault="00823373" w:rsidP="007B18CE">
      <w:pPr>
        <w:spacing w:line="240" w:lineRule="auto"/>
        <w:jc w:val="center"/>
        <w:rPr>
          <w:rFonts w:ascii="Arial" w:hAnsi="Arial"/>
          <w:iCs/>
        </w:rPr>
      </w:pPr>
      <w:r w:rsidRPr="00E04067">
        <w:rPr>
          <w:rFonts w:ascii="Arial" w:hAnsi="Arial"/>
          <w:iCs/>
        </w:rPr>
        <w:t>ДОДАТНЕ ИНФОРМАЦИЈЕ ИЛИ ПОЈАШЊЕЊА</w:t>
      </w:r>
    </w:p>
    <w:p w:rsidR="00823373" w:rsidRPr="00E04067" w:rsidRDefault="00823373" w:rsidP="007B18CE">
      <w:pPr>
        <w:spacing w:line="240" w:lineRule="auto"/>
        <w:jc w:val="center"/>
        <w:rPr>
          <w:rFonts w:ascii="Arial" w:hAnsi="Arial"/>
          <w:iCs/>
          <w:lang w:val="sr-Cyrl-RS"/>
        </w:rPr>
      </w:pPr>
      <w:r w:rsidRPr="00E04067">
        <w:rPr>
          <w:rFonts w:ascii="Arial" w:hAnsi="Arial"/>
          <w:iCs/>
        </w:rPr>
        <w:t>У ВЕЗИ СА ПРИПРЕМАЊЕМ ПОНУДЕ</w:t>
      </w:r>
    </w:p>
    <w:p w:rsidR="00823373" w:rsidRPr="00E04067" w:rsidRDefault="00B65912" w:rsidP="007B18CE">
      <w:pPr>
        <w:spacing w:line="240" w:lineRule="auto"/>
        <w:jc w:val="center"/>
        <w:rPr>
          <w:rFonts w:ascii="Arial" w:hAnsi="Arial"/>
          <w:b/>
          <w:iCs/>
          <w:lang w:val="ru-RU"/>
        </w:rPr>
      </w:pPr>
      <w:r w:rsidRPr="00E04067">
        <w:rPr>
          <w:rFonts w:ascii="Arial" w:hAnsi="Arial"/>
          <w:b/>
          <w:iCs/>
        </w:rPr>
        <w:t xml:space="preserve">Бр. </w:t>
      </w:r>
      <w:r w:rsidR="00F1147D">
        <w:rPr>
          <w:rFonts w:ascii="Arial" w:hAnsi="Arial"/>
          <w:b/>
          <w:iCs/>
          <w:lang w:val="sr-Cyrl-RS"/>
        </w:rPr>
        <w:t>6</w:t>
      </w:r>
      <w:r w:rsidR="00823373" w:rsidRPr="00E04067">
        <w:rPr>
          <w:rFonts w:ascii="Arial" w:hAnsi="Arial"/>
          <w:b/>
          <w:iCs/>
        </w:rPr>
        <w:t>.</w:t>
      </w:r>
    </w:p>
    <w:p w:rsidR="00823373" w:rsidRPr="00E04067" w:rsidRDefault="00823373" w:rsidP="007B18CE">
      <w:pPr>
        <w:spacing w:line="240" w:lineRule="auto"/>
        <w:jc w:val="center"/>
        <w:rPr>
          <w:rFonts w:ascii="Arial" w:hAnsi="Arial"/>
          <w:iCs/>
          <w:lang w:val="ru-RU"/>
        </w:rPr>
      </w:pPr>
    </w:p>
    <w:p w:rsidR="00823373" w:rsidRDefault="00823373" w:rsidP="007B18CE">
      <w:pPr>
        <w:spacing w:line="240" w:lineRule="auto"/>
        <w:rPr>
          <w:rFonts w:ascii="Arial" w:hAnsi="Arial"/>
          <w:iCs/>
          <w:lang w:val="sr-Latn-RS"/>
        </w:rPr>
      </w:pPr>
      <w:r w:rsidRPr="00E0406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E04067">
        <w:rPr>
          <w:rFonts w:ascii="Arial" w:hAnsi="Arial"/>
          <w:iCs/>
          <w:lang w:val="sr-Cyrl-RS"/>
        </w:rPr>
        <w:t xml:space="preserve">дана </w:t>
      </w:r>
      <w:r w:rsidRPr="00E04067">
        <w:rPr>
          <w:rFonts w:ascii="Arial" w:hAnsi="Arial"/>
          <w:iCs/>
        </w:rPr>
        <w:t xml:space="preserve">пријема захтева </w:t>
      </w:r>
      <w:r w:rsidR="008C28EE" w:rsidRPr="00E04067">
        <w:rPr>
          <w:rFonts w:ascii="Arial" w:hAnsi="Arial"/>
          <w:iCs/>
        </w:rPr>
        <w:t xml:space="preserve">објављује на Порталу јавних набавки и интернет страници </w:t>
      </w:r>
      <w:r w:rsidR="008C28EE" w:rsidRPr="00E04067">
        <w:rPr>
          <w:rFonts w:ascii="Arial" w:hAnsi="Arial"/>
          <w:iCs/>
          <w:lang w:val="sr-Cyrl-RS"/>
        </w:rPr>
        <w:t>Н</w:t>
      </w:r>
      <w:r w:rsidR="008C28EE" w:rsidRPr="00E04067">
        <w:rPr>
          <w:rFonts w:ascii="Arial" w:hAnsi="Arial"/>
          <w:iCs/>
        </w:rPr>
        <w:t>аручиоца</w:t>
      </w:r>
      <w:r w:rsidR="008C28EE" w:rsidRPr="00E04067">
        <w:rPr>
          <w:rFonts w:ascii="Arial" w:hAnsi="Arial"/>
          <w:iCs/>
          <w:lang w:val="sr-Cyrl-RS"/>
        </w:rPr>
        <w:t>,</w:t>
      </w:r>
      <w:r w:rsidR="008C28EE" w:rsidRPr="00E04067">
        <w:rPr>
          <w:rFonts w:ascii="Arial" w:hAnsi="Arial"/>
          <w:b/>
          <w:i/>
          <w:iCs/>
          <w:lang w:val="sr-Cyrl-RS"/>
        </w:rPr>
        <w:t xml:space="preserve">  </w:t>
      </w:r>
      <w:r w:rsidRPr="00E04067">
        <w:rPr>
          <w:rFonts w:ascii="Arial" w:hAnsi="Arial"/>
          <w:iCs/>
        </w:rPr>
        <w:t>следеће информације, односно појашњења:</w:t>
      </w:r>
    </w:p>
    <w:p w:rsidR="007B18CE" w:rsidRPr="00365CB3" w:rsidRDefault="007B18CE" w:rsidP="007B18CE">
      <w:pPr>
        <w:spacing w:line="240" w:lineRule="auto"/>
        <w:rPr>
          <w:rFonts w:ascii="Arial" w:hAnsi="Arial"/>
          <w:lang w:val="sr-Cyrl-RS"/>
        </w:rPr>
      </w:pPr>
    </w:p>
    <w:p w:rsidR="00FA48EC" w:rsidRPr="003B59C8" w:rsidRDefault="007B18CE" w:rsidP="00FA48EC">
      <w:pPr>
        <w:pStyle w:val="ListParagraph"/>
        <w:ind w:left="0"/>
        <w:rPr>
          <w:rFonts w:ascii="Arial" w:hAnsi="Arial"/>
          <w:szCs w:val="24"/>
          <w:lang w:val="ru-RU"/>
        </w:rPr>
      </w:pPr>
      <w:r>
        <w:rPr>
          <w:rFonts w:ascii="Arial" w:hAnsi="Arial"/>
          <w:lang w:val="sr-Cyrl-RS"/>
        </w:rPr>
        <w:t>Питање</w:t>
      </w:r>
      <w:r>
        <w:rPr>
          <w:rFonts w:ascii="Arial" w:hAnsi="Arial"/>
          <w:lang w:val="sr-Latn-RS"/>
        </w:rPr>
        <w:t xml:space="preserve"> </w:t>
      </w:r>
      <w:r w:rsidR="00E04067" w:rsidRPr="00E04067">
        <w:rPr>
          <w:rFonts w:ascii="Arial" w:hAnsi="Arial"/>
        </w:rPr>
        <w:t>1</w:t>
      </w:r>
      <w:r w:rsidR="00E04067" w:rsidRPr="00E04067">
        <w:rPr>
          <w:rFonts w:ascii="Arial" w:hAnsi="Arial"/>
          <w:lang w:val="sr-Cyrl-RS"/>
        </w:rPr>
        <w:t xml:space="preserve">: </w:t>
      </w:r>
      <w:r w:rsidR="00FA48EC" w:rsidRPr="003B59C8">
        <w:rPr>
          <w:rFonts w:ascii="Arial" w:hAnsi="Arial"/>
          <w:szCs w:val="24"/>
          <w:lang w:val="ru-RU"/>
        </w:rPr>
        <w:t>Да ли је прихватљиво доставити исечке из каталога на енглеском језику</w:t>
      </w:r>
      <w:r w:rsidR="00FA48EC" w:rsidRPr="003B59C8">
        <w:rPr>
          <w:rFonts w:ascii="Arial" w:hAnsi="Arial"/>
          <w:szCs w:val="24"/>
          <w:lang w:val="sr-Cyrl-RS"/>
        </w:rPr>
        <w:t xml:space="preserve"> без прево</w:t>
      </w:r>
      <w:r w:rsidR="00FA48EC">
        <w:rPr>
          <w:rFonts w:ascii="Arial" w:hAnsi="Arial"/>
          <w:szCs w:val="24"/>
          <w:lang w:val="sr-Cyrl-RS"/>
        </w:rPr>
        <w:t>ђ</w:t>
      </w:r>
      <w:r w:rsidR="00FA48EC" w:rsidRPr="003B59C8">
        <w:rPr>
          <w:rFonts w:ascii="Arial" w:hAnsi="Arial"/>
          <w:szCs w:val="24"/>
          <w:lang w:val="sr-Cyrl-RS"/>
        </w:rPr>
        <w:t>ењ</w:t>
      </w:r>
      <w:r w:rsidR="00FA48EC" w:rsidRPr="003B59C8">
        <w:rPr>
          <w:rFonts w:ascii="Arial" w:hAnsi="Arial"/>
          <w:szCs w:val="24"/>
        </w:rPr>
        <w:t>а па уколико Наручилац оцени да је нешто потребно превести доставити превод касније по захтеву. То Вас питамо јер су трошкови прево</w:t>
      </w:r>
      <w:r w:rsidR="00FA48EC">
        <w:rPr>
          <w:rFonts w:ascii="Arial" w:hAnsi="Arial"/>
          <w:szCs w:val="24"/>
          <w:lang w:val="sr-Cyrl-RS"/>
        </w:rPr>
        <w:t>ђ</w:t>
      </w:r>
      <w:r w:rsidR="00FA48EC" w:rsidRPr="003B59C8">
        <w:rPr>
          <w:rFonts w:ascii="Arial" w:hAnsi="Arial"/>
          <w:szCs w:val="24"/>
        </w:rPr>
        <w:t>ења са судским тумачем високи. Да ли сте их урачунали у процењену вредност јер има 142 ставке а за једну ставку се може десити да је потребно доставити и по неколико страница из каталога?</w:t>
      </w:r>
    </w:p>
    <w:p w:rsidR="007B18CE" w:rsidRPr="00FA48EC" w:rsidRDefault="007B18CE" w:rsidP="007B18CE">
      <w:pPr>
        <w:spacing w:line="240" w:lineRule="auto"/>
        <w:rPr>
          <w:rFonts w:ascii="Arial" w:hAnsi="Arial"/>
          <w:lang w:val="sr-Cyrl-RS"/>
        </w:rPr>
      </w:pPr>
    </w:p>
    <w:p w:rsidR="00B65912" w:rsidRPr="00FA48EC" w:rsidRDefault="007B18CE" w:rsidP="007B18CE">
      <w:pPr>
        <w:pStyle w:val="PlainText"/>
        <w:rPr>
          <w:rFonts w:ascii="Arial" w:hAnsi="Arial" w:cs="Arial"/>
          <w:lang w:val="sr-Cyrl-RS"/>
        </w:rPr>
      </w:pPr>
      <w:r w:rsidRPr="00975C85">
        <w:rPr>
          <w:rFonts w:ascii="Arial" w:hAnsi="Arial" w:cs="Arial"/>
          <w:lang w:val="sr-Cyrl-RS"/>
        </w:rPr>
        <w:t>Одговор 1</w:t>
      </w:r>
      <w:r w:rsidR="00E04067" w:rsidRPr="00975C85">
        <w:rPr>
          <w:rFonts w:ascii="Arial" w:hAnsi="Arial" w:cs="Arial"/>
          <w:lang w:val="sr-Cyrl-RS"/>
        </w:rPr>
        <w:t>:</w:t>
      </w:r>
      <w:r w:rsidR="00365CB3" w:rsidRPr="00975C85">
        <w:rPr>
          <w:rFonts w:ascii="Arial" w:hAnsi="Arial" w:cs="Arial"/>
        </w:rPr>
        <w:t xml:space="preserve">  </w:t>
      </w:r>
      <w:r w:rsidR="00FA48EC">
        <w:rPr>
          <w:rFonts w:ascii="Arial" w:hAnsi="Arial" w:cs="Arial"/>
          <w:lang w:val="sr-Cyrl-RS"/>
        </w:rPr>
        <w:t xml:space="preserve">Можете </w:t>
      </w:r>
      <w:r w:rsidR="00FA48EC" w:rsidRPr="003B59C8">
        <w:rPr>
          <w:rFonts w:ascii="Arial" w:hAnsi="Arial" w:cs="Arial"/>
          <w:szCs w:val="24"/>
          <w:lang w:val="ru-RU"/>
        </w:rPr>
        <w:t>доставити исечке из каталога на енглеском језику</w:t>
      </w:r>
      <w:r w:rsidR="00FA48EC" w:rsidRPr="003B59C8">
        <w:rPr>
          <w:rFonts w:ascii="Arial" w:hAnsi="Arial" w:cs="Arial"/>
          <w:szCs w:val="24"/>
          <w:lang w:val="sr-Cyrl-RS"/>
        </w:rPr>
        <w:t xml:space="preserve"> без прево</w:t>
      </w:r>
      <w:r w:rsidR="00FA48EC">
        <w:rPr>
          <w:rFonts w:ascii="Arial" w:hAnsi="Arial" w:cs="Arial"/>
          <w:szCs w:val="24"/>
          <w:lang w:val="sr-Cyrl-RS"/>
        </w:rPr>
        <w:t>ђ</w:t>
      </w:r>
      <w:r w:rsidR="00FA48EC" w:rsidRPr="003B59C8">
        <w:rPr>
          <w:rFonts w:ascii="Arial" w:hAnsi="Arial" w:cs="Arial"/>
          <w:szCs w:val="24"/>
          <w:lang w:val="sr-Cyrl-RS"/>
        </w:rPr>
        <w:t>ењ</w:t>
      </w:r>
      <w:r w:rsidR="00FA48EC" w:rsidRPr="003B59C8">
        <w:rPr>
          <w:rFonts w:ascii="Arial" w:hAnsi="Arial" w:cs="Arial"/>
          <w:szCs w:val="24"/>
        </w:rPr>
        <w:t>а</w:t>
      </w:r>
      <w:r w:rsidR="00FA48EC">
        <w:rPr>
          <w:rFonts w:ascii="Arial" w:hAnsi="Arial" w:cs="Arial"/>
          <w:szCs w:val="24"/>
          <w:lang w:val="sr-Cyrl-RS"/>
        </w:rPr>
        <w:t>.</w:t>
      </w:r>
    </w:p>
    <w:p w:rsidR="007B18CE" w:rsidRPr="007B18CE" w:rsidRDefault="007B18CE" w:rsidP="007B18CE">
      <w:pPr>
        <w:pStyle w:val="PlainText"/>
        <w:rPr>
          <w:rFonts w:ascii="Arial" w:hAnsi="Arial" w:cs="Arial"/>
        </w:rPr>
      </w:pPr>
    </w:p>
    <w:p w:rsidR="00FA48EC" w:rsidRPr="003B59C8" w:rsidRDefault="00E04067" w:rsidP="00FA48EC">
      <w:pPr>
        <w:pStyle w:val="ListParagraph"/>
        <w:ind w:left="0"/>
        <w:rPr>
          <w:rFonts w:ascii="Arial" w:hAnsi="Arial"/>
          <w:szCs w:val="24"/>
          <w:lang w:val="ru-RU"/>
        </w:rPr>
      </w:pPr>
      <w:r w:rsidRPr="00E04067">
        <w:rPr>
          <w:rFonts w:ascii="Arial" w:hAnsi="Arial"/>
          <w:lang w:val="sr-Cyrl-RS"/>
        </w:rPr>
        <w:t xml:space="preserve">Питање </w:t>
      </w:r>
      <w:r w:rsidR="007B18CE">
        <w:rPr>
          <w:rFonts w:ascii="Arial" w:hAnsi="Arial"/>
        </w:rPr>
        <w:t>2</w:t>
      </w:r>
      <w:r w:rsidR="007B18CE">
        <w:rPr>
          <w:rFonts w:ascii="Arial" w:hAnsi="Arial"/>
          <w:lang w:val="sr-Cyrl-RS"/>
        </w:rPr>
        <w:t>:</w:t>
      </w:r>
      <w:r w:rsidR="00610BB8" w:rsidRPr="00610BB8">
        <w:rPr>
          <w:rFonts w:ascii="Arial" w:hAnsi="Arial"/>
          <w:lang w:val="ru-RU"/>
        </w:rPr>
        <w:t xml:space="preserve"> </w:t>
      </w:r>
      <w:r w:rsidR="00FA48EC" w:rsidRPr="003B59C8">
        <w:rPr>
          <w:rFonts w:ascii="Arial" w:hAnsi="Arial"/>
          <w:szCs w:val="24"/>
        </w:rPr>
        <w:t>Да ли је прихватљиво да тражени рок испоруке са 40 дана померите бар на 60 дана? Разлог томе је што вечина ставки увозног порекла и дешава се да и сами произвођачи често немају робу на лагеру што продужава наш рок испоруке ка Вама?</w:t>
      </w:r>
    </w:p>
    <w:p w:rsidR="007B18CE" w:rsidRPr="00975C85" w:rsidRDefault="007B18CE" w:rsidP="007B18CE">
      <w:pPr>
        <w:spacing w:line="240" w:lineRule="auto"/>
        <w:rPr>
          <w:rFonts w:ascii="Arial" w:hAnsi="Arial"/>
          <w:lang w:val="sr-Cyrl-RS"/>
        </w:rPr>
      </w:pPr>
    </w:p>
    <w:p w:rsidR="007B18CE" w:rsidRDefault="00E04067" w:rsidP="007B18CE">
      <w:pPr>
        <w:pStyle w:val="PlainText"/>
        <w:jc w:val="both"/>
        <w:rPr>
          <w:rFonts w:ascii="Arial" w:hAnsi="Arial" w:cs="Arial"/>
          <w:lang w:val="sr-Cyrl-RS"/>
        </w:rPr>
      </w:pPr>
      <w:r w:rsidRPr="00975C85">
        <w:rPr>
          <w:rFonts w:ascii="Arial" w:hAnsi="Arial" w:cs="Arial"/>
        </w:rPr>
        <w:t>Одговор</w:t>
      </w:r>
      <w:r w:rsidR="007B18CE" w:rsidRPr="00975C85">
        <w:rPr>
          <w:rFonts w:ascii="Arial" w:hAnsi="Arial" w:cs="Arial"/>
          <w:lang w:val="sr-Cyrl-RS"/>
        </w:rPr>
        <w:t xml:space="preserve"> 2</w:t>
      </w:r>
      <w:r w:rsidRPr="00975C85">
        <w:rPr>
          <w:rFonts w:ascii="Arial" w:hAnsi="Arial" w:cs="Arial"/>
          <w:lang w:val="sr-Cyrl-RS"/>
        </w:rPr>
        <w:t xml:space="preserve">: </w:t>
      </w:r>
      <w:r w:rsidR="00FA48EC">
        <w:rPr>
          <w:rFonts w:ascii="Arial" w:hAnsi="Arial" w:cs="Arial"/>
          <w:lang w:val="sr-Cyrl-RS"/>
        </w:rPr>
        <w:t>Наручилац остаје при захтеву из конкурсне документације који се односи на тражени рок испоруке.</w:t>
      </w:r>
    </w:p>
    <w:p w:rsidR="00FA48EC" w:rsidRPr="007B18CE" w:rsidRDefault="00FA48EC" w:rsidP="007B18CE">
      <w:pPr>
        <w:pStyle w:val="PlainText"/>
        <w:jc w:val="both"/>
        <w:rPr>
          <w:rFonts w:ascii="Arial" w:hAnsi="Arial" w:cs="Arial"/>
        </w:rPr>
      </w:pPr>
    </w:p>
    <w:p w:rsidR="00FA48EC" w:rsidRPr="003B59C8" w:rsidRDefault="007B18CE" w:rsidP="00FA48EC">
      <w:pPr>
        <w:rPr>
          <w:rFonts w:ascii="Arial" w:hAnsi="Arial"/>
          <w:szCs w:val="24"/>
          <w:lang w:val="ru-RU"/>
        </w:rPr>
      </w:pPr>
      <w:r>
        <w:rPr>
          <w:rFonts w:ascii="Arial" w:hAnsi="Arial"/>
          <w:lang w:val="sr-Cyrl-RS"/>
        </w:rPr>
        <w:t>Питање 3</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Ставка бр.6</w:t>
      </w:r>
      <w:r w:rsidR="00FA48EC" w:rsidRPr="003B59C8">
        <w:rPr>
          <w:rFonts w:ascii="Arial" w:hAnsi="Arial"/>
          <w:szCs w:val="24"/>
          <w:lang w:val="en-US"/>
        </w:rPr>
        <w:t> </w:t>
      </w:r>
      <w:r w:rsidR="00FA48EC" w:rsidRPr="003B59C8">
        <w:rPr>
          <w:rFonts w:ascii="Arial" w:hAnsi="Arial"/>
          <w:szCs w:val="24"/>
          <w:lang w:val="ru-RU"/>
        </w:rPr>
        <w:t xml:space="preserve"> - Да ли сте мислили на пластичну или стаклену мензуру?</w:t>
      </w:r>
      <w:r w:rsidR="00FA48EC" w:rsidRPr="003B59C8">
        <w:rPr>
          <w:rFonts w:ascii="Arial" w:hAnsi="Arial"/>
          <w:color w:val="1F497D"/>
          <w:szCs w:val="24"/>
          <w:lang w:val="ru-RU"/>
        </w:rPr>
        <w:t xml:space="preserve"> </w:t>
      </w:r>
    </w:p>
    <w:p w:rsidR="007B18CE" w:rsidRPr="00975C85" w:rsidRDefault="007B18CE" w:rsidP="007B18CE">
      <w:pPr>
        <w:spacing w:line="240" w:lineRule="auto"/>
        <w:rPr>
          <w:rFonts w:ascii="Arial" w:hAnsi="Arial"/>
          <w:lang w:val="sr-Cyrl-RS"/>
        </w:rPr>
      </w:pPr>
    </w:p>
    <w:p w:rsidR="007B18CE" w:rsidRPr="00975C85" w:rsidRDefault="00E04067" w:rsidP="007B18CE">
      <w:pPr>
        <w:pStyle w:val="PlainText"/>
        <w:rPr>
          <w:rFonts w:ascii="Arial" w:hAnsi="Arial" w:cs="Arial"/>
          <w:lang w:val="sr-Cyrl-RS"/>
        </w:rPr>
      </w:pPr>
      <w:r w:rsidRPr="00E04067">
        <w:rPr>
          <w:rFonts w:ascii="Arial" w:hAnsi="Arial" w:cs="Arial"/>
        </w:rPr>
        <w:t>Одговор</w:t>
      </w:r>
      <w:r w:rsidR="007B18CE">
        <w:rPr>
          <w:rFonts w:ascii="Arial" w:hAnsi="Arial" w:cs="Arial"/>
          <w:lang w:val="sr-Cyrl-RS"/>
        </w:rPr>
        <w:t xml:space="preserve"> 3</w:t>
      </w:r>
      <w:r w:rsidRPr="00E04067">
        <w:rPr>
          <w:rFonts w:ascii="Arial" w:hAnsi="Arial" w:cs="Arial"/>
          <w:lang w:val="sr-Cyrl-RS"/>
        </w:rPr>
        <w:t>:</w:t>
      </w:r>
      <w:r w:rsidR="00975C85">
        <w:rPr>
          <w:rFonts w:ascii="Arial" w:hAnsi="Arial" w:cs="Arial"/>
          <w:lang w:val="sr-Cyrl-RS"/>
        </w:rPr>
        <w:t xml:space="preserve"> </w:t>
      </w:r>
      <w:r w:rsidR="00FA48EC">
        <w:rPr>
          <w:rFonts w:ascii="Arial" w:hAnsi="Arial" w:cs="Arial"/>
          <w:lang w:val="sr-Cyrl-RS"/>
        </w:rPr>
        <w:t xml:space="preserve">Мисли се на </w:t>
      </w:r>
      <w:r w:rsidR="00FA48EC" w:rsidRPr="003B59C8">
        <w:rPr>
          <w:rFonts w:ascii="Arial" w:hAnsi="Arial" w:cs="Arial"/>
          <w:szCs w:val="24"/>
          <w:lang w:val="ru-RU"/>
        </w:rPr>
        <w:t>стаклену мензуру</w:t>
      </w:r>
      <w:r w:rsidR="00FA48EC">
        <w:rPr>
          <w:rFonts w:ascii="Arial" w:hAnsi="Arial" w:cs="Arial"/>
          <w:szCs w:val="24"/>
          <w:lang w:val="ru-RU"/>
        </w:rPr>
        <w:t>.</w:t>
      </w:r>
    </w:p>
    <w:p w:rsidR="007B18CE" w:rsidRPr="007B18CE" w:rsidRDefault="007B18CE" w:rsidP="007B18CE">
      <w:pPr>
        <w:pStyle w:val="PlainText"/>
        <w:rPr>
          <w:rFonts w:ascii="Arial" w:hAnsi="Arial" w:cs="Arial"/>
        </w:rPr>
      </w:pPr>
    </w:p>
    <w:p w:rsidR="00975C85" w:rsidRDefault="007B18CE" w:rsidP="00975C85">
      <w:pPr>
        <w:rPr>
          <w:rFonts w:ascii="Arial" w:hAnsi="Arial"/>
          <w:color w:val="1F497D"/>
          <w:szCs w:val="24"/>
          <w:lang w:val="ru-RU"/>
        </w:rPr>
      </w:pPr>
      <w:r>
        <w:rPr>
          <w:rFonts w:ascii="Arial" w:hAnsi="Arial"/>
          <w:lang w:val="sr-Cyrl-RS"/>
        </w:rPr>
        <w:t>Питање 4</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Ставка бр.17 – Да ли је прихватљиво понудити боцу од 1л?</w:t>
      </w:r>
      <w:r w:rsidR="00FA48EC">
        <w:rPr>
          <w:rFonts w:ascii="Arial" w:hAnsi="Arial"/>
          <w:szCs w:val="24"/>
          <w:lang w:val="ru-RU"/>
        </w:rPr>
        <w:t xml:space="preserve"> </w:t>
      </w:r>
    </w:p>
    <w:p w:rsidR="00FA48EC" w:rsidRPr="00FA48EC" w:rsidRDefault="00FA48EC" w:rsidP="00975C85">
      <w:pPr>
        <w:rPr>
          <w:rFonts w:ascii="Arial" w:hAnsi="Arial"/>
          <w:shd w:val="clear" w:color="auto" w:fill="FFFFFF"/>
          <w:lang w:val="ru-RU"/>
        </w:rPr>
      </w:pPr>
    </w:p>
    <w:p w:rsidR="00365CB3" w:rsidRPr="00975C85" w:rsidRDefault="00E04067" w:rsidP="007B18CE">
      <w:pPr>
        <w:pStyle w:val="PlainText"/>
        <w:rPr>
          <w:rFonts w:ascii="Arial" w:hAnsi="Arial" w:cs="Arial"/>
          <w:lang w:val="sr-Cyrl-RS"/>
        </w:rPr>
      </w:pPr>
      <w:r w:rsidRPr="00975C85">
        <w:rPr>
          <w:rFonts w:ascii="Arial" w:hAnsi="Arial" w:cs="Arial"/>
        </w:rPr>
        <w:t>Одговор</w:t>
      </w:r>
      <w:r w:rsidR="007B18CE" w:rsidRPr="00975C85">
        <w:rPr>
          <w:rFonts w:ascii="Arial" w:hAnsi="Arial" w:cs="Arial"/>
          <w:lang w:val="sr-Cyrl-RS"/>
        </w:rPr>
        <w:t xml:space="preserve"> 4</w:t>
      </w:r>
      <w:r w:rsidRPr="00975C85">
        <w:rPr>
          <w:rFonts w:ascii="Arial" w:hAnsi="Arial" w:cs="Arial"/>
          <w:lang w:val="sr-Cyrl-RS"/>
        </w:rPr>
        <w:t>:</w:t>
      </w:r>
      <w:r w:rsidR="00365CB3" w:rsidRPr="00975C85">
        <w:rPr>
          <w:rFonts w:ascii="Arial" w:hAnsi="Arial" w:cs="Arial"/>
          <w:lang w:val="sr-Cyrl-RS"/>
        </w:rPr>
        <w:t xml:space="preserve"> </w:t>
      </w:r>
      <w:r w:rsidR="00FA48EC">
        <w:rPr>
          <w:rFonts w:ascii="Arial" w:hAnsi="Arial" w:cs="Arial"/>
          <w:lang w:val="sr-Cyrl-RS"/>
        </w:rPr>
        <w:t>Прихватљиво је. Наручилац је дефинисао наведено у техничкој спецификацији.</w:t>
      </w:r>
    </w:p>
    <w:p w:rsidR="007B18CE" w:rsidRPr="00E04067" w:rsidRDefault="007B18CE" w:rsidP="007B18CE">
      <w:pPr>
        <w:pStyle w:val="PlainText"/>
        <w:rPr>
          <w:rFonts w:ascii="Arial" w:hAnsi="Arial" w:cs="Arial"/>
          <w:lang w:val="sr-Cyrl-RS"/>
        </w:rPr>
      </w:pPr>
    </w:p>
    <w:p w:rsidR="00FA48EC" w:rsidRPr="003B59C8" w:rsidRDefault="00E04067" w:rsidP="00FA48EC">
      <w:pPr>
        <w:rPr>
          <w:rFonts w:ascii="Arial" w:hAnsi="Arial"/>
          <w:szCs w:val="24"/>
          <w:lang w:val="ru-RU"/>
        </w:rPr>
      </w:pPr>
      <w:r w:rsidRPr="00E04067">
        <w:rPr>
          <w:rFonts w:ascii="Arial" w:hAnsi="Arial"/>
          <w:lang w:val="sr-Cyrl-RS"/>
        </w:rPr>
        <w:t>Питање 5:</w:t>
      </w:r>
      <w:r w:rsidR="00610BB8" w:rsidRPr="00610BB8">
        <w:rPr>
          <w:rFonts w:ascii="Arial" w:hAnsi="Arial"/>
          <w:lang w:val="ru-RU"/>
        </w:rPr>
        <w:t xml:space="preserve"> </w:t>
      </w:r>
      <w:r w:rsidR="00FA48EC" w:rsidRPr="003B59C8">
        <w:rPr>
          <w:rFonts w:ascii="Arial" w:hAnsi="Arial"/>
          <w:szCs w:val="24"/>
          <w:lang w:val="ru-RU"/>
        </w:rPr>
        <w:t>Ставка бр.18 – Да ли је прихватљиво понудити боцу капалицу од 60мл?</w:t>
      </w:r>
      <w:r w:rsidR="00FA48EC" w:rsidRPr="003B59C8">
        <w:rPr>
          <w:rFonts w:ascii="Arial" w:hAnsi="Arial"/>
          <w:color w:val="1F497D"/>
          <w:szCs w:val="24"/>
          <w:lang w:val="ru-RU"/>
        </w:rPr>
        <w:t xml:space="preserve"> </w:t>
      </w:r>
    </w:p>
    <w:p w:rsidR="007B18CE" w:rsidRPr="00975C85" w:rsidRDefault="007B18CE" w:rsidP="007B18CE">
      <w:pPr>
        <w:spacing w:line="240" w:lineRule="auto"/>
        <w:rPr>
          <w:rFonts w:ascii="Arial" w:hAnsi="Arial"/>
          <w:lang w:val="sr-Cyrl-RS"/>
        </w:rPr>
      </w:pPr>
    </w:p>
    <w:p w:rsidR="00B65912" w:rsidRPr="00975C85" w:rsidRDefault="00E04067" w:rsidP="007B18CE">
      <w:pPr>
        <w:pStyle w:val="PlainText"/>
        <w:rPr>
          <w:rFonts w:ascii="Arial" w:hAnsi="Arial" w:cs="Arial"/>
          <w:lang w:val="sr-Cyrl-RS"/>
        </w:rPr>
      </w:pPr>
      <w:r w:rsidRPr="00E04067">
        <w:rPr>
          <w:rFonts w:ascii="Arial" w:hAnsi="Arial" w:cs="Arial"/>
        </w:rPr>
        <w:t>Одговор</w:t>
      </w:r>
      <w:r w:rsidRPr="00E04067">
        <w:rPr>
          <w:rFonts w:ascii="Arial" w:hAnsi="Arial" w:cs="Arial"/>
          <w:lang w:val="sr-Cyrl-RS"/>
        </w:rPr>
        <w:t xml:space="preserve"> 5:</w:t>
      </w:r>
      <w:r w:rsidR="0013260A">
        <w:rPr>
          <w:rFonts w:ascii="Arial" w:hAnsi="Arial" w:cs="Arial"/>
        </w:rPr>
        <w:t xml:space="preserve"> </w:t>
      </w:r>
      <w:r w:rsidR="00FA48EC">
        <w:rPr>
          <w:rFonts w:ascii="Arial" w:hAnsi="Arial" w:cs="Arial"/>
          <w:szCs w:val="24"/>
          <w:lang w:val="ru-RU"/>
        </w:rPr>
        <w:t>П</w:t>
      </w:r>
      <w:r w:rsidR="00FA48EC" w:rsidRPr="003B59C8">
        <w:rPr>
          <w:rFonts w:ascii="Arial" w:hAnsi="Arial" w:cs="Arial"/>
          <w:szCs w:val="24"/>
          <w:lang w:val="ru-RU"/>
        </w:rPr>
        <w:t xml:space="preserve">рихватљиво </w:t>
      </w:r>
      <w:r w:rsidR="00FA48EC">
        <w:rPr>
          <w:rFonts w:ascii="Arial" w:hAnsi="Arial" w:cs="Arial"/>
          <w:szCs w:val="24"/>
          <w:lang w:val="ru-RU"/>
        </w:rPr>
        <w:t xml:space="preserve">је </w:t>
      </w:r>
      <w:r w:rsidR="00FA48EC" w:rsidRPr="003B59C8">
        <w:rPr>
          <w:rFonts w:ascii="Arial" w:hAnsi="Arial" w:cs="Arial"/>
          <w:szCs w:val="24"/>
          <w:lang w:val="ru-RU"/>
        </w:rPr>
        <w:t>понудити боцу капалицу од 60мл</w:t>
      </w:r>
      <w:r w:rsidR="00FA48EC">
        <w:rPr>
          <w:rFonts w:ascii="Arial" w:hAnsi="Arial" w:cs="Arial"/>
          <w:szCs w:val="24"/>
          <w:lang w:val="ru-RU"/>
        </w:rPr>
        <w:t>.</w:t>
      </w:r>
    </w:p>
    <w:p w:rsidR="007B18CE" w:rsidRPr="0013260A" w:rsidRDefault="007B18CE" w:rsidP="007B18CE">
      <w:pPr>
        <w:pStyle w:val="PlainText"/>
        <w:rPr>
          <w:rFonts w:ascii="Arial" w:hAnsi="Arial" w:cs="Arial"/>
          <w:lang w:val="sr-Cyrl-RS"/>
        </w:rPr>
      </w:pPr>
    </w:p>
    <w:p w:rsidR="00FA48EC" w:rsidRPr="003B59C8" w:rsidRDefault="007B18CE" w:rsidP="00FA48EC">
      <w:pPr>
        <w:rPr>
          <w:rFonts w:ascii="Arial" w:hAnsi="Arial"/>
          <w:szCs w:val="24"/>
          <w:lang w:val="ru-RU"/>
        </w:rPr>
      </w:pPr>
      <w:r>
        <w:rPr>
          <w:rFonts w:ascii="Arial" w:hAnsi="Arial"/>
          <w:lang w:val="sr-Cyrl-RS"/>
        </w:rPr>
        <w:t>Питање 6</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 xml:space="preserve">Ставка бр.27 – Молимо Вас за димензије кивете, каталошки број </w:t>
      </w:r>
      <w:r w:rsidR="00DE3B00">
        <w:rPr>
          <w:rFonts w:ascii="Arial" w:hAnsi="Arial"/>
          <w:szCs w:val="24"/>
          <w:lang w:val="ru-RU"/>
        </w:rPr>
        <w:t>и</w:t>
      </w:r>
      <w:r w:rsidR="00FA48EC" w:rsidRPr="003B59C8">
        <w:rPr>
          <w:rFonts w:ascii="Arial" w:hAnsi="Arial"/>
          <w:szCs w:val="24"/>
          <w:lang w:val="ru-RU"/>
        </w:rPr>
        <w:t xml:space="preserve"> назив произвођача. Да ли сте мислили на епрувете по АСТМ-у јер оне имају конусно дно?</w:t>
      </w:r>
      <w:r w:rsidR="00FA48EC" w:rsidRPr="003B59C8">
        <w:rPr>
          <w:rFonts w:ascii="Arial" w:hAnsi="Arial"/>
          <w:color w:val="1F497D"/>
          <w:szCs w:val="24"/>
          <w:lang w:val="ru-RU"/>
        </w:rPr>
        <w:t xml:space="preserve"> </w:t>
      </w:r>
    </w:p>
    <w:p w:rsidR="007B18CE" w:rsidRPr="00975C85" w:rsidRDefault="007B18CE" w:rsidP="007B18CE">
      <w:pPr>
        <w:spacing w:line="240" w:lineRule="auto"/>
        <w:rPr>
          <w:rFonts w:ascii="Arial" w:hAnsi="Arial"/>
          <w:lang w:val="sr-Cyrl-RS"/>
        </w:rPr>
      </w:pPr>
    </w:p>
    <w:p w:rsidR="00975C85" w:rsidRPr="00FA48EC" w:rsidRDefault="00E04067" w:rsidP="00975C85">
      <w:pPr>
        <w:rPr>
          <w:rFonts w:ascii="Arial" w:hAnsi="Arial"/>
          <w:lang w:val="sr-Cyrl-RS"/>
        </w:rPr>
      </w:pPr>
      <w:r w:rsidRPr="00975C85">
        <w:rPr>
          <w:rFonts w:ascii="Arial" w:hAnsi="Arial"/>
        </w:rPr>
        <w:t>Одговор</w:t>
      </w:r>
      <w:r w:rsidR="007B18CE" w:rsidRPr="00975C85">
        <w:rPr>
          <w:rFonts w:ascii="Arial" w:hAnsi="Arial"/>
          <w:lang w:val="sr-Cyrl-RS"/>
        </w:rPr>
        <w:t xml:space="preserve"> 6</w:t>
      </w:r>
      <w:r w:rsidR="00365CB3" w:rsidRPr="00975C85">
        <w:rPr>
          <w:rFonts w:ascii="Arial" w:hAnsi="Arial"/>
          <w:lang w:val="sr-Cyrl-RS"/>
        </w:rPr>
        <w:t xml:space="preserve">: </w:t>
      </w:r>
      <w:r w:rsidR="00FA48EC" w:rsidRPr="00FA48EC">
        <w:rPr>
          <w:rFonts w:ascii="Arial" w:hAnsi="Arial"/>
          <w:szCs w:val="24"/>
          <w:lang w:val="ru-RU"/>
        </w:rPr>
        <w:t>Димензије висина-18 цм Пре</w:t>
      </w:r>
      <w:r w:rsidR="00DE3B00">
        <w:rPr>
          <w:rFonts w:ascii="Arial" w:hAnsi="Arial"/>
          <w:szCs w:val="24"/>
          <w:lang w:val="ru-RU"/>
        </w:rPr>
        <w:t>ч</w:t>
      </w:r>
      <w:r w:rsidR="00FA48EC" w:rsidRPr="00FA48EC">
        <w:rPr>
          <w:rFonts w:ascii="Arial" w:hAnsi="Arial"/>
          <w:szCs w:val="24"/>
          <w:lang w:val="ru-RU"/>
        </w:rPr>
        <w:t xml:space="preserve">ник 3 цм. Запремина 100 мл. Бела ознака на 50мл </w:t>
      </w:r>
      <w:r w:rsidR="00DE3B00">
        <w:rPr>
          <w:rFonts w:ascii="Arial" w:hAnsi="Arial"/>
          <w:szCs w:val="24"/>
          <w:lang w:val="ru-RU"/>
        </w:rPr>
        <w:t>и</w:t>
      </w:r>
      <w:r w:rsidR="00FA48EC" w:rsidRPr="00FA48EC">
        <w:rPr>
          <w:rFonts w:ascii="Arial" w:hAnsi="Arial"/>
          <w:szCs w:val="24"/>
          <w:lang w:val="ru-RU"/>
        </w:rPr>
        <w:t xml:space="preserve"> друга на 100 мл</w:t>
      </w:r>
      <w:r w:rsidR="00FA48EC">
        <w:rPr>
          <w:rFonts w:ascii="Arial" w:hAnsi="Arial"/>
          <w:szCs w:val="24"/>
          <w:lang w:val="ru-RU"/>
        </w:rPr>
        <w:t>.</w:t>
      </w:r>
    </w:p>
    <w:p w:rsidR="00975C85" w:rsidRPr="00FA48EC" w:rsidRDefault="00975C85" w:rsidP="00610BB8">
      <w:pPr>
        <w:rPr>
          <w:rFonts w:ascii="Arial" w:hAnsi="Arial"/>
          <w:lang w:val="sr-Cyrl-RS"/>
        </w:rPr>
      </w:pPr>
    </w:p>
    <w:p w:rsidR="00FA48EC" w:rsidRPr="003B59C8" w:rsidRDefault="007B18CE" w:rsidP="00FA48EC">
      <w:pPr>
        <w:rPr>
          <w:rFonts w:ascii="Arial" w:hAnsi="Arial"/>
          <w:szCs w:val="24"/>
          <w:lang w:val="ru-RU"/>
        </w:rPr>
      </w:pPr>
      <w:r>
        <w:rPr>
          <w:rFonts w:ascii="Arial" w:hAnsi="Arial"/>
          <w:lang w:val="sr-Cyrl-RS"/>
        </w:rPr>
        <w:t>Питање 7</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Ставка бр.32 – Молимо Вас да имате у виду да се ова ставка продаја на паковање од 100 ком. У колони количина наведена је јединица мере на комад. Да ли је потребно понудити 10 пак по 100?</w:t>
      </w:r>
      <w:r w:rsidR="00FA48EC" w:rsidRPr="003B59C8">
        <w:rPr>
          <w:rFonts w:ascii="Arial" w:hAnsi="Arial"/>
          <w:color w:val="1F497D"/>
          <w:szCs w:val="24"/>
          <w:lang w:val="ru-RU"/>
        </w:rPr>
        <w:t xml:space="preserve"> </w:t>
      </w:r>
    </w:p>
    <w:p w:rsidR="00610BB8" w:rsidRPr="0013260A" w:rsidRDefault="00610BB8" w:rsidP="00610BB8">
      <w:pPr>
        <w:pStyle w:val="PlainText"/>
        <w:rPr>
          <w:rFonts w:ascii="Arial" w:hAnsi="Arial" w:cs="Arial"/>
          <w:lang w:val="sr-Cyrl-RS"/>
        </w:rPr>
      </w:pPr>
    </w:p>
    <w:p w:rsidR="00610BB8" w:rsidRPr="00FA48EC" w:rsidRDefault="00E04067" w:rsidP="00610BB8">
      <w:pPr>
        <w:pStyle w:val="PlainText"/>
        <w:rPr>
          <w:rFonts w:ascii="Arial" w:hAnsi="Arial" w:cs="Arial"/>
          <w:lang w:val="sr-Cyrl-RS"/>
        </w:rPr>
      </w:pPr>
      <w:r w:rsidRPr="00975C85">
        <w:rPr>
          <w:rFonts w:ascii="Arial" w:hAnsi="Arial" w:cs="Arial"/>
        </w:rPr>
        <w:t>Одговор</w:t>
      </w:r>
      <w:r w:rsidR="007B18CE" w:rsidRPr="00975C85">
        <w:rPr>
          <w:rFonts w:ascii="Arial" w:hAnsi="Arial" w:cs="Arial"/>
          <w:lang w:val="sr-Cyrl-RS"/>
        </w:rPr>
        <w:t xml:space="preserve"> 7</w:t>
      </w:r>
      <w:r w:rsidRPr="00975C85">
        <w:rPr>
          <w:rFonts w:ascii="Arial" w:hAnsi="Arial" w:cs="Arial"/>
          <w:lang w:val="sr-Cyrl-RS"/>
        </w:rPr>
        <w:t>:</w:t>
      </w:r>
      <w:r w:rsidR="00610BB8" w:rsidRPr="00975C85">
        <w:rPr>
          <w:rFonts w:ascii="Arial" w:hAnsi="Arial" w:cs="Arial"/>
        </w:rPr>
        <w:t xml:space="preserve"> </w:t>
      </w:r>
      <w:r w:rsidR="004F0A3E">
        <w:rPr>
          <w:rFonts w:ascii="Arial" w:hAnsi="Arial" w:cs="Arial"/>
          <w:lang w:val="sr-Cyrl-RS"/>
        </w:rPr>
        <w:t xml:space="preserve">Да. </w:t>
      </w:r>
    </w:p>
    <w:p w:rsidR="00610BB8" w:rsidRPr="00610BB8" w:rsidRDefault="00610BB8" w:rsidP="00610BB8">
      <w:pPr>
        <w:pStyle w:val="PlainText"/>
        <w:rPr>
          <w:rFonts w:ascii="Arial" w:hAnsi="Arial" w:cs="Arial"/>
        </w:rPr>
      </w:pPr>
    </w:p>
    <w:p w:rsidR="00975C85" w:rsidRPr="00FA48EC" w:rsidRDefault="007B18CE" w:rsidP="00975C85">
      <w:pPr>
        <w:rPr>
          <w:rFonts w:ascii="Arial" w:hAnsi="Arial"/>
          <w:szCs w:val="24"/>
          <w:lang w:val="ru-RU"/>
        </w:rPr>
      </w:pPr>
      <w:r>
        <w:rPr>
          <w:rFonts w:ascii="Arial" w:hAnsi="Arial"/>
          <w:lang w:val="sr-Cyrl-RS"/>
        </w:rPr>
        <w:t>Питање 8</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Ставка бр.34 – Да ли је прихватљиво понудити корпу за ношење боца са 6 места?</w:t>
      </w:r>
      <w:r w:rsidR="00FA48EC" w:rsidRPr="003B59C8">
        <w:rPr>
          <w:rFonts w:ascii="Arial" w:hAnsi="Arial"/>
          <w:color w:val="1F497D"/>
          <w:szCs w:val="24"/>
          <w:lang w:val="ru-RU"/>
        </w:rPr>
        <w:t xml:space="preserve"> </w:t>
      </w:r>
    </w:p>
    <w:p w:rsidR="007B18CE" w:rsidRPr="00610BB8" w:rsidRDefault="007B18CE" w:rsidP="007B18CE">
      <w:pPr>
        <w:spacing w:line="240" w:lineRule="auto"/>
        <w:rPr>
          <w:rFonts w:ascii="Arial" w:hAnsi="Arial"/>
          <w:lang w:val="sr-Cyrl-RS"/>
        </w:rPr>
      </w:pPr>
    </w:p>
    <w:p w:rsidR="00975C85" w:rsidRPr="00975C85" w:rsidRDefault="00E04067" w:rsidP="00975C85">
      <w:pPr>
        <w:rPr>
          <w:rFonts w:ascii="Arial" w:hAnsi="Arial"/>
          <w:lang w:val="sr-Cyrl-RS"/>
        </w:rPr>
      </w:pPr>
      <w:r w:rsidRPr="00975C85">
        <w:rPr>
          <w:rFonts w:ascii="Arial" w:hAnsi="Arial"/>
        </w:rPr>
        <w:t>Одговор</w:t>
      </w:r>
      <w:r w:rsidR="007B18CE" w:rsidRPr="00975C85">
        <w:rPr>
          <w:rFonts w:ascii="Arial" w:hAnsi="Arial"/>
          <w:lang w:val="sr-Cyrl-RS"/>
        </w:rPr>
        <w:t xml:space="preserve"> 8</w:t>
      </w:r>
      <w:r w:rsidRPr="00975C85">
        <w:rPr>
          <w:rFonts w:ascii="Arial" w:hAnsi="Arial"/>
          <w:lang w:val="sr-Cyrl-RS"/>
        </w:rPr>
        <w:t>:</w:t>
      </w:r>
      <w:r w:rsidR="00610BB8" w:rsidRPr="00975C85">
        <w:rPr>
          <w:rFonts w:ascii="Arial" w:hAnsi="Arial"/>
          <w:lang w:val="sr-Cyrl-RS"/>
        </w:rPr>
        <w:t xml:space="preserve"> </w:t>
      </w:r>
      <w:r w:rsidR="00FA48EC" w:rsidRPr="00FA48EC">
        <w:rPr>
          <w:rFonts w:ascii="Arial" w:hAnsi="Arial"/>
          <w:szCs w:val="24"/>
          <w:lang w:val="ru-RU"/>
        </w:rPr>
        <w:t>Није</w:t>
      </w:r>
      <w:r w:rsidR="00FA48EC">
        <w:rPr>
          <w:rFonts w:ascii="Arial" w:hAnsi="Arial"/>
          <w:szCs w:val="24"/>
          <w:lang w:val="ru-RU"/>
        </w:rPr>
        <w:t xml:space="preserve"> </w:t>
      </w:r>
      <w:r w:rsidR="00FA48EC" w:rsidRPr="003B59C8">
        <w:rPr>
          <w:rFonts w:ascii="Arial" w:hAnsi="Arial"/>
          <w:szCs w:val="24"/>
          <w:lang w:val="ru-RU"/>
        </w:rPr>
        <w:t>прихватљиво понудити корпу за ношење боца са 6 места</w:t>
      </w:r>
      <w:r w:rsidR="00FA48EC">
        <w:rPr>
          <w:rFonts w:ascii="Arial" w:hAnsi="Arial"/>
          <w:szCs w:val="24"/>
          <w:lang w:val="ru-RU"/>
        </w:rPr>
        <w:t>.</w:t>
      </w:r>
    </w:p>
    <w:p w:rsidR="007B18CE" w:rsidRPr="00975C85" w:rsidRDefault="007B18CE" w:rsidP="007B18CE">
      <w:pPr>
        <w:pStyle w:val="PlainText"/>
        <w:rPr>
          <w:rFonts w:ascii="Arial" w:hAnsi="Arial" w:cs="Arial"/>
          <w:lang w:val="sr-Cyrl-RS"/>
        </w:rPr>
      </w:pPr>
    </w:p>
    <w:p w:rsidR="00FA48EC" w:rsidRPr="003B59C8" w:rsidRDefault="007B18CE" w:rsidP="00FA48EC">
      <w:pPr>
        <w:rPr>
          <w:rFonts w:ascii="Arial" w:hAnsi="Arial"/>
          <w:szCs w:val="24"/>
          <w:lang w:val="ru-RU"/>
        </w:rPr>
      </w:pPr>
      <w:r>
        <w:rPr>
          <w:rFonts w:ascii="Arial" w:hAnsi="Arial"/>
          <w:lang w:val="sr-Cyrl-RS"/>
        </w:rPr>
        <w:t>Питање 9</w:t>
      </w:r>
      <w:r w:rsidR="00E04067" w:rsidRPr="00E04067">
        <w:rPr>
          <w:rFonts w:ascii="Arial" w:hAnsi="Arial"/>
          <w:lang w:val="sr-Cyrl-RS"/>
        </w:rPr>
        <w:t>:</w:t>
      </w:r>
      <w:r w:rsidR="00FA48EC" w:rsidRPr="00FA48EC">
        <w:rPr>
          <w:rFonts w:ascii="Arial" w:hAnsi="Arial"/>
          <w:szCs w:val="24"/>
          <w:lang w:val="ru-RU"/>
        </w:rPr>
        <w:t xml:space="preserve"> </w:t>
      </w:r>
      <w:r w:rsidR="00FA48EC" w:rsidRPr="003B59C8">
        <w:rPr>
          <w:rFonts w:ascii="Arial" w:hAnsi="Arial"/>
          <w:szCs w:val="24"/>
          <w:lang w:val="ru-RU"/>
        </w:rPr>
        <w:t>Ставка бр.45 – Да ли је прихватљиво понудити тацну димензија 350</w:t>
      </w:r>
      <w:r w:rsidR="00FA48EC" w:rsidRPr="003B59C8">
        <w:rPr>
          <w:rFonts w:ascii="Arial" w:hAnsi="Arial"/>
          <w:szCs w:val="24"/>
          <w:lang w:val="en-US"/>
        </w:rPr>
        <w:t>x</w:t>
      </w:r>
      <w:r w:rsidR="00FA48EC" w:rsidRPr="003B59C8">
        <w:rPr>
          <w:rFonts w:ascii="Arial" w:hAnsi="Arial"/>
          <w:szCs w:val="24"/>
          <w:lang w:val="ru-RU"/>
        </w:rPr>
        <w:t>300</w:t>
      </w:r>
      <w:r w:rsidR="00FA48EC" w:rsidRPr="003B59C8">
        <w:rPr>
          <w:rFonts w:ascii="Arial" w:hAnsi="Arial"/>
          <w:szCs w:val="24"/>
          <w:lang w:val="en-US"/>
        </w:rPr>
        <w:t>x</w:t>
      </w:r>
      <w:r w:rsidR="00FA48EC" w:rsidRPr="003B59C8">
        <w:rPr>
          <w:rFonts w:ascii="Arial" w:hAnsi="Arial"/>
          <w:szCs w:val="24"/>
          <w:lang w:val="ru-RU"/>
        </w:rPr>
        <w:t>80мм?</w:t>
      </w:r>
      <w:r w:rsidR="00FA48EC" w:rsidRPr="003B59C8">
        <w:rPr>
          <w:rFonts w:ascii="Arial" w:hAnsi="Arial"/>
          <w:color w:val="1F497D"/>
          <w:szCs w:val="24"/>
          <w:lang w:val="ru-RU"/>
        </w:rPr>
        <w:t xml:space="preserve"> </w:t>
      </w:r>
    </w:p>
    <w:p w:rsidR="007B18CE" w:rsidRPr="00610BB8" w:rsidRDefault="007B18CE" w:rsidP="007B18CE">
      <w:pPr>
        <w:spacing w:line="240" w:lineRule="auto"/>
        <w:rPr>
          <w:rFonts w:ascii="Arial" w:hAnsi="Arial"/>
          <w:lang w:val="sr-Cyrl-RS"/>
        </w:rPr>
      </w:pPr>
    </w:p>
    <w:p w:rsidR="00B65912" w:rsidRPr="00975C85" w:rsidRDefault="00E04067" w:rsidP="007B18CE">
      <w:pPr>
        <w:pStyle w:val="PlainText"/>
        <w:rPr>
          <w:rFonts w:ascii="Arial" w:hAnsi="Arial" w:cs="Arial"/>
          <w:lang w:val="sr-Cyrl-RS"/>
        </w:rPr>
      </w:pPr>
      <w:r w:rsidRPr="006642C7">
        <w:rPr>
          <w:rFonts w:ascii="Arial" w:hAnsi="Arial" w:cs="Arial"/>
        </w:rPr>
        <w:t>Одговор</w:t>
      </w:r>
      <w:r w:rsidR="007B18CE" w:rsidRPr="006642C7">
        <w:rPr>
          <w:rFonts w:ascii="Arial" w:hAnsi="Arial" w:cs="Arial"/>
          <w:lang w:val="sr-Cyrl-RS"/>
        </w:rPr>
        <w:t xml:space="preserve"> 9</w:t>
      </w:r>
      <w:r w:rsidRPr="006642C7">
        <w:rPr>
          <w:rFonts w:ascii="Arial" w:hAnsi="Arial" w:cs="Arial"/>
          <w:lang w:val="sr-Cyrl-RS"/>
        </w:rPr>
        <w:t>:</w:t>
      </w:r>
      <w:r w:rsidRPr="006642C7">
        <w:rPr>
          <w:rFonts w:ascii="Arial" w:hAnsi="Arial" w:cs="Arial"/>
        </w:rPr>
        <w:t xml:space="preserve"> </w:t>
      </w:r>
      <w:r w:rsidR="00FA48EC" w:rsidRPr="00FA48EC">
        <w:rPr>
          <w:rFonts w:ascii="Arial" w:hAnsi="Arial" w:cs="Arial"/>
          <w:szCs w:val="24"/>
          <w:lang w:val="ru-RU"/>
        </w:rPr>
        <w:t>Није</w:t>
      </w:r>
      <w:r w:rsidR="00FA48EC">
        <w:rPr>
          <w:rFonts w:ascii="Arial" w:hAnsi="Arial" w:cs="Arial"/>
          <w:szCs w:val="24"/>
          <w:lang w:val="ru-RU"/>
        </w:rPr>
        <w:t xml:space="preserve"> </w:t>
      </w:r>
      <w:r w:rsidR="00FA48EC" w:rsidRPr="003B59C8">
        <w:rPr>
          <w:rFonts w:ascii="Arial" w:hAnsi="Arial" w:cs="Arial"/>
          <w:szCs w:val="24"/>
          <w:lang w:val="ru-RU"/>
        </w:rPr>
        <w:t>прихватљиво понудити тацну димензија 350</w:t>
      </w:r>
      <w:r w:rsidR="00FA48EC" w:rsidRPr="003B59C8">
        <w:rPr>
          <w:rFonts w:ascii="Arial" w:hAnsi="Arial" w:cs="Arial"/>
          <w:szCs w:val="24"/>
          <w:lang w:val="en-US"/>
        </w:rPr>
        <w:t>x</w:t>
      </w:r>
      <w:r w:rsidR="00FA48EC" w:rsidRPr="003B59C8">
        <w:rPr>
          <w:rFonts w:ascii="Arial" w:hAnsi="Arial" w:cs="Arial"/>
          <w:szCs w:val="24"/>
          <w:lang w:val="ru-RU"/>
        </w:rPr>
        <w:t>300</w:t>
      </w:r>
      <w:r w:rsidR="00FA48EC" w:rsidRPr="003B59C8">
        <w:rPr>
          <w:rFonts w:ascii="Arial" w:hAnsi="Arial" w:cs="Arial"/>
          <w:szCs w:val="24"/>
          <w:lang w:val="en-US"/>
        </w:rPr>
        <w:t>x</w:t>
      </w:r>
      <w:r w:rsidR="00FA48EC" w:rsidRPr="003B59C8">
        <w:rPr>
          <w:rFonts w:ascii="Arial" w:hAnsi="Arial" w:cs="Arial"/>
          <w:szCs w:val="24"/>
          <w:lang w:val="ru-RU"/>
        </w:rPr>
        <w:t>80мм</w:t>
      </w:r>
      <w:r w:rsidR="00FA48EC">
        <w:rPr>
          <w:rFonts w:ascii="Arial" w:hAnsi="Arial" w:cs="Arial"/>
          <w:szCs w:val="24"/>
          <w:lang w:val="ru-RU"/>
        </w:rPr>
        <w:t>.</w:t>
      </w:r>
    </w:p>
    <w:p w:rsidR="00313C8B" w:rsidRPr="007B18CE" w:rsidRDefault="00313C8B" w:rsidP="007B18CE">
      <w:pPr>
        <w:pStyle w:val="PlainText"/>
        <w:rPr>
          <w:rFonts w:ascii="Arial" w:hAnsi="Arial" w:cs="Arial"/>
        </w:rPr>
      </w:pPr>
    </w:p>
    <w:p w:rsidR="00FA48EC" w:rsidRPr="003B59C8" w:rsidRDefault="00975C85" w:rsidP="00FA48EC">
      <w:pPr>
        <w:rPr>
          <w:rFonts w:ascii="Arial" w:hAnsi="Arial"/>
          <w:szCs w:val="24"/>
          <w:lang w:val="ru-RU"/>
        </w:rPr>
      </w:pPr>
      <w:r>
        <w:rPr>
          <w:rFonts w:ascii="Arial" w:hAnsi="Arial"/>
          <w:lang w:val="sr-Cyrl-RS"/>
        </w:rPr>
        <w:t>Питање 10</w:t>
      </w:r>
      <w:r w:rsidR="00E04067" w:rsidRPr="00E04067">
        <w:rPr>
          <w:rFonts w:ascii="Arial" w:hAnsi="Arial"/>
          <w:lang w:val="sr-Cyrl-RS"/>
        </w:rPr>
        <w:t>:</w:t>
      </w:r>
      <w:r w:rsidR="00610BB8" w:rsidRPr="00610BB8">
        <w:rPr>
          <w:rFonts w:ascii="Arial" w:hAnsi="Arial"/>
          <w:lang w:val="ru-RU"/>
        </w:rPr>
        <w:t xml:space="preserve"> </w:t>
      </w:r>
      <w:r w:rsidR="00FA48EC" w:rsidRPr="003B59C8">
        <w:rPr>
          <w:rFonts w:ascii="Arial" w:hAnsi="Arial"/>
          <w:szCs w:val="24"/>
          <w:lang w:val="ru-RU"/>
        </w:rPr>
        <w:t xml:space="preserve">Ставка бр.49 – Да ли је прихватљиво понудити аван димензија димензија Æ125мм </w:t>
      </w:r>
      <w:r w:rsidR="00FA48EC" w:rsidRPr="003B59C8">
        <w:rPr>
          <w:rFonts w:ascii="Arial" w:hAnsi="Arial"/>
          <w:szCs w:val="24"/>
          <w:lang w:val="en-US"/>
        </w:rPr>
        <w:t>x</w:t>
      </w:r>
      <w:r w:rsidR="00FA48EC" w:rsidRPr="003B59C8">
        <w:rPr>
          <w:rFonts w:ascii="Arial" w:hAnsi="Arial"/>
          <w:szCs w:val="24"/>
          <w:lang w:val="ru-RU"/>
        </w:rPr>
        <w:t xml:space="preserve"> 71мм И тучак Æ30</w:t>
      </w:r>
      <w:r w:rsidR="00FA48EC" w:rsidRPr="003B59C8">
        <w:rPr>
          <w:rFonts w:ascii="Arial" w:hAnsi="Arial"/>
          <w:szCs w:val="24"/>
          <w:lang w:val="en-US"/>
        </w:rPr>
        <w:t>x</w:t>
      </w:r>
      <w:r w:rsidR="00FA48EC" w:rsidRPr="003B59C8">
        <w:rPr>
          <w:rFonts w:ascii="Arial" w:hAnsi="Arial"/>
          <w:szCs w:val="24"/>
          <w:lang w:val="ru-RU"/>
        </w:rPr>
        <w:t>135мм</w:t>
      </w:r>
      <w:r w:rsidR="00FA48EC" w:rsidRPr="00FA48EC">
        <w:rPr>
          <w:rFonts w:ascii="Arial" w:hAnsi="Arial"/>
          <w:szCs w:val="24"/>
          <w:lang w:val="ru-RU"/>
        </w:rPr>
        <w:t>?</w:t>
      </w:r>
      <w:r w:rsidR="00FA48EC">
        <w:rPr>
          <w:rFonts w:ascii="Arial" w:hAnsi="Arial"/>
          <w:color w:val="1F497D"/>
          <w:szCs w:val="24"/>
          <w:lang w:val="ru-RU"/>
        </w:rPr>
        <w:t xml:space="preserve"> </w:t>
      </w:r>
    </w:p>
    <w:p w:rsidR="007B18CE" w:rsidRPr="00610BB8" w:rsidRDefault="007B18CE" w:rsidP="007B18CE">
      <w:pPr>
        <w:spacing w:line="240" w:lineRule="auto"/>
        <w:rPr>
          <w:rFonts w:ascii="Arial" w:hAnsi="Arial"/>
          <w:lang w:val="sr-Cyrl-RS"/>
        </w:rPr>
      </w:pPr>
    </w:p>
    <w:p w:rsidR="007B18CE" w:rsidRPr="00FA48EC" w:rsidRDefault="00E04067" w:rsidP="007B18CE">
      <w:pPr>
        <w:pStyle w:val="PlainText"/>
        <w:rPr>
          <w:rFonts w:ascii="Arial" w:hAnsi="Arial" w:cs="Arial"/>
          <w:lang w:val="sr-Cyrl-RS"/>
        </w:rPr>
      </w:pPr>
      <w:r w:rsidRPr="00E04067">
        <w:rPr>
          <w:rFonts w:ascii="Arial" w:hAnsi="Arial" w:cs="Arial"/>
        </w:rPr>
        <w:t>Одговор</w:t>
      </w:r>
      <w:r w:rsidR="007B18CE">
        <w:rPr>
          <w:rFonts w:ascii="Arial" w:hAnsi="Arial" w:cs="Arial"/>
          <w:lang w:val="sr-Cyrl-RS"/>
        </w:rPr>
        <w:t xml:space="preserve"> 10</w:t>
      </w:r>
      <w:r w:rsidR="00B65912" w:rsidRPr="00E04067">
        <w:rPr>
          <w:rFonts w:ascii="Arial" w:hAnsi="Arial" w:cs="Arial"/>
        </w:rPr>
        <w:t>:</w:t>
      </w:r>
      <w:r w:rsidR="007B18CE">
        <w:rPr>
          <w:rFonts w:ascii="Arial" w:hAnsi="Arial" w:cs="Arial"/>
        </w:rPr>
        <w:t xml:space="preserve"> </w:t>
      </w:r>
      <w:r w:rsidR="00FA48EC" w:rsidRPr="00FA48EC">
        <w:rPr>
          <w:rFonts w:ascii="Arial" w:hAnsi="Arial" w:cs="Arial"/>
          <w:szCs w:val="24"/>
          <w:lang w:val="ru-RU"/>
        </w:rPr>
        <w:t>Прихватљиво је.</w:t>
      </w:r>
    </w:p>
    <w:p w:rsidR="00610BB8" w:rsidRDefault="00610BB8"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11</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бр.51 – Да ли сте мислили на двоструку муфу?</w:t>
      </w:r>
      <w:r w:rsidRPr="003B59C8">
        <w:rPr>
          <w:rFonts w:ascii="Arial" w:hAnsi="Arial"/>
          <w:color w:val="1F497D"/>
          <w:szCs w:val="24"/>
          <w:lang w:val="ru-RU"/>
        </w:rPr>
        <w:t xml:space="preserve"> </w:t>
      </w:r>
    </w:p>
    <w:p w:rsidR="00FA48EC" w:rsidRPr="00610BB8" w:rsidRDefault="00FA48EC" w:rsidP="00FA48EC">
      <w:pPr>
        <w:spacing w:line="240" w:lineRule="auto"/>
        <w:rPr>
          <w:rFonts w:ascii="Arial" w:hAnsi="Arial"/>
          <w:lang w:val="sr-Cyrl-RS"/>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11</w:t>
      </w:r>
      <w:r w:rsidRPr="00E04067">
        <w:rPr>
          <w:rFonts w:ascii="Arial" w:hAnsi="Arial" w:cs="Arial"/>
        </w:rPr>
        <w:t>:</w:t>
      </w:r>
      <w:r>
        <w:rPr>
          <w:rFonts w:ascii="Arial" w:hAnsi="Arial" w:cs="Arial"/>
        </w:rPr>
        <w:t xml:space="preserve"> </w:t>
      </w:r>
      <w:r w:rsidRPr="00FA48EC">
        <w:rPr>
          <w:rFonts w:ascii="Arial" w:hAnsi="Arial" w:cs="Arial"/>
          <w:szCs w:val="24"/>
          <w:lang w:val="ru-RU"/>
        </w:rPr>
        <w:t>Да.</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12:</w:t>
      </w:r>
      <w:r w:rsidRPr="00610BB8">
        <w:rPr>
          <w:rFonts w:ascii="Arial" w:hAnsi="Arial"/>
          <w:lang w:val="ru-RU"/>
        </w:rPr>
        <w:t xml:space="preserve"> </w:t>
      </w:r>
      <w:r w:rsidRPr="003B59C8">
        <w:rPr>
          <w:rFonts w:ascii="Arial" w:hAnsi="Arial"/>
          <w:szCs w:val="24"/>
          <w:lang w:val="ru-RU"/>
        </w:rPr>
        <w:t>Ставка бр.53 и 54 – Да ли је прихватљиво понудити аут.бирете са тефлонском славином?</w:t>
      </w:r>
    </w:p>
    <w:p w:rsidR="00FA48EC" w:rsidRPr="00610BB8" w:rsidRDefault="00FA48EC" w:rsidP="00FA48EC">
      <w:pPr>
        <w:spacing w:line="240" w:lineRule="auto"/>
        <w:rPr>
          <w:rFonts w:ascii="Arial" w:hAnsi="Arial"/>
          <w:lang w:val="sr-Cyrl-RS"/>
        </w:rPr>
      </w:pPr>
    </w:p>
    <w:p w:rsidR="00FA48EC" w:rsidRPr="00221B14"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12</w:t>
      </w:r>
      <w:r w:rsidRPr="00E04067">
        <w:rPr>
          <w:rFonts w:ascii="Arial" w:hAnsi="Arial" w:cs="Arial"/>
        </w:rPr>
        <w:t>:</w:t>
      </w:r>
      <w:r w:rsidR="00221B14">
        <w:rPr>
          <w:rFonts w:ascii="Arial" w:hAnsi="Arial" w:cs="Arial"/>
          <w:lang w:val="sr-Cyrl-RS"/>
        </w:rPr>
        <w:t xml:space="preserve"> Ни</w:t>
      </w:r>
      <w:r w:rsidR="00221B14" w:rsidRPr="003B59C8">
        <w:rPr>
          <w:rFonts w:ascii="Arial" w:hAnsi="Arial"/>
          <w:szCs w:val="24"/>
          <w:lang w:val="ru-RU"/>
        </w:rPr>
        <w:t>је прихватљиво</w:t>
      </w:r>
      <w:r w:rsidR="00221B14">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13</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бр.56 – Да ли је потребно понудити 200 комада или 200 паковања? Ако је потребно нудит</w:t>
      </w:r>
      <w:r w:rsidRPr="003B59C8">
        <w:rPr>
          <w:rFonts w:ascii="Arial" w:hAnsi="Arial"/>
          <w:szCs w:val="24"/>
          <w:lang w:val="en-US"/>
        </w:rPr>
        <w:t>y</w:t>
      </w:r>
      <w:r w:rsidRPr="003B59C8">
        <w:rPr>
          <w:rFonts w:ascii="Arial" w:hAnsi="Arial"/>
          <w:szCs w:val="24"/>
          <w:lang w:val="ru-RU"/>
        </w:rPr>
        <w:t xml:space="preserve"> паковање молимо да дефинишете исто</w:t>
      </w:r>
      <w:r>
        <w:rPr>
          <w:rFonts w:ascii="Arial" w:hAnsi="Arial"/>
          <w:szCs w:val="24"/>
          <w:lang w:val="ru-RU"/>
        </w:rPr>
        <w:t>.</w:t>
      </w:r>
    </w:p>
    <w:p w:rsidR="00FA48EC" w:rsidRPr="00610BB8" w:rsidRDefault="00FA48EC" w:rsidP="00FA48EC">
      <w:pPr>
        <w:spacing w:line="240" w:lineRule="auto"/>
        <w:rPr>
          <w:rFonts w:ascii="Arial" w:hAnsi="Arial"/>
          <w:lang w:val="sr-Cyrl-RS"/>
        </w:rPr>
      </w:pPr>
    </w:p>
    <w:p w:rsidR="00FA48EC" w:rsidRPr="00221B14"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13</w:t>
      </w:r>
      <w:r w:rsidRPr="00E04067">
        <w:rPr>
          <w:rFonts w:ascii="Arial" w:hAnsi="Arial" w:cs="Arial"/>
        </w:rPr>
        <w:t>:</w:t>
      </w:r>
      <w:r>
        <w:rPr>
          <w:rFonts w:ascii="Arial" w:hAnsi="Arial" w:cs="Arial"/>
        </w:rPr>
        <w:t xml:space="preserve"> </w:t>
      </w:r>
      <w:r w:rsidR="00221B14">
        <w:rPr>
          <w:rFonts w:ascii="Arial" w:hAnsi="Arial" w:cs="Arial"/>
          <w:lang w:val="sr-Cyrl-RS"/>
        </w:rPr>
        <w:t>200 комада, као што је и наведено конкурсном документацијом.</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14</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бр.66 – Да ли је прихватљиво понудити ерленмајер широко грло од 250мл са навојним затварачем од полипропилена</w:t>
      </w:r>
      <w:r w:rsidRPr="003B59C8">
        <w:rPr>
          <w:rFonts w:ascii="Arial" w:hAnsi="Arial"/>
          <w:szCs w:val="24"/>
          <w:lang w:val="en-US"/>
        </w:rPr>
        <w:t> </w:t>
      </w:r>
      <w:r w:rsidRPr="003B59C8">
        <w:rPr>
          <w:rFonts w:ascii="Arial" w:hAnsi="Arial"/>
          <w:szCs w:val="24"/>
          <w:lang w:val="ru-RU"/>
        </w:rPr>
        <w:t xml:space="preserve"> високе јасноће?</w:t>
      </w:r>
    </w:p>
    <w:p w:rsidR="00FA48EC" w:rsidRPr="00610BB8" w:rsidRDefault="00FA48EC" w:rsidP="00FA48EC">
      <w:pPr>
        <w:spacing w:line="240" w:lineRule="auto"/>
        <w:rPr>
          <w:rFonts w:ascii="Arial" w:hAnsi="Arial"/>
          <w:lang w:val="sr-Cyrl-RS"/>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14</w:t>
      </w:r>
      <w:r w:rsidRPr="00E04067">
        <w:rPr>
          <w:rFonts w:ascii="Arial" w:hAnsi="Arial" w:cs="Arial"/>
        </w:rPr>
        <w:t>:</w:t>
      </w:r>
      <w:r>
        <w:rPr>
          <w:rFonts w:ascii="Arial" w:hAnsi="Arial" w:cs="Arial"/>
        </w:rPr>
        <w:t xml:space="preserve"> </w:t>
      </w:r>
      <w:r w:rsidR="00221B14">
        <w:rPr>
          <w:rFonts w:ascii="Arial" w:hAnsi="Arial" w:cs="Arial"/>
          <w:lang w:val="sr-Cyrl-RS"/>
        </w:rPr>
        <w:t>Ни</w:t>
      </w:r>
      <w:r w:rsidR="00221B14" w:rsidRPr="003B59C8">
        <w:rPr>
          <w:rFonts w:ascii="Arial" w:hAnsi="Arial"/>
          <w:szCs w:val="24"/>
          <w:lang w:val="ru-RU"/>
        </w:rPr>
        <w:t>је прихватљиво</w:t>
      </w:r>
      <w:r w:rsidR="00221B14">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15</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бр.68 – Да ли је прихватљиво понудити боцу капалицу од 60мл?</w:t>
      </w:r>
    </w:p>
    <w:p w:rsidR="00FA48EC" w:rsidRPr="00610BB8" w:rsidRDefault="00FA48EC" w:rsidP="00FA48EC">
      <w:pPr>
        <w:spacing w:line="240" w:lineRule="auto"/>
        <w:rPr>
          <w:rFonts w:ascii="Arial" w:hAnsi="Arial"/>
          <w:lang w:val="sr-Cyrl-RS"/>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15</w:t>
      </w:r>
      <w:r w:rsidRPr="00E04067">
        <w:rPr>
          <w:rFonts w:ascii="Arial" w:hAnsi="Arial" w:cs="Arial"/>
        </w:rPr>
        <w:t>:</w:t>
      </w:r>
      <w:r>
        <w:rPr>
          <w:rFonts w:ascii="Arial" w:hAnsi="Arial" w:cs="Arial"/>
        </w:rPr>
        <w:t xml:space="preserve"> </w:t>
      </w:r>
      <w:r w:rsidR="00221B14">
        <w:rPr>
          <w:rFonts w:ascii="Arial" w:hAnsi="Arial" w:cs="Arial"/>
          <w:szCs w:val="24"/>
          <w:lang w:val="ru-RU"/>
        </w:rPr>
        <w:t>П</w:t>
      </w:r>
      <w:r w:rsidR="00221B14" w:rsidRPr="003B59C8">
        <w:rPr>
          <w:rFonts w:ascii="Arial" w:hAnsi="Arial" w:cs="Arial"/>
          <w:szCs w:val="24"/>
          <w:lang w:val="ru-RU"/>
        </w:rPr>
        <w:t xml:space="preserve">рихватљиво </w:t>
      </w:r>
      <w:r w:rsidR="00221B14">
        <w:rPr>
          <w:rFonts w:ascii="Arial" w:hAnsi="Arial" w:cs="Arial"/>
          <w:szCs w:val="24"/>
          <w:lang w:val="ru-RU"/>
        </w:rPr>
        <w:t xml:space="preserve">је </w:t>
      </w:r>
      <w:r w:rsidR="00221B14" w:rsidRPr="003B59C8">
        <w:rPr>
          <w:rFonts w:ascii="Arial" w:hAnsi="Arial" w:cs="Arial"/>
          <w:szCs w:val="24"/>
          <w:lang w:val="ru-RU"/>
        </w:rPr>
        <w:t>понудити боцу капалицу од 60мл</w:t>
      </w:r>
      <w:r w:rsidR="00221B14">
        <w:rPr>
          <w:rFonts w:ascii="Arial" w:hAnsi="Arial" w:cs="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16:</w:t>
      </w:r>
      <w:r w:rsidRPr="00610BB8">
        <w:rPr>
          <w:rFonts w:ascii="Arial" w:hAnsi="Arial"/>
          <w:lang w:val="ru-RU"/>
        </w:rPr>
        <w:t xml:space="preserve"> </w:t>
      </w:r>
      <w:r w:rsidRPr="003B59C8">
        <w:rPr>
          <w:rFonts w:ascii="Arial" w:hAnsi="Arial"/>
          <w:szCs w:val="24"/>
          <w:lang w:val="ru-RU"/>
        </w:rPr>
        <w:t>Ставка бр.73 – Да ли је прихватљиво понудити левак за одвајање са тефлонском славином?</w:t>
      </w:r>
    </w:p>
    <w:p w:rsidR="00FA48EC" w:rsidRPr="00FA48EC" w:rsidRDefault="00FA48EC" w:rsidP="00FA48EC">
      <w:pPr>
        <w:spacing w:line="240" w:lineRule="auto"/>
        <w:rPr>
          <w:rFonts w:ascii="Arial" w:hAnsi="Arial"/>
          <w:lang w:val="ru-RU"/>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16</w:t>
      </w:r>
      <w:r w:rsidRPr="00E04067">
        <w:rPr>
          <w:rFonts w:ascii="Arial" w:hAnsi="Arial" w:cs="Arial"/>
        </w:rPr>
        <w:t>:</w:t>
      </w:r>
      <w:r>
        <w:rPr>
          <w:rFonts w:ascii="Arial" w:hAnsi="Arial" w:cs="Arial"/>
        </w:rPr>
        <w:t xml:space="preserve"> </w:t>
      </w:r>
      <w:r w:rsidR="00221B14">
        <w:rPr>
          <w:rFonts w:ascii="Arial" w:hAnsi="Arial" w:cs="Arial"/>
          <w:lang w:val="sr-Cyrl-RS"/>
        </w:rPr>
        <w:t>Ни</w:t>
      </w:r>
      <w:r w:rsidR="00221B14" w:rsidRPr="003B59C8">
        <w:rPr>
          <w:rFonts w:ascii="Arial" w:hAnsi="Arial"/>
          <w:szCs w:val="24"/>
          <w:lang w:val="ru-RU"/>
        </w:rPr>
        <w:t>је прихватљиво</w:t>
      </w:r>
      <w:r w:rsidR="00221B14">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17</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бр.98 – Да ли је прихватљиво понудити диспенсер опсега од 2.5-25мл са траженим карактеристикама?</w:t>
      </w:r>
    </w:p>
    <w:p w:rsidR="00FA48EC" w:rsidRPr="00610BB8" w:rsidRDefault="00FA48EC" w:rsidP="00FA48EC">
      <w:pPr>
        <w:spacing w:line="240" w:lineRule="auto"/>
        <w:rPr>
          <w:rFonts w:ascii="Arial" w:hAnsi="Arial"/>
          <w:lang w:val="sr-Cyrl-RS"/>
        </w:rPr>
      </w:pPr>
    </w:p>
    <w:p w:rsidR="00FA48EC" w:rsidRPr="00975C8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17</w:t>
      </w:r>
      <w:r w:rsidRPr="00E04067">
        <w:rPr>
          <w:rFonts w:ascii="Arial" w:hAnsi="Arial" w:cs="Arial"/>
        </w:rPr>
        <w:t>:</w:t>
      </w:r>
      <w:r>
        <w:rPr>
          <w:rFonts w:ascii="Arial" w:hAnsi="Arial" w:cs="Arial"/>
        </w:rPr>
        <w:t xml:space="preserve"> </w:t>
      </w:r>
      <w:r w:rsidR="007E529E">
        <w:rPr>
          <w:rFonts w:ascii="Arial" w:hAnsi="Arial" w:cs="Arial"/>
          <w:lang w:val="sr-Cyrl-RS"/>
        </w:rPr>
        <w:t>Ни</w:t>
      </w:r>
      <w:r w:rsidR="007E529E" w:rsidRPr="003B59C8">
        <w:rPr>
          <w:rFonts w:ascii="Arial" w:hAnsi="Arial"/>
          <w:szCs w:val="24"/>
          <w:lang w:val="ru-RU"/>
        </w:rPr>
        <w:t>је прихватљиво</w:t>
      </w:r>
      <w:r w:rsidR="007E529E">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18</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бр.99 – Да ли је прихватљиво понудити акохолни термометар опсега од -10+100</w:t>
      </w:r>
      <w:r>
        <w:rPr>
          <w:rFonts w:ascii="Arial" w:hAnsi="Arial"/>
          <w:szCs w:val="24"/>
          <w:lang w:val="ru-RU"/>
        </w:rPr>
        <w:t>С</w:t>
      </w:r>
      <w:r w:rsidRPr="003B59C8">
        <w:rPr>
          <w:rFonts w:ascii="Arial" w:hAnsi="Arial"/>
          <w:szCs w:val="24"/>
          <w:lang w:val="ru-RU"/>
        </w:rPr>
        <w:t xml:space="preserve"> подела на 1</w:t>
      </w:r>
      <w:r>
        <w:rPr>
          <w:rFonts w:ascii="Arial" w:hAnsi="Arial"/>
          <w:szCs w:val="24"/>
          <w:lang w:val="ru-RU"/>
        </w:rPr>
        <w:t>С</w:t>
      </w:r>
      <w:r w:rsidRPr="003B59C8">
        <w:rPr>
          <w:rFonts w:ascii="Arial" w:hAnsi="Arial"/>
          <w:szCs w:val="24"/>
          <w:lang w:val="ru-RU"/>
        </w:rPr>
        <w:t xml:space="preserve"> ?</w:t>
      </w:r>
    </w:p>
    <w:p w:rsidR="00FA48EC" w:rsidRPr="00610BB8" w:rsidRDefault="00FA48EC" w:rsidP="00FA48EC">
      <w:pPr>
        <w:spacing w:line="240" w:lineRule="auto"/>
        <w:rPr>
          <w:rFonts w:ascii="Arial" w:hAnsi="Arial"/>
          <w:lang w:val="sr-Cyrl-RS"/>
        </w:rPr>
      </w:pPr>
    </w:p>
    <w:p w:rsidR="00FA48EC" w:rsidRPr="00975C8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18</w:t>
      </w:r>
      <w:r w:rsidRPr="00E04067">
        <w:rPr>
          <w:rFonts w:ascii="Arial" w:hAnsi="Arial" w:cs="Arial"/>
        </w:rPr>
        <w:t>:</w:t>
      </w:r>
      <w:r>
        <w:rPr>
          <w:rFonts w:ascii="Arial" w:hAnsi="Arial" w:cs="Arial"/>
        </w:rPr>
        <w:t xml:space="preserve"> </w:t>
      </w:r>
      <w:r w:rsidR="007E529E">
        <w:rPr>
          <w:rFonts w:ascii="Arial" w:hAnsi="Arial" w:cs="Arial"/>
          <w:lang w:val="sr-Cyrl-RS"/>
        </w:rPr>
        <w:t>Ни</w:t>
      </w:r>
      <w:r w:rsidR="007E529E" w:rsidRPr="003B59C8">
        <w:rPr>
          <w:rFonts w:ascii="Arial" w:hAnsi="Arial"/>
          <w:szCs w:val="24"/>
          <w:lang w:val="ru-RU"/>
        </w:rPr>
        <w:t>је прихватљиво</w:t>
      </w:r>
      <w:r w:rsidR="007E529E">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19</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бр.101 – Да ли је прихватљиво понудити боцу капалицу од 60мл?</w:t>
      </w:r>
    </w:p>
    <w:p w:rsidR="00FA48EC" w:rsidRPr="00610BB8" w:rsidRDefault="00FA48EC" w:rsidP="00FA48EC">
      <w:pPr>
        <w:spacing w:line="240" w:lineRule="auto"/>
        <w:rPr>
          <w:rFonts w:ascii="Arial" w:hAnsi="Arial"/>
          <w:lang w:val="sr-Cyrl-RS"/>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19</w:t>
      </w:r>
      <w:r w:rsidRPr="00E04067">
        <w:rPr>
          <w:rFonts w:ascii="Arial" w:hAnsi="Arial" w:cs="Arial"/>
        </w:rPr>
        <w:t>:</w:t>
      </w:r>
      <w:r>
        <w:rPr>
          <w:rFonts w:ascii="Arial" w:hAnsi="Arial" w:cs="Arial"/>
        </w:rPr>
        <w:t xml:space="preserve"> </w:t>
      </w:r>
      <w:r>
        <w:rPr>
          <w:rFonts w:ascii="Arial" w:hAnsi="Arial" w:cs="Arial"/>
          <w:szCs w:val="24"/>
          <w:lang w:val="ru-RU"/>
        </w:rPr>
        <w:t>П</w:t>
      </w:r>
      <w:r w:rsidRPr="003B59C8">
        <w:rPr>
          <w:rFonts w:ascii="Arial" w:hAnsi="Arial" w:cs="Arial"/>
          <w:szCs w:val="24"/>
          <w:lang w:val="ru-RU"/>
        </w:rPr>
        <w:t xml:space="preserve">рихватљиво </w:t>
      </w:r>
      <w:r>
        <w:rPr>
          <w:rFonts w:ascii="Arial" w:hAnsi="Arial" w:cs="Arial"/>
          <w:szCs w:val="24"/>
          <w:lang w:val="ru-RU"/>
        </w:rPr>
        <w:t xml:space="preserve">је </w:t>
      </w:r>
      <w:r w:rsidRPr="003B59C8">
        <w:rPr>
          <w:rFonts w:ascii="Arial" w:hAnsi="Arial" w:cs="Arial"/>
          <w:szCs w:val="24"/>
          <w:lang w:val="ru-RU"/>
        </w:rPr>
        <w:t>понудити боцу капалицу од 60мл</w:t>
      </w:r>
      <w:r>
        <w:rPr>
          <w:rFonts w:ascii="Arial" w:hAnsi="Arial" w:cs="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3B59C8" w:rsidRDefault="00FA48EC" w:rsidP="00FA48EC">
      <w:pPr>
        <w:rPr>
          <w:rFonts w:ascii="Arial" w:hAnsi="Arial"/>
          <w:szCs w:val="24"/>
          <w:lang w:val="ru-RU"/>
        </w:rPr>
      </w:pPr>
      <w:r>
        <w:rPr>
          <w:rFonts w:ascii="Arial" w:hAnsi="Arial"/>
          <w:lang w:val="sr-Cyrl-RS"/>
        </w:rPr>
        <w:t>Питање 20</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бр.105 – Према слици коју сте доставили у тех.спецификацији ради се о балону са равним дном И шлифом а не о нормалном суду како је наведено у обрасцу структуре цене. Шта је потребно понудити балон или нормални суд? Ако је потребно понудити балон да ли је прихватљиво понудити шлиф 29/32? Ако је пак потребно понудити нормални суд молими Вас да имате у виду да нормални суд има шлиф 14/23 који је већи или мањи 12/21, молимо да прецизирате шта је потребно нудити?</w:t>
      </w:r>
    </w:p>
    <w:p w:rsidR="00FA48EC" w:rsidRPr="00FA48EC" w:rsidRDefault="00FA48EC" w:rsidP="00FA48EC">
      <w:pPr>
        <w:spacing w:line="240" w:lineRule="auto"/>
        <w:rPr>
          <w:rFonts w:ascii="Arial" w:hAnsi="Arial"/>
          <w:lang w:val="ru-RU"/>
        </w:rPr>
      </w:pPr>
    </w:p>
    <w:p w:rsidR="00FA48EC" w:rsidRPr="00FA48EC" w:rsidRDefault="00FA48EC" w:rsidP="00FA48EC">
      <w:pPr>
        <w:pStyle w:val="ListParagraph"/>
        <w:spacing w:line="240" w:lineRule="auto"/>
        <w:ind w:left="0"/>
        <w:rPr>
          <w:rFonts w:ascii="Arial" w:hAnsi="Arial"/>
          <w:spacing w:val="-4"/>
          <w:lang w:val="sr-Cyrl-RS"/>
        </w:rPr>
      </w:pPr>
      <w:r w:rsidRPr="00E04067">
        <w:rPr>
          <w:rFonts w:ascii="Arial" w:hAnsi="Arial"/>
        </w:rPr>
        <w:t>Одговор</w:t>
      </w:r>
      <w:r>
        <w:rPr>
          <w:rFonts w:ascii="Arial" w:hAnsi="Arial"/>
          <w:lang w:val="sr-Cyrl-RS"/>
        </w:rPr>
        <w:t xml:space="preserve"> 20</w:t>
      </w:r>
      <w:r w:rsidRPr="00E04067">
        <w:rPr>
          <w:rFonts w:ascii="Arial" w:hAnsi="Arial"/>
        </w:rPr>
        <w:t>:</w:t>
      </w:r>
      <w:r>
        <w:rPr>
          <w:rFonts w:ascii="Arial" w:hAnsi="Arial"/>
        </w:rPr>
        <w:t xml:space="preserve"> </w:t>
      </w:r>
      <w:r w:rsidRPr="002C7761">
        <w:rPr>
          <w:rFonts w:ascii="Arial" w:hAnsi="Arial"/>
          <w:spacing w:val="-4"/>
          <w:lang w:val="sr-Cyrl-RS"/>
        </w:rPr>
        <w:t xml:space="preserve">Потребно је </w:t>
      </w:r>
      <w:r>
        <w:rPr>
          <w:rFonts w:ascii="Arial" w:hAnsi="Arial"/>
          <w:spacing w:val="-4"/>
          <w:lang w:val="sr-Cyrl-RS"/>
        </w:rPr>
        <w:t xml:space="preserve">понудити </w:t>
      </w:r>
      <w:r w:rsidRPr="002C7761">
        <w:rPr>
          <w:rFonts w:ascii="Arial" w:hAnsi="Arial"/>
          <w:spacing w:val="-4"/>
          <w:lang w:val="sr-Cyrl-RS"/>
        </w:rPr>
        <w:t xml:space="preserve"> </w:t>
      </w:r>
      <w:r>
        <w:rPr>
          <w:rFonts w:ascii="Arial" w:hAnsi="Arial"/>
          <w:spacing w:val="-4"/>
          <w:lang w:val="sr-Cyrl-RS"/>
        </w:rPr>
        <w:t>балон</w:t>
      </w:r>
      <w:r w:rsidRPr="002C7761">
        <w:rPr>
          <w:rFonts w:ascii="Arial" w:hAnsi="Arial"/>
          <w:spacing w:val="-4"/>
          <w:lang w:val="sr-Cyrl-RS"/>
        </w:rPr>
        <w:t xml:space="preserve"> са стакленим шлифованим </w:t>
      </w:r>
      <w:r>
        <w:rPr>
          <w:rFonts w:ascii="Arial" w:hAnsi="Arial"/>
          <w:spacing w:val="-4"/>
          <w:lang w:val="sr-Cyrl-RS"/>
        </w:rPr>
        <w:t>затварачем</w:t>
      </w:r>
      <w:r w:rsidRPr="002C7761">
        <w:rPr>
          <w:rFonts w:ascii="Arial" w:hAnsi="Arial"/>
          <w:spacing w:val="-4"/>
          <w:lang w:val="sr-Cyrl-RS"/>
        </w:rPr>
        <w:t xml:space="preserve">, </w:t>
      </w:r>
      <w:r w:rsidRPr="002C7761">
        <w:rPr>
          <w:rFonts w:ascii="Arial" w:hAnsi="Arial"/>
          <w:lang w:val="fr-FR"/>
        </w:rPr>
        <w:t>Ø</w:t>
      </w:r>
      <w:r w:rsidRPr="002C7761">
        <w:rPr>
          <w:rFonts w:ascii="Arial" w:hAnsi="Arial"/>
          <w:lang w:val="sr-Cyrl-RS"/>
        </w:rPr>
        <w:t xml:space="preserve"> 29/36</w:t>
      </w:r>
      <w:r w:rsidRPr="002C7761">
        <w:rPr>
          <w:rFonts w:ascii="Arial" w:hAnsi="Arial"/>
          <w:lang w:val="sr-Latn-RS"/>
        </w:rPr>
        <w:t xml:space="preserve"> mm</w:t>
      </w:r>
      <w:r>
        <w:rPr>
          <w:rFonts w:ascii="Arial" w:hAnsi="Arial"/>
          <w:lang w:val="sr-Cyrl-RS"/>
        </w:rPr>
        <w:t xml:space="preserve"> или одговарајући.</w:t>
      </w:r>
    </w:p>
    <w:p w:rsidR="00FA48EC" w:rsidRDefault="00FA48EC" w:rsidP="00610BB8">
      <w:pPr>
        <w:pStyle w:val="ListParagraph"/>
        <w:autoSpaceDE w:val="0"/>
        <w:autoSpaceDN w:val="0"/>
        <w:adjustRightInd w:val="0"/>
        <w:spacing w:line="240" w:lineRule="auto"/>
        <w:ind w:left="0"/>
        <w:rPr>
          <w:rFonts w:ascii="Arial" w:hAnsi="Arial"/>
          <w:lang w:val="sr-Cyrl-RS"/>
        </w:rPr>
      </w:pPr>
    </w:p>
    <w:p w:rsidR="00FA48EC" w:rsidRPr="004F0A3E" w:rsidRDefault="00FA48EC" w:rsidP="00FA48EC">
      <w:pPr>
        <w:rPr>
          <w:rFonts w:ascii="Arial" w:hAnsi="Arial"/>
          <w:szCs w:val="24"/>
          <w:lang w:val="ru-RU"/>
        </w:rPr>
      </w:pPr>
      <w:r>
        <w:rPr>
          <w:rFonts w:ascii="Arial" w:hAnsi="Arial"/>
          <w:lang w:val="sr-Cyrl-RS"/>
        </w:rPr>
        <w:t>Питање 21</w:t>
      </w:r>
      <w:r w:rsidRPr="00E04067">
        <w:rPr>
          <w:rFonts w:ascii="Arial" w:hAnsi="Arial"/>
          <w:lang w:val="sr-Cyrl-RS"/>
        </w:rPr>
        <w:t>:</w:t>
      </w:r>
      <w:r w:rsidRPr="00610BB8">
        <w:rPr>
          <w:rFonts w:ascii="Arial" w:hAnsi="Arial"/>
          <w:lang w:val="ru-RU"/>
        </w:rPr>
        <w:t xml:space="preserve"> </w:t>
      </w:r>
      <w:r w:rsidRPr="003B59C8">
        <w:rPr>
          <w:rFonts w:ascii="Arial" w:hAnsi="Arial"/>
          <w:szCs w:val="24"/>
          <w:lang w:val="ru-RU"/>
        </w:rPr>
        <w:t>Ставка бр.117 – Да ли је прихватљиво понудити бакто епрувете неградуисане димензија 12</w:t>
      </w:r>
      <w:r w:rsidRPr="003B59C8">
        <w:rPr>
          <w:rFonts w:ascii="Arial" w:hAnsi="Arial"/>
          <w:szCs w:val="24"/>
          <w:lang w:val="en-US"/>
        </w:rPr>
        <w:t>x</w:t>
      </w:r>
      <w:r w:rsidRPr="003B59C8">
        <w:rPr>
          <w:rFonts w:ascii="Arial" w:hAnsi="Arial"/>
          <w:szCs w:val="24"/>
          <w:lang w:val="ru-RU"/>
        </w:rPr>
        <w:t>75мм које имају запремину од 4-5</w:t>
      </w:r>
      <w:r w:rsidR="00F1147D">
        <w:rPr>
          <w:rFonts w:ascii="Arial" w:hAnsi="Arial"/>
          <w:szCs w:val="24"/>
          <w:lang w:val="ru-RU"/>
        </w:rPr>
        <w:t xml:space="preserve"> </w:t>
      </w:r>
      <w:r w:rsidRPr="003B59C8">
        <w:rPr>
          <w:rFonts w:ascii="Arial" w:hAnsi="Arial"/>
          <w:szCs w:val="24"/>
          <w:lang w:val="ru-RU"/>
        </w:rPr>
        <w:t xml:space="preserve">мл јер се не праве градуисане. А градуисане могу бити само центрифушке које имате у запремини од 10мл, 12мл И 15мл. </w:t>
      </w:r>
      <w:r w:rsidRPr="004F0A3E">
        <w:rPr>
          <w:rFonts w:ascii="Arial" w:hAnsi="Arial"/>
          <w:szCs w:val="24"/>
          <w:lang w:val="ru-RU"/>
        </w:rPr>
        <w:t>Шта је прихватљиво понудити?</w:t>
      </w:r>
    </w:p>
    <w:p w:rsidR="00FA48EC" w:rsidRPr="00610BB8" w:rsidRDefault="00FA48EC" w:rsidP="00FA48EC">
      <w:pPr>
        <w:spacing w:line="240" w:lineRule="auto"/>
        <w:rPr>
          <w:rFonts w:ascii="Arial" w:hAnsi="Arial"/>
          <w:lang w:val="sr-Cyrl-RS"/>
        </w:rPr>
      </w:pPr>
    </w:p>
    <w:p w:rsidR="00FA48EC" w:rsidRPr="003821A5" w:rsidRDefault="00FA48EC" w:rsidP="00FA48EC">
      <w:pPr>
        <w:pStyle w:val="PlainText"/>
        <w:rPr>
          <w:rFonts w:ascii="Arial" w:hAnsi="Arial" w:cs="Arial"/>
          <w:lang w:val="sr-Cyrl-RS"/>
        </w:rPr>
      </w:pPr>
      <w:r w:rsidRPr="00E04067">
        <w:rPr>
          <w:rFonts w:ascii="Arial" w:hAnsi="Arial" w:cs="Arial"/>
        </w:rPr>
        <w:t>Одговор</w:t>
      </w:r>
      <w:r>
        <w:rPr>
          <w:rFonts w:ascii="Arial" w:hAnsi="Arial" w:cs="Arial"/>
          <w:lang w:val="sr-Cyrl-RS"/>
        </w:rPr>
        <w:t xml:space="preserve"> 21</w:t>
      </w:r>
      <w:r w:rsidRPr="00E04067">
        <w:rPr>
          <w:rFonts w:ascii="Arial" w:hAnsi="Arial" w:cs="Arial"/>
        </w:rPr>
        <w:t>:</w:t>
      </w:r>
      <w:r>
        <w:rPr>
          <w:rFonts w:ascii="Arial" w:hAnsi="Arial" w:cs="Arial"/>
        </w:rPr>
        <w:t xml:space="preserve"> </w:t>
      </w:r>
      <w:r w:rsidR="00F1147D">
        <w:rPr>
          <w:rFonts w:ascii="Arial" w:hAnsi="Arial"/>
          <w:szCs w:val="24"/>
          <w:lang w:val="ru-RU"/>
        </w:rPr>
        <w:t>П</w:t>
      </w:r>
      <w:r w:rsidR="00F1147D" w:rsidRPr="003B59C8">
        <w:rPr>
          <w:rFonts w:ascii="Arial" w:hAnsi="Arial"/>
          <w:szCs w:val="24"/>
          <w:lang w:val="ru-RU"/>
        </w:rPr>
        <w:t xml:space="preserve">рихватљиво </w:t>
      </w:r>
      <w:r w:rsidR="00F1147D">
        <w:rPr>
          <w:rFonts w:ascii="Arial" w:hAnsi="Arial"/>
          <w:szCs w:val="24"/>
          <w:lang w:val="ru-RU"/>
        </w:rPr>
        <w:t xml:space="preserve">је </w:t>
      </w:r>
      <w:r w:rsidR="00F1147D" w:rsidRPr="003B59C8">
        <w:rPr>
          <w:rFonts w:ascii="Arial" w:hAnsi="Arial"/>
          <w:szCs w:val="24"/>
          <w:lang w:val="ru-RU"/>
        </w:rPr>
        <w:t>понудити бакто епрувете неградуисане димензија 12</w:t>
      </w:r>
      <w:r w:rsidR="00F1147D" w:rsidRPr="003B59C8">
        <w:rPr>
          <w:rFonts w:ascii="Arial" w:hAnsi="Arial"/>
          <w:szCs w:val="24"/>
          <w:lang w:val="en-US"/>
        </w:rPr>
        <w:t>x</w:t>
      </w:r>
      <w:r w:rsidR="00F1147D" w:rsidRPr="003B59C8">
        <w:rPr>
          <w:rFonts w:ascii="Arial" w:hAnsi="Arial"/>
          <w:szCs w:val="24"/>
          <w:lang w:val="ru-RU"/>
        </w:rPr>
        <w:t>75мм које имају запремину од 4-5</w:t>
      </w:r>
      <w:r w:rsidR="00F1147D">
        <w:rPr>
          <w:rFonts w:ascii="Arial" w:hAnsi="Arial"/>
          <w:szCs w:val="24"/>
          <w:lang w:val="ru-RU"/>
        </w:rPr>
        <w:t xml:space="preserve"> </w:t>
      </w:r>
      <w:r w:rsidR="00F1147D" w:rsidRPr="003B59C8">
        <w:rPr>
          <w:rFonts w:ascii="Arial" w:hAnsi="Arial"/>
          <w:szCs w:val="24"/>
          <w:lang w:val="ru-RU"/>
        </w:rPr>
        <w:t>мл</w:t>
      </w:r>
      <w:r w:rsidR="00F1147D">
        <w:rPr>
          <w:rFonts w:ascii="Arial" w:hAnsi="Arial"/>
          <w:szCs w:val="24"/>
          <w:lang w:val="ru-RU"/>
        </w:rPr>
        <w:t>.</w:t>
      </w:r>
    </w:p>
    <w:p w:rsidR="00FA48EC" w:rsidRDefault="00FA48EC" w:rsidP="00610BB8">
      <w:pPr>
        <w:pStyle w:val="ListParagraph"/>
        <w:autoSpaceDE w:val="0"/>
        <w:autoSpaceDN w:val="0"/>
        <w:adjustRightInd w:val="0"/>
        <w:spacing w:line="240" w:lineRule="auto"/>
        <w:ind w:left="0"/>
        <w:rPr>
          <w:rFonts w:ascii="Arial" w:hAnsi="Arial"/>
          <w:lang w:val="sr-Latn-RS"/>
        </w:rPr>
      </w:pPr>
    </w:p>
    <w:p w:rsidR="0055310D" w:rsidRDefault="0055310D" w:rsidP="00610BB8">
      <w:pPr>
        <w:pStyle w:val="ListParagraph"/>
        <w:autoSpaceDE w:val="0"/>
        <w:autoSpaceDN w:val="0"/>
        <w:adjustRightInd w:val="0"/>
        <w:spacing w:line="240" w:lineRule="auto"/>
        <w:ind w:left="0"/>
        <w:rPr>
          <w:rFonts w:ascii="Arial" w:hAnsi="Arial"/>
          <w:lang w:val="sr-Latn-RS"/>
        </w:rPr>
      </w:pPr>
    </w:p>
    <w:p w:rsidR="0055310D" w:rsidRPr="00CF1FE4" w:rsidRDefault="0055310D" w:rsidP="0055310D">
      <w:pPr>
        <w:rPr>
          <w:rFonts w:ascii="Arial" w:hAnsi="Arial"/>
          <w:szCs w:val="24"/>
          <w:lang w:val="ru-RU"/>
        </w:rPr>
      </w:pPr>
      <w:r>
        <w:rPr>
          <w:rFonts w:ascii="Arial" w:hAnsi="Arial"/>
          <w:lang w:val="sr-Cyrl-RS"/>
        </w:rPr>
        <w:t>Питање 2</w:t>
      </w:r>
      <w:r>
        <w:rPr>
          <w:rFonts w:ascii="Arial" w:hAnsi="Arial"/>
          <w:lang w:val="sr-Latn-RS"/>
        </w:rPr>
        <w:t>2</w:t>
      </w:r>
      <w:r w:rsidRPr="00E04067">
        <w:rPr>
          <w:rFonts w:ascii="Arial" w:hAnsi="Arial"/>
          <w:lang w:val="sr-Cyrl-RS"/>
        </w:rPr>
        <w:t>:</w:t>
      </w:r>
      <w:r w:rsidRPr="00CF1FE4">
        <w:rPr>
          <w:rFonts w:ascii="Arial" w:hAnsi="Arial"/>
          <w:szCs w:val="24"/>
          <w:lang w:val="ru-RU"/>
        </w:rPr>
        <w:t>Ставка бр.71 – Да ли је прихватљиво понудити димензије о162</w:t>
      </w:r>
      <w:r w:rsidRPr="00CF1FE4">
        <w:rPr>
          <w:rFonts w:ascii="Arial" w:hAnsi="Arial"/>
          <w:szCs w:val="24"/>
          <w:lang w:val="en-US"/>
        </w:rPr>
        <w:t>x</w:t>
      </w:r>
      <w:r w:rsidRPr="00CF1FE4">
        <w:rPr>
          <w:rFonts w:ascii="Arial" w:hAnsi="Arial"/>
          <w:szCs w:val="24"/>
          <w:lang w:val="ru-RU"/>
        </w:rPr>
        <w:t>51мм запремина 525мл?</w:t>
      </w:r>
    </w:p>
    <w:p w:rsidR="0055310D" w:rsidRDefault="0055310D" w:rsidP="00610BB8">
      <w:pPr>
        <w:pStyle w:val="ListParagraph"/>
        <w:autoSpaceDE w:val="0"/>
        <w:autoSpaceDN w:val="0"/>
        <w:adjustRightInd w:val="0"/>
        <w:spacing w:line="240" w:lineRule="auto"/>
        <w:ind w:left="0"/>
        <w:rPr>
          <w:rFonts w:ascii="Arial" w:hAnsi="Arial"/>
          <w:lang w:val="sr-Latn-RS"/>
        </w:rPr>
      </w:pPr>
    </w:p>
    <w:p w:rsidR="0055310D" w:rsidRPr="0055310D" w:rsidRDefault="0055310D" w:rsidP="00610BB8">
      <w:pPr>
        <w:pStyle w:val="ListParagraph"/>
        <w:autoSpaceDE w:val="0"/>
        <w:autoSpaceDN w:val="0"/>
        <w:adjustRightInd w:val="0"/>
        <w:spacing w:line="240" w:lineRule="auto"/>
        <w:ind w:left="0"/>
        <w:rPr>
          <w:rFonts w:ascii="Arial" w:hAnsi="Arial"/>
          <w:lang w:val="sr-Cyrl-RS"/>
        </w:rPr>
      </w:pPr>
      <w:r w:rsidRPr="00E04067">
        <w:rPr>
          <w:rFonts w:ascii="Arial" w:hAnsi="Arial"/>
        </w:rPr>
        <w:t>Одговор</w:t>
      </w:r>
      <w:r>
        <w:rPr>
          <w:rFonts w:ascii="Arial" w:hAnsi="Arial"/>
          <w:lang w:val="sr-Cyrl-RS"/>
        </w:rPr>
        <w:t xml:space="preserve"> 2</w:t>
      </w:r>
      <w:r>
        <w:rPr>
          <w:rFonts w:ascii="Arial" w:hAnsi="Arial"/>
          <w:lang w:val="sr-Latn-RS"/>
        </w:rPr>
        <w:t>2</w:t>
      </w:r>
      <w:r w:rsidRPr="00E04067">
        <w:rPr>
          <w:rFonts w:ascii="Arial" w:hAnsi="Arial"/>
        </w:rPr>
        <w:t>:</w:t>
      </w:r>
      <w:r>
        <w:rPr>
          <w:rFonts w:ascii="Arial" w:hAnsi="Arial"/>
          <w:lang w:val="sr-Latn-RS"/>
        </w:rPr>
        <w:t xml:space="preserve"> </w:t>
      </w:r>
      <w:r>
        <w:rPr>
          <w:rFonts w:ascii="Arial" w:hAnsi="Arial"/>
          <w:lang w:val="sr-Cyrl-RS"/>
        </w:rPr>
        <w:t>Прихватљиво је.</w:t>
      </w:r>
    </w:p>
    <w:p w:rsidR="0055310D" w:rsidRPr="0055310D" w:rsidRDefault="0055310D" w:rsidP="00610BB8">
      <w:pPr>
        <w:pStyle w:val="ListParagraph"/>
        <w:autoSpaceDE w:val="0"/>
        <w:autoSpaceDN w:val="0"/>
        <w:adjustRightInd w:val="0"/>
        <w:spacing w:line="240" w:lineRule="auto"/>
        <w:ind w:left="0"/>
        <w:rPr>
          <w:rFonts w:ascii="Arial" w:hAnsi="Arial"/>
          <w:lang w:val="sr-Latn-RS"/>
        </w:rPr>
      </w:pPr>
    </w:p>
    <w:p w:rsidR="0055310D" w:rsidRDefault="0055310D" w:rsidP="00F1147D">
      <w:pPr>
        <w:spacing w:line="240" w:lineRule="auto"/>
        <w:jc w:val="right"/>
        <w:rPr>
          <w:rFonts w:ascii="Arial" w:hAnsi="Arial"/>
          <w:iCs/>
          <w:lang w:val="sr-Cyrl-RS"/>
        </w:rPr>
      </w:pPr>
    </w:p>
    <w:p w:rsidR="0055310D" w:rsidRDefault="0055310D" w:rsidP="00F1147D">
      <w:pPr>
        <w:spacing w:line="240" w:lineRule="auto"/>
        <w:jc w:val="right"/>
        <w:rPr>
          <w:rFonts w:ascii="Arial" w:hAnsi="Arial"/>
          <w:iCs/>
          <w:lang w:val="sr-Cyrl-RS"/>
        </w:rPr>
      </w:pPr>
    </w:p>
    <w:p w:rsidR="0055310D" w:rsidRDefault="0055310D" w:rsidP="00F1147D">
      <w:pPr>
        <w:spacing w:line="240" w:lineRule="auto"/>
        <w:jc w:val="right"/>
        <w:rPr>
          <w:rFonts w:ascii="Arial" w:hAnsi="Arial"/>
          <w:iCs/>
          <w:lang w:val="sr-Cyrl-RS"/>
        </w:rPr>
      </w:pPr>
    </w:p>
    <w:p w:rsidR="0055310D" w:rsidRDefault="0055310D" w:rsidP="00F1147D">
      <w:pPr>
        <w:spacing w:line="240" w:lineRule="auto"/>
        <w:jc w:val="right"/>
        <w:rPr>
          <w:rFonts w:ascii="Arial" w:hAnsi="Arial"/>
          <w:iCs/>
          <w:lang w:val="sr-Cyrl-RS"/>
        </w:rPr>
      </w:pPr>
    </w:p>
    <w:p w:rsidR="0055310D" w:rsidRDefault="0055310D" w:rsidP="00F1147D">
      <w:pPr>
        <w:spacing w:line="240" w:lineRule="auto"/>
        <w:jc w:val="right"/>
        <w:rPr>
          <w:rFonts w:ascii="Arial" w:hAnsi="Arial"/>
          <w:iCs/>
          <w:lang w:val="sr-Cyrl-RS"/>
        </w:rPr>
      </w:pPr>
    </w:p>
    <w:p w:rsidR="0055310D" w:rsidRPr="0055310D" w:rsidRDefault="0055310D" w:rsidP="00F1147D">
      <w:pPr>
        <w:spacing w:line="240" w:lineRule="auto"/>
        <w:jc w:val="right"/>
        <w:rPr>
          <w:rFonts w:ascii="Arial" w:hAnsi="Arial"/>
          <w:iCs/>
          <w:lang w:val="sr-Cyrl-RS"/>
        </w:rPr>
      </w:pPr>
    </w:p>
    <w:p w:rsidR="0055310D" w:rsidRPr="00CF1FE4" w:rsidRDefault="0055310D" w:rsidP="0055310D">
      <w:pPr>
        <w:rPr>
          <w:rFonts w:ascii="Arial" w:hAnsi="Arial"/>
          <w:szCs w:val="24"/>
          <w:lang w:val="ru-RU"/>
        </w:rPr>
      </w:pPr>
      <w:r>
        <w:rPr>
          <w:rFonts w:ascii="Arial" w:hAnsi="Arial"/>
          <w:lang w:val="sr-Cyrl-RS"/>
        </w:rPr>
        <w:t>Питање 23</w:t>
      </w:r>
      <w:r w:rsidRPr="00E04067">
        <w:rPr>
          <w:rFonts w:ascii="Arial" w:hAnsi="Arial"/>
          <w:lang w:val="sr-Cyrl-RS"/>
        </w:rPr>
        <w:t>:</w:t>
      </w:r>
      <w:r w:rsidRPr="0055310D">
        <w:rPr>
          <w:rFonts w:ascii="Arial" w:hAnsi="Arial"/>
          <w:szCs w:val="24"/>
          <w:lang w:val="ru-RU"/>
        </w:rPr>
        <w:t xml:space="preserve"> </w:t>
      </w:r>
      <w:r w:rsidRPr="00CF1FE4">
        <w:rPr>
          <w:rFonts w:ascii="Arial" w:hAnsi="Arial"/>
          <w:szCs w:val="24"/>
          <w:lang w:val="ru-RU"/>
        </w:rPr>
        <w:t>Ставка бр.118</w:t>
      </w:r>
      <w:r w:rsidRPr="00CF1FE4">
        <w:rPr>
          <w:rFonts w:ascii="Arial" w:hAnsi="Arial"/>
          <w:szCs w:val="24"/>
          <w:lang w:val="en-US"/>
        </w:rPr>
        <w:t> </w:t>
      </w:r>
      <w:r w:rsidRPr="00CF1FE4">
        <w:rPr>
          <w:rFonts w:ascii="Arial" w:hAnsi="Arial"/>
          <w:szCs w:val="24"/>
          <w:lang w:val="ru-RU"/>
        </w:rPr>
        <w:t xml:space="preserve"> - Шта је стуб левка пошто сте навели да је његов пречник о11мм? Такодје није нам јасно ако је пречник левка о100мм шта је онда пречник врха од о110мм? Молимо Вас да нам доставите каталошки број </w:t>
      </w:r>
      <w:r>
        <w:rPr>
          <w:rFonts w:ascii="Arial" w:hAnsi="Arial"/>
          <w:szCs w:val="24"/>
          <w:lang w:val="ru-RU"/>
        </w:rPr>
        <w:t>и</w:t>
      </w:r>
      <w:r w:rsidRPr="00CF1FE4">
        <w:rPr>
          <w:rFonts w:ascii="Arial" w:hAnsi="Arial"/>
          <w:szCs w:val="24"/>
          <w:lang w:val="ru-RU"/>
        </w:rPr>
        <w:t xml:space="preserve"> назив произвођача траженог артикла.</w:t>
      </w:r>
    </w:p>
    <w:p w:rsidR="0055310D" w:rsidRPr="0055310D" w:rsidRDefault="0055310D" w:rsidP="0055310D">
      <w:pPr>
        <w:spacing w:line="240" w:lineRule="auto"/>
        <w:jc w:val="left"/>
        <w:rPr>
          <w:rFonts w:ascii="Arial" w:hAnsi="Arial"/>
          <w:iCs/>
          <w:lang w:val="sr-Cyrl-RS"/>
        </w:rPr>
      </w:pPr>
    </w:p>
    <w:p w:rsidR="0055310D" w:rsidRPr="0055310D" w:rsidRDefault="0055310D" w:rsidP="0055310D">
      <w:pPr>
        <w:spacing w:line="240" w:lineRule="auto"/>
        <w:jc w:val="left"/>
        <w:rPr>
          <w:rFonts w:ascii="Arial" w:hAnsi="Arial"/>
          <w:iCs/>
          <w:lang w:val="sr-Cyrl-RS"/>
        </w:rPr>
      </w:pPr>
      <w:r w:rsidRPr="00E04067">
        <w:rPr>
          <w:rFonts w:ascii="Arial" w:hAnsi="Arial"/>
        </w:rPr>
        <w:t>Одговор</w:t>
      </w:r>
      <w:r>
        <w:rPr>
          <w:rFonts w:ascii="Arial" w:hAnsi="Arial"/>
          <w:lang w:val="sr-Cyrl-RS"/>
        </w:rPr>
        <w:t xml:space="preserve"> 23</w:t>
      </w:r>
      <w:r w:rsidRPr="00E04067">
        <w:rPr>
          <w:rFonts w:ascii="Arial" w:hAnsi="Arial"/>
        </w:rPr>
        <w:t>:</w:t>
      </w:r>
      <w:r>
        <w:rPr>
          <w:rFonts w:ascii="Arial" w:hAnsi="Arial"/>
          <w:lang w:val="sr-Cyrl-RS"/>
        </w:rPr>
        <w:t xml:space="preserve"> Наручилац је наведену ставку описао, наводећи техничке карактеристике исте, без навођења произвођача и каталошке ознаке.</w:t>
      </w:r>
    </w:p>
    <w:p w:rsidR="0055310D" w:rsidRDefault="0055310D" w:rsidP="00F1147D">
      <w:pPr>
        <w:spacing w:line="240" w:lineRule="auto"/>
        <w:jc w:val="right"/>
        <w:rPr>
          <w:rFonts w:ascii="Arial" w:hAnsi="Arial"/>
          <w:iCs/>
          <w:lang w:val="sr-Cyrl-RS"/>
        </w:rPr>
      </w:pPr>
    </w:p>
    <w:p w:rsidR="0055310D" w:rsidRPr="00CF1FE4" w:rsidRDefault="0055310D" w:rsidP="0055310D">
      <w:pPr>
        <w:rPr>
          <w:rFonts w:ascii="Arial" w:hAnsi="Arial"/>
          <w:szCs w:val="24"/>
          <w:lang w:val="ru-RU"/>
        </w:rPr>
      </w:pPr>
      <w:r>
        <w:rPr>
          <w:rFonts w:ascii="Arial" w:hAnsi="Arial"/>
          <w:lang w:val="sr-Cyrl-RS"/>
        </w:rPr>
        <w:t>Питање 24</w:t>
      </w:r>
      <w:r w:rsidRPr="00E04067">
        <w:rPr>
          <w:rFonts w:ascii="Arial" w:hAnsi="Arial"/>
          <w:lang w:val="sr-Cyrl-RS"/>
        </w:rPr>
        <w:t>:</w:t>
      </w:r>
      <w:r>
        <w:rPr>
          <w:rFonts w:ascii="Arial" w:hAnsi="Arial"/>
          <w:lang w:val="sr-Cyrl-RS"/>
        </w:rPr>
        <w:t xml:space="preserve"> </w:t>
      </w:r>
      <w:r w:rsidRPr="00CF1FE4">
        <w:rPr>
          <w:rFonts w:ascii="Arial" w:hAnsi="Arial"/>
          <w:szCs w:val="24"/>
          <w:lang w:val="ru-RU"/>
        </w:rPr>
        <w:t>Ставка бр.119 - Шта је стуб левка пошто сте навели да је његов пречник о13мм? Такодје није нам јасно ако је пречник левка о150мм шта је онда пречник врха од о140мм? Молимо Вас да нам доставите каталошки број И назив произвођача траженог артикла.</w:t>
      </w:r>
    </w:p>
    <w:p w:rsidR="0055310D" w:rsidRPr="0055310D" w:rsidRDefault="0055310D" w:rsidP="0055310D">
      <w:pPr>
        <w:spacing w:line="240" w:lineRule="auto"/>
        <w:jc w:val="left"/>
        <w:rPr>
          <w:rFonts w:ascii="Arial" w:hAnsi="Arial"/>
          <w:iCs/>
          <w:lang w:val="sr-Cyrl-RS"/>
        </w:rPr>
      </w:pPr>
    </w:p>
    <w:p w:rsidR="0055310D" w:rsidRPr="0055310D" w:rsidRDefault="0055310D" w:rsidP="0055310D">
      <w:pPr>
        <w:spacing w:line="240" w:lineRule="auto"/>
        <w:jc w:val="left"/>
        <w:rPr>
          <w:rFonts w:ascii="Arial" w:hAnsi="Arial"/>
          <w:iCs/>
          <w:lang w:val="sr-Cyrl-RS"/>
        </w:rPr>
      </w:pPr>
      <w:r w:rsidRPr="00E04067">
        <w:rPr>
          <w:rFonts w:ascii="Arial" w:hAnsi="Arial"/>
        </w:rPr>
        <w:t>Одговор</w:t>
      </w:r>
      <w:r>
        <w:rPr>
          <w:rFonts w:ascii="Arial" w:hAnsi="Arial"/>
          <w:lang w:val="sr-Cyrl-RS"/>
        </w:rPr>
        <w:t xml:space="preserve"> 24</w:t>
      </w:r>
      <w:r w:rsidRPr="00E04067">
        <w:rPr>
          <w:rFonts w:ascii="Arial" w:hAnsi="Arial"/>
        </w:rPr>
        <w:t>:</w:t>
      </w:r>
      <w:r>
        <w:rPr>
          <w:rFonts w:ascii="Arial" w:hAnsi="Arial"/>
          <w:lang w:val="sr-Cyrl-RS"/>
        </w:rPr>
        <w:t xml:space="preserve"> Наручилац је наведену ставку описао, наводећи техничке карактеристике исте, без навођења произвођача и каталошке ознаке.</w:t>
      </w:r>
    </w:p>
    <w:p w:rsidR="0055310D" w:rsidRPr="0055310D" w:rsidRDefault="0055310D" w:rsidP="00F1147D">
      <w:pPr>
        <w:spacing w:line="240" w:lineRule="auto"/>
        <w:jc w:val="right"/>
        <w:rPr>
          <w:rFonts w:ascii="Arial" w:hAnsi="Arial"/>
          <w:iCs/>
          <w:lang w:val="sr-Latn-RS"/>
        </w:rPr>
      </w:pPr>
    </w:p>
    <w:p w:rsidR="0055310D" w:rsidRPr="00CF1FE4" w:rsidRDefault="0055310D" w:rsidP="0055310D">
      <w:pPr>
        <w:rPr>
          <w:rFonts w:ascii="Arial" w:hAnsi="Arial"/>
          <w:szCs w:val="24"/>
          <w:lang w:val="ru-RU"/>
        </w:rPr>
      </w:pPr>
      <w:r>
        <w:rPr>
          <w:rFonts w:ascii="Arial" w:hAnsi="Arial"/>
          <w:lang w:val="sr-Cyrl-RS"/>
        </w:rPr>
        <w:t>Питање 25</w:t>
      </w:r>
      <w:r w:rsidRPr="00E04067">
        <w:rPr>
          <w:rFonts w:ascii="Arial" w:hAnsi="Arial"/>
          <w:lang w:val="sr-Cyrl-RS"/>
        </w:rPr>
        <w:t>:</w:t>
      </w:r>
      <w:r>
        <w:rPr>
          <w:rFonts w:ascii="Arial" w:hAnsi="Arial"/>
          <w:lang w:val="sr-Cyrl-RS"/>
        </w:rPr>
        <w:t xml:space="preserve"> </w:t>
      </w:r>
      <w:r w:rsidRPr="00CF1FE4">
        <w:rPr>
          <w:rFonts w:ascii="Arial" w:hAnsi="Arial"/>
          <w:szCs w:val="24"/>
          <w:lang w:val="ru-RU"/>
        </w:rPr>
        <w:t>Ставка бр.120 - Молимо Вас да нам доставите каталошки број И назив произвођача траженог артикла.</w:t>
      </w:r>
    </w:p>
    <w:p w:rsidR="0055310D" w:rsidRPr="0055310D" w:rsidRDefault="0055310D" w:rsidP="0055310D">
      <w:pPr>
        <w:spacing w:line="240" w:lineRule="auto"/>
        <w:jc w:val="left"/>
        <w:rPr>
          <w:rFonts w:ascii="Arial" w:hAnsi="Arial"/>
          <w:iCs/>
          <w:lang w:val="sr-Cyrl-RS"/>
        </w:rPr>
      </w:pPr>
    </w:p>
    <w:p w:rsidR="0055310D" w:rsidRPr="0055310D" w:rsidRDefault="0055310D" w:rsidP="0055310D">
      <w:pPr>
        <w:spacing w:line="240" w:lineRule="auto"/>
        <w:jc w:val="left"/>
        <w:rPr>
          <w:rFonts w:ascii="Arial" w:hAnsi="Arial"/>
          <w:iCs/>
          <w:lang w:val="sr-Cyrl-RS"/>
        </w:rPr>
      </w:pPr>
      <w:r w:rsidRPr="00E04067">
        <w:rPr>
          <w:rFonts w:ascii="Arial" w:hAnsi="Arial"/>
        </w:rPr>
        <w:t>Одговор</w:t>
      </w:r>
      <w:r>
        <w:rPr>
          <w:rFonts w:ascii="Arial" w:hAnsi="Arial"/>
          <w:lang w:val="sr-Cyrl-RS"/>
        </w:rPr>
        <w:t xml:space="preserve"> 25</w:t>
      </w:r>
      <w:r w:rsidRPr="00E04067">
        <w:rPr>
          <w:rFonts w:ascii="Arial" w:hAnsi="Arial"/>
        </w:rPr>
        <w:t>:</w:t>
      </w:r>
      <w:r>
        <w:rPr>
          <w:rFonts w:ascii="Arial" w:hAnsi="Arial"/>
          <w:lang w:val="sr-Cyrl-RS"/>
        </w:rPr>
        <w:t xml:space="preserve"> Наручилац је наведену ставку описао, наводећи техничке карактеристике исте, без навођења произвођача и каталошке ознаке.</w:t>
      </w:r>
    </w:p>
    <w:p w:rsidR="0055310D" w:rsidRDefault="0055310D" w:rsidP="00F1147D">
      <w:pPr>
        <w:spacing w:line="240" w:lineRule="auto"/>
        <w:jc w:val="right"/>
        <w:rPr>
          <w:rFonts w:ascii="Arial" w:hAnsi="Arial"/>
          <w:iCs/>
          <w:lang w:val="sr-Cyrl-RS"/>
        </w:rPr>
      </w:pPr>
    </w:p>
    <w:p w:rsidR="0055310D" w:rsidRPr="0055310D" w:rsidRDefault="0055310D" w:rsidP="0055310D">
      <w:pPr>
        <w:rPr>
          <w:rFonts w:ascii="Arial" w:hAnsi="Arial"/>
          <w:szCs w:val="24"/>
          <w:lang w:val="ru-RU"/>
        </w:rPr>
      </w:pPr>
      <w:r>
        <w:rPr>
          <w:rFonts w:ascii="Arial" w:hAnsi="Arial"/>
          <w:lang w:val="sr-Cyrl-RS"/>
        </w:rPr>
        <w:t>Питање 26</w:t>
      </w:r>
      <w:r w:rsidRPr="00E04067">
        <w:rPr>
          <w:rFonts w:ascii="Arial" w:hAnsi="Arial"/>
          <w:lang w:val="sr-Cyrl-RS"/>
        </w:rPr>
        <w:t>:</w:t>
      </w:r>
      <w:r>
        <w:rPr>
          <w:rFonts w:ascii="Arial" w:hAnsi="Arial"/>
          <w:lang w:val="sr-Cyrl-RS"/>
        </w:rPr>
        <w:t xml:space="preserve"> </w:t>
      </w:r>
      <w:r w:rsidRPr="00CF1FE4">
        <w:rPr>
          <w:rFonts w:ascii="Arial" w:hAnsi="Arial"/>
          <w:szCs w:val="24"/>
          <w:lang w:val="ru-RU"/>
        </w:rPr>
        <w:t>Ставка бр.121 – Да ли је прихватљиво понудити боцу пречника 85мм и висине 163мм?</w:t>
      </w:r>
    </w:p>
    <w:p w:rsidR="0055310D" w:rsidRPr="0055310D" w:rsidRDefault="0055310D" w:rsidP="0055310D">
      <w:pPr>
        <w:spacing w:line="240" w:lineRule="auto"/>
        <w:jc w:val="left"/>
        <w:rPr>
          <w:rFonts w:ascii="Arial" w:hAnsi="Arial"/>
          <w:iCs/>
          <w:lang w:val="sr-Latn-RS"/>
        </w:rPr>
      </w:pPr>
    </w:p>
    <w:p w:rsidR="0055310D" w:rsidRPr="0055310D" w:rsidRDefault="0055310D" w:rsidP="0055310D">
      <w:pPr>
        <w:spacing w:line="240" w:lineRule="auto"/>
        <w:jc w:val="left"/>
        <w:rPr>
          <w:rFonts w:ascii="Arial" w:hAnsi="Arial"/>
          <w:iCs/>
          <w:lang w:val="sr-Cyrl-RS"/>
        </w:rPr>
      </w:pPr>
      <w:r w:rsidRPr="00E04067">
        <w:rPr>
          <w:rFonts w:ascii="Arial" w:hAnsi="Arial"/>
        </w:rPr>
        <w:t>Одговор</w:t>
      </w:r>
      <w:r>
        <w:rPr>
          <w:rFonts w:ascii="Arial" w:hAnsi="Arial"/>
          <w:lang w:val="sr-Cyrl-RS"/>
        </w:rPr>
        <w:t xml:space="preserve"> 26</w:t>
      </w:r>
      <w:r w:rsidRPr="00E04067">
        <w:rPr>
          <w:rFonts w:ascii="Arial" w:hAnsi="Arial"/>
        </w:rPr>
        <w:t>:</w:t>
      </w:r>
      <w:r>
        <w:rPr>
          <w:rFonts w:ascii="Arial" w:hAnsi="Arial"/>
          <w:lang w:val="sr-Cyrl-RS"/>
        </w:rPr>
        <w:t xml:space="preserve"> </w:t>
      </w:r>
      <w:r>
        <w:rPr>
          <w:rFonts w:ascii="Arial" w:hAnsi="Arial"/>
          <w:szCs w:val="24"/>
          <w:lang w:val="ru-RU"/>
        </w:rPr>
        <w:t>П</w:t>
      </w:r>
      <w:r w:rsidRPr="00CF1FE4">
        <w:rPr>
          <w:rFonts w:ascii="Arial" w:hAnsi="Arial"/>
          <w:szCs w:val="24"/>
          <w:lang w:val="ru-RU"/>
        </w:rPr>
        <w:t>рихватљиво</w:t>
      </w:r>
      <w:r>
        <w:rPr>
          <w:rFonts w:ascii="Arial" w:hAnsi="Arial"/>
          <w:szCs w:val="24"/>
          <w:lang w:val="ru-RU"/>
        </w:rPr>
        <w:t xml:space="preserve"> је.</w:t>
      </w:r>
    </w:p>
    <w:p w:rsidR="0055310D" w:rsidRDefault="0055310D" w:rsidP="00F1147D">
      <w:pPr>
        <w:spacing w:line="240" w:lineRule="auto"/>
        <w:jc w:val="right"/>
        <w:rPr>
          <w:rFonts w:ascii="Arial" w:hAnsi="Arial"/>
          <w:iCs/>
          <w:lang w:val="sr-Cyrl-RS"/>
        </w:rPr>
      </w:pPr>
    </w:p>
    <w:p w:rsidR="0055310D" w:rsidRDefault="0055310D" w:rsidP="00F1147D">
      <w:pPr>
        <w:spacing w:line="240" w:lineRule="auto"/>
        <w:jc w:val="right"/>
        <w:rPr>
          <w:rFonts w:ascii="Arial" w:hAnsi="Arial"/>
          <w:iCs/>
          <w:lang w:val="sr-Cyrl-RS"/>
        </w:rPr>
      </w:pPr>
    </w:p>
    <w:p w:rsidR="0055310D" w:rsidRPr="006542A2" w:rsidRDefault="0055310D" w:rsidP="0055310D">
      <w:pPr>
        <w:pStyle w:val="PlainText"/>
        <w:rPr>
          <w:rFonts w:ascii="Arial" w:hAnsi="Arial" w:cs="Arial"/>
          <w:lang w:val="sr-Cyrl-RS"/>
        </w:rPr>
      </w:pPr>
      <w:r>
        <w:rPr>
          <w:rFonts w:ascii="Arial" w:hAnsi="Arial" w:cs="Arial"/>
          <w:lang w:val="sr-Cyrl-RS"/>
        </w:rPr>
        <w:t>У складу са наведним, Наручилац ће извршити измену конкурсне документације.</w:t>
      </w:r>
    </w:p>
    <w:p w:rsidR="007B18CE" w:rsidRPr="00F1147D" w:rsidRDefault="007B18CE" w:rsidP="00F1147D">
      <w:pPr>
        <w:spacing w:line="240" w:lineRule="auto"/>
        <w:jc w:val="right"/>
        <w:rPr>
          <w:rFonts w:ascii="Arial" w:hAnsi="Arial"/>
          <w:iCs/>
          <w:lang w:val="sr-Cyrl-RS"/>
        </w:rPr>
      </w:pP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lang w:val="ru-RU"/>
        </w:rPr>
        <w:tab/>
      </w:r>
    </w:p>
    <w:p w:rsidR="00365CB3" w:rsidRPr="007129BE" w:rsidRDefault="00365CB3" w:rsidP="00365CB3">
      <w:pPr>
        <w:jc w:val="center"/>
        <w:rPr>
          <w:rFonts w:ascii="Arial" w:hAnsi="Arial"/>
          <w:iCs/>
          <w:lang w:val="sr-Cyrl-RS"/>
        </w:rPr>
      </w:pPr>
      <w:r>
        <w:rPr>
          <w:rFonts w:ascii="Arial" w:hAnsi="Arial"/>
          <w:lang w:val="ru-RU"/>
        </w:rPr>
        <w:t xml:space="preserve">                                                                          </w:t>
      </w:r>
      <w:r w:rsidR="00F1147D">
        <w:rPr>
          <w:rFonts w:ascii="Arial" w:hAnsi="Arial"/>
          <w:lang w:val="ru-RU"/>
        </w:rPr>
        <w:t xml:space="preserve">  </w:t>
      </w:r>
      <w:r>
        <w:rPr>
          <w:rFonts w:ascii="Arial" w:hAnsi="Arial"/>
          <w:lang w:val="ru-RU"/>
        </w:rPr>
        <w:t xml:space="preserve">   </w:t>
      </w:r>
      <w:r w:rsidRPr="00295D8C">
        <w:rPr>
          <w:rFonts w:ascii="Arial" w:hAnsi="Arial"/>
          <w:iCs/>
        </w:rPr>
        <w:t>К</w:t>
      </w:r>
      <w:r>
        <w:rPr>
          <w:rFonts w:ascii="Arial" w:hAnsi="Arial"/>
          <w:iCs/>
          <w:lang w:val="sr-Cyrl-RS"/>
        </w:rPr>
        <w:t>омисија</w:t>
      </w:r>
    </w:p>
    <w:p w:rsidR="00365CB3" w:rsidRDefault="00365CB3" w:rsidP="00365CB3">
      <w:pPr>
        <w:rPr>
          <w:rFonts w:ascii="Arial" w:hAnsi="Arial"/>
          <w:iCs/>
          <w:lang w:val="sr-Cyrl-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365CB3" w:rsidRDefault="00365CB3" w:rsidP="00365CB3">
      <w:pPr>
        <w:rPr>
          <w:rFonts w:ascii="Arial" w:hAnsi="Arial"/>
          <w:iCs/>
          <w:lang w:val="sr-Cyrl-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365CB3" w:rsidRDefault="00365CB3" w:rsidP="00365CB3">
      <w:pPr>
        <w:tabs>
          <w:tab w:val="left" w:pos="6501"/>
        </w:tabs>
        <w:rPr>
          <w:rFonts w:ascii="Arial" w:hAnsi="Arial"/>
          <w:iCs/>
          <w:lang w:val="sr-Cyrl-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7B18CE" w:rsidRPr="00F1147D" w:rsidRDefault="007B18CE" w:rsidP="007B18CE">
      <w:pPr>
        <w:tabs>
          <w:tab w:val="left" w:pos="6308"/>
          <w:tab w:val="left" w:pos="6716"/>
        </w:tabs>
        <w:spacing w:line="360" w:lineRule="auto"/>
        <w:rPr>
          <w:rFonts w:ascii="Arial" w:hAnsi="Arial"/>
          <w:lang w:val="sr-Cyrl-RS"/>
        </w:rPr>
      </w:pPr>
    </w:p>
    <w:sectPr w:rsidR="007B18CE" w:rsidRPr="00F1147D"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71" w:rsidRDefault="005C3E71" w:rsidP="004A61DF">
      <w:pPr>
        <w:spacing w:line="240" w:lineRule="auto"/>
      </w:pPr>
      <w:r>
        <w:separator/>
      </w:r>
    </w:p>
  </w:endnote>
  <w:endnote w:type="continuationSeparator" w:id="0">
    <w:p w:rsidR="005C3E71" w:rsidRDefault="005C3E7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EC" w:rsidRPr="00911D08" w:rsidRDefault="00FA48EC">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C1465">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C1465">
      <w:rPr>
        <w:rFonts w:ascii="Calibri" w:hAnsi="Calibri"/>
        <w:bCs/>
        <w:i/>
        <w:noProof/>
        <w:sz w:val="16"/>
        <w:szCs w:val="16"/>
      </w:rPr>
      <w:t>4</w:t>
    </w:r>
    <w:r w:rsidRPr="00911D08">
      <w:rPr>
        <w:rFonts w:ascii="Calibri" w:hAnsi="Calibri"/>
        <w:bCs/>
        <w:i/>
        <w:sz w:val="16"/>
        <w:szCs w:val="16"/>
      </w:rPr>
      <w:fldChar w:fldCharType="end"/>
    </w:r>
  </w:p>
  <w:p w:rsidR="00FA48EC" w:rsidRDefault="00FA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71" w:rsidRDefault="005C3E71" w:rsidP="004A61DF">
      <w:pPr>
        <w:spacing w:line="240" w:lineRule="auto"/>
      </w:pPr>
      <w:r>
        <w:separator/>
      </w:r>
    </w:p>
  </w:footnote>
  <w:footnote w:type="continuationSeparator" w:id="0">
    <w:p w:rsidR="005C3E71" w:rsidRDefault="005C3E7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EC" w:rsidRDefault="00FA48E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FA48EC" w:rsidRPr="00933BCC" w:rsidTr="00E0406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A48EC" w:rsidRPr="00933BCC" w:rsidRDefault="00FA48EC" w:rsidP="00E04067">
          <w:pPr>
            <w:spacing w:before="30"/>
            <w:jc w:val="center"/>
            <w:rPr>
              <w:b/>
              <w:sz w:val="16"/>
              <w:szCs w:val="16"/>
              <w:lang w:val="sl-SI"/>
            </w:rPr>
          </w:pPr>
          <w:r>
            <w:rPr>
              <w:noProof/>
              <w:lang w:val="sr-Latn-RS" w:eastAsia="sr-Latn-RS"/>
            </w:rPr>
            <w:drawing>
              <wp:inline distT="0" distB="0" distL="0" distR="0" wp14:anchorId="3F8B789F" wp14:editId="649F4E7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FA48EC" w:rsidRPr="00E23434" w:rsidRDefault="00FA48EC"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FA48EC" w:rsidRPr="00933BCC" w:rsidRDefault="00FA48EC" w:rsidP="00E04067">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A48EC" w:rsidRPr="00E23434" w:rsidRDefault="00FA48EC" w:rsidP="00E04067">
              <w:pPr>
                <w:jc w:val="center"/>
                <w:rPr>
                  <w:b/>
                  <w:lang w:val="sr-Latn-RS"/>
                </w:rPr>
              </w:pPr>
              <w:r>
                <w:rPr>
                  <w:b/>
                </w:rPr>
                <w:t>QF-G-029</w:t>
              </w:r>
            </w:p>
          </w:sdtContent>
        </w:sdt>
      </w:tc>
    </w:tr>
    <w:tr w:rsidR="00FA48EC" w:rsidRPr="00B86FF2" w:rsidTr="00E0406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A48EC" w:rsidRPr="00933BCC" w:rsidRDefault="00FA48EC" w:rsidP="00E04067">
          <w:pPr>
            <w:spacing w:before="30"/>
            <w:rPr>
              <w:noProof/>
            </w:rPr>
          </w:pPr>
        </w:p>
      </w:tc>
      <w:tc>
        <w:tcPr>
          <w:tcW w:w="3544" w:type="dxa"/>
          <w:vMerge/>
          <w:tcBorders>
            <w:bottom w:val="double" w:sz="12" w:space="0" w:color="auto"/>
          </w:tcBorders>
          <w:shd w:val="clear" w:color="auto" w:fill="F3F3F3"/>
          <w:vAlign w:val="center"/>
        </w:tcPr>
        <w:p w:rsidR="00FA48EC" w:rsidRPr="00933BCC" w:rsidRDefault="00FA48EC" w:rsidP="00E04067">
          <w:pPr>
            <w:jc w:val="center"/>
          </w:pPr>
        </w:p>
      </w:tc>
      <w:tc>
        <w:tcPr>
          <w:tcW w:w="1559" w:type="dxa"/>
          <w:tcBorders>
            <w:top w:val="single" w:sz="4" w:space="0" w:color="auto"/>
            <w:bottom w:val="double" w:sz="12" w:space="0" w:color="auto"/>
          </w:tcBorders>
          <w:shd w:val="clear" w:color="auto" w:fill="CCCCCC"/>
          <w:vAlign w:val="center"/>
        </w:tcPr>
        <w:p w:rsidR="00FA48EC" w:rsidRPr="00933BCC" w:rsidRDefault="00FA48EC" w:rsidP="00E04067">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A48EC" w:rsidRPr="00552D0C" w:rsidRDefault="00FA48EC" w:rsidP="00E04067">
          <w:pPr>
            <w:jc w:val="center"/>
            <w:rPr>
              <w:b/>
            </w:rPr>
          </w:pPr>
          <w:r w:rsidRPr="0081700D">
            <w:rPr>
              <w:b/>
            </w:rPr>
            <w:fldChar w:fldCharType="begin"/>
          </w:r>
          <w:r w:rsidRPr="0081700D">
            <w:rPr>
              <w:b/>
            </w:rPr>
            <w:instrText xml:space="preserve"> PAGE </w:instrText>
          </w:r>
          <w:r w:rsidRPr="0081700D">
            <w:rPr>
              <w:b/>
            </w:rPr>
            <w:fldChar w:fldCharType="separate"/>
          </w:r>
          <w:r w:rsidR="00EC1465">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C1465">
            <w:rPr>
              <w:b/>
              <w:noProof/>
            </w:rPr>
            <w:t>4</w:t>
          </w:r>
          <w:r w:rsidRPr="0081700D">
            <w:rPr>
              <w:b/>
            </w:rPr>
            <w:fldChar w:fldCharType="end"/>
          </w:r>
        </w:p>
      </w:tc>
    </w:tr>
  </w:tbl>
  <w:p w:rsidR="00FA48EC" w:rsidRDefault="00FA48EC">
    <w:pPr>
      <w:pStyle w:val="Header"/>
    </w:pPr>
  </w:p>
  <w:p w:rsidR="00FA48EC" w:rsidRDefault="00FA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2F8F"/>
    <w:rsid w:val="000547E2"/>
    <w:rsid w:val="00070C6E"/>
    <w:rsid w:val="000775D3"/>
    <w:rsid w:val="0008435C"/>
    <w:rsid w:val="000922A0"/>
    <w:rsid w:val="000971CF"/>
    <w:rsid w:val="000A5EE8"/>
    <w:rsid w:val="000C3D4F"/>
    <w:rsid w:val="000C6C05"/>
    <w:rsid w:val="000F0A61"/>
    <w:rsid w:val="00120A8B"/>
    <w:rsid w:val="00130A1C"/>
    <w:rsid w:val="00131177"/>
    <w:rsid w:val="0013260A"/>
    <w:rsid w:val="0014618D"/>
    <w:rsid w:val="00154E5B"/>
    <w:rsid w:val="001573DF"/>
    <w:rsid w:val="00161DB4"/>
    <w:rsid w:val="00170BB3"/>
    <w:rsid w:val="001B3ABE"/>
    <w:rsid w:val="001B5265"/>
    <w:rsid w:val="001D74C3"/>
    <w:rsid w:val="001F070C"/>
    <w:rsid w:val="001F1486"/>
    <w:rsid w:val="00201791"/>
    <w:rsid w:val="0020564A"/>
    <w:rsid w:val="002070F8"/>
    <w:rsid w:val="00217E8C"/>
    <w:rsid w:val="00221B14"/>
    <w:rsid w:val="0028003A"/>
    <w:rsid w:val="002A2D9F"/>
    <w:rsid w:val="002B1319"/>
    <w:rsid w:val="002B182D"/>
    <w:rsid w:val="002B4659"/>
    <w:rsid w:val="002B5A9F"/>
    <w:rsid w:val="002C2407"/>
    <w:rsid w:val="00311D82"/>
    <w:rsid w:val="00313C8B"/>
    <w:rsid w:val="0031682F"/>
    <w:rsid w:val="00320005"/>
    <w:rsid w:val="00325780"/>
    <w:rsid w:val="003317EC"/>
    <w:rsid w:val="003640D5"/>
    <w:rsid w:val="00365CB3"/>
    <w:rsid w:val="003821A5"/>
    <w:rsid w:val="003A0ACA"/>
    <w:rsid w:val="003F2BEA"/>
    <w:rsid w:val="003F320E"/>
    <w:rsid w:val="004052DE"/>
    <w:rsid w:val="00446AB6"/>
    <w:rsid w:val="00455A9D"/>
    <w:rsid w:val="00460E69"/>
    <w:rsid w:val="004612FD"/>
    <w:rsid w:val="0046231D"/>
    <w:rsid w:val="00471287"/>
    <w:rsid w:val="00483E4E"/>
    <w:rsid w:val="0048587D"/>
    <w:rsid w:val="004A5F3C"/>
    <w:rsid w:val="004A61DF"/>
    <w:rsid w:val="004B20A0"/>
    <w:rsid w:val="004B4668"/>
    <w:rsid w:val="004B63A4"/>
    <w:rsid w:val="004C1CA3"/>
    <w:rsid w:val="004F0A3E"/>
    <w:rsid w:val="004F6568"/>
    <w:rsid w:val="0051101B"/>
    <w:rsid w:val="00532302"/>
    <w:rsid w:val="0055310D"/>
    <w:rsid w:val="00556130"/>
    <w:rsid w:val="00562C5C"/>
    <w:rsid w:val="005649E0"/>
    <w:rsid w:val="005742FE"/>
    <w:rsid w:val="005B59C7"/>
    <w:rsid w:val="005C3E71"/>
    <w:rsid w:val="005D014C"/>
    <w:rsid w:val="005F421D"/>
    <w:rsid w:val="00602A68"/>
    <w:rsid w:val="00603D2C"/>
    <w:rsid w:val="006078A2"/>
    <w:rsid w:val="00607B7F"/>
    <w:rsid w:val="00610BB8"/>
    <w:rsid w:val="00617F52"/>
    <w:rsid w:val="0062749F"/>
    <w:rsid w:val="00627566"/>
    <w:rsid w:val="006542A2"/>
    <w:rsid w:val="006642C7"/>
    <w:rsid w:val="00680559"/>
    <w:rsid w:val="006A2AE7"/>
    <w:rsid w:val="006A7204"/>
    <w:rsid w:val="006B1D8A"/>
    <w:rsid w:val="006B38CE"/>
    <w:rsid w:val="00714B24"/>
    <w:rsid w:val="00753BB6"/>
    <w:rsid w:val="00754F8B"/>
    <w:rsid w:val="007B18CE"/>
    <w:rsid w:val="007E529E"/>
    <w:rsid w:val="007F61D9"/>
    <w:rsid w:val="008031F2"/>
    <w:rsid w:val="00812250"/>
    <w:rsid w:val="00823373"/>
    <w:rsid w:val="00866BB4"/>
    <w:rsid w:val="00880B15"/>
    <w:rsid w:val="00892E89"/>
    <w:rsid w:val="008A3599"/>
    <w:rsid w:val="008A4FE4"/>
    <w:rsid w:val="008C28EE"/>
    <w:rsid w:val="008C634B"/>
    <w:rsid w:val="008D056C"/>
    <w:rsid w:val="00905C03"/>
    <w:rsid w:val="00911D08"/>
    <w:rsid w:val="009558C4"/>
    <w:rsid w:val="00955C04"/>
    <w:rsid w:val="00965243"/>
    <w:rsid w:val="00975013"/>
    <w:rsid w:val="00975C85"/>
    <w:rsid w:val="00990A0E"/>
    <w:rsid w:val="009E6CE5"/>
    <w:rsid w:val="009F4C4B"/>
    <w:rsid w:val="00A01592"/>
    <w:rsid w:val="00A20DDE"/>
    <w:rsid w:val="00A51CB8"/>
    <w:rsid w:val="00A70CB7"/>
    <w:rsid w:val="00A9334D"/>
    <w:rsid w:val="00A9548A"/>
    <w:rsid w:val="00AA54F2"/>
    <w:rsid w:val="00AB3121"/>
    <w:rsid w:val="00AF1610"/>
    <w:rsid w:val="00AF4BC3"/>
    <w:rsid w:val="00B163E4"/>
    <w:rsid w:val="00B30C16"/>
    <w:rsid w:val="00B43364"/>
    <w:rsid w:val="00B65912"/>
    <w:rsid w:val="00B75FD0"/>
    <w:rsid w:val="00BB5173"/>
    <w:rsid w:val="00BC46E0"/>
    <w:rsid w:val="00C04B2D"/>
    <w:rsid w:val="00C16405"/>
    <w:rsid w:val="00C200E0"/>
    <w:rsid w:val="00C32ABE"/>
    <w:rsid w:val="00C34240"/>
    <w:rsid w:val="00C45350"/>
    <w:rsid w:val="00C56384"/>
    <w:rsid w:val="00C70428"/>
    <w:rsid w:val="00C74EB8"/>
    <w:rsid w:val="00C807D3"/>
    <w:rsid w:val="00C87CF3"/>
    <w:rsid w:val="00CA0D68"/>
    <w:rsid w:val="00CC7442"/>
    <w:rsid w:val="00D109F3"/>
    <w:rsid w:val="00D12CB8"/>
    <w:rsid w:val="00D305E2"/>
    <w:rsid w:val="00D57210"/>
    <w:rsid w:val="00D57BF4"/>
    <w:rsid w:val="00D65C66"/>
    <w:rsid w:val="00D97D88"/>
    <w:rsid w:val="00DB25EE"/>
    <w:rsid w:val="00DD31A0"/>
    <w:rsid w:val="00DE3B00"/>
    <w:rsid w:val="00E04067"/>
    <w:rsid w:val="00E173B4"/>
    <w:rsid w:val="00E2241F"/>
    <w:rsid w:val="00E242C4"/>
    <w:rsid w:val="00E323DC"/>
    <w:rsid w:val="00E450F3"/>
    <w:rsid w:val="00E61B0F"/>
    <w:rsid w:val="00E67599"/>
    <w:rsid w:val="00E8435D"/>
    <w:rsid w:val="00E912CB"/>
    <w:rsid w:val="00EB53F8"/>
    <w:rsid w:val="00EC1465"/>
    <w:rsid w:val="00EC2442"/>
    <w:rsid w:val="00EC4612"/>
    <w:rsid w:val="00ED75CE"/>
    <w:rsid w:val="00F1147D"/>
    <w:rsid w:val="00F122D2"/>
    <w:rsid w:val="00F1577B"/>
    <w:rsid w:val="00F33CFB"/>
    <w:rsid w:val="00F434B6"/>
    <w:rsid w:val="00F514F8"/>
    <w:rsid w:val="00F75895"/>
    <w:rsid w:val="00F96C85"/>
    <w:rsid w:val="00FA48EC"/>
    <w:rsid w:val="00FB53BE"/>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unhideWhenUsed/>
    <w:locked/>
    <w:rsid w:val="00B65912"/>
    <w:pPr>
      <w:spacing w:line="240" w:lineRule="auto"/>
      <w:jc w:val="left"/>
    </w:pPr>
    <w:rPr>
      <w:rFonts w:ascii="Calibri" w:eastAsiaTheme="minorHAnsi" w:hAnsi="Calibri" w:cstheme="minorBidi"/>
      <w:szCs w:val="21"/>
      <w:lang w:val="sr-Latn-RS"/>
    </w:rPr>
  </w:style>
  <w:style w:type="character" w:customStyle="1" w:styleId="PlainTextChar">
    <w:name w:val="Plain Text Char"/>
    <w:basedOn w:val="DefaultParagraphFont"/>
    <w:link w:val="PlainText"/>
    <w:uiPriority w:val="99"/>
    <w:rsid w:val="00B65912"/>
    <w:rPr>
      <w:rFonts w:ascii="Calibri" w:eastAsiaTheme="minorHAnsi" w:hAnsi="Calibri" w:cstheme="minorBidi"/>
      <w:szCs w:val="21"/>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unhideWhenUsed/>
    <w:locked/>
    <w:rsid w:val="00B65912"/>
    <w:pPr>
      <w:spacing w:line="240" w:lineRule="auto"/>
      <w:jc w:val="left"/>
    </w:pPr>
    <w:rPr>
      <w:rFonts w:ascii="Calibri" w:eastAsiaTheme="minorHAnsi" w:hAnsi="Calibri" w:cstheme="minorBidi"/>
      <w:szCs w:val="21"/>
      <w:lang w:val="sr-Latn-RS"/>
    </w:rPr>
  </w:style>
  <w:style w:type="character" w:customStyle="1" w:styleId="PlainTextChar">
    <w:name w:val="Plain Text Char"/>
    <w:basedOn w:val="DefaultParagraphFont"/>
    <w:link w:val="PlainText"/>
    <w:uiPriority w:val="99"/>
    <w:rsid w:val="00B65912"/>
    <w:rPr>
      <w:rFonts w:ascii="Calibri" w:eastAsiaTheme="minorHAnsi" w:hAnsi="Calibri" w:cstheme="minorBidi"/>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028420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01668945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76BF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76BF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485F"/>
    <w:rsid w:val="00044A09"/>
    <w:rsid w:val="00084668"/>
    <w:rsid w:val="00190F77"/>
    <w:rsid w:val="00227784"/>
    <w:rsid w:val="00257923"/>
    <w:rsid w:val="00276BF8"/>
    <w:rsid w:val="00287857"/>
    <w:rsid w:val="00384F16"/>
    <w:rsid w:val="00426F6C"/>
    <w:rsid w:val="00506759"/>
    <w:rsid w:val="005D5ED2"/>
    <w:rsid w:val="00677C65"/>
    <w:rsid w:val="00680680"/>
    <w:rsid w:val="0069092B"/>
    <w:rsid w:val="00730D2A"/>
    <w:rsid w:val="007F3550"/>
    <w:rsid w:val="0099472D"/>
    <w:rsid w:val="009D65E1"/>
    <w:rsid w:val="00A05E9A"/>
    <w:rsid w:val="00BE51FD"/>
    <w:rsid w:val="00CF3980"/>
    <w:rsid w:val="00D15096"/>
    <w:rsid w:val="00D64CE6"/>
    <w:rsid w:val="00E24C03"/>
    <w:rsid w:val="00ED586A"/>
    <w:rsid w:val="00F54863"/>
    <w:rsid w:val="00FB03F9"/>
    <w:rsid w:val="00FD2E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11</cp:revision>
  <cp:lastPrinted>2018-05-31T10:54:00Z</cp:lastPrinted>
  <dcterms:created xsi:type="dcterms:W3CDTF">2018-05-31T06:32:00Z</dcterms:created>
  <dcterms:modified xsi:type="dcterms:W3CDTF">2018-06-01T08:25:00Z</dcterms:modified>
</cp:coreProperties>
</file>