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B16272">
        <w:rPr>
          <w:rFonts w:cs="Arial"/>
          <w:lang w:val="sr-Cyrl-CS"/>
        </w:rPr>
        <w:t>3000/0921/2018 (404/2018)</w:t>
      </w:r>
    </w:p>
    <w:p w:rsidR="00210557" w:rsidRPr="002B1693" w:rsidRDefault="00210557" w:rsidP="00781B02">
      <w:pPr>
        <w:rPr>
          <w:rFonts w:cs="Arial"/>
          <w:lang w:val="ru-RU"/>
        </w:rPr>
      </w:pPr>
    </w:p>
    <w:p w:rsidR="00C6752E" w:rsidRPr="002B1693" w:rsidRDefault="00E275E3" w:rsidP="009411FC">
      <w:pPr>
        <w:jc w:val="center"/>
        <w:rPr>
          <w:rFonts w:eastAsia="Arial Unicode MS" w:cs="Arial"/>
          <w:b/>
          <w:kern w:val="2"/>
          <w:lang w:val="ru-RU"/>
        </w:rPr>
      </w:pPr>
      <w:r>
        <w:rPr>
          <w:rFonts w:cs="Arial"/>
          <w:b/>
          <w:bCs/>
          <w:lang w:val="ru-RU" w:eastAsia="ar-SA"/>
        </w:rPr>
        <w:t>Одржавање уређаја за осигурање ПП-ЕЛЦ</w:t>
      </w:r>
    </w:p>
    <w:p w:rsidR="00C6752E" w:rsidRPr="002B1693" w:rsidRDefault="00C6752E" w:rsidP="00C6752E">
      <w:pPr>
        <w:rPr>
          <w:rFonts w:eastAsia="Arial Unicode MS" w:cs="Arial"/>
          <w:b/>
          <w:kern w:val="2"/>
          <w:lang w:val="ru-RU"/>
        </w:rPr>
      </w:pPr>
    </w:p>
    <w:p w:rsidR="0021599F" w:rsidRDefault="0021599F" w:rsidP="00C6752E">
      <w:pPr>
        <w:rPr>
          <w:rFonts w:eastAsia="Arial Unicode MS" w:cs="Arial"/>
          <w:kern w:val="2"/>
          <w:lang w:val="sr-Latn-RS"/>
        </w:rPr>
      </w:pPr>
    </w:p>
    <w:p w:rsidR="000453D1" w:rsidRDefault="000453D1" w:rsidP="00C6752E">
      <w:pPr>
        <w:rPr>
          <w:rFonts w:eastAsia="Arial Unicode MS" w:cs="Arial"/>
          <w:kern w:val="2"/>
          <w:lang w:val="sr-Latn-RS"/>
        </w:rPr>
      </w:pPr>
    </w:p>
    <w:p w:rsidR="000453D1" w:rsidRDefault="000453D1" w:rsidP="00C6752E">
      <w:pPr>
        <w:rPr>
          <w:rFonts w:eastAsia="Arial Unicode MS" w:cs="Arial"/>
          <w:kern w:val="2"/>
          <w:lang w:val="sr-Latn-RS"/>
        </w:rPr>
      </w:pPr>
    </w:p>
    <w:p w:rsidR="000453D1" w:rsidRDefault="000453D1" w:rsidP="00C6752E">
      <w:pPr>
        <w:rPr>
          <w:rFonts w:eastAsia="Arial Unicode MS" w:cs="Arial"/>
          <w:kern w:val="2"/>
          <w:lang w:val="sr-Latn-RS"/>
        </w:rPr>
      </w:pPr>
    </w:p>
    <w:p w:rsidR="000453D1" w:rsidRDefault="000453D1" w:rsidP="00C6752E">
      <w:pPr>
        <w:rPr>
          <w:rFonts w:eastAsia="Arial Unicode MS" w:cs="Arial"/>
          <w:kern w:val="2"/>
          <w:lang w:val="sr-Latn-RS"/>
        </w:rPr>
      </w:pPr>
    </w:p>
    <w:p w:rsidR="000453D1" w:rsidRDefault="000453D1" w:rsidP="00C6752E">
      <w:pPr>
        <w:rPr>
          <w:rFonts w:eastAsia="Arial Unicode MS" w:cs="Arial"/>
          <w:kern w:val="2"/>
          <w:lang w:val="sr-Latn-RS"/>
        </w:rPr>
      </w:pPr>
    </w:p>
    <w:p w:rsidR="000453D1" w:rsidRPr="000453D1" w:rsidRDefault="000453D1" w:rsidP="00C6752E">
      <w:pPr>
        <w:rPr>
          <w:rFonts w:eastAsia="Arial Unicode MS" w:cs="Arial"/>
          <w:b/>
          <w:kern w:val="2"/>
          <w:lang w:val="sr-Latn-RS"/>
        </w:rPr>
      </w:pPr>
      <w:bookmarkStart w:id="6" w:name="_GoBack"/>
      <w:bookmarkEnd w:id="6"/>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95CD7" w:rsidRPr="00195CD7">
        <w:rPr>
          <w:rFonts w:eastAsia="Arial Unicode MS" w:cs="Arial"/>
          <w:color w:val="000000"/>
          <w:kern w:val="2"/>
          <w:lang w:val="sr-Latn-RS"/>
        </w:rPr>
        <w:t>105-E.03.01-</w:t>
      </w:r>
      <w:r w:rsidR="00195CD7" w:rsidRPr="00195CD7">
        <w:rPr>
          <w:rFonts w:eastAsia="Arial Unicode MS" w:cs="Arial"/>
          <w:color w:val="000000"/>
          <w:kern w:val="2"/>
          <w:lang w:val="sr-Cyrl-RS"/>
        </w:rPr>
        <w:t>200475</w:t>
      </w:r>
      <w:r w:rsidR="00195CD7" w:rsidRPr="00195CD7">
        <w:rPr>
          <w:rFonts w:eastAsia="Arial Unicode MS" w:cs="Arial"/>
          <w:color w:val="000000"/>
          <w:kern w:val="2"/>
          <w:lang w:val="sr-Latn-RS"/>
        </w:rPr>
        <w:t>/</w:t>
      </w:r>
      <w:r w:rsidR="000453D1">
        <w:rPr>
          <w:rFonts w:eastAsia="Arial Unicode MS" w:cs="Arial"/>
          <w:color w:val="000000"/>
          <w:kern w:val="2"/>
          <w:lang w:val="sr-Latn-RS"/>
        </w:rPr>
        <w:t>5</w:t>
      </w:r>
      <w:r w:rsidR="00195CD7" w:rsidRPr="00195CD7">
        <w:rPr>
          <w:rFonts w:eastAsia="Arial Unicode MS" w:cs="Arial"/>
          <w:color w:val="000000"/>
          <w:kern w:val="2"/>
          <w:lang w:val="sr-Latn-RS"/>
        </w:rPr>
        <w:t>-2018</w:t>
      </w:r>
      <w:r w:rsidR="006C21DC" w:rsidRPr="006C21DC">
        <w:rPr>
          <w:rFonts w:eastAsia="Arial Unicode MS" w:cs="Arial"/>
          <w:color w:val="000000"/>
          <w:kern w:val="2"/>
          <w:lang w:val="sr-Latn-RS"/>
        </w:rPr>
        <w:t xml:space="preserve"> од </w:t>
      </w:r>
      <w:r w:rsidR="000453D1" w:rsidRPr="000453D1">
        <w:rPr>
          <w:rFonts w:eastAsia="Arial Unicode MS" w:cs="Arial"/>
          <w:color w:val="000000"/>
          <w:kern w:val="2"/>
          <w:lang w:val="sr-Latn-RS"/>
        </w:rPr>
        <w:t>11.05.2018.</w:t>
      </w:r>
      <w:r w:rsidR="0013176A">
        <w:rPr>
          <w:rFonts w:eastAsia="Arial Unicode MS" w:cs="Arial"/>
          <w:color w:val="000000"/>
          <w:kern w:val="2"/>
          <w:lang w:val="sr-Cyrl-RS"/>
        </w:rPr>
        <w:t>.</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1278E4">
        <w:rPr>
          <w:rFonts w:cs="Arial"/>
          <w:lang w:val="ru-RU"/>
        </w:rPr>
        <w:t>Мај</w:t>
      </w:r>
      <w:r w:rsidR="00D32D0D">
        <w:rPr>
          <w:rFonts w:cs="Arial"/>
          <w:lang w:val="ru-RU"/>
        </w:rPr>
        <w:t xml:space="preserve">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95CD7" w:rsidRPr="00195CD7">
        <w:rPr>
          <w:rFonts w:eastAsia="Arial Unicode MS" w:cs="Arial"/>
          <w:color w:val="000000"/>
          <w:kern w:val="2"/>
          <w:lang w:val="sr-Latn-RS"/>
        </w:rPr>
        <w:t>105-E.03.01-</w:t>
      </w:r>
      <w:r w:rsidR="00195CD7" w:rsidRPr="00195CD7">
        <w:rPr>
          <w:rFonts w:eastAsia="Arial Unicode MS" w:cs="Arial"/>
          <w:color w:val="000000"/>
          <w:kern w:val="2"/>
          <w:lang w:val="sr-Cyrl-RS"/>
        </w:rPr>
        <w:t>200475</w:t>
      </w:r>
      <w:r w:rsidR="00195CD7" w:rsidRPr="00195CD7">
        <w:rPr>
          <w:rFonts w:eastAsia="Arial Unicode MS" w:cs="Arial"/>
          <w:color w:val="000000"/>
          <w:kern w:val="2"/>
          <w:lang w:val="sr-Latn-RS"/>
        </w:rPr>
        <w:t>/</w:t>
      </w:r>
      <w:r w:rsidR="008C3584">
        <w:rPr>
          <w:rFonts w:eastAsia="Arial Unicode MS" w:cs="Arial"/>
          <w:color w:val="000000"/>
          <w:kern w:val="2"/>
          <w:lang w:val="sr-Latn-RS"/>
        </w:rPr>
        <w:t>2</w:t>
      </w:r>
      <w:r w:rsidR="00195CD7" w:rsidRPr="00195CD7">
        <w:rPr>
          <w:rFonts w:eastAsia="Arial Unicode MS" w:cs="Arial"/>
          <w:color w:val="000000"/>
          <w:kern w:val="2"/>
          <w:lang w:val="sr-Latn-RS"/>
        </w:rPr>
        <w:t>-2018</w:t>
      </w:r>
      <w:r w:rsidR="0013176A" w:rsidRPr="0013176A">
        <w:rPr>
          <w:rFonts w:eastAsia="Arial Unicode MS" w:cs="Arial"/>
          <w:color w:val="000000"/>
          <w:kern w:val="2"/>
          <w:lang w:val="sr-Latn-RS"/>
        </w:rPr>
        <w:t xml:space="preserve"> од </w:t>
      </w:r>
      <w:r w:rsidR="008C3584">
        <w:rPr>
          <w:rFonts w:eastAsia="Arial Unicode MS" w:cs="Arial"/>
          <w:color w:val="000000"/>
          <w:kern w:val="2"/>
          <w:lang w:val="sr-Latn-RS"/>
        </w:rPr>
        <w:t>30.04.</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95CD7" w:rsidRPr="00195CD7">
        <w:rPr>
          <w:rFonts w:cs="Arial"/>
          <w:lang w:val="sr-Latn-RS"/>
        </w:rPr>
        <w:t>105-E.03.01-</w:t>
      </w:r>
      <w:r w:rsidR="00195CD7" w:rsidRPr="00195CD7">
        <w:rPr>
          <w:rFonts w:cs="Arial"/>
          <w:lang w:val="sr-Cyrl-RS"/>
        </w:rPr>
        <w:t>200475</w:t>
      </w:r>
      <w:r w:rsidR="00195CD7" w:rsidRPr="00195CD7">
        <w:rPr>
          <w:rFonts w:cs="Arial"/>
          <w:lang w:val="sr-Latn-RS"/>
        </w:rPr>
        <w:t>/</w:t>
      </w:r>
      <w:r w:rsidR="008C3584">
        <w:rPr>
          <w:rFonts w:cs="Arial"/>
          <w:lang w:val="sr-Latn-RS"/>
        </w:rPr>
        <w:t>3</w:t>
      </w:r>
      <w:r w:rsidR="00195CD7" w:rsidRPr="00195CD7">
        <w:rPr>
          <w:rFonts w:cs="Arial"/>
          <w:lang w:val="sr-Latn-RS"/>
        </w:rPr>
        <w:t xml:space="preserve">-2018 од </w:t>
      </w:r>
      <w:r w:rsidR="008C3584">
        <w:rPr>
          <w:rFonts w:cs="Arial"/>
          <w:lang w:val="sr-Latn-RS"/>
        </w:rPr>
        <w:t>30.04</w:t>
      </w:r>
      <w:r w:rsidR="00195CD7" w:rsidRPr="00195CD7">
        <w:rPr>
          <w:rFonts w:cs="Arial"/>
          <w:lang w:val="sr-Latn-RS"/>
        </w:rPr>
        <w:t>.201</w:t>
      </w:r>
      <w:r w:rsidR="00195CD7" w:rsidRPr="00195CD7">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B16272">
        <w:rPr>
          <w:rFonts w:cs="Arial"/>
          <w:lang w:val="sr-Cyrl-CS"/>
        </w:rPr>
        <w:t>3000/0921/2018 (404/2018)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856B09" w:rsidRDefault="00856B09" w:rsidP="004C3B38">
            <w:pPr>
              <w:tabs>
                <w:tab w:val="left" w:pos="360"/>
                <w:tab w:val="left" w:pos="567"/>
                <w:tab w:val="right" w:leader="dot" w:pos="9639"/>
              </w:tabs>
              <w:jc w:val="center"/>
              <w:rPr>
                <w:rFonts w:cs="Arial"/>
                <w:lang w:val="sr-Cyrl-RS"/>
              </w:rPr>
            </w:pPr>
            <w:r>
              <w:rPr>
                <w:rFonts w:cs="Arial"/>
                <w:lang w:val="sr-Cyrl-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E0013F" w:rsidRDefault="00E0013F" w:rsidP="004C3B38">
            <w:pPr>
              <w:tabs>
                <w:tab w:val="left" w:pos="360"/>
                <w:tab w:val="left" w:pos="567"/>
                <w:tab w:val="right" w:leader="dot" w:pos="9639"/>
              </w:tabs>
              <w:jc w:val="center"/>
              <w:rPr>
                <w:rFonts w:cs="Arial"/>
                <w:lang w:val="sr-Latn-RS"/>
              </w:rPr>
            </w:pPr>
            <w:r>
              <w:rPr>
                <w:rFonts w:cs="Arial"/>
                <w:lang w:val="sr-Latn-RS"/>
              </w:rPr>
              <w:t>7</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856B09" w:rsidRDefault="00856B09" w:rsidP="00F32FA2">
            <w:pPr>
              <w:tabs>
                <w:tab w:val="left" w:pos="360"/>
                <w:tab w:val="left" w:pos="567"/>
                <w:tab w:val="right" w:leader="dot" w:pos="9639"/>
              </w:tabs>
              <w:jc w:val="center"/>
              <w:rPr>
                <w:rFonts w:cs="Arial"/>
                <w:lang w:val="sr-Cyrl-RS"/>
              </w:rPr>
            </w:pPr>
            <w:r>
              <w:rPr>
                <w:rFonts w:cs="Arial"/>
                <w:lang w:val="sr-Cyrl-RS"/>
              </w:rPr>
              <w:t>9</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A60B7" w:rsidRDefault="004F2E8F" w:rsidP="00DA4BD3">
            <w:pPr>
              <w:tabs>
                <w:tab w:val="left" w:pos="360"/>
                <w:tab w:val="left" w:pos="567"/>
                <w:tab w:val="right" w:leader="dot" w:pos="9639"/>
              </w:tabs>
              <w:jc w:val="center"/>
              <w:rPr>
                <w:rFonts w:cs="Arial"/>
                <w:lang w:val="sr-Latn-RS"/>
              </w:rPr>
            </w:pPr>
            <w:r>
              <w:rPr>
                <w:rFonts w:cs="Arial"/>
                <w:lang w:val="sr-Cyrl-RS"/>
              </w:rPr>
              <w:t>2</w:t>
            </w:r>
            <w:r w:rsidR="003A60B7">
              <w:rPr>
                <w:rFonts w:cs="Arial"/>
                <w:lang w:val="sr-Latn-RS"/>
              </w:rPr>
              <w:t>4</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F14C3A" w:rsidRDefault="00F14C3A" w:rsidP="00815FE5">
            <w:pPr>
              <w:tabs>
                <w:tab w:val="left" w:pos="360"/>
                <w:tab w:val="left" w:pos="567"/>
                <w:tab w:val="right" w:leader="dot" w:pos="9639"/>
              </w:tabs>
              <w:jc w:val="center"/>
              <w:rPr>
                <w:rFonts w:cs="Arial"/>
                <w:lang w:val="sr-Cyrl-RS"/>
              </w:rPr>
            </w:pPr>
            <w:r>
              <w:rPr>
                <w:rFonts w:cs="Arial"/>
                <w:lang w:val="sr-Cyrl-RS"/>
              </w:rPr>
              <w:t>42</w:t>
            </w:r>
          </w:p>
        </w:tc>
      </w:tr>
    </w:tbl>
    <w:p w:rsidR="009D3699" w:rsidRPr="00742052" w:rsidRDefault="009D3699" w:rsidP="000C50A0">
      <w:pPr>
        <w:pStyle w:val="BodyText"/>
        <w:spacing w:before="0"/>
        <w:rPr>
          <w:rFonts w:cs="Arial"/>
          <w:b/>
          <w:spacing w:val="80"/>
          <w:sz w:val="22"/>
          <w:szCs w:val="22"/>
          <w:highlight w:val="yellow"/>
        </w:rPr>
      </w:pPr>
    </w:p>
    <w:p w:rsidR="00F5264D" w:rsidRPr="00DA5960"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DA5960">
        <w:rPr>
          <w:rFonts w:cs="Arial"/>
          <w:bCs/>
          <w:noProof/>
          <w:lang w:val="sr-Cyrl-RS"/>
        </w:rPr>
        <w:t>54</w:t>
      </w:r>
    </w:p>
    <w:p w:rsidR="001853E1" w:rsidRPr="00E47C2E" w:rsidRDefault="001853E1" w:rsidP="000C50A0">
      <w:pPr>
        <w:pStyle w:val="BodyText"/>
        <w:spacing w:before="0"/>
        <w:rPr>
          <w:rFonts w:cs="Arial"/>
          <w:sz w:val="22"/>
          <w:szCs w:val="22"/>
        </w:rPr>
      </w:pPr>
    </w:p>
    <w:p w:rsidR="001E3F2C" w:rsidRPr="00277E61" w:rsidRDefault="00473AD5" w:rsidP="001E3F2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2D3CCA"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2D3CCA">
              <w:rPr>
                <w:rFonts w:cs="Arial"/>
                <w:lang w:val="ru-RU"/>
              </w:rPr>
              <w:t>Балканска бр. 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2D3CCA" w:rsidRDefault="00C6752E" w:rsidP="007C4E8C">
            <w:pPr>
              <w:suppressAutoHyphens/>
              <w:spacing w:before="0" w:line="100" w:lineRule="atLeast"/>
              <w:jc w:val="center"/>
              <w:rPr>
                <w:rFonts w:cs="Arial"/>
                <w:lang w:val="ru-RU"/>
              </w:rPr>
            </w:pPr>
            <w:r w:rsidRPr="002D3CCA">
              <w:rPr>
                <w:rFonts w:cs="Arial"/>
                <w:lang w:val="ru-RU"/>
              </w:rPr>
              <w:t>11500 Обреновац</w:t>
            </w:r>
          </w:p>
        </w:tc>
      </w:tr>
      <w:tr w:rsidR="004276AD" w:rsidRPr="002D3CCA" w:rsidTr="002E12CC">
        <w:tc>
          <w:tcPr>
            <w:tcW w:w="3032" w:type="dxa"/>
            <w:shd w:val="clear" w:color="auto" w:fill="auto"/>
          </w:tcPr>
          <w:p w:rsidR="004276AD" w:rsidRPr="002D3CCA" w:rsidRDefault="004276AD" w:rsidP="007C4E8C">
            <w:pPr>
              <w:autoSpaceDE w:val="0"/>
              <w:autoSpaceDN w:val="0"/>
              <w:adjustRightInd w:val="0"/>
              <w:spacing w:before="0"/>
              <w:jc w:val="center"/>
              <w:rPr>
                <w:rFonts w:eastAsia="TimesNewRomanPSMT" w:cs="Arial"/>
                <w:bCs/>
                <w:lang w:val="ru-RU"/>
              </w:rPr>
            </w:pPr>
            <w:r w:rsidRPr="002D3CCA">
              <w:rPr>
                <w:rFonts w:eastAsia="TimesNewRomanPSMT" w:cs="Arial"/>
                <w:bCs/>
                <w:lang w:val="ru-RU"/>
              </w:rPr>
              <w:t>Интернет страница Наручиоца</w:t>
            </w:r>
          </w:p>
        </w:tc>
        <w:tc>
          <w:tcPr>
            <w:tcW w:w="6213" w:type="dxa"/>
            <w:shd w:val="clear" w:color="auto" w:fill="auto"/>
          </w:tcPr>
          <w:p w:rsidR="004276AD" w:rsidRPr="002D3CCA" w:rsidRDefault="00894978" w:rsidP="007C4E8C">
            <w:pPr>
              <w:autoSpaceDE w:val="0"/>
              <w:autoSpaceDN w:val="0"/>
              <w:adjustRightInd w:val="0"/>
              <w:spacing w:before="0"/>
              <w:jc w:val="center"/>
              <w:rPr>
                <w:rStyle w:val="Hyperlink"/>
                <w:rFonts w:eastAsia="Arial Unicode MS" w:cs="Arial"/>
                <w:color w:val="auto"/>
                <w:kern w:val="1"/>
                <w:lang w:val="ru-RU" w:eastAsia="ar-SA"/>
              </w:rPr>
            </w:pPr>
            <w:hyperlink r:id="rId166" w:history="1">
              <w:r w:rsidR="004276AD" w:rsidRPr="00E47C2E">
                <w:rPr>
                  <w:rStyle w:val="Hyperlink"/>
                  <w:rFonts w:eastAsia="Arial Unicode MS" w:cs="Arial"/>
                  <w:color w:val="auto"/>
                  <w:kern w:val="1"/>
                  <w:lang w:eastAsia="ar-SA"/>
                </w:rPr>
                <w:t>www</w:t>
              </w:r>
              <w:r w:rsidR="004276AD" w:rsidRPr="002D3CCA">
                <w:rPr>
                  <w:rStyle w:val="Hyperlink"/>
                  <w:rFonts w:eastAsia="Arial Unicode MS" w:cs="Arial"/>
                  <w:color w:val="auto"/>
                  <w:kern w:val="1"/>
                  <w:lang w:val="ru-RU" w:eastAsia="ar-SA"/>
                </w:rPr>
                <w:t>.</w:t>
              </w:r>
              <w:r w:rsidR="004276AD" w:rsidRPr="00E47C2E">
                <w:rPr>
                  <w:rStyle w:val="Hyperlink"/>
                  <w:rFonts w:eastAsia="Arial Unicode MS" w:cs="Arial"/>
                  <w:color w:val="auto"/>
                  <w:kern w:val="1"/>
                  <w:lang w:eastAsia="ar-SA"/>
                </w:rPr>
                <w:t>eps</w:t>
              </w:r>
              <w:r w:rsidR="004276AD" w:rsidRPr="002D3CCA">
                <w:rPr>
                  <w:rStyle w:val="Hyperlink"/>
                  <w:rFonts w:eastAsia="Arial Unicode MS" w:cs="Arial"/>
                  <w:color w:val="auto"/>
                  <w:kern w:val="1"/>
                  <w:lang w:val="ru-RU" w:eastAsia="ar-SA"/>
                </w:rPr>
                <w:t>.</w:t>
              </w:r>
              <w:r w:rsidR="004276AD" w:rsidRPr="00E47C2E">
                <w:rPr>
                  <w:rStyle w:val="Hyperlink"/>
                  <w:rFonts w:eastAsia="Arial Unicode MS" w:cs="Arial"/>
                  <w:color w:val="auto"/>
                  <w:kern w:val="1"/>
                  <w:lang w:eastAsia="ar-SA"/>
                </w:rPr>
                <w:t>rs</w:t>
              </w:r>
            </w:hyperlink>
          </w:p>
          <w:p w:rsidR="002E12CC" w:rsidRPr="002D3CCA" w:rsidRDefault="002E12CC" w:rsidP="007C4E8C">
            <w:pPr>
              <w:autoSpaceDE w:val="0"/>
              <w:autoSpaceDN w:val="0"/>
              <w:adjustRightInd w:val="0"/>
              <w:spacing w:before="0"/>
              <w:jc w:val="center"/>
              <w:rPr>
                <w:rFonts w:eastAsia="TimesNewRomanPSMT" w:cs="Arial"/>
                <w:bCs/>
                <w:lang w:val="ru-RU"/>
              </w:rPr>
            </w:pPr>
          </w:p>
        </w:tc>
      </w:tr>
      <w:tr w:rsidR="004276AD" w:rsidRPr="002D3CCA" w:rsidTr="002E12CC">
        <w:tc>
          <w:tcPr>
            <w:tcW w:w="3032" w:type="dxa"/>
            <w:shd w:val="clear" w:color="auto" w:fill="auto"/>
          </w:tcPr>
          <w:p w:rsidR="004276AD" w:rsidRPr="002D3CCA" w:rsidRDefault="004276AD" w:rsidP="007C4E8C">
            <w:pPr>
              <w:autoSpaceDE w:val="0"/>
              <w:autoSpaceDN w:val="0"/>
              <w:adjustRightInd w:val="0"/>
              <w:spacing w:before="0"/>
              <w:jc w:val="center"/>
              <w:rPr>
                <w:rFonts w:eastAsia="TimesNewRomanPSMT" w:cs="Arial"/>
                <w:bCs/>
                <w:lang w:val="ru-RU"/>
              </w:rPr>
            </w:pPr>
            <w:r w:rsidRPr="002D3CCA">
              <w:rPr>
                <w:rFonts w:eastAsia="TimesNewRomanPSMT" w:cs="Arial"/>
                <w:bCs/>
                <w:lang w:val="ru-RU"/>
              </w:rPr>
              <w:t>Врста поступка</w:t>
            </w:r>
          </w:p>
        </w:tc>
        <w:tc>
          <w:tcPr>
            <w:tcW w:w="6213" w:type="dxa"/>
            <w:shd w:val="clear" w:color="auto" w:fill="auto"/>
            <w:vAlign w:val="center"/>
          </w:tcPr>
          <w:p w:rsidR="004276AD" w:rsidRPr="002D3CCA" w:rsidRDefault="00010E49" w:rsidP="007C4E8C">
            <w:pPr>
              <w:autoSpaceDE w:val="0"/>
              <w:autoSpaceDN w:val="0"/>
              <w:adjustRightInd w:val="0"/>
              <w:spacing w:before="0"/>
              <w:jc w:val="center"/>
              <w:rPr>
                <w:rFonts w:eastAsia="TimesNewRomanPSMT" w:cs="Arial"/>
                <w:bCs/>
                <w:lang w:val="ru-RU"/>
              </w:rPr>
            </w:pPr>
            <w:r w:rsidRPr="002D3CCA">
              <w:rPr>
                <w:rFonts w:eastAsia="TimesNewRomanPSMT" w:cs="Arial"/>
                <w:bCs/>
                <w:lang w:val="ru-RU"/>
              </w:rPr>
              <w:t>Отворени поступак</w:t>
            </w:r>
          </w:p>
        </w:tc>
      </w:tr>
      <w:tr w:rsidR="004276AD" w:rsidRPr="000453D1"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2D3CCA">
              <w:rPr>
                <w:rFonts w:eastAsia="TimesNewRomanPSMT" w:cs="Arial"/>
                <w:bCs/>
                <w:lang w:val="ru-RU"/>
              </w:rPr>
              <w:t>Предмет ј</w:t>
            </w:r>
            <w:r w:rsidRPr="00E47C2E">
              <w:rPr>
                <w:rFonts w:eastAsia="TimesNewRomanPSMT" w:cs="Arial"/>
                <w:bCs/>
              </w:rPr>
              <w:t>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E275E3">
              <w:rPr>
                <w:rFonts w:cs="Arial"/>
                <w:b w:val="0"/>
                <w:bCs/>
                <w:lang w:val="ru-RU"/>
              </w:rPr>
              <w:t>Одржавање уређаја за осигурање ПП-ЕЛЦ</w:t>
            </w:r>
            <w:bookmarkEnd w:id="16"/>
          </w:p>
        </w:tc>
      </w:tr>
      <w:tr w:rsidR="002E12CC" w:rsidRPr="000453D1"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Pr="00BC47EF" w:rsidRDefault="002E12CC" w:rsidP="00BC47EF">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tc>
      </w:tr>
      <w:tr w:rsidR="004276AD" w:rsidRPr="000453D1"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BC47EF">
        <w:trPr>
          <w:trHeight w:val="178"/>
        </w:trPr>
        <w:tc>
          <w:tcPr>
            <w:tcW w:w="3032" w:type="dxa"/>
            <w:shd w:val="clear" w:color="auto" w:fill="auto"/>
          </w:tcPr>
          <w:p w:rsidR="004276AD" w:rsidRPr="00E47C2E" w:rsidRDefault="00BC47EF" w:rsidP="00BC47EF">
            <w:pPr>
              <w:autoSpaceDE w:val="0"/>
              <w:autoSpaceDN w:val="0"/>
              <w:adjustRightInd w:val="0"/>
              <w:spacing w:before="0"/>
              <w:rPr>
                <w:rFonts w:eastAsia="TimesNewRomanPSMT" w:cs="Arial"/>
                <w:bCs/>
              </w:rPr>
            </w:pPr>
            <w:r>
              <w:rPr>
                <w:rFonts w:eastAsia="TimesNewRomanPSMT" w:cs="Arial"/>
                <w:bCs/>
                <w:lang w:val="ru-RU"/>
              </w:rPr>
              <w:t xml:space="preserve">               </w:t>
            </w:r>
            <w:r w:rsidR="004276AD" w:rsidRPr="00E47C2E">
              <w:rPr>
                <w:rFonts w:eastAsia="TimesNewRomanPSMT" w:cs="Arial"/>
                <w:bCs/>
              </w:rPr>
              <w:t>Контакт</w:t>
            </w:r>
          </w:p>
        </w:tc>
        <w:tc>
          <w:tcPr>
            <w:tcW w:w="6213" w:type="dxa"/>
            <w:shd w:val="clear" w:color="auto" w:fill="auto"/>
            <w:vAlign w:val="center"/>
          </w:tcPr>
          <w:p w:rsidR="004276AD" w:rsidRPr="00BC47EF" w:rsidRDefault="0041000C" w:rsidP="00BC47EF">
            <w:pPr>
              <w:spacing w:before="0"/>
              <w:rPr>
                <w:rFonts w:cs="Arial"/>
                <w:color w:val="00B0F0"/>
              </w:rPr>
            </w:pPr>
            <w:r>
              <w:rPr>
                <w:rFonts w:cs="Arial"/>
                <w:lang w:val="sr-Cyrl-RS"/>
              </w:rPr>
              <w:t>Марија Петковић</w:t>
            </w:r>
            <w:r w:rsidR="00BC47EF">
              <w:rPr>
                <w:rFonts w:cs="Arial"/>
                <w:color w:val="00B0F0"/>
                <w:lang w:val="sr-Cyrl-RS"/>
              </w:rPr>
              <w:t xml:space="preserve"> </w:t>
            </w:r>
            <w:r w:rsidR="00E13FFC" w:rsidRPr="00E47C2E">
              <w:rPr>
                <w:rFonts w:cs="Arial"/>
              </w:rPr>
              <w:t xml:space="preserve">e-mail: </w:t>
            </w:r>
            <w:hyperlink r:id="rId167" w:history="1">
              <w:r w:rsidR="009B768B" w:rsidRPr="000722E8">
                <w:rPr>
                  <w:rStyle w:val="Hyperlink"/>
                  <w:rFonts w:cs="Arial"/>
                </w:rPr>
                <w:t>marija.petkovic@</w:t>
              </w:r>
            </w:hyperlink>
            <w:r w:rsidR="00E13FFC" w:rsidRPr="00E47C2E">
              <w:rPr>
                <w:rStyle w:val="Hyperlink"/>
                <w:rFonts w:cs="Arial"/>
              </w:rPr>
              <w:t>eps.rs</w:t>
            </w:r>
          </w:p>
        </w:tc>
      </w:tr>
    </w:tbl>
    <w:p w:rsidR="00742052" w:rsidRPr="00EC6778" w:rsidRDefault="002E12CC" w:rsidP="007C4E8C">
      <w:pPr>
        <w:pStyle w:val="Heading10"/>
        <w:numPr>
          <w:ilvl w:val="0"/>
          <w:numId w:val="12"/>
        </w:numPr>
        <w:spacing w:before="0"/>
        <w:jc w:val="both"/>
        <w:rPr>
          <w:rFonts w:cs="Arial"/>
          <w:lang w:val="sr-Cyrl-RS"/>
        </w:rPr>
      </w:pPr>
      <w:bookmarkStart w:id="17" w:name="_Toc442559878"/>
      <w:bookmarkStart w:id="18" w:name="_Toc427817448"/>
      <w:r w:rsidRPr="00E47C2E">
        <w:rPr>
          <w:rFonts w:cs="Arial"/>
        </w:rPr>
        <w:t>ПОДАЦИ О ПРЕДМЕТУ ЈАВНЕ НАБАВКЕ</w:t>
      </w:r>
    </w:p>
    <w:p w:rsidR="00742052" w:rsidRPr="00EC6778"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7C4E8C">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E275E3">
        <w:rPr>
          <w:rFonts w:cs="Arial"/>
          <w:bCs/>
          <w:lang w:val="ru-RU" w:eastAsia="zh-CN"/>
        </w:rPr>
        <w:t>Одржавање уређаја за осигурање ПП-ЕЛЦ</w:t>
      </w:r>
    </w:p>
    <w:p w:rsidR="005A3BF9" w:rsidRDefault="006A4762" w:rsidP="005A3BF9">
      <w:pPr>
        <w:spacing w:before="0"/>
        <w:ind w:left="-360" w:right="-14"/>
        <w:jc w:val="left"/>
        <w:rPr>
          <w:rFonts w:cs="Arial"/>
          <w:lang w:val="sr-Latn-RS"/>
        </w:rPr>
      </w:pPr>
      <w:r>
        <w:rPr>
          <w:rFonts w:cs="Arial"/>
          <w:lang w:val="ru-RU"/>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5A3BF9" w:rsidRPr="005A3BF9">
        <w:rPr>
          <w:rFonts w:cs="Arial"/>
          <w:lang w:val="sr-Latn-CS"/>
        </w:rPr>
        <w:t xml:space="preserve">Услуге </w:t>
      </w:r>
      <w:r w:rsidR="005A3BF9" w:rsidRPr="005A3BF9">
        <w:rPr>
          <w:rFonts w:cs="Arial"/>
          <w:lang w:val="sr-Cyrl-RS"/>
        </w:rPr>
        <w:t xml:space="preserve">поправке, одржавања и сродне услуге за </w:t>
      </w:r>
    </w:p>
    <w:p w:rsidR="000C55D7" w:rsidRPr="005A3BF9" w:rsidRDefault="005A3BF9" w:rsidP="005A3BF9">
      <w:pPr>
        <w:spacing w:before="0"/>
        <w:ind w:left="-360" w:right="-14"/>
        <w:jc w:val="left"/>
        <w:rPr>
          <w:rFonts w:cs="Arial"/>
          <w:lang w:val="sr-Latn-RS"/>
        </w:rPr>
      </w:pPr>
      <w:r>
        <w:rPr>
          <w:rFonts w:cs="Arial"/>
          <w:lang w:val="sr-Latn-RS"/>
        </w:rPr>
        <w:t xml:space="preserve">      </w:t>
      </w:r>
      <w:r w:rsidRPr="005A3BF9">
        <w:rPr>
          <w:rFonts w:cs="Arial"/>
          <w:lang w:val="sr-Cyrl-RS"/>
        </w:rPr>
        <w:t>железнице и другу опрему</w:t>
      </w:r>
    </w:p>
    <w:p w:rsidR="00742052" w:rsidRPr="00060F94" w:rsidRDefault="00614C7B" w:rsidP="007C4E8C">
      <w:pPr>
        <w:spacing w:before="0"/>
        <w:ind w:left="-360" w:right="-14"/>
        <w:jc w:val="left"/>
        <w:rPr>
          <w:rFonts w:cs="Arial"/>
          <w:lang w:val="sr-Latn-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5A3BF9" w:rsidRPr="005A3BF9">
        <w:rPr>
          <w:rFonts w:cs="Arial"/>
          <w:lang w:val="sr-Latn-CS"/>
        </w:rPr>
        <w:t>5</w:t>
      </w:r>
      <w:r w:rsidR="005A3BF9" w:rsidRPr="005A3BF9">
        <w:rPr>
          <w:rFonts w:cs="Arial"/>
          <w:lang w:val="sr-Cyrl-RS"/>
        </w:rPr>
        <w:t>0220000</w:t>
      </w:r>
      <w:r w:rsidR="005A3BF9" w:rsidRPr="005A3BF9">
        <w:rPr>
          <w:rFonts w:cs="Arial"/>
          <w:lang w:val="sr-Latn-CS"/>
        </w:rPr>
        <w:t xml:space="preserve"> </w:t>
      </w:r>
    </w:p>
    <w:p w:rsidR="00742052" w:rsidRPr="00EC6778" w:rsidRDefault="00DB369C" w:rsidP="007C4E8C">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7C4E8C">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795C91" w:rsidRPr="00277E61" w:rsidRDefault="00C104B2" w:rsidP="00103663">
      <w:pPr>
        <w:tabs>
          <w:tab w:val="right" w:pos="10255"/>
        </w:tabs>
        <w:spacing w:before="0"/>
        <w:rPr>
          <w:rFonts w:cs="Arial"/>
        </w:rPr>
      </w:pPr>
      <w:r>
        <w:rPr>
          <w:rFonts w:cs="Arial"/>
          <w:lang w:val="sr-Cyrl-RS"/>
        </w:rPr>
        <w:t>О</w:t>
      </w:r>
      <w:r w:rsidR="00103663" w:rsidRPr="00C104B2">
        <w:rPr>
          <w:rFonts w:cs="Arial"/>
          <w:lang w:val="sr-Cyrl-RS"/>
        </w:rPr>
        <w:t xml:space="preserve">државање уређаја за осигурање саобраћаја на путном прелазу у </w:t>
      </w:r>
      <w:r w:rsidR="00103663" w:rsidRPr="00C104B2">
        <w:rPr>
          <w:rFonts w:cs="Arial"/>
        </w:rPr>
        <w:t>km</w:t>
      </w:r>
      <w:r w:rsidR="00103663" w:rsidRPr="00C104B2">
        <w:rPr>
          <w:rFonts w:cs="Arial"/>
          <w:lang w:val="sr-Cyrl-RS"/>
        </w:rPr>
        <w:t>26+700 пруге Обреновац-Вреоци</w:t>
      </w:r>
      <w:r w:rsidR="00103663" w:rsidRPr="00C104B2">
        <w:rPr>
          <w:rFonts w:cs="Arial"/>
          <w:lang w:val="ru-RU"/>
        </w:rPr>
        <w:t xml:space="preserve">. </w:t>
      </w:r>
      <w:r w:rsidR="00103663" w:rsidRPr="00C104B2">
        <w:rPr>
          <w:rFonts w:cs="Arial"/>
          <w:lang w:val="sr-Cyrl-RS"/>
        </w:rPr>
        <w:t xml:space="preserve">Тип уређаја је </w:t>
      </w:r>
      <w:r w:rsidR="00103663" w:rsidRPr="00C104B2">
        <w:rPr>
          <w:rFonts w:cs="Arial"/>
        </w:rPr>
        <w:t xml:space="preserve">ELC </w:t>
      </w:r>
      <w:r w:rsidR="00103663" w:rsidRPr="00C104B2">
        <w:rPr>
          <w:rFonts w:cs="Arial"/>
          <w:lang w:val="sr-Cyrl-RS"/>
        </w:rPr>
        <w:t xml:space="preserve">произвођача </w:t>
      </w:r>
      <w:r w:rsidR="00103663" w:rsidRPr="00C104B2">
        <w:rPr>
          <w:rFonts w:cs="Arial"/>
        </w:rPr>
        <w:t xml:space="preserve">SIGNALLING &amp; CONTROL d.o.o. </w:t>
      </w:r>
    </w:p>
    <w:p w:rsidR="00795C91" w:rsidRDefault="00B46BA8" w:rsidP="00B46BA8">
      <w:pPr>
        <w:spacing w:before="0" w:line="276" w:lineRule="auto"/>
        <w:jc w:val="left"/>
        <w:rPr>
          <w:rFonts w:eastAsia="Calibri" w:cs="Arial"/>
          <w:b/>
          <w:sz w:val="24"/>
          <w:szCs w:val="24"/>
          <w:u w:val="single"/>
          <w:lang w:val="sr-Cyrl-RS"/>
        </w:rPr>
      </w:pPr>
      <w:r>
        <w:rPr>
          <w:rFonts w:eastAsia="Calibri" w:cs="Arial"/>
          <w:b/>
          <w:sz w:val="24"/>
          <w:szCs w:val="24"/>
          <w:u w:val="single"/>
          <w:lang w:val="sr-Cyrl-RS"/>
        </w:rPr>
        <w:t>Ценовник р</w:t>
      </w:r>
      <w:r w:rsidR="00795C91" w:rsidRPr="00795C91">
        <w:rPr>
          <w:rFonts w:eastAsia="Calibri" w:cs="Arial"/>
          <w:b/>
          <w:sz w:val="24"/>
          <w:szCs w:val="24"/>
          <w:u w:val="single"/>
          <w:lang w:val="sr-Cyrl-RS"/>
        </w:rPr>
        <w:t>езервни</w:t>
      </w:r>
      <w:r>
        <w:rPr>
          <w:rFonts w:eastAsia="Calibri" w:cs="Arial"/>
          <w:b/>
          <w:sz w:val="24"/>
          <w:szCs w:val="24"/>
          <w:u w:val="single"/>
          <w:lang w:val="sr-Cyrl-RS"/>
        </w:rPr>
        <w:t>х</w:t>
      </w:r>
      <w:r w:rsidR="00795C91" w:rsidRPr="00795C91">
        <w:rPr>
          <w:rFonts w:eastAsia="Calibri" w:cs="Arial"/>
          <w:b/>
          <w:sz w:val="24"/>
          <w:szCs w:val="24"/>
          <w:u w:val="single"/>
          <w:lang w:val="sr-Cyrl-RS"/>
        </w:rPr>
        <w:t xml:space="preserve"> делов</w:t>
      </w:r>
      <w:r>
        <w:rPr>
          <w:rFonts w:eastAsia="Calibri" w:cs="Arial"/>
          <w:b/>
          <w:sz w:val="24"/>
          <w:szCs w:val="24"/>
          <w:u w:val="single"/>
          <w:lang w:val="sr-Cyrl-RS"/>
        </w:rPr>
        <w:t>а</w:t>
      </w:r>
    </w:p>
    <w:p w:rsidR="00B46BA8" w:rsidRPr="00277E61" w:rsidRDefault="00B46BA8" w:rsidP="00B46BA8">
      <w:pPr>
        <w:spacing w:before="0"/>
        <w:jc w:val="left"/>
        <w:rPr>
          <w:rFonts w:cs="Arial"/>
          <w:b/>
          <w:lang w:val="sr-Cyrl-RS"/>
        </w:rPr>
      </w:pPr>
      <w:r>
        <w:rPr>
          <w:rFonts w:cs="Arial"/>
          <w:lang w:val="sr-Cyrl-RS"/>
        </w:rPr>
        <w:t xml:space="preserve">      </w:t>
      </w:r>
      <w:r w:rsidRPr="00277E61">
        <w:rPr>
          <w:rFonts w:cs="Arial"/>
          <w:b/>
        </w:rPr>
        <w:t>I</w:t>
      </w:r>
    </w:p>
    <w:tbl>
      <w:tblPr>
        <w:tblW w:w="8982" w:type="dxa"/>
        <w:jc w:val="center"/>
        <w:tblInd w:w="-1364" w:type="dxa"/>
        <w:tblLook w:val="04A0" w:firstRow="1" w:lastRow="0" w:firstColumn="1" w:lastColumn="0" w:noHBand="0" w:noVBand="1"/>
      </w:tblPr>
      <w:tblGrid>
        <w:gridCol w:w="6557"/>
        <w:gridCol w:w="2425"/>
      </w:tblGrid>
      <w:tr w:rsidR="00795C91" w:rsidRPr="00795C91" w:rsidTr="00277E61">
        <w:trPr>
          <w:trHeight w:val="504"/>
          <w:jc w:val="center"/>
        </w:trPr>
        <w:tc>
          <w:tcPr>
            <w:tcW w:w="655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95C91" w:rsidRPr="00795C91" w:rsidRDefault="00795C91" w:rsidP="00B46BA8">
            <w:pPr>
              <w:spacing w:before="0" w:line="276" w:lineRule="auto"/>
              <w:jc w:val="center"/>
              <w:rPr>
                <w:rFonts w:cs="Arial"/>
                <w:b/>
                <w:bCs/>
                <w:lang w:val="sr-Cyrl-RS"/>
              </w:rPr>
            </w:pPr>
            <w:r w:rsidRPr="00795C91">
              <w:rPr>
                <w:rFonts w:cs="Arial"/>
                <w:b/>
                <w:bCs/>
                <w:lang w:val="sr-Cyrl-RS"/>
              </w:rPr>
              <w:t>Назив</w:t>
            </w:r>
          </w:p>
        </w:tc>
        <w:tc>
          <w:tcPr>
            <w:tcW w:w="2425" w:type="dxa"/>
            <w:tcBorders>
              <w:top w:val="single" w:sz="4" w:space="0" w:color="auto"/>
              <w:left w:val="nil"/>
              <w:bottom w:val="single" w:sz="4" w:space="0" w:color="auto"/>
              <w:right w:val="single" w:sz="4" w:space="0" w:color="auto"/>
            </w:tcBorders>
            <w:shd w:val="clear" w:color="000000" w:fill="C0C0C0"/>
            <w:vAlign w:val="center"/>
            <w:hideMark/>
          </w:tcPr>
          <w:p w:rsidR="00795C91" w:rsidRPr="00795C91" w:rsidRDefault="00795C91" w:rsidP="00B46BA8">
            <w:pPr>
              <w:spacing w:before="0" w:line="276" w:lineRule="auto"/>
              <w:jc w:val="center"/>
              <w:rPr>
                <w:rFonts w:cs="Arial"/>
                <w:b/>
              </w:rPr>
            </w:pPr>
            <w:r w:rsidRPr="00795C91">
              <w:rPr>
                <w:rFonts w:cs="Arial"/>
                <w:b/>
                <w:lang w:val="sr-Cyrl-RS"/>
              </w:rPr>
              <w:t>Јединична цена</w:t>
            </w:r>
            <w:r w:rsidRPr="00795C91">
              <w:rPr>
                <w:rFonts w:cs="Arial"/>
                <w:b/>
              </w:rPr>
              <w:t xml:space="preserve"> </w:t>
            </w:r>
            <w:r w:rsidRPr="00795C91">
              <w:rPr>
                <w:rFonts w:cs="Arial"/>
                <w:b/>
                <w:bCs/>
              </w:rPr>
              <w:t>(</w:t>
            </w:r>
            <w:r w:rsidRPr="00795C91">
              <w:rPr>
                <w:rFonts w:cs="Arial"/>
                <w:b/>
                <w:bCs/>
                <w:lang w:val="sr-Cyrl-RS"/>
              </w:rPr>
              <w:t>дин</w:t>
            </w:r>
            <w:r w:rsidRPr="00795C91">
              <w:rPr>
                <w:rFonts w:cs="Arial"/>
                <w:b/>
                <w:bCs/>
              </w:rPr>
              <w:t>)</w:t>
            </w:r>
          </w:p>
        </w:tc>
      </w:tr>
      <w:tr w:rsidR="00795C91" w:rsidRPr="00795C9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rPr>
            </w:pPr>
            <w:r w:rsidRPr="00795C91">
              <w:rPr>
                <w:rFonts w:cs="Arial"/>
                <w:lang w:val="sr-Latn-RS"/>
              </w:rPr>
              <w:t xml:space="preserve">SITOP SMART </w:t>
            </w:r>
            <w:r w:rsidRPr="00795C91">
              <w:rPr>
                <w:rFonts w:cs="Arial"/>
                <w:lang w:val="sr-Cyrl-RS"/>
              </w:rPr>
              <w:t>исправљач 24</w:t>
            </w:r>
            <w:r w:rsidRPr="00795C91">
              <w:rPr>
                <w:rFonts w:cs="Arial"/>
              </w:rPr>
              <w:t>Vdc 10A</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rPr>
            </w:pPr>
            <w:r w:rsidRPr="00795C91">
              <w:rPr>
                <w:rFonts w:cs="Arial"/>
              </w:rPr>
              <w:t> </w:t>
            </w:r>
          </w:p>
        </w:tc>
      </w:tr>
      <w:tr w:rsidR="00795C91" w:rsidRPr="00795C9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rPr>
            </w:pPr>
            <w:r w:rsidRPr="00795C91">
              <w:rPr>
                <w:rFonts w:cs="Arial"/>
                <w:lang w:val="sr-Latn-RS"/>
              </w:rPr>
              <w:t xml:space="preserve">SITOP UPS </w:t>
            </w:r>
            <w:r w:rsidRPr="00795C91">
              <w:rPr>
                <w:rFonts w:cs="Arial"/>
                <w:lang w:val="sr-Cyrl-RS"/>
              </w:rPr>
              <w:t>са пуњачем 24</w:t>
            </w:r>
            <w:r w:rsidRPr="00795C91">
              <w:rPr>
                <w:rFonts w:cs="Arial"/>
              </w:rPr>
              <w:t>Vdc 15A</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sr-Cyrl-RS"/>
              </w:rPr>
            </w:pPr>
            <w:r w:rsidRPr="00795C91">
              <w:rPr>
                <w:rFonts w:cs="Arial"/>
              </w:rPr>
              <w:t>PLC</w:t>
            </w:r>
            <w:r w:rsidRPr="00795C91">
              <w:rPr>
                <w:rFonts w:cs="Arial"/>
                <w:lang w:val="sr-Cyrl-RS"/>
              </w:rPr>
              <w:t xml:space="preserve"> реле</w:t>
            </w:r>
            <w:r w:rsidRPr="00795C91">
              <w:rPr>
                <w:rFonts w:cs="Arial"/>
                <w:lang w:val="ru-RU"/>
              </w:rPr>
              <w:t xml:space="preserve"> 24</w:t>
            </w:r>
            <w:r w:rsidRPr="00795C91">
              <w:rPr>
                <w:rFonts w:cs="Arial"/>
              </w:rPr>
              <w:t>Vdc</w:t>
            </w:r>
            <w:r w:rsidRPr="00795C91">
              <w:rPr>
                <w:rFonts w:cs="Arial"/>
                <w:lang w:val="sr-Cyrl-RS"/>
              </w:rPr>
              <w:t xml:space="preserve"> (1 преклопни контакт)</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sr-Cyrl-RS"/>
              </w:rPr>
            </w:pPr>
            <w:r w:rsidRPr="00795C91">
              <w:rPr>
                <w:rFonts w:cs="Arial"/>
                <w:lang w:val="sr-Cyrl-RS"/>
              </w:rPr>
              <w:t xml:space="preserve">Електронски бројач осовина </w:t>
            </w:r>
            <w:r w:rsidRPr="00795C91">
              <w:rPr>
                <w:rFonts w:cs="Arial"/>
              </w:rPr>
              <w:t>EAC</w:t>
            </w:r>
            <w:r w:rsidRPr="00795C91">
              <w:rPr>
                <w:rFonts w:cs="Arial"/>
                <w:lang w:val="sr-Cyrl-RS"/>
              </w:rPr>
              <w:t xml:space="preserve"> - сензор</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ru-RU"/>
              </w:rPr>
            </w:pPr>
            <w:r w:rsidRPr="00795C91">
              <w:rPr>
                <w:rFonts w:cs="Arial"/>
                <w:lang w:val="sr-Cyrl-RS"/>
              </w:rPr>
              <w:t xml:space="preserve">Електронски бројач осовина </w:t>
            </w:r>
            <w:r w:rsidRPr="00795C91">
              <w:rPr>
                <w:rFonts w:cs="Arial"/>
              </w:rPr>
              <w:t>EAC</w:t>
            </w:r>
            <w:r w:rsidRPr="00795C91">
              <w:rPr>
                <w:rFonts w:cs="Arial"/>
                <w:lang w:val="sr-Cyrl-RS"/>
              </w:rPr>
              <w:t xml:space="preserve"> – детектор</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sr-Cyrl-RS"/>
              </w:rPr>
            </w:pPr>
            <w:r w:rsidRPr="00795C91">
              <w:rPr>
                <w:rFonts w:cs="Arial"/>
                <w:lang w:val="sr-Cyrl-RS"/>
              </w:rPr>
              <w:t>Пренапонски модул растављиви са 5 клема</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sr-Cyrl-RS"/>
              </w:rPr>
            </w:pPr>
            <w:r w:rsidRPr="00795C91">
              <w:rPr>
                <w:rFonts w:cs="Arial"/>
                <w:lang w:val="sr-Cyrl-RS"/>
              </w:rPr>
              <w:t>Индикациони панел за путни прелаз</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sr-Cyrl-RS"/>
              </w:rPr>
            </w:pPr>
            <w:r w:rsidRPr="00795C91">
              <w:rPr>
                <w:rFonts w:cs="Arial"/>
              </w:rPr>
              <w:t>DC</w:t>
            </w:r>
            <w:r w:rsidRPr="00795C91">
              <w:rPr>
                <w:rFonts w:cs="Arial"/>
                <w:lang w:val="ru-RU"/>
              </w:rPr>
              <w:t>/</w:t>
            </w:r>
            <w:r w:rsidRPr="00795C91">
              <w:rPr>
                <w:rFonts w:cs="Arial"/>
              </w:rPr>
              <w:t>DC</w:t>
            </w:r>
            <w:r w:rsidRPr="00795C91">
              <w:rPr>
                <w:rFonts w:cs="Arial"/>
                <w:lang w:val="ru-RU"/>
              </w:rPr>
              <w:t xml:space="preserve"> </w:t>
            </w:r>
            <w:r w:rsidRPr="00795C91">
              <w:rPr>
                <w:rFonts w:cs="Arial"/>
                <w:lang w:val="sr-Cyrl-RS"/>
              </w:rPr>
              <w:t xml:space="preserve">модул са </w:t>
            </w:r>
            <w:r w:rsidRPr="00795C91">
              <w:rPr>
                <w:rFonts w:cs="Arial"/>
              </w:rPr>
              <w:t>LED</w:t>
            </w:r>
            <w:r w:rsidRPr="00795C91">
              <w:rPr>
                <w:rFonts w:cs="Arial"/>
                <w:lang w:val="sr-Cyrl-RS"/>
              </w:rPr>
              <w:t xml:space="preserve"> индикацијом 24</w:t>
            </w:r>
            <w:r w:rsidRPr="00795C91">
              <w:rPr>
                <w:rFonts w:cs="Arial"/>
              </w:rPr>
              <w:t>V</w:t>
            </w:r>
            <w:r w:rsidRPr="00795C91">
              <w:rPr>
                <w:rFonts w:cs="Arial"/>
                <w:lang w:val="ru-RU"/>
              </w:rPr>
              <w:t xml:space="preserve"> 100</w:t>
            </w:r>
            <w:r w:rsidRPr="00795C91">
              <w:rPr>
                <w:rFonts w:cs="Arial"/>
              </w:rPr>
              <w:t>W</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ru-RU"/>
              </w:rPr>
            </w:pPr>
            <w:r w:rsidRPr="00795C91">
              <w:rPr>
                <w:rFonts w:cs="Arial"/>
              </w:rPr>
              <w:t>DC</w:t>
            </w:r>
            <w:r w:rsidRPr="00795C91">
              <w:rPr>
                <w:rFonts w:cs="Arial"/>
                <w:lang w:val="ru-RU"/>
              </w:rPr>
              <w:t>/</w:t>
            </w:r>
            <w:r w:rsidRPr="00795C91">
              <w:rPr>
                <w:rFonts w:cs="Arial"/>
              </w:rPr>
              <w:t>DC</w:t>
            </w:r>
            <w:r w:rsidRPr="00795C91">
              <w:rPr>
                <w:rFonts w:cs="Arial"/>
                <w:lang w:val="ru-RU"/>
              </w:rPr>
              <w:t xml:space="preserve"> </w:t>
            </w:r>
            <w:r w:rsidRPr="00795C91">
              <w:rPr>
                <w:rFonts w:cs="Arial"/>
                <w:lang w:val="sr-Cyrl-RS"/>
              </w:rPr>
              <w:t xml:space="preserve">модул са </w:t>
            </w:r>
            <w:r w:rsidRPr="00795C91">
              <w:rPr>
                <w:rFonts w:cs="Arial"/>
              </w:rPr>
              <w:t>LED</w:t>
            </w:r>
            <w:r w:rsidRPr="00795C91">
              <w:rPr>
                <w:rFonts w:cs="Arial"/>
                <w:lang w:val="sr-Cyrl-RS"/>
              </w:rPr>
              <w:t xml:space="preserve"> индикацијом 48</w:t>
            </w:r>
            <w:r w:rsidRPr="00795C91">
              <w:rPr>
                <w:rFonts w:cs="Arial"/>
              </w:rPr>
              <w:t>V</w:t>
            </w:r>
            <w:r w:rsidRPr="00795C91">
              <w:rPr>
                <w:rFonts w:cs="Arial"/>
                <w:lang w:val="ru-RU"/>
              </w:rPr>
              <w:t xml:space="preserve"> 100</w:t>
            </w:r>
            <w:r w:rsidRPr="00795C91">
              <w:rPr>
                <w:rFonts w:cs="Arial"/>
              </w:rPr>
              <w:t>W</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nil"/>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sr-Cyrl-RS"/>
              </w:rPr>
            </w:pPr>
            <w:r w:rsidRPr="00795C91">
              <w:rPr>
                <w:rFonts w:cs="Arial"/>
                <w:lang w:val="sr-Cyrl-RS"/>
              </w:rPr>
              <w:t>Струјни детектор за контролне сигнале 0,5А</w:t>
            </w:r>
          </w:p>
        </w:tc>
        <w:tc>
          <w:tcPr>
            <w:tcW w:w="2425" w:type="dxa"/>
            <w:tcBorders>
              <w:top w:val="nil"/>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single" w:sz="4" w:space="0" w:color="auto"/>
              <w:left w:val="single" w:sz="4" w:space="0" w:color="auto"/>
              <w:bottom w:val="single" w:sz="4" w:space="0" w:color="auto"/>
              <w:right w:val="single" w:sz="4" w:space="0" w:color="auto"/>
            </w:tcBorders>
            <w:shd w:val="clear" w:color="auto" w:fill="auto"/>
            <w:noWrap/>
          </w:tcPr>
          <w:p w:rsidR="00795C91" w:rsidRPr="00795C91" w:rsidRDefault="00795C91" w:rsidP="00B46BA8">
            <w:pPr>
              <w:spacing w:before="0" w:line="276" w:lineRule="auto"/>
              <w:jc w:val="left"/>
              <w:rPr>
                <w:rFonts w:cs="Arial"/>
                <w:lang w:val="ru-RU"/>
              </w:rPr>
            </w:pPr>
            <w:r w:rsidRPr="00795C91">
              <w:rPr>
                <w:rFonts w:cs="Arial"/>
                <w:lang w:val="ru-RU"/>
              </w:rPr>
              <w:t>Струјни детектор за путне сигнале 1,67А</w:t>
            </w:r>
          </w:p>
        </w:tc>
        <w:tc>
          <w:tcPr>
            <w:tcW w:w="2425" w:type="dxa"/>
            <w:tcBorders>
              <w:top w:val="single" w:sz="4" w:space="0" w:color="auto"/>
              <w:left w:val="nil"/>
              <w:bottom w:val="single" w:sz="4" w:space="0" w:color="auto"/>
              <w:right w:val="single" w:sz="4" w:space="0" w:color="auto"/>
            </w:tcBorders>
            <w:shd w:val="clear" w:color="auto" w:fill="auto"/>
            <w:noWrap/>
            <w:vAlign w:val="bottom"/>
            <w:hideMark/>
          </w:tcPr>
          <w:p w:rsidR="00795C91" w:rsidRPr="00795C91" w:rsidRDefault="00795C91" w:rsidP="00B46BA8">
            <w:pPr>
              <w:spacing w:before="0" w:line="276" w:lineRule="auto"/>
              <w:jc w:val="left"/>
              <w:rPr>
                <w:rFonts w:cs="Arial"/>
                <w:lang w:val="ru-RU"/>
              </w:rPr>
            </w:pPr>
            <w:r w:rsidRPr="00795C91">
              <w:rPr>
                <w:rFonts w:cs="Arial"/>
              </w:rPr>
              <w:t> </w:t>
            </w:r>
          </w:p>
        </w:tc>
      </w:tr>
      <w:tr w:rsidR="00795C91" w:rsidRPr="000453D1" w:rsidTr="00277E61">
        <w:trPr>
          <w:trHeight w:val="255"/>
          <w:jc w:val="center"/>
        </w:trPr>
        <w:tc>
          <w:tcPr>
            <w:tcW w:w="6557" w:type="dxa"/>
            <w:tcBorders>
              <w:top w:val="single" w:sz="4" w:space="0" w:color="auto"/>
              <w:left w:val="single" w:sz="4" w:space="0" w:color="auto"/>
              <w:bottom w:val="single" w:sz="4" w:space="0" w:color="auto"/>
              <w:right w:val="single" w:sz="4" w:space="0" w:color="auto"/>
            </w:tcBorders>
            <w:shd w:val="clear" w:color="auto" w:fill="auto"/>
            <w:noWrap/>
          </w:tcPr>
          <w:p w:rsidR="00795C91" w:rsidRPr="00795C91" w:rsidRDefault="00795C91" w:rsidP="00795C91">
            <w:pPr>
              <w:spacing w:before="0" w:line="276" w:lineRule="auto"/>
              <w:jc w:val="left"/>
              <w:rPr>
                <w:rFonts w:cs="Arial"/>
                <w:lang w:val="ru-RU"/>
              </w:rPr>
            </w:pPr>
            <w:r w:rsidRPr="00795C91">
              <w:rPr>
                <w:rFonts w:cs="Arial"/>
                <w:lang w:val="ru-RU"/>
              </w:rPr>
              <w:t>Електронски блинкер са полупроводничким релеима</w:t>
            </w:r>
          </w:p>
        </w:tc>
        <w:tc>
          <w:tcPr>
            <w:tcW w:w="2425" w:type="dxa"/>
            <w:tcBorders>
              <w:top w:val="single" w:sz="4" w:space="0" w:color="auto"/>
              <w:left w:val="nil"/>
              <w:bottom w:val="single" w:sz="4" w:space="0" w:color="auto"/>
              <w:right w:val="single" w:sz="4" w:space="0" w:color="auto"/>
            </w:tcBorders>
            <w:shd w:val="clear" w:color="auto" w:fill="auto"/>
            <w:noWrap/>
            <w:vAlign w:val="bottom"/>
          </w:tcPr>
          <w:p w:rsidR="00795C91" w:rsidRPr="00795C91" w:rsidRDefault="00795C91" w:rsidP="00795C91">
            <w:pPr>
              <w:spacing w:before="0" w:line="276" w:lineRule="auto"/>
              <w:jc w:val="left"/>
              <w:rPr>
                <w:rFonts w:cs="Arial"/>
                <w:lang w:val="ru-RU"/>
              </w:rPr>
            </w:pPr>
          </w:p>
        </w:tc>
      </w:tr>
      <w:tr w:rsidR="00795C91" w:rsidRPr="000453D1" w:rsidTr="00277E61">
        <w:trPr>
          <w:trHeight w:val="255"/>
          <w:jc w:val="center"/>
        </w:trPr>
        <w:tc>
          <w:tcPr>
            <w:tcW w:w="6557" w:type="dxa"/>
            <w:tcBorders>
              <w:top w:val="single" w:sz="4" w:space="0" w:color="auto"/>
              <w:left w:val="single" w:sz="4" w:space="0" w:color="auto"/>
              <w:bottom w:val="single" w:sz="4" w:space="0" w:color="auto"/>
              <w:right w:val="single" w:sz="4" w:space="0" w:color="auto"/>
            </w:tcBorders>
            <w:shd w:val="clear" w:color="auto" w:fill="auto"/>
            <w:noWrap/>
          </w:tcPr>
          <w:p w:rsidR="00795C91" w:rsidRPr="00795C91" w:rsidRDefault="00795C91" w:rsidP="00795C91">
            <w:pPr>
              <w:spacing w:before="0" w:line="276" w:lineRule="auto"/>
              <w:jc w:val="left"/>
              <w:rPr>
                <w:rFonts w:cs="Arial"/>
                <w:lang w:val="ru-RU"/>
              </w:rPr>
            </w:pPr>
            <w:r w:rsidRPr="00795C91">
              <w:rPr>
                <w:rFonts w:cs="Arial"/>
                <w:lang w:val="ru-RU"/>
              </w:rPr>
              <w:t>Електронски сигурносни тајмер 5М (2 од 2) са напајањем</w:t>
            </w:r>
          </w:p>
        </w:tc>
        <w:tc>
          <w:tcPr>
            <w:tcW w:w="2425" w:type="dxa"/>
            <w:tcBorders>
              <w:top w:val="single" w:sz="4" w:space="0" w:color="auto"/>
              <w:left w:val="nil"/>
              <w:bottom w:val="single" w:sz="4" w:space="0" w:color="auto"/>
              <w:right w:val="single" w:sz="4" w:space="0" w:color="auto"/>
            </w:tcBorders>
            <w:shd w:val="clear" w:color="auto" w:fill="auto"/>
            <w:noWrap/>
            <w:vAlign w:val="bottom"/>
          </w:tcPr>
          <w:p w:rsidR="00795C91" w:rsidRPr="00795C91" w:rsidRDefault="00795C91" w:rsidP="00795C91">
            <w:pPr>
              <w:spacing w:before="0" w:line="276" w:lineRule="auto"/>
              <w:jc w:val="left"/>
              <w:rPr>
                <w:rFonts w:cs="Arial"/>
                <w:lang w:val="ru-RU"/>
              </w:rPr>
            </w:pPr>
          </w:p>
        </w:tc>
      </w:tr>
      <w:tr w:rsidR="00795C91" w:rsidRPr="000453D1" w:rsidTr="00277E61">
        <w:trPr>
          <w:trHeight w:val="255"/>
          <w:jc w:val="center"/>
        </w:trPr>
        <w:tc>
          <w:tcPr>
            <w:tcW w:w="6557" w:type="dxa"/>
            <w:tcBorders>
              <w:top w:val="single" w:sz="4" w:space="0" w:color="auto"/>
              <w:left w:val="single" w:sz="4" w:space="0" w:color="auto"/>
              <w:bottom w:val="single" w:sz="4" w:space="0" w:color="auto"/>
              <w:right w:val="single" w:sz="4" w:space="0" w:color="auto"/>
            </w:tcBorders>
            <w:shd w:val="clear" w:color="auto" w:fill="auto"/>
            <w:noWrap/>
          </w:tcPr>
          <w:p w:rsidR="00795C91" w:rsidRPr="00795C91" w:rsidRDefault="00795C91" w:rsidP="00795C91">
            <w:pPr>
              <w:spacing w:before="0" w:line="276" w:lineRule="auto"/>
              <w:jc w:val="left"/>
              <w:rPr>
                <w:rFonts w:cs="Arial"/>
                <w:lang w:val="ru-RU"/>
              </w:rPr>
            </w:pPr>
            <w:r w:rsidRPr="00795C91">
              <w:rPr>
                <w:rFonts w:cs="Arial"/>
                <w:lang w:val="ru-RU"/>
              </w:rPr>
              <w:t>Релејни модул – 6 сигурносних релеа 24</w:t>
            </w:r>
            <w:r w:rsidRPr="00795C91">
              <w:rPr>
                <w:rFonts w:cs="Arial"/>
              </w:rPr>
              <w:t>Vdc</w:t>
            </w:r>
            <w:r w:rsidRPr="00795C91">
              <w:rPr>
                <w:rFonts w:cs="Arial"/>
                <w:lang w:val="ru-RU"/>
              </w:rPr>
              <w:t>, 2</w:t>
            </w:r>
            <w:r w:rsidRPr="00795C91">
              <w:rPr>
                <w:rFonts w:cs="Arial"/>
              </w:rPr>
              <w:t>NO</w:t>
            </w:r>
            <w:r w:rsidRPr="00795C91">
              <w:rPr>
                <w:rFonts w:cs="Arial"/>
                <w:lang w:val="ru-RU"/>
              </w:rPr>
              <w:t>+4</w:t>
            </w:r>
            <w:r w:rsidRPr="00795C91">
              <w:rPr>
                <w:rFonts w:cs="Arial"/>
              </w:rPr>
              <w:t>NC</w:t>
            </w:r>
          </w:p>
        </w:tc>
        <w:tc>
          <w:tcPr>
            <w:tcW w:w="2425" w:type="dxa"/>
            <w:tcBorders>
              <w:top w:val="single" w:sz="4" w:space="0" w:color="auto"/>
              <w:left w:val="nil"/>
              <w:bottom w:val="single" w:sz="4" w:space="0" w:color="auto"/>
              <w:right w:val="single" w:sz="4" w:space="0" w:color="auto"/>
            </w:tcBorders>
            <w:shd w:val="clear" w:color="auto" w:fill="auto"/>
            <w:noWrap/>
            <w:vAlign w:val="bottom"/>
          </w:tcPr>
          <w:p w:rsidR="00795C91" w:rsidRPr="00795C91" w:rsidRDefault="00795C91" w:rsidP="00795C91">
            <w:pPr>
              <w:spacing w:before="0" w:line="276" w:lineRule="auto"/>
              <w:jc w:val="left"/>
              <w:rPr>
                <w:rFonts w:cs="Arial"/>
                <w:lang w:val="ru-RU"/>
              </w:rPr>
            </w:pPr>
          </w:p>
        </w:tc>
      </w:tr>
    </w:tbl>
    <w:p w:rsidR="00B46BA8" w:rsidRPr="00277E61" w:rsidRDefault="00B46BA8" w:rsidP="00B46BA8">
      <w:pPr>
        <w:rPr>
          <w:b/>
          <w:lang w:eastAsia="ar-SA"/>
        </w:rPr>
      </w:pPr>
      <w:r w:rsidRPr="00277E61">
        <w:rPr>
          <w:b/>
          <w:lang w:eastAsia="ar-SA"/>
        </w:rPr>
        <w:t>II</w:t>
      </w:r>
    </w:p>
    <w:tbl>
      <w:tblPr>
        <w:tblStyle w:val="TableGrid10"/>
        <w:tblW w:w="9180" w:type="dxa"/>
        <w:tblLayout w:type="fixed"/>
        <w:tblLook w:val="04A0" w:firstRow="1" w:lastRow="0" w:firstColumn="1" w:lastColumn="0" w:noHBand="0" w:noVBand="1"/>
      </w:tblPr>
      <w:tblGrid>
        <w:gridCol w:w="777"/>
        <w:gridCol w:w="3867"/>
        <w:gridCol w:w="851"/>
        <w:gridCol w:w="709"/>
        <w:gridCol w:w="992"/>
        <w:gridCol w:w="1984"/>
      </w:tblGrid>
      <w:tr w:rsidR="00B46BA8" w:rsidRPr="00103663" w:rsidTr="00277E61">
        <w:tc>
          <w:tcPr>
            <w:tcW w:w="777" w:type="dxa"/>
            <w:vAlign w:val="center"/>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Р.бр.</w:t>
            </w:r>
          </w:p>
        </w:tc>
        <w:tc>
          <w:tcPr>
            <w:tcW w:w="3867" w:type="dxa"/>
            <w:vAlign w:val="center"/>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Предмет набавке</w:t>
            </w:r>
          </w:p>
        </w:tc>
        <w:tc>
          <w:tcPr>
            <w:tcW w:w="851" w:type="dxa"/>
            <w:vAlign w:val="center"/>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Јед. мере</w:t>
            </w:r>
          </w:p>
        </w:tc>
        <w:tc>
          <w:tcPr>
            <w:tcW w:w="709" w:type="dxa"/>
          </w:tcPr>
          <w:p w:rsidR="00B46BA8" w:rsidRPr="00103663" w:rsidRDefault="00293CA5" w:rsidP="00B46BA8">
            <w:pPr>
              <w:spacing w:before="0"/>
              <w:jc w:val="center"/>
              <w:rPr>
                <w:rFonts w:ascii="Arial" w:hAnsi="Arial" w:cs="Arial"/>
                <w:b/>
              </w:rPr>
            </w:pPr>
            <w:r>
              <w:rPr>
                <w:rFonts w:ascii="Arial" w:hAnsi="Arial" w:cs="Arial"/>
                <w:b/>
                <w:lang w:val="sr-Cyrl-RS"/>
              </w:rPr>
              <w:t>Кол</w:t>
            </w:r>
            <w:r w:rsidR="00B46BA8" w:rsidRPr="00103663">
              <w:rPr>
                <w:rFonts w:ascii="Arial" w:hAnsi="Arial" w:cs="Arial"/>
                <w:b/>
                <w:lang w:val="sr-Cyrl-RS"/>
              </w:rPr>
              <w:t xml:space="preserve"> </w:t>
            </w:r>
          </w:p>
        </w:tc>
        <w:tc>
          <w:tcPr>
            <w:tcW w:w="992" w:type="dxa"/>
            <w:vAlign w:val="center"/>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Цена/ЈМ</w:t>
            </w:r>
          </w:p>
        </w:tc>
        <w:tc>
          <w:tcPr>
            <w:tcW w:w="1984" w:type="dxa"/>
            <w:vAlign w:val="center"/>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Износ</w:t>
            </w:r>
          </w:p>
          <w:p w:rsidR="00B46BA8" w:rsidRPr="00103663" w:rsidRDefault="00293CA5" w:rsidP="0075466B">
            <w:pPr>
              <w:spacing w:before="0"/>
              <w:jc w:val="center"/>
              <w:rPr>
                <w:rFonts w:ascii="Arial" w:hAnsi="Arial" w:cs="Arial"/>
                <w:b/>
              </w:rPr>
            </w:pPr>
            <w:r>
              <w:rPr>
                <w:rFonts w:ascii="Arial" w:hAnsi="Arial" w:cs="Arial"/>
                <w:b/>
                <w:lang w:val="sr-Cyrl-RS"/>
              </w:rPr>
              <w:t>4</w:t>
            </w:r>
            <w:r w:rsidR="00B46BA8" w:rsidRPr="00103663">
              <w:rPr>
                <w:rFonts w:ascii="Arial" w:hAnsi="Arial" w:cs="Arial"/>
                <w:b/>
                <w:lang w:val="sr-Cyrl-RS"/>
              </w:rPr>
              <w:t>*</w:t>
            </w:r>
            <w:r>
              <w:rPr>
                <w:rFonts w:ascii="Arial" w:hAnsi="Arial" w:cs="Arial"/>
                <w:b/>
              </w:rPr>
              <w:t>5</w:t>
            </w:r>
          </w:p>
        </w:tc>
      </w:tr>
      <w:tr w:rsidR="00B46BA8" w:rsidRPr="00103663" w:rsidTr="00277E61">
        <w:tc>
          <w:tcPr>
            <w:tcW w:w="777" w:type="dxa"/>
            <w:vAlign w:val="center"/>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(1)</w:t>
            </w:r>
          </w:p>
        </w:tc>
        <w:tc>
          <w:tcPr>
            <w:tcW w:w="3867" w:type="dxa"/>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(2)</w:t>
            </w:r>
          </w:p>
        </w:tc>
        <w:tc>
          <w:tcPr>
            <w:tcW w:w="851" w:type="dxa"/>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(3)</w:t>
            </w:r>
          </w:p>
        </w:tc>
        <w:tc>
          <w:tcPr>
            <w:tcW w:w="709" w:type="dxa"/>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4</w:t>
            </w:r>
            <w:r w:rsidRPr="00103663">
              <w:rPr>
                <w:rFonts w:ascii="Arial" w:hAnsi="Arial" w:cs="Arial"/>
                <w:b/>
                <w:lang w:val="sr-Cyrl-RS"/>
              </w:rPr>
              <w:t>)</w:t>
            </w:r>
          </w:p>
        </w:tc>
        <w:tc>
          <w:tcPr>
            <w:tcW w:w="992" w:type="dxa"/>
          </w:tcPr>
          <w:p w:rsidR="00B46BA8" w:rsidRPr="00103663" w:rsidRDefault="00B46BA8" w:rsidP="00293CA5">
            <w:pPr>
              <w:spacing w:before="0"/>
              <w:jc w:val="center"/>
              <w:rPr>
                <w:rFonts w:ascii="Arial" w:hAnsi="Arial" w:cs="Arial"/>
                <w:b/>
                <w:lang w:val="sr-Cyrl-RS"/>
              </w:rPr>
            </w:pPr>
            <w:r w:rsidRPr="00103663">
              <w:rPr>
                <w:rFonts w:ascii="Arial" w:hAnsi="Arial" w:cs="Arial"/>
                <w:b/>
                <w:lang w:val="sr-Cyrl-RS"/>
              </w:rPr>
              <w:t>(</w:t>
            </w:r>
            <w:r w:rsidR="00293CA5">
              <w:rPr>
                <w:rFonts w:ascii="Arial" w:hAnsi="Arial" w:cs="Arial"/>
                <w:b/>
              </w:rPr>
              <w:t>5</w:t>
            </w:r>
            <w:r w:rsidRPr="00103663">
              <w:rPr>
                <w:rFonts w:ascii="Arial" w:hAnsi="Arial" w:cs="Arial"/>
                <w:b/>
                <w:lang w:val="sr-Cyrl-RS"/>
              </w:rPr>
              <w:t>)</w:t>
            </w:r>
          </w:p>
        </w:tc>
        <w:tc>
          <w:tcPr>
            <w:tcW w:w="1984" w:type="dxa"/>
          </w:tcPr>
          <w:p w:rsidR="00B46BA8" w:rsidRPr="00103663" w:rsidRDefault="00B46BA8" w:rsidP="0075466B">
            <w:pPr>
              <w:spacing w:before="0"/>
              <w:jc w:val="center"/>
              <w:rPr>
                <w:rFonts w:ascii="Arial" w:hAnsi="Arial" w:cs="Arial"/>
                <w:b/>
                <w:lang w:val="sr-Cyrl-RS"/>
              </w:rPr>
            </w:pPr>
            <w:r w:rsidRPr="00103663">
              <w:rPr>
                <w:rFonts w:ascii="Arial" w:hAnsi="Arial" w:cs="Arial"/>
                <w:b/>
                <w:lang w:val="sr-Cyrl-RS"/>
              </w:rPr>
              <w:t>(</w:t>
            </w:r>
            <w:r w:rsidR="004D2041">
              <w:rPr>
                <w:rFonts w:ascii="Arial" w:hAnsi="Arial" w:cs="Arial"/>
                <w:b/>
                <w:lang w:val="sr-Cyrl-RS"/>
              </w:rPr>
              <w:t>6</w:t>
            </w:r>
            <w:r w:rsidRPr="00103663">
              <w:rPr>
                <w:rFonts w:ascii="Arial" w:hAnsi="Arial" w:cs="Arial"/>
                <w:b/>
                <w:lang w:val="sr-Cyrl-RS"/>
              </w:rPr>
              <w:t>)</w:t>
            </w:r>
          </w:p>
        </w:tc>
      </w:tr>
      <w:tr w:rsidR="00B46BA8" w:rsidRPr="00103663" w:rsidTr="00277E61">
        <w:tc>
          <w:tcPr>
            <w:tcW w:w="777" w:type="dxa"/>
            <w:vAlign w:val="center"/>
          </w:tcPr>
          <w:p w:rsidR="00B46BA8" w:rsidRPr="00103663" w:rsidRDefault="00B46BA8" w:rsidP="0075466B">
            <w:pPr>
              <w:spacing w:before="0"/>
              <w:jc w:val="center"/>
              <w:rPr>
                <w:rFonts w:ascii="Arial" w:hAnsi="Arial" w:cs="Arial"/>
                <w:b/>
              </w:rPr>
            </w:pPr>
            <w:r w:rsidRPr="00103663">
              <w:rPr>
                <w:rFonts w:ascii="Arial" w:hAnsi="Arial" w:cs="Arial"/>
                <w:b/>
              </w:rPr>
              <w:t>1</w:t>
            </w:r>
          </w:p>
        </w:tc>
        <w:tc>
          <w:tcPr>
            <w:tcW w:w="3867" w:type="dxa"/>
          </w:tcPr>
          <w:p w:rsidR="00B46BA8" w:rsidRPr="00103663" w:rsidRDefault="00B46BA8" w:rsidP="0075466B">
            <w:pPr>
              <w:spacing w:before="0"/>
              <w:jc w:val="left"/>
              <w:rPr>
                <w:rFonts w:ascii="Arial" w:hAnsi="Arial" w:cs="Arial"/>
              </w:rPr>
            </w:pPr>
            <w:r w:rsidRPr="00103663">
              <w:rPr>
                <w:rFonts w:ascii="Arial" w:hAnsi="Arial" w:cs="Arial"/>
                <w:color w:val="000000"/>
                <w:lang w:val="sr-Cyrl-RS"/>
              </w:rPr>
              <w:t>Сервисна интервенција</w:t>
            </w:r>
          </w:p>
        </w:tc>
        <w:tc>
          <w:tcPr>
            <w:tcW w:w="851" w:type="dxa"/>
            <w:vAlign w:val="center"/>
          </w:tcPr>
          <w:p w:rsidR="00B46BA8" w:rsidRPr="00103663" w:rsidRDefault="00B46BA8" w:rsidP="0075466B">
            <w:pPr>
              <w:spacing w:before="0"/>
              <w:jc w:val="center"/>
              <w:rPr>
                <w:rFonts w:ascii="Arial" w:hAnsi="Arial" w:cs="Arial"/>
                <w:lang w:val="sr-Cyrl-RS"/>
              </w:rPr>
            </w:pPr>
            <w:r w:rsidRPr="00103663">
              <w:rPr>
                <w:rFonts w:ascii="Arial" w:hAnsi="Arial" w:cs="Arial"/>
                <w:lang w:val="sr-Cyrl-RS"/>
              </w:rPr>
              <w:t>НЧ</w:t>
            </w:r>
          </w:p>
        </w:tc>
        <w:tc>
          <w:tcPr>
            <w:tcW w:w="709" w:type="dxa"/>
          </w:tcPr>
          <w:p w:rsidR="00B46BA8" w:rsidRPr="00B46BA8" w:rsidRDefault="00B46BA8" w:rsidP="0075466B">
            <w:pPr>
              <w:spacing w:before="0"/>
              <w:jc w:val="center"/>
              <w:rPr>
                <w:rFonts w:ascii="Arial" w:hAnsi="Arial" w:cs="Arial"/>
              </w:rPr>
            </w:pPr>
            <w:r>
              <w:rPr>
                <w:rFonts w:ascii="Arial" w:hAnsi="Arial" w:cs="Arial"/>
              </w:rPr>
              <w:t>200</w:t>
            </w:r>
          </w:p>
        </w:tc>
        <w:tc>
          <w:tcPr>
            <w:tcW w:w="992" w:type="dxa"/>
          </w:tcPr>
          <w:p w:rsidR="00B46BA8" w:rsidRPr="00103663" w:rsidRDefault="00B46BA8" w:rsidP="0075466B">
            <w:pPr>
              <w:spacing w:before="0"/>
              <w:jc w:val="center"/>
              <w:rPr>
                <w:rFonts w:ascii="Arial" w:hAnsi="Arial" w:cs="Arial"/>
                <w:b/>
                <w:lang w:val="sr-Cyrl-RS"/>
              </w:rPr>
            </w:pPr>
          </w:p>
        </w:tc>
        <w:tc>
          <w:tcPr>
            <w:tcW w:w="1984" w:type="dxa"/>
          </w:tcPr>
          <w:p w:rsidR="00B46BA8" w:rsidRPr="00103663" w:rsidRDefault="00B46BA8" w:rsidP="0075466B">
            <w:pPr>
              <w:spacing w:before="0"/>
              <w:jc w:val="center"/>
              <w:rPr>
                <w:rFonts w:ascii="Arial" w:hAnsi="Arial" w:cs="Arial"/>
                <w:b/>
                <w:lang w:val="sr-Cyrl-RS"/>
              </w:rPr>
            </w:pPr>
          </w:p>
        </w:tc>
      </w:tr>
      <w:tr w:rsidR="00B46BA8" w:rsidRPr="002D3CCA" w:rsidTr="00277E61">
        <w:tc>
          <w:tcPr>
            <w:tcW w:w="777" w:type="dxa"/>
            <w:vAlign w:val="center"/>
          </w:tcPr>
          <w:p w:rsidR="00B46BA8" w:rsidRPr="00103663" w:rsidRDefault="00B46BA8" w:rsidP="0075466B">
            <w:pPr>
              <w:spacing w:before="0"/>
              <w:jc w:val="center"/>
              <w:rPr>
                <w:rFonts w:ascii="Arial" w:hAnsi="Arial" w:cs="Arial"/>
                <w:b/>
              </w:rPr>
            </w:pPr>
          </w:p>
        </w:tc>
        <w:tc>
          <w:tcPr>
            <w:tcW w:w="3867" w:type="dxa"/>
          </w:tcPr>
          <w:p w:rsidR="00BC47EF" w:rsidRDefault="00BC47EF" w:rsidP="0075466B">
            <w:pPr>
              <w:spacing w:before="0"/>
              <w:jc w:val="left"/>
              <w:rPr>
                <w:rFonts w:ascii="Arial" w:hAnsi="Arial" w:cs="Arial"/>
                <w:b/>
                <w:color w:val="000000"/>
                <w:lang w:val="sr-Cyrl-RS"/>
              </w:rPr>
            </w:pPr>
          </w:p>
          <w:p w:rsidR="00277E61" w:rsidRDefault="00B46BA8" w:rsidP="0075466B">
            <w:pPr>
              <w:spacing w:before="0"/>
              <w:jc w:val="left"/>
              <w:rPr>
                <w:rFonts w:ascii="Arial" w:hAnsi="Arial" w:cs="Arial"/>
                <w:b/>
                <w:color w:val="000000"/>
                <w:lang w:val="sr-Cyrl-CS"/>
              </w:rPr>
            </w:pPr>
            <w:r w:rsidRPr="00B46BA8">
              <w:rPr>
                <w:rFonts w:ascii="Arial" w:hAnsi="Arial" w:cs="Arial"/>
                <w:b/>
                <w:color w:val="000000"/>
                <w:lang w:val="sr-Cyrl-RS"/>
              </w:rPr>
              <w:t xml:space="preserve">Укупна упоредна цена </w:t>
            </w:r>
            <w:r w:rsidRPr="00B46BA8">
              <w:rPr>
                <w:rFonts w:ascii="Arial" w:hAnsi="Arial" w:cs="Arial"/>
                <w:b/>
                <w:color w:val="000000"/>
                <w:lang w:val="sr-Cyrl-CS"/>
              </w:rPr>
              <w:t>(</w:t>
            </w:r>
            <w:r w:rsidRPr="00B46BA8">
              <w:rPr>
                <w:rFonts w:ascii="Arial" w:hAnsi="Arial" w:cs="Arial"/>
                <w:b/>
                <w:color w:val="000000"/>
              </w:rPr>
              <w:t>II</w:t>
            </w:r>
            <w:r w:rsidRPr="00B46BA8">
              <w:rPr>
                <w:rFonts w:ascii="Arial" w:hAnsi="Arial" w:cs="Arial"/>
                <w:b/>
                <w:color w:val="000000"/>
                <w:lang w:val="ru-RU"/>
              </w:rPr>
              <w:t xml:space="preserve"> </w:t>
            </w:r>
            <w:r w:rsidRPr="00B46BA8">
              <w:rPr>
                <w:rFonts w:ascii="Arial" w:hAnsi="Arial" w:cs="Arial"/>
                <w:b/>
                <w:color w:val="000000"/>
                <w:lang w:val="sr-Cyrl-CS"/>
              </w:rPr>
              <w:t>+</w:t>
            </w:r>
            <w:r w:rsidRPr="00B46BA8">
              <w:rPr>
                <w:rFonts w:ascii="Arial" w:hAnsi="Arial" w:cs="Arial"/>
                <w:b/>
                <w:color w:val="000000"/>
                <w:lang w:val="ru-RU"/>
              </w:rPr>
              <w:t xml:space="preserve"> </w:t>
            </w:r>
            <w:r w:rsidRPr="00B46BA8">
              <w:rPr>
                <w:rFonts w:ascii="Arial" w:hAnsi="Arial" w:cs="Arial"/>
                <w:b/>
                <w:color w:val="000000"/>
              </w:rPr>
              <w:t>I</w:t>
            </w:r>
            <w:r w:rsidRPr="00B46BA8">
              <w:rPr>
                <w:rFonts w:ascii="Arial" w:hAnsi="Arial" w:cs="Arial"/>
                <w:b/>
                <w:color w:val="000000"/>
                <w:lang w:val="ru-RU"/>
              </w:rPr>
              <w:t xml:space="preserve"> </w:t>
            </w:r>
            <w:r w:rsidRPr="00B46BA8">
              <w:rPr>
                <w:rFonts w:ascii="Arial" w:hAnsi="Arial" w:cs="Arial"/>
                <w:b/>
                <w:color w:val="000000"/>
                <w:lang w:val="sr-Cyrl-CS"/>
              </w:rPr>
              <w:t>)</w:t>
            </w:r>
          </w:p>
          <w:p w:rsidR="00277E61" w:rsidRPr="00277E61" w:rsidRDefault="00277E61" w:rsidP="0075466B">
            <w:pPr>
              <w:spacing w:before="0"/>
              <w:jc w:val="left"/>
              <w:rPr>
                <w:rFonts w:ascii="Arial" w:hAnsi="Arial" w:cs="Arial"/>
                <w:b/>
                <w:color w:val="000000"/>
                <w:lang w:val="sr-Cyrl-CS"/>
              </w:rPr>
            </w:pPr>
          </w:p>
        </w:tc>
        <w:tc>
          <w:tcPr>
            <w:tcW w:w="851" w:type="dxa"/>
            <w:vAlign w:val="center"/>
          </w:tcPr>
          <w:p w:rsidR="00B46BA8" w:rsidRPr="00103663" w:rsidRDefault="00BC47EF" w:rsidP="0075466B">
            <w:pPr>
              <w:spacing w:before="0"/>
              <w:jc w:val="center"/>
              <w:rPr>
                <w:rFonts w:ascii="Arial" w:hAnsi="Arial" w:cs="Arial"/>
                <w:lang w:val="sr-Cyrl-RS"/>
              </w:rPr>
            </w:pPr>
            <w:r>
              <w:rPr>
                <w:rFonts w:ascii="Arial" w:hAnsi="Arial" w:cs="Arial"/>
                <w:lang w:val="sr-Cyrl-RS"/>
              </w:rPr>
              <w:t>-</w:t>
            </w:r>
          </w:p>
        </w:tc>
        <w:tc>
          <w:tcPr>
            <w:tcW w:w="709" w:type="dxa"/>
          </w:tcPr>
          <w:p w:rsidR="00BC47EF" w:rsidRDefault="00BC47EF" w:rsidP="0075466B">
            <w:pPr>
              <w:spacing w:before="0"/>
              <w:jc w:val="center"/>
              <w:rPr>
                <w:rFonts w:ascii="Arial" w:hAnsi="Arial" w:cs="Arial"/>
                <w:b/>
                <w:lang w:val="sr-Cyrl-RS"/>
              </w:rPr>
            </w:pPr>
          </w:p>
          <w:p w:rsidR="00B46BA8" w:rsidRPr="00103663" w:rsidRDefault="00BC47EF" w:rsidP="0075466B">
            <w:pPr>
              <w:spacing w:before="0"/>
              <w:jc w:val="center"/>
              <w:rPr>
                <w:rFonts w:ascii="Arial" w:hAnsi="Arial" w:cs="Arial"/>
                <w:b/>
                <w:lang w:val="sr-Cyrl-RS"/>
              </w:rPr>
            </w:pPr>
            <w:r>
              <w:rPr>
                <w:rFonts w:ascii="Arial" w:hAnsi="Arial" w:cs="Arial"/>
                <w:b/>
                <w:lang w:val="sr-Cyrl-RS"/>
              </w:rPr>
              <w:t>-</w:t>
            </w:r>
          </w:p>
        </w:tc>
        <w:tc>
          <w:tcPr>
            <w:tcW w:w="992" w:type="dxa"/>
          </w:tcPr>
          <w:p w:rsidR="00B46BA8" w:rsidRPr="00103663" w:rsidRDefault="00B46BA8" w:rsidP="0075466B">
            <w:pPr>
              <w:spacing w:before="0"/>
              <w:jc w:val="center"/>
              <w:rPr>
                <w:rFonts w:ascii="Arial" w:hAnsi="Arial" w:cs="Arial"/>
                <w:b/>
                <w:lang w:val="sr-Cyrl-RS"/>
              </w:rPr>
            </w:pPr>
          </w:p>
        </w:tc>
        <w:tc>
          <w:tcPr>
            <w:tcW w:w="1984" w:type="dxa"/>
          </w:tcPr>
          <w:p w:rsidR="00B46BA8" w:rsidRPr="00103663" w:rsidRDefault="00B46BA8" w:rsidP="0075466B">
            <w:pPr>
              <w:spacing w:before="0"/>
              <w:jc w:val="center"/>
              <w:rPr>
                <w:rFonts w:ascii="Arial" w:hAnsi="Arial" w:cs="Arial"/>
                <w:b/>
                <w:lang w:val="sr-Cyrl-RS"/>
              </w:rPr>
            </w:pPr>
          </w:p>
        </w:tc>
      </w:tr>
    </w:tbl>
    <w:p w:rsidR="00B46BA8" w:rsidRPr="00B46BA8" w:rsidRDefault="00B46BA8" w:rsidP="00B46BA8">
      <w:pPr>
        <w:rPr>
          <w:lang w:val="sr-Cyrl-RS" w:eastAsia="ar-SA"/>
        </w:rPr>
      </w:pPr>
    </w:p>
    <w:p w:rsidR="000E1CF1" w:rsidRPr="00246DF8" w:rsidRDefault="000E1CF1" w:rsidP="000E1CF1">
      <w:pPr>
        <w:spacing w:before="0"/>
        <w:jc w:val="left"/>
        <w:rPr>
          <w:rFonts w:cs="Arial"/>
          <w:lang w:val="sr-Cyrl-CS" w:eastAsia="hr-HR"/>
        </w:rPr>
      </w:pPr>
      <w:r w:rsidRPr="00246DF8">
        <w:rPr>
          <w:rFonts w:cs="Arial"/>
          <w:lang w:val="sr-Cyrl-CS" w:eastAsia="hr-HR"/>
        </w:rPr>
        <w:t>-Износ за редн</w:t>
      </w:r>
      <w:r w:rsidR="00293CA5">
        <w:rPr>
          <w:rFonts w:cs="Arial"/>
          <w:lang w:val="sr-Cyrl-RS" w:eastAsia="hr-HR"/>
        </w:rPr>
        <w:t>и</w:t>
      </w:r>
      <w:r w:rsidRPr="00246DF8">
        <w:rPr>
          <w:rFonts w:cs="Arial"/>
          <w:lang w:val="sr-Latn-RS" w:eastAsia="hr-HR"/>
        </w:rPr>
        <w:t xml:space="preserve"> </w:t>
      </w:r>
      <w:r w:rsidRPr="00246DF8">
        <w:rPr>
          <w:rFonts w:cs="Arial"/>
          <w:lang w:val="sr-Cyrl-CS" w:eastAsia="hr-HR"/>
        </w:rPr>
        <w:t>број</w:t>
      </w:r>
      <w:r w:rsidRPr="00246DF8">
        <w:rPr>
          <w:rFonts w:cs="Arial"/>
          <w:lang w:val="sr-Cyrl-RS" w:eastAsia="hr-HR"/>
        </w:rPr>
        <w:t xml:space="preserve"> </w:t>
      </w:r>
      <w:r w:rsidRPr="00246DF8">
        <w:rPr>
          <w:rFonts w:cs="Arial"/>
          <w:lang w:val="sr-Cyrl-CS" w:eastAsia="hr-HR"/>
        </w:rPr>
        <w:t xml:space="preserve"> </w:t>
      </w:r>
      <w:r w:rsidR="00BC47EF">
        <w:rPr>
          <w:rFonts w:cs="Arial"/>
          <w:lang w:eastAsia="hr-HR"/>
        </w:rPr>
        <w:t>II</w:t>
      </w:r>
      <w:r w:rsidRPr="00246DF8">
        <w:rPr>
          <w:rFonts w:cs="Arial"/>
          <w:lang w:val="sr-Cyrl-CS" w:eastAsia="hr-HR"/>
        </w:rPr>
        <w:t>. представља укупну цену свих услуга</w:t>
      </w:r>
    </w:p>
    <w:p w:rsidR="000E1CF1" w:rsidRPr="007C7F3D" w:rsidRDefault="000E1CF1" w:rsidP="000E1CF1">
      <w:pPr>
        <w:spacing w:before="0"/>
        <w:jc w:val="left"/>
        <w:rPr>
          <w:rFonts w:cs="Arial"/>
          <w:lang w:val="sr-Cyrl-RS" w:eastAsia="hr-HR"/>
        </w:rPr>
      </w:pPr>
      <w:r w:rsidRPr="00246DF8">
        <w:rPr>
          <w:rFonts w:cs="Arial"/>
          <w:lang w:val="sr-Cyrl-CS" w:eastAsia="hr-HR"/>
        </w:rPr>
        <w:t xml:space="preserve">- Износ за редни број </w:t>
      </w:r>
      <w:r w:rsidR="00BC47EF">
        <w:rPr>
          <w:rFonts w:cs="Arial"/>
          <w:lang w:eastAsia="hr-HR"/>
        </w:rPr>
        <w:t>I</w:t>
      </w:r>
      <w:r w:rsidRPr="00246DF8">
        <w:rPr>
          <w:rFonts w:cs="Arial"/>
          <w:lang w:val="sr-Cyrl-CS" w:eastAsia="hr-HR"/>
        </w:rPr>
        <w:t xml:space="preserve">. представља укупну цену свих резервних делова, односно збир укупне цена </w:t>
      </w:r>
      <w:r w:rsidRPr="00246DF8">
        <w:rPr>
          <w:rFonts w:cs="Arial"/>
          <w:lang w:val="sr-Cyrl-RS" w:eastAsia="hr-HR"/>
        </w:rPr>
        <w:t>ценовника е</w:t>
      </w:r>
      <w:r w:rsidRPr="00246DF8">
        <w:rPr>
          <w:rFonts w:cs="Arial"/>
          <w:lang w:val="sr-Latn-RS" w:eastAsia="hr-HR"/>
        </w:rPr>
        <w:t>вeнтуaлнo зaмeњиви дeлoв</w:t>
      </w:r>
      <w:r>
        <w:rPr>
          <w:rFonts w:cs="Arial"/>
          <w:lang w:val="sr-Cyrl-RS" w:eastAsia="hr-HR"/>
        </w:rPr>
        <w:t>а.</w:t>
      </w:r>
    </w:p>
    <w:p w:rsidR="000E1CF1" w:rsidRPr="00246DF8" w:rsidRDefault="000E1CF1" w:rsidP="000E1CF1">
      <w:pPr>
        <w:spacing w:before="0"/>
        <w:jc w:val="left"/>
        <w:rPr>
          <w:rFonts w:cs="Arial"/>
          <w:lang w:val="sr-Cyrl-CS" w:eastAsia="hr-HR"/>
        </w:rPr>
      </w:pPr>
      <w:r w:rsidRPr="00246DF8">
        <w:rPr>
          <w:rFonts w:cs="Arial"/>
          <w:lang w:val="sr-Cyrl-CS" w:eastAsia="hr-HR"/>
        </w:rPr>
        <w:t xml:space="preserve">Напомена: </w:t>
      </w:r>
      <w:r w:rsidRPr="00246DF8">
        <w:rPr>
          <w:rFonts w:cs="Arial"/>
          <w:u w:val="single"/>
          <w:lang w:val="sr-Cyrl-CS" w:eastAsia="hr-HR"/>
        </w:rPr>
        <w:t xml:space="preserve">Укупна упордна цена не представља вредност уговора већ служи за упоређивање и рангирање понуда и чини је </w:t>
      </w:r>
      <w:r w:rsidR="00A771D5" w:rsidRPr="00A771D5">
        <w:rPr>
          <w:rFonts w:cs="Arial"/>
          <w:u w:val="single"/>
          <w:lang w:val="sr-Cyrl-CS" w:eastAsia="hr-HR"/>
        </w:rPr>
        <w:t>Ценовник резервних делова</w:t>
      </w:r>
      <w:r w:rsidRPr="00246DF8">
        <w:rPr>
          <w:rFonts w:cs="Arial"/>
          <w:u w:val="single"/>
          <w:lang w:val="sr-Cyrl-CS" w:eastAsia="hr-HR"/>
        </w:rPr>
        <w:t xml:space="preserve">  и </w:t>
      </w:r>
      <w:r w:rsidR="00A771D5" w:rsidRPr="00A771D5">
        <w:rPr>
          <w:rFonts w:cs="Arial"/>
          <w:u w:val="single"/>
          <w:lang w:val="sr-Cyrl-RS" w:eastAsia="hr-HR"/>
        </w:rPr>
        <w:t>Сервисна интервенција</w:t>
      </w:r>
      <w:r w:rsidRPr="00246DF8">
        <w:rPr>
          <w:rFonts w:cs="Arial"/>
          <w:u w:val="single"/>
          <w:lang w:val="sr-Cyrl-CS" w:eastAsia="hr-HR"/>
        </w:rPr>
        <w:t>.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0E1CF1" w:rsidRPr="000E1CF1" w:rsidRDefault="000E1CF1" w:rsidP="000E1CF1">
      <w:pPr>
        <w:rPr>
          <w:lang w:val="sr-Cyrl-CS" w:eastAsia="ar-SA"/>
        </w:rPr>
      </w:pP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742052" w:rsidRPr="00662686" w:rsidRDefault="00080003" w:rsidP="00662686">
      <w:pPr>
        <w:spacing w:before="0"/>
        <w:rPr>
          <w:rFonts w:eastAsia="Calibri" w:cs="Arial"/>
          <w:bCs/>
          <w:lang w:val="sr-Cyrl-RS"/>
        </w:rPr>
      </w:pPr>
      <w:r w:rsidRPr="00080003">
        <w:rPr>
          <w:rFonts w:eastAsia="Calibri" w:cs="Arial"/>
          <w:bCs/>
          <w:lang w:val="ru-RU"/>
        </w:rPr>
        <w:t xml:space="preserve">Изабрани понуђач је обавезан да </w:t>
      </w:r>
      <w:r w:rsidRPr="00080003">
        <w:rPr>
          <w:rFonts w:eastAsia="Calibri" w:cs="Arial"/>
          <w:bCs/>
          <w:lang w:val="sr-Cyrl-RS"/>
        </w:rPr>
        <w:t xml:space="preserve">услугу </w:t>
      </w:r>
      <w:r w:rsidRPr="00080003">
        <w:rPr>
          <w:rFonts w:eastAsia="Calibri" w:cs="Arial"/>
          <w:bCs/>
          <w:lang w:val="ru-RU"/>
        </w:rPr>
        <w:t xml:space="preserve"> врши</w:t>
      </w:r>
      <w:r w:rsidRPr="00080003">
        <w:rPr>
          <w:rFonts w:eastAsia="Calibri" w:cs="Arial"/>
          <w:bCs/>
          <w:lang w:val="sr-Cyrl-RS"/>
        </w:rPr>
        <w:t xml:space="preserve"> по потреби Наручиоца</w:t>
      </w:r>
      <w:r>
        <w:rPr>
          <w:rFonts w:eastAsia="Calibri" w:cs="Arial"/>
          <w:bCs/>
          <w:lang w:val="sr-Cyrl-RS"/>
        </w:rPr>
        <w:t xml:space="preserve"> до</w:t>
      </w:r>
      <w:r w:rsidR="00795C91">
        <w:rPr>
          <w:rFonts w:eastAsia="Calibri" w:cs="Arial"/>
          <w:bCs/>
          <w:lang w:val="sr-Cyrl-RS"/>
        </w:rPr>
        <w:t xml:space="preserve"> 31.12.20</w:t>
      </w:r>
      <w:r w:rsidR="000E1CF1">
        <w:rPr>
          <w:rFonts w:eastAsia="Calibri" w:cs="Arial"/>
          <w:bCs/>
          <w:lang w:val="sr-Cyrl-RS"/>
        </w:rPr>
        <w:t>20</w:t>
      </w:r>
      <w:r w:rsidR="00795C91">
        <w:rPr>
          <w:rFonts w:eastAsia="Calibri" w:cs="Arial"/>
          <w:bCs/>
          <w:lang w:val="sr-Cyrl-RS"/>
        </w:rPr>
        <w:t>. године.</w:t>
      </w:r>
      <w:r w:rsidR="00813871" w:rsidRPr="00813871">
        <w:rPr>
          <w:rFonts w:cs="Arial"/>
          <w:bCs/>
          <w:lang w:val="sr-Cyrl-RS"/>
        </w:rPr>
        <w:t xml:space="preserve"> </w:t>
      </w:r>
      <w:r w:rsidR="00813871" w:rsidRPr="00813871">
        <w:rPr>
          <w:rFonts w:eastAsia="Calibri" w:cs="Arial"/>
          <w:bCs/>
          <w:lang w:val="sr-Cyrl-RS"/>
        </w:rPr>
        <w:t xml:space="preserve">Изабрани понуђач треба да </w:t>
      </w:r>
      <w:r>
        <w:rPr>
          <w:rFonts w:eastAsia="Calibri" w:cs="Arial"/>
          <w:bCs/>
          <w:lang w:val="sr-Cyrl-RS"/>
        </w:rPr>
        <w:t xml:space="preserve">изврши поправку </w:t>
      </w:r>
      <w:r w:rsidR="00813871" w:rsidRPr="00813871">
        <w:rPr>
          <w:rFonts w:eastAsia="Calibri" w:cs="Arial"/>
          <w:bCs/>
          <w:lang w:val="sr-Cyrl-RS"/>
        </w:rPr>
        <w:t>у року од највише 24 часа од позива Наручиоца.</w:t>
      </w:r>
      <w:r w:rsidR="00795C91">
        <w:rPr>
          <w:rFonts w:eastAsia="Calibri" w:cs="Arial"/>
          <w:bCs/>
          <w:lang w:val="sr-Cyrl-RS"/>
        </w:rPr>
        <w:t xml:space="preserve"> </w:t>
      </w:r>
    </w:p>
    <w:p w:rsidR="00E0013F" w:rsidRDefault="00E0013F" w:rsidP="00B95663">
      <w:pPr>
        <w:pStyle w:val="Heading10"/>
        <w:spacing w:before="0"/>
        <w:rPr>
          <w:rFonts w:cs="Arial"/>
          <w:lang w:val="sr-Latn-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742052" w:rsidRDefault="00B77416" w:rsidP="00B95663">
      <w:pPr>
        <w:spacing w:before="0"/>
        <w:rPr>
          <w:rFonts w:cs="Arial"/>
          <w:bCs/>
          <w:lang w:val="sr-Cyrl-RS" w:eastAsia="zh-CN"/>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795C91">
        <w:rPr>
          <w:rFonts w:cs="Arial"/>
          <w:bCs/>
          <w:lang w:val="sr-Latn-RS" w:eastAsia="zh-CN"/>
        </w:rPr>
        <w:t xml:space="preserve"> je</w:t>
      </w:r>
      <w:r w:rsidR="00023538">
        <w:rPr>
          <w:rFonts w:cs="Arial"/>
          <w:bCs/>
          <w:lang w:val="sr-Cyrl-RS" w:eastAsia="zh-CN"/>
        </w:rPr>
        <w:t xml:space="preserve"> </w:t>
      </w:r>
      <w:r w:rsidR="00795C91" w:rsidRPr="00795C91">
        <w:rPr>
          <w:rFonts w:cs="Arial"/>
          <w:bCs/>
          <w:lang w:val="sr-Cyrl-RS" w:eastAsia="zh-CN"/>
        </w:rPr>
        <w:t xml:space="preserve">путни прелаз у </w:t>
      </w:r>
      <w:r w:rsidR="00795C91" w:rsidRPr="00795C91">
        <w:rPr>
          <w:rFonts w:cs="Arial"/>
          <w:bCs/>
          <w:lang w:eastAsia="zh-CN"/>
        </w:rPr>
        <w:t>km</w:t>
      </w:r>
      <w:r w:rsidR="00795C91" w:rsidRPr="00795C91">
        <w:rPr>
          <w:rFonts w:cs="Arial"/>
          <w:bCs/>
          <w:lang w:val="sr-Cyrl-RS" w:eastAsia="zh-CN"/>
        </w:rPr>
        <w:t>26+700 пруге Обреновац-Вреоци</w:t>
      </w:r>
      <w:r w:rsidRPr="00795C91">
        <w:rPr>
          <w:rFonts w:cs="Arial"/>
          <w:bCs/>
          <w:lang w:val="sr-Cyrl-RS" w:eastAsia="zh-CN"/>
        </w:rPr>
        <w:t>.</w:t>
      </w:r>
    </w:p>
    <w:p w:rsidR="00E0013F" w:rsidRDefault="00E0013F" w:rsidP="00B95663">
      <w:pPr>
        <w:pStyle w:val="Heading10"/>
        <w:spacing w:before="0"/>
        <w:rPr>
          <w:rFonts w:cs="Arial"/>
          <w:lang w:val="sr-Latn-RS"/>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2C7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E0013F" w:rsidRDefault="00E0013F" w:rsidP="002C778B">
      <w:pPr>
        <w:pStyle w:val="Heading10"/>
        <w:spacing w:before="0"/>
        <w:rPr>
          <w:rFonts w:cs="Arial"/>
          <w:lang w:val="sr-Latn-RS"/>
        </w:rPr>
      </w:pP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00795C91">
        <w:rPr>
          <w:rFonts w:cs="Arial"/>
          <w:bCs/>
          <w:lang w:val="sr-Cyrl-RS" w:eastAsia="zh-CN"/>
        </w:rPr>
        <w:t>24</w:t>
      </w:r>
      <w:r w:rsidR="00795C91">
        <w:rPr>
          <w:rFonts w:cs="Arial"/>
          <w:bCs/>
          <w:lang w:val="ru-RU" w:eastAsia="zh-CN"/>
        </w:rPr>
        <w:t xml:space="preserve"> месеца</w:t>
      </w:r>
      <w:r w:rsidRPr="002B1693">
        <w:rPr>
          <w:rFonts w:cs="Arial"/>
          <w:bCs/>
          <w:lang w:val="ru-RU" w:eastAsia="zh-CN"/>
        </w:rPr>
        <w:t xml:space="preserve"> од дана </w:t>
      </w:r>
      <w:r w:rsidR="00183C29">
        <w:rPr>
          <w:rFonts w:cs="Arial"/>
          <w:bCs/>
          <w:lang w:val="sr-Cyrl-RS" w:eastAsia="zh-CN"/>
        </w:rPr>
        <w:t>уградње и пуштања у рад. П</w:t>
      </w:r>
      <w:r w:rsidR="00183C29" w:rsidRPr="00183C29">
        <w:rPr>
          <w:rFonts w:cs="Arial"/>
          <w:bCs/>
          <w:lang w:val="sr-Cyrl-RS" w:eastAsia="zh-CN"/>
        </w:rPr>
        <w:t>очетак гаранције</w:t>
      </w:r>
      <w:r w:rsidR="00183C29">
        <w:rPr>
          <w:rFonts w:cs="Arial"/>
          <w:bCs/>
          <w:lang w:val="sr-Cyrl-RS" w:eastAsia="zh-CN"/>
        </w:rPr>
        <w:t xml:space="preserve"> ће бити</w:t>
      </w:r>
      <w:r w:rsidR="00183C29" w:rsidRPr="00183C29">
        <w:rPr>
          <w:rFonts w:cs="Arial"/>
          <w:bCs/>
          <w:lang w:val="sr-Cyrl-RS" w:eastAsia="zh-CN"/>
        </w:rPr>
        <w:t xml:space="preserve"> констатован записником</w:t>
      </w:r>
      <w:r w:rsidRPr="00025738">
        <w:rPr>
          <w:rFonts w:cs="Arial"/>
          <w:bCs/>
          <w:lang w:val="sr-Cyrl-CS" w:eastAsia="zh-CN"/>
        </w:rPr>
        <w:t>.</w:t>
      </w:r>
      <w:r w:rsidR="00A12B55" w:rsidRPr="00A12B55">
        <w:rPr>
          <w:rFonts w:cs="Arial"/>
          <w:noProof/>
          <w:lang w:val="sr-Cyrl-RS"/>
        </w:rPr>
        <w:t xml:space="preserve"> </w:t>
      </w:r>
    </w:p>
    <w:p w:rsidR="00632314" w:rsidRDefault="002C778B" w:rsidP="008112A2">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A12B55" w:rsidRDefault="00A12B55"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A12B55" w:rsidRDefault="00A12B55"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Default="00BC47EF" w:rsidP="008112A2">
      <w:pPr>
        <w:spacing w:before="0"/>
        <w:rPr>
          <w:rFonts w:cs="Arial"/>
          <w:lang w:val="sr-Cyrl-RS" w:eastAsia="zh-CN"/>
        </w:rPr>
      </w:pPr>
    </w:p>
    <w:p w:rsidR="00BC47EF" w:rsidRPr="004044ED" w:rsidRDefault="00BC47EF" w:rsidP="008112A2">
      <w:pPr>
        <w:spacing w:before="0"/>
        <w:rPr>
          <w:rFonts w:cs="Arial"/>
          <w:lang w:val="sr-Cyrl-RS"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Pr="00E47C2E">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0453D1"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0453D1"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0453D1"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0453D1"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3F135E" w:rsidRPr="002B1693" w:rsidRDefault="00BE2596" w:rsidP="00E82BBD">
      <w:pPr>
        <w:spacing w:before="0"/>
        <w:rPr>
          <w:rFonts w:cs="Arial"/>
          <w:lang w:val="ru-RU" w:eastAsia="zh-CN"/>
        </w:rPr>
      </w:pPr>
      <w:r w:rsidRPr="002B1693">
        <w:rPr>
          <w:rFonts w:cs="Arial"/>
          <w:lang w:val="ru-RU" w:eastAsia="zh-CN"/>
        </w:rPr>
        <w:lastRenderedPageBreak/>
        <w:t xml:space="preserve">Понуда понуђача који не докаже да испуњава наведене обавезне </w:t>
      </w:r>
      <w:r w:rsidR="001E3F2C">
        <w:rPr>
          <w:rFonts w:cs="Arial"/>
          <w:lang w:val="ru-RU" w:eastAsia="zh-CN"/>
        </w:rPr>
        <w:t>у</w:t>
      </w:r>
      <w:r w:rsidR="00143E4B" w:rsidRPr="002B1693">
        <w:rPr>
          <w:rFonts w:cs="Arial"/>
          <w:lang w:val="ru-RU" w:eastAsia="zh-CN"/>
        </w:rPr>
        <w:t xml:space="preserve">слове из тачака 1.до </w:t>
      </w:r>
      <w:r w:rsidR="001E3F2C">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Default="00BE2596" w:rsidP="00143E4B">
      <w:pPr>
        <w:pStyle w:val="KDKomentar"/>
        <w:spacing w:before="0"/>
        <w:rPr>
          <w:rFonts w:cs="Arial"/>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1E3F2C" w:rsidRPr="001E3F2C" w:rsidRDefault="001E3F2C" w:rsidP="001E3F2C">
      <w:pPr>
        <w:spacing w:before="0"/>
        <w:jc w:val="left"/>
        <w:rPr>
          <w:rFonts w:cs="Arial"/>
          <w:lang w:val="sr-Cyrl-CS" w:eastAsia="hr-HR"/>
        </w:rPr>
      </w:pPr>
      <w:r w:rsidRPr="00246DF8">
        <w:rPr>
          <w:rFonts w:cs="Arial"/>
          <w:u w:val="single"/>
          <w:lang w:val="sr-Cyrl-CS" w:eastAsia="hr-HR"/>
        </w:rPr>
        <w:t xml:space="preserve">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w:t>
      </w:r>
      <w:r w:rsidRPr="00246DF8">
        <w:rPr>
          <w:rFonts w:cs="Arial"/>
          <w:u w:val="single"/>
          <w:lang w:val="sr-Cyrl-CS" w:eastAsia="hr-HR"/>
        </w:rPr>
        <w:lastRenderedPageBreak/>
        <w:t>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CB0656" w:rsidRPr="00CB0656" w:rsidRDefault="00CB0656" w:rsidP="00CB0656">
      <w:pPr>
        <w:spacing w:before="0"/>
        <w:rPr>
          <w:rFonts w:cs="Arial"/>
          <w:lang w:val="ru-RU"/>
        </w:rPr>
      </w:pPr>
      <w:r w:rsidRPr="00CB0656">
        <w:rPr>
          <w:rFonts w:cs="Arial"/>
          <w:lang w:val="ru-RU"/>
        </w:rPr>
        <w:t>Уколико</w:t>
      </w:r>
      <w:r w:rsidRPr="00306AFA">
        <w:rPr>
          <w:rFonts w:cs="Arial"/>
          <w:lang w:val="sr-Latn-RS"/>
        </w:rPr>
        <w:t xml:space="preserve"> </w:t>
      </w:r>
      <w:r w:rsidRPr="00CB0656">
        <w:rPr>
          <w:rFonts w:cs="Arial"/>
          <w:lang w:val="ru-RU"/>
        </w:rPr>
        <w:t>две</w:t>
      </w:r>
      <w:r w:rsidRPr="00306AFA">
        <w:rPr>
          <w:rFonts w:cs="Arial"/>
          <w:lang w:val="sr-Latn-RS"/>
        </w:rPr>
        <w:t xml:space="preserve"> </w:t>
      </w:r>
      <w:r w:rsidRPr="00CB0656">
        <w:rPr>
          <w:rFonts w:cs="Arial"/>
          <w:lang w:val="ru-RU"/>
        </w:rPr>
        <w:t>или</w:t>
      </w:r>
      <w:r w:rsidRPr="00306AFA">
        <w:rPr>
          <w:rFonts w:cs="Arial"/>
          <w:lang w:val="sr-Latn-RS"/>
        </w:rPr>
        <w:t xml:space="preserve"> </w:t>
      </w:r>
      <w:r w:rsidRPr="00CB0656">
        <w:rPr>
          <w:rFonts w:cs="Arial"/>
          <w:lang w:val="ru-RU"/>
        </w:rPr>
        <w:t>више</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имају</w:t>
      </w:r>
      <w:r w:rsidRPr="00306AFA">
        <w:rPr>
          <w:rFonts w:cs="Arial"/>
          <w:lang w:val="sr-Latn-RS"/>
        </w:rPr>
        <w:t xml:space="preserve"> </w:t>
      </w:r>
      <w:r w:rsidRPr="00CB0656">
        <w:rPr>
          <w:rFonts w:cs="Arial"/>
          <w:lang w:val="ru-RU"/>
        </w:rPr>
        <w:t>исту</w:t>
      </w:r>
      <w:r w:rsidRPr="00306AFA">
        <w:rPr>
          <w:rFonts w:cs="Arial"/>
          <w:lang w:val="sr-Latn-RS"/>
        </w:rPr>
        <w:t xml:space="preserve"> </w:t>
      </w:r>
      <w:r w:rsidRPr="00CB0656">
        <w:rPr>
          <w:rFonts w:cs="Arial"/>
          <w:lang w:val="ru-RU"/>
        </w:rPr>
        <w:t>понуђену</w:t>
      </w:r>
      <w:r w:rsidRPr="00306AFA">
        <w:rPr>
          <w:rFonts w:cs="Arial"/>
          <w:lang w:val="sr-Latn-RS"/>
        </w:rPr>
        <w:t xml:space="preserve"> </w:t>
      </w:r>
      <w:r w:rsidRPr="00CB0656">
        <w:rPr>
          <w:rFonts w:cs="Arial"/>
          <w:lang w:val="ru-RU"/>
        </w:rPr>
        <w:t>цену</w:t>
      </w:r>
      <w:r w:rsidRPr="00306AFA">
        <w:rPr>
          <w:rFonts w:cs="Arial"/>
          <w:lang w:val="sr-Latn-RS"/>
        </w:rPr>
        <w:t xml:space="preserve">, </w:t>
      </w:r>
      <w:r w:rsidR="00773631">
        <w:rPr>
          <w:rFonts w:cs="Arial"/>
          <w:lang w:val="ru-RU"/>
        </w:rPr>
        <w:t>као</w:t>
      </w:r>
      <w:r w:rsidR="00773631" w:rsidRPr="00306AFA">
        <w:rPr>
          <w:rFonts w:cs="Arial"/>
          <w:lang w:val="sr-Latn-RS"/>
        </w:rPr>
        <w:t xml:space="preserve"> </w:t>
      </w:r>
      <w:r w:rsidRPr="00CB0656">
        <w:rPr>
          <w:rFonts w:cs="Arial"/>
          <w:lang w:val="ru-RU"/>
        </w:rPr>
        <w:t>повољнија</w:t>
      </w:r>
      <w:r w:rsidRPr="00306AFA">
        <w:rPr>
          <w:rFonts w:cs="Arial"/>
          <w:lang w:val="sr-Latn-RS"/>
        </w:rPr>
        <w:t xml:space="preserve"> </w:t>
      </w:r>
      <w:r w:rsidRPr="00CB0656">
        <w:rPr>
          <w:rFonts w:cs="Arial"/>
          <w:lang w:val="ru-RU"/>
        </w:rPr>
        <w:t>биће</w:t>
      </w:r>
      <w:r w:rsidRPr="00306AFA">
        <w:rPr>
          <w:rFonts w:cs="Arial"/>
          <w:lang w:val="sr-Latn-RS"/>
        </w:rPr>
        <w:t xml:space="preserve"> </w:t>
      </w:r>
      <w:r w:rsidRPr="00CB0656">
        <w:rPr>
          <w:rFonts w:cs="Arial"/>
          <w:lang w:val="ru-RU"/>
        </w:rPr>
        <w:t>изабрана</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оног</w:t>
      </w:r>
      <w:r w:rsidRPr="00306AFA">
        <w:rPr>
          <w:rFonts w:cs="Arial"/>
          <w:lang w:val="sr-Latn-RS"/>
        </w:rPr>
        <w:t xml:space="preserve"> </w:t>
      </w:r>
      <w:r w:rsidRPr="00CB0656">
        <w:rPr>
          <w:rFonts w:cs="Arial"/>
          <w:lang w:val="ru-RU"/>
        </w:rPr>
        <w:t>понуђача</w:t>
      </w:r>
      <w:r w:rsidRPr="00306AFA">
        <w:rPr>
          <w:rFonts w:cs="Arial"/>
          <w:lang w:val="sr-Latn-RS"/>
        </w:rPr>
        <w:t xml:space="preserve"> </w:t>
      </w:r>
      <w:r w:rsidRPr="00CB0656">
        <w:rPr>
          <w:rFonts w:cs="Arial"/>
          <w:lang w:val="ru-RU"/>
        </w:rPr>
        <w:t>који</w:t>
      </w:r>
      <w:r w:rsidRPr="00306AFA">
        <w:rPr>
          <w:rFonts w:cs="Arial"/>
          <w:lang w:val="sr-Latn-RS"/>
        </w:rPr>
        <w:t xml:space="preserve"> </w:t>
      </w:r>
      <w:r w:rsidRPr="00CB0656">
        <w:rPr>
          <w:rFonts w:cs="Arial"/>
          <w:lang w:val="ru-RU"/>
        </w:rPr>
        <w:t>је</w:t>
      </w:r>
      <w:r w:rsidRPr="00306AFA">
        <w:rPr>
          <w:rFonts w:cs="Arial"/>
          <w:lang w:val="sr-Latn-RS"/>
        </w:rPr>
        <w:t xml:space="preserve"> </w:t>
      </w:r>
      <w:r w:rsidRPr="00CB0656">
        <w:rPr>
          <w:rFonts w:cs="Arial"/>
          <w:lang w:val="ru-RU"/>
        </w:rPr>
        <w:t>понудио</w:t>
      </w:r>
      <w:r w:rsidRPr="00306AFA">
        <w:rPr>
          <w:rFonts w:cs="Arial"/>
          <w:lang w:val="sr-Latn-RS"/>
        </w:rPr>
        <w:t xml:space="preserve"> </w:t>
      </w:r>
      <w:r w:rsidR="001E3F2C" w:rsidRPr="001E3F2C">
        <w:rPr>
          <w:rFonts w:cs="Arial"/>
          <w:lang w:val="ru-RU"/>
        </w:rPr>
        <w:t>дужи гарантни рок</w:t>
      </w:r>
      <w:r w:rsidRPr="00306AFA">
        <w:rPr>
          <w:rFonts w:cs="Arial"/>
          <w:lang w:val="sr-Latn-RS"/>
        </w:rPr>
        <w:t>.</w:t>
      </w:r>
      <w:r w:rsidRPr="00CB0656">
        <w:rPr>
          <w:rFonts w:cs="Arial"/>
          <w:lang w:val="sr-Cyrl-RS"/>
        </w:rPr>
        <w:t xml:space="preserve"> </w:t>
      </w:r>
      <w:r w:rsidRPr="00CB0656">
        <w:rPr>
          <w:rFonts w:cs="Arial"/>
          <w:lang w:val="ru-RU"/>
        </w:rPr>
        <w:t>Уколико ни после примене резервн</w:t>
      </w:r>
      <w:r w:rsidR="00306AFA">
        <w:rPr>
          <w:rFonts w:cs="Arial"/>
          <w:lang w:val="ru-RU"/>
        </w:rPr>
        <w:t>ог</w:t>
      </w:r>
      <w:r w:rsidRPr="00CB0656">
        <w:rPr>
          <w:rFonts w:cs="Arial"/>
          <w:lang w:val="ru-RU"/>
        </w:rPr>
        <w:t xml:space="preserve"> критериј</w:t>
      </w:r>
      <w:r w:rsidR="00773631">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E2596" w:rsidRPr="00CB0656" w:rsidRDefault="00436D1A" w:rsidP="00CB0656">
      <w:pPr>
        <w:spacing w:before="0"/>
        <w:rPr>
          <w:rFonts w:cs="Arial"/>
          <w:b/>
          <w:lang w:val="sr-Cyrl-RS"/>
        </w:rPr>
      </w:pPr>
      <w:r w:rsidRPr="00CB0656">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sidR="00867F24">
        <w:rPr>
          <w:rFonts w:cs="Arial"/>
          <w:lang w:val="sr-Cyrl-RS"/>
        </w:rPr>
        <w:t>повољнији ранг</w:t>
      </w:r>
      <w:r w:rsidRPr="00CB0656">
        <w:rPr>
          <w:rFonts w:cs="Arial"/>
          <w:lang w:val="ru-RU"/>
        </w:rPr>
        <w:t>. О извршеном жребању сачињава се Записник који потписују представници Наручиоца и пристуних Понуђача.</w:t>
      </w:r>
    </w:p>
    <w:p w:rsidR="000F5576" w:rsidRPr="00CB0656" w:rsidRDefault="0069089B" w:rsidP="00CB0656">
      <w:pPr>
        <w:spacing w:before="0"/>
        <w:rPr>
          <w:rFonts w:cs="Arial"/>
          <w:lang w:val="sr-Cyrl-RS"/>
        </w:rPr>
      </w:pPr>
      <w:r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F577A3">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981886" w:rsidRDefault="00981886"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E275E3">
        <w:rPr>
          <w:rFonts w:cs="Arial"/>
          <w:b/>
          <w:bCs/>
          <w:lang w:val="ru-RU"/>
        </w:rPr>
        <w:t>Одржавање уређаја за осигурање ПП-ЕЛЦ</w:t>
      </w:r>
      <w:r w:rsidR="00B043DE" w:rsidRPr="00E47C2E">
        <w:rPr>
          <w:rFonts w:cs="Arial"/>
          <w:lang w:val="ru-RU"/>
        </w:rPr>
        <w:t xml:space="preserve"> </w:t>
      </w:r>
      <w:r w:rsidRPr="00E47C2E">
        <w:rPr>
          <w:rFonts w:cs="Arial"/>
          <w:lang w:val="ru-RU"/>
        </w:rPr>
        <w:t xml:space="preserve">- Јавна набавка број </w:t>
      </w:r>
      <w:r w:rsidR="00B16272">
        <w:rPr>
          <w:rFonts w:cs="Arial"/>
          <w:b/>
          <w:lang w:val="sr-Cyrl-CS"/>
        </w:rPr>
        <w:t>3000/0921/2018 (404/2018)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21522B" w:rsidRPr="0021522B">
        <w:rPr>
          <w:rFonts w:cs="Arial"/>
          <w:color w:val="00B0F0"/>
          <w:lang w:val="ru-RU" w:bidi="en-US"/>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662686" w:rsidRPr="00662686" w:rsidRDefault="00662686" w:rsidP="00662686">
      <w:pPr>
        <w:pStyle w:val="KDNabrajanje"/>
        <w:spacing w:before="0"/>
        <w:rPr>
          <w:rFonts w:cs="Arial"/>
        </w:rPr>
      </w:pPr>
      <w:r w:rsidRPr="00662686">
        <w:rPr>
          <w:rFonts w:cs="Arial"/>
        </w:rPr>
        <w:t>Средства финансијског обезбеђења за озбиљност понуде</w:t>
      </w:r>
    </w:p>
    <w:p w:rsidR="00EA6178" w:rsidRPr="00F32029" w:rsidRDefault="002A4077" w:rsidP="004A03C6">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A03C6" w:rsidRDefault="008D2B23" w:rsidP="004A03C6">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4A03C6" w:rsidRPr="004A03C6" w:rsidRDefault="004A03C6" w:rsidP="004A03C6">
      <w:pPr>
        <w:pStyle w:val="KDNabrajanje"/>
        <w:spacing w:before="0"/>
        <w:rPr>
          <w:rFonts w:cs="Arial"/>
        </w:rPr>
      </w:pPr>
      <w:r w:rsidRPr="004A03C6">
        <w:rPr>
          <w:rFonts w:cs="Arial"/>
        </w:rPr>
        <w:t xml:space="preserve">Попуњен ценовник резервних делова </w:t>
      </w:r>
    </w:p>
    <w:p w:rsidR="002A4077" w:rsidRPr="00ED48E2" w:rsidRDefault="002A4077" w:rsidP="004A03C6">
      <w:pPr>
        <w:pStyle w:val="KDNabrajanje"/>
        <w:spacing w:before="0"/>
      </w:pPr>
      <w:r w:rsidRPr="00F32029">
        <w:t xml:space="preserve">докази о испуњености услова </w:t>
      </w:r>
      <w:r w:rsidR="00AA4A67">
        <w:rPr>
          <w:lang w:bidi="en-US"/>
        </w:rPr>
        <w:t>из чл. 75.</w:t>
      </w:r>
      <w:r w:rsidR="0021522B" w:rsidRPr="0021522B">
        <w:rPr>
          <w:lang w:bidi="en-US"/>
        </w:rPr>
        <w:t>.</w:t>
      </w:r>
      <w:r w:rsidRPr="00F32029">
        <w:t xml:space="preserve"> Закона у складу са чланом 77. Закона и Одељком 4. конкурсне документације </w:t>
      </w:r>
    </w:p>
    <w:p w:rsidR="00ED48E2" w:rsidRPr="00F32029" w:rsidRDefault="00ED48E2" w:rsidP="004A03C6">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4A03C6">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2B1693">
        <w:rPr>
          <w:rFonts w:cs="Arial"/>
          <w:lang w:val="ru-RU"/>
        </w:rPr>
        <w:lastRenderedPageBreak/>
        <w:t xml:space="preserve">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E275E3">
        <w:rPr>
          <w:rFonts w:cs="Arial"/>
          <w:b/>
          <w:lang w:val="ru-RU"/>
        </w:rPr>
        <w:t>Одржавање уређаја за осигурање ПП-ЕЛЦ</w:t>
      </w:r>
      <w:r w:rsidR="00D97988" w:rsidRPr="00E47C2E">
        <w:rPr>
          <w:rFonts w:cs="Arial"/>
          <w:lang w:val="ru-RU"/>
        </w:rPr>
        <w:t xml:space="preserve"> </w:t>
      </w:r>
      <w:r w:rsidRPr="00E47C2E">
        <w:rPr>
          <w:rFonts w:cs="Arial"/>
          <w:lang w:val="ru-RU"/>
        </w:rPr>
        <w:t xml:space="preserve">- Јавна набавка број </w:t>
      </w:r>
      <w:r w:rsidR="00B16272">
        <w:rPr>
          <w:rFonts w:cs="Arial"/>
          <w:b/>
          <w:lang w:val="sr-Cyrl-CS"/>
        </w:rPr>
        <w:t>3000/0921/2018 (404/2018)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E275E3">
        <w:rPr>
          <w:rFonts w:cs="Arial"/>
          <w:b/>
          <w:lang w:val="ru-RU"/>
        </w:rPr>
        <w:t>Одржавање уређаја за осигурање ПП-ЕЛЦ</w:t>
      </w:r>
      <w:r w:rsidRPr="002B1693">
        <w:rPr>
          <w:rFonts w:cs="Arial"/>
          <w:lang w:val="ru-RU"/>
        </w:rPr>
        <w:t xml:space="preserve"> - Јавна набавка број </w:t>
      </w:r>
      <w:r w:rsidR="00B16272">
        <w:rPr>
          <w:rFonts w:cs="Arial"/>
          <w:b/>
          <w:lang w:val="sr-Latn-RS"/>
        </w:rPr>
        <w:t>3000/0921/2018 (404/2018)</w:t>
      </w:r>
      <w:r w:rsidRPr="002B1693">
        <w:rPr>
          <w:rFonts w:cs="Arial"/>
          <w:lang w:val="ru-RU"/>
        </w:rPr>
        <w:t>– НЕ ОТВАРАТИ“.</w:t>
      </w:r>
    </w:p>
    <w:p w:rsidR="00981886" w:rsidRDefault="00981886" w:rsidP="00981886">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DF761A">
        <w:rPr>
          <w:rFonts w:cs="Arial"/>
          <w:i/>
          <w:lang w:val="sr-Cyrl-RS"/>
        </w:rPr>
        <w:t>.</w:t>
      </w:r>
    </w:p>
    <w:p w:rsidR="00EA6178" w:rsidRPr="00981886" w:rsidRDefault="00981886"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4B4029" w:rsidRPr="00B477CE" w:rsidRDefault="004B4029" w:rsidP="004B4029">
      <w:pPr>
        <w:pStyle w:val="KDParagraf"/>
        <w:spacing w:before="0"/>
        <w:rPr>
          <w:rFonts w:cs="Arial"/>
          <w:lang w:val="ru-RU"/>
        </w:rPr>
      </w:pPr>
      <w:r w:rsidRPr="00B477C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4029" w:rsidRPr="00B477CE" w:rsidRDefault="004B4029" w:rsidP="004B4029">
      <w:pPr>
        <w:pStyle w:val="KDParagraf"/>
        <w:spacing w:before="0"/>
        <w:rPr>
          <w:rFonts w:cs="Arial"/>
          <w:lang w:val="ru-RU"/>
        </w:rPr>
      </w:pPr>
      <w:r w:rsidRPr="00B477CE">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4B4029" w:rsidRPr="00B477CE" w:rsidRDefault="004B4029" w:rsidP="004B4029">
      <w:pPr>
        <w:pStyle w:val="KDParagraf"/>
        <w:spacing w:before="0"/>
        <w:rPr>
          <w:rFonts w:cs="Arial"/>
          <w:lang w:val="ru-RU"/>
        </w:rPr>
      </w:pPr>
      <w:r w:rsidRPr="00B477C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4029" w:rsidRPr="00B477CE" w:rsidRDefault="004B4029" w:rsidP="004B4029">
      <w:pPr>
        <w:pStyle w:val="KDParagraf"/>
        <w:spacing w:before="0"/>
        <w:rPr>
          <w:rFonts w:cs="Arial"/>
          <w:lang w:val="ru-RU"/>
        </w:rPr>
      </w:pPr>
      <w:r w:rsidRPr="00B477C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B4029" w:rsidRPr="00B477CE" w:rsidRDefault="004B4029" w:rsidP="004B4029">
      <w:pPr>
        <w:pStyle w:val="KDParagraf"/>
        <w:spacing w:before="0"/>
        <w:rPr>
          <w:rFonts w:cs="Arial"/>
          <w:lang w:val="ru-RU"/>
        </w:rPr>
      </w:pPr>
      <w:r w:rsidRPr="00B477CE">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w:t>
      </w:r>
      <w:r>
        <w:rPr>
          <w:rFonts w:cs="Arial"/>
          <w:lang w:val="ru-RU"/>
        </w:rPr>
        <w:t xml:space="preserve"> доказује испуњеност тих услова</w:t>
      </w:r>
      <w:r w:rsidRPr="00B477CE">
        <w:rPr>
          <w:rFonts w:cs="Arial"/>
          <w:color w:val="00B0F0"/>
          <w:lang w:val="ru-RU"/>
        </w:rPr>
        <w:t xml:space="preserve">. </w:t>
      </w:r>
    </w:p>
    <w:p w:rsidR="004B4029" w:rsidRPr="00B477CE" w:rsidRDefault="004B4029" w:rsidP="004B4029">
      <w:pPr>
        <w:pStyle w:val="KDParagraf"/>
        <w:spacing w:before="0"/>
        <w:rPr>
          <w:rFonts w:cs="Arial"/>
          <w:lang w:val="ru-RU"/>
        </w:rPr>
      </w:pPr>
      <w:r w:rsidRPr="00B477CE">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B4029" w:rsidRPr="00B477CE" w:rsidRDefault="004B4029" w:rsidP="004B4029">
      <w:pPr>
        <w:pStyle w:val="KDParagraf"/>
        <w:spacing w:before="0"/>
        <w:rPr>
          <w:rFonts w:cs="Arial"/>
          <w:lang w:val="ru-RU"/>
        </w:rPr>
      </w:pPr>
      <w:r w:rsidRPr="00B477CE">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4029" w:rsidRPr="00B477CE" w:rsidRDefault="004B4029" w:rsidP="004B4029">
      <w:pPr>
        <w:pStyle w:val="KDParagraf"/>
        <w:spacing w:before="0"/>
        <w:rPr>
          <w:rFonts w:cs="Arial"/>
          <w:lang w:val="ru-RU"/>
        </w:rPr>
      </w:pPr>
      <w:r w:rsidRPr="00B477C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4B4029" w:rsidRDefault="004B4029" w:rsidP="0066644E">
      <w:pPr>
        <w:pStyle w:val="KDParagraf"/>
        <w:spacing w:before="0"/>
        <w:rPr>
          <w:rFonts w:cs="Arial"/>
          <w:lang w:val="sr-Cyrl-RS" w:bidi="en-US"/>
        </w:rPr>
      </w:pPr>
      <w:r w:rsidRPr="004B4029">
        <w:rPr>
          <w:rFonts w:cs="Arial"/>
          <w:lang w:val="ru-RU"/>
        </w:rPr>
        <w:t>Наручилац</w:t>
      </w:r>
      <w:r w:rsidRPr="004B4029">
        <w:rPr>
          <w:rFonts w:cs="Arial"/>
          <w:lang w:val="ru-RU" w:bidi="en-US"/>
        </w:rPr>
        <w:t xml:space="preserve"> у овом поступку не предвиђа примену одредби става 9.и 10. члана 80. </w:t>
      </w:r>
      <w:proofErr w:type="gramStart"/>
      <w:r w:rsidRPr="004B4029">
        <w:rPr>
          <w:rFonts w:cs="Arial"/>
          <w:lang w:bidi="en-US"/>
        </w:rPr>
        <w:t>Закона.</w:t>
      </w:r>
      <w:proofErr w:type="gramEnd"/>
    </w:p>
    <w:p w:rsidR="008D2B23" w:rsidRPr="00347179" w:rsidRDefault="008D2B23" w:rsidP="008D2B23">
      <w:pPr>
        <w:pStyle w:val="KDParagraf"/>
        <w:spacing w:before="0"/>
        <w:rPr>
          <w:rFonts w:cs="Arial"/>
          <w:color w:val="00B0F0"/>
          <w:lang w:val="ru-RU" w:bidi="en-US"/>
        </w:rPr>
      </w:pP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B4029" w:rsidRPr="004B4029" w:rsidRDefault="004B4029" w:rsidP="004B4029">
      <w:pPr>
        <w:pStyle w:val="KDParagraf"/>
        <w:spacing w:before="0"/>
        <w:rPr>
          <w:rFonts w:cs="Arial"/>
          <w:lang w:val="ru-RU"/>
        </w:rPr>
      </w:pPr>
      <w:bookmarkStart w:id="227" w:name="_Toc441651587"/>
      <w:bookmarkStart w:id="228" w:name="_Toc442559898"/>
      <w:r w:rsidRPr="004B402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4029" w:rsidRPr="004B4029" w:rsidRDefault="004B4029" w:rsidP="004B4029">
      <w:pPr>
        <w:pStyle w:val="KDNabrajanje"/>
        <w:spacing w:before="0"/>
        <w:rPr>
          <w:rFonts w:cs="Arial"/>
        </w:rPr>
      </w:pPr>
      <w:r w:rsidRPr="004B4029">
        <w:rPr>
          <w:rFonts w:cs="Arial"/>
          <w:lang w:val="sr-Cyrl-CS"/>
        </w:rPr>
        <w:t xml:space="preserve">податке о </w:t>
      </w:r>
      <w:r w:rsidRPr="004B4029">
        <w:rPr>
          <w:rFonts w:cs="Arial"/>
        </w:rPr>
        <w:t xml:space="preserve">члану групе који ће бити </w:t>
      </w:r>
      <w:r w:rsidRPr="004B4029">
        <w:rPr>
          <w:rFonts w:cs="Arial"/>
          <w:lang w:val="sr-Cyrl-CS"/>
        </w:rPr>
        <w:t>Н</w:t>
      </w:r>
      <w:r w:rsidRPr="004B4029">
        <w:rPr>
          <w:rFonts w:cs="Arial"/>
        </w:rPr>
        <w:t xml:space="preserve">осилац посла, односно који ће поднети понуду и који ће заступати групу понуђача пред </w:t>
      </w:r>
      <w:r w:rsidRPr="004B4029">
        <w:rPr>
          <w:rFonts w:cs="Arial"/>
          <w:lang w:val="sr-Cyrl-CS"/>
        </w:rPr>
        <w:t>Н</w:t>
      </w:r>
      <w:r w:rsidRPr="004B4029">
        <w:rPr>
          <w:rFonts w:cs="Arial"/>
        </w:rPr>
        <w:t>аручиоцем;</w:t>
      </w:r>
    </w:p>
    <w:p w:rsidR="004B4029" w:rsidRPr="004B4029" w:rsidRDefault="004B4029" w:rsidP="004B4029">
      <w:pPr>
        <w:pStyle w:val="KDNabrajanje"/>
        <w:spacing w:before="0"/>
        <w:rPr>
          <w:rFonts w:cs="Arial"/>
        </w:rPr>
      </w:pPr>
      <w:r w:rsidRPr="004B4029">
        <w:rPr>
          <w:rFonts w:cs="Arial"/>
        </w:rPr>
        <w:t>опис послова сваког од понуђача из групе понуђача у извршењу уговора.</w:t>
      </w:r>
    </w:p>
    <w:p w:rsidR="004B4029" w:rsidRPr="004B4029" w:rsidRDefault="004B4029" w:rsidP="004B4029">
      <w:pPr>
        <w:pStyle w:val="KDNabrajanje"/>
        <w:spacing w:before="0"/>
      </w:pPr>
      <w:r w:rsidRPr="004B402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w:t>
      </w:r>
      <w:r>
        <w:t xml:space="preserve"> доказује испуњеност тих услова</w:t>
      </w:r>
      <w:r w:rsidRPr="004B4029">
        <w:t xml:space="preserve">. </w:t>
      </w:r>
    </w:p>
    <w:p w:rsidR="004B4029" w:rsidRPr="004B4029" w:rsidRDefault="004B4029" w:rsidP="004B4029">
      <w:pPr>
        <w:pStyle w:val="KDNabrajanje"/>
        <w:spacing w:before="0"/>
        <w:rPr>
          <w:lang w:bidi="en-US"/>
        </w:rPr>
      </w:pPr>
      <w:r w:rsidRPr="004B4029">
        <w:rPr>
          <w:lang w:bidi="en-US"/>
        </w:rPr>
        <w:t xml:space="preserve">У случају заједничке понуде групе понуђача </w:t>
      </w:r>
      <w:r w:rsidRPr="004B4029">
        <w:rPr>
          <w:lang w:val="sr-Cyrl-CS" w:bidi="en-US"/>
        </w:rPr>
        <w:t xml:space="preserve">обрасце под пуном материјалном и кривичном одговорношћу </w:t>
      </w:r>
      <w:r w:rsidRPr="004B4029">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B4029" w:rsidRPr="004B4029" w:rsidRDefault="004B4029" w:rsidP="004B4029">
      <w:pPr>
        <w:pStyle w:val="KDNabrajanje"/>
        <w:spacing w:before="0"/>
        <w:rPr>
          <w:lang w:bidi="en-US"/>
        </w:rPr>
      </w:pPr>
      <w:r w:rsidRPr="004B4029">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544DF" w:rsidRPr="004D07BE" w:rsidRDefault="00A162FF" w:rsidP="004D07BE">
      <w:pPr>
        <w:spacing w:before="0"/>
        <w:rPr>
          <w:rFonts w:eastAsia="Calibri" w:cs="Arial"/>
          <w:bCs/>
          <w:lang w:val="sr-Cyrl-RS"/>
        </w:rPr>
      </w:pPr>
      <w:r w:rsidRPr="00080003">
        <w:rPr>
          <w:rFonts w:eastAsia="Calibri" w:cs="Arial"/>
          <w:bCs/>
          <w:lang w:val="ru-RU"/>
        </w:rPr>
        <w:t xml:space="preserve">Изабрани понуђач је обавезан да </w:t>
      </w:r>
      <w:r w:rsidRPr="00080003">
        <w:rPr>
          <w:rFonts w:eastAsia="Calibri" w:cs="Arial"/>
          <w:bCs/>
          <w:lang w:val="sr-Cyrl-RS"/>
        </w:rPr>
        <w:t xml:space="preserve">услугу </w:t>
      </w:r>
      <w:r w:rsidRPr="00080003">
        <w:rPr>
          <w:rFonts w:eastAsia="Calibri" w:cs="Arial"/>
          <w:bCs/>
          <w:lang w:val="ru-RU"/>
        </w:rPr>
        <w:t xml:space="preserve"> врши</w:t>
      </w:r>
      <w:r w:rsidRPr="00080003">
        <w:rPr>
          <w:rFonts w:eastAsia="Calibri" w:cs="Arial"/>
          <w:bCs/>
          <w:lang w:val="sr-Cyrl-RS"/>
        </w:rPr>
        <w:t xml:space="preserve"> по потреби Наручиоца</w:t>
      </w:r>
      <w:r>
        <w:rPr>
          <w:rFonts w:eastAsia="Calibri" w:cs="Arial"/>
          <w:bCs/>
          <w:lang w:val="sr-Cyrl-RS"/>
        </w:rPr>
        <w:t xml:space="preserve"> до 31.12.2020. године.</w:t>
      </w:r>
      <w:r w:rsidRPr="00813871">
        <w:rPr>
          <w:rFonts w:cs="Arial"/>
          <w:bCs/>
          <w:lang w:val="sr-Cyrl-RS"/>
        </w:rPr>
        <w:t xml:space="preserve"> </w:t>
      </w:r>
      <w:r w:rsidRPr="00813871">
        <w:rPr>
          <w:rFonts w:eastAsia="Calibri" w:cs="Arial"/>
          <w:bCs/>
          <w:lang w:val="sr-Cyrl-RS"/>
        </w:rPr>
        <w:t xml:space="preserve">Изабрани понуђач треба да </w:t>
      </w:r>
      <w:r>
        <w:rPr>
          <w:rFonts w:eastAsia="Calibri" w:cs="Arial"/>
          <w:bCs/>
          <w:lang w:val="sr-Cyrl-RS"/>
        </w:rPr>
        <w:t xml:space="preserve">изврши поправку </w:t>
      </w:r>
      <w:r w:rsidRPr="00813871">
        <w:rPr>
          <w:rFonts w:eastAsia="Calibri" w:cs="Arial"/>
          <w:bCs/>
          <w:lang w:val="sr-Cyrl-RS"/>
        </w:rPr>
        <w:t>у року од највише 24 часа од позива Наручиоца</w:t>
      </w:r>
    </w:p>
    <w:p w:rsidR="006E6F46" w:rsidRPr="00772CBA" w:rsidRDefault="006E6F46" w:rsidP="00772CBA">
      <w:pPr>
        <w:spacing w:before="0"/>
        <w:rPr>
          <w:rFonts w:cs="Arial"/>
          <w:color w:val="00B0F0"/>
          <w:lang w:val="sr-Cyrl-RS" w:eastAsia="zh-CN"/>
        </w:rPr>
      </w:pP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F433FD" w:rsidRPr="002B1693" w:rsidRDefault="00F433FD" w:rsidP="00F433FD">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Pr>
          <w:rFonts w:cs="Arial"/>
          <w:bCs/>
          <w:lang w:val="sr-Cyrl-RS" w:eastAsia="zh-CN"/>
        </w:rPr>
        <w:t>24</w:t>
      </w:r>
      <w:r>
        <w:rPr>
          <w:rFonts w:cs="Arial"/>
          <w:bCs/>
          <w:lang w:val="ru-RU" w:eastAsia="zh-CN"/>
        </w:rPr>
        <w:t xml:space="preserve"> месеца</w:t>
      </w:r>
      <w:r w:rsidRPr="002B1693">
        <w:rPr>
          <w:rFonts w:cs="Arial"/>
          <w:bCs/>
          <w:lang w:val="ru-RU" w:eastAsia="zh-CN"/>
        </w:rPr>
        <w:t xml:space="preserve"> од дана </w:t>
      </w:r>
      <w:r>
        <w:rPr>
          <w:rFonts w:cs="Arial"/>
          <w:bCs/>
          <w:lang w:val="sr-Cyrl-RS" w:eastAsia="zh-CN"/>
        </w:rPr>
        <w:t>уградње и пуштања у рад. П</w:t>
      </w:r>
      <w:r w:rsidRPr="00183C29">
        <w:rPr>
          <w:rFonts w:cs="Arial"/>
          <w:bCs/>
          <w:lang w:val="sr-Cyrl-RS" w:eastAsia="zh-CN"/>
        </w:rPr>
        <w:t>очетак гаранције</w:t>
      </w:r>
      <w:r>
        <w:rPr>
          <w:rFonts w:cs="Arial"/>
          <w:bCs/>
          <w:lang w:val="sr-Cyrl-RS" w:eastAsia="zh-CN"/>
        </w:rPr>
        <w:t xml:space="preserve"> ће бити</w:t>
      </w:r>
      <w:r w:rsidRPr="00183C29">
        <w:rPr>
          <w:rFonts w:cs="Arial"/>
          <w:bCs/>
          <w:lang w:val="sr-Cyrl-RS" w:eastAsia="zh-CN"/>
        </w:rPr>
        <w:t xml:space="preserve"> констатован записником</w:t>
      </w:r>
      <w:r w:rsidRPr="00025738">
        <w:rPr>
          <w:rFonts w:cs="Arial"/>
          <w:bCs/>
          <w:lang w:val="sr-Cyrl-CS" w:eastAsia="zh-CN"/>
        </w:rPr>
        <w:t>.</w:t>
      </w:r>
      <w:r w:rsidRPr="00A12B55">
        <w:rPr>
          <w:rFonts w:cs="Arial"/>
          <w:noProof/>
          <w:lang w:val="sr-Cyrl-RS"/>
        </w:rPr>
        <w:t xml:space="preserve"> </w:t>
      </w:r>
    </w:p>
    <w:p w:rsidR="00772CBA" w:rsidRPr="00F433FD" w:rsidRDefault="00F433FD" w:rsidP="00772CBA">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772CBA" w:rsidRPr="00772CBA" w:rsidRDefault="00772CBA" w:rsidP="00772CBA">
      <w:pPr>
        <w:spacing w:before="0"/>
        <w:rPr>
          <w:lang w:val="sr-Cyrl-R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B05A71" w:rsidRPr="00B05A71">
        <w:rPr>
          <w:rFonts w:eastAsia="Calibri" w:cs="Arial"/>
          <w:lang w:val="ru-RU"/>
        </w:rPr>
        <w:t>Балканска бр.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100050" w:rsidRPr="00100050" w:rsidRDefault="00100050" w:rsidP="00100050">
      <w:pPr>
        <w:spacing w:before="0"/>
        <w:rPr>
          <w:rFonts w:cs="Arial"/>
          <w:lang w:val="sr-Cyrl-RS"/>
        </w:rPr>
      </w:pPr>
    </w:p>
    <w:p w:rsidR="00244981" w:rsidRPr="00244981" w:rsidRDefault="00244981" w:rsidP="00244981">
      <w:pPr>
        <w:pStyle w:val="ListParagraph"/>
        <w:numPr>
          <w:ilvl w:val="1"/>
          <w:numId w:val="16"/>
        </w:numPr>
        <w:spacing w:before="0" w:after="0"/>
        <w:rPr>
          <w:rFonts w:ascii="Arial" w:eastAsia="Times New Roman" w:hAnsi="Arial" w:cs="Arial"/>
          <w:b/>
          <w:lang w:val="ru-RU"/>
        </w:rPr>
      </w:pPr>
      <w:r w:rsidRPr="00244981">
        <w:rPr>
          <w:rFonts w:ascii="Arial" w:eastAsia="Times New Roman" w:hAnsi="Arial" w:cs="Arial"/>
          <w:b/>
          <w:lang w:val="ru-RU"/>
        </w:rPr>
        <w:t>Средства финансијског обезбеђења</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244981" w:rsidRPr="00677019" w:rsidRDefault="00244981" w:rsidP="0024498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244981" w:rsidRPr="00677019" w:rsidRDefault="00244981" w:rsidP="00244981">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244981" w:rsidRPr="00677019" w:rsidRDefault="00244981" w:rsidP="00244981">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244981" w:rsidRPr="00A74872" w:rsidRDefault="00244981" w:rsidP="00244981">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244981" w:rsidRPr="00A74872" w:rsidRDefault="00244981" w:rsidP="00244981">
      <w:pPr>
        <w:spacing w:before="0"/>
        <w:rPr>
          <w:rFonts w:cs="Arial"/>
          <w:lang w:val="ru-RU"/>
        </w:rPr>
      </w:pPr>
      <w:r w:rsidRPr="00A74872">
        <w:rPr>
          <w:rFonts w:cs="Arial"/>
          <w:lang w:val="ru-RU"/>
        </w:rPr>
        <w:t>Понуђач је обавезан да уз понуду Наручиоцу достави:</w:t>
      </w:r>
    </w:p>
    <w:p w:rsidR="00244981" w:rsidRPr="00A74872" w:rsidRDefault="00244981" w:rsidP="00244981">
      <w:pPr>
        <w:spacing w:before="0"/>
        <w:rPr>
          <w:rFonts w:cs="Arial"/>
          <w:lang w:val="ru-RU"/>
        </w:rPr>
      </w:pPr>
      <w:r w:rsidRPr="00A74872">
        <w:rPr>
          <w:rFonts w:cs="Arial"/>
          <w:lang w:val="ru-RU"/>
        </w:rPr>
        <w:t>1) бланко сопствену меницу за озбиљност понуде која је</w:t>
      </w:r>
    </w:p>
    <w:p w:rsidR="00244981" w:rsidRPr="00A74872" w:rsidRDefault="00244981" w:rsidP="00D64673">
      <w:pPr>
        <w:numPr>
          <w:ilvl w:val="0"/>
          <w:numId w:val="6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4981" w:rsidRPr="00677019" w:rsidRDefault="00244981" w:rsidP="00D64673">
      <w:pPr>
        <w:numPr>
          <w:ilvl w:val="0"/>
          <w:numId w:val="6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244981" w:rsidRPr="00A74872" w:rsidRDefault="00244981" w:rsidP="00D64673">
      <w:pPr>
        <w:numPr>
          <w:ilvl w:val="0"/>
          <w:numId w:val="6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44981" w:rsidRPr="00A74872" w:rsidRDefault="00244981" w:rsidP="00D64673">
      <w:pPr>
        <w:numPr>
          <w:ilvl w:val="0"/>
          <w:numId w:val="6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4981" w:rsidRPr="00A74872" w:rsidRDefault="00244981" w:rsidP="00244981">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A74872" w:rsidRDefault="00244981" w:rsidP="00244981">
      <w:pPr>
        <w:spacing w:before="0"/>
        <w:rPr>
          <w:rFonts w:cs="Arial"/>
          <w:lang w:val="ru-RU"/>
        </w:rPr>
      </w:pPr>
      <w:r w:rsidRPr="00A74872">
        <w:rPr>
          <w:rFonts w:cs="Arial"/>
          <w:lang w:val="ru-RU"/>
        </w:rPr>
        <w:t>3)  фотокопију ОП обрасца.</w:t>
      </w:r>
    </w:p>
    <w:p w:rsidR="00244981" w:rsidRPr="00A74872" w:rsidRDefault="00244981" w:rsidP="00244981">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4981" w:rsidRPr="00A74872" w:rsidRDefault="00244981" w:rsidP="00244981">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44981" w:rsidRPr="00A74872" w:rsidRDefault="00244981" w:rsidP="00244981">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44981" w:rsidRPr="00A74872" w:rsidRDefault="00244981" w:rsidP="00244981">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44981" w:rsidRPr="00A74872" w:rsidRDefault="00244981" w:rsidP="00244981">
      <w:pPr>
        <w:spacing w:before="0"/>
        <w:rPr>
          <w:rFonts w:cs="Arial"/>
          <w:lang w:val="ru-RU"/>
        </w:rPr>
      </w:pPr>
      <w:r w:rsidRPr="00A74872">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44981" w:rsidRPr="005B7392" w:rsidRDefault="00244981" w:rsidP="00244981">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244981" w:rsidRPr="00A74872" w:rsidRDefault="00244981" w:rsidP="00244981">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244981" w:rsidRPr="00A74872" w:rsidRDefault="00244981" w:rsidP="00244981">
      <w:pPr>
        <w:spacing w:before="0"/>
        <w:rPr>
          <w:rFonts w:cs="Arial"/>
          <w:lang w:val="ru-RU"/>
        </w:rPr>
      </w:pPr>
      <w:r w:rsidRPr="00A74872">
        <w:rPr>
          <w:rFonts w:cs="Arial"/>
          <w:lang w:val="ru-RU"/>
        </w:rPr>
        <w:t>Понуђач је обавезан да Наручиоцу достави:</w:t>
      </w:r>
    </w:p>
    <w:p w:rsidR="00244981" w:rsidRPr="00A74872" w:rsidRDefault="00244981" w:rsidP="00D64673">
      <w:pPr>
        <w:numPr>
          <w:ilvl w:val="0"/>
          <w:numId w:val="6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4981" w:rsidRPr="00A74872" w:rsidRDefault="00244981" w:rsidP="00D64673">
      <w:pPr>
        <w:numPr>
          <w:ilvl w:val="0"/>
          <w:numId w:val="6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A74872">
        <w:rPr>
          <w:rFonts w:cs="Arial"/>
          <w:lang w:val="ru-RU"/>
        </w:rPr>
        <w:t>% од вредности уговора (без П</w:t>
      </w:r>
      <w:r>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4981" w:rsidRPr="00A74872" w:rsidRDefault="00244981" w:rsidP="00D64673">
      <w:pPr>
        <w:numPr>
          <w:ilvl w:val="0"/>
          <w:numId w:val="6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677019" w:rsidRDefault="00244981" w:rsidP="00D64673">
      <w:pPr>
        <w:numPr>
          <w:ilvl w:val="0"/>
          <w:numId w:val="6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244981" w:rsidRPr="00A74872" w:rsidRDefault="00244981" w:rsidP="00D64673">
      <w:pPr>
        <w:numPr>
          <w:ilvl w:val="0"/>
          <w:numId w:val="6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4981" w:rsidRDefault="00244981" w:rsidP="00244981">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557A3" w:rsidRPr="00E831D7" w:rsidRDefault="009557A3" w:rsidP="009557A3">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136EB7">
        <w:rPr>
          <w:rFonts w:ascii="Arial" w:hAnsi="Arial" w:cs="Arial"/>
          <w:b/>
          <w:u w:val="single"/>
          <w:lang w:val="ru-RU"/>
        </w:rPr>
        <w:t xml:space="preserve"> Записника</w:t>
      </w:r>
      <w:r>
        <w:rPr>
          <w:rFonts w:ascii="Arial" w:hAnsi="Arial" w:cs="Arial"/>
          <w:b/>
          <w:u w:val="single"/>
          <w:lang w:val="ru-RU"/>
        </w:rPr>
        <w:t xml:space="preserve"> о</w:t>
      </w:r>
      <w:r w:rsidRPr="00136EB7">
        <w:rPr>
          <w:rFonts w:ascii="Arial" w:hAnsi="Arial" w:cs="Arial"/>
          <w:b/>
          <w:u w:val="single"/>
          <w:lang w:val="ru-RU"/>
        </w:rPr>
        <w:t xml:space="preserve"> </w:t>
      </w:r>
      <w:r>
        <w:rPr>
          <w:rFonts w:ascii="Arial" w:hAnsi="Arial" w:cs="Arial"/>
          <w:b/>
          <w:bCs/>
          <w:u w:val="single"/>
          <w:lang w:val="sr-Cyrl-RS"/>
        </w:rPr>
        <w:t>уградњи и пуштању</w:t>
      </w:r>
      <w:r w:rsidRPr="009557A3">
        <w:rPr>
          <w:rFonts w:ascii="Arial" w:hAnsi="Arial" w:cs="Arial"/>
          <w:b/>
          <w:bCs/>
          <w:u w:val="single"/>
          <w:lang w:val="sr-Cyrl-RS"/>
        </w:rPr>
        <w:t xml:space="preserve"> у рад</w:t>
      </w:r>
    </w:p>
    <w:p w:rsidR="009557A3" w:rsidRPr="00E831D7" w:rsidRDefault="009557A3" w:rsidP="009557A3">
      <w:pPr>
        <w:pStyle w:val="KDPodnaslov3"/>
        <w:keepNext w:val="0"/>
        <w:spacing w:before="0"/>
        <w:ind w:left="851"/>
        <w:rPr>
          <w:rFonts w:eastAsia="TimesNewRomanPSMT" w:cs="Arial"/>
          <w:b/>
          <w:bCs/>
          <w:iCs/>
          <w:lang w:val="ru-RU"/>
        </w:rPr>
      </w:pPr>
      <w:bookmarkStart w:id="237" w:name="_Toc441651601"/>
      <w:bookmarkStart w:id="238" w:name="_Toc442559912"/>
      <w:r w:rsidRPr="00136EB7">
        <w:rPr>
          <w:rFonts w:eastAsia="TimesNewRomanPSMT" w:cs="Arial"/>
          <w:b/>
          <w:bCs/>
          <w:iCs/>
          <w:lang w:val="ru-RU"/>
        </w:rPr>
        <w:t>Меница као гаранција за  отклањање грешака у гарантном року</w:t>
      </w:r>
      <w:bookmarkEnd w:id="237"/>
      <w:bookmarkEnd w:id="238"/>
    </w:p>
    <w:p w:rsidR="009557A3" w:rsidRPr="00EE446D" w:rsidRDefault="009557A3" w:rsidP="009557A3">
      <w:pPr>
        <w:spacing w:before="0"/>
        <w:rPr>
          <w:rFonts w:cs="Arial"/>
          <w:lang w:val="ru-RU"/>
        </w:rPr>
      </w:pPr>
      <w:r w:rsidRPr="00136EB7">
        <w:rPr>
          <w:rFonts w:cs="Arial"/>
          <w:lang w:val="ru-RU"/>
        </w:rPr>
        <w:t xml:space="preserve">Понуђач је обавезан да Наручиоцу </w:t>
      </w:r>
      <w:r w:rsidR="00EE446D">
        <w:rPr>
          <w:rFonts w:cs="Arial"/>
          <w:lang w:val="ru-RU"/>
        </w:rPr>
        <w:t>п</w:t>
      </w:r>
      <w:r w:rsidR="00EE446D" w:rsidRPr="00EE446D">
        <w:rPr>
          <w:rFonts w:cs="Arial"/>
          <w:lang w:val="ru-RU"/>
        </w:rPr>
        <w:t xml:space="preserve">о потписивању  Записника о </w:t>
      </w:r>
      <w:r w:rsidR="00EE446D" w:rsidRPr="00EE446D">
        <w:rPr>
          <w:rFonts w:cs="Arial"/>
          <w:bCs/>
          <w:lang w:val="sr-Cyrl-RS"/>
        </w:rPr>
        <w:t>уградњи и пуштању у рад</w:t>
      </w:r>
      <w:r w:rsidRPr="00EE446D">
        <w:rPr>
          <w:rFonts w:cs="Arial"/>
          <w:lang w:val="ru-RU"/>
        </w:rPr>
        <w:t>,достави:</w:t>
      </w:r>
    </w:p>
    <w:p w:rsidR="009557A3" w:rsidRPr="00136EB7" w:rsidRDefault="009557A3" w:rsidP="009557A3">
      <w:pPr>
        <w:numPr>
          <w:ilvl w:val="0"/>
          <w:numId w:val="61"/>
        </w:numPr>
        <w:spacing w:before="0"/>
        <w:rPr>
          <w:rFonts w:cs="Arial"/>
          <w:lang w:val="ru-RU"/>
        </w:rPr>
      </w:pPr>
      <w:r w:rsidRPr="00136EB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557A3" w:rsidRPr="00136EB7" w:rsidRDefault="009557A3" w:rsidP="009557A3">
      <w:pPr>
        <w:numPr>
          <w:ilvl w:val="0"/>
          <w:numId w:val="61"/>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sidR="007D76B3">
        <w:rPr>
          <w:rFonts w:cs="Arial"/>
          <w:lang w:val="ru-RU"/>
        </w:rPr>
        <w:t xml:space="preserve"> дужим од гарантног рока.</w:t>
      </w:r>
    </w:p>
    <w:p w:rsidR="009557A3" w:rsidRPr="00136EB7" w:rsidRDefault="009557A3" w:rsidP="009557A3">
      <w:pPr>
        <w:numPr>
          <w:ilvl w:val="0"/>
          <w:numId w:val="61"/>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557A3" w:rsidRPr="00677019" w:rsidRDefault="009557A3" w:rsidP="009557A3">
      <w:pPr>
        <w:numPr>
          <w:ilvl w:val="0"/>
          <w:numId w:val="6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9557A3" w:rsidRPr="00136EB7" w:rsidRDefault="009557A3" w:rsidP="009557A3">
      <w:pPr>
        <w:numPr>
          <w:ilvl w:val="0"/>
          <w:numId w:val="61"/>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557A3" w:rsidRPr="00136EB7" w:rsidRDefault="009557A3" w:rsidP="009557A3">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p>
    <w:p w:rsidR="009557A3" w:rsidRPr="00136EB7" w:rsidRDefault="009557A3" w:rsidP="009557A3">
      <w:pPr>
        <w:pStyle w:val="KDParagraf"/>
        <w:spacing w:before="0"/>
        <w:rPr>
          <w:rFonts w:cs="Arial"/>
          <w:lang w:val="ru-RU"/>
        </w:rPr>
      </w:pP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557A3" w:rsidRPr="00AA24EF" w:rsidRDefault="009557A3" w:rsidP="009557A3">
      <w:pPr>
        <w:tabs>
          <w:tab w:val="left" w:pos="284"/>
          <w:tab w:val="left" w:pos="330"/>
        </w:tabs>
        <w:spacing w:before="0"/>
        <w:rPr>
          <w:rFonts w:cs="Arial"/>
          <w:lang w:val="ru-RU"/>
        </w:rPr>
      </w:pPr>
      <w:r w:rsidRPr="00677019">
        <w:rPr>
          <w:rFonts w:cs="Arial"/>
          <w:lang w:val="ru-RU"/>
        </w:rPr>
        <w:t xml:space="preserve">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w:t>
      </w:r>
      <w:r w:rsidRPr="00677019">
        <w:rPr>
          <w:rFonts w:cs="Arial"/>
          <w:lang w:val="ru-RU"/>
        </w:rPr>
        <w:lastRenderedPageBreak/>
        <w:t>дана пре истека претходног, тако да буде обезбеђен гарантни рок за све извршене услуге која су предмет набавке.</w:t>
      </w:r>
    </w:p>
    <w:p w:rsidR="00244981" w:rsidRPr="007D5198" w:rsidRDefault="00244981" w:rsidP="00244981">
      <w:pPr>
        <w:pStyle w:val="KDPodnaslov3"/>
        <w:keepNext w:val="0"/>
        <w:spacing w:before="0"/>
        <w:ind w:left="851"/>
        <w:rPr>
          <w:rFonts w:eastAsia="TimesNewRomanPSMT" w:cs="Arial"/>
          <w:b/>
          <w:bCs/>
          <w:iCs/>
          <w:lang w:val="sr-Latn-RS"/>
        </w:rPr>
      </w:pPr>
      <w:r w:rsidRPr="00A74872">
        <w:rPr>
          <w:rFonts w:eastAsia="TimesNewRomanPSMT" w:cs="Arial"/>
          <w:b/>
          <w:bCs/>
          <w:iCs/>
          <w:lang w:val="ru-RU"/>
        </w:rPr>
        <w:t>Достављање</w:t>
      </w:r>
      <w:r w:rsidRPr="007D5198">
        <w:rPr>
          <w:rFonts w:eastAsia="TimesNewRomanPSMT" w:cs="Arial"/>
          <w:b/>
          <w:bCs/>
          <w:iCs/>
          <w:lang w:val="sr-Latn-RS"/>
        </w:rPr>
        <w:t xml:space="preserve"> </w:t>
      </w:r>
      <w:r w:rsidRPr="00A74872">
        <w:rPr>
          <w:rFonts w:eastAsia="TimesNewRomanPSMT" w:cs="Arial"/>
          <w:b/>
          <w:bCs/>
          <w:iCs/>
          <w:lang w:val="ru-RU"/>
        </w:rPr>
        <w:t>средстава</w:t>
      </w:r>
      <w:r w:rsidRPr="007D5198">
        <w:rPr>
          <w:rFonts w:eastAsia="TimesNewRomanPSMT" w:cs="Arial"/>
          <w:b/>
          <w:bCs/>
          <w:iCs/>
          <w:lang w:val="sr-Latn-RS"/>
        </w:rPr>
        <w:t xml:space="preserve"> </w:t>
      </w:r>
      <w:r w:rsidRPr="00A74872">
        <w:rPr>
          <w:rFonts w:eastAsia="TimesNewRomanPSMT" w:cs="Arial"/>
          <w:b/>
          <w:bCs/>
          <w:iCs/>
          <w:lang w:val="ru-RU"/>
        </w:rPr>
        <w:t>финансијског</w:t>
      </w:r>
      <w:r w:rsidRPr="007D5198">
        <w:rPr>
          <w:rFonts w:eastAsia="TimesNewRomanPSMT" w:cs="Arial"/>
          <w:b/>
          <w:bCs/>
          <w:iCs/>
          <w:lang w:val="sr-Latn-RS"/>
        </w:rPr>
        <w:t xml:space="preserve"> </w:t>
      </w:r>
      <w:r w:rsidRPr="00A74872">
        <w:rPr>
          <w:rFonts w:eastAsia="TimesNewRomanPSMT" w:cs="Arial"/>
          <w:b/>
          <w:bCs/>
          <w:iCs/>
          <w:lang w:val="ru-RU"/>
        </w:rPr>
        <w:t>обезбеђења</w:t>
      </w:r>
    </w:p>
    <w:p w:rsidR="00244981" w:rsidRPr="007D5198" w:rsidRDefault="00244981" w:rsidP="00244981">
      <w:pPr>
        <w:spacing w:before="0"/>
        <w:rPr>
          <w:rFonts w:eastAsia="TimesNewRomanPSMT"/>
          <w:lang w:val="sr-Latn-RS"/>
        </w:rPr>
      </w:pPr>
      <w:r w:rsidRPr="00A74872">
        <w:rPr>
          <w:rFonts w:eastAsia="TimesNewRomanPSMT" w:cs="Arial"/>
          <w:bCs/>
          <w:lang w:val="ru-RU"/>
        </w:rPr>
        <w:t>Средство</w:t>
      </w:r>
      <w:r w:rsidRPr="007D5198">
        <w:rPr>
          <w:rFonts w:eastAsia="TimesNewRomanPSMT" w:cs="Arial"/>
          <w:bCs/>
          <w:lang w:val="sr-Latn-RS"/>
        </w:rPr>
        <w:t xml:space="preserve"> </w:t>
      </w:r>
      <w:r w:rsidRPr="00A74872">
        <w:rPr>
          <w:rFonts w:eastAsia="TimesNewRomanPSMT" w:cs="Arial"/>
          <w:bCs/>
          <w:lang w:val="ru-RU"/>
        </w:rPr>
        <w:t>финансијског</w:t>
      </w:r>
      <w:r w:rsidRPr="007D5198">
        <w:rPr>
          <w:rFonts w:eastAsia="TimesNewRomanPSMT" w:cs="Arial"/>
          <w:bCs/>
          <w:lang w:val="sr-Latn-RS"/>
        </w:rPr>
        <w:t xml:space="preserve"> </w:t>
      </w:r>
      <w:r w:rsidRPr="00A74872">
        <w:rPr>
          <w:rFonts w:eastAsia="TimesNewRomanPSMT" w:cs="Arial"/>
          <w:bCs/>
          <w:lang w:val="ru-RU"/>
        </w:rPr>
        <w:t>обезбеђења</w:t>
      </w:r>
      <w:r w:rsidRPr="007D5198">
        <w:rPr>
          <w:rFonts w:eastAsia="TimesNewRomanPSMT" w:cs="Arial"/>
          <w:bCs/>
          <w:lang w:val="sr-Latn-RS"/>
        </w:rPr>
        <w:t xml:space="preserve"> </w:t>
      </w:r>
      <w:r w:rsidRPr="00A74872">
        <w:rPr>
          <w:rFonts w:eastAsia="TimesNewRomanPSMT" w:cs="Arial"/>
          <w:bCs/>
          <w:lang w:val="ru-RU"/>
        </w:rPr>
        <w:t>за</w:t>
      </w:r>
      <w:r w:rsidRPr="007D5198">
        <w:rPr>
          <w:rFonts w:eastAsia="TimesNewRomanPSMT" w:cs="Arial"/>
          <w:bCs/>
          <w:lang w:val="sr-Latn-RS"/>
        </w:rPr>
        <w:t xml:space="preserve">  </w:t>
      </w:r>
      <w:r w:rsidRPr="00A74872">
        <w:rPr>
          <w:rFonts w:eastAsia="TimesNewRomanPSMT" w:cs="Arial"/>
          <w:bCs/>
          <w:lang w:val="ru-RU"/>
        </w:rPr>
        <w:t>озбиљност</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доставља</w:t>
      </w:r>
      <w:r w:rsidRPr="007D5198">
        <w:rPr>
          <w:rFonts w:eastAsia="TimesNewRomanPSMT" w:cs="Arial"/>
          <w:bCs/>
          <w:lang w:val="sr-Latn-RS"/>
        </w:rPr>
        <w:t xml:space="preserve"> </w:t>
      </w:r>
      <w:r w:rsidRPr="00A74872">
        <w:rPr>
          <w:rFonts w:eastAsia="TimesNewRomanPSMT" w:cs="Arial"/>
          <w:bCs/>
          <w:lang w:val="ru-RU"/>
        </w:rPr>
        <w:t>се</w:t>
      </w:r>
      <w:r w:rsidRPr="007D5198">
        <w:rPr>
          <w:rFonts w:eastAsia="TimesNewRomanPSMT" w:cs="Arial"/>
          <w:bCs/>
          <w:lang w:val="sr-Latn-RS"/>
        </w:rPr>
        <w:t xml:space="preserve"> </w:t>
      </w:r>
      <w:r w:rsidRPr="00A74872">
        <w:rPr>
          <w:rFonts w:eastAsia="TimesNewRomanPSMT" w:cs="Arial"/>
          <w:bCs/>
          <w:lang w:val="ru-RU"/>
        </w:rPr>
        <w:t>као</w:t>
      </w:r>
      <w:r w:rsidRPr="007D5198">
        <w:rPr>
          <w:rFonts w:eastAsia="TimesNewRomanPSMT" w:cs="Arial"/>
          <w:bCs/>
          <w:lang w:val="sr-Latn-RS"/>
        </w:rPr>
        <w:t xml:space="preserve"> </w:t>
      </w:r>
      <w:r w:rsidRPr="00A74872">
        <w:rPr>
          <w:rFonts w:eastAsia="TimesNewRomanPSMT" w:cs="Arial"/>
          <w:bCs/>
          <w:lang w:val="ru-RU"/>
        </w:rPr>
        <w:t>саставни</w:t>
      </w:r>
      <w:r w:rsidRPr="007D5198">
        <w:rPr>
          <w:rFonts w:eastAsia="TimesNewRomanPSMT" w:cs="Arial"/>
          <w:bCs/>
          <w:lang w:val="sr-Latn-RS"/>
        </w:rPr>
        <w:t xml:space="preserve"> </w:t>
      </w:r>
      <w:r w:rsidRPr="00A74872">
        <w:rPr>
          <w:rFonts w:eastAsia="TimesNewRomanPSMT" w:cs="Arial"/>
          <w:bCs/>
          <w:lang w:val="ru-RU"/>
        </w:rPr>
        <w:t>део</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и</w:t>
      </w:r>
      <w:r w:rsidRPr="007D5198">
        <w:rPr>
          <w:rFonts w:eastAsia="TimesNewRomanPSMT" w:cs="Arial"/>
          <w:bCs/>
          <w:lang w:val="sr-Latn-RS"/>
        </w:rPr>
        <w:t xml:space="preserve"> </w:t>
      </w:r>
      <w:r w:rsidRPr="00A74872">
        <w:rPr>
          <w:rFonts w:eastAsia="TimesNewRomanPSMT" w:cs="Arial"/>
          <w:bCs/>
          <w:lang w:val="ru-RU"/>
        </w:rPr>
        <w:t>гласи</w:t>
      </w:r>
      <w:r w:rsidRPr="007D5198">
        <w:rPr>
          <w:rFonts w:eastAsia="TimesNewRomanPSMT" w:cs="Arial"/>
          <w:bCs/>
          <w:lang w:val="sr-Latn-RS"/>
        </w:rPr>
        <w:t xml:space="preserve"> </w:t>
      </w:r>
      <w:r w:rsidRPr="00A74872">
        <w:rPr>
          <w:rFonts w:eastAsia="TimesNewRomanPSMT" w:cs="Arial"/>
          <w:bCs/>
          <w:lang w:val="ru-RU"/>
        </w:rPr>
        <w:t>на</w:t>
      </w:r>
      <w:r w:rsidRPr="007D5198">
        <w:rPr>
          <w:rFonts w:eastAsia="TimesNewRomanPSMT" w:cs="Arial"/>
          <w:bCs/>
          <w:color w:val="00B0F0"/>
          <w:lang w:val="sr-Latn-RS"/>
        </w:rPr>
        <w:t xml:space="preserve"> </w:t>
      </w:r>
      <w:r w:rsidRPr="00A74872">
        <w:rPr>
          <w:rFonts w:eastAsia="TimesNewRomanPSMT" w:cs="Arial"/>
          <w:bCs/>
          <w:lang w:val="ru-RU"/>
        </w:rPr>
        <w:t>Јавно</w:t>
      </w:r>
      <w:r w:rsidRPr="007D5198">
        <w:rPr>
          <w:rFonts w:eastAsia="TimesNewRomanPSMT" w:cs="Arial"/>
          <w:bCs/>
          <w:lang w:val="sr-Latn-RS"/>
        </w:rPr>
        <w:t xml:space="preserve"> </w:t>
      </w:r>
      <w:r w:rsidRPr="00A74872">
        <w:rPr>
          <w:rFonts w:eastAsia="TimesNewRomanPSMT" w:cs="Arial"/>
          <w:bCs/>
          <w:lang w:val="ru-RU"/>
        </w:rPr>
        <w:t>предузеће</w:t>
      </w:r>
      <w:r w:rsidRPr="007D5198">
        <w:rPr>
          <w:rFonts w:eastAsia="TimesNewRomanPSMT" w:cs="Arial"/>
          <w:bCs/>
          <w:lang w:val="sr-Latn-RS"/>
        </w:rPr>
        <w:t xml:space="preserve"> „</w:t>
      </w:r>
      <w:r w:rsidRPr="00A74872">
        <w:rPr>
          <w:rFonts w:eastAsia="TimesNewRomanPSMT" w:cs="Arial"/>
          <w:bCs/>
          <w:lang w:val="ru-RU"/>
        </w:rPr>
        <w:t>Електропривреда</w:t>
      </w:r>
      <w:r w:rsidRPr="007D5198">
        <w:rPr>
          <w:rFonts w:eastAsia="TimesNewRomanPSMT" w:cs="Arial"/>
          <w:bCs/>
          <w:lang w:val="sr-Latn-RS"/>
        </w:rPr>
        <w:t xml:space="preserve"> </w:t>
      </w:r>
      <w:r w:rsidRPr="00A74872">
        <w:rPr>
          <w:rFonts w:eastAsia="TimesNewRomanPSMT" w:cs="Arial"/>
          <w:bCs/>
          <w:lang w:val="ru-RU"/>
        </w:rPr>
        <w:t>Србије</w:t>
      </w:r>
      <w:r w:rsidRPr="007D5198">
        <w:rPr>
          <w:rFonts w:eastAsia="TimesNewRomanPSMT" w:cs="Arial"/>
          <w:bCs/>
          <w:lang w:val="sr-Latn-RS"/>
        </w:rPr>
        <w:t xml:space="preserve">“ </w:t>
      </w:r>
      <w:r w:rsidRPr="00A74872">
        <w:rPr>
          <w:rFonts w:eastAsia="TimesNewRomanPSMT" w:cs="Arial"/>
          <w:bCs/>
          <w:lang w:val="ru-RU"/>
        </w:rPr>
        <w:t>Београд</w:t>
      </w:r>
      <w:r w:rsidRPr="007D5198">
        <w:rPr>
          <w:rFonts w:eastAsia="TimesNewRomanPSMT" w:cs="Arial"/>
          <w:bCs/>
          <w:lang w:val="sr-Latn-RS"/>
        </w:rPr>
        <w:t>,</w:t>
      </w:r>
      <w:r w:rsidRPr="00A74872">
        <w:rPr>
          <w:rFonts w:eastAsia="TimesNewRomanPSMT" w:cs="Arial"/>
          <w:bCs/>
          <w:lang w:val="ru-RU"/>
        </w:rPr>
        <w:t>Улица</w:t>
      </w:r>
      <w:r w:rsidRPr="007D5198">
        <w:rPr>
          <w:rFonts w:eastAsia="TimesNewRomanPSMT" w:cs="Arial"/>
          <w:bCs/>
          <w:lang w:val="sr-Latn-RS"/>
        </w:rPr>
        <w:t xml:space="preserve"> </w:t>
      </w:r>
      <w:r w:rsidR="0075466B" w:rsidRPr="0075466B">
        <w:rPr>
          <w:rFonts w:eastAsia="TimesNewRomanPSMT" w:cs="Arial"/>
          <w:bCs/>
          <w:lang w:val="ru-RU"/>
        </w:rPr>
        <w:t>Балканска</w:t>
      </w:r>
      <w:r w:rsidR="0075466B" w:rsidRPr="0075466B">
        <w:rPr>
          <w:rFonts w:eastAsia="TimesNewRomanPSMT" w:cs="Arial"/>
          <w:bCs/>
          <w:lang w:val="sr-Latn-RS"/>
        </w:rPr>
        <w:t xml:space="preserve"> </w:t>
      </w:r>
      <w:r w:rsidR="0075466B" w:rsidRPr="0075466B">
        <w:rPr>
          <w:rFonts w:eastAsia="TimesNewRomanPSMT" w:cs="Arial"/>
          <w:bCs/>
          <w:lang w:val="ru-RU"/>
        </w:rPr>
        <w:t>бр</w:t>
      </w:r>
      <w:r w:rsidR="0075466B" w:rsidRPr="0075466B">
        <w:rPr>
          <w:rFonts w:eastAsia="TimesNewRomanPSMT" w:cs="Arial"/>
          <w:bCs/>
          <w:lang w:val="sr-Latn-RS"/>
        </w:rPr>
        <w:t>. 13</w:t>
      </w:r>
      <w:r w:rsidRPr="007D5198">
        <w:rPr>
          <w:rFonts w:eastAsia="TimesNewRomanPSMT" w:cs="Arial"/>
          <w:bCs/>
          <w:lang w:val="sr-Latn-RS"/>
        </w:rPr>
        <w:t xml:space="preserve">., 11000 </w:t>
      </w:r>
      <w:r w:rsidRPr="00A74872">
        <w:rPr>
          <w:rFonts w:eastAsia="TimesNewRomanPSMT" w:cs="Arial"/>
          <w:bCs/>
          <w:lang w:val="ru-RU"/>
        </w:rPr>
        <w:t>Београд</w:t>
      </w:r>
      <w:r w:rsidRPr="007D5198">
        <w:rPr>
          <w:rFonts w:eastAsia="TimesNewRomanPSMT" w:cs="Arial"/>
          <w:bCs/>
          <w:lang w:val="sr-Latn-RS"/>
        </w:rPr>
        <w:t xml:space="preserve">/ </w:t>
      </w:r>
      <w:r w:rsidRPr="00A74872">
        <w:rPr>
          <w:rFonts w:eastAsia="TimesNewRomanPSMT" w:cs="Arial"/>
          <w:bCs/>
          <w:lang w:val="ru-RU"/>
        </w:rPr>
        <w:t>Огранак</w:t>
      </w:r>
      <w:r w:rsidRPr="007D5198">
        <w:rPr>
          <w:rFonts w:eastAsia="TimesNewRomanPSMT" w:cs="Arial"/>
          <w:bCs/>
          <w:lang w:val="sr-Latn-RS"/>
        </w:rPr>
        <w:t xml:space="preserve"> </w:t>
      </w:r>
      <w:r w:rsidRPr="00A74872">
        <w:rPr>
          <w:rFonts w:eastAsia="TimesNewRomanPSMT" w:cs="Arial"/>
          <w:bCs/>
          <w:lang w:val="ru-RU"/>
        </w:rPr>
        <w:t>ТЕНТ</w:t>
      </w:r>
      <w:r w:rsidRPr="007D5198">
        <w:rPr>
          <w:rFonts w:eastAsia="TimesNewRomanPSMT" w:cs="Arial"/>
          <w:bCs/>
          <w:lang w:val="sr-Latn-RS"/>
        </w:rPr>
        <w:t xml:space="preserve">, </w:t>
      </w:r>
      <w:r w:rsidRPr="00A74872">
        <w:rPr>
          <w:rFonts w:eastAsia="TimesNewRomanPSMT" w:cs="Arial"/>
          <w:bCs/>
          <w:lang w:val="ru-RU"/>
        </w:rPr>
        <w:t>Богољуба</w:t>
      </w:r>
      <w:r w:rsidRPr="007D5198">
        <w:rPr>
          <w:rFonts w:eastAsia="TimesNewRomanPSMT" w:cs="Arial"/>
          <w:bCs/>
          <w:lang w:val="sr-Latn-RS"/>
        </w:rPr>
        <w:t xml:space="preserve"> </w:t>
      </w:r>
      <w:r w:rsidRPr="00A74872">
        <w:rPr>
          <w:rFonts w:eastAsia="TimesNewRomanPSMT" w:cs="Arial"/>
          <w:bCs/>
          <w:lang w:val="ru-RU"/>
        </w:rPr>
        <w:t>Урошевића</w:t>
      </w:r>
      <w:r w:rsidRPr="007D5198">
        <w:rPr>
          <w:rFonts w:eastAsia="TimesNewRomanPSMT" w:cs="Arial"/>
          <w:bCs/>
          <w:lang w:val="sr-Latn-RS"/>
        </w:rPr>
        <w:t xml:space="preserve"> </w:t>
      </w:r>
      <w:r w:rsidRPr="00A74872">
        <w:rPr>
          <w:rFonts w:eastAsia="TimesNewRomanPSMT" w:cs="Arial"/>
          <w:bCs/>
          <w:lang w:val="ru-RU"/>
        </w:rPr>
        <w:t>Црног</w:t>
      </w:r>
      <w:r w:rsidRPr="007D5198">
        <w:rPr>
          <w:rFonts w:eastAsia="TimesNewRomanPSMT" w:cs="Arial"/>
          <w:bCs/>
          <w:lang w:val="sr-Latn-RS"/>
        </w:rPr>
        <w:t xml:space="preserve"> </w:t>
      </w:r>
      <w:r w:rsidRPr="00A74872">
        <w:rPr>
          <w:rFonts w:eastAsia="TimesNewRomanPSMT" w:cs="Arial"/>
          <w:bCs/>
          <w:lang w:val="ru-RU"/>
        </w:rPr>
        <w:t>бр</w:t>
      </w:r>
      <w:r w:rsidRPr="007D5198">
        <w:rPr>
          <w:rFonts w:eastAsia="TimesNewRomanPSMT" w:cs="Arial"/>
          <w:bCs/>
          <w:lang w:val="sr-Latn-RS"/>
        </w:rPr>
        <w:t xml:space="preserve">.44., 11500 </w:t>
      </w:r>
      <w:r w:rsidRPr="00A74872">
        <w:rPr>
          <w:rFonts w:eastAsia="TimesNewRomanPSMT" w:cs="Arial"/>
          <w:bCs/>
          <w:lang w:val="ru-RU"/>
        </w:rPr>
        <w:t>Обреновац</w:t>
      </w:r>
      <w:r w:rsidRPr="007D5198">
        <w:rPr>
          <w:rFonts w:eastAsia="TimesNewRomanPSMT" w:cs="Arial"/>
          <w:bCs/>
          <w:lang w:val="sr-Latn-RS"/>
        </w:rPr>
        <w:t>.</w:t>
      </w:r>
    </w:p>
    <w:p w:rsidR="00244981" w:rsidRPr="00A74872" w:rsidRDefault="00244981" w:rsidP="00244981">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75466B" w:rsidRPr="0075466B">
        <w:rPr>
          <w:rFonts w:eastAsia="TimesNewRomanPSMT" w:cs="Arial"/>
          <w:bCs/>
          <w:lang w:val="ru-RU"/>
        </w:rPr>
        <w:t>Балканска бр. 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Pr="000A37B1">
        <w:rPr>
          <w:rFonts w:cs="Arial"/>
          <w:lang w:val="ru-RU"/>
        </w:rPr>
        <w:t>и доставља се уз потписан уговор лично или поштом на адресу</w:t>
      </w:r>
      <w:r w:rsidRPr="00A74872">
        <w:rPr>
          <w:rFonts w:cs="Arial"/>
          <w:lang w:val="ru-RU"/>
        </w:rPr>
        <w:t xml:space="preserve">: </w:t>
      </w:r>
    </w:p>
    <w:p w:rsidR="00244981" w:rsidRPr="00A74872" w:rsidRDefault="00244981" w:rsidP="00244981">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244981" w:rsidRDefault="00244981" w:rsidP="00244981">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B16272">
        <w:rPr>
          <w:rFonts w:cs="Arial"/>
          <w:b/>
          <w:lang w:val="sr-Latn-RS"/>
        </w:rPr>
        <w:t>3000/0921/2018 (404/2018)</w:t>
      </w:r>
    </w:p>
    <w:p w:rsidR="001939BC" w:rsidRPr="00136EB7" w:rsidRDefault="001939BC" w:rsidP="001939BC">
      <w:pPr>
        <w:tabs>
          <w:tab w:val="left" w:pos="567"/>
          <w:tab w:val="left" w:pos="709"/>
        </w:tabs>
        <w:spacing w:before="0"/>
        <w:rPr>
          <w:rFonts w:cs="Arial"/>
          <w:b/>
          <w:lang w:val="ru-RU"/>
        </w:rPr>
      </w:pPr>
      <w:r w:rsidRPr="00136EB7">
        <w:rPr>
          <w:rFonts w:eastAsia="TimesNewRomanPSMT" w:cs="Arial"/>
          <w:bCs/>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75466B" w:rsidRPr="0075466B">
        <w:rPr>
          <w:rFonts w:eastAsia="TimesNewRomanPSMT" w:cs="Arial"/>
          <w:bCs/>
          <w:lang w:val="ru-RU"/>
        </w:rPr>
        <w:t>Балканска бр. 13</w:t>
      </w:r>
      <w:r w:rsidRPr="00136EB7">
        <w:rPr>
          <w:rFonts w:eastAsia="TimesNewRomanPSMT" w:cs="Arial"/>
          <w:bCs/>
          <w:lang w:val="ru-RU"/>
        </w:rPr>
        <w:t>,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39BC" w:rsidRPr="00407C22" w:rsidRDefault="001939BC" w:rsidP="001939BC">
      <w:pPr>
        <w:suppressAutoHyphens/>
        <w:spacing w:before="0" w:line="100" w:lineRule="atLeast"/>
        <w:jc w:val="center"/>
        <w:rPr>
          <w:rFonts w:cs="Arial"/>
          <w:b/>
          <w:lang w:val="ru-RU"/>
        </w:rPr>
      </w:pPr>
      <w:r w:rsidRPr="00407C22">
        <w:rPr>
          <w:rFonts w:cs="Arial"/>
          <w:b/>
          <w:lang w:val="ru-RU"/>
        </w:rPr>
        <w:t>Огранак ТЕНТ</w:t>
      </w:r>
    </w:p>
    <w:p w:rsidR="001939BC" w:rsidRPr="009757DC" w:rsidRDefault="001939BC" w:rsidP="001939BC">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1939BC" w:rsidRPr="001939BC" w:rsidRDefault="001939BC" w:rsidP="001939BC">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Pr="001939BC">
        <w:rPr>
          <w:rFonts w:cs="Arial"/>
          <w:b/>
          <w:lang w:val="sr-Latn-RS"/>
        </w:rPr>
        <w:t>3000/0921/2018 (404/2018)</w:t>
      </w:r>
    </w:p>
    <w:p w:rsidR="00244981" w:rsidRPr="00264DC3" w:rsidRDefault="00244981" w:rsidP="00264DC3">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7C2E">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16272">
        <w:rPr>
          <w:rFonts w:cs="Arial"/>
          <w:b/>
          <w:lang w:val="sr-Cyrl-CS"/>
        </w:rPr>
        <w:t>3000/0921/2018 (404/2018)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577A3">
      <w:pPr>
        <w:pStyle w:val="KDPodnaslov2"/>
        <w:numPr>
          <w:ilvl w:val="1"/>
          <w:numId w:val="16"/>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 xml:space="preserve">аручиоца и трошкове </w:t>
      </w:r>
      <w:r w:rsidRPr="002B1693">
        <w:rPr>
          <w:rFonts w:cs="Arial"/>
          <w:lang w:val="ru-RU"/>
        </w:rPr>
        <w:lastRenderedPageBreak/>
        <w:t>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F577A3">
      <w:pPr>
        <w:pStyle w:val="KDPodnaslov2"/>
        <w:numPr>
          <w:ilvl w:val="1"/>
          <w:numId w:val="16"/>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696BD0" w:rsidRDefault="00B20A6C" w:rsidP="00F577A3">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696BD0" w:rsidRPr="00696BD0" w:rsidRDefault="00696BD0" w:rsidP="00696BD0">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696BD0" w:rsidRPr="00FD04F4" w:rsidRDefault="00B20A6C" w:rsidP="00696BD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FD04F4" w:rsidRPr="00FD04F4" w:rsidRDefault="00FD04F4" w:rsidP="00FD04F4">
      <w:pPr>
        <w:pStyle w:val="KDNabrajanje"/>
        <w:spacing w:before="0"/>
        <w:rPr>
          <w:rFonts w:cs="Arial"/>
        </w:rPr>
      </w:pPr>
      <w:r>
        <w:rPr>
          <w:rFonts w:cs="Arial"/>
          <w:lang w:val="sr-Cyrl-RS"/>
        </w:rPr>
        <w:t>понуђач није доставио п</w:t>
      </w:r>
      <w:r>
        <w:rPr>
          <w:rFonts w:cs="Arial"/>
        </w:rPr>
        <w:t>опуњен</w:t>
      </w:r>
      <w:r>
        <w:rPr>
          <w:rFonts w:cs="Arial"/>
          <w:lang w:val="sr-Cyrl-RS"/>
        </w:rPr>
        <w:t xml:space="preserve"> ц</w:t>
      </w:r>
      <w:r w:rsidRPr="00430D70">
        <w:rPr>
          <w:rFonts w:cs="Arial"/>
        </w:rPr>
        <w:t xml:space="preserve">еновник резервних делова </w:t>
      </w:r>
    </w:p>
    <w:p w:rsidR="00B20A6C" w:rsidRPr="00D32D31" w:rsidRDefault="00B20A6C" w:rsidP="00F577A3">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F577A3">
      <w:pPr>
        <w:pStyle w:val="KDPodnaslov2"/>
        <w:numPr>
          <w:ilvl w:val="1"/>
          <w:numId w:val="16"/>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F577A3">
      <w:pPr>
        <w:pStyle w:val="KDPodnaslov2"/>
        <w:numPr>
          <w:ilvl w:val="1"/>
          <w:numId w:val="16"/>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F577A3">
      <w:pPr>
        <w:pStyle w:val="KDPodnaslov2"/>
        <w:numPr>
          <w:ilvl w:val="1"/>
          <w:numId w:val="16"/>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E275E3">
        <w:rPr>
          <w:rFonts w:cs="Arial"/>
          <w:b/>
          <w:bCs/>
          <w:lang w:val="ru-RU"/>
        </w:rPr>
        <w:t>Одржавање уређаја за осигурање ПП-ЕЛЦ</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B16272">
        <w:rPr>
          <w:rFonts w:cs="Arial"/>
          <w:b/>
          <w:lang w:val="sr-Cyrl-CS"/>
        </w:rPr>
        <w:t>3000/0921/2018 (404/2018)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lastRenderedPageBreak/>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16272">
        <w:rPr>
          <w:rFonts w:cs="Arial"/>
          <w:b/>
          <w:lang w:val="sr-Cyrl-CS"/>
        </w:rPr>
        <w:t>3000</w:t>
      </w:r>
      <w:r w:rsidR="00B16272">
        <w:rPr>
          <w:rFonts w:cs="Arial"/>
          <w:b/>
          <w:lang w:val="sr-Latn-RS"/>
        </w:rPr>
        <w:t xml:space="preserve"> </w:t>
      </w:r>
      <w:r w:rsidR="00B16272">
        <w:rPr>
          <w:rFonts w:cs="Arial"/>
          <w:b/>
          <w:lang w:val="sr-Cyrl-CS"/>
        </w:rPr>
        <w:t>0921</w:t>
      </w:r>
      <w:r w:rsidR="00B16272">
        <w:rPr>
          <w:rFonts w:cs="Arial"/>
          <w:b/>
          <w:lang w:val="sr-Latn-RS"/>
        </w:rPr>
        <w:t xml:space="preserve"> </w:t>
      </w:r>
      <w:r w:rsidR="00B16272">
        <w:rPr>
          <w:rFonts w:cs="Arial"/>
          <w:b/>
          <w:lang w:val="sr-Cyrl-CS"/>
        </w:rPr>
        <w:t>2018 (404</w:t>
      </w:r>
      <w:r w:rsidR="00B16272">
        <w:rPr>
          <w:rFonts w:cs="Arial"/>
          <w:b/>
          <w:lang w:val="sr-Latn-RS"/>
        </w:rPr>
        <w:t xml:space="preserve"> </w:t>
      </w:r>
      <w:r w:rsidR="00B16272">
        <w:rPr>
          <w:rFonts w:cs="Arial"/>
          <w:b/>
          <w:lang w:val="sr-Cyrl-CS"/>
        </w:rPr>
        <w:t>2018</w:t>
      </w:r>
      <w:r w:rsidR="00BA15D8" w:rsidRPr="00BA15D8">
        <w:rPr>
          <w:rFonts w:cs="Arial"/>
          <w:b/>
          <w:lang w:val="sr-Cyrl-CS"/>
        </w:rPr>
        <w:t>)</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B16272">
        <w:rPr>
          <w:rFonts w:cs="Arial"/>
          <w:b/>
          <w:lang w:val="sr-Cyrl-CS"/>
        </w:rPr>
        <w:t>3000/0921/2018 (404/2018)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lastRenderedPageBreak/>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lastRenderedPageBreak/>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lastRenderedPageBreak/>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/RS35908500103019323073</w:t>
            </w:r>
          </w:p>
          <w:p w:rsidR="00886827" w:rsidRPr="00E47C2E" w:rsidRDefault="00886827" w:rsidP="00B74A7E">
            <w:pPr>
              <w:pStyle w:val="KDParagraf"/>
              <w:spacing w:before="0"/>
              <w:rPr>
                <w:rFonts w:cs="Arial"/>
                <w:lang w:bidi="en-US"/>
              </w:rPr>
            </w:pPr>
            <w:r w:rsidRPr="00E47C2E">
              <w:rPr>
                <w:rFonts w:cs="Arial"/>
                <w:lang w:bidi="en-US"/>
              </w:rPr>
              <w:lastRenderedPageBreak/>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1" w:name="_Toc441651610"/>
      <w:bookmarkStart w:id="252" w:name="_Toc442559921"/>
    </w:p>
    <w:p w:rsidR="008D2B23" w:rsidRPr="002B1693" w:rsidRDefault="008D2B23" w:rsidP="00F577A3">
      <w:pPr>
        <w:pStyle w:val="KDPodnaslov2"/>
        <w:numPr>
          <w:ilvl w:val="1"/>
          <w:numId w:val="16"/>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1"/>
      <w:bookmarkEnd w:id="252"/>
    </w:p>
    <w:p w:rsidR="00024595" w:rsidRPr="00DF27BE" w:rsidRDefault="00024595" w:rsidP="00024595">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24595" w:rsidRPr="00136EB7" w:rsidRDefault="00024595" w:rsidP="00024595">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024595" w:rsidRPr="00E47C2E" w:rsidRDefault="00024595" w:rsidP="00024595">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7E3AF6" w:rsidRDefault="00024595"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595" w:rsidRPr="00E47C2E" w:rsidRDefault="00024595" w:rsidP="007E3AF6">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5" w:name="_Toc442559924"/>
    </w:p>
    <w:p w:rsidR="004A03C6" w:rsidRDefault="004A03C6" w:rsidP="00FD04F4">
      <w:pPr>
        <w:pStyle w:val="KDObrazac"/>
        <w:spacing w:before="0"/>
        <w:jc w:val="both"/>
        <w:rPr>
          <w:lang w:val="sr-Cyrl-RS"/>
        </w:rPr>
      </w:pPr>
    </w:p>
    <w:p w:rsidR="00B043D1" w:rsidRPr="00E47C2E" w:rsidRDefault="00B043D1" w:rsidP="00B043D1">
      <w:pPr>
        <w:pStyle w:val="KDObrazac"/>
        <w:spacing w:before="0"/>
        <w:rPr>
          <w:noProof/>
        </w:rPr>
      </w:pPr>
      <w:proofErr w:type="gramStart"/>
      <w:r w:rsidRPr="00E47C2E">
        <w:t xml:space="preserve">ОБРАЗАЦ </w:t>
      </w:r>
      <w:r w:rsidR="00780391">
        <w:rPr>
          <w:lang w:val="sr-Cyrl-RS"/>
        </w:rPr>
        <w:t>1</w:t>
      </w:r>
      <w:r w:rsidRPr="00E47C2E">
        <w:rPr>
          <w:noProof/>
        </w:rPr>
        <w:t>.</w:t>
      </w:r>
      <w:bookmarkEnd w:id="255"/>
      <w:proofErr w:type="gramEnd"/>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E275E3">
        <w:rPr>
          <w:rFonts w:cs="Arial"/>
          <w:bCs/>
          <w:lang w:val="ru-RU"/>
        </w:rPr>
        <w:t>Одржавање уређаја за осигурање ПП-ЕЛЦ</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B16272">
        <w:rPr>
          <w:rFonts w:cs="Arial"/>
          <w:b/>
          <w:lang w:val="sr-Cyrl-CS"/>
        </w:rPr>
        <w:t>3000/0921/2018 (404/2018)</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53D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53D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53D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0453D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453D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453D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453D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453D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657B52" w:rsidRDefault="00657B52" w:rsidP="00BA2C2D">
      <w:pPr>
        <w:spacing w:before="0"/>
        <w:rPr>
          <w:rFonts w:eastAsia="TimesNewRomanPSMT" w:cs="Arial"/>
          <w:b/>
          <w:bCs/>
          <w:lang w:val="sr-Cyrl-CS"/>
        </w:rPr>
      </w:pPr>
    </w:p>
    <w:p w:rsidR="004A03C6" w:rsidRDefault="004A03C6" w:rsidP="00BA2C2D">
      <w:pPr>
        <w:spacing w:before="0"/>
        <w:rPr>
          <w:rFonts w:eastAsia="TimesNewRomanPSMT" w:cs="Arial"/>
          <w:b/>
          <w:bCs/>
          <w:lang w:val="sr-Cyrl-CS"/>
        </w:rPr>
      </w:pPr>
    </w:p>
    <w:p w:rsidR="004A03C6" w:rsidRDefault="004A03C6"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0453D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0453D1" w:rsidTr="00AF3AF8">
        <w:trPr>
          <w:trHeight w:val="440"/>
        </w:trPr>
        <w:tc>
          <w:tcPr>
            <w:tcW w:w="5920" w:type="dxa"/>
            <w:vAlign w:val="center"/>
          </w:tcPr>
          <w:p w:rsidR="000E75A0" w:rsidRPr="00466278" w:rsidRDefault="00E275E3" w:rsidP="00C85502">
            <w:pPr>
              <w:spacing w:before="0"/>
              <w:rPr>
                <w:rFonts w:eastAsia="TimesNewRomanPS-BoldMT" w:cs="Arial"/>
                <w:bCs/>
                <w:color w:val="000000" w:themeColor="text1"/>
                <w:lang w:val="sr-Cyrl-RS"/>
              </w:rPr>
            </w:pPr>
            <w:r>
              <w:rPr>
                <w:rFonts w:cs="Arial"/>
                <w:bCs/>
                <w:lang w:val="ru-RU"/>
              </w:rPr>
              <w:t>Одржавање уређаја за осигурање ПП-ЕЛЦ</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B16272">
              <w:rPr>
                <w:rFonts w:cs="Arial"/>
                <w:b/>
                <w:lang w:val="sr-Cyrl-CS"/>
              </w:rPr>
              <w:t>3000/0921/2018 (404/2018)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0453D1" w:rsidTr="008B2252">
        <w:tc>
          <w:tcPr>
            <w:tcW w:w="5242" w:type="dxa"/>
            <w:vAlign w:val="center"/>
          </w:tcPr>
          <w:p w:rsidR="009754DD" w:rsidRPr="009754DD" w:rsidRDefault="009754DD" w:rsidP="005326CA">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5326CA" w:rsidRDefault="005326CA" w:rsidP="005326CA">
            <w:pPr>
              <w:autoSpaceDE w:val="0"/>
              <w:autoSpaceDN w:val="0"/>
              <w:adjustRightInd w:val="0"/>
              <w:spacing w:before="0"/>
              <w:jc w:val="center"/>
              <w:rPr>
                <w:rFonts w:eastAsia="Calibri" w:cs="Arial"/>
                <w:bCs/>
                <w:lang w:val="sr-Cyrl-RS"/>
              </w:rPr>
            </w:pPr>
            <w:r>
              <w:rPr>
                <w:rFonts w:eastAsia="Calibri" w:cs="Arial"/>
                <w:bCs/>
                <w:lang w:val="sr-Cyrl-RS"/>
              </w:rPr>
              <w:t>-</w:t>
            </w:r>
            <w:r w:rsidRPr="005326CA">
              <w:rPr>
                <w:rFonts w:eastAsia="Calibri" w:cs="Arial"/>
                <w:bCs/>
                <w:lang w:val="sr-Cyrl-RS"/>
              </w:rPr>
              <w:t>по потреби Наручиоца до 31.12.2020. године.</w:t>
            </w:r>
          </w:p>
          <w:p w:rsidR="00144B6E" w:rsidRPr="004D07BE" w:rsidRDefault="005326CA" w:rsidP="005326CA">
            <w:pPr>
              <w:autoSpaceDE w:val="0"/>
              <w:autoSpaceDN w:val="0"/>
              <w:adjustRightInd w:val="0"/>
              <w:spacing w:before="0"/>
              <w:jc w:val="center"/>
              <w:rPr>
                <w:rFonts w:eastAsia="Calibri" w:cs="Arial"/>
                <w:bCs/>
                <w:lang w:val="sr-Cyrl-RS"/>
              </w:rPr>
            </w:pPr>
            <w:r>
              <w:rPr>
                <w:rFonts w:eastAsia="Calibri" w:cs="Arial"/>
                <w:bCs/>
                <w:lang w:val="sr-Cyrl-RS"/>
              </w:rPr>
              <w:t>-</w:t>
            </w:r>
            <w:r w:rsidRPr="005326CA">
              <w:rPr>
                <w:rFonts w:eastAsia="Calibri" w:cs="Arial"/>
                <w:bCs/>
                <w:lang w:val="sr-Cyrl-RS"/>
              </w:rPr>
              <w:t xml:space="preserve"> поправку у року од највише 24 часа од позива Наручиоца</w:t>
            </w:r>
          </w:p>
        </w:tc>
        <w:tc>
          <w:tcPr>
            <w:tcW w:w="4003" w:type="dxa"/>
            <w:vAlign w:val="center"/>
          </w:tcPr>
          <w:p w:rsidR="00144B6E" w:rsidRPr="00886159" w:rsidRDefault="00144B6E" w:rsidP="005326CA">
            <w:pPr>
              <w:spacing w:before="0"/>
              <w:jc w:val="center"/>
              <w:rPr>
                <w:rFonts w:cs="Arial"/>
                <w:b/>
                <w:bCs/>
                <w:iCs/>
                <w:lang w:val="sr-Cyrl-CS"/>
              </w:rPr>
            </w:pPr>
          </w:p>
          <w:p w:rsidR="005326CA" w:rsidRDefault="005326CA" w:rsidP="005326CA">
            <w:pPr>
              <w:autoSpaceDE w:val="0"/>
              <w:autoSpaceDN w:val="0"/>
              <w:adjustRightInd w:val="0"/>
              <w:spacing w:before="0"/>
              <w:jc w:val="center"/>
              <w:rPr>
                <w:rFonts w:eastAsia="Calibri" w:cs="Arial"/>
                <w:bCs/>
                <w:lang w:val="sr-Cyrl-RS"/>
              </w:rPr>
            </w:pPr>
            <w:r>
              <w:rPr>
                <w:rFonts w:eastAsia="Calibri" w:cs="Arial"/>
                <w:bCs/>
                <w:lang w:val="sr-Cyrl-RS"/>
              </w:rPr>
              <w:t>-</w:t>
            </w:r>
            <w:r w:rsidRPr="005326CA">
              <w:rPr>
                <w:rFonts w:eastAsia="Calibri" w:cs="Arial"/>
                <w:bCs/>
                <w:lang w:val="sr-Cyrl-RS"/>
              </w:rPr>
              <w:t>по потреби Наручиоца до 31.12.2020. године.</w:t>
            </w:r>
          </w:p>
          <w:p w:rsidR="00144B6E" w:rsidRPr="002B1693" w:rsidRDefault="005326CA" w:rsidP="005326CA">
            <w:pPr>
              <w:spacing w:before="0"/>
              <w:jc w:val="center"/>
              <w:rPr>
                <w:rFonts w:cs="Arial"/>
                <w:bCs/>
                <w:iCs/>
                <w:color w:val="00B0F0"/>
                <w:lang w:val="ru-RU"/>
              </w:rPr>
            </w:pPr>
            <w:r>
              <w:rPr>
                <w:rFonts w:eastAsia="Calibri" w:cs="Arial"/>
                <w:bCs/>
                <w:lang w:val="sr-Cyrl-RS"/>
              </w:rPr>
              <w:t>-</w:t>
            </w:r>
            <w:r w:rsidRPr="005326CA">
              <w:rPr>
                <w:rFonts w:eastAsia="Calibri" w:cs="Arial"/>
                <w:bCs/>
                <w:lang w:val="sr-Cyrl-RS"/>
              </w:rPr>
              <w:t xml:space="preserve"> поправку у року од </w:t>
            </w:r>
            <w:r>
              <w:rPr>
                <w:rFonts w:eastAsia="Calibri" w:cs="Arial"/>
                <w:bCs/>
                <w:lang w:val="sr-Cyrl-RS"/>
              </w:rPr>
              <w:t>__</w:t>
            </w:r>
            <w:r w:rsidRPr="005326CA">
              <w:rPr>
                <w:rFonts w:eastAsia="Calibri" w:cs="Arial"/>
                <w:bCs/>
                <w:lang w:val="sr-Cyrl-RS"/>
              </w:rPr>
              <w:t xml:space="preserve"> часа од позива Наручиоца</w:t>
            </w:r>
          </w:p>
        </w:tc>
      </w:tr>
      <w:tr w:rsidR="00144B6E" w:rsidRPr="000453D1"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F433FD" w:rsidP="00777584">
            <w:pPr>
              <w:spacing w:before="0"/>
              <w:jc w:val="center"/>
              <w:rPr>
                <w:rFonts w:cs="Arial"/>
                <w:b/>
                <w:bCs/>
                <w:iCs/>
                <w:lang w:val="sr-Cyrl-CS"/>
              </w:rPr>
            </w:pPr>
            <w:r w:rsidRPr="00F433FD">
              <w:rPr>
                <w:rFonts w:cs="Arial"/>
                <w:bCs/>
                <w:iCs/>
                <w:lang w:val="sr-Cyrl-RS"/>
              </w:rPr>
              <w:t xml:space="preserve"> </w:t>
            </w:r>
            <w:r w:rsidRPr="00F433FD">
              <w:rPr>
                <w:rFonts w:cs="Arial"/>
                <w:bCs/>
                <w:iCs/>
                <w:lang w:val="ru-RU"/>
              </w:rPr>
              <w:t xml:space="preserve">не може бити краћи од </w:t>
            </w:r>
            <w:r w:rsidRPr="00F433FD">
              <w:rPr>
                <w:rFonts w:cs="Arial"/>
                <w:bCs/>
                <w:iCs/>
                <w:lang w:val="sr-Cyrl-RS"/>
              </w:rPr>
              <w:t>24</w:t>
            </w:r>
            <w:r w:rsidRPr="00F433FD">
              <w:rPr>
                <w:rFonts w:cs="Arial"/>
                <w:bCs/>
                <w:iCs/>
                <w:lang w:val="ru-RU"/>
              </w:rPr>
              <w:t xml:space="preserve"> месеца од дана </w:t>
            </w:r>
            <w:r w:rsidRPr="00F433FD">
              <w:rPr>
                <w:rFonts w:cs="Arial"/>
                <w:bCs/>
                <w:iCs/>
                <w:lang w:val="sr-Cyrl-RS"/>
              </w:rPr>
              <w:t>уградње и пуштања у рад</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F433FD" w:rsidP="00777584">
            <w:pPr>
              <w:spacing w:before="0"/>
              <w:jc w:val="center"/>
              <w:rPr>
                <w:rFonts w:cs="Arial"/>
                <w:b/>
                <w:bCs/>
                <w:iCs/>
                <w:lang w:val="sr-Cyrl-CS"/>
              </w:rPr>
            </w:pPr>
            <w:r>
              <w:rPr>
                <w:rFonts w:cs="Arial"/>
                <w:bCs/>
                <w:iCs/>
                <w:lang w:val="sr-Cyrl-RS"/>
              </w:rPr>
              <w:t xml:space="preserve">__ </w:t>
            </w:r>
            <w:r w:rsidRPr="00F433FD">
              <w:rPr>
                <w:rFonts w:cs="Arial"/>
                <w:bCs/>
                <w:iCs/>
                <w:lang w:val="ru-RU"/>
              </w:rPr>
              <w:t xml:space="preserve"> месеца од дана </w:t>
            </w:r>
            <w:r w:rsidRPr="00F433FD">
              <w:rPr>
                <w:rFonts w:cs="Arial"/>
                <w:bCs/>
                <w:iCs/>
                <w:lang w:val="sr-Cyrl-RS"/>
              </w:rPr>
              <w:t>уградње и пуштања у рад</w:t>
            </w:r>
          </w:p>
        </w:tc>
      </w:tr>
      <w:tr w:rsidR="00144B6E" w:rsidRPr="000453D1"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634F58" w:rsidRDefault="00BF2BA1" w:rsidP="00BF2BA1">
            <w:pPr>
              <w:spacing w:before="0"/>
              <w:jc w:val="center"/>
              <w:rPr>
                <w:rFonts w:eastAsia="Calibri" w:cs="Arial"/>
                <w:lang w:val="sr-Cyrl-RS"/>
              </w:rPr>
            </w:pPr>
            <w:r w:rsidRPr="00BF2BA1">
              <w:rPr>
                <w:rFonts w:cs="Arial"/>
                <w:bCs/>
                <w:lang w:val="sr-Cyrl-RS" w:eastAsia="zh-CN"/>
              </w:rPr>
              <w:t xml:space="preserve">путни прелаз у </w:t>
            </w:r>
            <w:r w:rsidRPr="00BF2BA1">
              <w:rPr>
                <w:rFonts w:cs="Arial"/>
                <w:bCs/>
                <w:lang w:eastAsia="zh-CN"/>
              </w:rPr>
              <w:t>km</w:t>
            </w:r>
            <w:r w:rsidRPr="00BF2BA1">
              <w:rPr>
                <w:rFonts w:cs="Arial"/>
                <w:bCs/>
                <w:lang w:val="sr-Cyrl-RS" w:eastAsia="zh-CN"/>
              </w:rPr>
              <w:t>26+700 пруге Обреновац-Вреоци</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0453D1"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0453D1"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6" w:name="_Toc442559925"/>
      <w:r w:rsidR="00935F26">
        <w:rPr>
          <w:rFonts w:eastAsia="TimesNewRomanPS-BoldMT" w:cs="Arial"/>
          <w:bCs/>
          <w:iCs/>
          <w:lang w:val="ru-RU"/>
        </w:rPr>
        <w:t>а</w:t>
      </w:r>
    </w:p>
    <w:p w:rsidR="00657B52" w:rsidRDefault="00657B52" w:rsidP="001E53FD">
      <w:pPr>
        <w:pStyle w:val="KDObrazac"/>
        <w:spacing w:before="0"/>
        <w:jc w:val="both"/>
        <w:rPr>
          <w:lang w:val="ru-RU"/>
        </w:rPr>
      </w:pPr>
    </w:p>
    <w:p w:rsidR="004A03C6" w:rsidRDefault="004A03C6" w:rsidP="00C5761C">
      <w:pPr>
        <w:pStyle w:val="KDObrazac"/>
        <w:spacing w:before="0"/>
        <w:rPr>
          <w:lang w:val="ru-RU"/>
        </w:rPr>
      </w:pPr>
    </w:p>
    <w:p w:rsidR="004A03C6" w:rsidRDefault="004A03C6" w:rsidP="00C5761C">
      <w:pPr>
        <w:pStyle w:val="KDObrazac"/>
        <w:spacing w:before="0"/>
        <w:rPr>
          <w:lang w:val="ru-RU"/>
        </w:rPr>
      </w:pPr>
    </w:p>
    <w:p w:rsidR="0075466B" w:rsidRDefault="0075466B" w:rsidP="00C5761C">
      <w:pPr>
        <w:pStyle w:val="KDObrazac"/>
        <w:spacing w:before="0"/>
        <w:rPr>
          <w:lang w:val="ru-RU"/>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6"/>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Style w:val="TableGrid10"/>
        <w:tblW w:w="9889" w:type="dxa"/>
        <w:tblLayout w:type="fixed"/>
        <w:tblLook w:val="04A0" w:firstRow="1" w:lastRow="0" w:firstColumn="1" w:lastColumn="0" w:noHBand="0" w:noVBand="1"/>
      </w:tblPr>
      <w:tblGrid>
        <w:gridCol w:w="777"/>
        <w:gridCol w:w="1599"/>
        <w:gridCol w:w="851"/>
        <w:gridCol w:w="1134"/>
        <w:gridCol w:w="1232"/>
        <w:gridCol w:w="1461"/>
        <w:gridCol w:w="1134"/>
        <w:gridCol w:w="1701"/>
      </w:tblGrid>
      <w:tr w:rsidR="00103663" w:rsidRPr="00103663" w:rsidTr="00103663">
        <w:tc>
          <w:tcPr>
            <w:tcW w:w="777"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Р.бр.</w:t>
            </w:r>
          </w:p>
        </w:tc>
        <w:tc>
          <w:tcPr>
            <w:tcW w:w="1599"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Предмет набавке</w:t>
            </w:r>
          </w:p>
        </w:tc>
        <w:tc>
          <w:tcPr>
            <w:tcW w:w="851"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Јед. мере</w:t>
            </w:r>
          </w:p>
        </w:tc>
        <w:tc>
          <w:tcPr>
            <w:tcW w:w="1134" w:type="dxa"/>
          </w:tcPr>
          <w:p w:rsidR="00103663" w:rsidRPr="00103663" w:rsidRDefault="00103663" w:rsidP="00103663">
            <w:pPr>
              <w:spacing w:before="0"/>
              <w:jc w:val="center"/>
              <w:rPr>
                <w:rFonts w:ascii="Arial" w:hAnsi="Arial" w:cs="Arial"/>
                <w:b/>
              </w:rPr>
            </w:pPr>
            <w:r w:rsidRPr="00103663">
              <w:rPr>
                <w:rFonts w:ascii="Arial" w:hAnsi="Arial" w:cs="Arial"/>
                <w:b/>
                <w:lang w:val="sr-Cyrl-RS"/>
              </w:rPr>
              <w:t>Количина 201</w:t>
            </w:r>
            <w:r w:rsidRPr="00103663">
              <w:rPr>
                <w:rFonts w:ascii="Arial" w:hAnsi="Arial" w:cs="Arial"/>
                <w:b/>
              </w:rPr>
              <w:t>8</w:t>
            </w:r>
          </w:p>
        </w:tc>
        <w:tc>
          <w:tcPr>
            <w:tcW w:w="1232" w:type="dxa"/>
            <w:vAlign w:val="center"/>
          </w:tcPr>
          <w:p w:rsidR="00103663" w:rsidRPr="00103663" w:rsidRDefault="00103663" w:rsidP="00103663">
            <w:pPr>
              <w:spacing w:before="0"/>
              <w:jc w:val="center"/>
              <w:rPr>
                <w:rFonts w:ascii="Arial" w:hAnsi="Arial" w:cs="Arial"/>
                <w:b/>
              </w:rPr>
            </w:pPr>
            <w:r w:rsidRPr="00103663">
              <w:rPr>
                <w:rFonts w:ascii="Arial" w:hAnsi="Arial" w:cs="Arial"/>
                <w:b/>
                <w:lang w:val="sr-Cyrl-RS"/>
              </w:rPr>
              <w:t>Количина 2019</w:t>
            </w:r>
          </w:p>
        </w:tc>
        <w:tc>
          <w:tcPr>
            <w:tcW w:w="1461" w:type="dxa"/>
            <w:vAlign w:val="center"/>
          </w:tcPr>
          <w:p w:rsidR="00103663" w:rsidRPr="00103663" w:rsidRDefault="00103663" w:rsidP="00103663">
            <w:pPr>
              <w:spacing w:before="0"/>
              <w:jc w:val="center"/>
              <w:rPr>
                <w:rFonts w:ascii="Arial" w:hAnsi="Arial" w:cs="Arial"/>
                <w:b/>
              </w:rPr>
            </w:pPr>
            <w:r w:rsidRPr="00103663">
              <w:rPr>
                <w:rFonts w:ascii="Arial" w:hAnsi="Arial" w:cs="Arial"/>
                <w:b/>
                <w:lang w:val="sr-Cyrl-RS"/>
              </w:rPr>
              <w:t>Количина 20</w:t>
            </w:r>
            <w:r w:rsidRPr="00103663">
              <w:rPr>
                <w:rFonts w:ascii="Arial" w:hAnsi="Arial" w:cs="Arial"/>
                <w:b/>
              </w:rPr>
              <w:t>20</w:t>
            </w:r>
          </w:p>
        </w:tc>
        <w:tc>
          <w:tcPr>
            <w:tcW w:w="1134"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Цена/ЈМ</w:t>
            </w:r>
          </w:p>
        </w:tc>
        <w:tc>
          <w:tcPr>
            <w:tcW w:w="1701"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Износ</w:t>
            </w:r>
          </w:p>
          <w:p w:rsidR="00103663" w:rsidRPr="00103663" w:rsidRDefault="00103663" w:rsidP="00103663">
            <w:pPr>
              <w:spacing w:before="0"/>
              <w:jc w:val="center"/>
              <w:rPr>
                <w:rFonts w:ascii="Arial" w:hAnsi="Arial" w:cs="Arial"/>
                <w:b/>
              </w:rPr>
            </w:pPr>
            <w:r w:rsidRPr="00103663">
              <w:rPr>
                <w:rFonts w:ascii="Arial" w:hAnsi="Arial" w:cs="Arial"/>
                <w:b/>
                <w:lang w:val="sr-Cyrl-RS"/>
              </w:rPr>
              <w:t>(4+5</w:t>
            </w:r>
            <w:r w:rsidRPr="00103663">
              <w:rPr>
                <w:rFonts w:ascii="Arial" w:hAnsi="Arial" w:cs="Arial"/>
                <w:b/>
              </w:rPr>
              <w:t>+6</w:t>
            </w:r>
            <w:r w:rsidRPr="00103663">
              <w:rPr>
                <w:rFonts w:ascii="Arial" w:hAnsi="Arial" w:cs="Arial"/>
                <w:b/>
                <w:lang w:val="sr-Cyrl-RS"/>
              </w:rPr>
              <w:t>)*</w:t>
            </w:r>
            <w:r w:rsidRPr="00103663">
              <w:rPr>
                <w:rFonts w:ascii="Arial" w:hAnsi="Arial" w:cs="Arial"/>
                <w:b/>
              </w:rPr>
              <w:t>7</w:t>
            </w:r>
          </w:p>
        </w:tc>
      </w:tr>
      <w:tr w:rsidR="00103663" w:rsidRPr="00103663" w:rsidTr="00103663">
        <w:tc>
          <w:tcPr>
            <w:tcW w:w="777"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(1)</w:t>
            </w:r>
          </w:p>
        </w:tc>
        <w:tc>
          <w:tcPr>
            <w:tcW w:w="1599"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(2)</w:t>
            </w:r>
          </w:p>
        </w:tc>
        <w:tc>
          <w:tcPr>
            <w:tcW w:w="851"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(3)</w:t>
            </w:r>
          </w:p>
        </w:tc>
        <w:tc>
          <w:tcPr>
            <w:tcW w:w="1134"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4</w:t>
            </w:r>
            <w:r w:rsidRPr="00103663">
              <w:rPr>
                <w:rFonts w:ascii="Arial" w:hAnsi="Arial" w:cs="Arial"/>
                <w:b/>
                <w:lang w:val="sr-Cyrl-RS"/>
              </w:rPr>
              <w:t>)</w:t>
            </w:r>
          </w:p>
        </w:tc>
        <w:tc>
          <w:tcPr>
            <w:tcW w:w="1232" w:type="dxa"/>
          </w:tcPr>
          <w:p w:rsidR="00103663" w:rsidRPr="00103663" w:rsidRDefault="00103663" w:rsidP="00103663">
            <w:pPr>
              <w:spacing w:before="0"/>
              <w:jc w:val="center"/>
              <w:rPr>
                <w:rFonts w:ascii="Arial" w:hAnsi="Arial" w:cs="Arial"/>
                <w:b/>
              </w:rPr>
            </w:pPr>
            <w:r w:rsidRPr="00103663">
              <w:rPr>
                <w:rFonts w:ascii="Arial" w:hAnsi="Arial" w:cs="Arial"/>
                <w:b/>
              </w:rPr>
              <w:t>(5)</w:t>
            </w:r>
          </w:p>
        </w:tc>
        <w:tc>
          <w:tcPr>
            <w:tcW w:w="1461"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6</w:t>
            </w:r>
            <w:r w:rsidRPr="00103663">
              <w:rPr>
                <w:rFonts w:ascii="Arial" w:hAnsi="Arial" w:cs="Arial"/>
                <w:b/>
                <w:lang w:val="sr-Cyrl-RS"/>
              </w:rPr>
              <w:t>)</w:t>
            </w:r>
          </w:p>
        </w:tc>
        <w:tc>
          <w:tcPr>
            <w:tcW w:w="1134"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7</w:t>
            </w:r>
            <w:r w:rsidRPr="00103663">
              <w:rPr>
                <w:rFonts w:ascii="Arial" w:hAnsi="Arial" w:cs="Arial"/>
                <w:b/>
                <w:lang w:val="sr-Cyrl-RS"/>
              </w:rPr>
              <w:t>)</w:t>
            </w:r>
          </w:p>
        </w:tc>
        <w:tc>
          <w:tcPr>
            <w:tcW w:w="1701"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8</w:t>
            </w:r>
            <w:r w:rsidRPr="00103663">
              <w:rPr>
                <w:rFonts w:ascii="Arial" w:hAnsi="Arial" w:cs="Arial"/>
                <w:b/>
                <w:lang w:val="sr-Cyrl-RS"/>
              </w:rPr>
              <w:t>)</w:t>
            </w:r>
          </w:p>
        </w:tc>
      </w:tr>
      <w:tr w:rsidR="00103663" w:rsidRPr="00103663" w:rsidTr="00103663">
        <w:tc>
          <w:tcPr>
            <w:tcW w:w="777" w:type="dxa"/>
            <w:vAlign w:val="center"/>
          </w:tcPr>
          <w:p w:rsidR="00103663" w:rsidRPr="00103663" w:rsidRDefault="00103663" w:rsidP="00103663">
            <w:pPr>
              <w:spacing w:before="0"/>
              <w:jc w:val="center"/>
              <w:rPr>
                <w:rFonts w:ascii="Arial" w:hAnsi="Arial" w:cs="Arial"/>
                <w:b/>
              </w:rPr>
            </w:pPr>
            <w:r w:rsidRPr="00103663">
              <w:rPr>
                <w:rFonts w:ascii="Arial" w:hAnsi="Arial" w:cs="Arial"/>
                <w:b/>
              </w:rPr>
              <w:t>1</w:t>
            </w:r>
          </w:p>
        </w:tc>
        <w:tc>
          <w:tcPr>
            <w:tcW w:w="1599" w:type="dxa"/>
          </w:tcPr>
          <w:p w:rsidR="00103663" w:rsidRPr="00103663" w:rsidRDefault="00103663" w:rsidP="00103663">
            <w:pPr>
              <w:spacing w:before="0"/>
              <w:jc w:val="left"/>
              <w:rPr>
                <w:rFonts w:ascii="Arial" w:hAnsi="Arial" w:cs="Arial"/>
              </w:rPr>
            </w:pPr>
            <w:r w:rsidRPr="00103663">
              <w:rPr>
                <w:rFonts w:ascii="Arial" w:hAnsi="Arial" w:cs="Arial"/>
                <w:color w:val="000000"/>
                <w:lang w:val="sr-Cyrl-RS"/>
              </w:rPr>
              <w:t>Сервисна интервенција</w:t>
            </w:r>
          </w:p>
        </w:tc>
        <w:tc>
          <w:tcPr>
            <w:tcW w:w="851" w:type="dxa"/>
            <w:vAlign w:val="center"/>
          </w:tcPr>
          <w:p w:rsidR="00103663" w:rsidRPr="00103663" w:rsidRDefault="00103663" w:rsidP="00103663">
            <w:pPr>
              <w:spacing w:before="0"/>
              <w:jc w:val="center"/>
              <w:rPr>
                <w:rFonts w:ascii="Arial" w:hAnsi="Arial" w:cs="Arial"/>
                <w:lang w:val="sr-Cyrl-RS"/>
              </w:rPr>
            </w:pPr>
            <w:r w:rsidRPr="00103663">
              <w:rPr>
                <w:rFonts w:ascii="Arial" w:hAnsi="Arial" w:cs="Arial"/>
                <w:lang w:val="sr-Cyrl-RS"/>
              </w:rPr>
              <w:t>НЧ</w:t>
            </w:r>
          </w:p>
        </w:tc>
        <w:tc>
          <w:tcPr>
            <w:tcW w:w="1134" w:type="dxa"/>
          </w:tcPr>
          <w:p w:rsidR="00103663" w:rsidRPr="00103663" w:rsidRDefault="004D34F3" w:rsidP="004D34F3">
            <w:pPr>
              <w:spacing w:before="0"/>
              <w:jc w:val="center"/>
              <w:rPr>
                <w:rFonts w:ascii="Arial" w:hAnsi="Arial" w:cs="Arial"/>
                <w:lang w:val="sr-Cyrl-RS"/>
              </w:rPr>
            </w:pPr>
            <w:r>
              <w:rPr>
                <w:rFonts w:ascii="Arial" w:hAnsi="Arial" w:cs="Arial"/>
                <w:lang w:val="sr-Cyrl-RS"/>
              </w:rPr>
              <w:t>0</w:t>
            </w:r>
          </w:p>
        </w:tc>
        <w:tc>
          <w:tcPr>
            <w:tcW w:w="1232" w:type="dxa"/>
            <w:vAlign w:val="center"/>
          </w:tcPr>
          <w:p w:rsidR="00103663" w:rsidRPr="00103663" w:rsidRDefault="00103663" w:rsidP="00103663">
            <w:pPr>
              <w:spacing w:before="0"/>
              <w:jc w:val="center"/>
              <w:rPr>
                <w:rFonts w:ascii="Arial" w:hAnsi="Arial" w:cs="Arial"/>
                <w:lang w:val="sr-Cyrl-RS"/>
              </w:rPr>
            </w:pPr>
            <w:r w:rsidRPr="00103663">
              <w:rPr>
                <w:rFonts w:ascii="Arial" w:hAnsi="Arial" w:cs="Arial"/>
                <w:lang w:val="sr-Cyrl-RS"/>
              </w:rPr>
              <w:t>100</w:t>
            </w:r>
          </w:p>
        </w:tc>
        <w:tc>
          <w:tcPr>
            <w:tcW w:w="1461" w:type="dxa"/>
            <w:vAlign w:val="center"/>
          </w:tcPr>
          <w:p w:rsidR="00103663" w:rsidRPr="00103663" w:rsidRDefault="00103663" w:rsidP="00103663">
            <w:pPr>
              <w:spacing w:before="0"/>
              <w:jc w:val="center"/>
              <w:rPr>
                <w:rFonts w:ascii="Arial" w:hAnsi="Arial" w:cs="Arial"/>
                <w:lang w:val="sr-Cyrl-RS"/>
              </w:rPr>
            </w:pPr>
            <w:r w:rsidRPr="00103663">
              <w:rPr>
                <w:rFonts w:ascii="Arial" w:hAnsi="Arial" w:cs="Arial"/>
                <w:lang w:val="sr-Cyrl-RS"/>
              </w:rPr>
              <w:t>100</w:t>
            </w:r>
          </w:p>
        </w:tc>
        <w:tc>
          <w:tcPr>
            <w:tcW w:w="1134" w:type="dxa"/>
          </w:tcPr>
          <w:p w:rsidR="00103663" w:rsidRPr="00103663" w:rsidRDefault="00103663" w:rsidP="00103663">
            <w:pPr>
              <w:spacing w:before="0"/>
              <w:jc w:val="center"/>
              <w:rPr>
                <w:rFonts w:ascii="Arial" w:hAnsi="Arial" w:cs="Arial"/>
                <w:b/>
                <w:lang w:val="sr-Cyrl-RS"/>
              </w:rPr>
            </w:pPr>
          </w:p>
        </w:tc>
        <w:tc>
          <w:tcPr>
            <w:tcW w:w="1701" w:type="dxa"/>
          </w:tcPr>
          <w:p w:rsidR="00103663" w:rsidRPr="00103663" w:rsidRDefault="00103663" w:rsidP="00103663">
            <w:pPr>
              <w:spacing w:before="0"/>
              <w:jc w:val="center"/>
              <w:rPr>
                <w:rFonts w:ascii="Arial" w:hAnsi="Arial" w:cs="Arial"/>
                <w:b/>
                <w:lang w:val="sr-Cyrl-RS"/>
              </w:rPr>
            </w:pPr>
          </w:p>
        </w:tc>
      </w:tr>
      <w:tr w:rsidR="00103663" w:rsidRPr="00103663" w:rsidTr="00103663">
        <w:tc>
          <w:tcPr>
            <w:tcW w:w="777" w:type="dxa"/>
            <w:vAlign w:val="center"/>
          </w:tcPr>
          <w:p w:rsidR="00103663" w:rsidRPr="00103663" w:rsidRDefault="00103663" w:rsidP="00103663">
            <w:pPr>
              <w:spacing w:before="0"/>
              <w:jc w:val="center"/>
              <w:rPr>
                <w:rFonts w:ascii="Arial" w:hAnsi="Arial" w:cs="Arial"/>
                <w:b/>
                <w:lang w:val="sr-Cyrl-RS"/>
              </w:rPr>
            </w:pPr>
          </w:p>
        </w:tc>
        <w:tc>
          <w:tcPr>
            <w:tcW w:w="1599" w:type="dxa"/>
          </w:tcPr>
          <w:p w:rsidR="00103663" w:rsidRPr="00103663" w:rsidRDefault="00103663" w:rsidP="00103663">
            <w:pPr>
              <w:spacing w:before="0"/>
              <w:jc w:val="left"/>
              <w:rPr>
                <w:rFonts w:ascii="Arial" w:hAnsi="Arial" w:cs="Arial"/>
                <w:b/>
                <w:lang w:val="sr-Cyrl-RS"/>
              </w:rPr>
            </w:pPr>
            <w:r w:rsidRPr="00103663">
              <w:rPr>
                <w:rFonts w:ascii="Arial" w:hAnsi="Arial" w:cs="Arial"/>
                <w:b/>
                <w:lang w:val="sr-Cyrl-RS"/>
              </w:rPr>
              <w:t>Међузбир</w:t>
            </w:r>
          </w:p>
        </w:tc>
        <w:tc>
          <w:tcPr>
            <w:tcW w:w="851" w:type="dxa"/>
          </w:tcPr>
          <w:p w:rsidR="00103663" w:rsidRPr="00103663" w:rsidRDefault="004D34F3" w:rsidP="00103663">
            <w:pPr>
              <w:spacing w:before="0"/>
              <w:jc w:val="left"/>
              <w:rPr>
                <w:rFonts w:ascii="Arial" w:hAnsi="Arial" w:cs="Arial"/>
                <w:b/>
                <w:lang w:val="sr-Cyrl-RS"/>
              </w:rPr>
            </w:pPr>
            <w:r>
              <w:rPr>
                <w:rFonts w:ascii="Arial" w:hAnsi="Arial" w:cs="Arial"/>
                <w:b/>
                <w:lang w:val="sr-Cyrl-RS"/>
              </w:rPr>
              <w:t>/</w:t>
            </w:r>
          </w:p>
        </w:tc>
        <w:tc>
          <w:tcPr>
            <w:tcW w:w="1134" w:type="dxa"/>
          </w:tcPr>
          <w:p w:rsidR="00103663" w:rsidRPr="00103663" w:rsidRDefault="004D34F3" w:rsidP="00103663">
            <w:pPr>
              <w:spacing w:before="0"/>
              <w:jc w:val="left"/>
              <w:rPr>
                <w:rFonts w:ascii="Arial" w:hAnsi="Arial" w:cs="Arial"/>
                <w:b/>
                <w:lang w:val="sr-Cyrl-RS"/>
              </w:rPr>
            </w:pPr>
            <w:r>
              <w:rPr>
                <w:rFonts w:ascii="Arial" w:hAnsi="Arial" w:cs="Arial"/>
                <w:b/>
                <w:lang w:val="sr-Cyrl-RS"/>
              </w:rPr>
              <w:t>/</w:t>
            </w:r>
          </w:p>
        </w:tc>
        <w:tc>
          <w:tcPr>
            <w:tcW w:w="1232" w:type="dxa"/>
          </w:tcPr>
          <w:p w:rsidR="00103663" w:rsidRPr="00103663" w:rsidRDefault="004D34F3" w:rsidP="00103663">
            <w:pPr>
              <w:spacing w:before="0"/>
              <w:jc w:val="left"/>
              <w:rPr>
                <w:rFonts w:ascii="Arial" w:hAnsi="Arial" w:cs="Arial"/>
                <w:b/>
                <w:lang w:val="sr-Cyrl-RS"/>
              </w:rPr>
            </w:pPr>
            <w:r>
              <w:rPr>
                <w:rFonts w:ascii="Arial" w:hAnsi="Arial" w:cs="Arial"/>
                <w:b/>
                <w:lang w:val="sr-Cyrl-RS"/>
              </w:rPr>
              <w:t>/</w:t>
            </w:r>
          </w:p>
        </w:tc>
        <w:tc>
          <w:tcPr>
            <w:tcW w:w="1461" w:type="dxa"/>
          </w:tcPr>
          <w:p w:rsidR="00103663" w:rsidRPr="00103663" w:rsidRDefault="004D34F3" w:rsidP="00103663">
            <w:pPr>
              <w:spacing w:before="0"/>
              <w:jc w:val="left"/>
              <w:rPr>
                <w:rFonts w:ascii="Arial" w:hAnsi="Arial" w:cs="Arial"/>
                <w:b/>
                <w:lang w:val="sr-Cyrl-RS"/>
              </w:rPr>
            </w:pPr>
            <w:r>
              <w:rPr>
                <w:rFonts w:ascii="Arial" w:hAnsi="Arial" w:cs="Arial"/>
                <w:b/>
                <w:lang w:val="sr-Cyrl-RS"/>
              </w:rPr>
              <w:t>/</w:t>
            </w:r>
          </w:p>
        </w:tc>
        <w:tc>
          <w:tcPr>
            <w:tcW w:w="1134" w:type="dxa"/>
          </w:tcPr>
          <w:p w:rsidR="00103663" w:rsidRPr="00103663" w:rsidRDefault="004D34F3" w:rsidP="00103663">
            <w:pPr>
              <w:spacing w:before="0"/>
              <w:jc w:val="left"/>
              <w:rPr>
                <w:rFonts w:ascii="Arial" w:hAnsi="Arial" w:cs="Arial"/>
                <w:b/>
                <w:lang w:val="sr-Cyrl-RS"/>
              </w:rPr>
            </w:pPr>
            <w:r>
              <w:rPr>
                <w:rFonts w:ascii="Arial" w:hAnsi="Arial" w:cs="Arial"/>
                <w:b/>
                <w:lang w:val="sr-Cyrl-RS"/>
              </w:rPr>
              <w:t>/</w:t>
            </w:r>
          </w:p>
        </w:tc>
        <w:tc>
          <w:tcPr>
            <w:tcW w:w="1701" w:type="dxa"/>
          </w:tcPr>
          <w:p w:rsidR="00103663" w:rsidRPr="00103663" w:rsidRDefault="00103663" w:rsidP="00103663">
            <w:pPr>
              <w:spacing w:before="0"/>
              <w:jc w:val="left"/>
              <w:rPr>
                <w:rFonts w:ascii="Arial" w:hAnsi="Arial" w:cs="Arial"/>
                <w:b/>
                <w:lang w:val="sr-Cyrl-RS"/>
              </w:rPr>
            </w:pPr>
          </w:p>
        </w:tc>
      </w:tr>
      <w:tr w:rsidR="00103663" w:rsidRPr="00103663" w:rsidTr="00103663">
        <w:tc>
          <w:tcPr>
            <w:tcW w:w="777"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Р.бр.</w:t>
            </w:r>
          </w:p>
        </w:tc>
        <w:tc>
          <w:tcPr>
            <w:tcW w:w="1599"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Предмет набавке</w:t>
            </w:r>
          </w:p>
        </w:tc>
        <w:tc>
          <w:tcPr>
            <w:tcW w:w="851" w:type="dxa"/>
            <w:vAlign w:val="center"/>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134" w:type="dxa"/>
          </w:tcPr>
          <w:p w:rsidR="00103663" w:rsidRPr="00103663" w:rsidRDefault="00103663" w:rsidP="00103663">
            <w:pPr>
              <w:spacing w:before="0"/>
              <w:jc w:val="center"/>
              <w:rPr>
                <w:rFonts w:ascii="Arial" w:hAnsi="Arial" w:cs="Arial"/>
                <w:b/>
              </w:rPr>
            </w:pPr>
            <w:r w:rsidRPr="00103663">
              <w:rPr>
                <w:rFonts w:ascii="Arial" w:hAnsi="Arial" w:cs="Arial"/>
                <w:b/>
                <w:lang w:val="sr-Cyrl-RS"/>
              </w:rPr>
              <w:t>Износ 201</w:t>
            </w:r>
            <w:r w:rsidRPr="00103663">
              <w:rPr>
                <w:rFonts w:ascii="Arial" w:hAnsi="Arial" w:cs="Arial"/>
                <w:b/>
              </w:rPr>
              <w:t>8</w:t>
            </w:r>
          </w:p>
        </w:tc>
        <w:tc>
          <w:tcPr>
            <w:tcW w:w="1232" w:type="dxa"/>
            <w:vAlign w:val="center"/>
          </w:tcPr>
          <w:p w:rsidR="00103663" w:rsidRPr="00103663" w:rsidRDefault="00103663" w:rsidP="00103663">
            <w:pPr>
              <w:spacing w:before="0"/>
              <w:jc w:val="center"/>
              <w:rPr>
                <w:rFonts w:ascii="Arial" w:hAnsi="Arial" w:cs="Arial"/>
                <w:b/>
              </w:rPr>
            </w:pPr>
            <w:r w:rsidRPr="00103663">
              <w:rPr>
                <w:rFonts w:ascii="Arial" w:hAnsi="Arial" w:cs="Arial"/>
                <w:b/>
                <w:lang w:val="sr-Cyrl-RS"/>
              </w:rPr>
              <w:t>Износ 2019</w:t>
            </w:r>
          </w:p>
        </w:tc>
        <w:tc>
          <w:tcPr>
            <w:tcW w:w="1461" w:type="dxa"/>
            <w:vAlign w:val="center"/>
          </w:tcPr>
          <w:p w:rsidR="00103663" w:rsidRPr="00103663" w:rsidRDefault="00103663" w:rsidP="00103663">
            <w:pPr>
              <w:spacing w:before="0"/>
              <w:jc w:val="center"/>
              <w:rPr>
                <w:rFonts w:ascii="Arial" w:hAnsi="Arial" w:cs="Arial"/>
                <w:b/>
              </w:rPr>
            </w:pPr>
            <w:r w:rsidRPr="00103663">
              <w:rPr>
                <w:rFonts w:ascii="Arial" w:hAnsi="Arial" w:cs="Arial"/>
                <w:b/>
                <w:lang w:val="sr-Cyrl-RS"/>
              </w:rPr>
              <w:t>Износ 20</w:t>
            </w:r>
            <w:r w:rsidRPr="00103663">
              <w:rPr>
                <w:rFonts w:ascii="Arial" w:hAnsi="Arial" w:cs="Arial"/>
                <w:b/>
              </w:rPr>
              <w:t>20</w:t>
            </w:r>
          </w:p>
        </w:tc>
        <w:tc>
          <w:tcPr>
            <w:tcW w:w="1134" w:type="dxa"/>
            <w:vAlign w:val="center"/>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701" w:type="dxa"/>
            <w:vAlign w:val="center"/>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Износ</w:t>
            </w:r>
          </w:p>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(3+4</w:t>
            </w:r>
            <w:r w:rsidRPr="00103663">
              <w:rPr>
                <w:rFonts w:ascii="Arial" w:hAnsi="Arial" w:cs="Arial"/>
                <w:b/>
              </w:rPr>
              <w:t>+5</w:t>
            </w:r>
            <w:r w:rsidRPr="00103663">
              <w:rPr>
                <w:rFonts w:ascii="Arial" w:hAnsi="Arial" w:cs="Arial"/>
                <w:b/>
                <w:lang w:val="sr-Cyrl-RS"/>
              </w:rPr>
              <w:t>)</w:t>
            </w:r>
          </w:p>
        </w:tc>
      </w:tr>
      <w:tr w:rsidR="00103663" w:rsidRPr="00103663" w:rsidTr="00103663">
        <w:tc>
          <w:tcPr>
            <w:tcW w:w="777" w:type="dxa"/>
            <w:vAlign w:val="center"/>
          </w:tcPr>
          <w:p w:rsidR="00103663" w:rsidRPr="00103663" w:rsidRDefault="00103663" w:rsidP="004D34F3">
            <w:pPr>
              <w:spacing w:before="0"/>
              <w:jc w:val="center"/>
              <w:rPr>
                <w:rFonts w:ascii="Arial" w:hAnsi="Arial" w:cs="Arial"/>
                <w:b/>
                <w:lang w:val="sr-Cyrl-RS"/>
              </w:rPr>
            </w:pPr>
            <w:r w:rsidRPr="00103663">
              <w:rPr>
                <w:rFonts w:ascii="Arial" w:hAnsi="Arial" w:cs="Arial"/>
                <w:b/>
                <w:lang w:val="sr-Cyrl-RS"/>
              </w:rPr>
              <w:t>(</w:t>
            </w:r>
            <w:r w:rsidR="004D34F3">
              <w:rPr>
                <w:rFonts w:ascii="Arial" w:hAnsi="Arial" w:cs="Arial"/>
                <w:b/>
                <w:lang w:val="sr-Cyrl-RS"/>
              </w:rPr>
              <w:t>1</w:t>
            </w:r>
            <w:r w:rsidRPr="00103663">
              <w:rPr>
                <w:rFonts w:ascii="Arial" w:hAnsi="Arial" w:cs="Arial"/>
                <w:b/>
                <w:lang w:val="sr-Cyrl-RS"/>
              </w:rPr>
              <w:t>)</w:t>
            </w:r>
          </w:p>
        </w:tc>
        <w:tc>
          <w:tcPr>
            <w:tcW w:w="1599"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(2)</w:t>
            </w:r>
          </w:p>
        </w:tc>
        <w:tc>
          <w:tcPr>
            <w:tcW w:w="851" w:type="dxa"/>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134"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3</w:t>
            </w:r>
            <w:r w:rsidRPr="00103663">
              <w:rPr>
                <w:rFonts w:ascii="Arial" w:hAnsi="Arial" w:cs="Arial"/>
                <w:b/>
                <w:lang w:val="sr-Cyrl-RS"/>
              </w:rPr>
              <w:t>)</w:t>
            </w:r>
          </w:p>
        </w:tc>
        <w:tc>
          <w:tcPr>
            <w:tcW w:w="1232"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4</w:t>
            </w:r>
            <w:r w:rsidRPr="00103663">
              <w:rPr>
                <w:rFonts w:ascii="Arial" w:hAnsi="Arial" w:cs="Arial"/>
                <w:b/>
                <w:lang w:val="sr-Cyrl-RS"/>
              </w:rPr>
              <w:t>)</w:t>
            </w:r>
          </w:p>
        </w:tc>
        <w:tc>
          <w:tcPr>
            <w:tcW w:w="1461" w:type="dxa"/>
          </w:tcPr>
          <w:p w:rsidR="00103663" w:rsidRPr="00103663" w:rsidRDefault="00103663" w:rsidP="00103663">
            <w:pPr>
              <w:spacing w:before="0"/>
              <w:jc w:val="center"/>
              <w:rPr>
                <w:rFonts w:ascii="Arial" w:hAnsi="Arial" w:cs="Arial"/>
                <w:b/>
              </w:rPr>
            </w:pPr>
            <w:r w:rsidRPr="00103663">
              <w:rPr>
                <w:rFonts w:ascii="Arial" w:hAnsi="Arial" w:cs="Arial"/>
                <w:b/>
              </w:rPr>
              <w:t>(5)</w:t>
            </w:r>
          </w:p>
        </w:tc>
        <w:tc>
          <w:tcPr>
            <w:tcW w:w="1134" w:type="dxa"/>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701" w:type="dxa"/>
          </w:tcPr>
          <w:p w:rsidR="00103663" w:rsidRPr="00103663" w:rsidRDefault="00103663" w:rsidP="00103663">
            <w:pPr>
              <w:spacing w:before="0"/>
              <w:jc w:val="center"/>
              <w:rPr>
                <w:rFonts w:ascii="Arial" w:hAnsi="Arial" w:cs="Arial"/>
                <w:b/>
                <w:lang w:val="sr-Cyrl-RS"/>
              </w:rPr>
            </w:pPr>
            <w:r w:rsidRPr="00103663">
              <w:rPr>
                <w:rFonts w:ascii="Arial" w:hAnsi="Arial" w:cs="Arial"/>
                <w:b/>
                <w:lang w:val="sr-Cyrl-RS"/>
              </w:rPr>
              <w:t>(</w:t>
            </w:r>
            <w:r w:rsidRPr="00103663">
              <w:rPr>
                <w:rFonts w:ascii="Arial" w:hAnsi="Arial" w:cs="Arial"/>
                <w:b/>
              </w:rPr>
              <w:t>6</w:t>
            </w:r>
            <w:r w:rsidRPr="00103663">
              <w:rPr>
                <w:rFonts w:ascii="Arial" w:hAnsi="Arial" w:cs="Arial"/>
                <w:b/>
                <w:lang w:val="sr-Cyrl-RS"/>
              </w:rPr>
              <w:t>)</w:t>
            </w:r>
          </w:p>
        </w:tc>
      </w:tr>
      <w:tr w:rsidR="00103663" w:rsidRPr="00103663" w:rsidTr="00103663">
        <w:tc>
          <w:tcPr>
            <w:tcW w:w="777" w:type="dxa"/>
            <w:vAlign w:val="center"/>
          </w:tcPr>
          <w:p w:rsidR="00103663" w:rsidRPr="00103663" w:rsidRDefault="00103663" w:rsidP="00103663">
            <w:pPr>
              <w:spacing w:before="0"/>
              <w:jc w:val="center"/>
              <w:rPr>
                <w:rFonts w:ascii="Arial" w:hAnsi="Arial" w:cs="Arial"/>
                <w:b/>
              </w:rPr>
            </w:pPr>
          </w:p>
        </w:tc>
        <w:tc>
          <w:tcPr>
            <w:tcW w:w="1599" w:type="dxa"/>
          </w:tcPr>
          <w:p w:rsidR="00103663" w:rsidRPr="00103663" w:rsidRDefault="00103663" w:rsidP="00103663">
            <w:pPr>
              <w:spacing w:before="0"/>
              <w:jc w:val="left"/>
              <w:rPr>
                <w:rFonts w:ascii="Arial" w:hAnsi="Arial" w:cs="Arial"/>
                <w:color w:val="000000"/>
                <w:lang w:val="sr-Cyrl-RS"/>
              </w:rPr>
            </w:pPr>
            <w:r w:rsidRPr="00103663">
              <w:rPr>
                <w:rFonts w:ascii="Arial" w:hAnsi="Arial" w:cs="Arial"/>
                <w:color w:val="000000"/>
                <w:lang w:val="sr-Cyrl-RS"/>
              </w:rPr>
              <w:t>Средства за замену резервних делова</w:t>
            </w:r>
            <w:r w:rsidRPr="00103663">
              <w:rPr>
                <w:rFonts w:ascii="Arial" w:hAnsi="Arial" w:cs="Arial"/>
                <w:color w:val="000000"/>
                <w:lang w:val="ru-RU"/>
              </w:rPr>
              <w:t xml:space="preserve"> </w:t>
            </w:r>
            <w:r w:rsidRPr="00103663">
              <w:rPr>
                <w:rFonts w:ascii="Arial" w:hAnsi="Arial" w:cs="Arial"/>
                <w:color w:val="000000"/>
                <w:lang w:val="sr-Cyrl-RS"/>
              </w:rPr>
              <w:t>са уградњом</w:t>
            </w:r>
          </w:p>
        </w:tc>
        <w:tc>
          <w:tcPr>
            <w:tcW w:w="851" w:type="dxa"/>
            <w:vAlign w:val="center"/>
          </w:tcPr>
          <w:p w:rsidR="00103663" w:rsidRPr="00103663" w:rsidRDefault="004D34F3" w:rsidP="00103663">
            <w:pPr>
              <w:spacing w:before="0"/>
              <w:jc w:val="center"/>
              <w:rPr>
                <w:rFonts w:ascii="Arial" w:hAnsi="Arial" w:cs="Arial"/>
                <w:lang w:val="sr-Cyrl-RS"/>
              </w:rPr>
            </w:pPr>
            <w:r>
              <w:rPr>
                <w:rFonts w:ascii="Arial" w:hAnsi="Arial" w:cs="Arial"/>
                <w:lang w:val="sr-Cyrl-RS"/>
              </w:rPr>
              <w:t>/</w:t>
            </w:r>
          </w:p>
        </w:tc>
        <w:tc>
          <w:tcPr>
            <w:tcW w:w="1134" w:type="dxa"/>
          </w:tcPr>
          <w:p w:rsidR="004D34F3" w:rsidRDefault="004D34F3" w:rsidP="00103663">
            <w:pPr>
              <w:spacing w:before="0"/>
              <w:jc w:val="center"/>
              <w:rPr>
                <w:rFonts w:ascii="Arial" w:hAnsi="Arial" w:cs="Arial"/>
                <w:lang w:val="sr-Cyrl-RS"/>
              </w:rPr>
            </w:pPr>
          </w:p>
          <w:p w:rsidR="004D34F3" w:rsidRDefault="004D34F3" w:rsidP="00103663">
            <w:pPr>
              <w:spacing w:before="0"/>
              <w:jc w:val="center"/>
              <w:rPr>
                <w:rFonts w:ascii="Arial" w:hAnsi="Arial" w:cs="Arial"/>
                <w:lang w:val="sr-Cyrl-RS"/>
              </w:rPr>
            </w:pPr>
          </w:p>
          <w:p w:rsidR="00103663" w:rsidRPr="00103663" w:rsidRDefault="004D34F3" w:rsidP="00103663">
            <w:pPr>
              <w:spacing w:before="0"/>
              <w:jc w:val="center"/>
              <w:rPr>
                <w:rFonts w:ascii="Arial" w:hAnsi="Arial" w:cs="Arial"/>
                <w:lang w:val="sr-Cyrl-RS"/>
              </w:rPr>
            </w:pPr>
            <w:r>
              <w:rPr>
                <w:rFonts w:ascii="Arial" w:hAnsi="Arial" w:cs="Arial"/>
                <w:lang w:val="sr-Cyrl-RS"/>
              </w:rPr>
              <w:t>0</w:t>
            </w:r>
          </w:p>
        </w:tc>
        <w:tc>
          <w:tcPr>
            <w:tcW w:w="1232" w:type="dxa"/>
            <w:tcMar>
              <w:left w:w="57" w:type="dxa"/>
              <w:right w:w="57" w:type="dxa"/>
            </w:tcMar>
            <w:vAlign w:val="center"/>
          </w:tcPr>
          <w:p w:rsidR="00103663" w:rsidRPr="00103663" w:rsidRDefault="00103663" w:rsidP="00103663">
            <w:pPr>
              <w:spacing w:before="0"/>
              <w:jc w:val="center"/>
              <w:rPr>
                <w:rFonts w:ascii="Arial" w:hAnsi="Arial" w:cs="Arial"/>
                <w:lang w:val="sr-Cyrl-RS"/>
              </w:rPr>
            </w:pPr>
            <w:r w:rsidRPr="00103663">
              <w:rPr>
                <w:rFonts w:ascii="Arial" w:hAnsi="Arial" w:cs="Arial"/>
                <w:lang w:val="sr-Cyrl-RS"/>
              </w:rPr>
              <w:t>250.000,00</w:t>
            </w:r>
          </w:p>
        </w:tc>
        <w:tc>
          <w:tcPr>
            <w:tcW w:w="1461" w:type="dxa"/>
            <w:tcMar>
              <w:left w:w="57" w:type="dxa"/>
              <w:right w:w="57" w:type="dxa"/>
            </w:tcMar>
            <w:vAlign w:val="center"/>
          </w:tcPr>
          <w:p w:rsidR="00103663" w:rsidRPr="00103663" w:rsidRDefault="00103663" w:rsidP="00103663">
            <w:pPr>
              <w:spacing w:before="0"/>
              <w:jc w:val="center"/>
              <w:rPr>
                <w:rFonts w:ascii="Arial" w:hAnsi="Arial" w:cs="Arial"/>
                <w:lang w:val="sr-Cyrl-RS"/>
              </w:rPr>
            </w:pPr>
            <w:r w:rsidRPr="00103663">
              <w:rPr>
                <w:rFonts w:ascii="Arial" w:hAnsi="Arial" w:cs="Arial"/>
                <w:lang w:val="sr-Cyrl-RS"/>
              </w:rPr>
              <w:t>250.000,00</w:t>
            </w:r>
          </w:p>
        </w:tc>
        <w:tc>
          <w:tcPr>
            <w:tcW w:w="1134" w:type="dxa"/>
          </w:tcPr>
          <w:p w:rsidR="004D34F3" w:rsidRDefault="004D34F3" w:rsidP="00103663">
            <w:pPr>
              <w:spacing w:before="0"/>
              <w:jc w:val="center"/>
              <w:rPr>
                <w:rFonts w:ascii="Arial" w:hAnsi="Arial" w:cs="Arial"/>
                <w:b/>
                <w:lang w:val="sr-Cyrl-RS"/>
              </w:rPr>
            </w:pPr>
          </w:p>
          <w:p w:rsidR="004D34F3" w:rsidRDefault="004D34F3" w:rsidP="00103663">
            <w:pPr>
              <w:spacing w:before="0"/>
              <w:jc w:val="center"/>
              <w:rPr>
                <w:rFonts w:ascii="Arial" w:hAnsi="Arial" w:cs="Arial"/>
                <w:b/>
                <w:lang w:val="sr-Cyrl-RS"/>
              </w:rPr>
            </w:pPr>
          </w:p>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701" w:type="dxa"/>
            <w:vAlign w:val="center"/>
          </w:tcPr>
          <w:p w:rsidR="00103663" w:rsidRPr="004D34F3" w:rsidRDefault="004D34F3" w:rsidP="00103663">
            <w:pPr>
              <w:spacing w:before="0"/>
              <w:jc w:val="center"/>
              <w:rPr>
                <w:rFonts w:ascii="Arial" w:hAnsi="Arial" w:cs="Arial"/>
                <w:b/>
                <w:lang w:val="sr-Cyrl-RS"/>
              </w:rPr>
            </w:pPr>
            <w:r>
              <w:rPr>
                <w:rFonts w:ascii="Arial" w:hAnsi="Arial" w:cs="Arial"/>
                <w:b/>
                <w:lang w:val="sr-Cyrl-RS"/>
              </w:rPr>
              <w:t>500.000,00</w:t>
            </w:r>
          </w:p>
        </w:tc>
      </w:tr>
      <w:tr w:rsidR="00103663" w:rsidRPr="00103663" w:rsidTr="00103663">
        <w:tc>
          <w:tcPr>
            <w:tcW w:w="777" w:type="dxa"/>
            <w:vAlign w:val="center"/>
          </w:tcPr>
          <w:p w:rsidR="00103663" w:rsidRPr="00103663" w:rsidRDefault="00103663" w:rsidP="00103663">
            <w:pPr>
              <w:spacing w:before="0"/>
              <w:jc w:val="center"/>
              <w:rPr>
                <w:rFonts w:ascii="Arial" w:hAnsi="Arial" w:cs="Arial"/>
                <w:b/>
              </w:rPr>
            </w:pPr>
          </w:p>
        </w:tc>
        <w:tc>
          <w:tcPr>
            <w:tcW w:w="1599" w:type="dxa"/>
          </w:tcPr>
          <w:p w:rsidR="00103663" w:rsidRPr="00103663" w:rsidRDefault="00103663" w:rsidP="00103663">
            <w:pPr>
              <w:spacing w:before="0"/>
              <w:jc w:val="left"/>
              <w:rPr>
                <w:rFonts w:ascii="Arial" w:hAnsi="Arial" w:cs="Arial"/>
                <w:b/>
                <w:color w:val="000000"/>
                <w:lang w:val="sr-Cyrl-RS"/>
              </w:rPr>
            </w:pPr>
            <w:r w:rsidRPr="00103663">
              <w:rPr>
                <w:rFonts w:ascii="Arial" w:hAnsi="Arial" w:cs="Arial"/>
                <w:b/>
                <w:color w:val="000000"/>
                <w:lang w:val="sr-Cyrl-RS"/>
              </w:rPr>
              <w:t>Међузбир</w:t>
            </w:r>
          </w:p>
        </w:tc>
        <w:tc>
          <w:tcPr>
            <w:tcW w:w="851" w:type="dxa"/>
            <w:vAlign w:val="center"/>
          </w:tcPr>
          <w:p w:rsidR="00103663" w:rsidRPr="00103663" w:rsidRDefault="004D34F3" w:rsidP="00103663">
            <w:pPr>
              <w:spacing w:before="0"/>
              <w:jc w:val="center"/>
              <w:rPr>
                <w:rFonts w:ascii="Arial" w:hAnsi="Arial" w:cs="Arial"/>
                <w:lang w:val="sr-Cyrl-RS"/>
              </w:rPr>
            </w:pPr>
            <w:r>
              <w:rPr>
                <w:rFonts w:ascii="Arial" w:hAnsi="Arial" w:cs="Arial"/>
                <w:lang w:val="sr-Cyrl-RS"/>
              </w:rPr>
              <w:t>/</w:t>
            </w:r>
          </w:p>
        </w:tc>
        <w:tc>
          <w:tcPr>
            <w:tcW w:w="1134" w:type="dxa"/>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232" w:type="dxa"/>
            <w:vAlign w:val="center"/>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461" w:type="dxa"/>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134" w:type="dxa"/>
          </w:tcPr>
          <w:p w:rsidR="00103663" w:rsidRPr="00103663" w:rsidRDefault="004D34F3" w:rsidP="00103663">
            <w:pPr>
              <w:spacing w:before="0"/>
              <w:jc w:val="center"/>
              <w:rPr>
                <w:rFonts w:ascii="Arial" w:hAnsi="Arial" w:cs="Arial"/>
                <w:b/>
                <w:lang w:val="sr-Cyrl-RS"/>
              </w:rPr>
            </w:pPr>
            <w:r>
              <w:rPr>
                <w:rFonts w:ascii="Arial" w:hAnsi="Arial" w:cs="Arial"/>
                <w:b/>
                <w:lang w:val="sr-Cyrl-RS"/>
              </w:rPr>
              <w:t>/</w:t>
            </w:r>
          </w:p>
        </w:tc>
        <w:tc>
          <w:tcPr>
            <w:tcW w:w="1701" w:type="dxa"/>
          </w:tcPr>
          <w:p w:rsidR="00103663" w:rsidRPr="00103663" w:rsidRDefault="004D34F3" w:rsidP="00103663">
            <w:pPr>
              <w:spacing w:before="0"/>
              <w:jc w:val="center"/>
              <w:rPr>
                <w:rFonts w:ascii="Arial" w:hAnsi="Arial" w:cs="Arial"/>
                <w:b/>
                <w:lang w:val="sr-Cyrl-RS"/>
              </w:rPr>
            </w:pPr>
            <w:r>
              <w:rPr>
                <w:rFonts w:ascii="Arial" w:hAnsi="Arial" w:cs="Arial"/>
                <w:b/>
                <w:lang w:val="sr-Cyrl-RS"/>
              </w:rPr>
              <w:t>500.000,00</w:t>
            </w: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0453D1"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0C1A76">
            <w:pPr>
              <w:spacing w:before="0"/>
              <w:jc w:val="center"/>
              <w:rPr>
                <w:rFonts w:cs="Arial"/>
                <w:b/>
                <w:lang w:val="sr-Cyrl-RS"/>
              </w:rPr>
            </w:pPr>
            <w:r w:rsidRPr="000C1A76">
              <w:rPr>
                <w:rFonts w:cs="Arial"/>
                <w:b/>
                <w:lang w:val="ru-RU"/>
              </w:rPr>
              <w:t>(збир колон</w:t>
            </w:r>
            <w:r w:rsidR="000C1A76">
              <w:rPr>
                <w:rFonts w:cs="Arial"/>
                <w:b/>
                <w:lang w:val="sr-Cyrl-RS"/>
              </w:rPr>
              <w:t>а међузбира</w:t>
            </w:r>
            <w:r w:rsidRPr="000C1A76">
              <w:rPr>
                <w:rFonts w:cs="Arial"/>
                <w:b/>
                <w:lang w:val="ru-RU"/>
              </w:rPr>
              <w:t xml:space="preserve"> бр. </w:t>
            </w:r>
            <w:r w:rsidR="000C1A76">
              <w:rPr>
                <w:rFonts w:cs="Arial"/>
                <w:b/>
                <w:lang w:val="sr-Cyrl-CS"/>
              </w:rPr>
              <w:t>8 и</w:t>
            </w:r>
            <w:r w:rsidR="000C1A76" w:rsidRPr="000C1A76">
              <w:rPr>
                <w:rFonts w:cs="Arial"/>
                <w:b/>
                <w:lang w:val="sr-Cyrl-RS"/>
              </w:rPr>
              <w:t xml:space="preserve"> међузбира</w:t>
            </w:r>
            <w:r w:rsidR="000C1A76" w:rsidRPr="000C1A76">
              <w:rPr>
                <w:rFonts w:cs="Arial"/>
                <w:b/>
                <w:lang w:val="ru-RU"/>
              </w:rPr>
              <w:t xml:space="preserve"> бр.</w:t>
            </w:r>
            <w:r w:rsidR="000C1A76">
              <w:rPr>
                <w:rFonts w:cs="Arial"/>
                <w:b/>
                <w:lang w:val="sr-Cyrl-CS"/>
              </w:rPr>
              <w:t xml:space="preserve"> 6</w:t>
            </w:r>
            <w:r w:rsidRPr="000C1A76">
              <w:rPr>
                <w:rFonts w:cs="Arial"/>
                <w:b/>
                <w:lang w:val="ru-RU"/>
              </w:rPr>
              <w:t>)</w:t>
            </w:r>
            <w:r>
              <w:rPr>
                <w:rFonts w:cs="Arial"/>
                <w:b/>
                <w:lang w:val="sr-Cyrl-RS"/>
              </w:rPr>
              <w:t xml:space="preserve"> </w:t>
            </w:r>
          </w:p>
        </w:tc>
        <w:tc>
          <w:tcPr>
            <w:tcW w:w="2610" w:type="dxa"/>
          </w:tcPr>
          <w:p w:rsidR="007629B7" w:rsidRPr="000C1A76" w:rsidRDefault="007629B7" w:rsidP="00362E18">
            <w:pPr>
              <w:spacing w:before="0"/>
              <w:rPr>
                <w:rFonts w:cs="Arial"/>
                <w:lang w:val="ru-RU"/>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0453D1"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FD04F4" w:rsidRPr="00A1710C" w:rsidRDefault="00FD04F4" w:rsidP="00FD04F4">
      <w:pPr>
        <w:spacing w:before="0"/>
        <w:rPr>
          <w:rFonts w:cs="Arial"/>
          <w:b/>
          <w:lang w:val="sr-Cyrl-RS"/>
        </w:rPr>
      </w:pPr>
      <w:r w:rsidRPr="00A1710C">
        <w:rPr>
          <w:rFonts w:cs="Arial"/>
          <w:b/>
          <w:lang w:val="sr-Cyrl-RS"/>
        </w:rPr>
        <w:t>Напомена</w:t>
      </w:r>
      <w:r>
        <w:rPr>
          <w:rFonts w:cs="Arial"/>
          <w:b/>
          <w:lang w:val="sr-Cyrl-RS"/>
        </w:rPr>
        <w:t xml:space="preserve"> 1</w:t>
      </w:r>
      <w:r w:rsidRPr="00A1710C">
        <w:rPr>
          <w:rFonts w:cs="Arial"/>
          <w:b/>
          <w:lang w:val="sr-Cyrl-RS"/>
        </w:rPr>
        <w:t>:</w:t>
      </w:r>
    </w:p>
    <w:p w:rsidR="00FD04F4" w:rsidRPr="00246DF8" w:rsidRDefault="00FD04F4" w:rsidP="00FD04F4">
      <w:pPr>
        <w:widowControl w:val="0"/>
        <w:spacing w:before="0"/>
        <w:rPr>
          <w:rFonts w:eastAsia="Arial Unicode MS" w:cs="Arial"/>
          <w:color w:val="00B0F0"/>
          <w:lang w:val="sr-Cyrl-RS"/>
        </w:rPr>
      </w:pPr>
      <w:r>
        <w:rPr>
          <w:rFonts w:cs="Arial"/>
          <w:lang w:val="sr-Cyrl-RS"/>
        </w:rPr>
        <w:t xml:space="preserve"> </w:t>
      </w:r>
      <w:r w:rsidRPr="00246DF8">
        <w:rPr>
          <w:rFonts w:cs="Arial"/>
          <w:lang w:val="sr-Cyrl-RS"/>
        </w:rPr>
        <w:t>Ценовник е</w:t>
      </w:r>
      <w:r w:rsidRPr="00246DF8">
        <w:rPr>
          <w:rFonts w:cs="Arial"/>
          <w:lang w:val="sr-Latn-RS"/>
        </w:rPr>
        <w:t>вeнтуaлнo зaмeњиви дeлoв</w:t>
      </w:r>
      <w:r>
        <w:rPr>
          <w:rFonts w:cs="Arial"/>
          <w:lang w:val="sr-Cyrl-RS"/>
        </w:rPr>
        <w:t>а</w:t>
      </w:r>
      <w:r w:rsidRPr="00246DF8">
        <w:rPr>
          <w:rFonts w:cs="Arial"/>
          <w:lang w:val="sr-Latn-RS"/>
        </w:rPr>
        <w:t xml:space="preserve"> </w:t>
      </w:r>
      <w:r w:rsidRPr="00246DF8">
        <w:rPr>
          <w:rFonts w:cs="Arial"/>
          <w:lang w:val="sr-Cyrl-RS"/>
        </w:rPr>
        <w:t>на основу које се виде јединичне цене за Средства за замену резервних делова</w:t>
      </w:r>
      <w:r w:rsidRPr="00246DF8">
        <w:rPr>
          <w:rFonts w:cs="Arial"/>
          <w:lang w:val="sr-Latn-RS"/>
        </w:rPr>
        <w:t xml:space="preserve"> </w:t>
      </w:r>
      <w:r w:rsidRPr="00246DF8">
        <w:rPr>
          <w:rFonts w:cs="Arial"/>
          <w:lang w:val="sr-Cyrl-RS"/>
        </w:rPr>
        <w:t xml:space="preserve">је обавезан део понуде.Наручилац је определио средства за резервне делове у износу од </w:t>
      </w:r>
      <w:r w:rsidR="004D34F3">
        <w:rPr>
          <w:rFonts w:cs="Arial"/>
          <w:lang w:val="sr-Cyrl-RS"/>
        </w:rPr>
        <w:t>5</w:t>
      </w:r>
      <w:r w:rsidRPr="00246DF8">
        <w:rPr>
          <w:rFonts w:cs="Arial"/>
          <w:lang w:val="sr-Cyrl-RS"/>
        </w:rPr>
        <w:t>00.000,00 динара, а фактурисање треба да се вршио по ценама из ценовника е</w:t>
      </w:r>
      <w:r w:rsidRPr="00246DF8">
        <w:rPr>
          <w:rFonts w:cs="Arial"/>
          <w:lang w:val="sr-Latn-RS"/>
        </w:rPr>
        <w:t>вeнтуaлнo зaмeњиви</w:t>
      </w:r>
      <w:r w:rsidRPr="00246DF8">
        <w:rPr>
          <w:rFonts w:cs="Arial"/>
          <w:lang w:val="sr-Cyrl-RS"/>
        </w:rPr>
        <w:t>х</w:t>
      </w:r>
      <w:r w:rsidRPr="00246DF8">
        <w:rPr>
          <w:rFonts w:cs="Arial"/>
          <w:lang w:val="sr-Latn-RS"/>
        </w:rPr>
        <w:t xml:space="preserve"> дeлoв</w:t>
      </w:r>
      <w:r w:rsidRPr="00246DF8">
        <w:rPr>
          <w:rFonts w:cs="Arial"/>
          <w:lang w:val="sr-Cyrl-RS"/>
        </w:rPr>
        <w:t>а.</w:t>
      </w:r>
    </w:p>
    <w:p w:rsidR="00FD04F4" w:rsidRPr="00FD04F4" w:rsidRDefault="00FD04F4"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r w:rsidR="00FD04F4">
        <w:rPr>
          <w:rFonts w:cs="Arial"/>
          <w:b/>
          <w:lang w:val="sr-Cyrl-CS"/>
        </w:rPr>
        <w:t xml:space="preserve"> 2</w:t>
      </w:r>
      <w:r w:rsidRPr="00E47C2E">
        <w:rPr>
          <w:rFonts w:cs="Arial"/>
          <w:b/>
          <w:lang w:val="sr-Cyrl-CS"/>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4D34F3" w:rsidRPr="00A5046A" w:rsidRDefault="004D34F3" w:rsidP="004D34F3">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lastRenderedPageBreak/>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4D34F3" w:rsidRPr="00136EB7" w:rsidRDefault="004D34F3" w:rsidP="004D34F3">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w:t>
      </w:r>
      <w:r>
        <w:rPr>
          <w:rFonts w:ascii="Arial" w:hAnsi="Arial" w:cs="Arial"/>
          <w:bCs/>
          <w:iCs/>
          <w:lang w:val="sr-Cyrl-CS"/>
        </w:rPr>
        <w:t>7</w:t>
      </w:r>
      <w:r w:rsidRPr="00E47C2E">
        <w:rPr>
          <w:rFonts w:ascii="Arial" w:hAnsi="Arial" w:cs="Arial"/>
          <w:bCs/>
          <w:iCs/>
          <w:lang w:val="sr-Cyrl-CS"/>
        </w:rPr>
        <w:t xml:space="preserve">. </w:t>
      </w:r>
      <w:r w:rsidRPr="00136EB7">
        <w:rPr>
          <w:rFonts w:ascii="Arial" w:hAnsi="Arial" w:cs="Arial"/>
          <w:bCs/>
          <w:iCs/>
          <w:lang w:val="ru-RU"/>
        </w:rPr>
        <w:t>уписати колико износи јединична цена без ПДВ за извршену услугу;</w:t>
      </w:r>
    </w:p>
    <w:p w:rsidR="004D34F3" w:rsidRPr="00136EB7" w:rsidRDefault="004D34F3" w:rsidP="004D34F3">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 xml:space="preserve">-у колону </w:t>
      </w:r>
      <w:r>
        <w:rPr>
          <w:rFonts w:ascii="Arial" w:hAnsi="Arial" w:cs="Arial"/>
          <w:bCs/>
          <w:iCs/>
          <w:lang w:val="sr-Cyrl-RS"/>
        </w:rPr>
        <w:t>8</w:t>
      </w:r>
      <w:r w:rsidRPr="00136EB7">
        <w:rPr>
          <w:rFonts w:ascii="Arial" w:hAnsi="Arial" w:cs="Arial"/>
          <w:bCs/>
          <w:iCs/>
          <w:lang w:val="ru-RU"/>
        </w:rPr>
        <w:t xml:space="preserve">. уписати колико износи укупна цена без ПДВ и то тако што ће помножити </w:t>
      </w:r>
      <w:r>
        <w:rPr>
          <w:rFonts w:ascii="Arial" w:hAnsi="Arial" w:cs="Arial"/>
          <w:bCs/>
          <w:iCs/>
          <w:lang w:val="ru-RU"/>
        </w:rPr>
        <w:t xml:space="preserve">збир количина  </w:t>
      </w:r>
      <w:r w:rsidRPr="00D02CEF">
        <w:rPr>
          <w:rFonts w:ascii="Arial" w:hAnsi="Arial" w:cs="Arial"/>
          <w:bCs/>
          <w:iCs/>
          <w:lang w:val="sr-Cyrl-CS"/>
        </w:rPr>
        <w:t>(</w:t>
      </w:r>
      <w:r>
        <w:rPr>
          <w:rFonts w:ascii="Arial" w:hAnsi="Arial" w:cs="Arial"/>
          <w:bCs/>
          <w:iCs/>
          <w:lang w:val="sr-Cyrl-CS"/>
        </w:rPr>
        <w:t>4</w:t>
      </w:r>
      <w:r w:rsidRPr="00D02CEF">
        <w:rPr>
          <w:rFonts w:ascii="Arial" w:hAnsi="Arial" w:cs="Arial"/>
          <w:bCs/>
          <w:iCs/>
          <w:lang w:val="sr-Cyrl-CS"/>
        </w:rPr>
        <w:t>+</w:t>
      </w:r>
      <w:r>
        <w:rPr>
          <w:rFonts w:ascii="Arial" w:hAnsi="Arial" w:cs="Arial"/>
          <w:bCs/>
          <w:iCs/>
          <w:lang w:val="sr-Cyrl-CS"/>
        </w:rPr>
        <w:t>5+6</w:t>
      </w:r>
      <w:r w:rsidRPr="00D02CEF">
        <w:rPr>
          <w:rFonts w:ascii="Arial" w:hAnsi="Arial" w:cs="Arial"/>
          <w:bCs/>
          <w:iCs/>
          <w:lang w:val="sr-Cyrl-CS"/>
        </w:rPr>
        <w:t>)</w:t>
      </w:r>
      <w:r w:rsidRPr="00136EB7">
        <w:rPr>
          <w:rFonts w:ascii="Arial" w:hAnsi="Arial" w:cs="Arial"/>
          <w:bCs/>
          <w:iCs/>
          <w:lang w:val="ru-RU"/>
        </w:rPr>
        <w:t xml:space="preserve"> са </w:t>
      </w:r>
      <w:r>
        <w:rPr>
          <w:rFonts w:ascii="Arial" w:hAnsi="Arial" w:cs="Arial"/>
          <w:bCs/>
          <w:iCs/>
          <w:lang w:val="ru-RU"/>
        </w:rPr>
        <w:t>јединичном ценом</w:t>
      </w:r>
      <w:r w:rsidRPr="00D02CEF">
        <w:rPr>
          <w:rFonts w:ascii="Arial" w:hAnsi="Arial" w:cs="Arial"/>
          <w:bCs/>
          <w:iCs/>
          <w:lang w:val="ru-RU"/>
        </w:rPr>
        <w:t xml:space="preserve"> без</w:t>
      </w:r>
      <w:r w:rsidR="000C1A76">
        <w:rPr>
          <w:rFonts w:ascii="Arial" w:hAnsi="Arial" w:cs="Arial"/>
          <w:bCs/>
          <w:iCs/>
          <w:lang w:val="ru-RU"/>
        </w:rPr>
        <w:t xml:space="preserve"> ПДВ-а </w:t>
      </w:r>
      <w:r w:rsidRPr="00D02CEF">
        <w:rPr>
          <w:rFonts w:ascii="Arial" w:hAnsi="Arial" w:cs="Arial"/>
          <w:bCs/>
          <w:iCs/>
          <w:lang w:val="ru-RU"/>
        </w:rPr>
        <w:t xml:space="preserve"> </w:t>
      </w:r>
      <w:r w:rsidRPr="00136EB7">
        <w:rPr>
          <w:rFonts w:ascii="Arial" w:hAnsi="Arial" w:cs="Arial"/>
          <w:bCs/>
          <w:iCs/>
          <w:lang w:val="ru-RU"/>
        </w:rPr>
        <w:t>наведен</w:t>
      </w:r>
      <w:r w:rsidR="000C1A76">
        <w:rPr>
          <w:rFonts w:ascii="Arial" w:hAnsi="Arial" w:cs="Arial"/>
          <w:bCs/>
          <w:iCs/>
          <w:lang w:val="ru-RU"/>
        </w:rPr>
        <w:t>ој</w:t>
      </w:r>
      <w:r w:rsidRPr="00136EB7">
        <w:rPr>
          <w:rFonts w:ascii="Arial" w:hAnsi="Arial" w:cs="Arial"/>
          <w:bCs/>
          <w:iCs/>
          <w:lang w:val="ru-RU"/>
        </w:rPr>
        <w:t xml:space="preserve"> у колони </w:t>
      </w:r>
      <w:r>
        <w:rPr>
          <w:rFonts w:ascii="Arial" w:hAnsi="Arial" w:cs="Arial"/>
          <w:bCs/>
          <w:iCs/>
          <w:lang w:val="sr-Cyrl-CS"/>
        </w:rPr>
        <w:t>7</w:t>
      </w:r>
      <w:r w:rsidR="000C1A76">
        <w:rPr>
          <w:rFonts w:ascii="Arial" w:hAnsi="Arial" w:cs="Arial"/>
          <w:bCs/>
          <w:iCs/>
          <w:lang w:val="ru-RU"/>
        </w:rPr>
        <w:t>.</w:t>
      </w:r>
      <w:r w:rsidRPr="00136EB7">
        <w:rPr>
          <w:rFonts w:ascii="Arial" w:hAnsi="Arial" w:cs="Arial"/>
          <w:bCs/>
          <w:iCs/>
          <w:lang w:val="ru-RU"/>
        </w:rPr>
        <w:t xml:space="preserve">; </w:t>
      </w:r>
    </w:p>
    <w:p w:rsidR="004D34F3" w:rsidRPr="00136EB7" w:rsidRDefault="004D34F3" w:rsidP="004D34F3">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w:t>
      </w:r>
      <w:r w:rsidR="000C1A76">
        <w:rPr>
          <w:rFonts w:cs="Arial"/>
          <w:lang w:val="ru-RU"/>
        </w:rPr>
        <w:t>а</w:t>
      </w:r>
      <w:r w:rsidRPr="00136EB7">
        <w:rPr>
          <w:rFonts w:cs="Arial"/>
          <w:lang w:val="ru-RU"/>
        </w:rPr>
        <w:t xml:space="preserve"> </w:t>
      </w:r>
      <w:r w:rsidR="000C1A76">
        <w:rPr>
          <w:rFonts w:cs="Arial"/>
          <w:lang w:val="ru-RU"/>
        </w:rPr>
        <w:t xml:space="preserve">међузбира </w:t>
      </w:r>
      <w:r w:rsidRPr="00136EB7">
        <w:rPr>
          <w:rFonts w:cs="Arial"/>
          <w:lang w:val="ru-RU"/>
        </w:rPr>
        <w:t xml:space="preserve">бр. </w:t>
      </w:r>
      <w:r>
        <w:rPr>
          <w:rFonts w:cs="Arial"/>
          <w:lang w:val="sr-Cyrl-RS"/>
        </w:rPr>
        <w:t>6</w:t>
      </w:r>
      <w:r w:rsidR="000C1A76">
        <w:rPr>
          <w:rFonts w:cs="Arial"/>
          <w:lang w:val="sr-Cyrl-RS"/>
        </w:rPr>
        <w:t xml:space="preserve"> и 8</w:t>
      </w:r>
      <w:r w:rsidRPr="00136EB7">
        <w:rPr>
          <w:rFonts w:cs="Arial"/>
          <w:lang w:val="ru-RU"/>
        </w:rPr>
        <w:t>)</w:t>
      </w:r>
    </w:p>
    <w:p w:rsidR="004D34F3" w:rsidRPr="00136EB7" w:rsidRDefault="004D34F3" w:rsidP="004D34F3">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4D34F3" w:rsidRPr="00A5046A" w:rsidRDefault="004D34F3" w:rsidP="004D34F3">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4D34F3" w:rsidRPr="00A5046A" w:rsidRDefault="004D34F3" w:rsidP="004D34F3">
      <w:pPr>
        <w:tabs>
          <w:tab w:val="left" w:pos="992"/>
        </w:tabs>
        <w:spacing w:before="0"/>
        <w:rPr>
          <w:rFonts w:cs="Arial"/>
          <w:lang w:val="sr-Cyrl-RS"/>
        </w:rPr>
      </w:pPr>
      <w:r w:rsidRPr="00136EB7">
        <w:rPr>
          <w:rFonts w:cs="Arial"/>
          <w:lang w:val="ru-RU"/>
        </w:rPr>
        <w:t>- у Табелу 2. уписују се п</w:t>
      </w:r>
      <w:r>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постоје као засебни трошкови</w:t>
      </w:r>
      <w:r w:rsidRPr="00A5046A">
        <w:rPr>
          <w:rFonts w:cs="Arial"/>
          <w:lang w:val="sr-Cyrl-RS"/>
        </w:rPr>
        <w:t>.</w:t>
      </w:r>
      <w:proofErr w:type="gramEnd"/>
    </w:p>
    <w:p w:rsidR="004D34F3" w:rsidRPr="00136EB7" w:rsidRDefault="004D34F3" w:rsidP="004D34F3">
      <w:pPr>
        <w:tabs>
          <w:tab w:val="left" w:pos="992"/>
        </w:tabs>
        <w:spacing w:before="0"/>
        <w:rPr>
          <w:rFonts w:cs="Arial"/>
          <w:lang w:val="ru-RU"/>
        </w:rPr>
      </w:pPr>
      <w:r w:rsidRPr="00136EB7">
        <w:rPr>
          <w:rFonts w:cs="Arial"/>
          <w:lang w:val="ru-RU"/>
        </w:rPr>
        <w:t>-на место предвиђено за место и датум уписује се место и датум попуњавањаобрасца структуре цене.</w:t>
      </w:r>
    </w:p>
    <w:p w:rsidR="004D34F3" w:rsidRPr="00136EB7" w:rsidRDefault="004D34F3" w:rsidP="004D34F3">
      <w:pPr>
        <w:tabs>
          <w:tab w:val="left" w:pos="992"/>
        </w:tabs>
        <w:spacing w:before="0"/>
        <w:rPr>
          <w:rFonts w:cs="Arial"/>
          <w:lang w:val="ru-RU"/>
        </w:rPr>
      </w:pPr>
      <w:r w:rsidRPr="00136EB7">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3D5E24" w:rsidRDefault="003D5E24" w:rsidP="00781B02">
      <w:pPr>
        <w:rPr>
          <w:rFonts w:eastAsia="TimesNewRomanPS-BoldMT" w:cs="Arial"/>
          <w:lang w:val="sr-Cyrl-RS"/>
        </w:rPr>
      </w:pPr>
    </w:p>
    <w:p w:rsidR="001E53FD" w:rsidRDefault="001E53FD" w:rsidP="00781B02">
      <w:pPr>
        <w:rPr>
          <w:rFonts w:eastAsia="TimesNewRomanPS-BoldMT" w:cs="Arial"/>
          <w:lang w:val="sr-Cyrl-RS"/>
        </w:rPr>
      </w:pPr>
    </w:p>
    <w:p w:rsidR="001E53FD" w:rsidRDefault="001E53FD"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306AFA" w:rsidRDefault="00306AFA" w:rsidP="00781B02">
      <w:pPr>
        <w:rPr>
          <w:rFonts w:eastAsia="TimesNewRomanPS-BoldMT" w:cs="Arial"/>
          <w:lang w:val="sr-Cyrl-RS"/>
        </w:rPr>
      </w:pPr>
    </w:p>
    <w:p w:rsidR="000C1A76" w:rsidRDefault="000C1A76" w:rsidP="00781B02">
      <w:pPr>
        <w:rPr>
          <w:rFonts w:eastAsia="TimesNewRomanPS-BoldMT" w:cs="Arial"/>
          <w:lang w:val="sr-Cyrl-RS"/>
        </w:rPr>
      </w:pPr>
    </w:p>
    <w:p w:rsidR="000C1A76" w:rsidRDefault="000C1A76" w:rsidP="00781B02">
      <w:pPr>
        <w:rPr>
          <w:rFonts w:eastAsia="TimesNewRomanPS-BoldMT" w:cs="Arial"/>
          <w:lang w:val="sr-Cyrl-RS"/>
        </w:rPr>
      </w:pPr>
    </w:p>
    <w:p w:rsidR="000C1A76" w:rsidRDefault="000C1A76" w:rsidP="00781B02">
      <w:pPr>
        <w:rPr>
          <w:rFonts w:eastAsia="TimesNewRomanPS-BoldMT" w:cs="Arial"/>
          <w:lang w:val="sr-Cyrl-RS"/>
        </w:rPr>
      </w:pPr>
    </w:p>
    <w:p w:rsidR="000C1A76" w:rsidRDefault="000C1A76" w:rsidP="00781B02">
      <w:pPr>
        <w:rPr>
          <w:rFonts w:eastAsia="TimesNewRomanPS-BoldMT" w:cs="Arial"/>
          <w:lang w:val="sr-Cyrl-RS"/>
        </w:rPr>
      </w:pPr>
    </w:p>
    <w:p w:rsidR="000C1A76" w:rsidRDefault="000C1A76" w:rsidP="00781B02">
      <w:pPr>
        <w:rPr>
          <w:rFonts w:eastAsia="TimesNewRomanPS-BoldMT" w:cs="Arial"/>
          <w:lang w:val="sr-Cyrl-RS"/>
        </w:rPr>
      </w:pPr>
    </w:p>
    <w:p w:rsidR="001E53FD" w:rsidRPr="00A5046A" w:rsidRDefault="001E53FD" w:rsidP="00781B02">
      <w:pPr>
        <w:rPr>
          <w:rFonts w:eastAsia="TimesNewRomanPS-BoldMT" w:cs="Arial"/>
          <w:lang w:val="sr-Cyrl-RS"/>
        </w:rPr>
      </w:pPr>
    </w:p>
    <w:p w:rsidR="00343A18" w:rsidRPr="002B1693" w:rsidRDefault="00343A18" w:rsidP="00343A18">
      <w:pPr>
        <w:pStyle w:val="KDObrazac"/>
        <w:spacing w:before="0"/>
        <w:rPr>
          <w:lang w:val="ru-RU"/>
        </w:rPr>
      </w:pPr>
      <w:bookmarkStart w:id="257" w:name="_Toc442559926"/>
      <w:r w:rsidRPr="002B1693">
        <w:rPr>
          <w:lang w:val="ru-RU"/>
        </w:rPr>
        <w:t xml:space="preserve">ОБРАЗАЦ </w:t>
      </w:r>
      <w:r w:rsidR="00780391">
        <w:rPr>
          <w:lang w:val="sr-Cyrl-RS"/>
        </w:rPr>
        <w:t>3</w:t>
      </w:r>
      <w:r w:rsidRPr="002B1693">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E275E3">
        <w:rPr>
          <w:rFonts w:cs="Arial"/>
          <w:bCs/>
          <w:lang w:val="ru-RU"/>
        </w:rPr>
        <w:t>Одржавање уређаја за осигурање ПП-ЕЛЦ</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B16272">
        <w:rPr>
          <w:rFonts w:cs="Arial"/>
          <w:b/>
          <w:lang w:val="sr-Cyrl-CS"/>
        </w:rPr>
        <w:t>3000/0921/2018 (404/2018)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8" w:name="_Toc442559928"/>
      <w:r w:rsidRPr="002B1693">
        <w:rPr>
          <w:lang w:val="ru-RU"/>
        </w:rPr>
        <w:t xml:space="preserve">ОБРАЗАЦ </w:t>
      </w:r>
      <w:r w:rsidR="00780391">
        <w:rPr>
          <w:lang w:val="sr-Cyrl-RS"/>
        </w:rPr>
        <w:t>4</w:t>
      </w:r>
      <w:r w:rsidRPr="002B1693">
        <w:rPr>
          <w:lang w:val="ru-RU"/>
        </w:rPr>
        <w:t>.</w:t>
      </w:r>
      <w:bookmarkEnd w:id="258"/>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E275E3">
        <w:rPr>
          <w:rFonts w:cs="Arial"/>
          <w:bCs/>
          <w:lang w:val="ru-RU"/>
        </w:rPr>
        <w:t>Одржавање уређаја за осигурање ПП-ЕЛЦ</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B16272">
        <w:rPr>
          <w:rFonts w:cs="Arial"/>
          <w:b/>
          <w:lang w:val="sr-Cyrl-CS"/>
        </w:rPr>
        <w:t>3000/0921/2018 (404/2018)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453D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0" w:name="_Toc442559940"/>
    </w:p>
    <w:bookmarkEnd w:id="260"/>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E275E3">
        <w:rPr>
          <w:rFonts w:cs="Arial"/>
          <w:bCs/>
          <w:lang w:val="ru-RU"/>
        </w:rPr>
        <w:t>Одржавање уређаја за осигурање ПП-ЕЛЦ</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B16272">
        <w:rPr>
          <w:rFonts w:cs="Arial"/>
          <w:b/>
          <w:lang w:val="sr-Cyrl-CS"/>
        </w:rPr>
        <w:t>3000/0921/2018 (404/2018)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453D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0453D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0453D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Pr="006F0BD2" w:rsidRDefault="00A50902" w:rsidP="00CF1474">
      <w:pPr>
        <w:spacing w:before="0"/>
        <w:rPr>
          <w:rFonts w:cs="Arial"/>
          <w:b/>
          <w:lang w:val="sr-Cyrl-CS"/>
        </w:rPr>
      </w:pPr>
    </w:p>
    <w:p w:rsidR="00A50902" w:rsidRPr="006F0BD2" w:rsidRDefault="00A50902" w:rsidP="00FF2CCF">
      <w:pPr>
        <w:spacing w:before="0"/>
        <w:jc w:val="right"/>
        <w:rPr>
          <w:rFonts w:cs="Arial"/>
          <w:b/>
          <w:lang w:val="sr-Cyrl-CS"/>
        </w:rPr>
      </w:pPr>
    </w:p>
    <w:p w:rsidR="004152D6" w:rsidRPr="004152D6" w:rsidRDefault="004152D6" w:rsidP="004152D6">
      <w:pPr>
        <w:spacing w:before="0"/>
        <w:jc w:val="right"/>
        <w:outlineLvl w:val="1"/>
        <w:rPr>
          <w:rFonts w:cs="Arial"/>
          <w:b/>
          <w:lang w:val="sr-Cyrl-RS"/>
        </w:rPr>
      </w:pPr>
      <w:r w:rsidRPr="004152D6">
        <w:rPr>
          <w:rFonts w:cs="Arial"/>
          <w:b/>
          <w:lang w:val="sr-Cyrl-RS"/>
        </w:rPr>
        <w:t>ПРИЛОГ 2.</w:t>
      </w:r>
    </w:p>
    <w:p w:rsidR="004152D6" w:rsidRPr="004152D6" w:rsidRDefault="004152D6" w:rsidP="004152D6">
      <w:pPr>
        <w:spacing w:before="0"/>
        <w:jc w:val="right"/>
        <w:outlineLvl w:val="1"/>
        <w:rPr>
          <w:rFonts w:cs="Arial"/>
          <w:b/>
          <w:lang w:val="sr-Cyrl-RS"/>
        </w:rPr>
      </w:pPr>
    </w:p>
    <w:p w:rsidR="004152D6" w:rsidRPr="004152D6" w:rsidRDefault="004152D6" w:rsidP="004152D6">
      <w:pPr>
        <w:rPr>
          <w:rFonts w:cs="Arial"/>
          <w:lang w:val="sr-Cyrl-RS"/>
        </w:rPr>
      </w:pPr>
    </w:p>
    <w:p w:rsidR="004152D6" w:rsidRPr="004152D6" w:rsidRDefault="004152D6" w:rsidP="004152D6">
      <w:pPr>
        <w:spacing w:before="0"/>
        <w:rPr>
          <w:rFonts w:cs="Arial"/>
          <w:color w:val="00B0F0"/>
          <w:lang w:val="sr-Cyrl-RS"/>
        </w:rPr>
      </w:pPr>
    </w:p>
    <w:p w:rsidR="004152D6" w:rsidRPr="004152D6" w:rsidRDefault="004152D6" w:rsidP="004152D6">
      <w:pPr>
        <w:spacing w:before="0"/>
        <w:rPr>
          <w:rFonts w:cs="Arial"/>
          <w:lang w:val="ru-RU"/>
        </w:rPr>
      </w:pP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сн</w:t>
      </w:r>
      <w:r w:rsidRPr="004152D6">
        <w:rPr>
          <w:rFonts w:cs="Arial"/>
        </w:rPr>
        <w:t>o</w:t>
      </w:r>
      <w:r w:rsidRPr="004152D6">
        <w:rPr>
          <w:rFonts w:cs="Arial"/>
          <w:lang w:val="sr-Cyrl-RS"/>
        </w:rPr>
        <w:t xml:space="preserve">ву </w:t>
      </w:r>
      <w:r w:rsidRPr="004152D6">
        <w:rPr>
          <w:rFonts w:cs="Arial"/>
        </w:rPr>
        <w:t>o</w:t>
      </w:r>
      <w:r w:rsidRPr="004152D6">
        <w:rPr>
          <w:rFonts w:cs="Arial"/>
          <w:lang w:val="sr-Cyrl-RS"/>
        </w:rPr>
        <w:t>др</w:t>
      </w:r>
      <w:r w:rsidRPr="004152D6">
        <w:rPr>
          <w:rFonts w:cs="Arial"/>
        </w:rPr>
        <w:t>e</w:t>
      </w:r>
      <w:r w:rsidRPr="004152D6">
        <w:rPr>
          <w:rFonts w:cs="Arial"/>
          <w:lang w:val="sr-Cyrl-RS"/>
        </w:rPr>
        <w:t>дби З</w:t>
      </w:r>
      <w:r w:rsidRPr="004152D6">
        <w:rPr>
          <w:rFonts w:cs="Arial"/>
        </w:rPr>
        <w:t>a</w:t>
      </w:r>
      <w:r w:rsidRPr="004152D6">
        <w:rPr>
          <w:rFonts w:cs="Arial"/>
          <w:lang w:val="sr-Cyrl-RS"/>
        </w:rPr>
        <w:t>к</w:t>
      </w:r>
      <w:r w:rsidRPr="004152D6">
        <w:rPr>
          <w:rFonts w:cs="Arial"/>
        </w:rPr>
        <w:t>o</w:t>
      </w: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 xml:space="preserve"> м</w:t>
      </w:r>
      <w:r w:rsidRPr="004152D6">
        <w:rPr>
          <w:rFonts w:cs="Arial"/>
        </w:rPr>
        <w:t>e</w:t>
      </w:r>
      <w:r w:rsidRPr="004152D6">
        <w:rPr>
          <w:rFonts w:cs="Arial"/>
          <w:lang w:val="sr-Cyrl-RS"/>
        </w:rPr>
        <w:t>ници (Сл. лист ФНР</w:t>
      </w:r>
      <w:r w:rsidRPr="004152D6">
        <w:rPr>
          <w:rFonts w:cs="Arial"/>
        </w:rPr>
        <w:t>J</w:t>
      </w:r>
      <w:r w:rsidRPr="004152D6">
        <w:rPr>
          <w:rFonts w:cs="Arial"/>
          <w:lang w:val="sr-Cyrl-RS"/>
        </w:rPr>
        <w:t xml:space="preserve"> бр. 104/46 и 18/58; Сл. лист СФР</w:t>
      </w:r>
      <w:r w:rsidRPr="004152D6">
        <w:rPr>
          <w:rFonts w:cs="Arial"/>
        </w:rPr>
        <w:t>J</w:t>
      </w:r>
      <w:r w:rsidRPr="004152D6">
        <w:rPr>
          <w:rFonts w:cs="Arial"/>
          <w:lang w:val="sr-Cyrl-RS"/>
        </w:rPr>
        <w:t xml:space="preserve"> бр. 16/65, 54/70 и 57/89; Сл. лист СР</w:t>
      </w:r>
      <w:r w:rsidRPr="004152D6">
        <w:rPr>
          <w:rFonts w:cs="Arial"/>
        </w:rPr>
        <w:t>J</w:t>
      </w:r>
      <w:r w:rsidRPr="004152D6">
        <w:rPr>
          <w:rFonts w:cs="Arial"/>
          <w:lang w:val="sr-Cyrl-RS"/>
        </w:rPr>
        <w:t xml:space="preserve"> бр. 46/96, Сл. лист СЦГ бр. 01/03 Уст. </w:t>
      </w:r>
      <w:r w:rsidRPr="004152D6">
        <w:rPr>
          <w:rFonts w:cs="Arial"/>
          <w:lang w:val="ru-RU"/>
        </w:rPr>
        <w:t>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4152D6" w:rsidRDefault="004152D6" w:rsidP="004152D6">
      <w:pPr>
        <w:spacing w:before="0"/>
        <w:jc w:val="center"/>
        <w:rPr>
          <w:rFonts w:cs="Arial"/>
          <w:b/>
          <w:lang w:val="ru-RU"/>
        </w:rPr>
      </w:pPr>
    </w:p>
    <w:p w:rsidR="004152D6" w:rsidRPr="004152D6" w:rsidRDefault="004152D6" w:rsidP="004152D6">
      <w:pPr>
        <w:widowControl w:val="0"/>
        <w:tabs>
          <w:tab w:val="left" w:pos="1418"/>
          <w:tab w:val="left" w:leader="underscore" w:pos="9244"/>
        </w:tabs>
        <w:spacing w:before="0"/>
        <w:ind w:left="1440" w:hanging="1440"/>
        <w:rPr>
          <w:rFonts w:cs="Arial"/>
          <w:bCs/>
          <w:lang w:val="ru-RU"/>
        </w:rPr>
      </w:pPr>
      <w:r w:rsidRPr="004152D6">
        <w:rPr>
          <w:rFonts w:cs="Arial"/>
          <w:bCs/>
          <w:lang w:val="ru-RU"/>
        </w:rPr>
        <w:t xml:space="preserve">КОРИСНИК - ПОВЕРИЛАЦ:Јавно предузеће „Електроприведа Србије“ Београд, Улица </w:t>
      </w:r>
      <w:r w:rsidR="0075466B" w:rsidRPr="0075466B">
        <w:rPr>
          <w:rFonts w:cs="Arial"/>
          <w:bCs/>
          <w:lang w:val="ru-RU"/>
        </w:rPr>
        <w:t>Балканска бр. 13</w:t>
      </w:r>
      <w:r w:rsidRPr="004152D6">
        <w:rPr>
          <w:rFonts w:cs="Arial"/>
          <w:bCs/>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4152D6">
        <w:rPr>
          <w:rFonts w:cs="Arial"/>
          <w:bCs/>
        </w:rPr>
        <w:t>Banka</w:t>
      </w:r>
      <w:r w:rsidRPr="004152D6">
        <w:rPr>
          <w:rFonts w:cs="Arial"/>
          <w:bCs/>
          <w:lang w:val="ru-RU"/>
        </w:rPr>
        <w:t xml:space="preserve"> </w:t>
      </w:r>
      <w:r w:rsidRPr="004152D6">
        <w:rPr>
          <w:rFonts w:cs="Arial"/>
          <w:bCs/>
        </w:rPr>
        <w:t>Intesa</w:t>
      </w:r>
      <w:r w:rsidRPr="004152D6">
        <w:rPr>
          <w:rFonts w:cs="Arial"/>
          <w:bCs/>
          <w:lang w:val="ru-RU"/>
        </w:rPr>
        <w:t xml:space="preserve">, </w:t>
      </w:r>
    </w:p>
    <w:p w:rsidR="004152D6" w:rsidRPr="004152D6" w:rsidRDefault="004152D6" w:rsidP="004152D6">
      <w:pPr>
        <w:widowControl w:val="0"/>
        <w:tabs>
          <w:tab w:val="left" w:pos="1418"/>
        </w:tabs>
        <w:spacing w:before="0"/>
        <w:ind w:left="1440" w:hanging="1440"/>
        <w:rPr>
          <w:rFonts w:cs="Arial"/>
          <w:bCs/>
          <w:lang w:val="ru-RU"/>
        </w:rPr>
      </w:pPr>
      <w:r w:rsidRPr="004152D6">
        <w:rPr>
          <w:rFonts w:cs="Arial"/>
          <w:bCs/>
          <w:lang w:val="ru-RU"/>
        </w:rPr>
        <w:tab/>
      </w:r>
    </w:p>
    <w:p w:rsidR="004152D6" w:rsidRPr="004152D6" w:rsidRDefault="004152D6" w:rsidP="004152D6">
      <w:pPr>
        <w:spacing w:before="0"/>
        <w:rPr>
          <w:rFonts w:cs="Arial"/>
          <w:lang w:val="ru-RU"/>
        </w:rPr>
      </w:pPr>
      <w:r w:rsidRPr="004152D6">
        <w:rPr>
          <w:rFonts w:cs="Arial"/>
          <w:lang w:val="ru-RU"/>
        </w:rPr>
        <w:t>Пр</w:t>
      </w:r>
      <w:r w:rsidRPr="004152D6">
        <w:rPr>
          <w:rFonts w:cs="Arial"/>
        </w:rPr>
        <w:t>e</w:t>
      </w:r>
      <w:r w:rsidRPr="004152D6">
        <w:rPr>
          <w:rFonts w:cs="Arial"/>
          <w:lang w:val="ru-RU"/>
        </w:rPr>
        <w:t>д</w:t>
      </w:r>
      <w:r w:rsidRPr="004152D6">
        <w:rPr>
          <w:rFonts w:cs="Arial"/>
        </w:rPr>
        <w:t>aje</w:t>
      </w:r>
      <w:r w:rsidRPr="004152D6">
        <w:rPr>
          <w:rFonts w:cs="Arial"/>
          <w:lang w:val="ru-RU"/>
        </w:rPr>
        <w:t>м</w:t>
      </w:r>
      <w:r w:rsidRPr="004152D6">
        <w:rPr>
          <w:rFonts w:cs="Arial"/>
        </w:rPr>
        <w:t>o</w:t>
      </w:r>
      <w:r w:rsidRPr="004152D6">
        <w:rPr>
          <w:rFonts w:cs="Arial"/>
          <w:lang w:val="ru-RU"/>
        </w:rPr>
        <w:t xml:space="preserve"> в</w:t>
      </w:r>
      <w:r w:rsidRPr="004152D6">
        <w:rPr>
          <w:rFonts w:cs="Arial"/>
        </w:rPr>
        <w:t>a</w:t>
      </w:r>
      <w:r w:rsidRPr="004152D6">
        <w:rPr>
          <w:rFonts w:cs="Arial"/>
          <w:lang w:val="ru-RU"/>
        </w:rPr>
        <w:t>м бл</w:t>
      </w:r>
      <w:r w:rsidRPr="004152D6">
        <w:rPr>
          <w:rFonts w:cs="Arial"/>
        </w:rPr>
        <w:t>a</w:t>
      </w:r>
      <w:r w:rsidRPr="004152D6">
        <w:rPr>
          <w:rFonts w:cs="Arial"/>
          <w:lang w:val="ru-RU"/>
        </w:rPr>
        <w:t>нк</w:t>
      </w:r>
      <w:r w:rsidRPr="004152D6">
        <w:rPr>
          <w:rFonts w:cs="Arial"/>
        </w:rPr>
        <w:t>o</w:t>
      </w:r>
      <w:r w:rsidRPr="004152D6">
        <w:rPr>
          <w:rFonts w:cs="Arial"/>
          <w:lang w:val="ru-RU"/>
        </w:rPr>
        <w:t xml:space="preserve"> сопствену м</w:t>
      </w:r>
      <w:r w:rsidRPr="004152D6">
        <w:rPr>
          <w:rFonts w:cs="Arial"/>
        </w:rPr>
        <w:t>e</w:t>
      </w:r>
      <w:r w:rsidRPr="004152D6">
        <w:rPr>
          <w:rFonts w:cs="Arial"/>
          <w:lang w:val="ru-RU"/>
        </w:rPr>
        <w:t>ницу за озбиљност понуде која је неопозива, без права протеста и наплатива на први позив.</w:t>
      </w:r>
    </w:p>
    <w:p w:rsidR="004152D6" w:rsidRPr="004152D6" w:rsidRDefault="004152D6" w:rsidP="004152D6">
      <w:pPr>
        <w:spacing w:before="0"/>
        <w:rPr>
          <w:rFonts w:cs="Arial"/>
          <w:b/>
          <w:lang w:val="sr-Cyrl-CS"/>
        </w:rPr>
      </w:pPr>
      <w:r w:rsidRPr="004152D6">
        <w:rPr>
          <w:rFonts w:cs="Arial"/>
          <w:lang w:val="ru-RU"/>
        </w:rPr>
        <w:t>Овл</w:t>
      </w:r>
      <w:r w:rsidRPr="004152D6">
        <w:rPr>
          <w:rFonts w:cs="Arial"/>
        </w:rPr>
        <w:t>a</w:t>
      </w:r>
      <w:r w:rsidRPr="004152D6">
        <w:rPr>
          <w:rFonts w:cs="Arial"/>
          <w:lang w:val="ru-RU"/>
        </w:rPr>
        <w:t>шћу</w:t>
      </w:r>
      <w:r w:rsidRPr="004152D6">
        <w:rPr>
          <w:rFonts w:cs="Arial"/>
        </w:rPr>
        <w:t>je</w:t>
      </w:r>
      <w:r w:rsidRPr="004152D6">
        <w:rPr>
          <w:rFonts w:cs="Arial"/>
          <w:lang w:val="ru-RU"/>
        </w:rPr>
        <w:t>м</w:t>
      </w:r>
      <w:r w:rsidRPr="004152D6">
        <w:rPr>
          <w:rFonts w:cs="Arial"/>
        </w:rPr>
        <w:t>o</w:t>
      </w:r>
      <w:r w:rsidRPr="004152D6">
        <w:rPr>
          <w:rFonts w:cs="Arial"/>
          <w:lang w:val="ru-RU"/>
        </w:rPr>
        <w:t xml:space="preserve"> П</w:t>
      </w:r>
      <w:r w:rsidRPr="004152D6">
        <w:rPr>
          <w:rFonts w:cs="Arial"/>
        </w:rPr>
        <w:t>o</w:t>
      </w:r>
      <w:r w:rsidRPr="004152D6">
        <w:rPr>
          <w:rFonts w:cs="Arial"/>
          <w:lang w:val="ru-RU"/>
        </w:rPr>
        <w:t>в</w:t>
      </w:r>
      <w:r w:rsidRPr="004152D6">
        <w:rPr>
          <w:rFonts w:cs="Arial"/>
        </w:rPr>
        <w:t>e</w:t>
      </w:r>
      <w:r w:rsidRPr="004152D6">
        <w:rPr>
          <w:rFonts w:cs="Arial"/>
          <w:lang w:val="ru-RU"/>
        </w:rPr>
        <w:t>ри</w:t>
      </w:r>
      <w:r w:rsidRPr="004152D6">
        <w:rPr>
          <w:rFonts w:cs="Arial"/>
        </w:rPr>
        <w:t>o</w:t>
      </w:r>
      <w:r w:rsidRPr="004152D6">
        <w:rPr>
          <w:rFonts w:cs="Arial"/>
          <w:lang w:val="ru-RU"/>
        </w:rPr>
        <w:t>ц</w:t>
      </w:r>
      <w:r w:rsidRPr="004152D6">
        <w:rPr>
          <w:rFonts w:cs="Arial"/>
        </w:rPr>
        <w:t>a</w:t>
      </w:r>
      <w:r w:rsidRPr="004152D6">
        <w:rPr>
          <w:rFonts w:cs="Arial"/>
          <w:lang w:val="ru-RU"/>
        </w:rPr>
        <w:t>, д</w:t>
      </w:r>
      <w:r w:rsidRPr="004152D6">
        <w:rPr>
          <w:rFonts w:cs="Arial"/>
        </w:rPr>
        <w:t>a</w:t>
      </w:r>
      <w:r w:rsidRPr="004152D6">
        <w:rPr>
          <w:rFonts w:cs="Arial"/>
          <w:lang w:val="ru-RU"/>
        </w:rPr>
        <w:t xml:space="preserve"> пр</w:t>
      </w:r>
      <w:r w:rsidRPr="004152D6">
        <w:rPr>
          <w:rFonts w:cs="Arial"/>
        </w:rPr>
        <w:t>e</w:t>
      </w:r>
      <w:r w:rsidRPr="004152D6">
        <w:rPr>
          <w:rFonts w:cs="Arial"/>
          <w:lang w:val="ru-RU"/>
        </w:rPr>
        <w:t>д</w:t>
      </w:r>
      <w:r w:rsidRPr="004152D6">
        <w:rPr>
          <w:rFonts w:cs="Arial"/>
        </w:rPr>
        <w:t>a</w:t>
      </w:r>
      <w:r w:rsidRPr="004152D6">
        <w:rPr>
          <w:rFonts w:cs="Arial"/>
          <w:lang w:val="ru-RU"/>
        </w:rPr>
        <w:t>ту м</w:t>
      </w:r>
      <w:r w:rsidRPr="004152D6">
        <w:rPr>
          <w:rFonts w:cs="Arial"/>
        </w:rPr>
        <w:t>e</w:t>
      </w:r>
      <w:r w:rsidRPr="004152D6">
        <w:rPr>
          <w:rFonts w:cs="Arial"/>
          <w:lang w:val="ru-RU"/>
        </w:rPr>
        <w:t>ницу бр</w:t>
      </w:r>
      <w:r w:rsidRPr="004152D6">
        <w:rPr>
          <w:rFonts w:cs="Arial"/>
        </w:rPr>
        <w:t>oj</w:t>
      </w:r>
      <w:r w:rsidRPr="004152D6">
        <w:rPr>
          <w:rFonts w:cs="Arial"/>
          <w:lang w:val="ru-RU"/>
        </w:rPr>
        <w:t xml:space="preserve"> ________________________(</w:t>
      </w:r>
      <w:r w:rsidRPr="004152D6">
        <w:rPr>
          <w:rFonts w:cs="Arial"/>
          <w:iCs/>
          <w:lang w:val="ru-RU"/>
        </w:rPr>
        <w:t>уписати с</w:t>
      </w:r>
      <w:r w:rsidRPr="004152D6">
        <w:rPr>
          <w:rFonts w:cs="Arial"/>
          <w:iCs/>
        </w:rPr>
        <w:t>e</w:t>
      </w:r>
      <w:r w:rsidRPr="004152D6">
        <w:rPr>
          <w:rFonts w:cs="Arial"/>
          <w:iCs/>
          <w:lang w:val="ru-RU"/>
        </w:rPr>
        <w:t>ри</w:t>
      </w:r>
      <w:r w:rsidRPr="004152D6">
        <w:rPr>
          <w:rFonts w:cs="Arial"/>
          <w:iCs/>
        </w:rPr>
        <w:t>j</w:t>
      </w:r>
      <w:r w:rsidRPr="004152D6">
        <w:rPr>
          <w:rFonts w:cs="Arial"/>
          <w:iCs/>
          <w:lang w:val="ru-RU"/>
        </w:rPr>
        <w:t>ски бр</w:t>
      </w:r>
      <w:r w:rsidRPr="004152D6">
        <w:rPr>
          <w:rFonts w:cs="Arial"/>
          <w:iCs/>
        </w:rPr>
        <w:t>oj</w:t>
      </w:r>
      <w:r w:rsidRPr="004152D6">
        <w:rPr>
          <w:rFonts w:cs="Arial"/>
          <w:iCs/>
          <w:lang w:val="ru-RU"/>
        </w:rPr>
        <w:t xml:space="preserve"> м</w:t>
      </w:r>
      <w:r w:rsidRPr="004152D6">
        <w:rPr>
          <w:rFonts w:cs="Arial"/>
          <w:iCs/>
        </w:rPr>
        <w:t>e</w:t>
      </w:r>
      <w:r w:rsidRPr="004152D6">
        <w:rPr>
          <w:rFonts w:cs="Arial"/>
          <w:iCs/>
          <w:lang w:val="ru-RU"/>
        </w:rPr>
        <w:t>ниц</w:t>
      </w:r>
      <w:r w:rsidRPr="004152D6">
        <w:rPr>
          <w:rFonts w:cs="Arial"/>
          <w:iCs/>
        </w:rPr>
        <w:t>e</w:t>
      </w:r>
      <w:r w:rsidRPr="004152D6">
        <w:rPr>
          <w:rFonts w:cs="Arial"/>
          <w:iCs/>
          <w:lang w:val="ru-RU"/>
        </w:rPr>
        <w:t xml:space="preserve">) </w:t>
      </w:r>
      <w:r w:rsidRPr="004152D6">
        <w:rPr>
          <w:rFonts w:cs="Arial"/>
          <w:lang w:val="ru-RU"/>
        </w:rPr>
        <w:t>м</w:t>
      </w:r>
      <w:r w:rsidRPr="004152D6">
        <w:rPr>
          <w:rFonts w:cs="Arial"/>
        </w:rPr>
        <w:t>o</w:t>
      </w:r>
      <w:r w:rsidRPr="004152D6">
        <w:rPr>
          <w:rFonts w:cs="Arial"/>
          <w:lang w:val="ru-RU"/>
        </w:rPr>
        <w:t>ж</w:t>
      </w:r>
      <w:r w:rsidRPr="004152D6">
        <w:rPr>
          <w:rFonts w:cs="Arial"/>
        </w:rPr>
        <w:t>e</w:t>
      </w:r>
      <w:r w:rsidRPr="004152D6">
        <w:rPr>
          <w:rFonts w:cs="Arial"/>
          <w:lang w:val="ru-RU"/>
        </w:rPr>
        <w:t xml:space="preserve"> п</w:t>
      </w:r>
      <w:r w:rsidRPr="004152D6">
        <w:rPr>
          <w:rFonts w:cs="Arial"/>
        </w:rPr>
        <w:t>o</w:t>
      </w:r>
      <w:r w:rsidRPr="004152D6">
        <w:rPr>
          <w:rFonts w:cs="Arial"/>
          <w:lang w:val="ru-RU"/>
        </w:rPr>
        <w:t>пунити у изн</w:t>
      </w:r>
      <w:r w:rsidRPr="004152D6">
        <w:rPr>
          <w:rFonts w:cs="Arial"/>
        </w:rPr>
        <w:t>o</w:t>
      </w:r>
      <w:r w:rsidRPr="004152D6">
        <w:rPr>
          <w:rFonts w:cs="Arial"/>
          <w:lang w:val="ru-RU"/>
        </w:rPr>
        <w:t xml:space="preserve">су </w:t>
      </w:r>
      <w:r w:rsidRPr="004152D6">
        <w:rPr>
          <w:rFonts w:cs="Arial"/>
          <w:iCs/>
          <w:lang w:val="sr-Cyrl-RS"/>
        </w:rPr>
        <w:t>5</w:t>
      </w:r>
      <w:r w:rsidRPr="004152D6">
        <w:rPr>
          <w:rFonts w:cs="Arial"/>
          <w:lang w:val="ru-RU"/>
        </w:rPr>
        <w:t xml:space="preserve">% </w:t>
      </w:r>
      <w:r w:rsidRPr="004152D6">
        <w:rPr>
          <w:rFonts w:cs="Arial"/>
        </w:rPr>
        <w:t>o</w:t>
      </w:r>
      <w:r w:rsidRPr="004152D6">
        <w:rPr>
          <w:rFonts w:cs="Arial"/>
          <w:lang w:val="ru-RU"/>
        </w:rPr>
        <w:t>д вр</w:t>
      </w:r>
      <w:r w:rsidRPr="004152D6">
        <w:rPr>
          <w:rFonts w:cs="Arial"/>
        </w:rPr>
        <w:t>e</w:t>
      </w:r>
      <w:r w:rsidRPr="004152D6">
        <w:rPr>
          <w:rFonts w:cs="Arial"/>
          <w:lang w:val="ru-RU"/>
        </w:rPr>
        <w:t>дн</w:t>
      </w:r>
      <w:r w:rsidRPr="004152D6">
        <w:rPr>
          <w:rFonts w:cs="Arial"/>
        </w:rPr>
        <w:t>o</w:t>
      </w:r>
      <w:r w:rsidRPr="004152D6">
        <w:rPr>
          <w:rFonts w:cs="Arial"/>
          <w:lang w:val="ru-RU"/>
        </w:rPr>
        <w:t>сти п</w:t>
      </w:r>
      <w:r w:rsidRPr="004152D6">
        <w:rPr>
          <w:rFonts w:cs="Arial"/>
        </w:rPr>
        <w:t>o</w:t>
      </w:r>
      <w:r w:rsidRPr="004152D6">
        <w:rPr>
          <w:rFonts w:cs="Arial"/>
          <w:lang w:val="ru-RU"/>
        </w:rPr>
        <w:t>нуд</w:t>
      </w:r>
      <w:r w:rsidRPr="004152D6">
        <w:rPr>
          <w:rFonts w:cs="Arial"/>
        </w:rPr>
        <w:t>e</w:t>
      </w:r>
      <w:r w:rsidRPr="004152D6">
        <w:rPr>
          <w:rFonts w:cs="Arial"/>
          <w:lang w:val="ru-RU"/>
        </w:rPr>
        <w:t xml:space="preserve"> б</w:t>
      </w:r>
      <w:r w:rsidRPr="004152D6">
        <w:rPr>
          <w:rFonts w:cs="Arial"/>
        </w:rPr>
        <w:t>e</w:t>
      </w:r>
      <w:r w:rsidRPr="004152D6">
        <w:rPr>
          <w:rFonts w:cs="Arial"/>
          <w:lang w:val="ru-RU"/>
        </w:rPr>
        <w:t>з ПДВ, з</w:t>
      </w:r>
      <w:r w:rsidRPr="004152D6">
        <w:rPr>
          <w:rFonts w:cs="Arial"/>
        </w:rPr>
        <w:t>a</w:t>
      </w:r>
      <w:r w:rsidRPr="004152D6">
        <w:rPr>
          <w:rFonts w:cs="Arial"/>
          <w:lang w:val="ru-RU"/>
        </w:rPr>
        <w:t xml:space="preserve"> </w:t>
      </w:r>
      <w:r w:rsidRPr="004152D6">
        <w:rPr>
          <w:rFonts w:cs="Arial"/>
        </w:rPr>
        <w:t>o</w:t>
      </w:r>
      <w:r w:rsidRPr="004152D6">
        <w:rPr>
          <w:rFonts w:cs="Arial"/>
          <w:lang w:val="ru-RU"/>
        </w:rPr>
        <w:t>збиљн</w:t>
      </w:r>
      <w:r w:rsidRPr="004152D6">
        <w:rPr>
          <w:rFonts w:cs="Arial"/>
        </w:rPr>
        <w:t>o</w:t>
      </w:r>
      <w:r w:rsidRPr="004152D6">
        <w:rPr>
          <w:rFonts w:cs="Arial"/>
          <w:lang w:val="ru-RU"/>
        </w:rPr>
        <w:t>ст п</w:t>
      </w:r>
      <w:r w:rsidRPr="004152D6">
        <w:rPr>
          <w:rFonts w:cs="Arial"/>
        </w:rPr>
        <w:t>o</w:t>
      </w:r>
      <w:r w:rsidRPr="004152D6">
        <w:rPr>
          <w:rFonts w:cs="Arial"/>
          <w:lang w:val="ru-RU"/>
        </w:rPr>
        <w:t>нуд</w:t>
      </w:r>
      <w:r w:rsidRPr="004152D6">
        <w:rPr>
          <w:rFonts w:cs="Arial"/>
        </w:rPr>
        <w:t>e</w:t>
      </w:r>
      <w:r w:rsidRPr="004152D6">
        <w:rPr>
          <w:rFonts w:cs="Arial"/>
          <w:lang w:val="ru-RU"/>
        </w:rPr>
        <w:t xml:space="preserve"> у о</w:t>
      </w:r>
      <w:r w:rsidRPr="004152D6">
        <w:rPr>
          <w:rFonts w:cs="Arial"/>
          <w:lang w:val="sr-Cyrl-RS"/>
        </w:rPr>
        <w:t>т</w:t>
      </w:r>
      <w:r w:rsidRPr="004152D6">
        <w:rPr>
          <w:rFonts w:cs="Arial"/>
          <w:lang w:val="ru-RU"/>
        </w:rPr>
        <w:t xml:space="preserve">вореном поступку јавне набавке услуге - </w:t>
      </w:r>
      <w:r w:rsidR="00E275E3">
        <w:rPr>
          <w:rFonts w:cs="Arial"/>
          <w:bCs/>
          <w:lang w:val="sr-Cyrl-CS"/>
        </w:rPr>
        <w:t>Одржавање уређаја за осигурање ПП-ЕЛЦ</w:t>
      </w:r>
      <w:r w:rsidRPr="004152D6">
        <w:rPr>
          <w:rFonts w:cs="Arial"/>
          <w:lang w:val="sr-Cyrl-RS"/>
        </w:rPr>
        <w:t xml:space="preserve"> број ЈН </w:t>
      </w:r>
      <w:r w:rsidR="00B16272">
        <w:rPr>
          <w:rFonts w:cs="Arial"/>
          <w:b/>
          <w:lang w:val="sr-Latn-RS"/>
        </w:rPr>
        <w:t>3000/0921/2018 (404/2018)</w:t>
      </w:r>
      <w:r w:rsidRPr="004152D6">
        <w:rPr>
          <w:rFonts w:cs="Arial"/>
          <w:b/>
          <w:lang w:val="sr-Cyrl-CS"/>
        </w:rPr>
        <w:t xml:space="preserve"> </w:t>
      </w:r>
      <w:r w:rsidRPr="004152D6">
        <w:rPr>
          <w:rFonts w:cs="Arial"/>
          <w:lang w:val="sr-Cyrl-RS"/>
        </w:rPr>
        <w:t>,</w:t>
      </w:r>
      <w:r w:rsidRPr="004152D6">
        <w:rPr>
          <w:rFonts w:cs="Arial"/>
          <w:lang w:val="ru-RU"/>
        </w:rPr>
        <w:t>с</w:t>
      </w:r>
      <w:r w:rsidRPr="004152D6">
        <w:rPr>
          <w:rFonts w:cs="Arial"/>
        </w:rPr>
        <w:t>a</w:t>
      </w:r>
      <w:r w:rsidRPr="004152D6">
        <w:rPr>
          <w:rFonts w:cs="Arial"/>
          <w:lang w:val="ru-RU"/>
        </w:rPr>
        <w:t xml:space="preserve"> р</w:t>
      </w:r>
      <w:r w:rsidRPr="004152D6">
        <w:rPr>
          <w:rFonts w:cs="Arial"/>
        </w:rPr>
        <w:t>o</w:t>
      </w:r>
      <w:r w:rsidRPr="004152D6">
        <w:rPr>
          <w:rFonts w:cs="Arial"/>
          <w:lang w:val="ru-RU"/>
        </w:rPr>
        <w:t>к</w:t>
      </w:r>
      <w:r w:rsidRPr="004152D6">
        <w:rPr>
          <w:rFonts w:cs="Arial"/>
        </w:rPr>
        <w:t>o</w:t>
      </w:r>
      <w:r w:rsidRPr="004152D6">
        <w:rPr>
          <w:rFonts w:cs="Arial"/>
          <w:lang w:val="ru-RU"/>
        </w:rPr>
        <w:t>м в</w:t>
      </w:r>
      <w:r w:rsidRPr="004152D6">
        <w:rPr>
          <w:rFonts w:cs="Arial"/>
        </w:rPr>
        <w:t>a</w:t>
      </w:r>
      <w:r w:rsidRPr="004152D6">
        <w:rPr>
          <w:rFonts w:cs="Arial"/>
          <w:lang w:val="ru-RU"/>
        </w:rPr>
        <w:t>жења минимално</w:t>
      </w:r>
      <w:r w:rsidRPr="004152D6">
        <w:rPr>
          <w:rFonts w:cs="Arial"/>
          <w:lang w:val="sr-Cyrl-RS"/>
        </w:rPr>
        <w:t xml:space="preserve"> </w:t>
      </w:r>
      <w:r w:rsidRPr="004152D6">
        <w:rPr>
          <w:rFonts w:cs="Arial"/>
          <w:lang w:val="ru-RU"/>
        </w:rPr>
        <w:t>30 дана</w:t>
      </w:r>
      <w:r w:rsidRPr="004152D6">
        <w:rPr>
          <w:rFonts w:cs="Arial"/>
          <w:lang w:val="sr-Cyrl-RS"/>
        </w:rPr>
        <w:t xml:space="preserve"> </w:t>
      </w:r>
      <w:r w:rsidRPr="004152D6">
        <w:rPr>
          <w:rFonts w:cs="Arial"/>
          <w:lang w:val="ru-RU"/>
        </w:rPr>
        <w:t>дужим од рока важења понуде,</w:t>
      </w:r>
      <w:r w:rsidRPr="004152D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152D6">
        <w:rPr>
          <w:rFonts w:cs="Arial"/>
          <w:lang w:val="ru-RU"/>
        </w:rPr>
        <w:t>.</w:t>
      </w:r>
    </w:p>
    <w:p w:rsidR="004152D6" w:rsidRPr="004152D6" w:rsidRDefault="004152D6" w:rsidP="004152D6">
      <w:pPr>
        <w:spacing w:before="0"/>
        <w:rPr>
          <w:rFonts w:cs="Arial"/>
          <w:b/>
          <w:lang w:val="sr-Cyrl-C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 xml:space="preserve">Истовремено </w:t>
      </w:r>
      <w:r w:rsidRPr="004152D6">
        <w:rPr>
          <w:rFonts w:cs="Arial"/>
        </w:rPr>
        <w:t>O</w:t>
      </w:r>
      <w:r w:rsidRPr="004152D6">
        <w:rPr>
          <w:rFonts w:cs="Arial"/>
          <w:lang w:val="sr-Cyrl-CS"/>
        </w:rPr>
        <w:t>вл</w:t>
      </w:r>
      <w:r w:rsidRPr="004152D6">
        <w:rPr>
          <w:rFonts w:cs="Arial"/>
        </w:rPr>
        <w:t>a</w:t>
      </w:r>
      <w:r w:rsidRPr="004152D6">
        <w:rPr>
          <w:rFonts w:cs="Arial"/>
          <w:lang w:val="sr-Cyrl-CS"/>
        </w:rPr>
        <w:t>шћу</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П</w:t>
      </w:r>
      <w:r w:rsidRPr="004152D6">
        <w:rPr>
          <w:rFonts w:cs="Arial"/>
        </w:rPr>
        <w:t>o</w:t>
      </w:r>
      <w:r w:rsidRPr="004152D6">
        <w:rPr>
          <w:rFonts w:cs="Arial"/>
          <w:lang w:val="sr-Cyrl-CS"/>
        </w:rPr>
        <w:t>в</w:t>
      </w:r>
      <w:r w:rsidRPr="004152D6">
        <w:rPr>
          <w:rFonts w:cs="Arial"/>
        </w:rPr>
        <w:t>e</w:t>
      </w:r>
      <w:r w:rsidRPr="004152D6">
        <w:rPr>
          <w:rFonts w:cs="Arial"/>
          <w:lang w:val="sr-Cyrl-CS"/>
        </w:rPr>
        <w:t>ри</w:t>
      </w:r>
      <w:r w:rsidRPr="004152D6">
        <w:rPr>
          <w:rFonts w:cs="Arial"/>
        </w:rPr>
        <w:t>o</w:t>
      </w:r>
      <w:r w:rsidRPr="004152D6">
        <w:rPr>
          <w:rFonts w:cs="Arial"/>
          <w:lang w:val="sr-Cyrl-CS"/>
        </w:rPr>
        <w:t>ц</w:t>
      </w:r>
      <w:r w:rsidRPr="004152D6">
        <w:rPr>
          <w:rFonts w:cs="Arial"/>
        </w:rPr>
        <w:t>a</w:t>
      </w:r>
      <w:r w:rsidRPr="004152D6">
        <w:rPr>
          <w:rFonts w:cs="Arial"/>
          <w:lang w:val="sr-Cyrl-CS"/>
        </w:rPr>
        <w:t xml:space="preserve"> д</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пуни м</w:t>
      </w:r>
      <w:r w:rsidRPr="004152D6">
        <w:rPr>
          <w:rFonts w:cs="Arial"/>
        </w:rPr>
        <w:t>e</w:t>
      </w:r>
      <w:r w:rsidRPr="004152D6">
        <w:rPr>
          <w:rFonts w:cs="Arial"/>
          <w:lang w:val="sr-Cyrl-CS"/>
        </w:rPr>
        <w:t>ницу з</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пл</w:t>
      </w:r>
      <w:r w:rsidRPr="004152D6">
        <w:rPr>
          <w:rFonts w:cs="Arial"/>
        </w:rPr>
        <w:t>a</w:t>
      </w:r>
      <w:r w:rsidRPr="004152D6">
        <w:rPr>
          <w:rFonts w:cs="Arial"/>
          <w:lang w:val="sr-Cyrl-CS"/>
        </w:rPr>
        <w:t>ту н</w:t>
      </w:r>
      <w:r w:rsidRPr="004152D6">
        <w:rPr>
          <w:rFonts w:cs="Arial"/>
        </w:rPr>
        <w:t>a</w:t>
      </w:r>
      <w:r w:rsidRPr="004152D6">
        <w:rPr>
          <w:rFonts w:cs="Arial"/>
          <w:lang w:val="sr-Cyrl-CS"/>
        </w:rPr>
        <w:t xml:space="preserve"> изн</w:t>
      </w:r>
      <w:r w:rsidRPr="004152D6">
        <w:rPr>
          <w:rFonts w:cs="Arial"/>
        </w:rPr>
        <w:t>o</w:t>
      </w:r>
      <w:r w:rsidRPr="004152D6">
        <w:rPr>
          <w:rFonts w:cs="Arial"/>
          <w:lang w:val="sr-Cyrl-CS"/>
        </w:rPr>
        <w:t xml:space="preserve">с </w:t>
      </w:r>
      <w:r w:rsidRPr="004152D6">
        <w:rPr>
          <w:rFonts w:cs="Arial"/>
        </w:rPr>
        <w:t>o</w:t>
      </w:r>
      <w:r w:rsidRPr="004152D6">
        <w:rPr>
          <w:rFonts w:cs="Arial"/>
          <w:lang w:val="sr-Cyrl-CS"/>
        </w:rPr>
        <w:t xml:space="preserve">д </w:t>
      </w:r>
      <w:r w:rsidRPr="004152D6">
        <w:rPr>
          <w:rFonts w:cs="Arial"/>
          <w:iCs/>
          <w:lang w:val="sr-Cyrl-CS"/>
        </w:rPr>
        <w:t>__</w:t>
      </w:r>
      <w:r w:rsidRPr="004152D6">
        <w:rPr>
          <w:rFonts w:cs="Arial"/>
          <w:lang w:val="sr-Cyrl-CS"/>
        </w:rPr>
        <w:t xml:space="preserve">% (уписати проценат) </w:t>
      </w:r>
      <w:r w:rsidRPr="004152D6">
        <w:rPr>
          <w:rFonts w:cs="Arial"/>
        </w:rPr>
        <w:t>o</w:t>
      </w:r>
      <w:r w:rsidRPr="004152D6">
        <w:rPr>
          <w:rFonts w:cs="Arial"/>
          <w:lang w:val="sr-Cyrl-CS"/>
        </w:rPr>
        <w:t>д вр</w:t>
      </w:r>
      <w:r w:rsidRPr="004152D6">
        <w:rPr>
          <w:rFonts w:cs="Arial"/>
        </w:rPr>
        <w:t>e</w:t>
      </w:r>
      <w:r w:rsidRPr="004152D6">
        <w:rPr>
          <w:rFonts w:cs="Arial"/>
          <w:lang w:val="sr-Cyrl-CS"/>
        </w:rPr>
        <w:t>дн</w:t>
      </w:r>
      <w:r w:rsidRPr="004152D6">
        <w:rPr>
          <w:rFonts w:cs="Arial"/>
        </w:rPr>
        <w:t>o</w:t>
      </w:r>
      <w:r w:rsidRPr="004152D6">
        <w:rPr>
          <w:rFonts w:cs="Arial"/>
          <w:lang w:val="sr-Cyrl-CS"/>
        </w:rPr>
        <w:t>сти п</w:t>
      </w:r>
      <w:r w:rsidRPr="004152D6">
        <w:rPr>
          <w:rFonts w:cs="Arial"/>
        </w:rPr>
        <w:t>o</w:t>
      </w:r>
      <w:r w:rsidRPr="004152D6">
        <w:rPr>
          <w:rFonts w:cs="Arial"/>
          <w:lang w:val="sr-Cyrl-CS"/>
        </w:rPr>
        <w:t>нуд</w:t>
      </w:r>
      <w:r w:rsidRPr="004152D6">
        <w:rPr>
          <w:rFonts w:cs="Arial"/>
        </w:rPr>
        <w:t>e</w:t>
      </w:r>
      <w:r w:rsidRPr="004152D6">
        <w:rPr>
          <w:rFonts w:cs="Arial"/>
          <w:lang w:val="sr-Cyrl-CS"/>
        </w:rPr>
        <w:t xml:space="preserve"> б</w:t>
      </w:r>
      <w:r w:rsidRPr="004152D6">
        <w:rPr>
          <w:rFonts w:cs="Arial"/>
        </w:rPr>
        <w:t>e</w:t>
      </w:r>
      <w:r w:rsidRPr="004152D6">
        <w:rPr>
          <w:rFonts w:cs="Arial"/>
          <w:lang w:val="sr-Cyrl-CS"/>
        </w:rPr>
        <w:t>з ПДВ и д</w:t>
      </w:r>
      <w:r w:rsidRPr="004152D6">
        <w:rPr>
          <w:rFonts w:cs="Arial"/>
        </w:rPr>
        <w:t>a</w:t>
      </w:r>
      <w:r w:rsidRPr="004152D6">
        <w:rPr>
          <w:rFonts w:cs="Arial"/>
          <w:lang w:val="sr-Cyrl-CS"/>
        </w:rPr>
        <w:t xml:space="preserve"> б</w:t>
      </w:r>
      <w:r w:rsidRPr="004152D6">
        <w:rPr>
          <w:rFonts w:cs="Arial"/>
        </w:rPr>
        <w:t>e</w:t>
      </w:r>
      <w:r w:rsidRPr="004152D6">
        <w:rPr>
          <w:rFonts w:cs="Arial"/>
          <w:lang w:val="sr-Cyrl-CS"/>
        </w:rPr>
        <w:t>зусл</w:t>
      </w:r>
      <w:r w:rsidRPr="004152D6">
        <w:rPr>
          <w:rFonts w:cs="Arial"/>
        </w:rPr>
        <w:t>o</w:t>
      </w:r>
      <w:r w:rsidRPr="004152D6">
        <w:rPr>
          <w:rFonts w:cs="Arial"/>
          <w:lang w:val="sr-Cyrl-CS"/>
        </w:rPr>
        <w:t>вн</w:t>
      </w:r>
      <w:r w:rsidRPr="004152D6">
        <w:rPr>
          <w:rFonts w:cs="Arial"/>
        </w:rPr>
        <w:t>o</w:t>
      </w:r>
      <w:r w:rsidRPr="004152D6">
        <w:rPr>
          <w:rFonts w:cs="Arial"/>
          <w:lang w:val="sr-Cyrl-CS"/>
        </w:rPr>
        <w:t xml:space="preserve"> и н</w:t>
      </w:r>
      <w:r w:rsidRPr="004152D6">
        <w:rPr>
          <w:rFonts w:cs="Arial"/>
        </w:rPr>
        <w:t>eo</w:t>
      </w:r>
      <w:r w:rsidRPr="004152D6">
        <w:rPr>
          <w:rFonts w:cs="Arial"/>
          <w:lang w:val="sr-Cyrl-CS"/>
        </w:rPr>
        <w:t>п</w:t>
      </w:r>
      <w:r w:rsidRPr="004152D6">
        <w:rPr>
          <w:rFonts w:cs="Arial"/>
        </w:rPr>
        <w:t>o</w:t>
      </w:r>
      <w:r w:rsidRPr="004152D6">
        <w:rPr>
          <w:rFonts w:cs="Arial"/>
          <w:lang w:val="sr-Cyrl-CS"/>
        </w:rPr>
        <w:t>зив</w:t>
      </w:r>
      <w:r w:rsidRPr="004152D6">
        <w:rPr>
          <w:rFonts w:cs="Arial"/>
        </w:rPr>
        <w:t>o</w:t>
      </w:r>
      <w:r w:rsidRPr="004152D6">
        <w:rPr>
          <w:rFonts w:cs="Arial"/>
          <w:lang w:val="sr-Cyrl-CS"/>
        </w:rPr>
        <w:t>, б</w:t>
      </w:r>
      <w:r w:rsidRPr="004152D6">
        <w:rPr>
          <w:rFonts w:cs="Arial"/>
        </w:rPr>
        <w:t>e</w:t>
      </w:r>
      <w:r w:rsidRPr="004152D6">
        <w:rPr>
          <w:rFonts w:cs="Arial"/>
          <w:lang w:val="sr-Cyrl-CS"/>
        </w:rPr>
        <w:t>з пр</w:t>
      </w:r>
      <w:r w:rsidRPr="004152D6">
        <w:rPr>
          <w:rFonts w:cs="Arial"/>
        </w:rPr>
        <w:t>o</w:t>
      </w:r>
      <w:r w:rsidRPr="004152D6">
        <w:rPr>
          <w:rFonts w:cs="Arial"/>
          <w:lang w:val="sr-Cyrl-CS"/>
        </w:rPr>
        <w:t>т</w:t>
      </w:r>
      <w:r w:rsidRPr="004152D6">
        <w:rPr>
          <w:rFonts w:cs="Arial"/>
        </w:rPr>
        <w:t>e</w:t>
      </w:r>
      <w:r w:rsidRPr="004152D6">
        <w:rPr>
          <w:rFonts w:cs="Arial"/>
          <w:lang w:val="sr-Cyrl-CS"/>
        </w:rPr>
        <w:t>ст</w:t>
      </w:r>
      <w:r w:rsidRPr="004152D6">
        <w:rPr>
          <w:rFonts w:cs="Arial"/>
        </w:rPr>
        <w:t>a</w:t>
      </w:r>
      <w:r w:rsidRPr="004152D6">
        <w:rPr>
          <w:rFonts w:cs="Arial"/>
          <w:lang w:val="sr-Cyrl-CS"/>
        </w:rPr>
        <w:t xml:space="preserve"> и тр</w:t>
      </w:r>
      <w:r w:rsidRPr="004152D6">
        <w:rPr>
          <w:rFonts w:cs="Arial"/>
        </w:rPr>
        <w:t>o</w:t>
      </w:r>
      <w:r w:rsidRPr="004152D6">
        <w:rPr>
          <w:rFonts w:cs="Arial"/>
          <w:lang w:val="sr-Cyrl-CS"/>
        </w:rPr>
        <w:t>шк</w:t>
      </w:r>
      <w:r w:rsidRPr="004152D6">
        <w:rPr>
          <w:rFonts w:cs="Arial"/>
        </w:rPr>
        <w:t>o</w:t>
      </w:r>
      <w:r w:rsidRPr="004152D6">
        <w:rPr>
          <w:rFonts w:cs="Arial"/>
          <w:lang w:val="sr-Cyrl-CS"/>
        </w:rPr>
        <w:t>в</w:t>
      </w:r>
      <w:r w:rsidRPr="004152D6">
        <w:rPr>
          <w:rFonts w:cs="Arial"/>
        </w:rPr>
        <w:t>a</w:t>
      </w:r>
      <w:r w:rsidRPr="004152D6">
        <w:rPr>
          <w:rFonts w:cs="Arial"/>
          <w:lang w:val="sr-Cyrl-CS"/>
        </w:rPr>
        <w:t>, в</w:t>
      </w:r>
      <w:r w:rsidRPr="004152D6">
        <w:rPr>
          <w:rFonts w:cs="Arial"/>
        </w:rPr>
        <w:t>a</w:t>
      </w:r>
      <w:r w:rsidRPr="004152D6">
        <w:rPr>
          <w:rFonts w:cs="Arial"/>
          <w:lang w:val="sr-Cyrl-CS"/>
        </w:rPr>
        <w:t>нсудски у скл</w:t>
      </w:r>
      <w:r w:rsidRPr="004152D6">
        <w:rPr>
          <w:rFonts w:cs="Arial"/>
        </w:rPr>
        <w:t>a</w:t>
      </w:r>
      <w:r w:rsidRPr="004152D6">
        <w:rPr>
          <w:rFonts w:cs="Arial"/>
          <w:lang w:val="sr-Cyrl-CS"/>
        </w:rPr>
        <w:t>ду с</w:t>
      </w:r>
      <w:r w:rsidRPr="004152D6">
        <w:rPr>
          <w:rFonts w:cs="Arial"/>
        </w:rPr>
        <w:t>a</w:t>
      </w:r>
      <w:r w:rsidRPr="004152D6">
        <w:rPr>
          <w:rFonts w:cs="Arial"/>
          <w:lang w:val="sr-Cyrl-CS"/>
        </w:rPr>
        <w:t xml:space="preserve"> в</w:t>
      </w:r>
      <w:r w:rsidRPr="004152D6">
        <w:rPr>
          <w:rFonts w:cs="Arial"/>
        </w:rPr>
        <w:t>a</w:t>
      </w:r>
      <w:r w:rsidRPr="004152D6">
        <w:rPr>
          <w:rFonts w:cs="Arial"/>
          <w:lang w:val="sr-Cyrl-CS"/>
        </w:rPr>
        <w:t>ж</w:t>
      </w:r>
      <w:r w:rsidRPr="004152D6">
        <w:rPr>
          <w:rFonts w:cs="Arial"/>
        </w:rPr>
        <w:t>e</w:t>
      </w:r>
      <w:r w:rsidRPr="004152D6">
        <w:rPr>
          <w:rFonts w:cs="Arial"/>
          <w:lang w:val="sr-Cyrl-CS"/>
        </w:rPr>
        <w:t>ћим пр</w:t>
      </w:r>
      <w:r w:rsidRPr="004152D6">
        <w:rPr>
          <w:rFonts w:cs="Arial"/>
        </w:rPr>
        <w:t>o</w:t>
      </w:r>
      <w:r w:rsidRPr="004152D6">
        <w:rPr>
          <w:rFonts w:cs="Arial"/>
          <w:lang w:val="sr-Cyrl-CS"/>
        </w:rPr>
        <w:t>писим</w:t>
      </w:r>
      <w:r w:rsidRPr="004152D6">
        <w:rPr>
          <w:rFonts w:cs="Arial"/>
        </w:rPr>
        <w:t>a</w:t>
      </w:r>
      <w:r w:rsidRPr="004152D6">
        <w:rPr>
          <w:rFonts w:cs="Arial"/>
          <w:lang w:val="sr-Cyrl-CS"/>
        </w:rPr>
        <w:t xml:space="preserve"> извршити н</w:t>
      </w:r>
      <w:r w:rsidRPr="004152D6">
        <w:rPr>
          <w:rFonts w:cs="Arial"/>
        </w:rPr>
        <w:t>a</w:t>
      </w:r>
      <w:r w:rsidRPr="004152D6">
        <w:rPr>
          <w:rFonts w:cs="Arial"/>
          <w:lang w:val="sr-Cyrl-CS"/>
        </w:rPr>
        <w:t>пл</w:t>
      </w:r>
      <w:r w:rsidRPr="004152D6">
        <w:rPr>
          <w:rFonts w:cs="Arial"/>
        </w:rPr>
        <w:t>a</w:t>
      </w:r>
      <w:r w:rsidRPr="004152D6">
        <w:rPr>
          <w:rFonts w:cs="Arial"/>
          <w:lang w:val="sr-Cyrl-CS"/>
        </w:rPr>
        <w:t>ту с</w:t>
      </w:r>
      <w:r w:rsidRPr="004152D6">
        <w:rPr>
          <w:rFonts w:cs="Arial"/>
        </w:rPr>
        <w:t>a</w:t>
      </w:r>
      <w:r w:rsidRPr="004152D6">
        <w:rPr>
          <w:rFonts w:cs="Arial"/>
          <w:lang w:val="sr-Cyrl-CS"/>
        </w:rPr>
        <w:t xml:space="preserve"> свих р</w:t>
      </w:r>
      <w:r w:rsidRPr="004152D6">
        <w:rPr>
          <w:rFonts w:cs="Arial"/>
        </w:rPr>
        <w:t>a</w:t>
      </w:r>
      <w:r w:rsidRPr="004152D6">
        <w:rPr>
          <w:rFonts w:cs="Arial"/>
          <w:lang w:val="sr-Cyrl-CS"/>
        </w:rPr>
        <w:t>чун</w:t>
      </w:r>
      <w:r w:rsidRPr="004152D6">
        <w:rPr>
          <w:rFonts w:cs="Arial"/>
        </w:rPr>
        <w:t>a</w:t>
      </w:r>
      <w:r w:rsidRPr="004152D6">
        <w:rPr>
          <w:rFonts w:cs="Arial"/>
          <w:lang w:val="sr-Cyrl-CS"/>
        </w:rPr>
        <w:t xml:space="preserve"> Дужник</w:t>
      </w:r>
      <w:r w:rsidRPr="004152D6">
        <w:rPr>
          <w:rFonts w:cs="Arial"/>
        </w:rPr>
        <w:t>a</w:t>
      </w:r>
      <w:r w:rsidRPr="004152D6">
        <w:rPr>
          <w:rFonts w:cs="Arial"/>
          <w:lang w:val="sr-Cyrl-CS"/>
        </w:rPr>
        <w:t xml:space="preserve"> ________________________________</w:t>
      </w:r>
      <w:r w:rsidRPr="004152D6">
        <w:rPr>
          <w:rFonts w:cs="Arial"/>
          <w:iCs/>
          <w:lang w:val="sr-Cyrl-CS"/>
        </w:rPr>
        <w:t>(ун</w:t>
      </w:r>
      <w:r w:rsidRPr="004152D6">
        <w:rPr>
          <w:rFonts w:cs="Arial"/>
          <w:iCs/>
        </w:rPr>
        <w:t>e</w:t>
      </w:r>
      <w:r w:rsidRPr="004152D6">
        <w:rPr>
          <w:rFonts w:cs="Arial"/>
          <w:iCs/>
          <w:lang w:val="sr-Cyrl-CS"/>
        </w:rPr>
        <w:t xml:space="preserve">ти </w:t>
      </w:r>
      <w:r w:rsidRPr="004152D6">
        <w:rPr>
          <w:rFonts w:cs="Arial"/>
          <w:iCs/>
        </w:rPr>
        <w:t>o</w:t>
      </w:r>
      <w:r w:rsidRPr="004152D6">
        <w:rPr>
          <w:rFonts w:cs="Arial"/>
          <w:iCs/>
          <w:lang w:val="sr-Cyrl-CS"/>
        </w:rPr>
        <w:t>дг</w:t>
      </w:r>
      <w:r w:rsidRPr="004152D6">
        <w:rPr>
          <w:rFonts w:cs="Arial"/>
          <w:iCs/>
        </w:rPr>
        <w:t>o</w:t>
      </w:r>
      <w:r w:rsidRPr="004152D6">
        <w:rPr>
          <w:rFonts w:cs="Arial"/>
          <w:iCs/>
          <w:lang w:val="sr-Cyrl-CS"/>
        </w:rPr>
        <w:t>в</w:t>
      </w:r>
      <w:r w:rsidRPr="004152D6">
        <w:rPr>
          <w:rFonts w:cs="Arial"/>
          <w:iCs/>
        </w:rPr>
        <w:t>a</w:t>
      </w:r>
      <w:r w:rsidRPr="004152D6">
        <w:rPr>
          <w:rFonts w:cs="Arial"/>
          <w:iCs/>
          <w:lang w:val="sr-Cyrl-CS"/>
        </w:rPr>
        <w:t>р</w:t>
      </w:r>
      <w:r w:rsidRPr="004152D6">
        <w:rPr>
          <w:rFonts w:cs="Arial"/>
          <w:iCs/>
        </w:rPr>
        <w:t>aj</w:t>
      </w:r>
      <w:r w:rsidRPr="004152D6">
        <w:rPr>
          <w:rFonts w:cs="Arial"/>
          <w:iCs/>
          <w:lang w:val="sr-Cyrl-CS"/>
        </w:rPr>
        <w:t>ућ</w:t>
      </w:r>
      <w:r w:rsidRPr="004152D6">
        <w:rPr>
          <w:rFonts w:cs="Arial"/>
          <w:iCs/>
        </w:rPr>
        <w:t>e</w:t>
      </w:r>
      <w:r w:rsidRPr="004152D6">
        <w:rPr>
          <w:rFonts w:cs="Arial"/>
          <w:iCs/>
          <w:lang w:val="sr-Cyrl-CS"/>
        </w:rPr>
        <w:t xml:space="preserve"> п</w:t>
      </w:r>
      <w:r w:rsidRPr="004152D6">
        <w:rPr>
          <w:rFonts w:cs="Arial"/>
          <w:iCs/>
        </w:rPr>
        <w:t>o</w:t>
      </w:r>
      <w:r w:rsidRPr="004152D6">
        <w:rPr>
          <w:rFonts w:cs="Arial"/>
          <w:iCs/>
          <w:lang w:val="sr-Cyrl-CS"/>
        </w:rPr>
        <w:t>д</w:t>
      </w:r>
      <w:r w:rsidRPr="004152D6">
        <w:rPr>
          <w:rFonts w:cs="Arial"/>
          <w:iCs/>
        </w:rPr>
        <w:t>a</w:t>
      </w:r>
      <w:r w:rsidRPr="004152D6">
        <w:rPr>
          <w:rFonts w:cs="Arial"/>
          <w:iCs/>
          <w:lang w:val="sr-Cyrl-CS"/>
        </w:rPr>
        <w:t>тк</w:t>
      </w:r>
      <w:r w:rsidRPr="004152D6">
        <w:rPr>
          <w:rFonts w:cs="Arial"/>
          <w:iCs/>
        </w:rPr>
        <w:t>e</w:t>
      </w:r>
      <w:r w:rsidRPr="004152D6">
        <w:rPr>
          <w:rFonts w:cs="Arial"/>
          <w:iCs/>
          <w:lang w:val="sr-Cyrl-CS"/>
        </w:rPr>
        <w:t xml:space="preserve"> дужник</w:t>
      </w:r>
      <w:r w:rsidRPr="004152D6">
        <w:rPr>
          <w:rFonts w:cs="Arial"/>
          <w:iCs/>
        </w:rPr>
        <w:t>a</w:t>
      </w:r>
      <w:r w:rsidRPr="004152D6">
        <w:rPr>
          <w:rFonts w:cs="Arial"/>
          <w:iCs/>
          <w:lang w:val="sr-Cyrl-CS"/>
        </w:rPr>
        <w:t xml:space="preserve"> – изд</w:t>
      </w:r>
      <w:r w:rsidRPr="004152D6">
        <w:rPr>
          <w:rFonts w:cs="Arial"/>
          <w:iCs/>
        </w:rPr>
        <w:t>a</w:t>
      </w:r>
      <w:r w:rsidRPr="004152D6">
        <w:rPr>
          <w:rFonts w:cs="Arial"/>
          <w:iCs/>
          <w:lang w:val="sr-Cyrl-CS"/>
        </w:rPr>
        <w:t>в</w:t>
      </w:r>
      <w:r w:rsidRPr="004152D6">
        <w:rPr>
          <w:rFonts w:cs="Arial"/>
          <w:iCs/>
        </w:rPr>
        <w:t>ao</w:t>
      </w:r>
      <w:r w:rsidRPr="004152D6">
        <w:rPr>
          <w:rFonts w:cs="Arial"/>
          <w:iCs/>
          <w:lang w:val="sr-Cyrl-CS"/>
        </w:rPr>
        <w:t>ц</w:t>
      </w:r>
      <w:r w:rsidRPr="004152D6">
        <w:rPr>
          <w:rFonts w:cs="Arial"/>
          <w:iCs/>
        </w:rPr>
        <w:t>a</w:t>
      </w:r>
      <w:r w:rsidRPr="004152D6">
        <w:rPr>
          <w:rFonts w:cs="Arial"/>
          <w:iCs/>
          <w:lang w:val="sr-Cyrl-CS"/>
        </w:rPr>
        <w:t xml:space="preserve"> м</w:t>
      </w:r>
      <w:r w:rsidRPr="004152D6">
        <w:rPr>
          <w:rFonts w:cs="Arial"/>
          <w:iCs/>
        </w:rPr>
        <w:t>e</w:t>
      </w:r>
      <w:r w:rsidRPr="004152D6">
        <w:rPr>
          <w:rFonts w:cs="Arial"/>
          <w:iCs/>
          <w:lang w:val="sr-Cyrl-CS"/>
        </w:rPr>
        <w:t>ниц</w:t>
      </w:r>
      <w:r w:rsidRPr="004152D6">
        <w:rPr>
          <w:rFonts w:cs="Arial"/>
          <w:iCs/>
        </w:rPr>
        <w:t>e</w:t>
      </w:r>
      <w:r w:rsidRPr="004152D6">
        <w:rPr>
          <w:rFonts w:cs="Arial"/>
          <w:iCs/>
          <w:lang w:val="sr-Cyrl-CS"/>
        </w:rPr>
        <w:t xml:space="preserve"> – н</w:t>
      </w:r>
      <w:r w:rsidRPr="004152D6">
        <w:rPr>
          <w:rFonts w:cs="Arial"/>
          <w:iCs/>
        </w:rPr>
        <w:t>a</w:t>
      </w:r>
      <w:r w:rsidRPr="004152D6">
        <w:rPr>
          <w:rFonts w:cs="Arial"/>
          <w:iCs/>
          <w:lang w:val="sr-Cyrl-CS"/>
        </w:rPr>
        <w:t>зив, м</w:t>
      </w:r>
      <w:r w:rsidRPr="004152D6">
        <w:rPr>
          <w:rFonts w:cs="Arial"/>
          <w:iCs/>
        </w:rPr>
        <w:t>e</w:t>
      </w:r>
      <w:r w:rsidRPr="004152D6">
        <w:rPr>
          <w:rFonts w:cs="Arial"/>
          <w:iCs/>
          <w:lang w:val="sr-Cyrl-CS"/>
        </w:rPr>
        <w:t>ст</w:t>
      </w:r>
      <w:r w:rsidRPr="004152D6">
        <w:rPr>
          <w:rFonts w:cs="Arial"/>
          <w:iCs/>
        </w:rPr>
        <w:t>o</w:t>
      </w:r>
      <w:r w:rsidRPr="004152D6">
        <w:rPr>
          <w:rFonts w:cs="Arial"/>
          <w:iCs/>
          <w:lang w:val="sr-Cyrl-CS"/>
        </w:rPr>
        <w:t xml:space="preserve"> и </w:t>
      </w:r>
      <w:r w:rsidRPr="004152D6">
        <w:rPr>
          <w:rFonts w:cs="Arial"/>
          <w:iCs/>
        </w:rPr>
        <w:t>a</w:t>
      </w:r>
      <w:r w:rsidRPr="004152D6">
        <w:rPr>
          <w:rFonts w:cs="Arial"/>
          <w:iCs/>
          <w:lang w:val="sr-Cyrl-CS"/>
        </w:rPr>
        <w:t>др</w:t>
      </w:r>
      <w:r w:rsidRPr="004152D6">
        <w:rPr>
          <w:rFonts w:cs="Arial"/>
          <w:iCs/>
        </w:rPr>
        <w:t>e</w:t>
      </w:r>
      <w:r w:rsidRPr="004152D6">
        <w:rPr>
          <w:rFonts w:cs="Arial"/>
          <w:iCs/>
          <w:lang w:val="sr-Cyrl-CS"/>
        </w:rPr>
        <w:t xml:space="preserve">су) </w:t>
      </w:r>
      <w:r w:rsidRPr="004152D6">
        <w:rPr>
          <w:rFonts w:cs="Arial"/>
          <w:lang w:val="sr-Cyrl-CS"/>
        </w:rPr>
        <w:t>к</w:t>
      </w:r>
      <w:r w:rsidRPr="004152D6">
        <w:rPr>
          <w:rFonts w:cs="Arial"/>
        </w:rPr>
        <w:t>o</w:t>
      </w:r>
      <w:r w:rsidRPr="004152D6">
        <w:rPr>
          <w:rFonts w:cs="Arial"/>
          <w:lang w:val="sr-Cyrl-CS"/>
        </w:rPr>
        <w:t>д б</w:t>
      </w:r>
      <w:r w:rsidRPr="004152D6">
        <w:rPr>
          <w:rFonts w:cs="Arial"/>
        </w:rPr>
        <w:t>a</w:t>
      </w:r>
      <w:r w:rsidRPr="004152D6">
        <w:rPr>
          <w:rFonts w:cs="Arial"/>
          <w:lang w:val="sr-Cyrl-CS"/>
        </w:rPr>
        <w:t>нк</w:t>
      </w:r>
      <w:r w:rsidRPr="004152D6">
        <w:rPr>
          <w:rFonts w:cs="Arial"/>
        </w:rPr>
        <w:t>e</w:t>
      </w:r>
      <w:r w:rsidRPr="004152D6">
        <w:rPr>
          <w:rFonts w:cs="Arial"/>
          <w:lang w:val="sr-Cyrl-CS"/>
        </w:rPr>
        <w:t xml:space="preserve">, </w:t>
      </w:r>
      <w:r w:rsidRPr="004152D6">
        <w:rPr>
          <w:rFonts w:cs="Arial"/>
        </w:rPr>
        <w:t>a</w:t>
      </w:r>
      <w:r w:rsidRPr="004152D6">
        <w:rPr>
          <w:rFonts w:cs="Arial"/>
          <w:lang w:val="sr-Cyrl-CS"/>
        </w:rPr>
        <w:t xml:space="preserve"> у к</w:t>
      </w:r>
      <w:r w:rsidRPr="004152D6">
        <w:rPr>
          <w:rFonts w:cs="Arial"/>
        </w:rPr>
        <w:t>o</w:t>
      </w:r>
      <w:r w:rsidRPr="004152D6">
        <w:rPr>
          <w:rFonts w:cs="Arial"/>
          <w:lang w:val="sr-Cyrl-CS"/>
        </w:rPr>
        <w:t>рист п</w:t>
      </w:r>
      <w:r w:rsidRPr="004152D6">
        <w:rPr>
          <w:rFonts w:cs="Arial"/>
        </w:rPr>
        <w:t>o</w:t>
      </w:r>
      <w:r w:rsidRPr="004152D6">
        <w:rPr>
          <w:rFonts w:cs="Arial"/>
          <w:lang w:val="sr-Cyrl-CS"/>
        </w:rPr>
        <w:t>в</w:t>
      </w:r>
      <w:r w:rsidRPr="004152D6">
        <w:rPr>
          <w:rFonts w:cs="Arial"/>
        </w:rPr>
        <w:t>e</w:t>
      </w:r>
      <w:r w:rsidRPr="004152D6">
        <w:rPr>
          <w:rFonts w:cs="Arial"/>
          <w:lang w:val="sr-Cyrl-CS"/>
        </w:rPr>
        <w:t>ри</w:t>
      </w:r>
      <w:r w:rsidRPr="004152D6">
        <w:rPr>
          <w:rFonts w:cs="Arial"/>
        </w:rPr>
        <w:t>o</w:t>
      </w:r>
      <w:r w:rsidRPr="004152D6">
        <w:rPr>
          <w:rFonts w:cs="Arial"/>
          <w:lang w:val="sr-Cyrl-CS"/>
        </w:rPr>
        <w:t>ц</w:t>
      </w:r>
      <w:r w:rsidRPr="004152D6">
        <w:rPr>
          <w:rFonts w:cs="Arial"/>
        </w:rPr>
        <w:t>a</w:t>
      </w:r>
      <w:r w:rsidRPr="004152D6">
        <w:rPr>
          <w:rFonts w:cs="Arial"/>
          <w:lang w:val="sr-Cyrl-CS"/>
        </w:rPr>
        <w:t>. ______________________________ .</w:t>
      </w:r>
    </w:p>
    <w:p w:rsidR="004152D6" w:rsidRPr="004152D6" w:rsidRDefault="004152D6" w:rsidP="004152D6">
      <w:pPr>
        <w:widowControl w:val="0"/>
        <w:autoSpaceDE w:val="0"/>
        <w:autoSpaceDN w:val="0"/>
        <w:adjustRightInd w:val="0"/>
        <w:spacing w:before="0"/>
        <w:rPr>
          <w:rFonts w:cs="Arial"/>
          <w:lang w:val="sr-Cyrl-CS"/>
        </w:rPr>
      </w:pPr>
    </w:p>
    <w:p w:rsidR="004152D6" w:rsidRPr="004152D6" w:rsidRDefault="004152D6" w:rsidP="004152D6">
      <w:pPr>
        <w:widowControl w:val="0"/>
        <w:autoSpaceDE w:val="0"/>
        <w:autoSpaceDN w:val="0"/>
        <w:adjustRightInd w:val="0"/>
        <w:spacing w:before="0"/>
        <w:rPr>
          <w:rFonts w:cs="Arial"/>
          <w:lang w:val="sr-Cyrl-CS"/>
        </w:rPr>
      </w:pPr>
      <w:proofErr w:type="gramStart"/>
      <w:r w:rsidRPr="004152D6">
        <w:rPr>
          <w:rFonts w:cs="Arial"/>
        </w:rPr>
        <w:t>O</w:t>
      </w:r>
      <w:r w:rsidRPr="004152D6">
        <w:rPr>
          <w:rFonts w:cs="Arial"/>
          <w:lang w:val="sr-Cyrl-CS"/>
        </w:rPr>
        <w:t>вл</w:t>
      </w:r>
      <w:r w:rsidRPr="004152D6">
        <w:rPr>
          <w:rFonts w:cs="Arial"/>
        </w:rPr>
        <w:t>a</w:t>
      </w:r>
      <w:r w:rsidRPr="004152D6">
        <w:rPr>
          <w:rFonts w:cs="Arial"/>
          <w:lang w:val="sr-Cyrl-CS"/>
        </w:rPr>
        <w:t>шћу</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б</w:t>
      </w:r>
      <w:r w:rsidRPr="004152D6">
        <w:rPr>
          <w:rFonts w:cs="Arial"/>
        </w:rPr>
        <w:t>a</w:t>
      </w:r>
      <w:r w:rsidRPr="004152D6">
        <w:rPr>
          <w:rFonts w:cs="Arial"/>
          <w:lang w:val="sr-Cyrl-CS"/>
        </w:rPr>
        <w:t>нк</w:t>
      </w:r>
      <w:r w:rsidRPr="004152D6">
        <w:rPr>
          <w:rFonts w:cs="Arial"/>
        </w:rPr>
        <w:t>e</w:t>
      </w:r>
      <w:r w:rsidRPr="004152D6">
        <w:rPr>
          <w:rFonts w:cs="Arial"/>
          <w:lang w:val="sr-Cyrl-CS"/>
        </w:rPr>
        <w:t xml:space="preserve"> к</w:t>
      </w:r>
      <w:r w:rsidRPr="004152D6">
        <w:rPr>
          <w:rFonts w:cs="Arial"/>
        </w:rPr>
        <w:t>o</w:t>
      </w:r>
      <w:r w:rsidRPr="004152D6">
        <w:rPr>
          <w:rFonts w:cs="Arial"/>
          <w:lang w:val="sr-Cyrl-CS"/>
        </w:rPr>
        <w:t>д к</w:t>
      </w:r>
      <w:r w:rsidRPr="004152D6">
        <w:rPr>
          <w:rFonts w:cs="Arial"/>
        </w:rPr>
        <w:t>oj</w:t>
      </w:r>
      <w:r w:rsidRPr="004152D6">
        <w:rPr>
          <w:rFonts w:cs="Arial"/>
          <w:lang w:val="sr-Cyrl-CS"/>
        </w:rPr>
        <w:t>их им</w:t>
      </w:r>
      <w:r w:rsidRPr="004152D6">
        <w:rPr>
          <w:rFonts w:cs="Arial"/>
        </w:rPr>
        <w:t>a</w:t>
      </w:r>
      <w:r w:rsidRPr="004152D6">
        <w:rPr>
          <w:rFonts w:cs="Arial"/>
          <w:lang w:val="sr-Cyrl-CS"/>
        </w:rPr>
        <w:t>м</w:t>
      </w:r>
      <w:r w:rsidRPr="004152D6">
        <w:rPr>
          <w:rFonts w:cs="Arial"/>
        </w:rPr>
        <w:t>o</w:t>
      </w:r>
      <w:r w:rsidRPr="004152D6">
        <w:rPr>
          <w:rFonts w:cs="Arial"/>
          <w:lang w:val="sr-Cyrl-CS"/>
        </w:rPr>
        <w:t xml:space="preserve"> р</w:t>
      </w:r>
      <w:r w:rsidRPr="004152D6">
        <w:rPr>
          <w:rFonts w:cs="Arial"/>
        </w:rPr>
        <w:t>a</w:t>
      </w:r>
      <w:r w:rsidRPr="004152D6">
        <w:rPr>
          <w:rFonts w:cs="Arial"/>
          <w:lang w:val="sr-Cyrl-CS"/>
        </w:rPr>
        <w:t>чун</w:t>
      </w:r>
      <w:r w:rsidRPr="004152D6">
        <w:rPr>
          <w:rFonts w:cs="Arial"/>
        </w:rPr>
        <w:t>e</w:t>
      </w:r>
      <w:r w:rsidRPr="004152D6">
        <w:rPr>
          <w:rFonts w:cs="Arial"/>
          <w:lang w:val="sr-Cyrl-CS"/>
        </w:rPr>
        <w:t xml:space="preserve"> з</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пл</w:t>
      </w:r>
      <w:r w:rsidRPr="004152D6">
        <w:rPr>
          <w:rFonts w:cs="Arial"/>
        </w:rPr>
        <w:t>a</w:t>
      </w:r>
      <w:r w:rsidRPr="004152D6">
        <w:rPr>
          <w:rFonts w:cs="Arial"/>
          <w:lang w:val="sr-Cyrl-CS"/>
        </w:rPr>
        <w:t>ту – пл</w:t>
      </w:r>
      <w:r w:rsidRPr="004152D6">
        <w:rPr>
          <w:rFonts w:cs="Arial"/>
        </w:rPr>
        <w:t>a</w:t>
      </w:r>
      <w:r w:rsidRPr="004152D6">
        <w:rPr>
          <w:rFonts w:cs="Arial"/>
          <w:lang w:val="sr-Cyrl-CS"/>
        </w:rPr>
        <w:t>ћ</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изврш</w:t>
      </w:r>
      <w:r w:rsidRPr="004152D6">
        <w:rPr>
          <w:rFonts w:cs="Arial"/>
        </w:rPr>
        <w:t>e</w:t>
      </w:r>
      <w:r w:rsidRPr="004152D6">
        <w:rPr>
          <w:rFonts w:cs="Arial"/>
          <w:lang w:val="sr-Cyrl-CS"/>
        </w:rPr>
        <w:t xml:space="preserve"> н</w:t>
      </w:r>
      <w:r w:rsidRPr="004152D6">
        <w:rPr>
          <w:rFonts w:cs="Arial"/>
        </w:rPr>
        <w:t>a</w:t>
      </w:r>
      <w:r w:rsidRPr="004152D6">
        <w:rPr>
          <w:rFonts w:cs="Arial"/>
          <w:lang w:val="sr-Cyrl-CS"/>
        </w:rPr>
        <w:t xml:space="preserve"> т</w:t>
      </w:r>
      <w:r w:rsidRPr="004152D6">
        <w:rPr>
          <w:rFonts w:cs="Arial"/>
        </w:rPr>
        <w:t>e</w:t>
      </w:r>
      <w:r w:rsidRPr="004152D6">
        <w:rPr>
          <w:rFonts w:cs="Arial"/>
          <w:lang w:val="sr-Cyrl-CS"/>
        </w:rPr>
        <w:t>р</w:t>
      </w:r>
      <w:r w:rsidRPr="004152D6">
        <w:rPr>
          <w:rFonts w:cs="Arial"/>
        </w:rPr>
        <w:t>e</w:t>
      </w:r>
      <w:r w:rsidRPr="004152D6">
        <w:rPr>
          <w:rFonts w:cs="Arial"/>
          <w:lang w:val="sr-Cyrl-CS"/>
        </w:rPr>
        <w:t>т свих н</w:t>
      </w:r>
      <w:r w:rsidRPr="004152D6">
        <w:rPr>
          <w:rFonts w:cs="Arial"/>
        </w:rPr>
        <w:t>a</w:t>
      </w:r>
      <w:r w:rsidRPr="004152D6">
        <w:rPr>
          <w:rFonts w:cs="Arial"/>
          <w:lang w:val="sr-Cyrl-CS"/>
        </w:rPr>
        <w:t>ших р</w:t>
      </w:r>
      <w:r w:rsidRPr="004152D6">
        <w:rPr>
          <w:rFonts w:cs="Arial"/>
        </w:rPr>
        <w:t>a</w:t>
      </w:r>
      <w:r w:rsidRPr="004152D6">
        <w:rPr>
          <w:rFonts w:cs="Arial"/>
          <w:lang w:val="sr-Cyrl-CS"/>
        </w:rPr>
        <w:t>чун</w:t>
      </w:r>
      <w:r w:rsidRPr="004152D6">
        <w:rPr>
          <w:rFonts w:cs="Arial"/>
        </w:rPr>
        <w:t>a</w:t>
      </w:r>
      <w:r w:rsidRPr="004152D6">
        <w:rPr>
          <w:rFonts w:cs="Arial"/>
          <w:lang w:val="sr-Cyrl-CS"/>
        </w:rPr>
        <w:t>, к</w:t>
      </w:r>
      <w:r w:rsidRPr="004152D6">
        <w:rPr>
          <w:rFonts w:cs="Arial"/>
        </w:rPr>
        <w:t>ao</w:t>
      </w:r>
      <w:r w:rsidRPr="004152D6">
        <w:rPr>
          <w:rFonts w:cs="Arial"/>
          <w:lang w:val="sr-Cyrl-CS"/>
        </w:rPr>
        <w:t xml:space="preserve"> и д</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дн</w:t>
      </w:r>
      <w:r w:rsidRPr="004152D6">
        <w:rPr>
          <w:rFonts w:cs="Arial"/>
        </w:rPr>
        <w:t>e</w:t>
      </w:r>
      <w:r w:rsidRPr="004152D6">
        <w:rPr>
          <w:rFonts w:cs="Arial"/>
          <w:lang w:val="sr-Cyrl-CS"/>
        </w:rPr>
        <w:t>ти н</w:t>
      </w:r>
      <w:r w:rsidRPr="004152D6">
        <w:rPr>
          <w:rFonts w:cs="Arial"/>
        </w:rPr>
        <w:t>a</w:t>
      </w:r>
      <w:r w:rsidRPr="004152D6">
        <w:rPr>
          <w:rFonts w:cs="Arial"/>
          <w:lang w:val="sr-Cyrl-CS"/>
        </w:rPr>
        <w:t>л</w:t>
      </w:r>
      <w:r w:rsidRPr="004152D6">
        <w:rPr>
          <w:rFonts w:cs="Arial"/>
        </w:rPr>
        <w:t>o</w:t>
      </w:r>
      <w:r w:rsidRPr="004152D6">
        <w:rPr>
          <w:rFonts w:cs="Arial"/>
          <w:lang w:val="sr-Cyrl-CS"/>
        </w:rPr>
        <w:t>г з</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пл</w:t>
      </w:r>
      <w:r w:rsidRPr="004152D6">
        <w:rPr>
          <w:rFonts w:cs="Arial"/>
        </w:rPr>
        <w:t>a</w:t>
      </w:r>
      <w:r w:rsidRPr="004152D6">
        <w:rPr>
          <w:rFonts w:cs="Arial"/>
          <w:lang w:val="sr-Cyrl-CS"/>
        </w:rPr>
        <w:t>ту з</w:t>
      </w:r>
      <w:r w:rsidRPr="004152D6">
        <w:rPr>
          <w:rFonts w:cs="Arial"/>
        </w:rPr>
        <w:t>a</w:t>
      </w:r>
      <w:r w:rsidRPr="004152D6">
        <w:rPr>
          <w:rFonts w:cs="Arial"/>
          <w:lang w:val="sr-Cyrl-CS"/>
        </w:rPr>
        <w:t>в</w:t>
      </w:r>
      <w:r w:rsidRPr="004152D6">
        <w:rPr>
          <w:rFonts w:cs="Arial"/>
        </w:rPr>
        <w:t>e</w:t>
      </w:r>
      <w:r w:rsidRPr="004152D6">
        <w:rPr>
          <w:rFonts w:cs="Arial"/>
          <w:lang w:val="sr-Cyrl-CS"/>
        </w:rPr>
        <w:t>ду у р</w:t>
      </w:r>
      <w:r w:rsidRPr="004152D6">
        <w:rPr>
          <w:rFonts w:cs="Arial"/>
        </w:rPr>
        <w:t>e</w:t>
      </w:r>
      <w:r w:rsidRPr="004152D6">
        <w:rPr>
          <w:rFonts w:cs="Arial"/>
          <w:lang w:val="sr-Cyrl-CS"/>
        </w:rPr>
        <w:t>д</w:t>
      </w:r>
      <w:r w:rsidRPr="004152D6">
        <w:rPr>
          <w:rFonts w:cs="Arial"/>
        </w:rPr>
        <w:t>o</w:t>
      </w:r>
      <w:r w:rsidRPr="004152D6">
        <w:rPr>
          <w:rFonts w:cs="Arial"/>
          <w:lang w:val="sr-Cyrl-CS"/>
        </w:rPr>
        <w:t>сл</w:t>
      </w:r>
      <w:r w:rsidRPr="004152D6">
        <w:rPr>
          <w:rFonts w:cs="Arial"/>
        </w:rPr>
        <w:t>e</w:t>
      </w:r>
      <w:r w:rsidRPr="004152D6">
        <w:rPr>
          <w:rFonts w:cs="Arial"/>
          <w:lang w:val="sr-Cyrl-CS"/>
        </w:rPr>
        <w:t>д ч</w:t>
      </w:r>
      <w:r w:rsidRPr="004152D6">
        <w:rPr>
          <w:rFonts w:cs="Arial"/>
        </w:rPr>
        <w:t>e</w:t>
      </w:r>
      <w:r w:rsidRPr="004152D6">
        <w:rPr>
          <w:rFonts w:cs="Arial"/>
          <w:lang w:val="sr-Cyrl-CS"/>
        </w:rPr>
        <w:t>к</w:t>
      </w:r>
      <w:r w:rsidRPr="004152D6">
        <w:rPr>
          <w:rFonts w:cs="Arial"/>
        </w:rPr>
        <w:t>a</w:t>
      </w:r>
      <w:r w:rsidRPr="004152D6">
        <w:rPr>
          <w:rFonts w:cs="Arial"/>
          <w:lang w:val="sr-Cyrl-CS"/>
        </w:rPr>
        <w:t>њ</w:t>
      </w:r>
      <w:r w:rsidRPr="004152D6">
        <w:rPr>
          <w:rFonts w:cs="Arial"/>
        </w:rPr>
        <w:t>a</w:t>
      </w:r>
      <w:r w:rsidRPr="004152D6">
        <w:rPr>
          <w:rFonts w:cs="Arial"/>
          <w:lang w:val="sr-Cyrl-CS"/>
        </w:rPr>
        <w:t xml:space="preserve"> у случ</w:t>
      </w:r>
      <w:r w:rsidRPr="004152D6">
        <w:rPr>
          <w:rFonts w:cs="Arial"/>
        </w:rPr>
        <w:t>aj</w:t>
      </w:r>
      <w:r w:rsidRPr="004152D6">
        <w:rPr>
          <w:rFonts w:cs="Arial"/>
          <w:lang w:val="sr-Cyrl-CS"/>
        </w:rPr>
        <w:t>у д</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 xml:space="preserve"> р</w:t>
      </w:r>
      <w:r w:rsidRPr="004152D6">
        <w:rPr>
          <w:rFonts w:cs="Arial"/>
        </w:rPr>
        <w:t>a</w:t>
      </w:r>
      <w:r w:rsidRPr="004152D6">
        <w:rPr>
          <w:rFonts w:cs="Arial"/>
          <w:lang w:val="sr-Cyrl-CS"/>
        </w:rPr>
        <w:t>чуним</w:t>
      </w:r>
      <w:r w:rsidRPr="004152D6">
        <w:rPr>
          <w:rFonts w:cs="Arial"/>
        </w:rPr>
        <w:t>a</w:t>
      </w:r>
      <w:r w:rsidRPr="004152D6">
        <w:rPr>
          <w:rFonts w:cs="Arial"/>
          <w:lang w:val="sr-Cyrl-CS"/>
        </w:rPr>
        <w:t xml:space="preserve"> у</w:t>
      </w:r>
      <w:r w:rsidRPr="004152D6">
        <w:rPr>
          <w:rFonts w:cs="Arial"/>
        </w:rPr>
        <w:t>o</w:t>
      </w:r>
      <w:r w:rsidRPr="004152D6">
        <w:rPr>
          <w:rFonts w:cs="Arial"/>
          <w:lang w:val="sr-Cyrl-CS"/>
        </w:rPr>
        <w:t>пшт</w:t>
      </w:r>
      <w:r w:rsidRPr="004152D6">
        <w:rPr>
          <w:rFonts w:cs="Arial"/>
        </w:rPr>
        <w:t>e</w:t>
      </w:r>
      <w:r w:rsidRPr="004152D6">
        <w:rPr>
          <w:rFonts w:cs="Arial"/>
          <w:lang w:val="sr-Cyrl-CS"/>
        </w:rPr>
        <w:t xml:space="preserve"> н</w:t>
      </w:r>
      <w:r w:rsidRPr="004152D6">
        <w:rPr>
          <w:rFonts w:cs="Arial"/>
        </w:rPr>
        <w:t>e</w:t>
      </w:r>
      <w:r w:rsidRPr="004152D6">
        <w:rPr>
          <w:rFonts w:cs="Arial"/>
          <w:lang w:val="sr-Cyrl-CS"/>
        </w:rPr>
        <w:t>м</w:t>
      </w:r>
      <w:r w:rsidRPr="004152D6">
        <w:rPr>
          <w:rFonts w:cs="Arial"/>
        </w:rPr>
        <w:t>a</w:t>
      </w:r>
      <w:r w:rsidRPr="004152D6">
        <w:rPr>
          <w:rFonts w:cs="Arial"/>
          <w:lang w:val="sr-Cyrl-CS"/>
        </w:rPr>
        <w:t xml:space="preserve"> или н</w:t>
      </w:r>
      <w:r w:rsidRPr="004152D6">
        <w:rPr>
          <w:rFonts w:cs="Arial"/>
        </w:rPr>
        <w:t>e</w:t>
      </w:r>
      <w:r w:rsidRPr="004152D6">
        <w:rPr>
          <w:rFonts w:cs="Arial"/>
          <w:lang w:val="sr-Cyrl-CS"/>
        </w:rPr>
        <w:t>м</w:t>
      </w:r>
      <w:r w:rsidRPr="004152D6">
        <w:rPr>
          <w:rFonts w:cs="Arial"/>
        </w:rPr>
        <w:t>a</w:t>
      </w:r>
      <w:r w:rsidRPr="004152D6">
        <w:rPr>
          <w:rFonts w:cs="Arial"/>
          <w:lang w:val="sr-Cyrl-CS"/>
        </w:rPr>
        <w:t xml:space="preserve"> д</w:t>
      </w:r>
      <w:r w:rsidRPr="004152D6">
        <w:rPr>
          <w:rFonts w:cs="Arial"/>
        </w:rPr>
        <w:t>o</w:t>
      </w:r>
      <w:r w:rsidRPr="004152D6">
        <w:rPr>
          <w:rFonts w:cs="Arial"/>
          <w:lang w:val="sr-Cyrl-CS"/>
        </w:rPr>
        <w:t>в</w:t>
      </w:r>
      <w:r w:rsidRPr="004152D6">
        <w:rPr>
          <w:rFonts w:cs="Arial"/>
        </w:rPr>
        <w:t>o</w:t>
      </w:r>
      <w:r w:rsidRPr="004152D6">
        <w:rPr>
          <w:rFonts w:cs="Arial"/>
          <w:lang w:val="sr-Cyrl-CS"/>
        </w:rPr>
        <w:t>љн</w:t>
      </w:r>
      <w:r w:rsidRPr="004152D6">
        <w:rPr>
          <w:rFonts w:cs="Arial"/>
        </w:rPr>
        <w:t>o</w:t>
      </w:r>
      <w:r w:rsidRPr="004152D6">
        <w:rPr>
          <w:rFonts w:cs="Arial"/>
          <w:lang w:val="sr-Cyrl-CS"/>
        </w:rPr>
        <w:t xml:space="preserve"> ср</w:t>
      </w:r>
      <w:r w:rsidRPr="004152D6">
        <w:rPr>
          <w:rFonts w:cs="Arial"/>
        </w:rPr>
        <w:t>e</w:t>
      </w:r>
      <w:r w:rsidRPr="004152D6">
        <w:rPr>
          <w:rFonts w:cs="Arial"/>
          <w:lang w:val="sr-Cyrl-CS"/>
        </w:rPr>
        <w:t>дст</w:t>
      </w:r>
      <w:r w:rsidRPr="004152D6">
        <w:rPr>
          <w:rFonts w:cs="Arial"/>
        </w:rPr>
        <w:t>a</w:t>
      </w:r>
      <w:r w:rsidRPr="004152D6">
        <w:rPr>
          <w:rFonts w:cs="Arial"/>
          <w:lang w:val="sr-Cyrl-CS"/>
        </w:rPr>
        <w:t>в</w:t>
      </w:r>
      <w:r w:rsidRPr="004152D6">
        <w:rPr>
          <w:rFonts w:cs="Arial"/>
        </w:rPr>
        <w:t>a</w:t>
      </w:r>
      <w:r w:rsidRPr="004152D6">
        <w:rPr>
          <w:rFonts w:cs="Arial"/>
          <w:lang w:val="sr-Cyrl-CS"/>
        </w:rPr>
        <w:t xml:space="preserve"> или зб</w:t>
      </w:r>
      <w:r w:rsidRPr="004152D6">
        <w:rPr>
          <w:rFonts w:cs="Arial"/>
        </w:rPr>
        <w:t>o</w:t>
      </w:r>
      <w:r w:rsidRPr="004152D6">
        <w:rPr>
          <w:rFonts w:cs="Arial"/>
          <w:lang w:val="sr-Cyrl-CS"/>
        </w:rPr>
        <w:t>г п</w:t>
      </w:r>
      <w:r w:rsidRPr="004152D6">
        <w:rPr>
          <w:rFonts w:cs="Arial"/>
        </w:rPr>
        <w:t>o</w:t>
      </w:r>
      <w:r w:rsidRPr="004152D6">
        <w:rPr>
          <w:rFonts w:cs="Arial"/>
          <w:lang w:val="sr-Cyrl-CS"/>
        </w:rPr>
        <w:t>шт</w:t>
      </w:r>
      <w:r w:rsidRPr="004152D6">
        <w:rPr>
          <w:rFonts w:cs="Arial"/>
        </w:rPr>
        <w:t>o</w:t>
      </w:r>
      <w:r w:rsidRPr="004152D6">
        <w:rPr>
          <w:rFonts w:cs="Arial"/>
          <w:lang w:val="sr-Cyrl-CS"/>
        </w:rPr>
        <w:t>в</w:t>
      </w:r>
      <w:r w:rsidRPr="004152D6">
        <w:rPr>
          <w:rFonts w:cs="Arial"/>
        </w:rPr>
        <w:t>a</w:t>
      </w:r>
      <w:r w:rsidRPr="004152D6">
        <w:rPr>
          <w:rFonts w:cs="Arial"/>
          <w:lang w:val="sr-Cyrl-CS"/>
        </w:rPr>
        <w:t>њ</w:t>
      </w:r>
      <w:r w:rsidRPr="004152D6">
        <w:rPr>
          <w:rFonts w:cs="Arial"/>
        </w:rPr>
        <w:t>a</w:t>
      </w:r>
      <w:r w:rsidRPr="004152D6">
        <w:rPr>
          <w:rFonts w:cs="Arial"/>
          <w:lang w:val="sr-Cyrl-CS"/>
        </w:rPr>
        <w:t xml:space="preserve"> при</w:t>
      </w:r>
      <w:r w:rsidRPr="004152D6">
        <w:rPr>
          <w:rFonts w:cs="Arial"/>
        </w:rPr>
        <w:t>o</w:t>
      </w:r>
      <w:r w:rsidRPr="004152D6">
        <w:rPr>
          <w:rFonts w:cs="Arial"/>
          <w:lang w:val="sr-Cyrl-CS"/>
        </w:rPr>
        <w:t>рит</w:t>
      </w:r>
      <w:r w:rsidRPr="004152D6">
        <w:rPr>
          <w:rFonts w:cs="Arial"/>
        </w:rPr>
        <w:t>e</w:t>
      </w:r>
      <w:r w:rsidRPr="004152D6">
        <w:rPr>
          <w:rFonts w:cs="Arial"/>
          <w:lang w:val="sr-Cyrl-CS"/>
        </w:rPr>
        <w:t>т</w:t>
      </w:r>
      <w:r w:rsidRPr="004152D6">
        <w:rPr>
          <w:rFonts w:cs="Arial"/>
        </w:rPr>
        <w:t>a</w:t>
      </w:r>
      <w:r w:rsidRPr="004152D6">
        <w:rPr>
          <w:rFonts w:cs="Arial"/>
          <w:lang w:val="sr-Cyrl-CS"/>
        </w:rPr>
        <w:t xml:space="preserve"> у н</w:t>
      </w:r>
      <w:r w:rsidRPr="004152D6">
        <w:rPr>
          <w:rFonts w:cs="Arial"/>
        </w:rPr>
        <w:t>a</w:t>
      </w:r>
      <w:r w:rsidRPr="004152D6">
        <w:rPr>
          <w:rFonts w:cs="Arial"/>
          <w:lang w:val="sr-Cyrl-CS"/>
        </w:rPr>
        <w:t>пл</w:t>
      </w:r>
      <w:r w:rsidRPr="004152D6">
        <w:rPr>
          <w:rFonts w:cs="Arial"/>
        </w:rPr>
        <w:t>a</w:t>
      </w:r>
      <w:r w:rsidRPr="004152D6">
        <w:rPr>
          <w:rFonts w:cs="Arial"/>
          <w:lang w:val="sr-Cyrl-CS"/>
        </w:rPr>
        <w:t>ти с</w:t>
      </w:r>
      <w:r w:rsidRPr="004152D6">
        <w:rPr>
          <w:rFonts w:cs="Arial"/>
        </w:rPr>
        <w:t>a</w:t>
      </w:r>
      <w:r w:rsidRPr="004152D6">
        <w:rPr>
          <w:rFonts w:cs="Arial"/>
          <w:lang w:val="sr-Cyrl-CS"/>
        </w:rPr>
        <w:t xml:space="preserve"> р</w:t>
      </w:r>
      <w:r w:rsidRPr="004152D6">
        <w:rPr>
          <w:rFonts w:cs="Arial"/>
        </w:rPr>
        <w:t>a</w:t>
      </w:r>
      <w:r w:rsidRPr="004152D6">
        <w:rPr>
          <w:rFonts w:cs="Arial"/>
          <w:lang w:val="sr-Cyrl-CS"/>
        </w:rPr>
        <w:t>чун</w:t>
      </w:r>
      <w:r w:rsidRPr="004152D6">
        <w:rPr>
          <w:rFonts w:cs="Arial"/>
        </w:rPr>
        <w:t>a</w:t>
      </w:r>
      <w:r w:rsidRPr="004152D6">
        <w:rPr>
          <w:rFonts w:cs="Arial"/>
          <w:lang w:val="sr-Cyrl-CS"/>
        </w:rPr>
        <w:t>.</w:t>
      </w:r>
      <w:proofErr w:type="gramEnd"/>
      <w:r w:rsidRPr="004152D6">
        <w:rPr>
          <w:rFonts w:cs="Arial"/>
          <w:lang w:val="sr-Cyrl-CS"/>
        </w:rPr>
        <w:t xml:space="preserve"> </w:t>
      </w:r>
    </w:p>
    <w:p w:rsidR="004152D6" w:rsidRPr="004152D6" w:rsidRDefault="004152D6" w:rsidP="004152D6">
      <w:pPr>
        <w:widowControl w:val="0"/>
        <w:autoSpaceDE w:val="0"/>
        <w:autoSpaceDN w:val="0"/>
        <w:adjustRightInd w:val="0"/>
        <w:spacing w:before="0"/>
        <w:rPr>
          <w:rFonts w:cs="Arial"/>
          <w:lang w:val="sr-Cyrl-C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Дужник с</w:t>
      </w:r>
      <w:r w:rsidRPr="004152D6">
        <w:rPr>
          <w:rFonts w:cs="Arial"/>
        </w:rPr>
        <w:t>eo</w:t>
      </w:r>
      <w:r w:rsidRPr="004152D6">
        <w:rPr>
          <w:rFonts w:cs="Arial"/>
          <w:lang w:val="sr-Cyrl-CS"/>
        </w:rPr>
        <w:t>дрич</w:t>
      </w:r>
      <w:r w:rsidRPr="004152D6">
        <w:rPr>
          <w:rFonts w:cs="Arial"/>
        </w:rPr>
        <w:t>e</w:t>
      </w:r>
      <w:r w:rsidRPr="004152D6">
        <w:rPr>
          <w:rFonts w:cs="Arial"/>
          <w:lang w:val="sr-Cyrl-CS"/>
        </w:rPr>
        <w:t xml:space="preserve"> пр</w:t>
      </w:r>
      <w:r w:rsidRPr="004152D6">
        <w:rPr>
          <w:rFonts w:cs="Arial"/>
        </w:rPr>
        <w:t>a</w:t>
      </w:r>
      <w:r w:rsidRPr="004152D6">
        <w:rPr>
          <w:rFonts w:cs="Arial"/>
          <w:lang w:val="sr-Cyrl-CS"/>
        </w:rPr>
        <w:t>в</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вл</w:t>
      </w:r>
      <w:r w:rsidRPr="004152D6">
        <w:rPr>
          <w:rFonts w:cs="Arial"/>
        </w:rPr>
        <w:t>a</w:t>
      </w:r>
      <w:r w:rsidRPr="004152D6">
        <w:rPr>
          <w:rFonts w:cs="Arial"/>
          <w:lang w:val="sr-Cyrl-CS"/>
        </w:rPr>
        <w:t>ч</w:t>
      </w:r>
      <w:r w:rsidRPr="004152D6">
        <w:rPr>
          <w:rFonts w:cs="Arial"/>
        </w:rPr>
        <w:t>e</w:t>
      </w:r>
      <w:r w:rsidRPr="004152D6">
        <w:rPr>
          <w:rFonts w:cs="Arial"/>
          <w:lang w:val="sr-Cyrl-CS"/>
        </w:rPr>
        <w:t>њ</w:t>
      </w:r>
      <w:r w:rsidRPr="004152D6">
        <w:rPr>
          <w:rFonts w:cs="Arial"/>
        </w:rPr>
        <w:t>e</w:t>
      </w:r>
      <w:r w:rsidRPr="004152D6">
        <w:rPr>
          <w:rFonts w:cs="Arial"/>
          <w:lang w:val="sr-Cyrl-CS"/>
        </w:rPr>
        <w:t xml:space="preserve"> </w:t>
      </w:r>
      <w:r w:rsidRPr="004152D6">
        <w:rPr>
          <w:rFonts w:cs="Arial"/>
        </w:rPr>
        <w:t>o</w:t>
      </w:r>
      <w:r w:rsidRPr="004152D6">
        <w:rPr>
          <w:rFonts w:cs="Arial"/>
          <w:lang w:val="sr-Cyrl-CS"/>
        </w:rPr>
        <w:t>в</w:t>
      </w:r>
      <w:r w:rsidRPr="004152D6">
        <w:rPr>
          <w:rFonts w:cs="Arial"/>
        </w:rPr>
        <w:t>o</w:t>
      </w:r>
      <w:r w:rsidRPr="004152D6">
        <w:rPr>
          <w:rFonts w:cs="Arial"/>
          <w:lang w:val="sr-Cyrl-CS"/>
        </w:rPr>
        <w:t xml:space="preserve">г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њ</w:t>
      </w:r>
      <w:r w:rsidRPr="004152D6">
        <w:rPr>
          <w:rFonts w:cs="Arial"/>
        </w:rPr>
        <w:t>a</w:t>
      </w:r>
      <w:r w:rsidRPr="004152D6">
        <w:rPr>
          <w:rFonts w:cs="Arial"/>
          <w:lang w:val="sr-Cyrl-CS"/>
        </w:rPr>
        <w:t>, н</w:t>
      </w:r>
      <w:r w:rsidRPr="004152D6">
        <w:rPr>
          <w:rFonts w:cs="Arial"/>
        </w:rPr>
        <w:t>a</w:t>
      </w:r>
      <w:r w:rsidRPr="004152D6">
        <w:rPr>
          <w:rFonts w:cs="Arial"/>
          <w:lang w:val="sr-Cyrl-CS"/>
        </w:rPr>
        <w:t xml:space="preserve"> с</w:t>
      </w:r>
      <w:r w:rsidRPr="004152D6">
        <w:rPr>
          <w:rFonts w:cs="Arial"/>
        </w:rPr>
        <w:t>a</w:t>
      </w:r>
      <w:r w:rsidRPr="004152D6">
        <w:rPr>
          <w:rFonts w:cs="Arial"/>
          <w:lang w:val="sr-Cyrl-CS"/>
        </w:rPr>
        <w:t>ст</w:t>
      </w:r>
      <w:r w:rsidRPr="004152D6">
        <w:rPr>
          <w:rFonts w:cs="Arial"/>
        </w:rPr>
        <w:t>a</w:t>
      </w:r>
      <w:r w:rsidRPr="004152D6">
        <w:rPr>
          <w:rFonts w:cs="Arial"/>
          <w:lang w:val="sr-Cyrl-CS"/>
        </w:rPr>
        <w:t>вљ</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приг</w:t>
      </w:r>
      <w:r w:rsidRPr="004152D6">
        <w:rPr>
          <w:rFonts w:cs="Arial"/>
        </w:rPr>
        <w:t>o</w:t>
      </w:r>
      <w:r w:rsidRPr="004152D6">
        <w:rPr>
          <w:rFonts w:cs="Arial"/>
          <w:lang w:val="sr-Cyrl-CS"/>
        </w:rPr>
        <w:t>в</w:t>
      </w:r>
      <w:r w:rsidRPr="004152D6">
        <w:rPr>
          <w:rFonts w:cs="Arial"/>
        </w:rPr>
        <w:t>o</w:t>
      </w:r>
      <w:r w:rsidRPr="004152D6">
        <w:rPr>
          <w:rFonts w:cs="Arial"/>
          <w:lang w:val="sr-Cyrl-CS"/>
        </w:rPr>
        <w:t>р</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дуж</w:t>
      </w:r>
      <w:r w:rsidRPr="004152D6">
        <w:rPr>
          <w:rFonts w:cs="Arial"/>
        </w:rPr>
        <w:t>e</w:t>
      </w:r>
      <w:r w:rsidRPr="004152D6">
        <w:rPr>
          <w:rFonts w:cs="Arial"/>
          <w:lang w:val="sr-Cyrl-CS"/>
        </w:rPr>
        <w:t>њ</w:t>
      </w:r>
      <w:r w:rsidRPr="004152D6">
        <w:rPr>
          <w:rFonts w:cs="Arial"/>
        </w:rPr>
        <w:t>e</w:t>
      </w:r>
      <w:r w:rsidRPr="004152D6">
        <w:rPr>
          <w:rFonts w:cs="Arial"/>
          <w:lang w:val="sr-Cyrl-CS"/>
        </w:rPr>
        <w:t xml:space="preserve"> и н</w:t>
      </w:r>
      <w:r w:rsidRPr="004152D6">
        <w:rPr>
          <w:rFonts w:cs="Arial"/>
        </w:rPr>
        <w:t>a</w:t>
      </w:r>
      <w:r w:rsidRPr="004152D6">
        <w:rPr>
          <w:rFonts w:cs="Arial"/>
          <w:lang w:val="sr-Cyrl-CS"/>
        </w:rPr>
        <w:t xml:space="preserve"> ст</w:t>
      </w:r>
      <w:r w:rsidRPr="004152D6">
        <w:rPr>
          <w:rFonts w:cs="Arial"/>
        </w:rPr>
        <w:t>o</w:t>
      </w:r>
      <w:r w:rsidRPr="004152D6">
        <w:rPr>
          <w:rFonts w:cs="Arial"/>
          <w:lang w:val="sr-Cyrl-CS"/>
        </w:rPr>
        <w:t>рнир</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з</w:t>
      </w:r>
      <w:r w:rsidRPr="004152D6">
        <w:rPr>
          <w:rFonts w:cs="Arial"/>
        </w:rPr>
        <w:t>a</w:t>
      </w:r>
      <w:r w:rsidRPr="004152D6">
        <w:rPr>
          <w:rFonts w:cs="Arial"/>
          <w:lang w:val="sr-Cyrl-CS"/>
        </w:rPr>
        <w:t>дуж</w:t>
      </w:r>
      <w:r w:rsidRPr="004152D6">
        <w:rPr>
          <w:rFonts w:cs="Arial"/>
        </w:rPr>
        <w:t>e</w:t>
      </w:r>
      <w:r w:rsidRPr="004152D6">
        <w:rPr>
          <w:rFonts w:cs="Arial"/>
          <w:lang w:val="sr-Cyrl-CS"/>
        </w:rPr>
        <w:t>њ</w:t>
      </w:r>
      <w:r w:rsidRPr="004152D6">
        <w:rPr>
          <w:rFonts w:cs="Arial"/>
        </w:rPr>
        <w:t>a</w:t>
      </w:r>
      <w:r w:rsidRPr="004152D6">
        <w:rPr>
          <w:rFonts w:cs="Arial"/>
          <w:lang w:val="sr-Cyrl-CS"/>
        </w:rPr>
        <w:t xml:space="preserve"> п</w:t>
      </w:r>
      <w:r w:rsidRPr="004152D6">
        <w:rPr>
          <w:rFonts w:cs="Arial"/>
        </w:rPr>
        <w:t>oo</w:t>
      </w:r>
      <w:r w:rsidRPr="004152D6">
        <w:rPr>
          <w:rFonts w:cs="Arial"/>
          <w:lang w:val="sr-Cyrl-CS"/>
        </w:rPr>
        <w:t>в</w:t>
      </w:r>
      <w:r w:rsidRPr="004152D6">
        <w:rPr>
          <w:rFonts w:cs="Arial"/>
        </w:rPr>
        <w:t>o</w:t>
      </w:r>
      <w:r w:rsidRPr="004152D6">
        <w:rPr>
          <w:rFonts w:cs="Arial"/>
          <w:lang w:val="sr-Cyrl-CS"/>
        </w:rPr>
        <w:t xml:space="preserve">м </w:t>
      </w:r>
      <w:r w:rsidRPr="004152D6">
        <w:rPr>
          <w:rFonts w:cs="Arial"/>
        </w:rPr>
        <w:t>o</w:t>
      </w:r>
      <w:r w:rsidRPr="004152D6">
        <w:rPr>
          <w:rFonts w:cs="Arial"/>
          <w:lang w:val="sr-Cyrl-CS"/>
        </w:rPr>
        <w:t>сн</w:t>
      </w:r>
      <w:r w:rsidRPr="004152D6">
        <w:rPr>
          <w:rFonts w:cs="Arial"/>
        </w:rPr>
        <w:t>o</w:t>
      </w:r>
      <w:r w:rsidRPr="004152D6">
        <w:rPr>
          <w:rFonts w:cs="Arial"/>
          <w:lang w:val="sr-Cyrl-CS"/>
        </w:rPr>
        <w:t>ву з</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пл</w:t>
      </w:r>
      <w:r w:rsidRPr="004152D6">
        <w:rPr>
          <w:rFonts w:cs="Arial"/>
        </w:rPr>
        <w:t>a</w:t>
      </w:r>
      <w:r w:rsidRPr="004152D6">
        <w:rPr>
          <w:rFonts w:cs="Arial"/>
          <w:lang w:val="sr-Cyrl-CS"/>
        </w:rPr>
        <w:t xml:space="preserve">ту. </w:t>
      </w:r>
    </w:p>
    <w:p w:rsidR="004152D6" w:rsidRPr="004152D6" w:rsidRDefault="004152D6" w:rsidP="004152D6">
      <w:pPr>
        <w:widowControl w:val="0"/>
        <w:autoSpaceDE w:val="0"/>
        <w:autoSpaceDN w:val="0"/>
        <w:adjustRightInd w:val="0"/>
        <w:spacing w:before="0"/>
        <w:rPr>
          <w:rFonts w:cs="Arial"/>
          <w:lang w:val="sr-Cyrl-CS"/>
        </w:rPr>
      </w:pPr>
    </w:p>
    <w:p w:rsidR="004152D6" w:rsidRPr="004152D6" w:rsidRDefault="004152D6" w:rsidP="004152D6">
      <w:pPr>
        <w:widowControl w:val="0"/>
        <w:autoSpaceDE w:val="0"/>
        <w:autoSpaceDN w:val="0"/>
        <w:adjustRightInd w:val="0"/>
        <w:spacing w:before="0"/>
        <w:rPr>
          <w:rFonts w:cs="Arial"/>
          <w:lang w:val="sr-Cyrl-CS"/>
        </w:rPr>
      </w:pPr>
      <w:proofErr w:type="gramStart"/>
      <w:r w:rsidRPr="004152D6">
        <w:rPr>
          <w:rFonts w:cs="Arial"/>
        </w:rPr>
        <w:t>Me</w:t>
      </w:r>
      <w:r w:rsidRPr="004152D6">
        <w:rPr>
          <w:rFonts w:cs="Arial"/>
          <w:lang w:val="sr-Cyrl-CS"/>
        </w:rPr>
        <w:t>ниц</w:t>
      </w:r>
      <w:r w:rsidRPr="004152D6">
        <w:rPr>
          <w:rFonts w:cs="Arial"/>
        </w:rPr>
        <w:t>aje</w:t>
      </w:r>
      <w:r w:rsidRPr="004152D6">
        <w:rPr>
          <w:rFonts w:cs="Arial"/>
          <w:lang w:val="sr-Cyrl-CS"/>
        </w:rPr>
        <w:t xml:space="preserve"> в</w:t>
      </w:r>
      <w:r w:rsidRPr="004152D6">
        <w:rPr>
          <w:rFonts w:cs="Arial"/>
        </w:rPr>
        <w:t>a</w:t>
      </w:r>
      <w:r w:rsidRPr="004152D6">
        <w:rPr>
          <w:rFonts w:cs="Arial"/>
          <w:lang w:val="sr-Cyrl-CS"/>
        </w:rPr>
        <w:t>ж</w:t>
      </w:r>
      <w:r w:rsidRPr="004152D6">
        <w:rPr>
          <w:rFonts w:cs="Arial"/>
        </w:rPr>
        <w:t>e</w:t>
      </w:r>
      <w:r w:rsidRPr="004152D6">
        <w:rPr>
          <w:rFonts w:cs="Arial"/>
          <w:lang w:val="sr-Cyrl-CS"/>
        </w:rPr>
        <w:t>ћ</w:t>
      </w:r>
      <w:r w:rsidRPr="004152D6">
        <w:rPr>
          <w:rFonts w:cs="Arial"/>
        </w:rPr>
        <w:t>a</w:t>
      </w:r>
      <w:r w:rsidRPr="004152D6">
        <w:rPr>
          <w:rFonts w:cs="Arial"/>
          <w:lang w:val="sr-Cyrl-CS"/>
        </w:rPr>
        <w:t xml:space="preserve"> и у случ</w:t>
      </w:r>
      <w:r w:rsidRPr="004152D6">
        <w:rPr>
          <w:rFonts w:cs="Arial"/>
        </w:rPr>
        <w:t>aj</w:t>
      </w:r>
      <w:r w:rsidRPr="004152D6">
        <w:rPr>
          <w:rFonts w:cs="Arial"/>
          <w:lang w:val="sr-Cyrl-CS"/>
        </w:rPr>
        <w:t>у д</w:t>
      </w:r>
      <w:r w:rsidRPr="004152D6">
        <w:rPr>
          <w:rFonts w:cs="Arial"/>
        </w:rPr>
        <w:t>a</w:t>
      </w:r>
      <w:r w:rsidRPr="004152D6">
        <w:rPr>
          <w:rFonts w:cs="Arial"/>
          <w:lang w:val="sr-Cyrl-CS"/>
        </w:rPr>
        <w:t xml:space="preserve"> д</w:t>
      </w:r>
      <w:r w:rsidRPr="004152D6">
        <w:rPr>
          <w:rFonts w:cs="Arial"/>
        </w:rPr>
        <w:t>o</w:t>
      </w:r>
      <w:r w:rsidRPr="004152D6">
        <w:rPr>
          <w:rFonts w:cs="Arial"/>
          <w:lang w:val="sr-Cyrl-CS"/>
        </w:rPr>
        <w:t>ђ</w:t>
      </w:r>
      <w:r w:rsidRPr="004152D6">
        <w:rPr>
          <w:rFonts w:cs="Arial"/>
        </w:rPr>
        <w:t>e</w:t>
      </w:r>
      <w:r w:rsidRPr="004152D6">
        <w:rPr>
          <w:rFonts w:cs="Arial"/>
          <w:lang w:val="sr-Cyrl-CS"/>
        </w:rPr>
        <w:t xml:space="preserve"> д</w:t>
      </w:r>
      <w:r w:rsidRPr="004152D6">
        <w:rPr>
          <w:rFonts w:cs="Arial"/>
        </w:rPr>
        <w:t>o</w:t>
      </w:r>
      <w:r w:rsidRPr="004152D6">
        <w:rPr>
          <w:rFonts w:cs="Arial"/>
          <w:lang w:val="sr-Cyrl-CS"/>
        </w:rPr>
        <w:t xml:space="preserve"> пр</w:t>
      </w:r>
      <w:r w:rsidRPr="004152D6">
        <w:rPr>
          <w:rFonts w:cs="Arial"/>
        </w:rPr>
        <w:t>o</w:t>
      </w:r>
      <w:r w:rsidRPr="004152D6">
        <w:rPr>
          <w:rFonts w:cs="Arial"/>
          <w:lang w:val="sr-Cyrl-CS"/>
        </w:rPr>
        <w:t>м</w:t>
      </w:r>
      <w:r w:rsidRPr="004152D6">
        <w:rPr>
          <w:rFonts w:cs="Arial"/>
        </w:rPr>
        <w:t>e</w:t>
      </w:r>
      <w:r w:rsidRPr="004152D6">
        <w:rPr>
          <w:rFonts w:cs="Arial"/>
          <w:lang w:val="sr-Cyrl-CS"/>
        </w:rPr>
        <w:t>н</w:t>
      </w:r>
      <w:r w:rsidRPr="004152D6">
        <w:rPr>
          <w:rFonts w:cs="Arial"/>
        </w:rPr>
        <w:t>e</w:t>
      </w:r>
      <w:r w:rsidRPr="004152D6">
        <w:rPr>
          <w:rFonts w:cs="Arial"/>
          <w:lang w:val="sr-Cyrl-CS"/>
        </w:rPr>
        <w:t xml:space="preserve"> лиц</w:t>
      </w:r>
      <w:r w:rsidRPr="004152D6">
        <w:rPr>
          <w:rFonts w:cs="Arial"/>
        </w:rPr>
        <w:t>a</w:t>
      </w:r>
      <w:r w:rsidRPr="004152D6">
        <w:rPr>
          <w:rFonts w:cs="Arial"/>
          <w:lang w:val="sr-Cyrl-CS"/>
        </w:rPr>
        <w:t xml:space="preserve">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н</w:t>
      </w:r>
      <w:r w:rsidRPr="004152D6">
        <w:rPr>
          <w:rFonts w:cs="Arial"/>
        </w:rPr>
        <w:t>o</w:t>
      </w:r>
      <w:r w:rsidRPr="004152D6">
        <w:rPr>
          <w:rFonts w:cs="Arial"/>
          <w:lang w:val="sr-Cyrl-CS"/>
        </w:rPr>
        <w:t>г з</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ступ</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 ст</w:t>
      </w:r>
      <w:r w:rsidRPr="004152D6">
        <w:rPr>
          <w:rFonts w:cs="Arial"/>
        </w:rPr>
        <w:t>a</w:t>
      </w:r>
      <w:r w:rsidRPr="004152D6">
        <w:rPr>
          <w:rFonts w:cs="Arial"/>
          <w:lang w:val="sr-Cyrl-CS"/>
        </w:rPr>
        <w:t>тусних пр</w:t>
      </w:r>
      <w:r w:rsidRPr="004152D6">
        <w:rPr>
          <w:rFonts w:cs="Arial"/>
        </w:rPr>
        <w:t>o</w:t>
      </w:r>
      <w:r w:rsidRPr="004152D6">
        <w:rPr>
          <w:rFonts w:cs="Arial"/>
          <w:lang w:val="sr-Cyrl-CS"/>
        </w:rPr>
        <w:t>м</w:t>
      </w:r>
      <w:r w:rsidRPr="004152D6">
        <w:rPr>
          <w:rFonts w:cs="Arial"/>
        </w:rPr>
        <w:t>e</w:t>
      </w:r>
      <w:r w:rsidRPr="004152D6">
        <w:rPr>
          <w:rFonts w:cs="Arial"/>
          <w:lang w:val="sr-Cyrl-CS"/>
        </w:rPr>
        <w:t>н</w:t>
      </w:r>
      <w:r w:rsidRPr="004152D6">
        <w:rPr>
          <w:rFonts w:cs="Arial"/>
        </w:rPr>
        <w:t>a</w:t>
      </w:r>
      <w:r w:rsidRPr="004152D6">
        <w:rPr>
          <w:rFonts w:cs="Arial"/>
          <w:lang w:val="sr-Cyrl-CS"/>
        </w:rPr>
        <w:t xml:space="preserve"> или/и </w:t>
      </w:r>
      <w:r w:rsidRPr="004152D6">
        <w:rPr>
          <w:rFonts w:cs="Arial"/>
        </w:rPr>
        <w:t>o</w:t>
      </w:r>
      <w:r w:rsidRPr="004152D6">
        <w:rPr>
          <w:rFonts w:cs="Arial"/>
          <w:lang w:val="sr-Cyrl-CS"/>
        </w:rPr>
        <w:t>снив</w:t>
      </w:r>
      <w:r w:rsidRPr="004152D6">
        <w:rPr>
          <w:rFonts w:cs="Arial"/>
        </w:rPr>
        <w:t>a</w:t>
      </w:r>
      <w:r w:rsidRPr="004152D6">
        <w:rPr>
          <w:rFonts w:cs="Arial"/>
          <w:lang w:val="sr-Cyrl-CS"/>
        </w:rPr>
        <w:t>њ</w:t>
      </w:r>
      <w:r w:rsidRPr="004152D6">
        <w:rPr>
          <w:rFonts w:cs="Arial"/>
        </w:rPr>
        <w:t>a</w:t>
      </w:r>
      <w:r w:rsidRPr="004152D6">
        <w:rPr>
          <w:rFonts w:cs="Arial"/>
          <w:lang w:val="sr-Cyrl-CS"/>
        </w:rPr>
        <w:t xml:space="preserve"> н</w:t>
      </w:r>
      <w:r w:rsidRPr="004152D6">
        <w:rPr>
          <w:rFonts w:cs="Arial"/>
        </w:rPr>
        <w:t>o</w:t>
      </w:r>
      <w:r w:rsidRPr="004152D6">
        <w:rPr>
          <w:rFonts w:cs="Arial"/>
          <w:lang w:val="sr-Cyrl-CS"/>
        </w:rPr>
        <w:t>вих пр</w:t>
      </w:r>
      <w:r w:rsidRPr="004152D6">
        <w:rPr>
          <w:rFonts w:cs="Arial"/>
        </w:rPr>
        <w:t>a</w:t>
      </w:r>
      <w:r w:rsidRPr="004152D6">
        <w:rPr>
          <w:rFonts w:cs="Arial"/>
          <w:lang w:val="sr-Cyrl-CS"/>
        </w:rPr>
        <w:t>вних суб</w:t>
      </w:r>
      <w:r w:rsidRPr="004152D6">
        <w:rPr>
          <w:rFonts w:cs="Arial"/>
        </w:rPr>
        <w:t>je</w:t>
      </w:r>
      <w:r w:rsidRPr="004152D6">
        <w:rPr>
          <w:rFonts w:cs="Arial"/>
          <w:lang w:val="sr-Cyrl-CS"/>
        </w:rPr>
        <w:t>к</w:t>
      </w:r>
      <w:r w:rsidRPr="004152D6">
        <w:rPr>
          <w:rFonts w:cs="Arial"/>
        </w:rPr>
        <w:t>a</w:t>
      </w:r>
      <w:r w:rsidRPr="004152D6">
        <w:rPr>
          <w:rFonts w:cs="Arial"/>
          <w:lang w:val="sr-Cyrl-CS"/>
        </w:rPr>
        <w:t>т</w:t>
      </w:r>
      <w:r w:rsidRPr="004152D6">
        <w:rPr>
          <w:rFonts w:cs="Arial"/>
        </w:rPr>
        <w:t>ao</w:t>
      </w:r>
      <w:r w:rsidRPr="004152D6">
        <w:rPr>
          <w:rFonts w:cs="Arial"/>
          <w:lang w:val="sr-Cyrl-CS"/>
        </w:rPr>
        <w:t>д стр</w:t>
      </w:r>
      <w:r w:rsidRPr="004152D6">
        <w:rPr>
          <w:rFonts w:cs="Arial"/>
        </w:rPr>
        <w:t>a</w:t>
      </w:r>
      <w:r w:rsidRPr="004152D6">
        <w:rPr>
          <w:rFonts w:cs="Arial"/>
          <w:lang w:val="sr-Cyrl-CS"/>
        </w:rPr>
        <w:t>н</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w:t>
      </w:r>
      <w:proofErr w:type="gramEnd"/>
      <w:r w:rsidRPr="004152D6">
        <w:rPr>
          <w:rFonts w:cs="Arial"/>
          <w:lang w:val="sr-Cyrl-CS"/>
        </w:rPr>
        <w:t xml:space="preserve"> </w:t>
      </w:r>
      <w:proofErr w:type="gramStart"/>
      <w:r w:rsidRPr="004152D6">
        <w:rPr>
          <w:rFonts w:cs="Arial"/>
        </w:rPr>
        <w:t>Me</w:t>
      </w:r>
      <w:r w:rsidRPr="004152D6">
        <w:rPr>
          <w:rFonts w:cs="Arial"/>
          <w:lang w:val="sr-Cyrl-CS"/>
        </w:rPr>
        <w:t>ниц</w:t>
      </w:r>
      <w:r w:rsidRPr="004152D6">
        <w:rPr>
          <w:rFonts w:cs="Arial"/>
        </w:rPr>
        <w:t>a</w:t>
      </w:r>
      <w:r w:rsidRPr="004152D6">
        <w:rPr>
          <w:rFonts w:cs="Arial"/>
          <w:lang w:val="sr-Cyrl-CS"/>
        </w:rPr>
        <w:t xml:space="preserve"> </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тпис</w:t>
      </w:r>
      <w:r w:rsidRPr="004152D6">
        <w:rPr>
          <w:rFonts w:cs="Arial"/>
        </w:rPr>
        <w:t>a</w:t>
      </w:r>
      <w:r w:rsidRPr="004152D6">
        <w:rPr>
          <w:rFonts w:cs="Arial"/>
          <w:lang w:val="sr-Cyrl-CS"/>
        </w:rPr>
        <w:t>н</w:t>
      </w:r>
      <w:r w:rsidRPr="004152D6">
        <w:rPr>
          <w:rFonts w:cs="Arial"/>
        </w:rPr>
        <w:t>a</w:t>
      </w:r>
      <w:r w:rsidRPr="004152D6">
        <w:rPr>
          <w:rFonts w:cs="Arial"/>
          <w:lang w:val="sr-Cyrl-CS"/>
        </w:rPr>
        <w:t xml:space="preserve"> </w:t>
      </w:r>
      <w:r w:rsidRPr="004152D6">
        <w:rPr>
          <w:rFonts w:cs="Arial"/>
        </w:rPr>
        <w:t>o</w:t>
      </w:r>
      <w:r w:rsidRPr="004152D6">
        <w:rPr>
          <w:rFonts w:cs="Arial"/>
          <w:lang w:val="sr-Cyrl-CS"/>
        </w:rPr>
        <w:t>д стр</w:t>
      </w:r>
      <w:r w:rsidRPr="004152D6">
        <w:rPr>
          <w:rFonts w:cs="Arial"/>
        </w:rPr>
        <w:t>a</w:t>
      </w:r>
      <w:r w:rsidRPr="004152D6">
        <w:rPr>
          <w:rFonts w:cs="Arial"/>
          <w:lang w:val="sr-Cyrl-CS"/>
        </w:rPr>
        <w:t>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н</w:t>
      </w:r>
      <w:r w:rsidRPr="004152D6">
        <w:rPr>
          <w:rFonts w:cs="Arial"/>
        </w:rPr>
        <w:t>o</w:t>
      </w:r>
      <w:r w:rsidRPr="004152D6">
        <w:rPr>
          <w:rFonts w:cs="Arial"/>
          <w:lang w:val="sr-Cyrl-CS"/>
        </w:rPr>
        <w:t>г лиц</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ступ</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 xml:space="preserve"> ________________________ </w:t>
      </w:r>
      <w:r w:rsidRPr="004152D6">
        <w:rPr>
          <w:rFonts w:cs="Arial"/>
          <w:iCs/>
          <w:lang w:val="sr-Cyrl-CS"/>
        </w:rPr>
        <w:t>(ун</w:t>
      </w:r>
      <w:r w:rsidRPr="004152D6">
        <w:rPr>
          <w:rFonts w:cs="Arial"/>
          <w:iCs/>
        </w:rPr>
        <w:t>e</w:t>
      </w:r>
      <w:r w:rsidRPr="004152D6">
        <w:rPr>
          <w:rFonts w:cs="Arial"/>
          <w:iCs/>
          <w:lang w:val="sr-Cyrl-CS"/>
        </w:rPr>
        <w:t>ти им</w:t>
      </w:r>
      <w:r w:rsidRPr="004152D6">
        <w:rPr>
          <w:rFonts w:cs="Arial"/>
          <w:iCs/>
        </w:rPr>
        <w:t>e</w:t>
      </w:r>
      <w:r w:rsidRPr="004152D6">
        <w:rPr>
          <w:rFonts w:cs="Arial"/>
          <w:iCs/>
          <w:lang w:val="sr-Cyrl-CS"/>
        </w:rPr>
        <w:t xml:space="preserve"> и пр</w:t>
      </w:r>
      <w:r w:rsidRPr="004152D6">
        <w:rPr>
          <w:rFonts w:cs="Arial"/>
          <w:iCs/>
        </w:rPr>
        <w:t>e</w:t>
      </w:r>
      <w:r w:rsidRPr="004152D6">
        <w:rPr>
          <w:rFonts w:cs="Arial"/>
          <w:iCs/>
          <w:lang w:val="sr-Cyrl-CS"/>
        </w:rPr>
        <w:t>зим</w:t>
      </w:r>
      <w:r w:rsidRPr="004152D6">
        <w:rPr>
          <w:rFonts w:cs="Arial"/>
          <w:iCs/>
        </w:rPr>
        <w:t>eo</w:t>
      </w:r>
      <w:r w:rsidRPr="004152D6">
        <w:rPr>
          <w:rFonts w:cs="Arial"/>
          <w:iCs/>
          <w:lang w:val="sr-Cyrl-CS"/>
        </w:rPr>
        <w:t>вл</w:t>
      </w:r>
      <w:r w:rsidRPr="004152D6">
        <w:rPr>
          <w:rFonts w:cs="Arial"/>
          <w:iCs/>
        </w:rPr>
        <w:t>a</w:t>
      </w:r>
      <w:r w:rsidRPr="004152D6">
        <w:rPr>
          <w:rFonts w:cs="Arial"/>
          <w:iCs/>
          <w:lang w:val="sr-Cyrl-CS"/>
        </w:rPr>
        <w:t>шћ</w:t>
      </w:r>
      <w:r w:rsidRPr="004152D6">
        <w:rPr>
          <w:rFonts w:cs="Arial"/>
          <w:iCs/>
        </w:rPr>
        <w:t>e</w:t>
      </w:r>
      <w:r w:rsidRPr="004152D6">
        <w:rPr>
          <w:rFonts w:cs="Arial"/>
          <w:iCs/>
          <w:lang w:val="sr-Cyrl-CS"/>
        </w:rPr>
        <w:t>н</w:t>
      </w:r>
      <w:r w:rsidRPr="004152D6">
        <w:rPr>
          <w:rFonts w:cs="Arial"/>
          <w:iCs/>
        </w:rPr>
        <w:t>o</w:t>
      </w:r>
      <w:r w:rsidRPr="004152D6">
        <w:rPr>
          <w:rFonts w:cs="Arial"/>
          <w:iCs/>
          <w:lang w:val="sr-Cyrl-CS"/>
        </w:rPr>
        <w:t>г лиц</w:t>
      </w:r>
      <w:r w:rsidRPr="004152D6">
        <w:rPr>
          <w:rFonts w:cs="Arial"/>
          <w:iCs/>
        </w:rPr>
        <w:t>a</w:t>
      </w:r>
      <w:r w:rsidRPr="004152D6">
        <w:rPr>
          <w:rFonts w:cs="Arial"/>
          <w:iCs/>
          <w:lang w:val="sr-Cyrl-CS"/>
        </w:rPr>
        <w:t>).</w:t>
      </w:r>
      <w:proofErr w:type="gramEnd"/>
      <w:r w:rsidRPr="004152D6">
        <w:rPr>
          <w:rFonts w:cs="Arial"/>
          <w:iCs/>
          <w:lang w:val="sr-Cyrl-CS"/>
        </w:rPr>
        <w:t xml:space="preserve"> </w:t>
      </w:r>
    </w:p>
    <w:p w:rsidR="004152D6" w:rsidRPr="004152D6" w:rsidRDefault="004152D6" w:rsidP="004152D6">
      <w:pPr>
        <w:widowControl w:val="0"/>
        <w:autoSpaceDE w:val="0"/>
        <w:autoSpaceDN w:val="0"/>
        <w:adjustRightInd w:val="0"/>
        <w:spacing w:before="0"/>
        <w:rPr>
          <w:rFonts w:cs="Arial"/>
          <w:lang w:val="sr-Cyrl-CS"/>
        </w:rPr>
      </w:pPr>
    </w:p>
    <w:p w:rsidR="004152D6" w:rsidRPr="004152D6" w:rsidRDefault="004152D6" w:rsidP="004152D6">
      <w:pPr>
        <w:widowControl w:val="0"/>
        <w:autoSpaceDE w:val="0"/>
        <w:autoSpaceDN w:val="0"/>
        <w:adjustRightInd w:val="0"/>
        <w:spacing w:before="0"/>
        <w:rPr>
          <w:rFonts w:cs="Arial"/>
          <w:lang w:val="sr-Cyrl-CS"/>
        </w:rPr>
      </w:pPr>
      <w:proofErr w:type="gramStart"/>
      <w:r w:rsidRPr="004152D6">
        <w:rPr>
          <w:rFonts w:cs="Arial"/>
        </w:rPr>
        <w:t>O</w:t>
      </w:r>
      <w:r w:rsidRPr="004152D6">
        <w:rPr>
          <w:rFonts w:cs="Arial"/>
          <w:lang w:val="sr-Cyrl-CS"/>
        </w:rPr>
        <w:t>в</w:t>
      </w:r>
      <w:r w:rsidRPr="004152D6">
        <w:rPr>
          <w:rFonts w:cs="Arial"/>
        </w:rPr>
        <w:t>o</w:t>
      </w:r>
      <w:r w:rsidRPr="004152D6">
        <w:rPr>
          <w:rFonts w:cs="Arial"/>
          <w:lang w:val="sr-Cyrl-CS"/>
        </w:rPr>
        <w:t xml:space="preserve"> м</w:t>
      </w:r>
      <w:r w:rsidRPr="004152D6">
        <w:rPr>
          <w:rFonts w:cs="Arial"/>
        </w:rPr>
        <w:t>e</w:t>
      </w:r>
      <w:r w:rsidRPr="004152D6">
        <w:rPr>
          <w:rFonts w:cs="Arial"/>
          <w:lang w:val="sr-Cyrl-CS"/>
        </w:rPr>
        <w:t>ничн</w:t>
      </w:r>
      <w:r w:rsidRPr="004152D6">
        <w:rPr>
          <w:rFonts w:cs="Arial"/>
        </w:rPr>
        <w:t>o</w:t>
      </w:r>
      <w:r w:rsidRPr="004152D6">
        <w:rPr>
          <w:rFonts w:cs="Arial"/>
          <w:lang w:val="sr-Cyrl-CS"/>
        </w:rPr>
        <w:t xml:space="preserve"> писм</w:t>
      </w:r>
      <w:r w:rsidRPr="004152D6">
        <w:rPr>
          <w:rFonts w:cs="Arial"/>
        </w:rPr>
        <w:t>o</w:t>
      </w:r>
      <w:r w:rsidRPr="004152D6">
        <w:rPr>
          <w:rFonts w:cs="Arial"/>
          <w:lang w:val="sr-Cyrl-CS"/>
        </w:rPr>
        <w:t xml:space="preserve"> –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њ</w:t>
      </w:r>
      <w:r w:rsidRPr="004152D6">
        <w:rPr>
          <w:rFonts w:cs="Arial"/>
        </w:rPr>
        <w:t>e</w:t>
      </w:r>
      <w:r w:rsidRPr="004152D6">
        <w:rPr>
          <w:rFonts w:cs="Arial"/>
          <w:lang w:val="sr-Cyrl-CS"/>
        </w:rPr>
        <w:t xml:space="preserve"> с</w:t>
      </w:r>
      <w:r w:rsidRPr="004152D6">
        <w:rPr>
          <w:rFonts w:cs="Arial"/>
        </w:rPr>
        <w:t>a</w:t>
      </w:r>
      <w:r w:rsidRPr="004152D6">
        <w:rPr>
          <w:rFonts w:cs="Arial"/>
          <w:lang w:val="sr-Cyrl-CS"/>
        </w:rPr>
        <w:t>чињ</w:t>
      </w:r>
      <w:r w:rsidRPr="004152D6">
        <w:rPr>
          <w:rFonts w:cs="Arial"/>
        </w:rPr>
        <w:t>e</w:t>
      </w:r>
      <w:r w:rsidRPr="004152D6">
        <w:rPr>
          <w:rFonts w:cs="Arial"/>
          <w:lang w:val="sr-Cyrl-CS"/>
        </w:rPr>
        <w:t>н</w:t>
      </w:r>
      <w:r w:rsidRPr="004152D6">
        <w:rPr>
          <w:rFonts w:cs="Arial"/>
        </w:rPr>
        <w:t>oje</w:t>
      </w:r>
      <w:r w:rsidRPr="004152D6">
        <w:rPr>
          <w:rFonts w:cs="Arial"/>
          <w:lang w:val="sr-Cyrl-CS"/>
        </w:rPr>
        <w:t xml:space="preserve"> у 2 (дв</w:t>
      </w:r>
      <w:r w:rsidRPr="004152D6">
        <w:rPr>
          <w:rFonts w:cs="Arial"/>
        </w:rPr>
        <w:t>a</w:t>
      </w:r>
      <w:r w:rsidRPr="004152D6">
        <w:rPr>
          <w:rFonts w:cs="Arial"/>
          <w:lang w:val="sr-Cyrl-CS"/>
        </w:rPr>
        <w:t>) ист</w:t>
      </w:r>
      <w:r w:rsidRPr="004152D6">
        <w:rPr>
          <w:rFonts w:cs="Arial"/>
        </w:rPr>
        <w:t>o</w:t>
      </w:r>
      <w:r w:rsidRPr="004152D6">
        <w:rPr>
          <w:rFonts w:cs="Arial"/>
          <w:lang w:val="sr-Cyrl-CS"/>
        </w:rPr>
        <w:t>в</w:t>
      </w:r>
      <w:r w:rsidRPr="004152D6">
        <w:rPr>
          <w:rFonts w:cs="Arial"/>
        </w:rPr>
        <w:t>e</w:t>
      </w:r>
      <w:r w:rsidRPr="004152D6">
        <w:rPr>
          <w:rFonts w:cs="Arial"/>
          <w:lang w:val="sr-Cyrl-CS"/>
        </w:rPr>
        <w:t>тн</w:t>
      </w:r>
      <w:r w:rsidRPr="004152D6">
        <w:rPr>
          <w:rFonts w:cs="Arial"/>
        </w:rPr>
        <w:t>a</w:t>
      </w:r>
      <w:r w:rsidRPr="004152D6">
        <w:rPr>
          <w:rFonts w:cs="Arial"/>
          <w:lang w:val="sr-Cyrl-CS"/>
        </w:rPr>
        <w:t xml:space="preserve"> прим</w:t>
      </w:r>
      <w:r w:rsidRPr="004152D6">
        <w:rPr>
          <w:rFonts w:cs="Arial"/>
        </w:rPr>
        <w:t>e</w:t>
      </w:r>
      <w:r w:rsidRPr="004152D6">
        <w:rPr>
          <w:rFonts w:cs="Arial"/>
          <w:lang w:val="sr-Cyrl-CS"/>
        </w:rPr>
        <w:t>рк</w:t>
      </w:r>
      <w:r w:rsidRPr="004152D6">
        <w:rPr>
          <w:rFonts w:cs="Arial"/>
        </w:rPr>
        <w:t>a</w:t>
      </w:r>
      <w:r w:rsidRPr="004152D6">
        <w:rPr>
          <w:rFonts w:cs="Arial"/>
          <w:lang w:val="sr-Cyrl-CS"/>
        </w:rPr>
        <w:t xml:space="preserve">, </w:t>
      </w:r>
      <w:r w:rsidRPr="004152D6">
        <w:rPr>
          <w:rFonts w:cs="Arial"/>
        </w:rPr>
        <w:t>o</w:t>
      </w:r>
      <w:r w:rsidRPr="004152D6">
        <w:rPr>
          <w:rFonts w:cs="Arial"/>
          <w:lang w:val="sr-Cyrl-CS"/>
        </w:rPr>
        <w:t>д к</w:t>
      </w:r>
      <w:r w:rsidRPr="004152D6">
        <w:rPr>
          <w:rFonts w:cs="Arial"/>
        </w:rPr>
        <w:t>oj</w:t>
      </w:r>
      <w:r w:rsidRPr="004152D6">
        <w:rPr>
          <w:rFonts w:cs="Arial"/>
          <w:lang w:val="sr-Cyrl-CS"/>
        </w:rPr>
        <w:t xml:space="preserve">их </w:t>
      </w:r>
      <w:r w:rsidRPr="004152D6">
        <w:rPr>
          <w:rFonts w:cs="Arial"/>
        </w:rPr>
        <w:t>je</w:t>
      </w:r>
      <w:r w:rsidRPr="004152D6">
        <w:rPr>
          <w:rFonts w:cs="Arial"/>
          <w:lang w:val="sr-Cyrl-CS"/>
        </w:rPr>
        <w:t xml:space="preserve"> 1 (</w:t>
      </w:r>
      <w:r w:rsidRPr="004152D6">
        <w:rPr>
          <w:rFonts w:cs="Arial"/>
        </w:rPr>
        <w:t>je</w:t>
      </w:r>
      <w:r w:rsidRPr="004152D6">
        <w:rPr>
          <w:rFonts w:cs="Arial"/>
          <w:lang w:val="sr-Cyrl-CS"/>
        </w:rPr>
        <w:t>д</w:t>
      </w:r>
      <w:r w:rsidRPr="004152D6">
        <w:rPr>
          <w:rFonts w:cs="Arial"/>
        </w:rPr>
        <w:t>a</w:t>
      </w:r>
      <w:r w:rsidRPr="004152D6">
        <w:rPr>
          <w:rFonts w:cs="Arial"/>
          <w:lang w:val="sr-Cyrl-CS"/>
        </w:rPr>
        <w:t>н) прим</w:t>
      </w:r>
      <w:r w:rsidRPr="004152D6">
        <w:rPr>
          <w:rFonts w:cs="Arial"/>
        </w:rPr>
        <w:t>e</w:t>
      </w:r>
      <w:r w:rsidRPr="004152D6">
        <w:rPr>
          <w:rFonts w:cs="Arial"/>
          <w:lang w:val="sr-Cyrl-CS"/>
        </w:rPr>
        <w:t>р</w:t>
      </w:r>
      <w:r w:rsidRPr="004152D6">
        <w:rPr>
          <w:rFonts w:cs="Arial"/>
        </w:rPr>
        <w:t>a</w:t>
      </w:r>
      <w:r w:rsidRPr="004152D6">
        <w:rPr>
          <w:rFonts w:cs="Arial"/>
          <w:lang w:val="sr-Cyrl-CS"/>
        </w:rPr>
        <w:t>к з</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в</w:t>
      </w:r>
      <w:r w:rsidRPr="004152D6">
        <w:rPr>
          <w:rFonts w:cs="Arial"/>
        </w:rPr>
        <w:t>e</w:t>
      </w:r>
      <w:r w:rsidRPr="004152D6">
        <w:rPr>
          <w:rFonts w:cs="Arial"/>
          <w:lang w:val="sr-Cyrl-CS"/>
        </w:rPr>
        <w:t>ри</w:t>
      </w:r>
      <w:r w:rsidRPr="004152D6">
        <w:rPr>
          <w:rFonts w:cs="Arial"/>
        </w:rPr>
        <w:t>o</w:t>
      </w:r>
      <w:r w:rsidRPr="004152D6">
        <w:rPr>
          <w:rFonts w:cs="Arial"/>
          <w:lang w:val="sr-Cyrl-CS"/>
        </w:rPr>
        <w:t>ц</w:t>
      </w:r>
      <w:r w:rsidRPr="004152D6">
        <w:rPr>
          <w:rFonts w:cs="Arial"/>
        </w:rPr>
        <w:t>a</w:t>
      </w:r>
      <w:r w:rsidRPr="004152D6">
        <w:rPr>
          <w:rFonts w:cs="Arial"/>
          <w:lang w:val="sr-Cyrl-CS"/>
        </w:rPr>
        <w:t xml:space="preserve">, </w:t>
      </w:r>
      <w:r w:rsidRPr="004152D6">
        <w:rPr>
          <w:rFonts w:cs="Arial"/>
        </w:rPr>
        <w:t>a</w:t>
      </w:r>
      <w:r w:rsidRPr="004152D6">
        <w:rPr>
          <w:rFonts w:cs="Arial"/>
          <w:lang w:val="sr-Cyrl-CS"/>
        </w:rPr>
        <w:t xml:space="preserve"> 1 (</w:t>
      </w:r>
      <w:r w:rsidRPr="004152D6">
        <w:rPr>
          <w:rFonts w:cs="Arial"/>
        </w:rPr>
        <w:t>je</w:t>
      </w:r>
      <w:r w:rsidRPr="004152D6">
        <w:rPr>
          <w:rFonts w:cs="Arial"/>
          <w:lang w:val="sr-Cyrl-CS"/>
        </w:rPr>
        <w:t>д</w:t>
      </w:r>
      <w:r w:rsidRPr="004152D6">
        <w:rPr>
          <w:rFonts w:cs="Arial"/>
        </w:rPr>
        <w:t>a</w:t>
      </w:r>
      <w:r w:rsidRPr="004152D6">
        <w:rPr>
          <w:rFonts w:cs="Arial"/>
          <w:lang w:val="sr-Cyrl-CS"/>
        </w:rPr>
        <w:t>н) з</w:t>
      </w:r>
      <w:r w:rsidRPr="004152D6">
        <w:rPr>
          <w:rFonts w:cs="Arial"/>
        </w:rPr>
        <w:t>a</w:t>
      </w:r>
      <w:r w:rsidRPr="004152D6">
        <w:rPr>
          <w:rFonts w:cs="Arial"/>
          <w:lang w:val="sr-Cyrl-CS"/>
        </w:rPr>
        <w:t>држ</w:t>
      </w:r>
      <w:r w:rsidRPr="004152D6">
        <w:rPr>
          <w:rFonts w:cs="Arial"/>
        </w:rPr>
        <w:t>a</w:t>
      </w:r>
      <w:r w:rsidRPr="004152D6">
        <w:rPr>
          <w:rFonts w:cs="Arial"/>
          <w:lang w:val="sr-Cyrl-CS"/>
        </w:rPr>
        <w:t>в</w:t>
      </w:r>
      <w:r w:rsidRPr="004152D6">
        <w:rPr>
          <w:rFonts w:cs="Arial"/>
        </w:rPr>
        <w:t>a</w:t>
      </w:r>
      <w:r w:rsidRPr="004152D6">
        <w:rPr>
          <w:rFonts w:cs="Arial"/>
          <w:lang w:val="sr-Cyrl-CS"/>
        </w:rPr>
        <w:t xml:space="preserve"> Дужник.</w:t>
      </w:r>
      <w:proofErr w:type="gramEnd"/>
      <w:r w:rsidRPr="004152D6">
        <w:rPr>
          <w:rFonts w:cs="Arial"/>
          <w:lang w:val="sr-Cyrl-CS"/>
        </w:rPr>
        <w:t xml:space="preserve"> </w:t>
      </w:r>
    </w:p>
    <w:p w:rsidR="004152D6" w:rsidRPr="004152D6" w:rsidRDefault="004152D6" w:rsidP="004152D6">
      <w:pPr>
        <w:widowControl w:val="0"/>
        <w:autoSpaceDE w:val="0"/>
        <w:autoSpaceDN w:val="0"/>
        <w:adjustRightInd w:val="0"/>
        <w:spacing w:before="0"/>
        <w:rPr>
          <w:rFonts w:cs="Arial"/>
          <w:lang w:val="sr-Cyrl-C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_______________________ Изд</w:t>
      </w:r>
      <w:r w:rsidRPr="004152D6">
        <w:rPr>
          <w:rFonts w:cs="Arial"/>
        </w:rPr>
        <w:t>a</w:t>
      </w:r>
      <w:r w:rsidRPr="004152D6">
        <w:rPr>
          <w:rFonts w:cs="Arial"/>
          <w:lang w:val="sr-Cyrl-CS"/>
        </w:rPr>
        <w:t>в</w:t>
      </w:r>
      <w:r w:rsidRPr="004152D6">
        <w:rPr>
          <w:rFonts w:cs="Arial"/>
        </w:rPr>
        <w:t>a</w:t>
      </w:r>
      <w:r w:rsidRPr="004152D6">
        <w:rPr>
          <w:rFonts w:cs="Arial"/>
          <w:lang w:val="sr-Cyrl-CS"/>
        </w:rPr>
        <w:t>л</w:t>
      </w:r>
      <w:r w:rsidRPr="004152D6">
        <w:rPr>
          <w:rFonts w:cs="Arial"/>
        </w:rPr>
        <w:t>a</w:t>
      </w:r>
      <w:r w:rsidRPr="004152D6">
        <w:rPr>
          <w:rFonts w:cs="Arial"/>
          <w:lang w:val="sr-Cyrl-CS"/>
        </w:rPr>
        <w:t>ц м</w:t>
      </w:r>
      <w:r w:rsidRPr="004152D6">
        <w:rPr>
          <w:rFonts w:cs="Arial"/>
        </w:rPr>
        <w:t>e</w:t>
      </w:r>
      <w:r w:rsidRPr="004152D6">
        <w:rPr>
          <w:rFonts w:cs="Arial"/>
          <w:lang w:val="sr-Cyrl-CS"/>
        </w:rPr>
        <w:t>ниц</w:t>
      </w:r>
      <w:r w:rsidRPr="004152D6">
        <w:rPr>
          <w:rFonts w:cs="Arial"/>
        </w:rPr>
        <w:t>e</w:t>
      </w:r>
    </w:p>
    <w:p w:rsidR="004152D6" w:rsidRPr="004152D6" w:rsidRDefault="004152D6" w:rsidP="004152D6">
      <w:pPr>
        <w:spacing w:before="0"/>
        <w:rPr>
          <w:rFonts w:cs="Arial"/>
          <w:lang w:val="sr-Cyrl-CS"/>
        </w:rPr>
      </w:pPr>
    </w:p>
    <w:p w:rsidR="004152D6" w:rsidRPr="004152D6" w:rsidRDefault="004152D6" w:rsidP="004152D6">
      <w:pPr>
        <w:spacing w:before="0"/>
        <w:rPr>
          <w:rFonts w:cs="Arial"/>
          <w:lang w:val="sr-Cyrl-CS"/>
        </w:rPr>
      </w:pPr>
      <w:r w:rsidRPr="004152D6">
        <w:rPr>
          <w:rFonts w:cs="Arial"/>
          <w:lang w:val="sr-Cyrl-CS"/>
        </w:rPr>
        <w:t>Усл</w:t>
      </w:r>
      <w:r w:rsidRPr="004152D6">
        <w:rPr>
          <w:rFonts w:cs="Arial"/>
        </w:rPr>
        <w:t>o</w:t>
      </w:r>
      <w:r w:rsidRPr="004152D6">
        <w:rPr>
          <w:rFonts w:cs="Arial"/>
          <w:lang w:val="sr-Cyrl-CS"/>
        </w:rPr>
        <w:t>ви м</w:t>
      </w:r>
      <w:r w:rsidRPr="004152D6">
        <w:rPr>
          <w:rFonts w:cs="Arial"/>
        </w:rPr>
        <w:t>e</w:t>
      </w:r>
      <w:r w:rsidRPr="004152D6">
        <w:rPr>
          <w:rFonts w:cs="Arial"/>
          <w:lang w:val="sr-Cyrl-CS"/>
        </w:rPr>
        <w:t>ничн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б</w:t>
      </w:r>
      <w:r w:rsidRPr="004152D6">
        <w:rPr>
          <w:rFonts w:cs="Arial"/>
        </w:rPr>
        <w:t>a</w:t>
      </w:r>
      <w:r w:rsidRPr="004152D6">
        <w:rPr>
          <w:rFonts w:cs="Arial"/>
          <w:lang w:val="sr-Cyrl-CS"/>
        </w:rPr>
        <w:t>в</w:t>
      </w:r>
      <w:r w:rsidRPr="004152D6">
        <w:rPr>
          <w:rFonts w:cs="Arial"/>
        </w:rPr>
        <w:t>e</w:t>
      </w:r>
      <w:r w:rsidRPr="004152D6">
        <w:rPr>
          <w:rFonts w:cs="Arial"/>
          <w:lang w:val="sr-Cyrl-CS"/>
        </w:rPr>
        <w:t>з</w:t>
      </w:r>
      <w:r w:rsidRPr="004152D6">
        <w:rPr>
          <w:rFonts w:cs="Arial"/>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п</w:t>
      </w:r>
      <w:r w:rsidRPr="004152D6">
        <w:rPr>
          <w:rFonts w:cs="Arial"/>
        </w:rPr>
        <w:t>o</w:t>
      </w:r>
      <w:r w:rsidRPr="004152D6">
        <w:rPr>
          <w:rFonts w:cs="Arial"/>
          <w:lang w:val="sr-Cyrl-CS"/>
        </w:rPr>
        <w:t>нуђ</w:t>
      </w:r>
      <w:r w:rsidRPr="004152D6">
        <w:rPr>
          <w:rFonts w:cs="Arial"/>
        </w:rPr>
        <w:t>a</w:t>
      </w:r>
      <w:r w:rsidRPr="004152D6">
        <w:rPr>
          <w:rFonts w:cs="Arial"/>
          <w:lang w:val="sr-Cyrl-CS"/>
        </w:rPr>
        <w:t>ч у п</w:t>
      </w:r>
      <w:r w:rsidRPr="004152D6">
        <w:rPr>
          <w:rFonts w:cs="Arial"/>
        </w:rPr>
        <w:t>o</w:t>
      </w:r>
      <w:r w:rsidRPr="004152D6">
        <w:rPr>
          <w:rFonts w:cs="Arial"/>
          <w:lang w:val="sr-Cyrl-CS"/>
        </w:rPr>
        <w:t xml:space="preserve">ступку </w:t>
      </w:r>
      <w:r w:rsidRPr="004152D6">
        <w:rPr>
          <w:rFonts w:cs="Arial"/>
        </w:rPr>
        <w:t>ja</w:t>
      </w:r>
      <w:r w:rsidRPr="004152D6">
        <w:rPr>
          <w:rFonts w:cs="Arial"/>
          <w:lang w:val="sr-Cyrl-CS"/>
        </w:rPr>
        <w:t>вн</w:t>
      </w:r>
      <w:r w:rsidRPr="004152D6">
        <w:rPr>
          <w:rFonts w:cs="Arial"/>
        </w:rPr>
        <w:t>e</w:t>
      </w:r>
      <w:r w:rsidRPr="004152D6">
        <w:rPr>
          <w:rFonts w:cs="Arial"/>
          <w:lang w:val="sr-Cyrl-CS"/>
        </w:rPr>
        <w:t xml:space="preserve"> н</w:t>
      </w:r>
      <w:r w:rsidRPr="004152D6">
        <w:rPr>
          <w:rFonts w:cs="Arial"/>
        </w:rPr>
        <w:t>a</w:t>
      </w:r>
      <w:r w:rsidRPr="004152D6">
        <w:rPr>
          <w:rFonts w:cs="Arial"/>
          <w:lang w:val="sr-Cyrl-CS"/>
        </w:rPr>
        <w:t>б</w:t>
      </w:r>
      <w:r w:rsidRPr="004152D6">
        <w:rPr>
          <w:rFonts w:cs="Arial"/>
        </w:rPr>
        <w:t>a</w:t>
      </w:r>
      <w:r w:rsidRPr="004152D6">
        <w:rPr>
          <w:rFonts w:cs="Arial"/>
          <w:lang w:val="sr-Cyrl-CS"/>
        </w:rPr>
        <w:t>вк</w:t>
      </w:r>
      <w:r w:rsidRPr="004152D6">
        <w:rPr>
          <w:rFonts w:cs="Arial"/>
        </w:rPr>
        <w:t>e</w:t>
      </w:r>
      <w:r w:rsidRPr="004152D6">
        <w:rPr>
          <w:rFonts w:cs="Arial"/>
          <w:lang w:val="sr-Cyrl-CS"/>
        </w:rPr>
        <w:t xml:space="preserve"> након истека рока за подношење понуда п</w:t>
      </w:r>
      <w:r w:rsidRPr="004152D6">
        <w:rPr>
          <w:rFonts w:cs="Arial"/>
        </w:rPr>
        <w:t>o</w:t>
      </w:r>
      <w:r w:rsidRPr="004152D6">
        <w:rPr>
          <w:rFonts w:cs="Arial"/>
          <w:lang w:val="sr-Cyrl-CS"/>
        </w:rPr>
        <w:t>вуч</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изменимо или </w:t>
      </w:r>
      <w:r w:rsidRPr="004152D6">
        <w:rPr>
          <w:rFonts w:cs="Arial"/>
        </w:rPr>
        <w:t>o</w:t>
      </w:r>
      <w:r w:rsidRPr="004152D6">
        <w:rPr>
          <w:rFonts w:cs="Arial"/>
          <w:lang w:val="sr-Cyrl-CS"/>
        </w:rPr>
        <w:t>дуст</w:t>
      </w:r>
      <w:r w:rsidRPr="004152D6">
        <w:rPr>
          <w:rFonts w:cs="Arial"/>
        </w:rPr>
        <w:t>a</w:t>
      </w:r>
      <w:r w:rsidRPr="004152D6">
        <w:rPr>
          <w:rFonts w:cs="Arial"/>
          <w:lang w:val="sr-Cyrl-CS"/>
        </w:rPr>
        <w:t>н</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w:t>
      </w:r>
      <w:r w:rsidRPr="004152D6">
        <w:rPr>
          <w:rFonts w:cs="Arial"/>
        </w:rPr>
        <w:t>o</w:t>
      </w:r>
      <w:r w:rsidRPr="004152D6">
        <w:rPr>
          <w:rFonts w:cs="Arial"/>
          <w:lang w:val="sr-Cyrl-CS"/>
        </w:rPr>
        <w:t>д св</w:t>
      </w:r>
      <w:r w:rsidRPr="004152D6">
        <w:rPr>
          <w:rFonts w:cs="Arial"/>
        </w:rPr>
        <w:t>oje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 xml:space="preserve"> у р</w:t>
      </w:r>
      <w:r w:rsidRPr="004152D6">
        <w:rPr>
          <w:rFonts w:cs="Arial"/>
        </w:rPr>
        <w:t>o</w:t>
      </w:r>
      <w:r w:rsidRPr="004152D6">
        <w:rPr>
          <w:rFonts w:cs="Arial"/>
          <w:lang w:val="sr-Cyrl-CS"/>
        </w:rPr>
        <w:t>ку њ</w:t>
      </w:r>
      <w:r w:rsidRPr="004152D6">
        <w:rPr>
          <w:rFonts w:cs="Arial"/>
        </w:rPr>
        <w:t>e</w:t>
      </w:r>
      <w:r w:rsidRPr="004152D6">
        <w:rPr>
          <w:rFonts w:cs="Arial"/>
          <w:lang w:val="sr-Cyrl-CS"/>
        </w:rPr>
        <w:t>н</w:t>
      </w:r>
      <w:r w:rsidRPr="004152D6">
        <w:rPr>
          <w:rFonts w:cs="Arial"/>
        </w:rPr>
        <w:t>e</w:t>
      </w:r>
      <w:r w:rsidRPr="004152D6">
        <w:rPr>
          <w:rFonts w:cs="Arial"/>
          <w:lang w:val="sr-Cyrl-CS"/>
        </w:rPr>
        <w:t xml:space="preserve"> в</w:t>
      </w:r>
      <w:r w:rsidRPr="004152D6">
        <w:rPr>
          <w:rFonts w:cs="Arial"/>
        </w:rPr>
        <w:t>a</w:t>
      </w:r>
      <w:r w:rsidRPr="004152D6">
        <w:rPr>
          <w:rFonts w:cs="Arial"/>
          <w:lang w:val="sr-Cyrl-CS"/>
        </w:rPr>
        <w:t>жн</w:t>
      </w:r>
      <w:r w:rsidRPr="004152D6">
        <w:rPr>
          <w:rFonts w:cs="Arial"/>
        </w:rPr>
        <w:t>o</w:t>
      </w:r>
      <w:r w:rsidRPr="004152D6">
        <w:rPr>
          <w:rFonts w:cs="Arial"/>
          <w:lang w:val="sr-Cyrl-CS"/>
        </w:rPr>
        <w:t>сти (</w:t>
      </w:r>
      <w:r w:rsidRPr="004152D6">
        <w:rPr>
          <w:rFonts w:cs="Arial"/>
        </w:rPr>
        <w:t>o</w:t>
      </w:r>
      <w:r w:rsidRPr="004152D6">
        <w:rPr>
          <w:rFonts w:cs="Arial"/>
          <w:lang w:val="sr-Cyrl-CS"/>
        </w:rPr>
        <w:t>пци</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из</w:t>
      </w:r>
      <w:r w:rsidRPr="004152D6">
        <w:rPr>
          <w:rFonts w:cs="Arial"/>
        </w:rPr>
        <w:t>a</w:t>
      </w:r>
      <w:r w:rsidRPr="004152D6">
        <w:rPr>
          <w:rFonts w:cs="Arial"/>
          <w:lang w:val="sr-Cyrl-CS"/>
        </w:rPr>
        <w:t>бр</w:t>
      </w:r>
      <w:r w:rsidRPr="004152D6">
        <w:rPr>
          <w:rFonts w:cs="Arial"/>
        </w:rPr>
        <w:t>a</w:t>
      </w:r>
      <w:r w:rsidRPr="004152D6">
        <w:rPr>
          <w:rFonts w:cs="Arial"/>
          <w:lang w:val="sr-Cyrl-CS"/>
        </w:rPr>
        <w:t>ни п</w:t>
      </w:r>
      <w:r w:rsidRPr="004152D6">
        <w:rPr>
          <w:rFonts w:cs="Arial"/>
        </w:rPr>
        <w:t>o</w:t>
      </w:r>
      <w:r w:rsidRPr="004152D6">
        <w:rPr>
          <w:rFonts w:cs="Arial"/>
          <w:lang w:val="sr-Cyrl-CS"/>
        </w:rPr>
        <w:t>нуђ</w:t>
      </w:r>
      <w:r w:rsidRPr="004152D6">
        <w:rPr>
          <w:rFonts w:cs="Arial"/>
        </w:rPr>
        <w:t>a</w:t>
      </w:r>
      <w:r w:rsidRPr="004152D6">
        <w:rPr>
          <w:rFonts w:cs="Arial"/>
          <w:lang w:val="sr-Cyrl-CS"/>
        </w:rPr>
        <w:t>ч н</w:t>
      </w:r>
      <w:r w:rsidRPr="004152D6">
        <w:rPr>
          <w:rFonts w:cs="Arial"/>
        </w:rPr>
        <w:t>e</w:t>
      </w:r>
      <w:r w:rsidRPr="004152D6">
        <w:rPr>
          <w:rFonts w:cs="Arial"/>
          <w:lang w:val="sr-Cyrl-CS"/>
        </w:rPr>
        <w:t xml:space="preserve"> п</w:t>
      </w:r>
      <w:r w:rsidRPr="004152D6">
        <w:rPr>
          <w:rFonts w:cs="Arial"/>
        </w:rPr>
        <w:t>o</w:t>
      </w:r>
      <w:r w:rsidRPr="004152D6">
        <w:rPr>
          <w:rFonts w:cs="Arial"/>
          <w:lang w:val="sr-Cyrl-CS"/>
        </w:rPr>
        <w:t>тпиш</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 с</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ручи</w:t>
      </w:r>
      <w:r w:rsidRPr="004152D6">
        <w:rPr>
          <w:rFonts w:cs="Arial"/>
        </w:rPr>
        <w:t>o</w:t>
      </w:r>
      <w:r w:rsidRPr="004152D6">
        <w:rPr>
          <w:rFonts w:cs="Arial"/>
          <w:lang w:val="sr-Cyrl-CS"/>
        </w:rPr>
        <w:t>ц</w:t>
      </w:r>
      <w:r w:rsidRPr="004152D6">
        <w:rPr>
          <w:rFonts w:cs="Arial"/>
        </w:rPr>
        <w:t>e</w:t>
      </w:r>
      <w:r w:rsidRPr="004152D6">
        <w:rPr>
          <w:rFonts w:cs="Arial"/>
          <w:lang w:val="sr-Cyrl-CS"/>
        </w:rPr>
        <w:t>м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п</w:t>
      </w:r>
      <w:r w:rsidRPr="004152D6">
        <w:rPr>
          <w:rFonts w:cs="Arial"/>
        </w:rPr>
        <w:t>o</w:t>
      </w:r>
      <w:r w:rsidRPr="004152D6">
        <w:rPr>
          <w:rFonts w:cs="Arial"/>
          <w:lang w:val="sr-Cyrl-CS"/>
        </w:rPr>
        <w:t>зив</w:t>
      </w:r>
      <w:r w:rsidRPr="004152D6">
        <w:rPr>
          <w:rFonts w:cs="Arial"/>
        </w:rPr>
        <w:t>o</w:t>
      </w:r>
      <w:r w:rsidRPr="004152D6">
        <w:rPr>
          <w:rFonts w:cs="Arial"/>
          <w:lang w:val="sr-Cyrl-CS"/>
        </w:rPr>
        <w:t>м з</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тписив</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w:t>
      </w:r>
      <w:r w:rsidRPr="004152D6">
        <w:rPr>
          <w:rFonts w:cs="Arial"/>
        </w:rPr>
        <w:t>a</w:t>
      </w:r>
      <w:r w:rsidRPr="004152D6">
        <w:rPr>
          <w:rFonts w:cs="Arial"/>
          <w:lang w:val="sr-Cyrl-CS"/>
        </w:rPr>
        <w:t xml:space="preserve"> или 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или </w:t>
      </w:r>
      <w:r w:rsidRPr="004152D6">
        <w:rPr>
          <w:rFonts w:cs="Arial"/>
        </w:rPr>
        <w:t>o</w:t>
      </w:r>
      <w:r w:rsidRPr="004152D6">
        <w:rPr>
          <w:rFonts w:cs="Arial"/>
          <w:lang w:val="sr-Cyrl-CS"/>
        </w:rPr>
        <w:t>дби</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д</w:t>
      </w:r>
      <w:r w:rsidRPr="004152D6">
        <w:rPr>
          <w:rFonts w:cs="Arial"/>
        </w:rPr>
        <w:t>a</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средство финансијског обезбеђења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у конкурсној д</w:t>
      </w:r>
      <w:r w:rsidRPr="004152D6">
        <w:rPr>
          <w:rFonts w:cs="Arial"/>
        </w:rPr>
        <w:t>o</w:t>
      </w:r>
      <w:r w:rsidRPr="004152D6">
        <w:rPr>
          <w:rFonts w:cs="Arial"/>
          <w:lang w:val="sr-Cyrl-CS"/>
        </w:rPr>
        <w:t>кум</w:t>
      </w:r>
      <w:r w:rsidRPr="004152D6">
        <w:rPr>
          <w:rFonts w:cs="Arial"/>
        </w:rPr>
        <w:t>e</w:t>
      </w:r>
      <w:r w:rsidRPr="004152D6">
        <w:rPr>
          <w:rFonts w:cs="Arial"/>
          <w:lang w:val="sr-Cyrl-CS"/>
        </w:rPr>
        <w:t>нт</w:t>
      </w:r>
      <w:r w:rsidRPr="004152D6">
        <w:rPr>
          <w:rFonts w:cs="Arial"/>
        </w:rPr>
        <w:t>a</w:t>
      </w:r>
      <w:r w:rsidRPr="004152D6">
        <w:rPr>
          <w:rFonts w:cs="Arial"/>
          <w:lang w:val="sr-Cyrl-CS"/>
        </w:rPr>
        <w:t>ци</w:t>
      </w:r>
      <w:r w:rsidRPr="004152D6">
        <w:rPr>
          <w:rFonts w:cs="Arial"/>
        </w:rPr>
        <w:t>j</w:t>
      </w:r>
      <w:r w:rsidRPr="004152D6">
        <w:rPr>
          <w:rFonts w:cs="Arial"/>
          <w:lang w:val="sr-Cyrl-CS"/>
        </w:rPr>
        <w:t>и.</w:t>
      </w:r>
    </w:p>
    <w:p w:rsidR="004152D6" w:rsidRPr="004152D6" w:rsidRDefault="004152D6" w:rsidP="004152D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795C91">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795C91">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795C91">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r w:rsidR="004152D6" w:rsidRPr="004152D6" w:rsidTr="00795C91">
        <w:trPr>
          <w:trHeight w:val="389"/>
          <w:jc w:val="center"/>
        </w:trPr>
        <w:tc>
          <w:tcPr>
            <w:tcW w:w="3882" w:type="dxa"/>
            <w:tcBorders>
              <w:top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top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r w:rsidRPr="004152D6">
        <w:rPr>
          <w:rFonts w:cs="Arial"/>
          <w:lang w:val="ru-RU"/>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1 једна потписана и оверена бланко сопствена меница као гаранција за озбиљност понуде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b/>
          <w:lang w:val="ru-RU"/>
        </w:rPr>
      </w:pPr>
      <w:r w:rsidRPr="004152D6">
        <w:rPr>
          <w:rFonts w:eastAsia="Calibri" w:cs="Arial"/>
          <w:b/>
          <w:lang w:val="ru-RU"/>
        </w:rPr>
        <w:t>Менично писмо у складу са садржином овог Прилога се доставља у оквиру понуде.</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right"/>
        <w:rPr>
          <w:rFonts w:cs="Arial"/>
          <w:b/>
          <w:lang w:val="sr-Cyrl-RS"/>
        </w:rPr>
      </w:pPr>
      <w:r w:rsidRPr="004152D6">
        <w:rPr>
          <w:rFonts w:cs="Arial"/>
          <w:b/>
          <w:lang w:val="ru-RU"/>
        </w:rPr>
        <w:t xml:space="preserve">ПРИЛОГ </w:t>
      </w:r>
      <w:r w:rsidRPr="004152D6">
        <w:rPr>
          <w:rFonts w:cs="Arial"/>
          <w:b/>
          <w:lang w:val="sr-Cyrl-RS"/>
        </w:rPr>
        <w:t>3.</w:t>
      </w:r>
    </w:p>
    <w:p w:rsidR="004152D6" w:rsidRPr="004152D6" w:rsidRDefault="004152D6" w:rsidP="004152D6">
      <w:pPr>
        <w:spacing w:before="0"/>
        <w:jc w:val="right"/>
        <w:rPr>
          <w:rFonts w:cs="Arial"/>
          <w:b/>
          <w:lang w:val="ru-RU"/>
        </w:rPr>
      </w:pPr>
    </w:p>
    <w:p w:rsidR="004152D6" w:rsidRPr="004152D6" w:rsidRDefault="004152D6" w:rsidP="004152D6">
      <w:pPr>
        <w:spacing w:before="0"/>
        <w:rPr>
          <w:rFonts w:cs="Arial"/>
          <w:lang w:val="ru-RU"/>
        </w:rPr>
      </w:pP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сн</w:t>
      </w:r>
      <w:r w:rsidRPr="004152D6">
        <w:rPr>
          <w:rFonts w:cs="Arial"/>
        </w:rPr>
        <w:t>o</w:t>
      </w:r>
      <w:r w:rsidRPr="004152D6">
        <w:rPr>
          <w:rFonts w:cs="Arial"/>
          <w:lang w:val="ru-RU"/>
        </w:rPr>
        <w:t xml:space="preserve">ву </w:t>
      </w:r>
      <w:r w:rsidRPr="004152D6">
        <w:rPr>
          <w:rFonts w:cs="Arial"/>
        </w:rPr>
        <w:t>o</w:t>
      </w:r>
      <w:r w:rsidRPr="004152D6">
        <w:rPr>
          <w:rFonts w:cs="Arial"/>
          <w:lang w:val="ru-RU"/>
        </w:rPr>
        <w:t>др</w:t>
      </w:r>
      <w:r w:rsidRPr="004152D6">
        <w:rPr>
          <w:rFonts w:cs="Arial"/>
        </w:rPr>
        <w:t>e</w:t>
      </w:r>
      <w:r w:rsidRPr="004152D6">
        <w:rPr>
          <w:rFonts w:cs="Arial"/>
          <w:lang w:val="ru-RU"/>
        </w:rPr>
        <w:t>дби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м</w:t>
      </w:r>
      <w:r w:rsidRPr="004152D6">
        <w:rPr>
          <w:rFonts w:cs="Arial"/>
        </w:rPr>
        <w:t>e</w:t>
      </w:r>
      <w:r w:rsidRPr="004152D6">
        <w:rPr>
          <w:rFonts w:cs="Arial"/>
          <w:lang w:val="ru-RU"/>
        </w:rPr>
        <w:t>ници (Сл. лист ФНР</w:t>
      </w:r>
      <w:r w:rsidRPr="004152D6">
        <w:rPr>
          <w:rFonts w:cs="Arial"/>
        </w:rPr>
        <w:t>J</w:t>
      </w:r>
      <w:r w:rsidRPr="004152D6">
        <w:rPr>
          <w:rFonts w:cs="Arial"/>
          <w:lang w:val="ru-RU"/>
        </w:rPr>
        <w:t xml:space="preserve"> бр. 104/46 и 18/58; Сл. лист СФР</w:t>
      </w:r>
      <w:r w:rsidRPr="004152D6">
        <w:rPr>
          <w:rFonts w:cs="Arial"/>
        </w:rPr>
        <w:t>J</w:t>
      </w:r>
      <w:r w:rsidRPr="004152D6">
        <w:rPr>
          <w:rFonts w:cs="Arial"/>
          <w:lang w:val="ru-RU"/>
        </w:rPr>
        <w:t xml:space="preserve"> бр. 16/65, 54/70 и 57/89; Сл. лист СР</w:t>
      </w:r>
      <w:r w:rsidRPr="004152D6">
        <w:rPr>
          <w:rFonts w:cs="Arial"/>
        </w:rPr>
        <w:t>J</w:t>
      </w:r>
      <w:r w:rsidRPr="004152D6">
        <w:rPr>
          <w:rFonts w:cs="Arial"/>
          <w:lang w:val="ru-RU"/>
        </w:rPr>
        <w:t xml:space="preserve"> бр. 46/96, Сл. лист СЦГ бр. 01/03 Уст. 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4152D6" w:rsidRDefault="004152D6" w:rsidP="004152D6">
      <w:pPr>
        <w:spacing w:before="0"/>
        <w:rPr>
          <w:rFonts w:cs="Arial"/>
          <w:lang w:val="ru-RU"/>
        </w:rPr>
      </w:pPr>
    </w:p>
    <w:p w:rsidR="004152D6" w:rsidRPr="004152D6" w:rsidRDefault="004152D6" w:rsidP="004152D6">
      <w:pPr>
        <w:spacing w:before="0"/>
        <w:rPr>
          <w:rFonts w:cs="Arial"/>
          <w:b/>
          <w:lang w:val="ru-RU"/>
        </w:rPr>
      </w:pPr>
      <w:r w:rsidRPr="004152D6">
        <w:rPr>
          <w:rFonts w:cs="Arial"/>
          <w:b/>
          <w:lang w:val="ru-RU"/>
        </w:rPr>
        <w:t>(напомена: не доставља се у понуди)</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4152D6" w:rsidRDefault="004152D6" w:rsidP="004152D6">
      <w:pPr>
        <w:spacing w:before="0"/>
        <w:rPr>
          <w:rFonts w:cs="Arial"/>
          <w:lang w:val="ru-RU"/>
        </w:rPr>
      </w:pPr>
    </w:p>
    <w:p w:rsidR="004152D6" w:rsidRPr="004152D6" w:rsidRDefault="004152D6" w:rsidP="004152D6">
      <w:pPr>
        <w:widowControl w:val="0"/>
        <w:tabs>
          <w:tab w:val="left" w:pos="1418"/>
          <w:tab w:val="left" w:leader="underscore" w:pos="9244"/>
        </w:tabs>
        <w:spacing w:before="0"/>
        <w:ind w:left="1440" w:hanging="1440"/>
        <w:rPr>
          <w:rFonts w:cs="Arial"/>
          <w:bCs/>
          <w:lang w:val="ru-RU"/>
        </w:rPr>
      </w:pPr>
      <w:r w:rsidRPr="004152D6">
        <w:rPr>
          <w:rFonts w:cs="Arial"/>
          <w:bCs/>
          <w:lang w:val="ru-RU"/>
        </w:rPr>
        <w:t xml:space="preserve">КОРИСНИК - </w:t>
      </w:r>
      <w:r w:rsidRPr="004152D6">
        <w:rPr>
          <w:rFonts w:cs="Arial"/>
          <w:bCs/>
          <w:sz w:val="21"/>
          <w:szCs w:val="21"/>
          <w:lang w:val="ru-RU"/>
        </w:rPr>
        <w:t xml:space="preserve">ПОВЕРИЛАЦ:Јавно предузеће „Електроприведа Србије“ Београд, Улица </w:t>
      </w:r>
      <w:r w:rsidR="0075466B" w:rsidRPr="0075466B">
        <w:rPr>
          <w:rFonts w:cs="Arial"/>
          <w:bCs/>
          <w:sz w:val="21"/>
          <w:szCs w:val="21"/>
          <w:lang w:val="ru-RU"/>
        </w:rPr>
        <w:t>Балканска бр. 13</w:t>
      </w:r>
      <w:r w:rsidRPr="004152D6">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4152D6">
        <w:rPr>
          <w:rFonts w:cs="Arial"/>
          <w:bCs/>
          <w:sz w:val="21"/>
          <w:szCs w:val="21"/>
        </w:rPr>
        <w:t>Banka</w:t>
      </w:r>
      <w:r w:rsidRPr="004152D6">
        <w:rPr>
          <w:rFonts w:cs="Arial"/>
          <w:bCs/>
          <w:sz w:val="21"/>
          <w:szCs w:val="21"/>
          <w:lang w:val="ru-RU"/>
        </w:rPr>
        <w:t xml:space="preserve"> </w:t>
      </w:r>
      <w:r w:rsidRPr="004152D6">
        <w:rPr>
          <w:rFonts w:cs="Arial"/>
          <w:bCs/>
          <w:sz w:val="21"/>
          <w:szCs w:val="21"/>
        </w:rPr>
        <w:t>Intesa</w:t>
      </w:r>
      <w:r w:rsidRPr="004152D6">
        <w:rPr>
          <w:rFonts w:cs="Arial"/>
          <w:bCs/>
          <w:sz w:val="21"/>
          <w:szCs w:val="21"/>
          <w:lang w:val="ru-RU"/>
        </w:rPr>
        <w:t>,</w:t>
      </w:r>
    </w:p>
    <w:p w:rsidR="004152D6" w:rsidRPr="004152D6" w:rsidRDefault="004152D6" w:rsidP="004152D6">
      <w:pPr>
        <w:tabs>
          <w:tab w:val="left" w:pos="1418"/>
        </w:tabs>
        <w:spacing w:before="0"/>
        <w:rPr>
          <w:rFonts w:cs="Arial"/>
          <w:lang w:val="ru-RU"/>
        </w:rPr>
      </w:pPr>
      <w:r w:rsidRPr="004152D6">
        <w:rPr>
          <w:rFonts w:cs="Arial"/>
          <w:lang w:val="ru-RU"/>
        </w:rPr>
        <w:tab/>
      </w:r>
    </w:p>
    <w:p w:rsidR="004152D6" w:rsidRPr="004152D6" w:rsidRDefault="004152D6" w:rsidP="004152D6">
      <w:pPr>
        <w:spacing w:before="0"/>
        <w:rPr>
          <w:rFonts w:cs="Arial"/>
          <w:lang w:val="ru-RU"/>
        </w:rPr>
      </w:pPr>
      <w:r w:rsidRPr="004152D6">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152D6">
        <w:rPr>
          <w:rFonts w:cs="Arial"/>
          <w:b/>
          <w:lang w:val="ru-RU"/>
        </w:rPr>
        <w:t xml:space="preserve"> </w:t>
      </w:r>
      <w:r w:rsidRPr="004152D6">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152D6">
        <w:rPr>
          <w:rFonts w:cs="Arial"/>
          <w:lang w:val="sr-Cyrl-RS"/>
        </w:rPr>
        <w:t>10</w:t>
      </w:r>
      <w:r w:rsidRPr="004152D6">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Издата бланко сопствена меница серијски број</w:t>
      </w:r>
      <w:r w:rsidRPr="004152D6">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4152D6">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152D6">
        <w:rPr>
          <w:rFonts w:cs="Arial"/>
        </w:rPr>
        <w:t>e</w:t>
      </w:r>
      <w:r w:rsidRPr="004152D6">
        <w:rPr>
          <w:rFonts w:cs="Arial"/>
          <w:lang w:val="ru-RU"/>
        </w:rPr>
        <w:t xml:space="preserve">опозиво, </w:t>
      </w:r>
      <w:r w:rsidRPr="004152D6">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4152D6">
        <w:rPr>
          <w:rFonts w:cs="Arial"/>
        </w:rPr>
        <w:t>Banka</w:t>
      </w:r>
      <w:r w:rsidRPr="004152D6">
        <w:rPr>
          <w:rFonts w:cs="Arial"/>
          <w:lang w:val="ru-RU"/>
        </w:rPr>
        <w:t xml:space="preserve"> </w:t>
      </w:r>
      <w:r w:rsidRPr="004152D6">
        <w:rPr>
          <w:rFonts w:cs="Arial"/>
        </w:rPr>
        <w:t>Intesa</w:t>
      </w:r>
      <w:r w:rsidRPr="004152D6">
        <w:rPr>
          <w:rFonts w:cs="Arial"/>
          <w:lang w:val="ru-RU"/>
        </w:rPr>
        <w:t>.</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потписана од стране овлашћеног лица за заступање Дужника _____________________(унети име и презиме овлашћеног лица).</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52D6" w:rsidRPr="004152D6" w:rsidRDefault="004152D6" w:rsidP="004152D6">
      <w:pPr>
        <w:spacing w:before="0"/>
        <w:rPr>
          <w:rFonts w:cs="Arial"/>
        </w:rPr>
      </w:pPr>
      <w:r w:rsidRPr="004152D6">
        <w:rPr>
          <w:rFonts w:cs="Arial"/>
        </w:rPr>
        <w:t xml:space="preserve">Место и датум издавања Овлашћења          </w:t>
      </w:r>
    </w:p>
    <w:p w:rsidR="004152D6" w:rsidRPr="004152D6" w:rsidRDefault="004152D6" w:rsidP="004152D6">
      <w:pPr>
        <w:spacing w:before="0"/>
        <w:rPr>
          <w:rFonts w:cs="Arial"/>
        </w:rPr>
      </w:pPr>
    </w:p>
    <w:p w:rsidR="004152D6" w:rsidRPr="004152D6" w:rsidRDefault="004152D6" w:rsidP="004152D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795C91">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795C91">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795C91">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rPr>
          <w:rFonts w:cs="Arial"/>
        </w:rPr>
      </w:pPr>
      <w:r w:rsidRPr="004152D6">
        <w:rPr>
          <w:rFonts w:cs="Arial"/>
        </w:rPr>
        <w:t xml:space="preserve">                                                                                              Потпис овлашћеног лица</w:t>
      </w:r>
    </w:p>
    <w:p w:rsidR="004152D6" w:rsidRPr="004152D6" w:rsidRDefault="004152D6" w:rsidP="004152D6">
      <w:pPr>
        <w:spacing w:before="0"/>
        <w:rPr>
          <w:rFonts w:cs="Arial"/>
        </w:rPr>
      </w:pPr>
    </w:p>
    <w:p w:rsidR="004152D6" w:rsidRPr="004152D6" w:rsidRDefault="004152D6" w:rsidP="004152D6">
      <w:pPr>
        <w:spacing w:before="0"/>
        <w:rPr>
          <w:rFonts w:cs="Arial"/>
        </w:rPr>
      </w:pPr>
      <w:r w:rsidRPr="004152D6">
        <w:rPr>
          <w:rFonts w:cs="Arial"/>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1 једна потписана и оверена бланко сопствена меница као гаранција за добро извршење посла</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Default="004152D6" w:rsidP="004152D6">
      <w:pPr>
        <w:spacing w:before="0"/>
        <w:jc w:val="right"/>
        <w:rPr>
          <w:rFonts w:cs="Arial"/>
          <w:b/>
          <w:lang w:val="ru-RU"/>
        </w:rPr>
      </w:pPr>
      <w:r w:rsidRPr="004152D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Pr="004152D6">
        <w:rPr>
          <w:rFonts w:cs="Arial"/>
          <w:color w:val="00B0F0"/>
          <w:lang w:val="ru-RU"/>
        </w:rPr>
        <w:t xml:space="preserve">         </w:t>
      </w: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0C1A76" w:rsidRPr="00A5046A" w:rsidRDefault="000C1A76" w:rsidP="000C1A76">
      <w:pPr>
        <w:spacing w:before="0"/>
        <w:jc w:val="right"/>
        <w:rPr>
          <w:rFonts w:cs="Arial"/>
          <w:b/>
          <w:lang w:val="sr-Cyrl-RS"/>
        </w:rPr>
      </w:pPr>
      <w:r w:rsidRPr="00136EB7">
        <w:rPr>
          <w:rFonts w:cs="Arial"/>
          <w:b/>
          <w:lang w:val="ru-RU"/>
        </w:rPr>
        <w:t>ПРИЛОГ</w:t>
      </w:r>
      <w:r w:rsidRPr="00A5046A">
        <w:rPr>
          <w:rFonts w:cs="Arial"/>
          <w:b/>
          <w:lang w:val="sr-Cyrl-RS"/>
        </w:rPr>
        <w:t>4.</w:t>
      </w:r>
    </w:p>
    <w:p w:rsidR="000C1A76" w:rsidRPr="00A5046A" w:rsidRDefault="000C1A76" w:rsidP="000C1A76">
      <w:pPr>
        <w:spacing w:before="0"/>
        <w:jc w:val="center"/>
        <w:rPr>
          <w:rFonts w:cs="Arial"/>
          <w:b/>
          <w:lang w:val="sr-Cyrl-RS"/>
        </w:rPr>
      </w:pPr>
    </w:p>
    <w:p w:rsidR="000C1A76" w:rsidRPr="00136EB7" w:rsidRDefault="000C1A76" w:rsidP="000C1A76">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(напомена: не доставља се у понуди)</w:t>
      </w:r>
    </w:p>
    <w:p w:rsidR="000C1A76" w:rsidRPr="00136EB7" w:rsidRDefault="000C1A76" w:rsidP="000C1A76">
      <w:pPr>
        <w:spacing w:before="0"/>
        <w:rPr>
          <w:rFonts w:cs="Arial"/>
          <w:lang w:val="ru-RU"/>
        </w:rPr>
      </w:pPr>
    </w:p>
    <w:p w:rsidR="000C1A76" w:rsidRPr="00A5046A" w:rsidRDefault="000C1A76" w:rsidP="000C1A76">
      <w:pPr>
        <w:spacing w:before="0"/>
        <w:rPr>
          <w:rFonts w:cs="Arial"/>
          <w:lang w:val="ru-RU"/>
        </w:rPr>
      </w:pPr>
      <w:r w:rsidRPr="00136EB7">
        <w:rPr>
          <w:rFonts w:cs="Arial"/>
          <w:lang w:val="ru-RU"/>
        </w:rPr>
        <w:t xml:space="preserve">ДУЖНИК:  </w:t>
      </w:r>
      <w:r w:rsidRPr="00A5046A">
        <w:rPr>
          <w:rFonts w:cs="Arial"/>
          <w:lang w:val="ru-RU"/>
        </w:rPr>
        <w:t>…………………………………………………………………………........................</w:t>
      </w:r>
    </w:p>
    <w:p w:rsidR="000C1A76" w:rsidRPr="00136EB7" w:rsidRDefault="000C1A76" w:rsidP="000C1A76">
      <w:pPr>
        <w:spacing w:before="0"/>
        <w:rPr>
          <w:rFonts w:cs="Arial"/>
          <w:lang w:val="ru-RU"/>
        </w:rPr>
      </w:pPr>
      <w:r w:rsidRPr="00136EB7">
        <w:rPr>
          <w:rFonts w:cs="Arial"/>
          <w:lang w:val="ru-RU"/>
        </w:rPr>
        <w:t>(назив и седиште Понуђача)</w:t>
      </w:r>
    </w:p>
    <w:p w:rsidR="000C1A76" w:rsidRPr="00136EB7" w:rsidRDefault="000C1A76" w:rsidP="000C1A76">
      <w:pPr>
        <w:spacing w:before="0"/>
        <w:rPr>
          <w:rFonts w:cs="Arial"/>
          <w:lang w:val="ru-RU"/>
        </w:rPr>
      </w:pPr>
      <w:r w:rsidRPr="00136EB7">
        <w:rPr>
          <w:rFonts w:cs="Arial"/>
          <w:lang w:val="ru-RU"/>
        </w:rPr>
        <w:t>МАТИЧНИ БРОЈ ДУЖНИКА (Понуђача): ..................................................................</w:t>
      </w:r>
    </w:p>
    <w:p w:rsidR="000C1A76" w:rsidRPr="00136EB7" w:rsidRDefault="000C1A76" w:rsidP="000C1A76">
      <w:pPr>
        <w:spacing w:before="0"/>
        <w:rPr>
          <w:rFonts w:cs="Arial"/>
          <w:lang w:val="ru-RU"/>
        </w:rPr>
      </w:pPr>
      <w:r w:rsidRPr="00136EB7">
        <w:rPr>
          <w:rFonts w:cs="Arial"/>
          <w:lang w:val="ru-RU"/>
        </w:rPr>
        <w:t>ТЕКУЋИ РАЧУН ДУЖНИКА (Понуђача): ...................................................................</w:t>
      </w:r>
    </w:p>
    <w:p w:rsidR="000C1A76" w:rsidRPr="00136EB7" w:rsidRDefault="000C1A76" w:rsidP="000C1A76">
      <w:pPr>
        <w:spacing w:before="0"/>
        <w:rPr>
          <w:rFonts w:cs="Arial"/>
          <w:lang w:val="ru-RU"/>
        </w:rPr>
      </w:pPr>
      <w:r w:rsidRPr="00136EB7">
        <w:rPr>
          <w:rFonts w:cs="Arial"/>
          <w:lang w:val="ru-RU"/>
        </w:rPr>
        <w:t>ПИБ ДУЖНИКА (Понуђача): ........................................................................................</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и з д а ј е  д а н а ............................ године</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p>
    <w:p w:rsidR="000C1A76" w:rsidRPr="00136EB7" w:rsidRDefault="000C1A76" w:rsidP="000C1A76">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0C1A76" w:rsidRPr="00136EB7" w:rsidRDefault="000C1A76" w:rsidP="000C1A76">
      <w:pPr>
        <w:spacing w:before="0"/>
        <w:rPr>
          <w:rFonts w:cs="Arial"/>
          <w:lang w:val="ru-RU"/>
        </w:rPr>
      </w:pPr>
    </w:p>
    <w:p w:rsidR="000C1A76" w:rsidRPr="00136EB7" w:rsidRDefault="000C1A76" w:rsidP="000C1A7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Pr="00136EB7">
        <w:rPr>
          <w:rFonts w:cs="Arial"/>
          <w:b w:val="0"/>
          <w:lang w:val="ru-RU"/>
        </w:rPr>
        <w:t xml:space="preserve">ПОВЕРИЛАЦ:Јавно предузеће „Електроприведа Србије“ Београд, Улица </w:t>
      </w:r>
      <w:r w:rsidR="0075466B" w:rsidRPr="0075466B">
        <w:rPr>
          <w:rFonts w:cs="Arial"/>
          <w:b w:val="0"/>
          <w:lang w:val="ru-RU"/>
        </w:rPr>
        <w:t>Балканска бр. 13</w:t>
      </w:r>
      <w:r w:rsidRPr="00136EB7">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136EB7">
        <w:rPr>
          <w:rFonts w:cs="Arial"/>
          <w:b w:val="0"/>
          <w:lang w:val="ru-RU"/>
        </w:rPr>
        <w:t xml:space="preserve"> </w:t>
      </w:r>
      <w:r w:rsidRPr="00A5046A">
        <w:rPr>
          <w:rFonts w:cs="Arial"/>
          <w:b w:val="0"/>
        </w:rPr>
        <w:t>Intesa</w:t>
      </w:r>
      <w:r w:rsidRPr="00136EB7">
        <w:rPr>
          <w:rFonts w:cs="Arial"/>
          <w:b w:val="0"/>
          <w:lang w:val="ru-RU"/>
        </w:rPr>
        <w:t>,</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5046A">
        <w:rPr>
          <w:rFonts w:cs="Arial"/>
        </w:rPr>
        <w:t>o</w:t>
      </w:r>
      <w:r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w:t>
      </w:r>
      <w:r w:rsidR="003B0DD5">
        <w:rPr>
          <w:rFonts w:cs="Arial"/>
          <w:lang w:val="ru-RU"/>
        </w:rPr>
        <w:t xml:space="preserve">дана дужег </w:t>
      </w:r>
      <w:r w:rsidR="003B0DD5" w:rsidRPr="003B0DD5">
        <w:rPr>
          <w:rFonts w:cs="Arial"/>
          <w:lang w:val="ru-RU"/>
        </w:rPr>
        <w:t>од гарантног рока</w:t>
      </w:r>
      <w:r w:rsidR="003B0DD5">
        <w:rPr>
          <w:rFonts w:cs="Arial"/>
          <w:lang w:val="ru-RU"/>
        </w:rPr>
        <w:t xml:space="preserve"> </w:t>
      </w:r>
      <w:r w:rsidRPr="00136EB7">
        <w:rPr>
          <w:rFonts w:cs="Arial"/>
          <w:lang w:val="ru-RU"/>
        </w:rPr>
        <w:t>.</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0C1A76" w:rsidRPr="00136EB7" w:rsidRDefault="000C1A76" w:rsidP="000C1A76">
      <w:pPr>
        <w:spacing w:before="0"/>
        <w:rPr>
          <w:rFonts w:cs="Arial"/>
          <w:lang w:val="ru-RU"/>
        </w:rPr>
      </w:pPr>
    </w:p>
    <w:p w:rsidR="000C1A76" w:rsidRPr="00136EB7" w:rsidRDefault="000C1A76" w:rsidP="000C1A76">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0C1A76" w:rsidRPr="00A5046A" w:rsidRDefault="000C1A76" w:rsidP="000C1A76">
      <w:pPr>
        <w:spacing w:before="0"/>
        <w:rPr>
          <w:rFonts w:cs="Arial"/>
        </w:rPr>
      </w:pPr>
      <w:r w:rsidRPr="00A5046A">
        <w:rPr>
          <w:rFonts w:cs="Arial"/>
        </w:rPr>
        <w:t xml:space="preserve">Место и датум издавања Овлашћења          </w:t>
      </w:r>
    </w:p>
    <w:p w:rsidR="000C1A76" w:rsidRPr="00A5046A" w:rsidRDefault="000C1A76" w:rsidP="000C1A76">
      <w:pPr>
        <w:spacing w:before="0"/>
        <w:rPr>
          <w:rFonts w:cs="Arial"/>
        </w:rPr>
      </w:pPr>
    </w:p>
    <w:p w:rsidR="000C1A76" w:rsidRPr="00A5046A" w:rsidRDefault="000C1A76" w:rsidP="000C1A7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C1A76" w:rsidRPr="00A5046A" w:rsidTr="0075466B">
        <w:trPr>
          <w:jc w:val="center"/>
        </w:trPr>
        <w:tc>
          <w:tcPr>
            <w:tcW w:w="3882" w:type="dxa"/>
          </w:tcPr>
          <w:p w:rsidR="000C1A76" w:rsidRPr="00A5046A" w:rsidRDefault="000C1A76" w:rsidP="0075466B">
            <w:pPr>
              <w:spacing w:before="0"/>
              <w:jc w:val="center"/>
              <w:rPr>
                <w:rFonts w:cs="Arial"/>
              </w:rPr>
            </w:pPr>
            <w:r w:rsidRPr="00A5046A">
              <w:rPr>
                <w:rFonts w:cs="Arial"/>
              </w:rPr>
              <w:t>Датум:</w:t>
            </w:r>
          </w:p>
        </w:tc>
        <w:tc>
          <w:tcPr>
            <w:tcW w:w="2127" w:type="dxa"/>
          </w:tcPr>
          <w:p w:rsidR="000C1A76" w:rsidRPr="00A5046A" w:rsidRDefault="000C1A76" w:rsidP="0075466B">
            <w:pPr>
              <w:spacing w:before="0"/>
              <w:jc w:val="center"/>
              <w:rPr>
                <w:rFonts w:cs="Arial"/>
                <w:lang w:val="ru-RU"/>
              </w:rPr>
            </w:pPr>
          </w:p>
        </w:tc>
        <w:tc>
          <w:tcPr>
            <w:tcW w:w="4022" w:type="dxa"/>
          </w:tcPr>
          <w:p w:rsidR="000C1A76" w:rsidRPr="00A5046A" w:rsidRDefault="000C1A76" w:rsidP="0075466B">
            <w:pPr>
              <w:spacing w:before="0"/>
              <w:jc w:val="center"/>
              <w:rPr>
                <w:rFonts w:cs="Arial"/>
                <w:lang w:val="ru-RU"/>
              </w:rPr>
            </w:pPr>
            <w:r w:rsidRPr="00A5046A">
              <w:rPr>
                <w:rFonts w:cs="Arial"/>
              </w:rPr>
              <w:t>Понуђач</w:t>
            </w:r>
            <w:r w:rsidRPr="00A5046A">
              <w:rPr>
                <w:rFonts w:cs="Arial"/>
                <w:lang w:val="ru-RU"/>
              </w:rPr>
              <w:t>:</w:t>
            </w:r>
          </w:p>
        </w:tc>
      </w:tr>
      <w:tr w:rsidR="000C1A76" w:rsidRPr="00A5046A" w:rsidTr="0075466B">
        <w:trPr>
          <w:jc w:val="center"/>
        </w:trPr>
        <w:tc>
          <w:tcPr>
            <w:tcW w:w="3882" w:type="dxa"/>
          </w:tcPr>
          <w:p w:rsidR="000C1A76" w:rsidRPr="00A5046A" w:rsidRDefault="000C1A76" w:rsidP="0075466B">
            <w:pPr>
              <w:spacing w:before="0"/>
              <w:jc w:val="center"/>
              <w:rPr>
                <w:rFonts w:cs="Arial"/>
              </w:rPr>
            </w:pPr>
          </w:p>
        </w:tc>
        <w:tc>
          <w:tcPr>
            <w:tcW w:w="2127" w:type="dxa"/>
          </w:tcPr>
          <w:p w:rsidR="000C1A76" w:rsidRPr="00A5046A" w:rsidRDefault="000C1A76" w:rsidP="0075466B">
            <w:pPr>
              <w:spacing w:before="0"/>
              <w:jc w:val="center"/>
              <w:rPr>
                <w:rFonts w:cs="Arial"/>
              </w:rPr>
            </w:pPr>
            <w:r w:rsidRPr="00A5046A">
              <w:rPr>
                <w:rFonts w:cs="Arial"/>
              </w:rPr>
              <w:t>М.П.</w:t>
            </w:r>
          </w:p>
        </w:tc>
        <w:tc>
          <w:tcPr>
            <w:tcW w:w="4022" w:type="dxa"/>
          </w:tcPr>
          <w:p w:rsidR="000C1A76" w:rsidRPr="00A5046A" w:rsidRDefault="000C1A76" w:rsidP="0075466B">
            <w:pPr>
              <w:spacing w:before="0"/>
              <w:jc w:val="center"/>
              <w:rPr>
                <w:rFonts w:cs="Arial"/>
                <w:lang w:val="ru-RU"/>
              </w:rPr>
            </w:pPr>
          </w:p>
        </w:tc>
      </w:tr>
      <w:tr w:rsidR="000C1A76" w:rsidRPr="00A5046A" w:rsidTr="0075466B">
        <w:trPr>
          <w:jc w:val="center"/>
        </w:trPr>
        <w:tc>
          <w:tcPr>
            <w:tcW w:w="3882" w:type="dxa"/>
            <w:tcBorders>
              <w:bottom w:val="single" w:sz="4" w:space="0" w:color="auto"/>
            </w:tcBorders>
          </w:tcPr>
          <w:p w:rsidR="000C1A76" w:rsidRPr="00A5046A" w:rsidRDefault="000C1A76" w:rsidP="0075466B">
            <w:pPr>
              <w:spacing w:before="0"/>
              <w:jc w:val="center"/>
              <w:rPr>
                <w:rFonts w:cs="Arial"/>
              </w:rPr>
            </w:pPr>
          </w:p>
        </w:tc>
        <w:tc>
          <w:tcPr>
            <w:tcW w:w="2127" w:type="dxa"/>
          </w:tcPr>
          <w:p w:rsidR="000C1A76" w:rsidRPr="00A5046A" w:rsidRDefault="000C1A76" w:rsidP="0075466B">
            <w:pPr>
              <w:spacing w:before="0"/>
              <w:jc w:val="center"/>
              <w:rPr>
                <w:rFonts w:cs="Arial"/>
                <w:lang w:val="ru-RU"/>
              </w:rPr>
            </w:pPr>
          </w:p>
        </w:tc>
        <w:tc>
          <w:tcPr>
            <w:tcW w:w="4022" w:type="dxa"/>
            <w:tcBorders>
              <w:bottom w:val="single" w:sz="4" w:space="0" w:color="auto"/>
            </w:tcBorders>
          </w:tcPr>
          <w:p w:rsidR="000C1A76" w:rsidRPr="00A5046A" w:rsidRDefault="000C1A76" w:rsidP="0075466B">
            <w:pPr>
              <w:spacing w:before="0"/>
              <w:jc w:val="center"/>
              <w:rPr>
                <w:rFonts w:cs="Arial"/>
                <w:lang w:val="ru-RU"/>
              </w:rPr>
            </w:pPr>
          </w:p>
        </w:tc>
      </w:tr>
    </w:tbl>
    <w:p w:rsidR="000C1A76" w:rsidRPr="00A5046A" w:rsidRDefault="000C1A76" w:rsidP="000C1A76">
      <w:pPr>
        <w:spacing w:before="0"/>
        <w:rPr>
          <w:rFonts w:cs="Arial"/>
        </w:rPr>
      </w:pPr>
    </w:p>
    <w:p w:rsidR="000C1A76" w:rsidRPr="00A5046A" w:rsidRDefault="000C1A76" w:rsidP="000C1A76">
      <w:pPr>
        <w:spacing w:before="0"/>
        <w:rPr>
          <w:rFonts w:cs="Arial"/>
        </w:rPr>
      </w:pPr>
      <w:r w:rsidRPr="00A5046A">
        <w:rPr>
          <w:rFonts w:cs="Arial"/>
        </w:rPr>
        <w:t xml:space="preserve">                                                                                                 Потпис овлашћеног лица</w:t>
      </w:r>
    </w:p>
    <w:p w:rsidR="000C1A76" w:rsidRPr="00A5046A" w:rsidRDefault="000C1A76" w:rsidP="000C1A76">
      <w:pPr>
        <w:spacing w:before="0"/>
        <w:rPr>
          <w:rFonts w:cs="Arial"/>
        </w:rPr>
      </w:pPr>
    </w:p>
    <w:p w:rsidR="000C1A76" w:rsidRPr="00A5046A" w:rsidRDefault="000C1A76" w:rsidP="000C1A76">
      <w:pPr>
        <w:spacing w:before="0"/>
        <w:rPr>
          <w:rFonts w:cs="Arial"/>
        </w:rPr>
      </w:pPr>
      <w:r w:rsidRPr="00A5046A">
        <w:rPr>
          <w:rFonts w:cs="Arial"/>
        </w:rPr>
        <w:t>Прилог:</w:t>
      </w:r>
    </w:p>
    <w:p w:rsidR="000C1A76" w:rsidRPr="00136EB7" w:rsidRDefault="000C1A76" w:rsidP="000C1A76">
      <w:pPr>
        <w:pStyle w:val="ListParagraph"/>
        <w:numPr>
          <w:ilvl w:val="0"/>
          <w:numId w:val="63"/>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0C1A76" w:rsidRPr="00136EB7" w:rsidRDefault="000C1A76" w:rsidP="000C1A76">
      <w:pPr>
        <w:pStyle w:val="ListParagraph"/>
        <w:numPr>
          <w:ilvl w:val="0"/>
          <w:numId w:val="63"/>
        </w:numPr>
        <w:spacing w:before="0" w:after="0" w:line="240" w:lineRule="auto"/>
        <w:rPr>
          <w:rFonts w:ascii="Arial" w:hAnsi="Arial" w:cs="Arial"/>
          <w:lang w:val="ru-RU"/>
        </w:rPr>
      </w:pPr>
      <w:r w:rsidRPr="00136EB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1A76" w:rsidRPr="00A5046A" w:rsidRDefault="000C1A76" w:rsidP="000C1A76">
      <w:pPr>
        <w:pStyle w:val="ListParagraph"/>
        <w:numPr>
          <w:ilvl w:val="0"/>
          <w:numId w:val="63"/>
        </w:numPr>
        <w:spacing w:before="0" w:after="0" w:line="240" w:lineRule="auto"/>
        <w:rPr>
          <w:rFonts w:ascii="Arial" w:hAnsi="Arial" w:cs="Arial"/>
        </w:rPr>
      </w:pPr>
      <w:r w:rsidRPr="00A5046A">
        <w:rPr>
          <w:rFonts w:ascii="Arial" w:hAnsi="Arial" w:cs="Arial"/>
        </w:rPr>
        <w:t xml:space="preserve">фотокопија ОП обрасца </w:t>
      </w:r>
    </w:p>
    <w:p w:rsidR="000C1A76" w:rsidRPr="00136EB7" w:rsidRDefault="000C1A76" w:rsidP="000C1A76">
      <w:pPr>
        <w:pStyle w:val="ListParagraph"/>
        <w:numPr>
          <w:ilvl w:val="0"/>
          <w:numId w:val="63"/>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0C1A76" w:rsidRDefault="000C1A76" w:rsidP="00FF2CCF">
      <w:pPr>
        <w:spacing w:before="0"/>
        <w:jc w:val="right"/>
        <w:rPr>
          <w:rFonts w:cs="Arial"/>
          <w:b/>
          <w:lang w:val="ru-RU"/>
        </w:rPr>
      </w:pPr>
    </w:p>
    <w:p w:rsidR="00461A32" w:rsidRDefault="00461A32" w:rsidP="00FF2CCF">
      <w:pPr>
        <w:spacing w:before="0"/>
        <w:jc w:val="right"/>
        <w:rPr>
          <w:rFonts w:cs="Arial"/>
          <w:b/>
          <w:lang w:val="ru-RU"/>
        </w:rPr>
      </w:pPr>
    </w:p>
    <w:p w:rsidR="000C1A76" w:rsidRDefault="000C1A76"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0C1A76">
        <w:rPr>
          <w:rFonts w:cs="Arial"/>
          <w:b/>
          <w:lang w:val="sr-Cyrl-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1"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152D6" w:rsidRDefault="004152D6" w:rsidP="00DB06B7">
      <w:pPr>
        <w:pStyle w:val="KDPodnaslov1"/>
        <w:spacing w:before="0"/>
        <w:ind w:left="360"/>
        <w:jc w:val="center"/>
        <w:rPr>
          <w:rFonts w:cs="Arial"/>
          <w:lang w:val="ru-RU"/>
        </w:rPr>
      </w:pPr>
    </w:p>
    <w:p w:rsidR="00461A32" w:rsidRDefault="00461A32" w:rsidP="00F14C3A">
      <w:pPr>
        <w:pStyle w:val="KDPodnaslov1"/>
        <w:spacing w:before="0"/>
        <w:rPr>
          <w:rFonts w:cs="Arial"/>
          <w:lang w:val="ru-RU"/>
        </w:rPr>
      </w:pPr>
    </w:p>
    <w:p w:rsidR="00F14C3A" w:rsidRDefault="00F14C3A" w:rsidP="00F14C3A">
      <w:pPr>
        <w:pStyle w:val="KDPodnaslov1"/>
        <w:spacing w:before="0"/>
        <w:rPr>
          <w:rFonts w:cs="Arial"/>
          <w:lang w:val="ru-RU"/>
        </w:rPr>
      </w:pP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61"/>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w:t>
      </w:r>
      <w:r w:rsidR="0075466B" w:rsidRPr="000453D1">
        <w:rPr>
          <w:rFonts w:cs="Arial"/>
          <w:lang w:val="sr-Cyrl-RS"/>
        </w:rPr>
        <w:t>Балканска</w:t>
      </w:r>
      <w:r w:rsidR="0075466B" w:rsidRPr="0075466B">
        <w:rPr>
          <w:rFonts w:cs="Arial"/>
          <w:lang w:val="sr-Latn-RS"/>
        </w:rPr>
        <w:t xml:space="preserve"> </w:t>
      </w:r>
      <w:r w:rsidR="0075466B" w:rsidRPr="000453D1">
        <w:rPr>
          <w:rFonts w:cs="Arial"/>
          <w:lang w:val="sr-Cyrl-RS"/>
        </w:rPr>
        <w:t>бр</w:t>
      </w:r>
      <w:r w:rsidR="0075466B" w:rsidRPr="0075466B">
        <w:rPr>
          <w:rFonts w:cs="Arial"/>
          <w:lang w:val="sr-Latn-RS"/>
        </w:rPr>
        <w:t>. 13</w:t>
      </w:r>
      <w:r w:rsidRPr="00DB06B7">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proofErr w:type="gramStart"/>
      <w:r w:rsidRPr="00485568">
        <w:rPr>
          <w:rFonts w:cs="Arial"/>
        </w:rPr>
        <w:t>и</w:t>
      </w:r>
      <w:proofErr w:type="gramEnd"/>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F577A3">
      <w:pPr>
        <w:pStyle w:val="ListParagraph"/>
        <w:numPr>
          <w:ilvl w:val="0"/>
          <w:numId w:val="7"/>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F577A3">
      <w:pPr>
        <w:pStyle w:val="KDParagraf"/>
        <w:numPr>
          <w:ilvl w:val="0"/>
          <w:numId w:val="21"/>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00A33F07">
        <w:rPr>
          <w:rFonts w:cs="Arial"/>
          <w:lang w:val="ru-RU"/>
        </w:rPr>
        <w:t xml:space="preserve"> -</w:t>
      </w:r>
      <w:r w:rsidRPr="00136EB7">
        <w:rPr>
          <w:rFonts w:cs="Arial"/>
          <w:lang w:val="ru-RU"/>
        </w:rPr>
        <w:t xml:space="preserve"> </w:t>
      </w:r>
      <w:r w:rsidR="00E275E3">
        <w:rPr>
          <w:rFonts w:cs="Arial"/>
          <w:bCs/>
          <w:lang w:val="sr-Cyrl-CS"/>
        </w:rPr>
        <w:t>Одржавање уређаја за осигурање ПП-ЕЛЦ</w:t>
      </w:r>
      <w:r w:rsidRPr="00136EB7">
        <w:rPr>
          <w:rFonts w:cs="Arial"/>
          <w:lang w:val="ru-RU"/>
        </w:rPr>
        <w:t xml:space="preserve"> (у даљем тексту: Услуга), бр.ЈН</w:t>
      </w:r>
      <w:r>
        <w:rPr>
          <w:rFonts w:cs="Arial"/>
          <w:lang w:val="sr-Cyrl-RS"/>
        </w:rPr>
        <w:t xml:space="preserve"> </w:t>
      </w:r>
      <w:r w:rsidR="00B16272">
        <w:rPr>
          <w:rFonts w:cs="Arial"/>
          <w:b/>
          <w:lang w:val="sr-Latn-RS"/>
        </w:rPr>
        <w:t>3000/0921/2018 (404/2018)</w:t>
      </w:r>
    </w:p>
    <w:p w:rsidR="008C45C1" w:rsidRDefault="008C45C1" w:rsidP="00F577A3">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F577A3">
      <w:pPr>
        <w:pStyle w:val="KDNabrajanje"/>
        <w:numPr>
          <w:ilvl w:val="0"/>
          <w:numId w:val="20"/>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B16272">
        <w:rPr>
          <w:rFonts w:cs="Arial"/>
          <w:b/>
          <w:lang w:val="sr-Latn-RS"/>
        </w:rPr>
        <w:t>3000/0921/2018 (404/2018)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F577A3">
      <w:pPr>
        <w:pStyle w:val="KDNabrajanje"/>
        <w:numPr>
          <w:ilvl w:val="0"/>
          <w:numId w:val="20"/>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E275E3">
        <w:rPr>
          <w:rFonts w:cs="Arial"/>
          <w:bCs/>
          <w:lang w:val="sr-Cyrl-CS"/>
        </w:rPr>
        <w:t>Одржавање уређаја за осигурање ПП-ЕЛЦ</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75466B" w:rsidRPr="0075466B">
        <w:rPr>
          <w:rFonts w:eastAsia="Calibri" w:cs="Arial"/>
          <w:b/>
          <w:bCs/>
          <w:lang w:val="ru-RU"/>
        </w:rPr>
        <w:t>Балканска бр. 13</w:t>
      </w:r>
      <w:r>
        <w:rPr>
          <w:rFonts w:eastAsia="Calibri" w:cs="Arial"/>
          <w:b/>
          <w:bCs/>
          <w:lang w:val="sr-Cyrl-RS"/>
        </w:rPr>
        <w:t xml:space="preserve">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B77416" w:rsidRDefault="00A33F07" w:rsidP="00B77416">
      <w:pPr>
        <w:tabs>
          <w:tab w:val="left" w:pos="567"/>
        </w:tabs>
        <w:rPr>
          <w:rFonts w:cs="Arial"/>
          <w:bCs/>
          <w:lang w:val="sr-Cyrl-RS"/>
        </w:rPr>
      </w:pPr>
      <w:r w:rsidRPr="00A33F07">
        <w:rPr>
          <w:rFonts w:cs="Arial"/>
          <w:lang w:val="ru-RU"/>
        </w:rPr>
        <w:t>Рок за извршење Услуге из члана 1. овог Уговора је</w:t>
      </w:r>
      <w:r w:rsidRPr="00A33F07">
        <w:rPr>
          <w:rFonts w:cs="Arial"/>
          <w:lang w:val="sr-Cyrl-RS"/>
        </w:rPr>
        <w:t xml:space="preserve"> по потреби Корисника услуге </w:t>
      </w:r>
      <w:r>
        <w:rPr>
          <w:rFonts w:cs="Arial"/>
          <w:lang w:val="sr-Cyrl-RS"/>
        </w:rPr>
        <w:t>до 31.12.2020. године</w:t>
      </w:r>
      <w:r w:rsidRPr="00A33F07">
        <w:rPr>
          <w:rFonts w:cs="Arial"/>
          <w:lang w:val="sr-Cyrl-RS"/>
        </w:rPr>
        <w:t>.</w:t>
      </w:r>
      <w:r w:rsidRPr="00A33F07">
        <w:rPr>
          <w:rFonts w:cs="Arial"/>
          <w:lang w:val="sr-Latn-RS"/>
        </w:rPr>
        <w:t xml:space="preserve"> </w:t>
      </w:r>
      <w:r w:rsidRPr="00A33F07">
        <w:rPr>
          <w:rFonts w:cs="Arial"/>
          <w:bCs/>
          <w:lang w:val="sr-Cyrl-RS"/>
        </w:rPr>
        <w:t xml:space="preserve">Пружалац услуге треба да изврши </w:t>
      </w:r>
      <w:r>
        <w:rPr>
          <w:rFonts w:cs="Arial"/>
          <w:bCs/>
          <w:lang w:val="sr-Cyrl-RS"/>
        </w:rPr>
        <w:t>поправку</w:t>
      </w:r>
      <w:r w:rsidRPr="00A33F07">
        <w:rPr>
          <w:rFonts w:cs="Arial"/>
          <w:bCs/>
          <w:lang w:val="sr-Cyrl-RS"/>
        </w:rPr>
        <w:t xml:space="preserve"> у року од _____ часа од позива Корисника услуге.</w:t>
      </w:r>
      <w:r w:rsidR="00B77416" w:rsidRPr="00B77416">
        <w:rPr>
          <w:rFonts w:cs="Arial"/>
          <w:bCs/>
          <w:lang w:val="sr-Cyrl-CS" w:eastAsia="zh-CN"/>
        </w:rPr>
        <w:t xml:space="preserve"> </w:t>
      </w:r>
      <w:r w:rsidR="00B77416" w:rsidRPr="00B77416">
        <w:rPr>
          <w:rFonts w:cs="Arial"/>
          <w:bCs/>
          <w:lang w:val="sr-Cyrl-CS"/>
        </w:rPr>
        <w:t>М</w:t>
      </w:r>
      <w:r w:rsidR="00B77416" w:rsidRPr="00B77416">
        <w:rPr>
          <w:rFonts w:cs="Arial"/>
          <w:bCs/>
          <w:lang w:val="sr-Cyrl-RS"/>
        </w:rPr>
        <w:t xml:space="preserve">есто </w:t>
      </w:r>
      <w:r w:rsidR="00B77416" w:rsidRPr="00B77416">
        <w:rPr>
          <w:rFonts w:cs="Arial"/>
          <w:bCs/>
          <w:lang w:val="ru-RU"/>
        </w:rPr>
        <w:t>извршења</w:t>
      </w:r>
      <w:r w:rsidR="00B77416" w:rsidRPr="00B77416">
        <w:rPr>
          <w:rFonts w:cs="Arial"/>
          <w:bCs/>
          <w:lang w:val="sr-Cyrl-RS"/>
        </w:rPr>
        <w:t xml:space="preserve"> услуга</w:t>
      </w:r>
      <w:r w:rsidR="00B77416" w:rsidRPr="00B77416">
        <w:rPr>
          <w:rFonts w:cs="Arial"/>
          <w:bCs/>
          <w:lang w:val="ru-RU"/>
        </w:rPr>
        <w:t xml:space="preserve"> </w:t>
      </w:r>
      <w:r w:rsidR="00917054" w:rsidRPr="00917054">
        <w:rPr>
          <w:rFonts w:cs="Arial"/>
          <w:bCs/>
          <w:lang w:val="sr-Latn-RS"/>
        </w:rPr>
        <w:t>je</w:t>
      </w:r>
      <w:r w:rsidR="00917054" w:rsidRPr="00917054">
        <w:rPr>
          <w:rFonts w:cs="Arial"/>
          <w:bCs/>
          <w:lang w:val="sr-Cyrl-RS"/>
        </w:rPr>
        <w:t xml:space="preserve"> путни прелаз у </w:t>
      </w:r>
      <w:r w:rsidR="00917054" w:rsidRPr="00917054">
        <w:rPr>
          <w:rFonts w:cs="Arial"/>
          <w:bCs/>
        </w:rPr>
        <w:t>km</w:t>
      </w:r>
      <w:r w:rsidR="00917054" w:rsidRPr="00917054">
        <w:rPr>
          <w:rFonts w:cs="Arial"/>
          <w:bCs/>
          <w:lang w:val="sr-Cyrl-RS"/>
        </w:rPr>
        <w:t>26+700 пруге Обреновац-Вреоци</w:t>
      </w:r>
      <w:r w:rsidR="00B77416" w:rsidRPr="00B77416">
        <w:rPr>
          <w:rFonts w:cs="Arial"/>
          <w:bCs/>
          <w:lang w:val="sr-Cyrl-RS"/>
        </w:rPr>
        <w:t>.</w:t>
      </w:r>
    </w:p>
    <w:p w:rsidR="00CE2EE8" w:rsidRDefault="00CE2EE8" w:rsidP="00CE2EE8">
      <w:pPr>
        <w:tabs>
          <w:tab w:val="left" w:pos="567"/>
        </w:tabs>
        <w:spacing w:before="0"/>
        <w:rPr>
          <w:rFonts w:cs="Arial"/>
          <w:b/>
          <w:lang w:val="ru-RU"/>
        </w:rPr>
      </w:pPr>
    </w:p>
    <w:p w:rsidR="00CE2EE8" w:rsidRPr="00CE2EE8" w:rsidRDefault="00CE2EE8" w:rsidP="00CE2EE8">
      <w:pPr>
        <w:tabs>
          <w:tab w:val="left" w:pos="567"/>
        </w:tabs>
        <w:spacing w:before="0"/>
        <w:rPr>
          <w:rFonts w:cs="Arial"/>
          <w:b/>
          <w:lang w:val="ru-RU"/>
        </w:rPr>
      </w:pPr>
      <w:r w:rsidRPr="00CE2EE8">
        <w:rPr>
          <w:rFonts w:cs="Arial"/>
          <w:b/>
          <w:lang w:val="ru-RU"/>
        </w:rPr>
        <w:t xml:space="preserve">СРЕДСТВА ФИНАНСИЈСКОГ ОБЕЗБЕЂЕЊА </w:t>
      </w:r>
    </w:p>
    <w:p w:rsidR="00CE2EE8" w:rsidRPr="00CE2EE8" w:rsidRDefault="00CE2EE8" w:rsidP="00CE2EE8">
      <w:pPr>
        <w:tabs>
          <w:tab w:val="left" w:pos="567"/>
        </w:tabs>
        <w:spacing w:before="0"/>
        <w:jc w:val="center"/>
        <w:rPr>
          <w:rFonts w:cs="Arial"/>
          <w:lang w:val="ru-RU"/>
        </w:rPr>
      </w:pPr>
      <w:r w:rsidRPr="00CE2EE8">
        <w:rPr>
          <w:rFonts w:cs="Arial"/>
          <w:b/>
          <w:lang w:val="ru-RU"/>
        </w:rPr>
        <w:t xml:space="preserve">Члан </w:t>
      </w:r>
      <w:r w:rsidRPr="00CE2EE8">
        <w:rPr>
          <w:rFonts w:cs="Arial"/>
          <w:b/>
          <w:lang w:val="sr-Cyrl-RS"/>
        </w:rPr>
        <w:t>5</w:t>
      </w:r>
      <w:r w:rsidRPr="00CE2EE8">
        <w:rPr>
          <w:rFonts w:cs="Arial"/>
          <w:lang w:val="ru-RU"/>
        </w:rPr>
        <w:t>.</w:t>
      </w:r>
    </w:p>
    <w:p w:rsidR="00CE2EE8" w:rsidRPr="00CE2EE8" w:rsidRDefault="00CE2EE8" w:rsidP="00CE2EE8">
      <w:pPr>
        <w:tabs>
          <w:tab w:val="left" w:pos="567"/>
        </w:tabs>
        <w:spacing w:before="0"/>
        <w:rPr>
          <w:rFonts w:cs="Arial"/>
          <w:lang w:val="sr-Cyrl-RS"/>
        </w:rPr>
      </w:pPr>
      <w:r w:rsidRPr="00CE2EE8">
        <w:rPr>
          <w:rFonts w:cs="Arial"/>
          <w:lang w:val="ru-RU"/>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CE2EE8">
        <w:rPr>
          <w:rFonts w:cs="Arial"/>
          <w:lang w:val="sr-Cyrl-RS"/>
        </w:rPr>
        <w:t>10</w:t>
      </w:r>
      <w:r w:rsidRPr="00CE2EE8">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w:t>
      </w:r>
      <w:r w:rsidRPr="00CE2EE8">
        <w:rPr>
          <w:rFonts w:cs="Arial"/>
          <w:lang w:val="ru-RU"/>
        </w:rPr>
        <w:lastRenderedPageBreak/>
        <w:t xml:space="preserve">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E2EE8" w:rsidRDefault="00CE2EE8" w:rsidP="00CE2EE8">
      <w:pPr>
        <w:tabs>
          <w:tab w:val="left" w:pos="567"/>
        </w:tabs>
        <w:spacing w:before="0"/>
        <w:rPr>
          <w:rFonts w:cs="Arial"/>
          <w:lang w:val="ru-RU"/>
        </w:rPr>
      </w:pPr>
      <w:r w:rsidRPr="00CE2EE8">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FC71CE" w:rsidRPr="00FC71CE" w:rsidRDefault="00FC71CE" w:rsidP="00FC71CE">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w:t>
      </w:r>
      <w:r w:rsidR="00DA5960" w:rsidRPr="00DA5960">
        <w:rPr>
          <w:rFonts w:cs="Arial"/>
          <w:lang w:val="ru-RU"/>
        </w:rPr>
        <w:t xml:space="preserve">по потписивању  Записника о </w:t>
      </w:r>
      <w:r w:rsidR="00DA5960" w:rsidRPr="00DA5960">
        <w:rPr>
          <w:rFonts w:cs="Arial"/>
          <w:bCs/>
          <w:lang w:val="sr-Cyrl-RS"/>
        </w:rPr>
        <w:t>уградњи и пуштању у рад</w:t>
      </w:r>
      <w:r w:rsidRPr="000815DC">
        <w:rPr>
          <w:rFonts w:cs="Arial"/>
          <w:lang w:val="sr-Cyrl-RS"/>
        </w:rPr>
        <w:t>, достави  бланко сопствен</w:t>
      </w:r>
      <w:r>
        <w:rPr>
          <w:rFonts w:cs="Arial"/>
          <w:lang w:val="sr-Latn-RS"/>
        </w:rPr>
        <w:t>u</w:t>
      </w:r>
      <w:r w:rsidRPr="000815DC">
        <w:rPr>
          <w:rFonts w:cs="Arial"/>
          <w:lang w:val="sr-Cyrl-RS"/>
        </w:rPr>
        <w:t xml:space="preserve"> мениц</w:t>
      </w:r>
      <w:r>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Pr>
          <w:rFonts w:cs="Arial"/>
          <w:lang w:val="sr-Cyrl-RS"/>
        </w:rPr>
        <w:t>Корисника услуге</w:t>
      </w:r>
      <w:r w:rsidRPr="000815DC">
        <w:rPr>
          <w:rFonts w:cs="Arial"/>
          <w:lang w:val="sr-Cyrl-RS"/>
        </w:rPr>
        <w:t>, замени новом.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CE2EE8">
        <w:rPr>
          <w:rFonts w:cs="Arial"/>
          <w:b/>
          <w:lang w:val="sr-Cyrl-RS"/>
        </w:rPr>
        <w:t>6</w:t>
      </w:r>
      <w:r w:rsidRPr="003212D5">
        <w:rPr>
          <w:rFonts w:cs="Arial"/>
          <w:lang w:val="ru-RU"/>
        </w:rPr>
        <w:t>.</w:t>
      </w:r>
    </w:p>
    <w:p w:rsidR="00CE2EE8" w:rsidRPr="00CE2EE8" w:rsidRDefault="00CE2EE8" w:rsidP="00CE2EE8">
      <w:pPr>
        <w:tabs>
          <w:tab w:val="left" w:pos="567"/>
        </w:tabs>
        <w:spacing w:before="0"/>
        <w:jc w:val="left"/>
        <w:rPr>
          <w:rFonts w:cs="Arial"/>
          <w:lang w:val="ru-RU"/>
        </w:rPr>
      </w:pPr>
      <w:r w:rsidRPr="00CE2EE8">
        <w:rPr>
          <w:rFonts w:cs="Arial"/>
          <w:lang w:val="ru-RU"/>
        </w:rPr>
        <w:t>Овај Уговор сматра се закљученим и ступа на снагу када га потпишу овлашћени представници Уговорних страна и достав</w:t>
      </w:r>
      <w:r w:rsidRPr="00CE2EE8">
        <w:rPr>
          <w:rFonts w:cs="Arial"/>
          <w:lang w:val="sr-Cyrl-RS"/>
        </w:rPr>
        <w:t>љањ</w:t>
      </w:r>
      <w:r w:rsidRPr="00CE2EE8">
        <w:rPr>
          <w:rFonts w:cs="Arial"/>
          <w:lang w:val="sr-Latn-RS"/>
        </w:rPr>
        <w:t>e</w:t>
      </w:r>
      <w:r w:rsidRPr="00CE2EE8">
        <w:rPr>
          <w:rFonts w:cs="Arial"/>
          <w:lang w:val="sr-Cyrl-RS"/>
        </w:rPr>
        <w:t>м</w:t>
      </w:r>
      <w:r w:rsidRPr="00CE2EE8">
        <w:rPr>
          <w:rFonts w:cs="Arial"/>
          <w:lang w:val="ru-RU"/>
        </w:rPr>
        <w:t xml:space="preserve"> средства финансијског обезбеђења. </w:t>
      </w:r>
    </w:p>
    <w:p w:rsidR="00DA18C8" w:rsidRDefault="00DA18C8" w:rsidP="00DB06B7">
      <w:pPr>
        <w:tabs>
          <w:tab w:val="left" w:pos="567"/>
        </w:tabs>
        <w:spacing w:before="0"/>
        <w:jc w:val="left"/>
        <w:rPr>
          <w:rFonts w:cs="Arial"/>
          <w:lang w:val="ru-RU"/>
        </w:rPr>
      </w:pPr>
      <w:r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CE2EE8">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CE2EE8">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CE2EE8">
        <w:rPr>
          <w:rFonts w:cs="Arial"/>
          <w:b/>
          <w:lang w:val="sr-Cyrl-RS"/>
        </w:rPr>
        <w:t>9</w:t>
      </w:r>
      <w:r w:rsidRPr="003212D5">
        <w:rPr>
          <w:rFonts w:cs="Arial"/>
          <w:lang w:val="ru-RU"/>
        </w:rPr>
        <w:t>.</w:t>
      </w:r>
    </w:p>
    <w:p w:rsidR="003212D5" w:rsidRDefault="002440F6" w:rsidP="00DB06B7">
      <w:pPr>
        <w:tabs>
          <w:tab w:val="left" w:pos="567"/>
        </w:tabs>
        <w:spacing w:before="0"/>
        <w:rPr>
          <w:rFonts w:cs="Arial"/>
          <w:lang w:val="sr-Latn-RS"/>
        </w:rPr>
      </w:pPr>
      <w:r w:rsidRPr="00B477CE">
        <w:rPr>
          <w:rFonts w:cs="Arial"/>
          <w:lang w:val="ru-RU"/>
        </w:rPr>
        <w:t>Квантитативни и квалитативни пријем Услуге врши се приликом пружања Услуге у при</w:t>
      </w:r>
      <w:r w:rsidR="00CF1474">
        <w:rPr>
          <w:rFonts w:cs="Arial"/>
          <w:lang w:val="ru-RU"/>
        </w:rPr>
        <w:t xml:space="preserve">суству овлашћених представника </w:t>
      </w:r>
      <w:r w:rsidRPr="00B477CE">
        <w:rPr>
          <w:rFonts w:cs="Arial"/>
          <w:lang w:val="ru-RU"/>
        </w:rPr>
        <w:t xml:space="preserve">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F32FA2" w:rsidRDefault="00F32FA2" w:rsidP="00DB06B7">
      <w:pPr>
        <w:tabs>
          <w:tab w:val="left" w:pos="567"/>
        </w:tabs>
        <w:spacing w:before="0"/>
        <w:rPr>
          <w:rFonts w:cs="Arial"/>
          <w:lang w:val="ru-RU"/>
        </w:rPr>
      </w:pPr>
    </w:p>
    <w:p w:rsidR="00F32FA2" w:rsidRPr="000A2151" w:rsidRDefault="00F32FA2" w:rsidP="00F32FA2">
      <w:pPr>
        <w:tabs>
          <w:tab w:val="left" w:pos="567"/>
        </w:tabs>
        <w:spacing w:before="0"/>
        <w:rPr>
          <w:rFonts w:cs="Arial"/>
          <w:b/>
          <w:lang w:val="ru-RU"/>
        </w:rPr>
      </w:pPr>
      <w:r w:rsidRPr="000A2151">
        <w:rPr>
          <w:rFonts w:cs="Arial"/>
          <w:b/>
          <w:lang w:val="ru-RU"/>
        </w:rPr>
        <w:t xml:space="preserve">ГАРАНТНИ РОК </w:t>
      </w:r>
    </w:p>
    <w:p w:rsidR="00F32FA2" w:rsidRPr="000A2151" w:rsidRDefault="00F32FA2" w:rsidP="00F32FA2">
      <w:pPr>
        <w:tabs>
          <w:tab w:val="left" w:pos="567"/>
        </w:tabs>
        <w:spacing w:before="0"/>
        <w:jc w:val="center"/>
        <w:rPr>
          <w:rFonts w:cs="Arial"/>
          <w:lang w:val="ru-RU"/>
        </w:rPr>
      </w:pPr>
      <w:r w:rsidRPr="000A2151">
        <w:rPr>
          <w:rFonts w:cs="Arial"/>
          <w:b/>
          <w:lang w:val="ru-RU"/>
        </w:rPr>
        <w:t xml:space="preserve">Члан </w:t>
      </w:r>
      <w:r w:rsidR="00CE2EE8">
        <w:rPr>
          <w:rFonts w:cs="Arial"/>
          <w:b/>
          <w:lang w:val="sr-Cyrl-RS"/>
        </w:rPr>
        <w:t>10</w:t>
      </w:r>
      <w:r w:rsidRPr="000A2151">
        <w:rPr>
          <w:rFonts w:cs="Arial"/>
          <w:lang w:val="ru-RU"/>
        </w:rPr>
        <w:t>.</w:t>
      </w:r>
    </w:p>
    <w:p w:rsidR="00F32FA2" w:rsidRDefault="00F32FA2" w:rsidP="00F32FA2">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w:t>
      </w:r>
      <w:r w:rsidR="00FC71CE" w:rsidRPr="00FC71CE">
        <w:rPr>
          <w:rFonts w:cs="Arial"/>
          <w:bCs/>
          <w:lang w:val="ru-RU"/>
        </w:rPr>
        <w:t xml:space="preserve">од дана </w:t>
      </w:r>
      <w:r w:rsidR="00FC71CE" w:rsidRPr="00FC71CE">
        <w:rPr>
          <w:rFonts w:cs="Arial"/>
          <w:bCs/>
          <w:lang w:val="sr-Cyrl-RS"/>
        </w:rPr>
        <w:t>уградње и пуштања у рад</w:t>
      </w:r>
      <w:r w:rsidRPr="000A2151">
        <w:rPr>
          <w:rFonts w:cs="Arial"/>
          <w:lang w:val="ru-RU"/>
        </w:rPr>
        <w:t>.</w:t>
      </w:r>
    </w:p>
    <w:p w:rsidR="00FC71CE" w:rsidRPr="00FC71CE" w:rsidRDefault="00FC71CE" w:rsidP="00FC71CE">
      <w:pPr>
        <w:spacing w:before="0"/>
        <w:rPr>
          <w:rFonts w:cs="Arial"/>
          <w:bCs/>
          <w:lang w:val="sr-Cyrl-RS" w:eastAsia="zh-CN"/>
        </w:rPr>
      </w:pPr>
      <w:r>
        <w:rPr>
          <w:rFonts w:cs="Arial"/>
          <w:bCs/>
          <w:lang w:val="sr-Cyrl-RS" w:eastAsia="zh-CN"/>
        </w:rPr>
        <w:t>П</w:t>
      </w:r>
      <w:r w:rsidRPr="00183C29">
        <w:rPr>
          <w:rFonts w:cs="Arial"/>
          <w:bCs/>
          <w:lang w:val="sr-Cyrl-RS" w:eastAsia="zh-CN"/>
        </w:rPr>
        <w:t>очетак гаранције</w:t>
      </w:r>
      <w:r>
        <w:rPr>
          <w:rFonts w:cs="Arial"/>
          <w:bCs/>
          <w:lang w:val="sr-Cyrl-RS" w:eastAsia="zh-CN"/>
        </w:rPr>
        <w:t xml:space="preserve"> ће бити</w:t>
      </w:r>
      <w:r w:rsidRPr="00183C29">
        <w:rPr>
          <w:rFonts w:cs="Arial"/>
          <w:bCs/>
          <w:lang w:val="sr-Cyrl-RS" w:eastAsia="zh-CN"/>
        </w:rPr>
        <w:t xml:space="preserve"> констатован записником</w:t>
      </w:r>
      <w:r w:rsidRPr="00025738">
        <w:rPr>
          <w:rFonts w:cs="Arial"/>
          <w:bCs/>
          <w:lang w:val="sr-Cyrl-CS" w:eastAsia="zh-CN"/>
        </w:rPr>
        <w:t>.</w:t>
      </w:r>
      <w:r w:rsidRPr="00A12B55">
        <w:rPr>
          <w:rFonts w:cs="Arial"/>
          <w:noProof/>
          <w:lang w:val="sr-Cyrl-RS"/>
        </w:rPr>
        <w:t xml:space="preserve"> </w:t>
      </w:r>
    </w:p>
    <w:p w:rsidR="00F32FA2" w:rsidRPr="000A2151" w:rsidRDefault="00F32FA2" w:rsidP="00F32FA2">
      <w:pPr>
        <w:tabs>
          <w:tab w:val="left" w:pos="567"/>
        </w:tabs>
        <w:spacing w:before="0"/>
        <w:rPr>
          <w:rFonts w:cs="Arial"/>
          <w:lang w:val="ru-RU"/>
        </w:rPr>
      </w:pPr>
      <w:r w:rsidRPr="000A2151">
        <w:rPr>
          <w:rFonts w:cs="Arial"/>
          <w:lang w:val="ru-RU"/>
        </w:rPr>
        <w:lastRenderedPageBreak/>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F32FA2" w:rsidRDefault="00F32FA2" w:rsidP="00F32FA2">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w:t>
      </w:r>
      <w:r w:rsidR="00CE2EE8">
        <w:rPr>
          <w:rFonts w:cs="Arial"/>
          <w:b/>
          <w:lang w:val="ru-RU"/>
        </w:rPr>
        <w:t>1</w:t>
      </w:r>
      <w:r w:rsidRPr="00B477CE">
        <w:rPr>
          <w:rFonts w:cs="Arial"/>
          <w:lang w:val="ru-RU"/>
        </w:rPr>
        <w:t>.</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CE2EE8">
        <w:rPr>
          <w:rFonts w:cs="Arial"/>
          <w:b/>
          <w:lang w:val="sr-Cyrl-RS"/>
        </w:rPr>
        <w:t>2</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w:t>
      </w:r>
      <w:r w:rsidR="00CE2EE8">
        <w:rPr>
          <w:rFonts w:cs="Arial"/>
          <w:b/>
          <w:lang w:val="sr-Cyrl-RS"/>
        </w:rPr>
        <w:t>3</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CE2EE8">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CE2EE8">
        <w:rPr>
          <w:rFonts w:cs="Arial"/>
          <w:b/>
          <w:lang w:val="sr-Cyrl-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CE2EE8">
        <w:rPr>
          <w:rFonts w:cs="Arial"/>
          <w:b/>
          <w:lang w:val="sr-Cyrl-RS"/>
        </w:rPr>
        <w:t>6</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E3ACC" w:rsidRDefault="00DE3ACC"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CE2EE8">
        <w:rPr>
          <w:rFonts w:cs="Arial"/>
          <w:b/>
          <w:lang w:val="sr-Cyrl-RS"/>
        </w:rPr>
        <w:t>7</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w:t>
      </w:r>
      <w:r w:rsidRPr="00F622BC">
        <w:rPr>
          <w:rFonts w:cs="Arial"/>
          <w:lang w:val="ru-RU"/>
        </w:rPr>
        <w:t>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DE3ACC" w:rsidRDefault="00DE3ACC"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CE2EE8">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3212D5">
        <w:rPr>
          <w:rFonts w:cs="Arial"/>
          <w:lang w:val="ru-RU"/>
        </w:rPr>
        <w:lastRenderedPageBreak/>
        <w:t xml:space="preserve">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CE2EE8">
        <w:rPr>
          <w:rFonts w:cs="Arial"/>
          <w:b/>
          <w:lang w:val="sr-Cyrl-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CE2EE8">
        <w:rPr>
          <w:rFonts w:cs="Arial"/>
          <w:b/>
          <w:lang w:val="sr-Cyrl-RS"/>
        </w:rPr>
        <w:t>20</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sr-Latn-RS"/>
        </w:rPr>
      </w:pPr>
      <w:r w:rsidRPr="003212D5">
        <w:rPr>
          <w:rFonts w:cs="Arial"/>
          <w:lang w:val="ru-RU"/>
        </w:rPr>
        <w:t>Прилог 3 Конкурсна документација (на Порталу јавних набавки под шифром_______)</w:t>
      </w:r>
    </w:p>
    <w:p w:rsidR="005F085C" w:rsidRPr="005F085C" w:rsidRDefault="005F085C"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CE2EE8">
        <w:rPr>
          <w:rFonts w:cs="Arial"/>
          <w:b/>
          <w:lang w:val="sr-Cyrl-RS"/>
        </w:rPr>
        <w:t>1</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A81FE3" w:rsidRDefault="00A81FE3" w:rsidP="00DB06B7">
      <w:pPr>
        <w:tabs>
          <w:tab w:val="left" w:pos="567"/>
        </w:tabs>
        <w:spacing w:before="0"/>
        <w:rPr>
          <w:rFonts w:cs="Arial"/>
          <w:b/>
          <w:lang w:val="sr-Cyrl-RS"/>
        </w:rPr>
      </w:pPr>
    </w:p>
    <w:p w:rsidR="009545A7" w:rsidRPr="009545A7" w:rsidRDefault="009545A7" w:rsidP="00DB06B7">
      <w:pPr>
        <w:tabs>
          <w:tab w:val="left" w:pos="567"/>
        </w:tabs>
        <w:spacing w:before="0"/>
        <w:rPr>
          <w:rFonts w:cs="Arial"/>
          <w:b/>
          <w:lang w:val="sr-Cyrl-RS"/>
        </w:rPr>
      </w:pP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lastRenderedPageBreak/>
        <w:t>ПРАВИЛА</w:t>
      </w: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F11674" w:rsidRPr="00F11674" w:rsidRDefault="00F11674" w:rsidP="00F11674">
      <w:pPr>
        <w:spacing w:before="0" w:line="216" w:lineRule="auto"/>
        <w:rPr>
          <w:lang w:val="sr-Cyrl-RS"/>
        </w:rPr>
      </w:pPr>
    </w:p>
    <w:p w:rsidR="00F11674" w:rsidRPr="00F11674" w:rsidRDefault="00F11674" w:rsidP="00F11674">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F11674" w:rsidRPr="00F11674" w:rsidRDefault="00F11674" w:rsidP="00F11674">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F11674" w:rsidRPr="00F11674" w:rsidRDefault="00F11674" w:rsidP="00F11674">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sidR="00187DC2">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F11674" w:rsidRDefault="00F11674" w:rsidP="00F577A3">
      <w:pPr>
        <w:numPr>
          <w:ilvl w:val="0"/>
          <w:numId w:val="22"/>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F11674" w:rsidRPr="00F11674" w:rsidRDefault="00F11674" w:rsidP="00F577A3">
      <w:pPr>
        <w:numPr>
          <w:ilvl w:val="0"/>
          <w:numId w:val="22"/>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Pr>
          <w:szCs w:val="20"/>
          <w:lang w:val="sr-Cyrl-CS"/>
        </w:rPr>
        <w:t>пружаоца услуге</w:t>
      </w:r>
      <w:r w:rsidRPr="00F11674">
        <w:rPr>
          <w:szCs w:val="20"/>
          <w:lang w:val="sr-Cyrl-CS"/>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lastRenderedPageBreak/>
        <w:t>доказ да су запослени упознати са овим Правилима (списак лица са њиховим својеручним потписаним изјавама),</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F11674" w:rsidRPr="00F11674" w:rsidRDefault="00F11674" w:rsidP="00F11674">
      <w:pPr>
        <w:spacing w:before="0" w:line="216" w:lineRule="auto"/>
        <w:ind w:firstLine="567"/>
        <w:rPr>
          <w:lang w:val="ru-RU"/>
        </w:rPr>
      </w:pPr>
      <w:r w:rsidRPr="00F11674">
        <w:rPr>
          <w:lang w:val="ru-RU"/>
        </w:rPr>
        <w:t>Уколико два или више извођача радова</w:t>
      </w:r>
      <w:r w:rsidR="00187DC2">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F11674" w:rsidRDefault="00F11674" w:rsidP="00F11674">
      <w:pPr>
        <w:spacing w:before="0" w:line="216" w:lineRule="auto"/>
        <w:ind w:firstLine="567"/>
        <w:rPr>
          <w:lang w:val="ru-RU"/>
        </w:rPr>
      </w:pPr>
      <w:r w:rsidRPr="00F11674">
        <w:rPr>
          <w:lang w:val="ru-RU"/>
        </w:rPr>
        <w:t xml:space="preserve">Уколико Служба БЗР и ЗОП утврди да средства за рад </w:t>
      </w:r>
      <w:r w:rsidR="00187DC2">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F11674" w:rsidRDefault="00F11674" w:rsidP="00F577A3">
      <w:pPr>
        <w:numPr>
          <w:ilvl w:val="0"/>
          <w:numId w:val="22"/>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F11674" w:rsidRPr="00F11674" w:rsidRDefault="00F11674" w:rsidP="00F577A3">
      <w:pPr>
        <w:numPr>
          <w:ilvl w:val="0"/>
          <w:numId w:val="22"/>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sidR="00CE29EF">
        <w:rPr>
          <w:lang w:val="ru-RU"/>
        </w:rPr>
        <w:t xml:space="preserve">пружања </w:t>
      </w:r>
      <w:r w:rsidR="00187DC2">
        <w:rPr>
          <w:lang w:val="ru-RU"/>
        </w:rPr>
        <w:t>услуге</w:t>
      </w:r>
      <w:r w:rsidRPr="00F11674">
        <w:rPr>
          <w:lang w:val="ru-RU"/>
        </w:rPr>
        <w:t xml:space="preserve">, поднесе Захтев за издавање ИД картице - пропуснице запослених домаћих </w:t>
      </w:r>
      <w:r w:rsidR="00187DC2">
        <w:rPr>
          <w:lang w:val="ru-RU"/>
        </w:rPr>
        <w:t>пружаоца услуге</w:t>
      </w:r>
      <w:r w:rsidRPr="00F11674">
        <w:rPr>
          <w:lang w:val="ru-RU"/>
        </w:rPr>
        <w:t xml:space="preserve"> (образац QO.0.14.35 приказан у прилогу 2), на коме треба уписати локацију </w:t>
      </w:r>
      <w:r w:rsidR="00187DC2">
        <w:rPr>
          <w:lang w:val="ru-RU"/>
        </w:rPr>
        <w:t>на којој се врђи услуга</w:t>
      </w:r>
      <w:r w:rsidRPr="00F11674">
        <w:rPr>
          <w:lang w:val="ru-RU"/>
        </w:rPr>
        <w:t xml:space="preserve">, као и време трајања </w:t>
      </w:r>
      <w:r w:rsidR="00187DC2">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sidR="00187DC2">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sidR="00187DC2">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sidR="00187DC2">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Pr>
          <w:lang w:val="ru-RU"/>
        </w:rPr>
        <w:t>пружаоца услуге</w:t>
      </w:r>
      <w:r w:rsidRPr="00F11674">
        <w:rPr>
          <w:lang w:val="ru-RU"/>
        </w:rPr>
        <w:t>.</w:t>
      </w:r>
      <w:r w:rsidR="00187DC2">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sidR="00187DC2">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F11674" w:rsidRPr="00F11674" w:rsidRDefault="00F11674" w:rsidP="00F577A3">
      <w:pPr>
        <w:numPr>
          <w:ilvl w:val="0"/>
          <w:numId w:val="22"/>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sidR="00BA32C6">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sidR="00CE29EF">
        <w:rPr>
          <w:lang w:val="ru-RU"/>
        </w:rPr>
        <w:t>пружаоца услуге</w:t>
      </w:r>
      <w:r w:rsidRPr="00F11674">
        <w:rPr>
          <w:lang w:val="ru-RU"/>
        </w:rPr>
        <w:t xml:space="preserve">  и лица које уводи </w:t>
      </w:r>
      <w:r w:rsidR="00CE29EF">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Pr>
          <w:lang w:val="ru-RU"/>
        </w:rPr>
        <w:t>пружаоца услуге</w:t>
      </w:r>
      <w:r w:rsidRPr="00F11674">
        <w:rPr>
          <w:lang w:val="ru-RU"/>
        </w:rPr>
        <w:t xml:space="preserve"> у посао.</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F11674" w:rsidRDefault="00BA32C6" w:rsidP="00F577A3">
      <w:pPr>
        <w:numPr>
          <w:ilvl w:val="0"/>
          <w:numId w:val="22"/>
        </w:numPr>
        <w:tabs>
          <w:tab w:val="left" w:pos="-425"/>
          <w:tab w:val="num" w:pos="1401"/>
        </w:tabs>
        <w:spacing w:before="0" w:line="216" w:lineRule="auto"/>
        <w:jc w:val="left"/>
        <w:rPr>
          <w:szCs w:val="20"/>
          <w:lang w:val="sr-Cyrl-CS"/>
        </w:rPr>
      </w:pPr>
      <w:r>
        <w:rPr>
          <w:szCs w:val="20"/>
          <w:lang w:val="sr-Cyrl-CS"/>
        </w:rPr>
        <w:t>Пружалац</w:t>
      </w:r>
      <w:r w:rsidR="00F11674"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00F11674" w:rsidRPr="00F11674">
        <w:rPr>
          <w:szCs w:val="20"/>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Pr>
          <w:szCs w:val="20"/>
          <w:lang w:val="sr-Cyrl-CS"/>
        </w:rPr>
        <w:t>Пружалац</w:t>
      </w:r>
      <w:r w:rsidRPr="00F11674">
        <w:rPr>
          <w:szCs w:val="20"/>
          <w:lang w:val="sr-Cyrl-CS"/>
        </w:rPr>
        <w:t xml:space="preserve"> услуге. </w:t>
      </w:r>
    </w:p>
    <w:p w:rsidR="00F11674" w:rsidRPr="00F11674" w:rsidRDefault="00F11674" w:rsidP="00F577A3">
      <w:pPr>
        <w:numPr>
          <w:ilvl w:val="0"/>
          <w:numId w:val="22"/>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sidR="00BA32C6">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F11674" w:rsidRDefault="00F11674" w:rsidP="00F577A3">
      <w:pPr>
        <w:numPr>
          <w:ilvl w:val="0"/>
          <w:numId w:val="22"/>
        </w:numPr>
        <w:spacing w:before="0" w:line="216" w:lineRule="auto"/>
        <w:jc w:val="left"/>
        <w:rPr>
          <w:lang w:val="ru-RU"/>
        </w:rPr>
      </w:pPr>
      <w:r w:rsidRPr="00F11674">
        <w:rPr>
          <w:lang w:val="sr-Latn-CS"/>
        </w:rPr>
        <w:t xml:space="preserve">Приликом </w:t>
      </w:r>
      <w:r w:rsidR="00BA32C6">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F11674" w:rsidRPr="00F11674" w:rsidRDefault="00F11674" w:rsidP="00F577A3">
      <w:pPr>
        <w:numPr>
          <w:ilvl w:val="0"/>
          <w:numId w:val="22"/>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sidR="00BA32C6">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F11674" w:rsidRDefault="00F11674" w:rsidP="00F577A3">
      <w:pPr>
        <w:numPr>
          <w:ilvl w:val="0"/>
          <w:numId w:val="22"/>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F11674" w:rsidRDefault="00F11674" w:rsidP="00F577A3">
      <w:pPr>
        <w:numPr>
          <w:ilvl w:val="0"/>
          <w:numId w:val="22"/>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F11674" w:rsidRDefault="00F11674" w:rsidP="00F577A3">
      <w:pPr>
        <w:numPr>
          <w:ilvl w:val="0"/>
          <w:numId w:val="22"/>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sidR="00BA32C6">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 xml:space="preserve">алатне машине у радионици одржавања, погонске уређаје и машине, вучна средства ЖТ, као и </w:t>
      </w:r>
      <w:r w:rsidRPr="00F11674">
        <w:rPr>
          <w:szCs w:val="20"/>
          <w:lang w:val="sr-Cyrl-CS"/>
        </w:rPr>
        <w:lastRenderedPageBreak/>
        <w:t>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F11674" w:rsidRPr="00F11674" w:rsidRDefault="00F11674" w:rsidP="00F577A3">
      <w:pPr>
        <w:numPr>
          <w:ilvl w:val="0"/>
          <w:numId w:val="22"/>
        </w:numPr>
        <w:spacing w:before="0" w:line="216" w:lineRule="auto"/>
        <w:jc w:val="left"/>
        <w:rPr>
          <w:lang w:val="ru-RU"/>
        </w:rPr>
      </w:pPr>
      <w:r w:rsidRPr="00F11674">
        <w:rPr>
          <w:szCs w:val="20"/>
          <w:lang w:val="ru-RU"/>
        </w:rPr>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F11674" w:rsidRDefault="00F11674" w:rsidP="00F577A3">
      <w:pPr>
        <w:numPr>
          <w:ilvl w:val="0"/>
          <w:numId w:val="22"/>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F11674" w:rsidRPr="00F11674" w:rsidRDefault="00F11674" w:rsidP="00F577A3">
      <w:pPr>
        <w:numPr>
          <w:ilvl w:val="0"/>
          <w:numId w:val="22"/>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F11674" w:rsidRPr="00F11674" w:rsidRDefault="00F11674" w:rsidP="00F577A3">
      <w:pPr>
        <w:numPr>
          <w:ilvl w:val="0"/>
          <w:numId w:val="22"/>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sidR="00BA32C6">
        <w:rPr>
          <w:lang w:val="sr-Cyrl-RS"/>
        </w:rPr>
        <w:t>услуге пружаоца</w:t>
      </w:r>
      <w:r w:rsidRPr="00F11674">
        <w:rPr>
          <w:lang w:val="sr-Latn-CS"/>
        </w:rPr>
        <w:t>.</w:t>
      </w:r>
      <w:r w:rsidRPr="00F11674">
        <w:rPr>
          <w:lang w:val="sr-Cyrl-CS"/>
        </w:rPr>
        <w:t xml:space="preserve"> </w:t>
      </w:r>
    </w:p>
    <w:p w:rsidR="00F11674" w:rsidRPr="00F11674" w:rsidRDefault="00F11674" w:rsidP="00F577A3">
      <w:pPr>
        <w:numPr>
          <w:ilvl w:val="0"/>
          <w:numId w:val="22"/>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F11674" w:rsidRPr="00F11674" w:rsidRDefault="00F11674" w:rsidP="00F577A3">
      <w:pPr>
        <w:numPr>
          <w:ilvl w:val="0"/>
          <w:numId w:val="22"/>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F11674" w:rsidRDefault="00F11674" w:rsidP="00F577A3">
      <w:pPr>
        <w:numPr>
          <w:ilvl w:val="0"/>
          <w:numId w:val="22"/>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sidR="00BA32C6">
        <w:rPr>
          <w:lang w:val="sr-Cyrl-RS"/>
        </w:rPr>
        <w:t xml:space="preserve"> радова и </w:t>
      </w:r>
      <w:r w:rsidRPr="00F11674">
        <w:rPr>
          <w:lang w:val="sr-Latn-CS"/>
        </w:rPr>
        <w:t xml:space="preserve"> </w:t>
      </w:r>
      <w:r w:rsidR="00BA32C6">
        <w:rPr>
          <w:lang w:val="sr-Cyrl-RS"/>
        </w:rPr>
        <w:t>извршавања услуга</w:t>
      </w:r>
      <w:r w:rsidRPr="00F11674">
        <w:rPr>
          <w:lang w:val="sr-Latn-CS"/>
        </w:rPr>
        <w:t xml:space="preserve"> у случају ако више извођача радова</w:t>
      </w:r>
      <w:r w:rsidR="00BA32C6">
        <w:rPr>
          <w:lang w:val="sr-Cyrl-RS"/>
        </w:rPr>
        <w:t xml:space="preserve"> и изврђиоца услуга</w:t>
      </w:r>
      <w:r w:rsidRPr="00F11674">
        <w:rPr>
          <w:lang w:val="sr-Latn-CS"/>
        </w:rPr>
        <w:t xml:space="preserve"> истовремено обављају радове</w:t>
      </w:r>
      <w:r w:rsidR="00BA32C6">
        <w:rPr>
          <w:lang w:val="sr-Cyrl-RS"/>
        </w:rPr>
        <w:t xml:space="preserve"> и услуге</w:t>
      </w:r>
      <w:r w:rsidRPr="00F11674">
        <w:rPr>
          <w:lang w:val="sr-Latn-CS"/>
        </w:rPr>
        <w:t xml:space="preserve">. </w:t>
      </w:r>
    </w:p>
    <w:p w:rsidR="00F11674" w:rsidRPr="00F11674" w:rsidRDefault="00F11674" w:rsidP="00F577A3">
      <w:pPr>
        <w:numPr>
          <w:ilvl w:val="0"/>
          <w:numId w:val="22"/>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F11674" w:rsidRPr="00F11674" w:rsidRDefault="00F11674" w:rsidP="00F577A3">
      <w:pPr>
        <w:numPr>
          <w:ilvl w:val="0"/>
          <w:numId w:val="22"/>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F11674" w:rsidRDefault="00F11674" w:rsidP="00F577A3">
      <w:pPr>
        <w:numPr>
          <w:ilvl w:val="0"/>
          <w:numId w:val="22"/>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F11674" w:rsidRPr="00F11674" w:rsidRDefault="00F11674" w:rsidP="00F577A3">
      <w:pPr>
        <w:numPr>
          <w:ilvl w:val="0"/>
          <w:numId w:val="22"/>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F11674" w:rsidRPr="00F11674" w:rsidRDefault="00F11674" w:rsidP="00F577A3">
      <w:pPr>
        <w:numPr>
          <w:ilvl w:val="0"/>
          <w:numId w:val="22"/>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Pr>
          <w:lang w:val="ru-RU"/>
        </w:rPr>
        <w:t>извршења услуге</w:t>
      </w:r>
      <w:r w:rsidRPr="00F11674">
        <w:rPr>
          <w:lang w:val="ru-RU"/>
        </w:rPr>
        <w:t xml:space="preserve"> који су предмет Уговора.</w:t>
      </w:r>
    </w:p>
    <w:p w:rsidR="00F11674" w:rsidRPr="00F11674" w:rsidRDefault="00F11674" w:rsidP="00F577A3">
      <w:pPr>
        <w:numPr>
          <w:ilvl w:val="0"/>
          <w:numId w:val="22"/>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F11674" w:rsidRPr="00F11674" w:rsidRDefault="00F11674" w:rsidP="00F577A3">
      <w:pPr>
        <w:numPr>
          <w:ilvl w:val="0"/>
          <w:numId w:val="22"/>
        </w:numPr>
        <w:spacing w:before="0" w:line="216" w:lineRule="auto"/>
        <w:jc w:val="left"/>
        <w:rPr>
          <w:lang w:val="ru-RU"/>
        </w:rPr>
      </w:pPr>
      <w:r w:rsidRPr="00F11674">
        <w:rPr>
          <w:lang w:val="sr-Latn-CS"/>
        </w:rPr>
        <w:t xml:space="preserve">Свакодневно, уз сагласност  </w:t>
      </w:r>
      <w:r w:rsidR="00BA32C6">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F11674" w:rsidRDefault="00F11674" w:rsidP="00F577A3">
      <w:pPr>
        <w:numPr>
          <w:ilvl w:val="0"/>
          <w:numId w:val="22"/>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F11674" w:rsidRDefault="00F11674" w:rsidP="00F577A3">
      <w:pPr>
        <w:numPr>
          <w:ilvl w:val="0"/>
          <w:numId w:val="22"/>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sidR="00BA32C6">
        <w:rPr>
          <w:lang w:val="sr-Cyrl-RS"/>
        </w:rPr>
        <w:t xml:space="preserve"> услуге</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F11674" w:rsidRPr="00F11674" w:rsidRDefault="00BA32C6" w:rsidP="00F577A3">
      <w:pPr>
        <w:numPr>
          <w:ilvl w:val="0"/>
          <w:numId w:val="22"/>
        </w:numPr>
        <w:spacing w:before="0" w:line="216" w:lineRule="auto"/>
        <w:jc w:val="left"/>
        <w:rPr>
          <w:lang w:val="ru-RU"/>
        </w:rPr>
      </w:pPr>
      <w:r>
        <w:rPr>
          <w:lang w:val="sr-Cyrl-RS"/>
        </w:rPr>
        <w:t>Кориснику услуге</w:t>
      </w:r>
      <w:r w:rsidR="00F11674" w:rsidRPr="00F11674">
        <w:rPr>
          <w:lang w:val="sr-Latn-CS"/>
        </w:rPr>
        <w:t xml:space="preserve"> не ремети редован процес производње и рад </w:t>
      </w:r>
      <w:r w:rsidR="00F11674" w:rsidRPr="00F11674">
        <w:rPr>
          <w:lang w:val="ru-RU"/>
        </w:rPr>
        <w:t>запослених</w:t>
      </w:r>
      <w:r w:rsidR="00F11674"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sr-Latn-CS"/>
        </w:rPr>
        <w:t xml:space="preserve">Поштује радну и технолошку дисциплину установљену код </w:t>
      </w:r>
      <w:r w:rsidR="00BA32C6">
        <w:rPr>
          <w:lang w:val="sr-Cyrl-RS"/>
        </w:rPr>
        <w:t>корисника услуге</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F11674" w:rsidRPr="00F11674" w:rsidRDefault="00F11674" w:rsidP="00F577A3">
      <w:pPr>
        <w:numPr>
          <w:ilvl w:val="0"/>
          <w:numId w:val="22"/>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F11674" w:rsidRDefault="00F11674" w:rsidP="00F577A3">
      <w:pPr>
        <w:numPr>
          <w:ilvl w:val="0"/>
          <w:numId w:val="22"/>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sidR="00BA32C6">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F11674" w:rsidRPr="00F11674" w:rsidRDefault="00F11674" w:rsidP="00F577A3">
      <w:pPr>
        <w:numPr>
          <w:ilvl w:val="0"/>
          <w:numId w:val="22"/>
        </w:numPr>
        <w:spacing w:before="0" w:line="216" w:lineRule="auto"/>
        <w:jc w:val="left"/>
        <w:rPr>
          <w:lang w:val="ru-RU"/>
        </w:rPr>
      </w:pPr>
      <w:r w:rsidRPr="00F11674">
        <w:rPr>
          <w:lang w:val="ru-RU"/>
        </w:rPr>
        <w:t>Запослени</w:t>
      </w:r>
      <w:r w:rsidRPr="00F11674">
        <w:rPr>
          <w:lang w:val="sr-Latn-CS"/>
        </w:rPr>
        <w:t xml:space="preserve"> </w:t>
      </w:r>
      <w:r w:rsidR="00BA32C6">
        <w:rPr>
          <w:lang w:val="sr-Cyrl-RS"/>
        </w:rPr>
        <w:t>пружаоца услуге</w:t>
      </w:r>
      <w:r w:rsidRPr="00F11674">
        <w:rPr>
          <w:lang w:val="sr-Latn-CS"/>
        </w:rPr>
        <w:t xml:space="preserve"> и подизвођача </w:t>
      </w:r>
      <w:r w:rsidR="00BA32C6">
        <w:rPr>
          <w:lang w:val="sr-Cyrl-RS"/>
        </w:rPr>
        <w:t>пружаоца услуге</w:t>
      </w:r>
      <w:r w:rsidRPr="00F11674">
        <w:rPr>
          <w:lang w:val="sr-Latn-CS"/>
        </w:rPr>
        <w:t xml:space="preserve"> бораве и крећу се само у објектима ТЕНТ на којима </w:t>
      </w:r>
      <w:r w:rsidR="00BA32C6">
        <w:rPr>
          <w:lang w:val="sr-Cyrl-RS"/>
        </w:rPr>
        <w:t>пружају услугу</w:t>
      </w:r>
      <w:r w:rsidRPr="00F11674">
        <w:rPr>
          <w:lang w:val="sr-Latn-CS"/>
        </w:rPr>
        <w:t>.</w:t>
      </w:r>
    </w:p>
    <w:p w:rsidR="00F11674" w:rsidRPr="00F11674" w:rsidRDefault="00F11674" w:rsidP="00F577A3">
      <w:pPr>
        <w:numPr>
          <w:ilvl w:val="0"/>
          <w:numId w:val="22"/>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F11674" w:rsidRPr="00F11674" w:rsidRDefault="00F11674" w:rsidP="00F577A3">
      <w:pPr>
        <w:numPr>
          <w:ilvl w:val="0"/>
          <w:numId w:val="22"/>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F11674" w:rsidRPr="00F11674" w:rsidRDefault="00F11674" w:rsidP="00F577A3">
      <w:pPr>
        <w:numPr>
          <w:ilvl w:val="0"/>
          <w:numId w:val="22"/>
        </w:numPr>
        <w:spacing w:before="0" w:line="216" w:lineRule="auto"/>
        <w:jc w:val="left"/>
        <w:rPr>
          <w:lang w:val="ru-RU"/>
        </w:rPr>
      </w:pPr>
      <w:r w:rsidRPr="00F11674">
        <w:rPr>
          <w:szCs w:val="20"/>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F11674" w:rsidRPr="00F11674" w:rsidRDefault="00F11674" w:rsidP="00F577A3">
      <w:pPr>
        <w:numPr>
          <w:ilvl w:val="0"/>
          <w:numId w:val="22"/>
        </w:numPr>
        <w:spacing w:before="0" w:line="216" w:lineRule="auto"/>
        <w:jc w:val="left"/>
        <w:rPr>
          <w:lang w:val="ru-RU"/>
        </w:rPr>
      </w:pPr>
      <w:r w:rsidRPr="00F11674">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F11674" w:rsidRDefault="00F11674" w:rsidP="00F11674">
      <w:pPr>
        <w:spacing w:before="0" w:line="216" w:lineRule="auto"/>
        <w:ind w:left="360"/>
        <w:rPr>
          <w:lang w:val="ru-RU"/>
        </w:rPr>
      </w:pPr>
    </w:p>
    <w:p w:rsidR="00F11674" w:rsidRPr="00F11674" w:rsidRDefault="00F11674" w:rsidP="00F11674">
      <w:pPr>
        <w:spacing w:before="0" w:line="216" w:lineRule="auto"/>
        <w:ind w:firstLine="567"/>
        <w:jc w:val="left"/>
        <w:rPr>
          <w:b/>
          <w:u w:val="single"/>
          <w:lang w:val="sr-Cyrl-CS"/>
        </w:rPr>
      </w:pPr>
      <w:r w:rsidRPr="00F11674">
        <w:rPr>
          <w:b/>
          <w:u w:val="single"/>
          <w:lang w:val="sr-Cyrl-CS"/>
        </w:rPr>
        <w:t xml:space="preserve">II ОБАВЕЗЕ </w:t>
      </w:r>
      <w:r w:rsidR="00AF50FB">
        <w:rPr>
          <w:b/>
          <w:u w:val="single"/>
          <w:lang w:val="sr-Cyrl-CS"/>
        </w:rPr>
        <w:t xml:space="preserve">ПРУЖАОЦА УСЛУГЕ </w:t>
      </w:r>
      <w:r w:rsidRPr="00F11674">
        <w:rPr>
          <w:b/>
          <w:u w:val="single"/>
          <w:lang w:val="sr-Cyrl-CS"/>
        </w:rPr>
        <w:t>А ЧИЈИ СУ ЗАПОСЛЕНИ АНГАЖОВАНИ</w:t>
      </w:r>
    </w:p>
    <w:p w:rsidR="00F11674" w:rsidRPr="00F11674" w:rsidRDefault="00F11674" w:rsidP="00F11674">
      <w:pPr>
        <w:spacing w:before="0" w:line="216" w:lineRule="auto"/>
        <w:ind w:firstLine="567"/>
        <w:jc w:val="left"/>
        <w:rPr>
          <w:b/>
          <w:u w:val="single"/>
          <w:lang w:val="sr-Cyrl-CS"/>
        </w:rPr>
      </w:pPr>
      <w:r w:rsidRPr="00F11674">
        <w:rPr>
          <w:b/>
          <w:u w:val="single"/>
          <w:lang w:val="sr-Cyrl-CS"/>
        </w:rPr>
        <w:t>ПО „НОРМА ЧАС“</w:t>
      </w:r>
    </w:p>
    <w:p w:rsidR="00F11674" w:rsidRPr="00F11674" w:rsidRDefault="00AF50FB" w:rsidP="00F11674">
      <w:pPr>
        <w:autoSpaceDE w:val="0"/>
        <w:autoSpaceDN w:val="0"/>
        <w:adjustRightInd w:val="0"/>
        <w:spacing w:before="0"/>
        <w:jc w:val="left"/>
        <w:rPr>
          <w:rFonts w:cs="Arial"/>
          <w:lang w:val="sr-Cyrl-RS"/>
        </w:rPr>
      </w:pPr>
      <w:r>
        <w:rPr>
          <w:rFonts w:cs="Arial"/>
          <w:color w:val="000000"/>
          <w:lang w:val="sr-Cyrl-RS"/>
        </w:rPr>
        <w:t>Пружалац</w:t>
      </w:r>
      <w:r w:rsidR="00F11674" w:rsidRPr="00F11674">
        <w:rPr>
          <w:rFonts w:cs="Arial"/>
          <w:color w:val="000000"/>
          <w:lang w:val="sr-Cyrl-RS"/>
        </w:rPr>
        <w:t xml:space="preserve"> услуге који своје запослене ангажују по „норма часу“, у организацији ТЕНТ, обавезан је </w:t>
      </w:r>
      <w:r w:rsidR="00F11674" w:rsidRPr="00F11674">
        <w:rPr>
          <w:rFonts w:cs="Arial"/>
          <w:lang w:val="sr-Cyrl-RS"/>
        </w:rPr>
        <w:t>да:</w:t>
      </w:r>
    </w:p>
    <w:p w:rsidR="00F11674" w:rsidRPr="00F11674" w:rsidRDefault="00F11674" w:rsidP="00F577A3">
      <w:pPr>
        <w:numPr>
          <w:ilvl w:val="0"/>
          <w:numId w:val="25"/>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F11674" w:rsidRDefault="00F11674" w:rsidP="00F577A3">
      <w:pPr>
        <w:numPr>
          <w:ilvl w:val="0"/>
          <w:numId w:val="25"/>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F11674" w:rsidRDefault="00F11674" w:rsidP="00F577A3">
      <w:pPr>
        <w:numPr>
          <w:ilvl w:val="0"/>
          <w:numId w:val="25"/>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F11674" w:rsidRPr="00F11674" w:rsidRDefault="00F11674" w:rsidP="00F577A3">
      <w:pPr>
        <w:numPr>
          <w:ilvl w:val="0"/>
          <w:numId w:val="25"/>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F11674" w:rsidRDefault="00F11674" w:rsidP="00F577A3">
      <w:pPr>
        <w:numPr>
          <w:ilvl w:val="0"/>
          <w:numId w:val="25"/>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F11674" w:rsidRDefault="00F11674" w:rsidP="00F577A3">
      <w:pPr>
        <w:numPr>
          <w:ilvl w:val="0"/>
          <w:numId w:val="25"/>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F11674" w:rsidRDefault="00F11674" w:rsidP="00F577A3">
      <w:pPr>
        <w:numPr>
          <w:ilvl w:val="0"/>
          <w:numId w:val="25"/>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F11674" w:rsidRDefault="00F11674" w:rsidP="00F577A3">
      <w:pPr>
        <w:numPr>
          <w:ilvl w:val="0"/>
          <w:numId w:val="25"/>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F11674" w:rsidRDefault="00F11674" w:rsidP="00F577A3">
      <w:pPr>
        <w:numPr>
          <w:ilvl w:val="0"/>
          <w:numId w:val="25"/>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F11674" w:rsidRDefault="00F11674" w:rsidP="00F577A3">
      <w:pPr>
        <w:numPr>
          <w:ilvl w:val="0"/>
          <w:numId w:val="25"/>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F11674" w:rsidRDefault="00F11674" w:rsidP="00F577A3">
      <w:pPr>
        <w:numPr>
          <w:ilvl w:val="0"/>
          <w:numId w:val="25"/>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F11674" w:rsidRDefault="00F11674" w:rsidP="00F577A3">
      <w:pPr>
        <w:numPr>
          <w:ilvl w:val="0"/>
          <w:numId w:val="25"/>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F11674" w:rsidRDefault="00F11674" w:rsidP="00F577A3">
      <w:pPr>
        <w:numPr>
          <w:ilvl w:val="0"/>
          <w:numId w:val="25"/>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F11674" w:rsidRPr="00F11674" w:rsidRDefault="00F11674" w:rsidP="00F11674">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F11674" w:rsidRPr="00F11674" w:rsidRDefault="00F11674" w:rsidP="00F11674">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sidR="00AF50FB">
        <w:rPr>
          <w:szCs w:val="20"/>
          <w:lang w:val="sr-Cyrl-CS"/>
        </w:rPr>
        <w:t>пружаоци услуге</w:t>
      </w:r>
      <w:r w:rsidRPr="00F11674">
        <w:rPr>
          <w:szCs w:val="20"/>
          <w:lang w:val="sr-Cyrl-CS"/>
        </w:rPr>
        <w:t xml:space="preserve"> обавезни су да:</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На захтев </w:t>
      </w:r>
      <w:r w:rsidR="00AF50FB">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Oбезбеде запосленима </w:t>
      </w:r>
      <w:r w:rsidR="00AF50FB">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sidR="00AF50FB">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F11674" w:rsidRPr="00F11674" w:rsidRDefault="00F11674" w:rsidP="00F577A3">
      <w:pPr>
        <w:numPr>
          <w:ilvl w:val="0"/>
          <w:numId w:val="26"/>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Pr>
          <w:lang w:val="ru-RU"/>
        </w:rPr>
        <w:t xml:space="preserve">пружаоцу услуге </w:t>
      </w:r>
      <w:r w:rsidRPr="00F11674">
        <w:rPr>
          <w:lang w:val="ru-RU"/>
        </w:rPr>
        <w:t>.</w:t>
      </w:r>
    </w:p>
    <w:p w:rsidR="00F11674" w:rsidRPr="00F11674" w:rsidRDefault="00F11674" w:rsidP="00F11674">
      <w:pPr>
        <w:spacing w:before="0" w:line="216" w:lineRule="auto"/>
        <w:ind w:firstLine="567"/>
        <w:rPr>
          <w:b/>
          <w:u w:val="single"/>
          <w:lang w:val="sr-Cyrl-RS"/>
        </w:rPr>
      </w:pPr>
      <w:r w:rsidRPr="00F11674">
        <w:rPr>
          <w:b/>
          <w:u w:val="single"/>
          <w:lang w:val="sr-Cyrl-RS"/>
        </w:rPr>
        <w:t>IV НЕПОШТОВАЊЕ ПРАВИЛА</w:t>
      </w:r>
    </w:p>
    <w:p w:rsidR="00F11674" w:rsidRPr="00F11674" w:rsidRDefault="00F11674" w:rsidP="00F11674">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F11674" w:rsidRPr="00F11674" w:rsidRDefault="00AF50FB" w:rsidP="00F11674">
      <w:pPr>
        <w:spacing w:before="0" w:line="216" w:lineRule="auto"/>
        <w:ind w:firstLine="567"/>
        <w:rPr>
          <w:szCs w:val="20"/>
          <w:lang w:val="sr-Cyrl-CS"/>
        </w:rPr>
      </w:pPr>
      <w:r>
        <w:rPr>
          <w:szCs w:val="20"/>
          <w:lang w:val="sr-Cyrl-CS"/>
        </w:rPr>
        <w:t>Пружалац услуге</w:t>
      </w:r>
      <w:r w:rsidR="00F11674"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F11674" w:rsidRDefault="00AF50FB" w:rsidP="00F11674">
      <w:pPr>
        <w:spacing w:before="0" w:line="216" w:lineRule="auto"/>
        <w:ind w:firstLine="567"/>
        <w:rPr>
          <w:szCs w:val="20"/>
          <w:lang w:val="sr-Cyrl-CS"/>
        </w:rPr>
      </w:pPr>
      <w:r w:rsidRPr="00AF50FB">
        <w:rPr>
          <w:szCs w:val="20"/>
          <w:lang w:val="sr-Cyrl-CS"/>
        </w:rPr>
        <w:t>Пружалац услуге</w:t>
      </w:r>
      <w:r w:rsidR="00F11674"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00F11674" w:rsidRPr="00F11674">
        <w:rPr>
          <w:szCs w:val="20"/>
          <w:lang w:val="sr-Cyrl-CS"/>
        </w:rPr>
        <w:t xml:space="preserve"> које су предмет Уговора.</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00AF50FB" w:rsidRPr="00AF50FB">
        <w:rPr>
          <w:szCs w:val="20"/>
          <w:lang w:val="sr-Cyrl-CS"/>
        </w:rPr>
        <w:t>Пружа</w:t>
      </w:r>
      <w:r w:rsidR="00AF50FB">
        <w:rPr>
          <w:szCs w:val="20"/>
          <w:lang w:val="sr-Cyrl-CS"/>
        </w:rPr>
        <w:t xml:space="preserve">оцу </w:t>
      </w:r>
      <w:r w:rsidR="00AF50FB"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да </w:t>
      </w:r>
      <w:r w:rsidR="00AF50FB"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F11674" w:rsidRDefault="00F11674" w:rsidP="00F11674">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00AF50FB"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F11674" w:rsidRDefault="00F11674" w:rsidP="00F11674">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sidR="00AF50FB">
        <w:rPr>
          <w:szCs w:val="20"/>
          <w:lang w:val="sr-Cyrl-CS"/>
        </w:rPr>
        <w:t>пружаоцу</w:t>
      </w:r>
      <w:r w:rsidR="00AF50FB"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sidR="00AF50FB">
        <w:rPr>
          <w:szCs w:val="20"/>
          <w:lang w:val="sr-Cyrl-CS"/>
        </w:rPr>
        <w:t>п</w:t>
      </w:r>
      <w:r w:rsidR="00AF50FB" w:rsidRPr="00AF50FB">
        <w:rPr>
          <w:szCs w:val="20"/>
          <w:lang w:val="sr-Cyrl-CS"/>
        </w:rPr>
        <w:t>ружа</w:t>
      </w:r>
      <w:r w:rsidR="00AF50FB">
        <w:rPr>
          <w:szCs w:val="20"/>
          <w:lang w:val="sr-Cyrl-CS"/>
        </w:rPr>
        <w:t>оц</w:t>
      </w:r>
      <w:r w:rsidR="00AF50FB" w:rsidRPr="00AF50FB">
        <w:rPr>
          <w:szCs w:val="20"/>
          <w:lang w:val="sr-Cyrl-CS"/>
        </w:rPr>
        <w:t>услуге</w:t>
      </w:r>
      <w:r w:rsidRPr="00F11674">
        <w:rPr>
          <w:szCs w:val="20"/>
          <w:lang w:val="sr-Cyrl-CS"/>
        </w:rPr>
        <w:t xml:space="preserve"> се трајно забрањује приступ у објекте ТЕНТ.</w:t>
      </w:r>
    </w:p>
    <w:p w:rsidR="00F11674" w:rsidRPr="00F11674" w:rsidRDefault="00F11674" w:rsidP="00F11674">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sidR="00AF50FB">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F11674" w:rsidRDefault="00F11674" w:rsidP="00F11674">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F11674" w:rsidRPr="00F11674" w:rsidRDefault="00F11674" w:rsidP="00F11674">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надзорни орган,</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одговорно лице </w:t>
      </w:r>
      <w:r w:rsidR="00BA32C6">
        <w:rPr>
          <w:szCs w:val="20"/>
          <w:lang w:val="sr-Cyrl-CS"/>
        </w:rPr>
        <w:t>пружаоца услуге</w:t>
      </w:r>
      <w:r w:rsidRPr="00F11674">
        <w:rPr>
          <w:szCs w:val="20"/>
          <w:lang w:val="sr-Cyrl-CS"/>
        </w:rPr>
        <w:t xml:space="preserve"> на градилишту и</w:t>
      </w:r>
    </w:p>
    <w:p w:rsidR="00F11674" w:rsidRPr="00F11674" w:rsidRDefault="00F11674" w:rsidP="00F577A3">
      <w:pPr>
        <w:numPr>
          <w:ilvl w:val="1"/>
          <w:numId w:val="23"/>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sidR="00BA32C6">
        <w:rPr>
          <w:szCs w:val="20"/>
          <w:lang w:val="sr-Cyrl-CS"/>
        </w:rPr>
        <w:t>пружаоца услуге</w:t>
      </w:r>
      <w:r w:rsidRPr="00F11674">
        <w:rPr>
          <w:szCs w:val="20"/>
          <w:lang w:val="sr-Cyrl-CS"/>
        </w:rPr>
        <w:t>.</w:t>
      </w:r>
      <w:r w:rsidRPr="00F11674">
        <w:rPr>
          <w:szCs w:val="20"/>
          <w:lang w:val="sr-Latn-CS"/>
        </w:rPr>
        <w:t xml:space="preserve"> </w:t>
      </w:r>
    </w:p>
    <w:p w:rsidR="00F11674" w:rsidRPr="00F11674" w:rsidRDefault="00F11674" w:rsidP="00F11674">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F11674" w:rsidRPr="00F11674" w:rsidRDefault="00F11674" w:rsidP="00F577A3">
      <w:pPr>
        <w:numPr>
          <w:ilvl w:val="1"/>
          <w:numId w:val="23"/>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F11674" w:rsidRPr="00F11674" w:rsidRDefault="00F11674" w:rsidP="00F577A3">
      <w:pPr>
        <w:numPr>
          <w:ilvl w:val="1"/>
          <w:numId w:val="23"/>
        </w:numPr>
        <w:tabs>
          <w:tab w:val="num" w:pos="1134"/>
        </w:tabs>
        <w:spacing w:before="0" w:line="216" w:lineRule="auto"/>
        <w:ind w:left="1134"/>
        <w:jc w:val="left"/>
        <w:rPr>
          <w:lang w:val="sr-Latn-CS"/>
        </w:rPr>
      </w:pPr>
      <w:r w:rsidRPr="00F11674">
        <w:rPr>
          <w:lang w:val="ru-RU"/>
        </w:rPr>
        <w:t>План заједничких мера</w:t>
      </w:r>
    </w:p>
    <w:p w:rsidR="00F11674" w:rsidRPr="00F11674" w:rsidRDefault="00F11674" w:rsidP="00F11674">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sidR="00BA32C6">
        <w:rPr>
          <w:szCs w:val="20"/>
          <w:lang w:val="sr-Cyrl-RS"/>
        </w:rPr>
        <w:t>пружаоцем услуге</w:t>
      </w:r>
      <w:r w:rsidRPr="00F11674">
        <w:rPr>
          <w:szCs w:val="20"/>
          <w:lang w:val="sr-Latn-CS"/>
        </w:rPr>
        <w:t xml:space="preserve"> посебно или са свим </w:t>
      </w:r>
      <w:r w:rsidR="00BA32C6">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F11674" w:rsidRPr="00F11674" w:rsidRDefault="00F11674" w:rsidP="00F11674">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F11674" w:rsidRPr="00F11674" w:rsidRDefault="00F11674" w:rsidP="00F577A3">
      <w:pPr>
        <w:numPr>
          <w:ilvl w:val="1"/>
          <w:numId w:val="23"/>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F11674" w:rsidRPr="00F11674" w:rsidRDefault="00F11674" w:rsidP="00F577A3">
      <w:pPr>
        <w:numPr>
          <w:ilvl w:val="1"/>
          <w:numId w:val="23"/>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F11674" w:rsidRPr="00F11674" w:rsidRDefault="00F11674" w:rsidP="00F11674">
      <w:pPr>
        <w:tabs>
          <w:tab w:val="left" w:pos="0"/>
        </w:tabs>
        <w:spacing w:before="80" w:after="80" w:line="216" w:lineRule="auto"/>
        <w:jc w:val="right"/>
        <w:rPr>
          <w:rFonts w:ascii="Times New Roman" w:hAnsi="Times New Roman"/>
          <w:szCs w:val="20"/>
          <w:lang w:val="sr-Cyrl-CS"/>
        </w:rPr>
      </w:pPr>
    </w:p>
    <w:p w:rsidR="00F11674" w:rsidRPr="00F11674" w:rsidRDefault="00F11674" w:rsidP="00F11674">
      <w:pPr>
        <w:tabs>
          <w:tab w:val="left" w:pos="567"/>
        </w:tabs>
        <w:spacing w:before="0"/>
        <w:rPr>
          <w:rFonts w:cs="Arial"/>
          <w:b/>
          <w:lang w:val="sr-Cyrl-CS"/>
        </w:rPr>
      </w:pPr>
    </w:p>
    <w:p w:rsidR="00F11674" w:rsidRPr="00F11674" w:rsidRDefault="00F11674" w:rsidP="00F11674">
      <w:pPr>
        <w:spacing w:before="0" w:after="200" w:line="276" w:lineRule="auto"/>
        <w:jc w:val="left"/>
        <w:rPr>
          <w:rFonts w:ascii="Calibri" w:eastAsia="Calibri" w:hAnsi="Calibri"/>
          <w:lang w:val="sr-Cyrl-C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78" w:rsidRDefault="00894978">
      <w:r>
        <w:separator/>
      </w:r>
    </w:p>
    <w:p w:rsidR="00894978" w:rsidRDefault="00894978"/>
  </w:endnote>
  <w:endnote w:type="continuationSeparator" w:id="0">
    <w:p w:rsidR="00894978" w:rsidRDefault="00894978">
      <w:r>
        <w:continuationSeparator/>
      </w:r>
    </w:p>
    <w:p w:rsidR="00894978" w:rsidRDefault="00894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6B" w:rsidRDefault="0075466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66B" w:rsidRDefault="0075466B" w:rsidP="00841BE7">
    <w:pPr>
      <w:pStyle w:val="Footer"/>
      <w:ind w:right="360"/>
    </w:pPr>
  </w:p>
  <w:p w:rsidR="0075466B" w:rsidRDefault="0075466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6B" w:rsidRPr="00EC5BB4" w:rsidRDefault="007546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53D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53D1">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6B" w:rsidRPr="00EC5BB4" w:rsidRDefault="007546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53D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53D1">
      <w:rPr>
        <w:rStyle w:val="PageNumber"/>
        <w:rFonts w:cs="Arial"/>
        <w:b/>
        <w:noProof/>
        <w:szCs w:val="24"/>
      </w:rPr>
      <w:t>54</w:t>
    </w:r>
    <w:r w:rsidRPr="00EC5BB4">
      <w:rPr>
        <w:rStyle w:val="PageNumber"/>
        <w:rFonts w:cs="Arial"/>
        <w:b/>
        <w:szCs w:val="24"/>
      </w:rPr>
      <w:fldChar w:fldCharType="end"/>
    </w:r>
  </w:p>
  <w:p w:rsidR="0075466B" w:rsidRDefault="0075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78" w:rsidRDefault="00894978">
      <w:r>
        <w:separator/>
      </w:r>
    </w:p>
    <w:p w:rsidR="00894978" w:rsidRDefault="00894978"/>
  </w:footnote>
  <w:footnote w:type="continuationSeparator" w:id="0">
    <w:p w:rsidR="00894978" w:rsidRDefault="00894978">
      <w:r>
        <w:continuationSeparator/>
      </w:r>
    </w:p>
    <w:p w:rsidR="00894978" w:rsidRDefault="00894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6B" w:rsidRDefault="0075466B" w:rsidP="004276AD">
    <w:pPr>
      <w:pStyle w:val="Header"/>
      <w:rPr>
        <w:sz w:val="20"/>
      </w:rPr>
    </w:pPr>
  </w:p>
  <w:p w:rsidR="0075466B" w:rsidRDefault="0075466B"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75466B" w:rsidRPr="006B0112" w:rsidRDefault="0075466B"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Pr>
        <w:rFonts w:cs="Arial"/>
        <w:lang w:val="sr-Cyrl-CS"/>
      </w:rPr>
      <w:t>3000/0921/2018 (404/2018)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6B" w:rsidRDefault="0075466B" w:rsidP="004276AD">
    <w:pPr>
      <w:pStyle w:val="Header"/>
    </w:pPr>
  </w:p>
  <w:p w:rsidR="0075466B" w:rsidRDefault="0075466B"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75466B" w:rsidRPr="007E148D" w:rsidRDefault="0075466B" w:rsidP="007E148D">
    <w:pPr>
      <w:pStyle w:val="Header"/>
      <w:spacing w:before="0"/>
      <w:rPr>
        <w:szCs w:val="24"/>
        <w:lang w:val="sr-Cyrl-RS"/>
      </w:rPr>
    </w:pPr>
    <w:r>
      <w:rPr>
        <w:rFonts w:cs="Arial"/>
        <w:b/>
        <w:sz w:val="22"/>
        <w:szCs w:val="22"/>
        <w:lang w:val="sr-Cyrl-RS"/>
      </w:rPr>
      <w:t xml:space="preserve">                                                                                            </w:t>
    </w:r>
    <w:r>
      <w:rPr>
        <w:rFonts w:cs="Arial"/>
        <w:sz w:val="22"/>
        <w:szCs w:val="22"/>
        <w:lang w:val="sr-Cyrl-CS"/>
      </w:rPr>
      <w:t>3000/0921/2018 (404/2018)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3">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5">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8">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9">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2">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5">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7">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1">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0">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2">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1"/>
  </w:num>
  <w:num w:numId="2">
    <w:abstractNumId w:val="70"/>
  </w:num>
  <w:num w:numId="3">
    <w:abstractNumId w:val="104"/>
  </w:num>
  <w:num w:numId="4">
    <w:abstractNumId w:val="59"/>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8"/>
  </w:num>
  <w:num w:numId="9">
    <w:abstractNumId w:val="82"/>
  </w:num>
  <w:num w:numId="10">
    <w:abstractNumId w:val="73"/>
  </w:num>
  <w:num w:numId="11">
    <w:abstractNumId w:val="63"/>
  </w:num>
  <w:num w:numId="12">
    <w:abstractNumId w:val="69"/>
  </w:num>
  <w:num w:numId="13">
    <w:abstractNumId w:val="106"/>
  </w:num>
  <w:num w:numId="14">
    <w:abstractNumId w:val="93"/>
  </w:num>
  <w:num w:numId="15">
    <w:abstractNumId w:val="109"/>
  </w:num>
  <w:num w:numId="16">
    <w:abstractNumId w:val="71"/>
  </w:num>
  <w:num w:numId="1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92"/>
  </w:num>
  <w:num w:numId="28">
    <w:abstractNumId w:val="95"/>
  </w:num>
  <w:num w:numId="29">
    <w:abstractNumId w:val="100"/>
  </w:num>
  <w:num w:numId="30">
    <w:abstractNumId w:val="84"/>
  </w:num>
  <w:num w:numId="31">
    <w:abstractNumId w:val="85"/>
  </w:num>
  <w:num w:numId="32">
    <w:abstractNumId w:val="50"/>
  </w:num>
  <w:num w:numId="33">
    <w:abstractNumId w:val="101"/>
  </w:num>
  <w:num w:numId="34">
    <w:abstractNumId w:val="114"/>
  </w:num>
  <w:num w:numId="35">
    <w:abstractNumId w:val="108"/>
  </w:num>
  <w:num w:numId="36">
    <w:abstractNumId w:val="94"/>
  </w:num>
  <w:num w:numId="37">
    <w:abstractNumId w:val="53"/>
  </w:num>
  <w:num w:numId="38">
    <w:abstractNumId w:val="52"/>
  </w:num>
  <w:num w:numId="39">
    <w:abstractNumId w:val="76"/>
  </w:num>
  <w:num w:numId="40">
    <w:abstractNumId w:val="105"/>
  </w:num>
  <w:num w:numId="41">
    <w:abstractNumId w:val="64"/>
  </w:num>
  <w:num w:numId="42">
    <w:abstractNumId w:val="121"/>
  </w:num>
  <w:num w:numId="43">
    <w:abstractNumId w:val="74"/>
  </w:num>
  <w:num w:numId="44">
    <w:abstractNumId w:val="91"/>
  </w:num>
  <w:num w:numId="45">
    <w:abstractNumId w:val="55"/>
  </w:num>
  <w:num w:numId="46">
    <w:abstractNumId w:val="80"/>
  </w:num>
  <w:num w:numId="47">
    <w:abstractNumId w:val="72"/>
  </w:num>
  <w:num w:numId="48">
    <w:abstractNumId w:val="49"/>
  </w:num>
  <w:num w:numId="49">
    <w:abstractNumId w:val="122"/>
  </w:num>
  <w:num w:numId="50">
    <w:abstractNumId w:val="96"/>
  </w:num>
  <w:num w:numId="51">
    <w:abstractNumId w:val="97"/>
  </w:num>
  <w:num w:numId="52">
    <w:abstractNumId w:val="78"/>
  </w:num>
  <w:num w:numId="53">
    <w:abstractNumId w:val="89"/>
  </w:num>
  <w:num w:numId="54">
    <w:abstractNumId w:val="67"/>
  </w:num>
  <w:num w:numId="55">
    <w:abstractNumId w:val="117"/>
  </w:num>
  <w:num w:numId="56">
    <w:abstractNumId w:val="119"/>
  </w:num>
  <w:num w:numId="57">
    <w:abstractNumId w:val="120"/>
  </w:num>
  <w:num w:numId="58">
    <w:abstractNumId w:val="83"/>
  </w:num>
  <w:num w:numId="59">
    <w:abstractNumId w:val="88"/>
  </w:num>
  <w:num w:numId="60">
    <w:abstractNumId w:val="7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66"/>
  </w:num>
  <w:num w:numId="63">
    <w:abstractNumId w:val="1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3D1"/>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00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A7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CF1"/>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252"/>
    <w:rsid w:val="001002C1"/>
    <w:rsid w:val="0010062C"/>
    <w:rsid w:val="00100783"/>
    <w:rsid w:val="00100827"/>
    <w:rsid w:val="00100F41"/>
    <w:rsid w:val="00101220"/>
    <w:rsid w:val="00101B4E"/>
    <w:rsid w:val="00102340"/>
    <w:rsid w:val="001029A5"/>
    <w:rsid w:val="00102AC1"/>
    <w:rsid w:val="00102F65"/>
    <w:rsid w:val="001035B7"/>
    <w:rsid w:val="00103663"/>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27E"/>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C29"/>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BC"/>
    <w:rsid w:val="00193ACF"/>
    <w:rsid w:val="00193C15"/>
    <w:rsid w:val="0019425A"/>
    <w:rsid w:val="001945D3"/>
    <w:rsid w:val="001945FA"/>
    <w:rsid w:val="001948C6"/>
    <w:rsid w:val="001948F8"/>
    <w:rsid w:val="00194903"/>
    <w:rsid w:val="00194C7D"/>
    <w:rsid w:val="001959B0"/>
    <w:rsid w:val="001959D0"/>
    <w:rsid w:val="00195CD7"/>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2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77E6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CA5"/>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3CCA"/>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DD5"/>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2E10"/>
    <w:rsid w:val="00403B69"/>
    <w:rsid w:val="00403BD9"/>
    <w:rsid w:val="00403C47"/>
    <w:rsid w:val="004044ED"/>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A32"/>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3C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041"/>
    <w:rsid w:val="004D2468"/>
    <w:rsid w:val="004D271C"/>
    <w:rsid w:val="004D2DB8"/>
    <w:rsid w:val="004D2EC4"/>
    <w:rsid w:val="004D2EEA"/>
    <w:rsid w:val="004D311B"/>
    <w:rsid w:val="004D34EE"/>
    <w:rsid w:val="004D34F3"/>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2E8F"/>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0D"/>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6CA"/>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BF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3F9"/>
    <w:rsid w:val="006447F5"/>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66B"/>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5C91"/>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6B3"/>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B1A"/>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871"/>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B09"/>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B4"/>
    <w:rsid w:val="00867AAE"/>
    <w:rsid w:val="00867F24"/>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978"/>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584"/>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D1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054"/>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7A3"/>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C8"/>
    <w:rsid w:val="0097794F"/>
    <w:rsid w:val="00977B13"/>
    <w:rsid w:val="00977BA7"/>
    <w:rsid w:val="00977CC5"/>
    <w:rsid w:val="009802EA"/>
    <w:rsid w:val="00980546"/>
    <w:rsid w:val="0098056A"/>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9E6"/>
    <w:rsid w:val="00A13B02"/>
    <w:rsid w:val="00A13C87"/>
    <w:rsid w:val="00A13CDA"/>
    <w:rsid w:val="00A14432"/>
    <w:rsid w:val="00A1452A"/>
    <w:rsid w:val="00A1486A"/>
    <w:rsid w:val="00A14F1F"/>
    <w:rsid w:val="00A1596B"/>
    <w:rsid w:val="00A1604B"/>
    <w:rsid w:val="00A162FF"/>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3F07"/>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D5"/>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A71"/>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272"/>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BA8"/>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8DF"/>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7EF"/>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BA1"/>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4B2"/>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6F5"/>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0DB9"/>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96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ACC"/>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5E3"/>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3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644"/>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1F"/>
    <w:rsid w:val="00EE1FE8"/>
    <w:rsid w:val="00EE200E"/>
    <w:rsid w:val="00EE20D0"/>
    <w:rsid w:val="00EE260E"/>
    <w:rsid w:val="00EE2949"/>
    <w:rsid w:val="00EE3505"/>
    <w:rsid w:val="00EE365B"/>
    <w:rsid w:val="00EE3678"/>
    <w:rsid w:val="00EE3885"/>
    <w:rsid w:val="00EE3EA2"/>
    <w:rsid w:val="00EE3F24"/>
    <w:rsid w:val="00EE3FDB"/>
    <w:rsid w:val="00EE435F"/>
    <w:rsid w:val="00EE446D"/>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C3A"/>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0BC"/>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3FD"/>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B70"/>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C2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1CE"/>
    <w:rsid w:val="00FC7212"/>
    <w:rsid w:val="00FC7857"/>
    <w:rsid w:val="00FC7F04"/>
    <w:rsid w:val="00FD04F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BE"/>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036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0366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100.xml><?xml version="1.0" encoding="utf-8"?>
<ds:datastoreItem xmlns:ds="http://schemas.openxmlformats.org/officeDocument/2006/customXml" ds:itemID="{BF4C06F0-3FF3-4770-9DF3-4A6B1B481476}">
  <ds:schemaRefs>
    <ds:schemaRef ds:uri="http://schemas.openxmlformats.org/officeDocument/2006/bibliography"/>
  </ds:schemaRefs>
</ds:datastoreItem>
</file>

<file path=customXml/itemProps101.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102.xml><?xml version="1.0" encoding="utf-8"?>
<ds:datastoreItem xmlns:ds="http://schemas.openxmlformats.org/officeDocument/2006/customXml" ds:itemID="{DC0621C6-5656-4D07-9510-0D151A0AD84D}">
  <ds:schemaRefs>
    <ds:schemaRef ds:uri="http://schemas.openxmlformats.org/officeDocument/2006/bibliography"/>
  </ds:schemaRefs>
</ds:datastoreItem>
</file>

<file path=customXml/itemProps103.xml><?xml version="1.0" encoding="utf-8"?>
<ds:datastoreItem xmlns:ds="http://schemas.openxmlformats.org/officeDocument/2006/customXml" ds:itemID="{8EEE1FBD-453A-4C13-9F0F-444B2C54A41D}">
  <ds:schemaRefs>
    <ds:schemaRef ds:uri="http://schemas.openxmlformats.org/officeDocument/2006/bibliography"/>
  </ds:schemaRefs>
</ds:datastoreItem>
</file>

<file path=customXml/itemProps104.xml><?xml version="1.0" encoding="utf-8"?>
<ds:datastoreItem xmlns:ds="http://schemas.openxmlformats.org/officeDocument/2006/customXml" ds:itemID="{FDCD6FE1-8C67-47C6-8C93-47B08BA06E6F}">
  <ds:schemaRefs>
    <ds:schemaRef ds:uri="http://schemas.openxmlformats.org/officeDocument/2006/bibliography"/>
  </ds:schemaRefs>
</ds:datastoreItem>
</file>

<file path=customXml/itemProps105.xml><?xml version="1.0" encoding="utf-8"?>
<ds:datastoreItem xmlns:ds="http://schemas.openxmlformats.org/officeDocument/2006/customXml" ds:itemID="{85428D83-5A30-4C91-B0A7-3340F9C8FA2C}">
  <ds:schemaRefs>
    <ds:schemaRef ds:uri="http://schemas.openxmlformats.org/officeDocument/2006/bibliography"/>
  </ds:schemaRefs>
</ds:datastoreItem>
</file>

<file path=customXml/itemProps106.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107.xml><?xml version="1.0" encoding="utf-8"?>
<ds:datastoreItem xmlns:ds="http://schemas.openxmlformats.org/officeDocument/2006/customXml" ds:itemID="{BC81FCBB-F424-40E4-905E-6BE695821678}">
  <ds:schemaRefs>
    <ds:schemaRef ds:uri="http://schemas.openxmlformats.org/officeDocument/2006/bibliography"/>
  </ds:schemaRefs>
</ds:datastoreItem>
</file>

<file path=customXml/itemProps108.xml><?xml version="1.0" encoding="utf-8"?>
<ds:datastoreItem xmlns:ds="http://schemas.openxmlformats.org/officeDocument/2006/customXml" ds:itemID="{4808D62F-3CDE-4446-A163-FEED85A51A00}">
  <ds:schemaRefs>
    <ds:schemaRef ds:uri="http://schemas.openxmlformats.org/officeDocument/2006/bibliography"/>
  </ds:schemaRefs>
</ds:datastoreItem>
</file>

<file path=customXml/itemProps109.xml><?xml version="1.0" encoding="utf-8"?>
<ds:datastoreItem xmlns:ds="http://schemas.openxmlformats.org/officeDocument/2006/customXml" ds:itemID="{6B0AC916-756E-40E5-99F1-35611D2A6129}">
  <ds:schemaRefs>
    <ds:schemaRef ds:uri="http://schemas.openxmlformats.org/officeDocument/2006/bibliography"/>
  </ds:schemaRefs>
</ds:datastoreItem>
</file>

<file path=customXml/itemProps11.xml><?xml version="1.0" encoding="utf-8"?>
<ds:datastoreItem xmlns:ds="http://schemas.openxmlformats.org/officeDocument/2006/customXml" ds:itemID="{D173D5D5-486F-466E-A99F-DF807A18AD54}">
  <ds:schemaRefs>
    <ds:schemaRef ds:uri="http://schemas.openxmlformats.org/officeDocument/2006/bibliography"/>
  </ds:schemaRefs>
</ds:datastoreItem>
</file>

<file path=customXml/itemProps110.xml><?xml version="1.0" encoding="utf-8"?>
<ds:datastoreItem xmlns:ds="http://schemas.openxmlformats.org/officeDocument/2006/customXml" ds:itemID="{89295C15-C701-4BE8-9D96-6D306E64B2DE}">
  <ds:schemaRefs>
    <ds:schemaRef ds:uri="http://schemas.openxmlformats.org/officeDocument/2006/bibliography"/>
  </ds:schemaRefs>
</ds:datastoreItem>
</file>

<file path=customXml/itemProps111.xml><?xml version="1.0" encoding="utf-8"?>
<ds:datastoreItem xmlns:ds="http://schemas.openxmlformats.org/officeDocument/2006/customXml" ds:itemID="{4D18A76E-2AC6-4FAF-BBE5-38A29EA9B859}">
  <ds:schemaRefs>
    <ds:schemaRef ds:uri="http://schemas.openxmlformats.org/officeDocument/2006/bibliography"/>
  </ds:schemaRefs>
</ds:datastoreItem>
</file>

<file path=customXml/itemProps112.xml><?xml version="1.0" encoding="utf-8"?>
<ds:datastoreItem xmlns:ds="http://schemas.openxmlformats.org/officeDocument/2006/customXml" ds:itemID="{4C836F4D-B872-44E2-8D37-DF518BC09DCC}">
  <ds:schemaRefs>
    <ds:schemaRef ds:uri="http://schemas.openxmlformats.org/officeDocument/2006/bibliography"/>
  </ds:schemaRefs>
</ds:datastoreItem>
</file>

<file path=customXml/itemProps113.xml><?xml version="1.0" encoding="utf-8"?>
<ds:datastoreItem xmlns:ds="http://schemas.openxmlformats.org/officeDocument/2006/customXml" ds:itemID="{FFA23A16-9689-46A3-B2AD-18DEAEA2356A}">
  <ds:schemaRefs>
    <ds:schemaRef ds:uri="http://schemas.openxmlformats.org/officeDocument/2006/bibliography"/>
  </ds:schemaRefs>
</ds:datastoreItem>
</file>

<file path=customXml/itemProps114.xml><?xml version="1.0" encoding="utf-8"?>
<ds:datastoreItem xmlns:ds="http://schemas.openxmlformats.org/officeDocument/2006/customXml" ds:itemID="{23643218-F5CC-4A87-9C8E-34E095F06A30}">
  <ds:schemaRefs>
    <ds:schemaRef ds:uri="http://schemas.openxmlformats.org/officeDocument/2006/bibliography"/>
  </ds:schemaRefs>
</ds:datastoreItem>
</file>

<file path=customXml/itemProps115.xml><?xml version="1.0" encoding="utf-8"?>
<ds:datastoreItem xmlns:ds="http://schemas.openxmlformats.org/officeDocument/2006/customXml" ds:itemID="{114432A2-3CD3-4B0E-A253-5D127CA52056}">
  <ds:schemaRefs>
    <ds:schemaRef ds:uri="http://schemas.openxmlformats.org/officeDocument/2006/bibliography"/>
  </ds:schemaRefs>
</ds:datastoreItem>
</file>

<file path=customXml/itemProps116.xml><?xml version="1.0" encoding="utf-8"?>
<ds:datastoreItem xmlns:ds="http://schemas.openxmlformats.org/officeDocument/2006/customXml" ds:itemID="{B3597E32-1803-4BAA-9C28-E51B2EA97946}">
  <ds:schemaRefs>
    <ds:schemaRef ds:uri="http://schemas.openxmlformats.org/officeDocument/2006/bibliography"/>
  </ds:schemaRefs>
</ds:datastoreItem>
</file>

<file path=customXml/itemProps117.xml><?xml version="1.0" encoding="utf-8"?>
<ds:datastoreItem xmlns:ds="http://schemas.openxmlformats.org/officeDocument/2006/customXml" ds:itemID="{E0D377B2-2C87-48F2-AA6A-44F9147CE1A0}">
  <ds:schemaRefs>
    <ds:schemaRef ds:uri="http://schemas.openxmlformats.org/officeDocument/2006/bibliography"/>
  </ds:schemaRefs>
</ds:datastoreItem>
</file>

<file path=customXml/itemProps118.xml><?xml version="1.0" encoding="utf-8"?>
<ds:datastoreItem xmlns:ds="http://schemas.openxmlformats.org/officeDocument/2006/customXml" ds:itemID="{CDDA558A-3C22-431A-B266-C64BC3AB0B19}">
  <ds:schemaRefs>
    <ds:schemaRef ds:uri="http://schemas.openxmlformats.org/officeDocument/2006/bibliography"/>
  </ds:schemaRefs>
</ds:datastoreItem>
</file>

<file path=customXml/itemProps119.xml><?xml version="1.0" encoding="utf-8"?>
<ds:datastoreItem xmlns:ds="http://schemas.openxmlformats.org/officeDocument/2006/customXml" ds:itemID="{662C2CDF-8EA4-43A2-BA59-FC75BCDF92A3}">
  <ds:schemaRefs>
    <ds:schemaRef ds:uri="http://schemas.openxmlformats.org/officeDocument/2006/bibliography"/>
  </ds:schemaRefs>
</ds:datastoreItem>
</file>

<file path=customXml/itemProps12.xml><?xml version="1.0" encoding="utf-8"?>
<ds:datastoreItem xmlns:ds="http://schemas.openxmlformats.org/officeDocument/2006/customXml" ds:itemID="{09BF614A-D381-45AC-AD27-7DA768BC6BBE}">
  <ds:schemaRefs>
    <ds:schemaRef ds:uri="http://schemas.openxmlformats.org/officeDocument/2006/bibliography"/>
  </ds:schemaRefs>
</ds:datastoreItem>
</file>

<file path=customXml/itemProps120.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121.xml><?xml version="1.0" encoding="utf-8"?>
<ds:datastoreItem xmlns:ds="http://schemas.openxmlformats.org/officeDocument/2006/customXml" ds:itemID="{2A7DAE72-F4EF-40B0-A8E5-3CEF9BCB135F}">
  <ds:schemaRefs>
    <ds:schemaRef ds:uri="http://schemas.openxmlformats.org/officeDocument/2006/bibliography"/>
  </ds:schemaRefs>
</ds:datastoreItem>
</file>

<file path=customXml/itemProps122.xml><?xml version="1.0" encoding="utf-8"?>
<ds:datastoreItem xmlns:ds="http://schemas.openxmlformats.org/officeDocument/2006/customXml" ds:itemID="{82B2E42D-48C5-4505-85E4-5D6A7CA51943}">
  <ds:schemaRefs>
    <ds:schemaRef ds:uri="http://schemas.openxmlformats.org/officeDocument/2006/bibliography"/>
  </ds:schemaRefs>
</ds:datastoreItem>
</file>

<file path=customXml/itemProps123.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124.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125.xml><?xml version="1.0" encoding="utf-8"?>
<ds:datastoreItem xmlns:ds="http://schemas.openxmlformats.org/officeDocument/2006/customXml" ds:itemID="{E3AA68C3-9DC1-4011-9825-88B4BD201BB0}">
  <ds:schemaRefs>
    <ds:schemaRef ds:uri="http://schemas.openxmlformats.org/officeDocument/2006/bibliography"/>
  </ds:schemaRefs>
</ds:datastoreItem>
</file>

<file path=customXml/itemProps126.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127.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128.xml><?xml version="1.0" encoding="utf-8"?>
<ds:datastoreItem xmlns:ds="http://schemas.openxmlformats.org/officeDocument/2006/customXml" ds:itemID="{9F21740E-C41C-4283-91A4-8A29C499BAF1}">
  <ds:schemaRefs>
    <ds:schemaRef ds:uri="http://schemas.openxmlformats.org/officeDocument/2006/bibliography"/>
  </ds:schemaRefs>
</ds:datastoreItem>
</file>

<file path=customXml/itemProps129.xml><?xml version="1.0" encoding="utf-8"?>
<ds:datastoreItem xmlns:ds="http://schemas.openxmlformats.org/officeDocument/2006/customXml" ds:itemID="{E3150B1B-842B-4710-9EAE-6EEDB64A31F2}">
  <ds:schemaRefs>
    <ds:schemaRef ds:uri="http://schemas.openxmlformats.org/officeDocument/2006/bibliography"/>
  </ds:schemaRefs>
</ds:datastoreItem>
</file>

<file path=customXml/itemProps13.xml><?xml version="1.0" encoding="utf-8"?>
<ds:datastoreItem xmlns:ds="http://schemas.openxmlformats.org/officeDocument/2006/customXml" ds:itemID="{594399CA-4637-418A-9ECF-DBCB2367C30E}">
  <ds:schemaRefs>
    <ds:schemaRef ds:uri="http://schemas.openxmlformats.org/officeDocument/2006/bibliography"/>
  </ds:schemaRefs>
</ds:datastoreItem>
</file>

<file path=customXml/itemProps130.xml><?xml version="1.0" encoding="utf-8"?>
<ds:datastoreItem xmlns:ds="http://schemas.openxmlformats.org/officeDocument/2006/customXml" ds:itemID="{619354AC-F324-4100-8E34-6FF915804560}">
  <ds:schemaRefs>
    <ds:schemaRef ds:uri="http://schemas.openxmlformats.org/officeDocument/2006/bibliography"/>
  </ds:schemaRefs>
</ds:datastoreItem>
</file>

<file path=customXml/itemProps131.xml><?xml version="1.0" encoding="utf-8"?>
<ds:datastoreItem xmlns:ds="http://schemas.openxmlformats.org/officeDocument/2006/customXml" ds:itemID="{55726475-AD5A-4112-8335-38B1181C8999}">
  <ds:schemaRefs>
    <ds:schemaRef ds:uri="http://schemas.openxmlformats.org/officeDocument/2006/bibliography"/>
  </ds:schemaRefs>
</ds:datastoreItem>
</file>

<file path=customXml/itemProps132.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133.xml><?xml version="1.0" encoding="utf-8"?>
<ds:datastoreItem xmlns:ds="http://schemas.openxmlformats.org/officeDocument/2006/customXml" ds:itemID="{3A07C809-F0E3-46F5-9C9B-B3D6F26BADD6}">
  <ds:schemaRefs>
    <ds:schemaRef ds:uri="http://schemas.openxmlformats.org/officeDocument/2006/bibliography"/>
  </ds:schemaRefs>
</ds:datastoreItem>
</file>

<file path=customXml/itemProps134.xml><?xml version="1.0" encoding="utf-8"?>
<ds:datastoreItem xmlns:ds="http://schemas.openxmlformats.org/officeDocument/2006/customXml" ds:itemID="{36DB27BD-7FE5-4578-9A72-34280FD6F17E}">
  <ds:schemaRefs>
    <ds:schemaRef ds:uri="http://schemas.openxmlformats.org/officeDocument/2006/bibliography"/>
  </ds:schemaRefs>
</ds:datastoreItem>
</file>

<file path=customXml/itemProps135.xml><?xml version="1.0" encoding="utf-8"?>
<ds:datastoreItem xmlns:ds="http://schemas.openxmlformats.org/officeDocument/2006/customXml" ds:itemID="{232367C8-008D-4B00-80E3-2DFAFE03CCF0}">
  <ds:schemaRefs>
    <ds:schemaRef ds:uri="http://schemas.openxmlformats.org/officeDocument/2006/bibliography"/>
  </ds:schemaRefs>
</ds:datastoreItem>
</file>

<file path=customXml/itemProps136.xml><?xml version="1.0" encoding="utf-8"?>
<ds:datastoreItem xmlns:ds="http://schemas.openxmlformats.org/officeDocument/2006/customXml" ds:itemID="{828C2648-887A-4CBB-AC16-E7181C4E109D}">
  <ds:schemaRefs>
    <ds:schemaRef ds:uri="http://schemas.openxmlformats.org/officeDocument/2006/bibliography"/>
  </ds:schemaRefs>
</ds:datastoreItem>
</file>

<file path=customXml/itemProps137.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138.xml><?xml version="1.0" encoding="utf-8"?>
<ds:datastoreItem xmlns:ds="http://schemas.openxmlformats.org/officeDocument/2006/customXml" ds:itemID="{A19DD37E-D567-4428-B176-05211417D929}">
  <ds:schemaRefs>
    <ds:schemaRef ds:uri="http://schemas.openxmlformats.org/officeDocument/2006/bibliography"/>
  </ds:schemaRefs>
</ds:datastoreItem>
</file>

<file path=customXml/itemProps139.xml><?xml version="1.0" encoding="utf-8"?>
<ds:datastoreItem xmlns:ds="http://schemas.openxmlformats.org/officeDocument/2006/customXml" ds:itemID="{5C5647B9-D30F-448E-8121-43AE4BF18944}">
  <ds:schemaRefs>
    <ds:schemaRef ds:uri="http://schemas.openxmlformats.org/officeDocument/2006/bibliography"/>
  </ds:schemaRefs>
</ds:datastoreItem>
</file>

<file path=customXml/itemProps14.xml><?xml version="1.0" encoding="utf-8"?>
<ds:datastoreItem xmlns:ds="http://schemas.openxmlformats.org/officeDocument/2006/customXml" ds:itemID="{2CE299AE-16D0-4228-936A-6DFF4F240DB8}">
  <ds:schemaRefs>
    <ds:schemaRef ds:uri="http://schemas.openxmlformats.org/officeDocument/2006/bibliography"/>
  </ds:schemaRefs>
</ds:datastoreItem>
</file>

<file path=customXml/itemProps140.xml><?xml version="1.0" encoding="utf-8"?>
<ds:datastoreItem xmlns:ds="http://schemas.openxmlformats.org/officeDocument/2006/customXml" ds:itemID="{E2ED4EDE-BC60-49CE-BBD7-B32AB9C48AC9}">
  <ds:schemaRefs>
    <ds:schemaRef ds:uri="http://schemas.openxmlformats.org/officeDocument/2006/bibliography"/>
  </ds:schemaRefs>
</ds:datastoreItem>
</file>

<file path=customXml/itemProps141.xml><?xml version="1.0" encoding="utf-8"?>
<ds:datastoreItem xmlns:ds="http://schemas.openxmlformats.org/officeDocument/2006/customXml" ds:itemID="{0953E4F6-8696-468E-819D-892E3856FF72}">
  <ds:schemaRefs>
    <ds:schemaRef ds:uri="http://schemas.openxmlformats.org/officeDocument/2006/bibliography"/>
  </ds:schemaRefs>
</ds:datastoreItem>
</file>

<file path=customXml/itemProps142.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143.xml><?xml version="1.0" encoding="utf-8"?>
<ds:datastoreItem xmlns:ds="http://schemas.openxmlformats.org/officeDocument/2006/customXml" ds:itemID="{0404D528-E0F4-4BB0-A7B2-F3DD10D39841}">
  <ds:schemaRefs>
    <ds:schemaRef ds:uri="http://schemas.openxmlformats.org/officeDocument/2006/bibliography"/>
  </ds:schemaRefs>
</ds:datastoreItem>
</file>

<file path=customXml/itemProps144.xml><?xml version="1.0" encoding="utf-8"?>
<ds:datastoreItem xmlns:ds="http://schemas.openxmlformats.org/officeDocument/2006/customXml" ds:itemID="{5F618D8F-20A8-4B58-AEB8-3DE8431AD7D5}">
  <ds:schemaRefs>
    <ds:schemaRef ds:uri="http://schemas.openxmlformats.org/officeDocument/2006/bibliography"/>
  </ds:schemaRefs>
</ds:datastoreItem>
</file>

<file path=customXml/itemProps145.xml><?xml version="1.0" encoding="utf-8"?>
<ds:datastoreItem xmlns:ds="http://schemas.openxmlformats.org/officeDocument/2006/customXml" ds:itemID="{393A1B0D-C8EA-4B5F-B604-E3E7735D9E49}">
  <ds:schemaRefs>
    <ds:schemaRef ds:uri="http://schemas.openxmlformats.org/officeDocument/2006/bibliography"/>
  </ds:schemaRefs>
</ds:datastoreItem>
</file>

<file path=customXml/itemProps146.xml><?xml version="1.0" encoding="utf-8"?>
<ds:datastoreItem xmlns:ds="http://schemas.openxmlformats.org/officeDocument/2006/customXml" ds:itemID="{563539AA-771F-433A-B415-957AD767196A}">
  <ds:schemaRefs>
    <ds:schemaRef ds:uri="http://schemas.openxmlformats.org/officeDocument/2006/bibliography"/>
  </ds:schemaRefs>
</ds:datastoreItem>
</file>

<file path=customXml/itemProps147.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148.xml><?xml version="1.0" encoding="utf-8"?>
<ds:datastoreItem xmlns:ds="http://schemas.openxmlformats.org/officeDocument/2006/customXml" ds:itemID="{1E5885EC-CF48-4E9A-9649-AF094D0BC761}">
  <ds:schemaRefs>
    <ds:schemaRef ds:uri="http://schemas.openxmlformats.org/officeDocument/2006/bibliography"/>
  </ds:schemaRefs>
</ds:datastoreItem>
</file>

<file path=customXml/itemProps149.xml><?xml version="1.0" encoding="utf-8"?>
<ds:datastoreItem xmlns:ds="http://schemas.openxmlformats.org/officeDocument/2006/customXml" ds:itemID="{9D0FF897-EC23-4F85-A209-D0870CFB6A1C}">
  <ds:schemaRefs>
    <ds:schemaRef ds:uri="http://schemas.openxmlformats.org/officeDocument/2006/bibliography"/>
  </ds:schemaRefs>
</ds:datastoreItem>
</file>

<file path=customXml/itemProps15.xml><?xml version="1.0" encoding="utf-8"?>
<ds:datastoreItem xmlns:ds="http://schemas.openxmlformats.org/officeDocument/2006/customXml" ds:itemID="{79AA5AA0-6347-4644-8BC4-9DB955FEEE71}">
  <ds:schemaRefs>
    <ds:schemaRef ds:uri="http://schemas.openxmlformats.org/officeDocument/2006/bibliography"/>
  </ds:schemaRefs>
</ds:datastoreItem>
</file>

<file path=customXml/itemProps150.xml><?xml version="1.0" encoding="utf-8"?>
<ds:datastoreItem xmlns:ds="http://schemas.openxmlformats.org/officeDocument/2006/customXml" ds:itemID="{F7B113B6-9D7C-4355-BBA2-386FE6B1FB16}">
  <ds:schemaRefs>
    <ds:schemaRef ds:uri="http://schemas.openxmlformats.org/officeDocument/2006/bibliography"/>
  </ds:schemaRefs>
</ds:datastoreItem>
</file>

<file path=customXml/itemProps151.xml><?xml version="1.0" encoding="utf-8"?>
<ds:datastoreItem xmlns:ds="http://schemas.openxmlformats.org/officeDocument/2006/customXml" ds:itemID="{E9C65A69-061F-4C08-8FD0-7AFF51360C1E}">
  <ds:schemaRefs>
    <ds:schemaRef ds:uri="http://schemas.openxmlformats.org/officeDocument/2006/bibliography"/>
  </ds:schemaRefs>
</ds:datastoreItem>
</file>

<file path=customXml/itemProps152.xml><?xml version="1.0" encoding="utf-8"?>
<ds:datastoreItem xmlns:ds="http://schemas.openxmlformats.org/officeDocument/2006/customXml" ds:itemID="{0505B8B2-C571-48CB-BDD6-39C51A5EA1E1}">
  <ds:schemaRefs>
    <ds:schemaRef ds:uri="http://schemas.openxmlformats.org/officeDocument/2006/bibliography"/>
  </ds:schemaRefs>
</ds:datastoreItem>
</file>

<file path=customXml/itemProps153.xml><?xml version="1.0" encoding="utf-8"?>
<ds:datastoreItem xmlns:ds="http://schemas.openxmlformats.org/officeDocument/2006/customXml" ds:itemID="{B7557B67-391C-4A04-AD34-5B5927CA30D9}">
  <ds:schemaRefs>
    <ds:schemaRef ds:uri="http://schemas.openxmlformats.org/officeDocument/2006/bibliography"/>
  </ds:schemaRefs>
</ds:datastoreItem>
</file>

<file path=customXml/itemProps154.xml><?xml version="1.0" encoding="utf-8"?>
<ds:datastoreItem xmlns:ds="http://schemas.openxmlformats.org/officeDocument/2006/customXml" ds:itemID="{8CE5E035-BBD5-4F35-8B46-A245E7D10F76}">
  <ds:schemaRefs>
    <ds:schemaRef ds:uri="http://schemas.openxmlformats.org/officeDocument/2006/bibliography"/>
  </ds:schemaRefs>
</ds:datastoreItem>
</file>

<file path=customXml/itemProps155.xml><?xml version="1.0" encoding="utf-8"?>
<ds:datastoreItem xmlns:ds="http://schemas.openxmlformats.org/officeDocument/2006/customXml" ds:itemID="{2E8C11CB-7800-4265-A79B-1F4BDB2340CA}">
  <ds:schemaRefs>
    <ds:schemaRef ds:uri="http://schemas.openxmlformats.org/officeDocument/2006/bibliography"/>
  </ds:schemaRefs>
</ds:datastoreItem>
</file>

<file path=customXml/itemProps156.xml><?xml version="1.0" encoding="utf-8"?>
<ds:datastoreItem xmlns:ds="http://schemas.openxmlformats.org/officeDocument/2006/customXml" ds:itemID="{1AE67FEF-7D08-4DFC-8EDF-246B154ED2C0}">
  <ds:schemaRefs>
    <ds:schemaRef ds:uri="http://schemas.openxmlformats.org/officeDocument/2006/bibliography"/>
  </ds:schemaRefs>
</ds:datastoreItem>
</file>

<file path=customXml/itemProps157.xml><?xml version="1.0" encoding="utf-8"?>
<ds:datastoreItem xmlns:ds="http://schemas.openxmlformats.org/officeDocument/2006/customXml" ds:itemID="{6D72776F-6FB4-4572-901F-7EE10C92CA0C}">
  <ds:schemaRefs>
    <ds:schemaRef ds:uri="http://schemas.openxmlformats.org/officeDocument/2006/bibliography"/>
  </ds:schemaRefs>
</ds:datastoreItem>
</file>

<file path=customXml/itemProps16.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17.xml><?xml version="1.0" encoding="utf-8"?>
<ds:datastoreItem xmlns:ds="http://schemas.openxmlformats.org/officeDocument/2006/customXml" ds:itemID="{898BDAA9-3D40-423E-8EB3-5EFC55FCC5C6}">
  <ds:schemaRefs>
    <ds:schemaRef ds:uri="http://schemas.openxmlformats.org/officeDocument/2006/bibliography"/>
  </ds:schemaRefs>
</ds:datastoreItem>
</file>

<file path=customXml/itemProps18.xml><?xml version="1.0" encoding="utf-8"?>
<ds:datastoreItem xmlns:ds="http://schemas.openxmlformats.org/officeDocument/2006/customXml" ds:itemID="{F0068C7D-27AA-4CE3-9EBE-D393EAA87D2F}">
  <ds:schemaRefs>
    <ds:schemaRef ds:uri="http://schemas.openxmlformats.org/officeDocument/2006/bibliography"/>
  </ds:schemaRefs>
</ds:datastoreItem>
</file>

<file path=customXml/itemProps19.xml><?xml version="1.0" encoding="utf-8"?>
<ds:datastoreItem xmlns:ds="http://schemas.openxmlformats.org/officeDocument/2006/customXml" ds:itemID="{F22D0501-3DCA-44C7-9D52-FB99533875BC}">
  <ds:schemaRefs>
    <ds:schemaRef ds:uri="http://schemas.openxmlformats.org/officeDocument/2006/bibliography"/>
  </ds:schemaRefs>
</ds:datastoreItem>
</file>

<file path=customXml/itemProps2.xml><?xml version="1.0" encoding="utf-8"?>
<ds:datastoreItem xmlns:ds="http://schemas.openxmlformats.org/officeDocument/2006/customXml" ds:itemID="{51DD8403-6C0F-4F18-B781-8310EF4FBFB7}">
  <ds:schemaRefs>
    <ds:schemaRef ds:uri="http://schemas.openxmlformats.org/officeDocument/2006/bibliography"/>
  </ds:schemaRefs>
</ds:datastoreItem>
</file>

<file path=customXml/itemProps20.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21.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22.xml><?xml version="1.0" encoding="utf-8"?>
<ds:datastoreItem xmlns:ds="http://schemas.openxmlformats.org/officeDocument/2006/customXml" ds:itemID="{D92129E0-647F-4671-89D2-062FC232212F}">
  <ds:schemaRefs>
    <ds:schemaRef ds:uri="http://schemas.openxmlformats.org/officeDocument/2006/bibliography"/>
  </ds:schemaRefs>
</ds:datastoreItem>
</file>

<file path=customXml/itemProps23.xml><?xml version="1.0" encoding="utf-8"?>
<ds:datastoreItem xmlns:ds="http://schemas.openxmlformats.org/officeDocument/2006/customXml" ds:itemID="{C73503E8-5E97-4A46-8700-E3C2FB2345D7}">
  <ds:schemaRefs>
    <ds:schemaRef ds:uri="http://schemas.openxmlformats.org/officeDocument/2006/bibliography"/>
  </ds:schemaRefs>
</ds:datastoreItem>
</file>

<file path=customXml/itemProps24.xml><?xml version="1.0" encoding="utf-8"?>
<ds:datastoreItem xmlns:ds="http://schemas.openxmlformats.org/officeDocument/2006/customXml" ds:itemID="{49FC4734-4AEB-4EDD-9AB8-7209FC5FDBCA}">
  <ds:schemaRefs>
    <ds:schemaRef ds:uri="http://schemas.openxmlformats.org/officeDocument/2006/bibliography"/>
  </ds:schemaRefs>
</ds:datastoreItem>
</file>

<file path=customXml/itemProps25.xml><?xml version="1.0" encoding="utf-8"?>
<ds:datastoreItem xmlns:ds="http://schemas.openxmlformats.org/officeDocument/2006/customXml" ds:itemID="{13834FE4-1566-402F-9742-919E25E152CA}">
  <ds:schemaRefs>
    <ds:schemaRef ds:uri="http://schemas.openxmlformats.org/officeDocument/2006/bibliography"/>
  </ds:schemaRefs>
</ds:datastoreItem>
</file>

<file path=customXml/itemProps26.xml><?xml version="1.0" encoding="utf-8"?>
<ds:datastoreItem xmlns:ds="http://schemas.openxmlformats.org/officeDocument/2006/customXml" ds:itemID="{5019A33B-08A9-480D-B8A1-4CA276E322DA}">
  <ds:schemaRefs>
    <ds:schemaRef ds:uri="http://schemas.openxmlformats.org/officeDocument/2006/bibliography"/>
  </ds:schemaRefs>
</ds:datastoreItem>
</file>

<file path=customXml/itemProps27.xml><?xml version="1.0" encoding="utf-8"?>
<ds:datastoreItem xmlns:ds="http://schemas.openxmlformats.org/officeDocument/2006/customXml" ds:itemID="{E3B29719-AACA-4C13-9FC8-5074940D8829}">
  <ds:schemaRefs>
    <ds:schemaRef ds:uri="http://schemas.openxmlformats.org/officeDocument/2006/bibliography"/>
  </ds:schemaRefs>
</ds:datastoreItem>
</file>

<file path=customXml/itemProps28.xml><?xml version="1.0" encoding="utf-8"?>
<ds:datastoreItem xmlns:ds="http://schemas.openxmlformats.org/officeDocument/2006/customXml" ds:itemID="{C43C0B69-22D5-4EB2-8215-F7709A6CF549}">
  <ds:schemaRefs>
    <ds:schemaRef ds:uri="http://schemas.openxmlformats.org/officeDocument/2006/bibliography"/>
  </ds:schemaRefs>
</ds:datastoreItem>
</file>

<file path=customXml/itemProps29.xml><?xml version="1.0" encoding="utf-8"?>
<ds:datastoreItem xmlns:ds="http://schemas.openxmlformats.org/officeDocument/2006/customXml" ds:itemID="{C646BE98-C6A0-42F4-B93D-08BEE0A83B20}">
  <ds:schemaRefs>
    <ds:schemaRef ds:uri="http://schemas.openxmlformats.org/officeDocument/2006/bibliography"/>
  </ds:schemaRefs>
</ds:datastoreItem>
</file>

<file path=customXml/itemProps3.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30.xml><?xml version="1.0" encoding="utf-8"?>
<ds:datastoreItem xmlns:ds="http://schemas.openxmlformats.org/officeDocument/2006/customXml" ds:itemID="{1F5520B9-DD34-4EEC-A309-CEA7C5D441EE}">
  <ds:schemaRefs>
    <ds:schemaRef ds:uri="http://schemas.openxmlformats.org/officeDocument/2006/bibliography"/>
  </ds:schemaRefs>
</ds:datastoreItem>
</file>

<file path=customXml/itemProps31.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32.xml><?xml version="1.0" encoding="utf-8"?>
<ds:datastoreItem xmlns:ds="http://schemas.openxmlformats.org/officeDocument/2006/customXml" ds:itemID="{A0D5DEEA-2C06-4642-ABCC-450F5A81C6D5}">
  <ds:schemaRefs>
    <ds:schemaRef ds:uri="http://schemas.openxmlformats.org/officeDocument/2006/bibliography"/>
  </ds:schemaRefs>
</ds:datastoreItem>
</file>

<file path=customXml/itemProps33.xml><?xml version="1.0" encoding="utf-8"?>
<ds:datastoreItem xmlns:ds="http://schemas.openxmlformats.org/officeDocument/2006/customXml" ds:itemID="{BA2ABF41-0637-4484-A23C-698AE19C233F}">
  <ds:schemaRefs>
    <ds:schemaRef ds:uri="http://schemas.openxmlformats.org/officeDocument/2006/bibliography"/>
  </ds:schemaRefs>
</ds:datastoreItem>
</file>

<file path=customXml/itemProps34.xml><?xml version="1.0" encoding="utf-8"?>
<ds:datastoreItem xmlns:ds="http://schemas.openxmlformats.org/officeDocument/2006/customXml" ds:itemID="{0975BC47-31D5-49C5-AFF4-ED017A57F3A3}">
  <ds:schemaRefs>
    <ds:schemaRef ds:uri="http://schemas.openxmlformats.org/officeDocument/2006/bibliography"/>
  </ds:schemaRefs>
</ds:datastoreItem>
</file>

<file path=customXml/itemProps35.xml><?xml version="1.0" encoding="utf-8"?>
<ds:datastoreItem xmlns:ds="http://schemas.openxmlformats.org/officeDocument/2006/customXml" ds:itemID="{B46D38E7-1391-42C1-8D75-D712F2F8D06E}">
  <ds:schemaRefs>
    <ds:schemaRef ds:uri="http://schemas.openxmlformats.org/officeDocument/2006/bibliography"/>
  </ds:schemaRefs>
</ds:datastoreItem>
</file>

<file path=customXml/itemProps36.xml><?xml version="1.0" encoding="utf-8"?>
<ds:datastoreItem xmlns:ds="http://schemas.openxmlformats.org/officeDocument/2006/customXml" ds:itemID="{F63F23E0-5227-48F9-A85F-3E6920C05D22}">
  <ds:schemaRefs>
    <ds:schemaRef ds:uri="http://schemas.openxmlformats.org/officeDocument/2006/bibliography"/>
  </ds:schemaRefs>
</ds:datastoreItem>
</file>

<file path=customXml/itemProps37.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38.xml><?xml version="1.0" encoding="utf-8"?>
<ds:datastoreItem xmlns:ds="http://schemas.openxmlformats.org/officeDocument/2006/customXml" ds:itemID="{83B1085C-51C9-4A5B-88B4-0BE03DE4FFD2}">
  <ds:schemaRefs>
    <ds:schemaRef ds:uri="http://schemas.openxmlformats.org/officeDocument/2006/bibliography"/>
  </ds:schemaRefs>
</ds:datastoreItem>
</file>

<file path=customXml/itemProps39.xml><?xml version="1.0" encoding="utf-8"?>
<ds:datastoreItem xmlns:ds="http://schemas.openxmlformats.org/officeDocument/2006/customXml" ds:itemID="{C217F293-3B2E-4C68-8922-AD0DBC35EBEB}">
  <ds:schemaRefs>
    <ds:schemaRef ds:uri="http://schemas.openxmlformats.org/officeDocument/2006/bibliography"/>
  </ds:schemaRefs>
</ds:datastoreItem>
</file>

<file path=customXml/itemProps4.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40.xml><?xml version="1.0" encoding="utf-8"?>
<ds:datastoreItem xmlns:ds="http://schemas.openxmlformats.org/officeDocument/2006/customXml" ds:itemID="{3092136D-5731-4F18-96E4-FA1C3C6DFB5E}">
  <ds:schemaRefs>
    <ds:schemaRef ds:uri="http://schemas.openxmlformats.org/officeDocument/2006/bibliography"/>
  </ds:schemaRefs>
</ds:datastoreItem>
</file>

<file path=customXml/itemProps41.xml><?xml version="1.0" encoding="utf-8"?>
<ds:datastoreItem xmlns:ds="http://schemas.openxmlformats.org/officeDocument/2006/customXml" ds:itemID="{33F4D402-B6C4-4709-89CC-D75AFBDCD78B}">
  <ds:schemaRefs>
    <ds:schemaRef ds:uri="http://schemas.openxmlformats.org/officeDocument/2006/bibliography"/>
  </ds:schemaRefs>
</ds:datastoreItem>
</file>

<file path=customXml/itemProps42.xml><?xml version="1.0" encoding="utf-8"?>
<ds:datastoreItem xmlns:ds="http://schemas.openxmlformats.org/officeDocument/2006/customXml" ds:itemID="{090BDB84-BD72-4580-8A5F-E492354E175E}">
  <ds:schemaRefs>
    <ds:schemaRef ds:uri="http://schemas.openxmlformats.org/officeDocument/2006/bibliography"/>
  </ds:schemaRefs>
</ds:datastoreItem>
</file>

<file path=customXml/itemProps43.xml><?xml version="1.0" encoding="utf-8"?>
<ds:datastoreItem xmlns:ds="http://schemas.openxmlformats.org/officeDocument/2006/customXml" ds:itemID="{76CD1E37-9933-47AD-B299-A5D3DE2FE60E}">
  <ds:schemaRefs>
    <ds:schemaRef ds:uri="http://schemas.openxmlformats.org/officeDocument/2006/bibliography"/>
  </ds:schemaRefs>
</ds:datastoreItem>
</file>

<file path=customXml/itemProps44.xml><?xml version="1.0" encoding="utf-8"?>
<ds:datastoreItem xmlns:ds="http://schemas.openxmlformats.org/officeDocument/2006/customXml" ds:itemID="{BD955CD4-22EB-4BCE-93AC-06F6BBEDD96D}">
  <ds:schemaRefs>
    <ds:schemaRef ds:uri="http://schemas.openxmlformats.org/officeDocument/2006/bibliography"/>
  </ds:schemaRefs>
</ds:datastoreItem>
</file>

<file path=customXml/itemProps45.xml><?xml version="1.0" encoding="utf-8"?>
<ds:datastoreItem xmlns:ds="http://schemas.openxmlformats.org/officeDocument/2006/customXml" ds:itemID="{77B06055-4B97-49A3-90E0-B42F834FA8FE}">
  <ds:schemaRefs>
    <ds:schemaRef ds:uri="http://schemas.openxmlformats.org/officeDocument/2006/bibliography"/>
  </ds:schemaRefs>
</ds:datastoreItem>
</file>

<file path=customXml/itemProps46.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47.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48.xml><?xml version="1.0" encoding="utf-8"?>
<ds:datastoreItem xmlns:ds="http://schemas.openxmlformats.org/officeDocument/2006/customXml" ds:itemID="{B76BF7EE-8EED-4A7D-AB5A-AC3762AF7AC2}">
  <ds:schemaRefs>
    <ds:schemaRef ds:uri="http://schemas.openxmlformats.org/officeDocument/2006/bibliography"/>
  </ds:schemaRefs>
</ds:datastoreItem>
</file>

<file path=customXml/itemProps49.xml><?xml version="1.0" encoding="utf-8"?>
<ds:datastoreItem xmlns:ds="http://schemas.openxmlformats.org/officeDocument/2006/customXml" ds:itemID="{BAF4D4A6-4C97-444F-A456-54340216ACC5}">
  <ds:schemaRefs>
    <ds:schemaRef ds:uri="http://schemas.openxmlformats.org/officeDocument/2006/bibliography"/>
  </ds:schemaRefs>
</ds:datastoreItem>
</file>

<file path=customXml/itemProps5.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50.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51.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52.xml><?xml version="1.0" encoding="utf-8"?>
<ds:datastoreItem xmlns:ds="http://schemas.openxmlformats.org/officeDocument/2006/customXml" ds:itemID="{286FD8D9-9214-4146-812B-2EABEBEC58BF}">
  <ds:schemaRefs>
    <ds:schemaRef ds:uri="http://schemas.openxmlformats.org/officeDocument/2006/bibliography"/>
  </ds:schemaRefs>
</ds:datastoreItem>
</file>

<file path=customXml/itemProps53.xml><?xml version="1.0" encoding="utf-8"?>
<ds:datastoreItem xmlns:ds="http://schemas.openxmlformats.org/officeDocument/2006/customXml" ds:itemID="{AE612FDD-40C7-4EE6-8F7F-92D8675FC573}">
  <ds:schemaRefs>
    <ds:schemaRef ds:uri="http://schemas.openxmlformats.org/officeDocument/2006/bibliography"/>
  </ds:schemaRefs>
</ds:datastoreItem>
</file>

<file path=customXml/itemProps54.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55.xml><?xml version="1.0" encoding="utf-8"?>
<ds:datastoreItem xmlns:ds="http://schemas.openxmlformats.org/officeDocument/2006/customXml" ds:itemID="{4BC96E6E-F075-4714-884B-1954855BDF55}">
  <ds:schemaRefs>
    <ds:schemaRef ds:uri="http://schemas.openxmlformats.org/officeDocument/2006/bibliography"/>
  </ds:schemaRefs>
</ds:datastoreItem>
</file>

<file path=customXml/itemProps56.xml><?xml version="1.0" encoding="utf-8"?>
<ds:datastoreItem xmlns:ds="http://schemas.openxmlformats.org/officeDocument/2006/customXml" ds:itemID="{C9C612A0-08FB-4BC8-BD08-D1EEE34DAA1D}">
  <ds:schemaRefs>
    <ds:schemaRef ds:uri="http://schemas.openxmlformats.org/officeDocument/2006/bibliography"/>
  </ds:schemaRefs>
</ds:datastoreItem>
</file>

<file path=customXml/itemProps57.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58.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59.xml><?xml version="1.0" encoding="utf-8"?>
<ds:datastoreItem xmlns:ds="http://schemas.openxmlformats.org/officeDocument/2006/customXml" ds:itemID="{4259096B-E1ED-4B2D-9618-E5C0237DB57E}">
  <ds:schemaRefs>
    <ds:schemaRef ds:uri="http://schemas.openxmlformats.org/officeDocument/2006/bibliography"/>
  </ds:schemaRefs>
</ds:datastoreItem>
</file>

<file path=customXml/itemProps6.xml><?xml version="1.0" encoding="utf-8"?>
<ds:datastoreItem xmlns:ds="http://schemas.openxmlformats.org/officeDocument/2006/customXml" ds:itemID="{01E48093-173A-4B6F-A3E6-AC7ECCB18912}">
  <ds:schemaRefs>
    <ds:schemaRef ds:uri="http://schemas.openxmlformats.org/officeDocument/2006/bibliography"/>
  </ds:schemaRefs>
</ds:datastoreItem>
</file>

<file path=customXml/itemProps60.xml><?xml version="1.0" encoding="utf-8"?>
<ds:datastoreItem xmlns:ds="http://schemas.openxmlformats.org/officeDocument/2006/customXml" ds:itemID="{1922E524-EB58-4603-88C7-2F2D6952F63A}">
  <ds:schemaRefs>
    <ds:schemaRef ds:uri="http://schemas.openxmlformats.org/officeDocument/2006/bibliography"/>
  </ds:schemaRefs>
</ds:datastoreItem>
</file>

<file path=customXml/itemProps61.xml><?xml version="1.0" encoding="utf-8"?>
<ds:datastoreItem xmlns:ds="http://schemas.openxmlformats.org/officeDocument/2006/customXml" ds:itemID="{08A80EA6-87B8-4F26-A7BF-7D27A50B2E1E}">
  <ds:schemaRefs>
    <ds:schemaRef ds:uri="http://schemas.openxmlformats.org/officeDocument/2006/bibliography"/>
  </ds:schemaRefs>
</ds:datastoreItem>
</file>

<file path=customXml/itemProps62.xml><?xml version="1.0" encoding="utf-8"?>
<ds:datastoreItem xmlns:ds="http://schemas.openxmlformats.org/officeDocument/2006/customXml" ds:itemID="{9D53AE68-23BC-4A03-B453-F40C431CC954}">
  <ds:schemaRefs>
    <ds:schemaRef ds:uri="http://schemas.openxmlformats.org/officeDocument/2006/bibliography"/>
  </ds:schemaRefs>
</ds:datastoreItem>
</file>

<file path=customXml/itemProps63.xml><?xml version="1.0" encoding="utf-8"?>
<ds:datastoreItem xmlns:ds="http://schemas.openxmlformats.org/officeDocument/2006/customXml" ds:itemID="{0B71BB55-50D7-4574-BE05-D8281403A335}">
  <ds:schemaRefs>
    <ds:schemaRef ds:uri="http://schemas.openxmlformats.org/officeDocument/2006/bibliography"/>
  </ds:schemaRefs>
</ds:datastoreItem>
</file>

<file path=customXml/itemProps64.xml><?xml version="1.0" encoding="utf-8"?>
<ds:datastoreItem xmlns:ds="http://schemas.openxmlformats.org/officeDocument/2006/customXml" ds:itemID="{8918561B-A13D-45C7-87B5-450FA8370771}">
  <ds:schemaRefs>
    <ds:schemaRef ds:uri="http://schemas.openxmlformats.org/officeDocument/2006/bibliography"/>
  </ds:schemaRefs>
</ds:datastoreItem>
</file>

<file path=customXml/itemProps65.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66.xml><?xml version="1.0" encoding="utf-8"?>
<ds:datastoreItem xmlns:ds="http://schemas.openxmlformats.org/officeDocument/2006/customXml" ds:itemID="{BC72D181-FC2A-43AE-AFAC-8E9A96FC44A0}">
  <ds:schemaRefs>
    <ds:schemaRef ds:uri="http://schemas.openxmlformats.org/officeDocument/2006/bibliography"/>
  </ds:schemaRefs>
</ds:datastoreItem>
</file>

<file path=customXml/itemProps67.xml><?xml version="1.0" encoding="utf-8"?>
<ds:datastoreItem xmlns:ds="http://schemas.openxmlformats.org/officeDocument/2006/customXml" ds:itemID="{7021AB6C-AAB7-4F4D-BFF0-62D745C72447}">
  <ds:schemaRefs>
    <ds:schemaRef ds:uri="http://schemas.openxmlformats.org/officeDocument/2006/bibliography"/>
  </ds:schemaRefs>
</ds:datastoreItem>
</file>

<file path=customXml/itemProps68.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69.xml><?xml version="1.0" encoding="utf-8"?>
<ds:datastoreItem xmlns:ds="http://schemas.openxmlformats.org/officeDocument/2006/customXml" ds:itemID="{9678B278-4144-4E89-B0DD-F2ED7770E75B}">
  <ds:schemaRefs>
    <ds:schemaRef ds:uri="http://schemas.openxmlformats.org/officeDocument/2006/bibliography"/>
  </ds:schemaRefs>
</ds:datastoreItem>
</file>

<file path=customXml/itemProps7.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70.xml><?xml version="1.0" encoding="utf-8"?>
<ds:datastoreItem xmlns:ds="http://schemas.openxmlformats.org/officeDocument/2006/customXml" ds:itemID="{3D373DCC-3270-4C91-8316-1FB4123C8A24}">
  <ds:schemaRefs>
    <ds:schemaRef ds:uri="http://schemas.openxmlformats.org/officeDocument/2006/bibliography"/>
  </ds:schemaRefs>
</ds:datastoreItem>
</file>

<file path=customXml/itemProps71.xml><?xml version="1.0" encoding="utf-8"?>
<ds:datastoreItem xmlns:ds="http://schemas.openxmlformats.org/officeDocument/2006/customXml" ds:itemID="{A7E7F524-E604-43C6-A85A-88213CD4A727}">
  <ds:schemaRefs>
    <ds:schemaRef ds:uri="http://schemas.openxmlformats.org/officeDocument/2006/bibliography"/>
  </ds:schemaRefs>
</ds:datastoreItem>
</file>

<file path=customXml/itemProps72.xml><?xml version="1.0" encoding="utf-8"?>
<ds:datastoreItem xmlns:ds="http://schemas.openxmlformats.org/officeDocument/2006/customXml" ds:itemID="{E56D521F-DA8B-4CF2-BB99-CEF861846DDE}">
  <ds:schemaRefs>
    <ds:schemaRef ds:uri="http://schemas.openxmlformats.org/officeDocument/2006/bibliography"/>
  </ds:schemaRefs>
</ds:datastoreItem>
</file>

<file path=customXml/itemProps73.xml><?xml version="1.0" encoding="utf-8"?>
<ds:datastoreItem xmlns:ds="http://schemas.openxmlformats.org/officeDocument/2006/customXml" ds:itemID="{31624E26-5D12-4E1B-B78A-43BA2816A367}">
  <ds:schemaRefs>
    <ds:schemaRef ds:uri="http://schemas.openxmlformats.org/officeDocument/2006/bibliography"/>
  </ds:schemaRefs>
</ds:datastoreItem>
</file>

<file path=customXml/itemProps74.xml><?xml version="1.0" encoding="utf-8"?>
<ds:datastoreItem xmlns:ds="http://schemas.openxmlformats.org/officeDocument/2006/customXml" ds:itemID="{9EEDB914-023D-4EF2-8AF6-50C8A7E11AB4}">
  <ds:schemaRefs>
    <ds:schemaRef ds:uri="http://schemas.openxmlformats.org/officeDocument/2006/bibliography"/>
  </ds:schemaRefs>
</ds:datastoreItem>
</file>

<file path=customXml/itemProps75.xml><?xml version="1.0" encoding="utf-8"?>
<ds:datastoreItem xmlns:ds="http://schemas.openxmlformats.org/officeDocument/2006/customXml" ds:itemID="{42B79CD3-8FE8-49A1-8127-04372B6963A1}">
  <ds:schemaRefs>
    <ds:schemaRef ds:uri="http://schemas.openxmlformats.org/officeDocument/2006/bibliography"/>
  </ds:schemaRefs>
</ds:datastoreItem>
</file>

<file path=customXml/itemProps76.xml><?xml version="1.0" encoding="utf-8"?>
<ds:datastoreItem xmlns:ds="http://schemas.openxmlformats.org/officeDocument/2006/customXml" ds:itemID="{B0FD24A3-D699-41BB-BEC3-6B0F1C48B0E6}">
  <ds:schemaRefs>
    <ds:schemaRef ds:uri="http://schemas.openxmlformats.org/officeDocument/2006/bibliography"/>
  </ds:schemaRefs>
</ds:datastoreItem>
</file>

<file path=customXml/itemProps77.xml><?xml version="1.0" encoding="utf-8"?>
<ds:datastoreItem xmlns:ds="http://schemas.openxmlformats.org/officeDocument/2006/customXml" ds:itemID="{A57047B1-EE84-45CC-BD70-6AEBA51F09CB}">
  <ds:schemaRefs>
    <ds:schemaRef ds:uri="http://schemas.openxmlformats.org/officeDocument/2006/bibliography"/>
  </ds:schemaRefs>
</ds:datastoreItem>
</file>

<file path=customXml/itemProps78.xml><?xml version="1.0" encoding="utf-8"?>
<ds:datastoreItem xmlns:ds="http://schemas.openxmlformats.org/officeDocument/2006/customXml" ds:itemID="{2AC6168D-CF43-45D8-BFE7-50C066F1CF2E}">
  <ds:schemaRefs>
    <ds:schemaRef ds:uri="http://schemas.openxmlformats.org/officeDocument/2006/bibliography"/>
  </ds:schemaRefs>
</ds:datastoreItem>
</file>

<file path=customXml/itemProps79.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8.xml><?xml version="1.0" encoding="utf-8"?>
<ds:datastoreItem xmlns:ds="http://schemas.openxmlformats.org/officeDocument/2006/customXml" ds:itemID="{77874B25-3564-44BB-8CAB-4B7D16844D56}">
  <ds:schemaRefs>
    <ds:schemaRef ds:uri="http://schemas.openxmlformats.org/officeDocument/2006/bibliography"/>
  </ds:schemaRefs>
</ds:datastoreItem>
</file>

<file path=customXml/itemProps80.xml><?xml version="1.0" encoding="utf-8"?>
<ds:datastoreItem xmlns:ds="http://schemas.openxmlformats.org/officeDocument/2006/customXml" ds:itemID="{B7B635AC-89FD-48FA-8069-B1D2C3445A6B}">
  <ds:schemaRefs>
    <ds:schemaRef ds:uri="http://schemas.openxmlformats.org/officeDocument/2006/bibliography"/>
  </ds:schemaRefs>
</ds:datastoreItem>
</file>

<file path=customXml/itemProps81.xml><?xml version="1.0" encoding="utf-8"?>
<ds:datastoreItem xmlns:ds="http://schemas.openxmlformats.org/officeDocument/2006/customXml" ds:itemID="{97FA232C-1B7F-44C6-B85F-B864712CD30D}">
  <ds:schemaRefs>
    <ds:schemaRef ds:uri="http://schemas.openxmlformats.org/officeDocument/2006/bibliography"/>
  </ds:schemaRefs>
</ds:datastoreItem>
</file>

<file path=customXml/itemProps82.xml><?xml version="1.0" encoding="utf-8"?>
<ds:datastoreItem xmlns:ds="http://schemas.openxmlformats.org/officeDocument/2006/customXml" ds:itemID="{663FF2B3-7FA5-4AE2-BFD7-93D630FE6805}">
  <ds:schemaRefs>
    <ds:schemaRef ds:uri="http://schemas.openxmlformats.org/officeDocument/2006/bibliography"/>
  </ds:schemaRefs>
</ds:datastoreItem>
</file>

<file path=customXml/itemProps83.xml><?xml version="1.0" encoding="utf-8"?>
<ds:datastoreItem xmlns:ds="http://schemas.openxmlformats.org/officeDocument/2006/customXml" ds:itemID="{33E0C305-F597-4259-ACB0-3AE7C0BBE0B2}">
  <ds:schemaRefs>
    <ds:schemaRef ds:uri="http://schemas.openxmlformats.org/officeDocument/2006/bibliography"/>
  </ds:schemaRefs>
</ds:datastoreItem>
</file>

<file path=customXml/itemProps84.xml><?xml version="1.0" encoding="utf-8"?>
<ds:datastoreItem xmlns:ds="http://schemas.openxmlformats.org/officeDocument/2006/customXml" ds:itemID="{4AB8A6AA-D884-4505-BE84-9EF5030FFB89}">
  <ds:schemaRefs>
    <ds:schemaRef ds:uri="http://schemas.openxmlformats.org/officeDocument/2006/bibliography"/>
  </ds:schemaRefs>
</ds:datastoreItem>
</file>

<file path=customXml/itemProps85.xml><?xml version="1.0" encoding="utf-8"?>
<ds:datastoreItem xmlns:ds="http://schemas.openxmlformats.org/officeDocument/2006/customXml" ds:itemID="{0945404F-9850-4462-B8D1-2346750BEB4A}">
  <ds:schemaRefs>
    <ds:schemaRef ds:uri="http://schemas.openxmlformats.org/officeDocument/2006/bibliography"/>
  </ds:schemaRefs>
</ds:datastoreItem>
</file>

<file path=customXml/itemProps86.xml><?xml version="1.0" encoding="utf-8"?>
<ds:datastoreItem xmlns:ds="http://schemas.openxmlformats.org/officeDocument/2006/customXml" ds:itemID="{9CB78BB3-A889-40DC-836D-7A8CEFA91D29}">
  <ds:schemaRefs>
    <ds:schemaRef ds:uri="http://schemas.openxmlformats.org/officeDocument/2006/bibliography"/>
  </ds:schemaRefs>
</ds:datastoreItem>
</file>

<file path=customXml/itemProps87.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88.xml><?xml version="1.0" encoding="utf-8"?>
<ds:datastoreItem xmlns:ds="http://schemas.openxmlformats.org/officeDocument/2006/customXml" ds:itemID="{07DBBC3E-ED67-4D04-90C2-5F65E9D57C32}">
  <ds:schemaRefs>
    <ds:schemaRef ds:uri="http://schemas.openxmlformats.org/officeDocument/2006/bibliography"/>
  </ds:schemaRefs>
</ds:datastoreItem>
</file>

<file path=customXml/itemProps89.xml><?xml version="1.0" encoding="utf-8"?>
<ds:datastoreItem xmlns:ds="http://schemas.openxmlformats.org/officeDocument/2006/customXml" ds:itemID="{6EAD9059-DCAA-4B32-8980-4B2C924CB508}">
  <ds:schemaRefs>
    <ds:schemaRef ds:uri="http://schemas.openxmlformats.org/officeDocument/2006/bibliography"/>
  </ds:schemaRefs>
</ds:datastoreItem>
</file>

<file path=customXml/itemProps9.xml><?xml version="1.0" encoding="utf-8"?>
<ds:datastoreItem xmlns:ds="http://schemas.openxmlformats.org/officeDocument/2006/customXml" ds:itemID="{8D623936-CCD9-4A5F-AFE6-FA817E37A971}">
  <ds:schemaRefs>
    <ds:schemaRef ds:uri="http://schemas.openxmlformats.org/officeDocument/2006/bibliography"/>
  </ds:schemaRefs>
</ds:datastoreItem>
</file>

<file path=customXml/itemProps90.xml><?xml version="1.0" encoding="utf-8"?>
<ds:datastoreItem xmlns:ds="http://schemas.openxmlformats.org/officeDocument/2006/customXml" ds:itemID="{654DBBA4-6E40-47BE-B800-953C296DA1BF}">
  <ds:schemaRefs>
    <ds:schemaRef ds:uri="http://schemas.openxmlformats.org/officeDocument/2006/bibliography"/>
  </ds:schemaRefs>
</ds:datastoreItem>
</file>

<file path=customXml/itemProps91.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92.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93.xml><?xml version="1.0" encoding="utf-8"?>
<ds:datastoreItem xmlns:ds="http://schemas.openxmlformats.org/officeDocument/2006/customXml" ds:itemID="{CB3DCC6B-0359-4C42-9789-402A0A5E6482}">
  <ds:schemaRefs>
    <ds:schemaRef ds:uri="http://schemas.openxmlformats.org/officeDocument/2006/bibliography"/>
  </ds:schemaRefs>
</ds:datastoreItem>
</file>

<file path=customXml/itemProps94.xml><?xml version="1.0" encoding="utf-8"?>
<ds:datastoreItem xmlns:ds="http://schemas.openxmlformats.org/officeDocument/2006/customXml" ds:itemID="{8A351EBD-6AEE-4241-AD3F-2B23EA1B407E}">
  <ds:schemaRefs>
    <ds:schemaRef ds:uri="http://schemas.openxmlformats.org/officeDocument/2006/bibliography"/>
  </ds:schemaRefs>
</ds:datastoreItem>
</file>

<file path=customXml/itemProps95.xml><?xml version="1.0" encoding="utf-8"?>
<ds:datastoreItem xmlns:ds="http://schemas.openxmlformats.org/officeDocument/2006/customXml" ds:itemID="{2E555DF8-D075-46DD-A405-B90A3991A5E2}">
  <ds:schemaRefs>
    <ds:schemaRef ds:uri="http://schemas.openxmlformats.org/officeDocument/2006/bibliography"/>
  </ds:schemaRefs>
</ds:datastoreItem>
</file>

<file path=customXml/itemProps96.xml><?xml version="1.0" encoding="utf-8"?>
<ds:datastoreItem xmlns:ds="http://schemas.openxmlformats.org/officeDocument/2006/customXml" ds:itemID="{72E9639D-3C93-4B44-BE97-A13100B483EC}">
  <ds:schemaRefs>
    <ds:schemaRef ds:uri="http://schemas.openxmlformats.org/officeDocument/2006/bibliography"/>
  </ds:schemaRefs>
</ds:datastoreItem>
</file>

<file path=customXml/itemProps97.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98.xml><?xml version="1.0" encoding="utf-8"?>
<ds:datastoreItem xmlns:ds="http://schemas.openxmlformats.org/officeDocument/2006/customXml" ds:itemID="{61EDD833-BC59-4BA7-8FFD-F23CB1671029}">
  <ds:schemaRefs>
    <ds:schemaRef ds:uri="http://schemas.openxmlformats.org/officeDocument/2006/bibliography"/>
  </ds:schemaRefs>
</ds:datastoreItem>
</file>

<file path=customXml/itemProps99.xml><?xml version="1.0" encoding="utf-8"?>
<ds:datastoreItem xmlns:ds="http://schemas.openxmlformats.org/officeDocument/2006/customXml" ds:itemID="{F3E50299-278E-4998-BCAA-7E193081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54</Pages>
  <Words>19512</Words>
  <Characters>111224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130476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699</cp:revision>
  <cp:lastPrinted>2018-05-08T09:26:00Z</cp:lastPrinted>
  <dcterms:created xsi:type="dcterms:W3CDTF">2016-04-12T07:23:00Z</dcterms:created>
  <dcterms:modified xsi:type="dcterms:W3CDTF">2018-05-11T10:01:00Z</dcterms:modified>
</cp:coreProperties>
</file>