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EC0DB5" w:rsidRPr="00851718">
        <w:rPr>
          <w:rFonts w:ascii="Arial" w:hAnsi="Arial"/>
          <w:lang w:val="sr-Latn-RS"/>
        </w:rPr>
        <w:t>181348</w:t>
      </w:r>
      <w:r w:rsidR="00EC0DB5" w:rsidRPr="00851718">
        <w:rPr>
          <w:rFonts w:ascii="Arial" w:hAnsi="Arial"/>
        </w:rPr>
        <w:t>/</w:t>
      </w:r>
      <w:r w:rsidR="00E12C7C">
        <w:rPr>
          <w:rFonts w:ascii="Arial" w:hAnsi="Arial"/>
          <w:lang w:val="sr-Latn-RS"/>
        </w:rPr>
        <w:t>6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E12C7C">
        <w:rPr>
          <w:rFonts w:ascii="Arial" w:hAnsi="Arial"/>
          <w:lang w:val="sr-Latn-RS"/>
        </w:rPr>
        <w:t>21.06.2018</w:t>
      </w:r>
      <w:r w:rsidR="00FE715F" w:rsidRPr="00851718">
        <w:rPr>
          <w:rFonts w:ascii="Arial" w:hAnsi="Arial"/>
          <w:lang w:val="sr-Latn-RS"/>
        </w:rPr>
        <w:t>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EC0DB5" w:rsidRPr="00851718">
        <w:rPr>
          <w:rFonts w:ascii="Arial" w:hAnsi="Arial"/>
          <w:b/>
          <w:lang w:val="sr-Cyrl-RS"/>
        </w:rPr>
        <w:t>1475/2018</w:t>
      </w:r>
      <w:r w:rsidR="00EC0DB5" w:rsidRPr="00851718">
        <w:rPr>
          <w:rFonts w:ascii="Arial" w:hAnsi="Arial"/>
          <w:b/>
        </w:rPr>
        <w:t xml:space="preserve"> (НН </w:t>
      </w:r>
      <w:r w:rsidR="00EC0DB5" w:rsidRPr="00851718">
        <w:rPr>
          <w:rFonts w:ascii="Arial" w:hAnsi="Arial"/>
          <w:b/>
          <w:lang w:val="sr-Cyrl-RS"/>
        </w:rPr>
        <w:t>541/2018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851718" w:rsidRPr="00851718">
        <w:rPr>
          <w:rFonts w:ascii="Arial" w:hAnsi="Arial"/>
          <w:b/>
          <w:lang w:val="sr-Cyrl-RS"/>
        </w:rPr>
        <w:t>Шине за колица бункерског тракта ГПО ТЕНТ - А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BC06E2" w:rsidRPr="00BC06E2" w:rsidRDefault="00EE3D09" w:rsidP="00787AA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ПИТАЊЕ 1: </w:t>
      </w:r>
      <w:r w:rsidR="00BC06E2" w:rsidRPr="00BC06E2">
        <w:rPr>
          <w:rFonts w:ascii="Arial" w:hAnsi="Arial"/>
          <w:b/>
          <w:iCs/>
          <w:lang w:val="sr-Cyrl-RS"/>
        </w:rPr>
        <w:t>У вези са ЈН 3000/1475/2018 и испуњењем обавеза из Техничке спецификације, у делу</w:t>
      </w:r>
      <w:r w:rsidR="007B62A5">
        <w:rPr>
          <w:rFonts w:ascii="Arial" w:hAnsi="Arial"/>
          <w:b/>
          <w:iCs/>
          <w:lang w:val="sr-Latn-RS"/>
        </w:rPr>
        <w:t>:</w:t>
      </w:r>
      <w:r w:rsidR="009B5FC1">
        <w:rPr>
          <w:rFonts w:ascii="Arial" w:hAnsi="Arial"/>
          <w:b/>
          <w:iCs/>
          <w:lang w:val="sr-Cyrl-RS"/>
        </w:rPr>
        <w:t xml:space="preserve"> </w:t>
      </w:r>
    </w:p>
    <w:p w:rsidR="00BC06E2" w:rsidRPr="007B62A5" w:rsidRDefault="00BC06E2" w:rsidP="00787AA1">
      <w:pPr>
        <w:spacing w:line="240" w:lineRule="auto"/>
        <w:rPr>
          <w:rFonts w:ascii="Arial" w:hAnsi="Arial"/>
          <w:b/>
          <w:iCs/>
          <w:sz w:val="10"/>
          <w:szCs w:val="10"/>
          <w:lang w:val="sr-Cyrl-RS"/>
        </w:rPr>
      </w:pPr>
    </w:p>
    <w:p w:rsidR="00BC06E2" w:rsidRPr="00BC06E2" w:rsidRDefault="00BC06E2" w:rsidP="00BC06E2">
      <w:pPr>
        <w:rPr>
          <w:rFonts w:ascii="Arial" w:hAnsi="Arial"/>
          <w:b/>
          <w:u w:val="single"/>
          <w:lang w:val="sr-Latn-CS"/>
        </w:rPr>
      </w:pPr>
      <w:r w:rsidRPr="00BC06E2">
        <w:rPr>
          <w:rFonts w:ascii="Arial" w:hAnsi="Arial"/>
          <w:b/>
          <w:u w:val="single"/>
        </w:rPr>
        <w:t>Квалификацијска</w:t>
      </w:r>
      <w:r w:rsidRPr="00BC06E2">
        <w:rPr>
          <w:rFonts w:ascii="Arial" w:hAnsi="Arial"/>
          <w:b/>
          <w:u w:val="single"/>
          <w:lang w:val="sr-Latn-CS"/>
        </w:rPr>
        <w:t xml:space="preserve"> испитивања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Cyrl-RS"/>
        </w:rPr>
        <w:t xml:space="preserve">Понуђач је обавезан да достави </w:t>
      </w:r>
      <w:r w:rsidRPr="00BC06E2">
        <w:rPr>
          <w:rFonts w:ascii="Arial" w:hAnsi="Arial"/>
          <w:lang w:val="sr-Latn-CS"/>
        </w:rPr>
        <w:t xml:space="preserve">резултате следећих </w:t>
      </w:r>
      <w:r w:rsidRPr="00BC06E2">
        <w:rPr>
          <w:rFonts w:ascii="Arial" w:hAnsi="Arial"/>
        </w:rPr>
        <w:t>квалификацијских</w:t>
      </w:r>
      <w:r w:rsidRPr="00BC06E2">
        <w:rPr>
          <w:rFonts w:ascii="Arial" w:hAnsi="Arial"/>
          <w:lang w:val="sr-Latn-CS"/>
        </w:rPr>
        <w:t xml:space="preserve"> испитивања изведених у независној </w:t>
      </w:r>
      <w:r w:rsidRPr="00BC06E2">
        <w:rPr>
          <w:rFonts w:ascii="Arial" w:hAnsi="Arial"/>
          <w:lang w:val="sr-Cyrl-RS"/>
        </w:rPr>
        <w:t xml:space="preserve">и акредитованој </w:t>
      </w:r>
      <w:r w:rsidRPr="00BC06E2">
        <w:rPr>
          <w:rFonts w:ascii="Arial" w:hAnsi="Arial"/>
          <w:lang w:val="sr-Latn-CS"/>
        </w:rPr>
        <w:t>лабораторији</w:t>
      </w:r>
      <w:r w:rsidRPr="00BC06E2">
        <w:rPr>
          <w:rFonts w:ascii="Arial" w:hAnsi="Arial"/>
          <w:lang w:val="sr-Cyrl-RS"/>
        </w:rPr>
        <w:t xml:space="preserve"> за испитивање шина:</w:t>
      </w:r>
    </w:p>
    <w:p w:rsidR="00BC06E2" w:rsidRPr="00BC06E2" w:rsidRDefault="00BC06E2" w:rsidP="00BC06E2">
      <w:pPr>
        <w:spacing w:before="60"/>
        <w:ind w:left="720"/>
        <w:rPr>
          <w:rFonts w:ascii="Arial" w:hAnsi="Arial"/>
          <w:lang w:val="sr-Latn-CS"/>
        </w:rPr>
      </w:pPr>
      <w:r w:rsidRPr="00BC06E2">
        <w:rPr>
          <w:rFonts w:ascii="Arial" w:hAnsi="Arial"/>
        </w:rPr>
        <w:t xml:space="preserve">-    испитивње </w:t>
      </w:r>
      <w:r w:rsidRPr="00BC06E2">
        <w:rPr>
          <w:rFonts w:ascii="Arial" w:hAnsi="Arial"/>
          <w:lang w:val="sr-Latn-CS"/>
        </w:rPr>
        <w:t>жилавост</w:t>
      </w:r>
      <w:r w:rsidRPr="00BC06E2">
        <w:rPr>
          <w:rFonts w:ascii="Arial" w:hAnsi="Arial"/>
        </w:rPr>
        <w:t>и</w:t>
      </w:r>
      <w:r w:rsidRPr="00BC06E2">
        <w:rPr>
          <w:rFonts w:ascii="Arial" w:hAnsi="Arial"/>
          <w:lang w:val="sr-Latn-CS"/>
        </w:rPr>
        <w:t xml:space="preserve"> </w:t>
      </w:r>
      <w:r w:rsidRPr="00BC06E2">
        <w:rPr>
          <w:rFonts w:ascii="Arial" w:hAnsi="Arial"/>
        </w:rPr>
        <w:t>лома</w:t>
      </w:r>
    </w:p>
    <w:p w:rsidR="00BC06E2" w:rsidRPr="00BC06E2" w:rsidRDefault="00BC06E2" w:rsidP="00BC06E2">
      <w:pPr>
        <w:spacing w:before="60"/>
        <w:ind w:left="720"/>
        <w:rPr>
          <w:rFonts w:ascii="Arial" w:hAnsi="Arial"/>
          <w:lang w:val="sr-Latn-CS"/>
        </w:rPr>
      </w:pPr>
      <w:r w:rsidRPr="00BC06E2">
        <w:rPr>
          <w:rFonts w:ascii="Arial" w:hAnsi="Arial"/>
        </w:rPr>
        <w:t>-    брзина раста</w:t>
      </w:r>
      <w:r w:rsidRPr="00BC06E2">
        <w:rPr>
          <w:rFonts w:ascii="Arial" w:hAnsi="Arial"/>
          <w:lang w:val="sr-Latn-CS"/>
        </w:rPr>
        <w:t xml:space="preserve"> п</w:t>
      </w:r>
      <w:r w:rsidRPr="00BC06E2">
        <w:rPr>
          <w:rFonts w:ascii="Arial" w:hAnsi="Arial"/>
        </w:rPr>
        <w:t>рслине</w:t>
      </w:r>
      <w:r w:rsidRPr="00BC06E2">
        <w:rPr>
          <w:rFonts w:ascii="Arial" w:hAnsi="Arial"/>
          <w:lang w:val="sr-Latn-CS"/>
        </w:rPr>
        <w:t xml:space="preserve"> </w:t>
      </w:r>
      <w:r w:rsidRPr="00BC06E2">
        <w:rPr>
          <w:rFonts w:ascii="Arial" w:hAnsi="Arial"/>
        </w:rPr>
        <w:t>код</w:t>
      </w:r>
      <w:r w:rsidRPr="00BC06E2">
        <w:rPr>
          <w:rFonts w:ascii="Arial" w:hAnsi="Arial"/>
          <w:lang w:val="sr-Latn-CS"/>
        </w:rPr>
        <w:t xml:space="preserve"> замор</w:t>
      </w:r>
      <w:r w:rsidRPr="00BC06E2">
        <w:rPr>
          <w:rFonts w:ascii="Arial" w:hAnsi="Arial"/>
        </w:rPr>
        <w:t>а</w:t>
      </w:r>
      <w:r w:rsidRPr="00BC06E2">
        <w:rPr>
          <w:rFonts w:ascii="Arial" w:hAnsi="Arial"/>
          <w:lang w:val="sr-Latn-CS"/>
        </w:rPr>
        <w:t xml:space="preserve"> </w:t>
      </w:r>
    </w:p>
    <w:p w:rsidR="00BC06E2" w:rsidRPr="00BC06E2" w:rsidRDefault="00BC06E2" w:rsidP="00BC06E2">
      <w:pPr>
        <w:spacing w:before="60"/>
        <w:ind w:left="720"/>
        <w:rPr>
          <w:rFonts w:ascii="Arial" w:hAnsi="Arial"/>
          <w:lang w:val="sr-Latn-CS"/>
        </w:rPr>
      </w:pPr>
      <w:r w:rsidRPr="00BC06E2">
        <w:rPr>
          <w:rFonts w:ascii="Arial" w:hAnsi="Arial"/>
        </w:rPr>
        <w:t xml:space="preserve">-    </w:t>
      </w:r>
      <w:r w:rsidRPr="00BC06E2">
        <w:rPr>
          <w:rFonts w:ascii="Arial" w:hAnsi="Arial"/>
          <w:lang w:val="sr-Latn-CS"/>
        </w:rPr>
        <w:t>испитивање на замор</w:t>
      </w:r>
    </w:p>
    <w:p w:rsidR="00BC06E2" w:rsidRPr="00BC06E2" w:rsidRDefault="00BC06E2" w:rsidP="00BC06E2">
      <w:pPr>
        <w:spacing w:before="60"/>
        <w:ind w:left="720"/>
        <w:rPr>
          <w:rFonts w:ascii="Arial" w:hAnsi="Arial"/>
          <w:lang w:val="sr-Latn-CS"/>
        </w:rPr>
      </w:pPr>
      <w:r w:rsidRPr="00BC06E2">
        <w:rPr>
          <w:rFonts w:ascii="Arial" w:hAnsi="Arial"/>
        </w:rPr>
        <w:t xml:space="preserve">-    </w:t>
      </w:r>
      <w:r w:rsidRPr="00BC06E2">
        <w:rPr>
          <w:rFonts w:ascii="Arial" w:hAnsi="Arial"/>
          <w:lang w:val="sr-Latn-CS"/>
        </w:rPr>
        <w:t>заостала напрезања у ножици шине</w:t>
      </w:r>
    </w:p>
    <w:p w:rsidR="00BC06E2" w:rsidRPr="00BC06E2" w:rsidRDefault="00BC06E2" w:rsidP="00BC06E2">
      <w:pPr>
        <w:numPr>
          <w:ilvl w:val="0"/>
          <w:numId w:val="17"/>
        </w:numPr>
        <w:spacing w:before="60" w:line="240" w:lineRule="auto"/>
        <w:rPr>
          <w:rFonts w:ascii="Arial" w:hAnsi="Arial"/>
          <w:lang w:val="sr-Latn-CS"/>
        </w:rPr>
      </w:pPr>
      <w:r w:rsidRPr="00BC06E2">
        <w:rPr>
          <w:rFonts w:ascii="Arial" w:hAnsi="Arial"/>
        </w:rPr>
        <w:t xml:space="preserve">испитивање затезне </w:t>
      </w:r>
      <w:r w:rsidRPr="00BC06E2">
        <w:rPr>
          <w:rFonts w:ascii="Arial" w:hAnsi="Arial"/>
          <w:lang w:val="sr-Latn-CS"/>
        </w:rPr>
        <w:t>чврстоћ</w:t>
      </w:r>
      <w:r w:rsidRPr="00BC06E2">
        <w:rPr>
          <w:rFonts w:ascii="Arial" w:hAnsi="Arial"/>
        </w:rPr>
        <w:t>е</w:t>
      </w:r>
      <w:r w:rsidRPr="00BC06E2">
        <w:rPr>
          <w:rFonts w:ascii="Arial" w:hAnsi="Arial"/>
          <w:lang w:val="sr-Latn-CS"/>
        </w:rPr>
        <w:t xml:space="preserve"> и издужењ</w:t>
      </w:r>
      <w:r w:rsidRPr="00BC06E2">
        <w:rPr>
          <w:rFonts w:ascii="Arial" w:hAnsi="Arial"/>
        </w:rPr>
        <w:t>а</w:t>
      </w:r>
    </w:p>
    <w:p w:rsidR="00BC06E2" w:rsidRPr="00BC06E2" w:rsidRDefault="00BC06E2" w:rsidP="00BC06E2">
      <w:pPr>
        <w:numPr>
          <w:ilvl w:val="0"/>
          <w:numId w:val="17"/>
        </w:numPr>
        <w:spacing w:before="60" w:line="240" w:lineRule="auto"/>
        <w:rPr>
          <w:rFonts w:ascii="Arial" w:hAnsi="Arial"/>
          <w:lang w:val="sr-Latn-CS"/>
        </w:rPr>
      </w:pPr>
      <w:r w:rsidRPr="00BC06E2">
        <w:rPr>
          <w:rFonts w:ascii="Arial" w:hAnsi="Arial"/>
        </w:rPr>
        <w:t>испитивање на присуство сегрегације и</w:t>
      </w:r>
    </w:p>
    <w:p w:rsidR="00BC06E2" w:rsidRPr="00BC06E2" w:rsidRDefault="00BC06E2" w:rsidP="00BC06E2">
      <w:pPr>
        <w:numPr>
          <w:ilvl w:val="0"/>
          <w:numId w:val="17"/>
        </w:numPr>
        <w:spacing w:before="60" w:line="240" w:lineRule="auto"/>
        <w:rPr>
          <w:rFonts w:ascii="Arial" w:hAnsi="Arial"/>
          <w:lang w:val="sr-Latn-CS"/>
        </w:rPr>
      </w:pPr>
      <w:r w:rsidRPr="00BC06E2">
        <w:rPr>
          <w:rFonts w:ascii="Arial" w:hAnsi="Arial"/>
        </w:rPr>
        <w:t>остали захтеви квалификације по стандарду</w:t>
      </w:r>
    </w:p>
    <w:p w:rsidR="00BC06E2" w:rsidRPr="007B62A5" w:rsidRDefault="00BC06E2" w:rsidP="00BC06E2">
      <w:pPr>
        <w:rPr>
          <w:rFonts w:ascii="Arial" w:hAnsi="Arial"/>
          <w:b/>
          <w:sz w:val="10"/>
          <w:szCs w:val="10"/>
          <w:lang w:val="sr-Cyrl-RS"/>
        </w:rPr>
      </w:pPr>
    </w:p>
    <w:p w:rsidR="00BC06E2" w:rsidRPr="00BC06E2" w:rsidRDefault="00BC06E2" w:rsidP="00BC06E2">
      <w:pPr>
        <w:rPr>
          <w:rFonts w:ascii="Arial" w:hAnsi="Arial"/>
          <w:b/>
          <w:u w:val="single"/>
          <w:lang w:val="sr-Cyrl-RS"/>
        </w:rPr>
      </w:pPr>
      <w:r w:rsidRPr="00BC06E2">
        <w:rPr>
          <w:rFonts w:ascii="Arial" w:hAnsi="Arial"/>
          <w:b/>
          <w:u w:val="single"/>
          <w:lang w:val="sr-Latn-CS"/>
        </w:rPr>
        <w:t xml:space="preserve">Испитивања </w:t>
      </w:r>
      <w:r w:rsidRPr="00BC06E2">
        <w:rPr>
          <w:rFonts w:ascii="Arial" w:hAnsi="Arial"/>
          <w:b/>
          <w:u w:val="single"/>
          <w:lang w:val="sr-Cyrl-RS"/>
        </w:rPr>
        <w:t>пре</w:t>
      </w:r>
      <w:r w:rsidRPr="00BC06E2">
        <w:rPr>
          <w:rFonts w:ascii="Arial" w:hAnsi="Arial"/>
          <w:b/>
          <w:u w:val="single"/>
          <w:lang w:val="sr-Latn-CS"/>
        </w:rPr>
        <w:t xml:space="preserve"> пријема испоруке 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 xml:space="preserve">Овлашћени представници </w:t>
      </w:r>
      <w:r w:rsidRPr="00BC06E2">
        <w:rPr>
          <w:rFonts w:ascii="Arial" w:hAnsi="Arial"/>
          <w:lang w:val="sr-Cyrl-RS"/>
        </w:rPr>
        <w:t xml:space="preserve">наручиоца </w:t>
      </w:r>
      <w:r w:rsidRPr="00BC06E2">
        <w:rPr>
          <w:rFonts w:ascii="Arial" w:hAnsi="Arial"/>
          <w:lang w:val="sr-Latn-CS"/>
        </w:rPr>
        <w:t>(контролно пријемни органи – КПО) ће имати право да врш</w:t>
      </w:r>
      <w:r w:rsidRPr="00BC06E2">
        <w:rPr>
          <w:rFonts w:ascii="Arial" w:hAnsi="Arial"/>
          <w:lang w:val="sr-Cyrl-RS"/>
        </w:rPr>
        <w:t>е</w:t>
      </w:r>
      <w:r w:rsidRPr="00BC06E2">
        <w:rPr>
          <w:rFonts w:ascii="Arial" w:hAnsi="Arial"/>
          <w:lang w:val="sr-Latn-CS"/>
        </w:rPr>
        <w:t xml:space="preserve"> сва потребна испитивања и прегледе, у складу са утврђеним техничким условима. За те послове ће </w:t>
      </w:r>
      <w:r w:rsidRPr="00BC06E2">
        <w:rPr>
          <w:rFonts w:ascii="Arial" w:hAnsi="Arial"/>
          <w:lang w:val="sr-Cyrl-RS"/>
        </w:rPr>
        <w:t>изабрани понуђач</w:t>
      </w:r>
      <w:r w:rsidRPr="00BC06E2">
        <w:rPr>
          <w:rFonts w:ascii="Arial" w:hAnsi="Arial"/>
          <w:lang w:val="sr-Latn-CS"/>
        </w:rPr>
        <w:t xml:space="preserve"> обезбедити одговарајући простор, сву потребну опрему, мерне инструменте, алате, уређаје и особље, као и приступ документацији и производним подацима, </w:t>
      </w:r>
      <w:r w:rsidRPr="00BC06E2">
        <w:rPr>
          <w:rFonts w:ascii="Arial" w:hAnsi="Arial"/>
        </w:rPr>
        <w:t>о трошку изабраног понуђача</w:t>
      </w:r>
      <w:r w:rsidRPr="00BC06E2">
        <w:rPr>
          <w:rFonts w:ascii="Arial" w:hAnsi="Arial"/>
          <w:lang w:val="sr-Latn-CS"/>
        </w:rPr>
        <w:t>.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Cyrl-RS"/>
        </w:rPr>
        <w:t xml:space="preserve">Испитивања пре пријема испоруке </w:t>
      </w:r>
      <w:r w:rsidRPr="00BC06E2">
        <w:rPr>
          <w:rFonts w:ascii="Arial" w:hAnsi="Arial"/>
          <w:lang w:val="sr-Latn-CS"/>
        </w:rPr>
        <w:t>ће прегледати представник</w:t>
      </w:r>
      <w:r w:rsidRPr="00BC06E2">
        <w:rPr>
          <w:rFonts w:ascii="Arial" w:hAnsi="Arial"/>
          <w:lang w:val="sr-Cyrl-RS"/>
        </w:rPr>
        <w:t xml:space="preserve"> наручиоца</w:t>
      </w:r>
      <w:r w:rsidRPr="00BC06E2">
        <w:rPr>
          <w:rFonts w:ascii="Arial" w:hAnsi="Arial"/>
          <w:lang w:val="sr-Latn-CS"/>
        </w:rPr>
        <w:t xml:space="preserve"> у ваљаоници (погону за производњу шина).</w:t>
      </w:r>
    </w:p>
    <w:p w:rsidR="00BC06E2" w:rsidRPr="00BC06E2" w:rsidRDefault="00BC06E2" w:rsidP="00BC06E2">
      <w:pPr>
        <w:rPr>
          <w:rFonts w:ascii="Arial" w:hAnsi="Arial"/>
          <w:lang w:val="sr-Cyrl-RS"/>
        </w:rPr>
      </w:pPr>
      <w:r w:rsidRPr="00BC06E2">
        <w:rPr>
          <w:rFonts w:ascii="Arial" w:hAnsi="Arial"/>
          <w:lang w:val="sr-Latn-CS"/>
        </w:rPr>
        <w:t>Наручиоцу доставити резултате следећих испитивања</w:t>
      </w:r>
      <w:r w:rsidRPr="00BC06E2">
        <w:rPr>
          <w:rFonts w:ascii="Arial" w:hAnsi="Arial"/>
          <w:lang w:val="sr-Cyrl-RS"/>
        </w:rPr>
        <w:t>:</w:t>
      </w:r>
    </w:p>
    <w:p w:rsidR="00BC06E2" w:rsidRPr="00BC06E2" w:rsidRDefault="00BC06E2" w:rsidP="00BC06E2">
      <w:pPr>
        <w:spacing w:before="60"/>
        <w:rPr>
          <w:rFonts w:ascii="Arial" w:hAnsi="Arial"/>
          <w:lang w:val="sr-Cyrl-RS"/>
        </w:rPr>
      </w:pPr>
      <w:r w:rsidRPr="00BC06E2">
        <w:rPr>
          <w:rFonts w:ascii="Arial" w:hAnsi="Arial"/>
          <w:lang w:val="sr-Latn-CS"/>
        </w:rPr>
        <w:t>Лабораторијска испитивањ</w:t>
      </w:r>
      <w:r w:rsidRPr="00BC06E2">
        <w:rPr>
          <w:rFonts w:ascii="Arial" w:hAnsi="Arial"/>
          <w:lang w:val="sr-Cyrl-RS"/>
        </w:rPr>
        <w:t>а</w:t>
      </w:r>
    </w:p>
    <w:p w:rsidR="00BC06E2" w:rsidRPr="00BC06E2" w:rsidRDefault="00BC06E2" w:rsidP="00BC06E2">
      <w:pPr>
        <w:spacing w:before="6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хемијски састав</w:t>
      </w:r>
    </w:p>
    <w:p w:rsidR="00BC06E2" w:rsidRPr="00BC06E2" w:rsidRDefault="00BC06E2" w:rsidP="00BC06E2">
      <w:pPr>
        <w:spacing w:before="6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микроструктура</w:t>
      </w:r>
    </w:p>
    <w:p w:rsidR="00BC06E2" w:rsidRPr="00BC06E2" w:rsidRDefault="00BC06E2" w:rsidP="00BC06E2">
      <w:pPr>
        <w:spacing w:before="6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декарб</w:t>
      </w:r>
      <w:r w:rsidRPr="00BC06E2">
        <w:rPr>
          <w:rFonts w:ascii="Arial" w:hAnsi="Arial"/>
        </w:rPr>
        <w:t>он</w:t>
      </w:r>
      <w:r w:rsidRPr="00BC06E2">
        <w:rPr>
          <w:rFonts w:ascii="Arial" w:hAnsi="Arial"/>
          <w:lang w:val="sr-Latn-CS"/>
        </w:rPr>
        <w:t>изација</w:t>
      </w:r>
      <w:r w:rsidRPr="00BC06E2">
        <w:rPr>
          <w:rFonts w:ascii="Arial" w:hAnsi="Arial"/>
        </w:rPr>
        <w:t xml:space="preserve"> површине</w:t>
      </w:r>
    </w:p>
    <w:p w:rsidR="00BC06E2" w:rsidRPr="00BC06E2" w:rsidRDefault="00BC06E2" w:rsidP="00BC06E2">
      <w:pPr>
        <w:spacing w:before="6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lastRenderedPageBreak/>
        <w:tab/>
        <w:t>- оксидна чистоћа</w:t>
      </w:r>
    </w:p>
    <w:p w:rsidR="00BC06E2" w:rsidRPr="00BC06E2" w:rsidRDefault="00BC06E2" w:rsidP="00BC06E2">
      <w:pPr>
        <w:spacing w:before="6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трагови сумпора</w:t>
      </w:r>
    </w:p>
    <w:p w:rsidR="00BC06E2" w:rsidRPr="00BC06E2" w:rsidRDefault="00BC06E2" w:rsidP="00BC06E2">
      <w:pPr>
        <w:spacing w:before="6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тврдоћа</w:t>
      </w:r>
      <w:r w:rsidRPr="00BC06E2">
        <w:rPr>
          <w:rFonts w:ascii="Arial" w:hAnsi="Arial"/>
        </w:rPr>
        <w:t xml:space="preserve"> </w:t>
      </w:r>
    </w:p>
    <w:p w:rsidR="00BC06E2" w:rsidRPr="00BC06E2" w:rsidRDefault="00BC06E2" w:rsidP="00BC06E2">
      <w:pPr>
        <w:spacing w:before="6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испитивање на затезање</w:t>
      </w:r>
      <w:r w:rsidRPr="00BC06E2">
        <w:rPr>
          <w:rFonts w:ascii="Arial" w:hAnsi="Arial"/>
        </w:rPr>
        <w:t xml:space="preserve"> и издужење</w:t>
      </w:r>
    </w:p>
    <w:p w:rsidR="00BC06E2" w:rsidRPr="00BC06E2" w:rsidRDefault="00BC06E2" w:rsidP="00BC06E2">
      <w:pPr>
        <w:rPr>
          <w:rFonts w:ascii="Arial" w:hAnsi="Arial"/>
          <w:lang w:val="sr-Cyrl-RS"/>
        </w:rPr>
      </w:pPr>
      <w:r w:rsidRPr="00BC06E2">
        <w:rPr>
          <w:rFonts w:ascii="Arial" w:hAnsi="Arial"/>
          <w:lang w:val="sr-Latn-CS"/>
        </w:rPr>
        <w:t>За толеранције димензија за профил, правост, равност површине, витоперење и мерила</w:t>
      </w:r>
      <w:r w:rsidRPr="00BC06E2">
        <w:rPr>
          <w:rFonts w:ascii="Arial" w:hAnsi="Arial"/>
          <w:lang w:val="sr-Cyrl-RS"/>
        </w:rPr>
        <w:t>, као и за т</w:t>
      </w:r>
      <w:r w:rsidRPr="00BC06E2">
        <w:rPr>
          <w:rFonts w:ascii="Arial" w:hAnsi="Arial"/>
          <w:lang w:val="sr-Latn-CS"/>
        </w:rPr>
        <w:t>олеранције за дужине шина</w:t>
      </w:r>
      <w:r w:rsidRPr="00BC06E2">
        <w:rPr>
          <w:rFonts w:ascii="Arial" w:hAnsi="Arial"/>
          <w:lang w:val="sr-Cyrl-RS"/>
        </w:rPr>
        <w:t xml:space="preserve"> </w:t>
      </w:r>
      <w:r w:rsidRPr="00BC06E2">
        <w:rPr>
          <w:rFonts w:ascii="Arial" w:hAnsi="Arial"/>
          <w:lang w:val="sr-Latn-CS"/>
        </w:rPr>
        <w:t>важе одредбе према</w:t>
      </w:r>
      <w:r w:rsidRPr="00BC06E2">
        <w:rPr>
          <w:rFonts w:ascii="Arial" w:hAnsi="Arial"/>
          <w:lang w:val="sr-Cyrl-RS"/>
        </w:rPr>
        <w:t xml:space="preserve"> датом стандарду. </w:t>
      </w:r>
      <w:r w:rsidRPr="00BC06E2">
        <w:rPr>
          <w:rFonts w:ascii="Arial" w:hAnsi="Arial"/>
          <w:lang w:val="sr-Latn-CS"/>
        </w:rPr>
        <w:t xml:space="preserve"> </w:t>
      </w:r>
    </w:p>
    <w:p w:rsidR="00BC06E2" w:rsidRPr="007B62A5" w:rsidRDefault="00BC06E2" w:rsidP="00BC06E2">
      <w:pPr>
        <w:rPr>
          <w:rFonts w:ascii="Arial" w:hAnsi="Arial"/>
          <w:sz w:val="10"/>
          <w:szCs w:val="10"/>
          <w:lang w:val="sr-Cyrl-RS"/>
        </w:rPr>
      </w:pP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 xml:space="preserve">Наведене дужине шина се односе на температуру + 15ºC. Мерења извршена на 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другим температурама треба кориговати узимајући у обзир  издужење или скраћење шина.</w:t>
      </w:r>
    </w:p>
    <w:p w:rsidR="00BC06E2" w:rsidRPr="00BC06E2" w:rsidRDefault="00BC06E2" w:rsidP="00BC06E2">
      <w:pPr>
        <w:rPr>
          <w:rFonts w:ascii="Arial" w:hAnsi="Arial"/>
        </w:rPr>
      </w:pPr>
      <w:r w:rsidRPr="00BC06E2">
        <w:rPr>
          <w:rFonts w:ascii="Arial" w:hAnsi="Arial"/>
          <w:lang w:val="sr-Latn-CS"/>
        </w:rPr>
        <w:t xml:space="preserve">Сва мерила која се користе током </w:t>
      </w:r>
      <w:r w:rsidRPr="00BC06E2">
        <w:rPr>
          <w:rFonts w:ascii="Arial" w:hAnsi="Arial"/>
          <w:lang w:val="sr-Cyrl-RS"/>
        </w:rPr>
        <w:t>испитивања</w:t>
      </w:r>
      <w:r w:rsidRPr="00BC06E2">
        <w:rPr>
          <w:rFonts w:ascii="Arial" w:hAnsi="Arial"/>
          <w:lang w:val="sr-Latn-CS"/>
        </w:rPr>
        <w:t xml:space="preserve"> </w:t>
      </w:r>
      <w:r w:rsidRPr="00BC06E2">
        <w:rPr>
          <w:rFonts w:ascii="Arial" w:hAnsi="Arial"/>
          <w:lang w:val="sr-Cyrl-RS"/>
        </w:rPr>
        <w:t>изабрани понуђач</w:t>
      </w:r>
      <w:r w:rsidRPr="00BC06E2">
        <w:rPr>
          <w:rFonts w:ascii="Arial" w:hAnsi="Arial"/>
          <w:lang w:val="sr-Latn-CS"/>
        </w:rPr>
        <w:t xml:space="preserve"> треба да </w:t>
      </w:r>
      <w:r w:rsidRPr="00BC06E2">
        <w:rPr>
          <w:rFonts w:ascii="Arial" w:hAnsi="Arial"/>
        </w:rPr>
        <w:t>уради</w:t>
      </w:r>
      <w:r w:rsidRPr="00BC06E2">
        <w:rPr>
          <w:rFonts w:ascii="Arial" w:hAnsi="Arial"/>
          <w:lang w:val="sr-Latn-CS"/>
        </w:rPr>
        <w:t xml:space="preserve"> о свом трошку</w:t>
      </w:r>
      <w:r w:rsidRPr="00BC06E2">
        <w:rPr>
          <w:rFonts w:ascii="Arial" w:hAnsi="Arial"/>
        </w:rPr>
        <w:t xml:space="preserve"> и гарантује за њихову ваљаност.</w:t>
      </w:r>
    </w:p>
    <w:p w:rsidR="00BC06E2" w:rsidRPr="00BC06E2" w:rsidRDefault="00BC06E2" w:rsidP="00BC06E2">
      <w:pPr>
        <w:rPr>
          <w:rFonts w:ascii="Arial" w:hAnsi="Arial"/>
          <w:b/>
          <w:lang w:val="sr-Cyrl-RS"/>
        </w:rPr>
      </w:pPr>
    </w:p>
    <w:p w:rsidR="00BC06E2" w:rsidRPr="00BC06E2" w:rsidRDefault="00BC06E2" w:rsidP="00BC06E2">
      <w:pPr>
        <w:rPr>
          <w:rFonts w:ascii="Arial" w:hAnsi="Arial"/>
          <w:b/>
          <w:u w:val="single"/>
        </w:rPr>
      </w:pPr>
      <w:r w:rsidRPr="00BC06E2">
        <w:rPr>
          <w:rFonts w:ascii="Arial" w:hAnsi="Arial"/>
          <w:b/>
          <w:u w:val="single"/>
          <w:lang w:val="sr-Latn-CS"/>
        </w:rPr>
        <w:t>На шинама ће се вршити следећа мерења и испитивања</w:t>
      </w:r>
      <w:r w:rsidRPr="00BC06E2">
        <w:rPr>
          <w:rFonts w:ascii="Arial" w:hAnsi="Arial"/>
          <w:b/>
          <w:u w:val="single"/>
        </w:rPr>
        <w:t>: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мерење масе шина по јединици дужине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мерење дужине шине и означавање одступања од димензија</w:t>
      </w:r>
    </w:p>
    <w:p w:rsidR="00BC06E2" w:rsidRPr="00BC06E2" w:rsidRDefault="00BC06E2" w:rsidP="00BC06E2">
      <w:pPr>
        <w:ind w:left="709" w:hanging="709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ab/>
        <w:t>- мерење геометријских димензија шинског попречног пресека, симетрије,    исправљање  крајева шине у вертикалној и хоризонталној равни</w:t>
      </w:r>
    </w:p>
    <w:p w:rsidR="00BC06E2" w:rsidRPr="00BC06E2" w:rsidRDefault="00BC06E2" w:rsidP="00BC06E2">
      <w:pPr>
        <w:ind w:left="72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- избочине и улегнућа</w:t>
      </w:r>
    </w:p>
    <w:p w:rsidR="00BC06E2" w:rsidRPr="00BC06E2" w:rsidRDefault="00BC06E2" w:rsidP="00BC06E2">
      <w:pPr>
        <w:ind w:left="72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- ултразвучна испитивања за утврђивање унутрашњих недостатака која треба да обухватају миниму</w:t>
      </w:r>
      <w:r w:rsidRPr="00BC06E2">
        <w:rPr>
          <w:rFonts w:ascii="Arial" w:hAnsi="Arial"/>
        </w:rPr>
        <w:t>м</w:t>
      </w:r>
      <w:r w:rsidRPr="00BC06E2">
        <w:rPr>
          <w:rFonts w:ascii="Arial" w:hAnsi="Arial"/>
          <w:lang w:val="sr-Latn-CS"/>
        </w:rPr>
        <w:t xml:space="preserve"> 80 % попречног пресека шина</w:t>
      </w:r>
    </w:p>
    <w:p w:rsidR="00BC06E2" w:rsidRPr="00BC06E2" w:rsidRDefault="00BC06E2" w:rsidP="00BC06E2">
      <w:pPr>
        <w:ind w:left="720"/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- преглед површинских недостатака.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Услови прегледа / толеранције унутрашњег  квалитета и квалитета површине: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Cyrl-RS"/>
        </w:rPr>
        <w:t>Понуђач</w:t>
      </w:r>
      <w:r w:rsidRPr="00BC06E2">
        <w:rPr>
          <w:rFonts w:ascii="Arial" w:hAnsi="Arial"/>
          <w:lang w:val="sr-Latn-CS"/>
        </w:rPr>
        <w:t xml:space="preserve"> ће навести у својој понуди све тачне површине шинског пресека које се прегледају ултразвуком.</w:t>
      </w:r>
    </w:p>
    <w:p w:rsidR="00BC06E2" w:rsidRPr="007B62A5" w:rsidRDefault="00BC06E2" w:rsidP="00BC06E2">
      <w:pPr>
        <w:rPr>
          <w:rFonts w:ascii="Arial" w:hAnsi="Arial"/>
          <w:b/>
          <w:sz w:val="10"/>
          <w:szCs w:val="10"/>
          <w:lang w:val="sr-Cyrl-RS"/>
        </w:rPr>
      </w:pPr>
    </w:p>
    <w:p w:rsidR="00BC06E2" w:rsidRPr="00BC06E2" w:rsidRDefault="00BC06E2" w:rsidP="00BC06E2">
      <w:pPr>
        <w:rPr>
          <w:rFonts w:ascii="Arial" w:hAnsi="Arial"/>
          <w:b/>
          <w:u w:val="single"/>
          <w:lang w:val="sr-Latn-CS"/>
        </w:rPr>
      </w:pPr>
      <w:r w:rsidRPr="00BC06E2">
        <w:rPr>
          <w:rFonts w:ascii="Arial" w:hAnsi="Arial"/>
          <w:b/>
          <w:u w:val="single"/>
          <w:lang w:val="sr-Latn-CS"/>
        </w:rPr>
        <w:t>Површински квалитет: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 xml:space="preserve">Површина шина не сме да има никакве штетне недостатке као што су : 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>skin holes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 xml:space="preserve">, ljuspe, 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>hot tears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 xml:space="preserve">, 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>outflows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 xml:space="preserve">, 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>cold shuts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 xml:space="preserve">, од заваривања, 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>dresses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 xml:space="preserve"> и трагова врућег или хладног третмана да се сакрију недостатци. Уместо недостатака који се појављују на ваљаној површини главе шине и доњој површини, може се извршити испитивање вртложним струјама да би се утврдила дубина и положај недостатака.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Шине са континуалним подужним траговима се одбацују.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Складишни простор произвођача треба да омогућава несметан прилаз до свих шина понуђених за преглед, у пуној дужини.</w:t>
      </w:r>
    </w:p>
    <w:p w:rsidR="00BC06E2" w:rsidRPr="007B62A5" w:rsidRDefault="00BC06E2" w:rsidP="00BC06E2">
      <w:pPr>
        <w:rPr>
          <w:rFonts w:ascii="Arial" w:hAnsi="Arial"/>
          <w:b/>
          <w:sz w:val="10"/>
          <w:szCs w:val="10"/>
          <w:lang w:val="sr-Cyrl-RS"/>
        </w:rPr>
      </w:pPr>
    </w:p>
    <w:p w:rsidR="00BC06E2" w:rsidRPr="00BC06E2" w:rsidRDefault="00BC06E2" w:rsidP="00BC06E2">
      <w:pPr>
        <w:rPr>
          <w:rFonts w:ascii="Arial" w:hAnsi="Arial"/>
          <w:b/>
          <w:u w:val="single"/>
          <w:lang w:val="sr-Latn-CS"/>
        </w:rPr>
      </w:pPr>
      <w:r w:rsidRPr="00BC06E2">
        <w:rPr>
          <w:rFonts w:ascii="Arial" w:hAnsi="Arial"/>
          <w:b/>
          <w:u w:val="single"/>
          <w:lang w:val="sr-Latn-CS"/>
        </w:rPr>
        <w:t>Маса шина</w:t>
      </w:r>
    </w:p>
    <w:p w:rsidR="00BC06E2" w:rsidRPr="00BC06E2" w:rsidRDefault="00BC06E2" w:rsidP="00BC06E2">
      <w:pPr>
        <w:rPr>
          <w:rFonts w:ascii="Arial" w:hAnsi="Arial"/>
          <w:lang w:val="sr-Latn-CS"/>
        </w:rPr>
      </w:pPr>
      <w:r w:rsidRPr="00BC06E2">
        <w:rPr>
          <w:rFonts w:ascii="Arial" w:hAnsi="Arial"/>
          <w:lang w:val="sr-Latn-CS"/>
        </w:rPr>
        <w:t>Номинална маса по јединици дужине за сваки профил шине израчунава се на основу запреминске тежине</w:t>
      </w:r>
      <w:r w:rsidRPr="00BC06E2">
        <w:rPr>
          <w:rFonts w:ascii="Arial" w:hAnsi="Arial"/>
          <w:lang w:val="sr-Cyrl-RS"/>
        </w:rPr>
        <w:t xml:space="preserve"> </w:t>
      </w:r>
      <w:r w:rsidRPr="00BC06E2">
        <w:rPr>
          <w:rFonts w:ascii="Arial" w:hAnsi="Arial"/>
          <w:lang w:val="sr-Latn-CS"/>
        </w:rPr>
        <w:t xml:space="preserve">( 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>density</w:t>
      </w:r>
      <w:r w:rsidRPr="00BC06E2">
        <w:rPr>
          <w:rFonts w:ascii="Arial" w:hAnsi="Arial"/>
        </w:rPr>
        <w:t>''</w:t>
      </w:r>
      <w:r w:rsidRPr="00BC06E2">
        <w:rPr>
          <w:rFonts w:ascii="Arial" w:hAnsi="Arial"/>
          <w:lang w:val="sr-Latn-CS"/>
        </w:rPr>
        <w:t>) челика од 7,85</w:t>
      </w:r>
      <w:r w:rsidRPr="00BC06E2">
        <w:rPr>
          <w:rFonts w:ascii="Arial" w:hAnsi="Arial"/>
        </w:rPr>
        <w:t xml:space="preserve"> </w:t>
      </w:r>
      <w:r w:rsidRPr="00BC06E2">
        <w:rPr>
          <w:rFonts w:ascii="Arial" w:hAnsi="Arial"/>
          <w:lang w:val="sr-Latn-CS"/>
        </w:rPr>
        <w:t>g/cm</w:t>
      </w:r>
      <w:r w:rsidRPr="00BC06E2">
        <w:rPr>
          <w:rFonts w:ascii="Arial" w:hAnsi="Arial"/>
          <w:vertAlign w:val="superscript"/>
          <w:lang w:val="sr-Latn-CS"/>
        </w:rPr>
        <w:t>3</w:t>
      </w:r>
      <w:r w:rsidRPr="00BC06E2">
        <w:rPr>
          <w:rFonts w:ascii="Arial" w:hAnsi="Arial"/>
          <w:lang w:val="sr-Latn-CS"/>
        </w:rPr>
        <w:t>.</w:t>
      </w:r>
    </w:p>
    <w:p w:rsidR="00BC06E2" w:rsidRPr="00351B61" w:rsidRDefault="00BC06E2" w:rsidP="00BC06E2">
      <w:pPr>
        <w:rPr>
          <w:rFonts w:ascii="Arial" w:hAnsi="Arial"/>
          <w:lang w:val="sr-Cyrl-RS"/>
        </w:rPr>
      </w:pPr>
      <w:r w:rsidRPr="00BC06E2">
        <w:rPr>
          <w:rFonts w:ascii="Arial" w:hAnsi="Arial"/>
          <w:lang w:val="sr-Latn-CS"/>
        </w:rPr>
        <w:t>Пр</w:t>
      </w:r>
      <w:r w:rsidRPr="00BC06E2">
        <w:rPr>
          <w:rFonts w:ascii="Arial" w:hAnsi="Arial"/>
          <w:lang w:val="sr-Cyrl-RS"/>
        </w:rPr>
        <w:t>е</w:t>
      </w:r>
      <w:r w:rsidRPr="00BC06E2">
        <w:rPr>
          <w:rFonts w:ascii="Arial" w:hAnsi="Arial"/>
          <w:lang w:val="sr-Latn-CS"/>
        </w:rPr>
        <w:t xml:space="preserve"> пријем</w:t>
      </w:r>
      <w:r w:rsidRPr="00BC06E2">
        <w:rPr>
          <w:rFonts w:ascii="Arial" w:hAnsi="Arial"/>
          <w:lang w:val="sr-Cyrl-RS"/>
        </w:rPr>
        <w:t>а</w:t>
      </w:r>
      <w:r w:rsidRPr="00BC06E2">
        <w:rPr>
          <w:rFonts w:ascii="Arial" w:hAnsi="Arial"/>
          <w:lang w:val="sr-Latn-CS"/>
        </w:rPr>
        <w:t xml:space="preserve"> шина врши се израчунавање масе испоручених шина множењем њихове дужине са просечном масом шине по јединиц</w:t>
      </w:r>
      <w:r w:rsidRPr="00BC06E2">
        <w:rPr>
          <w:rFonts w:ascii="Arial" w:hAnsi="Arial"/>
        </w:rPr>
        <w:t>и</w:t>
      </w:r>
      <w:r w:rsidRPr="00BC06E2">
        <w:rPr>
          <w:rFonts w:ascii="Arial" w:hAnsi="Arial"/>
          <w:lang w:val="sr-Latn-CS"/>
        </w:rPr>
        <w:t xml:space="preserve"> дужине. Просечна маса шине</w:t>
      </w:r>
      <w:r w:rsidRPr="00BC06E2">
        <w:rPr>
          <w:rFonts w:ascii="Arial" w:hAnsi="Arial"/>
        </w:rPr>
        <w:t xml:space="preserve"> </w:t>
      </w:r>
      <w:r w:rsidRPr="00BC06E2">
        <w:rPr>
          <w:rFonts w:ascii="Arial" w:hAnsi="Arial"/>
          <w:lang w:val="sr-Latn-CS"/>
        </w:rPr>
        <w:t xml:space="preserve">по јединици дужине добија се мерењем 20 комада шина, од којих једну половину бира представних наручиоца а другу половину представник </w:t>
      </w:r>
      <w:r w:rsidRPr="00BC06E2">
        <w:rPr>
          <w:rFonts w:ascii="Arial" w:hAnsi="Arial"/>
          <w:lang w:val="sr-Cyrl-RS"/>
        </w:rPr>
        <w:t>изабраног понуђача</w:t>
      </w:r>
      <w:r w:rsidRPr="00BC06E2">
        <w:rPr>
          <w:rFonts w:ascii="Arial" w:hAnsi="Arial"/>
          <w:lang w:val="sr-Latn-CS"/>
        </w:rPr>
        <w:t>. Може се користити и нека друга метода са којом се сагласе обе стране.</w:t>
      </w:r>
      <w:r w:rsidRPr="00BC06E2">
        <w:rPr>
          <w:rFonts w:ascii="Arial" w:hAnsi="Arial"/>
          <w:lang w:val="sr-Cyrl-RS"/>
        </w:rPr>
        <w:t xml:space="preserve"> </w:t>
      </w:r>
      <w:r w:rsidRPr="00BC06E2">
        <w:rPr>
          <w:rFonts w:ascii="Arial" w:hAnsi="Arial"/>
          <w:lang w:val="sr-Latn-CS"/>
        </w:rPr>
        <w:t>Овако израчуната маса не сме бити за више од 2% мања од номиналне масе ; испод</w:t>
      </w:r>
      <w:r w:rsidRPr="00BC06E2">
        <w:rPr>
          <w:rFonts w:ascii="Arial" w:hAnsi="Arial"/>
          <w:lang w:val="sr-Cyrl-RS"/>
        </w:rPr>
        <w:t xml:space="preserve"> </w:t>
      </w:r>
      <w:r w:rsidRPr="00BC06E2">
        <w:rPr>
          <w:rFonts w:ascii="Arial" w:hAnsi="Arial"/>
          <w:lang w:val="sr-Latn-CS"/>
        </w:rPr>
        <w:t>ове границе шине се одбијају. Сваки вишак масе већи од 1% неће се узимати у обзир при плаћању</w:t>
      </w:r>
      <w:r w:rsidR="00351B61">
        <w:rPr>
          <w:rFonts w:ascii="Arial" w:hAnsi="Arial"/>
          <w:lang w:val="sr-Cyrl-RS"/>
        </w:rPr>
        <w:t xml:space="preserve">, </w:t>
      </w:r>
    </w:p>
    <w:p w:rsidR="001520B3" w:rsidRDefault="001520B3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BC06E2" w:rsidRDefault="00351B61" w:rsidP="00787AA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lastRenderedPageBreak/>
        <w:t>м</w:t>
      </w:r>
      <w:r w:rsidR="00EE3D09">
        <w:rPr>
          <w:rFonts w:ascii="Arial" w:hAnsi="Arial"/>
          <w:b/>
          <w:iCs/>
          <w:lang w:val="sr-Cyrl-RS"/>
        </w:rPr>
        <w:t>олимо да појасните да ли су неопходна ова испитивања, обзиром да се већина већ налази у Атесту материјала, а цена ових додатно тражених испитивања прелази 80% цене испоруке шина.</w:t>
      </w:r>
    </w:p>
    <w:p w:rsidR="00BC06E2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1520B3" w:rsidRPr="001520B3" w:rsidRDefault="001520B3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1520B3" w:rsidRPr="001520B3" w:rsidRDefault="00EE3D09" w:rsidP="001520B3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ОДГОВОР 1:</w:t>
      </w:r>
      <w:r w:rsidR="000965C3">
        <w:rPr>
          <w:rFonts w:ascii="Arial" w:hAnsi="Arial"/>
          <w:b/>
          <w:iCs/>
          <w:lang w:val="sr-Cyrl-RS"/>
        </w:rPr>
        <w:t xml:space="preserve"> </w:t>
      </w:r>
      <w:r w:rsidR="00E85743" w:rsidRPr="00E85743">
        <w:rPr>
          <w:rFonts w:ascii="Arial" w:hAnsi="Arial"/>
          <w:iCs/>
          <w:lang w:val="sr-Cyrl-RS"/>
        </w:rPr>
        <w:t>У</w:t>
      </w:r>
      <w:r w:rsidRPr="001520B3">
        <w:rPr>
          <w:rFonts w:ascii="Arial" w:hAnsi="Arial"/>
          <w:iCs/>
          <w:lang w:val="sr-Cyrl-RS"/>
        </w:rPr>
        <w:t xml:space="preserve"> складу са питањем понуђача </w:t>
      </w:r>
      <w:r w:rsidR="00E85743" w:rsidRPr="001520B3">
        <w:rPr>
          <w:rFonts w:ascii="Arial" w:hAnsi="Arial"/>
          <w:iCs/>
          <w:lang w:val="sr-Cyrl-RS"/>
        </w:rPr>
        <w:t xml:space="preserve">Комисија ће </w:t>
      </w:r>
      <w:r w:rsidRPr="001520B3">
        <w:rPr>
          <w:rFonts w:ascii="Arial" w:hAnsi="Arial"/>
          <w:iCs/>
          <w:lang w:val="sr-Cyrl-RS"/>
        </w:rPr>
        <w:t xml:space="preserve">сачинити измене </w:t>
      </w:r>
      <w:r w:rsidR="006B3333">
        <w:rPr>
          <w:rFonts w:ascii="Arial" w:hAnsi="Arial"/>
          <w:iCs/>
          <w:lang w:val="sr-Cyrl-RS"/>
        </w:rPr>
        <w:t xml:space="preserve">и допуне </w:t>
      </w:r>
      <w:r w:rsidRPr="001520B3">
        <w:rPr>
          <w:rFonts w:ascii="Arial" w:hAnsi="Arial"/>
          <w:iCs/>
          <w:lang w:val="sr-Cyrl-RS"/>
        </w:rPr>
        <w:t>конкурсне документације на страни 5 и 6 од 65,  у делу техничких у</w:t>
      </w:r>
      <w:r w:rsidR="000965C3" w:rsidRPr="001520B3">
        <w:rPr>
          <w:rFonts w:ascii="Arial" w:hAnsi="Arial"/>
          <w:iCs/>
          <w:lang w:val="sr-Cyrl-RS"/>
        </w:rPr>
        <w:t>с</w:t>
      </w:r>
      <w:r w:rsidRPr="001520B3">
        <w:rPr>
          <w:rFonts w:ascii="Arial" w:hAnsi="Arial"/>
          <w:iCs/>
          <w:lang w:val="sr-Cyrl-RS"/>
        </w:rPr>
        <w:t xml:space="preserve">лова </w:t>
      </w:r>
      <w:r w:rsidR="009B5FC1" w:rsidRPr="001520B3">
        <w:rPr>
          <w:rFonts w:ascii="Arial" w:hAnsi="Arial"/>
          <w:iCs/>
          <w:lang w:val="sr-Cyrl-RS"/>
        </w:rPr>
        <w:t>Квалификацијских испитив</w:t>
      </w:r>
      <w:r w:rsidR="001520B3">
        <w:rPr>
          <w:rFonts w:ascii="Arial" w:hAnsi="Arial"/>
          <w:iCs/>
          <w:lang w:val="sr-Latn-RS"/>
        </w:rPr>
        <w:t>a</w:t>
      </w:r>
      <w:r w:rsidR="009B5FC1" w:rsidRPr="001520B3">
        <w:rPr>
          <w:rFonts w:ascii="Arial" w:hAnsi="Arial"/>
          <w:iCs/>
          <w:lang w:val="sr-Cyrl-RS"/>
        </w:rPr>
        <w:t>ња, Испитивања пре пријема испоруке, Површинског квалитета, Масе</w:t>
      </w:r>
      <w:r w:rsidR="001520B3" w:rsidRPr="001520B3">
        <w:rPr>
          <w:rFonts w:ascii="Arial" w:hAnsi="Arial"/>
          <w:iCs/>
          <w:lang w:val="sr-Cyrl-RS"/>
        </w:rPr>
        <w:t xml:space="preserve"> шина, као и године производње</w:t>
      </w:r>
      <w:r w:rsidR="00E85743">
        <w:rPr>
          <w:rFonts w:ascii="Arial" w:hAnsi="Arial"/>
          <w:iCs/>
          <w:lang w:val="sr-Cyrl-RS"/>
        </w:rPr>
        <w:t xml:space="preserve"> шина</w:t>
      </w:r>
      <w:r w:rsidR="001520B3" w:rsidRPr="001520B3">
        <w:rPr>
          <w:rFonts w:ascii="Arial" w:hAnsi="Arial"/>
          <w:iCs/>
          <w:lang w:val="sr-Latn-RS"/>
        </w:rPr>
        <w:t xml:space="preserve">, </w:t>
      </w:r>
      <w:r w:rsidR="001520B3" w:rsidRPr="001520B3">
        <w:rPr>
          <w:rFonts w:ascii="Arial" w:hAnsi="Arial"/>
          <w:iCs/>
          <w:lang w:val="sr-Cyrl-RS"/>
        </w:rPr>
        <w:t xml:space="preserve">и исте објавити на </w:t>
      </w:r>
      <w:r w:rsidR="001520B3"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="001520B3" w:rsidRPr="001520B3">
        <w:rPr>
          <w:rFonts w:ascii="Arial" w:hAnsi="Arial"/>
          <w:iCs/>
          <w:lang w:val="sr-Cyrl-RS"/>
        </w:rPr>
        <w:t>Н</w:t>
      </w:r>
      <w:r w:rsidR="001520B3" w:rsidRPr="001520B3">
        <w:rPr>
          <w:rFonts w:ascii="Arial" w:hAnsi="Arial"/>
          <w:iCs/>
        </w:rPr>
        <w:t>аручиоца.</w:t>
      </w:r>
      <w:r w:rsidR="001520B3" w:rsidRPr="001520B3">
        <w:rPr>
          <w:rFonts w:ascii="Arial" w:hAnsi="Arial"/>
          <w:color w:val="000000" w:themeColor="text1"/>
          <w:lang w:val="sr-Cyrl-RS"/>
        </w:rPr>
        <w:t xml:space="preserve"> </w:t>
      </w:r>
    </w:p>
    <w:p w:rsidR="00BC06E2" w:rsidRPr="001520B3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E85743" w:rsidRPr="00E85743" w:rsidRDefault="00E85743" w:rsidP="00E85743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85743">
        <w:rPr>
          <w:rFonts w:ascii="Arial" w:hAnsi="Arial"/>
          <w:i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EE3D09" w:rsidRDefault="00EE3D09" w:rsidP="00EE3D09">
      <w:pPr>
        <w:rPr>
          <w:rFonts w:ascii="Arial" w:hAnsi="Arial"/>
          <w:b/>
          <w:u w:val="single"/>
          <w:lang w:val="sr-Cyrl-RS"/>
        </w:rPr>
      </w:pPr>
    </w:p>
    <w:p w:rsidR="009B5FC1" w:rsidRDefault="009B5FC1" w:rsidP="00EE3D09">
      <w:pPr>
        <w:rPr>
          <w:rFonts w:ascii="Arial" w:hAnsi="Arial"/>
          <w:b/>
          <w:u w:val="single"/>
          <w:lang w:val="sr-Cyrl-RS"/>
        </w:rPr>
      </w:pPr>
    </w:p>
    <w:p w:rsidR="00BC06E2" w:rsidRDefault="00BC06E2" w:rsidP="00787AA1">
      <w:pPr>
        <w:spacing w:line="240" w:lineRule="auto"/>
        <w:rPr>
          <w:rFonts w:ascii="Arial" w:hAnsi="Arial"/>
          <w:b/>
          <w:iCs/>
          <w:lang w:val="sr-Latn-RS"/>
        </w:rPr>
      </w:pPr>
    </w:p>
    <w:p w:rsidR="00850628" w:rsidRDefault="00850628" w:rsidP="00FE715F">
      <w:pPr>
        <w:spacing w:line="240" w:lineRule="auto"/>
        <w:rPr>
          <w:sz w:val="19"/>
          <w:szCs w:val="19"/>
          <w:lang w:val="sr-Cyrl-RS"/>
        </w:rPr>
      </w:pPr>
      <w:bookmarkStart w:id="0" w:name="_GoBack"/>
      <w:bookmarkEnd w:id="0"/>
    </w:p>
    <w:sectPr w:rsidR="0085062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37" w:rsidRDefault="00043937" w:rsidP="004A61DF">
      <w:pPr>
        <w:spacing w:line="240" w:lineRule="auto"/>
      </w:pPr>
      <w:r>
        <w:separator/>
      </w:r>
    </w:p>
  </w:endnote>
  <w:endnote w:type="continuationSeparator" w:id="0">
    <w:p w:rsidR="00043937" w:rsidRDefault="0004393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C7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12C7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37" w:rsidRDefault="00043937" w:rsidP="004A61DF">
      <w:pPr>
        <w:spacing w:line="240" w:lineRule="auto"/>
      </w:pPr>
      <w:r>
        <w:separator/>
      </w:r>
    </w:p>
  </w:footnote>
  <w:footnote w:type="continuationSeparator" w:id="0">
    <w:p w:rsidR="00043937" w:rsidRDefault="0004393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C7EB1E" wp14:editId="4D93D2A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12C7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12C7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3937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27B25"/>
    <w:rsid w:val="00131177"/>
    <w:rsid w:val="001520B3"/>
    <w:rsid w:val="00154E5B"/>
    <w:rsid w:val="00161DB4"/>
    <w:rsid w:val="00167A52"/>
    <w:rsid w:val="00170BB3"/>
    <w:rsid w:val="0017642F"/>
    <w:rsid w:val="0019398A"/>
    <w:rsid w:val="001955EC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105A0"/>
    <w:rsid w:val="00217E8C"/>
    <w:rsid w:val="00241612"/>
    <w:rsid w:val="002443AF"/>
    <w:rsid w:val="0024610D"/>
    <w:rsid w:val="002A2D9F"/>
    <w:rsid w:val="002B182D"/>
    <w:rsid w:val="002B4659"/>
    <w:rsid w:val="002C2407"/>
    <w:rsid w:val="002F0B89"/>
    <w:rsid w:val="00311D82"/>
    <w:rsid w:val="0031227E"/>
    <w:rsid w:val="0031682F"/>
    <w:rsid w:val="00320005"/>
    <w:rsid w:val="00320DE7"/>
    <w:rsid w:val="003317EC"/>
    <w:rsid w:val="003362A4"/>
    <w:rsid w:val="00342CB7"/>
    <w:rsid w:val="00351B61"/>
    <w:rsid w:val="00362294"/>
    <w:rsid w:val="003640D5"/>
    <w:rsid w:val="00391E55"/>
    <w:rsid w:val="003A5BB8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333"/>
    <w:rsid w:val="006B38CE"/>
    <w:rsid w:val="006D2C2C"/>
    <w:rsid w:val="006D7278"/>
    <w:rsid w:val="006E4969"/>
    <w:rsid w:val="006F1616"/>
    <w:rsid w:val="00705DF1"/>
    <w:rsid w:val="00714B24"/>
    <w:rsid w:val="00727A56"/>
    <w:rsid w:val="00732D67"/>
    <w:rsid w:val="0073349B"/>
    <w:rsid w:val="0073382F"/>
    <w:rsid w:val="00747C3F"/>
    <w:rsid w:val="00753BB6"/>
    <w:rsid w:val="00754F8B"/>
    <w:rsid w:val="00787AA1"/>
    <w:rsid w:val="007B62A5"/>
    <w:rsid w:val="007F61D9"/>
    <w:rsid w:val="008031F2"/>
    <w:rsid w:val="00812250"/>
    <w:rsid w:val="00823373"/>
    <w:rsid w:val="00823BAC"/>
    <w:rsid w:val="00837F38"/>
    <w:rsid w:val="00850628"/>
    <w:rsid w:val="0085171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90A0E"/>
    <w:rsid w:val="009B2A76"/>
    <w:rsid w:val="009B5FC1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00B8"/>
    <w:rsid w:val="00AB3121"/>
    <w:rsid w:val="00AC2422"/>
    <w:rsid w:val="00AC6945"/>
    <w:rsid w:val="00AD78DA"/>
    <w:rsid w:val="00AF4BC3"/>
    <w:rsid w:val="00B05B8D"/>
    <w:rsid w:val="00B163E4"/>
    <w:rsid w:val="00B30C16"/>
    <w:rsid w:val="00B35BC6"/>
    <w:rsid w:val="00B43364"/>
    <w:rsid w:val="00B75FD0"/>
    <w:rsid w:val="00B77C70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B1199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2C7C"/>
    <w:rsid w:val="00E14377"/>
    <w:rsid w:val="00E173B4"/>
    <w:rsid w:val="00E323DC"/>
    <w:rsid w:val="00E450F3"/>
    <w:rsid w:val="00E61B0F"/>
    <w:rsid w:val="00E67599"/>
    <w:rsid w:val="00E85743"/>
    <w:rsid w:val="00E912CB"/>
    <w:rsid w:val="00EB53F8"/>
    <w:rsid w:val="00EC0DB5"/>
    <w:rsid w:val="00EC2442"/>
    <w:rsid w:val="00ED75CE"/>
    <w:rsid w:val="00EE3D09"/>
    <w:rsid w:val="00EF0709"/>
    <w:rsid w:val="00EF50E7"/>
    <w:rsid w:val="00F01818"/>
    <w:rsid w:val="00F07508"/>
    <w:rsid w:val="00F2781D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57758"/>
    <w:rsid w:val="00265211"/>
    <w:rsid w:val="00273C44"/>
    <w:rsid w:val="002C752D"/>
    <w:rsid w:val="00343601"/>
    <w:rsid w:val="004A288B"/>
    <w:rsid w:val="005039CB"/>
    <w:rsid w:val="006008AE"/>
    <w:rsid w:val="006465BE"/>
    <w:rsid w:val="00663E87"/>
    <w:rsid w:val="00685EAD"/>
    <w:rsid w:val="0074344D"/>
    <w:rsid w:val="007E115D"/>
    <w:rsid w:val="008424BB"/>
    <w:rsid w:val="00861092"/>
    <w:rsid w:val="00881CC3"/>
    <w:rsid w:val="008B75EF"/>
    <w:rsid w:val="0097677B"/>
    <w:rsid w:val="009B04D4"/>
    <w:rsid w:val="009D3121"/>
    <w:rsid w:val="00A12EBD"/>
    <w:rsid w:val="00A16712"/>
    <w:rsid w:val="00A57FBB"/>
    <w:rsid w:val="00AD122B"/>
    <w:rsid w:val="00BD617F"/>
    <w:rsid w:val="00C51AAF"/>
    <w:rsid w:val="00D50F93"/>
    <w:rsid w:val="00D51EE0"/>
    <w:rsid w:val="00D949A8"/>
    <w:rsid w:val="00E6312E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6</cp:revision>
  <cp:lastPrinted>2018-04-13T09:40:00Z</cp:lastPrinted>
  <dcterms:created xsi:type="dcterms:W3CDTF">2018-06-21T11:01:00Z</dcterms:created>
  <dcterms:modified xsi:type="dcterms:W3CDTF">2018-06-21T11:48:00Z</dcterms:modified>
</cp:coreProperties>
</file>