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957DE3" w:rsidRPr="00957DE3" w:rsidRDefault="00210557" w:rsidP="00957DE3">
      <w:pPr>
        <w:jc w:val="center"/>
        <w:rPr>
          <w:rFonts w:eastAsia="Arial Unicode MS" w:cs="Arial"/>
          <w:kern w:val="2"/>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w:t>
      </w:r>
      <w:r w:rsidR="00957DE3" w:rsidRPr="00957DE3">
        <w:rPr>
          <w:rFonts w:cs="Arial"/>
          <w:lang w:val="sr-Cyrl-RS"/>
        </w:rPr>
        <w:t>3000/</w:t>
      </w:r>
      <w:r w:rsidR="00E203DA">
        <w:rPr>
          <w:rFonts w:cs="Arial"/>
          <w:lang w:val="sr-Latn-RS"/>
        </w:rPr>
        <w:t>0152</w:t>
      </w:r>
      <w:r w:rsidR="00957DE3" w:rsidRPr="00957DE3">
        <w:rPr>
          <w:rFonts w:cs="Arial"/>
          <w:lang w:val="sr-Cyrl-RS"/>
        </w:rPr>
        <w:t>/2018</w:t>
      </w:r>
    </w:p>
    <w:p w:rsidR="0053125F" w:rsidRPr="00957DE3" w:rsidRDefault="00C64DF8" w:rsidP="00210557">
      <w:pPr>
        <w:jc w:val="center"/>
        <w:rPr>
          <w:rFonts w:cs="Arial"/>
          <w:lang w:val="sr-Latn-RS"/>
        </w:rPr>
      </w:pPr>
      <w:r w:rsidRPr="00957DE3">
        <w:rPr>
          <w:szCs w:val="24"/>
        </w:rPr>
        <w:t>(</w:t>
      </w:r>
      <w:r w:rsidRPr="00957DE3">
        <w:rPr>
          <w:szCs w:val="24"/>
          <w:lang w:val="sr-Cyrl-RS"/>
        </w:rPr>
        <w:t>НН</w:t>
      </w:r>
      <w:r w:rsidRPr="00957DE3">
        <w:rPr>
          <w:szCs w:val="24"/>
          <w:lang w:val="sr-Latn-RS"/>
        </w:rPr>
        <w:t xml:space="preserve"> </w:t>
      </w:r>
      <w:r w:rsidR="00E203DA">
        <w:rPr>
          <w:rFonts w:cs="Arial"/>
          <w:lang w:val="sr-Latn-RS"/>
        </w:rPr>
        <w:t>653</w:t>
      </w:r>
      <w:r w:rsidR="00957DE3" w:rsidRPr="00957DE3">
        <w:rPr>
          <w:rFonts w:cs="Arial"/>
          <w:lang w:val="sr-Cyrl-RS"/>
        </w:rPr>
        <w:t>/2018</w:t>
      </w:r>
      <w:r w:rsidRPr="00957DE3">
        <w:rPr>
          <w:szCs w:val="24"/>
        </w:rPr>
        <w:t>)</w:t>
      </w:r>
    </w:p>
    <w:p w:rsidR="003E26C3" w:rsidRDefault="003E26C3" w:rsidP="00C64DF8">
      <w:pPr>
        <w:jc w:val="center"/>
        <w:rPr>
          <w:rFonts w:cs="Arial"/>
          <w:b/>
          <w:lang w:val="sr-Cyrl-RS"/>
        </w:rPr>
      </w:pPr>
    </w:p>
    <w:p w:rsidR="00164A25" w:rsidRPr="00E203DA" w:rsidRDefault="00E203DA" w:rsidP="00957DE3">
      <w:pPr>
        <w:jc w:val="center"/>
        <w:rPr>
          <w:rFonts w:eastAsia="Arial Unicode MS" w:cs="Arial"/>
          <w:b/>
          <w:kern w:val="2"/>
        </w:rPr>
      </w:pPr>
      <w:r w:rsidRPr="00E203DA">
        <w:rPr>
          <w:rFonts w:cs="Arial"/>
          <w:b/>
          <w:lang w:val="sr-Cyrl-RS"/>
        </w:rPr>
        <w:t>Бројила електричне енергије за генераторе и трансформаторе сопствене потрошње ТЕНТ - А</w:t>
      </w:r>
    </w:p>
    <w:p w:rsidR="001A32D5" w:rsidRDefault="001A32D5" w:rsidP="00957DE3">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3E26C3" w:rsidRDefault="003E26C3" w:rsidP="00164A25">
      <w:pPr>
        <w:rPr>
          <w:rFonts w:eastAsia="Arial Unicode MS" w:cs="Arial"/>
          <w:b/>
          <w:kern w:val="2"/>
        </w:rPr>
      </w:pPr>
    </w:p>
    <w:p w:rsidR="003E26C3" w:rsidRDefault="003E26C3"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D75F2" w:rsidRDefault="003D75F2" w:rsidP="00164A25">
      <w:pPr>
        <w:rPr>
          <w:rFonts w:eastAsia="Arial Unicode MS" w:cs="Arial"/>
          <w:b/>
          <w:kern w:val="2"/>
        </w:rPr>
      </w:pPr>
    </w:p>
    <w:p w:rsidR="003E26C3" w:rsidRDefault="003E26C3" w:rsidP="00164A25">
      <w:pPr>
        <w:rPr>
          <w:rFonts w:eastAsia="Arial Unicode MS" w:cs="Arial"/>
          <w:b/>
          <w:kern w:val="2"/>
        </w:rPr>
      </w:pPr>
    </w:p>
    <w:p w:rsidR="00CB4CCF" w:rsidRPr="00F10346" w:rsidRDefault="00CB4CCF" w:rsidP="00164A25">
      <w:pPr>
        <w:rPr>
          <w:rFonts w:eastAsia="Arial Unicode MS" w:cs="Arial"/>
          <w:b/>
          <w:kern w:val="2"/>
        </w:rPr>
      </w:pPr>
    </w:p>
    <w:p w:rsidR="001A32D5" w:rsidRDefault="001A32D5" w:rsidP="00164A25">
      <w:pPr>
        <w:rPr>
          <w:rFonts w:eastAsia="Arial Unicode MS" w:cs="Arial"/>
          <w:b/>
          <w:kern w:val="2"/>
          <w:lang w:val="sr-Latn-RS"/>
        </w:rPr>
      </w:pPr>
    </w:p>
    <w:p w:rsidR="00101D7E" w:rsidRPr="00101D7E" w:rsidRDefault="00101D7E" w:rsidP="00164A25">
      <w:pPr>
        <w:rPr>
          <w:rFonts w:eastAsia="Arial Unicode MS" w:cs="Arial"/>
          <w:b/>
          <w:kern w:val="2"/>
          <w:lang w:val="sr-Latn-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E203DA">
        <w:rPr>
          <w:rFonts w:cs="Arial"/>
          <w:lang w:val="sr-Latn-RS"/>
        </w:rPr>
        <w:t>246137</w:t>
      </w:r>
      <w:r w:rsidR="00367BB5">
        <w:rPr>
          <w:rFonts w:cs="Arial"/>
          <w:lang w:val="sr-Cyrl-RS"/>
        </w:rPr>
        <w:t>/</w:t>
      </w:r>
      <w:r w:rsidR="003D75F2">
        <w:rPr>
          <w:rFonts w:cs="Arial"/>
          <w:lang w:val="sr-Latn-RS"/>
        </w:rPr>
        <w:t>5</w:t>
      </w:r>
      <w:r w:rsidR="00367BB5">
        <w:rPr>
          <w:rFonts w:cs="Arial"/>
          <w:lang w:val="sr-Cyrl-RS"/>
        </w:rPr>
        <w:t xml:space="preserve">-2018 </w:t>
      </w:r>
      <w:r w:rsidR="00CF0CF9" w:rsidRPr="00BE4264">
        <w:rPr>
          <w:rFonts w:eastAsia="Arial Unicode MS" w:cs="Arial"/>
          <w:kern w:val="2"/>
          <w:lang w:val="sr-Cyrl-CS"/>
        </w:rPr>
        <w:t xml:space="preserve">од </w:t>
      </w:r>
      <w:r w:rsidR="003D75F2">
        <w:rPr>
          <w:rFonts w:eastAsia="Arial Unicode MS" w:cs="Arial"/>
          <w:kern w:val="2"/>
          <w:lang w:val="sr-Latn-RS"/>
        </w:rPr>
        <w:t>13.06</w:t>
      </w:r>
      <w:bookmarkStart w:id="6" w:name="_GoBack"/>
      <w:bookmarkEnd w:id="6"/>
      <w:r w:rsidR="00367BB5">
        <w:rPr>
          <w:rFonts w:eastAsia="Arial Unicode MS" w:cs="Arial"/>
          <w:kern w:val="2"/>
          <w:lang w:val="sr-Cyrl-RS"/>
        </w:rPr>
        <w:t>.2018</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A50CE5">
        <w:rPr>
          <w:rFonts w:cs="Arial"/>
          <w:lang w:val="sr-Cyrl-RS"/>
        </w:rPr>
        <w:t>јун</w:t>
      </w:r>
      <w:r w:rsidR="00367BB5">
        <w:rPr>
          <w:rFonts w:cs="Arial"/>
          <w:lang w:val="ru-RU"/>
        </w:rPr>
        <w:t xml:space="preserve"> 2018.</w:t>
      </w:r>
      <w:r w:rsidRPr="00214FB1">
        <w:rPr>
          <w:rFonts w:cs="Arial"/>
          <w:lang w:val="ru-RU"/>
        </w:rPr>
        <w:t xml:space="preserve">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E203DA">
        <w:rPr>
          <w:rFonts w:cs="Arial"/>
          <w:lang w:val="sr-Latn-RS"/>
        </w:rPr>
        <w:t>246137</w:t>
      </w:r>
      <w:r w:rsidR="00367BB5">
        <w:rPr>
          <w:rFonts w:cs="Arial"/>
          <w:lang w:val="sr-Cyrl-RS"/>
        </w:rPr>
        <w:t>/</w:t>
      </w:r>
      <w:r w:rsidR="00D45566">
        <w:rPr>
          <w:rFonts w:cs="Arial"/>
          <w:lang w:val="sr-Latn-RS"/>
        </w:rPr>
        <w:t>2</w:t>
      </w:r>
      <w:r w:rsidR="00367BB5">
        <w:rPr>
          <w:rFonts w:cs="Arial"/>
          <w:lang w:val="sr-Cyrl-RS"/>
        </w:rPr>
        <w:t xml:space="preserve">-2018 </w:t>
      </w:r>
      <w:r w:rsidR="00CF0CF9" w:rsidRPr="00BE4264">
        <w:rPr>
          <w:rFonts w:eastAsia="Arial Unicode MS" w:cs="Arial"/>
          <w:color w:val="000000"/>
          <w:kern w:val="2"/>
          <w:lang w:val="sr-Cyrl-CS"/>
        </w:rPr>
        <w:t xml:space="preserve">од </w:t>
      </w:r>
      <w:r w:rsidR="001F66DD">
        <w:rPr>
          <w:rFonts w:eastAsia="Arial Unicode MS" w:cs="Arial"/>
          <w:color w:val="000000"/>
          <w:kern w:val="2"/>
          <w:lang w:val="sr-Latn-RS"/>
        </w:rPr>
        <w:t>25.05</w:t>
      </w:r>
      <w:r w:rsidR="009F3035" w:rsidRPr="00BE4264">
        <w:rPr>
          <w:rFonts w:eastAsia="Arial Unicode MS" w:cs="Arial"/>
          <w:color w:val="000000"/>
          <w:kern w:val="2"/>
          <w:lang w:val="sr-Latn-RS"/>
        </w:rPr>
        <w:t>.</w:t>
      </w:r>
      <w:r w:rsidR="00367BB5">
        <w:rPr>
          <w:rFonts w:eastAsia="Arial Unicode MS" w:cs="Arial"/>
          <w:color w:val="000000"/>
          <w:kern w:val="2"/>
          <w:lang w:val="sr-Cyrl-RS"/>
        </w:rPr>
        <w:t xml:space="preserve">2018.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203DA">
        <w:rPr>
          <w:rFonts w:cs="Arial"/>
          <w:lang w:val="sr-Latn-RS"/>
        </w:rPr>
        <w:t>246137</w:t>
      </w:r>
      <w:r w:rsidR="00367BB5">
        <w:rPr>
          <w:rFonts w:cs="Arial"/>
          <w:lang w:val="sr-Cyrl-RS"/>
        </w:rPr>
        <w:t>/</w:t>
      </w:r>
      <w:r w:rsidR="00D45566">
        <w:rPr>
          <w:rFonts w:cs="Arial"/>
          <w:lang w:val="sr-Latn-RS"/>
        </w:rPr>
        <w:t>3</w:t>
      </w:r>
      <w:r w:rsidR="00367BB5">
        <w:rPr>
          <w:rFonts w:cs="Arial"/>
          <w:lang w:val="sr-Cyrl-RS"/>
        </w:rPr>
        <w:t xml:space="preserve">-2018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1F66DD">
        <w:rPr>
          <w:rFonts w:eastAsia="Arial Unicode MS" w:cs="Arial"/>
          <w:color w:val="000000"/>
          <w:kern w:val="2"/>
          <w:lang w:val="sr-Latn-RS"/>
        </w:rPr>
        <w:t>25.05</w:t>
      </w:r>
      <w:r w:rsidR="00367BB5">
        <w:rPr>
          <w:rFonts w:eastAsia="Arial Unicode MS" w:cs="Arial"/>
          <w:color w:val="000000"/>
          <w:kern w:val="2"/>
          <w:lang w:val="sr-Cyrl-RS"/>
        </w:rPr>
        <w:t>.2018.</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E203DA">
        <w:rPr>
          <w:b/>
          <w:lang w:val="sr-Cyrl-RS"/>
        </w:rPr>
        <w:t>0152</w:t>
      </w:r>
      <w:r w:rsidR="00367BB5">
        <w:rPr>
          <w:b/>
          <w:lang w:val="sr-Cyrl-RS"/>
        </w:rPr>
        <w:t>/</w:t>
      </w:r>
      <w:proofErr w:type="gramStart"/>
      <w:r w:rsidR="00367BB5">
        <w:rPr>
          <w:b/>
          <w:lang w:val="sr-Cyrl-RS"/>
        </w:rPr>
        <w:t xml:space="preserve">2018 </w:t>
      </w:r>
      <w:r w:rsidR="0053125F">
        <w:rPr>
          <w:b/>
          <w:lang w:val="sr-Cyrl-RS"/>
        </w:rPr>
        <w:t xml:space="preserve"> </w:t>
      </w:r>
      <w:r w:rsidR="00506DA0" w:rsidRPr="00506DA0">
        <w:rPr>
          <w:b/>
        </w:rPr>
        <w:t>(</w:t>
      </w:r>
      <w:proofErr w:type="gramEnd"/>
      <w:r w:rsidR="0053125F">
        <w:rPr>
          <w:b/>
          <w:lang w:val="sr-Cyrl-RS"/>
        </w:rPr>
        <w:t xml:space="preserve">НН </w:t>
      </w:r>
      <w:r w:rsidR="00E203DA">
        <w:rPr>
          <w:b/>
          <w:lang w:val="sr-Cyrl-RS"/>
        </w:rPr>
        <w:t>653</w:t>
      </w:r>
      <w:r w:rsidR="00367BB5">
        <w:rPr>
          <w:b/>
          <w:lang w:val="sr-Cyrl-RS"/>
        </w:rPr>
        <w:t>/2018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7538C4" w:rsidP="00EB0FE3">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556E04" w:rsidRDefault="008C4124" w:rsidP="007538C4">
            <w:pPr>
              <w:tabs>
                <w:tab w:val="left" w:pos="360"/>
                <w:tab w:val="left" w:pos="567"/>
                <w:tab w:val="right" w:leader="dot" w:pos="9639"/>
              </w:tabs>
              <w:jc w:val="center"/>
              <w:rPr>
                <w:lang w:val="sr-Latn-RS"/>
              </w:rPr>
            </w:pPr>
            <w:r>
              <w:rPr>
                <w:lang w:val="sr-Cyrl-RS"/>
              </w:rPr>
              <w:t>1</w:t>
            </w:r>
            <w:r w:rsidR="007538C4">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7538C4">
            <w:pPr>
              <w:tabs>
                <w:tab w:val="left" w:pos="360"/>
                <w:tab w:val="left" w:pos="567"/>
                <w:tab w:val="right" w:leader="dot" w:pos="9639"/>
              </w:tabs>
              <w:jc w:val="center"/>
              <w:rPr>
                <w:lang w:val="sr-Cyrl-RS"/>
              </w:rPr>
            </w:pPr>
            <w:r>
              <w:rPr>
                <w:lang w:val="sr-Cyrl-RS"/>
              </w:rPr>
              <w:t>1</w:t>
            </w:r>
            <w:r w:rsidR="007538C4">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80719B" w:rsidP="007538C4">
            <w:pPr>
              <w:tabs>
                <w:tab w:val="left" w:pos="360"/>
                <w:tab w:val="left" w:pos="567"/>
                <w:tab w:val="right" w:leader="dot" w:pos="9639"/>
              </w:tabs>
              <w:jc w:val="center"/>
              <w:rPr>
                <w:lang w:val="sr-Latn-RS"/>
              </w:rPr>
            </w:pPr>
            <w:r>
              <w:rPr>
                <w:lang w:val="sr-Cyrl-RS"/>
              </w:rPr>
              <w:t>3</w:t>
            </w:r>
            <w:r w:rsidR="007538C4">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56E04" w:rsidRDefault="0080719B" w:rsidP="007538C4">
            <w:pPr>
              <w:tabs>
                <w:tab w:val="left" w:pos="360"/>
                <w:tab w:val="left" w:pos="567"/>
                <w:tab w:val="right" w:leader="dot" w:pos="9639"/>
              </w:tabs>
              <w:jc w:val="center"/>
              <w:rPr>
                <w:lang w:val="sr-Latn-RS"/>
              </w:rPr>
            </w:pPr>
            <w:r>
              <w:rPr>
                <w:lang w:val="sr-Cyrl-RS"/>
              </w:rPr>
              <w:t>5</w:t>
            </w:r>
            <w:r w:rsidR="007538C4">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556E04"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127831">
        <w:rPr>
          <w:rFonts w:cs="Arial"/>
          <w:bCs/>
          <w:noProof/>
          <w:lang w:val="sr-Cyrl-CS"/>
        </w:rPr>
        <w:t>63</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836"/>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 xml:space="preserve">Улица </w:t>
            </w:r>
            <w:r w:rsidR="000B2EFA">
              <w:rPr>
                <w:rFonts w:cs="Arial"/>
                <w:lang w:val="sr-Cyrl-RS"/>
              </w:rPr>
              <w:t>Балканска бр.13</w:t>
            </w:r>
            <w:r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54C1B"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E203DA">
            <w:pPr>
              <w:jc w:val="center"/>
              <w:rPr>
                <w:rFonts w:cs="Arial"/>
                <w:b/>
                <w:lang w:val="sr-Cyrl-RS"/>
              </w:rPr>
            </w:pPr>
            <w:bookmarkStart w:id="16" w:name="_Toc442559877"/>
            <w:r w:rsidRPr="00F10346">
              <w:rPr>
                <w:rFonts w:cs="Arial"/>
              </w:rPr>
              <w:t xml:space="preserve">Набавка добара: </w:t>
            </w:r>
            <w:bookmarkEnd w:id="16"/>
            <w:r w:rsidR="00E203DA" w:rsidRPr="00A50CE5">
              <w:rPr>
                <w:rFonts w:cs="Arial"/>
                <w:b/>
                <w:lang w:val="sr-Cyrl-RS"/>
              </w:rPr>
              <w:t>Бројила електричне енергије за генераторе и трансформаторе сопствене потрошње ТЕНТ -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367BB5" w:rsidRPr="00F10346" w:rsidRDefault="002E12CC" w:rsidP="00367BB5">
      <w:pPr>
        <w:jc w:val="left"/>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E203DA">
        <w:rPr>
          <w:rFonts w:cs="Arial"/>
          <w:lang w:val="sr-Cyrl-RS"/>
        </w:rPr>
        <w:t xml:space="preserve">Бројила електричне енергије за генераторе и трансформаторе сопствене потрошње </w:t>
      </w:r>
      <w:r w:rsidR="00E203DA" w:rsidRPr="009C1DF2">
        <w:rPr>
          <w:rFonts w:cs="Arial"/>
          <w:lang w:val="sr-Cyrl-RS"/>
        </w:rPr>
        <w:t>ТЕНТ</w:t>
      </w:r>
      <w:r w:rsidR="00E203DA">
        <w:rPr>
          <w:rFonts w:cs="Arial"/>
          <w:lang w:val="sr-Cyrl-RS"/>
        </w:rPr>
        <w:t xml:space="preserve"> </w:t>
      </w:r>
      <w:r w:rsidR="00E203DA" w:rsidRPr="009C1DF2">
        <w:rPr>
          <w:rFonts w:cs="Arial"/>
          <w:lang w:val="sr-Cyrl-RS"/>
        </w:rPr>
        <w:t>-</w:t>
      </w:r>
      <w:r w:rsidR="00E203DA">
        <w:rPr>
          <w:rFonts w:cs="Arial"/>
          <w:lang w:val="sr-Cyrl-RS"/>
        </w:rPr>
        <w:t xml:space="preserve"> </w:t>
      </w:r>
      <w:r w:rsidR="00E203DA" w:rsidRPr="009C1DF2">
        <w:rPr>
          <w:rFonts w:cs="Arial"/>
          <w:lang w:val="sr-Cyrl-RS"/>
        </w:rPr>
        <w:t>А</w:t>
      </w:r>
    </w:p>
    <w:p w:rsidR="002E12CC" w:rsidRPr="00791238" w:rsidRDefault="002E12CC" w:rsidP="00367BB5">
      <w:pPr>
        <w:jc w:val="left"/>
        <w:rPr>
          <w:rFonts w:cs="Arial"/>
          <w:lang w:val="sr-Cyrl-RS" w:eastAsia="zh-CN"/>
        </w:rPr>
      </w:pPr>
      <w:r w:rsidRPr="0051399F">
        <w:rPr>
          <w:rFonts w:cs="Arial"/>
          <w:b/>
          <w:lang w:eastAsia="zh-CN"/>
        </w:rPr>
        <w:t>Назив из општег речника набавке:</w:t>
      </w:r>
      <w:r w:rsidR="00523D27" w:rsidRPr="00523D27">
        <w:t xml:space="preserve"> </w:t>
      </w:r>
      <w:r w:rsidR="00E203DA">
        <w:rPr>
          <w:rFonts w:cs="Arial"/>
          <w:lang w:val="sr-Cyrl-RS" w:eastAsia="zh-CN"/>
        </w:rPr>
        <w:t>Парни котлови</w:t>
      </w:r>
    </w:p>
    <w:p w:rsidR="00602C94"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E203DA">
        <w:rPr>
          <w:rFonts w:cs="Arial"/>
          <w:lang w:val="sr-Cyrl-RS" w:eastAsia="zh-CN"/>
        </w:rPr>
        <w:t>42162000</w:t>
      </w:r>
      <w:r w:rsidR="00E203DA" w:rsidRPr="009C1DF2">
        <w:rPr>
          <w:rFonts w:cs="Arial"/>
          <w:lang w:val="ru-RU"/>
        </w:rPr>
        <w:t xml:space="preserve">  </w:t>
      </w: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67BB5" w:rsidRDefault="00367BB5" w:rsidP="007E4D15">
      <w:pPr>
        <w:spacing w:before="0"/>
        <w:rPr>
          <w:rFonts w:cs="Arial"/>
          <w:lang w:val="sr-Cyrl-RS" w:eastAsia="zh-CN"/>
        </w:rPr>
      </w:pPr>
    </w:p>
    <w:p w:rsidR="003209B4" w:rsidRDefault="003209B4" w:rsidP="007E4D15">
      <w:pPr>
        <w:spacing w:before="0"/>
        <w:rPr>
          <w:rFonts w:cs="Arial"/>
          <w:lang w:val="sr-Cyrl-RS" w:eastAsia="zh-CN"/>
        </w:rPr>
      </w:pPr>
    </w:p>
    <w:p w:rsidR="00791238" w:rsidRDefault="00791238"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956452">
      <w:pPr>
        <w:spacing w:before="0"/>
      </w:pPr>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99328A" w:rsidRDefault="0099328A" w:rsidP="007252C7">
      <w:pPr>
        <w:spacing w:before="0"/>
        <w:rPr>
          <w:rFonts w:cs="Arial"/>
          <w:lang w:val="sr-Cyrl-RS"/>
        </w:rPr>
      </w:pPr>
    </w:p>
    <w:p w:rsidR="00BD7549" w:rsidRDefault="00BD7549" w:rsidP="007252C7">
      <w:pPr>
        <w:spacing w:before="0"/>
        <w:rPr>
          <w:rFonts w:cs="Arial"/>
          <w:lang w:val="sr-Cyrl-RS"/>
        </w:rPr>
      </w:pPr>
    </w:p>
    <w:p w:rsid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DE09F0">
        <w:rPr>
          <w:b/>
          <w:lang w:val="sr-Cyrl-RS"/>
        </w:rPr>
        <w:t xml:space="preserve"> и</w:t>
      </w:r>
      <w:r w:rsidRPr="00455F03">
        <w:rPr>
          <w:b/>
        </w:rPr>
        <w:t xml:space="preserve"> количина добара</w:t>
      </w:r>
      <w:r w:rsidRPr="00455F03">
        <w:rPr>
          <w:rFonts w:cs="Arial"/>
          <w:b/>
          <w:lang w:val="sr-Cyrl-RS" w:eastAsia="hr-HR"/>
        </w:rPr>
        <w:t xml:space="preserve"> </w:t>
      </w:r>
    </w:p>
    <w:p w:rsidR="00DE09F0" w:rsidRDefault="00DE09F0" w:rsidP="00DE09F0">
      <w:pPr>
        <w:spacing w:before="0"/>
        <w:jc w:val="left"/>
        <w:rPr>
          <w:rFonts w:cs="Arial"/>
          <w:b/>
          <w:lang w:val="sr-Cyrl-RS" w:eastAsia="hr-HR"/>
        </w:rPr>
      </w:pPr>
    </w:p>
    <w:p w:rsidR="00DE09F0" w:rsidRPr="00373BCD" w:rsidRDefault="00DE09F0" w:rsidP="00DE09F0">
      <w:pPr>
        <w:spacing w:before="0"/>
        <w:jc w:val="left"/>
        <w:rPr>
          <w:rFonts w:cs="Arial"/>
          <w:b/>
          <w:lang w:val="sr-Cyrl-RS" w:eastAsia="hr-HR"/>
        </w:rPr>
      </w:pPr>
      <w:r w:rsidRPr="00373BCD">
        <w:rPr>
          <w:rFonts w:cs="Arial"/>
          <w:b/>
          <w:lang w:val="sr-Cyrl-RS" w:eastAsia="hr-HR"/>
        </w:rPr>
        <w:t>Табела 1.</w:t>
      </w:r>
      <w:r>
        <w:rPr>
          <w:rFonts w:cs="Arial"/>
          <w:b/>
          <w:lang w:val="sr-Cyrl-RS" w:eastAsia="hr-HR"/>
        </w:rPr>
        <w:t xml:space="preserve"> </w:t>
      </w:r>
    </w:p>
    <w:tbl>
      <w:tblPr>
        <w:tblW w:w="9043" w:type="dxa"/>
        <w:jc w:val="center"/>
        <w:tblInd w:w="-10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94"/>
        <w:gridCol w:w="4148"/>
        <w:gridCol w:w="1291"/>
        <w:gridCol w:w="2410"/>
      </w:tblGrid>
      <w:tr w:rsidR="00CB4CCF" w:rsidRPr="00373BCD" w:rsidTr="00CB4CCF">
        <w:trPr>
          <w:jc w:val="center"/>
        </w:trPr>
        <w:tc>
          <w:tcPr>
            <w:tcW w:w="1194" w:type="dxa"/>
            <w:shd w:val="clear" w:color="auto" w:fill="E0E0E0"/>
            <w:vAlign w:val="center"/>
          </w:tcPr>
          <w:p w:rsidR="00CB4CCF" w:rsidRPr="00373BCD" w:rsidRDefault="00CB4CCF" w:rsidP="00960236">
            <w:pPr>
              <w:jc w:val="center"/>
              <w:rPr>
                <w:rFonts w:cs="Arial"/>
                <w:lang w:val="sr-Cyrl-CS" w:eastAsia="hr-HR"/>
              </w:rPr>
            </w:pPr>
            <w:r w:rsidRPr="00373BCD">
              <w:rPr>
                <w:rFonts w:cs="Arial"/>
                <w:lang w:val="sr-Cyrl-CS" w:eastAsia="hr-HR"/>
              </w:rPr>
              <w:t>Ред.</w:t>
            </w:r>
          </w:p>
          <w:p w:rsidR="00CB4CCF" w:rsidRPr="00373BCD" w:rsidRDefault="00CB4CCF" w:rsidP="00960236">
            <w:pPr>
              <w:jc w:val="center"/>
              <w:rPr>
                <w:rFonts w:cs="Arial"/>
                <w:lang w:val="sr-Cyrl-CS" w:eastAsia="hr-HR"/>
              </w:rPr>
            </w:pPr>
            <w:r w:rsidRPr="00373BCD">
              <w:rPr>
                <w:rFonts w:cs="Arial"/>
                <w:lang w:val="sr-Cyrl-CS" w:eastAsia="hr-HR"/>
              </w:rPr>
              <w:t>бр.</w:t>
            </w:r>
          </w:p>
        </w:tc>
        <w:tc>
          <w:tcPr>
            <w:tcW w:w="4148" w:type="dxa"/>
            <w:shd w:val="clear" w:color="auto" w:fill="E0E0E0"/>
            <w:vAlign w:val="center"/>
          </w:tcPr>
          <w:p w:rsidR="00CB4CCF" w:rsidRPr="00373BCD" w:rsidRDefault="00CB4CCF" w:rsidP="00960236">
            <w:pPr>
              <w:jc w:val="center"/>
              <w:rPr>
                <w:rFonts w:cs="Arial"/>
                <w:lang w:eastAsia="hr-HR"/>
              </w:rPr>
            </w:pPr>
            <w:r w:rsidRPr="00373BCD">
              <w:rPr>
                <w:rFonts w:cs="Arial"/>
                <w:lang w:val="sr-Cyrl-CS" w:eastAsia="hr-HR"/>
              </w:rPr>
              <w:t>Предмет набавке добара</w:t>
            </w:r>
          </w:p>
        </w:tc>
        <w:tc>
          <w:tcPr>
            <w:tcW w:w="1291" w:type="dxa"/>
            <w:shd w:val="clear" w:color="auto" w:fill="E0E0E0"/>
            <w:vAlign w:val="center"/>
          </w:tcPr>
          <w:p w:rsidR="00CB4CCF" w:rsidRPr="00373BCD" w:rsidRDefault="00CB4CCF" w:rsidP="00960236">
            <w:pPr>
              <w:jc w:val="center"/>
              <w:rPr>
                <w:rFonts w:cs="Arial"/>
                <w:lang w:val="sr-Cyrl-CS" w:eastAsia="hr-HR"/>
              </w:rPr>
            </w:pPr>
            <w:r w:rsidRPr="00373BCD">
              <w:rPr>
                <w:rFonts w:cs="Arial"/>
                <w:lang w:val="sr-Cyrl-CS" w:eastAsia="hr-HR"/>
              </w:rPr>
              <w:t>Јед.</w:t>
            </w:r>
          </w:p>
          <w:p w:rsidR="00CB4CCF" w:rsidRPr="00373BCD" w:rsidRDefault="00CB4CCF" w:rsidP="00960236">
            <w:pPr>
              <w:jc w:val="center"/>
              <w:rPr>
                <w:rFonts w:cs="Arial"/>
                <w:lang w:val="sr-Cyrl-CS" w:eastAsia="hr-HR"/>
              </w:rPr>
            </w:pPr>
            <w:r w:rsidRPr="00373BCD">
              <w:rPr>
                <w:rFonts w:cs="Arial"/>
                <w:lang w:val="sr-Cyrl-CS" w:eastAsia="hr-HR"/>
              </w:rPr>
              <w:t>Мере</w:t>
            </w:r>
          </w:p>
        </w:tc>
        <w:tc>
          <w:tcPr>
            <w:tcW w:w="2410" w:type="dxa"/>
            <w:shd w:val="clear" w:color="auto" w:fill="E0E0E0"/>
            <w:vAlign w:val="center"/>
          </w:tcPr>
          <w:p w:rsidR="00CB4CCF" w:rsidRPr="00373BCD" w:rsidRDefault="00CB4CCF" w:rsidP="00960236">
            <w:pPr>
              <w:jc w:val="center"/>
              <w:rPr>
                <w:rFonts w:cs="Arial"/>
                <w:lang w:val="sr-Cyrl-CS" w:eastAsia="hr-HR"/>
              </w:rPr>
            </w:pPr>
            <w:r w:rsidRPr="00373BCD">
              <w:rPr>
                <w:rFonts w:cs="Arial"/>
                <w:lang w:val="sr-Cyrl-CS" w:eastAsia="hr-HR"/>
              </w:rPr>
              <w:t>Количина</w:t>
            </w:r>
          </w:p>
        </w:tc>
      </w:tr>
      <w:tr w:rsidR="00BD7549" w:rsidRPr="00E77398" w:rsidTr="00CB4CCF">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sidRPr="00D45566">
              <w:rPr>
                <w:rFonts w:cs="Arial"/>
                <w:b/>
                <w:lang w:val="sr-Cyrl-CS" w:eastAsia="hr-HR"/>
              </w:rPr>
              <w:t>1.</w:t>
            </w:r>
          </w:p>
        </w:tc>
        <w:tc>
          <w:tcPr>
            <w:tcW w:w="4148" w:type="dxa"/>
            <w:shd w:val="clear" w:color="auto" w:fill="auto"/>
            <w:vAlign w:val="center"/>
          </w:tcPr>
          <w:p w:rsidR="00BD7549" w:rsidRPr="00BD7549" w:rsidRDefault="00BD7549" w:rsidP="006B6948">
            <w:pPr>
              <w:rPr>
                <w:rFonts w:cs="Arial"/>
                <w:lang w:val="sr-Cyrl-CS"/>
              </w:rPr>
            </w:pPr>
            <w:r w:rsidRPr="00BD7549">
              <w:rPr>
                <w:rFonts w:cs="Arial"/>
              </w:rPr>
              <w:t xml:space="preserve">Испорука </w:t>
            </w:r>
            <w:r w:rsidRPr="00BD7549">
              <w:rPr>
                <w:rFonts w:cs="Arial"/>
                <w:lang w:val="sr-Cyrl-CS"/>
              </w:rPr>
              <w:t>предвиђене опреме</w:t>
            </w:r>
          </w:p>
        </w:tc>
        <w:tc>
          <w:tcPr>
            <w:tcW w:w="1291" w:type="dxa"/>
            <w:shd w:val="clear" w:color="auto" w:fill="auto"/>
            <w:vAlign w:val="center"/>
          </w:tcPr>
          <w:p w:rsidR="00BD7549" w:rsidRPr="00BD7549" w:rsidRDefault="00BD7549" w:rsidP="006B6948">
            <w:pPr>
              <w:jc w:val="center"/>
              <w:rPr>
                <w:rFonts w:cs="Arial"/>
                <w:lang w:val="sr-Cyrl-RS"/>
              </w:rPr>
            </w:pPr>
            <w:r w:rsidRPr="00BD7549">
              <w:rPr>
                <w:rFonts w:cs="Arial"/>
              </w:rPr>
              <w:t>Комплет</w:t>
            </w:r>
          </w:p>
        </w:tc>
        <w:tc>
          <w:tcPr>
            <w:tcW w:w="2410" w:type="dxa"/>
            <w:shd w:val="clear" w:color="auto" w:fill="auto"/>
            <w:vAlign w:val="center"/>
          </w:tcPr>
          <w:p w:rsidR="00BD7549" w:rsidRPr="00BD7549" w:rsidRDefault="00BD7549" w:rsidP="00960236">
            <w:pPr>
              <w:jc w:val="center"/>
              <w:rPr>
                <w:rFonts w:cs="Arial"/>
                <w:b/>
                <w:lang w:val="sr-Cyrl-RS" w:eastAsia="hr-HR"/>
              </w:rPr>
            </w:pPr>
            <w:r>
              <w:rPr>
                <w:rFonts w:cs="Arial"/>
                <w:b/>
                <w:lang w:val="sr-Cyrl-RS" w:eastAsia="hr-HR"/>
              </w:rPr>
              <w:t>1</w:t>
            </w:r>
          </w:p>
        </w:tc>
      </w:tr>
      <w:tr w:rsidR="00BD7549" w:rsidRPr="00E77398" w:rsidTr="00CB4CCF">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2.</w:t>
            </w:r>
          </w:p>
        </w:tc>
        <w:tc>
          <w:tcPr>
            <w:tcW w:w="4148" w:type="dxa"/>
            <w:shd w:val="clear" w:color="auto" w:fill="auto"/>
            <w:vAlign w:val="center"/>
          </w:tcPr>
          <w:p w:rsidR="00BD7549" w:rsidRPr="00BD7549" w:rsidRDefault="00BD7549" w:rsidP="006B6948">
            <w:pPr>
              <w:rPr>
                <w:rFonts w:cs="Arial"/>
                <w:lang w:val="sr-Cyrl-CS"/>
              </w:rPr>
            </w:pPr>
            <w:r w:rsidRPr="00BD7549">
              <w:rPr>
                <w:rFonts w:cs="Arial"/>
                <w:lang w:val="sr-Cyrl-RS"/>
              </w:rPr>
              <w:t>М</w:t>
            </w:r>
            <w:r w:rsidRPr="00BD7549">
              <w:rPr>
                <w:rFonts w:cs="Arial"/>
              </w:rPr>
              <w:t xml:space="preserve">онтажа </w:t>
            </w:r>
            <w:r w:rsidRPr="00BD7549">
              <w:rPr>
                <w:rFonts w:cs="Arial"/>
                <w:lang w:val="sr-Cyrl-CS"/>
              </w:rPr>
              <w:t>и повезивање предвиђене опреме</w:t>
            </w:r>
          </w:p>
        </w:tc>
        <w:tc>
          <w:tcPr>
            <w:tcW w:w="1291" w:type="dxa"/>
            <w:shd w:val="clear" w:color="auto" w:fill="auto"/>
            <w:vAlign w:val="center"/>
          </w:tcPr>
          <w:p w:rsidR="00BD7549" w:rsidRPr="00BD7549" w:rsidRDefault="00BD7549" w:rsidP="006B6948">
            <w:pPr>
              <w:jc w:val="center"/>
              <w:rPr>
                <w:rFonts w:cs="Arial"/>
                <w:lang w:val="sr-Cyrl-CS"/>
              </w:rPr>
            </w:pPr>
            <w:r w:rsidRPr="00BD7549">
              <w:rPr>
                <w:rFonts w:cs="Arial"/>
              </w:rPr>
              <w:t>Комплет</w:t>
            </w:r>
          </w:p>
        </w:tc>
        <w:tc>
          <w:tcPr>
            <w:tcW w:w="2410"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1</w:t>
            </w:r>
          </w:p>
        </w:tc>
      </w:tr>
      <w:tr w:rsidR="00BD7549" w:rsidRPr="00E77398" w:rsidTr="00CB4CCF">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3.</w:t>
            </w:r>
          </w:p>
        </w:tc>
        <w:tc>
          <w:tcPr>
            <w:tcW w:w="4148" w:type="dxa"/>
            <w:shd w:val="clear" w:color="auto" w:fill="auto"/>
            <w:vAlign w:val="center"/>
          </w:tcPr>
          <w:p w:rsidR="00BD7549" w:rsidRPr="00BD7549" w:rsidRDefault="00BD7549" w:rsidP="006B6948">
            <w:pPr>
              <w:rPr>
                <w:rFonts w:cs="Arial"/>
                <w:lang w:val="sr-Cyrl-CS"/>
              </w:rPr>
            </w:pPr>
            <w:r w:rsidRPr="00BD7549">
              <w:rPr>
                <w:rFonts w:cs="Arial"/>
              </w:rPr>
              <w:t xml:space="preserve">Испорука </w:t>
            </w:r>
            <w:r w:rsidRPr="00BD7549">
              <w:rPr>
                <w:rFonts w:cs="Arial"/>
                <w:lang w:val="sr-Cyrl-RS"/>
              </w:rPr>
              <w:t>сета резервних делова</w:t>
            </w:r>
            <w:r w:rsidRPr="00BD7549">
              <w:rPr>
                <w:rFonts w:cs="Arial"/>
                <w:lang w:val="sr-Cyrl-CS"/>
              </w:rPr>
              <w:t xml:space="preserve"> </w:t>
            </w:r>
          </w:p>
        </w:tc>
        <w:tc>
          <w:tcPr>
            <w:tcW w:w="1291" w:type="dxa"/>
            <w:shd w:val="clear" w:color="auto" w:fill="auto"/>
            <w:vAlign w:val="center"/>
          </w:tcPr>
          <w:p w:rsidR="00BD7549" w:rsidRPr="00BD7549" w:rsidRDefault="00BD7549" w:rsidP="006B6948">
            <w:pPr>
              <w:jc w:val="center"/>
              <w:rPr>
                <w:rFonts w:cs="Arial"/>
                <w:lang w:val="sr-Cyrl-CS"/>
              </w:rPr>
            </w:pPr>
            <w:r w:rsidRPr="00BD7549">
              <w:rPr>
                <w:rFonts w:cs="Arial"/>
              </w:rPr>
              <w:t>Комплет</w:t>
            </w:r>
          </w:p>
        </w:tc>
        <w:tc>
          <w:tcPr>
            <w:tcW w:w="2410"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1</w:t>
            </w:r>
          </w:p>
        </w:tc>
      </w:tr>
      <w:tr w:rsidR="00BD7549" w:rsidRPr="00E77398" w:rsidTr="00CB4CCF">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4.</w:t>
            </w:r>
          </w:p>
        </w:tc>
        <w:tc>
          <w:tcPr>
            <w:tcW w:w="4148" w:type="dxa"/>
            <w:shd w:val="clear" w:color="auto" w:fill="auto"/>
            <w:vAlign w:val="center"/>
          </w:tcPr>
          <w:p w:rsidR="00BD7549" w:rsidRPr="00BD7549" w:rsidRDefault="00BD7549" w:rsidP="006B6948">
            <w:pPr>
              <w:rPr>
                <w:rFonts w:cs="Arial"/>
                <w:lang w:val="sr-Cyrl-CS"/>
              </w:rPr>
            </w:pPr>
            <w:r w:rsidRPr="00BD7549">
              <w:rPr>
                <w:rFonts w:cs="Arial"/>
              </w:rPr>
              <w:t xml:space="preserve">Испорука </w:t>
            </w:r>
            <w:r w:rsidRPr="00BD7549">
              <w:rPr>
                <w:rFonts w:cs="Arial"/>
                <w:lang w:val="sr-Cyrl-RS"/>
              </w:rPr>
              <w:t>софтвера за параметризацију, испитивање и читање података из бројила електричне енергије</w:t>
            </w:r>
            <w:r w:rsidRPr="00BD7549">
              <w:rPr>
                <w:rFonts w:cs="Arial"/>
                <w:lang w:val="sr-Cyrl-CS"/>
              </w:rPr>
              <w:t xml:space="preserve"> </w:t>
            </w:r>
          </w:p>
        </w:tc>
        <w:tc>
          <w:tcPr>
            <w:tcW w:w="1291" w:type="dxa"/>
            <w:shd w:val="clear" w:color="auto" w:fill="auto"/>
            <w:vAlign w:val="center"/>
          </w:tcPr>
          <w:p w:rsidR="00BD7549" w:rsidRPr="00BD7549" w:rsidRDefault="00BD7549" w:rsidP="006B6948">
            <w:pPr>
              <w:jc w:val="center"/>
              <w:rPr>
                <w:rFonts w:cs="Arial"/>
                <w:lang w:val="sr-Cyrl-CS"/>
              </w:rPr>
            </w:pPr>
            <w:r w:rsidRPr="00BD7549">
              <w:rPr>
                <w:rFonts w:cs="Arial"/>
              </w:rPr>
              <w:t>Комплет</w:t>
            </w:r>
          </w:p>
        </w:tc>
        <w:tc>
          <w:tcPr>
            <w:tcW w:w="2410"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1</w:t>
            </w:r>
          </w:p>
        </w:tc>
      </w:tr>
      <w:tr w:rsidR="00BD7549" w:rsidRPr="00E77398" w:rsidTr="00CB4CCF">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5.</w:t>
            </w:r>
          </w:p>
        </w:tc>
        <w:tc>
          <w:tcPr>
            <w:tcW w:w="4148" w:type="dxa"/>
            <w:shd w:val="clear" w:color="auto" w:fill="auto"/>
            <w:vAlign w:val="center"/>
          </w:tcPr>
          <w:p w:rsidR="00BD7549" w:rsidRPr="00BD7549" w:rsidRDefault="00BD7549" w:rsidP="006B6948">
            <w:pPr>
              <w:rPr>
                <w:rFonts w:cs="Arial"/>
                <w:lang w:val="sr-Cyrl-CS"/>
              </w:rPr>
            </w:pPr>
            <w:r w:rsidRPr="00BD7549">
              <w:rPr>
                <w:rFonts w:cs="Arial"/>
              </w:rPr>
              <w:t xml:space="preserve">Испорука </w:t>
            </w:r>
            <w:r w:rsidRPr="00BD7549">
              <w:rPr>
                <w:rFonts w:cs="Arial"/>
                <w:lang w:val="sr-Cyrl-RS"/>
              </w:rPr>
              <w:t>преносног рачунара</w:t>
            </w:r>
            <w:r w:rsidRPr="00BD7549">
              <w:rPr>
                <w:rFonts w:cs="Arial"/>
                <w:lang w:val="sr-Cyrl-CS"/>
              </w:rPr>
              <w:t xml:space="preserve"> </w:t>
            </w:r>
          </w:p>
        </w:tc>
        <w:tc>
          <w:tcPr>
            <w:tcW w:w="1291" w:type="dxa"/>
            <w:shd w:val="clear" w:color="auto" w:fill="auto"/>
            <w:vAlign w:val="center"/>
          </w:tcPr>
          <w:p w:rsidR="00BD7549" w:rsidRPr="00BD7549" w:rsidRDefault="00BD7549" w:rsidP="006B6948">
            <w:pPr>
              <w:jc w:val="center"/>
              <w:rPr>
                <w:rFonts w:cs="Arial"/>
                <w:lang w:val="sr-Cyrl-CS"/>
              </w:rPr>
            </w:pPr>
            <w:r w:rsidRPr="00BD7549">
              <w:rPr>
                <w:rFonts w:cs="Arial"/>
              </w:rPr>
              <w:t>Комплет</w:t>
            </w:r>
          </w:p>
        </w:tc>
        <w:tc>
          <w:tcPr>
            <w:tcW w:w="2410"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1</w:t>
            </w:r>
          </w:p>
        </w:tc>
      </w:tr>
      <w:tr w:rsidR="00BD7549" w:rsidRPr="00E77398" w:rsidTr="006B6948">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6.</w:t>
            </w:r>
          </w:p>
        </w:tc>
        <w:tc>
          <w:tcPr>
            <w:tcW w:w="4148" w:type="dxa"/>
            <w:shd w:val="clear" w:color="auto" w:fill="auto"/>
          </w:tcPr>
          <w:p w:rsidR="00BD7549" w:rsidRPr="00BD7549" w:rsidRDefault="00BD7549" w:rsidP="006B6948">
            <w:pPr>
              <w:rPr>
                <w:rFonts w:cs="Arial"/>
                <w:lang w:val="sr-Cyrl-CS"/>
              </w:rPr>
            </w:pPr>
            <w:r w:rsidRPr="00BD7549">
              <w:rPr>
                <w:rFonts w:cs="Arial"/>
                <w:lang w:val="sr-Cyrl-RS"/>
              </w:rPr>
              <w:t>Ф</w:t>
            </w:r>
            <w:r w:rsidRPr="00BD7549">
              <w:rPr>
                <w:rFonts w:cs="Arial"/>
              </w:rPr>
              <w:t>ункционално испитивање и пуштање испоручене опрем</w:t>
            </w:r>
            <w:r w:rsidRPr="00BD7549">
              <w:rPr>
                <w:rFonts w:cs="Arial"/>
                <w:lang w:val="sr-Cyrl-CS"/>
              </w:rPr>
              <w:t>е</w:t>
            </w:r>
            <w:r w:rsidRPr="00BD7549">
              <w:rPr>
                <w:rFonts w:cs="Arial"/>
              </w:rPr>
              <w:t xml:space="preserve"> у рад</w:t>
            </w:r>
          </w:p>
        </w:tc>
        <w:tc>
          <w:tcPr>
            <w:tcW w:w="1291" w:type="dxa"/>
            <w:shd w:val="clear" w:color="auto" w:fill="auto"/>
            <w:vAlign w:val="center"/>
          </w:tcPr>
          <w:p w:rsidR="00BD7549" w:rsidRPr="00BD7549" w:rsidRDefault="00BD7549" w:rsidP="006B6948">
            <w:pPr>
              <w:jc w:val="center"/>
              <w:rPr>
                <w:rFonts w:cs="Arial"/>
              </w:rPr>
            </w:pPr>
            <w:r w:rsidRPr="00BD7549">
              <w:rPr>
                <w:rFonts w:cs="Arial"/>
              </w:rPr>
              <w:t>Комплет</w:t>
            </w:r>
          </w:p>
        </w:tc>
        <w:tc>
          <w:tcPr>
            <w:tcW w:w="2410"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1</w:t>
            </w:r>
          </w:p>
        </w:tc>
      </w:tr>
      <w:tr w:rsidR="00BD7549" w:rsidRPr="00E77398" w:rsidTr="00CB4CCF">
        <w:trPr>
          <w:trHeight w:val="424"/>
          <w:jc w:val="center"/>
        </w:trPr>
        <w:tc>
          <w:tcPr>
            <w:tcW w:w="1194"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7.</w:t>
            </w:r>
          </w:p>
        </w:tc>
        <w:tc>
          <w:tcPr>
            <w:tcW w:w="4148" w:type="dxa"/>
            <w:shd w:val="clear" w:color="auto" w:fill="auto"/>
            <w:vAlign w:val="center"/>
          </w:tcPr>
          <w:p w:rsidR="00BD7549" w:rsidRPr="00BD7549" w:rsidRDefault="00BD7549" w:rsidP="006B6948">
            <w:pPr>
              <w:rPr>
                <w:rFonts w:cs="Arial"/>
                <w:lang w:val="sr-Cyrl-CS"/>
              </w:rPr>
            </w:pPr>
            <w:r w:rsidRPr="00BD7549">
              <w:rPr>
                <w:rFonts w:cs="Arial"/>
                <w:lang w:val="sr-Cyrl-RS"/>
              </w:rPr>
              <w:t>Обука особља</w:t>
            </w:r>
          </w:p>
        </w:tc>
        <w:tc>
          <w:tcPr>
            <w:tcW w:w="1291" w:type="dxa"/>
            <w:shd w:val="clear" w:color="auto" w:fill="auto"/>
            <w:vAlign w:val="center"/>
          </w:tcPr>
          <w:p w:rsidR="00BD7549" w:rsidRPr="00BD7549" w:rsidRDefault="00BD7549" w:rsidP="006B6948">
            <w:pPr>
              <w:jc w:val="center"/>
              <w:rPr>
                <w:rFonts w:cs="Arial"/>
              </w:rPr>
            </w:pPr>
            <w:r w:rsidRPr="00BD7549">
              <w:rPr>
                <w:rFonts w:cs="Arial"/>
              </w:rPr>
              <w:t>Комплет</w:t>
            </w:r>
          </w:p>
        </w:tc>
        <w:tc>
          <w:tcPr>
            <w:tcW w:w="2410" w:type="dxa"/>
            <w:shd w:val="clear" w:color="auto" w:fill="auto"/>
            <w:vAlign w:val="center"/>
          </w:tcPr>
          <w:p w:rsidR="00BD7549" w:rsidRPr="00D45566" w:rsidRDefault="00BD7549" w:rsidP="00960236">
            <w:pPr>
              <w:jc w:val="center"/>
              <w:rPr>
                <w:rFonts w:cs="Arial"/>
                <w:b/>
                <w:lang w:val="sr-Cyrl-CS" w:eastAsia="hr-HR"/>
              </w:rPr>
            </w:pPr>
            <w:r>
              <w:rPr>
                <w:rFonts w:cs="Arial"/>
                <w:b/>
                <w:lang w:val="sr-Cyrl-CS" w:eastAsia="hr-HR"/>
              </w:rPr>
              <w:t>1</w:t>
            </w:r>
          </w:p>
        </w:tc>
      </w:tr>
    </w:tbl>
    <w:p w:rsidR="0010481E" w:rsidRDefault="0010481E" w:rsidP="00373BCD">
      <w:pPr>
        <w:pStyle w:val="podnaslov2"/>
        <w:spacing w:before="0" w:after="0"/>
        <w:rPr>
          <w:rStyle w:val="hps"/>
          <w:rFonts w:cs="Arial"/>
          <w:b w:val="0"/>
          <w:sz w:val="22"/>
          <w:szCs w:val="22"/>
          <w:lang w:val="sr-Cyrl-RS"/>
        </w:rPr>
      </w:pPr>
    </w:p>
    <w:p w:rsidR="00BD7549" w:rsidRPr="00BD7549" w:rsidRDefault="00BD7549" w:rsidP="00373BCD">
      <w:pPr>
        <w:pStyle w:val="podnaslov2"/>
        <w:spacing w:before="0" w:after="0"/>
        <w:rPr>
          <w:rStyle w:val="hps"/>
          <w:rFonts w:cs="Arial"/>
          <w:b w:val="0"/>
          <w:sz w:val="22"/>
          <w:szCs w:val="22"/>
          <w:lang w:val="sr-Cyrl-RS"/>
        </w:rPr>
      </w:pPr>
    </w:p>
    <w:p w:rsidR="00643BD9" w:rsidRPr="00DE09F0" w:rsidRDefault="00643BD9" w:rsidP="00373BCD">
      <w:pPr>
        <w:pStyle w:val="podnaslov2"/>
        <w:spacing w:before="0" w:after="0"/>
        <w:rPr>
          <w:rStyle w:val="hps"/>
          <w:rFonts w:cs="Arial"/>
          <w:b w:val="0"/>
          <w:sz w:val="6"/>
          <w:szCs w:val="6"/>
          <w:lang w:val="sr-Cyrl-RS"/>
        </w:rPr>
      </w:pPr>
    </w:p>
    <w:p w:rsidR="00373BCD" w:rsidRPr="00DE09F0" w:rsidRDefault="00DE09F0" w:rsidP="00373BCD">
      <w:pPr>
        <w:pStyle w:val="podnaslov2"/>
        <w:spacing w:before="0" w:after="0"/>
        <w:rPr>
          <w:sz w:val="22"/>
          <w:szCs w:val="22"/>
          <w:lang w:val="sr-Cyrl-RS"/>
        </w:rPr>
      </w:pPr>
      <w:r w:rsidRPr="00DE09F0">
        <w:rPr>
          <w:rStyle w:val="hps"/>
          <w:rFonts w:cs="Arial"/>
          <w:sz w:val="22"/>
          <w:szCs w:val="22"/>
          <w:lang w:val="sr-Cyrl-RS"/>
        </w:rPr>
        <w:t>3.2</w:t>
      </w:r>
      <w:r w:rsidR="000E641F">
        <w:rPr>
          <w:rStyle w:val="hps"/>
          <w:rFonts w:cs="Arial"/>
          <w:sz w:val="22"/>
          <w:szCs w:val="22"/>
          <w:lang w:val="sr-Cyrl-RS"/>
        </w:rPr>
        <w:t xml:space="preserve"> </w:t>
      </w:r>
      <w:r w:rsidR="00BD7549">
        <w:rPr>
          <w:rStyle w:val="hps"/>
          <w:rFonts w:cs="Arial"/>
          <w:sz w:val="22"/>
          <w:szCs w:val="22"/>
          <w:lang w:val="sr-Cyrl-RS"/>
        </w:rPr>
        <w:t xml:space="preserve"> О</w:t>
      </w:r>
      <w:r w:rsidR="00BD7549" w:rsidRPr="00DE09F0">
        <w:rPr>
          <w:sz w:val="22"/>
          <w:szCs w:val="22"/>
        </w:rPr>
        <w:t>пис добара</w:t>
      </w:r>
      <w:r w:rsidR="00BD7549" w:rsidRPr="00DE09F0">
        <w:rPr>
          <w:rStyle w:val="hps"/>
          <w:rFonts w:cs="Arial"/>
          <w:sz w:val="22"/>
          <w:szCs w:val="22"/>
          <w:lang w:val="sr-Cyrl-RS"/>
        </w:rPr>
        <w:t xml:space="preserve"> </w:t>
      </w:r>
      <w:r w:rsidR="00BD7549">
        <w:rPr>
          <w:rStyle w:val="hps"/>
          <w:rFonts w:cs="Arial"/>
          <w:sz w:val="22"/>
          <w:szCs w:val="22"/>
          <w:lang w:val="sr-Cyrl-RS"/>
        </w:rPr>
        <w:t xml:space="preserve">и </w:t>
      </w:r>
      <w:r w:rsidRPr="00DE09F0">
        <w:rPr>
          <w:rStyle w:val="hps"/>
          <w:rFonts w:cs="Arial"/>
          <w:sz w:val="22"/>
          <w:szCs w:val="22"/>
          <w:lang w:val="sr-Cyrl-RS"/>
        </w:rPr>
        <w:t>Т</w:t>
      </w:r>
      <w:r w:rsidRPr="00DE09F0">
        <w:rPr>
          <w:sz w:val="22"/>
          <w:szCs w:val="22"/>
        </w:rPr>
        <w:t>ехничке карактеристике</w:t>
      </w:r>
      <w:r w:rsidRPr="00DE09F0">
        <w:rPr>
          <w:sz w:val="22"/>
          <w:szCs w:val="22"/>
          <w:lang w:val="sr-Cyrl-RS"/>
        </w:rPr>
        <w:t xml:space="preserve"> </w:t>
      </w:r>
    </w:p>
    <w:p w:rsidR="00DE09F0" w:rsidRPr="00DE09F0" w:rsidRDefault="00DE09F0" w:rsidP="00373BCD">
      <w:pPr>
        <w:pStyle w:val="podnaslov2"/>
        <w:spacing w:before="0" w:after="0"/>
        <w:rPr>
          <w:rStyle w:val="hps"/>
          <w:rFonts w:cs="Arial"/>
          <w:sz w:val="22"/>
          <w:szCs w:val="22"/>
          <w:lang w:val="sr-Cyrl-RS"/>
        </w:rPr>
      </w:pPr>
    </w:p>
    <w:p w:rsidR="00BD7549" w:rsidRPr="00BD7549" w:rsidRDefault="00BD7549" w:rsidP="00BD7549">
      <w:pPr>
        <w:rPr>
          <w:rFonts w:cs="Arial"/>
          <w:b/>
          <w:i/>
          <w:lang w:val="ru-RU"/>
        </w:rPr>
      </w:pPr>
      <w:r w:rsidRPr="00BD7549">
        <w:rPr>
          <w:rFonts w:cs="Arial"/>
          <w:b/>
          <w:i/>
          <w:lang w:val="sr-Cyrl-CS"/>
        </w:rPr>
        <w:t>3.2.1</w:t>
      </w:r>
      <w:r w:rsidRPr="00BD7549">
        <w:rPr>
          <w:rFonts w:cs="Arial"/>
          <w:b/>
          <w:i/>
          <w:lang w:val="sr-Cyrl-CS"/>
        </w:rPr>
        <w:tab/>
        <w:t>Опште напомене</w:t>
      </w:r>
    </w:p>
    <w:p w:rsidR="00BD7549" w:rsidRPr="00BD7549" w:rsidRDefault="00BD7549" w:rsidP="00BD7549">
      <w:pPr>
        <w:rPr>
          <w:rFonts w:cs="Arial"/>
          <w:lang w:val="sr-Cyrl-CS"/>
        </w:rPr>
      </w:pPr>
      <w:r w:rsidRPr="00BD7549">
        <w:rPr>
          <w:rFonts w:cs="Arial"/>
          <w:lang w:val="sr-Cyrl-CS"/>
        </w:rPr>
        <w:t>Како би се обезбедио поуздан рад свих пратећих система у току продуженог радног века блокова, потребно је испоручити</w:t>
      </w:r>
      <w:r w:rsidRPr="00BD7549">
        <w:rPr>
          <w:rFonts w:cs="Arial"/>
          <w:lang w:val="sr-Latn-RS"/>
        </w:rPr>
        <w:t xml:space="preserve">, </w:t>
      </w:r>
      <w:r w:rsidRPr="00BD7549">
        <w:rPr>
          <w:rFonts w:cs="Arial"/>
          <w:lang w:val="sr-Cyrl-RS"/>
        </w:rPr>
        <w:t>уградити</w:t>
      </w:r>
      <w:r w:rsidRPr="00BD7549">
        <w:rPr>
          <w:rFonts w:cs="Arial"/>
          <w:lang w:val="sr-Cyrl-CS"/>
        </w:rPr>
        <w:t xml:space="preserve"> и пустити у рад трофазна електрична бројила за мерење активне и реактивне енергије генератора и трансформатора у ТЕНТ А.</w:t>
      </w:r>
    </w:p>
    <w:p w:rsidR="00BD7549" w:rsidRPr="00BD7549" w:rsidRDefault="00BD7549" w:rsidP="00BD7549">
      <w:pPr>
        <w:rPr>
          <w:rFonts w:cs="Arial"/>
          <w:b/>
          <w:i/>
          <w:sz w:val="10"/>
          <w:szCs w:val="10"/>
          <w:lang w:val="sr-Cyrl-CS"/>
        </w:rPr>
      </w:pPr>
    </w:p>
    <w:p w:rsidR="00BD7549" w:rsidRPr="00BD7549" w:rsidRDefault="00BD7549" w:rsidP="00BD7549">
      <w:pPr>
        <w:rPr>
          <w:rFonts w:cs="Arial"/>
          <w:b/>
          <w:i/>
          <w:lang w:val="sr-Cyrl-CS"/>
        </w:rPr>
      </w:pPr>
      <w:r w:rsidRPr="00BD7549">
        <w:rPr>
          <w:rFonts w:cs="Arial"/>
          <w:b/>
          <w:i/>
          <w:lang w:val="sr-Cyrl-CS"/>
        </w:rPr>
        <w:t>3.2.2</w:t>
      </w:r>
      <w:r w:rsidRPr="00BD7549">
        <w:rPr>
          <w:rFonts w:cs="Arial"/>
          <w:b/>
          <w:i/>
          <w:lang w:val="sr-Cyrl-CS"/>
        </w:rPr>
        <w:tab/>
        <w:t xml:space="preserve">Обавеза </w:t>
      </w:r>
      <w:r>
        <w:rPr>
          <w:rFonts w:cs="Arial"/>
          <w:b/>
          <w:i/>
          <w:lang w:val="sr-Cyrl-CS"/>
        </w:rPr>
        <w:t>Изабраног понуђача</w:t>
      </w:r>
    </w:p>
    <w:p w:rsidR="00BD7549" w:rsidRPr="00BD7549" w:rsidRDefault="00BD7549" w:rsidP="00BD7549">
      <w:pPr>
        <w:rPr>
          <w:rFonts w:cs="Arial"/>
          <w:b/>
          <w:i/>
          <w:sz w:val="10"/>
          <w:szCs w:val="10"/>
          <w:lang w:val="sr-Cyrl-CS"/>
        </w:rPr>
      </w:pPr>
    </w:p>
    <w:p w:rsidR="00BD7549" w:rsidRPr="00BD7549" w:rsidRDefault="00BD7549" w:rsidP="0009469D">
      <w:pPr>
        <w:numPr>
          <w:ilvl w:val="0"/>
          <w:numId w:val="38"/>
        </w:numPr>
        <w:spacing w:before="0"/>
        <w:ind w:hanging="720"/>
        <w:rPr>
          <w:rFonts w:cs="Arial"/>
          <w:lang w:val="sr-Cyrl-CS"/>
        </w:rPr>
      </w:pPr>
      <w:r w:rsidRPr="00BD7549">
        <w:rPr>
          <w:rFonts w:cs="Arial"/>
          <w:lang w:val="sr-Cyrl-CS"/>
        </w:rPr>
        <w:t>Снимање стања и свих веза постојећег система мерења електричне енергије</w:t>
      </w:r>
    </w:p>
    <w:p w:rsidR="00BD7549" w:rsidRPr="00BD7549" w:rsidRDefault="00BD7549" w:rsidP="0009469D">
      <w:pPr>
        <w:numPr>
          <w:ilvl w:val="0"/>
          <w:numId w:val="38"/>
        </w:numPr>
        <w:spacing w:before="0"/>
        <w:ind w:hanging="720"/>
        <w:rPr>
          <w:rFonts w:cs="Arial"/>
          <w:lang w:val="sr-Cyrl-CS"/>
        </w:rPr>
      </w:pPr>
      <w:r w:rsidRPr="00BD7549">
        <w:rPr>
          <w:rFonts w:cs="Arial"/>
          <w:lang w:val="sr-Cyrl-CS"/>
        </w:rPr>
        <w:t xml:space="preserve">Комплетно </w:t>
      </w:r>
      <w:r w:rsidRPr="00BD7549">
        <w:rPr>
          <w:rFonts w:cs="Arial"/>
        </w:rPr>
        <w:t>решењ</w:t>
      </w:r>
      <w:r w:rsidRPr="00BD7549">
        <w:rPr>
          <w:rFonts w:cs="Arial"/>
          <w:lang w:val="sr-Cyrl-CS"/>
        </w:rPr>
        <w:t>е</w:t>
      </w:r>
      <w:r w:rsidRPr="00BD7549">
        <w:rPr>
          <w:rFonts w:cs="Arial"/>
        </w:rPr>
        <w:t xml:space="preserve"> система </w:t>
      </w:r>
      <w:r w:rsidRPr="00BD7549">
        <w:rPr>
          <w:rFonts w:cs="Arial"/>
          <w:lang w:val="sr-Cyrl-CS"/>
        </w:rPr>
        <w:t xml:space="preserve">електричног мерења </w:t>
      </w:r>
      <w:r w:rsidRPr="00BD7549">
        <w:rPr>
          <w:rFonts w:cs="Arial"/>
          <w:lang w:val="sr-Cyrl-RS"/>
        </w:rPr>
        <w:t>генератора и трансформатора</w:t>
      </w:r>
      <w:r w:rsidRPr="00BD7549">
        <w:rPr>
          <w:rFonts w:cs="Arial"/>
          <w:lang w:val="sr-Cyrl-CS"/>
        </w:rPr>
        <w:t xml:space="preserve"> (испорука и уградња опреме и повезивање на надзорни систем управљања)</w:t>
      </w:r>
    </w:p>
    <w:p w:rsidR="00BD7549" w:rsidRPr="00BD7549" w:rsidRDefault="00BD7549" w:rsidP="0009469D">
      <w:pPr>
        <w:numPr>
          <w:ilvl w:val="0"/>
          <w:numId w:val="38"/>
        </w:numPr>
        <w:spacing w:before="0"/>
        <w:ind w:hanging="720"/>
        <w:rPr>
          <w:rFonts w:cs="Arial"/>
          <w:lang w:val="sr-Cyrl-CS"/>
        </w:rPr>
      </w:pPr>
      <w:r w:rsidRPr="00BD7549">
        <w:rPr>
          <w:rFonts w:cs="Arial"/>
          <w:lang w:val="sr-Cyrl-CS"/>
        </w:rPr>
        <w:t>Преносни рачунар и софтвер неопходан за параметризацију, испитивање и читање података из испоручених бројила електричне енергије</w:t>
      </w:r>
    </w:p>
    <w:p w:rsidR="00BD7549" w:rsidRPr="00BD7549" w:rsidRDefault="00BD7549" w:rsidP="0009469D">
      <w:pPr>
        <w:numPr>
          <w:ilvl w:val="0"/>
          <w:numId w:val="38"/>
        </w:numPr>
        <w:spacing w:before="0"/>
        <w:ind w:hanging="720"/>
        <w:rPr>
          <w:rFonts w:cs="Arial"/>
          <w:lang w:val="sr-Cyrl-CS"/>
        </w:rPr>
      </w:pPr>
      <w:r w:rsidRPr="00BD7549">
        <w:rPr>
          <w:rFonts w:cs="Arial"/>
          <w:lang w:val="sr-Cyrl-CS"/>
        </w:rPr>
        <w:t>Испорука оптичке сонде са УСБ прикључком за комуникацију</w:t>
      </w:r>
      <w:r w:rsidRPr="00BD7549">
        <w:rPr>
          <w:rFonts w:cs="Arial"/>
          <w:lang w:val="sr-Latn-RS"/>
        </w:rPr>
        <w:t xml:space="preserve"> </w:t>
      </w:r>
      <w:r w:rsidRPr="00BD7549">
        <w:rPr>
          <w:rFonts w:cs="Arial"/>
          <w:lang w:val="sr-Cyrl-RS"/>
        </w:rPr>
        <w:t>преносног рачунара</w:t>
      </w:r>
      <w:r w:rsidRPr="00BD7549">
        <w:rPr>
          <w:rFonts w:cs="Arial"/>
          <w:lang w:val="sr-Cyrl-CS"/>
        </w:rPr>
        <w:t xml:space="preserve"> са бројилом</w:t>
      </w:r>
    </w:p>
    <w:p w:rsidR="00BD7549" w:rsidRPr="00BD7549" w:rsidRDefault="00BD7549" w:rsidP="0009469D">
      <w:pPr>
        <w:numPr>
          <w:ilvl w:val="0"/>
          <w:numId w:val="38"/>
        </w:numPr>
        <w:spacing w:before="0"/>
        <w:ind w:hanging="720"/>
        <w:rPr>
          <w:rFonts w:cs="Arial"/>
          <w:lang w:val="sr-Cyrl-CS"/>
        </w:rPr>
      </w:pPr>
      <w:r w:rsidRPr="00BD7549">
        <w:rPr>
          <w:rFonts w:cs="Arial"/>
          <w:lang w:val="sr-Cyrl-CS"/>
        </w:rPr>
        <w:t>Функционално испитивање и пуштање испоручене опреме у рад</w:t>
      </w:r>
    </w:p>
    <w:p w:rsidR="00BD7549" w:rsidRPr="00BD7549" w:rsidRDefault="00BD7549" w:rsidP="0009469D">
      <w:pPr>
        <w:numPr>
          <w:ilvl w:val="0"/>
          <w:numId w:val="38"/>
        </w:numPr>
        <w:spacing w:before="0"/>
        <w:ind w:hanging="720"/>
        <w:rPr>
          <w:rFonts w:cs="Arial"/>
          <w:lang w:val="sr-Cyrl-CS"/>
        </w:rPr>
      </w:pPr>
      <w:r w:rsidRPr="00BD7549">
        <w:rPr>
          <w:rFonts w:cs="Arial"/>
        </w:rPr>
        <w:t xml:space="preserve">Израда </w:t>
      </w:r>
      <w:r w:rsidRPr="00BD7549">
        <w:rPr>
          <w:rFonts w:cs="Arial"/>
          <w:lang w:val="sr-Cyrl-CS"/>
        </w:rPr>
        <w:t xml:space="preserve">техничке </w:t>
      </w:r>
      <w:r w:rsidRPr="00BD7549">
        <w:rPr>
          <w:rFonts w:cs="Arial"/>
        </w:rPr>
        <w:t>документације изведеног стања</w:t>
      </w:r>
    </w:p>
    <w:p w:rsidR="00BD7549" w:rsidRPr="00BD7549" w:rsidRDefault="00BD7549" w:rsidP="0009469D">
      <w:pPr>
        <w:numPr>
          <w:ilvl w:val="0"/>
          <w:numId w:val="38"/>
        </w:numPr>
        <w:spacing w:before="0"/>
        <w:ind w:hanging="720"/>
        <w:rPr>
          <w:rFonts w:cs="Arial"/>
          <w:lang w:val="sr-Cyrl-CS"/>
        </w:rPr>
      </w:pPr>
      <w:r w:rsidRPr="00BD7549">
        <w:rPr>
          <w:rFonts w:cs="Arial"/>
          <w:lang w:val="sr-Cyrl-CS"/>
        </w:rPr>
        <w:lastRenderedPageBreak/>
        <w:t xml:space="preserve">Испорука сета резервних делова (сет мора бити одобрен од стране </w:t>
      </w:r>
      <w:r w:rsidRPr="00BD7549">
        <w:rPr>
          <w:rFonts w:cs="Arial"/>
          <w:lang w:val="sr-Cyrl-RS"/>
        </w:rPr>
        <w:t>Н</w:t>
      </w:r>
      <w:r w:rsidRPr="00BD7549">
        <w:rPr>
          <w:rFonts w:cs="Arial"/>
          <w:lang w:val="sr-Cyrl-CS"/>
        </w:rPr>
        <w:t xml:space="preserve">аручиоца и мора садржати најмање два бројила електирчне енергије и по </w:t>
      </w:r>
      <w:r w:rsidRPr="00BD7549">
        <w:rPr>
          <w:rFonts w:cs="Arial"/>
          <w:lang w:val="sr-Cyrl-RS"/>
        </w:rPr>
        <w:t xml:space="preserve">два </w:t>
      </w:r>
      <w:r w:rsidRPr="00BD7549">
        <w:rPr>
          <w:rFonts w:cs="Arial"/>
          <w:lang w:val="sr-Cyrl-CS"/>
        </w:rPr>
        <w:t>комуникациона модула за сваки од понуђених типова)</w:t>
      </w:r>
    </w:p>
    <w:p w:rsidR="00BD7549" w:rsidRPr="00BD7549" w:rsidRDefault="00BD7549" w:rsidP="0009469D">
      <w:pPr>
        <w:numPr>
          <w:ilvl w:val="0"/>
          <w:numId w:val="38"/>
        </w:numPr>
        <w:spacing w:before="0"/>
        <w:ind w:hanging="720"/>
        <w:rPr>
          <w:rFonts w:cs="Arial"/>
          <w:lang w:val="sr-Cyrl-CS"/>
        </w:rPr>
      </w:pPr>
      <w:r w:rsidRPr="00BD7549">
        <w:rPr>
          <w:rFonts w:cs="Arial"/>
          <w:lang w:val="sr-Cyrl-CS"/>
        </w:rPr>
        <w:t xml:space="preserve">Обука особља </w:t>
      </w:r>
      <w:r>
        <w:rPr>
          <w:rFonts w:cs="Arial"/>
          <w:lang w:val="sr-Cyrl-CS"/>
        </w:rPr>
        <w:t>Наручиоца</w:t>
      </w:r>
      <w:r w:rsidRPr="00BD7549">
        <w:rPr>
          <w:rFonts w:cs="Arial"/>
          <w:lang w:val="sr-Cyrl-CS"/>
        </w:rPr>
        <w:t xml:space="preserve"> (потребно је предвидети и урачунати све трошкове за превоз, смештај и обуку за испитивање и параметризацију уређаја једног представника Наручиоца у трајању не краћем од два радна дана)</w:t>
      </w:r>
    </w:p>
    <w:p w:rsidR="00BD7549" w:rsidRPr="00BD7549" w:rsidRDefault="00BD7549" w:rsidP="00BD7549">
      <w:pPr>
        <w:rPr>
          <w:rFonts w:cs="Arial"/>
          <w:b/>
          <w:i/>
          <w:lang w:val="sr-Cyrl-RS"/>
        </w:rPr>
      </w:pPr>
    </w:p>
    <w:p w:rsidR="00BD7549" w:rsidRPr="00BD7549" w:rsidRDefault="00BD7549" w:rsidP="00BD7549">
      <w:pPr>
        <w:rPr>
          <w:rFonts w:cs="Arial"/>
          <w:b/>
          <w:i/>
        </w:rPr>
      </w:pPr>
      <w:r w:rsidRPr="00BD7549">
        <w:rPr>
          <w:rFonts w:cs="Arial"/>
          <w:b/>
          <w:i/>
          <w:lang w:val="sr-Cyrl-CS"/>
        </w:rPr>
        <w:t>3.</w:t>
      </w:r>
      <w:r>
        <w:rPr>
          <w:rFonts w:cs="Arial"/>
          <w:b/>
          <w:i/>
          <w:lang w:val="sr-Cyrl-CS"/>
        </w:rPr>
        <w:t>2.3</w:t>
      </w:r>
      <w:r w:rsidRPr="00BD7549">
        <w:rPr>
          <w:rFonts w:cs="Arial"/>
          <w:b/>
          <w:i/>
          <w:lang w:val="sr-Cyrl-CS"/>
        </w:rPr>
        <w:tab/>
        <w:t xml:space="preserve">Технички захтеви </w:t>
      </w:r>
    </w:p>
    <w:p w:rsidR="00BD7549" w:rsidRPr="00BD7549" w:rsidRDefault="00BD7549" w:rsidP="00BD7549">
      <w:pPr>
        <w:rPr>
          <w:rFonts w:cs="Arial"/>
          <w:sz w:val="10"/>
          <w:szCs w:val="10"/>
          <w:lang w:val="sr-Cyrl-CS"/>
        </w:rPr>
      </w:pPr>
    </w:p>
    <w:p w:rsidR="00BD7549" w:rsidRPr="00BD7549" w:rsidRDefault="00BD7549" w:rsidP="00BD7549">
      <w:pPr>
        <w:rPr>
          <w:rFonts w:cs="Arial"/>
          <w:lang w:val="sr-Cyrl-CS"/>
        </w:rPr>
      </w:pPr>
      <w:r w:rsidRPr="00BD7549">
        <w:rPr>
          <w:rFonts w:cs="Arial"/>
          <w:b/>
          <w:lang w:val="sr-Cyrl-CS"/>
        </w:rPr>
        <w:t>3.</w:t>
      </w:r>
      <w:r>
        <w:rPr>
          <w:rFonts w:cs="Arial"/>
          <w:b/>
          <w:lang w:val="sr-Cyrl-CS"/>
        </w:rPr>
        <w:t>2.3</w:t>
      </w:r>
      <w:r w:rsidRPr="00BD7549">
        <w:rPr>
          <w:rFonts w:cs="Arial"/>
          <w:b/>
          <w:lang w:val="sr-Cyrl-CS"/>
        </w:rPr>
        <w:t>.</w:t>
      </w:r>
      <w:r>
        <w:rPr>
          <w:rFonts w:cs="Arial"/>
          <w:b/>
          <w:lang w:val="sr-Cyrl-CS"/>
        </w:rPr>
        <w:t>1</w:t>
      </w:r>
      <w:r w:rsidRPr="00BD7549">
        <w:rPr>
          <w:rFonts w:cs="Arial"/>
          <w:lang w:val="sr-Cyrl-CS"/>
        </w:rPr>
        <w:tab/>
        <w:t>Приликом одабира опреме и њених техничких карактеристика водити</w:t>
      </w:r>
      <w:r w:rsidRPr="00BD7549">
        <w:rPr>
          <w:rFonts w:cs="Arial"/>
          <w:lang w:val="sr-Cyrl-CS"/>
        </w:rPr>
        <w:tab/>
        <w:t>рачуна о следећем општим захтевима:</w:t>
      </w:r>
    </w:p>
    <w:p w:rsidR="00BD7549" w:rsidRPr="00BD7549" w:rsidRDefault="00BD7549" w:rsidP="00BD7549">
      <w:pPr>
        <w:rPr>
          <w:rFonts w:cs="Arial"/>
          <w:sz w:val="10"/>
          <w:szCs w:val="10"/>
          <w:lang w:val="sr-Cyrl-CS"/>
        </w:rPr>
      </w:pPr>
    </w:p>
    <w:p w:rsidR="00BD7549" w:rsidRPr="00BD7549" w:rsidRDefault="00BD7549" w:rsidP="0009469D">
      <w:pPr>
        <w:numPr>
          <w:ilvl w:val="0"/>
          <w:numId w:val="36"/>
        </w:numPr>
        <w:tabs>
          <w:tab w:val="clear" w:pos="360"/>
        </w:tabs>
        <w:spacing w:before="0"/>
        <w:ind w:left="743" w:hanging="743"/>
        <w:rPr>
          <w:rFonts w:cs="Arial"/>
          <w:lang w:val="sr-Cyrl-CS"/>
        </w:rPr>
      </w:pPr>
      <w:r w:rsidRPr="00BD7549">
        <w:rPr>
          <w:rFonts w:cs="Arial"/>
          <w:lang w:val="sr-Cyrl-CS"/>
        </w:rPr>
        <w:t>Предвидети сву потребну опрему, неопходну како би се омогућио  безбедан и поуздан рад комплетног система електричног мерења енергије генератора и трансформатора (укупан број мерних места односно бројила је 16, од чега је потребно уградити 6 бројила на изводима сваког од генератора, 6 бројила на изводима за сваки од трансформатора сопствене потрошње и 4 бројила на изводима трансформатора општих група).</w:t>
      </w:r>
      <w:r w:rsidRPr="00BD7549">
        <w:rPr>
          <w:rFonts w:cs="Arial"/>
          <w:noProof/>
          <w:lang w:val="sr-Cyrl-CS"/>
        </w:rPr>
        <w:t xml:space="preserve"> </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Бројила морају имати одобрење типа у Републици Србији</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Начин слања мерених величина прилагодити већ постојећим ДЦС системима који врше надзор и управљање блоком (Неопходно је предвидети сву неопходну опрему како би се бројила генератора и трансформатора свих блокова повезала у надзорни систем управљања)</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 xml:space="preserve">Комуникација мора бити изведена серијском везом </w:t>
      </w:r>
      <w:r w:rsidRPr="00BD7549">
        <w:rPr>
          <w:rFonts w:cs="Arial"/>
          <w:lang w:val="sr-Latn-RS"/>
        </w:rPr>
        <w:t>RS</w:t>
      </w:r>
      <w:r w:rsidRPr="00BD7549">
        <w:rPr>
          <w:rFonts w:cs="Arial"/>
          <w:lang w:val="sr-Cyrl-CS"/>
        </w:rPr>
        <w:t>485</w:t>
      </w:r>
      <w:r w:rsidRPr="00BD7549">
        <w:rPr>
          <w:rFonts w:cs="Arial"/>
        </w:rPr>
        <w:t xml:space="preserve">, </w:t>
      </w:r>
      <w:r w:rsidRPr="00BD7549">
        <w:rPr>
          <w:rFonts w:cs="Arial"/>
          <w:lang w:val="sr-Cyrl-RS"/>
        </w:rPr>
        <w:t xml:space="preserve">при чему је неопходно да бројила буду опремљена са два независна </w:t>
      </w:r>
      <w:r w:rsidRPr="00BD7549">
        <w:rPr>
          <w:rFonts w:cs="Arial"/>
          <w:lang w:val="sr-Latn-RS"/>
        </w:rPr>
        <w:t>RS</w:t>
      </w:r>
      <w:r w:rsidRPr="00BD7549">
        <w:rPr>
          <w:rFonts w:cs="Arial"/>
          <w:lang w:val="sr-Cyrl-CS"/>
        </w:rPr>
        <w:t>485 комуникациона канала од којих ће један бити искоришћен за везу ка надзорном систему управљања, а други за локалну комуникацију и очитавање свих бројилила са једног места</w:t>
      </w:r>
      <w:r w:rsidRPr="00BD7549">
        <w:rPr>
          <w:rFonts w:cs="Arial"/>
          <w:lang w:val="sr-Cyrl-RS"/>
        </w:rPr>
        <w:t xml:space="preserve">  </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Предвиђена опрема ће бити смештена у постојеће ормане у релејној просторији припадајућег блока на коти +9</w:t>
      </w:r>
      <w:r w:rsidRPr="00BD7549">
        <w:rPr>
          <w:rFonts w:cs="Arial"/>
        </w:rPr>
        <w:t>m</w:t>
      </w:r>
      <w:r w:rsidRPr="00BD7549">
        <w:rPr>
          <w:rFonts w:cs="Arial"/>
          <w:lang w:val="sr-Cyrl-RS"/>
        </w:rPr>
        <w:t xml:space="preserve"> (Коначно решење уградње мора бити одобрено од стране Наручиоца)</w:t>
      </w:r>
    </w:p>
    <w:p w:rsidR="00BD7549" w:rsidRPr="00CC32CD" w:rsidRDefault="00BD7549" w:rsidP="0009469D">
      <w:pPr>
        <w:numPr>
          <w:ilvl w:val="0"/>
          <w:numId w:val="37"/>
        </w:numPr>
        <w:spacing w:before="0"/>
        <w:ind w:hanging="720"/>
        <w:rPr>
          <w:rFonts w:cs="Arial"/>
          <w:lang w:val="sr-Cyrl-CS"/>
        </w:rPr>
      </w:pPr>
      <w:r w:rsidRPr="00BD7549">
        <w:rPr>
          <w:rFonts w:cs="Arial"/>
          <w:lang w:val="sr-Cyrl-RS"/>
        </w:rPr>
        <w:t>Параметризацију, функционално испитивање и пуштање у рад мора обавити лице сертификовано од стране произвођача опреме</w:t>
      </w:r>
    </w:p>
    <w:p w:rsidR="008C629C" w:rsidRPr="008C629C" w:rsidRDefault="008C629C" w:rsidP="00BD7549">
      <w:pPr>
        <w:ind w:left="705" w:hanging="705"/>
        <w:rPr>
          <w:rFonts w:cs="Arial"/>
          <w:b/>
          <w:lang w:val="sr-Latn-RS"/>
        </w:rPr>
      </w:pPr>
    </w:p>
    <w:p w:rsidR="00BD7549" w:rsidRPr="00BD7549" w:rsidRDefault="00BD7549" w:rsidP="00BD7549">
      <w:pPr>
        <w:ind w:left="705" w:hanging="705"/>
        <w:rPr>
          <w:rFonts w:cs="Arial"/>
          <w:lang w:val="sr-Cyrl-CS"/>
        </w:rPr>
      </w:pPr>
      <w:r w:rsidRPr="00BD7549">
        <w:rPr>
          <w:rFonts w:cs="Arial"/>
          <w:b/>
          <w:lang w:val="sr-Cyrl-CS"/>
        </w:rPr>
        <w:t>3.2.</w:t>
      </w:r>
      <w:r>
        <w:rPr>
          <w:rFonts w:cs="Arial"/>
          <w:b/>
          <w:lang w:val="sr-Cyrl-CS"/>
        </w:rPr>
        <w:t>3.2</w:t>
      </w:r>
      <w:r w:rsidRPr="00BD7549">
        <w:rPr>
          <w:rFonts w:cs="Arial"/>
          <w:lang w:val="sr-Cyrl-CS"/>
        </w:rPr>
        <w:tab/>
        <w:t>Неопходне мерне функције бројила активне и реактивне енергије генератора и трансформатора и припадајуће комуникационе опреме морају испуњавати минимум следећих захтева:</w:t>
      </w:r>
    </w:p>
    <w:p w:rsidR="00BD7549" w:rsidRPr="00BD7549" w:rsidRDefault="00BD7549" w:rsidP="00BD7549">
      <w:pPr>
        <w:rPr>
          <w:rFonts w:cs="Arial"/>
          <w:sz w:val="10"/>
          <w:szCs w:val="10"/>
          <w:lang w:val="sr-Cyrl-CS"/>
        </w:rPr>
      </w:pPr>
    </w:p>
    <w:p w:rsidR="00BD7549" w:rsidRPr="00BD7549" w:rsidRDefault="00BD7549" w:rsidP="0009469D">
      <w:pPr>
        <w:numPr>
          <w:ilvl w:val="0"/>
          <w:numId w:val="37"/>
        </w:numPr>
        <w:spacing w:before="0"/>
        <w:ind w:hanging="720"/>
        <w:rPr>
          <w:rFonts w:cs="Arial"/>
          <w:lang w:val="sr-Cyrl-CS"/>
        </w:rPr>
      </w:pPr>
      <w:r w:rsidRPr="00BD7549">
        <w:rPr>
          <w:rFonts w:cs="Arial"/>
          <w:noProof/>
          <w:lang w:val="sr-Cyrl-RS"/>
        </w:rPr>
        <w:t>Улази за напонско мерење</w:t>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rPr>
        <w:t>3 x 58/100</w:t>
      </w:r>
      <w:r w:rsidRPr="00BD7549">
        <w:rPr>
          <w:rFonts w:cs="Arial"/>
          <w:noProof/>
          <w:lang w:val="sr-Cyrl-RS"/>
        </w:rPr>
        <w:t xml:space="preserve"> </w:t>
      </w:r>
      <w:r w:rsidRPr="00BD7549">
        <w:rPr>
          <w:rFonts w:cs="Arial"/>
          <w:noProof/>
        </w:rPr>
        <w:t>V</w:t>
      </w:r>
    </w:p>
    <w:p w:rsidR="00BD7549" w:rsidRPr="00BD7549" w:rsidRDefault="00BD7549" w:rsidP="0009469D">
      <w:pPr>
        <w:numPr>
          <w:ilvl w:val="0"/>
          <w:numId w:val="37"/>
        </w:numPr>
        <w:spacing w:before="0"/>
        <w:ind w:hanging="720"/>
        <w:rPr>
          <w:rFonts w:cs="Arial"/>
          <w:lang w:val="sr-Cyrl-CS"/>
        </w:rPr>
      </w:pPr>
      <w:r w:rsidRPr="00BD7549">
        <w:rPr>
          <w:rFonts w:cs="Arial"/>
          <w:noProof/>
          <w:lang w:val="sr-Cyrl-RS"/>
        </w:rPr>
        <w:t>Напонски опсег</w:t>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t>80 до 115 %</w:t>
      </w:r>
    </w:p>
    <w:p w:rsidR="00BD7549" w:rsidRPr="00BD7549" w:rsidRDefault="00BD7549" w:rsidP="0009469D">
      <w:pPr>
        <w:numPr>
          <w:ilvl w:val="0"/>
          <w:numId w:val="37"/>
        </w:numPr>
        <w:spacing w:before="0"/>
        <w:ind w:hanging="720"/>
        <w:rPr>
          <w:rFonts w:cs="Arial"/>
          <w:lang w:val="sr-Cyrl-CS"/>
        </w:rPr>
      </w:pPr>
      <w:r w:rsidRPr="00BD7549">
        <w:rPr>
          <w:rFonts w:cs="Arial"/>
          <w:noProof/>
          <w:lang w:val="sr-Cyrl-RS"/>
        </w:rPr>
        <w:t xml:space="preserve">Фреквенција </w:t>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r>
      <w:r w:rsidRPr="00BD7549">
        <w:rPr>
          <w:rFonts w:cs="Arial"/>
          <w:noProof/>
          <w:lang w:val="sr-Cyrl-RS"/>
        </w:rPr>
        <w:tab/>
        <w:t xml:space="preserve">50 </w:t>
      </w:r>
      <w:r w:rsidRPr="00BD7549">
        <w:rPr>
          <w:rFonts w:cs="Arial"/>
          <w:noProof/>
        </w:rPr>
        <w:t>Hz</w:t>
      </w:r>
    </w:p>
    <w:p w:rsidR="00BD7549" w:rsidRPr="00BD7549" w:rsidRDefault="00BD7549" w:rsidP="0009469D">
      <w:pPr>
        <w:numPr>
          <w:ilvl w:val="0"/>
          <w:numId w:val="37"/>
        </w:numPr>
        <w:spacing w:before="0"/>
        <w:ind w:hanging="720"/>
        <w:rPr>
          <w:rFonts w:cs="Arial"/>
          <w:lang w:val="sr-Cyrl-CS"/>
        </w:rPr>
      </w:pPr>
      <w:r w:rsidRPr="00BD7549">
        <w:rPr>
          <w:rFonts w:cs="Arial"/>
          <w:noProof/>
          <w:lang w:val="sr-Cyrl-RS"/>
        </w:rPr>
        <w:t>Дозвољено одступање фреквенције</w:t>
      </w:r>
      <w:r w:rsidRPr="00BD7549">
        <w:rPr>
          <w:rFonts w:cs="Arial"/>
          <w:noProof/>
          <w:lang w:val="sr-Cyrl-RS"/>
        </w:rPr>
        <w:tab/>
      </w:r>
      <w:r w:rsidRPr="00BD7549">
        <w:rPr>
          <w:rFonts w:cs="Arial"/>
          <w:noProof/>
          <w:lang w:val="sr-Cyrl-RS"/>
        </w:rPr>
        <w:tab/>
      </w:r>
      <w:r w:rsidRPr="00BD7549">
        <w:rPr>
          <w:rFonts w:cs="Arial"/>
          <w:noProof/>
          <w:lang w:val="sr-Cyrl-RS"/>
        </w:rPr>
        <w:tab/>
        <w:t>2 %</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Улаз</w:t>
      </w:r>
      <w:r w:rsidRPr="00BD7549">
        <w:rPr>
          <w:rFonts w:cs="Arial"/>
          <w:lang w:val="sr-Cyrl-RS"/>
        </w:rPr>
        <w:t>и</w:t>
      </w:r>
      <w:r w:rsidRPr="00BD7549">
        <w:rPr>
          <w:rFonts w:cs="Arial"/>
          <w:lang w:val="sr-Cyrl-CS"/>
        </w:rPr>
        <w:t xml:space="preserve"> за струјно мерење </w:t>
      </w:r>
      <w:r w:rsidRPr="00BD7549">
        <w:rPr>
          <w:rFonts w:cs="Arial"/>
          <w:lang w:val="sr-Cyrl-CS"/>
        </w:rPr>
        <w:tab/>
      </w:r>
      <w:r w:rsidRPr="00BD7549">
        <w:rPr>
          <w:rFonts w:cs="Arial"/>
          <w:lang w:val="sr-Cyrl-CS"/>
        </w:rPr>
        <w:tab/>
      </w:r>
      <w:r w:rsidRPr="00BD7549">
        <w:rPr>
          <w:rFonts w:cs="Arial"/>
          <w:lang w:val="sr-Cyrl-CS"/>
        </w:rPr>
        <w:tab/>
      </w:r>
      <w:r w:rsidRPr="00BD7549">
        <w:rPr>
          <w:rFonts w:cs="Arial"/>
          <w:lang w:val="sr-Cyrl-CS"/>
        </w:rPr>
        <w:tab/>
      </w:r>
      <w:r w:rsidRPr="00BD7549">
        <w:rPr>
          <w:rFonts w:cs="Arial"/>
          <w:lang w:val="sr-Cyrl-CS"/>
        </w:rPr>
        <w:tab/>
        <w:t>3</w:t>
      </w:r>
      <w:r w:rsidRPr="00BD7549">
        <w:rPr>
          <w:rFonts w:cs="Arial"/>
        </w:rPr>
        <w:t xml:space="preserve"> x </w:t>
      </w:r>
      <w:r w:rsidRPr="00BD7549">
        <w:rPr>
          <w:rFonts w:cs="Arial"/>
          <w:lang w:val="sr-Cyrl-CS"/>
        </w:rPr>
        <w:t>5</w:t>
      </w:r>
      <w:r w:rsidRPr="00BD7549">
        <w:rPr>
          <w:rFonts w:cs="Arial"/>
        </w:rPr>
        <w:t xml:space="preserve"> </w:t>
      </w:r>
      <w:r w:rsidRPr="00BD7549">
        <w:rPr>
          <w:rFonts w:cs="Arial"/>
          <w:lang w:val="sr-Cyrl-CS"/>
        </w:rPr>
        <w:t>А</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 xml:space="preserve">Максимална струја </w:t>
      </w:r>
      <w:r w:rsidRPr="00BD7549">
        <w:rPr>
          <w:rFonts w:cs="Arial"/>
          <w:lang w:val="sr-Cyrl-CS"/>
        </w:rPr>
        <w:tab/>
        <w:t xml:space="preserve"> </w:t>
      </w:r>
      <w:r w:rsidRPr="00BD7549">
        <w:rPr>
          <w:rFonts w:cs="Arial"/>
          <w:lang w:val="sr-Cyrl-CS"/>
        </w:rPr>
        <w:tab/>
      </w:r>
      <w:r w:rsidRPr="00BD7549">
        <w:rPr>
          <w:rFonts w:cs="Arial"/>
          <w:lang w:val="sr-Cyrl-CS"/>
        </w:rPr>
        <w:tab/>
      </w:r>
      <w:r w:rsidRPr="00BD7549">
        <w:rPr>
          <w:rFonts w:cs="Arial"/>
          <w:lang w:val="sr-Cyrl-CS"/>
        </w:rPr>
        <w:tab/>
      </w:r>
      <w:r w:rsidRPr="00BD7549">
        <w:rPr>
          <w:rFonts w:cs="Arial"/>
          <w:lang w:val="sr-Cyrl-CS"/>
        </w:rPr>
        <w:tab/>
      </w:r>
      <w:r w:rsidRPr="00BD7549">
        <w:rPr>
          <w:rFonts w:cs="Arial"/>
          <w:lang w:val="sr-Cyrl-CS"/>
        </w:rPr>
        <w:tab/>
        <w:t>6 А</w:t>
      </w:r>
    </w:p>
    <w:p w:rsidR="00BD7549" w:rsidRPr="00BD7549" w:rsidRDefault="00BD7549" w:rsidP="0009469D">
      <w:pPr>
        <w:numPr>
          <w:ilvl w:val="0"/>
          <w:numId w:val="37"/>
        </w:numPr>
        <w:spacing w:before="0"/>
        <w:ind w:hanging="720"/>
        <w:rPr>
          <w:rFonts w:cs="Arial"/>
          <w:lang w:val="sr-Cyrl-CS"/>
        </w:rPr>
      </w:pPr>
      <w:r w:rsidRPr="00BD7549">
        <w:rPr>
          <w:rFonts w:cs="Arial"/>
          <w:lang w:val="sr-Cyrl-CS"/>
        </w:rPr>
        <w:t>Отпорност на кратак спој</w:t>
      </w:r>
      <w:r w:rsidRPr="00BD7549">
        <w:rPr>
          <w:rFonts w:cs="Arial"/>
          <w:lang w:val="sr-Cyrl-CS"/>
        </w:rPr>
        <w:tab/>
      </w:r>
      <w:r w:rsidRPr="00BD7549">
        <w:rPr>
          <w:rFonts w:cs="Arial"/>
          <w:lang w:val="sr-Cyrl-CS"/>
        </w:rPr>
        <w:tab/>
      </w:r>
      <w:r w:rsidRPr="00BD7549">
        <w:rPr>
          <w:rFonts w:cs="Arial"/>
          <w:lang w:val="sr-Cyrl-CS"/>
        </w:rPr>
        <w:tab/>
      </w:r>
      <w:r w:rsidRPr="00BD7549">
        <w:rPr>
          <w:rFonts w:cs="Arial"/>
          <w:lang w:val="sr-Cyrl-CS"/>
        </w:rPr>
        <w:tab/>
      </w:r>
      <w:r w:rsidRPr="00BD7549">
        <w:rPr>
          <w:rFonts w:cs="Arial"/>
          <w:lang w:val="sr-Cyrl-CS"/>
        </w:rPr>
        <w:tab/>
        <w:t xml:space="preserve">0.5 </w:t>
      </w:r>
      <w:r w:rsidRPr="00BD7549">
        <w:rPr>
          <w:rFonts w:cs="Arial"/>
        </w:rPr>
        <w:t xml:space="preserve">s, </w:t>
      </w:r>
      <w:r w:rsidRPr="00BD7549">
        <w:rPr>
          <w:rFonts w:cs="Arial"/>
          <w:lang w:val="sr-Cyrl-RS"/>
        </w:rPr>
        <w:t xml:space="preserve">са 20 </w:t>
      </w:r>
      <w:r w:rsidRPr="00BD7549">
        <w:rPr>
          <w:rFonts w:cs="Arial"/>
        </w:rPr>
        <w:t>x Imax</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Изолациони ниво</w:t>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t xml:space="preserve">4 </w:t>
      </w:r>
      <w:r w:rsidRPr="00BD7549">
        <w:rPr>
          <w:rFonts w:cs="Arial"/>
        </w:rPr>
        <w:t>kV, 50</w:t>
      </w:r>
      <w:r w:rsidRPr="00BD7549">
        <w:rPr>
          <w:rFonts w:cs="Arial"/>
          <w:lang w:val="sr-Latn-RS"/>
        </w:rPr>
        <w:t>Hz, 1 min</w:t>
      </w:r>
    </w:p>
    <w:p w:rsidR="00BD7549" w:rsidRPr="008C629C" w:rsidRDefault="00BD7549" w:rsidP="0009469D">
      <w:pPr>
        <w:numPr>
          <w:ilvl w:val="0"/>
          <w:numId w:val="37"/>
        </w:numPr>
        <w:spacing w:before="0"/>
        <w:ind w:hanging="720"/>
        <w:rPr>
          <w:rFonts w:cs="Arial"/>
          <w:lang w:val="sr-Cyrl-CS"/>
        </w:rPr>
      </w:pPr>
      <w:r w:rsidRPr="00BD7549">
        <w:rPr>
          <w:rFonts w:cs="Arial"/>
          <w:lang w:val="sr-Cyrl-RS"/>
        </w:rPr>
        <w:t>Ударни напон струјних и напонских кола</w:t>
      </w:r>
      <w:r w:rsidRPr="00BD7549">
        <w:rPr>
          <w:rFonts w:cs="Arial"/>
          <w:lang w:val="sr-Cyrl-RS"/>
        </w:rPr>
        <w:tab/>
      </w:r>
      <w:r w:rsidRPr="00BD7549">
        <w:rPr>
          <w:rFonts w:cs="Arial"/>
          <w:lang w:val="sr-Cyrl-RS"/>
        </w:rPr>
        <w:tab/>
      </w:r>
      <w:r w:rsidRPr="00BD7549">
        <w:rPr>
          <w:rFonts w:cs="Arial"/>
          <w:lang w:val="sr-Latn-RS"/>
        </w:rPr>
        <w:t>8 kV, 1.2/50μs</w:t>
      </w:r>
    </w:p>
    <w:p w:rsidR="008C629C" w:rsidRDefault="008C629C" w:rsidP="008C629C">
      <w:pPr>
        <w:spacing w:before="0"/>
        <w:rPr>
          <w:rFonts w:cs="Arial"/>
          <w:lang w:val="sr-Latn-RS"/>
        </w:rPr>
      </w:pPr>
    </w:p>
    <w:p w:rsidR="008C629C" w:rsidRPr="00BD7549" w:rsidRDefault="008C629C" w:rsidP="008C629C">
      <w:pPr>
        <w:spacing w:before="0"/>
        <w:rPr>
          <w:rFonts w:cs="Arial"/>
          <w:lang w:val="sr-Cyrl-CS"/>
        </w:rPr>
      </w:pPr>
    </w:p>
    <w:p w:rsidR="00BD7549" w:rsidRPr="00BD7549" w:rsidRDefault="00BD7549" w:rsidP="0009469D">
      <w:pPr>
        <w:numPr>
          <w:ilvl w:val="0"/>
          <w:numId w:val="37"/>
        </w:numPr>
        <w:spacing w:before="0"/>
        <w:ind w:hanging="720"/>
        <w:rPr>
          <w:rFonts w:cs="Arial"/>
          <w:lang w:val="sr-Cyrl-CS"/>
        </w:rPr>
      </w:pPr>
      <w:r w:rsidRPr="00BD7549">
        <w:rPr>
          <w:rFonts w:cs="Arial"/>
          <w:lang w:val="sr-Cyrl-RS"/>
        </w:rPr>
        <w:lastRenderedPageBreak/>
        <w:t>Класа тачности мерења активне енергије</w:t>
      </w:r>
      <w:r w:rsidRPr="00BD7549">
        <w:rPr>
          <w:rFonts w:cs="Arial"/>
          <w:lang w:val="sr-Cyrl-RS"/>
        </w:rPr>
        <w:tab/>
      </w:r>
      <w:r w:rsidRPr="00BD7549">
        <w:rPr>
          <w:rFonts w:cs="Arial"/>
          <w:lang w:val="sr-Cyrl-RS"/>
        </w:rPr>
        <w:tab/>
        <w:t xml:space="preserve">0.2 </w:t>
      </w:r>
      <w:r w:rsidRPr="00BD7549">
        <w:rPr>
          <w:rFonts w:cs="Arial"/>
        </w:rPr>
        <w:t>S</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Класа тачности мерења реактивне енергије</w:t>
      </w:r>
      <w:r w:rsidRPr="00BD7549">
        <w:rPr>
          <w:rFonts w:cs="Arial"/>
          <w:lang w:val="sr-Cyrl-RS"/>
        </w:rPr>
        <w:tab/>
      </w:r>
      <w:r w:rsidRPr="00BD7549">
        <w:rPr>
          <w:rFonts w:cs="Arial"/>
          <w:lang w:val="sr-Cyrl-RS"/>
        </w:rPr>
        <w:tab/>
        <w:t>2</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Потрошња у напонском колу по фази</w:t>
      </w:r>
      <w:r w:rsidRPr="00BD7549">
        <w:rPr>
          <w:rFonts w:cs="Arial"/>
          <w:lang w:val="sr-Cyrl-RS"/>
        </w:rPr>
        <w:tab/>
      </w:r>
      <w:r w:rsidRPr="00BD7549">
        <w:rPr>
          <w:rFonts w:cs="Arial"/>
          <w:lang w:val="sr-Cyrl-RS"/>
        </w:rPr>
        <w:tab/>
      </w:r>
      <w:r w:rsidRPr="00BD7549">
        <w:rPr>
          <w:rFonts w:cs="Arial"/>
          <w:lang w:val="sr-Cyrl-RS"/>
        </w:rPr>
        <w:tab/>
        <w:t xml:space="preserve">≤ 2.7 </w:t>
      </w:r>
      <w:r w:rsidRPr="00BD7549">
        <w:rPr>
          <w:rFonts w:cs="Arial"/>
        </w:rPr>
        <w:t>V</w:t>
      </w:r>
      <w:r w:rsidRPr="00BD7549">
        <w:rPr>
          <w:rFonts w:cs="Arial"/>
          <w:lang w:val="sr-Cyrl-RS"/>
        </w:rPr>
        <w:t>А</w:t>
      </w:r>
    </w:p>
    <w:p w:rsidR="00BD7549" w:rsidRPr="00BD7549" w:rsidRDefault="00BD7549" w:rsidP="00BD7549">
      <w:pPr>
        <w:ind w:left="720"/>
        <w:rPr>
          <w:rFonts w:cs="Arial"/>
          <w:lang w:val="sr-Cyrl-CS"/>
        </w:rPr>
      </w:pPr>
      <w:r w:rsidRPr="00BD7549">
        <w:rPr>
          <w:rFonts w:cs="Arial"/>
          <w:lang w:val="sr-Cyrl-RS"/>
        </w:rPr>
        <w:t>(са комуникационим модулом и без помоћног напајања)</w:t>
      </w:r>
      <w:r w:rsidRPr="00BD7549">
        <w:rPr>
          <w:rFonts w:cs="Arial"/>
          <w:lang w:val="sr-Cyrl-RS"/>
        </w:rPr>
        <w:tab/>
      </w:r>
      <w:r w:rsidRPr="00BD7549">
        <w:rPr>
          <w:rFonts w:cs="Arial"/>
          <w:lang w:val="sr-Cyrl-RS"/>
        </w:rPr>
        <w:tab/>
      </w:r>
      <w:r w:rsidRPr="00BD7549">
        <w:rPr>
          <w:rFonts w:cs="Arial"/>
          <w:lang w:val="sr-Cyrl-RS"/>
        </w:rPr>
        <w:tab/>
      </w:r>
    </w:p>
    <w:p w:rsidR="00BD7549" w:rsidRPr="00BD7549" w:rsidRDefault="00BD7549" w:rsidP="0009469D">
      <w:pPr>
        <w:numPr>
          <w:ilvl w:val="0"/>
          <w:numId w:val="37"/>
        </w:numPr>
        <w:spacing w:before="0"/>
        <w:ind w:hanging="720"/>
        <w:rPr>
          <w:rFonts w:cs="Arial"/>
          <w:lang w:val="sr-Cyrl-CS"/>
        </w:rPr>
      </w:pPr>
      <w:r w:rsidRPr="00BD7549">
        <w:rPr>
          <w:rFonts w:cs="Arial"/>
          <w:lang w:val="sr-Cyrl-RS"/>
        </w:rPr>
        <w:t>Потрошња у струјном колу по фази</w:t>
      </w:r>
      <w:r w:rsidRPr="00BD7549">
        <w:rPr>
          <w:rFonts w:cs="Arial"/>
          <w:lang w:val="sr-Cyrl-RS"/>
        </w:rPr>
        <w:tab/>
      </w:r>
      <w:r w:rsidRPr="00BD7549">
        <w:rPr>
          <w:rFonts w:cs="Arial"/>
          <w:lang w:val="sr-Cyrl-RS"/>
        </w:rPr>
        <w:tab/>
      </w:r>
      <w:r w:rsidRPr="00BD7549">
        <w:rPr>
          <w:rFonts w:cs="Arial"/>
          <w:lang w:val="sr-Cyrl-RS"/>
        </w:rPr>
        <w:tab/>
        <w:t xml:space="preserve">≤ 0.125 </w:t>
      </w:r>
      <w:r w:rsidRPr="00BD7549">
        <w:rPr>
          <w:rFonts w:cs="Arial"/>
        </w:rPr>
        <w:t>V</w:t>
      </w:r>
      <w:r w:rsidRPr="00BD7549">
        <w:rPr>
          <w:rFonts w:cs="Arial"/>
          <w:lang w:val="sr-Cyrl-RS"/>
        </w:rPr>
        <w:t>А</w:t>
      </w:r>
    </w:p>
    <w:p w:rsidR="00BD7549" w:rsidRPr="00BD7549" w:rsidRDefault="00BD7549" w:rsidP="00BD7549">
      <w:pPr>
        <w:ind w:left="720"/>
        <w:rPr>
          <w:rFonts w:cs="Arial"/>
          <w:lang w:val="sr-Cyrl-RS"/>
        </w:rPr>
      </w:pPr>
      <w:r w:rsidRPr="00BD7549">
        <w:rPr>
          <w:rFonts w:cs="Arial"/>
          <w:lang w:val="sr-Cyrl-RS"/>
        </w:rPr>
        <w:t>(са комуникационим модулом и без помоћног напајања)</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Параметризација</w:t>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t>Оптички порт</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Комуникациони модул</w:t>
      </w:r>
      <w:r w:rsidRPr="00BD7549">
        <w:rPr>
          <w:rFonts w:cs="Arial"/>
          <w:lang w:val="sr-Cyrl-RS"/>
        </w:rPr>
        <w:tab/>
        <w:t xml:space="preserve">мора бити измењив унутар кућишта бројила, са два галвански изолована </w:t>
      </w:r>
      <w:r w:rsidRPr="00BD7549">
        <w:rPr>
          <w:rFonts w:cs="Arial"/>
        </w:rPr>
        <w:t>RS</w:t>
      </w:r>
      <w:r w:rsidRPr="00BD7549">
        <w:rPr>
          <w:rFonts w:cs="Arial"/>
          <w:lang w:val="sr-Cyrl-RS"/>
        </w:rPr>
        <w:t xml:space="preserve">485 порта који могу да комуницирају по </w:t>
      </w:r>
      <w:r w:rsidRPr="00BD7549">
        <w:rPr>
          <w:rFonts w:cs="Arial"/>
        </w:rPr>
        <w:t>DLMS</w:t>
      </w:r>
      <w:r w:rsidRPr="00BD7549">
        <w:rPr>
          <w:rFonts w:cs="Arial"/>
          <w:lang w:val="sr-Cyrl-RS"/>
        </w:rPr>
        <w:t xml:space="preserve"> протоколу истовремено</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Комуникациони протоколи</w:t>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t>IEC</w:t>
      </w:r>
      <w:r w:rsidRPr="00BD7549">
        <w:rPr>
          <w:rFonts w:cs="Arial"/>
        </w:rPr>
        <w:t xml:space="preserve"> </w:t>
      </w:r>
      <w:r w:rsidRPr="00BD7549">
        <w:rPr>
          <w:rFonts w:cs="Arial"/>
          <w:lang w:val="sr-Cyrl-RS"/>
        </w:rPr>
        <w:t>62056-21/</w:t>
      </w:r>
      <w:r w:rsidRPr="00BD7549">
        <w:rPr>
          <w:rFonts w:cs="Arial"/>
        </w:rPr>
        <w:t>DLMS</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Бројило мора имати улазе за екстерну тарифу или синхронизацију часовника импулсом из ГПС пријемника (коначни избор типа улаза мора бити одобрен од стране Наручиоца)</w:t>
      </w:r>
    </w:p>
    <w:p w:rsidR="00BD7549" w:rsidRPr="00BD7549" w:rsidRDefault="00BD7549" w:rsidP="0009469D">
      <w:pPr>
        <w:numPr>
          <w:ilvl w:val="0"/>
          <w:numId w:val="37"/>
        </w:numPr>
        <w:spacing w:before="0"/>
        <w:ind w:hanging="720"/>
        <w:rPr>
          <w:rFonts w:cs="Arial"/>
          <w:lang w:val="sr-Cyrl-CS"/>
        </w:rPr>
      </w:pPr>
      <w:r w:rsidRPr="00BD7549">
        <w:rPr>
          <w:rFonts w:cs="Arial"/>
          <w:lang w:val="sr-Cyrl-RS"/>
        </w:rPr>
        <w:t>Бројило мора имати импулсне излазе А+, А-; Р+, Р- за повезивање на надзорни систем управљања (коначни избор типа улаза мора бити одобрен од стране Наручиоца)</w:t>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p>
    <w:p w:rsidR="00BD7549" w:rsidRPr="00BD7549" w:rsidRDefault="00BD7549" w:rsidP="0009469D">
      <w:pPr>
        <w:numPr>
          <w:ilvl w:val="0"/>
          <w:numId w:val="37"/>
        </w:numPr>
        <w:spacing w:before="0"/>
        <w:ind w:hanging="720"/>
        <w:rPr>
          <w:rFonts w:cs="Arial"/>
          <w:lang w:val="sr-Cyrl-CS"/>
        </w:rPr>
      </w:pPr>
      <w:r w:rsidRPr="00BD7549">
        <w:rPr>
          <w:rFonts w:cs="Arial"/>
          <w:lang w:val="sr-Cyrl-RS"/>
        </w:rPr>
        <w:t>Графички приказ</w:t>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r>
      <w:r w:rsidRPr="00BD7549">
        <w:rPr>
          <w:rFonts w:cs="Arial"/>
          <w:lang w:val="sr-Cyrl-RS"/>
        </w:rPr>
        <w:tab/>
        <w:t>ЛЦД екран</w:t>
      </w:r>
      <w:r w:rsidRPr="00BD7549">
        <w:rPr>
          <w:rFonts w:cs="Arial"/>
          <w:lang w:val="sr-Cyrl-RS"/>
        </w:rPr>
        <w:tab/>
      </w:r>
    </w:p>
    <w:p w:rsidR="00BD7549" w:rsidRPr="00BD7549" w:rsidRDefault="00BD7549" w:rsidP="0009469D">
      <w:pPr>
        <w:numPr>
          <w:ilvl w:val="0"/>
          <w:numId w:val="37"/>
        </w:numPr>
        <w:spacing w:before="0"/>
        <w:ind w:hanging="720"/>
        <w:rPr>
          <w:rFonts w:cs="Arial"/>
          <w:lang w:val="sr-Cyrl-CS"/>
        </w:rPr>
      </w:pPr>
      <w:r w:rsidRPr="00BD7549">
        <w:rPr>
          <w:rFonts w:cs="Arial"/>
          <w:noProof/>
          <w:lang w:val="sr-Cyrl-CS"/>
        </w:rPr>
        <w:t>Амбијентални услови при раду</w:t>
      </w:r>
      <w:r w:rsidRPr="00BD7549">
        <w:rPr>
          <w:rFonts w:cs="Arial"/>
          <w:noProof/>
          <w:lang w:val="sr-Cyrl-CS"/>
        </w:rPr>
        <w:tab/>
      </w:r>
      <w:r w:rsidRPr="00BD7549">
        <w:rPr>
          <w:rFonts w:cs="Arial"/>
          <w:noProof/>
          <w:lang w:val="sr-Cyrl-CS"/>
        </w:rPr>
        <w:tab/>
      </w:r>
      <w:r w:rsidRPr="00BD7549">
        <w:rPr>
          <w:rFonts w:cs="Arial"/>
          <w:noProof/>
          <w:lang w:val="sr-Cyrl-CS"/>
        </w:rPr>
        <w:tab/>
      </w:r>
      <w:r w:rsidRPr="00BD7549">
        <w:rPr>
          <w:rFonts w:cs="Arial"/>
          <w:noProof/>
          <w:lang w:val="sr-Cyrl-CS"/>
        </w:rPr>
        <w:tab/>
        <w:t>-25 ºC до +55 ºC</w:t>
      </w:r>
    </w:p>
    <w:p w:rsidR="00BD7549" w:rsidRPr="00BD7549" w:rsidRDefault="00BD7549" w:rsidP="0009469D">
      <w:pPr>
        <w:numPr>
          <w:ilvl w:val="0"/>
          <w:numId w:val="37"/>
        </w:numPr>
        <w:spacing w:before="0"/>
        <w:ind w:hanging="720"/>
        <w:rPr>
          <w:rFonts w:cs="Arial"/>
          <w:lang w:val="sr-Cyrl-CS"/>
        </w:rPr>
      </w:pPr>
      <w:r w:rsidRPr="00BD7549">
        <w:rPr>
          <w:rFonts w:cs="Arial"/>
          <w:noProof/>
          <w:lang w:val="sr-Cyrl-RS"/>
        </w:rPr>
        <w:t>Степен заштите</w:t>
      </w:r>
      <w:r w:rsidRPr="00BD7549">
        <w:rPr>
          <w:rFonts w:cs="Arial"/>
          <w:noProof/>
          <w:lang w:val="sr-Cyrl-CS"/>
        </w:rPr>
        <w:tab/>
      </w:r>
      <w:r w:rsidRPr="00BD7549">
        <w:rPr>
          <w:rFonts w:cs="Arial"/>
          <w:noProof/>
          <w:lang w:val="sr-Cyrl-CS"/>
        </w:rPr>
        <w:tab/>
      </w:r>
      <w:r w:rsidRPr="00BD7549">
        <w:rPr>
          <w:rFonts w:cs="Arial"/>
          <w:noProof/>
          <w:lang w:val="sr-Cyrl-CS"/>
        </w:rPr>
        <w:tab/>
      </w:r>
      <w:r w:rsidRPr="00BD7549">
        <w:rPr>
          <w:rFonts w:cs="Arial"/>
          <w:noProof/>
          <w:lang w:val="sr-Cyrl-CS"/>
        </w:rPr>
        <w:tab/>
      </w:r>
      <w:r w:rsidRPr="00BD7549">
        <w:rPr>
          <w:rFonts w:cs="Arial"/>
          <w:noProof/>
          <w:lang w:val="sr-Cyrl-CS"/>
        </w:rPr>
        <w:tab/>
      </w:r>
      <w:r w:rsidRPr="00BD7549">
        <w:rPr>
          <w:rFonts w:cs="Arial"/>
          <w:noProof/>
          <w:lang w:val="sr-Cyrl-CS"/>
        </w:rPr>
        <w:tab/>
      </w:r>
      <w:r w:rsidRPr="00BD7549">
        <w:rPr>
          <w:rFonts w:cs="Arial"/>
          <w:noProof/>
          <w:lang w:val="sr-Cyrl-CS"/>
        </w:rPr>
        <w:tab/>
      </w:r>
      <w:r w:rsidRPr="00BD7549">
        <w:rPr>
          <w:rFonts w:cs="Arial"/>
          <w:noProof/>
        </w:rPr>
        <w:t>IP</w:t>
      </w:r>
      <w:r w:rsidRPr="00BD7549">
        <w:rPr>
          <w:rFonts w:cs="Arial"/>
          <w:noProof/>
          <w:lang w:val="sr-Cyrl-CS"/>
        </w:rPr>
        <w:t>51</w:t>
      </w:r>
      <w:r w:rsidRPr="00BD7549">
        <w:rPr>
          <w:rFonts w:cs="Arial"/>
          <w:lang w:val="sr-Cyrl-RS"/>
        </w:rPr>
        <w:tab/>
      </w:r>
    </w:p>
    <w:p w:rsidR="00BD7549" w:rsidRPr="00BD7549" w:rsidRDefault="00BD7549" w:rsidP="0009469D">
      <w:pPr>
        <w:numPr>
          <w:ilvl w:val="0"/>
          <w:numId w:val="37"/>
        </w:numPr>
        <w:spacing w:before="0"/>
        <w:ind w:hanging="720"/>
        <w:rPr>
          <w:rFonts w:cs="Arial"/>
          <w:lang w:val="sr-Cyrl-CS"/>
        </w:rPr>
      </w:pPr>
      <w:r w:rsidRPr="00BD7549">
        <w:rPr>
          <w:rFonts w:cs="Arial"/>
          <w:noProof/>
          <w:lang w:val="sr-Cyrl-CS"/>
        </w:rPr>
        <w:t>Испитано према</w:t>
      </w:r>
      <w:r w:rsidRPr="00BD7549">
        <w:rPr>
          <w:rFonts w:cs="Arial"/>
          <w:noProof/>
          <w:lang w:val="sr-Latn-RS"/>
        </w:rPr>
        <w:t xml:space="preserve"> </w:t>
      </w:r>
      <w:r w:rsidRPr="00BD7549">
        <w:rPr>
          <w:rFonts w:cs="Arial"/>
          <w:i/>
          <w:noProof/>
          <w:lang w:val="sr-Latn-RS"/>
        </w:rPr>
        <w:t>IEC 6</w:t>
      </w:r>
      <w:r w:rsidRPr="00BD7549">
        <w:rPr>
          <w:rFonts w:cs="Arial"/>
          <w:i/>
          <w:noProof/>
          <w:lang w:val="sr-Cyrl-RS"/>
        </w:rPr>
        <w:t>1000-4-2</w:t>
      </w:r>
      <w:r w:rsidRPr="00BD7549">
        <w:rPr>
          <w:rFonts w:cs="Arial"/>
          <w:i/>
          <w:noProof/>
          <w:lang w:val="sr-Latn-RS"/>
        </w:rPr>
        <w:t>, IEC 6</w:t>
      </w:r>
      <w:r w:rsidRPr="00BD7549">
        <w:rPr>
          <w:rFonts w:cs="Arial"/>
          <w:i/>
          <w:noProof/>
          <w:lang w:val="sr-Cyrl-RS"/>
        </w:rPr>
        <w:t>1000-4-3</w:t>
      </w:r>
      <w:r w:rsidRPr="00BD7549">
        <w:rPr>
          <w:rFonts w:cs="Arial"/>
          <w:noProof/>
          <w:lang w:val="sr-Latn-RS"/>
        </w:rPr>
        <w:t>,</w:t>
      </w:r>
      <w:r w:rsidRPr="00BD7549">
        <w:rPr>
          <w:rFonts w:cs="Arial"/>
          <w:noProof/>
          <w:lang w:val="sr-Cyrl-CS"/>
        </w:rPr>
        <w:t xml:space="preserve"> </w:t>
      </w:r>
      <w:r w:rsidRPr="00BD7549">
        <w:rPr>
          <w:rFonts w:cs="Arial"/>
          <w:i/>
          <w:noProof/>
          <w:lang w:val="sr-Latn-RS"/>
        </w:rPr>
        <w:t>IEC 6</w:t>
      </w:r>
      <w:r w:rsidRPr="00BD7549">
        <w:rPr>
          <w:rFonts w:cs="Arial"/>
          <w:i/>
          <w:noProof/>
          <w:lang w:val="sr-Cyrl-RS"/>
        </w:rPr>
        <w:t xml:space="preserve">1000-4-5, </w:t>
      </w:r>
      <w:r w:rsidRPr="00BD7549">
        <w:rPr>
          <w:rFonts w:cs="Arial"/>
          <w:i/>
          <w:noProof/>
          <w:lang w:val="sr-Latn-RS"/>
        </w:rPr>
        <w:t>IEC 6</w:t>
      </w:r>
      <w:r w:rsidRPr="00BD7549">
        <w:rPr>
          <w:rFonts w:cs="Arial"/>
          <w:i/>
          <w:noProof/>
          <w:lang w:val="sr-Cyrl-RS"/>
        </w:rPr>
        <w:t>2052-11</w:t>
      </w:r>
    </w:p>
    <w:p w:rsidR="00BD7549" w:rsidRPr="00BD7549" w:rsidRDefault="00BD7549" w:rsidP="0009469D">
      <w:pPr>
        <w:numPr>
          <w:ilvl w:val="0"/>
          <w:numId w:val="40"/>
        </w:numPr>
        <w:spacing w:before="0"/>
        <w:ind w:hanging="720"/>
        <w:rPr>
          <w:rFonts w:cs="Arial"/>
          <w:lang w:val="sr-Cyrl-CS"/>
        </w:rPr>
      </w:pPr>
      <w:r w:rsidRPr="00BD7549">
        <w:rPr>
          <w:rFonts w:cs="Arial"/>
          <w:noProof/>
          <w:lang w:val="sr-Cyrl-CS"/>
        </w:rPr>
        <w:t>Проводнике међувеза постављати у перфориране орманске каналице димензија 60x60</w:t>
      </w:r>
      <w:r w:rsidRPr="00BD7549">
        <w:rPr>
          <w:rFonts w:cs="Arial"/>
          <w:noProof/>
        </w:rPr>
        <w:t>mm</w:t>
      </w:r>
    </w:p>
    <w:p w:rsidR="00BD7549" w:rsidRPr="00BD7549" w:rsidRDefault="00BD7549" w:rsidP="0009469D">
      <w:pPr>
        <w:numPr>
          <w:ilvl w:val="0"/>
          <w:numId w:val="40"/>
        </w:numPr>
        <w:spacing w:before="0"/>
        <w:ind w:hanging="720"/>
        <w:rPr>
          <w:rFonts w:cs="Arial"/>
          <w:lang w:val="sr-Cyrl-CS"/>
        </w:rPr>
      </w:pPr>
      <w:r w:rsidRPr="00BD7549">
        <w:rPr>
          <w:rFonts w:cs="Arial"/>
          <w:noProof/>
          <w:lang w:val="sr-Cyrl-CS"/>
        </w:rPr>
        <w:t xml:space="preserve">Ожичење напонских и командних кругова унутар ормана извести проводником </w:t>
      </w:r>
      <w:r w:rsidRPr="00BD7549">
        <w:rPr>
          <w:rFonts w:cs="Arial"/>
          <w:noProof/>
        </w:rPr>
        <w:t>P/F</w:t>
      </w:r>
      <w:r w:rsidRPr="00BD7549">
        <w:rPr>
          <w:rFonts w:cs="Arial"/>
          <w:noProof/>
          <w:lang w:val="sr-Cyrl-CS"/>
        </w:rPr>
        <w:t xml:space="preserve"> 1,5</w:t>
      </w:r>
      <w:r w:rsidRPr="00BD7549">
        <w:rPr>
          <w:rFonts w:cs="Arial"/>
          <w:noProof/>
        </w:rPr>
        <w:t>mm</w:t>
      </w:r>
      <w:r w:rsidRPr="00BD7549">
        <w:rPr>
          <w:rFonts w:cs="Arial"/>
          <w:noProof/>
          <w:vertAlign w:val="superscript"/>
          <w:lang w:val="sr-Cyrl-CS"/>
        </w:rPr>
        <w:t>2</w:t>
      </w:r>
    </w:p>
    <w:p w:rsidR="00BD7549" w:rsidRPr="00BD7549" w:rsidRDefault="00BD7549" w:rsidP="0009469D">
      <w:pPr>
        <w:numPr>
          <w:ilvl w:val="0"/>
          <w:numId w:val="40"/>
        </w:numPr>
        <w:spacing w:before="0"/>
        <w:ind w:hanging="720"/>
        <w:rPr>
          <w:rFonts w:cs="Arial"/>
          <w:lang w:val="sr-Cyrl-CS"/>
        </w:rPr>
      </w:pPr>
      <w:r w:rsidRPr="00BD7549">
        <w:rPr>
          <w:rFonts w:cs="Arial"/>
          <w:noProof/>
          <w:lang w:val="sr-Cyrl-CS"/>
        </w:rPr>
        <w:t xml:space="preserve">Ожичење струјних кругова унутар ормана извести проводником </w:t>
      </w:r>
      <w:r w:rsidRPr="00BD7549">
        <w:rPr>
          <w:rFonts w:cs="Arial"/>
          <w:noProof/>
        </w:rPr>
        <w:t>P/F</w:t>
      </w:r>
      <w:r w:rsidRPr="00BD7549">
        <w:rPr>
          <w:rFonts w:cs="Arial"/>
          <w:noProof/>
          <w:lang w:val="sr-Cyrl-CS"/>
        </w:rPr>
        <w:t xml:space="preserve"> 2,5</w:t>
      </w:r>
      <w:r w:rsidRPr="00BD7549">
        <w:rPr>
          <w:rFonts w:cs="Arial"/>
          <w:noProof/>
        </w:rPr>
        <w:t>mm</w:t>
      </w:r>
      <w:r w:rsidRPr="00BD7549">
        <w:rPr>
          <w:rFonts w:cs="Arial"/>
          <w:noProof/>
          <w:vertAlign w:val="superscript"/>
          <w:lang w:val="sr-Cyrl-CS"/>
        </w:rPr>
        <w:t>2</w:t>
      </w:r>
    </w:p>
    <w:p w:rsidR="00BD7549" w:rsidRPr="00BD7549" w:rsidRDefault="00BD7549" w:rsidP="0009469D">
      <w:pPr>
        <w:numPr>
          <w:ilvl w:val="0"/>
          <w:numId w:val="40"/>
        </w:numPr>
        <w:spacing w:before="0"/>
        <w:ind w:hanging="720"/>
        <w:rPr>
          <w:rFonts w:cs="Arial"/>
          <w:lang w:val="sr-Cyrl-CS"/>
        </w:rPr>
      </w:pPr>
      <w:r w:rsidRPr="00BD7549">
        <w:rPr>
          <w:rFonts w:cs="Arial"/>
          <w:noProof/>
          <w:lang w:val="sr-Cyrl-CS"/>
        </w:rPr>
        <w:t>Међувезе појединих елемената, као и везе ка клем лајснама треба прописно обележити на самом проводнику са информацијом почетне и крајње тачке са обе стране везе</w:t>
      </w:r>
    </w:p>
    <w:p w:rsidR="00BD7549" w:rsidRPr="00BD7549" w:rsidRDefault="00BD7549" w:rsidP="0009469D">
      <w:pPr>
        <w:numPr>
          <w:ilvl w:val="0"/>
          <w:numId w:val="40"/>
        </w:numPr>
        <w:spacing w:before="0" w:afterLines="60" w:after="144"/>
        <w:ind w:hanging="720"/>
        <w:rPr>
          <w:rFonts w:cs="Arial"/>
          <w:lang w:val="sr-Cyrl-CS"/>
        </w:rPr>
      </w:pPr>
      <w:r w:rsidRPr="00BD7549">
        <w:rPr>
          <w:rFonts w:cs="Arial"/>
          <w:noProof/>
          <w:lang w:val="sr-Cyrl-CS"/>
        </w:rPr>
        <w:t>Прописно обележити и опрему, клем лајсне али и појединачне клеме комбинацијом слова и бројева</w:t>
      </w:r>
    </w:p>
    <w:p w:rsidR="00BD7549" w:rsidRPr="00BD7549" w:rsidRDefault="00BD7549" w:rsidP="00BD7549">
      <w:pPr>
        <w:rPr>
          <w:rFonts w:cs="Arial"/>
          <w:b/>
          <w:lang w:val="sr-Cyrl-CS"/>
        </w:rPr>
      </w:pPr>
    </w:p>
    <w:p w:rsidR="00BD7549" w:rsidRPr="00BD7549" w:rsidRDefault="00BD7549" w:rsidP="00BD7549">
      <w:pPr>
        <w:rPr>
          <w:rFonts w:cs="Arial"/>
          <w:lang w:val="sr-Cyrl-CS"/>
        </w:rPr>
      </w:pPr>
      <w:r w:rsidRPr="00BD7549">
        <w:rPr>
          <w:rFonts w:cs="Arial"/>
          <w:b/>
          <w:lang w:val="sr-Cyrl-CS"/>
        </w:rPr>
        <w:t>3.</w:t>
      </w:r>
      <w:r>
        <w:rPr>
          <w:rFonts w:cs="Arial"/>
          <w:b/>
          <w:lang w:val="sr-Cyrl-CS"/>
        </w:rPr>
        <w:t>2.</w:t>
      </w:r>
      <w:r w:rsidRPr="00BD7549">
        <w:rPr>
          <w:rFonts w:cs="Arial"/>
          <w:b/>
          <w:lang w:val="sr-Cyrl-CS"/>
        </w:rPr>
        <w:t>3.</w:t>
      </w:r>
      <w:r>
        <w:rPr>
          <w:rFonts w:cs="Arial"/>
          <w:b/>
          <w:lang w:val="sr-Cyrl-CS"/>
        </w:rPr>
        <w:t>3</w:t>
      </w:r>
      <w:r w:rsidRPr="00BD7549">
        <w:rPr>
          <w:rFonts w:cs="Arial"/>
          <w:lang w:val="sr-Cyrl-CS"/>
        </w:rPr>
        <w:tab/>
        <w:t>Неопходне функције преносног рачунара за параметризацију, испитивање и читање података из испоручених бројила електричне енергије</w:t>
      </w:r>
    </w:p>
    <w:p w:rsidR="00BD7549" w:rsidRPr="00BD7549" w:rsidRDefault="00BD7549" w:rsidP="00BD7549">
      <w:pPr>
        <w:rPr>
          <w:rFonts w:cs="Arial"/>
          <w:sz w:val="10"/>
          <w:szCs w:val="10"/>
          <w:lang w:val="sr-Cyrl-CS"/>
        </w:rPr>
      </w:pPr>
    </w:p>
    <w:p w:rsidR="00BD7549" w:rsidRPr="00BD7549" w:rsidRDefault="00BD7549" w:rsidP="0009469D">
      <w:pPr>
        <w:numPr>
          <w:ilvl w:val="0"/>
          <w:numId w:val="38"/>
        </w:numPr>
        <w:spacing w:before="0"/>
        <w:ind w:hanging="720"/>
        <w:rPr>
          <w:rFonts w:cs="Arial"/>
          <w:lang w:val="sr-Cyrl-CS"/>
        </w:rPr>
      </w:pPr>
      <w:r w:rsidRPr="00BD7549">
        <w:rPr>
          <w:rFonts w:cs="Arial"/>
          <w:lang w:val="sr-Cyrl-CS"/>
        </w:rPr>
        <w:t>Испорука преносног рачунара</w:t>
      </w:r>
      <w:r w:rsidRPr="00BD7549">
        <w:rPr>
          <w:rFonts w:cs="Arial"/>
        </w:rPr>
        <w:t xml:space="preserve"> </w:t>
      </w:r>
      <w:r w:rsidRPr="00BD7549">
        <w:rPr>
          <w:rFonts w:cs="Arial"/>
          <w:lang w:val="sr-Cyrl-CS"/>
        </w:rPr>
        <w:t>15,6</w:t>
      </w:r>
      <w:r w:rsidRPr="00BD7549">
        <w:rPr>
          <w:rFonts w:cs="Arial"/>
        </w:rPr>
        <w:t>’’</w:t>
      </w:r>
      <w:r w:rsidRPr="00BD7549">
        <w:rPr>
          <w:rFonts w:cs="Arial"/>
          <w:lang w:val="sr-Cyrl-RS"/>
        </w:rPr>
        <w:t>, са процесором седме генерације, 16</w:t>
      </w:r>
      <w:r w:rsidRPr="00BD7549">
        <w:rPr>
          <w:rFonts w:cs="Arial"/>
        </w:rPr>
        <w:t xml:space="preserve"> GB RAM</w:t>
      </w:r>
      <w:r w:rsidRPr="00BD7549">
        <w:rPr>
          <w:rFonts w:cs="Arial"/>
          <w:lang w:val="sr-Cyrl-CS"/>
        </w:rPr>
        <w:t xml:space="preserve"> </w:t>
      </w:r>
      <w:r w:rsidRPr="00BD7549">
        <w:rPr>
          <w:rFonts w:cs="Arial"/>
          <w:lang w:val="sr-Cyrl-RS"/>
        </w:rPr>
        <w:t xml:space="preserve">меморије и 512 </w:t>
      </w:r>
      <w:r w:rsidRPr="00BD7549">
        <w:rPr>
          <w:rFonts w:cs="Arial"/>
        </w:rPr>
        <w:t>GB</w:t>
      </w:r>
      <w:r w:rsidRPr="00BD7549">
        <w:rPr>
          <w:rFonts w:cs="Arial"/>
          <w:lang w:val="sr-Cyrl-RS"/>
        </w:rPr>
        <w:t xml:space="preserve"> </w:t>
      </w:r>
      <w:r w:rsidRPr="00BD7549">
        <w:rPr>
          <w:rFonts w:cs="Arial"/>
          <w:lang w:val="sr-Latn-RS"/>
        </w:rPr>
        <w:t xml:space="preserve">SSD </w:t>
      </w:r>
      <w:r w:rsidRPr="00BD7549">
        <w:rPr>
          <w:rFonts w:cs="Arial"/>
          <w:lang w:val="sr-Cyrl-RS"/>
        </w:rPr>
        <w:t>диском</w:t>
      </w:r>
      <w:r w:rsidRPr="00BD7549">
        <w:rPr>
          <w:rFonts w:cs="Arial"/>
        </w:rPr>
        <w:t xml:space="preserve"> </w:t>
      </w:r>
      <w:r w:rsidRPr="00BD7549">
        <w:rPr>
          <w:rFonts w:cs="Arial"/>
          <w:lang w:val="sr-Cyrl-RS"/>
        </w:rPr>
        <w:t xml:space="preserve">и шестоћелијском батеријом, </w:t>
      </w:r>
      <w:r w:rsidRPr="00BD7549">
        <w:rPr>
          <w:rFonts w:cs="Arial"/>
          <w:lang w:val="sr-Cyrl-CS"/>
        </w:rPr>
        <w:t>опремљен комплетним софтвером неопходним за параметризацију, испитивање и читање података из испоручених бројила електричне енергије</w:t>
      </w:r>
    </w:p>
    <w:p w:rsidR="004F558A" w:rsidRPr="00BD7549" w:rsidRDefault="004F558A" w:rsidP="00BD7549">
      <w:pPr>
        <w:rPr>
          <w:rFonts w:cs="Arial"/>
          <w:lang w:val="sr-Cyrl-CS"/>
        </w:rPr>
      </w:pPr>
    </w:p>
    <w:p w:rsidR="00BD7549" w:rsidRPr="00BD7549" w:rsidRDefault="004F558A" w:rsidP="00BD7549">
      <w:pPr>
        <w:rPr>
          <w:rFonts w:cs="Arial"/>
          <w:b/>
          <w:lang w:val="sr-Cyrl-CS"/>
        </w:rPr>
      </w:pPr>
      <w:r>
        <w:rPr>
          <w:rFonts w:cs="Arial"/>
          <w:b/>
          <w:i/>
          <w:lang w:val="sr-Cyrl-CS"/>
        </w:rPr>
        <w:t>3.2.</w:t>
      </w:r>
      <w:r w:rsidR="00BD7549" w:rsidRPr="00BD7549">
        <w:rPr>
          <w:rFonts w:cs="Arial"/>
          <w:b/>
          <w:i/>
          <w:lang w:val="sr-Cyrl-CS"/>
        </w:rPr>
        <w:t>4</w:t>
      </w:r>
      <w:r w:rsidR="00BD7549" w:rsidRPr="00BD7549">
        <w:rPr>
          <w:rFonts w:cs="Arial"/>
          <w:b/>
          <w:i/>
        </w:rPr>
        <w:t>.</w:t>
      </w:r>
      <w:r w:rsidR="00BD7549" w:rsidRPr="00BD7549">
        <w:rPr>
          <w:rFonts w:cs="Arial"/>
          <w:b/>
          <w:i/>
          <w:lang w:val="sr-Cyrl-CS"/>
        </w:rPr>
        <w:tab/>
      </w:r>
      <w:r w:rsidR="00BD7549" w:rsidRPr="004F558A">
        <w:rPr>
          <w:rFonts w:cs="Arial"/>
          <w:b/>
          <w:i/>
          <w:lang w:val="sr-Cyrl-CS"/>
        </w:rPr>
        <w:t>Границе предвиђених активности</w:t>
      </w:r>
    </w:p>
    <w:p w:rsidR="00BD7549" w:rsidRPr="004F558A" w:rsidRDefault="00BD7549" w:rsidP="00BD7549">
      <w:pPr>
        <w:rPr>
          <w:rFonts w:cs="Arial"/>
          <w:b/>
          <w:sz w:val="10"/>
          <w:szCs w:val="10"/>
          <w:lang w:val="sr-Cyrl-CS"/>
        </w:rPr>
      </w:pPr>
    </w:p>
    <w:p w:rsidR="00BD7549" w:rsidRPr="00BD7549" w:rsidRDefault="004F558A" w:rsidP="00BD7549">
      <w:pPr>
        <w:rPr>
          <w:rFonts w:cs="Arial"/>
          <w:lang w:val="sr-Cyrl-RS"/>
        </w:rPr>
      </w:pPr>
      <w:r>
        <w:rPr>
          <w:rFonts w:cs="Arial"/>
          <w:lang w:val="sr-Cyrl-CS"/>
        </w:rPr>
        <w:t>Изабрани понуђач</w:t>
      </w:r>
      <w:r w:rsidR="00BD7549" w:rsidRPr="00BD7549">
        <w:rPr>
          <w:rFonts w:cs="Arial"/>
          <w:lang w:val="sr-Cyrl-CS"/>
        </w:rPr>
        <w:t xml:space="preserve"> је дужан да у складу са прихваћеним решењем, испоручи, </w:t>
      </w:r>
      <w:r w:rsidR="00CC32CD">
        <w:rPr>
          <w:rFonts w:cs="Arial"/>
          <w:lang w:val="sr-Cyrl-CS"/>
        </w:rPr>
        <w:t>угради, испита</w:t>
      </w:r>
      <w:r w:rsidR="00BD7549" w:rsidRPr="00BD7549">
        <w:rPr>
          <w:rFonts w:cs="Arial"/>
          <w:lang w:val="sr-Cyrl-CS"/>
        </w:rPr>
        <w:t xml:space="preserve"> и пусти у рад сву опрему и неопходни материјал</w:t>
      </w:r>
      <w:r w:rsidR="00BD7549" w:rsidRPr="00BD7549">
        <w:rPr>
          <w:rFonts w:cs="Arial"/>
          <w:color w:val="800000"/>
          <w:lang w:val="sr-Cyrl-CS"/>
        </w:rPr>
        <w:t xml:space="preserve"> </w:t>
      </w:r>
      <w:r w:rsidR="00BD7549" w:rsidRPr="00BD7549">
        <w:rPr>
          <w:rFonts w:cs="Arial"/>
          <w:lang w:val="sr-Cyrl-RS"/>
        </w:rPr>
        <w:t>како би систем електричног мерења енергије генератора и трансформатора био функционалан.</w:t>
      </w:r>
    </w:p>
    <w:p w:rsidR="00BD7549" w:rsidRPr="00BD7549" w:rsidRDefault="00CE0B55" w:rsidP="00BD7549">
      <w:pPr>
        <w:rPr>
          <w:rFonts w:cs="Arial"/>
          <w:b/>
          <w:i/>
          <w:lang w:val="sr-Cyrl-CS"/>
        </w:rPr>
      </w:pPr>
      <w:r>
        <w:rPr>
          <w:rFonts w:cs="Arial"/>
          <w:b/>
          <w:i/>
          <w:lang w:val="sr-Cyrl-CS"/>
        </w:rPr>
        <w:lastRenderedPageBreak/>
        <w:t>3.2.</w:t>
      </w:r>
      <w:r w:rsidR="00A37175">
        <w:rPr>
          <w:rFonts w:cs="Arial"/>
          <w:b/>
          <w:i/>
          <w:lang w:val="sr-Cyrl-CS"/>
        </w:rPr>
        <w:t>5</w:t>
      </w:r>
      <w:r w:rsidR="00BD7549" w:rsidRPr="00BD7549">
        <w:rPr>
          <w:rFonts w:cs="Arial"/>
          <w:b/>
          <w:i/>
          <w:lang w:val="sr-Cyrl-CS"/>
        </w:rPr>
        <w:tab/>
      </w:r>
      <w:r w:rsidR="00BD7549" w:rsidRPr="00CE0B55">
        <w:rPr>
          <w:rFonts w:cs="Arial"/>
          <w:b/>
          <w:i/>
          <w:lang w:val="sr-Cyrl-CS"/>
        </w:rPr>
        <w:t xml:space="preserve">Захтевани рокови и </w:t>
      </w:r>
      <w:r w:rsidR="00BD7549" w:rsidRPr="00CE0B55">
        <w:rPr>
          <w:rFonts w:cs="Arial"/>
          <w:b/>
          <w:bCs/>
          <w:i/>
          <w:iCs/>
          <w:lang w:val="sr-Cyrl-CS"/>
        </w:rPr>
        <w:t>гаранције</w:t>
      </w:r>
    </w:p>
    <w:p w:rsidR="00BD7549" w:rsidRPr="00CE0B55" w:rsidRDefault="00BD7549" w:rsidP="00BD7549">
      <w:pPr>
        <w:rPr>
          <w:rFonts w:cs="Arial"/>
          <w:bCs/>
          <w:iCs/>
          <w:sz w:val="10"/>
          <w:szCs w:val="10"/>
          <w:lang w:val="sr-Cyrl-CS"/>
        </w:rPr>
      </w:pPr>
    </w:p>
    <w:p w:rsidR="00BD7549" w:rsidRPr="0080278A" w:rsidRDefault="00BD7549" w:rsidP="00BD7549">
      <w:pPr>
        <w:pStyle w:val="BodyText"/>
        <w:rPr>
          <w:rFonts w:cs="Arial"/>
          <w:sz w:val="22"/>
          <w:szCs w:val="22"/>
        </w:rPr>
      </w:pPr>
      <w:r w:rsidRPr="0080278A">
        <w:rPr>
          <w:rFonts w:cs="Arial"/>
          <w:sz w:val="22"/>
          <w:szCs w:val="22"/>
        </w:rPr>
        <w:t>Неопходно је да:</w:t>
      </w:r>
    </w:p>
    <w:p w:rsidR="00BD7549" w:rsidRPr="0080278A" w:rsidRDefault="00BD7549" w:rsidP="00BD7549">
      <w:pPr>
        <w:pStyle w:val="BodyText"/>
        <w:rPr>
          <w:rFonts w:cs="Arial"/>
          <w:sz w:val="10"/>
          <w:szCs w:val="10"/>
        </w:rPr>
      </w:pPr>
    </w:p>
    <w:p w:rsidR="00BD7549" w:rsidRPr="0080278A" w:rsidRDefault="008D0CCA" w:rsidP="0009469D">
      <w:pPr>
        <w:pStyle w:val="BodyText"/>
        <w:numPr>
          <w:ilvl w:val="0"/>
          <w:numId w:val="39"/>
        </w:numPr>
        <w:spacing w:before="0"/>
        <w:ind w:hanging="720"/>
        <w:rPr>
          <w:rFonts w:cs="Arial"/>
          <w:sz w:val="22"/>
          <w:szCs w:val="22"/>
        </w:rPr>
      </w:pPr>
      <w:r>
        <w:rPr>
          <w:rFonts w:cs="Arial"/>
          <w:sz w:val="22"/>
          <w:szCs w:val="22"/>
          <w:lang w:val="sr-Cyrl-RS"/>
        </w:rPr>
        <w:t>С</w:t>
      </w:r>
      <w:r w:rsidR="00BD7549" w:rsidRPr="0080278A">
        <w:rPr>
          <w:rFonts w:cs="Arial"/>
          <w:sz w:val="22"/>
          <w:szCs w:val="22"/>
        </w:rPr>
        <w:t xml:space="preserve">ва </w:t>
      </w:r>
      <w:r w:rsidR="00387A36" w:rsidRPr="0080278A">
        <w:rPr>
          <w:rFonts w:cs="Arial"/>
          <w:sz w:val="22"/>
          <w:szCs w:val="22"/>
          <w:lang w:val="sr-Cyrl-RS"/>
        </w:rPr>
        <w:t>предметна</w:t>
      </w:r>
      <w:r w:rsidR="00BD7549" w:rsidRPr="0080278A">
        <w:rPr>
          <w:rFonts w:cs="Arial"/>
          <w:sz w:val="22"/>
          <w:szCs w:val="22"/>
        </w:rPr>
        <w:t xml:space="preserve"> опрема </w:t>
      </w:r>
      <w:r w:rsidR="00387A36" w:rsidRPr="0080278A">
        <w:rPr>
          <w:rFonts w:cs="Arial"/>
          <w:sz w:val="22"/>
          <w:szCs w:val="22"/>
          <w:lang w:val="sr-Cyrl-RS"/>
        </w:rPr>
        <w:t xml:space="preserve">треба да </w:t>
      </w:r>
      <w:r w:rsidR="00BD7549" w:rsidRPr="0080278A">
        <w:rPr>
          <w:rFonts w:cs="Arial"/>
          <w:sz w:val="22"/>
          <w:szCs w:val="22"/>
        </w:rPr>
        <w:t xml:space="preserve">буде испоручена </w:t>
      </w:r>
      <w:r w:rsidR="00CC32CD">
        <w:rPr>
          <w:rFonts w:cs="Arial"/>
          <w:sz w:val="22"/>
          <w:szCs w:val="22"/>
          <w:lang w:val="sr-Cyrl-RS"/>
        </w:rPr>
        <w:t xml:space="preserve">у року од </w:t>
      </w:r>
      <w:r w:rsidR="00082ED3">
        <w:rPr>
          <w:rFonts w:cs="Arial"/>
          <w:sz w:val="22"/>
          <w:szCs w:val="22"/>
          <w:lang w:val="sr-Cyrl-RS"/>
        </w:rPr>
        <w:t>3</w:t>
      </w:r>
      <w:r w:rsidR="00CC32CD">
        <w:rPr>
          <w:rFonts w:cs="Arial"/>
          <w:sz w:val="22"/>
          <w:szCs w:val="22"/>
          <w:lang w:val="sr-Cyrl-RS"/>
        </w:rPr>
        <w:t xml:space="preserve"> месеца од дана ступања уговора на снагу</w:t>
      </w:r>
    </w:p>
    <w:p w:rsidR="00BD7549" w:rsidRPr="001E71FA" w:rsidRDefault="008D0CCA" w:rsidP="0009469D">
      <w:pPr>
        <w:pStyle w:val="BodyText"/>
        <w:numPr>
          <w:ilvl w:val="0"/>
          <w:numId w:val="35"/>
        </w:numPr>
        <w:spacing w:before="0"/>
        <w:ind w:hanging="720"/>
        <w:rPr>
          <w:rFonts w:cs="Arial"/>
          <w:sz w:val="22"/>
          <w:szCs w:val="22"/>
        </w:rPr>
      </w:pPr>
      <w:r w:rsidRPr="001E71FA">
        <w:rPr>
          <w:rFonts w:cs="Arial"/>
          <w:sz w:val="22"/>
          <w:szCs w:val="22"/>
          <w:lang w:val="sr-Cyrl-RS"/>
        </w:rPr>
        <w:t>О</w:t>
      </w:r>
      <w:r w:rsidR="00BD7549" w:rsidRPr="001E71FA">
        <w:rPr>
          <w:rFonts w:cs="Arial"/>
          <w:sz w:val="22"/>
          <w:szCs w:val="22"/>
        </w:rPr>
        <w:t xml:space="preserve">према мора бити у потпуној сагласности са важећим стандардима и нормама, и одговара захтевима датим под </w:t>
      </w:r>
      <w:r w:rsidR="000E641F" w:rsidRPr="001E71FA">
        <w:rPr>
          <w:rFonts w:cs="Arial"/>
          <w:sz w:val="22"/>
          <w:szCs w:val="22"/>
          <w:lang w:val="sr-Cyrl-RS"/>
        </w:rPr>
        <w:t>тачком 3.2 (3.2.1</w:t>
      </w:r>
      <w:r w:rsidR="00BD7549" w:rsidRPr="001E71FA">
        <w:rPr>
          <w:rFonts w:cs="Arial"/>
          <w:sz w:val="22"/>
          <w:szCs w:val="22"/>
          <w:lang w:val="sr-Latn-CS"/>
        </w:rPr>
        <w:t xml:space="preserve"> </w:t>
      </w:r>
      <w:r w:rsidR="00BD7549" w:rsidRPr="001E71FA">
        <w:rPr>
          <w:rFonts w:cs="Arial"/>
          <w:sz w:val="22"/>
          <w:szCs w:val="22"/>
        </w:rPr>
        <w:t xml:space="preserve">до </w:t>
      </w:r>
      <w:r w:rsidR="0080278A" w:rsidRPr="001E71FA">
        <w:rPr>
          <w:rFonts w:cs="Arial"/>
          <w:sz w:val="22"/>
          <w:szCs w:val="22"/>
          <w:lang w:val="sr-Cyrl-RS"/>
        </w:rPr>
        <w:t>3.2.5)</w:t>
      </w:r>
    </w:p>
    <w:p w:rsidR="00BD7549" w:rsidRPr="001E71FA" w:rsidRDefault="008D0CCA" w:rsidP="0009469D">
      <w:pPr>
        <w:pStyle w:val="BodyText"/>
        <w:numPr>
          <w:ilvl w:val="0"/>
          <w:numId w:val="35"/>
        </w:numPr>
        <w:spacing w:before="0"/>
        <w:ind w:hanging="720"/>
        <w:rPr>
          <w:rFonts w:cs="Arial"/>
          <w:sz w:val="22"/>
          <w:szCs w:val="22"/>
        </w:rPr>
      </w:pPr>
      <w:r w:rsidRPr="001E71FA">
        <w:rPr>
          <w:rFonts w:cs="Arial"/>
          <w:sz w:val="22"/>
          <w:szCs w:val="22"/>
          <w:lang w:val="sr-Cyrl-RS"/>
        </w:rPr>
        <w:t>Н</w:t>
      </w:r>
      <w:r w:rsidR="00BD7549" w:rsidRPr="001E71FA">
        <w:rPr>
          <w:rFonts w:cs="Arial"/>
          <w:sz w:val="22"/>
          <w:szCs w:val="22"/>
        </w:rPr>
        <w:t>еопходна испитивања и пуштање у рад</w:t>
      </w:r>
      <w:r w:rsidR="005A4063" w:rsidRPr="001E71FA">
        <w:rPr>
          <w:rFonts w:cs="Arial"/>
          <w:sz w:val="22"/>
          <w:szCs w:val="22"/>
          <w:lang w:val="sr-Cyrl-RS"/>
        </w:rPr>
        <w:t xml:space="preserve"> опреме</w:t>
      </w:r>
      <w:r w:rsidR="00BD7549" w:rsidRPr="001E71FA">
        <w:rPr>
          <w:rFonts w:cs="Arial"/>
          <w:sz w:val="22"/>
          <w:szCs w:val="22"/>
        </w:rPr>
        <w:t xml:space="preserve"> морају бити обављена у периоду планираних годишњих ремоната блокова </w:t>
      </w:r>
      <w:r w:rsidR="006A3E40" w:rsidRPr="001E71FA">
        <w:rPr>
          <w:rFonts w:cs="Arial"/>
          <w:sz w:val="22"/>
          <w:szCs w:val="22"/>
          <w:lang w:val="sr-Cyrl-RS"/>
        </w:rPr>
        <w:t xml:space="preserve">у току </w:t>
      </w:r>
      <w:r w:rsidR="001E71FA">
        <w:rPr>
          <w:rFonts w:cs="Arial"/>
          <w:sz w:val="22"/>
          <w:szCs w:val="22"/>
          <w:lang w:val="sr-Cyrl-RS"/>
        </w:rPr>
        <w:t xml:space="preserve">2018. и </w:t>
      </w:r>
      <w:r w:rsidR="006A3E40" w:rsidRPr="001E71FA">
        <w:rPr>
          <w:rFonts w:cs="Arial"/>
          <w:sz w:val="22"/>
          <w:szCs w:val="22"/>
          <w:lang w:val="sr-Cyrl-RS"/>
        </w:rPr>
        <w:t xml:space="preserve">2019. </w:t>
      </w:r>
      <w:r w:rsidR="001E71FA" w:rsidRPr="001E71FA">
        <w:rPr>
          <w:rFonts w:cs="Arial"/>
          <w:sz w:val="22"/>
          <w:szCs w:val="22"/>
          <w:lang w:val="sr-Cyrl-RS"/>
        </w:rPr>
        <w:t>г</w:t>
      </w:r>
      <w:r w:rsidR="006A3E40" w:rsidRPr="001E71FA">
        <w:rPr>
          <w:rFonts w:cs="Arial"/>
          <w:sz w:val="22"/>
          <w:szCs w:val="22"/>
          <w:lang w:val="sr-Cyrl-RS"/>
        </w:rPr>
        <w:t>одине, а према динамици Наручиоца</w:t>
      </w:r>
    </w:p>
    <w:p w:rsidR="00BD7549" w:rsidRPr="0080278A" w:rsidRDefault="008D0CCA" w:rsidP="0009469D">
      <w:pPr>
        <w:pStyle w:val="BodyText"/>
        <w:numPr>
          <w:ilvl w:val="0"/>
          <w:numId w:val="35"/>
        </w:numPr>
        <w:spacing w:before="0"/>
        <w:ind w:hanging="720"/>
        <w:rPr>
          <w:rFonts w:cs="Arial"/>
          <w:sz w:val="22"/>
          <w:szCs w:val="22"/>
        </w:rPr>
      </w:pPr>
      <w:r w:rsidRPr="001E71FA">
        <w:rPr>
          <w:rFonts w:cs="Arial"/>
          <w:sz w:val="22"/>
          <w:szCs w:val="22"/>
          <w:lang w:val="sr-Cyrl-RS"/>
        </w:rPr>
        <w:t>Т</w:t>
      </w:r>
      <w:r w:rsidR="0080278A" w:rsidRPr="001E71FA">
        <w:rPr>
          <w:rFonts w:cs="Arial"/>
          <w:sz w:val="22"/>
          <w:szCs w:val="22"/>
          <w:lang w:val="sr-Cyrl-RS"/>
        </w:rPr>
        <w:t xml:space="preserve">ехничка </w:t>
      </w:r>
      <w:r w:rsidR="00BD7549" w:rsidRPr="001E71FA">
        <w:rPr>
          <w:rFonts w:cs="Arial"/>
          <w:sz w:val="22"/>
          <w:szCs w:val="22"/>
        </w:rPr>
        <w:t xml:space="preserve">документација изведеног стања </w:t>
      </w:r>
      <w:r w:rsidR="00CE0B55" w:rsidRPr="001E71FA">
        <w:rPr>
          <w:rFonts w:cs="Arial"/>
          <w:sz w:val="22"/>
          <w:szCs w:val="22"/>
          <w:lang w:val="sr-Cyrl-RS"/>
        </w:rPr>
        <w:t xml:space="preserve">треба да </w:t>
      </w:r>
      <w:r w:rsidR="00BD7549" w:rsidRPr="001E71FA">
        <w:rPr>
          <w:rFonts w:cs="Arial"/>
          <w:sz w:val="22"/>
          <w:szCs w:val="22"/>
        </w:rPr>
        <w:t>буде</w:t>
      </w:r>
      <w:r w:rsidR="00BD7549" w:rsidRPr="0080278A">
        <w:rPr>
          <w:rFonts w:cs="Arial"/>
          <w:sz w:val="22"/>
          <w:szCs w:val="22"/>
        </w:rPr>
        <w:t xml:space="preserve"> достављена наручиоцу најкасни</w:t>
      </w:r>
      <w:r w:rsidR="00CE0B55" w:rsidRPr="0080278A">
        <w:rPr>
          <w:rFonts w:cs="Arial"/>
          <w:sz w:val="22"/>
          <w:szCs w:val="22"/>
        </w:rPr>
        <w:t xml:space="preserve">је 30 дана </w:t>
      </w:r>
      <w:r w:rsidR="00387A36" w:rsidRPr="0080278A">
        <w:rPr>
          <w:rFonts w:cs="Arial"/>
          <w:sz w:val="22"/>
          <w:szCs w:val="22"/>
          <w:lang w:val="sr-Cyrl-RS"/>
        </w:rPr>
        <w:t>од дана</w:t>
      </w:r>
      <w:r w:rsidR="00CE0B55" w:rsidRPr="0080278A">
        <w:rPr>
          <w:rFonts w:cs="Arial"/>
          <w:sz w:val="22"/>
          <w:szCs w:val="22"/>
        </w:rPr>
        <w:t xml:space="preserve"> пуштања у рад </w:t>
      </w:r>
      <w:r w:rsidR="00CE0B55" w:rsidRPr="0080278A">
        <w:rPr>
          <w:rFonts w:cs="Arial"/>
          <w:sz w:val="22"/>
          <w:szCs w:val="22"/>
          <w:lang w:val="sr-Cyrl-RS"/>
        </w:rPr>
        <w:t>предметне опреме</w:t>
      </w:r>
    </w:p>
    <w:p w:rsidR="00BD7549" w:rsidRPr="0080278A" w:rsidRDefault="00C5354B" w:rsidP="0009469D">
      <w:pPr>
        <w:numPr>
          <w:ilvl w:val="0"/>
          <w:numId w:val="35"/>
        </w:numPr>
        <w:spacing w:before="0"/>
        <w:ind w:hanging="720"/>
        <w:rPr>
          <w:rFonts w:cs="Arial"/>
        </w:rPr>
      </w:pPr>
      <w:r>
        <w:rPr>
          <w:rFonts w:cs="Arial"/>
          <w:lang w:val="sr-Cyrl-CS"/>
        </w:rPr>
        <w:t>Испоручена опрема и извршене услуге</w:t>
      </w:r>
      <w:r w:rsidR="00BD7549" w:rsidRPr="0080278A">
        <w:rPr>
          <w:rFonts w:cs="Arial"/>
          <w:lang w:val="sr-Cyrl-CS"/>
        </w:rPr>
        <w:t xml:space="preserve"> имају гарантни рок у трајању од</w:t>
      </w:r>
      <w:r w:rsidR="00BD7549" w:rsidRPr="0080278A">
        <w:rPr>
          <w:rFonts w:cs="Arial"/>
          <w:color w:val="FF0000"/>
          <w:lang w:val="sr-Cyrl-CS"/>
        </w:rPr>
        <w:t xml:space="preserve"> </w:t>
      </w:r>
      <w:r w:rsidR="00BD7549" w:rsidRPr="0080278A">
        <w:rPr>
          <w:rFonts w:cs="Arial"/>
          <w:lang w:val="sr-Cyrl-CS"/>
        </w:rPr>
        <w:t>24 месеца</w:t>
      </w:r>
      <w:r w:rsidR="00082ED3">
        <w:rPr>
          <w:rFonts w:cs="Arial"/>
          <w:lang w:val="sr-Cyrl-CS"/>
        </w:rPr>
        <w:t xml:space="preserve"> од дана пуштања у рад </w:t>
      </w:r>
    </w:p>
    <w:p w:rsidR="00BD7549" w:rsidRPr="00BD7549" w:rsidRDefault="00BD7549" w:rsidP="00BD7549">
      <w:pPr>
        <w:rPr>
          <w:rFonts w:cs="Arial"/>
          <w:b/>
        </w:rPr>
      </w:pPr>
    </w:p>
    <w:p w:rsidR="00257FB7" w:rsidRPr="006A26B1" w:rsidRDefault="00257FB7" w:rsidP="00257FB7">
      <w:pPr>
        <w:pStyle w:val="podnaslov2"/>
        <w:spacing w:before="0" w:after="0"/>
        <w:rPr>
          <w:rFonts w:cs="Arial"/>
          <w:b w:val="0"/>
          <w:noProof/>
          <w:sz w:val="6"/>
          <w:szCs w:val="6"/>
          <w:lang w:val="sr-Cyrl-RS"/>
        </w:rPr>
      </w:pPr>
    </w:p>
    <w:p w:rsidR="00257FB7" w:rsidRPr="00257FB7" w:rsidRDefault="00CE0B55" w:rsidP="00257FB7">
      <w:pPr>
        <w:pStyle w:val="podnaslov2"/>
        <w:spacing w:before="0" w:after="0"/>
        <w:rPr>
          <w:rStyle w:val="hps"/>
          <w:rFonts w:cs="Arial"/>
          <w:b w:val="0"/>
          <w:i/>
          <w:sz w:val="22"/>
          <w:szCs w:val="22"/>
          <w:lang w:val="sr-Cyrl-RS"/>
        </w:rPr>
      </w:pPr>
      <w:r w:rsidRPr="00CE0B55">
        <w:rPr>
          <w:rFonts w:cs="Arial"/>
          <w:i/>
          <w:noProof/>
          <w:sz w:val="22"/>
          <w:szCs w:val="22"/>
          <w:lang w:val="sr-Cyrl-RS"/>
        </w:rPr>
        <w:t>Напомена:</w:t>
      </w:r>
      <w:r>
        <w:rPr>
          <w:rFonts w:cs="Arial"/>
          <w:b w:val="0"/>
          <w:i/>
          <w:noProof/>
          <w:sz w:val="22"/>
          <w:szCs w:val="22"/>
          <w:lang w:val="sr-Cyrl-RS"/>
        </w:rPr>
        <w:t xml:space="preserve"> </w:t>
      </w:r>
      <w:r w:rsidR="00257FB7" w:rsidRPr="001E71FA">
        <w:rPr>
          <w:rFonts w:cs="Arial"/>
          <w:b w:val="0"/>
          <w:i/>
          <w:noProof/>
          <w:sz w:val="22"/>
          <w:szCs w:val="22"/>
          <w:lang w:val="sr-Cyrl-RS"/>
        </w:rPr>
        <w:t>Посета објекту може се извршити пре истека рока за подношење понуда, на адреси</w:t>
      </w:r>
      <w:r w:rsidR="00D94E22" w:rsidRPr="001E71FA">
        <w:rPr>
          <w:rFonts w:cs="Arial"/>
          <w:b w:val="0"/>
          <w:i/>
          <w:noProof/>
          <w:sz w:val="22"/>
          <w:szCs w:val="22"/>
          <w:lang w:val="sr-Cyrl-RS"/>
        </w:rPr>
        <w:t xml:space="preserve"> Наручиоца</w:t>
      </w:r>
      <w:r w:rsidR="00257FB7" w:rsidRPr="001E71FA">
        <w:rPr>
          <w:rFonts w:cs="Arial"/>
          <w:b w:val="0"/>
          <w:i/>
          <w:noProof/>
          <w:sz w:val="22"/>
          <w:szCs w:val="22"/>
          <w:lang w:val="sr-Cyrl-RS"/>
        </w:rPr>
        <w:t xml:space="preserve">: </w:t>
      </w:r>
      <w:r w:rsidR="00257FB7" w:rsidRPr="001E71FA">
        <w:rPr>
          <w:rFonts w:cs="Arial"/>
          <w:b w:val="0"/>
          <w:i/>
          <w:sz w:val="22"/>
          <w:szCs w:val="22"/>
          <w:lang w:val="sr-Cyrl-RS" w:eastAsia="zh-CN"/>
        </w:rPr>
        <w:t>Огранак ТЕНТ, локација ТЕНТ</w:t>
      </w:r>
      <w:r w:rsidR="00257FB7" w:rsidRPr="001E71FA">
        <w:rPr>
          <w:rFonts w:cs="Arial"/>
          <w:b w:val="0"/>
          <w:i/>
          <w:sz w:val="22"/>
          <w:szCs w:val="22"/>
          <w:lang w:val="sr-Latn-RS" w:eastAsia="zh-CN"/>
        </w:rPr>
        <w:t xml:space="preserve"> A</w:t>
      </w:r>
      <w:r w:rsidR="00257FB7" w:rsidRPr="001E71FA">
        <w:rPr>
          <w:rFonts w:cs="Arial"/>
          <w:b w:val="0"/>
          <w:i/>
          <w:sz w:val="22"/>
          <w:szCs w:val="22"/>
          <w:lang w:val="sr-Cyrl-RS" w:eastAsia="zh-CN"/>
        </w:rPr>
        <w:t>, Богољуба Урошевића Црног бр.44., 11500 Обреновац, са најавом на е-</w:t>
      </w:r>
      <w:r w:rsidR="00257FB7" w:rsidRPr="001E71FA">
        <w:rPr>
          <w:rFonts w:cs="Arial"/>
          <w:b w:val="0"/>
          <w:i/>
          <w:sz w:val="22"/>
          <w:szCs w:val="22"/>
          <w:lang w:val="sr-Latn-RS" w:eastAsia="zh-CN"/>
        </w:rPr>
        <w:t xml:space="preserve">mail </w:t>
      </w:r>
      <w:r w:rsidR="00257FB7" w:rsidRPr="001E71FA">
        <w:rPr>
          <w:rFonts w:cs="Arial"/>
          <w:b w:val="0"/>
          <w:i/>
          <w:sz w:val="22"/>
          <w:szCs w:val="22"/>
          <w:lang w:val="sr-Cyrl-RS" w:eastAsia="zh-CN"/>
        </w:rPr>
        <w:t>контакт особе из конкурсне документације.</w:t>
      </w:r>
    </w:p>
    <w:p w:rsidR="00643BD9" w:rsidRDefault="00643BD9" w:rsidP="00257FB7">
      <w:pPr>
        <w:pStyle w:val="podnaslov2"/>
        <w:spacing w:before="0" w:after="0"/>
        <w:rPr>
          <w:rStyle w:val="hps"/>
          <w:rFonts w:cs="Arial"/>
          <w:b w:val="0"/>
          <w:sz w:val="22"/>
          <w:szCs w:val="22"/>
          <w:lang w:val="sr-Cyrl-RS"/>
        </w:rPr>
      </w:pPr>
    </w:p>
    <w:p w:rsidR="00387A36" w:rsidRDefault="00387A36" w:rsidP="00257FB7">
      <w:pPr>
        <w:pStyle w:val="podnaslov2"/>
        <w:spacing w:before="0" w:after="0"/>
        <w:rPr>
          <w:rStyle w:val="hps"/>
          <w:rFonts w:cs="Arial"/>
          <w:b w:val="0"/>
          <w:sz w:val="22"/>
          <w:szCs w:val="22"/>
          <w:lang w:val="sr-Cyrl-RS"/>
        </w:rPr>
      </w:pPr>
    </w:p>
    <w:p w:rsidR="00CE0B55" w:rsidRDefault="00CE0B55" w:rsidP="00CE0B55">
      <w:pPr>
        <w:autoSpaceDE w:val="0"/>
        <w:autoSpaceDN w:val="0"/>
        <w:adjustRightInd w:val="0"/>
        <w:spacing w:before="0"/>
        <w:rPr>
          <w:rFonts w:cs="Arial"/>
          <w:b/>
          <w:lang w:val="sr-Cyrl-RS"/>
        </w:rPr>
      </w:pPr>
      <w:r w:rsidRPr="003E549C">
        <w:rPr>
          <w:rFonts w:cs="Arial"/>
          <w:b/>
        </w:rPr>
        <w:t>3.</w:t>
      </w:r>
      <w:r>
        <w:rPr>
          <w:rFonts w:cs="Arial"/>
          <w:b/>
          <w:lang w:val="sr-Cyrl-RS"/>
        </w:rPr>
        <w:t>3</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CE0B55" w:rsidRPr="00387A36" w:rsidRDefault="00CE0B55" w:rsidP="00CE0B55">
      <w:pPr>
        <w:rPr>
          <w:rFonts w:cs="Arial"/>
          <w:i/>
          <w:sz w:val="10"/>
          <w:szCs w:val="10"/>
          <w:lang w:val="sr-Cyrl-CS"/>
        </w:rPr>
      </w:pPr>
    </w:p>
    <w:p w:rsidR="00CE0B55" w:rsidRPr="00BD7549" w:rsidRDefault="00CE0B55" w:rsidP="0009469D">
      <w:pPr>
        <w:numPr>
          <w:ilvl w:val="0"/>
          <w:numId w:val="36"/>
        </w:numPr>
        <w:tabs>
          <w:tab w:val="clear" w:pos="360"/>
        </w:tabs>
        <w:spacing w:before="0"/>
        <w:ind w:left="743" w:hanging="743"/>
        <w:rPr>
          <w:rFonts w:cs="Arial"/>
          <w:lang w:val="sr-Cyrl-CS"/>
        </w:rPr>
      </w:pPr>
      <w:r w:rsidRPr="00BD7549">
        <w:rPr>
          <w:rFonts w:cs="Arial"/>
          <w:lang w:val="sr-Cyrl-CS"/>
        </w:rPr>
        <w:t>П</w:t>
      </w:r>
      <w:r w:rsidRPr="00BD7549">
        <w:rPr>
          <w:rFonts w:cs="Arial"/>
          <w:noProof/>
          <w:lang w:val="sr-Cyrl-CS"/>
        </w:rPr>
        <w:t>редлог решења за уградњу и повезивање нових бројила електричне енергије генератора и трансформатора</w:t>
      </w:r>
      <w:r w:rsidRPr="00BD7549">
        <w:rPr>
          <w:rFonts w:cs="Arial"/>
          <w:noProof/>
          <w:lang w:val="sr-Latn-RS"/>
        </w:rPr>
        <w:t xml:space="preserve"> </w:t>
      </w:r>
      <w:r w:rsidRPr="00BD7549">
        <w:rPr>
          <w:rFonts w:cs="Arial"/>
          <w:noProof/>
          <w:lang w:val="sr-Cyrl-RS"/>
        </w:rPr>
        <w:t>и уклапања у</w:t>
      </w:r>
      <w:r w:rsidRPr="00BD7549">
        <w:rPr>
          <w:rFonts w:cs="Arial"/>
          <w:noProof/>
          <w:lang w:val="sr-Cyrl-CS"/>
        </w:rPr>
        <w:t xml:space="preserve"> постојећи надзорни систем управљања, односно у постојеће стање у складу са логиком процесирања ел</w:t>
      </w:r>
      <w:r w:rsidR="00CC32CD">
        <w:rPr>
          <w:rFonts w:cs="Arial"/>
          <w:noProof/>
          <w:lang w:val="sr-Cyrl-CS"/>
        </w:rPr>
        <w:t>.</w:t>
      </w:r>
      <w:r w:rsidRPr="00BD7549">
        <w:rPr>
          <w:rFonts w:cs="Arial"/>
          <w:noProof/>
          <w:lang w:val="sr-Cyrl-CS"/>
        </w:rPr>
        <w:t xml:space="preserve"> величина и технолошким процесом.</w:t>
      </w:r>
      <w:r w:rsidRPr="00BD7549">
        <w:rPr>
          <w:rFonts w:cs="Arial"/>
          <w:lang w:val="sr-Latn-RS"/>
        </w:rPr>
        <w:t xml:space="preserve"> </w:t>
      </w:r>
      <w:r w:rsidRPr="00BD7549">
        <w:rPr>
          <w:rFonts w:cs="Arial"/>
          <w:noProof/>
          <w:lang w:val="sr-Cyrl-CS"/>
        </w:rPr>
        <w:t>Решење мора садржати блок шему за начин повезивања за сваки блок појединачно као и цртеж размештаја опреме унутар постојећих ормана</w:t>
      </w:r>
    </w:p>
    <w:p w:rsidR="00CE0B55" w:rsidRPr="00BD7549" w:rsidRDefault="00CE0B55" w:rsidP="0009469D">
      <w:pPr>
        <w:numPr>
          <w:ilvl w:val="0"/>
          <w:numId w:val="36"/>
        </w:numPr>
        <w:tabs>
          <w:tab w:val="clear" w:pos="360"/>
        </w:tabs>
        <w:spacing w:before="0"/>
        <w:ind w:left="743" w:hanging="743"/>
        <w:rPr>
          <w:rFonts w:cs="Arial"/>
          <w:lang w:val="sr-Cyrl-CS"/>
        </w:rPr>
      </w:pPr>
      <w:r w:rsidRPr="00BD7549">
        <w:rPr>
          <w:rFonts w:cs="Arial"/>
          <w:noProof/>
          <w:lang w:val="sr-Cyrl-CS"/>
        </w:rPr>
        <w:t xml:space="preserve">Спецификацију понуђене опреме </w:t>
      </w:r>
    </w:p>
    <w:p w:rsidR="00CE0B55" w:rsidRPr="00BD7549" w:rsidRDefault="00CE0B55" w:rsidP="0009469D">
      <w:pPr>
        <w:numPr>
          <w:ilvl w:val="0"/>
          <w:numId w:val="36"/>
        </w:numPr>
        <w:tabs>
          <w:tab w:val="clear" w:pos="360"/>
        </w:tabs>
        <w:spacing w:before="0"/>
        <w:ind w:left="743" w:hanging="743"/>
        <w:rPr>
          <w:rFonts w:cs="Arial"/>
          <w:lang w:val="sr-Cyrl-CS"/>
        </w:rPr>
      </w:pPr>
      <w:r w:rsidRPr="00BD7549">
        <w:rPr>
          <w:rFonts w:cs="Arial"/>
          <w:lang w:val="sr-Cyrl-RS"/>
        </w:rPr>
        <w:t xml:space="preserve">Припадајући </w:t>
      </w:r>
      <w:r>
        <w:rPr>
          <w:rFonts w:cs="Arial"/>
          <w:lang w:val="sr-Cyrl-RS"/>
        </w:rPr>
        <w:t>из</w:t>
      </w:r>
      <w:r w:rsidR="001F66DD">
        <w:rPr>
          <w:rFonts w:cs="Arial"/>
          <w:lang w:val="sr-Cyrl-RS"/>
        </w:rPr>
        <w:t>в</w:t>
      </w:r>
      <w:r>
        <w:rPr>
          <w:rFonts w:cs="Arial"/>
          <w:lang w:val="sr-Cyrl-RS"/>
        </w:rPr>
        <w:t>оди из</w:t>
      </w:r>
      <w:r w:rsidRPr="00BD7549">
        <w:rPr>
          <w:rFonts w:cs="Arial"/>
          <w:lang w:val="sr-Cyrl-RS"/>
        </w:rPr>
        <w:t xml:space="preserve"> катало</w:t>
      </w:r>
      <w:r>
        <w:rPr>
          <w:rFonts w:cs="Arial"/>
          <w:lang w:val="sr-Cyrl-RS"/>
        </w:rPr>
        <w:t>га</w:t>
      </w:r>
      <w:r w:rsidRPr="00BD7549">
        <w:rPr>
          <w:rFonts w:cs="Arial"/>
          <w:lang w:val="sr-Cyrl-RS"/>
        </w:rPr>
        <w:t xml:space="preserve"> произвођача </w:t>
      </w:r>
      <w:r>
        <w:rPr>
          <w:rFonts w:cs="Arial"/>
          <w:lang w:val="sr-Cyrl-RS"/>
        </w:rPr>
        <w:t xml:space="preserve">комплетне </w:t>
      </w:r>
      <w:r w:rsidRPr="00BD7549">
        <w:rPr>
          <w:rFonts w:cs="Arial"/>
          <w:lang w:val="sr-Cyrl-RS"/>
        </w:rPr>
        <w:t>опреме која се нуди, са јасно назначеним техничким карактеристикама предвиђене опреме, којима се доказује испуњеност захтеваних карактеристика</w:t>
      </w:r>
    </w:p>
    <w:p w:rsidR="00CE0B55" w:rsidRPr="00BD7549" w:rsidRDefault="00CE0B55" w:rsidP="0009469D">
      <w:pPr>
        <w:numPr>
          <w:ilvl w:val="0"/>
          <w:numId w:val="36"/>
        </w:numPr>
        <w:tabs>
          <w:tab w:val="clear" w:pos="360"/>
        </w:tabs>
        <w:spacing w:before="0"/>
        <w:ind w:left="743" w:hanging="743"/>
        <w:rPr>
          <w:rFonts w:cs="Arial"/>
          <w:lang w:val="sr-Cyrl-CS"/>
        </w:rPr>
      </w:pPr>
      <w:r w:rsidRPr="00BD7549">
        <w:rPr>
          <w:rFonts w:cs="Arial"/>
          <w:lang w:val="sr-Cyrl-RS"/>
        </w:rPr>
        <w:t xml:space="preserve">Испитне листове и </w:t>
      </w:r>
      <w:r w:rsidRPr="00BD7549">
        <w:rPr>
          <w:rFonts w:cs="Arial"/>
          <w:lang w:val="sr-Cyrl-CS"/>
        </w:rPr>
        <w:t xml:space="preserve">сертификате </w:t>
      </w:r>
      <w:r>
        <w:rPr>
          <w:rFonts w:cs="Arial"/>
          <w:lang w:val="sr-Cyrl-CS"/>
        </w:rPr>
        <w:t>комплетне</w:t>
      </w:r>
      <w:r w:rsidRPr="00BD7549">
        <w:rPr>
          <w:rFonts w:cs="Arial"/>
          <w:lang w:val="sr-Cyrl-CS"/>
        </w:rPr>
        <w:t xml:space="preserve"> предвиђене опреме</w:t>
      </w:r>
    </w:p>
    <w:p w:rsidR="00CE0B55" w:rsidRPr="00BD7549" w:rsidRDefault="00CE0B55" w:rsidP="0009469D">
      <w:pPr>
        <w:numPr>
          <w:ilvl w:val="0"/>
          <w:numId w:val="36"/>
        </w:numPr>
        <w:tabs>
          <w:tab w:val="clear" w:pos="360"/>
        </w:tabs>
        <w:spacing w:before="0"/>
        <w:ind w:left="743" w:hanging="743"/>
        <w:rPr>
          <w:rFonts w:cs="Arial"/>
          <w:lang w:val="sr-Cyrl-CS"/>
        </w:rPr>
      </w:pPr>
      <w:r w:rsidRPr="00BD7549">
        <w:rPr>
          <w:rFonts w:cs="Arial"/>
          <w:lang w:val="sr-Cyrl-CS"/>
        </w:rPr>
        <w:t>Уверење о одобрењу типа мерила у Републици Србији</w:t>
      </w:r>
    </w:p>
    <w:p w:rsidR="00F23B9C" w:rsidRDefault="00F23B9C" w:rsidP="0010481E">
      <w:pPr>
        <w:pStyle w:val="podnaslov2"/>
        <w:spacing w:before="0" w:after="0"/>
        <w:rPr>
          <w:rStyle w:val="hps"/>
          <w:rFonts w:cs="Arial"/>
          <w:sz w:val="22"/>
          <w:szCs w:val="22"/>
          <w:lang w:val="sr-Cyrl-RS"/>
        </w:rPr>
      </w:pPr>
    </w:p>
    <w:bookmarkEnd w:id="17"/>
    <w:p w:rsidR="00C2702A" w:rsidRDefault="00C2702A" w:rsidP="0010481E">
      <w:pPr>
        <w:pStyle w:val="podnaslov2"/>
        <w:spacing w:after="0"/>
        <w:rPr>
          <w:rFonts w:cs="Arial"/>
          <w:sz w:val="4"/>
          <w:szCs w:val="4"/>
          <w:lang w:val="sr-Cyrl-RS"/>
        </w:rPr>
      </w:pPr>
    </w:p>
    <w:p w:rsidR="00F75B9B" w:rsidRDefault="00891D61" w:rsidP="0010481E">
      <w:pPr>
        <w:pStyle w:val="podnaslov2"/>
        <w:spacing w:after="0"/>
        <w:rPr>
          <w:rFonts w:cs="Arial"/>
          <w:sz w:val="22"/>
          <w:szCs w:val="22"/>
          <w:lang w:val="sr-Cyrl-RS"/>
        </w:rPr>
      </w:pPr>
      <w:r w:rsidRPr="0010481E">
        <w:rPr>
          <w:rFonts w:cs="Arial"/>
          <w:sz w:val="22"/>
          <w:szCs w:val="22"/>
        </w:rPr>
        <w:t>3.</w:t>
      </w:r>
      <w:r w:rsidR="0010481E" w:rsidRPr="0010481E">
        <w:rPr>
          <w:rFonts w:cs="Arial"/>
          <w:sz w:val="22"/>
          <w:szCs w:val="22"/>
          <w:lang w:val="sr-Cyrl-RS"/>
        </w:rPr>
        <w:t>4</w:t>
      </w:r>
      <w:r w:rsidRPr="0010481E">
        <w:rPr>
          <w:rFonts w:cs="Arial"/>
          <w:sz w:val="22"/>
          <w:szCs w:val="22"/>
          <w:lang w:val="sr-Cyrl-RS"/>
        </w:rPr>
        <w:t xml:space="preserve"> Техничка д</w:t>
      </w:r>
      <w:r w:rsidRPr="0010481E">
        <w:rPr>
          <w:rFonts w:cs="Arial"/>
          <w:sz w:val="22"/>
          <w:szCs w:val="22"/>
        </w:rPr>
        <w:t xml:space="preserve">окументација </w:t>
      </w:r>
      <w:r w:rsidR="00FE2A6B">
        <w:rPr>
          <w:rFonts w:cs="Arial"/>
          <w:sz w:val="22"/>
          <w:szCs w:val="22"/>
          <w:lang w:val="sr-Cyrl-RS"/>
        </w:rPr>
        <w:t>која се доставља</w:t>
      </w:r>
      <w:r w:rsidR="00D94E22">
        <w:rPr>
          <w:rFonts w:cs="Arial"/>
          <w:sz w:val="22"/>
          <w:szCs w:val="22"/>
          <w:lang w:val="sr-Cyrl-RS"/>
        </w:rPr>
        <w:t xml:space="preserve"> </w:t>
      </w:r>
      <w:r w:rsidR="00FE7A91">
        <w:rPr>
          <w:rFonts w:cs="Arial"/>
          <w:sz w:val="22"/>
          <w:szCs w:val="22"/>
          <w:lang w:val="sr-Cyrl-RS"/>
        </w:rPr>
        <w:t>приликом</w:t>
      </w:r>
      <w:r w:rsidR="00D94E22" w:rsidRPr="0010481E">
        <w:rPr>
          <w:rFonts w:cs="Arial"/>
          <w:sz w:val="22"/>
          <w:szCs w:val="22"/>
        </w:rPr>
        <w:t xml:space="preserve"> </w:t>
      </w:r>
      <w:r w:rsidR="00D94E22" w:rsidRPr="0010481E">
        <w:rPr>
          <w:rFonts w:cs="Arial"/>
          <w:sz w:val="22"/>
          <w:szCs w:val="22"/>
          <w:lang w:val="sr-Cyrl-RS"/>
        </w:rPr>
        <w:t>испорук</w:t>
      </w:r>
      <w:r w:rsidR="00D94E22">
        <w:rPr>
          <w:rFonts w:cs="Arial"/>
          <w:sz w:val="22"/>
          <w:szCs w:val="22"/>
          <w:lang w:val="sr-Cyrl-RS"/>
        </w:rPr>
        <w:t>е</w:t>
      </w:r>
      <w:r w:rsidR="00FE7A91">
        <w:rPr>
          <w:rFonts w:cs="Arial"/>
          <w:sz w:val="22"/>
          <w:szCs w:val="22"/>
          <w:lang w:val="sr-Cyrl-RS"/>
        </w:rPr>
        <w:t xml:space="preserve"> </w:t>
      </w:r>
      <w:r w:rsidR="00387A36">
        <w:rPr>
          <w:rFonts w:cs="Arial"/>
          <w:sz w:val="22"/>
          <w:szCs w:val="22"/>
          <w:lang w:val="sr-Cyrl-RS"/>
        </w:rPr>
        <w:t>предметне опреме</w:t>
      </w:r>
    </w:p>
    <w:p w:rsidR="00387A36" w:rsidRPr="00F51140" w:rsidRDefault="00387A36" w:rsidP="0010481E">
      <w:pPr>
        <w:pStyle w:val="podnaslov2"/>
        <w:spacing w:after="0"/>
        <w:rPr>
          <w:rFonts w:cs="Arial"/>
          <w:sz w:val="4"/>
          <w:szCs w:val="4"/>
          <w:lang w:val="sr-Cyrl-RS"/>
        </w:rPr>
      </w:pPr>
    </w:p>
    <w:p w:rsidR="00387A36" w:rsidRPr="00BD7549" w:rsidRDefault="00387A36" w:rsidP="0009469D">
      <w:pPr>
        <w:numPr>
          <w:ilvl w:val="0"/>
          <w:numId w:val="36"/>
        </w:numPr>
        <w:tabs>
          <w:tab w:val="clear" w:pos="360"/>
        </w:tabs>
        <w:spacing w:before="0"/>
        <w:ind w:left="741" w:hanging="741"/>
        <w:rPr>
          <w:rFonts w:cs="Arial"/>
          <w:lang w:val="sr-Cyrl-CS"/>
        </w:rPr>
      </w:pPr>
      <w:r w:rsidRPr="00BD7549">
        <w:rPr>
          <w:rFonts w:cs="Arial"/>
          <w:lang w:val="sr-Cyrl-CS"/>
        </w:rPr>
        <w:t>Протоколе о фабричким испитивањима испоручене опреме</w:t>
      </w:r>
    </w:p>
    <w:p w:rsidR="00387A36" w:rsidRDefault="00387A36" w:rsidP="0009469D">
      <w:pPr>
        <w:numPr>
          <w:ilvl w:val="0"/>
          <w:numId w:val="36"/>
        </w:numPr>
        <w:tabs>
          <w:tab w:val="clear" w:pos="360"/>
        </w:tabs>
        <w:spacing w:before="0"/>
        <w:ind w:left="741" w:hanging="741"/>
        <w:rPr>
          <w:rFonts w:cs="Arial"/>
          <w:lang w:val="sr-Cyrl-CS"/>
        </w:rPr>
      </w:pPr>
      <w:r w:rsidRPr="00BD7549">
        <w:rPr>
          <w:rFonts w:cs="Arial"/>
          <w:lang w:val="sr-Cyrl-CS"/>
        </w:rPr>
        <w:t>Сертификате испоручене опреме</w:t>
      </w:r>
    </w:p>
    <w:p w:rsidR="00387A36" w:rsidRPr="00BD7549" w:rsidRDefault="00387A36" w:rsidP="0009469D">
      <w:pPr>
        <w:numPr>
          <w:ilvl w:val="0"/>
          <w:numId w:val="36"/>
        </w:numPr>
        <w:tabs>
          <w:tab w:val="clear" w:pos="360"/>
        </w:tabs>
        <w:spacing w:before="0"/>
        <w:ind w:left="741" w:hanging="741"/>
        <w:rPr>
          <w:rFonts w:cs="Arial"/>
          <w:lang w:val="sr-Cyrl-CS"/>
        </w:rPr>
      </w:pPr>
      <w:r w:rsidRPr="00BD7549">
        <w:rPr>
          <w:rFonts w:cs="Arial"/>
          <w:lang w:val="sr-Cyrl-CS"/>
        </w:rPr>
        <w:t xml:space="preserve">Упутство за употребу </w:t>
      </w:r>
    </w:p>
    <w:p w:rsidR="00387A36" w:rsidRDefault="00387A36" w:rsidP="0010481E">
      <w:pPr>
        <w:pStyle w:val="podnaslov2"/>
        <w:spacing w:after="0"/>
        <w:rPr>
          <w:rFonts w:cs="Arial"/>
          <w:b w:val="0"/>
          <w:sz w:val="10"/>
          <w:szCs w:val="10"/>
          <w:lang w:val="sr-Cyrl-RS"/>
        </w:rPr>
      </w:pPr>
    </w:p>
    <w:p w:rsidR="00A37175" w:rsidRPr="00F51140" w:rsidRDefault="00A37175" w:rsidP="0010481E">
      <w:pPr>
        <w:pStyle w:val="podnaslov2"/>
        <w:spacing w:after="0"/>
        <w:rPr>
          <w:rFonts w:cs="Arial"/>
          <w:b w:val="0"/>
          <w:sz w:val="10"/>
          <w:szCs w:val="10"/>
          <w:lang w:val="sr-Cyrl-RS"/>
        </w:rPr>
      </w:pPr>
    </w:p>
    <w:p w:rsidR="00387A36" w:rsidRPr="00387A36" w:rsidRDefault="00387A36" w:rsidP="0010481E">
      <w:pPr>
        <w:pStyle w:val="podnaslov2"/>
        <w:spacing w:after="0"/>
        <w:rPr>
          <w:rFonts w:cs="Arial"/>
          <w:sz w:val="22"/>
          <w:szCs w:val="22"/>
          <w:lang w:val="sr-Cyrl-RS"/>
        </w:rPr>
      </w:pPr>
      <w:r w:rsidRPr="0010481E">
        <w:rPr>
          <w:rFonts w:cs="Arial"/>
          <w:sz w:val="22"/>
          <w:szCs w:val="22"/>
        </w:rPr>
        <w:t>3.</w:t>
      </w:r>
      <w:r>
        <w:rPr>
          <w:rFonts w:cs="Arial"/>
          <w:sz w:val="22"/>
          <w:szCs w:val="22"/>
          <w:lang w:val="sr-Cyrl-RS"/>
        </w:rPr>
        <w:t>5</w:t>
      </w:r>
      <w:r w:rsidRPr="0010481E">
        <w:rPr>
          <w:rFonts w:cs="Arial"/>
          <w:sz w:val="22"/>
          <w:szCs w:val="22"/>
          <w:lang w:val="sr-Cyrl-RS"/>
        </w:rPr>
        <w:t xml:space="preserve"> </w:t>
      </w:r>
      <w:r w:rsidRPr="00387A36">
        <w:rPr>
          <w:rFonts w:cs="Arial"/>
          <w:sz w:val="22"/>
          <w:szCs w:val="22"/>
          <w:lang w:val="sr-Cyrl-RS"/>
        </w:rPr>
        <w:t>Техничка д</w:t>
      </w:r>
      <w:r w:rsidRPr="00387A36">
        <w:rPr>
          <w:rFonts w:cs="Arial"/>
          <w:sz w:val="22"/>
          <w:szCs w:val="22"/>
        </w:rPr>
        <w:t xml:space="preserve">окументација </w:t>
      </w:r>
      <w:r w:rsidRPr="00387A36">
        <w:rPr>
          <w:rFonts w:cs="Arial"/>
          <w:sz w:val="22"/>
          <w:szCs w:val="22"/>
          <w:lang w:val="sr-Cyrl-RS"/>
        </w:rPr>
        <w:t xml:space="preserve">која се доставља најкасније </w:t>
      </w:r>
      <w:r w:rsidRPr="00387A36">
        <w:rPr>
          <w:rFonts w:cs="Arial"/>
          <w:sz w:val="22"/>
          <w:szCs w:val="22"/>
        </w:rPr>
        <w:t xml:space="preserve">30 дана </w:t>
      </w:r>
      <w:r w:rsidRPr="00387A36">
        <w:rPr>
          <w:rFonts w:cs="Arial"/>
          <w:sz w:val="22"/>
          <w:szCs w:val="22"/>
          <w:lang w:val="sr-Cyrl-RS"/>
        </w:rPr>
        <w:t>од дана</w:t>
      </w:r>
      <w:r w:rsidRPr="00387A36">
        <w:rPr>
          <w:rFonts w:cs="Arial"/>
          <w:sz w:val="22"/>
          <w:szCs w:val="22"/>
        </w:rPr>
        <w:t xml:space="preserve"> пуштања у рад </w:t>
      </w:r>
      <w:r w:rsidRPr="00387A36">
        <w:rPr>
          <w:rFonts w:cs="Arial"/>
          <w:sz w:val="22"/>
          <w:szCs w:val="22"/>
          <w:lang w:val="sr-Cyrl-RS"/>
        </w:rPr>
        <w:t>предметне опреме</w:t>
      </w:r>
    </w:p>
    <w:p w:rsidR="00387A36" w:rsidRPr="00F51140" w:rsidRDefault="00387A36" w:rsidP="0010481E">
      <w:pPr>
        <w:pStyle w:val="podnaslov2"/>
        <w:spacing w:after="0"/>
        <w:rPr>
          <w:rFonts w:cs="Arial"/>
          <w:b w:val="0"/>
          <w:sz w:val="4"/>
          <w:szCs w:val="4"/>
          <w:lang w:val="sr-Cyrl-RS"/>
        </w:rPr>
      </w:pPr>
    </w:p>
    <w:p w:rsidR="00387A36" w:rsidRPr="00A37175" w:rsidRDefault="00387A36" w:rsidP="0009469D">
      <w:pPr>
        <w:pStyle w:val="BodyText"/>
        <w:numPr>
          <w:ilvl w:val="0"/>
          <w:numId w:val="35"/>
        </w:numPr>
        <w:spacing w:before="0"/>
        <w:ind w:hanging="720"/>
        <w:rPr>
          <w:rFonts w:cs="Arial"/>
          <w:sz w:val="22"/>
          <w:szCs w:val="22"/>
        </w:rPr>
      </w:pPr>
      <w:r w:rsidRPr="00387A36">
        <w:rPr>
          <w:rFonts w:cs="Arial"/>
          <w:sz w:val="22"/>
          <w:szCs w:val="22"/>
          <w:lang w:val="sr-Cyrl-RS"/>
        </w:rPr>
        <w:t>Д</w:t>
      </w:r>
      <w:r w:rsidRPr="00387A36">
        <w:rPr>
          <w:rFonts w:cs="Arial"/>
          <w:sz w:val="22"/>
          <w:szCs w:val="22"/>
        </w:rPr>
        <w:t xml:space="preserve">окументација изведеног стања </w:t>
      </w:r>
    </w:p>
    <w:p w:rsidR="00A37175" w:rsidRDefault="00A37175" w:rsidP="00A37175">
      <w:pPr>
        <w:pStyle w:val="BodyText"/>
        <w:spacing w:before="0"/>
        <w:rPr>
          <w:rFonts w:cs="Arial"/>
          <w:sz w:val="22"/>
          <w:szCs w:val="22"/>
          <w:lang w:val="sr-Cyrl-RS"/>
        </w:rPr>
      </w:pPr>
    </w:p>
    <w:p w:rsidR="00A37175" w:rsidRDefault="00A37175" w:rsidP="00A37175">
      <w:pPr>
        <w:pStyle w:val="BodyText"/>
        <w:spacing w:before="0"/>
        <w:rPr>
          <w:rFonts w:cs="Arial"/>
          <w:sz w:val="22"/>
          <w:szCs w:val="22"/>
          <w:lang w:val="sr-Cyrl-RS"/>
        </w:rPr>
      </w:pPr>
    </w:p>
    <w:p w:rsidR="00A37175" w:rsidRPr="00387A36" w:rsidRDefault="00A37175" w:rsidP="00A37175">
      <w:pPr>
        <w:pStyle w:val="BodyText"/>
        <w:spacing w:before="0"/>
        <w:rPr>
          <w:rFonts w:cs="Arial"/>
          <w:sz w:val="22"/>
          <w:szCs w:val="22"/>
        </w:rPr>
      </w:pPr>
    </w:p>
    <w:p w:rsidR="00CC659B" w:rsidRPr="00F51140" w:rsidRDefault="00CC659B" w:rsidP="00CC659B">
      <w:pPr>
        <w:autoSpaceDE w:val="0"/>
        <w:autoSpaceDN w:val="0"/>
        <w:adjustRightInd w:val="0"/>
        <w:rPr>
          <w:rFonts w:cs="Arial"/>
          <w:sz w:val="12"/>
          <w:szCs w:val="12"/>
          <w:lang w:val="sr-Cyrl-RS"/>
        </w:rPr>
      </w:pPr>
    </w:p>
    <w:p w:rsidR="00DB369C" w:rsidRPr="005B728A" w:rsidRDefault="000628D0" w:rsidP="008E16E2">
      <w:pPr>
        <w:pStyle w:val="Heading10"/>
        <w:spacing w:before="0"/>
        <w:ind w:left="0" w:firstLine="0"/>
        <w:jc w:val="both"/>
        <w:rPr>
          <w:rFonts w:cs="Arial"/>
        </w:rPr>
      </w:pPr>
      <w:r w:rsidRPr="005B728A">
        <w:rPr>
          <w:rFonts w:cs="Arial"/>
        </w:rPr>
        <w:t>3</w:t>
      </w:r>
      <w:r w:rsidRPr="007610A0">
        <w:rPr>
          <w:rFonts w:cs="Arial"/>
          <w:lang w:val="sr-Cyrl-RS"/>
        </w:rPr>
        <w:t>.</w:t>
      </w:r>
      <w:r w:rsidR="00CC7942">
        <w:rPr>
          <w:rFonts w:cs="Arial"/>
          <w:lang w:val="sr-Cyrl-RS"/>
        </w:rPr>
        <w:t>6</w:t>
      </w:r>
      <w:r w:rsidRPr="005B728A">
        <w:rPr>
          <w:rFonts w:cs="Arial"/>
        </w:rPr>
        <w:t xml:space="preserve"> </w:t>
      </w:r>
      <w:r w:rsidR="00387A36">
        <w:rPr>
          <w:rFonts w:cs="Arial"/>
        </w:rPr>
        <w:t>Рок испоруке</w:t>
      </w:r>
      <w:r w:rsidR="00226F16">
        <w:rPr>
          <w:rFonts w:cs="Arial"/>
          <w:lang w:val="sr-Cyrl-RS"/>
        </w:rPr>
        <w:t xml:space="preserve">, </w:t>
      </w:r>
      <w:r w:rsidR="00387A36">
        <w:rPr>
          <w:rFonts w:cs="Arial"/>
          <w:lang w:val="sr-Cyrl-RS"/>
        </w:rPr>
        <w:t>уградњ</w:t>
      </w:r>
      <w:r w:rsidR="00E16947">
        <w:rPr>
          <w:rFonts w:cs="Arial"/>
          <w:lang w:val="sr-Cyrl-RS"/>
        </w:rPr>
        <w:t>е</w:t>
      </w:r>
      <w:r w:rsidR="00226F16">
        <w:rPr>
          <w:rFonts w:cs="Arial"/>
          <w:lang w:val="sr-Cyrl-RS"/>
        </w:rPr>
        <w:t>, испитивања и пуштања у рад</w:t>
      </w:r>
      <w:r w:rsidR="00387A36">
        <w:rPr>
          <w:rFonts w:cs="Arial"/>
          <w:lang w:val="sr-Cyrl-RS"/>
        </w:rPr>
        <w:t xml:space="preserve"> </w:t>
      </w:r>
      <w:r w:rsidR="00DB369C" w:rsidRPr="005B728A">
        <w:rPr>
          <w:rFonts w:cs="Arial"/>
        </w:rPr>
        <w:t>доб</w:t>
      </w:r>
      <w:r w:rsidR="005551C2" w:rsidRPr="005B728A">
        <w:rPr>
          <w:rFonts w:cs="Arial"/>
        </w:rPr>
        <w:t>ара</w:t>
      </w:r>
    </w:p>
    <w:p w:rsidR="00082ED3" w:rsidRPr="00082ED3" w:rsidRDefault="00082ED3" w:rsidP="00082ED3">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82ED3">
        <w:rPr>
          <w:rFonts w:ascii="Arial" w:hAnsi="Arial" w:cs="Arial"/>
        </w:rPr>
        <w:t>Изабрани понуђач је обавезан да испоруку добара</w:t>
      </w:r>
      <w:r w:rsidRPr="00082ED3">
        <w:rPr>
          <w:rFonts w:ascii="Arial" w:hAnsi="Arial" w:cs="Arial"/>
          <w:lang w:val="sr-Cyrl-RS"/>
        </w:rPr>
        <w:t xml:space="preserve"> </w:t>
      </w:r>
      <w:r w:rsidRPr="00082ED3">
        <w:rPr>
          <w:rFonts w:ascii="Arial" w:hAnsi="Arial" w:cs="Arial"/>
        </w:rPr>
        <w:t xml:space="preserve">изврши у року који не може бити дужи од </w:t>
      </w:r>
      <w:r w:rsidRPr="00082ED3">
        <w:rPr>
          <w:rFonts w:ascii="Arial" w:hAnsi="Arial" w:cs="Arial"/>
          <w:lang w:val="sr-Cyrl-RS"/>
        </w:rPr>
        <w:t>3 месеца</w:t>
      </w:r>
      <w:r w:rsidRPr="00082ED3">
        <w:rPr>
          <w:rFonts w:ascii="Arial" w:hAnsi="Arial" w:cs="Arial"/>
        </w:rPr>
        <w:t xml:space="preserve"> од дана </w:t>
      </w:r>
      <w:r w:rsidRPr="00082ED3">
        <w:rPr>
          <w:rFonts w:ascii="Arial" w:hAnsi="Arial" w:cs="Arial"/>
          <w:lang w:val="sr-Cyrl-RS"/>
        </w:rPr>
        <w:t>ступања уговора на снагу.</w:t>
      </w:r>
      <w:proofErr w:type="gramEnd"/>
      <w:r w:rsidRPr="00082ED3">
        <w:rPr>
          <w:rFonts w:ascii="Arial" w:hAnsi="Arial" w:cs="Arial"/>
          <w:lang w:val="sr-Latn-RS"/>
        </w:rPr>
        <w:t xml:space="preserve"> </w:t>
      </w:r>
    </w:p>
    <w:p w:rsidR="00387A36" w:rsidRPr="00082ED3" w:rsidRDefault="00387A36" w:rsidP="00387A36">
      <w:pPr>
        <w:pStyle w:val="BodyText"/>
        <w:spacing w:before="0"/>
        <w:rPr>
          <w:rFonts w:cs="Arial"/>
          <w:sz w:val="6"/>
          <w:szCs w:val="6"/>
          <w:lang w:val="sr-Cyrl-RS"/>
        </w:rPr>
      </w:pPr>
      <w:bookmarkStart w:id="19" w:name="_Toc441651542"/>
      <w:bookmarkStart w:id="20" w:name="_Toc442559880"/>
    </w:p>
    <w:p w:rsidR="00387A36" w:rsidRPr="00387A36" w:rsidRDefault="00387A36" w:rsidP="00387A36">
      <w:pPr>
        <w:pStyle w:val="BodyText"/>
        <w:spacing w:before="0"/>
        <w:rPr>
          <w:rFonts w:cs="Arial"/>
          <w:b/>
          <w:sz w:val="22"/>
          <w:szCs w:val="22"/>
        </w:rPr>
      </w:pPr>
      <w:r w:rsidRPr="00082ED3">
        <w:rPr>
          <w:rFonts w:cs="Arial"/>
          <w:sz w:val="22"/>
          <w:szCs w:val="22"/>
        </w:rPr>
        <w:t xml:space="preserve">Изабрани понуђач је обавезан да </w:t>
      </w:r>
      <w:r w:rsidRPr="00082ED3">
        <w:rPr>
          <w:rFonts w:cs="Arial"/>
          <w:sz w:val="22"/>
          <w:szCs w:val="22"/>
          <w:lang w:val="sr-Cyrl-RS"/>
        </w:rPr>
        <w:t xml:space="preserve">уградњу, </w:t>
      </w:r>
      <w:r w:rsidRPr="00082ED3">
        <w:rPr>
          <w:rFonts w:cs="Arial"/>
          <w:sz w:val="22"/>
          <w:szCs w:val="22"/>
        </w:rPr>
        <w:t>неопходна испитивања и пуштање у рад добара</w:t>
      </w:r>
      <w:r w:rsidRPr="00082ED3">
        <w:rPr>
          <w:rFonts w:cs="Arial"/>
          <w:sz w:val="22"/>
          <w:szCs w:val="22"/>
          <w:lang w:val="sr-Cyrl-RS"/>
        </w:rPr>
        <w:t xml:space="preserve"> изврши</w:t>
      </w:r>
      <w:r w:rsidRPr="00082ED3">
        <w:rPr>
          <w:rFonts w:cs="Arial"/>
          <w:sz w:val="22"/>
          <w:szCs w:val="22"/>
        </w:rPr>
        <w:t xml:space="preserve"> у периоду планираних годишњих ремоната блокова</w:t>
      </w:r>
      <w:r w:rsidR="00C2702A" w:rsidRPr="00082ED3">
        <w:rPr>
          <w:rFonts w:cs="Arial"/>
          <w:sz w:val="22"/>
          <w:szCs w:val="22"/>
          <w:lang w:val="sr-Cyrl-RS"/>
        </w:rPr>
        <w:t xml:space="preserve"> у току </w:t>
      </w:r>
      <w:r w:rsidR="00082ED3" w:rsidRPr="00082ED3">
        <w:rPr>
          <w:rFonts w:cs="Arial"/>
          <w:sz w:val="22"/>
          <w:szCs w:val="22"/>
          <w:lang w:val="sr-Cyrl-RS"/>
        </w:rPr>
        <w:t>2018</w:t>
      </w:r>
      <w:r w:rsidR="00F51140">
        <w:rPr>
          <w:rFonts w:cs="Arial"/>
          <w:sz w:val="22"/>
          <w:szCs w:val="22"/>
          <w:lang w:val="sr-Latn-RS"/>
        </w:rPr>
        <w:t>.</w:t>
      </w:r>
      <w:r w:rsidR="00082ED3" w:rsidRPr="00082ED3">
        <w:rPr>
          <w:rFonts w:cs="Arial"/>
          <w:sz w:val="22"/>
          <w:szCs w:val="22"/>
          <w:lang w:val="sr-Cyrl-RS"/>
        </w:rPr>
        <w:t xml:space="preserve"> и </w:t>
      </w:r>
      <w:r w:rsidR="00C2702A" w:rsidRPr="00082ED3">
        <w:rPr>
          <w:rFonts w:cs="Arial"/>
          <w:sz w:val="22"/>
          <w:szCs w:val="22"/>
          <w:lang w:val="sr-Cyrl-RS"/>
        </w:rPr>
        <w:t>2019. године, а према динамици Наручиоца.</w:t>
      </w:r>
      <w:r w:rsidRPr="00387A36">
        <w:rPr>
          <w:rFonts w:cs="Arial"/>
          <w:b/>
          <w:sz w:val="22"/>
          <w:szCs w:val="22"/>
        </w:rPr>
        <w:t xml:space="preserve"> </w:t>
      </w:r>
    </w:p>
    <w:p w:rsidR="00387A36" w:rsidRPr="00387A36" w:rsidRDefault="00387A36" w:rsidP="00CB4CCF">
      <w:pPr>
        <w:pStyle w:val="KDParagraf"/>
        <w:spacing w:before="0"/>
        <w:rPr>
          <w:rFonts w:cs="Arial"/>
          <w:lang w:val="sr-Cyrl-RS"/>
        </w:rPr>
      </w:pPr>
    </w:p>
    <w:p w:rsidR="00DB369C" w:rsidRPr="005B728A" w:rsidRDefault="00874F5B" w:rsidP="00CB4CCF">
      <w:pPr>
        <w:pStyle w:val="Heading10"/>
        <w:spacing w:before="0"/>
        <w:rPr>
          <w:lang w:val="en-US"/>
        </w:rPr>
      </w:pPr>
      <w:proofErr w:type="gramStart"/>
      <w:r w:rsidRPr="005B728A">
        <w:rPr>
          <w:lang w:val="en-US"/>
        </w:rPr>
        <w:t>3.</w:t>
      </w:r>
      <w:r w:rsidR="00CC7942">
        <w:rPr>
          <w:lang w:val="sr-Cyrl-RS"/>
        </w:rPr>
        <w:t>7</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C8027B" w:rsidRDefault="004D14FC" w:rsidP="00CB4CCF">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је</w:t>
      </w:r>
      <w:r w:rsidR="00A46E74">
        <w:rPr>
          <w:rFonts w:cs="Arial"/>
          <w:lang w:val="sr-Cyrl-RS" w:eastAsia="zh-CN"/>
        </w:rPr>
        <w:t xml:space="preserve">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46E74">
        <w:rPr>
          <w:rFonts w:cs="Arial"/>
          <w:lang w:val="sr-Cyrl-RS" w:eastAsia="zh-CN"/>
        </w:rPr>
        <w:t xml:space="preserve">. </w:t>
      </w:r>
    </w:p>
    <w:p w:rsidR="00FE7A91" w:rsidRPr="006D3185" w:rsidRDefault="00FE7A91" w:rsidP="00FE7A91">
      <w:pPr>
        <w:spacing w:before="60"/>
        <w:rPr>
          <w:rFonts w:cs="Arial"/>
          <w:lang w:val="sr-Cyrl-CS" w:eastAsia="zh-CN"/>
        </w:rPr>
      </w:pPr>
      <w:r w:rsidRPr="006D3185">
        <w:rPr>
          <w:rFonts w:cs="Arial"/>
          <w:lang w:val="sr-Cyrl-CS" w:eastAsia="zh-CN"/>
        </w:rPr>
        <w:t xml:space="preserve">Понуда се даје на паритету: </w:t>
      </w:r>
    </w:p>
    <w:p w:rsidR="00FE7A91" w:rsidRDefault="00FE7A91" w:rsidP="00FE7A91">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FE7A91" w:rsidRPr="000E1D40" w:rsidRDefault="00FE7A91" w:rsidP="00FE7A91">
      <w:pPr>
        <w:spacing w:before="6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E7A91" w:rsidRPr="00643BD9" w:rsidRDefault="00FE7A91" w:rsidP="00FE7A91">
      <w:pPr>
        <w:pStyle w:val="podnaslov2"/>
        <w:spacing w:before="0" w:after="0"/>
        <w:rPr>
          <w:rStyle w:val="hps"/>
          <w:rFonts w:cs="Arial"/>
          <w:b w:val="0"/>
          <w:sz w:val="22"/>
          <w:szCs w:val="22"/>
          <w:lang w:val="sr-Cyrl-RS"/>
        </w:rPr>
      </w:pPr>
    </w:p>
    <w:p w:rsidR="003F4487" w:rsidRDefault="00E74565" w:rsidP="00BE5D6D">
      <w:pPr>
        <w:pStyle w:val="Heading10"/>
        <w:autoSpaceDE w:val="0"/>
        <w:autoSpaceDN w:val="0"/>
        <w:adjustRightInd w:val="0"/>
        <w:spacing w:before="0"/>
        <w:ind w:left="0" w:firstLine="0"/>
        <w:rPr>
          <w:lang w:val="sr-Cyrl-RS"/>
        </w:rPr>
      </w:pPr>
      <w:r>
        <w:rPr>
          <w:lang w:val="sr-Cyrl-RS"/>
        </w:rPr>
        <w:t>3.</w:t>
      </w:r>
      <w:r w:rsidR="00F23B9C">
        <w:rPr>
          <w:lang w:val="sr-Cyrl-RS"/>
        </w:rPr>
        <w:t>8</w:t>
      </w:r>
      <w:r w:rsidR="00900F25">
        <w:rPr>
          <w:lang w:val="sr-Cyrl-RS"/>
        </w:rPr>
        <w:t xml:space="preserve"> </w:t>
      </w:r>
      <w:r w:rsidR="008112A2" w:rsidRPr="00F10346">
        <w:t>Квалитативни и квантитативни пријем</w:t>
      </w:r>
    </w:p>
    <w:p w:rsidR="00E16947" w:rsidRPr="00E16947" w:rsidRDefault="00E16947" w:rsidP="00E16947">
      <w:pPr>
        <w:rPr>
          <w:b/>
          <w:lang w:val="sr-Cyrl-RS" w:eastAsia="ar-SA"/>
        </w:rPr>
      </w:pPr>
      <w:r w:rsidRPr="00E16947">
        <w:rPr>
          <w:b/>
          <w:lang w:val="sr-Cyrl-RS"/>
        </w:rPr>
        <w:t>К</w:t>
      </w:r>
      <w:r w:rsidRPr="00E16947">
        <w:rPr>
          <w:b/>
        </w:rPr>
        <w:t>вантитативни пријем</w:t>
      </w:r>
    </w:p>
    <w:p w:rsidR="003F4487" w:rsidRPr="00E33E60" w:rsidRDefault="003F4487" w:rsidP="00FE2A6B">
      <w:pPr>
        <w:pStyle w:val="KDParagraf"/>
        <w:spacing w:before="60"/>
        <w:rPr>
          <w:rFonts w:cs="Arial"/>
          <w:lang w:val="ru-RU"/>
        </w:rPr>
      </w:pPr>
      <w:bookmarkStart w:id="21" w:name="_Toc441651543"/>
      <w:bookmarkStart w:id="22" w:name="_Toc442559881"/>
      <w:r w:rsidRPr="00E33E60">
        <w:rPr>
          <w:rFonts w:cs="Arial"/>
          <w:lang w:val="ru-RU"/>
        </w:rPr>
        <w:t>Изабрани понуђач се обавезује да писаним путем обавести Наручиоца о тачном датуму испоруке најмање</w:t>
      </w:r>
      <w:r w:rsidRPr="00E33E60">
        <w:rPr>
          <w:rFonts w:cs="Arial"/>
          <w:lang w:val="sr-Latn-RS"/>
        </w:rPr>
        <w:t xml:space="preserve"> </w:t>
      </w:r>
      <w:r w:rsidRPr="00E33E60">
        <w:rPr>
          <w:rFonts w:cs="Arial"/>
          <w:lang w:val="sr-Cyrl-RS"/>
        </w:rPr>
        <w:t>3</w:t>
      </w:r>
      <w:r w:rsidRPr="00E33E60">
        <w:rPr>
          <w:rFonts w:cs="Arial"/>
          <w:lang w:val="ru-RU"/>
        </w:rPr>
        <w:t xml:space="preserve"> радн</w:t>
      </w:r>
      <w:r w:rsidRPr="00E33E60">
        <w:rPr>
          <w:rFonts w:cs="Arial"/>
          <w:lang w:val="sr-Cyrl-RS"/>
        </w:rPr>
        <w:t>а</w:t>
      </w:r>
      <w:r w:rsidRPr="00E33E60">
        <w:rPr>
          <w:rFonts w:cs="Arial"/>
          <w:lang w:val="ru-RU"/>
        </w:rPr>
        <w:t xml:space="preserve"> дана пре планираног датума испоруке.</w:t>
      </w:r>
    </w:p>
    <w:p w:rsidR="003F4487" w:rsidRPr="00E33E60" w:rsidRDefault="003F4487" w:rsidP="00FE2A6B">
      <w:pPr>
        <w:pStyle w:val="KDParagraf"/>
        <w:spacing w:before="60"/>
        <w:rPr>
          <w:rFonts w:cs="Arial"/>
        </w:rPr>
      </w:pPr>
      <w:r w:rsidRPr="00E33E60">
        <w:rPr>
          <w:rFonts w:cs="Arial"/>
        </w:rPr>
        <w:t xml:space="preserve">Обавештење из претходног </w:t>
      </w:r>
      <w:proofErr w:type="gramStart"/>
      <w:r w:rsidRPr="00E33E60">
        <w:rPr>
          <w:rFonts w:cs="Arial"/>
        </w:rPr>
        <w:t>става  садржи</w:t>
      </w:r>
      <w:proofErr w:type="gramEnd"/>
      <w:r w:rsidRPr="00E33E60">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F4487" w:rsidRPr="00E33E60" w:rsidRDefault="003F4487" w:rsidP="00FE2A6B">
      <w:pPr>
        <w:pStyle w:val="KDParagraf"/>
        <w:spacing w:before="60"/>
        <w:rPr>
          <w:rFonts w:cs="Arial"/>
        </w:rPr>
      </w:pPr>
      <w:r w:rsidRPr="00E33E60">
        <w:rPr>
          <w:rFonts w:cs="Arial"/>
          <w:lang w:val="sr-Cyrl-RS"/>
        </w:rPr>
        <w:t>Наручилац</w:t>
      </w:r>
      <w:r w:rsidRPr="00E33E60">
        <w:rPr>
          <w:rFonts w:cs="Arial"/>
        </w:rPr>
        <w:t xml:space="preserve"> је дужан да, у складу са обавештењем </w:t>
      </w:r>
      <w:r w:rsidRPr="00E33E60">
        <w:rPr>
          <w:rFonts w:cs="Arial"/>
          <w:lang w:val="sr-Cyrl-RS"/>
        </w:rPr>
        <w:t>Изабраног понуђача</w:t>
      </w:r>
      <w:r w:rsidRPr="00E33E60">
        <w:rPr>
          <w:rFonts w:cs="Arial"/>
        </w:rPr>
        <w:t>, организује благовремено преузимање добра у времену од 08,00 до 14,00 часова.</w:t>
      </w:r>
    </w:p>
    <w:p w:rsidR="00643BD9" w:rsidRPr="00257FB7" w:rsidRDefault="00643BD9" w:rsidP="003F4487">
      <w:pPr>
        <w:pStyle w:val="KDParagraf"/>
        <w:spacing w:before="0"/>
        <w:rPr>
          <w:rFonts w:cs="Arial"/>
          <w:sz w:val="10"/>
          <w:szCs w:val="10"/>
          <w:lang w:val="sr-Cyrl-RS"/>
        </w:rPr>
      </w:pPr>
    </w:p>
    <w:p w:rsidR="003F4487" w:rsidRPr="00257FB7" w:rsidRDefault="003F4487" w:rsidP="003F4487">
      <w:pPr>
        <w:pStyle w:val="KDParagraf"/>
        <w:spacing w:before="0"/>
        <w:rPr>
          <w:rFonts w:cs="Arial"/>
          <w:b/>
          <w:lang w:val="sr-Cyrl-RS"/>
        </w:rPr>
      </w:pPr>
      <w:r w:rsidRPr="00257FB7">
        <w:rPr>
          <w:rFonts w:cs="Arial"/>
          <w:b/>
        </w:rPr>
        <w:t xml:space="preserve">Пријем предмета уговора констатоваће се потписивањем Записника о </w:t>
      </w:r>
      <w:r w:rsidRPr="00257FB7">
        <w:rPr>
          <w:rFonts w:cs="Arial"/>
          <w:b/>
          <w:lang w:val="sr-Cyrl-RS"/>
        </w:rPr>
        <w:t>извршеној испоруци</w:t>
      </w:r>
      <w:r w:rsidRPr="00257FB7">
        <w:rPr>
          <w:rFonts w:cs="Arial"/>
          <w:b/>
        </w:rPr>
        <w:t xml:space="preserve"> – без примедби и/или Отпремнице</w:t>
      </w:r>
      <w:r w:rsidRPr="00257FB7">
        <w:rPr>
          <w:rFonts w:cs="Arial"/>
          <w:b/>
          <w:lang w:val="sr-Cyrl-RS"/>
        </w:rPr>
        <w:t xml:space="preserve"> </w:t>
      </w:r>
      <w:r w:rsidRPr="00257FB7">
        <w:rPr>
          <w:rFonts w:cs="Arial"/>
          <w:b/>
        </w:rPr>
        <w:t>и</w:t>
      </w:r>
      <w:r w:rsidRPr="00257FB7">
        <w:rPr>
          <w:rFonts w:cs="Arial"/>
          <w:b/>
          <w:lang w:val="sr-Cyrl-RS"/>
        </w:rPr>
        <w:t xml:space="preserve"> </w:t>
      </w:r>
      <w:r w:rsidRPr="00257FB7">
        <w:rPr>
          <w:rFonts w:cs="Arial"/>
          <w:b/>
        </w:rPr>
        <w:t>провером</w:t>
      </w:r>
      <w:r w:rsidRPr="00257FB7">
        <w:rPr>
          <w:rFonts w:cs="Arial"/>
          <w:b/>
          <w:lang w:val="sr-Latn-CS"/>
        </w:rPr>
        <w:t>:</w:t>
      </w:r>
    </w:p>
    <w:p w:rsidR="003F4487" w:rsidRPr="00F51140" w:rsidRDefault="003F4487" w:rsidP="00F51140">
      <w:pPr>
        <w:pStyle w:val="ListParagraph"/>
        <w:numPr>
          <w:ilvl w:val="0"/>
          <w:numId w:val="30"/>
        </w:numPr>
        <w:spacing w:before="0" w:after="0" w:line="240" w:lineRule="auto"/>
        <w:ind w:left="714" w:hanging="357"/>
        <w:rPr>
          <w:rFonts w:ascii="Arial" w:hAnsi="Arial" w:cs="Arial"/>
        </w:rPr>
      </w:pPr>
      <w:r w:rsidRPr="000B3B94">
        <w:rPr>
          <w:rFonts w:ascii="Arial" w:hAnsi="Arial" w:cs="Arial"/>
        </w:rPr>
        <w:t>да ли је испоручена уговорена  количина</w:t>
      </w:r>
      <w:r w:rsidRPr="000B3B94">
        <w:rPr>
          <w:rFonts w:ascii="Arial" w:hAnsi="Arial" w:cs="Arial"/>
          <w:lang w:val="sr-Cyrl-RS"/>
        </w:rPr>
        <w:t>;</w:t>
      </w:r>
    </w:p>
    <w:p w:rsidR="00F51140" w:rsidRPr="00B56F28" w:rsidRDefault="00F51140" w:rsidP="00F51140">
      <w:pPr>
        <w:pStyle w:val="KDNabrajanje"/>
        <w:numPr>
          <w:ilvl w:val="0"/>
          <w:numId w:val="30"/>
        </w:numPr>
        <w:spacing w:before="0"/>
        <w:jc w:val="left"/>
        <w:rPr>
          <w:rFonts w:cs="Arial"/>
        </w:rPr>
      </w:pPr>
      <w:r w:rsidRPr="00B56F28">
        <w:rPr>
          <w:rFonts w:cs="Arial"/>
        </w:rPr>
        <w:t>да ли су добра испоручена у оригиналном паковању</w:t>
      </w:r>
      <w:r>
        <w:rPr>
          <w:rFonts w:cs="Arial"/>
          <w:lang w:val="sr-Latn-RS"/>
        </w:rPr>
        <w:t>;</w:t>
      </w:r>
    </w:p>
    <w:p w:rsidR="00F51140" w:rsidRPr="0063003D" w:rsidRDefault="00F51140" w:rsidP="00F51140">
      <w:pPr>
        <w:pStyle w:val="KDNabrajanje"/>
        <w:numPr>
          <w:ilvl w:val="0"/>
          <w:numId w:val="30"/>
        </w:numPr>
        <w:spacing w:before="0"/>
        <w:jc w:val="left"/>
        <w:rPr>
          <w:rFonts w:cs="Arial"/>
        </w:rPr>
      </w:pPr>
      <w:r w:rsidRPr="00B56F28">
        <w:rPr>
          <w:rFonts w:cs="Arial"/>
        </w:rPr>
        <w:t>да ли су добра без видљивог оштећења</w:t>
      </w:r>
      <w:r>
        <w:rPr>
          <w:rFonts w:cs="Arial"/>
          <w:lang w:val="sr-Latn-RS"/>
        </w:rPr>
        <w:t>;</w:t>
      </w:r>
    </w:p>
    <w:p w:rsidR="000B3B94" w:rsidRPr="000B3B94" w:rsidRDefault="000B3B94" w:rsidP="00F51140">
      <w:pPr>
        <w:numPr>
          <w:ilvl w:val="0"/>
          <w:numId w:val="30"/>
        </w:numPr>
        <w:spacing w:before="0"/>
        <w:rPr>
          <w:rFonts w:cs="Arial"/>
          <w:lang w:val="sr-Cyrl-CS"/>
        </w:rPr>
      </w:pPr>
      <w:r w:rsidRPr="000B3B94">
        <w:rPr>
          <w:rFonts w:cs="Arial"/>
          <w:lang w:val="sr-Cyrl-CS"/>
        </w:rPr>
        <w:t>да ли су достављени протоколи о фабричким испитивањима испоручене опреме</w:t>
      </w:r>
      <w:r>
        <w:rPr>
          <w:rFonts w:cs="Arial"/>
          <w:lang w:val="sr-Cyrl-CS"/>
        </w:rPr>
        <w:t>;</w:t>
      </w:r>
    </w:p>
    <w:p w:rsidR="000B3B94" w:rsidRPr="000B3B94" w:rsidRDefault="000B3B94" w:rsidP="00F51140">
      <w:pPr>
        <w:numPr>
          <w:ilvl w:val="0"/>
          <w:numId w:val="30"/>
        </w:numPr>
        <w:spacing w:before="0"/>
        <w:rPr>
          <w:rFonts w:cs="Arial"/>
          <w:lang w:val="sr-Cyrl-CS"/>
        </w:rPr>
      </w:pPr>
      <w:r w:rsidRPr="000B3B94">
        <w:rPr>
          <w:rFonts w:cs="Arial"/>
          <w:lang w:val="sr-Cyrl-CS"/>
        </w:rPr>
        <w:t>да ли су достављени сертификати испоручене опреме</w:t>
      </w:r>
      <w:r>
        <w:rPr>
          <w:rFonts w:cs="Arial"/>
          <w:lang w:val="sr-Cyrl-CS"/>
        </w:rPr>
        <w:t>;</w:t>
      </w:r>
    </w:p>
    <w:p w:rsidR="00FE2A6B" w:rsidRPr="000B3B94" w:rsidRDefault="000B3B94" w:rsidP="00F51140">
      <w:pPr>
        <w:pStyle w:val="podnaslov2"/>
        <w:numPr>
          <w:ilvl w:val="0"/>
          <w:numId w:val="30"/>
        </w:numPr>
        <w:spacing w:before="0" w:after="0"/>
        <w:rPr>
          <w:rStyle w:val="hps"/>
          <w:rFonts w:cs="Arial"/>
          <w:b w:val="0"/>
          <w:sz w:val="22"/>
          <w:szCs w:val="22"/>
          <w:lang w:val="ru-RU"/>
        </w:rPr>
      </w:pPr>
      <w:r w:rsidRPr="000B3B94">
        <w:rPr>
          <w:rFonts w:cs="Arial"/>
          <w:b w:val="0"/>
          <w:sz w:val="22"/>
          <w:szCs w:val="22"/>
          <w:lang w:val="sr-Cyrl-CS"/>
        </w:rPr>
        <w:t>да ли је достављено Упутство за употребу</w:t>
      </w:r>
      <w:r>
        <w:rPr>
          <w:rFonts w:cs="Arial"/>
          <w:b w:val="0"/>
          <w:sz w:val="22"/>
          <w:szCs w:val="22"/>
          <w:lang w:val="sr-Cyrl-CS"/>
        </w:rPr>
        <w:t>.</w:t>
      </w:r>
    </w:p>
    <w:p w:rsidR="00F23B9C" w:rsidRPr="00F23B9C" w:rsidRDefault="00F23B9C" w:rsidP="00CB4CCF">
      <w:pPr>
        <w:pStyle w:val="Heading10"/>
        <w:autoSpaceDE w:val="0"/>
        <w:autoSpaceDN w:val="0"/>
        <w:adjustRightInd w:val="0"/>
        <w:spacing w:before="0"/>
        <w:ind w:left="0" w:firstLine="0"/>
        <w:jc w:val="both"/>
        <w:rPr>
          <w:rFonts w:cs="Arial"/>
          <w:b w:val="0"/>
          <w:sz w:val="12"/>
          <w:szCs w:val="12"/>
          <w:lang w:val="sr-Cyrl-RS"/>
        </w:rPr>
      </w:pPr>
    </w:p>
    <w:p w:rsidR="000B3B94" w:rsidRPr="00B56F28" w:rsidRDefault="000B3B94" w:rsidP="000B3B94">
      <w:pPr>
        <w:pStyle w:val="KDParagraf"/>
        <w:spacing w:before="6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A37175" w:rsidRDefault="00A37175" w:rsidP="000B3B94">
      <w:pPr>
        <w:spacing w:before="0"/>
        <w:rPr>
          <w:rFonts w:cs="Arial"/>
          <w:b/>
          <w:lang w:val="sr-Cyrl-RS"/>
        </w:rPr>
      </w:pPr>
    </w:p>
    <w:p w:rsidR="000B3B94" w:rsidRDefault="000B3B94" w:rsidP="000B3B94">
      <w:pPr>
        <w:spacing w:before="0"/>
        <w:rPr>
          <w:rFonts w:cs="Arial"/>
          <w:b/>
          <w:lang w:val="sr-Cyrl-RS"/>
        </w:rPr>
      </w:pPr>
      <w:r w:rsidRPr="00B56F28">
        <w:rPr>
          <w:rFonts w:cs="Arial"/>
          <w:b/>
        </w:rPr>
        <w:t>Квалитативни пријем</w:t>
      </w:r>
    </w:p>
    <w:p w:rsidR="000B3B94" w:rsidRDefault="000B3B94" w:rsidP="000B3B94">
      <w:pPr>
        <w:tabs>
          <w:tab w:val="left" w:pos="9090"/>
        </w:tabs>
        <w:spacing w:before="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B3B94" w:rsidRPr="00B56F28" w:rsidRDefault="000B3B94" w:rsidP="000B3B94">
      <w:pPr>
        <w:tabs>
          <w:tab w:val="left" w:pos="9090"/>
        </w:tabs>
        <w:spacing w:before="6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A37175" w:rsidRDefault="00A37175" w:rsidP="000B3B94">
      <w:pPr>
        <w:tabs>
          <w:tab w:val="left" w:pos="9090"/>
        </w:tabs>
        <w:spacing w:before="60"/>
        <w:rPr>
          <w:rFonts w:cs="Arial"/>
          <w:lang w:val="sr-Cyrl-RS"/>
        </w:rPr>
      </w:pPr>
    </w:p>
    <w:p w:rsidR="00A37175" w:rsidRDefault="00A37175" w:rsidP="000B3B94">
      <w:pPr>
        <w:tabs>
          <w:tab w:val="left" w:pos="9090"/>
        </w:tabs>
        <w:spacing w:before="60"/>
        <w:rPr>
          <w:rFonts w:cs="Arial"/>
          <w:lang w:val="sr-Cyrl-RS"/>
        </w:rPr>
      </w:pPr>
    </w:p>
    <w:p w:rsidR="000B3B94" w:rsidRDefault="000B3B94" w:rsidP="000B3B94">
      <w:pPr>
        <w:tabs>
          <w:tab w:val="left" w:pos="9090"/>
        </w:tabs>
        <w:spacing w:before="60"/>
        <w:rPr>
          <w:rFonts w:cs="Arial"/>
          <w:lang w:val="sr-Cyrl-RS"/>
        </w:rPr>
      </w:pPr>
      <w:proofErr w:type="gramStart"/>
      <w:r w:rsidRPr="00B56F28">
        <w:rPr>
          <w:rFonts w:cs="Arial"/>
        </w:rPr>
        <w:lastRenderedPageBreak/>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B3B94" w:rsidRDefault="000B3B94" w:rsidP="000B3B94">
      <w:pPr>
        <w:tabs>
          <w:tab w:val="left" w:pos="9090"/>
        </w:tabs>
        <w:spacing w:before="6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0B3B94" w:rsidRPr="00B56F28" w:rsidRDefault="000B3B94" w:rsidP="000B3B94">
      <w:pPr>
        <w:tabs>
          <w:tab w:val="left" w:pos="9090"/>
        </w:tabs>
        <w:spacing w:before="6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proofErr w:type="gramStart"/>
      <w:r w:rsidRPr="00B56F28">
        <w:rPr>
          <w:rFonts w:cs="Arial"/>
        </w:rPr>
        <w:t>и</w:t>
      </w:r>
      <w:proofErr w:type="gramEnd"/>
      <w:r w:rsidRPr="00B56F28">
        <w:rPr>
          <w:rFonts w:cs="Arial"/>
        </w:rPr>
        <w:t xml:space="preserve"> става </w:t>
      </w:r>
      <w:r>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w:t>
      </w:r>
      <w:r>
        <w:rPr>
          <w:rFonts w:cs="Arial"/>
          <w:lang w:val="sr-Cyrl-RS"/>
        </w:rPr>
        <w:t>Наручиоца</w:t>
      </w:r>
      <w:r w:rsidRPr="00B56F28">
        <w:rPr>
          <w:rFonts w:cs="Arial"/>
        </w:rPr>
        <w:t xml:space="preserve"> о исходу рекламације.</w:t>
      </w:r>
    </w:p>
    <w:p w:rsidR="000B3B94" w:rsidRPr="00B56F28" w:rsidRDefault="000B3B94" w:rsidP="000B3B94">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Наручиоца</w:t>
      </w:r>
      <w:r w:rsidRPr="00B56F28">
        <w:rPr>
          <w:rFonts w:cs="Arial"/>
        </w:rPr>
        <w:t xml:space="preserve">: </w:t>
      </w:r>
    </w:p>
    <w:p w:rsidR="000B3B94" w:rsidRPr="00B56F28" w:rsidRDefault="000B3B94" w:rsidP="000B3B94">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0B3B94" w:rsidRPr="00B56F28" w:rsidRDefault="000B3B94" w:rsidP="000B3B94">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B3B94" w:rsidRPr="00ED345E" w:rsidRDefault="000B3B94" w:rsidP="000B3B94">
      <w:pPr>
        <w:pStyle w:val="KDNabrajanje"/>
        <w:tabs>
          <w:tab w:val="num" w:pos="567"/>
        </w:tabs>
        <w:spacing w:before="60"/>
        <w:ind w:left="568" w:hanging="284"/>
        <w:rPr>
          <w:rFonts w:cs="Arial"/>
        </w:rPr>
      </w:pPr>
      <w:r w:rsidRPr="00B56F28">
        <w:rPr>
          <w:rFonts w:cs="Arial"/>
        </w:rPr>
        <w:t>да одбије пријем добра са недостацима.</w:t>
      </w:r>
    </w:p>
    <w:p w:rsidR="000B3B94" w:rsidRDefault="000B3B94" w:rsidP="000B3B94">
      <w:pPr>
        <w:tabs>
          <w:tab w:val="left" w:pos="9090"/>
        </w:tabs>
        <w:spacing w:before="60"/>
        <w:rPr>
          <w:rFonts w:cs="Arial"/>
          <w:lang w:val="sr-Cyrl-RS"/>
        </w:rPr>
      </w:pPr>
      <w:proofErr w:type="gramStart"/>
      <w:r w:rsidRPr="00B56F28">
        <w:rPr>
          <w:rFonts w:cs="Arial"/>
        </w:rPr>
        <w:t xml:space="preserve">У сваком од ових случајева, </w:t>
      </w:r>
      <w:r>
        <w:rPr>
          <w:rFonts w:cs="Arial"/>
          <w:lang w:val="sr-Cyrl-RS"/>
        </w:rPr>
        <w:t xml:space="preserve">Наручилац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Pr>
          <w:rFonts w:cs="Arial"/>
          <w:lang w:val="sr-Cyrl-RS"/>
        </w:rPr>
        <w:t>Изабрани понуђач</w:t>
      </w:r>
      <w:r w:rsidRPr="00B56F28">
        <w:rPr>
          <w:rFonts w:cs="Arial"/>
        </w:rPr>
        <w:t xml:space="preserve"> одговара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B3B94" w:rsidRDefault="000B3B94" w:rsidP="000B3B94">
      <w:pPr>
        <w:tabs>
          <w:tab w:val="left" w:pos="9090"/>
        </w:tabs>
        <w:spacing w:before="60"/>
        <w:rPr>
          <w:rFonts w:cs="Arial"/>
          <w:lang w:val="sr-Cyrl-RS"/>
        </w:rPr>
      </w:pPr>
      <w:r>
        <w:rPr>
          <w:rFonts w:cs="Arial"/>
          <w:lang w:val="sr-Cyrl-RS"/>
        </w:rPr>
        <w:t>Изабрани понуђач</w:t>
      </w:r>
      <w:r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B56F28">
        <w:rPr>
          <w:rFonts w:cs="Arial"/>
        </w:rPr>
        <w:t>, чији је узрок постојао пре преузимања (скривене мане).</w:t>
      </w:r>
    </w:p>
    <w:p w:rsidR="000B3B94" w:rsidRPr="004175E3" w:rsidRDefault="000B3B94" w:rsidP="000B3B94">
      <w:pPr>
        <w:rPr>
          <w:rFonts w:cs="Arial"/>
          <w:b/>
          <w:lang w:val="sr-Cyrl-RS"/>
        </w:rPr>
      </w:pPr>
      <w:r w:rsidRPr="000B3B94">
        <w:rPr>
          <w:rFonts w:cs="Arial"/>
          <w:b/>
          <w:lang w:val="sr-Cyrl-RS"/>
        </w:rPr>
        <w:t xml:space="preserve">Изабрани понуђач је обавезан да у року од 30 дана од дана </w:t>
      </w:r>
      <w:r w:rsidRPr="000B3B94">
        <w:rPr>
          <w:rFonts w:cs="Arial"/>
          <w:b/>
        </w:rPr>
        <w:t xml:space="preserve">пуштања у рад </w:t>
      </w:r>
      <w:r w:rsidRPr="000B3B94">
        <w:rPr>
          <w:rFonts w:cs="Arial"/>
          <w:b/>
          <w:lang w:val="sr-Cyrl-RS"/>
        </w:rPr>
        <w:t xml:space="preserve">предметне опреме достави </w:t>
      </w:r>
      <w:r>
        <w:rPr>
          <w:rFonts w:cs="Arial"/>
          <w:b/>
          <w:lang w:val="sr-Cyrl-RS"/>
        </w:rPr>
        <w:t>Т</w:t>
      </w:r>
      <w:r w:rsidRPr="000B3B94">
        <w:rPr>
          <w:rFonts w:cs="Arial"/>
          <w:b/>
          <w:lang w:val="sr-Cyrl-RS"/>
        </w:rPr>
        <w:t>ехничку д</w:t>
      </w:r>
      <w:r w:rsidRPr="000B3B94">
        <w:rPr>
          <w:rFonts w:cs="Arial"/>
          <w:b/>
        </w:rPr>
        <w:t>окументациј</w:t>
      </w:r>
      <w:r w:rsidRPr="000B3B94">
        <w:rPr>
          <w:rFonts w:cs="Arial"/>
          <w:b/>
          <w:lang w:val="sr-Cyrl-RS"/>
        </w:rPr>
        <w:t xml:space="preserve">у </w:t>
      </w:r>
      <w:r w:rsidRPr="000B3B94">
        <w:rPr>
          <w:rFonts w:cs="Arial"/>
          <w:b/>
        </w:rPr>
        <w:t>изведеног стања</w:t>
      </w:r>
      <w:r>
        <w:rPr>
          <w:rFonts w:cs="Arial"/>
          <w:lang w:val="sr-Cyrl-RS"/>
        </w:rPr>
        <w:t>.</w:t>
      </w:r>
      <w:r w:rsidRPr="004175E3">
        <w:rPr>
          <w:rFonts w:cs="Arial"/>
          <w:b/>
        </w:rPr>
        <w:t xml:space="preserve"> </w:t>
      </w:r>
    </w:p>
    <w:p w:rsidR="000B3B94" w:rsidRDefault="000B3B94" w:rsidP="00CB4CCF">
      <w:pPr>
        <w:pStyle w:val="Heading10"/>
        <w:spacing w:before="0"/>
        <w:ind w:left="0" w:firstLine="0"/>
        <w:rPr>
          <w:lang w:val="sr-Cyrl-RS"/>
        </w:rPr>
      </w:pPr>
    </w:p>
    <w:p w:rsidR="004D14FC" w:rsidRPr="00896924" w:rsidRDefault="00E74565" w:rsidP="00CB4CCF">
      <w:pPr>
        <w:pStyle w:val="Heading10"/>
        <w:spacing w:before="0"/>
        <w:ind w:left="0" w:firstLine="0"/>
      </w:pPr>
      <w:r>
        <w:rPr>
          <w:lang w:val="sr-Cyrl-RS"/>
        </w:rPr>
        <w:t>3.</w:t>
      </w:r>
      <w:r w:rsidR="00F23B9C">
        <w:rPr>
          <w:lang w:val="sr-Cyrl-RS"/>
        </w:rPr>
        <w:t>9</w:t>
      </w:r>
      <w:r w:rsidR="00A36FDE">
        <w:rPr>
          <w:lang w:val="sr-Cyrl-RS"/>
        </w:rPr>
        <w:t xml:space="preserve"> </w:t>
      </w:r>
      <w:r w:rsidR="004D14FC" w:rsidRPr="00896924">
        <w:t>Гарантни рок</w:t>
      </w:r>
      <w:bookmarkEnd w:id="21"/>
      <w:bookmarkEnd w:id="22"/>
    </w:p>
    <w:p w:rsidR="000B3B94" w:rsidRPr="00BA2BC2" w:rsidRDefault="000B3B94" w:rsidP="000B3B94">
      <w:pPr>
        <w:spacing w:before="0"/>
        <w:rPr>
          <w:rFonts w:cs="Arial"/>
          <w:sz w:val="10"/>
          <w:szCs w:val="10"/>
          <w:lang w:val="sr-Cyrl-CS" w:eastAsia="zh-CN"/>
        </w:rPr>
      </w:pPr>
      <w:bookmarkStart w:id="23" w:name="_Toc442559884"/>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и </w:t>
      </w:r>
      <w:r w:rsidR="00D216D7">
        <w:rPr>
          <w:rFonts w:cs="Arial"/>
          <w:lang w:val="sr-Cyrl-RS"/>
        </w:rPr>
        <w:t>извршене</w:t>
      </w:r>
      <w:r>
        <w:rPr>
          <w:rFonts w:cs="Arial"/>
          <w:lang w:val="sr-Cyrl-RS"/>
        </w:rPr>
        <w:t xml:space="preserve"> </w:t>
      </w:r>
      <w:r w:rsidR="007A206C">
        <w:rPr>
          <w:rFonts w:cs="Arial"/>
          <w:lang w:val="sr-Cyrl-RS"/>
        </w:rPr>
        <w:t xml:space="preserve">услуге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пуштања у рад.</w:t>
      </w:r>
      <w:r>
        <w:rPr>
          <w:rFonts w:cs="Arial"/>
          <w:lang w:val="sr-Cyrl-RS"/>
        </w:rPr>
        <w:t xml:space="preserve"> </w:t>
      </w:r>
    </w:p>
    <w:p w:rsidR="000B3B94" w:rsidRPr="00BA2BC2" w:rsidRDefault="000B3B94" w:rsidP="000B3B94">
      <w:pPr>
        <w:spacing w:before="0"/>
        <w:rPr>
          <w:rFonts w:cs="Arial"/>
          <w:sz w:val="10"/>
          <w:szCs w:val="10"/>
          <w:lang w:val="sr-Cyrl-CS" w:eastAsia="zh-CN"/>
        </w:rPr>
      </w:pPr>
    </w:p>
    <w:p w:rsidR="000B3B94" w:rsidRDefault="000B3B94" w:rsidP="000B3B9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CB4CCF" w:rsidRDefault="00CB4CCF"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A37175" w:rsidRDefault="00A37175"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F23B9C" w:rsidRDefault="00F23B9C" w:rsidP="00BB39B4">
      <w:pPr>
        <w:spacing w:before="0"/>
        <w:rPr>
          <w:rFonts w:cs="Arial"/>
          <w:b/>
          <w:noProof/>
          <w:lang w:val="sr-Cyrl-RS" w:eastAsia="sr-Latn-RS"/>
        </w:rPr>
      </w:pPr>
    </w:p>
    <w:p w:rsidR="00756A02" w:rsidRPr="00BB39B4" w:rsidRDefault="00BB39B4" w:rsidP="00BB39B4">
      <w:pPr>
        <w:spacing w:before="0"/>
        <w:rPr>
          <w:b/>
          <w:lang w:val="sr-Cyrl-RS"/>
        </w:rPr>
      </w:pPr>
      <w:r w:rsidRPr="00BB39B4">
        <w:rPr>
          <w:rFonts w:cs="Arial"/>
          <w:b/>
          <w:noProof/>
          <w:lang w:val="sr-Cyrl-RS" w:eastAsia="sr-Latn-RS"/>
        </w:rPr>
        <w:lastRenderedPageBreak/>
        <w:t xml:space="preserve">4. </w:t>
      </w:r>
      <w:proofErr w:type="gramStart"/>
      <w:r w:rsidR="00756A02" w:rsidRPr="00BB39B4">
        <w:rPr>
          <w:b/>
        </w:rPr>
        <w:t>УСЛОВИ ЗА УЧЕШЋЕ У ПОСТУПКУ ЈАВНЕ НАБАВКЕ ИЗ ЧЛ.</w:t>
      </w:r>
      <w:proofErr w:type="gramEnd"/>
      <w:r w:rsidR="00756A02" w:rsidRPr="00BB39B4">
        <w:rPr>
          <w:b/>
        </w:rPr>
        <w:t xml:space="preserve">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960236">
        <w:trPr>
          <w:trHeight w:val="511"/>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7155F5" w:rsidRPr="007155F5" w:rsidRDefault="00175774" w:rsidP="00960236">
            <w:pPr>
              <w:spacing w:before="0"/>
              <w:jc w:val="center"/>
              <w:rPr>
                <w:rFonts w:cs="Arial"/>
                <w:b/>
                <w:color w:val="FF0000"/>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w:t>
            </w:r>
            <w:r w:rsidR="00B222B6">
              <w:rPr>
                <w:rStyle w:val="Heading1Char"/>
              </w:rPr>
              <w:t>2</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EB2F01" w:rsidRPr="00EB2F01" w:rsidRDefault="00EB2F01" w:rsidP="00F45B19">
            <w:pPr>
              <w:autoSpaceDE w:val="0"/>
              <w:autoSpaceDN w:val="0"/>
              <w:adjustRightInd w:val="0"/>
              <w:spacing w:before="0"/>
              <w:rPr>
                <w:rFonts w:cs="Arial"/>
                <w:b/>
                <w:u w:val="single"/>
                <w:lang w:val="sr-Cyrl-RS" w:eastAsia="sr-Latn-CS"/>
              </w:rPr>
            </w:pPr>
            <w:r w:rsidRPr="00EB2F01">
              <w:rPr>
                <w:rFonts w:cs="Arial"/>
                <w:b/>
                <w:u w:val="single"/>
                <w:lang w:val="sr-Cyrl-RS" w:eastAsia="sr-Latn-CS"/>
              </w:rPr>
              <w:t>Услов:</w:t>
            </w:r>
          </w:p>
          <w:p w:rsidR="00F45B19" w:rsidRPr="00A219EF" w:rsidRDefault="00F45B19" w:rsidP="00F45B19">
            <w:pPr>
              <w:autoSpaceDE w:val="0"/>
              <w:autoSpaceDN w:val="0"/>
              <w:adjustRightInd w:val="0"/>
              <w:spacing w:before="0"/>
              <w:rPr>
                <w:rFonts w:cs="Arial"/>
                <w:lang w:val="sr-Latn-CS" w:eastAsia="sr-Latn-CS"/>
              </w:rPr>
            </w:pPr>
            <w:r w:rsidRPr="00A219EF">
              <w:rPr>
                <w:rFonts w:cs="Arial"/>
                <w:lang w:val="sr-Latn-CS" w:eastAsia="sr-Latn-CS"/>
              </w:rPr>
              <w:t xml:space="preserve">Пословни капацитет </w:t>
            </w:r>
          </w:p>
          <w:p w:rsidR="005167DC" w:rsidRPr="00A219EF" w:rsidRDefault="00F45B19" w:rsidP="00F45B19">
            <w:pPr>
              <w:autoSpaceDE w:val="0"/>
              <w:autoSpaceDN w:val="0"/>
              <w:adjustRightInd w:val="0"/>
              <w:spacing w:before="0"/>
              <w:jc w:val="left"/>
              <w:rPr>
                <w:rFonts w:cs="Arial"/>
                <w:lang w:val="sr-Cyrl-RS" w:eastAsia="sr-Latn-CS"/>
              </w:rPr>
            </w:pPr>
            <w:r w:rsidRPr="00A219EF">
              <w:rPr>
                <w:rFonts w:cs="Arial"/>
                <w:lang w:val="sr-Latn-CS" w:eastAsia="sr-Latn-CS"/>
              </w:rPr>
              <w:t xml:space="preserve">Понуђач располаже </w:t>
            </w:r>
            <w:r w:rsidR="001131C3">
              <w:rPr>
                <w:rFonts w:cs="Arial"/>
                <w:lang w:val="sr-Cyrl-RS" w:eastAsia="sr-Latn-CS"/>
              </w:rPr>
              <w:t>минималним</w:t>
            </w:r>
            <w:r w:rsidRPr="00A219EF">
              <w:rPr>
                <w:rFonts w:cs="Arial"/>
                <w:lang w:val="sr-Latn-CS" w:eastAsia="sr-Latn-CS"/>
              </w:rPr>
              <w:t xml:space="preserve"> </w:t>
            </w:r>
            <w:r w:rsidRPr="00A219EF">
              <w:rPr>
                <w:rFonts w:cs="Arial"/>
                <w:b/>
                <w:lang w:val="sr-Latn-CS" w:eastAsia="sr-Latn-CS"/>
              </w:rPr>
              <w:t>пословним капацитетом</w:t>
            </w:r>
            <w:r w:rsidRPr="00A219EF">
              <w:rPr>
                <w:rFonts w:cs="Arial"/>
                <w:lang w:val="sr-Latn-CS" w:eastAsia="sr-Latn-CS"/>
              </w:rPr>
              <w:t xml:space="preserve"> ако:</w:t>
            </w:r>
            <w:r w:rsidR="005167DC" w:rsidRPr="00A219EF">
              <w:rPr>
                <w:rFonts w:cs="Arial"/>
                <w:lang w:val="sr-Cyrl-RS" w:eastAsia="sr-Latn-CS"/>
              </w:rPr>
              <w:t xml:space="preserve"> </w:t>
            </w:r>
          </w:p>
          <w:p w:rsidR="00BA2BC2" w:rsidRPr="005F2C5B" w:rsidRDefault="009A4499" w:rsidP="0009469D">
            <w:pPr>
              <w:pStyle w:val="ListParagraph"/>
              <w:numPr>
                <w:ilvl w:val="0"/>
                <w:numId w:val="25"/>
              </w:numPr>
              <w:autoSpaceDE w:val="0"/>
              <w:autoSpaceDN w:val="0"/>
              <w:adjustRightInd w:val="0"/>
              <w:spacing w:before="0" w:after="0" w:line="240" w:lineRule="auto"/>
              <w:rPr>
                <w:rFonts w:ascii="Arial" w:hAnsi="Arial" w:cs="Arial"/>
                <w:lang w:val="sr-Cyrl-RS" w:eastAsia="sr-Latn-CS"/>
              </w:rPr>
            </w:pPr>
            <w:r w:rsidRPr="00FF1190">
              <w:rPr>
                <w:rFonts w:ascii="Arial" w:hAnsi="Arial" w:cs="Arial"/>
                <w:lang w:val="sr-Cyrl-RS" w:eastAsia="sr-Latn-CS"/>
              </w:rPr>
              <w:t>је у последњ</w:t>
            </w:r>
            <w:r w:rsidRPr="00FF1190">
              <w:rPr>
                <w:rFonts w:ascii="Arial" w:hAnsi="Arial" w:cs="Arial"/>
                <w:lang w:val="sr-Latn-RS" w:eastAsia="sr-Latn-CS"/>
              </w:rPr>
              <w:t xml:space="preserve">e  </w:t>
            </w:r>
            <w:r w:rsidR="00CE3886">
              <w:rPr>
                <w:rFonts w:ascii="Arial" w:hAnsi="Arial" w:cs="Arial"/>
                <w:lang w:val="sr-Cyrl-RS"/>
              </w:rPr>
              <w:t>2</w:t>
            </w:r>
            <w:r w:rsidRPr="00FF1190">
              <w:rPr>
                <w:rFonts w:ascii="Arial" w:hAnsi="Arial" w:cs="Arial"/>
                <w:lang w:val="sr-Cyrl-RS"/>
              </w:rPr>
              <w:t xml:space="preserve"> (</w:t>
            </w:r>
            <w:r w:rsidR="00CE3886">
              <w:rPr>
                <w:rFonts w:ascii="Arial" w:hAnsi="Arial" w:cs="Arial"/>
                <w:lang w:val="sr-Cyrl-RS"/>
              </w:rPr>
              <w:t>две</w:t>
            </w:r>
            <w:r w:rsidRPr="00FF1190">
              <w:rPr>
                <w:rFonts w:ascii="Arial" w:hAnsi="Arial" w:cs="Arial"/>
                <w:lang w:val="sr-Cyrl-RS"/>
              </w:rPr>
              <w:t>)</w:t>
            </w:r>
            <w:r w:rsidRPr="00FF1190">
              <w:rPr>
                <w:rFonts w:ascii="Arial" w:hAnsi="Arial" w:cs="Arial"/>
              </w:rPr>
              <w:t xml:space="preserve"> године </w:t>
            </w:r>
            <w:r w:rsidRPr="00FF1190">
              <w:rPr>
                <w:rFonts w:ascii="Arial" w:hAnsi="Arial" w:cs="Arial"/>
                <w:lang w:val="sr-Cyrl-CS"/>
              </w:rPr>
              <w:t xml:space="preserve">до дана објављивања Позива за подношење понуда </w:t>
            </w:r>
            <w:r w:rsidRPr="00FF1190">
              <w:rPr>
                <w:rFonts w:ascii="Arial" w:hAnsi="Arial" w:cs="Arial"/>
              </w:rPr>
              <w:t>на Порталу јавних набавки</w:t>
            </w:r>
            <w:r w:rsidR="003C633F">
              <w:rPr>
                <w:rFonts w:ascii="Arial" w:hAnsi="Arial" w:cs="Arial"/>
                <w:lang w:val="sr-Cyrl-RS"/>
              </w:rPr>
              <w:t>,</w:t>
            </w:r>
            <w:r w:rsidRPr="00FF1190">
              <w:rPr>
                <w:rFonts w:ascii="Arial" w:hAnsi="Arial" w:cs="Arial"/>
              </w:rPr>
              <w:t xml:space="preserve"> испоручио </w:t>
            </w:r>
            <w:r w:rsidR="00CE3886">
              <w:rPr>
                <w:rFonts w:ascii="Arial" w:hAnsi="Arial" w:cs="Arial"/>
                <w:lang w:val="sr-Cyrl-RS"/>
              </w:rPr>
              <w:t>трофазна бројила електричне енергије која су предмет набавке</w:t>
            </w:r>
            <w:r w:rsidR="00A219EF" w:rsidRPr="00A219EF">
              <w:rPr>
                <w:rFonts w:ascii="Arial" w:hAnsi="Arial" w:cs="Arial"/>
                <w:lang w:val="sr-Cyrl-RS"/>
              </w:rPr>
              <w:t xml:space="preserve"> </w:t>
            </w:r>
            <w:r w:rsidR="00CE3886">
              <w:rPr>
                <w:rFonts w:ascii="Arial" w:hAnsi="Arial" w:cs="Arial"/>
                <w:lang w:val="sr-Cyrl-RS"/>
              </w:rPr>
              <w:t xml:space="preserve">минималне укупне вредности од 6.000.000,00 динара без ПДВ, </w:t>
            </w:r>
            <w:r w:rsidR="00CE3886" w:rsidRPr="00FF1190">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p>
          <w:p w:rsidR="005F2C5B" w:rsidRPr="00B73592" w:rsidRDefault="005F2C5B" w:rsidP="0009469D">
            <w:pPr>
              <w:pStyle w:val="ListParagraph"/>
              <w:numPr>
                <w:ilvl w:val="0"/>
                <w:numId w:val="25"/>
              </w:numPr>
              <w:autoSpaceDE w:val="0"/>
              <w:autoSpaceDN w:val="0"/>
              <w:adjustRightInd w:val="0"/>
              <w:spacing w:before="0" w:after="0" w:line="240" w:lineRule="auto"/>
              <w:rPr>
                <w:rFonts w:ascii="Arial" w:hAnsi="Arial" w:cs="Arial"/>
                <w:lang w:val="sr-Cyrl-RS" w:eastAsia="sr-Latn-CS"/>
              </w:rPr>
            </w:pPr>
            <w:r w:rsidRPr="00B73592">
              <w:rPr>
                <w:rFonts w:ascii="Arial" w:hAnsi="Arial" w:cs="Arial"/>
                <w:lang w:val="sr-Cyrl-RS" w:eastAsia="zh-CN"/>
              </w:rPr>
              <w:t xml:space="preserve">поседује сертификат, </w:t>
            </w:r>
            <w:r w:rsidRPr="00B73592">
              <w:rPr>
                <w:rFonts w:ascii="Arial" w:hAnsi="Arial" w:cs="Arial"/>
                <w:lang w:val="sr-Cyrl-RS"/>
              </w:rPr>
              <w:t xml:space="preserve">овлашћење </w:t>
            </w:r>
            <w:r w:rsidRPr="00B73592">
              <w:rPr>
                <w:rFonts w:ascii="Arial" w:hAnsi="Arial" w:cs="Arial"/>
                <w:lang w:val="sr-Cyrl-RS" w:eastAsia="zh-CN"/>
              </w:rPr>
              <w:t xml:space="preserve">или потврду произвођача </w:t>
            </w:r>
            <w:r w:rsidR="00B73592" w:rsidRPr="00B73592">
              <w:rPr>
                <w:rFonts w:ascii="Arial" w:hAnsi="Arial" w:cs="Arial"/>
                <w:lang w:val="sr-Cyrl-RS" w:eastAsia="zh-CN"/>
              </w:rPr>
              <w:t xml:space="preserve">да поседује овлашћени сервис за одржавање и сервисирање </w:t>
            </w:r>
            <w:r w:rsidR="00E069F8">
              <w:rPr>
                <w:rFonts w:ascii="Arial" w:hAnsi="Arial" w:cs="Arial"/>
                <w:lang w:val="sr-Cyrl-RS" w:eastAsia="zh-CN"/>
              </w:rPr>
              <w:t>понуђене опреме</w:t>
            </w:r>
            <w:r w:rsidR="00B73592">
              <w:rPr>
                <w:rFonts w:ascii="Arial" w:hAnsi="Arial" w:cs="Arial"/>
                <w:lang w:val="sr-Cyrl-RS" w:eastAsia="zh-CN"/>
              </w:rPr>
              <w:t xml:space="preserve"> на </w:t>
            </w:r>
            <w:r w:rsidR="00B73592" w:rsidRPr="00B73592">
              <w:rPr>
                <w:rFonts w:ascii="Arial" w:hAnsi="Arial" w:cs="Arial"/>
                <w:lang w:val="sr-Cyrl-RS" w:eastAsia="zh-CN"/>
              </w:rPr>
              <w:t>територији на којој се врши продаја</w:t>
            </w:r>
            <w:r w:rsidR="00B73592">
              <w:rPr>
                <w:rFonts w:ascii="Arial" w:hAnsi="Arial" w:cs="Arial"/>
                <w:lang w:val="sr-Cyrl-RS" w:eastAsia="zh-CN"/>
              </w:rPr>
              <w:t xml:space="preserve"> </w:t>
            </w:r>
          </w:p>
          <w:p w:rsidR="00A219EF" w:rsidRPr="00A219EF" w:rsidRDefault="00A219EF" w:rsidP="0009469D">
            <w:pPr>
              <w:pStyle w:val="ListParagraph"/>
              <w:numPr>
                <w:ilvl w:val="0"/>
                <w:numId w:val="25"/>
              </w:numPr>
              <w:autoSpaceDE w:val="0"/>
              <w:autoSpaceDN w:val="0"/>
              <w:adjustRightInd w:val="0"/>
              <w:spacing w:before="0"/>
              <w:jc w:val="left"/>
              <w:rPr>
                <w:rFonts w:ascii="Arial" w:hAnsi="Arial" w:cs="Arial"/>
                <w:b/>
                <w:u w:val="single"/>
                <w:lang w:val="sr-Cyrl-RS" w:eastAsia="sr-Latn-CS"/>
              </w:rPr>
            </w:pPr>
            <w:r w:rsidRPr="00A219EF">
              <w:rPr>
                <w:rFonts w:ascii="Arial" w:hAnsi="Arial" w:cs="Arial"/>
                <w:lang w:val="sr-Cyrl-RS"/>
              </w:rPr>
              <w:t xml:space="preserve">поседује важећи сертифика </w:t>
            </w:r>
            <w:r w:rsidR="00CE3886">
              <w:rPr>
                <w:rFonts w:ascii="Arial" w:hAnsi="Arial" w:cs="Arial"/>
                <w:lang w:val="sr-Cyrl-RS"/>
              </w:rPr>
              <w:t>SRPS</w:t>
            </w:r>
            <w:r w:rsidRPr="00A219EF">
              <w:rPr>
                <w:rFonts w:ascii="Arial" w:hAnsi="Arial" w:cs="Arial"/>
                <w:lang w:val="sr-Cyrl-RS"/>
              </w:rPr>
              <w:t xml:space="preserve"> </w:t>
            </w:r>
            <w:r w:rsidRPr="00A219EF">
              <w:rPr>
                <w:rFonts w:ascii="Arial" w:hAnsi="Arial" w:cs="Arial"/>
              </w:rPr>
              <w:t>ISO</w:t>
            </w:r>
            <w:r w:rsidRPr="00A219EF">
              <w:rPr>
                <w:rFonts w:ascii="Arial" w:hAnsi="Arial" w:cs="Arial"/>
                <w:lang w:val="sr-Cyrl-RS"/>
              </w:rPr>
              <w:t xml:space="preserve"> </w:t>
            </w:r>
            <w:r w:rsidRPr="00A219EF">
              <w:rPr>
                <w:rFonts w:ascii="Arial" w:hAnsi="Arial" w:cs="Arial"/>
              </w:rPr>
              <w:t>9001</w:t>
            </w:r>
            <w:r w:rsidRPr="00A219EF">
              <w:rPr>
                <w:rFonts w:ascii="Arial" w:hAnsi="Arial" w:cs="Arial"/>
                <w:lang w:val="sr-Cyrl-RS"/>
              </w:rPr>
              <w:t xml:space="preserve"> </w:t>
            </w:r>
          </w:p>
          <w:p w:rsidR="00A219EF" w:rsidRPr="00A219EF" w:rsidRDefault="00A219EF" w:rsidP="0009469D">
            <w:pPr>
              <w:pStyle w:val="ListParagraph"/>
              <w:numPr>
                <w:ilvl w:val="0"/>
                <w:numId w:val="25"/>
              </w:numPr>
              <w:autoSpaceDE w:val="0"/>
              <w:autoSpaceDN w:val="0"/>
              <w:adjustRightInd w:val="0"/>
              <w:spacing w:before="0" w:after="0" w:line="240" w:lineRule="auto"/>
              <w:jc w:val="left"/>
              <w:rPr>
                <w:rFonts w:cs="Arial"/>
                <w:b/>
                <w:u w:val="single"/>
                <w:lang w:val="sr-Cyrl-RS" w:eastAsia="sr-Latn-CS"/>
              </w:rPr>
            </w:pPr>
            <w:r w:rsidRPr="00A219EF">
              <w:rPr>
                <w:rFonts w:ascii="Arial" w:hAnsi="Arial" w:cs="Arial"/>
                <w:lang w:val="sr-Cyrl-RS"/>
              </w:rPr>
              <w:t xml:space="preserve">поседује важећи сертификат </w:t>
            </w:r>
            <w:r w:rsidR="00CE3886">
              <w:rPr>
                <w:rFonts w:ascii="Arial" w:hAnsi="Arial" w:cs="Arial"/>
                <w:lang w:val="sr-Cyrl-RS"/>
              </w:rPr>
              <w:t>ОHSАS</w:t>
            </w:r>
            <w:r w:rsidRPr="00A219EF">
              <w:rPr>
                <w:rFonts w:ascii="Arial" w:hAnsi="Arial" w:cs="Arial"/>
                <w:lang w:val="sr-Cyrl-RS"/>
              </w:rPr>
              <w:t xml:space="preserve"> </w:t>
            </w:r>
            <w:r w:rsidRPr="00A219EF">
              <w:rPr>
                <w:rFonts w:ascii="Arial" w:hAnsi="Arial" w:cs="Arial"/>
              </w:rPr>
              <w:t>1</w:t>
            </w:r>
            <w:r w:rsidRPr="00A219EF">
              <w:rPr>
                <w:rFonts w:ascii="Arial" w:hAnsi="Arial" w:cs="Arial"/>
                <w:lang w:val="sr-Cyrl-RS"/>
              </w:rPr>
              <w:t>8</w:t>
            </w:r>
            <w:r w:rsidRPr="00A219EF">
              <w:rPr>
                <w:rFonts w:ascii="Arial" w:hAnsi="Arial" w:cs="Arial"/>
              </w:rPr>
              <w:t>0</w:t>
            </w:r>
            <w:r w:rsidRPr="00A219EF">
              <w:rPr>
                <w:rFonts w:ascii="Arial" w:hAnsi="Arial" w:cs="Arial"/>
                <w:lang w:val="sr-Cyrl-RS"/>
              </w:rPr>
              <w:t>01</w:t>
            </w:r>
          </w:p>
          <w:p w:rsidR="000B4B82" w:rsidRPr="00A219EF" w:rsidRDefault="009E4407" w:rsidP="00A219EF">
            <w:pPr>
              <w:autoSpaceDE w:val="0"/>
              <w:autoSpaceDN w:val="0"/>
              <w:adjustRightInd w:val="0"/>
              <w:spacing w:before="0"/>
              <w:jc w:val="left"/>
              <w:rPr>
                <w:rFonts w:cs="Arial"/>
                <w:b/>
                <w:u w:val="single"/>
                <w:lang w:val="sr-Cyrl-RS" w:eastAsia="sr-Latn-CS"/>
              </w:rPr>
            </w:pPr>
            <w:r w:rsidRPr="00A219EF">
              <w:rPr>
                <w:rFonts w:cs="Arial"/>
                <w:b/>
                <w:u w:val="single"/>
                <w:lang w:val="sr-Latn-CS" w:eastAsia="sr-Latn-CS"/>
              </w:rPr>
              <w:t xml:space="preserve">Доказ: </w:t>
            </w:r>
          </w:p>
          <w:p w:rsidR="00101D7E" w:rsidRDefault="000B4B82" w:rsidP="000B4B82">
            <w:pPr>
              <w:autoSpaceDE w:val="0"/>
              <w:autoSpaceDN w:val="0"/>
              <w:adjustRightInd w:val="0"/>
              <w:spacing w:before="0"/>
              <w:jc w:val="left"/>
              <w:rPr>
                <w:rFonts w:cs="Arial"/>
                <w:lang w:val="sr-Cyrl-RS" w:eastAsia="zh-CN"/>
              </w:rPr>
            </w:pPr>
            <w:r w:rsidRPr="00A219EF">
              <w:rPr>
                <w:rFonts w:cs="Arial"/>
                <w:lang w:val="sr-Cyrl-RS" w:eastAsia="zh-CN"/>
              </w:rPr>
              <w:t>-</w:t>
            </w:r>
            <w:r w:rsidR="00A219EF" w:rsidRPr="00A219EF">
              <w:rPr>
                <w:rFonts w:cs="Arial"/>
                <w:lang w:val="sr-Cyrl-RS" w:eastAsia="zh-CN"/>
              </w:rPr>
              <w:t xml:space="preserve"> </w:t>
            </w:r>
            <w:r w:rsidR="00101D7E">
              <w:rPr>
                <w:rFonts w:cs="Arial"/>
                <w:lang w:val="sr-Cyrl-RS" w:eastAsia="zh-CN"/>
              </w:rPr>
              <w:t xml:space="preserve">Попуњен, потписн и печатом оверен </w:t>
            </w:r>
            <w:r w:rsidR="00101D7E" w:rsidRPr="00A219EF">
              <w:rPr>
                <w:rFonts w:cs="Arial"/>
                <w:lang w:val="sr-Cyrl-RS" w:eastAsia="zh-CN"/>
              </w:rPr>
              <w:t>Образац бр.5</w:t>
            </w:r>
            <w:r w:rsidR="00101D7E">
              <w:rPr>
                <w:rFonts w:cs="Arial"/>
                <w:lang w:val="sr-Cyrl-RS" w:eastAsia="zh-CN"/>
              </w:rPr>
              <w:t xml:space="preserve"> - </w:t>
            </w:r>
            <w:r w:rsidR="0070694E" w:rsidRPr="00A219EF">
              <w:rPr>
                <w:rFonts w:cs="Arial"/>
                <w:lang w:val="sr-Cyrl-RS" w:eastAsia="zh-CN"/>
              </w:rPr>
              <w:t>Списак испоручених добара – стр</w:t>
            </w:r>
            <w:r w:rsidRPr="00A219EF">
              <w:rPr>
                <w:rFonts w:cs="Arial"/>
                <w:lang w:val="sr-Cyrl-RS" w:eastAsia="zh-CN"/>
              </w:rPr>
              <w:t xml:space="preserve">учне референце </w:t>
            </w:r>
          </w:p>
          <w:p w:rsidR="0070694E" w:rsidRDefault="000B4B82" w:rsidP="000B4B82">
            <w:pPr>
              <w:autoSpaceDE w:val="0"/>
              <w:autoSpaceDN w:val="0"/>
              <w:adjustRightInd w:val="0"/>
              <w:spacing w:before="0"/>
              <w:jc w:val="left"/>
              <w:rPr>
                <w:rFonts w:cs="Arial"/>
                <w:lang w:val="sr-Cyrl-RS" w:eastAsia="zh-CN"/>
              </w:rPr>
            </w:pPr>
            <w:r w:rsidRPr="00A219EF">
              <w:rPr>
                <w:rFonts w:cs="Arial"/>
                <w:lang w:val="sr-Cyrl-RS" w:eastAsia="zh-CN"/>
              </w:rPr>
              <w:t>-</w:t>
            </w:r>
            <w:r w:rsidR="00A219EF" w:rsidRPr="00A219EF">
              <w:rPr>
                <w:rFonts w:cs="Arial"/>
                <w:lang w:val="sr-Cyrl-RS" w:eastAsia="zh-CN"/>
              </w:rPr>
              <w:t xml:space="preserve"> </w:t>
            </w:r>
            <w:r w:rsidR="00101D7E">
              <w:rPr>
                <w:rFonts w:cs="Arial"/>
                <w:lang w:val="sr-Cyrl-RS" w:eastAsia="zh-CN"/>
              </w:rPr>
              <w:t xml:space="preserve">Попуњен, потписн и печатом оверен </w:t>
            </w:r>
            <w:r w:rsidR="00101D7E" w:rsidRPr="00A219EF">
              <w:rPr>
                <w:rFonts w:cs="Arial"/>
                <w:lang w:val="sr-Cyrl-RS" w:eastAsia="zh-CN"/>
              </w:rPr>
              <w:t>Образац бр.</w:t>
            </w:r>
            <w:r w:rsidR="00101D7E">
              <w:rPr>
                <w:rFonts w:cs="Arial"/>
                <w:lang w:val="sr-Cyrl-RS" w:eastAsia="zh-CN"/>
              </w:rPr>
              <w:t xml:space="preserve">6 - </w:t>
            </w:r>
            <w:r w:rsidR="0070694E" w:rsidRPr="00A219EF">
              <w:rPr>
                <w:rFonts w:cs="Arial"/>
                <w:lang w:val="sr-Cyrl-RS" w:eastAsia="zh-CN"/>
              </w:rPr>
              <w:t xml:space="preserve">Потврда о референтним набавкама </w:t>
            </w:r>
          </w:p>
          <w:p w:rsidR="00E069F8" w:rsidRDefault="00E069F8" w:rsidP="000B4B82">
            <w:pPr>
              <w:autoSpaceDE w:val="0"/>
              <w:autoSpaceDN w:val="0"/>
              <w:adjustRightInd w:val="0"/>
              <w:spacing w:before="0"/>
              <w:jc w:val="left"/>
              <w:rPr>
                <w:rFonts w:cs="Arial"/>
                <w:lang w:val="sr-Cyrl-RS" w:eastAsia="zh-CN"/>
              </w:rPr>
            </w:pPr>
            <w:r>
              <w:rPr>
                <w:rFonts w:cs="Arial"/>
                <w:lang w:val="sr-Cyrl-RS" w:eastAsia="zh-CN"/>
              </w:rPr>
              <w:t>-</w:t>
            </w:r>
            <w:r w:rsidRPr="00B73592">
              <w:rPr>
                <w:rFonts w:cs="Arial"/>
                <w:lang w:val="sr-Cyrl-RS" w:eastAsia="zh-CN"/>
              </w:rPr>
              <w:t xml:space="preserve"> </w:t>
            </w:r>
            <w:r>
              <w:rPr>
                <w:rFonts w:cs="Arial"/>
                <w:lang w:val="sr-Cyrl-RS" w:eastAsia="zh-CN"/>
              </w:rPr>
              <w:t xml:space="preserve">Фотокопију </w:t>
            </w:r>
            <w:r w:rsidRPr="00B73592">
              <w:rPr>
                <w:rFonts w:cs="Arial"/>
                <w:lang w:val="sr-Cyrl-RS" w:eastAsia="zh-CN"/>
              </w:rPr>
              <w:t>сертификат</w:t>
            </w:r>
            <w:r>
              <w:rPr>
                <w:rFonts w:cs="Arial"/>
                <w:lang w:val="sr-Cyrl-RS" w:eastAsia="zh-CN"/>
              </w:rPr>
              <w:t>а</w:t>
            </w:r>
            <w:r w:rsidRPr="00B73592">
              <w:rPr>
                <w:rFonts w:cs="Arial"/>
                <w:lang w:val="sr-Cyrl-RS" w:eastAsia="zh-CN"/>
              </w:rPr>
              <w:t xml:space="preserve">, </w:t>
            </w:r>
            <w:r>
              <w:rPr>
                <w:rFonts w:cs="Arial"/>
                <w:lang w:val="sr-Cyrl-RS"/>
              </w:rPr>
              <w:t>овлашћења</w:t>
            </w:r>
            <w:r w:rsidRPr="00B73592">
              <w:rPr>
                <w:rFonts w:cs="Arial"/>
                <w:lang w:val="sr-Cyrl-RS"/>
              </w:rPr>
              <w:t xml:space="preserve"> </w:t>
            </w:r>
            <w:r w:rsidRPr="00B73592">
              <w:rPr>
                <w:rFonts w:cs="Arial"/>
                <w:lang w:val="sr-Cyrl-RS" w:eastAsia="zh-CN"/>
              </w:rPr>
              <w:t>или потврд</w:t>
            </w:r>
            <w:r>
              <w:rPr>
                <w:rFonts w:cs="Arial"/>
                <w:lang w:val="sr-Cyrl-RS" w:eastAsia="zh-CN"/>
              </w:rPr>
              <w:t>е</w:t>
            </w:r>
            <w:r w:rsidRPr="00B73592">
              <w:rPr>
                <w:rFonts w:cs="Arial"/>
                <w:lang w:val="sr-Cyrl-RS" w:eastAsia="zh-CN"/>
              </w:rPr>
              <w:t xml:space="preserve"> произвођача да поседује овлашћени сервис за одржавање и сервисирање </w:t>
            </w:r>
            <w:r>
              <w:rPr>
                <w:rFonts w:cs="Arial"/>
                <w:lang w:val="sr-Cyrl-RS" w:eastAsia="zh-CN"/>
              </w:rPr>
              <w:t xml:space="preserve">понуђене опреме на </w:t>
            </w:r>
            <w:r w:rsidRPr="00B73592">
              <w:rPr>
                <w:rFonts w:cs="Arial"/>
                <w:lang w:val="sr-Cyrl-RS" w:eastAsia="zh-CN"/>
              </w:rPr>
              <w:t>територији на којој се врши продаја</w:t>
            </w:r>
          </w:p>
          <w:p w:rsidR="00A219EF" w:rsidRPr="00A219EF" w:rsidRDefault="00CC659B" w:rsidP="000B4B82">
            <w:pPr>
              <w:autoSpaceDE w:val="0"/>
              <w:autoSpaceDN w:val="0"/>
              <w:adjustRightInd w:val="0"/>
              <w:spacing w:before="0"/>
              <w:jc w:val="left"/>
              <w:rPr>
                <w:rFonts w:cs="Arial"/>
                <w:lang w:val="sr-Cyrl-RS"/>
              </w:rPr>
            </w:pPr>
            <w:r>
              <w:rPr>
                <w:rFonts w:cs="Arial"/>
                <w:lang w:val="sr-Cyrl-RS"/>
              </w:rPr>
              <w:t>-</w:t>
            </w:r>
            <w:r w:rsidR="00A219EF" w:rsidRPr="00A219EF">
              <w:rPr>
                <w:rFonts w:cs="Arial"/>
                <w:lang w:val="sr-Cyrl-RS"/>
              </w:rPr>
              <w:t xml:space="preserve"> </w:t>
            </w:r>
            <w:r w:rsidR="00A219EF">
              <w:rPr>
                <w:rFonts w:cs="Arial"/>
                <w:lang w:val="sr-Cyrl-RS"/>
              </w:rPr>
              <w:t>Фоток</w:t>
            </w:r>
            <w:r w:rsidR="00A219EF" w:rsidRPr="00A219EF">
              <w:rPr>
                <w:rFonts w:cs="Arial"/>
                <w:lang w:val="sr-Cyrl-RS"/>
              </w:rPr>
              <w:t xml:space="preserve">опија важећег сертификата </w:t>
            </w:r>
            <w:r w:rsidR="00CE3886">
              <w:rPr>
                <w:rFonts w:cs="Arial"/>
                <w:lang w:val="sr-Cyrl-RS"/>
              </w:rPr>
              <w:t>SRPS</w:t>
            </w:r>
            <w:r w:rsidR="00CE3886" w:rsidRPr="00A219EF">
              <w:rPr>
                <w:rFonts w:cs="Arial"/>
              </w:rPr>
              <w:t xml:space="preserve"> </w:t>
            </w:r>
            <w:r w:rsidR="00A219EF" w:rsidRPr="00A219EF">
              <w:rPr>
                <w:rFonts w:cs="Arial"/>
              </w:rPr>
              <w:t>ISO</w:t>
            </w:r>
            <w:r w:rsidR="00A219EF">
              <w:rPr>
                <w:rFonts w:cs="Arial"/>
                <w:lang w:val="sr-Cyrl-RS"/>
              </w:rPr>
              <w:t xml:space="preserve"> </w:t>
            </w:r>
            <w:r w:rsidR="00A219EF" w:rsidRPr="00A219EF">
              <w:rPr>
                <w:rFonts w:cs="Arial"/>
              </w:rPr>
              <w:t>9001</w:t>
            </w:r>
          </w:p>
          <w:p w:rsidR="00A219EF" w:rsidRPr="00A219EF" w:rsidRDefault="00A219EF" w:rsidP="000B4B82">
            <w:pPr>
              <w:autoSpaceDE w:val="0"/>
              <w:autoSpaceDN w:val="0"/>
              <w:adjustRightInd w:val="0"/>
              <w:spacing w:before="0"/>
              <w:jc w:val="left"/>
              <w:rPr>
                <w:rFonts w:cs="Arial"/>
                <w:b/>
                <w:u w:val="single"/>
                <w:lang w:val="sr-Cyrl-RS" w:eastAsia="sr-Latn-CS"/>
              </w:rPr>
            </w:pPr>
            <w:r w:rsidRPr="00A219EF">
              <w:rPr>
                <w:rFonts w:cs="Arial"/>
                <w:lang w:val="sr-Cyrl-RS"/>
              </w:rPr>
              <w:t xml:space="preserve">- </w:t>
            </w:r>
            <w:r>
              <w:rPr>
                <w:rFonts w:cs="Arial"/>
                <w:lang w:val="sr-Cyrl-RS"/>
              </w:rPr>
              <w:t>Фоток</w:t>
            </w:r>
            <w:r w:rsidRPr="00A219EF">
              <w:rPr>
                <w:rFonts w:cs="Arial"/>
                <w:lang w:val="sr-Cyrl-RS"/>
              </w:rPr>
              <w:t xml:space="preserve">опија важећег сертификата </w:t>
            </w:r>
            <w:r w:rsidR="00CE3886">
              <w:rPr>
                <w:rFonts w:cs="Arial"/>
                <w:lang w:val="sr-Cyrl-RS"/>
              </w:rPr>
              <w:t>ОHSАS</w:t>
            </w:r>
            <w:r>
              <w:rPr>
                <w:rFonts w:cs="Arial"/>
                <w:lang w:val="sr-Cyrl-RS"/>
              </w:rPr>
              <w:t xml:space="preserve"> </w:t>
            </w:r>
            <w:r w:rsidRPr="00A219EF">
              <w:rPr>
                <w:rFonts w:cs="Arial"/>
              </w:rPr>
              <w:t>1</w:t>
            </w:r>
            <w:r w:rsidRPr="00A219EF">
              <w:rPr>
                <w:rFonts w:cs="Arial"/>
                <w:lang w:val="sr-Cyrl-RS"/>
              </w:rPr>
              <w:t>8001</w:t>
            </w:r>
          </w:p>
          <w:p w:rsidR="00F45B19" w:rsidRPr="00A219EF" w:rsidRDefault="00F45B19" w:rsidP="00F45B19">
            <w:pPr>
              <w:autoSpaceDE w:val="0"/>
              <w:autoSpaceDN w:val="0"/>
              <w:adjustRightInd w:val="0"/>
              <w:spacing w:before="0"/>
              <w:rPr>
                <w:rFonts w:cs="Arial"/>
                <w:b/>
                <w:u w:val="single"/>
                <w:lang w:val="sr-Latn-CS" w:eastAsia="sr-Latn-CS"/>
              </w:rPr>
            </w:pPr>
            <w:r w:rsidRPr="00A219EF">
              <w:rPr>
                <w:rFonts w:cs="Arial"/>
                <w:b/>
                <w:u w:val="single"/>
                <w:lang w:val="sr-Latn-CS" w:eastAsia="sr-Latn-CS"/>
              </w:rPr>
              <w:t>Напомена:</w:t>
            </w:r>
          </w:p>
          <w:p w:rsidR="00CB17FC" w:rsidRPr="00A219EF" w:rsidRDefault="00F45B19" w:rsidP="0009469D">
            <w:pPr>
              <w:numPr>
                <w:ilvl w:val="0"/>
                <w:numId w:val="25"/>
              </w:numPr>
              <w:snapToGrid w:val="0"/>
              <w:spacing w:before="0"/>
              <w:ind w:left="714" w:hanging="357"/>
              <w:rPr>
                <w:rFonts w:cs="Arial"/>
                <w:b/>
                <w:u w:val="single"/>
              </w:rPr>
            </w:pPr>
            <w:r w:rsidRPr="00A219EF">
              <w:rPr>
                <w:rFonts w:cs="Arial"/>
                <w:color w:val="000000" w:themeColor="text1"/>
                <w:lang w:val="sr-Latn-CS" w:eastAsia="sr-Latn-CS"/>
              </w:rPr>
              <w:t>У случају да понуду подноси група понуђача, доказ из тачке 5</w:t>
            </w:r>
            <w:r w:rsidR="00AD2685">
              <w:rPr>
                <w:rFonts w:cs="Arial"/>
                <w:color w:val="000000" w:themeColor="text1"/>
                <w:lang w:val="sr-Cyrl-RS" w:eastAsia="sr-Latn-CS"/>
              </w:rPr>
              <w:t>.</w:t>
            </w:r>
            <w:r w:rsidRPr="00A219EF">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A219EF">
              <w:rPr>
                <w:rFonts w:cs="Arial"/>
                <w:color w:val="000000" w:themeColor="text1"/>
                <w:lang w:val="sr-Cyrl-RS" w:eastAsia="sr-Latn-CS"/>
              </w:rPr>
              <w:t>доказе о испуњености услова пословног капацитета</w:t>
            </w:r>
            <w:r w:rsidRPr="00A219EF">
              <w:rPr>
                <w:rFonts w:cs="Arial"/>
                <w:color w:val="000000" w:themeColor="text1"/>
                <w:lang w:val="sr-Latn-CS" w:eastAsia="sr-Latn-CS"/>
              </w:rPr>
              <w:t xml:space="preserve">), а уколико више њих заједно испуњавају услов из тачке 5. </w:t>
            </w:r>
            <w:r w:rsidR="007610A0" w:rsidRPr="00A219EF">
              <w:rPr>
                <w:rFonts w:cs="Arial"/>
                <w:color w:val="000000" w:themeColor="text1"/>
                <w:lang w:val="sr-Latn-CS" w:eastAsia="sr-Latn-CS"/>
              </w:rPr>
              <w:t>О</w:t>
            </w:r>
            <w:r w:rsidRPr="00A219EF">
              <w:rPr>
                <w:rFonts w:cs="Arial"/>
                <w:color w:val="000000" w:themeColor="text1"/>
                <w:lang w:val="sr-Latn-CS" w:eastAsia="sr-Latn-CS"/>
              </w:rPr>
              <w:t>вај доказ доставити за те чланове.</w:t>
            </w:r>
          </w:p>
          <w:p w:rsidR="00F45B19" w:rsidRPr="00A219EF" w:rsidRDefault="00F45B19" w:rsidP="0009469D">
            <w:pPr>
              <w:numPr>
                <w:ilvl w:val="0"/>
                <w:numId w:val="25"/>
              </w:numPr>
              <w:snapToGrid w:val="0"/>
              <w:spacing w:before="0"/>
              <w:ind w:left="714" w:hanging="357"/>
              <w:rPr>
                <w:rFonts w:cs="Arial"/>
                <w:b/>
                <w:u w:val="single"/>
              </w:rPr>
            </w:pPr>
            <w:r w:rsidRPr="00A219EF">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452C4" w:rsidRPr="00F10346" w:rsidTr="008112A2">
        <w:trPr>
          <w:jc w:val="center"/>
        </w:trPr>
        <w:tc>
          <w:tcPr>
            <w:tcW w:w="729" w:type="dxa"/>
            <w:vAlign w:val="center"/>
          </w:tcPr>
          <w:p w:rsidR="00A452C4" w:rsidRDefault="00A452C4" w:rsidP="00FB762E">
            <w:pPr>
              <w:spacing w:before="0"/>
              <w:jc w:val="center"/>
              <w:rPr>
                <w:rFonts w:cs="Arial"/>
                <w:lang w:val="sr-Cyrl-RS"/>
              </w:rPr>
            </w:pPr>
            <w:r>
              <w:rPr>
                <w:rFonts w:cs="Arial"/>
                <w:lang w:val="sr-Cyrl-RS"/>
              </w:rPr>
              <w:t>6.</w:t>
            </w:r>
          </w:p>
        </w:tc>
        <w:tc>
          <w:tcPr>
            <w:tcW w:w="8430" w:type="dxa"/>
          </w:tcPr>
          <w:p w:rsidR="00EB2F01" w:rsidRPr="00E3779F" w:rsidRDefault="00EB2F01" w:rsidP="00EB2F01">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EB2F01" w:rsidRPr="00E3779F" w:rsidRDefault="00EB2F01" w:rsidP="00EB2F01">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EB2F01" w:rsidRPr="00437F60" w:rsidRDefault="00EB2F01" w:rsidP="00EB2F01">
            <w:pPr>
              <w:spacing w:before="0"/>
              <w:rPr>
                <w:rFonts w:cs="Arial"/>
                <w:lang w:val="sr-Cyrl-RS"/>
              </w:rPr>
            </w:pPr>
            <w:r w:rsidRPr="00437F60">
              <w:rPr>
                <w:rFonts w:cs="Arial"/>
                <w:lang w:val="ru-RU"/>
              </w:rPr>
              <w:t xml:space="preserve">Понуђач располаже </w:t>
            </w:r>
            <w:r w:rsidR="001131C3">
              <w:rPr>
                <w:rFonts w:cs="Arial"/>
                <w:lang w:val="ru-RU"/>
              </w:rPr>
              <w:t>минималним</w:t>
            </w:r>
            <w:r w:rsidRPr="00437F60">
              <w:rPr>
                <w:rFonts w:cs="Arial"/>
                <w:lang w:val="ru-RU"/>
              </w:rPr>
              <w:t xml:space="preserve"> </w:t>
            </w:r>
            <w:r w:rsidRPr="00326B5E">
              <w:rPr>
                <w:rFonts w:cs="Arial"/>
                <w:b/>
                <w:lang w:val="sr-Cyrl-RS"/>
              </w:rPr>
              <w:t>кадровским</w:t>
            </w:r>
            <w:r w:rsidRPr="00326B5E">
              <w:rPr>
                <w:rFonts w:cs="Arial"/>
                <w:b/>
                <w:lang w:val="ru-RU"/>
              </w:rPr>
              <w:t xml:space="preserve"> капацитетом</w:t>
            </w:r>
            <w:r w:rsidRPr="00437F60">
              <w:rPr>
                <w:rFonts w:cs="Arial"/>
                <w:lang w:val="ru-RU"/>
              </w:rPr>
              <w:t xml:space="preserve"> ако </w:t>
            </w:r>
            <w:r w:rsidR="001131C3">
              <w:rPr>
                <w:rFonts w:cs="Arial"/>
                <w:lang w:val="ru-RU"/>
              </w:rPr>
              <w:t>у радном односу има</w:t>
            </w:r>
            <w:r w:rsidRPr="00437F60">
              <w:rPr>
                <w:rFonts w:cs="Arial"/>
                <w:lang w:val="sr-Cyrl-RS"/>
              </w:rPr>
              <w:t>:</w:t>
            </w:r>
          </w:p>
          <w:p w:rsidR="00EB2F01" w:rsidRPr="00CC659B" w:rsidRDefault="00EB2F01" w:rsidP="0009469D">
            <w:pPr>
              <w:pStyle w:val="ListParagraph"/>
              <w:numPr>
                <w:ilvl w:val="0"/>
                <w:numId w:val="31"/>
              </w:numPr>
              <w:spacing w:before="0" w:after="0" w:line="240" w:lineRule="auto"/>
              <w:jc w:val="left"/>
              <w:rPr>
                <w:rFonts w:cs="Arial"/>
                <w:sz w:val="12"/>
                <w:szCs w:val="12"/>
                <w:lang w:val="sr-Cyrl-RS"/>
              </w:rPr>
            </w:pPr>
            <w:r w:rsidRPr="00EB2F01">
              <w:rPr>
                <w:rFonts w:ascii="Arial" w:hAnsi="Arial" w:cs="Arial"/>
                <w:lang w:val="sr-Cyrl-RS"/>
              </w:rPr>
              <w:t xml:space="preserve">најмање </w:t>
            </w:r>
            <w:r w:rsidR="00CC659B">
              <w:rPr>
                <w:rFonts w:ascii="Arial" w:hAnsi="Arial" w:cs="Arial"/>
                <w:lang w:val="sr-Cyrl-CS"/>
              </w:rPr>
              <w:t>једно</w:t>
            </w:r>
            <w:r w:rsidR="00922CD2">
              <w:rPr>
                <w:rFonts w:ascii="Arial" w:hAnsi="Arial" w:cs="Arial"/>
                <w:lang w:val="sr-Cyrl-CS"/>
              </w:rPr>
              <w:t xml:space="preserve">г </w:t>
            </w:r>
            <w:r>
              <w:rPr>
                <w:rFonts w:ascii="Arial" w:hAnsi="Arial" w:cs="Arial"/>
                <w:lang w:val="sr-Cyrl-CS"/>
              </w:rPr>
              <w:t xml:space="preserve"> дипломиран</w:t>
            </w:r>
            <w:r w:rsidR="00922CD2">
              <w:rPr>
                <w:rFonts w:ascii="Arial" w:hAnsi="Arial" w:cs="Arial"/>
                <w:lang w:val="sr-Cyrl-CS"/>
              </w:rPr>
              <w:t>ог</w:t>
            </w:r>
            <w:r>
              <w:rPr>
                <w:rFonts w:ascii="Arial" w:hAnsi="Arial" w:cs="Arial"/>
                <w:lang w:val="sr-Cyrl-CS"/>
              </w:rPr>
              <w:t xml:space="preserve"> инжењер</w:t>
            </w:r>
            <w:r w:rsidR="00953A8F">
              <w:rPr>
                <w:rFonts w:ascii="Arial" w:hAnsi="Arial" w:cs="Arial"/>
                <w:lang w:val="sr-Cyrl-CS"/>
              </w:rPr>
              <w:t>а</w:t>
            </w:r>
            <w:r w:rsidR="00922CD2">
              <w:rPr>
                <w:rFonts w:ascii="Arial" w:hAnsi="Arial" w:cs="Arial"/>
                <w:lang w:val="sr-Cyrl-CS"/>
              </w:rPr>
              <w:t xml:space="preserve"> електротехнике са лиценцом 352 инжењерске коморе Србије</w:t>
            </w:r>
          </w:p>
          <w:p w:rsidR="00922CD2" w:rsidRPr="00BD7549" w:rsidRDefault="00922CD2" w:rsidP="0009469D">
            <w:pPr>
              <w:numPr>
                <w:ilvl w:val="0"/>
                <w:numId w:val="31"/>
              </w:numPr>
              <w:spacing w:before="0"/>
              <w:rPr>
                <w:rFonts w:cs="Arial"/>
                <w:lang w:val="sr-Cyrl-CS"/>
              </w:rPr>
            </w:pPr>
            <w:r>
              <w:rPr>
                <w:rFonts w:cs="Arial"/>
                <w:lang w:val="sr-Cyrl-CS"/>
              </w:rPr>
              <w:t xml:space="preserve">најмање једно </w:t>
            </w:r>
            <w:r w:rsidRPr="00BD7549">
              <w:rPr>
                <w:rFonts w:cs="Arial"/>
                <w:lang w:val="sr-Cyrl-CS"/>
              </w:rPr>
              <w:t>лиц</w:t>
            </w:r>
            <w:r>
              <w:rPr>
                <w:rFonts w:cs="Arial"/>
                <w:lang w:val="sr-Cyrl-CS"/>
              </w:rPr>
              <w:t>е оспособљено од стране произвођача понуђене опреме</w:t>
            </w:r>
            <w:r w:rsidRPr="00BD7549">
              <w:rPr>
                <w:rFonts w:cs="Arial"/>
                <w:lang w:val="sr-Cyrl-CS"/>
              </w:rPr>
              <w:t xml:space="preserve"> </w:t>
            </w:r>
            <w:r>
              <w:rPr>
                <w:rFonts w:cs="Arial"/>
                <w:lang w:val="sr-Cyrl-CS"/>
              </w:rPr>
              <w:t xml:space="preserve">које ће бити </w:t>
            </w:r>
            <w:r w:rsidR="001F66DD">
              <w:rPr>
                <w:rFonts w:cs="Arial"/>
                <w:lang w:val="sr-Cyrl-CS"/>
              </w:rPr>
              <w:t>з</w:t>
            </w:r>
            <w:r w:rsidRPr="00BD7549">
              <w:rPr>
                <w:rFonts w:cs="Arial"/>
                <w:lang w:val="sr-Cyrl-CS"/>
              </w:rPr>
              <w:t>адужено за испитивање, параметризацију и пуштање у рад</w:t>
            </w:r>
            <w:r>
              <w:rPr>
                <w:rFonts w:cs="Arial"/>
                <w:lang w:val="sr-Cyrl-CS"/>
              </w:rPr>
              <w:t xml:space="preserve"> комплетне предметне опреме</w:t>
            </w:r>
          </w:p>
          <w:p w:rsidR="00EB2F01" w:rsidRPr="00EB2F01" w:rsidRDefault="00EB2F01" w:rsidP="00EB2F01">
            <w:pPr>
              <w:pStyle w:val="ListParagraph"/>
              <w:spacing w:before="0" w:after="0" w:line="240" w:lineRule="auto"/>
              <w:jc w:val="left"/>
              <w:rPr>
                <w:rFonts w:cs="Arial"/>
                <w:sz w:val="12"/>
                <w:szCs w:val="12"/>
                <w:lang w:val="sr-Cyrl-RS"/>
              </w:rPr>
            </w:pPr>
          </w:p>
          <w:p w:rsidR="00EB2F01" w:rsidRDefault="00EB2F01" w:rsidP="00EB2F01">
            <w:pPr>
              <w:spacing w:before="0"/>
              <w:jc w:val="left"/>
              <w:rPr>
                <w:rFonts w:cs="Arial"/>
              </w:rPr>
            </w:pPr>
            <w:proofErr w:type="gramStart"/>
            <w:r w:rsidRPr="00326B5E">
              <w:rPr>
                <w:rFonts w:cs="Arial"/>
              </w:rPr>
              <w:t>односно</w:t>
            </w:r>
            <w:proofErr w:type="gramEnd"/>
            <w:r w:rsidRPr="00326B5E">
              <w:rPr>
                <w:rFonts w:cs="Arial"/>
              </w:rPr>
              <w:t xml:space="preserve"> </w:t>
            </w:r>
            <w:r w:rsidRPr="00326B5E">
              <w:rPr>
                <w:rFonts w:cs="Arial"/>
                <w:lang w:val="sr-Cyrl-CS"/>
              </w:rPr>
              <w:t>има радно ангажоване наведене извршиоце</w:t>
            </w:r>
            <w:r w:rsidRPr="00326B5E">
              <w:rPr>
                <w:rFonts w:cs="Arial"/>
              </w:rPr>
              <w:t xml:space="preserve"> (по основу другог облика ангажовања ван радног односа, предвиђеног члановима 197-202. Закона о раду) </w:t>
            </w:r>
          </w:p>
          <w:p w:rsidR="00C325C0" w:rsidRPr="00C325C0" w:rsidRDefault="00C325C0" w:rsidP="00EB2F01">
            <w:pPr>
              <w:spacing w:before="0"/>
              <w:jc w:val="left"/>
              <w:rPr>
                <w:rFonts w:cs="Arial"/>
                <w:b/>
                <w:sz w:val="6"/>
                <w:szCs w:val="6"/>
                <w:u w:val="single"/>
                <w:lang w:val="sr-Cyrl-RS" w:eastAsia="zh-CN"/>
              </w:rPr>
            </w:pPr>
          </w:p>
          <w:p w:rsidR="00EB2F01" w:rsidRPr="00437F60" w:rsidRDefault="00EB2F01" w:rsidP="00EB2F01">
            <w:pPr>
              <w:spacing w:before="0"/>
              <w:jc w:val="left"/>
              <w:rPr>
                <w:rFonts w:cs="Arial"/>
                <w:lang w:val="sr-Cyrl-RS" w:eastAsia="zh-CN"/>
              </w:rPr>
            </w:pPr>
            <w:r w:rsidRPr="00437F60">
              <w:rPr>
                <w:rFonts w:cs="Arial"/>
                <w:b/>
                <w:u w:val="single"/>
                <w:lang w:val="sr-Cyrl-RS" w:eastAsia="zh-CN"/>
              </w:rPr>
              <w:t>Доказ:</w:t>
            </w:r>
            <w:r w:rsidRPr="00437F60">
              <w:rPr>
                <w:rFonts w:cs="Arial"/>
                <w:lang w:val="sr-Cyrl-RS" w:eastAsia="zh-CN"/>
              </w:rPr>
              <w:t xml:space="preserve"> </w:t>
            </w:r>
          </w:p>
          <w:p w:rsidR="00EB2F01" w:rsidRPr="00326B5E" w:rsidRDefault="00EB2F01" w:rsidP="0009469D">
            <w:pPr>
              <w:numPr>
                <w:ilvl w:val="0"/>
                <w:numId w:val="31"/>
              </w:numPr>
              <w:autoSpaceDE w:val="0"/>
              <w:autoSpaceDN w:val="0"/>
              <w:adjustRightInd w:val="0"/>
              <w:spacing w:before="0"/>
              <w:rPr>
                <w:rFonts w:cs="Arial"/>
              </w:rPr>
            </w:pPr>
            <w:r w:rsidRPr="00326B5E">
              <w:rPr>
                <w:rFonts w:cs="Arial"/>
              </w:rPr>
              <w:t>Фотокопиј</w:t>
            </w:r>
            <w:r w:rsidRPr="00326B5E">
              <w:rPr>
                <w:rFonts w:cs="Arial"/>
                <w:lang w:val="sr-Cyrl-RS"/>
              </w:rPr>
              <w:t>е</w:t>
            </w:r>
            <w:r w:rsidRPr="00326B5E">
              <w:rPr>
                <w:rFonts w:cs="Arial"/>
              </w:rPr>
              <w:t xml:space="preserve"> пријав</w:t>
            </w:r>
            <w:r w:rsidRPr="00326B5E">
              <w:rPr>
                <w:rFonts w:cs="Arial"/>
                <w:lang w:val="sr-Cyrl-RS"/>
              </w:rPr>
              <w:t>а</w:t>
            </w:r>
            <w:r w:rsidRPr="00326B5E">
              <w:rPr>
                <w:rFonts w:cs="Arial"/>
              </w:rPr>
              <w:t xml:space="preserve"> </w:t>
            </w:r>
            <w:r>
              <w:rPr>
                <w:rFonts w:cs="Arial"/>
              </w:rPr>
              <w:t>–</w:t>
            </w:r>
            <w:r w:rsidRPr="00326B5E">
              <w:rPr>
                <w:rFonts w:cs="Arial"/>
              </w:rPr>
              <w:t xml:space="preserve"> одјав</w:t>
            </w:r>
            <w:r w:rsidRPr="00326B5E">
              <w:rPr>
                <w:rFonts w:cs="Arial"/>
                <w:lang w:val="sr-Cyrl-RS"/>
              </w:rPr>
              <w:t>а</w:t>
            </w:r>
            <w:r w:rsidRPr="00326B5E">
              <w:rPr>
                <w:rFonts w:cs="Arial"/>
              </w:rPr>
              <w:t xml:space="preserve"> на обавезно социјално осигурање издате од надлежног Фонда ПИО (образац М или М3А</w:t>
            </w:r>
            <w:r w:rsidRPr="00326B5E">
              <w:rPr>
                <w:rFonts w:cs="Arial"/>
                <w:lang w:val="sr-Cyrl-RS"/>
              </w:rPr>
              <w:t xml:space="preserve">) </w:t>
            </w:r>
          </w:p>
          <w:p w:rsidR="00EB2F01" w:rsidRPr="00326B5E" w:rsidRDefault="00EB2F01" w:rsidP="0009469D">
            <w:pPr>
              <w:numPr>
                <w:ilvl w:val="0"/>
                <w:numId w:val="31"/>
              </w:numPr>
              <w:autoSpaceDE w:val="0"/>
              <w:autoSpaceDN w:val="0"/>
              <w:adjustRightInd w:val="0"/>
              <w:spacing w:before="0"/>
              <w:rPr>
                <w:rFonts w:cs="Arial"/>
              </w:rPr>
            </w:pPr>
            <w:r w:rsidRPr="00326B5E">
              <w:rPr>
                <w:rFonts w:cs="Arial"/>
                <w:lang w:val="sr-Cyrl-RS"/>
              </w:rPr>
              <w:lastRenderedPageBreak/>
              <w:t>Фотокопија диплом</w:t>
            </w:r>
            <w:r w:rsidR="00922CD2">
              <w:rPr>
                <w:rFonts w:cs="Arial"/>
                <w:lang w:val="sr-Cyrl-RS"/>
              </w:rPr>
              <w:t>е за електро ижењера</w:t>
            </w:r>
          </w:p>
          <w:p w:rsidR="00EB2F01" w:rsidRPr="00A1629F" w:rsidRDefault="00EB2F01" w:rsidP="0009469D">
            <w:pPr>
              <w:numPr>
                <w:ilvl w:val="0"/>
                <w:numId w:val="31"/>
              </w:numPr>
              <w:autoSpaceDE w:val="0"/>
              <w:autoSpaceDN w:val="0"/>
              <w:adjustRightInd w:val="0"/>
              <w:spacing w:before="0"/>
              <w:rPr>
                <w:rFonts w:cs="Arial"/>
              </w:rPr>
            </w:pPr>
            <w:r w:rsidRPr="00326B5E">
              <w:rPr>
                <w:rFonts w:cs="Arial"/>
                <w:lang w:val="sr-Cyrl-RS"/>
              </w:rPr>
              <w:t xml:space="preserve">Фотокопија </w:t>
            </w:r>
            <w:r w:rsidR="00922CD2">
              <w:rPr>
                <w:rFonts w:cs="Arial"/>
                <w:lang w:val="sr-Cyrl-CS"/>
              </w:rPr>
              <w:t>лиценце 352 инжењерске коморе Србије</w:t>
            </w:r>
          </w:p>
          <w:p w:rsidR="00922CD2" w:rsidRPr="00BD7549" w:rsidRDefault="00922CD2" w:rsidP="0009469D">
            <w:pPr>
              <w:numPr>
                <w:ilvl w:val="0"/>
                <w:numId w:val="31"/>
              </w:numPr>
              <w:spacing w:before="0"/>
              <w:rPr>
                <w:rFonts w:cs="Arial"/>
                <w:lang w:val="sr-Cyrl-CS"/>
              </w:rPr>
            </w:pPr>
            <w:r>
              <w:rPr>
                <w:rFonts w:cs="Arial"/>
                <w:lang w:val="sr-Cyrl-CS"/>
              </w:rPr>
              <w:t>С</w:t>
            </w:r>
            <w:r w:rsidRPr="00BD7549">
              <w:rPr>
                <w:rFonts w:cs="Arial"/>
                <w:lang w:val="sr-Cyrl-CS"/>
              </w:rPr>
              <w:t>ертификат издат од стране произвођача понуђене опреме о оспособљености лица које ће бити задужено за испитивање, параметризацију и пуштање у рад</w:t>
            </w:r>
            <w:r>
              <w:rPr>
                <w:rFonts w:cs="Arial"/>
                <w:lang w:val="sr-Cyrl-CS"/>
              </w:rPr>
              <w:t xml:space="preserve"> комплетне предметне опреме</w:t>
            </w:r>
          </w:p>
          <w:p w:rsidR="00EB2F01" w:rsidRPr="00E3779F" w:rsidRDefault="00EB2F01" w:rsidP="0009469D">
            <w:pPr>
              <w:pStyle w:val="ListParagraph"/>
              <w:numPr>
                <w:ilvl w:val="0"/>
                <w:numId w:val="31"/>
              </w:numPr>
              <w:tabs>
                <w:tab w:val="left" w:pos="122"/>
                <w:tab w:val="left" w:pos="287"/>
              </w:tabs>
              <w:spacing w:before="0" w:after="0" w:line="240" w:lineRule="auto"/>
              <w:rPr>
                <w:rFonts w:ascii="Arial" w:hAnsi="Arial" w:cs="Arial"/>
                <w:b/>
                <w:lang w:val="sr-Latn-CS"/>
              </w:rPr>
            </w:pPr>
            <w:r w:rsidRPr="00E3779F">
              <w:rPr>
                <w:rFonts w:ascii="Arial" w:hAnsi="Arial" w:cs="Arial"/>
                <w:lang w:val="sr-Latn-CS"/>
              </w:rPr>
              <w:t xml:space="preserve">Фотокопија </w:t>
            </w:r>
            <w:r w:rsidRPr="00E3779F">
              <w:rPr>
                <w:rFonts w:ascii="Arial" w:hAnsi="Arial" w:cs="Arial"/>
                <w:lang w:val="sr-Cyrl-CS"/>
              </w:rPr>
              <w:t xml:space="preserve">важећег </w:t>
            </w:r>
            <w:r w:rsidRPr="00E3779F">
              <w:rPr>
                <w:rFonts w:ascii="Arial" w:hAnsi="Arial" w:cs="Arial"/>
                <w:lang w:val="sr-Latn-CS"/>
              </w:rPr>
              <w:t>уговора о ангажовању (за лица ангажована ван радног односа)</w:t>
            </w:r>
            <w:r>
              <w:rPr>
                <w:rFonts w:ascii="Arial" w:hAnsi="Arial" w:cs="Arial"/>
                <w:lang w:val="sr-Cyrl-RS"/>
              </w:rPr>
              <w:t>.</w:t>
            </w:r>
          </w:p>
          <w:p w:rsidR="00EB2F01" w:rsidRPr="00DE7F2E" w:rsidRDefault="00EB2F01" w:rsidP="00EB2F01">
            <w:pPr>
              <w:spacing w:before="0"/>
              <w:jc w:val="left"/>
              <w:rPr>
                <w:rFonts w:cs="Arial"/>
                <w:b/>
                <w:u w:val="single"/>
              </w:rPr>
            </w:pPr>
            <w:r w:rsidRPr="00DE7F2E">
              <w:rPr>
                <w:rFonts w:cs="Arial"/>
                <w:b/>
                <w:u w:val="single"/>
              </w:rPr>
              <w:t>Напомена:</w:t>
            </w:r>
          </w:p>
          <w:p w:rsidR="00EB2F01" w:rsidRPr="00AD2685" w:rsidRDefault="00EB2F01" w:rsidP="0009469D">
            <w:pPr>
              <w:pStyle w:val="ListParagraph"/>
              <w:numPr>
                <w:ilvl w:val="0"/>
                <w:numId w:val="31"/>
              </w:numPr>
              <w:tabs>
                <w:tab w:val="left" w:pos="680"/>
              </w:tabs>
              <w:snapToGrid w:val="0"/>
              <w:spacing w:before="0" w:after="0" w:line="240" w:lineRule="auto"/>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 xml:space="preserve">6. </w:t>
            </w:r>
            <w:r w:rsidR="00AD2685">
              <w:rPr>
                <w:rFonts w:ascii="Arial" w:hAnsi="Arial" w:cs="Arial"/>
                <w:lang w:val="sr-Cyrl-RS"/>
              </w:rPr>
              <w:t>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xml:space="preserve">. Овај доказ </w:t>
            </w:r>
            <w:r w:rsidRPr="00AD2685">
              <w:rPr>
                <w:rFonts w:ascii="Arial" w:hAnsi="Arial" w:cs="Arial"/>
              </w:rPr>
              <w:t>доставити за те чланове.</w:t>
            </w:r>
          </w:p>
          <w:p w:rsidR="00A452C4" w:rsidRPr="00AD2685" w:rsidRDefault="00EB2F01" w:rsidP="0009469D">
            <w:pPr>
              <w:pStyle w:val="ListParagraph"/>
              <w:numPr>
                <w:ilvl w:val="0"/>
                <w:numId w:val="31"/>
              </w:numPr>
              <w:autoSpaceDE w:val="0"/>
              <w:autoSpaceDN w:val="0"/>
              <w:adjustRightInd w:val="0"/>
              <w:spacing w:before="0" w:after="0" w:line="240" w:lineRule="auto"/>
              <w:rPr>
                <w:rFonts w:cs="Arial"/>
                <w:lang w:val="sr-Latn-CS" w:eastAsia="sr-Latn-CS"/>
              </w:rPr>
            </w:pPr>
            <w:r w:rsidRPr="00AD2685">
              <w:rPr>
                <w:rFonts w:ascii="Arial" w:hAnsi="Arial" w:cs="Arial"/>
              </w:rPr>
              <w:t xml:space="preserve">У случају да понуђач подноси понуду са подизвођачем, а како се </w:t>
            </w:r>
            <w:r w:rsidRPr="00AD2685">
              <w:rPr>
                <w:rFonts w:ascii="Arial" w:hAnsi="Arial" w:cs="Arial"/>
                <w:lang w:val="sr-Cyrl-RS"/>
              </w:rPr>
              <w:t xml:space="preserve"> </w:t>
            </w:r>
            <w:r w:rsidRPr="00AD2685">
              <w:rPr>
                <w:rFonts w:ascii="Arial" w:hAnsi="Arial" w:cs="Arial"/>
                <w:lang w:val="sr-Cyrl-RS"/>
              </w:rPr>
              <w:br/>
              <w:t xml:space="preserve"> </w:t>
            </w:r>
            <w:r w:rsidRPr="00AD2685">
              <w:rPr>
                <w:rFonts w:ascii="Arial" w:hAnsi="Arial" w:cs="Arial"/>
              </w:rPr>
              <w:t xml:space="preserve">додатни услови не могу испунити преко подизвођача, ове доказе не </w:t>
            </w:r>
            <w:r w:rsidRPr="00AD2685">
              <w:rPr>
                <w:rFonts w:ascii="Arial" w:hAnsi="Arial" w:cs="Arial"/>
                <w:lang w:val="sr-Cyrl-RS"/>
              </w:rPr>
              <w:t xml:space="preserve"> </w:t>
            </w:r>
            <w:r w:rsidRPr="00AD2685">
              <w:rPr>
                <w:rFonts w:ascii="Arial" w:hAnsi="Arial" w:cs="Arial"/>
                <w:lang w:val="sr-Cyrl-RS"/>
              </w:rPr>
              <w:br/>
              <w:t xml:space="preserve"> </w:t>
            </w:r>
            <w:r w:rsidRPr="00AD2685">
              <w:rPr>
                <w:rFonts w:ascii="Arial" w:hAnsi="Arial" w:cs="Arial"/>
              </w:rPr>
              <w:t>треба доставити за подизвођача.</w:t>
            </w:r>
          </w:p>
        </w:tc>
      </w:tr>
    </w:tbl>
    <w:p w:rsidR="00101D7E" w:rsidRDefault="00101D7E"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w:t>
      </w:r>
      <w:r w:rsidR="00101D7E">
        <w:rPr>
          <w:rFonts w:cs="Arial"/>
          <w:lang w:val="sr-Cyrl-RS" w:eastAsia="zh-CN"/>
        </w:rPr>
        <w:t xml:space="preserve">и додатне </w:t>
      </w:r>
      <w:r w:rsidRPr="00F10346">
        <w:rPr>
          <w:rFonts w:cs="Arial"/>
          <w:lang w:eastAsia="zh-CN"/>
        </w:rPr>
        <w:t xml:space="preserve">услове из </w:t>
      </w:r>
      <w:proofErr w:type="gramStart"/>
      <w:r w:rsidRPr="00F10346">
        <w:rPr>
          <w:rFonts w:cs="Arial"/>
          <w:lang w:eastAsia="zh-CN"/>
        </w:rPr>
        <w:t xml:space="preserve">тачака </w:t>
      </w:r>
      <w:r w:rsidR="006A06E1">
        <w:rPr>
          <w:rFonts w:cs="Arial"/>
          <w:lang w:val="sr-Cyrl-RS" w:eastAsia="zh-CN"/>
        </w:rPr>
        <w:t xml:space="preserve"> </w:t>
      </w:r>
      <w:r w:rsidRPr="00F10346">
        <w:rPr>
          <w:rFonts w:cs="Arial"/>
          <w:lang w:eastAsia="zh-CN"/>
        </w:rPr>
        <w:t>1</w:t>
      </w:r>
      <w:proofErr w:type="gramEnd"/>
      <w:r w:rsidRPr="00F10346">
        <w:rPr>
          <w:rFonts w:cs="Arial"/>
          <w:lang w:eastAsia="zh-CN"/>
        </w:rPr>
        <w:t>.</w:t>
      </w:r>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6B6948">
        <w:rPr>
          <w:rFonts w:cs="Arial"/>
          <w:lang w:eastAsia="zh-CN"/>
        </w:rPr>
        <w:t>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257FB7" w:rsidRDefault="00257FB7" w:rsidP="007F582B">
      <w:pPr>
        <w:spacing w:before="0"/>
        <w:rPr>
          <w:rFonts w:cs="Arial"/>
          <w:lang w:val="sr-Cyrl-RS" w:eastAsia="zh-CN"/>
        </w:rPr>
      </w:pPr>
    </w:p>
    <w:p w:rsidR="00CB4CCF" w:rsidRDefault="007F582B" w:rsidP="007F582B">
      <w:pPr>
        <w:spacing w:before="0"/>
        <w:rPr>
          <w:rFonts w:cs="Arial"/>
          <w:lang w:val="sr-Cyrl-RS"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7F582B" w:rsidRPr="00F10346" w:rsidRDefault="007F582B" w:rsidP="007F582B">
      <w:pPr>
        <w:spacing w:before="0"/>
        <w:rPr>
          <w:rFonts w:cs="Arial"/>
          <w:lang w:eastAsia="zh-CN"/>
        </w:rPr>
      </w:pP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B6948" w:rsidRPr="00E069F8" w:rsidRDefault="006B6948" w:rsidP="003219CC">
      <w:pPr>
        <w:spacing w:before="0"/>
        <w:rPr>
          <w:rFonts w:cs="Arial"/>
          <w:sz w:val="10"/>
          <w:szCs w:val="10"/>
          <w:lang w:eastAsia="zh-CN"/>
        </w:rPr>
      </w:pP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E069F8">
      <w:pPr>
        <w:spacing w:before="4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E069F8">
      <w:pPr>
        <w:spacing w:before="4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E069F8">
      <w:pPr>
        <w:spacing w:before="4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E069F8">
      <w:pPr>
        <w:spacing w:before="4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Default="00506DAF" w:rsidP="00B13CD3">
      <w:pPr>
        <w:spacing w:before="0"/>
        <w:rPr>
          <w:rFonts w:cs="Arial"/>
          <w:lang w:val="sr-Cyrl-RS" w:eastAsia="zh-CN"/>
        </w:rPr>
      </w:pPr>
    </w:p>
    <w:p w:rsidR="00506DAF" w:rsidRPr="00506DAF" w:rsidRDefault="00506DAF" w:rsidP="00B13CD3">
      <w:pPr>
        <w:spacing w:before="0"/>
        <w:rPr>
          <w:rFonts w:cs="Arial"/>
          <w:lang w:val="sr-Cyrl-RS" w:eastAsia="zh-CN"/>
        </w:rPr>
      </w:pPr>
    </w:p>
    <w:p w:rsidR="006B6948" w:rsidRDefault="006B6948" w:rsidP="00B13CD3">
      <w:pPr>
        <w:spacing w:before="0"/>
        <w:rPr>
          <w:rFonts w:cs="Arial"/>
          <w:lang w:val="sr-Latn-RS" w:eastAsia="zh-CN"/>
        </w:rPr>
      </w:pPr>
    </w:p>
    <w:p w:rsidR="006B6948" w:rsidRDefault="006B6948" w:rsidP="00B13CD3">
      <w:pPr>
        <w:spacing w:before="0"/>
        <w:rPr>
          <w:rFonts w:cs="Arial"/>
          <w:lang w:val="sr-Latn-RS" w:eastAsia="zh-CN"/>
        </w:rPr>
      </w:pPr>
    </w:p>
    <w:p w:rsidR="00322313" w:rsidRDefault="00BF7A13" w:rsidP="0009469D">
      <w:pPr>
        <w:pStyle w:val="KDPodnaslov1"/>
        <w:numPr>
          <w:ilvl w:val="0"/>
          <w:numId w:val="29"/>
        </w:numPr>
        <w:tabs>
          <w:tab w:val="clear" w:pos="567"/>
          <w:tab w:val="left" w:pos="284"/>
        </w:tabs>
        <w:spacing w:before="0"/>
        <w:ind w:left="426" w:hanging="426"/>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rPr>
        <w:lastRenderedPageBreak/>
        <w:t xml:space="preserve"> </w:t>
      </w:r>
      <w:r w:rsidR="00322313" w:rsidRPr="00F10346">
        <w:rPr>
          <w:rFonts w:cs="Arial"/>
        </w:rPr>
        <w:t>КРИТЕРИЈУМ ЗА ДОДЕЛУ УГОВОРА</w:t>
      </w:r>
      <w:bookmarkEnd w:id="192"/>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67AC1" w:rsidRDefault="00E67AC1" w:rsidP="00E67AC1">
      <w:pPr>
        <w:pStyle w:val="KDParagraf"/>
        <w:spacing w:before="0"/>
      </w:pPr>
      <w:r>
        <w:rPr>
          <w:lang w:val="sr-Cyrl-RS"/>
        </w:rPr>
        <w:t>У</w:t>
      </w:r>
      <w:r>
        <w:t xml:space="preserve"> ситуацији када постоје понуде домаћег и страног понуђача који </w:t>
      </w:r>
      <w:r w:rsidRPr="00E67AC1">
        <w:rPr>
          <w:lang w:val="sr-Cyrl-RS"/>
        </w:rPr>
        <w:t xml:space="preserve">нуде добра домаћег порекла, </w:t>
      </w:r>
      <w:r w:rsidRPr="00E67AC1">
        <w:t>наручилац мора изабрати понуду домаћег п</w:t>
      </w:r>
      <w:r>
        <w:t>онуђача под условом да његова понуђена цена није већа од </w:t>
      </w:r>
      <w:r>
        <w:rPr>
          <w:b/>
          <w:bCs/>
        </w:rPr>
        <w:t>5%</w:t>
      </w:r>
      <w:r>
        <w:t> у односу на нaјнижу понуђену цену страног понуђача.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47789E" w:rsidRPr="00E94F1E" w:rsidRDefault="0047789E" w:rsidP="0047789E">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w:t>
      </w:r>
      <w:r w:rsidR="00C5354B">
        <w:rPr>
          <w:rFonts w:cs="Arial"/>
          <w:lang w:val="sr-Cyrl-RS"/>
        </w:rPr>
        <w:t>.</w:t>
      </w:r>
      <w:proofErr w:type="gramEnd"/>
      <w:r w:rsidR="00C5354B">
        <w:rPr>
          <w:rFonts w:cs="Arial"/>
          <w:lang w:val="sr-Cyrl-RS"/>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Cyrl-RS"/>
        </w:rPr>
      </w:pPr>
    </w:p>
    <w:p w:rsidR="0065061C" w:rsidRDefault="0065061C" w:rsidP="003329C3">
      <w:pPr>
        <w:pStyle w:val="NoSpacing"/>
        <w:spacing w:before="80"/>
        <w:jc w:val="left"/>
        <w:rPr>
          <w:sz w:val="22"/>
          <w:szCs w:val="22"/>
          <w:lang w:val="sr-Cyrl-RS"/>
        </w:rPr>
      </w:pPr>
    </w:p>
    <w:p w:rsidR="0065061C" w:rsidRDefault="0065061C" w:rsidP="003329C3">
      <w:pPr>
        <w:pStyle w:val="NoSpacing"/>
        <w:spacing w:before="80"/>
        <w:jc w:val="left"/>
        <w:rPr>
          <w:sz w:val="22"/>
          <w:szCs w:val="22"/>
          <w:lang w:val="sr-Cyrl-RS"/>
        </w:rPr>
      </w:pPr>
    </w:p>
    <w:p w:rsidR="00645F72" w:rsidRPr="003329C3" w:rsidRDefault="008D2B23" w:rsidP="0009469D">
      <w:pPr>
        <w:pStyle w:val="NoSpacing"/>
        <w:numPr>
          <w:ilvl w:val="0"/>
          <w:numId w:val="29"/>
        </w:numPr>
        <w:spacing w:before="80"/>
        <w:ind w:left="426" w:hanging="426"/>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367BB5">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367BB5">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B6948" w:rsidRPr="006B6948">
        <w:rPr>
          <w:rFonts w:cs="Arial"/>
          <w:b/>
          <w:lang w:val="sr-Cyrl-RS"/>
        </w:rPr>
        <w:t>Бројила електричне енергије за генераторе и трансформаторе сопствене потрошње ТЕНТ - 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6B6948">
        <w:rPr>
          <w:rFonts w:cs="Arial"/>
          <w:b/>
          <w:lang w:val="sr-Latn-RS"/>
        </w:rPr>
        <w:t>0152</w:t>
      </w:r>
      <w:r w:rsidR="00367BB5">
        <w:rPr>
          <w:rFonts w:cs="Arial"/>
          <w:b/>
          <w:lang w:val="sr-Cyrl-RS"/>
        </w:rPr>
        <w:t xml:space="preserve">/2018 </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6B6948">
        <w:rPr>
          <w:rFonts w:cs="Arial"/>
          <w:b/>
          <w:lang w:val="sr-Latn-RS"/>
        </w:rPr>
        <w:t>653</w:t>
      </w:r>
      <w:r w:rsidR="00367BB5">
        <w:rPr>
          <w:rFonts w:cs="Arial"/>
          <w:b/>
          <w:lang w:val="sr-Cyrl-RS"/>
        </w:rPr>
        <w:t>/2018</w:t>
      </w:r>
      <w:r w:rsidR="00933475" w:rsidRPr="00933475">
        <w:rPr>
          <w:rFonts w:cs="Arial"/>
          <w:b/>
        </w:rPr>
        <w:t>)</w:t>
      </w:r>
      <w:r w:rsidRPr="00F10346">
        <w:rPr>
          <w:rFonts w:cs="Arial"/>
          <w:lang w:val="ru-RU"/>
        </w:rPr>
        <w:t xml:space="preserve"> - НЕ ОТВАРАТИ“. </w:t>
      </w:r>
    </w:p>
    <w:p w:rsidR="008D2B23" w:rsidRPr="00F10346" w:rsidRDefault="008D2B23" w:rsidP="00367BB5">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367BB5">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367BB5">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60236" w:rsidRDefault="00960236"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7538C4">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7538C4">
      <w:pPr>
        <w:pStyle w:val="KDNabrajanje"/>
        <w:spacing w:before="0"/>
        <w:rPr>
          <w:rFonts w:cs="Arial"/>
        </w:rPr>
      </w:pPr>
      <w:r w:rsidRPr="00F408AB">
        <w:rPr>
          <w:rFonts w:cs="Arial"/>
        </w:rPr>
        <w:t xml:space="preserve">Образац понуде </w:t>
      </w:r>
    </w:p>
    <w:p w:rsidR="00645F72" w:rsidRPr="00F408AB" w:rsidRDefault="00645F72" w:rsidP="007538C4">
      <w:pPr>
        <w:pStyle w:val="KDNabrajanje"/>
        <w:spacing w:before="0"/>
        <w:rPr>
          <w:rFonts w:cs="Arial"/>
        </w:rPr>
      </w:pPr>
      <w:r w:rsidRPr="00F408AB">
        <w:rPr>
          <w:rFonts w:cs="Arial"/>
        </w:rPr>
        <w:t xml:space="preserve">Структура цене </w:t>
      </w:r>
    </w:p>
    <w:p w:rsidR="00645F72" w:rsidRPr="00F408AB" w:rsidRDefault="00645F72" w:rsidP="007538C4">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7538C4">
      <w:pPr>
        <w:pStyle w:val="KDNabrajanje"/>
        <w:spacing w:before="0"/>
        <w:rPr>
          <w:rFonts w:cs="Arial"/>
        </w:rPr>
      </w:pPr>
      <w:r w:rsidRPr="00F408AB">
        <w:rPr>
          <w:rFonts w:cs="Arial"/>
        </w:rPr>
        <w:t xml:space="preserve">Изјава о независној понуди </w:t>
      </w:r>
    </w:p>
    <w:p w:rsidR="00645F72" w:rsidRPr="00F408AB" w:rsidRDefault="00645F72" w:rsidP="007538C4">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7538C4">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7538C4">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7538C4">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E16947" w:rsidRPr="00BD7549" w:rsidRDefault="00E16947" w:rsidP="007538C4">
      <w:pPr>
        <w:pStyle w:val="KDNabrajanje"/>
        <w:spacing w:before="0"/>
      </w:pPr>
      <w:r w:rsidRPr="00BD7549">
        <w:t>П</w:t>
      </w:r>
      <w:r w:rsidRPr="00BD7549">
        <w:rPr>
          <w:noProof/>
        </w:rPr>
        <w:t>редлог решења за уградњу и повезивање нових бројила електричне енергије генератора и трансформатора</w:t>
      </w:r>
      <w:r w:rsidRPr="00BD7549">
        <w:rPr>
          <w:noProof/>
          <w:lang w:val="sr-Latn-RS"/>
        </w:rPr>
        <w:t xml:space="preserve"> </w:t>
      </w:r>
      <w:r w:rsidRPr="00BD7549">
        <w:rPr>
          <w:noProof/>
          <w:lang w:val="sr-Cyrl-RS"/>
        </w:rPr>
        <w:t>и уклапања у</w:t>
      </w:r>
      <w:r w:rsidRPr="00BD7549">
        <w:rPr>
          <w:noProof/>
        </w:rPr>
        <w:t xml:space="preserve"> постојећи надзорни систем управљања, односно у постојеће стање у складу са логиком процесирања ел. величина и технолошким процесом.</w:t>
      </w:r>
      <w:r w:rsidRPr="00BD7549">
        <w:rPr>
          <w:lang w:val="sr-Latn-RS"/>
        </w:rPr>
        <w:t xml:space="preserve"> </w:t>
      </w:r>
      <w:r w:rsidRPr="00BD7549">
        <w:rPr>
          <w:noProof/>
        </w:rPr>
        <w:t>Решење мора садржати блок шему за начин повезивања за сваки блок појединачно као и цртеж размештаја опреме унутар постојећих ормана</w:t>
      </w:r>
    </w:p>
    <w:p w:rsidR="00E16947" w:rsidRPr="00BD7549" w:rsidRDefault="00E16947" w:rsidP="007538C4">
      <w:pPr>
        <w:pStyle w:val="KDNabrajanje"/>
        <w:spacing w:before="0"/>
      </w:pPr>
      <w:r w:rsidRPr="00BD7549">
        <w:rPr>
          <w:noProof/>
        </w:rPr>
        <w:t xml:space="preserve">Спецификацију понуђене опреме </w:t>
      </w:r>
    </w:p>
    <w:p w:rsidR="00E16947" w:rsidRPr="00BD7549" w:rsidRDefault="00E16947" w:rsidP="007538C4">
      <w:pPr>
        <w:pStyle w:val="KDNabrajanje"/>
        <w:spacing w:before="0"/>
        <w:rPr>
          <w:lang w:val="sr-Cyrl-CS"/>
        </w:rPr>
      </w:pPr>
      <w:r w:rsidRPr="00BD7549">
        <w:t xml:space="preserve">Припадајући </w:t>
      </w:r>
      <w:r>
        <w:t>из</w:t>
      </w:r>
      <w:r w:rsidR="006A3E40">
        <w:rPr>
          <w:lang w:val="sr-Cyrl-RS"/>
        </w:rPr>
        <w:t>в</w:t>
      </w:r>
      <w:r>
        <w:t>оди из</w:t>
      </w:r>
      <w:r w:rsidRPr="00BD7549">
        <w:t xml:space="preserve"> катало</w:t>
      </w:r>
      <w:r>
        <w:t>га</w:t>
      </w:r>
      <w:r w:rsidRPr="00BD7549">
        <w:t xml:space="preserve"> произвођача </w:t>
      </w:r>
      <w:r>
        <w:t xml:space="preserve">комплетне </w:t>
      </w:r>
      <w:r w:rsidRPr="00BD7549">
        <w:t>опреме која се нуди, са јасно назначеним техничким карактеристикама предвиђене опреме, којима се доказује испуњеност захтеваних карактеристика</w:t>
      </w:r>
    </w:p>
    <w:p w:rsidR="00E16947" w:rsidRPr="00BD7549" w:rsidRDefault="00E16947" w:rsidP="007538C4">
      <w:pPr>
        <w:pStyle w:val="KDNabrajanje"/>
        <w:spacing w:before="0"/>
      </w:pPr>
      <w:r w:rsidRPr="00BD7549">
        <w:rPr>
          <w:lang w:val="sr-Cyrl-RS"/>
        </w:rPr>
        <w:t xml:space="preserve">Испитне листове и </w:t>
      </w:r>
      <w:r w:rsidRPr="00BD7549">
        <w:t xml:space="preserve">сертификате </w:t>
      </w:r>
      <w:r>
        <w:t>комплетн</w:t>
      </w:r>
      <w:r w:rsidR="006B6948">
        <w:rPr>
          <w:lang w:val="sr-Latn-RS"/>
        </w:rPr>
        <w:t>o</w:t>
      </w:r>
      <w:r w:rsidRPr="00BD7549">
        <w:t xml:space="preserve"> предвиђене опреме</w:t>
      </w:r>
    </w:p>
    <w:p w:rsidR="007538C4" w:rsidRPr="007538C4" w:rsidRDefault="00E16947" w:rsidP="007538C4">
      <w:pPr>
        <w:pStyle w:val="KDNabrajanje"/>
        <w:spacing w:before="0"/>
      </w:pPr>
      <w:r w:rsidRPr="00BD7549">
        <w:rPr>
          <w:rFonts w:cs="Arial"/>
          <w:lang w:val="sr-Cyrl-CS"/>
        </w:rPr>
        <w:t>Уверење о одобрењу типа мерила у Републици Србији</w:t>
      </w:r>
    </w:p>
    <w:p w:rsidR="008D2B23" w:rsidRPr="00A45EBB" w:rsidRDefault="00DD2313" w:rsidP="007538C4">
      <w:pPr>
        <w:pStyle w:val="KDNabrajanje"/>
        <w:spacing w:before="0"/>
      </w:pPr>
      <w:r w:rsidRPr="000C056F">
        <w:rPr>
          <w:lang w:val="sr-Cyrl-RS"/>
        </w:rPr>
        <w:t>П</w:t>
      </w:r>
      <w:r w:rsidR="008D2B23" w:rsidRPr="000C056F">
        <w:t>отписан и печатом оверен</w:t>
      </w:r>
      <w:r w:rsidR="008D2B23" w:rsidRPr="00A45EBB">
        <w:t xml:space="preserve"> образац „Модел уговора“ </w:t>
      </w:r>
      <w:r w:rsidR="003C4E60" w:rsidRPr="00A45EBB">
        <w:t>(пожељно је да буде попуњен)</w:t>
      </w:r>
    </w:p>
    <w:p w:rsidR="00EE070C" w:rsidRPr="00DF0B41" w:rsidRDefault="009B3371" w:rsidP="007538C4">
      <w:pPr>
        <w:pStyle w:val="KDNabrajanje"/>
        <w:spacing w:before="0"/>
        <w:ind w:left="629" w:hanging="357"/>
      </w:pPr>
      <w:r w:rsidRPr="00F408AB">
        <w:t>Овлашћење за потписника (ако не потписује заступник)</w:t>
      </w:r>
    </w:p>
    <w:p w:rsidR="0019403F" w:rsidRDefault="0019403F" w:rsidP="007538C4">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8D2B23" w:rsidRPr="00F10346" w:rsidRDefault="008D2B23" w:rsidP="007538C4">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6B6948">
      <w:pPr>
        <w:pStyle w:val="KDParagraf"/>
        <w:spacing w:before="6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lastRenderedPageBreak/>
        <w:t>Подношење и</w:t>
      </w:r>
      <w:r w:rsidR="008D2B23" w:rsidRPr="00F10346">
        <w:rPr>
          <w:rFonts w:cs="Arial"/>
        </w:rPr>
        <w:t xml:space="preserve"> отварање понуда</w:t>
      </w:r>
      <w:bookmarkEnd w:id="207"/>
      <w:bookmarkEnd w:id="208"/>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B6948" w:rsidRPr="006B6948">
        <w:rPr>
          <w:rFonts w:cs="Arial"/>
          <w:b/>
          <w:lang w:val="sr-Cyrl-RS"/>
        </w:rPr>
        <w:t>Бројила електричне енергије за генераторе и трансформаторе сопствене потрошње ТЕНТ - А</w:t>
      </w:r>
      <w:r w:rsidR="00367BB5">
        <w:rPr>
          <w:rFonts w:cs="Arial"/>
          <w:b/>
          <w:lang w:val="sr-Cyrl-RS"/>
        </w:rPr>
        <w:t xml:space="preserve">, </w:t>
      </w:r>
      <w:r w:rsidR="00367BB5" w:rsidRPr="00F10346">
        <w:rPr>
          <w:rFonts w:cs="Arial"/>
          <w:lang w:val="ru-RU"/>
        </w:rPr>
        <w:t xml:space="preserve">Јавна набавка број </w:t>
      </w:r>
      <w:r w:rsidR="00367BB5" w:rsidRPr="00933475">
        <w:rPr>
          <w:rFonts w:cs="Arial"/>
          <w:b/>
        </w:rPr>
        <w:t>3000/</w:t>
      </w:r>
      <w:r w:rsidR="006B6948">
        <w:rPr>
          <w:rFonts w:cs="Arial"/>
          <w:b/>
          <w:lang w:val="sr-Latn-RS"/>
        </w:rPr>
        <w:t>0152</w:t>
      </w:r>
      <w:r w:rsidR="00367BB5">
        <w:rPr>
          <w:rFonts w:cs="Arial"/>
          <w:b/>
          <w:lang w:val="sr-Cyrl-RS"/>
        </w:rPr>
        <w:t xml:space="preserve">/2018  </w:t>
      </w:r>
      <w:r w:rsidR="00367BB5" w:rsidRPr="00933475">
        <w:rPr>
          <w:rFonts w:cs="Arial"/>
          <w:b/>
        </w:rPr>
        <w:t>(</w:t>
      </w:r>
      <w:r w:rsidR="00367BB5">
        <w:rPr>
          <w:rFonts w:cs="Arial"/>
          <w:b/>
          <w:lang w:val="sr-Cyrl-RS"/>
        </w:rPr>
        <w:t xml:space="preserve">НН </w:t>
      </w:r>
      <w:r w:rsidR="006B6948">
        <w:rPr>
          <w:rFonts w:cs="Arial"/>
          <w:b/>
          <w:lang w:val="sr-Latn-RS"/>
        </w:rPr>
        <w:t>653</w:t>
      </w:r>
      <w:r w:rsidR="00367BB5">
        <w:rPr>
          <w:rFonts w:cs="Arial"/>
          <w:b/>
          <w:lang w:val="sr-Cyrl-RS"/>
        </w:rPr>
        <w:t>/2018</w:t>
      </w:r>
      <w:r w:rsidR="00367BB5" w:rsidRPr="00933475">
        <w:rPr>
          <w:rFonts w:cs="Arial"/>
          <w:b/>
        </w:rPr>
        <w:t>)</w:t>
      </w:r>
      <w:r w:rsidRPr="00F10346">
        <w:rPr>
          <w:rFonts w:cs="Arial"/>
          <w:lang w:val="ru-RU"/>
        </w:rPr>
        <w:t xml:space="preserve"> – НЕ ОТВАРАТИ“.</w:t>
      </w:r>
    </w:p>
    <w:p w:rsidR="008D2B23" w:rsidRPr="00F10346" w:rsidRDefault="008D2B23" w:rsidP="00CB4CCF">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6B6948" w:rsidRDefault="006B6948" w:rsidP="00CB4CCF">
      <w:pPr>
        <w:spacing w:before="0"/>
        <w:rPr>
          <w:rFonts w:cs="Arial"/>
        </w:rPr>
      </w:pPr>
    </w:p>
    <w:p w:rsidR="008D2B23" w:rsidRPr="00F10346" w:rsidRDefault="008D2B23" w:rsidP="00CB4CCF">
      <w:pPr>
        <w:spacing w:before="0"/>
        <w:rPr>
          <w:rFonts w:cs="Arial"/>
        </w:rPr>
      </w:pPr>
      <w:r w:rsidRPr="00F10346">
        <w:rPr>
          <w:rFonts w:cs="Arial"/>
        </w:rPr>
        <w:lastRenderedPageBreak/>
        <w:t xml:space="preserve">У року за подношење понуде понуђач може да опозове поднету понуду писаним путем, на адресу Наручиоца, са назнаком „ОПОЗИВ - </w:t>
      </w:r>
      <w:r w:rsidR="006B6948" w:rsidRPr="006B6948">
        <w:rPr>
          <w:rFonts w:cs="Arial"/>
          <w:b/>
          <w:lang w:val="sr-Cyrl-RS"/>
        </w:rPr>
        <w:t>Бројила електричне енергије за генераторе и трансформаторе сопствене потрошње ТЕНТ - А</w:t>
      </w:r>
      <w:r w:rsidR="00367BB5">
        <w:rPr>
          <w:rFonts w:cs="Arial"/>
          <w:b/>
          <w:lang w:val="sr-Cyrl-RS"/>
        </w:rPr>
        <w:t xml:space="preserve">, </w:t>
      </w:r>
      <w:r w:rsidR="00367BB5" w:rsidRPr="00F10346">
        <w:rPr>
          <w:rFonts w:cs="Arial"/>
          <w:lang w:val="ru-RU"/>
        </w:rPr>
        <w:t xml:space="preserve">Јавна набавка број </w:t>
      </w:r>
      <w:r w:rsidR="00367BB5" w:rsidRPr="00933475">
        <w:rPr>
          <w:rFonts w:cs="Arial"/>
          <w:b/>
        </w:rPr>
        <w:t>3000/</w:t>
      </w:r>
      <w:r w:rsidR="006B6948">
        <w:rPr>
          <w:rFonts w:cs="Arial"/>
          <w:b/>
        </w:rPr>
        <w:t>0152</w:t>
      </w:r>
      <w:r w:rsidR="00367BB5">
        <w:rPr>
          <w:rFonts w:cs="Arial"/>
          <w:b/>
          <w:lang w:val="sr-Cyrl-RS"/>
        </w:rPr>
        <w:t>/</w:t>
      </w:r>
      <w:proofErr w:type="gramStart"/>
      <w:r w:rsidR="00367BB5">
        <w:rPr>
          <w:rFonts w:cs="Arial"/>
          <w:b/>
          <w:lang w:val="sr-Cyrl-RS"/>
        </w:rPr>
        <w:t xml:space="preserve">2018  </w:t>
      </w:r>
      <w:r w:rsidR="00367BB5" w:rsidRPr="00933475">
        <w:rPr>
          <w:rFonts w:cs="Arial"/>
          <w:b/>
        </w:rPr>
        <w:t>(</w:t>
      </w:r>
      <w:proofErr w:type="gramEnd"/>
      <w:r w:rsidR="00367BB5">
        <w:rPr>
          <w:rFonts w:cs="Arial"/>
          <w:b/>
          <w:lang w:val="sr-Cyrl-RS"/>
        </w:rPr>
        <w:t xml:space="preserve">НН </w:t>
      </w:r>
      <w:r w:rsidR="006B6948">
        <w:rPr>
          <w:rFonts w:cs="Arial"/>
          <w:b/>
          <w:lang w:val="sr-Latn-RS"/>
        </w:rPr>
        <w:t>653</w:t>
      </w:r>
      <w:r w:rsidR="00367BB5">
        <w:rPr>
          <w:rFonts w:cs="Arial"/>
          <w:b/>
          <w:lang w:val="sr-Cyrl-RS"/>
        </w:rPr>
        <w:t>/2018</w:t>
      </w:r>
      <w:r w:rsidR="00367BB5" w:rsidRPr="00933475">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960236" w:rsidRPr="007B24F1" w:rsidRDefault="00960236"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8F644F" w:rsidRDefault="008F644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lastRenderedPageBreak/>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E123B7"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090973">
      <w:pPr>
        <w:pStyle w:val="KDParagraf"/>
        <w:spacing w:before="6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090973">
      <w:pPr>
        <w:pStyle w:val="KDParagraf"/>
        <w:spacing w:before="6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090973">
      <w:pPr>
        <w:pStyle w:val="KDParagraf"/>
        <w:spacing w:before="6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090973">
      <w:pPr>
        <w:pStyle w:val="KDParagraf"/>
        <w:spacing w:before="6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226F16" w:rsidRPr="005B728A" w:rsidRDefault="00226F16" w:rsidP="00226F16">
      <w:pPr>
        <w:pStyle w:val="Heading10"/>
        <w:spacing w:before="0"/>
        <w:ind w:left="0" w:firstLine="0"/>
        <w:jc w:val="both"/>
        <w:rPr>
          <w:rFonts w:cs="Arial"/>
        </w:rPr>
      </w:pPr>
      <w:bookmarkStart w:id="223" w:name="_Toc441651588"/>
      <w:bookmarkStart w:id="224" w:name="_Toc442559899"/>
      <w:r>
        <w:rPr>
          <w:rFonts w:cs="Arial"/>
          <w:lang w:val="sr-Cyrl-RS"/>
        </w:rPr>
        <w:t xml:space="preserve">6.13  </w:t>
      </w:r>
      <w:r>
        <w:rPr>
          <w:rFonts w:cs="Arial"/>
        </w:rPr>
        <w:t>Рок испоруке</w:t>
      </w:r>
      <w:r>
        <w:rPr>
          <w:rFonts w:cs="Arial"/>
          <w:lang w:val="sr-Cyrl-RS"/>
        </w:rPr>
        <w:t xml:space="preserve">, уградње, испитивања и пуштања у рад </w:t>
      </w:r>
      <w:r w:rsidRPr="005B728A">
        <w:rPr>
          <w:rFonts w:cs="Arial"/>
        </w:rPr>
        <w:t>добара</w:t>
      </w:r>
    </w:p>
    <w:p w:rsidR="00506DAF" w:rsidRPr="00082ED3" w:rsidRDefault="00506DAF" w:rsidP="00506DA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82ED3">
        <w:rPr>
          <w:rFonts w:ascii="Arial" w:hAnsi="Arial" w:cs="Arial"/>
        </w:rPr>
        <w:t>Изабрани понуђач је обавезан да испоруку добара</w:t>
      </w:r>
      <w:r w:rsidRPr="00082ED3">
        <w:rPr>
          <w:rFonts w:ascii="Arial" w:hAnsi="Arial" w:cs="Arial"/>
          <w:lang w:val="sr-Cyrl-RS"/>
        </w:rPr>
        <w:t xml:space="preserve"> </w:t>
      </w:r>
      <w:r w:rsidRPr="00082ED3">
        <w:rPr>
          <w:rFonts w:ascii="Arial" w:hAnsi="Arial" w:cs="Arial"/>
        </w:rPr>
        <w:t xml:space="preserve">изврши у року који не може бити дужи од </w:t>
      </w:r>
      <w:r w:rsidRPr="00082ED3">
        <w:rPr>
          <w:rFonts w:ascii="Arial" w:hAnsi="Arial" w:cs="Arial"/>
          <w:lang w:val="sr-Cyrl-RS"/>
        </w:rPr>
        <w:t>3 месеца</w:t>
      </w:r>
      <w:r w:rsidRPr="00082ED3">
        <w:rPr>
          <w:rFonts w:ascii="Arial" w:hAnsi="Arial" w:cs="Arial"/>
        </w:rPr>
        <w:t xml:space="preserve"> од дана </w:t>
      </w:r>
      <w:r w:rsidRPr="00082ED3">
        <w:rPr>
          <w:rFonts w:ascii="Arial" w:hAnsi="Arial" w:cs="Arial"/>
          <w:lang w:val="sr-Cyrl-RS"/>
        </w:rPr>
        <w:t>ступања уговора на снагу.</w:t>
      </w:r>
      <w:proofErr w:type="gramEnd"/>
      <w:r w:rsidRPr="00082ED3">
        <w:rPr>
          <w:rFonts w:ascii="Arial" w:hAnsi="Arial" w:cs="Arial"/>
          <w:lang w:val="sr-Latn-RS"/>
        </w:rPr>
        <w:t xml:space="preserve"> </w:t>
      </w:r>
    </w:p>
    <w:p w:rsidR="00506DAF" w:rsidRPr="00082ED3" w:rsidRDefault="00506DAF" w:rsidP="00506DAF">
      <w:pPr>
        <w:pStyle w:val="BodyText"/>
        <w:spacing w:before="0"/>
        <w:rPr>
          <w:rFonts w:cs="Arial"/>
          <w:sz w:val="6"/>
          <w:szCs w:val="6"/>
          <w:lang w:val="sr-Cyrl-RS"/>
        </w:rPr>
      </w:pPr>
    </w:p>
    <w:p w:rsidR="00506DAF" w:rsidRPr="00387A36" w:rsidRDefault="00506DAF" w:rsidP="00506DAF">
      <w:pPr>
        <w:pStyle w:val="BodyText"/>
        <w:spacing w:before="0"/>
        <w:rPr>
          <w:rFonts w:cs="Arial"/>
          <w:b/>
          <w:sz w:val="22"/>
          <w:szCs w:val="22"/>
        </w:rPr>
      </w:pPr>
      <w:r w:rsidRPr="00082ED3">
        <w:rPr>
          <w:rFonts w:cs="Arial"/>
          <w:sz w:val="22"/>
          <w:szCs w:val="22"/>
        </w:rPr>
        <w:t xml:space="preserve">Изабрани понуђач је обавезан да </w:t>
      </w:r>
      <w:r w:rsidRPr="00082ED3">
        <w:rPr>
          <w:rFonts w:cs="Arial"/>
          <w:sz w:val="22"/>
          <w:szCs w:val="22"/>
          <w:lang w:val="sr-Cyrl-RS"/>
        </w:rPr>
        <w:t xml:space="preserve">уградњу, </w:t>
      </w:r>
      <w:r w:rsidRPr="00082ED3">
        <w:rPr>
          <w:rFonts w:cs="Arial"/>
          <w:sz w:val="22"/>
          <w:szCs w:val="22"/>
        </w:rPr>
        <w:t>неопходна испитивања и пуштање у рад добара</w:t>
      </w:r>
      <w:r w:rsidRPr="00082ED3">
        <w:rPr>
          <w:rFonts w:cs="Arial"/>
          <w:sz w:val="22"/>
          <w:szCs w:val="22"/>
          <w:lang w:val="sr-Cyrl-RS"/>
        </w:rPr>
        <w:t xml:space="preserve"> изврши</w:t>
      </w:r>
      <w:r w:rsidRPr="00082ED3">
        <w:rPr>
          <w:rFonts w:cs="Arial"/>
          <w:sz w:val="22"/>
          <w:szCs w:val="22"/>
        </w:rPr>
        <w:t xml:space="preserve"> у периоду планираних годишњих ремоната блокова</w:t>
      </w:r>
      <w:r w:rsidRPr="00082ED3">
        <w:rPr>
          <w:rFonts w:cs="Arial"/>
          <w:sz w:val="22"/>
          <w:szCs w:val="22"/>
          <w:lang w:val="sr-Cyrl-RS"/>
        </w:rPr>
        <w:t xml:space="preserve"> у току 2018</w:t>
      </w:r>
      <w:r w:rsidR="003C3F8B">
        <w:rPr>
          <w:rFonts w:cs="Arial"/>
          <w:sz w:val="22"/>
          <w:szCs w:val="22"/>
          <w:lang w:val="sr-Cyrl-RS"/>
        </w:rPr>
        <w:t>.</w:t>
      </w:r>
      <w:r w:rsidRPr="00082ED3">
        <w:rPr>
          <w:rFonts w:cs="Arial"/>
          <w:sz w:val="22"/>
          <w:szCs w:val="22"/>
          <w:lang w:val="sr-Cyrl-RS"/>
        </w:rPr>
        <w:t xml:space="preserve"> и 2019. године, а према динамици Наручиоца.</w:t>
      </w:r>
      <w:r w:rsidRPr="00387A36">
        <w:rPr>
          <w:rFonts w:cs="Arial"/>
          <w:b/>
          <w:sz w:val="22"/>
          <w:szCs w:val="22"/>
        </w:rPr>
        <w:t xml:space="preserve"> </w:t>
      </w:r>
    </w:p>
    <w:p w:rsidR="006C6FDF" w:rsidRPr="00B73EB4" w:rsidRDefault="006C6FDF" w:rsidP="00226F16">
      <w:pPr>
        <w:pStyle w:val="Heading10"/>
        <w:spacing w:before="0"/>
        <w:ind w:left="810" w:firstLine="0"/>
        <w:rPr>
          <w:rFonts w:cs="Arial"/>
          <w:lang w:val="en-US"/>
        </w:rPr>
      </w:pPr>
    </w:p>
    <w:p w:rsidR="006C6FDF" w:rsidRPr="00B73EB4" w:rsidRDefault="008A0A5C" w:rsidP="0009469D">
      <w:pPr>
        <w:pStyle w:val="Heading10"/>
        <w:numPr>
          <w:ilvl w:val="1"/>
          <w:numId w:val="29"/>
        </w:numPr>
        <w:spacing w:before="0"/>
        <w:rPr>
          <w:rFonts w:cs="Arial"/>
          <w:lang w:val="en-US"/>
        </w:rPr>
      </w:pPr>
      <w:r w:rsidRPr="00B73EB4">
        <w:rPr>
          <w:rFonts w:cs="Arial"/>
          <w:lang w:val="en-US"/>
        </w:rPr>
        <w:t>Гарантни рок</w:t>
      </w:r>
    </w:p>
    <w:p w:rsidR="00E16947" w:rsidRPr="00E16947" w:rsidRDefault="00E16947" w:rsidP="00E16947">
      <w:pPr>
        <w:spacing w:before="0"/>
        <w:rPr>
          <w:rFonts w:cs="Arial"/>
          <w:sz w:val="10"/>
          <w:szCs w:val="10"/>
          <w:lang w:val="sr-Cyrl-CS" w:eastAsia="zh-CN"/>
        </w:rPr>
      </w:pPr>
      <w:r w:rsidRPr="00E16947">
        <w:rPr>
          <w:rFonts w:cs="Arial"/>
          <w:lang w:val="sr-Cyrl-RS"/>
        </w:rPr>
        <w:t xml:space="preserve">Гарантни рок за испоручена добра и </w:t>
      </w:r>
      <w:r w:rsidR="00D216D7">
        <w:rPr>
          <w:rFonts w:cs="Arial"/>
          <w:lang w:val="sr-Cyrl-RS"/>
        </w:rPr>
        <w:t>извршене</w:t>
      </w:r>
      <w:r w:rsidRPr="00E16947">
        <w:rPr>
          <w:rFonts w:cs="Arial"/>
          <w:lang w:val="sr-Cyrl-RS"/>
        </w:rPr>
        <w:t xml:space="preserve"> </w:t>
      </w:r>
      <w:r w:rsidR="003C3F8B">
        <w:rPr>
          <w:rFonts w:cs="Arial"/>
          <w:lang w:val="sr-Cyrl-RS"/>
        </w:rPr>
        <w:t>услуге</w:t>
      </w:r>
      <w:r w:rsidRPr="00E16947">
        <w:rPr>
          <w:rFonts w:cs="Arial"/>
          <w:lang w:val="sr-Cyrl-RS"/>
        </w:rPr>
        <w:t xml:space="preserve"> је минимум 24 месец</w:t>
      </w:r>
      <w:r w:rsidRPr="00E16947">
        <w:rPr>
          <w:rFonts w:cs="Arial"/>
          <w:lang w:val="sr-Latn-RS"/>
        </w:rPr>
        <w:t>a</w:t>
      </w:r>
      <w:r w:rsidRPr="00E16947">
        <w:rPr>
          <w:rFonts w:cs="Arial"/>
          <w:lang w:val="sr-Cyrl-RS"/>
        </w:rPr>
        <w:t xml:space="preserve"> од дана пуштања у рад. </w:t>
      </w:r>
    </w:p>
    <w:p w:rsidR="00E16947" w:rsidRPr="00E16947" w:rsidRDefault="00E16947" w:rsidP="00E16947">
      <w:pPr>
        <w:spacing w:before="0"/>
        <w:rPr>
          <w:rFonts w:cs="Arial"/>
          <w:sz w:val="10"/>
          <w:szCs w:val="10"/>
          <w:lang w:val="sr-Cyrl-CS" w:eastAsia="zh-CN"/>
        </w:rPr>
      </w:pPr>
    </w:p>
    <w:p w:rsidR="00E16947" w:rsidRPr="00E16947" w:rsidRDefault="00E16947" w:rsidP="00E16947">
      <w:pPr>
        <w:spacing w:before="0"/>
        <w:rPr>
          <w:rFonts w:cs="Arial"/>
          <w:lang w:eastAsia="zh-CN"/>
        </w:rPr>
      </w:pPr>
      <w:r w:rsidRPr="00E16947">
        <w:rPr>
          <w:rFonts w:cs="Arial"/>
          <w:lang w:val="sr-Cyrl-CS" w:eastAsia="zh-CN"/>
        </w:rPr>
        <w:t xml:space="preserve">Изабрани </w:t>
      </w:r>
      <w:r w:rsidRPr="00E16947">
        <w:rPr>
          <w:rFonts w:cs="Arial"/>
          <w:lang w:eastAsia="zh-CN"/>
        </w:rPr>
        <w:t xml:space="preserve">Понуђач је дужан да о свом трошку отклони све евентуалне недостатке у току трајања гарантног рока. </w:t>
      </w:r>
    </w:p>
    <w:p w:rsidR="00390448" w:rsidRDefault="00390448" w:rsidP="00390448">
      <w:pPr>
        <w:spacing w:before="0"/>
        <w:rPr>
          <w:rFonts w:cs="Arial"/>
          <w:lang w:val="sr-Cyrl-RS"/>
        </w:rPr>
      </w:pPr>
    </w:p>
    <w:p w:rsidR="008D2B23" w:rsidRPr="00F10346" w:rsidRDefault="006C6FDF" w:rsidP="006B6948">
      <w:pPr>
        <w:pStyle w:val="KDPodnaslov2"/>
        <w:spacing w:before="0"/>
        <w:ind w:left="450"/>
        <w:jc w:val="both"/>
        <w:rPr>
          <w:rFonts w:cs="Arial"/>
        </w:rPr>
      </w:pPr>
      <w:r w:rsidRPr="00F10346">
        <w:rPr>
          <w:rFonts w:cs="Arial"/>
        </w:rPr>
        <w:lastRenderedPageBreak/>
        <w:t xml:space="preserve">6.15 </w:t>
      </w:r>
      <w:r w:rsidR="008D2B23" w:rsidRPr="00F10346">
        <w:rPr>
          <w:rFonts w:cs="Arial"/>
        </w:rPr>
        <w:t>Начин и услови плаћања</w:t>
      </w:r>
      <w:bookmarkEnd w:id="223"/>
      <w:bookmarkEnd w:id="224"/>
    </w:p>
    <w:p w:rsidR="00E41F81" w:rsidRPr="00E41F81" w:rsidRDefault="00E41F81" w:rsidP="006B6948">
      <w:pPr>
        <w:autoSpaceDE w:val="0"/>
        <w:autoSpaceDN w:val="0"/>
        <w:adjustRightInd w:val="0"/>
        <w:spacing w:before="60"/>
        <w:ind w:right="-425"/>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C3129C">
        <w:rPr>
          <w:rFonts w:eastAsia="Calibri" w:cs="Arial"/>
          <w:lang w:val="sr-Cyrl-RS"/>
        </w:rPr>
        <w:t>Наручиоца</w:t>
      </w:r>
      <w:r w:rsidRPr="001D7EF1">
        <w:rPr>
          <w:rFonts w:eastAsia="Calibri" w:cs="Arial"/>
        </w:rPr>
        <w:t xml:space="preserve"> и  </w:t>
      </w:r>
      <w:r w:rsidR="00C3129C">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6B6948">
      <w:pPr>
        <w:autoSpaceDE w:val="0"/>
        <w:autoSpaceDN w:val="0"/>
        <w:adjustRightInd w:val="0"/>
        <w:spacing w:before="60"/>
        <w:ind w:right="-425"/>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0B2EFA">
        <w:rPr>
          <w:rFonts w:eastAsia="Calibri" w:cs="Arial"/>
          <w:lang w:val="sr-Cyrl-RS"/>
        </w:rPr>
        <w:t>Балканска 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6B6948">
      <w:pPr>
        <w:autoSpaceDE w:val="0"/>
        <w:autoSpaceDN w:val="0"/>
        <w:adjustRightInd w:val="0"/>
        <w:spacing w:before="6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C3129C">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3129C">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6B6948">
      <w:pPr>
        <w:autoSpaceDE w:val="0"/>
        <w:autoSpaceDN w:val="0"/>
        <w:adjustRightInd w:val="0"/>
        <w:spacing w:before="6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6B6948">
      <w:pPr>
        <w:autoSpaceDE w:val="0"/>
        <w:autoSpaceDN w:val="0"/>
        <w:adjustRightInd w:val="0"/>
        <w:spacing w:before="6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6B6948">
      <w:pPr>
        <w:pStyle w:val="KDParagraf"/>
        <w:spacing w:before="60"/>
        <w:ind w:right="-448"/>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6948">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6B6948">
      <w:pPr>
        <w:spacing w:before="6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6B6948">
      <w:pPr>
        <w:spacing w:before="6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6B6948">
      <w:pPr>
        <w:spacing w:before="6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6B6948">
      <w:pPr>
        <w:spacing w:before="6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CB4CCF" w:rsidRDefault="00B73EB4" w:rsidP="00390448">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6E5E6F" w:rsidRDefault="00203C49" w:rsidP="00203C49">
      <w:pPr>
        <w:spacing w:before="0"/>
        <w:rPr>
          <w:rFonts w:cs="Arial"/>
          <w:color w:val="000000" w:themeColor="text1"/>
          <w:sz w:val="12"/>
          <w:szCs w:val="12"/>
          <w:lang w:val="sr-Cyrl-RS"/>
        </w:rPr>
      </w:pPr>
    </w:p>
    <w:p w:rsidR="006B6948" w:rsidRDefault="006B6948" w:rsidP="00203C49">
      <w:pPr>
        <w:spacing w:before="0"/>
        <w:jc w:val="center"/>
        <w:rPr>
          <w:rFonts w:cs="Arial"/>
          <w:b/>
          <w:color w:val="000000" w:themeColor="text1"/>
        </w:rPr>
      </w:pPr>
    </w:p>
    <w:p w:rsidR="006B6948" w:rsidRDefault="006B6948" w:rsidP="00203C49">
      <w:pPr>
        <w:spacing w:before="0"/>
        <w:jc w:val="center"/>
        <w:rPr>
          <w:rFonts w:cs="Arial"/>
          <w:b/>
          <w:color w:val="000000" w:themeColor="text1"/>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lastRenderedPageBreak/>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6E5E6F" w:rsidRDefault="00054FAA" w:rsidP="006E5E6F">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6E5E6F" w:rsidRPr="006E5E6F">
        <w:rPr>
          <w:rFonts w:cs="Arial"/>
          <w:color w:val="000000" w:themeColor="text1"/>
          <w:lang w:val="sr-Cyrl-RS"/>
        </w:rPr>
        <w:t xml:space="preserve"> </w:t>
      </w:r>
      <w:r w:rsidR="006E5E6F">
        <w:rPr>
          <w:rFonts w:cs="Arial"/>
          <w:color w:val="000000" w:themeColor="text1"/>
          <w:lang w:val="sr-Cyrl-RS"/>
        </w:rPr>
        <w:t>у</w:t>
      </w:r>
      <w:r w:rsidR="006E5E6F" w:rsidRPr="00541FAE">
        <w:rPr>
          <w:rFonts w:cs="Arial"/>
          <w:color w:val="000000" w:themeColor="text1"/>
        </w:rPr>
        <w:t xml:space="preserve"> случај</w:t>
      </w:r>
      <w:r w:rsidR="006E5E6F">
        <w:rPr>
          <w:rFonts w:cs="Arial"/>
          <w:color w:val="000000" w:themeColor="text1"/>
          <w:lang w:val="sr-Cyrl-RS"/>
        </w:rPr>
        <w:t>у</w:t>
      </w:r>
      <w:r w:rsidR="006E5E6F" w:rsidRPr="00541FAE">
        <w:rPr>
          <w:rFonts w:cs="Arial"/>
          <w:color w:val="000000" w:themeColor="text1"/>
        </w:rPr>
        <w:t xml:space="preserve"> да </w:t>
      </w:r>
      <w:r w:rsidR="006E5E6F">
        <w:rPr>
          <w:rFonts w:cs="Arial"/>
          <w:color w:val="000000" w:themeColor="text1"/>
          <w:lang w:val="sr-Cyrl-RS"/>
        </w:rPr>
        <w:t>изабрани понуђач не буде извршавао своје</w:t>
      </w:r>
      <w:r w:rsidR="006E5E6F" w:rsidRPr="00541FAE">
        <w:rPr>
          <w:rFonts w:cs="Arial"/>
          <w:color w:val="000000" w:themeColor="text1"/>
        </w:rPr>
        <w:t xml:space="preserve"> уговорн</w:t>
      </w:r>
      <w:r w:rsidR="006E5E6F">
        <w:rPr>
          <w:rFonts w:cs="Arial"/>
          <w:color w:val="000000" w:themeColor="text1"/>
          <w:lang w:val="sr-Cyrl-RS"/>
        </w:rPr>
        <w:t>е</w:t>
      </w:r>
      <w:r w:rsidR="006E5E6F" w:rsidRPr="00541FAE">
        <w:rPr>
          <w:rFonts w:cs="Arial"/>
          <w:color w:val="000000" w:themeColor="text1"/>
        </w:rPr>
        <w:t xml:space="preserve"> обавез</w:t>
      </w:r>
      <w:r w:rsidR="006E5E6F">
        <w:rPr>
          <w:rFonts w:cs="Arial"/>
          <w:color w:val="000000" w:themeColor="text1"/>
          <w:lang w:val="sr-Cyrl-RS"/>
        </w:rPr>
        <w:t>е у роковима и на начин предвиђен уговором</w:t>
      </w:r>
      <w:r w:rsidR="006E5E6F" w:rsidRPr="00541FAE">
        <w:rPr>
          <w:rFonts w:cs="Arial"/>
          <w:color w:val="000000" w:themeColor="text1"/>
        </w:rPr>
        <w:t>.</w:t>
      </w:r>
      <w:proofErr w:type="gramEnd"/>
    </w:p>
    <w:p w:rsidR="008F644F" w:rsidRDefault="008F644F" w:rsidP="006E5E6F">
      <w:pPr>
        <w:spacing w:before="0"/>
        <w:rPr>
          <w:rFonts w:cs="Arial"/>
          <w:b/>
          <w:color w:val="000000" w:themeColor="text1"/>
          <w:sz w:val="12"/>
          <w:szCs w:val="12"/>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6E5E6F">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Default="00B73EB4" w:rsidP="00D9744F">
      <w:pPr>
        <w:tabs>
          <w:tab w:val="center" w:pos="4514"/>
        </w:tabs>
        <w:spacing w:before="0"/>
        <w:contextualSpacing/>
        <w:rPr>
          <w:rFonts w:eastAsia="Calibri" w:cs="Arial"/>
          <w:b/>
          <w:sz w:val="12"/>
          <w:szCs w:val="12"/>
          <w:u w:val="single"/>
          <w:lang w:val="sr-Latn-RS"/>
        </w:rPr>
      </w:pPr>
    </w:p>
    <w:p w:rsidR="00045F25" w:rsidRPr="00045F25" w:rsidRDefault="00045F25" w:rsidP="00D9744F">
      <w:pPr>
        <w:tabs>
          <w:tab w:val="center" w:pos="4514"/>
        </w:tabs>
        <w:spacing w:before="0"/>
        <w:contextualSpacing/>
        <w:rPr>
          <w:rFonts w:eastAsia="Calibri" w:cs="Arial"/>
          <w:b/>
          <w:sz w:val="12"/>
          <w:szCs w:val="12"/>
          <w:u w:val="single"/>
          <w:lang w:val="sr-Latn-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6B6948">
      <w:pPr>
        <w:spacing w:before="6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6B6948">
      <w:pPr>
        <w:spacing w:before="6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6B6948">
      <w:pPr>
        <w:spacing w:before="6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6B6948">
      <w:pPr>
        <w:spacing w:before="6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F644F" w:rsidRDefault="008F644F" w:rsidP="00D9744F">
      <w:pPr>
        <w:spacing w:before="0"/>
        <w:contextualSpacing/>
        <w:rPr>
          <w:rFonts w:eastAsia="Calibri" w:cs="Arial"/>
          <w:b/>
          <w:u w:val="single"/>
          <w:lang w:val="sr-Latn-RS"/>
        </w:rPr>
      </w:pPr>
    </w:p>
    <w:p w:rsidR="00045F25" w:rsidRPr="00045F25" w:rsidRDefault="00045F25" w:rsidP="00D9744F">
      <w:pPr>
        <w:spacing w:before="0"/>
        <w:contextualSpacing/>
        <w:rPr>
          <w:rFonts w:eastAsia="Calibri" w:cs="Arial"/>
          <w:b/>
          <w:sz w:val="12"/>
          <w:szCs w:val="12"/>
          <w:u w:val="single"/>
          <w:lang w:val="sr-Latn-RS"/>
        </w:rPr>
      </w:pPr>
    </w:p>
    <w:p w:rsidR="00045F25" w:rsidRDefault="00045F25" w:rsidP="00045F25">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 xml:space="preserve">з потписан </w:t>
      </w:r>
      <w:r w:rsidRPr="00DB466E">
        <w:rPr>
          <w:rFonts w:ascii="Arial" w:hAnsi="Arial" w:cs="Arial"/>
          <w:b/>
          <w:u w:val="single"/>
        </w:rPr>
        <w:t>Уговор</w:t>
      </w:r>
    </w:p>
    <w:p w:rsidR="003C18CA" w:rsidRPr="003C18CA" w:rsidRDefault="003C18CA" w:rsidP="00045F25">
      <w:pPr>
        <w:pStyle w:val="ListParagraph"/>
        <w:spacing w:before="0" w:after="0" w:line="240" w:lineRule="auto"/>
        <w:ind w:left="0"/>
        <w:rPr>
          <w:rFonts w:ascii="Arial" w:hAnsi="Arial" w:cs="Arial"/>
          <w:b/>
          <w:u w:val="single"/>
          <w:lang w:val="sr-Cyrl-RS"/>
        </w:rPr>
      </w:pPr>
    </w:p>
    <w:p w:rsidR="006B6948" w:rsidRDefault="006B6948" w:rsidP="006B6948">
      <w:pPr>
        <w:pStyle w:val="KDPodnaslov3"/>
        <w:keepNext w:val="0"/>
        <w:spacing w:before="0"/>
        <w:rPr>
          <w:rFonts w:cs="Arial"/>
          <w:b/>
          <w:lang w:val="sr-Cyrl-RS"/>
        </w:rPr>
      </w:pPr>
      <w:r w:rsidRPr="00D9744F">
        <w:rPr>
          <w:rFonts w:cs="Arial"/>
          <w:b/>
        </w:rPr>
        <w:t>Меницу као гаранцију за добро извршење посла</w:t>
      </w:r>
    </w:p>
    <w:p w:rsidR="006B6948" w:rsidRPr="00485392" w:rsidRDefault="006B6948" w:rsidP="006B6948">
      <w:pPr>
        <w:spacing w:before="60"/>
        <w:rPr>
          <w:rFonts w:cs="Arial"/>
          <w:sz w:val="6"/>
          <w:szCs w:val="6"/>
          <w:lang w:val="sr-Cyrl-RS"/>
        </w:rPr>
      </w:pPr>
    </w:p>
    <w:p w:rsidR="006B6948" w:rsidRPr="00D9744F" w:rsidRDefault="006B6948" w:rsidP="006B6948">
      <w:pPr>
        <w:spacing w:before="60"/>
        <w:rPr>
          <w:rFonts w:cs="Arial"/>
        </w:rPr>
      </w:pPr>
      <w:r w:rsidRPr="00D9744F">
        <w:rPr>
          <w:rFonts w:cs="Arial"/>
        </w:rPr>
        <w:t>Изабрани Понуђач је обавезан да Наручиоцу достави:</w:t>
      </w:r>
    </w:p>
    <w:p w:rsidR="006B6948" w:rsidRPr="00D9744F" w:rsidRDefault="006B6948" w:rsidP="006B6948">
      <w:pPr>
        <w:numPr>
          <w:ilvl w:val="0"/>
          <w:numId w:val="41"/>
        </w:numPr>
        <w:spacing w:before="60"/>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B6948" w:rsidRPr="00D9744F" w:rsidRDefault="006B6948" w:rsidP="006B6948">
      <w:pPr>
        <w:numPr>
          <w:ilvl w:val="0"/>
          <w:numId w:val="41"/>
        </w:numPr>
        <w:spacing w:before="6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6B6948" w:rsidRPr="00D9744F" w:rsidRDefault="006B6948" w:rsidP="006B6948">
      <w:pPr>
        <w:numPr>
          <w:ilvl w:val="0"/>
          <w:numId w:val="41"/>
        </w:numPr>
        <w:spacing w:before="6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B6948" w:rsidRPr="00686FFA" w:rsidRDefault="006B6948" w:rsidP="006B6948">
      <w:pPr>
        <w:numPr>
          <w:ilvl w:val="0"/>
          <w:numId w:val="41"/>
        </w:numPr>
        <w:spacing w:before="6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6B6948" w:rsidRPr="00D9744F" w:rsidRDefault="006B6948" w:rsidP="006B6948">
      <w:pPr>
        <w:numPr>
          <w:ilvl w:val="0"/>
          <w:numId w:val="41"/>
        </w:numPr>
        <w:spacing w:before="6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B6948" w:rsidRPr="00D9744F" w:rsidRDefault="006B6948" w:rsidP="006B6948">
      <w:pPr>
        <w:spacing w:before="6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6B6948" w:rsidRDefault="006B6948" w:rsidP="006B6948">
      <w:pPr>
        <w:spacing w:before="0"/>
        <w:contextualSpacing/>
        <w:rPr>
          <w:rFonts w:eastAsia="Calibri" w:cs="Arial"/>
          <w:b/>
          <w:u w:val="single"/>
          <w:lang w:val="sr-Cyrl-RS"/>
        </w:rPr>
      </w:pPr>
    </w:p>
    <w:p w:rsidR="006B6948" w:rsidRDefault="006B6948" w:rsidP="006B6948">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6B6948" w:rsidRPr="00D51AEE" w:rsidRDefault="006B6948" w:rsidP="006B6948">
      <w:pPr>
        <w:spacing w:before="0"/>
        <w:contextualSpacing/>
        <w:rPr>
          <w:rFonts w:eastAsia="Calibri" w:cs="Arial"/>
          <w:b/>
          <w:u w:val="single"/>
          <w:lang w:val="sr-Cyrl-RS"/>
        </w:rPr>
      </w:pPr>
    </w:p>
    <w:p w:rsidR="006B6948" w:rsidRDefault="006B6948" w:rsidP="006B6948">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6B6948" w:rsidRPr="009119B8" w:rsidRDefault="006B6948" w:rsidP="006B6948">
      <w:pPr>
        <w:tabs>
          <w:tab w:val="left" w:pos="567"/>
          <w:tab w:val="left" w:pos="851"/>
        </w:tabs>
        <w:spacing w:before="0"/>
        <w:jc w:val="center"/>
        <w:outlineLvl w:val="2"/>
        <w:rPr>
          <w:rFonts w:eastAsia="TimesNewRomanPSMT" w:cs="Arial"/>
          <w:b/>
          <w:bCs/>
          <w:iCs/>
          <w:sz w:val="10"/>
          <w:szCs w:val="10"/>
          <w:lang w:val="sr-Cyrl-RS"/>
        </w:rPr>
      </w:pPr>
    </w:p>
    <w:p w:rsidR="006B6948" w:rsidRPr="00D9744F" w:rsidRDefault="006B6948" w:rsidP="006B6948">
      <w:pPr>
        <w:spacing w:before="60"/>
        <w:rPr>
          <w:rFonts w:cs="Arial"/>
        </w:rPr>
      </w:pPr>
      <w:r w:rsidRPr="00D9744F">
        <w:rPr>
          <w:rFonts w:cs="Arial"/>
        </w:rPr>
        <w:t>Понуђач је обавезан да Наручиоцу у тренутку примопредаје предмета уговора достави:</w:t>
      </w:r>
    </w:p>
    <w:p w:rsidR="006B6948" w:rsidRPr="00D644E8" w:rsidRDefault="006B6948" w:rsidP="006B6948">
      <w:pPr>
        <w:numPr>
          <w:ilvl w:val="0"/>
          <w:numId w:val="42"/>
        </w:numPr>
        <w:spacing w:before="6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B6948" w:rsidRPr="00D9744F" w:rsidRDefault="006B6948" w:rsidP="006B6948">
      <w:pPr>
        <w:numPr>
          <w:ilvl w:val="0"/>
          <w:numId w:val="42"/>
        </w:numPr>
        <w:spacing w:before="60"/>
        <w:contextualSpacing/>
        <w:rPr>
          <w:rFonts w:eastAsia="Calibri" w:cs="Arial"/>
        </w:rPr>
      </w:pPr>
      <w:r w:rsidRPr="00D9744F">
        <w:rPr>
          <w:rFonts w:eastAsia="Calibri" w:cs="Arial"/>
        </w:rPr>
        <w:lastRenderedPageBreak/>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6B6948" w:rsidRPr="00D9744F" w:rsidRDefault="006B6948" w:rsidP="006B6948">
      <w:pPr>
        <w:numPr>
          <w:ilvl w:val="0"/>
          <w:numId w:val="42"/>
        </w:numPr>
        <w:spacing w:before="6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B6948" w:rsidRPr="001855FB" w:rsidRDefault="006B6948" w:rsidP="006B6948">
      <w:pPr>
        <w:numPr>
          <w:ilvl w:val="0"/>
          <w:numId w:val="42"/>
        </w:numPr>
        <w:spacing w:before="6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6B6948" w:rsidRPr="00D9744F" w:rsidRDefault="006B6948" w:rsidP="006B6948">
      <w:pPr>
        <w:numPr>
          <w:ilvl w:val="0"/>
          <w:numId w:val="42"/>
        </w:numPr>
        <w:spacing w:before="6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B6948" w:rsidRPr="00D9744F" w:rsidRDefault="006B6948" w:rsidP="006B6948">
      <w:pPr>
        <w:spacing w:before="6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6B6948" w:rsidRPr="00D9744F" w:rsidRDefault="006B6948" w:rsidP="006B6948">
      <w:pPr>
        <w:tabs>
          <w:tab w:val="left" w:pos="567"/>
        </w:tabs>
        <w:spacing w:before="6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6B6948" w:rsidRDefault="006B6948" w:rsidP="006B6948">
      <w:pPr>
        <w:pStyle w:val="ListParagraph"/>
        <w:spacing w:before="0" w:after="0" w:line="240" w:lineRule="auto"/>
        <w:ind w:left="0"/>
        <w:jc w:val="center"/>
        <w:rPr>
          <w:rFonts w:ascii="Arial" w:eastAsia="TimesNewRomanPSMT" w:hAnsi="Arial" w:cs="Arial"/>
          <w:b/>
          <w:bCs/>
          <w:iCs/>
          <w:lang w:val="sr-Cyrl-RS"/>
        </w:rPr>
      </w:pPr>
    </w:p>
    <w:p w:rsidR="00D9744F"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8A437E">
        <w:rPr>
          <w:rFonts w:eastAsia="TimesNewRomanPSMT" w:cs="Arial"/>
          <w:bCs/>
          <w:lang w:val="sr-Cyrl-RS"/>
        </w:rPr>
        <w:t>Балканска број 13.</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w:t>
      </w:r>
      <w:r w:rsidR="008A437E">
        <w:rPr>
          <w:rFonts w:eastAsia="TimesNewRomanPSMT" w:cs="Arial"/>
          <w:bCs/>
          <w:lang w:val="sr-Cyrl-RS"/>
        </w:rPr>
        <w:t xml:space="preserve"> број</w:t>
      </w:r>
      <w:r w:rsidRPr="00D9744F">
        <w:rPr>
          <w:rFonts w:eastAsia="TimesNewRomanPSMT" w:cs="Arial"/>
          <w:bCs/>
        </w:rPr>
        <w:t xml:space="preserve">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8A437E">
        <w:rPr>
          <w:rFonts w:eastAsia="TimesNewRomanPSMT" w:cs="Arial"/>
          <w:bCs/>
          <w:lang w:val="sr-Cyrl-RS"/>
        </w:rPr>
        <w:t>Балканска број 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Богољуба Урошевића Црног бр</w:t>
      </w:r>
      <w:r w:rsidR="008A437E">
        <w:rPr>
          <w:rFonts w:cs="Arial"/>
          <w:lang w:val="sr-Cyrl-RS"/>
        </w:rPr>
        <w:t xml:space="preserve">ој </w:t>
      </w:r>
      <w:r w:rsidRPr="00D9744F">
        <w:rPr>
          <w:rFonts w:cs="Arial"/>
        </w:rPr>
        <w:t xml:space="preserve">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Latn-RS"/>
        </w:rPr>
      </w:pPr>
    </w:p>
    <w:p w:rsidR="00045F25" w:rsidRPr="00045F25" w:rsidRDefault="00045F25" w:rsidP="00E615BE">
      <w:pPr>
        <w:tabs>
          <w:tab w:val="left" w:pos="1134"/>
        </w:tabs>
        <w:spacing w:before="0"/>
        <w:jc w:val="center"/>
        <w:rPr>
          <w:rFonts w:eastAsia="TimesNewRomanPSMT" w:cs="Arial"/>
          <w:b/>
          <w:bCs/>
          <w:color w:val="000000" w:themeColor="text1"/>
          <w:sz w:val="12"/>
          <w:szCs w:val="12"/>
          <w:lang w:val="sr-Latn-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F8401B">
        <w:rPr>
          <w:rFonts w:cs="Arial"/>
          <w:b/>
          <w:lang w:val="sr-Latn-RS"/>
        </w:rPr>
        <w:t>0152</w:t>
      </w:r>
      <w:r w:rsidR="00367BB5">
        <w:rPr>
          <w:rFonts w:cs="Arial"/>
          <w:b/>
          <w:lang w:val="sr-Cyrl-RS"/>
        </w:rPr>
        <w:t>/2018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8401B">
        <w:rPr>
          <w:rFonts w:cs="Arial"/>
          <w:b/>
          <w:lang w:val="sr-Latn-RS"/>
        </w:rPr>
        <w:t>653</w:t>
      </w:r>
      <w:r w:rsidR="00367BB5">
        <w:rPr>
          <w:rFonts w:cs="Arial"/>
          <w:b/>
          <w:lang w:val="sr-Cyrl-RS"/>
        </w:rPr>
        <w:t>/2018</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8A437E">
        <w:rPr>
          <w:rFonts w:eastAsia="TimesNewRomanPSMT" w:cs="Arial"/>
          <w:bCs/>
          <w:lang w:val="sr-Cyrl-RS"/>
        </w:rPr>
        <w:t>Балканска број 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w:t>
      </w:r>
      <w:r w:rsidR="008A437E">
        <w:rPr>
          <w:rFonts w:cs="Arial"/>
          <w:lang w:val="sr-Cyrl-RS"/>
        </w:rPr>
        <w:t xml:space="preserve">ој </w:t>
      </w:r>
      <w:r w:rsidRPr="00D9744F">
        <w:rPr>
          <w:rFonts w:cs="Arial"/>
        </w:rPr>
        <w:t>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045F25" w:rsidRPr="00045F25" w:rsidRDefault="00045F25" w:rsidP="00743A69">
      <w:pPr>
        <w:tabs>
          <w:tab w:val="left" w:pos="1134"/>
        </w:tabs>
        <w:jc w:val="center"/>
        <w:rPr>
          <w:rFonts w:eastAsia="TimesNewRomanPSMT" w:cs="Arial"/>
          <w:b/>
          <w:bCs/>
          <w:color w:val="000000" w:themeColor="text1"/>
          <w:sz w:val="12"/>
          <w:szCs w:val="12"/>
        </w:rPr>
      </w:pP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8401B">
        <w:rPr>
          <w:rFonts w:cs="Arial"/>
          <w:b/>
          <w:lang w:val="sr-Latn-RS"/>
        </w:rPr>
        <w:t>0152</w:t>
      </w:r>
      <w:r w:rsidR="00367BB5">
        <w:rPr>
          <w:rFonts w:cs="Arial"/>
          <w:b/>
          <w:lang w:val="sr-Cyrl-RS"/>
        </w:rPr>
        <w:t>/2018</w:t>
      </w:r>
      <w:r>
        <w:rPr>
          <w:rFonts w:cs="Arial"/>
          <w:b/>
          <w:lang w:val="sr-Cyrl-RS"/>
        </w:rPr>
        <w:t xml:space="preserve"> </w:t>
      </w:r>
      <w:r w:rsidRPr="00B37CFC">
        <w:rPr>
          <w:rFonts w:cs="Arial"/>
          <w:b/>
        </w:rPr>
        <w:t>(</w:t>
      </w:r>
      <w:r>
        <w:rPr>
          <w:rFonts w:cs="Arial"/>
          <w:b/>
          <w:lang w:val="sr-Cyrl-RS"/>
        </w:rPr>
        <w:t xml:space="preserve">НН </w:t>
      </w:r>
      <w:r w:rsidR="00F8401B">
        <w:rPr>
          <w:rFonts w:cs="Arial"/>
          <w:b/>
          <w:lang w:val="sr-Latn-RS"/>
        </w:rPr>
        <w:t>653</w:t>
      </w:r>
      <w:r w:rsidR="00367BB5">
        <w:rPr>
          <w:rFonts w:cs="Arial"/>
          <w:b/>
          <w:lang w:val="sr-Cyrl-RS"/>
        </w:rPr>
        <w:t>/2018</w:t>
      </w:r>
      <w:r w:rsidRPr="00B37CFC">
        <w:rPr>
          <w:rFonts w:cs="Arial"/>
          <w:b/>
        </w:rPr>
        <w:t>)</w:t>
      </w:r>
    </w:p>
    <w:p w:rsidR="00045F25" w:rsidRPr="00D9744F" w:rsidRDefault="00045F25" w:rsidP="000A0039">
      <w:pPr>
        <w:tabs>
          <w:tab w:val="left" w:pos="1134"/>
        </w:tabs>
        <w:spacing w:before="0"/>
        <w:jc w:val="center"/>
        <w:rPr>
          <w:rFonts w:cs="Arial"/>
          <w:b/>
        </w:rPr>
      </w:pPr>
    </w:p>
    <w:p w:rsidR="00D9744F" w:rsidRDefault="00D9744F" w:rsidP="00B73EB4">
      <w:pPr>
        <w:tabs>
          <w:tab w:val="left" w:pos="1134"/>
        </w:tabs>
        <w:rPr>
          <w:b/>
          <w:lang w:val="sr-Latn-RS"/>
        </w:rPr>
      </w:pPr>
      <w:r w:rsidRPr="00D9744F">
        <w:rPr>
          <w:b/>
          <w:lang w:val="sr-Cyrl-RS"/>
        </w:rPr>
        <w:t>Понуђач је одг</w:t>
      </w:r>
      <w:r w:rsidR="00076F13">
        <w:rPr>
          <w:b/>
          <w:lang w:val="sr-Cyrl-RS"/>
        </w:rPr>
        <w:t>о</w:t>
      </w:r>
      <w:r w:rsidRPr="00D9744F">
        <w:rPr>
          <w:b/>
          <w:lang w:val="sr-Cyrl-RS"/>
        </w:rPr>
        <w:t>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8401B" w:rsidRDefault="0085348E" w:rsidP="00B73EB4">
      <w:pPr>
        <w:autoSpaceDE w:val="0"/>
        <w:autoSpaceDN w:val="0"/>
        <w:adjustRightInd w:val="0"/>
        <w:spacing w:before="0"/>
        <w:rPr>
          <w:rFonts w:eastAsia="TimesNewRomanPSMT" w:cs="Arial"/>
          <w:bCs/>
          <w:color w:val="00B0F0"/>
          <w:sz w:val="16"/>
          <w:szCs w:val="16"/>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8401B" w:rsidRDefault="0085348E" w:rsidP="00B73EB4">
      <w:pPr>
        <w:pStyle w:val="KDParagraf"/>
        <w:spacing w:before="0"/>
        <w:rPr>
          <w:rFonts w:cs="Arial"/>
          <w:sz w:val="16"/>
          <w:szCs w:val="16"/>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8401B" w:rsidRDefault="00771564" w:rsidP="00B73EB4">
      <w:pPr>
        <w:pStyle w:val="KDParagraf"/>
        <w:spacing w:before="0"/>
        <w:rPr>
          <w:rFonts w:cs="Arial"/>
          <w:sz w:val="16"/>
          <w:szCs w:val="16"/>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8401B" w:rsidRDefault="00F66410" w:rsidP="00B73EB4">
      <w:pPr>
        <w:pStyle w:val="KDParagraf"/>
        <w:spacing w:before="0"/>
        <w:rPr>
          <w:rFonts w:cs="Arial"/>
          <w:sz w:val="16"/>
          <w:szCs w:val="16"/>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8401B">
        <w:rPr>
          <w:rFonts w:cs="Arial"/>
          <w:b/>
          <w:color w:val="000000"/>
          <w:lang w:val="sr-Latn-RS"/>
        </w:rPr>
        <w:t>0152</w:t>
      </w:r>
      <w:r w:rsidR="00367BB5">
        <w:rPr>
          <w:rFonts w:cs="Arial"/>
          <w:b/>
          <w:color w:val="000000"/>
          <w:lang w:val="ru-RU"/>
        </w:rPr>
        <w:t>/2018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8401B">
        <w:rPr>
          <w:rFonts w:cs="Arial"/>
          <w:b/>
          <w:color w:val="000000"/>
          <w:lang w:val="sr-Latn-RS"/>
        </w:rPr>
        <w:t>653</w:t>
      </w:r>
      <w:r w:rsidR="00367BB5">
        <w:rPr>
          <w:rFonts w:cs="Arial"/>
          <w:b/>
          <w:color w:val="000000"/>
          <w:lang w:val="ru-RU"/>
        </w:rPr>
        <w:t>/2018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39044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 xml:space="preserve">ако </w:t>
      </w:r>
      <w:r w:rsidRPr="00390448">
        <w:rPr>
          <w:rFonts w:ascii="Arial" w:eastAsia="TimesNewRomanPSMT" w:hAnsi="Arial" w:cs="Arial"/>
          <w:bCs/>
          <w:iCs/>
        </w:rPr>
        <w:t>се понуђач не сагласи са исправком рачунских грешака;</w:t>
      </w:r>
    </w:p>
    <w:p w:rsidR="00B20A6C" w:rsidRPr="0039044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390448">
        <w:rPr>
          <w:rFonts w:ascii="Arial" w:eastAsia="TimesNewRomanPSMT" w:hAnsi="Arial" w:cs="Arial"/>
          <w:bCs/>
          <w:iCs/>
        </w:rPr>
        <w:t>ако</w:t>
      </w:r>
      <w:proofErr w:type="gramEnd"/>
      <w:r w:rsidRPr="00390448">
        <w:rPr>
          <w:rFonts w:ascii="Arial" w:eastAsia="TimesNewRomanPSMT" w:hAnsi="Arial" w:cs="Arial"/>
          <w:bCs/>
          <w:iCs/>
        </w:rPr>
        <w:t xml:space="preserve"> има битне недостатке сходно члану 106. ЗЈН</w:t>
      </w:r>
    </w:p>
    <w:p w:rsidR="00B20A6C" w:rsidRPr="0039044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390448">
        <w:rPr>
          <w:rFonts w:ascii="Arial" w:eastAsia="TimesNewRomanPSMT" w:hAnsi="Arial" w:cs="Arial"/>
          <w:bCs/>
          <w:iCs/>
        </w:rPr>
        <w:t>односно</w:t>
      </w:r>
      <w:proofErr w:type="gramEnd"/>
      <w:r w:rsidRPr="00390448">
        <w:rPr>
          <w:rFonts w:ascii="Arial" w:eastAsia="TimesNewRomanPSMT" w:hAnsi="Arial" w:cs="Arial"/>
          <w:bCs/>
          <w:iCs/>
        </w:rPr>
        <w:t xml:space="preserve"> ако:</w:t>
      </w:r>
    </w:p>
    <w:p w:rsidR="00B20A6C" w:rsidRPr="00390448" w:rsidRDefault="00FA7775" w:rsidP="00390448">
      <w:pPr>
        <w:pStyle w:val="KDNabrajanje"/>
        <w:numPr>
          <w:ilvl w:val="0"/>
          <w:numId w:val="21"/>
        </w:numPr>
        <w:spacing w:before="0"/>
        <w:ind w:left="714" w:hanging="357"/>
        <w:rPr>
          <w:rFonts w:cs="Arial"/>
        </w:rPr>
      </w:pPr>
      <w:r w:rsidRPr="00390448">
        <w:rPr>
          <w:rFonts w:cs="Arial"/>
          <w:lang w:val="sr-Cyrl-RS"/>
        </w:rPr>
        <w:lastRenderedPageBreak/>
        <w:t>п</w:t>
      </w:r>
      <w:r w:rsidR="00B20A6C" w:rsidRPr="00390448">
        <w:rPr>
          <w:rFonts w:cs="Arial"/>
        </w:rPr>
        <w:t xml:space="preserve">онуђач не докаже да </w:t>
      </w:r>
      <w:r w:rsidR="00B20A6C" w:rsidRPr="00390448">
        <w:rPr>
          <w:rFonts w:eastAsia="TimesNewRomanPSMT" w:cs="Arial"/>
          <w:bCs/>
          <w:iCs/>
        </w:rPr>
        <w:t>испуњава обавезне услове за учешће;</w:t>
      </w:r>
    </w:p>
    <w:p w:rsidR="00FA7775" w:rsidRPr="001B36F8" w:rsidRDefault="00FA7775" w:rsidP="001B36F8">
      <w:pPr>
        <w:pStyle w:val="KDNabrajanje"/>
        <w:numPr>
          <w:ilvl w:val="0"/>
          <w:numId w:val="21"/>
        </w:numPr>
        <w:spacing w:before="0"/>
        <w:ind w:left="714" w:hanging="357"/>
        <w:rPr>
          <w:rFonts w:cs="Arial"/>
        </w:rPr>
      </w:pPr>
      <w:r w:rsidRPr="001B36F8">
        <w:rPr>
          <w:rFonts w:eastAsia="TimesNewRomanPSMT" w:cs="Arial"/>
          <w:bCs/>
          <w:iCs/>
          <w:lang w:val="sr-Cyrl-RS"/>
        </w:rPr>
        <w:t>понуђач не докаже да испуњава додатне услове;</w:t>
      </w:r>
    </w:p>
    <w:p w:rsidR="00B20A6C" w:rsidRPr="00E16947" w:rsidRDefault="00B20A6C" w:rsidP="00E16947">
      <w:pPr>
        <w:pStyle w:val="KDNabrajanje"/>
        <w:numPr>
          <w:ilvl w:val="0"/>
          <w:numId w:val="21"/>
        </w:numPr>
        <w:spacing w:before="0"/>
        <w:ind w:left="714" w:hanging="357"/>
        <w:rPr>
          <w:rFonts w:cs="Arial"/>
        </w:rPr>
      </w:pPr>
      <w:r w:rsidRPr="00E16947">
        <w:rPr>
          <w:rFonts w:eastAsia="TimesNewRomanPSMT" w:cs="Arial"/>
          <w:bCs/>
          <w:iCs/>
        </w:rPr>
        <w:t>понуђач није доставио тражено средство обезбеђења;</w:t>
      </w:r>
    </w:p>
    <w:p w:rsidR="00E16947" w:rsidRPr="00E16947" w:rsidRDefault="001B36F8" w:rsidP="00E16947">
      <w:pPr>
        <w:pStyle w:val="ListParagraph"/>
        <w:numPr>
          <w:ilvl w:val="0"/>
          <w:numId w:val="21"/>
        </w:numPr>
        <w:spacing w:before="0" w:after="0" w:line="240" w:lineRule="auto"/>
        <w:rPr>
          <w:rFonts w:ascii="Arial" w:hAnsi="Arial" w:cs="Arial"/>
          <w:lang w:val="sr-Cyrl-CS"/>
        </w:rPr>
      </w:pPr>
      <w:proofErr w:type="gramStart"/>
      <w:r w:rsidRPr="00E16947">
        <w:rPr>
          <w:rFonts w:ascii="Arial" w:eastAsia="TimesNewRomanPSMT" w:hAnsi="Arial" w:cs="Arial"/>
          <w:bCs/>
          <w:iCs/>
        </w:rPr>
        <w:t>понуђач</w:t>
      </w:r>
      <w:proofErr w:type="gramEnd"/>
      <w:r w:rsidRPr="00E16947">
        <w:rPr>
          <w:rFonts w:ascii="Arial" w:eastAsia="TimesNewRomanPSMT" w:hAnsi="Arial" w:cs="Arial"/>
          <w:bCs/>
          <w:iCs/>
        </w:rPr>
        <w:t xml:space="preserve"> није доставио </w:t>
      </w:r>
      <w:r w:rsidR="00E16947" w:rsidRPr="00E16947">
        <w:rPr>
          <w:rFonts w:ascii="Arial" w:eastAsia="TimesNewRomanPSMT" w:hAnsi="Arial" w:cs="Arial"/>
          <w:bCs/>
          <w:iCs/>
          <w:lang w:val="sr-Cyrl-RS"/>
        </w:rPr>
        <w:t>п</w:t>
      </w:r>
      <w:r w:rsidR="00E16947" w:rsidRPr="00E16947">
        <w:rPr>
          <w:rFonts w:ascii="Arial" w:hAnsi="Arial" w:cs="Arial"/>
          <w:noProof/>
          <w:lang w:val="sr-Cyrl-CS"/>
        </w:rPr>
        <w:t>редлог решења за уградњу и повезивање нових бројила електричне енергије генератора и трансформатора</w:t>
      </w:r>
      <w:r w:rsidR="00E16947" w:rsidRPr="00E16947">
        <w:rPr>
          <w:rFonts w:ascii="Arial" w:hAnsi="Arial" w:cs="Arial"/>
          <w:noProof/>
          <w:lang w:val="sr-Latn-RS"/>
        </w:rPr>
        <w:t xml:space="preserve"> </w:t>
      </w:r>
      <w:r w:rsidR="00E16947" w:rsidRPr="00E16947">
        <w:rPr>
          <w:rFonts w:ascii="Arial" w:hAnsi="Arial" w:cs="Arial"/>
          <w:noProof/>
          <w:lang w:val="sr-Cyrl-RS"/>
        </w:rPr>
        <w:t>и уклапања у</w:t>
      </w:r>
      <w:r w:rsidR="00E16947" w:rsidRPr="00E16947">
        <w:rPr>
          <w:rFonts w:ascii="Arial" w:hAnsi="Arial" w:cs="Arial"/>
          <w:noProof/>
          <w:lang w:val="sr-Cyrl-CS"/>
        </w:rPr>
        <w:t xml:space="preserve"> постојећи надзорни систем управљања, односно у постојеће стање у складу са логиком процесирања ел. величина и технолошким процесом.</w:t>
      </w:r>
      <w:r w:rsidR="00E16947" w:rsidRPr="00E16947">
        <w:rPr>
          <w:rFonts w:ascii="Arial" w:hAnsi="Arial" w:cs="Arial"/>
          <w:lang w:val="sr-Latn-RS"/>
        </w:rPr>
        <w:t xml:space="preserve"> </w:t>
      </w:r>
      <w:r w:rsidR="00E16947" w:rsidRPr="00E16947">
        <w:rPr>
          <w:rFonts w:ascii="Arial" w:hAnsi="Arial" w:cs="Arial"/>
          <w:noProof/>
          <w:lang w:val="sr-Cyrl-CS"/>
        </w:rPr>
        <w:t>Решење мора садржати блок шему за начин повезивања за сваки блок појединачно као и цртеж размештаја опреме унутар постојећих ормана</w:t>
      </w:r>
      <w:r w:rsidR="00E16947">
        <w:rPr>
          <w:rFonts w:ascii="Arial" w:hAnsi="Arial" w:cs="Arial"/>
          <w:noProof/>
          <w:lang w:val="sr-Cyrl-CS"/>
        </w:rPr>
        <w:t>;</w:t>
      </w:r>
    </w:p>
    <w:p w:rsidR="00E16947" w:rsidRPr="00E16947" w:rsidRDefault="00E16947" w:rsidP="00E16947">
      <w:pPr>
        <w:pStyle w:val="ListParagraph"/>
        <w:numPr>
          <w:ilvl w:val="0"/>
          <w:numId w:val="21"/>
        </w:numPr>
        <w:spacing w:before="0" w:after="0" w:line="240" w:lineRule="auto"/>
        <w:rPr>
          <w:rFonts w:ascii="Arial" w:hAnsi="Arial" w:cs="Arial"/>
          <w:lang w:val="sr-Cyrl-CS"/>
        </w:rPr>
      </w:pPr>
      <w:r w:rsidRPr="00E16947">
        <w:rPr>
          <w:rFonts w:ascii="Arial" w:eastAsia="TimesNewRomanPSMT" w:hAnsi="Arial" w:cs="Arial"/>
          <w:bCs/>
          <w:iCs/>
        </w:rPr>
        <w:t xml:space="preserve">понуђач није доставио </w:t>
      </w:r>
      <w:r>
        <w:rPr>
          <w:rFonts w:ascii="Arial" w:hAnsi="Arial" w:cs="Arial"/>
          <w:noProof/>
          <w:lang w:val="sr-Cyrl-CS"/>
        </w:rPr>
        <w:t>Спецификацију понуђене опреме;</w:t>
      </w:r>
    </w:p>
    <w:p w:rsidR="00E16947" w:rsidRPr="00E16947" w:rsidRDefault="00E16947" w:rsidP="00E16947">
      <w:pPr>
        <w:pStyle w:val="ListParagraph"/>
        <w:numPr>
          <w:ilvl w:val="0"/>
          <w:numId w:val="21"/>
        </w:numPr>
        <w:spacing w:before="0" w:after="0" w:line="240" w:lineRule="auto"/>
        <w:ind w:left="714" w:hanging="357"/>
        <w:rPr>
          <w:rFonts w:ascii="Arial" w:hAnsi="Arial" w:cs="Arial"/>
          <w:lang w:val="sr-Cyrl-CS"/>
        </w:rPr>
      </w:pPr>
      <w:r w:rsidRPr="00E16947">
        <w:rPr>
          <w:rFonts w:ascii="Arial" w:eastAsia="TimesNewRomanPSMT" w:hAnsi="Arial" w:cs="Arial"/>
          <w:bCs/>
          <w:iCs/>
        </w:rPr>
        <w:t xml:space="preserve">понуђач није доставио </w:t>
      </w:r>
      <w:r w:rsidRPr="00E16947">
        <w:rPr>
          <w:rFonts w:ascii="Arial" w:eastAsia="TimesNewRomanPSMT" w:hAnsi="Arial" w:cs="Arial"/>
          <w:bCs/>
          <w:iCs/>
          <w:lang w:val="sr-Cyrl-RS"/>
        </w:rPr>
        <w:t>п</w:t>
      </w:r>
      <w:r w:rsidRPr="00E16947">
        <w:rPr>
          <w:rFonts w:ascii="Arial" w:hAnsi="Arial" w:cs="Arial"/>
          <w:lang w:val="sr-Cyrl-RS"/>
        </w:rPr>
        <w:t>рипадајуће из</w:t>
      </w:r>
      <w:r w:rsidR="006A3E40">
        <w:rPr>
          <w:rFonts w:ascii="Arial" w:hAnsi="Arial" w:cs="Arial"/>
          <w:lang w:val="sr-Cyrl-RS"/>
        </w:rPr>
        <w:t>в</w:t>
      </w:r>
      <w:r w:rsidRPr="00E16947">
        <w:rPr>
          <w:rFonts w:ascii="Arial" w:hAnsi="Arial" w:cs="Arial"/>
          <w:lang w:val="sr-Cyrl-RS"/>
        </w:rPr>
        <w:t>оде из каталога произвођача комплетне опреме која се нуди, са јасно назначеним техничким карактеристикама предвиђене опреме, којима се доказује испуњеност захтеваних карактеристика;</w:t>
      </w:r>
    </w:p>
    <w:p w:rsidR="00E16947" w:rsidRPr="00E16947" w:rsidRDefault="00E16947" w:rsidP="00E16947">
      <w:pPr>
        <w:pStyle w:val="ListParagraph"/>
        <w:numPr>
          <w:ilvl w:val="0"/>
          <w:numId w:val="21"/>
        </w:numPr>
        <w:spacing w:before="0" w:after="0" w:line="240" w:lineRule="auto"/>
        <w:ind w:left="714" w:hanging="357"/>
        <w:rPr>
          <w:rFonts w:ascii="Arial" w:hAnsi="Arial" w:cs="Arial"/>
          <w:lang w:val="sr-Cyrl-CS"/>
        </w:rPr>
      </w:pPr>
      <w:r w:rsidRPr="00E16947">
        <w:rPr>
          <w:rFonts w:ascii="Arial" w:eastAsia="TimesNewRomanPSMT" w:hAnsi="Arial" w:cs="Arial"/>
          <w:bCs/>
          <w:iCs/>
        </w:rPr>
        <w:t xml:space="preserve">понуђач није доставио </w:t>
      </w:r>
      <w:r w:rsidRPr="00E16947">
        <w:rPr>
          <w:rFonts w:ascii="Arial" w:hAnsi="Arial" w:cs="Arial"/>
          <w:lang w:val="sr-Cyrl-RS"/>
        </w:rPr>
        <w:t xml:space="preserve">Испитне листове и </w:t>
      </w:r>
      <w:r w:rsidRPr="00E16947">
        <w:rPr>
          <w:rFonts w:ascii="Arial" w:hAnsi="Arial" w:cs="Arial"/>
          <w:lang w:val="sr-Cyrl-CS"/>
        </w:rPr>
        <w:t>сертификате комплетне предвиђене опреме</w:t>
      </w:r>
    </w:p>
    <w:p w:rsidR="001B36F8" w:rsidRPr="00E16947" w:rsidRDefault="00E16947" w:rsidP="00E16947">
      <w:pPr>
        <w:pStyle w:val="ListParagraph"/>
        <w:numPr>
          <w:ilvl w:val="0"/>
          <w:numId w:val="21"/>
        </w:numPr>
        <w:autoSpaceDE w:val="0"/>
        <w:autoSpaceDN w:val="0"/>
        <w:adjustRightInd w:val="0"/>
        <w:spacing w:before="0" w:after="0" w:line="240" w:lineRule="auto"/>
        <w:ind w:left="714" w:hanging="357"/>
        <w:rPr>
          <w:rFonts w:ascii="Arial" w:hAnsi="Arial" w:cs="Arial"/>
          <w:lang w:val="sr-Cyrl-RS"/>
        </w:rPr>
      </w:pPr>
      <w:r w:rsidRPr="00E16947">
        <w:rPr>
          <w:rFonts w:ascii="Arial" w:eastAsia="TimesNewRomanPSMT" w:hAnsi="Arial" w:cs="Arial"/>
          <w:bCs/>
          <w:iCs/>
        </w:rPr>
        <w:t xml:space="preserve">понуђач није доставио </w:t>
      </w:r>
      <w:r w:rsidRPr="00E16947">
        <w:rPr>
          <w:rFonts w:ascii="Arial" w:hAnsi="Arial" w:cs="Arial"/>
          <w:lang w:val="sr-Cyrl-CS"/>
        </w:rPr>
        <w:t>Уверење о одобрењу типа мерила у Републици Србији</w:t>
      </w:r>
      <w:r w:rsidR="001F79D4">
        <w:rPr>
          <w:rFonts w:ascii="Arial" w:hAnsi="Arial" w:cs="Arial"/>
          <w:lang w:val="sr-Cyrl-CS"/>
        </w:rPr>
        <w:t>;</w:t>
      </w:r>
    </w:p>
    <w:p w:rsidR="00B20A6C" w:rsidRPr="00390448" w:rsidRDefault="00B20A6C" w:rsidP="001B36F8">
      <w:pPr>
        <w:pStyle w:val="ListParagraph"/>
        <w:numPr>
          <w:ilvl w:val="0"/>
          <w:numId w:val="21"/>
        </w:numPr>
        <w:autoSpaceDE w:val="0"/>
        <w:autoSpaceDN w:val="0"/>
        <w:adjustRightInd w:val="0"/>
        <w:spacing w:before="0" w:after="0" w:line="240" w:lineRule="auto"/>
        <w:ind w:left="714" w:hanging="357"/>
        <w:rPr>
          <w:rFonts w:ascii="Arial" w:eastAsia="TimesNewRomanPSMT" w:hAnsi="Arial" w:cs="Arial"/>
        </w:rPr>
      </w:pPr>
      <w:r w:rsidRPr="001B36F8">
        <w:rPr>
          <w:rFonts w:ascii="Arial" w:eastAsia="TimesNewRomanPSMT" w:hAnsi="Arial" w:cs="Arial"/>
        </w:rPr>
        <w:t>је понуђени рок важења понуде</w:t>
      </w:r>
      <w:r w:rsidRPr="00390448">
        <w:rPr>
          <w:rFonts w:ascii="Arial" w:eastAsia="TimesNewRomanPSMT" w:hAnsi="Arial" w:cs="Arial"/>
        </w:rPr>
        <w:t xml:space="preserve"> краћи од прописаног;</w:t>
      </w:r>
    </w:p>
    <w:p w:rsidR="00B20A6C" w:rsidRPr="00390448" w:rsidRDefault="00B20A6C" w:rsidP="00390448">
      <w:pPr>
        <w:pStyle w:val="KDNabrajanje"/>
        <w:numPr>
          <w:ilvl w:val="0"/>
          <w:numId w:val="21"/>
        </w:numPr>
        <w:spacing w:before="0"/>
        <w:ind w:left="714" w:hanging="357"/>
        <w:rPr>
          <w:rFonts w:cs="Arial"/>
        </w:rPr>
      </w:pPr>
      <w:r w:rsidRPr="00390448">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390448">
        <w:rPr>
          <w:rFonts w:eastAsia="TimesNewRomanPSMT" w:cs="Arial"/>
          <w:bCs/>
          <w:iCs/>
          <w:lang w:val="sr-Cyrl-RS"/>
        </w:rPr>
        <w:t>.</w:t>
      </w:r>
    </w:p>
    <w:p w:rsidR="00F8401B" w:rsidRPr="00F8401B" w:rsidRDefault="00F8401B" w:rsidP="00390448">
      <w:pPr>
        <w:spacing w:before="0"/>
        <w:rPr>
          <w:rFonts w:cs="Arial"/>
          <w:sz w:val="6"/>
          <w:szCs w:val="6"/>
        </w:rPr>
      </w:pPr>
    </w:p>
    <w:p w:rsidR="00B20A6C" w:rsidRPr="00F10346" w:rsidRDefault="00B20A6C" w:rsidP="00390448">
      <w:pPr>
        <w:spacing w:before="0"/>
        <w:rPr>
          <w:rFonts w:cs="Arial"/>
        </w:rPr>
      </w:pPr>
      <w:proofErr w:type="gramStart"/>
      <w:r w:rsidRPr="00390448">
        <w:rPr>
          <w:rFonts w:cs="Arial"/>
        </w:rPr>
        <w:t>Наручилац ће донети одлуку о обустави поступка јавне</w:t>
      </w:r>
      <w:r w:rsidRPr="00F10346">
        <w:rPr>
          <w:rFonts w:cs="Arial"/>
        </w:rPr>
        <w:t xml:space="preserve">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3C65C1" w:rsidRPr="00101837"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1B36F8">
      <w:pPr>
        <w:pStyle w:val="KDParagraf"/>
        <w:spacing w:before="6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1B36F8">
      <w:pPr>
        <w:pStyle w:val="KDParagraf"/>
        <w:spacing w:before="6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Default="00952E72"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7538C4">
      <w:pPr>
        <w:pStyle w:val="KDParagraf"/>
        <w:spacing w:before="6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7538C4">
      <w:pPr>
        <w:pStyle w:val="KDParagraf"/>
        <w:spacing w:before="60"/>
        <w:rPr>
          <w:rFonts w:cs="Arial"/>
          <w:b/>
          <w:sz w:val="12"/>
          <w:szCs w:val="12"/>
          <w:lang w:val="sr-Cyrl-RS" w:bidi="en-US"/>
        </w:rPr>
      </w:pPr>
    </w:p>
    <w:p w:rsidR="00886827" w:rsidRPr="00F10346" w:rsidRDefault="00886827" w:rsidP="007538C4">
      <w:pPr>
        <w:pStyle w:val="KDParagraf"/>
        <w:spacing w:before="60"/>
        <w:rPr>
          <w:rFonts w:cs="Arial"/>
          <w:b/>
          <w:lang w:bidi="en-US"/>
        </w:rPr>
      </w:pPr>
      <w:r w:rsidRPr="00F10346">
        <w:rPr>
          <w:rFonts w:cs="Arial"/>
          <w:b/>
          <w:lang w:bidi="en-US"/>
        </w:rPr>
        <w:t>Рокови и начин подношења захтева за заштиту права:</w:t>
      </w:r>
    </w:p>
    <w:p w:rsidR="00802820" w:rsidRDefault="00886827" w:rsidP="007538C4">
      <w:pPr>
        <w:spacing w:before="6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7538C4">
      <w:pPr>
        <w:spacing w:before="60"/>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8401B" w:rsidRPr="006B6948">
        <w:rPr>
          <w:rFonts w:cs="Arial"/>
          <w:b/>
          <w:lang w:val="sr-Cyrl-RS"/>
        </w:rPr>
        <w:t>Бројила електричне енергије за генераторе и трансформаторе сопствене потрошње ТЕНТ - А</w:t>
      </w:r>
      <w:r w:rsidR="00367BB5">
        <w:rPr>
          <w:rFonts w:cs="Arial"/>
          <w:b/>
          <w:lang w:val="sr-Cyrl-RS"/>
        </w:rPr>
        <w:t xml:space="preserve">, </w:t>
      </w:r>
      <w:r w:rsidR="00367BB5" w:rsidRPr="00F10346">
        <w:rPr>
          <w:rFonts w:cs="Arial"/>
          <w:lang w:val="ru-RU"/>
        </w:rPr>
        <w:t>бр</w:t>
      </w:r>
      <w:r w:rsidR="00367BB5">
        <w:rPr>
          <w:rFonts w:cs="Arial"/>
          <w:lang w:val="ru-RU"/>
        </w:rPr>
        <w:t>.</w:t>
      </w:r>
      <w:proofErr w:type="gramEnd"/>
      <w:r w:rsidR="00367BB5" w:rsidRPr="00F10346">
        <w:rPr>
          <w:rFonts w:cs="Arial"/>
          <w:lang w:val="ru-RU"/>
        </w:rPr>
        <w:t xml:space="preserve"> </w:t>
      </w:r>
      <w:r w:rsidR="00367BB5" w:rsidRPr="00933475">
        <w:rPr>
          <w:rFonts w:cs="Arial"/>
          <w:b/>
        </w:rPr>
        <w:t>3000/</w:t>
      </w:r>
      <w:r w:rsidR="00F8401B">
        <w:rPr>
          <w:rFonts w:cs="Arial"/>
          <w:b/>
          <w:lang w:val="sr-Latn-RS"/>
        </w:rPr>
        <w:t>0152</w:t>
      </w:r>
      <w:r w:rsidR="00367BB5">
        <w:rPr>
          <w:rFonts w:cs="Arial"/>
          <w:b/>
          <w:lang w:val="sr-Cyrl-RS"/>
        </w:rPr>
        <w:t>/</w:t>
      </w:r>
      <w:proofErr w:type="gramStart"/>
      <w:r w:rsidR="00367BB5">
        <w:rPr>
          <w:rFonts w:cs="Arial"/>
          <w:b/>
          <w:lang w:val="sr-Cyrl-RS"/>
        </w:rPr>
        <w:t xml:space="preserve">2018  </w:t>
      </w:r>
      <w:r w:rsidR="00367BB5" w:rsidRPr="00933475">
        <w:rPr>
          <w:rFonts w:cs="Arial"/>
          <w:b/>
        </w:rPr>
        <w:t>(</w:t>
      </w:r>
      <w:proofErr w:type="gramEnd"/>
      <w:r w:rsidR="00367BB5">
        <w:rPr>
          <w:rFonts w:cs="Arial"/>
          <w:b/>
          <w:lang w:val="sr-Cyrl-RS"/>
        </w:rPr>
        <w:t xml:space="preserve">НН </w:t>
      </w:r>
      <w:r w:rsidR="00F8401B">
        <w:rPr>
          <w:rFonts w:cs="Arial"/>
          <w:b/>
          <w:lang w:val="sr-Latn-RS"/>
        </w:rPr>
        <w:t>653</w:t>
      </w:r>
      <w:r w:rsidR="00367BB5">
        <w:rPr>
          <w:rFonts w:cs="Arial"/>
          <w:b/>
          <w:lang w:val="sr-Cyrl-RS"/>
        </w:rPr>
        <w:t>/2018</w:t>
      </w:r>
      <w:r w:rsidR="00367BB5" w:rsidRPr="00933475">
        <w:rPr>
          <w:rFonts w:cs="Arial"/>
          <w:b/>
        </w:rPr>
        <w:t>)</w:t>
      </w:r>
      <w:r w:rsidRPr="003C65C1">
        <w:rPr>
          <w:rFonts w:cs="Arial"/>
          <w:b/>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7538C4">
      <w:pPr>
        <w:pStyle w:val="KDParagraf"/>
        <w:spacing w:before="6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7538C4">
      <w:pPr>
        <w:pStyle w:val="KDParagraf"/>
        <w:spacing w:before="6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7538C4">
      <w:pPr>
        <w:pStyle w:val="KDParagraf"/>
        <w:spacing w:before="6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326CD7">
      <w:pPr>
        <w:pStyle w:val="KDParagraf"/>
        <w:spacing w:before="60"/>
        <w:rPr>
          <w:rFonts w:cs="Arial"/>
          <w:lang w:bidi="en-US"/>
        </w:rPr>
      </w:pPr>
      <w:proofErr w:type="gramStart"/>
      <w:r w:rsidRPr="00F10346">
        <w:rPr>
          <w:rFonts w:cs="Arial"/>
          <w:lang w:bidi="en-U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326CD7">
      <w:pPr>
        <w:pStyle w:val="KDParagraf"/>
        <w:spacing w:before="6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326CD7">
      <w:pPr>
        <w:pStyle w:val="KDParagraf"/>
        <w:spacing w:before="6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326CD7">
      <w:pPr>
        <w:pStyle w:val="KDParagraf"/>
        <w:spacing w:before="6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Default="008824F8" w:rsidP="00326CD7">
      <w:pPr>
        <w:pStyle w:val="KDParagraf"/>
        <w:spacing w:before="60"/>
        <w:rPr>
          <w:rFonts w:cs="Arial"/>
          <w:lang w:val="sr-Cyrl-RS" w:eastAsia="sr-Latn-C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8401B" w:rsidRPr="00F8401B" w:rsidRDefault="00F8401B" w:rsidP="00326CD7">
      <w:pPr>
        <w:pStyle w:val="KDParagraf"/>
        <w:spacing w:before="60"/>
        <w:rPr>
          <w:rFonts w:cs="Arial"/>
          <w:b/>
          <w:sz w:val="10"/>
          <w:szCs w:val="10"/>
          <w:lang w:bidi="en-US"/>
        </w:rPr>
      </w:pPr>
    </w:p>
    <w:p w:rsidR="00886827" w:rsidRPr="00F10346" w:rsidRDefault="00886827" w:rsidP="00326CD7">
      <w:pPr>
        <w:pStyle w:val="KDParagraf"/>
        <w:spacing w:before="6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326CD7">
      <w:pPr>
        <w:pStyle w:val="KDParagraf"/>
        <w:spacing w:before="60"/>
        <w:rPr>
          <w:rFonts w:cs="Arial"/>
          <w:lang w:bidi="en-US"/>
        </w:rPr>
      </w:pPr>
      <w:r w:rsidRPr="00F10346">
        <w:rPr>
          <w:rFonts w:cs="Arial"/>
          <w:lang w:bidi="en-US"/>
        </w:rPr>
        <w:t>Захтев за заштиту права садржи:</w:t>
      </w:r>
    </w:p>
    <w:p w:rsidR="00886827" w:rsidRPr="00F10346" w:rsidRDefault="00886827" w:rsidP="00326CD7">
      <w:pPr>
        <w:pStyle w:val="KDParagraf"/>
        <w:spacing w:before="6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326CD7">
      <w:pPr>
        <w:pStyle w:val="KDParagraf"/>
        <w:spacing w:before="6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326CD7">
      <w:pPr>
        <w:pStyle w:val="KDParagraf"/>
        <w:spacing w:before="6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326CD7">
      <w:pPr>
        <w:pStyle w:val="KDParagraf"/>
        <w:spacing w:before="6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326CD7">
      <w:pPr>
        <w:pStyle w:val="KDParagraf"/>
        <w:spacing w:before="6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326CD7">
      <w:pPr>
        <w:pStyle w:val="KDParagraf"/>
        <w:spacing w:before="6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326CD7">
      <w:pPr>
        <w:pStyle w:val="KDParagraf"/>
        <w:spacing w:before="6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FB5EB4" w:rsidRPr="00FB5EB4" w:rsidRDefault="00FB5EB4" w:rsidP="00FB5EB4">
      <w:pPr>
        <w:pStyle w:val="KDParagraf"/>
        <w:spacing w:before="0"/>
        <w:rPr>
          <w:rFonts w:cs="Arial"/>
          <w:b/>
          <w:sz w:val="10"/>
          <w:szCs w:val="10"/>
          <w:lang w:bidi="en-US"/>
        </w:rPr>
      </w:pPr>
    </w:p>
    <w:p w:rsidR="00FB5EB4" w:rsidRPr="00F10346" w:rsidRDefault="00FB5EB4" w:rsidP="00FB5EB4">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FB5EB4" w:rsidRPr="00F10346" w:rsidRDefault="00FB5EB4" w:rsidP="00FB5EB4">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FB5EB4" w:rsidRPr="00BE2F81" w:rsidRDefault="00FB5EB4" w:rsidP="00FB5EB4">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Pr="00A46E74" w:rsidRDefault="00DA0F4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326CD7">
      <w:pPr>
        <w:pStyle w:val="KDParagraf"/>
        <w:spacing w:before="6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8401B">
        <w:rPr>
          <w:rFonts w:cs="Arial"/>
          <w:b/>
          <w:lang w:val="sr-Latn-RS"/>
        </w:rPr>
        <w:t>0152</w:t>
      </w:r>
      <w:r w:rsidR="00F03822">
        <w:rPr>
          <w:rFonts w:cs="Arial"/>
          <w:b/>
          <w:lang w:val="sr-Cyrl-CS"/>
        </w:rPr>
        <w:t xml:space="preserve"> </w:t>
      </w:r>
      <w:r w:rsidR="00F17152" w:rsidRPr="00071FE7">
        <w:rPr>
          <w:rFonts w:cs="Arial"/>
          <w:b/>
          <w:lang w:val="sr-Cyrl-CS"/>
        </w:rPr>
        <w:t>201</w:t>
      </w:r>
      <w:r w:rsidR="00367BB5">
        <w:rPr>
          <w:rFonts w:cs="Arial"/>
          <w:b/>
          <w:lang w:val="sr-Cyrl-CS"/>
        </w:rPr>
        <w:t>8</w:t>
      </w:r>
      <w:r w:rsidR="002C1D56" w:rsidRPr="00071FE7">
        <w:rPr>
          <w:rFonts w:cs="Arial"/>
          <w:b/>
          <w:lang w:val="sr-Latn-RS"/>
        </w:rPr>
        <w:t xml:space="preserve"> </w:t>
      </w:r>
      <w:r w:rsidR="00F17152" w:rsidRPr="00071FE7">
        <w:rPr>
          <w:rFonts w:cs="Arial"/>
          <w:b/>
          <w:lang w:val="sr-Cyrl-CS"/>
        </w:rPr>
        <w:t>(</w:t>
      </w:r>
      <w:r w:rsidR="00F8401B">
        <w:rPr>
          <w:rFonts w:cs="Arial"/>
          <w:b/>
          <w:lang w:val="sr-Latn-RS"/>
        </w:rPr>
        <w:t>653</w:t>
      </w:r>
      <w:r w:rsidR="00F17152" w:rsidRPr="00071FE7">
        <w:rPr>
          <w:rFonts w:cs="Arial"/>
          <w:b/>
          <w:lang w:val="sr-Latn-RS"/>
        </w:rPr>
        <w:t xml:space="preserve"> </w:t>
      </w:r>
      <w:r w:rsidR="00364CFC">
        <w:rPr>
          <w:rFonts w:cs="Arial"/>
          <w:b/>
          <w:lang w:val="sr-Cyrl-CS"/>
        </w:rPr>
        <w:t>201</w:t>
      </w:r>
      <w:r w:rsidR="00367BB5">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8401B">
        <w:rPr>
          <w:rFonts w:cs="Arial"/>
          <w:b/>
          <w:lang w:val="sr-Latn-RS"/>
        </w:rPr>
        <w:t>0152</w:t>
      </w:r>
      <w:r w:rsidR="00367BB5">
        <w:rPr>
          <w:rFonts w:cs="Arial"/>
          <w:b/>
          <w:lang w:val="sr-Cyrl-CS"/>
        </w:rPr>
        <w:t>/2018</w:t>
      </w:r>
      <w:r w:rsidR="002C1D56" w:rsidRPr="00071FE7">
        <w:rPr>
          <w:rFonts w:cs="Arial"/>
          <w:b/>
          <w:lang w:val="sr-Latn-RS"/>
        </w:rPr>
        <w:t xml:space="preserve"> </w:t>
      </w:r>
      <w:r w:rsidR="00F17152" w:rsidRPr="00071FE7">
        <w:rPr>
          <w:rFonts w:cs="Arial"/>
          <w:b/>
          <w:lang w:val="sr-Cyrl-CS"/>
        </w:rPr>
        <w:t>(</w:t>
      </w:r>
      <w:r w:rsidR="00F8401B">
        <w:rPr>
          <w:rFonts w:cs="Arial"/>
          <w:b/>
          <w:lang w:val="sr-Latn-RS"/>
        </w:rPr>
        <w:t>653</w:t>
      </w:r>
      <w:r w:rsidR="00367BB5">
        <w:rPr>
          <w:rFonts w:cs="Arial"/>
          <w:b/>
          <w:lang w:val="sr-Cyrl-RS"/>
        </w:rPr>
        <w:t>/2018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326CD7">
      <w:pPr>
        <w:pStyle w:val="KDParagraf"/>
        <w:spacing w:before="6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326CD7">
      <w:pPr>
        <w:pStyle w:val="KDParagraf"/>
        <w:spacing w:before="6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326CD7">
      <w:pPr>
        <w:pStyle w:val="KDParagraf"/>
        <w:spacing w:before="6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326CD7">
      <w:pPr>
        <w:pStyle w:val="KDParagraf"/>
        <w:spacing w:before="6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326CD7">
      <w:pPr>
        <w:pStyle w:val="KDParagraf"/>
        <w:spacing w:before="60"/>
        <w:rPr>
          <w:rFonts w:cs="Arial"/>
          <w:lang w:bidi="en-US"/>
        </w:rPr>
      </w:pPr>
      <w:proofErr w:type="gramStart"/>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326CD7">
      <w:pPr>
        <w:pStyle w:val="KDParagraf"/>
        <w:spacing w:before="6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326CD7">
      <w:pPr>
        <w:pStyle w:val="KDParagraf"/>
        <w:spacing w:before="6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326CD7">
      <w:pPr>
        <w:pStyle w:val="KDParagraf"/>
        <w:spacing w:before="6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326CD7">
      <w:pPr>
        <w:pStyle w:val="KDParagraf"/>
        <w:spacing w:before="6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56C56" w:rsidRPr="00FB5EB4" w:rsidRDefault="00256C56" w:rsidP="00886827">
      <w:pPr>
        <w:pStyle w:val="KDParagraf"/>
        <w:spacing w:before="0"/>
        <w:rPr>
          <w:rFonts w:cs="Arial"/>
          <w:b/>
          <w:sz w:val="12"/>
          <w:szCs w:val="12"/>
          <w:lang w:val="sr-Cyrl-RS" w:bidi="en-US"/>
        </w:rPr>
      </w:pPr>
    </w:p>
    <w:p w:rsidR="00886827" w:rsidRPr="00F10346" w:rsidRDefault="00886827" w:rsidP="00F8401B">
      <w:pPr>
        <w:pStyle w:val="KDParagraf"/>
        <w:spacing w:before="6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F8401B">
      <w:pPr>
        <w:pStyle w:val="KDParagraf"/>
        <w:spacing w:before="6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F8401B">
      <w:pPr>
        <w:pStyle w:val="KDParagraf"/>
        <w:spacing w:before="6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F8401B">
      <w:pPr>
        <w:pStyle w:val="KDParagraf"/>
        <w:spacing w:before="6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F8401B">
      <w:pPr>
        <w:pStyle w:val="KDParagraf"/>
        <w:spacing w:before="6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F8401B">
      <w:pPr>
        <w:pStyle w:val="KDParagraf"/>
        <w:spacing w:before="6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F8401B">
      <w:pPr>
        <w:pStyle w:val="KDParagraf"/>
        <w:spacing w:before="6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F8401B">
      <w:pPr>
        <w:pStyle w:val="KDParagraf"/>
        <w:spacing w:before="6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F8401B">
      <w:pPr>
        <w:pStyle w:val="KDParagraf"/>
        <w:spacing w:before="6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F8401B">
      <w:pPr>
        <w:pStyle w:val="KDParagraf"/>
        <w:spacing w:before="6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F8401B">
      <w:pPr>
        <w:pStyle w:val="KDParagraf"/>
        <w:spacing w:before="6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F8401B">
      <w:pPr>
        <w:pStyle w:val="KDParagraf"/>
        <w:spacing w:before="6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F8401B">
      <w:pPr>
        <w:pStyle w:val="KDParagraf"/>
        <w:spacing w:before="6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F8401B">
      <w:pPr>
        <w:pStyle w:val="KDParagraf"/>
        <w:spacing w:before="6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F8401B">
      <w:pPr>
        <w:pStyle w:val="KDParagraf"/>
        <w:spacing w:before="6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F8401B">
      <w:pPr>
        <w:pStyle w:val="KDParagraf"/>
        <w:spacing w:before="6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F8401B" w:rsidRPr="00F8401B" w:rsidRDefault="00F8401B" w:rsidP="00F8401B">
      <w:pPr>
        <w:pStyle w:val="KDParagraf"/>
        <w:spacing w:before="60"/>
        <w:rPr>
          <w:rFonts w:cs="Arial"/>
          <w:sz w:val="4"/>
          <w:szCs w:val="4"/>
          <w:lang w:bidi="en-US"/>
        </w:rPr>
      </w:pPr>
    </w:p>
    <w:p w:rsidR="0009377A" w:rsidRPr="0087194C" w:rsidRDefault="00886827" w:rsidP="00F8401B">
      <w:pPr>
        <w:pStyle w:val="KDParagraf"/>
        <w:spacing w:before="6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Default="00885387" w:rsidP="00F8401B">
      <w:pPr>
        <w:pStyle w:val="KDParagraf"/>
        <w:spacing w:before="60"/>
        <w:rPr>
          <w:rFonts w:cs="Arial"/>
          <w:sz w:val="12"/>
          <w:szCs w:val="12"/>
          <w:lang w:val="sr-Cyrl-RS" w:bidi="en-US"/>
        </w:rPr>
      </w:pPr>
    </w:p>
    <w:p w:rsidR="007538C4" w:rsidRDefault="007538C4" w:rsidP="00F8401B">
      <w:pPr>
        <w:pStyle w:val="KDParagraf"/>
        <w:spacing w:before="60"/>
        <w:rPr>
          <w:rFonts w:cs="Arial"/>
          <w:sz w:val="12"/>
          <w:szCs w:val="12"/>
          <w:lang w:val="sr-Cyrl-RS" w:bidi="en-US"/>
        </w:rPr>
      </w:pPr>
    </w:p>
    <w:p w:rsidR="007538C4" w:rsidRPr="00885387" w:rsidRDefault="007538C4" w:rsidP="00F8401B">
      <w:pPr>
        <w:pStyle w:val="KDParagraf"/>
        <w:spacing w:before="60"/>
        <w:rPr>
          <w:rFonts w:cs="Arial"/>
          <w:sz w:val="12"/>
          <w:szCs w:val="12"/>
          <w:lang w:val="sr-Cyrl-RS" w:bidi="en-US"/>
        </w:rPr>
      </w:pPr>
    </w:p>
    <w:p w:rsidR="00886827" w:rsidRPr="00F10346" w:rsidRDefault="00886827" w:rsidP="00F8401B">
      <w:pPr>
        <w:pStyle w:val="KDParagraf"/>
        <w:spacing w:before="6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sz w:val="12"/>
          <w:szCs w:val="12"/>
          <w:lang w:val="sr-Cyrl-RS" w:bidi="en-US"/>
        </w:rPr>
      </w:pPr>
    </w:p>
    <w:p w:rsidR="00A46E74" w:rsidRPr="00256C56" w:rsidRDefault="00A46E74"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sz w:val="12"/>
          <w:szCs w:val="12"/>
          <w:lang w:val="sr-Latn-RS" w:bidi="en-US"/>
        </w:rPr>
      </w:pPr>
    </w:p>
    <w:p w:rsidR="00F8401B" w:rsidRPr="00F8401B" w:rsidRDefault="00F8401B" w:rsidP="00886827">
      <w:pPr>
        <w:pStyle w:val="KDParagraf"/>
        <w:spacing w:before="0"/>
        <w:rPr>
          <w:rFonts w:cs="Arial"/>
          <w:sz w:val="12"/>
          <w:szCs w:val="12"/>
          <w:lang w:val="sr-Latn-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6E5E6F" w:rsidRDefault="006E5E6F"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F8401B" w:rsidRDefault="00F8401B"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256C56" w:rsidRDefault="00886827" w:rsidP="00886827">
      <w:pPr>
        <w:pStyle w:val="KDParagraf"/>
        <w:spacing w:before="0"/>
        <w:rPr>
          <w:rFonts w:cs="Arial"/>
          <w:sz w:val="12"/>
          <w:szCs w:val="12"/>
          <w:lang w:bidi="en-US"/>
        </w:rPr>
      </w:pP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256C56">
        <w:trPr>
          <w:trHeight w:val="30"/>
        </w:trPr>
        <w:tc>
          <w:tcPr>
            <w:tcW w:w="9322" w:type="dxa"/>
            <w:gridSpan w:val="2"/>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EUR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EUR- AMOUNT</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1113"/>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DEUTDEFFXXX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AG, F/M</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TAUNUSANLAGE 12</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GERMANY</w:t>
            </w:r>
          </w:p>
        </w:tc>
      </w:tr>
      <w:tr w:rsidR="00886827" w:rsidRPr="00256C56" w:rsidTr="00256C56">
        <w:trPr>
          <w:trHeight w:val="1689"/>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/DE20500700100935930800</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NBS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886827" w:rsidRPr="00256C56" w:rsidRDefault="00886827" w:rsidP="00886827">
      <w:pPr>
        <w:pStyle w:val="KDParagraf"/>
        <w:spacing w:before="0"/>
        <w:rPr>
          <w:rFonts w:cs="Arial"/>
          <w:sz w:val="21"/>
          <w:szCs w:val="21"/>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USD</w:t>
            </w:r>
          </w:p>
        </w:tc>
        <w:tc>
          <w:tcPr>
            <w:tcW w:w="4536" w:type="dxa"/>
            <w:shd w:val="clear" w:color="auto" w:fill="auto"/>
          </w:tcPr>
          <w:p w:rsidR="00886827" w:rsidRPr="00256C56" w:rsidRDefault="00886827" w:rsidP="00886827">
            <w:pPr>
              <w:pStyle w:val="KDParagraf"/>
              <w:spacing w:before="0"/>
              <w:rPr>
                <w:rFonts w:cs="Arial"/>
                <w:sz w:val="21"/>
                <w:szCs w:val="21"/>
                <w:lang w:bidi="en-US"/>
              </w:rPr>
            </w:pP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USD- AMOUNT</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BKTRUS33XXX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TRUST COMPANIY</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AMERICAS, NEW YORK</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60 WALL STREET</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UNITED STATES</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F8401B" w:rsidRDefault="00F8401B" w:rsidP="00F8401B">
      <w:pPr>
        <w:pStyle w:val="KDPodnaslov2"/>
        <w:spacing w:before="0"/>
        <w:jc w:val="both"/>
        <w:rPr>
          <w:rFonts w:cs="Arial"/>
        </w:rPr>
      </w:pPr>
      <w:bookmarkStart w:id="245" w:name="_Toc441651610"/>
      <w:bookmarkStart w:id="246" w:name="_Toc442559921"/>
    </w:p>
    <w:p w:rsidR="00F8401B" w:rsidRDefault="00F8401B" w:rsidP="00F8401B">
      <w:pPr>
        <w:pStyle w:val="KDPodnaslov2"/>
        <w:spacing w:before="0"/>
        <w:ind w:left="915"/>
        <w:jc w:val="both"/>
        <w:rPr>
          <w:rFonts w:cs="Arial"/>
        </w:rPr>
      </w:pPr>
    </w:p>
    <w:p w:rsidR="00F8401B" w:rsidRPr="00F8401B" w:rsidRDefault="00F8401B" w:rsidP="00F8401B"/>
    <w:p w:rsidR="00F8401B" w:rsidRDefault="00F8401B" w:rsidP="00F8401B">
      <w:pPr>
        <w:pStyle w:val="KDPodnaslov2"/>
        <w:spacing w:before="0"/>
        <w:ind w:left="915"/>
        <w:jc w:val="both"/>
        <w:rPr>
          <w:rFonts w:cs="Arial"/>
        </w:rPr>
      </w:pPr>
    </w:p>
    <w:p w:rsidR="00F8401B" w:rsidRDefault="00F8401B" w:rsidP="00F8401B">
      <w:pPr>
        <w:pStyle w:val="KDPodnaslov2"/>
        <w:spacing w:before="0"/>
        <w:ind w:left="915"/>
        <w:jc w:val="both"/>
        <w:rPr>
          <w:rFonts w:cs="Arial"/>
        </w:rPr>
      </w:pPr>
    </w:p>
    <w:p w:rsidR="00F8401B" w:rsidRPr="00F8401B" w:rsidRDefault="00F8401B" w:rsidP="00F8401B"/>
    <w:p w:rsidR="008D2B23" w:rsidRPr="00F10346" w:rsidRDefault="008D2B23" w:rsidP="006B37A6">
      <w:pPr>
        <w:pStyle w:val="KDPodnaslov2"/>
        <w:numPr>
          <w:ilvl w:val="1"/>
          <w:numId w:val="23"/>
        </w:numPr>
        <w:spacing w:before="0"/>
        <w:jc w:val="both"/>
        <w:rPr>
          <w:rFonts w:cs="Arial"/>
        </w:rPr>
      </w:pPr>
      <w:r w:rsidRPr="00F10346">
        <w:rPr>
          <w:rFonts w:cs="Arial"/>
        </w:rPr>
        <w:lastRenderedPageBreak/>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C3129C">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B97AA8">
        <w:rPr>
          <w:rFonts w:cs="Arial"/>
          <w:lang w:val="ru-RU"/>
        </w:rPr>
        <w:t>ће</w:t>
      </w:r>
      <w:r w:rsidR="007E3AF6" w:rsidRPr="00F10346">
        <w:rPr>
          <w:rFonts w:cs="Arial"/>
          <w:lang w:val="ru-RU"/>
        </w:rPr>
        <w:t xml:space="preserve">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B97AA8">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B97AA8" w:rsidRPr="00B97AA8" w:rsidRDefault="00B97AA8" w:rsidP="00B97AA8">
      <w:pPr>
        <w:spacing w:before="0"/>
        <w:rPr>
          <w:rFonts w:cs="Arial"/>
          <w:lang w:eastAsia="sr-Latn-CS"/>
        </w:rPr>
      </w:pPr>
      <w:proofErr w:type="gramStart"/>
      <w:r w:rsidRPr="00B97AA8">
        <w:rPr>
          <w:rFonts w:cs="Arial"/>
          <w:lang w:eastAsia="sr-Latn-CS"/>
        </w:rPr>
        <w:t xml:space="preserve">Наручилац може након закључења уговора о јавној набавци без спровођења поступка јавне набавке </w:t>
      </w:r>
      <w:r w:rsidRPr="00B97AA8">
        <w:rPr>
          <w:rFonts w:cs="Arial"/>
          <w:lang w:val="sr-Cyrl-RS" w:eastAsia="sr-Latn-CS"/>
        </w:rPr>
        <w:t>извршити измене на начин који је</w:t>
      </w:r>
      <w:r w:rsidRPr="00B97AA8">
        <w:rPr>
          <w:rFonts w:cs="Arial"/>
          <w:lang w:eastAsia="sr-Latn-CS"/>
        </w:rPr>
        <w:t xml:space="preserve"> прописан чланом 115.</w:t>
      </w:r>
      <w:proofErr w:type="gramEnd"/>
      <w:r w:rsidRPr="00B97AA8">
        <w:rPr>
          <w:rFonts w:cs="Arial"/>
          <w:lang w:eastAsia="sr-Latn-CS"/>
        </w:rPr>
        <w:t xml:space="preserve"> </w:t>
      </w:r>
      <w:proofErr w:type="gramStart"/>
      <w:r w:rsidRPr="00B97AA8">
        <w:rPr>
          <w:rFonts w:cs="Arial"/>
          <w:lang w:eastAsia="sr-Latn-CS"/>
        </w:rPr>
        <w:t>Закона о јавним набавкама.</w:t>
      </w:r>
      <w:proofErr w:type="gramEnd"/>
    </w:p>
    <w:p w:rsidR="00B97AA8" w:rsidRPr="005D7E62" w:rsidRDefault="00B97AA8" w:rsidP="00B97AA8">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B97AA8" w:rsidRDefault="00B97AA8" w:rsidP="00B97AA8">
      <w:pPr>
        <w:rPr>
          <w:rFonts w:cs="Arial"/>
          <w:color w:val="1F497D"/>
          <w:lang w:val="sr-Cyrl-RS"/>
        </w:rPr>
      </w:pPr>
      <w:r w:rsidRPr="00B97AA8">
        <w:rPr>
          <w:rFonts w:cs="Arial"/>
          <w:lang w:eastAsia="sr-Latn-CS"/>
        </w:rPr>
        <w:t xml:space="preserve">У </w:t>
      </w:r>
      <w:r w:rsidRPr="00B97AA8">
        <w:rPr>
          <w:rFonts w:cs="Arial"/>
          <w:lang w:val="sr-Cyrl-CS" w:eastAsia="sr-Latn-CS"/>
        </w:rPr>
        <w:t xml:space="preserve">свим наведеним случајевима, Наручилац </w:t>
      </w:r>
      <w:r w:rsidRPr="00B97AA8">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7AA8">
        <w:rPr>
          <w:rFonts w:cs="Arial"/>
          <w:lang w:val="sr-Cyrl-RS" w:eastAsia="sr-Latn-CS"/>
        </w:rPr>
        <w:t>.</w:t>
      </w:r>
    </w:p>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09469D">
      <w:pPr>
        <w:pStyle w:val="KDPodnaslov1"/>
        <w:numPr>
          <w:ilvl w:val="0"/>
          <w:numId w:val="2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8401B" w:rsidRPr="006B6948">
        <w:rPr>
          <w:rFonts w:cs="Arial"/>
          <w:b/>
          <w:lang w:val="sr-Cyrl-RS"/>
        </w:rPr>
        <w:t>Бројила електричне енергије за генераторе и трансформаторе сопствене потрошње ТЕНТ - А</w:t>
      </w:r>
      <w:r w:rsidR="00367BB5">
        <w:rPr>
          <w:rFonts w:cs="Arial"/>
          <w:b/>
          <w:lang w:val="sr-Cyrl-RS"/>
        </w:rPr>
        <w:t xml:space="preserve">, </w:t>
      </w:r>
      <w:r w:rsidR="00367BB5">
        <w:rPr>
          <w:rFonts w:cs="Arial"/>
          <w:lang w:val="ru-RU"/>
        </w:rPr>
        <w:t>ЈН бр.</w:t>
      </w:r>
      <w:r w:rsidR="00367BB5" w:rsidRPr="00F10346">
        <w:rPr>
          <w:rFonts w:cs="Arial"/>
          <w:lang w:val="ru-RU"/>
        </w:rPr>
        <w:t xml:space="preserve"> </w:t>
      </w:r>
      <w:r w:rsidR="00367BB5" w:rsidRPr="00933475">
        <w:rPr>
          <w:rFonts w:cs="Arial"/>
          <w:b/>
        </w:rPr>
        <w:t>3000/</w:t>
      </w:r>
      <w:r w:rsidR="00F8401B">
        <w:rPr>
          <w:rFonts w:cs="Arial"/>
          <w:b/>
          <w:lang w:val="sr-Latn-RS"/>
        </w:rPr>
        <w:t>0152</w:t>
      </w:r>
      <w:r w:rsidR="00367BB5">
        <w:rPr>
          <w:rFonts w:cs="Arial"/>
          <w:b/>
          <w:lang w:val="sr-Cyrl-RS"/>
        </w:rPr>
        <w:t>/</w:t>
      </w:r>
      <w:proofErr w:type="gramStart"/>
      <w:r w:rsidR="00367BB5">
        <w:rPr>
          <w:rFonts w:cs="Arial"/>
          <w:b/>
          <w:lang w:val="sr-Cyrl-RS"/>
        </w:rPr>
        <w:t xml:space="preserve">2018  </w:t>
      </w:r>
      <w:r w:rsidR="00367BB5" w:rsidRPr="00933475">
        <w:rPr>
          <w:rFonts w:cs="Arial"/>
          <w:b/>
        </w:rPr>
        <w:t>(</w:t>
      </w:r>
      <w:proofErr w:type="gramEnd"/>
      <w:r w:rsidR="00367BB5">
        <w:rPr>
          <w:rFonts w:cs="Arial"/>
          <w:b/>
          <w:lang w:val="sr-Cyrl-RS"/>
        </w:rPr>
        <w:t xml:space="preserve">НН </w:t>
      </w:r>
      <w:r w:rsidR="00F8401B">
        <w:rPr>
          <w:rFonts w:cs="Arial"/>
          <w:b/>
          <w:lang w:val="sr-Latn-RS"/>
        </w:rPr>
        <w:t>653</w:t>
      </w:r>
      <w:r w:rsidR="00367BB5">
        <w:rPr>
          <w:rFonts w:cs="Arial"/>
          <w:b/>
          <w:lang w:val="sr-Cyrl-RS"/>
        </w:rPr>
        <w:t>/2018</w:t>
      </w:r>
      <w:r w:rsidR="00367BB5" w:rsidRPr="00933475">
        <w:rPr>
          <w:rFonts w:cs="Arial"/>
          <w:b/>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364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F8401B" w:rsidP="00F8401B">
            <w:pPr>
              <w:jc w:val="left"/>
              <w:rPr>
                <w:rFonts w:cs="Arial"/>
                <w:b/>
                <w:lang w:val="sr-Cyrl-CS"/>
              </w:rPr>
            </w:pPr>
            <w:r w:rsidRPr="006B6948">
              <w:rPr>
                <w:rFonts w:cs="Arial"/>
                <w:b/>
                <w:lang w:val="sr-Cyrl-RS"/>
              </w:rPr>
              <w:t>Бројила електричне енергије за генераторе и трансформаторе сопствене потрошње ТЕНТ - А</w:t>
            </w:r>
            <w:r w:rsidR="00367BB5">
              <w:rPr>
                <w:rFonts w:cs="Arial"/>
                <w:b/>
                <w:lang w:val="sr-Cyrl-RS"/>
              </w:rPr>
              <w:t xml:space="preserve">, </w:t>
            </w:r>
            <w:r w:rsidR="00367BB5">
              <w:rPr>
                <w:rFonts w:cs="Arial"/>
                <w:b/>
                <w:lang w:val="sr-Cyrl-RS"/>
              </w:rPr>
              <w:br/>
            </w:r>
            <w:r w:rsidR="00367BB5" w:rsidRPr="00367BB5">
              <w:rPr>
                <w:rFonts w:cs="Arial"/>
                <w:b/>
                <w:lang w:val="ru-RU"/>
              </w:rPr>
              <w:t>ЈН бр.</w:t>
            </w:r>
            <w:r w:rsidR="00367BB5" w:rsidRPr="00367BB5">
              <w:rPr>
                <w:rFonts w:cs="Arial"/>
                <w:b/>
              </w:rPr>
              <w:t>3000</w:t>
            </w:r>
            <w:r w:rsidR="00367BB5" w:rsidRPr="00933475">
              <w:rPr>
                <w:rFonts w:cs="Arial"/>
                <w:b/>
              </w:rPr>
              <w:t>/</w:t>
            </w:r>
            <w:r>
              <w:rPr>
                <w:rFonts w:cs="Arial"/>
                <w:b/>
                <w:lang w:val="sr-Latn-RS"/>
              </w:rPr>
              <w:t>0152</w:t>
            </w:r>
            <w:r w:rsidR="00367BB5">
              <w:rPr>
                <w:rFonts w:cs="Arial"/>
                <w:b/>
                <w:lang w:val="sr-Cyrl-RS"/>
              </w:rPr>
              <w:t xml:space="preserve">/2018  </w:t>
            </w:r>
            <w:r w:rsidR="00367BB5" w:rsidRPr="00933475">
              <w:rPr>
                <w:rFonts w:cs="Arial"/>
                <w:b/>
              </w:rPr>
              <w:t>(</w:t>
            </w:r>
            <w:r w:rsidR="00367BB5">
              <w:rPr>
                <w:rFonts w:cs="Arial"/>
                <w:b/>
                <w:lang w:val="sr-Cyrl-RS"/>
              </w:rPr>
              <w:t xml:space="preserve">НН </w:t>
            </w:r>
            <w:r>
              <w:rPr>
                <w:rFonts w:cs="Arial"/>
                <w:b/>
                <w:lang w:val="sr-Latn-RS"/>
              </w:rPr>
              <w:t>653</w:t>
            </w:r>
            <w:r w:rsidR="00367BB5">
              <w:rPr>
                <w:rFonts w:cs="Arial"/>
                <w:b/>
                <w:lang w:val="sr-Cyrl-RS"/>
              </w:rPr>
              <w:t>/2018</w:t>
            </w:r>
            <w:r w:rsidR="00367BB5" w:rsidRPr="00933475">
              <w:rPr>
                <w:rFonts w:cs="Arial"/>
                <w:b/>
              </w:rPr>
              <w:t>)</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3710"/>
      </w:tblGrid>
      <w:tr w:rsidR="000E75A0" w:rsidRPr="00F10346" w:rsidTr="001F79D4">
        <w:trPr>
          <w:trHeight w:val="647"/>
        </w:trPr>
        <w:tc>
          <w:tcPr>
            <w:tcW w:w="498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1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1F79D4">
        <w:tc>
          <w:tcPr>
            <w:tcW w:w="4989"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10"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1F79D4" w:rsidRPr="00F10346" w:rsidTr="001F79D4">
        <w:tc>
          <w:tcPr>
            <w:tcW w:w="4989" w:type="dxa"/>
            <w:vAlign w:val="center"/>
          </w:tcPr>
          <w:p w:rsidR="001F79D4" w:rsidRPr="00260285" w:rsidRDefault="001F79D4" w:rsidP="00620EC9">
            <w:pPr>
              <w:spacing w:before="0"/>
              <w:jc w:val="center"/>
              <w:rPr>
                <w:rFonts w:cs="Arial"/>
                <w:b/>
                <w:bCs/>
                <w:iCs/>
                <w:lang w:val="sr-Cyrl-CS"/>
              </w:rPr>
            </w:pPr>
            <w:r w:rsidRPr="00260285">
              <w:rPr>
                <w:rFonts w:cs="Arial"/>
                <w:b/>
                <w:bCs/>
                <w:iCs/>
                <w:lang w:val="sr-Cyrl-CS"/>
              </w:rPr>
              <w:t>РОК ИСПОРУКЕ:</w:t>
            </w:r>
          </w:p>
          <w:p w:rsidR="001F79D4" w:rsidRPr="00260285" w:rsidRDefault="001F79D4" w:rsidP="001F79D4">
            <w:pPr>
              <w:spacing w:before="0"/>
              <w:jc w:val="center"/>
              <w:rPr>
                <w:rFonts w:cs="Arial"/>
                <w:bCs/>
                <w:iCs/>
                <w:lang w:val="sr-Cyrl-CS"/>
              </w:rPr>
            </w:pPr>
            <w:r w:rsidRPr="00260285">
              <w:rPr>
                <w:rFonts w:cs="Arial"/>
                <w:spacing w:val="4"/>
                <w:lang w:val="sr-Cyrl-CS"/>
              </w:rPr>
              <w:t xml:space="preserve">најдуже до </w:t>
            </w:r>
            <w:r>
              <w:rPr>
                <w:rFonts w:cs="Arial"/>
                <w:spacing w:val="4"/>
                <w:lang w:val="sr-Cyrl-CS"/>
              </w:rPr>
              <w:t>3 месеца</w:t>
            </w:r>
            <w:r w:rsidRPr="00260285">
              <w:rPr>
                <w:rFonts w:cs="Arial"/>
                <w:bCs/>
                <w:iCs/>
                <w:lang w:val="sr-Cyrl-CS"/>
              </w:rPr>
              <w:t xml:space="preserve"> од дана ступања уговора на снагу</w:t>
            </w:r>
            <w:r>
              <w:rPr>
                <w:rFonts w:cs="Arial"/>
                <w:bCs/>
                <w:iCs/>
                <w:lang w:val="sr-Cyrl-CS"/>
              </w:rPr>
              <w:t xml:space="preserve"> </w:t>
            </w:r>
          </w:p>
        </w:tc>
        <w:tc>
          <w:tcPr>
            <w:tcW w:w="3710" w:type="dxa"/>
            <w:vAlign w:val="center"/>
          </w:tcPr>
          <w:p w:rsidR="001F79D4" w:rsidRPr="00260285" w:rsidRDefault="001F79D4" w:rsidP="00620EC9">
            <w:pPr>
              <w:spacing w:before="0"/>
              <w:jc w:val="center"/>
              <w:rPr>
                <w:rFonts w:cs="Arial"/>
                <w:b/>
                <w:bCs/>
                <w:iCs/>
                <w:lang w:val="sr-Cyrl-CS"/>
              </w:rPr>
            </w:pPr>
          </w:p>
          <w:p w:rsidR="001F79D4" w:rsidRPr="00260285" w:rsidRDefault="001F79D4" w:rsidP="001F79D4">
            <w:pPr>
              <w:spacing w:before="0"/>
              <w:jc w:val="center"/>
              <w:rPr>
                <w:rFonts w:cs="Arial"/>
                <w:bCs/>
                <w:iCs/>
              </w:rPr>
            </w:pPr>
            <w:r>
              <w:rPr>
                <w:rFonts w:cs="Arial"/>
                <w:spacing w:val="4"/>
                <w:lang w:val="sr-Cyrl-CS"/>
              </w:rPr>
              <w:t>___</w:t>
            </w:r>
            <w:r w:rsidRPr="00260285">
              <w:rPr>
                <w:rFonts w:cs="Arial"/>
                <w:spacing w:val="4"/>
                <w:lang w:val="sr-Cyrl-CS"/>
              </w:rPr>
              <w:t xml:space="preserve"> </w:t>
            </w:r>
            <w:r>
              <w:rPr>
                <w:rFonts w:cs="Arial"/>
                <w:bCs/>
                <w:iCs/>
                <w:lang w:val="sr-Cyrl-CS"/>
              </w:rPr>
              <w:t>месеца</w:t>
            </w:r>
            <w:r w:rsidRPr="00260285">
              <w:rPr>
                <w:rFonts w:cs="Arial"/>
                <w:bCs/>
                <w:iCs/>
                <w:lang w:val="sr-Cyrl-CS"/>
              </w:rPr>
              <w:t xml:space="preserve"> од дана ступања уговора на снагу</w:t>
            </w:r>
          </w:p>
        </w:tc>
      </w:tr>
      <w:tr w:rsidR="00F8401B" w:rsidRPr="00F10346" w:rsidTr="001F79D4">
        <w:tc>
          <w:tcPr>
            <w:tcW w:w="4989" w:type="dxa"/>
            <w:vAlign w:val="center"/>
          </w:tcPr>
          <w:p w:rsidR="00F8401B" w:rsidRDefault="00F8401B" w:rsidP="00F8401B">
            <w:pPr>
              <w:spacing w:before="0"/>
              <w:jc w:val="center"/>
              <w:rPr>
                <w:rFonts w:cs="Arial"/>
                <w:b/>
                <w:bCs/>
                <w:iCs/>
                <w:lang w:val="sr-Cyrl-RS"/>
              </w:rPr>
            </w:pPr>
            <w:r w:rsidRPr="00260285">
              <w:rPr>
                <w:rFonts w:cs="Arial"/>
                <w:b/>
                <w:bCs/>
                <w:iCs/>
                <w:lang w:val="sr-Cyrl-CS"/>
              </w:rPr>
              <w:t xml:space="preserve">РОК </w:t>
            </w:r>
            <w:r>
              <w:rPr>
                <w:rFonts w:cs="Arial"/>
                <w:b/>
                <w:bCs/>
                <w:iCs/>
                <w:lang w:val="sr-Cyrl-RS"/>
              </w:rPr>
              <w:t>УГРАДЊЕ, ИСПИТИВАЊЕ И ПУШТАЊЕ У РАД:</w:t>
            </w:r>
          </w:p>
          <w:p w:rsidR="00F8401B" w:rsidRPr="00F8401B" w:rsidRDefault="00F8401B" w:rsidP="00F8401B">
            <w:pPr>
              <w:pStyle w:val="BodyText"/>
              <w:spacing w:before="0"/>
              <w:jc w:val="center"/>
              <w:rPr>
                <w:rFonts w:cs="Arial"/>
                <w:b/>
                <w:bCs/>
                <w:iCs/>
                <w:lang w:val="sr-Cyrl-RS"/>
              </w:rPr>
            </w:pPr>
            <w:r w:rsidRPr="00387A36">
              <w:rPr>
                <w:rFonts w:cs="Arial"/>
                <w:sz w:val="22"/>
                <w:szCs w:val="22"/>
              </w:rPr>
              <w:t xml:space="preserve">Изабрани понуђач је обавезан да </w:t>
            </w:r>
            <w:r w:rsidRPr="00387A36">
              <w:rPr>
                <w:rFonts w:cs="Arial"/>
                <w:sz w:val="22"/>
                <w:szCs w:val="22"/>
                <w:lang w:val="sr-Cyrl-RS"/>
              </w:rPr>
              <w:t xml:space="preserve">уградњу, </w:t>
            </w:r>
            <w:r w:rsidRPr="00387A36">
              <w:rPr>
                <w:rFonts w:cs="Arial"/>
                <w:sz w:val="22"/>
                <w:szCs w:val="22"/>
              </w:rPr>
              <w:t>неопходна испитивања и пуштање у рад добара</w:t>
            </w:r>
            <w:r w:rsidRPr="00387A36">
              <w:rPr>
                <w:rFonts w:cs="Arial"/>
                <w:sz w:val="22"/>
                <w:szCs w:val="22"/>
                <w:lang w:val="sr-Cyrl-RS"/>
              </w:rPr>
              <w:t xml:space="preserve"> изврши</w:t>
            </w:r>
            <w:r w:rsidRPr="00387A36">
              <w:rPr>
                <w:rFonts w:cs="Arial"/>
                <w:sz w:val="22"/>
                <w:szCs w:val="22"/>
              </w:rPr>
              <w:t xml:space="preserve"> у периоду планираних годишњих ремоната блокова</w:t>
            </w:r>
            <w:r>
              <w:rPr>
                <w:rFonts w:cs="Arial"/>
                <w:sz w:val="22"/>
                <w:szCs w:val="22"/>
                <w:lang w:val="sr-Cyrl-RS"/>
              </w:rPr>
              <w:t xml:space="preserve"> у току </w:t>
            </w:r>
            <w:r w:rsidR="0047789E">
              <w:rPr>
                <w:rFonts w:cs="Arial"/>
                <w:sz w:val="22"/>
                <w:szCs w:val="22"/>
                <w:lang w:val="sr-Cyrl-RS"/>
              </w:rPr>
              <w:t xml:space="preserve">2018 и </w:t>
            </w:r>
            <w:r>
              <w:rPr>
                <w:rFonts w:cs="Arial"/>
                <w:sz w:val="22"/>
                <w:szCs w:val="22"/>
                <w:lang w:val="sr-Cyrl-RS"/>
              </w:rPr>
              <w:t>2019. године, а према динамици Наручиоца.</w:t>
            </w:r>
          </w:p>
        </w:tc>
        <w:tc>
          <w:tcPr>
            <w:tcW w:w="3710" w:type="dxa"/>
            <w:vAlign w:val="center"/>
          </w:tcPr>
          <w:p w:rsidR="00F8401B" w:rsidRPr="00260285" w:rsidRDefault="00F8401B" w:rsidP="00F8401B">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F8401B" w:rsidRPr="00260285" w:rsidRDefault="00F8401B" w:rsidP="00F8401B">
            <w:pPr>
              <w:spacing w:before="0"/>
              <w:jc w:val="center"/>
              <w:rPr>
                <w:rFonts w:cs="Arial"/>
                <w:b/>
                <w:bCs/>
                <w:iCs/>
                <w:lang w:val="sr-Cyrl-CS"/>
              </w:rPr>
            </w:pPr>
            <w:r w:rsidRPr="00260285">
              <w:rPr>
                <w:rFonts w:cs="Arial"/>
                <w:bCs/>
                <w:iCs/>
                <w:lang w:val="sr-Cyrl-CS"/>
              </w:rPr>
              <w:t>ДА/НЕ (заокружити)</w:t>
            </w:r>
          </w:p>
        </w:tc>
      </w:tr>
      <w:tr w:rsidR="000E75A0" w:rsidRPr="00F10346" w:rsidTr="001F79D4">
        <w:tc>
          <w:tcPr>
            <w:tcW w:w="4989"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4A0449">
            <w:pPr>
              <w:spacing w:before="0"/>
              <w:jc w:val="center"/>
              <w:rPr>
                <w:rFonts w:cs="Arial"/>
                <w:b/>
                <w:bCs/>
                <w:iCs/>
                <w:lang w:val="sr-Cyrl-CS"/>
              </w:rPr>
            </w:pPr>
            <w:r w:rsidRPr="00260285">
              <w:rPr>
                <w:rFonts w:cs="Arial"/>
                <w:bCs/>
                <w:iCs/>
                <w:lang w:val="sr-Cyrl-CS"/>
              </w:rPr>
              <w:t xml:space="preserve">не може бити краћи од </w:t>
            </w:r>
            <w:r w:rsidR="00F8401B">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F8401B">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F8401B">
              <w:rPr>
                <w:rFonts w:eastAsia="TimesNewRomanPSMT" w:cs="Arial"/>
                <w:bCs/>
                <w:lang w:val="sr-Cyrl-CS"/>
              </w:rPr>
              <w:t>пуштања у рад предметних добара</w:t>
            </w:r>
            <w:r w:rsidR="001E6C9F">
              <w:rPr>
                <w:rFonts w:eastAsia="TimesNewRomanPSMT" w:cs="Arial"/>
                <w:bCs/>
                <w:lang w:val="sr-Cyrl-CS"/>
              </w:rPr>
              <w:t xml:space="preserve"> </w:t>
            </w:r>
          </w:p>
        </w:tc>
        <w:tc>
          <w:tcPr>
            <w:tcW w:w="3710" w:type="dxa"/>
            <w:vAlign w:val="center"/>
          </w:tcPr>
          <w:p w:rsidR="000E75A0" w:rsidRDefault="000E75A0" w:rsidP="001E6C9F">
            <w:pPr>
              <w:spacing w:before="0"/>
              <w:jc w:val="center"/>
              <w:rPr>
                <w:rFonts w:cs="Arial"/>
                <w:b/>
                <w:bCs/>
                <w:iCs/>
                <w:lang w:val="sr-Cyrl-CS"/>
              </w:rPr>
            </w:pPr>
          </w:p>
          <w:p w:rsidR="001E6C9F" w:rsidRPr="00260285" w:rsidRDefault="001E6C9F" w:rsidP="004A0449">
            <w:pPr>
              <w:spacing w:before="0"/>
              <w:jc w:val="center"/>
              <w:rPr>
                <w:rFonts w:cs="Arial"/>
                <w:b/>
                <w:bCs/>
                <w:iCs/>
                <w:lang w:val="sr-Cyrl-CS"/>
              </w:rPr>
            </w:pPr>
            <w:r>
              <w:rPr>
                <w:rFonts w:cs="Arial"/>
                <w:bCs/>
                <w:iCs/>
                <w:lang w:val="sr-Cyrl-CS"/>
              </w:rPr>
              <w:t>____ месец</w:t>
            </w:r>
            <w:r w:rsidR="00F8401B">
              <w:rPr>
                <w:rFonts w:cs="Arial"/>
                <w:bCs/>
                <w:iCs/>
                <w:lang w:val="sr-Cyrl-CS"/>
              </w:rPr>
              <w:t>а</w:t>
            </w:r>
            <w:r>
              <w:rPr>
                <w:rFonts w:cs="Arial"/>
                <w:bCs/>
                <w:iCs/>
                <w:lang w:val="sr-Cyrl-CS"/>
              </w:rPr>
              <w:t xml:space="preserve"> од </w:t>
            </w:r>
            <w:r w:rsidR="004A0449">
              <w:rPr>
                <w:rFonts w:cs="Arial"/>
                <w:bCs/>
                <w:iCs/>
                <w:lang w:val="sr-Cyrl-CS"/>
              </w:rPr>
              <w:t xml:space="preserve">дана </w:t>
            </w:r>
            <w:r w:rsidR="00F8401B">
              <w:rPr>
                <w:rFonts w:eastAsia="TimesNewRomanPSMT" w:cs="Arial"/>
                <w:bCs/>
                <w:lang w:val="sr-Cyrl-CS"/>
              </w:rPr>
              <w:t xml:space="preserve">пуштања у рад предметних добара </w:t>
            </w:r>
          </w:p>
        </w:tc>
      </w:tr>
      <w:tr w:rsidR="000E75A0" w:rsidRPr="00F10346" w:rsidTr="001F79D4">
        <w:trPr>
          <w:trHeight w:val="818"/>
        </w:trPr>
        <w:tc>
          <w:tcPr>
            <w:tcW w:w="4989"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A46E74">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A46E74">
              <w:rPr>
                <w:rFonts w:cs="Arial"/>
                <w:spacing w:val="4"/>
                <w:lang w:val="sr-Cyrl-CS"/>
              </w:rPr>
              <w:t xml:space="preserve"> </w:t>
            </w:r>
          </w:p>
        </w:tc>
        <w:tc>
          <w:tcPr>
            <w:tcW w:w="3710"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1F79D4">
        <w:trPr>
          <w:trHeight w:val="800"/>
        </w:trPr>
        <w:tc>
          <w:tcPr>
            <w:tcW w:w="498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10"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1F79D4">
        <w:tc>
          <w:tcPr>
            <w:tcW w:w="869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0E75A0" w:rsidRPr="00F10346" w:rsidRDefault="000E75A0" w:rsidP="00247513">
      <w:pPr>
        <w:spacing w:before="0"/>
        <w:rPr>
          <w:rFonts w:cs="Arial"/>
          <w:b/>
          <w:bCs/>
          <w:iCs/>
          <w:u w:val="single"/>
        </w:rPr>
      </w:pPr>
      <w:r w:rsidRPr="00F10346">
        <w:rPr>
          <w:rFonts w:cs="Arial"/>
          <w:b/>
          <w:bCs/>
          <w:iCs/>
          <w:u w:val="single"/>
        </w:rPr>
        <w:t>Напомене:</w:t>
      </w:r>
    </w:p>
    <w:p w:rsidR="00BA2C2D" w:rsidRPr="00EB1788" w:rsidRDefault="00BA2C2D" w:rsidP="00247513">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247513">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60F28" w:rsidRDefault="00D60F28" w:rsidP="0039156D">
      <w:pPr>
        <w:pStyle w:val="KDObrazac"/>
        <w:spacing w:before="0"/>
        <w:rPr>
          <w:lang w:val="sr-Cyrl-RS"/>
        </w:rPr>
      </w:pPr>
      <w:bookmarkStart w:id="250" w:name="_Toc442559925"/>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0"/>
      <w:proofErr w:type="gramEnd"/>
    </w:p>
    <w:p w:rsidR="00A46E74" w:rsidRDefault="00A46E74" w:rsidP="00343A18">
      <w:pPr>
        <w:spacing w:before="0"/>
        <w:jc w:val="center"/>
        <w:rPr>
          <w:rFonts w:cs="Arial"/>
          <w:b/>
          <w:lang w:val="sr-Cyrl-RS"/>
        </w:rPr>
      </w:pPr>
    </w:p>
    <w:p w:rsidR="00343A18" w:rsidRPr="001855FB"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96246" w:rsidRDefault="00296246" w:rsidP="00343A18">
      <w:pPr>
        <w:spacing w:before="0"/>
        <w:rPr>
          <w:rFonts w:cs="Arial"/>
          <w:lang w:val="sr-Cyrl-RS"/>
        </w:rPr>
      </w:pP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9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7"/>
        <w:gridCol w:w="853"/>
        <w:gridCol w:w="849"/>
        <w:gridCol w:w="989"/>
        <w:gridCol w:w="992"/>
        <w:gridCol w:w="1134"/>
        <w:gridCol w:w="1134"/>
        <w:gridCol w:w="1702"/>
      </w:tblGrid>
      <w:tr w:rsidR="006E5E6F" w:rsidRPr="00BA6BD4" w:rsidTr="006E5E6F">
        <w:tc>
          <w:tcPr>
            <w:tcW w:w="261" w:type="pct"/>
            <w:shd w:val="clear" w:color="auto" w:fill="C6D9F1" w:themeFill="text2" w:themeFillTint="33"/>
            <w:vAlign w:val="center"/>
          </w:tcPr>
          <w:p w:rsidR="006E5E6F" w:rsidRPr="00BA6BD4" w:rsidRDefault="006E5E6F"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042"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Назив добра</w:t>
            </w:r>
          </w:p>
        </w:tc>
        <w:tc>
          <w:tcPr>
            <w:tcW w:w="412"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Јед.</w:t>
            </w:r>
          </w:p>
          <w:p w:rsidR="006E5E6F" w:rsidRPr="00BA6BD4" w:rsidRDefault="006E5E6F" w:rsidP="00BC01DC">
            <w:pPr>
              <w:spacing w:before="0"/>
              <w:jc w:val="center"/>
              <w:rPr>
                <w:rFonts w:cs="Arial"/>
                <w:b/>
                <w:bCs/>
                <w:iCs/>
                <w:lang w:val="sr-Cyrl-CS"/>
              </w:rPr>
            </w:pPr>
            <w:r w:rsidRPr="00BA6BD4">
              <w:rPr>
                <w:rFonts w:cs="Arial"/>
                <w:b/>
                <w:bCs/>
                <w:iCs/>
                <w:lang w:val="sr-Cyrl-CS"/>
              </w:rPr>
              <w:t>мере</w:t>
            </w:r>
          </w:p>
        </w:tc>
        <w:tc>
          <w:tcPr>
            <w:tcW w:w="410" w:type="pct"/>
            <w:shd w:val="clear" w:color="auto" w:fill="C6D9F1" w:themeFill="text2" w:themeFillTint="33"/>
            <w:vAlign w:val="center"/>
          </w:tcPr>
          <w:p w:rsidR="006E5E6F" w:rsidRDefault="006E5E6F" w:rsidP="00BC01DC">
            <w:pPr>
              <w:spacing w:before="0"/>
              <w:jc w:val="center"/>
              <w:rPr>
                <w:rFonts w:cs="Arial"/>
                <w:b/>
                <w:bCs/>
                <w:iCs/>
                <w:lang w:val="sr-Cyrl-CS"/>
              </w:rPr>
            </w:pPr>
            <w:r w:rsidRPr="00BA6BD4">
              <w:rPr>
                <w:rFonts w:cs="Arial"/>
                <w:b/>
                <w:bCs/>
                <w:iCs/>
                <w:lang w:val="sr-Cyrl-CS"/>
              </w:rPr>
              <w:t>Коли</w:t>
            </w:r>
          </w:p>
          <w:p w:rsidR="006E5E6F" w:rsidRPr="00BA6BD4" w:rsidRDefault="006E5E6F" w:rsidP="00BC01DC">
            <w:pPr>
              <w:spacing w:before="0"/>
              <w:jc w:val="center"/>
              <w:rPr>
                <w:rFonts w:cs="Arial"/>
                <w:b/>
                <w:bCs/>
                <w:iCs/>
                <w:lang w:val="sr-Cyrl-CS"/>
              </w:rPr>
            </w:pPr>
            <w:r w:rsidRPr="00BA6BD4">
              <w:rPr>
                <w:rFonts w:cs="Arial"/>
                <w:b/>
                <w:bCs/>
                <w:iCs/>
                <w:lang w:val="sr-Cyrl-CS"/>
              </w:rPr>
              <w:t>чина</w:t>
            </w:r>
          </w:p>
        </w:tc>
        <w:tc>
          <w:tcPr>
            <w:tcW w:w="47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6E5E6F" w:rsidRPr="00B50FEC" w:rsidRDefault="006E5E6F" w:rsidP="006E5E6F">
            <w:pPr>
              <w:spacing w:before="0"/>
              <w:jc w:val="center"/>
              <w:rPr>
                <w:rFonts w:cs="Arial"/>
                <w:b/>
                <w:bCs/>
                <w:iCs/>
                <w:lang w:val="sr-Cyrl-CS"/>
              </w:rPr>
            </w:pPr>
            <w:r w:rsidRPr="00B50FEC">
              <w:rPr>
                <w:rFonts w:cs="Arial"/>
                <w:b/>
                <w:bCs/>
                <w:iCs/>
                <w:lang w:val="sr-Cyrl-CS"/>
              </w:rPr>
              <w:t>Назив</w:t>
            </w:r>
          </w:p>
          <w:p w:rsidR="006E5E6F" w:rsidRPr="00212494" w:rsidRDefault="006E5E6F" w:rsidP="006E5E6F">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6E5E6F" w:rsidRPr="00BA6BD4" w:rsidTr="006E5E6F">
        <w:tc>
          <w:tcPr>
            <w:tcW w:w="261"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(1)</w:t>
            </w:r>
          </w:p>
        </w:tc>
        <w:tc>
          <w:tcPr>
            <w:tcW w:w="1042"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(2)</w:t>
            </w:r>
          </w:p>
        </w:tc>
        <w:tc>
          <w:tcPr>
            <w:tcW w:w="412"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(3)</w:t>
            </w:r>
          </w:p>
        </w:tc>
        <w:tc>
          <w:tcPr>
            <w:tcW w:w="410"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(4)</w:t>
            </w:r>
          </w:p>
        </w:tc>
        <w:tc>
          <w:tcPr>
            <w:tcW w:w="47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(8)</w:t>
            </w:r>
          </w:p>
        </w:tc>
        <w:tc>
          <w:tcPr>
            <w:tcW w:w="822" w:type="pct"/>
          </w:tcPr>
          <w:p w:rsidR="006E5E6F" w:rsidRPr="00BA6BD4" w:rsidRDefault="006E5E6F" w:rsidP="00BC01DC">
            <w:pPr>
              <w:spacing w:before="0"/>
              <w:jc w:val="center"/>
              <w:rPr>
                <w:rFonts w:cs="Arial"/>
                <w:b/>
                <w:bCs/>
                <w:iCs/>
                <w:lang w:val="sr-Cyrl-CS"/>
              </w:rPr>
            </w:pPr>
          </w:p>
        </w:tc>
      </w:tr>
      <w:tr w:rsidR="003C18CA" w:rsidRPr="00BA6BD4" w:rsidTr="006E5E6F">
        <w:trPr>
          <w:trHeight w:val="702"/>
        </w:trPr>
        <w:tc>
          <w:tcPr>
            <w:tcW w:w="261" w:type="pct"/>
            <w:shd w:val="clear" w:color="auto" w:fill="auto"/>
            <w:vAlign w:val="center"/>
          </w:tcPr>
          <w:p w:rsidR="003C18CA" w:rsidRPr="00E77398" w:rsidRDefault="003C18CA" w:rsidP="00CB4CCF">
            <w:pPr>
              <w:jc w:val="center"/>
              <w:rPr>
                <w:rFonts w:cs="Arial"/>
                <w:b/>
                <w:lang w:val="sr-Cyrl-CS" w:eastAsia="hr-HR"/>
              </w:rPr>
            </w:pPr>
            <w:r w:rsidRPr="00E77398">
              <w:rPr>
                <w:rFonts w:cs="Arial"/>
                <w:b/>
                <w:lang w:val="sr-Cyrl-CS" w:eastAsia="hr-HR"/>
              </w:rPr>
              <w:t>1.</w:t>
            </w:r>
          </w:p>
        </w:tc>
        <w:tc>
          <w:tcPr>
            <w:tcW w:w="1042" w:type="pct"/>
            <w:shd w:val="clear" w:color="auto" w:fill="auto"/>
            <w:vAlign w:val="center"/>
          </w:tcPr>
          <w:p w:rsidR="003C18CA" w:rsidRPr="00BD7549" w:rsidRDefault="003C18CA" w:rsidP="001F66DD">
            <w:pPr>
              <w:rPr>
                <w:rFonts w:cs="Arial"/>
                <w:lang w:val="sr-Cyrl-CS"/>
              </w:rPr>
            </w:pPr>
            <w:r w:rsidRPr="00BD7549">
              <w:rPr>
                <w:rFonts w:cs="Arial"/>
              </w:rPr>
              <w:t xml:space="preserve">Испорука </w:t>
            </w:r>
            <w:r w:rsidRPr="00BD7549">
              <w:rPr>
                <w:rFonts w:cs="Arial"/>
                <w:lang w:val="sr-Cyrl-CS"/>
              </w:rPr>
              <w:t>предвиђене опреме</w:t>
            </w:r>
          </w:p>
        </w:tc>
        <w:tc>
          <w:tcPr>
            <w:tcW w:w="412" w:type="pct"/>
            <w:shd w:val="clear" w:color="auto" w:fill="auto"/>
            <w:vAlign w:val="center"/>
          </w:tcPr>
          <w:p w:rsidR="003C18CA" w:rsidRPr="00BD7549" w:rsidRDefault="003C18CA" w:rsidP="001F66DD">
            <w:pPr>
              <w:jc w:val="center"/>
              <w:rPr>
                <w:rFonts w:cs="Arial"/>
                <w:lang w:val="sr-Cyrl-RS"/>
              </w:rPr>
            </w:pPr>
            <w:r w:rsidRPr="00BD7549">
              <w:rPr>
                <w:rFonts w:cs="Arial"/>
              </w:rPr>
              <w:t>Комплет</w:t>
            </w:r>
          </w:p>
        </w:tc>
        <w:tc>
          <w:tcPr>
            <w:tcW w:w="410" w:type="pct"/>
            <w:shd w:val="clear" w:color="auto" w:fill="auto"/>
            <w:vAlign w:val="center"/>
          </w:tcPr>
          <w:p w:rsidR="003C18CA" w:rsidRPr="00BD7549" w:rsidRDefault="003C18CA" w:rsidP="001F66DD">
            <w:pPr>
              <w:jc w:val="center"/>
              <w:rPr>
                <w:rFonts w:cs="Arial"/>
                <w:b/>
                <w:lang w:val="sr-Cyrl-RS" w:eastAsia="hr-HR"/>
              </w:rPr>
            </w:pPr>
            <w:r>
              <w:rPr>
                <w:rFonts w:cs="Arial"/>
                <w:b/>
                <w:lang w:val="sr-Cyrl-R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r w:rsidR="003C18CA" w:rsidRPr="00BA6BD4" w:rsidTr="006E5E6F">
        <w:trPr>
          <w:trHeight w:val="702"/>
        </w:trPr>
        <w:tc>
          <w:tcPr>
            <w:tcW w:w="261" w:type="pct"/>
            <w:shd w:val="clear" w:color="auto" w:fill="auto"/>
            <w:vAlign w:val="center"/>
          </w:tcPr>
          <w:p w:rsidR="003C18CA" w:rsidRPr="00E77398" w:rsidRDefault="003C18CA" w:rsidP="00CB4CCF">
            <w:pPr>
              <w:jc w:val="center"/>
              <w:rPr>
                <w:rFonts w:cs="Arial"/>
                <w:b/>
                <w:lang w:val="sr-Cyrl-CS" w:eastAsia="hr-HR"/>
              </w:rPr>
            </w:pPr>
            <w:r>
              <w:rPr>
                <w:rFonts w:cs="Arial"/>
                <w:b/>
                <w:lang w:val="sr-Cyrl-CS" w:eastAsia="hr-HR"/>
              </w:rPr>
              <w:t>2.</w:t>
            </w:r>
          </w:p>
        </w:tc>
        <w:tc>
          <w:tcPr>
            <w:tcW w:w="1042" w:type="pct"/>
            <w:shd w:val="clear" w:color="auto" w:fill="auto"/>
            <w:vAlign w:val="center"/>
          </w:tcPr>
          <w:p w:rsidR="003C18CA" w:rsidRPr="00BD7549" w:rsidRDefault="003C18CA" w:rsidP="001F66DD">
            <w:pPr>
              <w:rPr>
                <w:rFonts w:cs="Arial"/>
                <w:lang w:val="sr-Cyrl-CS"/>
              </w:rPr>
            </w:pPr>
            <w:r w:rsidRPr="00BD7549">
              <w:rPr>
                <w:rFonts w:cs="Arial"/>
                <w:lang w:val="sr-Cyrl-RS"/>
              </w:rPr>
              <w:t>М</w:t>
            </w:r>
            <w:r w:rsidRPr="00BD7549">
              <w:rPr>
                <w:rFonts w:cs="Arial"/>
              </w:rPr>
              <w:t xml:space="preserve">онтажа </w:t>
            </w:r>
            <w:r w:rsidRPr="00BD7549">
              <w:rPr>
                <w:rFonts w:cs="Arial"/>
                <w:lang w:val="sr-Cyrl-CS"/>
              </w:rPr>
              <w:t>и повезивање предвиђене опреме</w:t>
            </w:r>
          </w:p>
        </w:tc>
        <w:tc>
          <w:tcPr>
            <w:tcW w:w="412" w:type="pct"/>
            <w:shd w:val="clear" w:color="auto" w:fill="auto"/>
            <w:vAlign w:val="center"/>
          </w:tcPr>
          <w:p w:rsidR="003C18CA" w:rsidRPr="00BD7549" w:rsidRDefault="003C18CA" w:rsidP="001F66DD">
            <w:pPr>
              <w:jc w:val="center"/>
              <w:rPr>
                <w:rFonts w:cs="Arial"/>
                <w:lang w:val="sr-Cyrl-CS"/>
              </w:rPr>
            </w:pPr>
            <w:r w:rsidRPr="00BD7549">
              <w:rPr>
                <w:rFonts w:cs="Arial"/>
              </w:rPr>
              <w:t>Комплет</w:t>
            </w:r>
          </w:p>
        </w:tc>
        <w:tc>
          <w:tcPr>
            <w:tcW w:w="410" w:type="pct"/>
            <w:shd w:val="clear" w:color="auto" w:fill="auto"/>
            <w:vAlign w:val="center"/>
          </w:tcPr>
          <w:p w:rsidR="003C18CA" w:rsidRPr="00D45566" w:rsidRDefault="003C18CA" w:rsidP="001F66DD">
            <w:pPr>
              <w:jc w:val="center"/>
              <w:rPr>
                <w:rFonts w:cs="Arial"/>
                <w:b/>
                <w:lang w:val="sr-Cyrl-CS" w:eastAsia="hr-HR"/>
              </w:rPr>
            </w:pPr>
            <w:r>
              <w:rPr>
                <w:rFonts w:cs="Arial"/>
                <w:b/>
                <w:lang w:val="sr-Cyrl-C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r w:rsidR="003C18CA" w:rsidRPr="00BA6BD4" w:rsidTr="006E5E6F">
        <w:trPr>
          <w:trHeight w:val="702"/>
        </w:trPr>
        <w:tc>
          <w:tcPr>
            <w:tcW w:w="261" w:type="pct"/>
            <w:shd w:val="clear" w:color="auto" w:fill="auto"/>
            <w:vAlign w:val="center"/>
          </w:tcPr>
          <w:p w:rsidR="003C18CA" w:rsidRPr="00E77398" w:rsidRDefault="003C18CA" w:rsidP="00CB4CCF">
            <w:pPr>
              <w:jc w:val="center"/>
              <w:rPr>
                <w:rFonts w:cs="Arial"/>
                <w:b/>
                <w:lang w:val="sr-Cyrl-CS" w:eastAsia="hr-HR"/>
              </w:rPr>
            </w:pPr>
            <w:r>
              <w:rPr>
                <w:rFonts w:cs="Arial"/>
                <w:b/>
                <w:lang w:val="sr-Cyrl-CS" w:eastAsia="hr-HR"/>
              </w:rPr>
              <w:t>3.</w:t>
            </w:r>
          </w:p>
        </w:tc>
        <w:tc>
          <w:tcPr>
            <w:tcW w:w="1042" w:type="pct"/>
            <w:shd w:val="clear" w:color="auto" w:fill="auto"/>
            <w:vAlign w:val="center"/>
          </w:tcPr>
          <w:p w:rsidR="003C18CA" w:rsidRPr="00BD7549" w:rsidRDefault="003C18CA" w:rsidP="001F66DD">
            <w:pPr>
              <w:rPr>
                <w:rFonts w:cs="Arial"/>
                <w:lang w:val="sr-Cyrl-CS"/>
              </w:rPr>
            </w:pPr>
            <w:r w:rsidRPr="00BD7549">
              <w:rPr>
                <w:rFonts w:cs="Arial"/>
              </w:rPr>
              <w:t xml:space="preserve">Испорука </w:t>
            </w:r>
            <w:r w:rsidRPr="00BD7549">
              <w:rPr>
                <w:rFonts w:cs="Arial"/>
                <w:lang w:val="sr-Cyrl-RS"/>
              </w:rPr>
              <w:t>сета резервних делова</w:t>
            </w:r>
            <w:r w:rsidRPr="00BD7549">
              <w:rPr>
                <w:rFonts w:cs="Arial"/>
                <w:lang w:val="sr-Cyrl-CS"/>
              </w:rPr>
              <w:t xml:space="preserve"> </w:t>
            </w:r>
          </w:p>
        </w:tc>
        <w:tc>
          <w:tcPr>
            <w:tcW w:w="412" w:type="pct"/>
            <w:shd w:val="clear" w:color="auto" w:fill="auto"/>
            <w:vAlign w:val="center"/>
          </w:tcPr>
          <w:p w:rsidR="003C18CA" w:rsidRPr="00BD7549" w:rsidRDefault="003C18CA" w:rsidP="001F66DD">
            <w:pPr>
              <w:jc w:val="center"/>
              <w:rPr>
                <w:rFonts w:cs="Arial"/>
                <w:lang w:val="sr-Cyrl-CS"/>
              </w:rPr>
            </w:pPr>
            <w:r w:rsidRPr="00BD7549">
              <w:rPr>
                <w:rFonts w:cs="Arial"/>
              </w:rPr>
              <w:t>Комплет</w:t>
            </w:r>
          </w:p>
        </w:tc>
        <w:tc>
          <w:tcPr>
            <w:tcW w:w="410" w:type="pct"/>
            <w:shd w:val="clear" w:color="auto" w:fill="auto"/>
            <w:vAlign w:val="center"/>
          </w:tcPr>
          <w:p w:rsidR="003C18CA" w:rsidRPr="00D45566" w:rsidRDefault="003C18CA" w:rsidP="001F66DD">
            <w:pPr>
              <w:jc w:val="center"/>
              <w:rPr>
                <w:rFonts w:cs="Arial"/>
                <w:b/>
                <w:lang w:val="sr-Cyrl-CS" w:eastAsia="hr-HR"/>
              </w:rPr>
            </w:pPr>
            <w:r>
              <w:rPr>
                <w:rFonts w:cs="Arial"/>
                <w:b/>
                <w:lang w:val="sr-Cyrl-C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r w:rsidR="003C18CA" w:rsidRPr="00BA6BD4" w:rsidTr="006E5E6F">
        <w:trPr>
          <w:trHeight w:val="702"/>
        </w:trPr>
        <w:tc>
          <w:tcPr>
            <w:tcW w:w="261" w:type="pct"/>
            <w:shd w:val="clear" w:color="auto" w:fill="auto"/>
            <w:vAlign w:val="center"/>
          </w:tcPr>
          <w:p w:rsidR="003C18CA" w:rsidRPr="00E77398" w:rsidRDefault="003C18CA" w:rsidP="00CB4CCF">
            <w:pPr>
              <w:jc w:val="center"/>
              <w:rPr>
                <w:rFonts w:cs="Arial"/>
                <w:b/>
                <w:lang w:val="sr-Cyrl-CS" w:eastAsia="hr-HR"/>
              </w:rPr>
            </w:pPr>
            <w:r>
              <w:rPr>
                <w:rFonts w:cs="Arial"/>
                <w:b/>
                <w:lang w:val="sr-Cyrl-CS" w:eastAsia="hr-HR"/>
              </w:rPr>
              <w:t>4.</w:t>
            </w:r>
          </w:p>
        </w:tc>
        <w:tc>
          <w:tcPr>
            <w:tcW w:w="1042" w:type="pct"/>
            <w:shd w:val="clear" w:color="auto" w:fill="auto"/>
            <w:vAlign w:val="center"/>
          </w:tcPr>
          <w:p w:rsidR="003C18CA" w:rsidRPr="00BD7549" w:rsidRDefault="003C18CA" w:rsidP="001F66DD">
            <w:pPr>
              <w:rPr>
                <w:rFonts w:cs="Arial"/>
                <w:lang w:val="sr-Cyrl-CS"/>
              </w:rPr>
            </w:pPr>
            <w:r w:rsidRPr="00BD7549">
              <w:rPr>
                <w:rFonts w:cs="Arial"/>
              </w:rPr>
              <w:t xml:space="preserve">Испорука </w:t>
            </w:r>
            <w:r w:rsidRPr="00BD7549">
              <w:rPr>
                <w:rFonts w:cs="Arial"/>
                <w:lang w:val="sr-Cyrl-RS"/>
              </w:rPr>
              <w:t>софтвера за параметризацију, испитивање и читање података из бројила електричне енергије</w:t>
            </w:r>
            <w:r w:rsidRPr="00BD7549">
              <w:rPr>
                <w:rFonts w:cs="Arial"/>
                <w:lang w:val="sr-Cyrl-CS"/>
              </w:rPr>
              <w:t xml:space="preserve"> </w:t>
            </w:r>
          </w:p>
        </w:tc>
        <w:tc>
          <w:tcPr>
            <w:tcW w:w="412" w:type="pct"/>
            <w:shd w:val="clear" w:color="auto" w:fill="auto"/>
            <w:vAlign w:val="center"/>
          </w:tcPr>
          <w:p w:rsidR="003C18CA" w:rsidRPr="00BD7549" w:rsidRDefault="003C18CA" w:rsidP="001F66DD">
            <w:pPr>
              <w:jc w:val="center"/>
              <w:rPr>
                <w:rFonts w:cs="Arial"/>
                <w:lang w:val="sr-Cyrl-CS"/>
              </w:rPr>
            </w:pPr>
            <w:r w:rsidRPr="00BD7549">
              <w:rPr>
                <w:rFonts w:cs="Arial"/>
              </w:rPr>
              <w:t>Комплет</w:t>
            </w:r>
          </w:p>
        </w:tc>
        <w:tc>
          <w:tcPr>
            <w:tcW w:w="410" w:type="pct"/>
            <w:shd w:val="clear" w:color="auto" w:fill="auto"/>
            <w:vAlign w:val="center"/>
          </w:tcPr>
          <w:p w:rsidR="003C18CA" w:rsidRPr="00D45566" w:rsidRDefault="003C18CA" w:rsidP="001F66DD">
            <w:pPr>
              <w:jc w:val="center"/>
              <w:rPr>
                <w:rFonts w:cs="Arial"/>
                <w:b/>
                <w:lang w:val="sr-Cyrl-CS" w:eastAsia="hr-HR"/>
              </w:rPr>
            </w:pPr>
            <w:r>
              <w:rPr>
                <w:rFonts w:cs="Arial"/>
                <w:b/>
                <w:lang w:val="sr-Cyrl-C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r w:rsidR="003C18CA" w:rsidRPr="00BA6BD4" w:rsidTr="006E5E6F">
        <w:trPr>
          <w:trHeight w:val="702"/>
        </w:trPr>
        <w:tc>
          <w:tcPr>
            <w:tcW w:w="261" w:type="pct"/>
            <w:shd w:val="clear" w:color="auto" w:fill="auto"/>
            <w:vAlign w:val="center"/>
          </w:tcPr>
          <w:p w:rsidR="003C18CA" w:rsidRDefault="003C18CA" w:rsidP="00CB4CCF">
            <w:pPr>
              <w:jc w:val="center"/>
              <w:rPr>
                <w:rFonts w:cs="Arial"/>
                <w:b/>
                <w:lang w:val="sr-Cyrl-CS" w:eastAsia="hr-HR"/>
              </w:rPr>
            </w:pPr>
            <w:r>
              <w:rPr>
                <w:rFonts w:cs="Arial"/>
                <w:b/>
                <w:lang w:val="sr-Cyrl-CS" w:eastAsia="hr-HR"/>
              </w:rPr>
              <w:t>5.</w:t>
            </w:r>
          </w:p>
        </w:tc>
        <w:tc>
          <w:tcPr>
            <w:tcW w:w="1042" w:type="pct"/>
            <w:shd w:val="clear" w:color="auto" w:fill="auto"/>
            <w:vAlign w:val="center"/>
          </w:tcPr>
          <w:p w:rsidR="003C18CA" w:rsidRPr="00BD7549" w:rsidRDefault="003C18CA" w:rsidP="001F66DD">
            <w:pPr>
              <w:rPr>
                <w:rFonts w:cs="Arial"/>
                <w:lang w:val="sr-Cyrl-CS"/>
              </w:rPr>
            </w:pPr>
            <w:r w:rsidRPr="00BD7549">
              <w:rPr>
                <w:rFonts w:cs="Arial"/>
              </w:rPr>
              <w:t xml:space="preserve">Испорука </w:t>
            </w:r>
            <w:r w:rsidRPr="00BD7549">
              <w:rPr>
                <w:rFonts w:cs="Arial"/>
                <w:lang w:val="sr-Cyrl-RS"/>
              </w:rPr>
              <w:t>преносног рачунара</w:t>
            </w:r>
            <w:r w:rsidRPr="00BD7549">
              <w:rPr>
                <w:rFonts w:cs="Arial"/>
                <w:lang w:val="sr-Cyrl-CS"/>
              </w:rPr>
              <w:t xml:space="preserve"> </w:t>
            </w:r>
          </w:p>
        </w:tc>
        <w:tc>
          <w:tcPr>
            <w:tcW w:w="412" w:type="pct"/>
            <w:shd w:val="clear" w:color="auto" w:fill="auto"/>
            <w:vAlign w:val="center"/>
          </w:tcPr>
          <w:p w:rsidR="003C18CA" w:rsidRPr="00BD7549" w:rsidRDefault="003C18CA" w:rsidP="001F66DD">
            <w:pPr>
              <w:jc w:val="center"/>
              <w:rPr>
                <w:rFonts w:cs="Arial"/>
                <w:lang w:val="sr-Cyrl-CS"/>
              </w:rPr>
            </w:pPr>
            <w:r w:rsidRPr="00BD7549">
              <w:rPr>
                <w:rFonts w:cs="Arial"/>
              </w:rPr>
              <w:t>Комплет</w:t>
            </w:r>
          </w:p>
        </w:tc>
        <w:tc>
          <w:tcPr>
            <w:tcW w:w="410" w:type="pct"/>
            <w:shd w:val="clear" w:color="auto" w:fill="auto"/>
            <w:vAlign w:val="center"/>
          </w:tcPr>
          <w:p w:rsidR="003C18CA" w:rsidRPr="00D45566" w:rsidRDefault="003C18CA" w:rsidP="001F66DD">
            <w:pPr>
              <w:jc w:val="center"/>
              <w:rPr>
                <w:rFonts w:cs="Arial"/>
                <w:b/>
                <w:lang w:val="sr-Cyrl-CS" w:eastAsia="hr-HR"/>
              </w:rPr>
            </w:pPr>
            <w:r>
              <w:rPr>
                <w:rFonts w:cs="Arial"/>
                <w:b/>
                <w:lang w:val="sr-Cyrl-C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r w:rsidR="003C18CA" w:rsidRPr="00BA6BD4" w:rsidTr="001F66DD">
        <w:trPr>
          <w:trHeight w:val="702"/>
        </w:trPr>
        <w:tc>
          <w:tcPr>
            <w:tcW w:w="261" w:type="pct"/>
            <w:shd w:val="clear" w:color="auto" w:fill="auto"/>
            <w:vAlign w:val="center"/>
          </w:tcPr>
          <w:p w:rsidR="003C18CA" w:rsidRDefault="003C18CA" w:rsidP="00CB4CCF">
            <w:pPr>
              <w:jc w:val="center"/>
              <w:rPr>
                <w:rFonts w:cs="Arial"/>
                <w:b/>
                <w:lang w:val="sr-Cyrl-CS" w:eastAsia="hr-HR"/>
              </w:rPr>
            </w:pPr>
            <w:r>
              <w:rPr>
                <w:rFonts w:cs="Arial"/>
                <w:b/>
                <w:lang w:val="sr-Cyrl-CS" w:eastAsia="hr-HR"/>
              </w:rPr>
              <w:t>6.</w:t>
            </w:r>
          </w:p>
        </w:tc>
        <w:tc>
          <w:tcPr>
            <w:tcW w:w="1042" w:type="pct"/>
            <w:shd w:val="clear" w:color="auto" w:fill="auto"/>
          </w:tcPr>
          <w:p w:rsidR="003C18CA" w:rsidRPr="00BD7549" w:rsidRDefault="003C18CA" w:rsidP="001F66DD">
            <w:pPr>
              <w:rPr>
                <w:rFonts w:cs="Arial"/>
                <w:lang w:val="sr-Cyrl-CS"/>
              </w:rPr>
            </w:pPr>
            <w:r w:rsidRPr="00BD7549">
              <w:rPr>
                <w:rFonts w:cs="Arial"/>
                <w:lang w:val="sr-Cyrl-RS"/>
              </w:rPr>
              <w:t>Ф</w:t>
            </w:r>
            <w:r w:rsidRPr="00BD7549">
              <w:rPr>
                <w:rFonts w:cs="Arial"/>
              </w:rPr>
              <w:t>ункционално испитивање и пуштање испоручене опрем</w:t>
            </w:r>
            <w:r w:rsidRPr="00BD7549">
              <w:rPr>
                <w:rFonts w:cs="Arial"/>
                <w:lang w:val="sr-Cyrl-CS"/>
              </w:rPr>
              <w:t>е</w:t>
            </w:r>
            <w:r w:rsidRPr="00BD7549">
              <w:rPr>
                <w:rFonts w:cs="Arial"/>
              </w:rPr>
              <w:t xml:space="preserve"> у рад</w:t>
            </w:r>
          </w:p>
        </w:tc>
        <w:tc>
          <w:tcPr>
            <w:tcW w:w="412" w:type="pct"/>
            <w:shd w:val="clear" w:color="auto" w:fill="auto"/>
            <w:vAlign w:val="center"/>
          </w:tcPr>
          <w:p w:rsidR="003C18CA" w:rsidRPr="00BD7549" w:rsidRDefault="003C18CA" w:rsidP="001F66DD">
            <w:pPr>
              <w:jc w:val="center"/>
              <w:rPr>
                <w:rFonts w:cs="Arial"/>
              </w:rPr>
            </w:pPr>
            <w:r w:rsidRPr="00BD7549">
              <w:rPr>
                <w:rFonts w:cs="Arial"/>
              </w:rPr>
              <w:t>Комплет</w:t>
            </w:r>
          </w:p>
        </w:tc>
        <w:tc>
          <w:tcPr>
            <w:tcW w:w="410" w:type="pct"/>
            <w:shd w:val="clear" w:color="auto" w:fill="auto"/>
            <w:vAlign w:val="center"/>
          </w:tcPr>
          <w:p w:rsidR="003C18CA" w:rsidRPr="00D45566" w:rsidRDefault="003C18CA" w:rsidP="001F66DD">
            <w:pPr>
              <w:jc w:val="center"/>
              <w:rPr>
                <w:rFonts w:cs="Arial"/>
                <w:b/>
                <w:lang w:val="sr-Cyrl-CS" w:eastAsia="hr-HR"/>
              </w:rPr>
            </w:pPr>
            <w:r>
              <w:rPr>
                <w:rFonts w:cs="Arial"/>
                <w:b/>
                <w:lang w:val="sr-Cyrl-C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r w:rsidR="003C18CA" w:rsidRPr="00BA6BD4" w:rsidTr="006E5E6F">
        <w:trPr>
          <w:trHeight w:val="702"/>
        </w:trPr>
        <w:tc>
          <w:tcPr>
            <w:tcW w:w="261" w:type="pct"/>
            <w:shd w:val="clear" w:color="auto" w:fill="auto"/>
            <w:vAlign w:val="center"/>
          </w:tcPr>
          <w:p w:rsidR="003C18CA" w:rsidRDefault="003C18CA" w:rsidP="00CB4CCF">
            <w:pPr>
              <w:jc w:val="center"/>
              <w:rPr>
                <w:rFonts w:cs="Arial"/>
                <w:b/>
                <w:lang w:val="sr-Cyrl-CS" w:eastAsia="hr-HR"/>
              </w:rPr>
            </w:pPr>
            <w:r>
              <w:rPr>
                <w:rFonts w:cs="Arial"/>
                <w:b/>
                <w:lang w:val="sr-Cyrl-CS" w:eastAsia="hr-HR"/>
              </w:rPr>
              <w:t>7.</w:t>
            </w:r>
          </w:p>
        </w:tc>
        <w:tc>
          <w:tcPr>
            <w:tcW w:w="1042" w:type="pct"/>
            <w:shd w:val="clear" w:color="auto" w:fill="auto"/>
            <w:vAlign w:val="center"/>
          </w:tcPr>
          <w:p w:rsidR="003C18CA" w:rsidRPr="00BD7549" w:rsidRDefault="003C18CA" w:rsidP="001F66DD">
            <w:pPr>
              <w:rPr>
                <w:rFonts w:cs="Arial"/>
                <w:lang w:val="sr-Cyrl-CS"/>
              </w:rPr>
            </w:pPr>
            <w:r w:rsidRPr="00BD7549">
              <w:rPr>
                <w:rFonts w:cs="Arial"/>
                <w:lang w:val="sr-Cyrl-RS"/>
              </w:rPr>
              <w:t>Обука особља</w:t>
            </w:r>
          </w:p>
        </w:tc>
        <w:tc>
          <w:tcPr>
            <w:tcW w:w="412" w:type="pct"/>
            <w:shd w:val="clear" w:color="auto" w:fill="auto"/>
            <w:vAlign w:val="center"/>
          </w:tcPr>
          <w:p w:rsidR="003C18CA" w:rsidRPr="00BD7549" w:rsidRDefault="003C18CA" w:rsidP="001F66DD">
            <w:pPr>
              <w:jc w:val="center"/>
              <w:rPr>
                <w:rFonts w:cs="Arial"/>
              </w:rPr>
            </w:pPr>
            <w:r w:rsidRPr="00BD7549">
              <w:rPr>
                <w:rFonts w:cs="Arial"/>
              </w:rPr>
              <w:t>Комплет</w:t>
            </w:r>
          </w:p>
        </w:tc>
        <w:tc>
          <w:tcPr>
            <w:tcW w:w="410" w:type="pct"/>
            <w:shd w:val="clear" w:color="auto" w:fill="auto"/>
            <w:vAlign w:val="center"/>
          </w:tcPr>
          <w:p w:rsidR="003C18CA" w:rsidRPr="00D45566" w:rsidRDefault="003C18CA" w:rsidP="001F66DD">
            <w:pPr>
              <w:jc w:val="center"/>
              <w:rPr>
                <w:rFonts w:cs="Arial"/>
                <w:b/>
                <w:lang w:val="sr-Cyrl-CS" w:eastAsia="hr-HR"/>
              </w:rPr>
            </w:pPr>
            <w:r>
              <w:rPr>
                <w:rFonts w:cs="Arial"/>
                <w:b/>
                <w:lang w:val="sr-Cyrl-CS" w:eastAsia="hr-HR"/>
              </w:rPr>
              <w:t>1</w:t>
            </w:r>
          </w:p>
        </w:tc>
        <w:tc>
          <w:tcPr>
            <w:tcW w:w="478" w:type="pct"/>
            <w:shd w:val="clear" w:color="auto" w:fill="auto"/>
            <w:vAlign w:val="center"/>
          </w:tcPr>
          <w:p w:rsidR="003C18CA" w:rsidRPr="00BA6BD4" w:rsidRDefault="003C18CA" w:rsidP="009558E1">
            <w:pPr>
              <w:spacing w:before="0"/>
              <w:jc w:val="center"/>
              <w:rPr>
                <w:rFonts w:cs="Arial"/>
                <w:b/>
                <w:bCs/>
                <w:iCs/>
              </w:rPr>
            </w:pPr>
          </w:p>
        </w:tc>
        <w:tc>
          <w:tcPr>
            <w:tcW w:w="479"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548" w:type="pct"/>
            <w:shd w:val="clear" w:color="auto" w:fill="auto"/>
            <w:vAlign w:val="center"/>
          </w:tcPr>
          <w:p w:rsidR="003C18CA" w:rsidRPr="00BA6BD4" w:rsidRDefault="003C18CA" w:rsidP="009558E1">
            <w:pPr>
              <w:spacing w:before="0"/>
              <w:jc w:val="center"/>
              <w:rPr>
                <w:rFonts w:cs="Arial"/>
                <w:b/>
                <w:bCs/>
                <w:iCs/>
              </w:rPr>
            </w:pPr>
          </w:p>
        </w:tc>
        <w:tc>
          <w:tcPr>
            <w:tcW w:w="822" w:type="pct"/>
          </w:tcPr>
          <w:p w:rsidR="003C18CA" w:rsidRPr="00BA6BD4" w:rsidRDefault="003C18CA" w:rsidP="009558E1">
            <w:pPr>
              <w:spacing w:before="0"/>
              <w:jc w:val="center"/>
              <w:rPr>
                <w:rFonts w:cs="Arial"/>
                <w:b/>
                <w:bCs/>
                <w:iCs/>
              </w:rPr>
            </w:pPr>
          </w:p>
        </w:tc>
      </w:tr>
    </w:tbl>
    <w:tbl>
      <w:tblPr>
        <w:tblpPr w:leftFromText="141" w:rightFromText="141" w:vertAnchor="text" w:horzAnchor="margin" w:tblpX="-318"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172"/>
        <w:gridCol w:w="3299"/>
      </w:tblGrid>
      <w:tr w:rsidR="00961AEF" w:rsidRPr="00BA6BD4" w:rsidTr="00961AEF">
        <w:trPr>
          <w:trHeight w:val="418"/>
        </w:trPr>
        <w:tc>
          <w:tcPr>
            <w:tcW w:w="843" w:type="dxa"/>
            <w:vAlign w:val="center"/>
          </w:tcPr>
          <w:p w:rsidR="00961AEF" w:rsidRPr="00BA6BD4" w:rsidRDefault="00961AEF" w:rsidP="008949E5">
            <w:pPr>
              <w:spacing w:before="0"/>
              <w:jc w:val="center"/>
              <w:rPr>
                <w:rFonts w:cs="Arial"/>
                <w:b/>
                <w:lang w:val="sr-Latn-CS"/>
              </w:rPr>
            </w:pPr>
            <w:r w:rsidRPr="00BA6BD4">
              <w:rPr>
                <w:rFonts w:cs="Arial"/>
                <w:b/>
              </w:rPr>
              <w:t>I</w:t>
            </w:r>
          </w:p>
        </w:tc>
        <w:tc>
          <w:tcPr>
            <w:tcW w:w="6172" w:type="dxa"/>
          </w:tcPr>
          <w:p w:rsidR="00961AEF" w:rsidRPr="00BA6BD4" w:rsidRDefault="00961AEF" w:rsidP="008949E5">
            <w:pPr>
              <w:spacing w:before="0"/>
              <w:jc w:val="center"/>
              <w:rPr>
                <w:rFonts w:cs="Arial"/>
                <w:b/>
              </w:rPr>
            </w:pPr>
            <w:r w:rsidRPr="00BA6BD4">
              <w:rPr>
                <w:rFonts w:cs="Arial"/>
                <w:b/>
              </w:rPr>
              <w:t xml:space="preserve">УКУПНО ПОНУЂЕНА ЦЕНА  без ПДВ динара </w:t>
            </w:r>
          </w:p>
          <w:p w:rsidR="00961AEF" w:rsidRDefault="00961AEF" w:rsidP="008949E5">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E77398" w:rsidRPr="00E77398" w:rsidRDefault="00E77398" w:rsidP="008949E5">
            <w:pPr>
              <w:spacing w:before="0"/>
              <w:jc w:val="center"/>
              <w:rPr>
                <w:rFonts w:cs="Arial"/>
                <w:b/>
                <w:lang w:val="sr-Cyrl-RS"/>
              </w:rPr>
            </w:pPr>
          </w:p>
        </w:tc>
        <w:tc>
          <w:tcPr>
            <w:tcW w:w="3299" w:type="dxa"/>
          </w:tcPr>
          <w:p w:rsidR="00961AEF" w:rsidRPr="00BA6BD4" w:rsidRDefault="00961AEF" w:rsidP="008949E5">
            <w:pPr>
              <w:spacing w:before="0"/>
              <w:rPr>
                <w:rFonts w:cs="Arial"/>
              </w:rPr>
            </w:pPr>
          </w:p>
        </w:tc>
      </w:tr>
      <w:tr w:rsidR="00961AEF" w:rsidRPr="00BA6BD4" w:rsidTr="00961AEF">
        <w:trPr>
          <w:trHeight w:val="610"/>
        </w:trPr>
        <w:tc>
          <w:tcPr>
            <w:tcW w:w="843" w:type="dxa"/>
            <w:tcBorders>
              <w:bottom w:val="single" w:sz="4" w:space="0" w:color="auto"/>
            </w:tcBorders>
            <w:vAlign w:val="center"/>
          </w:tcPr>
          <w:p w:rsidR="00961AEF" w:rsidRPr="00BA6BD4" w:rsidRDefault="00961AEF" w:rsidP="008949E5">
            <w:pPr>
              <w:spacing w:before="0"/>
              <w:jc w:val="center"/>
              <w:rPr>
                <w:rFonts w:cs="Arial"/>
                <w:b/>
                <w:lang w:val="sr-Latn-CS"/>
              </w:rPr>
            </w:pPr>
            <w:r w:rsidRPr="00BA6BD4">
              <w:rPr>
                <w:rFonts w:cs="Arial"/>
                <w:b/>
                <w:lang w:val="sr-Latn-CS"/>
              </w:rPr>
              <w:t>II</w:t>
            </w:r>
          </w:p>
        </w:tc>
        <w:tc>
          <w:tcPr>
            <w:tcW w:w="6172" w:type="dxa"/>
            <w:tcBorders>
              <w:bottom w:val="single" w:sz="4" w:space="0" w:color="auto"/>
              <w:right w:val="single" w:sz="4" w:space="0" w:color="auto"/>
            </w:tcBorders>
          </w:tcPr>
          <w:p w:rsidR="00961AEF" w:rsidRPr="00BA6BD4" w:rsidRDefault="00961AEF" w:rsidP="007E3C86">
            <w:pPr>
              <w:spacing w:before="0"/>
              <w:jc w:val="center"/>
              <w:rPr>
                <w:rFonts w:cs="Arial"/>
                <w:b/>
              </w:rPr>
            </w:pPr>
            <w:r w:rsidRPr="00BA6BD4">
              <w:rPr>
                <w:rFonts w:cs="Arial"/>
                <w:b/>
              </w:rPr>
              <w:t>УКУПАН ИЗНОС  ПДВ динара</w:t>
            </w:r>
          </w:p>
        </w:tc>
        <w:tc>
          <w:tcPr>
            <w:tcW w:w="3299" w:type="dxa"/>
            <w:tcBorders>
              <w:bottom w:val="single" w:sz="4" w:space="0" w:color="auto"/>
              <w:right w:val="single" w:sz="4" w:space="0" w:color="auto"/>
            </w:tcBorders>
          </w:tcPr>
          <w:p w:rsidR="00961AEF" w:rsidRPr="00BA6BD4" w:rsidRDefault="00961AEF" w:rsidP="008949E5">
            <w:pPr>
              <w:spacing w:before="0"/>
              <w:rPr>
                <w:rFonts w:cs="Arial"/>
              </w:rPr>
            </w:pPr>
          </w:p>
        </w:tc>
      </w:tr>
      <w:tr w:rsidR="00961AEF" w:rsidRPr="00BA6BD4" w:rsidTr="00961AEF">
        <w:trPr>
          <w:trHeight w:val="562"/>
        </w:trPr>
        <w:tc>
          <w:tcPr>
            <w:tcW w:w="843" w:type="dxa"/>
            <w:tcBorders>
              <w:bottom w:val="single" w:sz="4" w:space="0" w:color="auto"/>
            </w:tcBorders>
            <w:vAlign w:val="center"/>
          </w:tcPr>
          <w:p w:rsidR="00961AEF" w:rsidRPr="00BA6BD4" w:rsidRDefault="00961AEF" w:rsidP="008949E5">
            <w:pPr>
              <w:spacing w:before="0"/>
              <w:jc w:val="center"/>
              <w:rPr>
                <w:rFonts w:cs="Arial"/>
                <w:b/>
                <w:lang w:val="sr-Latn-CS"/>
              </w:rPr>
            </w:pPr>
            <w:r w:rsidRPr="00BA6BD4">
              <w:rPr>
                <w:rFonts w:cs="Arial"/>
                <w:b/>
                <w:lang w:val="sr-Latn-CS"/>
              </w:rPr>
              <w:t>III</w:t>
            </w:r>
          </w:p>
        </w:tc>
        <w:tc>
          <w:tcPr>
            <w:tcW w:w="6172" w:type="dxa"/>
            <w:tcBorders>
              <w:bottom w:val="single" w:sz="4" w:space="0" w:color="auto"/>
              <w:right w:val="single" w:sz="4" w:space="0" w:color="auto"/>
            </w:tcBorders>
          </w:tcPr>
          <w:p w:rsidR="00961AEF" w:rsidRPr="00BA6BD4" w:rsidRDefault="00961AEF" w:rsidP="008949E5">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961AEF" w:rsidRPr="00BA6BD4" w:rsidRDefault="00961AEF" w:rsidP="008949E5">
            <w:pPr>
              <w:spacing w:before="0"/>
              <w:jc w:val="center"/>
              <w:rPr>
                <w:rFonts w:cs="Arial"/>
                <w:b/>
              </w:rPr>
            </w:pPr>
          </w:p>
        </w:tc>
        <w:tc>
          <w:tcPr>
            <w:tcW w:w="3299" w:type="dxa"/>
            <w:tcBorders>
              <w:bottom w:val="single" w:sz="4" w:space="0" w:color="auto"/>
              <w:right w:val="single" w:sz="4" w:space="0" w:color="auto"/>
            </w:tcBorders>
          </w:tcPr>
          <w:p w:rsidR="00961AEF" w:rsidRPr="00BA6BD4" w:rsidRDefault="00961AEF" w:rsidP="008949E5">
            <w:pPr>
              <w:spacing w:before="0"/>
              <w:rPr>
                <w:rFonts w:cs="Arial"/>
              </w:rPr>
            </w:pPr>
          </w:p>
        </w:tc>
      </w:tr>
    </w:tbl>
    <w:p w:rsidR="00343A18" w:rsidRDefault="00343A18" w:rsidP="00343A18">
      <w:pPr>
        <w:spacing w:before="0"/>
        <w:rPr>
          <w:rFonts w:cs="Arial"/>
          <w:lang w:val="sr-Cyrl-RS"/>
        </w:rPr>
      </w:pPr>
    </w:p>
    <w:p w:rsidR="006851F6" w:rsidRDefault="006851F6" w:rsidP="00343A18">
      <w:pPr>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1639AB" w:rsidRPr="00BA6BD4" w:rsidTr="00A46E74">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45131" w:rsidRDefault="00745131" w:rsidP="00BC01DC">
            <w:pPr>
              <w:spacing w:before="0"/>
              <w:jc w:val="center"/>
              <w:rPr>
                <w:rFonts w:cs="Arial"/>
                <w:lang w:val="sr-Cyrl-RS"/>
              </w:rPr>
            </w:pPr>
          </w:p>
          <w:p w:rsidR="006851F6" w:rsidRPr="00745131" w:rsidRDefault="006851F6"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A46E74" w:rsidRDefault="00A46E74" w:rsidP="00343A18">
      <w:pPr>
        <w:spacing w:before="0"/>
        <w:rPr>
          <w:rFonts w:cs="Arial"/>
          <w:b/>
          <w:lang w:val="sr-Cyrl-RS"/>
        </w:rPr>
      </w:pPr>
    </w:p>
    <w:p w:rsidR="00A46E74" w:rsidRDefault="00A46E74"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1" w:name="_Toc442559926"/>
    </w:p>
    <w:p w:rsidR="00D93DF0" w:rsidRDefault="00D93DF0"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w:t>
      </w:r>
      <w:r w:rsidR="0099607D">
        <w:rPr>
          <w:rFonts w:cs="Arial"/>
          <w:lang w:val="ru-RU"/>
        </w:rPr>
        <w:t>_____</w:t>
      </w:r>
      <w:r w:rsidR="000878F5">
        <w:rPr>
          <w:rFonts w:cs="Arial"/>
          <w:lang w:val="ru-RU"/>
        </w:rPr>
        <w:t>. године</w:t>
      </w:r>
      <w:r w:rsidRPr="00F10346">
        <w:rPr>
          <w:rFonts w:cs="Arial"/>
          <w:lang w:val="ru-RU"/>
        </w:rPr>
        <w:t xml:space="preserve"> за јавну набавку добара </w:t>
      </w:r>
      <w:r w:rsidR="003C18CA" w:rsidRPr="006B6948">
        <w:rPr>
          <w:rFonts w:cs="Arial"/>
          <w:b/>
          <w:lang w:val="sr-Cyrl-RS"/>
        </w:rPr>
        <w:t>Бројила електричне енергије за генераторе и трансформаторе сопствене потрошње ТЕНТ - А</w:t>
      </w:r>
      <w:r w:rsidR="00E77398">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00E77398" w:rsidRPr="00367BB5">
        <w:rPr>
          <w:rFonts w:cs="Arial"/>
          <w:b/>
          <w:lang w:val="ru-RU"/>
        </w:rPr>
        <w:t>ЈН бр.</w:t>
      </w:r>
      <w:r w:rsidR="00390448">
        <w:rPr>
          <w:rFonts w:cs="Arial"/>
          <w:b/>
          <w:lang w:val="ru-RU"/>
        </w:rPr>
        <w:t xml:space="preserve"> </w:t>
      </w:r>
      <w:r w:rsidR="00E77398" w:rsidRPr="00367BB5">
        <w:rPr>
          <w:rFonts w:cs="Arial"/>
          <w:b/>
        </w:rPr>
        <w:t>3000</w:t>
      </w:r>
      <w:r w:rsidR="00E77398" w:rsidRPr="00933475">
        <w:rPr>
          <w:rFonts w:cs="Arial"/>
          <w:b/>
        </w:rPr>
        <w:t>/</w:t>
      </w:r>
      <w:r w:rsidR="003C18CA">
        <w:rPr>
          <w:rFonts w:cs="Arial"/>
          <w:b/>
          <w:lang w:val="sr-Cyrl-RS"/>
        </w:rPr>
        <w:t>0152</w:t>
      </w:r>
      <w:r w:rsidR="00E77398">
        <w:rPr>
          <w:rFonts w:cs="Arial"/>
          <w:b/>
          <w:lang w:val="sr-Cyrl-RS"/>
        </w:rPr>
        <w:t xml:space="preserve">/2018 </w:t>
      </w:r>
      <w:r w:rsidR="00E123B7">
        <w:rPr>
          <w:rFonts w:cs="Arial"/>
          <w:b/>
          <w:lang w:val="sr-Cyrl-RS"/>
        </w:rPr>
        <w:t xml:space="preserve">                                           </w:t>
      </w:r>
      <w:r w:rsidR="00E77398" w:rsidRPr="00933475">
        <w:rPr>
          <w:rFonts w:cs="Arial"/>
          <w:b/>
        </w:rPr>
        <w:t>(</w:t>
      </w:r>
      <w:r w:rsidR="00E77398">
        <w:rPr>
          <w:rFonts w:cs="Arial"/>
          <w:b/>
          <w:lang w:val="sr-Cyrl-RS"/>
        </w:rPr>
        <w:t xml:space="preserve">НН </w:t>
      </w:r>
      <w:r w:rsidR="003C18CA">
        <w:rPr>
          <w:rFonts w:cs="Arial"/>
          <w:b/>
          <w:lang w:val="sr-Cyrl-RS"/>
        </w:rPr>
        <w:t>653</w:t>
      </w:r>
      <w:r w:rsidR="00E77398">
        <w:rPr>
          <w:rFonts w:cs="Arial"/>
          <w:b/>
          <w:lang w:val="sr-Cyrl-RS"/>
        </w:rPr>
        <w:t>/2018</w:t>
      </w:r>
      <w:r w:rsidR="00E77398" w:rsidRPr="00933475">
        <w:rPr>
          <w:rFonts w:cs="Arial"/>
          <w:b/>
        </w:rPr>
        <w:t>)</w:t>
      </w:r>
      <w:r w:rsidR="003C18CA">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proofErr w:type="gramEnd"/>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од __.__.</w:t>
      </w:r>
      <w:r w:rsidR="0099607D">
        <w:rPr>
          <w:rFonts w:cs="Arial"/>
          <w:lang w:val="sr-Cyrl-RS"/>
        </w:rPr>
        <w:t>_____</w:t>
      </w:r>
      <w:r w:rsidR="000878F5">
        <w:rPr>
          <w:rFonts w:cs="Arial"/>
          <w:lang w:val="sr-Cyrl-RS"/>
        </w:rPr>
        <w:t xml:space="preserve">. године </w:t>
      </w:r>
      <w:r w:rsidRPr="00F10346">
        <w:rPr>
          <w:rFonts w:cs="Arial"/>
          <w:lang w:val="ru-RU"/>
        </w:rPr>
        <w:t xml:space="preserve">за јавну набавку добара </w:t>
      </w:r>
      <w:r w:rsidR="003C18CA" w:rsidRPr="006B6948">
        <w:rPr>
          <w:rFonts w:cs="Arial"/>
          <w:b/>
          <w:lang w:val="sr-Cyrl-RS"/>
        </w:rPr>
        <w:t>Бројила електричне енергије за генераторе и трансформаторе сопствене потрошње ТЕНТ -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E77398" w:rsidRPr="00367BB5">
        <w:rPr>
          <w:rFonts w:cs="Arial"/>
          <w:b/>
          <w:lang w:val="ru-RU"/>
        </w:rPr>
        <w:t>ЈН бр.</w:t>
      </w:r>
      <w:r w:rsidR="00390448">
        <w:rPr>
          <w:rFonts w:cs="Arial"/>
          <w:b/>
          <w:lang w:val="ru-RU"/>
        </w:rPr>
        <w:t xml:space="preserve"> </w:t>
      </w:r>
      <w:r w:rsidR="00E77398" w:rsidRPr="00367BB5">
        <w:rPr>
          <w:rFonts w:cs="Arial"/>
          <w:b/>
        </w:rPr>
        <w:t>3000</w:t>
      </w:r>
      <w:r w:rsidR="00E77398" w:rsidRPr="00933475">
        <w:rPr>
          <w:rFonts w:cs="Arial"/>
          <w:b/>
        </w:rPr>
        <w:t>/</w:t>
      </w:r>
      <w:r w:rsidR="003C18CA">
        <w:rPr>
          <w:rFonts w:cs="Arial"/>
          <w:b/>
          <w:lang w:val="sr-Cyrl-RS"/>
        </w:rPr>
        <w:t>0152</w:t>
      </w:r>
      <w:r w:rsidR="00E77398">
        <w:rPr>
          <w:rFonts w:cs="Arial"/>
          <w:b/>
          <w:lang w:val="sr-Cyrl-RS"/>
        </w:rPr>
        <w:t>/</w:t>
      </w:r>
      <w:proofErr w:type="gramStart"/>
      <w:r w:rsidR="00E77398">
        <w:rPr>
          <w:rFonts w:cs="Arial"/>
          <w:b/>
          <w:lang w:val="sr-Cyrl-RS"/>
        </w:rPr>
        <w:t xml:space="preserve">2018  </w:t>
      </w:r>
      <w:r w:rsidR="00E77398" w:rsidRPr="00933475">
        <w:rPr>
          <w:rFonts w:cs="Arial"/>
          <w:b/>
        </w:rPr>
        <w:t>(</w:t>
      </w:r>
      <w:proofErr w:type="gramEnd"/>
      <w:r w:rsidR="00E77398">
        <w:rPr>
          <w:rFonts w:cs="Arial"/>
          <w:b/>
          <w:lang w:val="sr-Cyrl-RS"/>
        </w:rPr>
        <w:t xml:space="preserve">НН </w:t>
      </w:r>
      <w:r w:rsidR="003C18CA">
        <w:rPr>
          <w:rFonts w:cs="Arial"/>
          <w:b/>
          <w:lang w:val="sr-Cyrl-RS"/>
        </w:rPr>
        <w:t>653</w:t>
      </w:r>
      <w:r w:rsidR="00E77398">
        <w:rPr>
          <w:rFonts w:cs="Arial"/>
          <w:b/>
          <w:lang w:val="sr-Cyrl-RS"/>
        </w:rPr>
        <w:t>/2018</w:t>
      </w:r>
      <w:r w:rsidR="00E77398" w:rsidRPr="00933475">
        <w:rPr>
          <w:rFonts w:cs="Arial"/>
          <w:b/>
        </w:rPr>
        <w:t>)</w:t>
      </w:r>
      <w:r w:rsidR="00E77398">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6E5E6F" w:rsidRDefault="006E5E6F" w:rsidP="00ED303A">
      <w:pPr>
        <w:pStyle w:val="KDObrazac"/>
        <w:rPr>
          <w:lang w:val="sr-Cyrl-RS"/>
        </w:rPr>
      </w:pPr>
    </w:p>
    <w:p w:rsidR="00ED303A" w:rsidRPr="00F0623A" w:rsidRDefault="00ED303A" w:rsidP="00ED303A">
      <w:pPr>
        <w:pStyle w:val="KDObrazac"/>
        <w:rPr>
          <w:lang w:val="sr-Cyrl-RS"/>
        </w:rPr>
      </w:pPr>
      <w:proofErr w:type="gramStart"/>
      <w:r w:rsidRPr="00F0623A">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73"/>
        <w:gridCol w:w="1597"/>
        <w:gridCol w:w="1625"/>
        <w:gridCol w:w="1515"/>
        <w:gridCol w:w="2014"/>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ED303A" w:rsidRDefault="00ED303A" w:rsidP="00ED303A">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ED303A" w:rsidRPr="004D26EE" w:rsidRDefault="00ED303A" w:rsidP="00ED303A">
      <w:pPr>
        <w:rPr>
          <w:rFonts w:cs="Arial"/>
          <w:lang w:val="sr-Latn-RS"/>
        </w:rPr>
      </w:pPr>
      <w:proofErr w:type="gramStart"/>
      <w:r w:rsidRPr="00F0623A">
        <w:rPr>
          <w:rFonts w:cs="Arial"/>
        </w:rPr>
        <w:t>за</w:t>
      </w:r>
      <w:proofErr w:type="gramEnd"/>
      <w:r w:rsidRPr="00F0623A">
        <w:rPr>
          <w:rFonts w:cs="Arial"/>
        </w:rPr>
        <w:t xml:space="preserve"> наше потребе испоручио</w:t>
      </w:r>
      <w:r w:rsidRPr="00B97384">
        <w:rPr>
          <w:rFonts w:cs="Arial"/>
        </w:rPr>
        <w:t xml:space="preserve">: </w:t>
      </w:r>
      <w:r w:rsidR="00B97384" w:rsidRPr="00B97384">
        <w:rPr>
          <w:rFonts w:cs="Arial"/>
          <w:lang w:val="sr-Cyrl-RS"/>
        </w:rPr>
        <w:t>__________________________________________</w:t>
      </w:r>
    </w:p>
    <w:p w:rsidR="00ED303A" w:rsidRPr="00F0623A" w:rsidRDefault="00ED303A" w:rsidP="00ED303A">
      <w:pPr>
        <w:rPr>
          <w:rFonts w:cs="Arial"/>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BB0C2A" w:rsidRPr="00BB0C2A" w:rsidRDefault="00BB0C2A" w:rsidP="00BB0C2A">
      <w:pPr>
        <w:autoSpaceDE w:val="0"/>
        <w:autoSpaceDN w:val="0"/>
        <w:adjustRightInd w:val="0"/>
        <w:spacing w:before="0"/>
        <w:rPr>
          <w:rFonts w:cs="Arial"/>
          <w:lang w:val="sr-Cyrl-RS" w:eastAsia="sr-Latn-CS"/>
        </w:rPr>
      </w:pPr>
      <w:proofErr w:type="gramStart"/>
      <w:r w:rsidRPr="00BB0C2A">
        <w:rPr>
          <w:rFonts w:cs="Arial"/>
        </w:rPr>
        <w:t>у</w:t>
      </w:r>
      <w:proofErr w:type="gramEnd"/>
      <w:r w:rsidRPr="00BB0C2A">
        <w:rPr>
          <w:rFonts w:cs="Arial"/>
        </w:rPr>
        <w:t xml:space="preserve"> уговореном року, обиму и квалитету и да до дана издавања 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53"/>
        <w:gridCol w:w="2366"/>
        <w:gridCol w:w="225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390448" w:rsidRDefault="007E7BB8" w:rsidP="003C18CA">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3C18CA" w:rsidRPr="006B6948">
        <w:rPr>
          <w:rFonts w:cs="Arial"/>
          <w:b/>
          <w:lang w:val="sr-Cyrl-RS"/>
        </w:rPr>
        <w:t>Бројила електричне енергије за генераторе и трансформаторе сопствене потрошње ТЕНТ - А</w:t>
      </w:r>
      <w:r w:rsidR="00097A2D">
        <w:rPr>
          <w:rFonts w:cs="Arial"/>
          <w:b/>
          <w:lang w:val="sr-Cyrl-RS"/>
        </w:rPr>
        <w:t xml:space="preserve">, </w:t>
      </w:r>
    </w:p>
    <w:p w:rsidR="00097A2D" w:rsidRDefault="00E77398" w:rsidP="00097A2D">
      <w:pPr>
        <w:spacing w:before="0"/>
        <w:jc w:val="center"/>
        <w:rPr>
          <w:rFonts w:cs="Arial"/>
          <w:b/>
          <w:lang w:val="sr-Cyrl-RS"/>
        </w:rPr>
      </w:pPr>
      <w:r w:rsidRPr="00367BB5">
        <w:rPr>
          <w:rFonts w:cs="Arial"/>
          <w:b/>
          <w:lang w:val="ru-RU"/>
        </w:rPr>
        <w:t>ЈН бр.</w:t>
      </w:r>
      <w:r w:rsidRPr="00367BB5">
        <w:rPr>
          <w:rFonts w:cs="Arial"/>
          <w:b/>
        </w:rPr>
        <w:t>3000</w:t>
      </w:r>
      <w:r w:rsidRPr="00933475">
        <w:rPr>
          <w:rFonts w:cs="Arial"/>
          <w:b/>
        </w:rPr>
        <w:t>/</w:t>
      </w:r>
      <w:r w:rsidR="003C18CA">
        <w:rPr>
          <w:rFonts w:cs="Arial"/>
          <w:b/>
          <w:lang w:val="sr-Cyrl-RS"/>
        </w:rPr>
        <w:t>0152</w:t>
      </w:r>
      <w:r>
        <w:rPr>
          <w:rFonts w:cs="Arial"/>
          <w:b/>
          <w:lang w:val="sr-Cyrl-RS"/>
        </w:rPr>
        <w:t xml:space="preserve">/2018  </w:t>
      </w:r>
      <w:r w:rsidRPr="00933475">
        <w:rPr>
          <w:rFonts w:cs="Arial"/>
          <w:b/>
        </w:rPr>
        <w:t>(</w:t>
      </w:r>
      <w:r>
        <w:rPr>
          <w:rFonts w:cs="Arial"/>
          <w:b/>
          <w:lang w:val="sr-Cyrl-RS"/>
        </w:rPr>
        <w:t xml:space="preserve">НН </w:t>
      </w:r>
      <w:r w:rsidR="003C18CA">
        <w:rPr>
          <w:rFonts w:cs="Arial"/>
          <w:b/>
          <w:lang w:val="sr-Cyrl-RS"/>
        </w:rPr>
        <w:t>653</w:t>
      </w:r>
      <w:r>
        <w:rPr>
          <w:rFonts w:cs="Arial"/>
          <w:b/>
          <w:lang w:val="sr-Cyrl-RS"/>
        </w:rPr>
        <w:t>/2018</w:t>
      </w:r>
      <w:r w:rsidRPr="00933475">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8D0CCA" w:rsidRPr="002A1461" w:rsidRDefault="008D0CCA" w:rsidP="008D0CCA">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8D0CCA" w:rsidRPr="002A1461" w:rsidRDefault="008D0CCA" w:rsidP="008D0CCA">
      <w:pPr>
        <w:spacing w:before="0"/>
        <w:rPr>
          <w:rFonts w:cs="Arial"/>
        </w:rPr>
      </w:pPr>
    </w:p>
    <w:p w:rsidR="008D0CCA" w:rsidRPr="002A1461" w:rsidRDefault="008D0CCA" w:rsidP="008D0CCA">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8D0CCA" w:rsidRPr="002A1461" w:rsidRDefault="008D0CCA" w:rsidP="008D0CCA">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8D0CCA" w:rsidRPr="002A1461" w:rsidRDefault="008D0CCA" w:rsidP="008D0CCA">
      <w:pPr>
        <w:spacing w:before="0"/>
        <w:rPr>
          <w:rFonts w:cs="Arial"/>
        </w:rPr>
      </w:pPr>
      <w:r w:rsidRPr="002A1461">
        <w:rPr>
          <w:rFonts w:cs="Arial"/>
        </w:rPr>
        <w:t>МАТИЧНИ БРОЈ ДУЖНИКА (Понуђача): ..................................................................</w:t>
      </w:r>
    </w:p>
    <w:p w:rsidR="008D0CCA" w:rsidRPr="002A1461" w:rsidRDefault="008D0CCA" w:rsidP="008D0CCA">
      <w:pPr>
        <w:spacing w:before="0"/>
        <w:rPr>
          <w:rFonts w:cs="Arial"/>
        </w:rPr>
      </w:pPr>
      <w:r w:rsidRPr="002A1461">
        <w:rPr>
          <w:rFonts w:cs="Arial"/>
        </w:rPr>
        <w:t>ТЕКУЋИ РАЧУН ДУЖНИКА (Понуђача): ...................................................................</w:t>
      </w:r>
    </w:p>
    <w:p w:rsidR="008D0CCA" w:rsidRPr="002A1461" w:rsidRDefault="008D0CCA" w:rsidP="008D0CCA">
      <w:pPr>
        <w:spacing w:before="0"/>
        <w:rPr>
          <w:rFonts w:cs="Arial"/>
        </w:rPr>
      </w:pPr>
      <w:r w:rsidRPr="002A1461">
        <w:rPr>
          <w:rFonts w:cs="Arial"/>
        </w:rPr>
        <w:t>ПИБ ДУЖНИКА (Понуђача): ........................................................................................</w:t>
      </w:r>
    </w:p>
    <w:p w:rsidR="008D0CCA" w:rsidRPr="002A1461" w:rsidRDefault="008D0CCA" w:rsidP="008D0CCA">
      <w:pPr>
        <w:spacing w:before="0"/>
        <w:rPr>
          <w:rFonts w:cs="Arial"/>
        </w:rPr>
      </w:pPr>
    </w:p>
    <w:p w:rsidR="008D0CCA" w:rsidRPr="002A1461" w:rsidRDefault="008D0CCA" w:rsidP="008D0CCA">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8D0CCA" w:rsidRPr="002A1461" w:rsidRDefault="008D0CCA" w:rsidP="008D0CCA">
      <w:pPr>
        <w:spacing w:before="0"/>
        <w:rPr>
          <w:rFonts w:cs="Arial"/>
        </w:rPr>
      </w:pPr>
    </w:p>
    <w:p w:rsidR="008D0CCA" w:rsidRPr="002A1461" w:rsidRDefault="008D0CCA" w:rsidP="008D0CCA">
      <w:pPr>
        <w:spacing w:before="0"/>
        <w:rPr>
          <w:rFonts w:cs="Arial"/>
        </w:rPr>
      </w:pPr>
    </w:p>
    <w:p w:rsidR="008D0CCA" w:rsidRPr="002A1461" w:rsidRDefault="008D0CCA" w:rsidP="008D0CCA">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8D0CCA" w:rsidRPr="002A1461" w:rsidRDefault="008D0CCA" w:rsidP="008D0CCA">
      <w:pPr>
        <w:spacing w:before="0"/>
        <w:jc w:val="center"/>
        <w:rPr>
          <w:rFonts w:cs="Arial"/>
          <w:b/>
        </w:rPr>
      </w:pPr>
    </w:p>
    <w:p w:rsidR="008D0CCA" w:rsidRPr="002A1461" w:rsidRDefault="008D0CCA" w:rsidP="008D0CC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Београд, Улица </w:t>
      </w:r>
      <w:r>
        <w:rPr>
          <w:rFonts w:cs="Arial"/>
          <w:b w:val="0"/>
          <w:sz w:val="22"/>
          <w:szCs w:val="22"/>
          <w:lang w:val="sr-Cyrl-RS"/>
        </w:rPr>
        <w:t>Балканска број 13.</w:t>
      </w:r>
      <w:r w:rsidRPr="002A1461">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2A1461">
        <w:rPr>
          <w:rFonts w:cs="Arial"/>
          <w:b w:val="0"/>
          <w:sz w:val="22"/>
          <w:szCs w:val="22"/>
        </w:rPr>
        <w:t>тек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8D0CCA" w:rsidRPr="002A1461" w:rsidRDefault="008D0CCA" w:rsidP="008D0CC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8D0CCA" w:rsidRPr="002A1461" w:rsidRDefault="008D0CCA" w:rsidP="008D0CCA">
      <w:pPr>
        <w:spacing w:before="0"/>
        <w:rPr>
          <w:rFonts w:cs="Arial"/>
        </w:rPr>
      </w:pPr>
      <w:proofErr w:type="gramStart"/>
      <w:r w:rsidRPr="002A1461">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8D0CCA" w:rsidRPr="002A1461" w:rsidRDefault="008D0CCA" w:rsidP="008D0CCA">
      <w:pPr>
        <w:spacing w:before="0"/>
        <w:rPr>
          <w:rFonts w:cs="Arial"/>
        </w:rPr>
      </w:pPr>
      <w:r w:rsidRPr="002A1461">
        <w:rPr>
          <w:rFonts w:cs="Arial"/>
        </w:rPr>
        <w:t>Овлaшћуjeмo Пoвeриoцa, дa прeдaту мeницу брoj _________________________ (</w:t>
      </w:r>
      <w:r w:rsidRPr="002A1461">
        <w:rPr>
          <w:rFonts w:cs="Arial"/>
          <w:iCs/>
        </w:rPr>
        <w:t xml:space="preserve">уписати сeриjски брoj мeницe) </w:t>
      </w:r>
      <w:r w:rsidRPr="002A1461">
        <w:rPr>
          <w:rFonts w:cs="Arial"/>
        </w:rPr>
        <w:t xml:space="preserve">мoжe пoпунити у изнoсу </w:t>
      </w:r>
      <w:r w:rsidRPr="002A1461">
        <w:rPr>
          <w:rFonts w:cs="Arial"/>
          <w:iCs/>
        </w:rPr>
        <w:t>5</w:t>
      </w:r>
      <w:r w:rsidRPr="002A1461">
        <w:rPr>
          <w:rFonts w:cs="Arial"/>
        </w:rPr>
        <w:t>% (уписати проценат) oд врeднoсти пoнудe бeз ПДВ, зa oзбиљнoст пoнудe у о</w:t>
      </w:r>
      <w:r w:rsidRPr="002A1461">
        <w:rPr>
          <w:rFonts w:cs="Arial"/>
          <w:lang w:val="sr-Cyrl-RS"/>
        </w:rPr>
        <w:t>т</w:t>
      </w:r>
      <w:r w:rsidRPr="002A1461">
        <w:rPr>
          <w:rFonts w:cs="Arial"/>
        </w:rPr>
        <w:t xml:space="preserve">вореном поступку јавне набавке </w:t>
      </w:r>
      <w:r w:rsidRPr="002A1461">
        <w:rPr>
          <w:rFonts w:cs="Arial"/>
          <w:lang w:val="sr-Cyrl-RS"/>
        </w:rPr>
        <w:t xml:space="preserve">добара </w:t>
      </w:r>
      <w:r>
        <w:rPr>
          <w:rFonts w:cs="Arial"/>
          <w:lang w:val="sr-Cyrl-RS"/>
        </w:rPr>
        <w:t>(</w:t>
      </w:r>
      <w:r w:rsidRPr="006B6948">
        <w:rPr>
          <w:rFonts w:cs="Arial"/>
          <w:b/>
          <w:lang w:val="sr-Cyrl-RS"/>
        </w:rPr>
        <w:t>Бројила електричне енергије за генераторе и трансформаторе сопствене потрошње ТЕНТ - А</w:t>
      </w:r>
      <w:r w:rsidRPr="002A1461">
        <w:rPr>
          <w:rFonts w:cs="Arial"/>
        </w:rPr>
        <w:t>)</w:t>
      </w:r>
      <w:r w:rsidRPr="002A1461">
        <w:rPr>
          <w:rFonts w:cs="Arial"/>
          <w:lang w:val="sr-Cyrl-RS"/>
        </w:rPr>
        <w:t xml:space="preserve"> број</w:t>
      </w:r>
      <w:r w:rsidRPr="002A1461">
        <w:rPr>
          <w:rFonts w:cs="Arial"/>
          <w:lang w:val="sr-Latn-RS"/>
        </w:rPr>
        <w:t xml:space="preserve"> </w:t>
      </w:r>
      <w:r w:rsidRPr="00AF7C8E">
        <w:rPr>
          <w:rFonts w:cs="Arial"/>
          <w:b/>
          <w:lang w:val="sr-Cyrl-RS"/>
        </w:rPr>
        <w:t>ЈН</w:t>
      </w:r>
      <w:r w:rsidRPr="00AF7C8E">
        <w:rPr>
          <w:rFonts w:cs="Arial"/>
          <w:b/>
          <w:lang w:val="sr-Latn-RS"/>
        </w:rPr>
        <w:t xml:space="preserve"> </w:t>
      </w:r>
      <w:r w:rsidRPr="00AF7C8E">
        <w:rPr>
          <w:rFonts w:cs="Arial"/>
          <w:b/>
          <w:lang w:val="sr-Cyrl-RS"/>
        </w:rPr>
        <w:t>3000/</w:t>
      </w:r>
      <w:r>
        <w:rPr>
          <w:rFonts w:cs="Arial"/>
          <w:b/>
          <w:lang w:val="sr-Cyrl-RS"/>
        </w:rPr>
        <w:t>0152/2018</w:t>
      </w:r>
      <w:r w:rsidRPr="00AF7C8E">
        <w:rPr>
          <w:rFonts w:cs="Arial"/>
          <w:b/>
          <w:lang w:val="sr-Cyrl-RS"/>
        </w:rPr>
        <w:t xml:space="preserve"> (НН </w:t>
      </w:r>
      <w:r>
        <w:rPr>
          <w:rFonts w:cs="Arial"/>
          <w:b/>
          <w:lang w:val="sr-Cyrl-RS"/>
        </w:rPr>
        <w:t>653/2018</w:t>
      </w:r>
      <w:r w:rsidRPr="00AF7C8E">
        <w:rPr>
          <w:rFonts w:cs="Arial"/>
          <w:b/>
          <w:lang w:val="sr-Cyrl-RS"/>
        </w:rPr>
        <w:t>),</w:t>
      </w:r>
      <w:r>
        <w:rPr>
          <w:rFonts w:cs="Arial"/>
          <w:lang w:val="sr-Cyrl-RS"/>
        </w:rPr>
        <w:t xml:space="preserve"> </w:t>
      </w:r>
      <w:r w:rsidRPr="002A1461">
        <w:rPr>
          <w:rFonts w:cs="Arial"/>
        </w:rPr>
        <w:t>сa рoкoм вaжења минимално 30 дана дужим од рока важења понуде,</w:t>
      </w:r>
      <w:r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A1461">
        <w:rPr>
          <w:rFonts w:cs="Arial"/>
        </w:rPr>
        <w:t>.</w:t>
      </w:r>
    </w:p>
    <w:p w:rsidR="008D0CCA" w:rsidRPr="002A1461" w:rsidRDefault="008D0CCA" w:rsidP="008D0CCA">
      <w:pPr>
        <w:spacing w:before="0"/>
        <w:rPr>
          <w:rFonts w:cs="Arial"/>
        </w:rPr>
      </w:pPr>
    </w:p>
    <w:p w:rsidR="008D0CCA" w:rsidRPr="002A1461" w:rsidRDefault="008D0CCA" w:rsidP="008D0CCA">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Pr="002A1461">
        <w:rPr>
          <w:rFonts w:cs="Arial"/>
          <w:iCs/>
          <w:color w:val="auto"/>
          <w:sz w:val="22"/>
          <w:szCs w:val="22"/>
        </w:rPr>
        <w:t>__</w:t>
      </w:r>
      <w:r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_________________________.</w:t>
      </w:r>
    </w:p>
    <w:p w:rsidR="008D0CCA" w:rsidRPr="002A1461" w:rsidRDefault="008D0CCA" w:rsidP="008D0CCA">
      <w:pPr>
        <w:pStyle w:val="Default"/>
        <w:spacing w:before="0"/>
        <w:rPr>
          <w:rFonts w:ascii="Arial" w:hAnsi="Arial" w:cs="Arial"/>
          <w:color w:val="auto"/>
          <w:sz w:val="22"/>
          <w:szCs w:val="22"/>
          <w:lang w:val="sr-Cyrl-CS"/>
        </w:rPr>
      </w:pPr>
    </w:p>
    <w:p w:rsidR="008D0CCA" w:rsidRPr="002A1461" w:rsidRDefault="008D0CCA" w:rsidP="008D0CCA">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8D0CCA" w:rsidRPr="002A1461" w:rsidRDefault="008D0CCA" w:rsidP="008D0CCA">
      <w:pPr>
        <w:pStyle w:val="Default"/>
        <w:spacing w:before="0"/>
        <w:rPr>
          <w:rFonts w:ascii="Arial" w:hAnsi="Arial" w:cs="Arial"/>
          <w:color w:val="auto"/>
          <w:sz w:val="22"/>
          <w:szCs w:val="22"/>
          <w:lang w:val="sr-Cyrl-CS"/>
        </w:rPr>
      </w:pPr>
    </w:p>
    <w:p w:rsidR="008D0CCA" w:rsidRPr="002A1461" w:rsidRDefault="008D0CCA" w:rsidP="008D0CCA">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 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 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 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8D0CCA" w:rsidRPr="002A1461" w:rsidRDefault="008D0CCA" w:rsidP="008D0CCA">
      <w:pPr>
        <w:pStyle w:val="Default"/>
        <w:spacing w:before="0"/>
        <w:rPr>
          <w:rFonts w:ascii="Arial" w:hAnsi="Arial" w:cs="Arial"/>
          <w:color w:val="auto"/>
          <w:sz w:val="22"/>
          <w:szCs w:val="22"/>
          <w:lang w:val="sr-Cyrl-CS"/>
        </w:rPr>
      </w:pPr>
    </w:p>
    <w:p w:rsidR="008D0CCA" w:rsidRDefault="008D0CCA" w:rsidP="008D0CCA">
      <w:pPr>
        <w:pStyle w:val="Default"/>
        <w:spacing w:before="0"/>
        <w:rPr>
          <w:rFonts w:ascii="Arial" w:hAnsi="Arial" w:cs="Arial"/>
          <w:color w:val="auto"/>
          <w:sz w:val="22"/>
          <w:szCs w:val="22"/>
          <w:lang w:val="sr-Cyrl-RS"/>
        </w:rPr>
      </w:pPr>
    </w:p>
    <w:p w:rsidR="008D0CCA" w:rsidRPr="002A1461" w:rsidRDefault="008D0CCA" w:rsidP="008D0CCA">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 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 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 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 xml:space="preserve">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 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 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 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8D0CCA" w:rsidRPr="002A1461" w:rsidRDefault="008D0CCA" w:rsidP="008D0CCA">
      <w:pPr>
        <w:pStyle w:val="Default"/>
        <w:spacing w:before="0"/>
        <w:rPr>
          <w:rFonts w:ascii="Arial" w:hAnsi="Arial" w:cs="Arial"/>
          <w:color w:val="auto"/>
          <w:sz w:val="22"/>
          <w:szCs w:val="22"/>
          <w:lang w:val="sr-Cyrl-CS"/>
        </w:rPr>
      </w:pPr>
    </w:p>
    <w:p w:rsidR="008D0CCA" w:rsidRPr="002A1461" w:rsidRDefault="008D0CCA" w:rsidP="008D0CCA">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 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8D0CCA" w:rsidRPr="002A1461" w:rsidRDefault="008D0CCA" w:rsidP="008D0CCA">
      <w:pPr>
        <w:pStyle w:val="Default"/>
        <w:spacing w:before="0"/>
        <w:rPr>
          <w:rFonts w:ascii="Arial" w:hAnsi="Arial" w:cs="Arial"/>
          <w:color w:val="auto"/>
          <w:sz w:val="22"/>
          <w:szCs w:val="22"/>
          <w:lang w:val="sr-Cyrl-CS"/>
        </w:rPr>
      </w:pPr>
    </w:p>
    <w:p w:rsidR="008D0CCA" w:rsidRPr="002A1461" w:rsidRDefault="008D0CCA" w:rsidP="008D0CCA">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8D0CCA" w:rsidRPr="002A1461" w:rsidRDefault="008D0CCA" w:rsidP="008D0CCA">
      <w:pPr>
        <w:spacing w:before="0"/>
        <w:rPr>
          <w:rFonts w:cs="Arial"/>
        </w:rPr>
      </w:pPr>
    </w:p>
    <w:p w:rsidR="008D0CCA" w:rsidRPr="002A1461" w:rsidRDefault="008D0CCA" w:rsidP="008D0CCA">
      <w:pPr>
        <w:spacing w:before="0"/>
        <w:rPr>
          <w:rFonts w:cs="Arial"/>
        </w:rPr>
      </w:pPr>
      <w:r w:rsidRPr="002A1461">
        <w:rPr>
          <w:rFonts w:cs="Arial"/>
        </w:rPr>
        <w:t>Услoви мeничнe oбaвeзe:</w:t>
      </w:r>
    </w:p>
    <w:p w:rsidR="008D0CCA" w:rsidRPr="002A1461" w:rsidRDefault="008D0CCA" w:rsidP="008D0CCA">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D0CCA" w:rsidRPr="002A1461" w:rsidRDefault="008D0CCA" w:rsidP="008D0CCA">
      <w:pPr>
        <w:numPr>
          <w:ilvl w:val="0"/>
          <w:numId w:val="6"/>
        </w:numPr>
        <w:spacing w:before="0"/>
        <w:rPr>
          <w:rFonts w:cs="Arial"/>
        </w:rPr>
      </w:pPr>
      <w:r w:rsidRPr="002A146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D0CCA" w:rsidRPr="002A1461" w:rsidRDefault="008D0CCA" w:rsidP="008D0CC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0CCA" w:rsidRPr="002A1461" w:rsidTr="001F66DD">
        <w:trPr>
          <w:jc w:val="center"/>
        </w:trPr>
        <w:tc>
          <w:tcPr>
            <w:tcW w:w="3882" w:type="dxa"/>
          </w:tcPr>
          <w:p w:rsidR="008D0CCA" w:rsidRPr="002A1461" w:rsidRDefault="008D0CCA" w:rsidP="001F66DD">
            <w:pPr>
              <w:spacing w:before="0"/>
              <w:jc w:val="center"/>
              <w:rPr>
                <w:rFonts w:cs="Arial"/>
              </w:rPr>
            </w:pPr>
            <w:r w:rsidRPr="002A1461">
              <w:rPr>
                <w:rFonts w:cs="Arial"/>
              </w:rPr>
              <w:t>Датум:</w:t>
            </w:r>
          </w:p>
        </w:tc>
        <w:tc>
          <w:tcPr>
            <w:tcW w:w="2127" w:type="dxa"/>
          </w:tcPr>
          <w:p w:rsidR="008D0CCA" w:rsidRPr="002A1461" w:rsidRDefault="008D0CCA" w:rsidP="001F66DD">
            <w:pPr>
              <w:spacing w:before="0"/>
              <w:jc w:val="center"/>
              <w:rPr>
                <w:rFonts w:cs="Arial"/>
                <w:lang w:val="ru-RU"/>
              </w:rPr>
            </w:pPr>
          </w:p>
        </w:tc>
        <w:tc>
          <w:tcPr>
            <w:tcW w:w="4022" w:type="dxa"/>
          </w:tcPr>
          <w:p w:rsidR="008D0CCA" w:rsidRPr="002A1461" w:rsidRDefault="008D0CCA" w:rsidP="001F66DD">
            <w:pPr>
              <w:spacing w:before="0"/>
              <w:jc w:val="center"/>
              <w:rPr>
                <w:rFonts w:cs="Arial"/>
                <w:lang w:val="ru-RU"/>
              </w:rPr>
            </w:pPr>
            <w:r w:rsidRPr="002A1461">
              <w:rPr>
                <w:rFonts w:cs="Arial"/>
              </w:rPr>
              <w:t>Понуђач</w:t>
            </w:r>
            <w:r w:rsidRPr="002A1461">
              <w:rPr>
                <w:rFonts w:cs="Arial"/>
                <w:lang w:val="ru-RU"/>
              </w:rPr>
              <w:t>:</w:t>
            </w:r>
          </w:p>
        </w:tc>
      </w:tr>
      <w:tr w:rsidR="008D0CCA" w:rsidRPr="002A1461" w:rsidTr="001F66DD">
        <w:trPr>
          <w:jc w:val="center"/>
        </w:trPr>
        <w:tc>
          <w:tcPr>
            <w:tcW w:w="3882" w:type="dxa"/>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rPr>
            </w:pPr>
            <w:r w:rsidRPr="002A1461">
              <w:rPr>
                <w:rFonts w:cs="Arial"/>
              </w:rPr>
              <w:t>М.П.</w:t>
            </w:r>
          </w:p>
        </w:tc>
        <w:tc>
          <w:tcPr>
            <w:tcW w:w="4022" w:type="dxa"/>
          </w:tcPr>
          <w:p w:rsidR="008D0CCA" w:rsidRPr="002A1461" w:rsidRDefault="008D0CCA" w:rsidP="001F66DD">
            <w:pPr>
              <w:spacing w:before="0"/>
              <w:jc w:val="center"/>
              <w:rPr>
                <w:rFonts w:cs="Arial"/>
                <w:lang w:val="ru-RU"/>
              </w:rPr>
            </w:pPr>
          </w:p>
        </w:tc>
      </w:tr>
      <w:tr w:rsidR="008D0CCA" w:rsidRPr="002A1461" w:rsidTr="001F66DD">
        <w:trPr>
          <w:jc w:val="center"/>
        </w:trPr>
        <w:tc>
          <w:tcPr>
            <w:tcW w:w="3882" w:type="dxa"/>
            <w:tcBorders>
              <w:bottom w:val="single" w:sz="4" w:space="0" w:color="auto"/>
            </w:tcBorders>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lang w:val="ru-RU"/>
              </w:rPr>
            </w:pPr>
          </w:p>
        </w:tc>
        <w:tc>
          <w:tcPr>
            <w:tcW w:w="4022" w:type="dxa"/>
            <w:tcBorders>
              <w:bottom w:val="single" w:sz="4" w:space="0" w:color="auto"/>
            </w:tcBorders>
          </w:tcPr>
          <w:p w:rsidR="008D0CCA" w:rsidRPr="002A1461" w:rsidRDefault="008D0CCA" w:rsidP="001F66DD">
            <w:pPr>
              <w:spacing w:before="0"/>
              <w:jc w:val="center"/>
              <w:rPr>
                <w:rFonts w:cs="Arial"/>
                <w:lang w:val="ru-RU"/>
              </w:rPr>
            </w:pPr>
          </w:p>
        </w:tc>
      </w:tr>
      <w:tr w:rsidR="008D0CCA" w:rsidRPr="002A1461" w:rsidTr="001F66DD">
        <w:trPr>
          <w:trHeight w:val="389"/>
          <w:jc w:val="center"/>
        </w:trPr>
        <w:tc>
          <w:tcPr>
            <w:tcW w:w="3882" w:type="dxa"/>
            <w:tcBorders>
              <w:top w:val="single" w:sz="4" w:space="0" w:color="auto"/>
            </w:tcBorders>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lang w:val="ru-RU"/>
              </w:rPr>
            </w:pPr>
          </w:p>
        </w:tc>
        <w:tc>
          <w:tcPr>
            <w:tcW w:w="4022" w:type="dxa"/>
            <w:tcBorders>
              <w:top w:val="single" w:sz="4" w:space="0" w:color="auto"/>
            </w:tcBorders>
          </w:tcPr>
          <w:p w:rsidR="008D0CCA" w:rsidRPr="002A1461" w:rsidRDefault="008D0CCA" w:rsidP="001F66DD">
            <w:pPr>
              <w:spacing w:before="0"/>
              <w:jc w:val="center"/>
              <w:rPr>
                <w:rFonts w:cs="Arial"/>
                <w:lang w:val="ru-RU"/>
              </w:rPr>
            </w:pPr>
          </w:p>
        </w:tc>
      </w:tr>
    </w:tbl>
    <w:p w:rsidR="008D0CCA" w:rsidRPr="002A1461" w:rsidRDefault="008D0CCA" w:rsidP="008D0CCA">
      <w:pPr>
        <w:spacing w:before="0"/>
        <w:ind w:firstLine="720"/>
        <w:rPr>
          <w:rFonts w:cs="Arial"/>
          <w:lang w:val="ru-RU"/>
        </w:rPr>
      </w:pPr>
    </w:p>
    <w:p w:rsidR="008D0CCA" w:rsidRPr="002A1461" w:rsidRDefault="008D0CCA" w:rsidP="008D0CCA">
      <w:pPr>
        <w:spacing w:before="0"/>
        <w:ind w:firstLine="720"/>
        <w:rPr>
          <w:rFonts w:cs="Arial"/>
          <w:lang w:val="ru-RU"/>
        </w:rPr>
      </w:pPr>
    </w:p>
    <w:p w:rsidR="008D0CCA" w:rsidRPr="002A1461" w:rsidRDefault="008D0CCA" w:rsidP="008D0CCA">
      <w:pPr>
        <w:spacing w:before="0"/>
        <w:ind w:firstLine="720"/>
        <w:rPr>
          <w:rFonts w:cs="Arial"/>
          <w:lang w:val="ru-RU"/>
        </w:rPr>
      </w:pPr>
      <w:r w:rsidRPr="002A1461">
        <w:rPr>
          <w:rFonts w:cs="Arial"/>
          <w:lang w:val="ru-RU"/>
        </w:rPr>
        <w:t>Прилог:</w:t>
      </w:r>
    </w:p>
    <w:p w:rsidR="008D0CCA" w:rsidRPr="002A1461" w:rsidRDefault="008D0CCA" w:rsidP="008D0CCA">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сопствена меница као гаранција за озбиљност понуде </w:t>
      </w:r>
    </w:p>
    <w:p w:rsidR="008D0CCA" w:rsidRPr="002A1461" w:rsidRDefault="008D0CCA" w:rsidP="008D0CCA">
      <w:pPr>
        <w:pStyle w:val="ListParagraph"/>
        <w:numPr>
          <w:ilvl w:val="0"/>
          <w:numId w:val="7"/>
        </w:numPr>
        <w:spacing w:before="0" w:after="0" w:line="240" w:lineRule="auto"/>
        <w:rPr>
          <w:rFonts w:ascii="Arial" w:hAnsi="Arial" w:cs="Arial"/>
        </w:rPr>
      </w:pPr>
      <w:r w:rsidRPr="002A146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0CCA" w:rsidRPr="002A1461" w:rsidRDefault="008D0CCA" w:rsidP="008D0CCA">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D0CCA" w:rsidRPr="002A1461" w:rsidRDefault="008D0CCA" w:rsidP="008D0CCA">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8D0CCA" w:rsidRPr="002A1461" w:rsidRDefault="008D0CCA" w:rsidP="008D0CCA">
      <w:pPr>
        <w:pStyle w:val="ListParagraph"/>
        <w:spacing w:before="0" w:after="0" w:line="240" w:lineRule="auto"/>
        <w:rPr>
          <w:rFonts w:ascii="Arial" w:hAnsi="Arial" w:cs="Arial"/>
          <w:b/>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Pr="002A1461" w:rsidRDefault="008D0CCA" w:rsidP="008D0CCA">
      <w:pPr>
        <w:pStyle w:val="ListParagraph"/>
        <w:spacing w:before="0" w:after="0" w:line="240" w:lineRule="auto"/>
        <w:rPr>
          <w:rFonts w:ascii="Arial" w:hAnsi="Arial" w:cs="Arial"/>
        </w:rPr>
      </w:pPr>
    </w:p>
    <w:p w:rsidR="008D0CCA" w:rsidRDefault="008D0CCA" w:rsidP="008D0CCA">
      <w:pPr>
        <w:pStyle w:val="ListParagraph"/>
        <w:spacing w:before="0" w:after="0" w:line="240" w:lineRule="auto"/>
        <w:rPr>
          <w:rFonts w:ascii="Arial" w:hAnsi="Arial" w:cs="Arial"/>
          <w:lang w:val="sr-Cyrl-RS"/>
        </w:rPr>
      </w:pPr>
    </w:p>
    <w:p w:rsidR="008D0CCA" w:rsidRPr="00A869B5" w:rsidRDefault="008D0CCA" w:rsidP="008D0CCA">
      <w:pPr>
        <w:pStyle w:val="ListParagraph"/>
        <w:spacing w:before="0" w:after="0" w:line="240" w:lineRule="auto"/>
        <w:rPr>
          <w:rFonts w:ascii="Arial" w:hAnsi="Arial" w:cs="Arial"/>
          <w:lang w:val="sr-Cyrl-RS"/>
        </w:rPr>
      </w:pPr>
    </w:p>
    <w:p w:rsidR="008D0CCA" w:rsidRPr="002A1461" w:rsidRDefault="008D0CCA" w:rsidP="008D0CCA">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8D0CCA" w:rsidRPr="00515C81" w:rsidRDefault="008D0CCA" w:rsidP="008D0CCA">
      <w:pPr>
        <w:spacing w:before="0"/>
        <w:jc w:val="right"/>
        <w:rPr>
          <w:rFonts w:cs="Arial"/>
          <w:b/>
          <w:lang w:val="ru-RU"/>
        </w:rPr>
      </w:pPr>
    </w:p>
    <w:p w:rsidR="008D0CCA"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0CCA" w:rsidRPr="00515C81" w:rsidRDefault="008D0CCA" w:rsidP="008D0CCA">
      <w:pPr>
        <w:spacing w:before="0"/>
        <w:rPr>
          <w:rFonts w:cs="Arial"/>
          <w:lang w:val="ru-RU"/>
        </w:rPr>
      </w:pPr>
    </w:p>
    <w:p w:rsidR="008D0CCA" w:rsidRPr="00515C81" w:rsidRDefault="008D0CCA" w:rsidP="008D0CCA">
      <w:pPr>
        <w:spacing w:before="0"/>
        <w:rPr>
          <w:rFonts w:cs="Arial"/>
          <w:b/>
          <w:lang w:val="ru-RU"/>
        </w:rPr>
      </w:pPr>
      <w:r w:rsidRPr="00515C81">
        <w:rPr>
          <w:rFonts w:cs="Arial"/>
          <w:b/>
          <w:lang w:val="ru-RU"/>
        </w:rPr>
        <w:t>(напомена: не доставља се у понуди)</w:t>
      </w:r>
    </w:p>
    <w:p w:rsidR="008D0CCA" w:rsidRPr="00515C81" w:rsidRDefault="008D0CCA" w:rsidP="008D0CCA">
      <w:pPr>
        <w:spacing w:before="0"/>
        <w:rPr>
          <w:rFonts w:cs="Arial"/>
          <w:lang w:val="ru-RU"/>
        </w:rPr>
      </w:pPr>
    </w:p>
    <w:p w:rsidR="008D0CCA" w:rsidRPr="002A1461" w:rsidRDefault="008D0CCA" w:rsidP="008D0CCA">
      <w:pPr>
        <w:spacing w:before="0"/>
        <w:rPr>
          <w:rFonts w:cs="Arial"/>
          <w:lang w:val="ru-RU"/>
        </w:rPr>
      </w:pPr>
      <w:r w:rsidRPr="00515C81">
        <w:rPr>
          <w:rFonts w:cs="Arial"/>
          <w:lang w:val="ru-RU"/>
        </w:rPr>
        <w:t xml:space="preserve">ДУЖНИК:  </w:t>
      </w:r>
      <w:r w:rsidRPr="002A1461">
        <w:rPr>
          <w:rFonts w:cs="Arial"/>
          <w:lang w:val="ru-RU"/>
        </w:rPr>
        <w:t>…………………………………………………………………………........................</w:t>
      </w:r>
    </w:p>
    <w:p w:rsidR="008D0CCA" w:rsidRPr="00515C81" w:rsidRDefault="008D0CCA" w:rsidP="008D0CCA">
      <w:pPr>
        <w:spacing w:before="0"/>
        <w:rPr>
          <w:rFonts w:cs="Arial"/>
          <w:lang w:val="ru-RU"/>
        </w:rPr>
      </w:pPr>
      <w:r w:rsidRPr="00515C81">
        <w:rPr>
          <w:rFonts w:cs="Arial"/>
          <w:lang w:val="ru-RU"/>
        </w:rPr>
        <w:t>(назив и седиште Понуђача)</w:t>
      </w:r>
    </w:p>
    <w:p w:rsidR="008D0CCA" w:rsidRPr="00515C81" w:rsidRDefault="008D0CCA" w:rsidP="008D0CCA">
      <w:pPr>
        <w:spacing w:before="0"/>
        <w:rPr>
          <w:rFonts w:cs="Arial"/>
          <w:lang w:val="ru-RU"/>
        </w:rPr>
      </w:pPr>
      <w:r w:rsidRPr="00515C81">
        <w:rPr>
          <w:rFonts w:cs="Arial"/>
          <w:lang w:val="ru-RU"/>
        </w:rPr>
        <w:t>МАТИЧНИ БРОЈ ДУЖНИКА (Понуђача): ..................................................................</w:t>
      </w:r>
    </w:p>
    <w:p w:rsidR="008D0CCA" w:rsidRPr="00515C81" w:rsidRDefault="008D0CCA" w:rsidP="008D0CCA">
      <w:pPr>
        <w:spacing w:before="0"/>
        <w:rPr>
          <w:rFonts w:cs="Arial"/>
          <w:lang w:val="ru-RU"/>
        </w:rPr>
      </w:pPr>
      <w:r w:rsidRPr="00515C81">
        <w:rPr>
          <w:rFonts w:cs="Arial"/>
          <w:lang w:val="ru-RU"/>
        </w:rPr>
        <w:t>ТЕКУЋИ РАЧУН ДУЖНИКА (Понуђача): ...................................................................</w:t>
      </w:r>
    </w:p>
    <w:p w:rsidR="008D0CCA" w:rsidRPr="000F67A4" w:rsidRDefault="008D0CCA" w:rsidP="008D0CCA">
      <w:pPr>
        <w:spacing w:before="0"/>
        <w:rPr>
          <w:rFonts w:cs="Arial"/>
          <w:lang w:val="ru-RU"/>
        </w:rPr>
      </w:pPr>
      <w:r w:rsidRPr="000F67A4">
        <w:rPr>
          <w:rFonts w:cs="Arial"/>
          <w:lang w:val="ru-RU"/>
        </w:rPr>
        <w:t>ПИБ ДУЖНИКА (Понуђача): ........................................................................................</w:t>
      </w:r>
    </w:p>
    <w:p w:rsidR="008D0CCA" w:rsidRPr="000F67A4"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и з д а ј е  д а н а ............................ године</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D0CCA" w:rsidRPr="00515C81" w:rsidRDefault="008D0CCA" w:rsidP="008D0CCA">
      <w:pPr>
        <w:spacing w:before="0"/>
        <w:rPr>
          <w:rFonts w:cs="Arial"/>
          <w:lang w:val="ru-RU"/>
        </w:rPr>
      </w:pPr>
    </w:p>
    <w:p w:rsidR="008D0CCA" w:rsidRPr="00515C81" w:rsidRDefault="008D0CCA" w:rsidP="008D0CC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Pr>
          <w:rFonts w:cs="Arial"/>
          <w:b w:val="0"/>
          <w:sz w:val="22"/>
          <w:szCs w:val="22"/>
          <w:lang w:val="ru-RU"/>
        </w:rPr>
        <w:t>Балканска број 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D0CCA" w:rsidRPr="00515C81" w:rsidRDefault="008D0CCA" w:rsidP="008D0CCA">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8D0CCA" w:rsidRPr="00515C81" w:rsidRDefault="008D0CCA" w:rsidP="008D0CCA">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ru-RU"/>
        </w:rPr>
        <w:t>Балканска број 13.</w:t>
      </w:r>
      <w:r w:rsidRPr="00515C81">
        <w:rPr>
          <w:rFonts w:cs="Arial"/>
          <w:lang w:val="ru-RU"/>
        </w:rPr>
        <w:t>, Београд,</w:t>
      </w:r>
      <w:r w:rsidRPr="00515C81">
        <w:rPr>
          <w:rFonts w:cs="Arial"/>
          <w:b/>
          <w:lang w:val="ru-RU"/>
        </w:rPr>
        <w:t xml:space="preserve"> </w:t>
      </w:r>
      <w:r w:rsidRPr="0012789B">
        <w:rPr>
          <w:rFonts w:cs="Arial"/>
          <w:lang w:val="ru-RU"/>
        </w:rPr>
        <w:t>Ог</w:t>
      </w:r>
      <w:r w:rsidRPr="00515C81">
        <w:rPr>
          <w:rFonts w:cs="Arial"/>
          <w:lang w:val="ru-RU"/>
        </w:rPr>
        <w:t>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D0CCA"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D0CCA" w:rsidRPr="00515C81" w:rsidRDefault="008D0CCA" w:rsidP="008D0CCA">
      <w:pPr>
        <w:spacing w:before="0"/>
        <w:rPr>
          <w:rFonts w:cs="Arial"/>
          <w:lang w:val="ru-RU"/>
        </w:rPr>
      </w:pPr>
    </w:p>
    <w:p w:rsidR="008D0CCA" w:rsidRPr="002A1461" w:rsidRDefault="008D0CCA" w:rsidP="008D0CCA">
      <w:pPr>
        <w:spacing w:before="0"/>
        <w:rPr>
          <w:rFonts w:cs="Arial"/>
        </w:rPr>
      </w:pPr>
      <w:r w:rsidRPr="002A1461">
        <w:rPr>
          <w:rFonts w:cs="Arial"/>
        </w:rPr>
        <w:t xml:space="preserve">Место и датум издавања Овлашћења          </w:t>
      </w:r>
    </w:p>
    <w:p w:rsidR="008D0CCA" w:rsidRPr="002A1461" w:rsidRDefault="008D0CCA" w:rsidP="008D0CCA">
      <w:pPr>
        <w:spacing w:before="0"/>
        <w:rPr>
          <w:rFonts w:cs="Arial"/>
        </w:rPr>
      </w:pPr>
    </w:p>
    <w:p w:rsidR="008D0CCA" w:rsidRPr="002A1461" w:rsidRDefault="008D0CCA" w:rsidP="008D0CC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0CCA" w:rsidRPr="002A1461" w:rsidTr="001F66DD">
        <w:trPr>
          <w:jc w:val="center"/>
        </w:trPr>
        <w:tc>
          <w:tcPr>
            <w:tcW w:w="3882" w:type="dxa"/>
          </w:tcPr>
          <w:p w:rsidR="008D0CCA" w:rsidRPr="002A1461" w:rsidRDefault="008D0CCA" w:rsidP="001F66DD">
            <w:pPr>
              <w:spacing w:before="0"/>
              <w:jc w:val="center"/>
              <w:rPr>
                <w:rFonts w:cs="Arial"/>
              </w:rPr>
            </w:pPr>
            <w:r w:rsidRPr="002A1461">
              <w:rPr>
                <w:rFonts w:cs="Arial"/>
              </w:rPr>
              <w:t>Датум:</w:t>
            </w:r>
          </w:p>
        </w:tc>
        <w:tc>
          <w:tcPr>
            <w:tcW w:w="2127" w:type="dxa"/>
          </w:tcPr>
          <w:p w:rsidR="008D0CCA" w:rsidRPr="002A1461" w:rsidRDefault="008D0CCA" w:rsidP="001F66DD">
            <w:pPr>
              <w:spacing w:before="0"/>
              <w:jc w:val="center"/>
              <w:rPr>
                <w:rFonts w:cs="Arial"/>
                <w:lang w:val="ru-RU"/>
              </w:rPr>
            </w:pPr>
          </w:p>
        </w:tc>
        <w:tc>
          <w:tcPr>
            <w:tcW w:w="4022" w:type="dxa"/>
          </w:tcPr>
          <w:p w:rsidR="008D0CCA" w:rsidRPr="002A1461" w:rsidRDefault="008D0CCA" w:rsidP="001F66DD">
            <w:pPr>
              <w:spacing w:before="0"/>
              <w:jc w:val="center"/>
              <w:rPr>
                <w:rFonts w:cs="Arial"/>
                <w:lang w:val="ru-RU"/>
              </w:rPr>
            </w:pPr>
            <w:r w:rsidRPr="002A1461">
              <w:rPr>
                <w:rFonts w:cs="Arial"/>
              </w:rPr>
              <w:t>Понуђач</w:t>
            </w:r>
            <w:r w:rsidRPr="002A1461">
              <w:rPr>
                <w:rFonts w:cs="Arial"/>
                <w:lang w:val="ru-RU"/>
              </w:rPr>
              <w:t>:</w:t>
            </w:r>
          </w:p>
        </w:tc>
      </w:tr>
      <w:tr w:rsidR="008D0CCA" w:rsidRPr="002A1461" w:rsidTr="001F66DD">
        <w:trPr>
          <w:jc w:val="center"/>
        </w:trPr>
        <w:tc>
          <w:tcPr>
            <w:tcW w:w="3882" w:type="dxa"/>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rPr>
            </w:pPr>
            <w:r w:rsidRPr="002A1461">
              <w:rPr>
                <w:rFonts w:cs="Arial"/>
              </w:rPr>
              <w:t>М.П.</w:t>
            </w:r>
          </w:p>
        </w:tc>
        <w:tc>
          <w:tcPr>
            <w:tcW w:w="4022" w:type="dxa"/>
          </w:tcPr>
          <w:p w:rsidR="008D0CCA" w:rsidRPr="002A1461" w:rsidRDefault="008D0CCA" w:rsidP="001F66DD">
            <w:pPr>
              <w:spacing w:before="0"/>
              <w:jc w:val="center"/>
              <w:rPr>
                <w:rFonts w:cs="Arial"/>
                <w:lang w:val="ru-RU"/>
              </w:rPr>
            </w:pPr>
          </w:p>
        </w:tc>
      </w:tr>
      <w:tr w:rsidR="008D0CCA" w:rsidRPr="002A1461" w:rsidTr="001F66DD">
        <w:trPr>
          <w:jc w:val="center"/>
        </w:trPr>
        <w:tc>
          <w:tcPr>
            <w:tcW w:w="3882" w:type="dxa"/>
            <w:tcBorders>
              <w:bottom w:val="single" w:sz="4" w:space="0" w:color="auto"/>
            </w:tcBorders>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lang w:val="ru-RU"/>
              </w:rPr>
            </w:pPr>
          </w:p>
        </w:tc>
        <w:tc>
          <w:tcPr>
            <w:tcW w:w="4022" w:type="dxa"/>
            <w:tcBorders>
              <w:bottom w:val="single" w:sz="4" w:space="0" w:color="auto"/>
            </w:tcBorders>
          </w:tcPr>
          <w:p w:rsidR="008D0CCA" w:rsidRPr="002A1461" w:rsidRDefault="008D0CCA" w:rsidP="001F66DD">
            <w:pPr>
              <w:spacing w:before="0"/>
              <w:jc w:val="center"/>
              <w:rPr>
                <w:rFonts w:cs="Arial"/>
                <w:lang w:val="ru-RU"/>
              </w:rPr>
            </w:pPr>
          </w:p>
        </w:tc>
      </w:tr>
    </w:tbl>
    <w:p w:rsidR="008D0CCA" w:rsidRPr="002A1461" w:rsidRDefault="008D0CCA" w:rsidP="008D0CCA">
      <w:pPr>
        <w:spacing w:before="0"/>
        <w:rPr>
          <w:rFonts w:cs="Arial"/>
        </w:rPr>
      </w:pPr>
      <w:r w:rsidRPr="002A1461">
        <w:rPr>
          <w:rFonts w:cs="Arial"/>
        </w:rPr>
        <w:t xml:space="preserve">                                                                                              Потпис овлашћеног лица</w:t>
      </w:r>
    </w:p>
    <w:p w:rsidR="008D0CCA" w:rsidRPr="002A1461" w:rsidRDefault="008D0CCA" w:rsidP="008D0CCA">
      <w:pPr>
        <w:spacing w:before="0"/>
        <w:rPr>
          <w:rFonts w:cs="Arial"/>
        </w:rPr>
      </w:pPr>
    </w:p>
    <w:p w:rsidR="008D0CCA" w:rsidRPr="002A1461" w:rsidRDefault="008D0CCA" w:rsidP="008D0CCA">
      <w:pPr>
        <w:spacing w:before="0"/>
        <w:rPr>
          <w:rFonts w:cs="Arial"/>
        </w:rPr>
      </w:pPr>
      <w:r w:rsidRPr="002A1461">
        <w:rPr>
          <w:rFonts w:cs="Arial"/>
        </w:rPr>
        <w:t>Прилог:</w:t>
      </w:r>
    </w:p>
    <w:p w:rsidR="008D0CCA" w:rsidRPr="00515C81" w:rsidRDefault="008D0CCA" w:rsidP="008D0CCA">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8D0CCA" w:rsidRPr="00515C81" w:rsidRDefault="008D0CCA" w:rsidP="008D0CCA">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0CCA" w:rsidRPr="002A1461" w:rsidRDefault="008D0CCA" w:rsidP="008D0CCA">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D0CCA" w:rsidRPr="00515C81" w:rsidRDefault="008D0CCA" w:rsidP="008D0CCA">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2A1461" w:rsidRDefault="008D0CCA" w:rsidP="008D0CCA">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8D0CCA" w:rsidRPr="000F67A4" w:rsidRDefault="008D0CCA" w:rsidP="008D0CCA">
      <w:pPr>
        <w:spacing w:before="0"/>
        <w:jc w:val="right"/>
        <w:rPr>
          <w:rFonts w:cs="Arial"/>
          <w:b/>
          <w:lang w:val="ru-RU"/>
        </w:rPr>
      </w:pPr>
    </w:p>
    <w:p w:rsidR="008D0CCA" w:rsidRDefault="008D0CCA" w:rsidP="008D0CCA">
      <w:pPr>
        <w:spacing w:before="0"/>
        <w:rPr>
          <w:rFonts w:cs="Arial"/>
          <w:lang w:val="ru-RU"/>
        </w:rPr>
      </w:pPr>
    </w:p>
    <w:p w:rsidR="008D0CCA" w:rsidRPr="00515C81" w:rsidRDefault="008D0CCA" w:rsidP="008D0CCA">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0CCA" w:rsidRPr="00515C81" w:rsidRDefault="008D0CCA" w:rsidP="008D0CCA">
      <w:pPr>
        <w:spacing w:before="0"/>
        <w:rPr>
          <w:rFonts w:cs="Arial"/>
          <w:lang w:val="ru-RU"/>
        </w:rPr>
      </w:pPr>
    </w:p>
    <w:p w:rsidR="008D0CCA" w:rsidRPr="00515C81" w:rsidRDefault="008D0CCA" w:rsidP="008D0CCA">
      <w:pPr>
        <w:spacing w:before="0"/>
        <w:rPr>
          <w:rFonts w:cs="Arial"/>
          <w:b/>
          <w:lang w:val="ru-RU"/>
        </w:rPr>
      </w:pPr>
      <w:r w:rsidRPr="00515C81">
        <w:rPr>
          <w:rFonts w:cs="Arial"/>
          <w:b/>
          <w:lang w:val="ru-RU"/>
        </w:rPr>
        <w:t>(напомена: не доставља се у понуди)</w:t>
      </w:r>
    </w:p>
    <w:p w:rsidR="008D0CCA" w:rsidRPr="00515C81" w:rsidRDefault="008D0CCA" w:rsidP="008D0CCA">
      <w:pPr>
        <w:spacing w:before="0"/>
        <w:rPr>
          <w:rFonts w:cs="Arial"/>
          <w:lang w:val="ru-RU"/>
        </w:rPr>
      </w:pPr>
    </w:p>
    <w:p w:rsidR="008D0CCA" w:rsidRPr="002A1461" w:rsidRDefault="008D0CCA" w:rsidP="008D0CCA">
      <w:pPr>
        <w:spacing w:before="0"/>
        <w:rPr>
          <w:rFonts w:cs="Arial"/>
          <w:lang w:val="ru-RU"/>
        </w:rPr>
      </w:pPr>
      <w:r w:rsidRPr="00515C81">
        <w:rPr>
          <w:rFonts w:cs="Arial"/>
          <w:lang w:val="ru-RU"/>
        </w:rPr>
        <w:t xml:space="preserve">ДУЖНИК:  </w:t>
      </w:r>
      <w:r w:rsidRPr="002A1461">
        <w:rPr>
          <w:rFonts w:cs="Arial"/>
          <w:lang w:val="ru-RU"/>
        </w:rPr>
        <w:t>…………………………………………………………………………........................</w:t>
      </w:r>
    </w:p>
    <w:p w:rsidR="008D0CCA" w:rsidRPr="00515C81" w:rsidRDefault="008D0CCA" w:rsidP="008D0CCA">
      <w:pPr>
        <w:spacing w:before="0"/>
        <w:rPr>
          <w:rFonts w:cs="Arial"/>
          <w:lang w:val="ru-RU"/>
        </w:rPr>
      </w:pPr>
      <w:r w:rsidRPr="00515C81">
        <w:rPr>
          <w:rFonts w:cs="Arial"/>
          <w:lang w:val="ru-RU"/>
        </w:rPr>
        <w:t>(назив и седиште Понуђача)</w:t>
      </w:r>
    </w:p>
    <w:p w:rsidR="008D0CCA" w:rsidRPr="00515C81" w:rsidRDefault="008D0CCA" w:rsidP="008D0CCA">
      <w:pPr>
        <w:spacing w:before="0"/>
        <w:rPr>
          <w:rFonts w:cs="Arial"/>
          <w:lang w:val="ru-RU"/>
        </w:rPr>
      </w:pPr>
      <w:r w:rsidRPr="00515C81">
        <w:rPr>
          <w:rFonts w:cs="Arial"/>
          <w:lang w:val="ru-RU"/>
        </w:rPr>
        <w:t>МАТИЧНИ БРОЈ ДУЖНИКА (Понуђача): ..................................................................</w:t>
      </w:r>
    </w:p>
    <w:p w:rsidR="008D0CCA" w:rsidRPr="00515C81" w:rsidRDefault="008D0CCA" w:rsidP="008D0CCA">
      <w:pPr>
        <w:spacing w:before="0"/>
        <w:rPr>
          <w:rFonts w:cs="Arial"/>
          <w:lang w:val="ru-RU"/>
        </w:rPr>
      </w:pPr>
      <w:r w:rsidRPr="00515C81">
        <w:rPr>
          <w:rFonts w:cs="Arial"/>
          <w:lang w:val="ru-RU"/>
        </w:rPr>
        <w:t>ТЕКУЋИ РАЧУН ДУЖНИКА (Понуђача): ...................................................................</w:t>
      </w:r>
    </w:p>
    <w:p w:rsidR="008D0CCA" w:rsidRPr="000F67A4" w:rsidRDefault="008D0CCA" w:rsidP="008D0CCA">
      <w:pPr>
        <w:spacing w:before="0"/>
        <w:rPr>
          <w:rFonts w:cs="Arial"/>
          <w:lang w:val="ru-RU"/>
        </w:rPr>
      </w:pPr>
      <w:r w:rsidRPr="000F67A4">
        <w:rPr>
          <w:rFonts w:cs="Arial"/>
          <w:lang w:val="ru-RU"/>
        </w:rPr>
        <w:t>ПИБ ДУЖНИКА (Понуђача): ........................................................................................</w:t>
      </w:r>
    </w:p>
    <w:p w:rsidR="008D0CCA" w:rsidRPr="000F67A4"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и з д а ј е  д а н а ............................ године</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p>
    <w:p w:rsidR="008D0CCA" w:rsidRPr="00515C81" w:rsidRDefault="008D0CCA" w:rsidP="008D0CCA">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D0CCA" w:rsidRPr="00515C81" w:rsidRDefault="008D0CCA" w:rsidP="008D0CCA">
      <w:pPr>
        <w:spacing w:before="0"/>
        <w:rPr>
          <w:rFonts w:cs="Arial"/>
          <w:lang w:val="ru-RU"/>
        </w:rPr>
      </w:pPr>
    </w:p>
    <w:p w:rsidR="008D0CCA" w:rsidRPr="00515C81" w:rsidRDefault="008D0CCA" w:rsidP="008D0CC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Pr>
          <w:rFonts w:cs="Arial"/>
          <w:b w:val="0"/>
          <w:sz w:val="22"/>
          <w:szCs w:val="22"/>
          <w:lang w:val="ru-RU"/>
        </w:rPr>
        <w:t>Балканска број 13.</w:t>
      </w:r>
      <w:r w:rsidRPr="00515C81">
        <w:rPr>
          <w:rFonts w:cs="Arial"/>
          <w:b w:val="0"/>
          <w:sz w:val="22"/>
          <w:szCs w:val="22"/>
          <w:lang w:val="ru-RU"/>
        </w:rPr>
        <w:t xml:space="preserve">,11000 Београд, </w:t>
      </w:r>
      <w:r>
        <w:rPr>
          <w:rFonts w:cs="Arial"/>
          <w:b w:val="0"/>
          <w:sz w:val="22"/>
          <w:szCs w:val="22"/>
          <w:lang w:val="ru-RU"/>
        </w:rPr>
        <w:t>о</w:t>
      </w:r>
      <w:r w:rsidRPr="00515C81">
        <w:rPr>
          <w:rFonts w:cs="Arial"/>
          <w:b w:val="0"/>
          <w:sz w:val="22"/>
          <w:szCs w:val="22"/>
          <w:lang w:val="ru-RU"/>
        </w:rPr>
        <w:t xml:space="preserve">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D0CCA" w:rsidRPr="00515C81" w:rsidRDefault="008D0CCA" w:rsidP="008D0CCA">
      <w:pPr>
        <w:tabs>
          <w:tab w:val="left" w:pos="1418"/>
        </w:tabs>
        <w:spacing w:before="0"/>
        <w:rPr>
          <w:rFonts w:cs="Arial"/>
          <w:lang w:val="ru-RU"/>
        </w:rPr>
      </w:pPr>
    </w:p>
    <w:p w:rsidR="008D0CCA" w:rsidRPr="00515C81" w:rsidRDefault="008D0CCA" w:rsidP="008D0CCA">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cs="Arial"/>
          <w:lang w:val="ru-RU"/>
        </w:rPr>
        <w:t>Балканска број 13.</w:t>
      </w:r>
      <w:r w:rsidRPr="00515C81">
        <w:rPr>
          <w:rFonts w:cs="Arial"/>
          <w:lang w:val="ru-RU"/>
        </w:rPr>
        <w:t xml:space="preserve">, Београд, </w:t>
      </w:r>
      <w:r>
        <w:rPr>
          <w:rFonts w:cs="Arial"/>
          <w:lang w:val="ru-RU"/>
        </w:rPr>
        <w:t>О</w:t>
      </w:r>
      <w:r w:rsidRPr="00515C81">
        <w:rPr>
          <w:rFonts w:cs="Arial"/>
          <w:lang w:val="ru-RU"/>
        </w:rPr>
        <w:t xml:space="preserve">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Pr>
          <w:rFonts w:cs="Arial"/>
          <w:lang w:val="ru-RU"/>
        </w:rPr>
        <w:t>гарантног рока</w:t>
      </w:r>
      <w:r w:rsidRPr="00515C81">
        <w:rPr>
          <w:rFonts w:cs="Arial"/>
          <w:lang w:val="ru-RU"/>
        </w:rPr>
        <w:t xml:space="preserve"> </w:t>
      </w:r>
      <w:r w:rsidRPr="00515C81">
        <w:rPr>
          <w:rFonts w:cs="Arial"/>
          <w:lang w:val="ru-RU"/>
        </w:rPr>
        <w:lastRenderedPageBreak/>
        <w:t>има за последицу и продужење рока важења менице и меничног овлашћења, за исти број дана за који ће бити продужен и рок за испоруку.</w:t>
      </w:r>
    </w:p>
    <w:p w:rsidR="008D0CCA" w:rsidRPr="00515C81" w:rsidRDefault="008D0CCA" w:rsidP="008D0CCA">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D0CCA" w:rsidRPr="00515C81" w:rsidRDefault="008D0CCA" w:rsidP="008D0CCA">
      <w:pPr>
        <w:spacing w:before="0"/>
        <w:rPr>
          <w:rFonts w:cs="Arial"/>
          <w:lang w:val="ru-RU"/>
        </w:rPr>
      </w:pPr>
    </w:p>
    <w:p w:rsidR="008D0CCA" w:rsidRPr="00515C81" w:rsidRDefault="008D0CCA" w:rsidP="008D0CCA">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D0CCA" w:rsidRPr="00515C81" w:rsidRDefault="008D0CCA" w:rsidP="008D0CCA">
      <w:pPr>
        <w:spacing w:before="0"/>
        <w:rPr>
          <w:rFonts w:cs="Arial"/>
          <w:lang w:val="ru-RU"/>
        </w:rPr>
      </w:pPr>
    </w:p>
    <w:p w:rsidR="008D0CCA" w:rsidRPr="002A1461" w:rsidRDefault="008D0CCA" w:rsidP="008D0CCA">
      <w:pPr>
        <w:spacing w:before="0"/>
        <w:rPr>
          <w:rFonts w:cs="Arial"/>
        </w:rPr>
      </w:pPr>
      <w:r w:rsidRPr="002A1461">
        <w:rPr>
          <w:rFonts w:cs="Arial"/>
        </w:rPr>
        <w:t xml:space="preserve">Место и датум издавања Овлашћења          </w:t>
      </w:r>
    </w:p>
    <w:p w:rsidR="008D0CCA" w:rsidRPr="002A1461" w:rsidRDefault="008D0CCA" w:rsidP="008D0CCA">
      <w:pPr>
        <w:spacing w:before="0"/>
        <w:rPr>
          <w:rFonts w:cs="Arial"/>
        </w:rPr>
      </w:pPr>
    </w:p>
    <w:p w:rsidR="008D0CCA" w:rsidRPr="002A1461" w:rsidRDefault="008D0CCA" w:rsidP="008D0CC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0CCA" w:rsidRPr="002A1461" w:rsidTr="001F66DD">
        <w:trPr>
          <w:jc w:val="center"/>
        </w:trPr>
        <w:tc>
          <w:tcPr>
            <w:tcW w:w="3882" w:type="dxa"/>
          </w:tcPr>
          <w:p w:rsidR="008D0CCA" w:rsidRPr="002A1461" w:rsidRDefault="008D0CCA" w:rsidP="001F66DD">
            <w:pPr>
              <w:spacing w:before="0"/>
              <w:jc w:val="center"/>
              <w:rPr>
                <w:rFonts w:cs="Arial"/>
              </w:rPr>
            </w:pPr>
            <w:r w:rsidRPr="002A1461">
              <w:rPr>
                <w:rFonts w:cs="Arial"/>
              </w:rPr>
              <w:t>Датум:</w:t>
            </w:r>
          </w:p>
        </w:tc>
        <w:tc>
          <w:tcPr>
            <w:tcW w:w="2127" w:type="dxa"/>
          </w:tcPr>
          <w:p w:rsidR="008D0CCA" w:rsidRPr="002A1461" w:rsidRDefault="008D0CCA" w:rsidP="001F66DD">
            <w:pPr>
              <w:spacing w:before="0"/>
              <w:jc w:val="center"/>
              <w:rPr>
                <w:rFonts w:cs="Arial"/>
                <w:lang w:val="ru-RU"/>
              </w:rPr>
            </w:pPr>
          </w:p>
        </w:tc>
        <w:tc>
          <w:tcPr>
            <w:tcW w:w="4022" w:type="dxa"/>
          </w:tcPr>
          <w:p w:rsidR="008D0CCA" w:rsidRPr="002A1461" w:rsidRDefault="008D0CCA" w:rsidP="001F66DD">
            <w:pPr>
              <w:spacing w:before="0"/>
              <w:jc w:val="center"/>
              <w:rPr>
                <w:rFonts w:cs="Arial"/>
                <w:lang w:val="ru-RU"/>
              </w:rPr>
            </w:pPr>
            <w:r w:rsidRPr="002A1461">
              <w:rPr>
                <w:rFonts w:cs="Arial"/>
              </w:rPr>
              <w:t>Понуђач</w:t>
            </w:r>
            <w:r w:rsidRPr="002A1461">
              <w:rPr>
                <w:rFonts w:cs="Arial"/>
                <w:lang w:val="ru-RU"/>
              </w:rPr>
              <w:t>:</w:t>
            </w:r>
          </w:p>
        </w:tc>
      </w:tr>
      <w:tr w:rsidR="008D0CCA" w:rsidRPr="002A1461" w:rsidTr="001F66DD">
        <w:trPr>
          <w:jc w:val="center"/>
        </w:trPr>
        <w:tc>
          <w:tcPr>
            <w:tcW w:w="3882" w:type="dxa"/>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rPr>
            </w:pPr>
            <w:r w:rsidRPr="002A1461">
              <w:rPr>
                <w:rFonts w:cs="Arial"/>
              </w:rPr>
              <w:t>М.П.</w:t>
            </w:r>
          </w:p>
        </w:tc>
        <w:tc>
          <w:tcPr>
            <w:tcW w:w="4022" w:type="dxa"/>
          </w:tcPr>
          <w:p w:rsidR="008D0CCA" w:rsidRPr="002A1461" w:rsidRDefault="008D0CCA" w:rsidP="001F66DD">
            <w:pPr>
              <w:spacing w:before="0"/>
              <w:jc w:val="center"/>
              <w:rPr>
                <w:rFonts w:cs="Arial"/>
                <w:lang w:val="ru-RU"/>
              </w:rPr>
            </w:pPr>
          </w:p>
        </w:tc>
      </w:tr>
      <w:tr w:rsidR="008D0CCA" w:rsidRPr="002A1461" w:rsidTr="001F66DD">
        <w:trPr>
          <w:jc w:val="center"/>
        </w:trPr>
        <w:tc>
          <w:tcPr>
            <w:tcW w:w="3882" w:type="dxa"/>
            <w:tcBorders>
              <w:bottom w:val="single" w:sz="4" w:space="0" w:color="auto"/>
            </w:tcBorders>
          </w:tcPr>
          <w:p w:rsidR="008D0CCA" w:rsidRPr="002A1461" w:rsidRDefault="008D0CCA" w:rsidP="001F66DD">
            <w:pPr>
              <w:spacing w:before="0"/>
              <w:jc w:val="center"/>
              <w:rPr>
                <w:rFonts w:cs="Arial"/>
              </w:rPr>
            </w:pPr>
          </w:p>
        </w:tc>
        <w:tc>
          <w:tcPr>
            <w:tcW w:w="2127" w:type="dxa"/>
          </w:tcPr>
          <w:p w:rsidR="008D0CCA" w:rsidRPr="002A1461" w:rsidRDefault="008D0CCA" w:rsidP="001F66DD">
            <w:pPr>
              <w:spacing w:before="0"/>
              <w:jc w:val="center"/>
              <w:rPr>
                <w:rFonts w:cs="Arial"/>
                <w:lang w:val="ru-RU"/>
              </w:rPr>
            </w:pPr>
          </w:p>
        </w:tc>
        <w:tc>
          <w:tcPr>
            <w:tcW w:w="4022" w:type="dxa"/>
            <w:tcBorders>
              <w:bottom w:val="single" w:sz="4" w:space="0" w:color="auto"/>
            </w:tcBorders>
          </w:tcPr>
          <w:p w:rsidR="008D0CCA" w:rsidRPr="002A1461" w:rsidRDefault="008D0CCA" w:rsidP="001F66DD">
            <w:pPr>
              <w:spacing w:before="0"/>
              <w:jc w:val="center"/>
              <w:rPr>
                <w:rFonts w:cs="Arial"/>
                <w:lang w:val="ru-RU"/>
              </w:rPr>
            </w:pPr>
          </w:p>
        </w:tc>
      </w:tr>
    </w:tbl>
    <w:p w:rsidR="008D0CCA" w:rsidRPr="002A1461" w:rsidRDefault="008D0CCA" w:rsidP="008D0CCA">
      <w:pPr>
        <w:spacing w:before="0"/>
        <w:rPr>
          <w:rFonts w:cs="Arial"/>
        </w:rPr>
      </w:pPr>
    </w:p>
    <w:p w:rsidR="008D0CCA" w:rsidRPr="002A1461" w:rsidRDefault="008D0CCA" w:rsidP="008D0CCA">
      <w:pPr>
        <w:spacing w:before="0"/>
        <w:rPr>
          <w:rFonts w:cs="Arial"/>
        </w:rPr>
      </w:pPr>
      <w:r w:rsidRPr="002A1461">
        <w:rPr>
          <w:rFonts w:cs="Arial"/>
        </w:rPr>
        <w:t xml:space="preserve">                                                                                                 Потпис овлашћеног лица</w:t>
      </w:r>
    </w:p>
    <w:p w:rsidR="008D0CCA" w:rsidRPr="002A1461" w:rsidRDefault="008D0CCA" w:rsidP="008D0CCA">
      <w:pPr>
        <w:spacing w:before="0"/>
        <w:rPr>
          <w:rFonts w:cs="Arial"/>
        </w:rPr>
      </w:pPr>
    </w:p>
    <w:p w:rsidR="008D0CCA" w:rsidRPr="002A1461" w:rsidRDefault="008D0CCA" w:rsidP="008D0CCA">
      <w:pPr>
        <w:spacing w:before="0"/>
        <w:rPr>
          <w:rFonts w:cs="Arial"/>
        </w:rPr>
      </w:pPr>
      <w:r w:rsidRPr="002A1461">
        <w:rPr>
          <w:rFonts w:cs="Arial"/>
        </w:rPr>
        <w:t>Прилог:</w:t>
      </w:r>
    </w:p>
    <w:p w:rsidR="008D0CCA" w:rsidRPr="00515C81" w:rsidRDefault="008D0CCA" w:rsidP="008D0CCA">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D0CCA" w:rsidRPr="00515C81" w:rsidRDefault="008D0CCA" w:rsidP="008D0CCA">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0CCA" w:rsidRPr="002A1461" w:rsidRDefault="008D0CCA" w:rsidP="008D0CCA">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D0CCA" w:rsidRPr="00515C81" w:rsidRDefault="008D0CCA" w:rsidP="008D0CCA">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0CCA" w:rsidRPr="00515C81" w:rsidRDefault="008D0CCA" w:rsidP="008D0CCA">
      <w:pPr>
        <w:pStyle w:val="ListParagraph"/>
        <w:spacing w:before="0" w:after="0" w:line="240" w:lineRule="auto"/>
        <w:rPr>
          <w:rFonts w:cs="Arial"/>
          <w:lang w:val="ru-RU"/>
        </w:rPr>
      </w:pPr>
    </w:p>
    <w:p w:rsidR="008D0CCA" w:rsidRPr="00515C81" w:rsidRDefault="008D0CCA" w:rsidP="008D0CCA">
      <w:pPr>
        <w:pStyle w:val="ListParagraph"/>
        <w:spacing w:before="0" w:after="0" w:line="240" w:lineRule="auto"/>
        <w:rPr>
          <w:rFonts w:cs="Arial"/>
          <w:lang w:val="ru-RU"/>
        </w:rPr>
      </w:pPr>
    </w:p>
    <w:p w:rsidR="008D0CCA" w:rsidRPr="00515C81" w:rsidRDefault="008D0CCA" w:rsidP="008D0CCA">
      <w:pPr>
        <w:pStyle w:val="ListParagraph"/>
        <w:spacing w:before="0" w:after="0" w:line="240" w:lineRule="auto"/>
        <w:rPr>
          <w:rFonts w:cs="Arial"/>
          <w:lang w:val="ru-RU"/>
        </w:rPr>
      </w:pPr>
    </w:p>
    <w:p w:rsidR="008D0CCA" w:rsidRDefault="008D0CCA" w:rsidP="008D0CCA">
      <w:pPr>
        <w:pStyle w:val="ListParagraph"/>
        <w:spacing w:before="0" w:after="0" w:line="240" w:lineRule="auto"/>
        <w:rPr>
          <w:rFonts w:cs="Arial"/>
          <w:lang w:val="ru-RU"/>
        </w:rPr>
      </w:pPr>
    </w:p>
    <w:p w:rsidR="008D0CCA" w:rsidRDefault="008D0CCA" w:rsidP="008D0CCA">
      <w:pPr>
        <w:pStyle w:val="ListParagraph"/>
        <w:spacing w:before="0" w:after="0" w:line="240" w:lineRule="auto"/>
        <w:rPr>
          <w:rFonts w:cs="Arial"/>
          <w:lang w:val="ru-RU"/>
        </w:rPr>
      </w:pPr>
    </w:p>
    <w:p w:rsidR="008D0CCA" w:rsidRDefault="008D0CCA" w:rsidP="008D0CCA">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00231982">
        <w:rPr>
          <w:rFonts w:cs="Arial"/>
          <w:lang w:val="ru-RU"/>
        </w:rPr>
        <w:t xml:space="preserve">               </w:t>
      </w:r>
      <w:r w:rsidRPr="00F10346">
        <w:rPr>
          <w:rFonts w:cs="Arial"/>
          <w:lang w:val="ru-RU"/>
        </w:rPr>
        <w:t>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664"/>
        <w:gridCol w:w="1035"/>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w:t>
      </w:r>
      <w:r w:rsidR="00A46E74">
        <w:rPr>
          <w:rFonts w:cs="Arial"/>
          <w:lang w:val="sr-Cyrl-CS"/>
        </w:rPr>
        <w:t>____________________________</w:t>
      </w:r>
    </w:p>
    <w:p w:rsidR="00231982" w:rsidRPr="00231982" w:rsidRDefault="00B740FF" w:rsidP="00231982">
      <w:pPr>
        <w:rPr>
          <w:rFonts w:cs="Arial"/>
          <w:sz w:val="12"/>
          <w:szCs w:val="12"/>
          <w:lang w:val="sr-Cyrl-CS"/>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r w:rsidR="00231982">
        <w:rPr>
          <w:rFonts w:cs="Arial"/>
          <w:lang w:val="sr-Cyrl-CS"/>
        </w:rPr>
        <w:t>__________________________</w:t>
      </w:r>
      <w:r w:rsidR="00231982">
        <w:rPr>
          <w:rFonts w:cs="Arial"/>
          <w:lang w:val="sr-Cyrl-CS"/>
        </w:rPr>
        <w:br/>
      </w:r>
    </w:p>
    <w:p w:rsidR="00B740FF" w:rsidRPr="00F10346" w:rsidRDefault="00231982" w:rsidP="00231982">
      <w:pPr>
        <w:rPr>
          <w:rFonts w:cs="Arial"/>
          <w:lang w:val="ru-RU"/>
        </w:rPr>
      </w:pPr>
      <w:r>
        <w:rPr>
          <w:rFonts w:cs="Arial"/>
          <w:lang w:val="sr-Cyrl-CS"/>
        </w:rPr>
        <w:t>____________________________________________________________________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6E74" w:rsidRDefault="00A46E74" w:rsidP="00B740FF">
      <w:pPr>
        <w:rPr>
          <w:rFonts w:cs="Arial"/>
          <w:lang w:val="ru-RU"/>
        </w:rPr>
      </w:pPr>
    </w:p>
    <w:p w:rsidR="00B740FF" w:rsidRPr="004159A0" w:rsidRDefault="00B740FF" w:rsidP="00A46E74">
      <w:pPr>
        <w:ind w:left="2160" w:hanging="216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 xml:space="preserve">ОВЕРА НАДЗОРНОГ </w:t>
      </w:r>
      <w:r w:rsidR="00A46E74">
        <w:rPr>
          <w:rFonts w:cs="Arial"/>
          <w:lang w:val="ru-RU"/>
        </w:rPr>
        <w:t xml:space="preserve">         </w:t>
      </w:r>
      <w:r w:rsidR="00A46E74">
        <w:rPr>
          <w:rFonts w:cs="Arial"/>
          <w:lang w:val="ru-RU"/>
        </w:rPr>
        <w:br/>
        <w:t xml:space="preserve">                                                                 </w:t>
      </w:r>
      <w:r w:rsidRPr="00036C14">
        <w:rPr>
          <w:rFonts w:cs="Arial"/>
          <w:lang w:val="ru-RU"/>
        </w:rPr>
        <w:t>ОРГАНА</w:t>
      </w:r>
      <w:r w:rsidRPr="00F10346">
        <w:rPr>
          <w:rFonts w:cs="Arial"/>
          <w:color w:val="00B0F0"/>
          <w:vertAlign w:val="superscript"/>
          <w:lang w:val="ru-RU"/>
        </w:rPr>
        <w:t xml:space="preserve"> </w:t>
      </w:r>
    </w:p>
    <w:p w:rsidR="00B740FF" w:rsidRPr="00A46E74"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w:t>
      </w:r>
      <w:r w:rsidR="00A46E74">
        <w:rPr>
          <w:rFonts w:cs="Arial"/>
        </w:rPr>
        <w:t>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A46E74" w:rsidRPr="00A46E74" w:rsidRDefault="00343A18" w:rsidP="0009469D">
      <w:pPr>
        <w:pStyle w:val="KDPodnaslov1"/>
        <w:numPr>
          <w:ilvl w:val="0"/>
          <w:numId w:val="26"/>
        </w:numPr>
        <w:spacing w:before="0"/>
        <w:jc w:val="center"/>
        <w:rPr>
          <w:rFonts w:cs="Arial"/>
        </w:rPr>
      </w:pPr>
      <w:r w:rsidRPr="00702960">
        <w:rPr>
          <w:rFonts w:eastAsia="Arial Unicode MS" w:cs="Arial"/>
          <w:color w:val="FF0000"/>
        </w:rPr>
        <w:br w:type="page"/>
      </w:r>
      <w:bookmarkStart w:id="255" w:name="_Toc442559948"/>
    </w:p>
    <w:p w:rsidR="00A46E74" w:rsidRPr="00A46E74" w:rsidRDefault="00A46E74" w:rsidP="00A46E74">
      <w:pPr>
        <w:pStyle w:val="KDPodnaslov1"/>
        <w:spacing w:before="0"/>
        <w:ind w:left="720"/>
        <w:rPr>
          <w:rFonts w:cs="Arial"/>
        </w:rPr>
      </w:pPr>
    </w:p>
    <w:p w:rsidR="00A46E74" w:rsidRPr="00A46E74" w:rsidRDefault="00A46E74" w:rsidP="00A46E74">
      <w:pPr>
        <w:pStyle w:val="KDPodnaslov1"/>
        <w:spacing w:before="0"/>
        <w:ind w:left="720"/>
        <w:rPr>
          <w:rFonts w:cs="Arial"/>
        </w:rPr>
      </w:pPr>
    </w:p>
    <w:p w:rsidR="00343A18" w:rsidRPr="00702960" w:rsidRDefault="00343A18" w:rsidP="0009469D">
      <w:pPr>
        <w:pStyle w:val="KDPodnaslov1"/>
        <w:numPr>
          <w:ilvl w:val="0"/>
          <w:numId w:val="27"/>
        </w:numPr>
        <w:spacing w:before="0"/>
        <w:jc w:val="center"/>
        <w:rPr>
          <w:rFonts w:cs="Arial"/>
        </w:rPr>
      </w:pPr>
      <w:r w:rsidRPr="00702960">
        <w:rPr>
          <w:rFonts w:cs="Arial"/>
        </w:rPr>
        <w:t>МОДЕЛ УГОВОРА</w:t>
      </w:r>
      <w:bookmarkEnd w:id="25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BF7D0B">
        <w:rPr>
          <w:rFonts w:ascii="Arial" w:hAnsi="Arial" w:cs="Arial"/>
          <w:lang w:val="sr-Cyrl-RS"/>
        </w:rPr>
        <w:t>Балканска број 13.</w:t>
      </w:r>
      <w:r w:rsidR="001A297E" w:rsidRPr="00EE23EA">
        <w:rPr>
          <w:rFonts w:ascii="Arial" w:hAnsi="Arial" w:cs="Arial"/>
        </w:rPr>
        <w:t>,</w:t>
      </w:r>
      <w:r w:rsidR="00BF7D0B">
        <w:rPr>
          <w:rFonts w:ascii="Arial" w:hAnsi="Arial" w:cs="Arial"/>
          <w:lang w:val="sr-Cyrl-RS"/>
        </w:rPr>
        <w:t xml:space="preserve"> </w:t>
      </w:r>
      <w:r w:rsidR="004E0104" w:rsidRPr="00EE23EA">
        <w:rPr>
          <w:rFonts w:ascii="Arial" w:hAnsi="Arial" w:cs="Arial"/>
        </w:rPr>
        <w:t>огранак ТЕНТ Београд</w:t>
      </w:r>
      <w:r w:rsidR="00BF7D0B">
        <w:rPr>
          <w:rFonts w:ascii="Arial" w:hAnsi="Arial" w:cs="Arial"/>
          <w:lang w:val="sr-Cyrl-RS"/>
        </w:rPr>
        <w:t xml:space="preserve"> </w:t>
      </w:r>
      <w:r w:rsidR="004E0104" w:rsidRPr="00EE23EA">
        <w:rPr>
          <w:rFonts w:ascii="Arial" w:hAnsi="Arial" w:cs="Arial"/>
        </w:rPr>
        <w:t>-</w:t>
      </w:r>
      <w:r w:rsidR="00BF7D0B">
        <w:rPr>
          <w:rFonts w:ascii="Arial" w:hAnsi="Arial" w:cs="Arial"/>
          <w:lang w:val="sr-Cyrl-RS"/>
        </w:rPr>
        <w:t xml:space="preserve"> </w:t>
      </w:r>
      <w:r w:rsidR="004E0104" w:rsidRPr="00EE23EA">
        <w:rPr>
          <w:rFonts w:ascii="Arial" w:hAnsi="Arial" w:cs="Arial"/>
        </w:rPr>
        <w:t xml:space="preserve">Обреновац, 11500 Обреновац, Богољуба Урошевића Црног </w:t>
      </w:r>
      <w:r w:rsidR="00BF7D0B">
        <w:rPr>
          <w:rFonts w:ascii="Arial" w:hAnsi="Arial" w:cs="Arial"/>
          <w:lang w:val="sr-Cyrl-RS"/>
        </w:rPr>
        <w:t xml:space="preserve">број </w:t>
      </w:r>
      <w:r w:rsidR="004E0104" w:rsidRPr="00EE23EA">
        <w:rPr>
          <w:rFonts w:ascii="Arial" w:hAnsi="Arial" w:cs="Arial"/>
        </w:rPr>
        <w:t>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6"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7B32FB" w:rsidRDefault="007B32FB" w:rsidP="006F6E04">
      <w:pPr>
        <w:jc w:val="center"/>
        <w:rPr>
          <w:b/>
          <w:lang w:val="sr-Cyrl-RS"/>
        </w:rPr>
      </w:pPr>
    </w:p>
    <w:p w:rsidR="006E5E6F" w:rsidRDefault="006E5E6F" w:rsidP="006F6E04">
      <w:pPr>
        <w:jc w:val="center"/>
        <w:rPr>
          <w:b/>
          <w:lang w:val="sr-Cyrl-RS"/>
        </w:rPr>
      </w:pPr>
    </w:p>
    <w:p w:rsidR="006E5E6F" w:rsidRDefault="006E5E6F"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8D0CCA">
        <w:rPr>
          <w:rFonts w:cs="Arial"/>
          <w:b/>
          <w:lang w:val="sr-Cyrl-RS"/>
        </w:rPr>
        <w:t>0152</w:t>
      </w:r>
      <w:r w:rsidR="00E77398">
        <w:rPr>
          <w:rFonts w:cs="Arial"/>
          <w:b/>
          <w:lang w:val="sr-Cyrl-RS"/>
        </w:rPr>
        <w:t>/2018</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8D0CCA">
        <w:rPr>
          <w:rFonts w:cs="Arial"/>
          <w:b/>
          <w:lang w:val="sr-Cyrl-RS"/>
        </w:rPr>
        <w:t>653</w:t>
      </w:r>
      <w:r w:rsidR="00E77398">
        <w:rPr>
          <w:rFonts w:cs="Arial"/>
          <w:b/>
          <w:lang w:val="sr-Cyrl-RS"/>
        </w:rPr>
        <w:t>/2018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8D0CCA" w:rsidRPr="006B6948">
        <w:rPr>
          <w:rFonts w:cs="Arial"/>
          <w:b/>
          <w:lang w:val="sr-Cyrl-RS"/>
        </w:rPr>
        <w:t>Бројила електричне енергије за генераторе и трансформаторе сопствене потрошње ТЕНТ -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A5335A">
        <w:rPr>
          <w:rFonts w:cs="Arial"/>
          <w:lang w:val="sr-Cyrl-RS"/>
        </w:rPr>
        <w:t xml:space="preserve"> </w:t>
      </w:r>
      <w:r w:rsidR="00A5335A">
        <w:rPr>
          <w:rFonts w:cs="Arial"/>
        </w:rPr>
        <w:t>______</w:t>
      </w:r>
      <w:r w:rsidR="00A5335A">
        <w:rPr>
          <w:rFonts w:cs="Arial"/>
          <w:lang w:val="sr-Cyrl-RS"/>
        </w:rPr>
        <w:t>.2018.</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8D0CCA">
        <w:rPr>
          <w:rFonts w:cs="Arial"/>
          <w:lang w:val="sr-Latn-RS"/>
        </w:rPr>
        <w:t>246137</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A5335A">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8D0CCA">
        <w:rPr>
          <w:rFonts w:cs="Arial"/>
          <w:lang w:val="sr-Latn-RS"/>
        </w:rPr>
        <w:t>246137</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A5335A">
        <w:rPr>
          <w:rFonts w:cs="Arial"/>
          <w:lang w:val="sr-Cyrl-RS"/>
        </w:rPr>
        <w:t>8</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8D0CCA" w:rsidRPr="006B6948">
        <w:rPr>
          <w:rFonts w:cs="Arial"/>
          <w:b/>
          <w:lang w:val="sr-Cyrl-RS"/>
        </w:rPr>
        <w:t>Бројила електричне енергије за генераторе и трансформаторе сопствене потрошње ТЕНТ - А</w:t>
      </w:r>
      <w:r w:rsidR="00C27DCE">
        <w:rPr>
          <w:rFonts w:cs="Arial"/>
          <w:b/>
          <w:lang w:val="sr-Cyrl-RS"/>
        </w:rPr>
        <w:t>.</w:t>
      </w:r>
      <w:r w:rsidR="00C27DCE" w:rsidRPr="00F10346">
        <w:rPr>
          <w:rFonts w:eastAsia="Calibri" w:cs="Arial"/>
        </w:rPr>
        <w:t xml:space="preserve"> </w:t>
      </w:r>
    </w:p>
    <w:p w:rsidR="00343A18" w:rsidRPr="00DF0B41"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DF0B41">
        <w:rPr>
          <w:rFonts w:eastAsia="Calibri" w:cs="Arial"/>
          <w:lang w:val="sr-Cyrl-RS"/>
        </w:rPr>
        <w:t>, а Купац се обавезује да Продавцу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E77398">
      <w:pPr>
        <w:tabs>
          <w:tab w:val="left" w:pos="567"/>
        </w:tabs>
        <w:spacing w:before="6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E77398">
      <w:pPr>
        <w:tabs>
          <w:tab w:val="left" w:pos="567"/>
        </w:tabs>
        <w:spacing w:before="6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w:t>
      </w:r>
      <w:r w:rsidR="00BF7D0B">
        <w:rPr>
          <w:rFonts w:cs="Arial"/>
          <w:b/>
          <w:lang w:val="sr-Cyrl-RS"/>
        </w:rPr>
        <w:t>Балканска 13</w:t>
      </w:r>
      <w:r w:rsidRPr="002E648E">
        <w:rPr>
          <w:rFonts w:cs="Arial"/>
          <w:b/>
        </w:rPr>
        <w:t xml:space="preserve">,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E77398">
      <w:pPr>
        <w:tabs>
          <w:tab w:val="left" w:pos="567"/>
        </w:tabs>
        <w:spacing w:before="6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E77398">
      <w:pPr>
        <w:tabs>
          <w:tab w:val="left" w:pos="567"/>
        </w:tabs>
        <w:spacing w:before="6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E77398">
      <w:pPr>
        <w:pStyle w:val="KDParagraf"/>
        <w:spacing w:before="6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483183" w:rsidRPr="00F10346" w:rsidRDefault="00483183" w:rsidP="00E77398">
      <w:pPr>
        <w:pStyle w:val="KDParagraf"/>
        <w:spacing w:before="0"/>
        <w:rPr>
          <w:rFonts w:eastAsia="Calibri" w:cs="Arial"/>
          <w:color w:val="00B0F0"/>
        </w:rPr>
      </w:pPr>
    </w:p>
    <w:p w:rsidR="00226F16" w:rsidRDefault="00343A18" w:rsidP="00481437">
      <w:pPr>
        <w:pStyle w:val="KDParagraf"/>
        <w:spacing w:before="0"/>
        <w:rPr>
          <w:rFonts w:cs="Arial"/>
          <w:b/>
          <w:lang w:val="sr-Cyrl-RS"/>
        </w:rPr>
      </w:pPr>
      <w:r w:rsidRPr="00F10346">
        <w:rPr>
          <w:rFonts w:cs="Arial"/>
          <w:b/>
        </w:rPr>
        <w:t>РОК И МЕСТО ИСПОРУКЕ</w:t>
      </w:r>
      <w:r w:rsidR="00226F16">
        <w:rPr>
          <w:rFonts w:cs="Arial"/>
          <w:b/>
          <w:lang w:val="sr-Cyrl-RS"/>
        </w:rPr>
        <w:t xml:space="preserve"> </w:t>
      </w:r>
    </w:p>
    <w:p w:rsidR="00343A18" w:rsidRPr="00226F16" w:rsidRDefault="00226F16" w:rsidP="00481437">
      <w:pPr>
        <w:pStyle w:val="KDParagraf"/>
        <w:spacing w:before="0"/>
        <w:rPr>
          <w:rFonts w:cs="Arial"/>
          <w:b/>
          <w:lang w:val="sr-Cyrl-RS"/>
        </w:rPr>
      </w:pPr>
      <w:r>
        <w:rPr>
          <w:rFonts w:cs="Arial"/>
          <w:b/>
          <w:lang w:val="sr-Cyrl-RS"/>
        </w:rPr>
        <w:t>РОК УГРАДЊЕ, ИСПИТИВАЊА И ПУШТАЊА У РАД ДОБАРА</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247513" w:rsidRDefault="00343A18" w:rsidP="00D60F28">
      <w:pPr>
        <w:pStyle w:val="KDParagraf"/>
        <w:spacing w:before="60"/>
        <w:rPr>
          <w:rFonts w:cs="Arial"/>
          <w:lang w:val="sr-Cyrl-RS"/>
        </w:rPr>
      </w:pPr>
      <w:proofErr w:type="gramStart"/>
      <w:r w:rsidRPr="00C21774">
        <w:rPr>
          <w:rFonts w:cs="Arial"/>
        </w:rPr>
        <w:t xml:space="preserve">Продавац се обавезује да испоруку предмета Уговора изврши </w:t>
      </w:r>
      <w:r w:rsidR="00D60F28" w:rsidRPr="00082ED3">
        <w:rPr>
          <w:rFonts w:cs="Arial"/>
        </w:rPr>
        <w:t xml:space="preserve">у року од </w:t>
      </w:r>
      <w:r w:rsidR="00647375">
        <w:rPr>
          <w:rFonts w:cs="Arial"/>
          <w:lang w:val="sr-Latn-RS"/>
        </w:rPr>
        <w:softHyphen/>
      </w:r>
      <w:r w:rsidR="00647375">
        <w:rPr>
          <w:rFonts w:cs="Arial"/>
          <w:lang w:val="sr-Latn-RS"/>
        </w:rPr>
        <w:softHyphen/>
      </w:r>
      <w:r w:rsidR="00647375">
        <w:rPr>
          <w:rFonts w:cs="Arial"/>
          <w:lang w:val="sr-Latn-RS"/>
        </w:rPr>
        <w:softHyphen/>
      </w:r>
      <w:r w:rsidR="00647375">
        <w:rPr>
          <w:rFonts w:cs="Arial"/>
          <w:lang w:val="sr-Latn-RS"/>
        </w:rPr>
        <w:softHyphen/>
      </w:r>
      <w:r w:rsidR="00647375">
        <w:rPr>
          <w:rFonts w:cs="Arial"/>
          <w:lang w:val="sr-Latn-RS"/>
        </w:rPr>
        <w:softHyphen/>
      </w:r>
      <w:r w:rsidR="00647375">
        <w:rPr>
          <w:rFonts w:cs="Arial"/>
          <w:lang w:val="sr-Latn-RS"/>
        </w:rPr>
        <w:softHyphen/>
      </w:r>
      <w:r w:rsidR="00647375">
        <w:rPr>
          <w:rFonts w:cs="Arial"/>
          <w:lang w:val="sr-Latn-RS"/>
        </w:rPr>
        <w:softHyphen/>
      </w:r>
      <w:r w:rsidR="00647375">
        <w:rPr>
          <w:rFonts w:cs="Arial"/>
          <w:lang w:val="sr-Latn-RS"/>
        </w:rPr>
        <w:softHyphen/>
        <w:t>_______</w:t>
      </w:r>
      <w:r w:rsidR="00D60F28" w:rsidRPr="00082ED3">
        <w:rPr>
          <w:rFonts w:cs="Arial"/>
          <w:lang w:val="sr-Cyrl-RS"/>
        </w:rPr>
        <w:t xml:space="preserve"> месеца</w:t>
      </w:r>
      <w:r w:rsidR="00D60F28" w:rsidRPr="00082ED3">
        <w:rPr>
          <w:rFonts w:cs="Arial"/>
        </w:rPr>
        <w:t xml:space="preserve"> од дана </w:t>
      </w:r>
      <w:r w:rsidR="00D60F28" w:rsidRPr="00082ED3">
        <w:rPr>
          <w:rFonts w:cs="Arial"/>
          <w:lang w:val="sr-Cyrl-RS"/>
        </w:rPr>
        <w:t>ступања уговора на снагу.</w:t>
      </w:r>
      <w:proofErr w:type="gramEnd"/>
    </w:p>
    <w:p w:rsidR="00D60F28" w:rsidRPr="00D60F28" w:rsidRDefault="00D60F28" w:rsidP="00D60F28">
      <w:pPr>
        <w:pStyle w:val="BodyText"/>
        <w:spacing w:before="0"/>
        <w:rPr>
          <w:rFonts w:cs="Arial"/>
          <w:sz w:val="6"/>
          <w:szCs w:val="6"/>
          <w:lang w:val="sr-Cyrl-RS"/>
        </w:rPr>
      </w:pPr>
    </w:p>
    <w:p w:rsidR="00D60F28" w:rsidRPr="00387A36" w:rsidRDefault="00D60F28" w:rsidP="00D60F28">
      <w:pPr>
        <w:pStyle w:val="BodyText"/>
        <w:spacing w:before="0"/>
        <w:rPr>
          <w:rFonts w:cs="Arial"/>
          <w:b/>
          <w:sz w:val="22"/>
          <w:szCs w:val="22"/>
        </w:rPr>
      </w:pPr>
      <w:r w:rsidRPr="00082ED3">
        <w:rPr>
          <w:rFonts w:cs="Arial"/>
          <w:sz w:val="22"/>
          <w:szCs w:val="22"/>
        </w:rPr>
        <w:t xml:space="preserve">Изабрани понуђач је обавезан да </w:t>
      </w:r>
      <w:r w:rsidRPr="00082ED3">
        <w:rPr>
          <w:rFonts w:cs="Arial"/>
          <w:sz w:val="22"/>
          <w:szCs w:val="22"/>
          <w:lang w:val="sr-Cyrl-RS"/>
        </w:rPr>
        <w:t xml:space="preserve">уградњу, </w:t>
      </w:r>
      <w:r w:rsidRPr="00082ED3">
        <w:rPr>
          <w:rFonts w:cs="Arial"/>
          <w:sz w:val="22"/>
          <w:szCs w:val="22"/>
        </w:rPr>
        <w:t>неопходна испитивања и пуштање у рад добара</w:t>
      </w:r>
      <w:r w:rsidRPr="00082ED3">
        <w:rPr>
          <w:rFonts w:cs="Arial"/>
          <w:sz w:val="22"/>
          <w:szCs w:val="22"/>
          <w:lang w:val="sr-Cyrl-RS"/>
        </w:rPr>
        <w:t xml:space="preserve"> изврши</w:t>
      </w:r>
      <w:r w:rsidRPr="00082ED3">
        <w:rPr>
          <w:rFonts w:cs="Arial"/>
          <w:sz w:val="22"/>
          <w:szCs w:val="22"/>
        </w:rPr>
        <w:t xml:space="preserve"> у периоду планираних годишњих ремоната блокова</w:t>
      </w:r>
      <w:r w:rsidRPr="00082ED3">
        <w:rPr>
          <w:rFonts w:cs="Arial"/>
          <w:sz w:val="22"/>
          <w:szCs w:val="22"/>
          <w:lang w:val="sr-Cyrl-RS"/>
        </w:rPr>
        <w:t xml:space="preserve"> у току 2018</w:t>
      </w:r>
      <w:r w:rsidR="004E69C1">
        <w:rPr>
          <w:rFonts w:cs="Arial"/>
          <w:sz w:val="22"/>
          <w:szCs w:val="22"/>
          <w:lang w:val="sr-Latn-RS"/>
        </w:rPr>
        <w:t>.</w:t>
      </w:r>
      <w:r w:rsidRPr="00082ED3">
        <w:rPr>
          <w:rFonts w:cs="Arial"/>
          <w:sz w:val="22"/>
          <w:szCs w:val="22"/>
          <w:lang w:val="sr-Cyrl-RS"/>
        </w:rPr>
        <w:t xml:space="preserve"> и 2019. године, а према динамици Наручиоца.</w:t>
      </w:r>
      <w:r w:rsidRPr="00387A36">
        <w:rPr>
          <w:rFonts w:cs="Arial"/>
          <w:b/>
          <w:sz w:val="22"/>
          <w:szCs w:val="22"/>
        </w:rPr>
        <w:t xml:space="preserve"> </w:t>
      </w:r>
    </w:p>
    <w:p w:rsidR="00343A18" w:rsidRPr="00F10346" w:rsidRDefault="00343A18" w:rsidP="00E77398">
      <w:pPr>
        <w:pStyle w:val="KDParagraf"/>
        <w:spacing w:before="6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E77398">
      <w:pPr>
        <w:pStyle w:val="KDParagraf"/>
        <w:spacing w:before="6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E77398">
      <w:pPr>
        <w:pStyle w:val="KDParagraf"/>
        <w:spacing w:before="6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E77398">
      <w:pPr>
        <w:pStyle w:val="KDParagraf"/>
        <w:spacing w:before="6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E77398">
      <w:pPr>
        <w:pStyle w:val="KDParagraf"/>
        <w:spacing w:before="6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A5335A">
        <w:rPr>
          <w:rFonts w:cs="Arial"/>
          <w:lang w:val="sr-Cyrl-BA"/>
        </w:rPr>
        <w:t>средства финнсијског обезбеђења</w:t>
      </w:r>
      <w:r w:rsidRPr="000D5B67">
        <w:rPr>
          <w:rFonts w:cs="Arial"/>
        </w:rPr>
        <w:t xml:space="preserve"> за добро извршење посла у целости, као и право на раскид Уговора.</w:t>
      </w:r>
    </w:p>
    <w:p w:rsidR="00247513" w:rsidRDefault="00247513" w:rsidP="00CE15A4">
      <w:pPr>
        <w:spacing w:before="0"/>
        <w:rPr>
          <w:rFonts w:cs="Arial"/>
          <w:b/>
          <w:bCs/>
          <w:lang w:val="sr-Cyrl-RS"/>
        </w:rPr>
      </w:pPr>
    </w:p>
    <w:p w:rsidR="005D7E62" w:rsidRDefault="005D7E62" w:rsidP="00CE15A4">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A5335A">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A5335A">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5A4897">
        <w:rPr>
          <w:rFonts w:cs="Arial"/>
          <w:lang w:val="sr-Cyrl-RS"/>
        </w:rPr>
        <w:t>__________________________</w:t>
      </w:r>
    </w:p>
    <w:p w:rsidR="005D7E62" w:rsidRPr="007B32FB" w:rsidRDefault="005D7E62" w:rsidP="00A5335A">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5D7E62" w:rsidRDefault="005D7E62" w:rsidP="00A5335A">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A5335A">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A5335A">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A5335A">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CE15A4" w:rsidRDefault="00CE15A4" w:rsidP="001E6C9F">
      <w:pPr>
        <w:spacing w:before="0"/>
        <w:jc w:val="center"/>
        <w:rPr>
          <w:rFonts w:cs="Arial"/>
          <w:b/>
          <w:lang w:val="sr-Cyrl-RS"/>
        </w:rPr>
      </w:pPr>
      <w:proofErr w:type="gramStart"/>
      <w:r w:rsidRPr="00B56F28">
        <w:rPr>
          <w:rFonts w:cs="Arial"/>
          <w:b/>
        </w:rPr>
        <w:t xml:space="preserve">Члан </w:t>
      </w:r>
      <w:r>
        <w:rPr>
          <w:rFonts w:cs="Arial"/>
          <w:b/>
          <w:lang w:val="sr-Cyrl-RS"/>
        </w:rPr>
        <w:t>7</w:t>
      </w:r>
      <w:r w:rsidRPr="00B56F28">
        <w:rPr>
          <w:rFonts w:cs="Arial"/>
          <w:b/>
        </w:rPr>
        <w:t>.</w:t>
      </w:r>
      <w:proofErr w:type="gramEnd"/>
    </w:p>
    <w:p w:rsidR="00C2702A" w:rsidRDefault="00C2702A" w:rsidP="00C2702A">
      <w:pPr>
        <w:spacing w:before="0"/>
        <w:rPr>
          <w:rFonts w:cs="Arial"/>
          <w:b/>
          <w:lang w:val="sr-Cyrl-RS"/>
        </w:rPr>
      </w:pPr>
      <w:r w:rsidRPr="00B56F28">
        <w:rPr>
          <w:rFonts w:cs="Arial"/>
          <w:b/>
        </w:rPr>
        <w:t>Ква</w:t>
      </w:r>
      <w:r>
        <w:rPr>
          <w:rFonts w:cs="Arial"/>
          <w:b/>
          <w:lang w:val="sr-Cyrl-RS"/>
        </w:rPr>
        <w:t>нтитативни</w:t>
      </w:r>
      <w:r w:rsidRPr="00B56F28">
        <w:rPr>
          <w:rFonts w:cs="Arial"/>
          <w:b/>
        </w:rPr>
        <w:t xml:space="preserve"> пријем</w:t>
      </w:r>
    </w:p>
    <w:p w:rsidR="00CE15A4" w:rsidRPr="00B56F28" w:rsidRDefault="00CE15A4" w:rsidP="00257FB7">
      <w:pPr>
        <w:pStyle w:val="KDParagraf"/>
        <w:spacing w:before="6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CE15A4" w:rsidRPr="00B56F28" w:rsidRDefault="00CE15A4" w:rsidP="00EF2798">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15A4" w:rsidRPr="00B56F28" w:rsidRDefault="00CE15A4" w:rsidP="00EF2798">
      <w:pPr>
        <w:pStyle w:val="KDParagraf"/>
        <w:spacing w:before="6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C2702A" w:rsidRPr="00C2702A" w:rsidRDefault="00C2702A" w:rsidP="00C2702A">
      <w:pPr>
        <w:pStyle w:val="KDParagraf"/>
        <w:spacing w:before="0"/>
        <w:rPr>
          <w:rFonts w:cs="Arial"/>
          <w:b/>
          <w:sz w:val="4"/>
          <w:szCs w:val="4"/>
          <w:lang w:val="sr-Cyrl-RS"/>
        </w:rPr>
      </w:pPr>
    </w:p>
    <w:p w:rsidR="00C2702A" w:rsidRPr="00257FB7" w:rsidRDefault="00C2702A" w:rsidP="00CC7942">
      <w:pPr>
        <w:pStyle w:val="KDParagraf"/>
        <w:spacing w:before="0"/>
        <w:rPr>
          <w:rFonts w:cs="Arial"/>
          <w:b/>
          <w:lang w:val="sr-Cyrl-RS"/>
        </w:rPr>
      </w:pPr>
      <w:r w:rsidRPr="00257FB7">
        <w:rPr>
          <w:rFonts w:cs="Arial"/>
          <w:b/>
        </w:rPr>
        <w:t xml:space="preserve">Пријем предмета уговора констатоваће се потписивањем Записника о </w:t>
      </w:r>
      <w:r w:rsidRPr="00257FB7">
        <w:rPr>
          <w:rFonts w:cs="Arial"/>
          <w:b/>
          <w:lang w:val="sr-Cyrl-RS"/>
        </w:rPr>
        <w:t>извршеној испоруци</w:t>
      </w:r>
      <w:r w:rsidRPr="00257FB7">
        <w:rPr>
          <w:rFonts w:cs="Arial"/>
          <w:b/>
        </w:rPr>
        <w:t xml:space="preserve"> – без примедби и/или Отпремнице</w:t>
      </w:r>
      <w:r w:rsidRPr="00257FB7">
        <w:rPr>
          <w:rFonts w:cs="Arial"/>
          <w:b/>
          <w:lang w:val="sr-Cyrl-RS"/>
        </w:rPr>
        <w:t xml:space="preserve"> </w:t>
      </w:r>
      <w:r w:rsidRPr="00257FB7">
        <w:rPr>
          <w:rFonts w:cs="Arial"/>
          <w:b/>
        </w:rPr>
        <w:t>и</w:t>
      </w:r>
      <w:r w:rsidRPr="00257FB7">
        <w:rPr>
          <w:rFonts w:cs="Arial"/>
          <w:b/>
          <w:lang w:val="sr-Cyrl-RS"/>
        </w:rPr>
        <w:t xml:space="preserve"> </w:t>
      </w:r>
      <w:r w:rsidRPr="00257FB7">
        <w:rPr>
          <w:rFonts w:cs="Arial"/>
          <w:b/>
        </w:rPr>
        <w:t>провером</w:t>
      </w:r>
      <w:r w:rsidRPr="00257FB7">
        <w:rPr>
          <w:rFonts w:cs="Arial"/>
          <w:b/>
          <w:lang w:val="sr-Latn-CS"/>
        </w:rPr>
        <w:t>:</w:t>
      </w:r>
    </w:p>
    <w:p w:rsidR="00C2702A" w:rsidRPr="00CC7942" w:rsidRDefault="00C2702A" w:rsidP="00CC7942">
      <w:pPr>
        <w:pStyle w:val="KDNabrajanje"/>
        <w:spacing w:before="0"/>
        <w:rPr>
          <w:lang w:val="en-US"/>
        </w:rPr>
      </w:pPr>
      <w:r w:rsidRPr="000B3B94">
        <w:t>да ли је испоручена уговорена  количина</w:t>
      </w:r>
      <w:r w:rsidRPr="000B3B94">
        <w:rPr>
          <w:lang w:val="sr-Cyrl-RS"/>
        </w:rPr>
        <w:t>;</w:t>
      </w:r>
    </w:p>
    <w:p w:rsidR="00CC7942" w:rsidRPr="00B56F28" w:rsidRDefault="00CC7942" w:rsidP="00CC7942">
      <w:pPr>
        <w:pStyle w:val="KDNabrajanje"/>
        <w:spacing w:before="0"/>
      </w:pPr>
      <w:r w:rsidRPr="00B56F28">
        <w:t>да ли су добра испоручена у оригиналном паковању</w:t>
      </w:r>
      <w:r>
        <w:rPr>
          <w:lang w:val="sr-Latn-RS"/>
        </w:rPr>
        <w:t>;</w:t>
      </w:r>
    </w:p>
    <w:p w:rsidR="00CC7942" w:rsidRPr="000E641F" w:rsidRDefault="00CC7942" w:rsidP="00CC7942">
      <w:pPr>
        <w:pStyle w:val="KDNabrajanje"/>
        <w:spacing w:before="0"/>
        <w:rPr>
          <w:lang w:val="en-US"/>
        </w:rPr>
      </w:pPr>
      <w:r w:rsidRPr="00B56F28">
        <w:t>да ли су добра без видљивог оштећења</w:t>
      </w:r>
      <w:r>
        <w:rPr>
          <w:lang w:val="sr-Cyrl-RS"/>
        </w:rPr>
        <w:t>;</w:t>
      </w:r>
    </w:p>
    <w:p w:rsidR="00C2702A" w:rsidRPr="000B3B94" w:rsidRDefault="00C2702A" w:rsidP="00CC7942">
      <w:pPr>
        <w:pStyle w:val="KDNabrajanje"/>
        <w:spacing w:before="0"/>
      </w:pPr>
      <w:r w:rsidRPr="000B3B94">
        <w:t>да ли су достављени протоколи о фабричким испитивањима испоручене опреме</w:t>
      </w:r>
      <w:r>
        <w:t>;</w:t>
      </w:r>
    </w:p>
    <w:p w:rsidR="00C2702A" w:rsidRPr="000B3B94" w:rsidRDefault="00C2702A" w:rsidP="00CC7942">
      <w:pPr>
        <w:pStyle w:val="KDNabrajanje"/>
        <w:spacing w:before="0"/>
      </w:pPr>
      <w:r w:rsidRPr="000B3B94">
        <w:t>да ли су достављени сертификати испоручене опреме</w:t>
      </w:r>
      <w:r>
        <w:t>;</w:t>
      </w:r>
    </w:p>
    <w:p w:rsidR="00C2702A" w:rsidRPr="000B3B94" w:rsidRDefault="00C2702A" w:rsidP="00CC7942">
      <w:pPr>
        <w:pStyle w:val="KDNabrajanje"/>
        <w:spacing w:before="0"/>
        <w:rPr>
          <w:rStyle w:val="hps"/>
          <w:rFonts w:cs="Arial"/>
        </w:rPr>
      </w:pPr>
      <w:r w:rsidRPr="000B3B94">
        <w:t>да ли је достављено Упутство за употребу</w:t>
      </w:r>
      <w:r>
        <w:rPr>
          <w:b/>
        </w:rPr>
        <w:t>.</w:t>
      </w:r>
    </w:p>
    <w:p w:rsidR="00CE15A4" w:rsidRPr="00B56F28" w:rsidRDefault="00CE15A4" w:rsidP="00EF2798">
      <w:pPr>
        <w:pStyle w:val="KDParagraf"/>
        <w:spacing w:before="6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CE15A4" w:rsidRDefault="00CE15A4" w:rsidP="00027C24">
      <w:pPr>
        <w:jc w:val="center"/>
        <w:rPr>
          <w:rFonts w:cs="Arial"/>
          <w:b/>
          <w:lang w:val="sr-Cyrl-RS"/>
        </w:rPr>
      </w:pPr>
    </w:p>
    <w:p w:rsidR="00CE15A4" w:rsidRPr="00B56F28" w:rsidRDefault="00CE15A4" w:rsidP="00E77398">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CE15A4" w:rsidRDefault="00CE15A4" w:rsidP="00E77398">
      <w:pPr>
        <w:spacing w:before="0"/>
        <w:rPr>
          <w:rFonts w:cs="Arial"/>
          <w:b/>
          <w:lang w:val="sr-Cyrl-RS"/>
        </w:rPr>
      </w:pPr>
      <w:r w:rsidRPr="00B56F28">
        <w:rPr>
          <w:rFonts w:cs="Arial"/>
          <w:b/>
        </w:rPr>
        <w:t>Квалитативни пријем</w:t>
      </w:r>
    </w:p>
    <w:p w:rsidR="00CE15A4" w:rsidRDefault="00CE15A4" w:rsidP="00247513">
      <w:pPr>
        <w:tabs>
          <w:tab w:val="left" w:pos="9090"/>
        </w:tabs>
        <w:spacing w:before="6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CE15A4" w:rsidRDefault="00CE15A4" w:rsidP="00247513">
      <w:pPr>
        <w:tabs>
          <w:tab w:val="left" w:pos="9090"/>
        </w:tabs>
        <w:spacing w:before="60"/>
        <w:rPr>
          <w:rFonts w:cs="Arial"/>
          <w:lang w:val="sr-Cyrl-RS"/>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166D91" w:rsidRPr="00B01E51" w:rsidRDefault="00166D91" w:rsidP="00247513">
      <w:pPr>
        <w:spacing w:before="60"/>
        <w:rPr>
          <w:rFonts w:cs="Arial"/>
        </w:rPr>
      </w:pPr>
      <w:r w:rsidRPr="00B01E51">
        <w:rPr>
          <w:rFonts w:cs="Arial"/>
          <w:lang w:val="sr-Cyrl-RS"/>
        </w:rPr>
        <w:t>Све трошкове пријемног испитивања у присуству два представника Купца сноси Продавац.</w:t>
      </w:r>
    </w:p>
    <w:p w:rsidR="00CE15A4" w:rsidRPr="00B56F28" w:rsidRDefault="00CE15A4" w:rsidP="00247513">
      <w:pPr>
        <w:tabs>
          <w:tab w:val="left" w:pos="9090"/>
        </w:tabs>
        <w:spacing w:before="60"/>
        <w:rPr>
          <w:rFonts w:cs="Arial"/>
        </w:rPr>
      </w:pPr>
      <w:proofErr w:type="gramStart"/>
      <w:r w:rsidRPr="00B56F28">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E15A4" w:rsidRPr="00B56F28" w:rsidRDefault="00CE15A4" w:rsidP="00C2702A">
      <w:pPr>
        <w:tabs>
          <w:tab w:val="left" w:pos="9090"/>
        </w:tabs>
        <w:spacing w:before="6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E15A4" w:rsidRPr="00B56F28" w:rsidRDefault="00CE15A4" w:rsidP="00C2702A">
      <w:pPr>
        <w:tabs>
          <w:tab w:val="left" w:pos="9090"/>
        </w:tabs>
        <w:spacing w:before="6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CE15A4" w:rsidRPr="00B56F28" w:rsidRDefault="00CE15A4" w:rsidP="00C2702A">
      <w:pPr>
        <w:tabs>
          <w:tab w:val="left" w:pos="9090"/>
        </w:tabs>
        <w:spacing w:before="6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E15A4" w:rsidRPr="00B56F28" w:rsidRDefault="00CE15A4" w:rsidP="00C2702A">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CE15A4" w:rsidRPr="00B56F28" w:rsidRDefault="00CE15A4" w:rsidP="00C2702A">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E15A4" w:rsidRPr="00B56F28" w:rsidRDefault="00CE15A4" w:rsidP="00C2702A">
      <w:pPr>
        <w:pStyle w:val="KDNabrajanje"/>
        <w:tabs>
          <w:tab w:val="num" w:pos="567"/>
        </w:tabs>
        <w:spacing w:before="60"/>
        <w:ind w:left="568" w:hanging="284"/>
        <w:rPr>
          <w:rFonts w:cs="Arial"/>
        </w:rPr>
      </w:pPr>
      <w:r w:rsidRPr="00B56F28">
        <w:rPr>
          <w:rFonts w:cs="Arial"/>
        </w:rPr>
        <w:t>да одбије пријем добра са недостацима.</w:t>
      </w:r>
    </w:p>
    <w:p w:rsidR="00CE15A4" w:rsidRPr="00B56F28" w:rsidRDefault="00CE15A4" w:rsidP="00C2702A">
      <w:pPr>
        <w:tabs>
          <w:tab w:val="left" w:pos="9090"/>
        </w:tabs>
        <w:spacing w:before="6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E15A4" w:rsidRDefault="00CE15A4" w:rsidP="00C2702A">
      <w:pPr>
        <w:tabs>
          <w:tab w:val="left" w:pos="9090"/>
        </w:tabs>
        <w:spacing w:before="6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2702A" w:rsidRPr="004175E3" w:rsidRDefault="00C2702A" w:rsidP="00C2702A">
      <w:pPr>
        <w:spacing w:before="60"/>
        <w:rPr>
          <w:rFonts w:cs="Arial"/>
          <w:b/>
          <w:lang w:val="sr-Cyrl-RS"/>
        </w:rPr>
      </w:pPr>
      <w:r>
        <w:rPr>
          <w:rFonts w:cs="Arial"/>
          <w:b/>
          <w:lang w:val="sr-Cyrl-RS"/>
        </w:rPr>
        <w:t>Продавац</w:t>
      </w:r>
      <w:r w:rsidRPr="000B3B94">
        <w:rPr>
          <w:rFonts w:cs="Arial"/>
          <w:b/>
          <w:lang w:val="sr-Cyrl-RS"/>
        </w:rPr>
        <w:t xml:space="preserve"> је обавезан да у року од 30 дана од дана </w:t>
      </w:r>
      <w:r w:rsidRPr="000B3B94">
        <w:rPr>
          <w:rFonts w:cs="Arial"/>
          <w:b/>
        </w:rPr>
        <w:t xml:space="preserve">пуштања у рад </w:t>
      </w:r>
      <w:r w:rsidRPr="000B3B94">
        <w:rPr>
          <w:rFonts w:cs="Arial"/>
          <w:b/>
          <w:lang w:val="sr-Cyrl-RS"/>
        </w:rPr>
        <w:t xml:space="preserve">предметне опреме достави </w:t>
      </w:r>
      <w:r>
        <w:rPr>
          <w:rFonts w:cs="Arial"/>
          <w:b/>
          <w:lang w:val="sr-Cyrl-RS"/>
        </w:rPr>
        <w:t>Т</w:t>
      </w:r>
      <w:r w:rsidRPr="000B3B94">
        <w:rPr>
          <w:rFonts w:cs="Arial"/>
          <w:b/>
          <w:lang w:val="sr-Cyrl-RS"/>
        </w:rPr>
        <w:t>ехничку д</w:t>
      </w:r>
      <w:r w:rsidRPr="000B3B94">
        <w:rPr>
          <w:rFonts w:cs="Arial"/>
          <w:b/>
        </w:rPr>
        <w:t>окументациј</w:t>
      </w:r>
      <w:r w:rsidRPr="000B3B94">
        <w:rPr>
          <w:rFonts w:cs="Arial"/>
          <w:b/>
          <w:lang w:val="sr-Cyrl-RS"/>
        </w:rPr>
        <w:t xml:space="preserve">у </w:t>
      </w:r>
      <w:r w:rsidRPr="000B3B94">
        <w:rPr>
          <w:rFonts w:cs="Arial"/>
          <w:b/>
        </w:rPr>
        <w:t>изведеног стања</w:t>
      </w:r>
      <w:r>
        <w:rPr>
          <w:rFonts w:cs="Arial"/>
          <w:lang w:val="sr-Cyrl-RS"/>
        </w:rPr>
        <w:t>.</w:t>
      </w:r>
      <w:r w:rsidRPr="004175E3">
        <w:rPr>
          <w:rFonts w:cs="Arial"/>
          <w:b/>
        </w:rPr>
        <w:t xml:space="preserve"> </w:t>
      </w:r>
    </w:p>
    <w:p w:rsidR="00E77398" w:rsidRDefault="00E77398"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CE15A4">
        <w:rPr>
          <w:rFonts w:cs="Arial"/>
          <w:b/>
          <w:lang w:val="sr-Cyrl-RS"/>
        </w:rPr>
        <w:t>9</w:t>
      </w:r>
      <w:r w:rsidRPr="00F10346">
        <w:rPr>
          <w:rFonts w:cs="Arial"/>
          <w:b/>
        </w:rPr>
        <w:t>.</w:t>
      </w:r>
      <w:proofErr w:type="gramEnd"/>
    </w:p>
    <w:p w:rsidR="00B01E51" w:rsidRDefault="00CE15A4" w:rsidP="00F44B19">
      <w:pPr>
        <w:tabs>
          <w:tab w:val="left" w:pos="9090"/>
        </w:tabs>
        <w:spacing w:before="40"/>
        <w:rPr>
          <w:rFonts w:eastAsia="TimesNewRomanPSMT" w:cs="Arial"/>
          <w:bCs/>
          <w:lang w:val="sr-Cyrl-CS"/>
        </w:rPr>
      </w:pPr>
      <w:r w:rsidRPr="00B56F28">
        <w:rPr>
          <w:rFonts w:cs="Arial"/>
        </w:rPr>
        <w:t xml:space="preserve">Гарантни рок за испоручена добра из члана </w:t>
      </w:r>
      <w:proofErr w:type="gramStart"/>
      <w:r w:rsidRPr="00B56F28">
        <w:rPr>
          <w:rFonts w:cs="Arial"/>
        </w:rPr>
        <w:t>1</w:t>
      </w:r>
      <w:r w:rsidR="00F44B19">
        <w:rPr>
          <w:rFonts w:cs="Arial"/>
          <w:lang w:val="sr-Cyrl-RS"/>
        </w:rPr>
        <w:t>.</w:t>
      </w:r>
      <w:r w:rsidRPr="00B56F28">
        <w:rPr>
          <w:rFonts w:cs="Arial"/>
        </w:rPr>
        <w:t>,</w:t>
      </w:r>
      <w:proofErr w:type="gramEnd"/>
      <w:r w:rsidRPr="00B56F28">
        <w:rPr>
          <w:rFonts w:cs="Arial"/>
        </w:rPr>
        <w:t xml:space="preserve"> износи __</w:t>
      </w:r>
      <w:r w:rsidRPr="00B56F28">
        <w:rPr>
          <w:rFonts w:cs="Arial"/>
          <w:lang w:val="sr-Cyrl-RS"/>
        </w:rPr>
        <w:t xml:space="preserve">_ </w:t>
      </w:r>
      <w:r w:rsidRPr="00B56F28">
        <w:rPr>
          <w:rFonts w:cs="Arial"/>
        </w:rPr>
        <w:t>месец</w:t>
      </w:r>
      <w:r w:rsidR="00247513">
        <w:rPr>
          <w:rFonts w:cs="Arial"/>
          <w:lang w:val="sr-Cyrl-RS"/>
        </w:rPr>
        <w:t>а</w:t>
      </w:r>
      <w:r w:rsidRPr="00B56F28">
        <w:rPr>
          <w:rFonts w:cs="Arial"/>
        </w:rPr>
        <w:t xml:space="preserve"> </w:t>
      </w:r>
      <w:r w:rsidRPr="00B56F28">
        <w:rPr>
          <w:rFonts w:cs="Arial"/>
          <w:lang w:eastAsia="zh-CN"/>
        </w:rPr>
        <w:t xml:space="preserve">од дана </w:t>
      </w:r>
      <w:r w:rsidRPr="00B56F28">
        <w:rPr>
          <w:rFonts w:cs="Arial"/>
          <w:lang w:val="sr-Cyrl-RS" w:eastAsia="zh-CN"/>
        </w:rPr>
        <w:t xml:space="preserve"> </w:t>
      </w:r>
      <w:r w:rsidR="00247513">
        <w:rPr>
          <w:rFonts w:eastAsia="TimesNewRomanPSMT" w:cs="Arial"/>
          <w:bCs/>
          <w:lang w:val="sr-Cyrl-CS"/>
        </w:rPr>
        <w:t>пуштања у рад</w:t>
      </w:r>
      <w:r w:rsidR="00BE779D">
        <w:rPr>
          <w:rFonts w:eastAsia="TimesNewRomanPSMT" w:cs="Arial"/>
          <w:bCs/>
          <w:lang w:val="sr-Cyrl-CS"/>
        </w:rPr>
        <w:t>.</w:t>
      </w:r>
    </w:p>
    <w:p w:rsidR="00CE15A4" w:rsidRPr="00B56F28" w:rsidRDefault="00CE15A4" w:rsidP="00F44B19">
      <w:pPr>
        <w:tabs>
          <w:tab w:val="left" w:pos="9090"/>
        </w:tabs>
        <w:spacing w:before="40"/>
        <w:rPr>
          <w:rFonts w:cs="Arial"/>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15A4" w:rsidRPr="00B56F28" w:rsidRDefault="00CE15A4" w:rsidP="00F44B19">
      <w:pPr>
        <w:tabs>
          <w:tab w:val="left" w:pos="9090"/>
        </w:tabs>
        <w:spacing w:before="4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E15A4" w:rsidRPr="002D2F62" w:rsidRDefault="00CE15A4" w:rsidP="00F44B19">
      <w:pPr>
        <w:tabs>
          <w:tab w:val="left" w:pos="9090"/>
        </w:tabs>
        <w:spacing w:before="4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CE15A4" w:rsidRPr="00B56F28" w:rsidRDefault="00CE15A4" w:rsidP="0009469D">
      <w:pPr>
        <w:numPr>
          <w:ilvl w:val="0"/>
          <w:numId w:val="28"/>
        </w:numPr>
        <w:tabs>
          <w:tab w:val="left" w:pos="9090"/>
        </w:tabs>
        <w:spacing w:before="4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CE15A4" w:rsidRPr="00B56F28" w:rsidRDefault="00CE15A4" w:rsidP="0009469D">
      <w:pPr>
        <w:numPr>
          <w:ilvl w:val="0"/>
          <w:numId w:val="28"/>
        </w:numPr>
        <w:tabs>
          <w:tab w:val="left" w:pos="9090"/>
        </w:tabs>
        <w:spacing w:before="4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CE15A4" w:rsidRPr="00B56F28" w:rsidRDefault="00CE15A4" w:rsidP="00F44B19">
      <w:pPr>
        <w:tabs>
          <w:tab w:val="left" w:pos="9090"/>
        </w:tabs>
        <w:spacing w:before="4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Pr>
          <w:rFonts w:cs="Arial"/>
          <w:lang w:val="sr-Cyrl-RS"/>
        </w:rPr>
        <w:t>36</w:t>
      </w:r>
      <w:r w:rsidRPr="00B56F28">
        <w:rPr>
          <w:rFonts w:cs="Arial"/>
          <w:lang w:val="sr-Cyrl-RS"/>
        </w:rPr>
        <w:t xml:space="preserve"> </w:t>
      </w:r>
      <w:r w:rsidRPr="00B56F28">
        <w:rPr>
          <w:rFonts w:cs="Arial"/>
        </w:rPr>
        <w:t>месец</w:t>
      </w:r>
      <w:r>
        <w:rPr>
          <w:rFonts w:cs="Arial"/>
          <w:lang w:val="sr-Cyrl-RS"/>
        </w:rPr>
        <w:t>и</w:t>
      </w:r>
      <w:r w:rsidRPr="00B56F28">
        <w:rPr>
          <w:rFonts w:cs="Arial"/>
        </w:rPr>
        <w:t xml:space="preserve"> од датума замене.</w:t>
      </w:r>
      <w:proofErr w:type="gramEnd"/>
    </w:p>
    <w:p w:rsidR="00CE15A4" w:rsidRPr="00B56F28" w:rsidRDefault="00CE15A4" w:rsidP="00F44B19">
      <w:pPr>
        <w:tabs>
          <w:tab w:val="left" w:pos="9090"/>
        </w:tabs>
        <w:spacing w:before="4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027C24" w:rsidRDefault="00027C24" w:rsidP="00027C24">
      <w:pPr>
        <w:spacing w:before="0"/>
        <w:jc w:val="center"/>
        <w:rPr>
          <w:rFonts w:cs="Arial"/>
          <w:b/>
        </w:rPr>
      </w:pPr>
      <w:proofErr w:type="gramStart"/>
      <w:r w:rsidRPr="00F10346">
        <w:rPr>
          <w:rFonts w:cs="Arial"/>
          <w:b/>
        </w:rPr>
        <w:t xml:space="preserve">Члан </w:t>
      </w:r>
      <w:r>
        <w:rPr>
          <w:rFonts w:cs="Arial"/>
          <w:b/>
          <w:lang w:val="sr-Cyrl-RS"/>
        </w:rPr>
        <w:t>10</w:t>
      </w:r>
      <w:r w:rsidRPr="00F10346">
        <w:rPr>
          <w:rFonts w:cs="Arial"/>
          <w:b/>
        </w:rPr>
        <w:t>.</w:t>
      </w:r>
      <w:proofErr w:type="gramEnd"/>
      <w:r w:rsidRPr="00F10346">
        <w:rPr>
          <w:rFonts w:cs="Arial"/>
          <w:b/>
        </w:rPr>
        <w:t xml:space="preserve"> </w:t>
      </w:r>
    </w:p>
    <w:p w:rsidR="004545E8" w:rsidRPr="008E6893" w:rsidRDefault="004545E8" w:rsidP="004545E8">
      <w:pPr>
        <w:spacing w:before="0"/>
        <w:rPr>
          <w:rFonts w:cs="Arial"/>
          <w:b/>
        </w:rPr>
      </w:pPr>
      <w:r w:rsidRPr="008E6893">
        <w:rPr>
          <w:rFonts w:cs="Arial"/>
          <w:b/>
        </w:rPr>
        <w:t xml:space="preserve">Меница за добро извршење посла </w:t>
      </w:r>
    </w:p>
    <w:p w:rsidR="004545E8" w:rsidRPr="00000C74" w:rsidRDefault="004545E8" w:rsidP="004545E8">
      <w:pPr>
        <w:spacing w:before="0"/>
        <w:rPr>
          <w:rFonts w:cs="Arial"/>
        </w:rPr>
      </w:pPr>
      <w:r w:rsidRPr="00000C74">
        <w:rPr>
          <w:rFonts w:cs="Arial"/>
        </w:rPr>
        <w:t xml:space="preserve">Продавац је обавезан да Купцу </w:t>
      </w:r>
      <w:r>
        <w:rPr>
          <w:rFonts w:cs="Arial"/>
          <w:lang w:val="sr-Cyrl-RS"/>
        </w:rPr>
        <w:t xml:space="preserve">уз потписан уговор </w:t>
      </w:r>
      <w:r w:rsidRPr="00000C74">
        <w:rPr>
          <w:rFonts w:cs="Arial"/>
        </w:rPr>
        <w:t>достави:</w:t>
      </w:r>
    </w:p>
    <w:p w:rsidR="004545E8" w:rsidRPr="00000C74" w:rsidRDefault="004545E8" w:rsidP="004545E8">
      <w:pPr>
        <w:pStyle w:val="ListParagraph"/>
        <w:numPr>
          <w:ilvl w:val="0"/>
          <w:numId w:val="43"/>
        </w:numPr>
        <w:spacing w:before="0" w:after="0" w:line="240" w:lineRule="auto"/>
        <w:rPr>
          <w:rFonts w:ascii="Arial" w:hAnsi="Arial" w:cs="Arial"/>
        </w:rPr>
      </w:pPr>
      <w:r w:rsidRPr="00000C74">
        <w:rPr>
          <w:rFonts w:ascii="Arial" w:hAnsi="Arial" w:cs="Arial"/>
        </w:rPr>
        <w:t>Меницу која је:</w:t>
      </w:r>
    </w:p>
    <w:p w:rsidR="004545E8" w:rsidRPr="009B3D34" w:rsidRDefault="004545E8" w:rsidP="004545E8">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545E8" w:rsidRDefault="004545E8" w:rsidP="004545E8">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545E8" w:rsidRPr="00000C74" w:rsidRDefault="004545E8" w:rsidP="004545E8">
      <w:pPr>
        <w:pStyle w:val="ListParagraph"/>
        <w:numPr>
          <w:ilvl w:val="0"/>
          <w:numId w:val="43"/>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4545E8" w:rsidRPr="00000C74" w:rsidRDefault="004545E8" w:rsidP="004545E8">
      <w:pPr>
        <w:pStyle w:val="ListParagraph"/>
        <w:numPr>
          <w:ilvl w:val="0"/>
          <w:numId w:val="43"/>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45E8" w:rsidRPr="00000C74" w:rsidRDefault="004545E8" w:rsidP="004545E8">
      <w:pPr>
        <w:pStyle w:val="ListParagraph"/>
        <w:numPr>
          <w:ilvl w:val="0"/>
          <w:numId w:val="43"/>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45E8" w:rsidRPr="00000C74" w:rsidRDefault="004545E8" w:rsidP="004545E8">
      <w:pPr>
        <w:pStyle w:val="ListParagraph"/>
        <w:numPr>
          <w:ilvl w:val="0"/>
          <w:numId w:val="43"/>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4545E8" w:rsidRPr="00000C74" w:rsidRDefault="004545E8" w:rsidP="004545E8">
      <w:pPr>
        <w:pStyle w:val="ListParagraph"/>
        <w:numPr>
          <w:ilvl w:val="0"/>
          <w:numId w:val="43"/>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45E8" w:rsidRPr="00F10346" w:rsidRDefault="004545E8" w:rsidP="004545E8">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4545E8" w:rsidRDefault="004545E8" w:rsidP="004545E8">
      <w:pPr>
        <w:tabs>
          <w:tab w:val="left" w:pos="9090"/>
        </w:tabs>
        <w:spacing w:before="40"/>
        <w:jc w:val="center"/>
        <w:rPr>
          <w:rFonts w:cs="Arial"/>
          <w:b/>
          <w:lang w:val="sr-Cyrl-RS"/>
        </w:rPr>
      </w:pPr>
    </w:p>
    <w:p w:rsidR="004545E8" w:rsidRPr="00DA0A64" w:rsidRDefault="004545E8" w:rsidP="004545E8">
      <w:pPr>
        <w:tabs>
          <w:tab w:val="left" w:pos="9090"/>
        </w:tabs>
        <w:spacing w:before="40"/>
        <w:jc w:val="center"/>
        <w:rPr>
          <w:rFonts w:cs="Arial"/>
          <w:b/>
          <w:lang w:val="sr-Cyrl-RS"/>
        </w:rPr>
      </w:pPr>
      <w:proofErr w:type="gramStart"/>
      <w:r w:rsidRPr="00F10346">
        <w:rPr>
          <w:rFonts w:cs="Arial"/>
          <w:b/>
        </w:rPr>
        <w:t xml:space="preserve">Члан </w:t>
      </w:r>
      <w:r>
        <w:rPr>
          <w:rFonts w:cs="Arial"/>
          <w:b/>
          <w:lang w:val="sr-Cyrl-RS"/>
        </w:rPr>
        <w:t>12</w:t>
      </w:r>
      <w:r w:rsidRPr="00F10346">
        <w:rPr>
          <w:rFonts w:cs="Arial"/>
          <w:b/>
        </w:rPr>
        <w:t>.</w:t>
      </w:r>
      <w:proofErr w:type="gramEnd"/>
    </w:p>
    <w:p w:rsidR="004545E8" w:rsidRPr="008E6893" w:rsidRDefault="004545E8" w:rsidP="004545E8">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4545E8" w:rsidRPr="008E6893" w:rsidRDefault="004545E8" w:rsidP="004545E8">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4545E8" w:rsidRPr="008E6893" w:rsidRDefault="004545E8" w:rsidP="004545E8">
      <w:pPr>
        <w:pStyle w:val="KDParagraf"/>
        <w:numPr>
          <w:ilvl w:val="0"/>
          <w:numId w:val="44"/>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4545E8" w:rsidRPr="008E6893" w:rsidRDefault="004545E8" w:rsidP="004545E8">
      <w:pPr>
        <w:numPr>
          <w:ilvl w:val="0"/>
          <w:numId w:val="14"/>
        </w:numPr>
        <w:spacing w:before="0"/>
        <w:ind w:left="1710"/>
        <w:rPr>
          <w:rFonts w:cs="Arial"/>
        </w:rPr>
      </w:pPr>
      <w:r w:rsidRPr="008E6893">
        <w:rPr>
          <w:rFonts w:cs="Arial"/>
        </w:rPr>
        <w:t>издата са клаузулом „без протеста“ и „без извештаја“</w:t>
      </w:r>
      <w:r>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545E8" w:rsidRPr="008E6893" w:rsidRDefault="004545E8" w:rsidP="004545E8">
      <w:pPr>
        <w:numPr>
          <w:ilvl w:val="0"/>
          <w:numId w:val="14"/>
        </w:numPr>
        <w:spacing w:before="0"/>
        <w:ind w:left="1710"/>
        <w:rPr>
          <w:rFonts w:cs="Arial"/>
        </w:rPr>
      </w:pPr>
      <w:r w:rsidRPr="008E6893">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545E8" w:rsidRPr="008E6893" w:rsidRDefault="004545E8" w:rsidP="004545E8">
      <w:pPr>
        <w:pStyle w:val="KDParagraf"/>
        <w:numPr>
          <w:ilvl w:val="0"/>
          <w:numId w:val="44"/>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4545E8" w:rsidRPr="008E6893" w:rsidRDefault="004545E8" w:rsidP="004545E8">
      <w:pPr>
        <w:pStyle w:val="KDParagraf"/>
        <w:numPr>
          <w:ilvl w:val="0"/>
          <w:numId w:val="44"/>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545E8" w:rsidRPr="00C175ED" w:rsidRDefault="004545E8" w:rsidP="004545E8">
      <w:pPr>
        <w:pStyle w:val="KDParagraf"/>
        <w:numPr>
          <w:ilvl w:val="0"/>
          <w:numId w:val="44"/>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4545E8" w:rsidRPr="008E6893" w:rsidRDefault="004545E8" w:rsidP="004545E8">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4545E8" w:rsidRPr="001419BF" w:rsidRDefault="004545E8" w:rsidP="004545E8">
      <w:pPr>
        <w:pStyle w:val="KDParagraf"/>
        <w:numPr>
          <w:ilvl w:val="0"/>
          <w:numId w:val="44"/>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4545E8" w:rsidRPr="008E6893" w:rsidRDefault="004545E8" w:rsidP="004545E8">
      <w:pPr>
        <w:pStyle w:val="KDParagraf"/>
        <w:numPr>
          <w:ilvl w:val="0"/>
          <w:numId w:val="44"/>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45E8" w:rsidRPr="008E6893" w:rsidRDefault="004545E8" w:rsidP="004545E8">
      <w:pPr>
        <w:pStyle w:val="KDParagraf"/>
        <w:spacing w:before="6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4545E8" w:rsidRPr="008E6893" w:rsidRDefault="004545E8" w:rsidP="004545E8">
      <w:pPr>
        <w:pStyle w:val="KDParagraf"/>
        <w:spacing w:before="6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027C24" w:rsidRDefault="00027C24" w:rsidP="00027C24">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CE15A4">
        <w:rPr>
          <w:rFonts w:cs="Arial"/>
          <w:b/>
          <w:lang w:val="sr-Cyrl-RS"/>
        </w:rPr>
        <w:t>2</w:t>
      </w:r>
      <w:r w:rsidRPr="000D7315">
        <w:rPr>
          <w:rFonts w:cs="Arial"/>
          <w:b/>
        </w:rPr>
        <w:t>.</w:t>
      </w:r>
      <w:proofErr w:type="gramEnd"/>
    </w:p>
    <w:p w:rsidR="00343A18" w:rsidRPr="000D7315" w:rsidRDefault="00343A18" w:rsidP="00247513">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02398" w:rsidRPr="00171F38" w:rsidRDefault="00602398" w:rsidP="00247513">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247513">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247513">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247513">
      <w:pPr>
        <w:autoSpaceDE w:val="0"/>
        <w:autoSpaceDN w:val="0"/>
        <w:adjustRightInd w:val="0"/>
        <w:spacing w:before="60"/>
        <w:rPr>
          <w:rFonts w:cs="Arial"/>
          <w:b/>
          <w:lang w:val="sr-Cyrl-RS"/>
        </w:rPr>
      </w:pPr>
      <w:r>
        <w:rPr>
          <w:rFonts w:cs="Arial"/>
          <w:b/>
          <w:lang w:val="sr-Cyrl-RS"/>
        </w:rPr>
        <w:t xml:space="preserve"> </w:t>
      </w:r>
    </w:p>
    <w:p w:rsidR="00247513" w:rsidRDefault="00247513" w:rsidP="00247513">
      <w:pPr>
        <w:autoSpaceDE w:val="0"/>
        <w:autoSpaceDN w:val="0"/>
        <w:adjustRightInd w:val="0"/>
        <w:spacing w:before="60"/>
        <w:rPr>
          <w:rFonts w:cs="Arial"/>
          <w:b/>
          <w:lang w:val="sr-Cyrl-RS"/>
        </w:rPr>
      </w:pPr>
    </w:p>
    <w:p w:rsidR="00247513" w:rsidRDefault="00247513"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CE15A4">
        <w:rPr>
          <w:rFonts w:cs="Arial"/>
          <w:b/>
          <w:lang w:val="sr-Cyrl-RS"/>
        </w:rPr>
        <w:t>3</w:t>
      </w:r>
      <w:r w:rsidRPr="00F10346">
        <w:rPr>
          <w:rFonts w:cs="Arial"/>
          <w:b/>
        </w:rPr>
        <w:t>.</w:t>
      </w:r>
      <w:proofErr w:type="gramEnd"/>
    </w:p>
    <w:p w:rsidR="00343A18" w:rsidRPr="00F10346" w:rsidRDefault="00343A18" w:rsidP="00BE779D">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BE779D">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BE779D">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CE15A4">
        <w:rPr>
          <w:rFonts w:cs="Arial"/>
          <w:b/>
          <w:lang w:val="sr-Cyrl-RS"/>
        </w:rPr>
        <w:t>4</w:t>
      </w:r>
      <w:r w:rsidRPr="00F10346">
        <w:rPr>
          <w:rFonts w:cs="Arial"/>
          <w:b/>
        </w:rPr>
        <w:t>.</w:t>
      </w:r>
      <w:proofErr w:type="gramEnd"/>
    </w:p>
    <w:p w:rsidR="00343A18" w:rsidRPr="00F10346" w:rsidRDefault="00343A18" w:rsidP="00BE779D">
      <w:pPr>
        <w:tabs>
          <w:tab w:val="left" w:pos="9090"/>
        </w:tabs>
        <w:spacing w:before="6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BE779D">
      <w:pPr>
        <w:tabs>
          <w:tab w:val="left" w:pos="9090"/>
        </w:tabs>
        <w:spacing w:before="6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BE779D">
      <w:pPr>
        <w:tabs>
          <w:tab w:val="left" w:pos="9090"/>
        </w:tabs>
        <w:spacing w:before="6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BE779D">
      <w:pPr>
        <w:tabs>
          <w:tab w:val="left" w:pos="9090"/>
        </w:tabs>
        <w:spacing w:before="6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CE15A4">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CE15A4">
        <w:rPr>
          <w:rFonts w:cs="Arial"/>
          <w:b/>
          <w:lang w:val="sr-Cyrl-RS"/>
        </w:rPr>
        <w:t>6</w:t>
      </w:r>
      <w:r w:rsidRPr="00F10346">
        <w:rPr>
          <w:rFonts w:cs="Arial"/>
          <w:b/>
        </w:rPr>
        <w:t>.</w:t>
      </w:r>
      <w:proofErr w:type="gramEnd"/>
    </w:p>
    <w:p w:rsidR="00343A18" w:rsidRPr="00F10346" w:rsidRDefault="00343A18" w:rsidP="00BE779D">
      <w:pPr>
        <w:spacing w:before="6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BE779D">
      <w:pPr>
        <w:spacing w:before="6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7B32FB" w:rsidRDefault="007B32FB"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lastRenderedPageBreak/>
        <w:t>Члан 1</w:t>
      </w:r>
      <w:r w:rsidR="00CE15A4">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6B53" w:rsidRDefault="00BD6B53" w:rsidP="00F35478">
      <w:pPr>
        <w:spacing w:before="0"/>
        <w:jc w:val="center"/>
        <w:rPr>
          <w:rFonts w:cs="Arial"/>
          <w:b/>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CE15A4">
        <w:rPr>
          <w:rFonts w:cs="Arial"/>
          <w:b/>
          <w:lang w:val="sr-Cyrl-RS"/>
        </w:rPr>
        <w:t>8</w:t>
      </w:r>
      <w:r w:rsidRPr="00F10346">
        <w:rPr>
          <w:rFonts w:cs="Arial"/>
          <w:b/>
        </w:rPr>
        <w:t>.</w:t>
      </w:r>
      <w:proofErr w:type="gramEnd"/>
    </w:p>
    <w:p w:rsidR="00343A18" w:rsidRPr="00F10346" w:rsidRDefault="00343A18" w:rsidP="00BE779D">
      <w:pPr>
        <w:pStyle w:val="KDParagraf"/>
        <w:spacing w:before="6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BE779D">
      <w:pPr>
        <w:pStyle w:val="KDParagraf"/>
        <w:spacing w:before="6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CE15A4">
        <w:rPr>
          <w:rFonts w:cs="Arial"/>
          <w:b/>
          <w:lang w:val="sr-Cyrl-RS"/>
        </w:rPr>
        <w:t>9</w:t>
      </w:r>
      <w:r w:rsidRPr="00F35478">
        <w:rPr>
          <w:rFonts w:cs="Arial"/>
          <w:b/>
        </w:rPr>
        <w:t>.</w:t>
      </w:r>
      <w:proofErr w:type="gramEnd"/>
    </w:p>
    <w:p w:rsidR="0078130A" w:rsidRDefault="0078130A" w:rsidP="00BE779D">
      <w:pPr>
        <w:spacing w:before="60"/>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CA5545">
        <w:rPr>
          <w:lang w:val="sr-Cyrl-RS"/>
        </w:rPr>
        <w:t xml:space="preserve"> за добро извршење посла</w:t>
      </w:r>
      <w:r>
        <w:t>.</w:t>
      </w:r>
      <w:proofErr w:type="gramEnd"/>
    </w:p>
    <w:p w:rsidR="00C005D1" w:rsidRPr="00C005D1" w:rsidRDefault="00C005D1" w:rsidP="00BE779D">
      <w:pPr>
        <w:pStyle w:val="KDParagraf"/>
        <w:spacing w:before="6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BE779D">
      <w:pPr>
        <w:pStyle w:val="KDParagraf"/>
        <w:spacing w:before="6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CE15A4">
        <w:rPr>
          <w:rFonts w:cs="Arial"/>
          <w:b/>
          <w:lang w:val="sr-Cyrl-RS"/>
        </w:rPr>
        <w:t>20</w:t>
      </w:r>
      <w:r w:rsidR="00343A18" w:rsidRPr="00F10346">
        <w:rPr>
          <w:rFonts w:cs="Arial"/>
          <w:b/>
        </w:rPr>
        <w:t>.</w:t>
      </w:r>
      <w:proofErr w:type="gramEnd"/>
    </w:p>
    <w:p w:rsidR="00B97AA8" w:rsidRPr="005D7E62" w:rsidRDefault="00B97AA8" w:rsidP="00BE779D">
      <w:pPr>
        <w:spacing w:before="6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B97AA8" w:rsidRPr="005D7E62" w:rsidRDefault="00B97AA8" w:rsidP="00BE779D">
      <w:pPr>
        <w:pStyle w:val="KDParagraf"/>
        <w:spacing w:before="6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5D7E62" w:rsidRDefault="00B97AA8" w:rsidP="00BE779D">
      <w:pPr>
        <w:spacing w:before="6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ED0D1F">
        <w:rPr>
          <w:rFonts w:cs="Arial"/>
          <w:b/>
          <w:lang w:val="sr-Cyrl-RS"/>
        </w:rPr>
        <w:t>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ED0D1F">
        <w:rPr>
          <w:rFonts w:cs="Arial"/>
          <w:b/>
          <w:lang w:val="sr-Cyrl-RS"/>
        </w:rPr>
        <w:t>2</w:t>
      </w:r>
      <w:r w:rsidRPr="00F10346">
        <w:rPr>
          <w:rFonts w:cs="Arial"/>
          <w:b/>
          <w:lang w:val="ru-RU"/>
        </w:rPr>
        <w:t>.</w:t>
      </w:r>
    </w:p>
    <w:p w:rsidR="00343A18" w:rsidRPr="00677614" w:rsidRDefault="00343A18" w:rsidP="00BE779D">
      <w:pPr>
        <w:tabs>
          <w:tab w:val="left" w:pos="9090"/>
        </w:tabs>
        <w:spacing w:before="6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BE779D">
      <w:pPr>
        <w:tabs>
          <w:tab w:val="left" w:pos="9090"/>
        </w:tabs>
        <w:spacing w:before="60"/>
        <w:rPr>
          <w:rFonts w:cs="Arial"/>
        </w:rPr>
      </w:pPr>
      <w:proofErr w:type="gramStart"/>
      <w:r w:rsidRPr="00F10346">
        <w:rPr>
          <w:rFonts w:cs="Arial"/>
        </w:rPr>
        <w:lastRenderedPageBreak/>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ED0D1F">
        <w:rPr>
          <w:rFonts w:cs="Arial"/>
          <w:b/>
          <w:lang w:val="sr-Cyrl-RS"/>
        </w:rPr>
        <w:t>3</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B01E51" w:rsidRDefault="00B01E51"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ED0D1F">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Pr="007B32FB" w:rsidRDefault="00036D7F" w:rsidP="00677614">
      <w:pPr>
        <w:tabs>
          <w:tab w:val="left" w:pos="9090"/>
        </w:tabs>
        <w:spacing w:before="0"/>
        <w:rPr>
          <w:rFonts w:cs="Arial"/>
          <w:sz w:val="12"/>
          <w:szCs w:val="12"/>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ED0D1F" w:rsidP="00BA5621">
      <w:pPr>
        <w:tabs>
          <w:tab w:val="left" w:pos="9090"/>
        </w:tabs>
        <w:spacing w:before="0"/>
        <w:rPr>
          <w:rFonts w:cs="Arial"/>
          <w:lang w:val="sr-Cyrl-RS"/>
        </w:rPr>
      </w:pPr>
      <w:r>
        <w:rPr>
          <w:rFonts w:cs="Arial"/>
          <w:lang w:val="sr-Cyrl-RS"/>
        </w:rPr>
        <w:t>Прилог 3</w:t>
      </w:r>
      <w:r w:rsidR="00BA5621">
        <w:rPr>
          <w:rFonts w:cs="Arial"/>
          <w:lang w:val="sr-Cyrl-RS"/>
        </w:rPr>
        <w:t xml:space="preserve"> Техничка спецификација</w:t>
      </w:r>
    </w:p>
    <w:p w:rsidR="00ED0D1F" w:rsidRDefault="00ED0D1F" w:rsidP="00247513">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w:t>
      </w:r>
      <w:r w:rsidRPr="000D7315">
        <w:rPr>
          <w:rFonts w:cs="Arial"/>
        </w:rPr>
        <w:t>)</w:t>
      </w:r>
    </w:p>
    <w:p w:rsidR="00CA5545" w:rsidRDefault="000D6ACE" w:rsidP="00247513">
      <w:pPr>
        <w:spacing w:before="0"/>
        <w:jc w:val="left"/>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CA5545">
        <w:rPr>
          <w:rFonts w:eastAsia="Calibri" w:cs="Arial"/>
          <w:lang w:val="sr-Cyrl-RS" w:eastAsia="zh-CN"/>
        </w:rPr>
        <w:t>Споразум о заједничком извршењу (уколико понуду подноси група понуђача)</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ED0D1F">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3046BF" w:rsidRDefault="003046BF" w:rsidP="00343A18">
      <w:pPr>
        <w:pStyle w:val="KDParagraf"/>
        <w:spacing w:before="0"/>
        <w:rPr>
          <w:rFonts w:cs="Arial"/>
          <w:lang w:val="sr-Latn-RS"/>
        </w:rPr>
      </w:pPr>
    </w:p>
    <w:p w:rsidR="00BD6B53" w:rsidRDefault="00BD6B53" w:rsidP="00343A18">
      <w:pPr>
        <w:pStyle w:val="KDParagraf"/>
        <w:spacing w:before="0"/>
        <w:rPr>
          <w:rFonts w:cs="Arial"/>
          <w:lang w:val="sr-Latn-RS"/>
        </w:rPr>
      </w:pPr>
    </w:p>
    <w:p w:rsidR="00BD6B53" w:rsidRDefault="00BD6B53" w:rsidP="00343A18">
      <w:pPr>
        <w:pStyle w:val="KDParagraf"/>
        <w:spacing w:before="0"/>
        <w:rPr>
          <w:rFonts w:cs="Arial"/>
          <w:lang w:val="sr-Latn-RS"/>
        </w:rPr>
      </w:pPr>
    </w:p>
    <w:p w:rsidR="00BD6B53" w:rsidRPr="00BD6B53" w:rsidRDefault="00BD6B53" w:rsidP="00343A18">
      <w:pPr>
        <w:pStyle w:val="KDParagraf"/>
        <w:spacing w:before="0"/>
        <w:rPr>
          <w:rFonts w:cs="Arial"/>
          <w:lang w:val="sr-Latn-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AB74E5">
        <w:rPr>
          <w:rFonts w:cs="Arial"/>
        </w:rPr>
        <w:t>_</w:t>
      </w:r>
      <w:r w:rsidRPr="00B963FD">
        <w:rPr>
          <w:rFonts w:cs="Arial"/>
        </w:rPr>
        <w:t xml:space="preserve">                    ________________________</w:t>
      </w:r>
      <w:r w:rsidR="004535DF">
        <w:rPr>
          <w:rFonts w:cs="Arial"/>
          <w:lang w:val="sr-Cyrl-RS"/>
        </w:rPr>
        <w:t>___</w:t>
      </w:r>
      <w:r w:rsidR="00ED0D1F">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1F4F15" w:rsidRDefault="001F4F15" w:rsidP="00343A18">
      <w:pPr>
        <w:pStyle w:val="KDParagraf"/>
        <w:spacing w:before="0"/>
        <w:rPr>
          <w:rFonts w:eastAsia="Calibri" w:cs="Arial"/>
          <w:noProof/>
          <w:color w:val="00B0F0"/>
          <w:lang w:val="sr-Cyrl-RS"/>
        </w:rPr>
      </w:pPr>
    </w:p>
    <w:sectPr w:rsidR="001F4F15" w:rsidSect="008F644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986"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1B" w:rsidRDefault="00A54C1B">
      <w:r>
        <w:separator/>
      </w:r>
    </w:p>
    <w:p w:rsidR="00A54C1B" w:rsidRDefault="00A54C1B"/>
  </w:endnote>
  <w:endnote w:type="continuationSeparator" w:id="0">
    <w:p w:rsidR="00A54C1B" w:rsidRDefault="00A54C1B">
      <w:r>
        <w:continuationSeparator/>
      </w:r>
    </w:p>
    <w:p w:rsidR="00A54C1B" w:rsidRDefault="00A5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A" w:rsidRDefault="00BB0C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C2A" w:rsidRDefault="00BB0C2A" w:rsidP="00841BE7">
    <w:pPr>
      <w:pStyle w:val="Footer"/>
      <w:ind w:right="360"/>
    </w:pPr>
  </w:p>
  <w:p w:rsidR="00BB0C2A" w:rsidRDefault="00BB0C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A" w:rsidRPr="00EC5BB4" w:rsidRDefault="00BB0C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75F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75F2">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A" w:rsidRPr="00EC5BB4" w:rsidRDefault="00BB0C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75F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75F2">
      <w:rPr>
        <w:rStyle w:val="PageNumber"/>
        <w:rFonts w:cs="Arial"/>
        <w:b/>
        <w:noProof/>
        <w:szCs w:val="24"/>
      </w:rPr>
      <w:t>63</w:t>
    </w:r>
    <w:r w:rsidRPr="00EC5BB4">
      <w:rPr>
        <w:rStyle w:val="PageNumber"/>
        <w:rFonts w:cs="Arial"/>
        <w:b/>
        <w:szCs w:val="24"/>
      </w:rPr>
      <w:fldChar w:fldCharType="end"/>
    </w:r>
  </w:p>
  <w:p w:rsidR="00BB0C2A" w:rsidRDefault="00BB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1B" w:rsidRDefault="00A54C1B">
      <w:r>
        <w:separator/>
      </w:r>
    </w:p>
    <w:p w:rsidR="00A54C1B" w:rsidRDefault="00A54C1B"/>
  </w:footnote>
  <w:footnote w:type="continuationSeparator" w:id="0">
    <w:p w:rsidR="00A54C1B" w:rsidRDefault="00A54C1B">
      <w:r>
        <w:continuationSeparator/>
      </w:r>
    </w:p>
    <w:p w:rsidR="00A54C1B" w:rsidRDefault="00A54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A" w:rsidRDefault="00BB0C2A" w:rsidP="004276AD">
    <w:pPr>
      <w:pStyle w:val="Header"/>
      <w:rPr>
        <w:sz w:val="20"/>
      </w:rPr>
    </w:pPr>
  </w:p>
  <w:p w:rsidR="00BB0C2A" w:rsidRDefault="00BB0C2A"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BB0C2A" w:rsidRPr="00432117" w:rsidRDefault="00BB0C2A" w:rsidP="00CE7415">
    <w:pPr>
      <w:pStyle w:val="Header"/>
      <w:spacing w:before="0"/>
      <w:jc w:val="left"/>
      <w:rPr>
        <w:szCs w:val="24"/>
        <w:lang w:val="sr-Cyrl-RS"/>
      </w:rPr>
    </w:pPr>
    <w:r w:rsidRPr="00EC5BB4">
      <w:rPr>
        <w:szCs w:val="24"/>
      </w:rPr>
      <w:t>ЈН</w:t>
    </w:r>
    <w:r>
      <w:rPr>
        <w:szCs w:val="24"/>
        <w:lang w:val="sr-Cyrl-RS"/>
      </w:rPr>
      <w:t xml:space="preserve"> </w:t>
    </w:r>
    <w:r w:rsidRPr="00862B10">
      <w:rPr>
        <w:szCs w:val="24"/>
      </w:rPr>
      <w:t>3000/</w:t>
    </w:r>
    <w:r>
      <w:rPr>
        <w:szCs w:val="24"/>
        <w:lang w:val="sr-Latn-RS"/>
      </w:rPr>
      <w:t>0152</w:t>
    </w:r>
    <w:r>
      <w:rPr>
        <w:szCs w:val="24"/>
        <w:lang w:val="sr-Cyrl-RS"/>
      </w:rPr>
      <w:t>/2018</w:t>
    </w:r>
    <w:r>
      <w:rPr>
        <w:szCs w:val="24"/>
      </w:rPr>
      <w:t xml:space="preserve"> </w:t>
    </w:r>
    <w:r w:rsidRPr="00862B10">
      <w:rPr>
        <w:szCs w:val="24"/>
      </w:rPr>
      <w:t>(</w:t>
    </w:r>
    <w:r>
      <w:rPr>
        <w:szCs w:val="24"/>
        <w:lang w:val="sr-Cyrl-RS"/>
      </w:rPr>
      <w:t>НН</w:t>
    </w:r>
    <w:r>
      <w:rPr>
        <w:szCs w:val="24"/>
        <w:lang w:val="sr-Latn-RS"/>
      </w:rPr>
      <w:t xml:space="preserve"> 653</w:t>
    </w:r>
    <w:r>
      <w:rPr>
        <w:szCs w:val="24"/>
        <w:lang w:val="sr-Cyrl-RS"/>
      </w:rPr>
      <w:t>/2018</w:t>
    </w:r>
    <w:r w:rsidRPr="00862B10">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2A" w:rsidRDefault="00BB0C2A" w:rsidP="004276AD">
    <w:pPr>
      <w:pStyle w:val="Header"/>
    </w:pPr>
  </w:p>
  <w:p w:rsidR="00BB0C2A" w:rsidRDefault="00BB0C2A"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BB0C2A" w:rsidRPr="00113B84" w:rsidRDefault="00BB0C2A"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lang w:val="sr-Latn-RS"/>
      </w:rPr>
      <w:t>0152</w:t>
    </w:r>
    <w:r>
      <w:rPr>
        <w:szCs w:val="24"/>
        <w:lang w:val="sr-Cyrl-RS"/>
      </w:rPr>
      <w:t>/2018</w:t>
    </w:r>
    <w:r>
      <w:rPr>
        <w:szCs w:val="24"/>
      </w:rPr>
      <w:t xml:space="preserve"> </w:t>
    </w:r>
    <w:r w:rsidRPr="00862B10">
      <w:rPr>
        <w:szCs w:val="24"/>
      </w:rPr>
      <w:t>(</w:t>
    </w:r>
    <w:r>
      <w:rPr>
        <w:szCs w:val="24"/>
        <w:lang w:val="sr-Cyrl-RS"/>
      </w:rPr>
      <w:t>НН</w:t>
    </w:r>
    <w:r>
      <w:rPr>
        <w:szCs w:val="24"/>
        <w:lang w:val="sr-Latn-RS"/>
      </w:rPr>
      <w:t xml:space="preserve"> 653</w:t>
    </w:r>
    <w:r>
      <w:rPr>
        <w:szCs w:val="24"/>
        <w:lang w:val="sr-Cyrl-RS"/>
      </w:rPr>
      <w:t>/2018</w:t>
    </w:r>
    <w:r w:rsidRPr="00862B10">
      <w:rPr>
        <w:szCs w:val="24"/>
      </w:rPr>
      <w:t>)</w:t>
    </w:r>
  </w:p>
  <w:p w:rsidR="00BB0C2A" w:rsidRPr="00210557" w:rsidRDefault="00BB0C2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B31A5AB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3362E0"/>
    <w:multiLevelType w:val="hybridMultilevel"/>
    <w:tmpl w:val="8F90EC5C"/>
    <w:lvl w:ilvl="0" w:tplc="43E28B00">
      <w:start w:val="1"/>
      <w:numFmt w:val="bullet"/>
      <w:lvlText w:val=""/>
      <w:lvlJc w:val="left"/>
      <w:pPr>
        <w:ind w:left="720" w:hanging="360"/>
      </w:pPr>
      <w:rPr>
        <w:rFonts w:ascii="Symbol" w:hAnsi="Symbol" w:hint="default"/>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C6573E"/>
    <w:multiLevelType w:val="hybridMultilevel"/>
    <w:tmpl w:val="2CE83B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E6210E"/>
    <w:multiLevelType w:val="hybridMultilevel"/>
    <w:tmpl w:val="BCF0C874"/>
    <w:lvl w:ilvl="0" w:tplc="DDFEDFF0">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83422E"/>
    <w:multiLevelType w:val="multilevel"/>
    <w:tmpl w:val="A49A115C"/>
    <w:lvl w:ilvl="0">
      <w:start w:val="5"/>
      <w:numFmt w:val="decimal"/>
      <w:lvlText w:val="%1."/>
      <w:lvlJc w:val="left"/>
      <w:pPr>
        <w:ind w:left="720" w:hanging="360"/>
      </w:pPr>
      <w:rPr>
        <w:rFonts w:hint="default"/>
      </w:rPr>
    </w:lvl>
    <w:lvl w:ilvl="1">
      <w:start w:val="1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0655AD4"/>
    <w:multiLevelType w:val="hybridMultilevel"/>
    <w:tmpl w:val="710E9B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7FF03A9"/>
    <w:multiLevelType w:val="hybridMultilevel"/>
    <w:tmpl w:val="2C5ADB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7967A8"/>
    <w:multiLevelType w:val="hybridMultilevel"/>
    <w:tmpl w:val="163C7D80"/>
    <w:lvl w:ilvl="0" w:tplc="EA1AA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6B88C86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A128E6"/>
    <w:multiLevelType w:val="hybridMultilevel"/>
    <w:tmpl w:val="685E6126"/>
    <w:lvl w:ilvl="0" w:tplc="ED0ED070">
      <w:start w:val="1"/>
      <w:numFmt w:val="bullet"/>
      <w:lvlText w:val=""/>
      <w:lvlJc w:val="left"/>
      <w:pPr>
        <w:tabs>
          <w:tab w:val="num" w:pos="360"/>
        </w:tabs>
        <w:ind w:left="36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B440BDF"/>
    <w:multiLevelType w:val="hybridMultilevel"/>
    <w:tmpl w:val="2D94E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5B4B25E5"/>
    <w:multiLevelType w:val="hybridMultilevel"/>
    <w:tmpl w:val="E35E48F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C421828"/>
    <w:multiLevelType w:val="hybridMultilevel"/>
    <w:tmpl w:val="2F1EFB32"/>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6F044E62"/>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5F07B3"/>
    <w:multiLevelType w:val="hybridMultilevel"/>
    <w:tmpl w:val="994EAA3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183A98"/>
    <w:multiLevelType w:val="hybridMultilevel"/>
    <w:tmpl w:val="F1C0F3F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nsid w:val="7F2463A8"/>
    <w:multiLevelType w:val="hybridMultilevel"/>
    <w:tmpl w:val="F07EC8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4"/>
  </w:num>
  <w:num w:numId="2">
    <w:abstractNumId w:val="65"/>
  </w:num>
  <w:num w:numId="3">
    <w:abstractNumId w:val="88"/>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4"/>
  </w:num>
  <w:num w:numId="12">
    <w:abstractNumId w:val="67"/>
  </w:num>
  <w:num w:numId="13">
    <w:abstractNumId w:val="60"/>
  </w:num>
  <w:num w:numId="14">
    <w:abstractNumId w:val="58"/>
  </w:num>
  <w:num w:numId="15">
    <w:abstractNumId w:val="75"/>
  </w:num>
  <w:num w:numId="16">
    <w:abstractNumId w:val="64"/>
  </w:num>
  <w:num w:numId="17">
    <w:abstractNumId w:val="89"/>
  </w:num>
  <w:num w:numId="18">
    <w:abstractNumId w:val="93"/>
  </w:num>
  <w:num w:numId="19">
    <w:abstractNumId w:val="89"/>
  </w:num>
  <w:num w:numId="20">
    <w:abstractNumId w:val="49"/>
  </w:num>
  <w:num w:numId="21">
    <w:abstractNumId w:val="79"/>
  </w:num>
  <w:num w:numId="22">
    <w:abstractNumId w:val="66"/>
  </w:num>
  <w:num w:numId="23">
    <w:abstractNumId w:val="51"/>
  </w:num>
  <w:num w:numId="24">
    <w:abstractNumId w:val="71"/>
  </w:num>
  <w:num w:numId="25">
    <w:abstractNumId w:val="69"/>
  </w:num>
  <w:num w:numId="26">
    <w:abstractNumId w:val="95"/>
  </w:num>
  <w:num w:numId="27">
    <w:abstractNumId w:val="92"/>
  </w:num>
  <w:num w:numId="28">
    <w:abstractNumId w:val="103"/>
  </w:num>
  <w:num w:numId="29">
    <w:abstractNumId w:val="68"/>
  </w:num>
  <w:num w:numId="30">
    <w:abstractNumId w:val="104"/>
  </w:num>
  <w:num w:numId="31">
    <w:abstractNumId w:val="50"/>
  </w:num>
  <w:num w:numId="32">
    <w:abstractNumId w:val="78"/>
  </w:num>
  <w:num w:numId="33">
    <w:abstractNumId w:val="86"/>
  </w:num>
  <w:num w:numId="34">
    <w:abstractNumId w:val="85"/>
  </w:num>
  <w:num w:numId="3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num>
  <w:num w:numId="38">
    <w:abstractNumId w:val="101"/>
  </w:num>
  <w:num w:numId="39">
    <w:abstractNumId w:val="61"/>
  </w:num>
  <w:num w:numId="40">
    <w:abstractNumId w:val="84"/>
  </w:num>
  <w:num w:numId="41">
    <w:abstractNumId w:val="91"/>
  </w:num>
  <w:num w:numId="42">
    <w:abstractNumId w:val="76"/>
  </w:num>
  <w:num w:numId="43">
    <w:abstractNumId w:val="96"/>
  </w:num>
  <w:num w:numId="44">
    <w:abstractNumId w:val="8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3C1"/>
    <w:rsid w:val="0001466B"/>
    <w:rsid w:val="00014750"/>
    <w:rsid w:val="00014999"/>
    <w:rsid w:val="00014F46"/>
    <w:rsid w:val="00015894"/>
    <w:rsid w:val="00015D88"/>
    <w:rsid w:val="00015E2F"/>
    <w:rsid w:val="00015E7C"/>
    <w:rsid w:val="000167FC"/>
    <w:rsid w:val="00016FFD"/>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C24"/>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3EF"/>
    <w:rsid w:val="00043B23"/>
    <w:rsid w:val="00043C87"/>
    <w:rsid w:val="00043D31"/>
    <w:rsid w:val="00043EAD"/>
    <w:rsid w:val="000440B1"/>
    <w:rsid w:val="00044484"/>
    <w:rsid w:val="00044A8E"/>
    <w:rsid w:val="00045366"/>
    <w:rsid w:val="000455D2"/>
    <w:rsid w:val="00045F25"/>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80C"/>
    <w:rsid w:val="00063C21"/>
    <w:rsid w:val="00063C5D"/>
    <w:rsid w:val="00063D1A"/>
    <w:rsid w:val="00063DF0"/>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1A5"/>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6B0"/>
    <w:rsid w:val="00075F5B"/>
    <w:rsid w:val="0007605E"/>
    <w:rsid w:val="0007608E"/>
    <w:rsid w:val="000760C0"/>
    <w:rsid w:val="00076151"/>
    <w:rsid w:val="000765D5"/>
    <w:rsid w:val="00076DAD"/>
    <w:rsid w:val="00076F13"/>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2ED3"/>
    <w:rsid w:val="000832E3"/>
    <w:rsid w:val="0008348D"/>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973"/>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69D"/>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2EFA"/>
    <w:rsid w:val="000B3387"/>
    <w:rsid w:val="000B3B94"/>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56F"/>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717"/>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1F"/>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1D7E"/>
    <w:rsid w:val="00101EB5"/>
    <w:rsid w:val="00102340"/>
    <w:rsid w:val="001029A5"/>
    <w:rsid w:val="00102AC1"/>
    <w:rsid w:val="00102F65"/>
    <w:rsid w:val="00103735"/>
    <w:rsid w:val="00103CC9"/>
    <w:rsid w:val="00103DD9"/>
    <w:rsid w:val="00103E5D"/>
    <w:rsid w:val="001040F2"/>
    <w:rsid w:val="001047F0"/>
    <w:rsid w:val="0010481E"/>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1C3"/>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831"/>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615"/>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21"/>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47AC9"/>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6D91"/>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03F"/>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6F58"/>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6F8"/>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3B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9D5"/>
    <w:rsid w:val="001D1EB2"/>
    <w:rsid w:val="001D307C"/>
    <w:rsid w:val="001D32F5"/>
    <w:rsid w:val="001D3A6F"/>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37C"/>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C9F"/>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006"/>
    <w:rsid w:val="001F62BF"/>
    <w:rsid w:val="001F66DD"/>
    <w:rsid w:val="001F68D8"/>
    <w:rsid w:val="001F6F95"/>
    <w:rsid w:val="001F74B2"/>
    <w:rsid w:val="001F74B4"/>
    <w:rsid w:val="001F776A"/>
    <w:rsid w:val="001F79D4"/>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E32"/>
    <w:rsid w:val="00204F32"/>
    <w:rsid w:val="00205B96"/>
    <w:rsid w:val="00205C4A"/>
    <w:rsid w:val="002067CF"/>
    <w:rsid w:val="0020683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6F16"/>
    <w:rsid w:val="0022742B"/>
    <w:rsid w:val="002275E8"/>
    <w:rsid w:val="00227901"/>
    <w:rsid w:val="00227CD0"/>
    <w:rsid w:val="0023000F"/>
    <w:rsid w:val="00230DAD"/>
    <w:rsid w:val="00230DC9"/>
    <w:rsid w:val="00231982"/>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460"/>
    <w:rsid w:val="00240961"/>
    <w:rsid w:val="00240B93"/>
    <w:rsid w:val="0024114E"/>
    <w:rsid w:val="002419AC"/>
    <w:rsid w:val="00241A19"/>
    <w:rsid w:val="00241AB0"/>
    <w:rsid w:val="002422C3"/>
    <w:rsid w:val="00242DF8"/>
    <w:rsid w:val="00242F92"/>
    <w:rsid w:val="002430B1"/>
    <w:rsid w:val="0024391F"/>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513"/>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C56"/>
    <w:rsid w:val="00256D75"/>
    <w:rsid w:val="002577A6"/>
    <w:rsid w:val="00257BCA"/>
    <w:rsid w:val="00257D8E"/>
    <w:rsid w:val="00257DB1"/>
    <w:rsid w:val="00257FB7"/>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584"/>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13"/>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4F9"/>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1C79"/>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6CD7"/>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B5"/>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3BCD"/>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36"/>
    <w:rsid w:val="00387A9C"/>
    <w:rsid w:val="00390448"/>
    <w:rsid w:val="003904AC"/>
    <w:rsid w:val="003904F7"/>
    <w:rsid w:val="00390889"/>
    <w:rsid w:val="00390DB4"/>
    <w:rsid w:val="0039104B"/>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B74"/>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8CA"/>
    <w:rsid w:val="003C1F3E"/>
    <w:rsid w:val="003C217A"/>
    <w:rsid w:val="003C24B3"/>
    <w:rsid w:val="003C298E"/>
    <w:rsid w:val="003C2FF1"/>
    <w:rsid w:val="003C37BE"/>
    <w:rsid w:val="003C39B7"/>
    <w:rsid w:val="003C3DA1"/>
    <w:rsid w:val="003C3F8B"/>
    <w:rsid w:val="003C4417"/>
    <w:rsid w:val="003C45F6"/>
    <w:rsid w:val="003C4CA2"/>
    <w:rsid w:val="003C4CAB"/>
    <w:rsid w:val="003C4E60"/>
    <w:rsid w:val="003C504C"/>
    <w:rsid w:val="003C528E"/>
    <w:rsid w:val="003C53F5"/>
    <w:rsid w:val="003C5563"/>
    <w:rsid w:val="003C5923"/>
    <w:rsid w:val="003C5ADB"/>
    <w:rsid w:val="003C5B52"/>
    <w:rsid w:val="003C5E34"/>
    <w:rsid w:val="003C633F"/>
    <w:rsid w:val="003C65C1"/>
    <w:rsid w:val="003C6934"/>
    <w:rsid w:val="003C6A93"/>
    <w:rsid w:val="003C6C52"/>
    <w:rsid w:val="003C71E2"/>
    <w:rsid w:val="003C7223"/>
    <w:rsid w:val="003C7CCE"/>
    <w:rsid w:val="003C7D8F"/>
    <w:rsid w:val="003D004D"/>
    <w:rsid w:val="003D00A4"/>
    <w:rsid w:val="003D06E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CFC"/>
    <w:rsid w:val="003D5F58"/>
    <w:rsid w:val="003D5F71"/>
    <w:rsid w:val="003D6058"/>
    <w:rsid w:val="003D61E6"/>
    <w:rsid w:val="003D631A"/>
    <w:rsid w:val="003D6480"/>
    <w:rsid w:val="003D6C0F"/>
    <w:rsid w:val="003D6C16"/>
    <w:rsid w:val="003D6C3F"/>
    <w:rsid w:val="003D6C9E"/>
    <w:rsid w:val="003D7114"/>
    <w:rsid w:val="003D73AF"/>
    <w:rsid w:val="003D7570"/>
    <w:rsid w:val="003D75F2"/>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6C3"/>
    <w:rsid w:val="003E2DB5"/>
    <w:rsid w:val="003E3143"/>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A2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487"/>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85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5E8"/>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89E"/>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449"/>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1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9C1"/>
    <w:rsid w:val="004E6CE6"/>
    <w:rsid w:val="004E725E"/>
    <w:rsid w:val="004E7380"/>
    <w:rsid w:val="004E7414"/>
    <w:rsid w:val="004E7466"/>
    <w:rsid w:val="004E75AB"/>
    <w:rsid w:val="004E75F9"/>
    <w:rsid w:val="004F01B7"/>
    <w:rsid w:val="004F0358"/>
    <w:rsid w:val="004F1238"/>
    <w:rsid w:val="004F17E7"/>
    <w:rsid w:val="004F18B1"/>
    <w:rsid w:val="004F1A0A"/>
    <w:rsid w:val="004F1DF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58A"/>
    <w:rsid w:val="004F5616"/>
    <w:rsid w:val="004F5A19"/>
    <w:rsid w:val="004F5DD1"/>
    <w:rsid w:val="004F6256"/>
    <w:rsid w:val="004F6AEF"/>
    <w:rsid w:val="004F6BD7"/>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DAF"/>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2F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04"/>
    <w:rsid w:val="00556E9B"/>
    <w:rsid w:val="00556F24"/>
    <w:rsid w:val="00556F4B"/>
    <w:rsid w:val="00556FB0"/>
    <w:rsid w:val="00557024"/>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4A05"/>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90A"/>
    <w:rsid w:val="005A1AB0"/>
    <w:rsid w:val="005A1C0B"/>
    <w:rsid w:val="005A1C4F"/>
    <w:rsid w:val="005A1D01"/>
    <w:rsid w:val="005A200F"/>
    <w:rsid w:val="005A2380"/>
    <w:rsid w:val="005A2403"/>
    <w:rsid w:val="005A2831"/>
    <w:rsid w:val="005A2CE1"/>
    <w:rsid w:val="005A2F80"/>
    <w:rsid w:val="005A3029"/>
    <w:rsid w:val="005A3999"/>
    <w:rsid w:val="005A3E21"/>
    <w:rsid w:val="005A4063"/>
    <w:rsid w:val="005A4646"/>
    <w:rsid w:val="005A4897"/>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3FC"/>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70B"/>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2C5B"/>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398"/>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0EC9"/>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AF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BD9"/>
    <w:rsid w:val="00643D46"/>
    <w:rsid w:val="006441A1"/>
    <w:rsid w:val="00644370"/>
    <w:rsid w:val="0064484E"/>
    <w:rsid w:val="00644D45"/>
    <w:rsid w:val="0064553E"/>
    <w:rsid w:val="0064572D"/>
    <w:rsid w:val="00645F72"/>
    <w:rsid w:val="006460AA"/>
    <w:rsid w:val="00646539"/>
    <w:rsid w:val="006469F3"/>
    <w:rsid w:val="00647193"/>
    <w:rsid w:val="00647375"/>
    <w:rsid w:val="00647A26"/>
    <w:rsid w:val="00650121"/>
    <w:rsid w:val="00650243"/>
    <w:rsid w:val="0065061C"/>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666"/>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3F74"/>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C68"/>
    <w:rsid w:val="00673D4B"/>
    <w:rsid w:val="00673FA5"/>
    <w:rsid w:val="00674172"/>
    <w:rsid w:val="006744BC"/>
    <w:rsid w:val="00674689"/>
    <w:rsid w:val="006746B6"/>
    <w:rsid w:val="00674801"/>
    <w:rsid w:val="006753D9"/>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7ED"/>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3E40"/>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6948"/>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1AF"/>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BD5"/>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6F"/>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512"/>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8C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989"/>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1AD0"/>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35"/>
    <w:rsid w:val="007A0C9E"/>
    <w:rsid w:val="007A0D1D"/>
    <w:rsid w:val="007A0E4E"/>
    <w:rsid w:val="007A0F00"/>
    <w:rsid w:val="007A163E"/>
    <w:rsid w:val="007A1828"/>
    <w:rsid w:val="007A192D"/>
    <w:rsid w:val="007A1EB4"/>
    <w:rsid w:val="007A206C"/>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8E"/>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D7DBD"/>
    <w:rsid w:val="007E0856"/>
    <w:rsid w:val="007E104D"/>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6A2"/>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2F29"/>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78A"/>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BA"/>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DA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37E"/>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29C"/>
    <w:rsid w:val="008C6466"/>
    <w:rsid w:val="008C67CC"/>
    <w:rsid w:val="008C6922"/>
    <w:rsid w:val="008C728B"/>
    <w:rsid w:val="008C768C"/>
    <w:rsid w:val="008C76EA"/>
    <w:rsid w:val="008C779D"/>
    <w:rsid w:val="008C7874"/>
    <w:rsid w:val="008C7B72"/>
    <w:rsid w:val="008C7FEC"/>
    <w:rsid w:val="008D00CA"/>
    <w:rsid w:val="008D058C"/>
    <w:rsid w:val="008D0796"/>
    <w:rsid w:val="008D0BAF"/>
    <w:rsid w:val="008D0CCA"/>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6E2"/>
    <w:rsid w:val="008E176E"/>
    <w:rsid w:val="008E1828"/>
    <w:rsid w:val="008E1CC3"/>
    <w:rsid w:val="008E21F5"/>
    <w:rsid w:val="008E28FE"/>
    <w:rsid w:val="008E2976"/>
    <w:rsid w:val="008E2C91"/>
    <w:rsid w:val="008E2D1B"/>
    <w:rsid w:val="008E33E7"/>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44F"/>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CD2"/>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57"/>
    <w:rsid w:val="009355E8"/>
    <w:rsid w:val="00935A42"/>
    <w:rsid w:val="00935B7F"/>
    <w:rsid w:val="00936322"/>
    <w:rsid w:val="00936709"/>
    <w:rsid w:val="0093792E"/>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F9"/>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3A8F"/>
    <w:rsid w:val="0095421C"/>
    <w:rsid w:val="009542BF"/>
    <w:rsid w:val="00954467"/>
    <w:rsid w:val="009547A5"/>
    <w:rsid w:val="00955364"/>
    <w:rsid w:val="009558CB"/>
    <w:rsid w:val="009558E1"/>
    <w:rsid w:val="00955B08"/>
    <w:rsid w:val="00955EB0"/>
    <w:rsid w:val="00956051"/>
    <w:rsid w:val="00956452"/>
    <w:rsid w:val="009565CC"/>
    <w:rsid w:val="00956B62"/>
    <w:rsid w:val="00956DB4"/>
    <w:rsid w:val="0095700B"/>
    <w:rsid w:val="0095708A"/>
    <w:rsid w:val="009577E3"/>
    <w:rsid w:val="00957820"/>
    <w:rsid w:val="00957C05"/>
    <w:rsid w:val="00957C91"/>
    <w:rsid w:val="00957DE3"/>
    <w:rsid w:val="00957EA5"/>
    <w:rsid w:val="00960236"/>
    <w:rsid w:val="009605D4"/>
    <w:rsid w:val="00960DE8"/>
    <w:rsid w:val="00960F87"/>
    <w:rsid w:val="00960FF0"/>
    <w:rsid w:val="009612C1"/>
    <w:rsid w:val="0096133A"/>
    <w:rsid w:val="009613AD"/>
    <w:rsid w:val="0096182A"/>
    <w:rsid w:val="00961A1C"/>
    <w:rsid w:val="00961A80"/>
    <w:rsid w:val="00961A97"/>
    <w:rsid w:val="00961AEF"/>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73"/>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07D"/>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499"/>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AE9"/>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29F"/>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9E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175"/>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2C4"/>
    <w:rsid w:val="00A454CF"/>
    <w:rsid w:val="00A455C7"/>
    <w:rsid w:val="00A45E68"/>
    <w:rsid w:val="00A45EBB"/>
    <w:rsid w:val="00A45FBF"/>
    <w:rsid w:val="00A462FB"/>
    <w:rsid w:val="00A4634C"/>
    <w:rsid w:val="00A46E74"/>
    <w:rsid w:val="00A474CA"/>
    <w:rsid w:val="00A476AE"/>
    <w:rsid w:val="00A476E9"/>
    <w:rsid w:val="00A477F6"/>
    <w:rsid w:val="00A47C5B"/>
    <w:rsid w:val="00A5095D"/>
    <w:rsid w:val="00A50A82"/>
    <w:rsid w:val="00A50A94"/>
    <w:rsid w:val="00A50CE5"/>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35A"/>
    <w:rsid w:val="00A53563"/>
    <w:rsid w:val="00A53CED"/>
    <w:rsid w:val="00A53E3F"/>
    <w:rsid w:val="00A54741"/>
    <w:rsid w:val="00A54C1B"/>
    <w:rsid w:val="00A55057"/>
    <w:rsid w:val="00A556C3"/>
    <w:rsid w:val="00A5577F"/>
    <w:rsid w:val="00A55B9A"/>
    <w:rsid w:val="00A55C74"/>
    <w:rsid w:val="00A5645B"/>
    <w:rsid w:val="00A5665E"/>
    <w:rsid w:val="00A56FA6"/>
    <w:rsid w:val="00A57439"/>
    <w:rsid w:val="00A5766B"/>
    <w:rsid w:val="00A57BF2"/>
    <w:rsid w:val="00A57D0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4E5"/>
    <w:rsid w:val="00AB7882"/>
    <w:rsid w:val="00AB78F1"/>
    <w:rsid w:val="00AB7CD9"/>
    <w:rsid w:val="00AC043E"/>
    <w:rsid w:val="00AC0466"/>
    <w:rsid w:val="00AC0714"/>
    <w:rsid w:val="00AC0842"/>
    <w:rsid w:val="00AC0958"/>
    <w:rsid w:val="00AC1A40"/>
    <w:rsid w:val="00AC1BFB"/>
    <w:rsid w:val="00AC1CAC"/>
    <w:rsid w:val="00AC1EFD"/>
    <w:rsid w:val="00AC254B"/>
    <w:rsid w:val="00AC2764"/>
    <w:rsid w:val="00AC2C5A"/>
    <w:rsid w:val="00AC312A"/>
    <w:rsid w:val="00AC3B03"/>
    <w:rsid w:val="00AC41B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685"/>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5D7"/>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1E51"/>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2B6"/>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592"/>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593"/>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97AA8"/>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C2A"/>
    <w:rsid w:val="00BB0F68"/>
    <w:rsid w:val="00BB11CF"/>
    <w:rsid w:val="00BB1A4A"/>
    <w:rsid w:val="00BB1F50"/>
    <w:rsid w:val="00BB203D"/>
    <w:rsid w:val="00BB2AAA"/>
    <w:rsid w:val="00BB2C48"/>
    <w:rsid w:val="00BB2CC1"/>
    <w:rsid w:val="00BB2CF4"/>
    <w:rsid w:val="00BB2E09"/>
    <w:rsid w:val="00BB38DB"/>
    <w:rsid w:val="00BB39B4"/>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A9E"/>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3E6D"/>
    <w:rsid w:val="00BC40FB"/>
    <w:rsid w:val="00BC4376"/>
    <w:rsid w:val="00BC43FB"/>
    <w:rsid w:val="00BC478A"/>
    <w:rsid w:val="00BC4E75"/>
    <w:rsid w:val="00BC4F37"/>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53"/>
    <w:rsid w:val="00BD6BAD"/>
    <w:rsid w:val="00BD6F1B"/>
    <w:rsid w:val="00BD72A8"/>
    <w:rsid w:val="00BD73C2"/>
    <w:rsid w:val="00BD7549"/>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5D6D"/>
    <w:rsid w:val="00BE603D"/>
    <w:rsid w:val="00BE6394"/>
    <w:rsid w:val="00BE6B11"/>
    <w:rsid w:val="00BE6C03"/>
    <w:rsid w:val="00BE6EAE"/>
    <w:rsid w:val="00BE6F92"/>
    <w:rsid w:val="00BE71E5"/>
    <w:rsid w:val="00BE7425"/>
    <w:rsid w:val="00BE7496"/>
    <w:rsid w:val="00BE779D"/>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A13"/>
    <w:rsid w:val="00BF7C67"/>
    <w:rsid w:val="00BF7D0B"/>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121"/>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AE"/>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02A"/>
    <w:rsid w:val="00C2724C"/>
    <w:rsid w:val="00C273A1"/>
    <w:rsid w:val="00C274E7"/>
    <w:rsid w:val="00C27DCE"/>
    <w:rsid w:val="00C27E1F"/>
    <w:rsid w:val="00C3007D"/>
    <w:rsid w:val="00C3010E"/>
    <w:rsid w:val="00C305FF"/>
    <w:rsid w:val="00C30CCE"/>
    <w:rsid w:val="00C30EC8"/>
    <w:rsid w:val="00C30F47"/>
    <w:rsid w:val="00C31199"/>
    <w:rsid w:val="00C3129C"/>
    <w:rsid w:val="00C3192F"/>
    <w:rsid w:val="00C31D41"/>
    <w:rsid w:val="00C31EBC"/>
    <w:rsid w:val="00C31FFE"/>
    <w:rsid w:val="00C32087"/>
    <w:rsid w:val="00C32538"/>
    <w:rsid w:val="00C325C0"/>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54B"/>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DF8"/>
    <w:rsid w:val="00C64ED8"/>
    <w:rsid w:val="00C64F1F"/>
    <w:rsid w:val="00C64F31"/>
    <w:rsid w:val="00C65320"/>
    <w:rsid w:val="00C65C25"/>
    <w:rsid w:val="00C65DCD"/>
    <w:rsid w:val="00C6628D"/>
    <w:rsid w:val="00C662CA"/>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27B"/>
    <w:rsid w:val="00C80394"/>
    <w:rsid w:val="00C8056C"/>
    <w:rsid w:val="00C805DD"/>
    <w:rsid w:val="00C80667"/>
    <w:rsid w:val="00C808CA"/>
    <w:rsid w:val="00C80B9C"/>
    <w:rsid w:val="00C81149"/>
    <w:rsid w:val="00C81382"/>
    <w:rsid w:val="00C81B98"/>
    <w:rsid w:val="00C81C04"/>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1B0"/>
    <w:rsid w:val="00C94240"/>
    <w:rsid w:val="00C942FB"/>
    <w:rsid w:val="00C947E2"/>
    <w:rsid w:val="00C94A19"/>
    <w:rsid w:val="00C94F21"/>
    <w:rsid w:val="00C95595"/>
    <w:rsid w:val="00C955DB"/>
    <w:rsid w:val="00C95E86"/>
    <w:rsid w:val="00C96F7B"/>
    <w:rsid w:val="00C97891"/>
    <w:rsid w:val="00C978BE"/>
    <w:rsid w:val="00CA028F"/>
    <w:rsid w:val="00CA0951"/>
    <w:rsid w:val="00CA0CE9"/>
    <w:rsid w:val="00CA107E"/>
    <w:rsid w:val="00CA15A2"/>
    <w:rsid w:val="00CA1883"/>
    <w:rsid w:val="00CA1AEE"/>
    <w:rsid w:val="00CA2059"/>
    <w:rsid w:val="00CA26BD"/>
    <w:rsid w:val="00CA28EB"/>
    <w:rsid w:val="00CA2931"/>
    <w:rsid w:val="00CA2F5C"/>
    <w:rsid w:val="00CA302F"/>
    <w:rsid w:val="00CA35A0"/>
    <w:rsid w:val="00CA391C"/>
    <w:rsid w:val="00CA3AF5"/>
    <w:rsid w:val="00CA3D13"/>
    <w:rsid w:val="00CA3DB6"/>
    <w:rsid w:val="00CA4099"/>
    <w:rsid w:val="00CA4209"/>
    <w:rsid w:val="00CA5545"/>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CCF"/>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2CD"/>
    <w:rsid w:val="00CC373C"/>
    <w:rsid w:val="00CC3AF3"/>
    <w:rsid w:val="00CC3F1F"/>
    <w:rsid w:val="00CC4097"/>
    <w:rsid w:val="00CC41E4"/>
    <w:rsid w:val="00CC49E4"/>
    <w:rsid w:val="00CC50AD"/>
    <w:rsid w:val="00CC5708"/>
    <w:rsid w:val="00CC5D23"/>
    <w:rsid w:val="00CC5FFC"/>
    <w:rsid w:val="00CC62ED"/>
    <w:rsid w:val="00CC659B"/>
    <w:rsid w:val="00CC6633"/>
    <w:rsid w:val="00CC6771"/>
    <w:rsid w:val="00CC683A"/>
    <w:rsid w:val="00CC68C3"/>
    <w:rsid w:val="00CC6E50"/>
    <w:rsid w:val="00CC70C0"/>
    <w:rsid w:val="00CC724D"/>
    <w:rsid w:val="00CC75D9"/>
    <w:rsid w:val="00CC76C2"/>
    <w:rsid w:val="00CC7714"/>
    <w:rsid w:val="00CC7942"/>
    <w:rsid w:val="00CC7A5E"/>
    <w:rsid w:val="00CD0132"/>
    <w:rsid w:val="00CD02C2"/>
    <w:rsid w:val="00CD034A"/>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562"/>
    <w:rsid w:val="00CD6569"/>
    <w:rsid w:val="00CD6999"/>
    <w:rsid w:val="00CD6B21"/>
    <w:rsid w:val="00CD6D99"/>
    <w:rsid w:val="00CD6ED3"/>
    <w:rsid w:val="00CD7161"/>
    <w:rsid w:val="00CD71F5"/>
    <w:rsid w:val="00CD7243"/>
    <w:rsid w:val="00CD7631"/>
    <w:rsid w:val="00CD78CB"/>
    <w:rsid w:val="00CD7B72"/>
    <w:rsid w:val="00CD7FD7"/>
    <w:rsid w:val="00CE02CF"/>
    <w:rsid w:val="00CE0591"/>
    <w:rsid w:val="00CE0B55"/>
    <w:rsid w:val="00CE0C16"/>
    <w:rsid w:val="00CE103B"/>
    <w:rsid w:val="00CE149F"/>
    <w:rsid w:val="00CE15A4"/>
    <w:rsid w:val="00CE1735"/>
    <w:rsid w:val="00CE1A9D"/>
    <w:rsid w:val="00CE1F39"/>
    <w:rsid w:val="00CE1F41"/>
    <w:rsid w:val="00CE20BE"/>
    <w:rsid w:val="00CE21BE"/>
    <w:rsid w:val="00CE25F8"/>
    <w:rsid w:val="00CE26B7"/>
    <w:rsid w:val="00CE26C0"/>
    <w:rsid w:val="00CE276B"/>
    <w:rsid w:val="00CE2983"/>
    <w:rsid w:val="00CE2EDD"/>
    <w:rsid w:val="00CE2EF6"/>
    <w:rsid w:val="00CE388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5C"/>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6D7"/>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566"/>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28"/>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4CED"/>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22"/>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4B9"/>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9F0"/>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B41"/>
    <w:rsid w:val="00DF0E23"/>
    <w:rsid w:val="00DF1586"/>
    <w:rsid w:val="00DF188B"/>
    <w:rsid w:val="00DF2577"/>
    <w:rsid w:val="00DF260A"/>
    <w:rsid w:val="00DF2854"/>
    <w:rsid w:val="00DF2A9A"/>
    <w:rsid w:val="00DF3090"/>
    <w:rsid w:val="00DF32AD"/>
    <w:rsid w:val="00DF3598"/>
    <w:rsid w:val="00DF37F4"/>
    <w:rsid w:val="00DF3DEA"/>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C38"/>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9F8"/>
    <w:rsid w:val="00E06A67"/>
    <w:rsid w:val="00E06CEC"/>
    <w:rsid w:val="00E06D12"/>
    <w:rsid w:val="00E071D3"/>
    <w:rsid w:val="00E07975"/>
    <w:rsid w:val="00E07FD5"/>
    <w:rsid w:val="00E10692"/>
    <w:rsid w:val="00E1127E"/>
    <w:rsid w:val="00E1221D"/>
    <w:rsid w:val="00E122C0"/>
    <w:rsid w:val="00E123B7"/>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947"/>
    <w:rsid w:val="00E16ADF"/>
    <w:rsid w:val="00E16CDB"/>
    <w:rsid w:val="00E16FAC"/>
    <w:rsid w:val="00E17544"/>
    <w:rsid w:val="00E17546"/>
    <w:rsid w:val="00E17917"/>
    <w:rsid w:val="00E17970"/>
    <w:rsid w:val="00E17D1D"/>
    <w:rsid w:val="00E203DA"/>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AC1"/>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398"/>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C2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CA"/>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2F0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0D1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1AC"/>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2D3"/>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98"/>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B9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B19"/>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40"/>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4CC7"/>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4F2"/>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01B"/>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5EB4"/>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A6B"/>
    <w:rsid w:val="00FE2D1D"/>
    <w:rsid w:val="00FE2E6D"/>
    <w:rsid w:val="00FE2EE1"/>
    <w:rsid w:val="00FE2F41"/>
    <w:rsid w:val="00FE325F"/>
    <w:rsid w:val="00FE33F5"/>
    <w:rsid w:val="00FE34CE"/>
    <w:rsid w:val="00FE377D"/>
    <w:rsid w:val="00FE3C6B"/>
    <w:rsid w:val="00FE4327"/>
    <w:rsid w:val="00FE435C"/>
    <w:rsid w:val="00FE4607"/>
    <w:rsid w:val="00FE4C19"/>
    <w:rsid w:val="00FE4FB6"/>
    <w:rsid w:val="00FE5738"/>
    <w:rsid w:val="00FE5A9E"/>
    <w:rsid w:val="00FE5EBE"/>
    <w:rsid w:val="00FE62F5"/>
    <w:rsid w:val="00FE63EA"/>
    <w:rsid w:val="00FE64C5"/>
    <w:rsid w:val="00FE6630"/>
    <w:rsid w:val="00FE6D80"/>
    <w:rsid w:val="00FE6F4A"/>
    <w:rsid w:val="00FE778D"/>
    <w:rsid w:val="00FE7A91"/>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52171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7AD0DB4-242E-4FE6-B947-03F968D9D88D}">
  <ds:schemaRefs>
    <ds:schemaRef ds:uri="http://schemas.openxmlformats.org/officeDocument/2006/bibliography"/>
  </ds:schemaRefs>
</ds:datastoreItem>
</file>

<file path=customXml/itemProps100.xml><?xml version="1.0" encoding="utf-8"?>
<ds:datastoreItem xmlns:ds="http://schemas.openxmlformats.org/officeDocument/2006/customXml" ds:itemID="{D30B977F-C902-4A3E-BDF6-C19AA74F438F}">
  <ds:schemaRefs>
    <ds:schemaRef ds:uri="http://schemas.openxmlformats.org/officeDocument/2006/bibliography"/>
  </ds:schemaRefs>
</ds:datastoreItem>
</file>

<file path=customXml/itemProps101.xml><?xml version="1.0" encoding="utf-8"?>
<ds:datastoreItem xmlns:ds="http://schemas.openxmlformats.org/officeDocument/2006/customXml" ds:itemID="{789E105C-F22C-4FC5-B303-068A7693E1C2}">
  <ds:schemaRefs>
    <ds:schemaRef ds:uri="http://schemas.openxmlformats.org/officeDocument/2006/bibliography"/>
  </ds:schemaRefs>
</ds:datastoreItem>
</file>

<file path=customXml/itemProps102.xml><?xml version="1.0" encoding="utf-8"?>
<ds:datastoreItem xmlns:ds="http://schemas.openxmlformats.org/officeDocument/2006/customXml" ds:itemID="{11A164B7-198F-41F2-847A-471D8DBA2F57}">
  <ds:schemaRefs>
    <ds:schemaRef ds:uri="http://schemas.openxmlformats.org/officeDocument/2006/bibliography"/>
  </ds:schemaRefs>
</ds:datastoreItem>
</file>

<file path=customXml/itemProps103.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04.xml><?xml version="1.0" encoding="utf-8"?>
<ds:datastoreItem xmlns:ds="http://schemas.openxmlformats.org/officeDocument/2006/customXml" ds:itemID="{9E2207C1-3C52-4E71-9E5F-1DD0F37CE014}">
  <ds:schemaRefs>
    <ds:schemaRef ds:uri="http://schemas.openxmlformats.org/officeDocument/2006/bibliography"/>
  </ds:schemaRefs>
</ds:datastoreItem>
</file>

<file path=customXml/itemProps105.xml><?xml version="1.0" encoding="utf-8"?>
<ds:datastoreItem xmlns:ds="http://schemas.openxmlformats.org/officeDocument/2006/customXml" ds:itemID="{F620E49E-1ED3-4698-A681-3582BFB83032}">
  <ds:schemaRefs>
    <ds:schemaRef ds:uri="http://schemas.openxmlformats.org/officeDocument/2006/bibliography"/>
  </ds:schemaRefs>
</ds:datastoreItem>
</file>

<file path=customXml/itemProps106.xml><?xml version="1.0" encoding="utf-8"?>
<ds:datastoreItem xmlns:ds="http://schemas.openxmlformats.org/officeDocument/2006/customXml" ds:itemID="{6030B649-5F5E-4C01-B31B-E24949818BBB}">
  <ds:schemaRefs>
    <ds:schemaRef ds:uri="http://schemas.openxmlformats.org/officeDocument/2006/bibliography"/>
  </ds:schemaRefs>
</ds:datastoreItem>
</file>

<file path=customXml/itemProps107.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08.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09.xml><?xml version="1.0" encoding="utf-8"?>
<ds:datastoreItem xmlns:ds="http://schemas.openxmlformats.org/officeDocument/2006/customXml" ds:itemID="{161FA484-5A8C-4DA7-95BA-D1AB029EDF84}">
  <ds:schemaRefs>
    <ds:schemaRef ds:uri="http://schemas.openxmlformats.org/officeDocument/2006/bibliography"/>
  </ds:schemaRefs>
</ds:datastoreItem>
</file>

<file path=customXml/itemProps11.xml><?xml version="1.0" encoding="utf-8"?>
<ds:datastoreItem xmlns:ds="http://schemas.openxmlformats.org/officeDocument/2006/customXml" ds:itemID="{685B7CD0-5D98-483F-B998-76C469FA5718}">
  <ds:schemaRefs>
    <ds:schemaRef ds:uri="http://schemas.openxmlformats.org/officeDocument/2006/bibliography"/>
  </ds:schemaRefs>
</ds:datastoreItem>
</file>

<file path=customXml/itemProps110.xml><?xml version="1.0" encoding="utf-8"?>
<ds:datastoreItem xmlns:ds="http://schemas.openxmlformats.org/officeDocument/2006/customXml" ds:itemID="{ECB72104-BD91-4C82-B272-F414A6A6E4E7}">
  <ds:schemaRefs>
    <ds:schemaRef ds:uri="http://schemas.openxmlformats.org/officeDocument/2006/bibliography"/>
  </ds:schemaRefs>
</ds:datastoreItem>
</file>

<file path=customXml/itemProps111.xml><?xml version="1.0" encoding="utf-8"?>
<ds:datastoreItem xmlns:ds="http://schemas.openxmlformats.org/officeDocument/2006/customXml" ds:itemID="{75D767D0-8F96-4A4F-9706-677D9929B129}">
  <ds:schemaRefs>
    <ds:schemaRef ds:uri="http://schemas.openxmlformats.org/officeDocument/2006/bibliography"/>
  </ds:schemaRefs>
</ds:datastoreItem>
</file>

<file path=customXml/itemProps112.xml><?xml version="1.0" encoding="utf-8"?>
<ds:datastoreItem xmlns:ds="http://schemas.openxmlformats.org/officeDocument/2006/customXml" ds:itemID="{19B43DEF-8C0C-4314-B41F-84E1F794EF65}">
  <ds:schemaRefs>
    <ds:schemaRef ds:uri="http://schemas.openxmlformats.org/officeDocument/2006/bibliography"/>
  </ds:schemaRefs>
</ds:datastoreItem>
</file>

<file path=customXml/itemProps113.xml><?xml version="1.0" encoding="utf-8"?>
<ds:datastoreItem xmlns:ds="http://schemas.openxmlformats.org/officeDocument/2006/customXml" ds:itemID="{9F0677BA-FE29-4662-9836-CC7A26998F99}">
  <ds:schemaRefs>
    <ds:schemaRef ds:uri="http://schemas.openxmlformats.org/officeDocument/2006/bibliography"/>
  </ds:schemaRefs>
</ds:datastoreItem>
</file>

<file path=customXml/itemProps114.xml><?xml version="1.0" encoding="utf-8"?>
<ds:datastoreItem xmlns:ds="http://schemas.openxmlformats.org/officeDocument/2006/customXml" ds:itemID="{1D9DF889-B08C-41D4-8E60-14CA8615A886}">
  <ds:schemaRefs>
    <ds:schemaRef ds:uri="http://schemas.openxmlformats.org/officeDocument/2006/bibliography"/>
  </ds:schemaRefs>
</ds:datastoreItem>
</file>

<file path=customXml/itemProps115.xml><?xml version="1.0" encoding="utf-8"?>
<ds:datastoreItem xmlns:ds="http://schemas.openxmlformats.org/officeDocument/2006/customXml" ds:itemID="{A8A178B1-644C-4547-B089-65E0D478094E}">
  <ds:schemaRefs>
    <ds:schemaRef ds:uri="http://schemas.openxmlformats.org/officeDocument/2006/bibliography"/>
  </ds:schemaRefs>
</ds:datastoreItem>
</file>

<file path=customXml/itemProps116.xml><?xml version="1.0" encoding="utf-8"?>
<ds:datastoreItem xmlns:ds="http://schemas.openxmlformats.org/officeDocument/2006/customXml" ds:itemID="{3FA1FBA6-CB5C-424B-B62E-8B601904F14C}">
  <ds:schemaRefs>
    <ds:schemaRef ds:uri="http://schemas.openxmlformats.org/officeDocument/2006/bibliography"/>
  </ds:schemaRefs>
</ds:datastoreItem>
</file>

<file path=customXml/itemProps117.xml><?xml version="1.0" encoding="utf-8"?>
<ds:datastoreItem xmlns:ds="http://schemas.openxmlformats.org/officeDocument/2006/customXml" ds:itemID="{2DB8437A-F423-408C-A654-234E304EC844}">
  <ds:schemaRefs>
    <ds:schemaRef ds:uri="http://schemas.openxmlformats.org/officeDocument/2006/bibliography"/>
  </ds:schemaRefs>
</ds:datastoreItem>
</file>

<file path=customXml/itemProps118.xml><?xml version="1.0" encoding="utf-8"?>
<ds:datastoreItem xmlns:ds="http://schemas.openxmlformats.org/officeDocument/2006/customXml" ds:itemID="{1990F508-716D-489B-A8C7-9DBCB9B603EF}">
  <ds:schemaRefs>
    <ds:schemaRef ds:uri="http://schemas.openxmlformats.org/officeDocument/2006/bibliography"/>
  </ds:schemaRefs>
</ds:datastoreItem>
</file>

<file path=customXml/itemProps119.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12.xml><?xml version="1.0" encoding="utf-8"?>
<ds:datastoreItem xmlns:ds="http://schemas.openxmlformats.org/officeDocument/2006/customXml" ds:itemID="{77452CBB-456D-42AC-94A7-DC2555E7DF0D}">
  <ds:schemaRefs>
    <ds:schemaRef ds:uri="http://schemas.openxmlformats.org/officeDocument/2006/bibliography"/>
  </ds:schemaRefs>
</ds:datastoreItem>
</file>

<file path=customXml/itemProps120.xml><?xml version="1.0" encoding="utf-8"?>
<ds:datastoreItem xmlns:ds="http://schemas.openxmlformats.org/officeDocument/2006/customXml" ds:itemID="{C3836B8C-B6D4-42F4-8066-4362CD1BE0D4}">
  <ds:schemaRefs>
    <ds:schemaRef ds:uri="http://schemas.openxmlformats.org/officeDocument/2006/bibliography"/>
  </ds:schemaRefs>
</ds:datastoreItem>
</file>

<file path=customXml/itemProps121.xml><?xml version="1.0" encoding="utf-8"?>
<ds:datastoreItem xmlns:ds="http://schemas.openxmlformats.org/officeDocument/2006/customXml" ds:itemID="{CB295AD4-1CF1-4C75-8A9B-FE6BCA0507DE}">
  <ds:schemaRefs>
    <ds:schemaRef ds:uri="http://schemas.openxmlformats.org/officeDocument/2006/bibliography"/>
  </ds:schemaRefs>
</ds:datastoreItem>
</file>

<file path=customXml/itemProps122.xml><?xml version="1.0" encoding="utf-8"?>
<ds:datastoreItem xmlns:ds="http://schemas.openxmlformats.org/officeDocument/2006/customXml" ds:itemID="{330DB64B-C67C-4942-A73F-820B64C716CD}">
  <ds:schemaRefs>
    <ds:schemaRef ds:uri="http://schemas.openxmlformats.org/officeDocument/2006/bibliography"/>
  </ds:schemaRefs>
</ds:datastoreItem>
</file>

<file path=customXml/itemProps123.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124.xml><?xml version="1.0" encoding="utf-8"?>
<ds:datastoreItem xmlns:ds="http://schemas.openxmlformats.org/officeDocument/2006/customXml" ds:itemID="{0D737870-E15A-4596-B52C-B5F8E8025D86}">
  <ds:schemaRefs>
    <ds:schemaRef ds:uri="http://schemas.openxmlformats.org/officeDocument/2006/bibliography"/>
  </ds:schemaRefs>
</ds:datastoreItem>
</file>

<file path=customXml/itemProps125.xml><?xml version="1.0" encoding="utf-8"?>
<ds:datastoreItem xmlns:ds="http://schemas.openxmlformats.org/officeDocument/2006/customXml" ds:itemID="{7EA81654-CB31-4139-8A2F-E96035A209A6}">
  <ds:schemaRefs>
    <ds:schemaRef ds:uri="http://schemas.openxmlformats.org/officeDocument/2006/bibliography"/>
  </ds:schemaRefs>
</ds:datastoreItem>
</file>

<file path=customXml/itemProps126.xml><?xml version="1.0" encoding="utf-8"?>
<ds:datastoreItem xmlns:ds="http://schemas.openxmlformats.org/officeDocument/2006/customXml" ds:itemID="{3EE391B3-DDB2-4204-BF8B-AA22ECCB5020}">
  <ds:schemaRefs>
    <ds:schemaRef ds:uri="http://schemas.openxmlformats.org/officeDocument/2006/bibliography"/>
  </ds:schemaRefs>
</ds:datastoreItem>
</file>

<file path=customXml/itemProps127.xml><?xml version="1.0" encoding="utf-8"?>
<ds:datastoreItem xmlns:ds="http://schemas.openxmlformats.org/officeDocument/2006/customXml" ds:itemID="{8B81C8F1-8B75-499D-A2BB-1B0992AC4DCF}">
  <ds:schemaRefs>
    <ds:schemaRef ds:uri="http://schemas.openxmlformats.org/officeDocument/2006/bibliography"/>
  </ds:schemaRefs>
</ds:datastoreItem>
</file>

<file path=customXml/itemProps128.xml><?xml version="1.0" encoding="utf-8"?>
<ds:datastoreItem xmlns:ds="http://schemas.openxmlformats.org/officeDocument/2006/customXml" ds:itemID="{1F927335-FBAD-4674-A121-B82B7E349A88}">
  <ds:schemaRefs>
    <ds:schemaRef ds:uri="http://schemas.openxmlformats.org/officeDocument/2006/bibliography"/>
  </ds:schemaRefs>
</ds:datastoreItem>
</file>

<file path=customXml/itemProps129.xml><?xml version="1.0" encoding="utf-8"?>
<ds:datastoreItem xmlns:ds="http://schemas.openxmlformats.org/officeDocument/2006/customXml" ds:itemID="{D3CFEF7B-4B0E-4937-A60A-0A99B67A29EC}">
  <ds:schemaRefs>
    <ds:schemaRef ds:uri="http://schemas.openxmlformats.org/officeDocument/2006/bibliography"/>
  </ds:schemaRefs>
</ds:datastoreItem>
</file>

<file path=customXml/itemProps13.xml><?xml version="1.0" encoding="utf-8"?>
<ds:datastoreItem xmlns:ds="http://schemas.openxmlformats.org/officeDocument/2006/customXml" ds:itemID="{3D7A9344-EDC0-4FFC-B814-FE7ED5BAB0A3}">
  <ds:schemaRefs>
    <ds:schemaRef ds:uri="http://schemas.openxmlformats.org/officeDocument/2006/bibliography"/>
  </ds:schemaRefs>
</ds:datastoreItem>
</file>

<file path=customXml/itemProps130.xml><?xml version="1.0" encoding="utf-8"?>
<ds:datastoreItem xmlns:ds="http://schemas.openxmlformats.org/officeDocument/2006/customXml" ds:itemID="{CE67D307-298E-4995-811D-D3CAE276FF1D}">
  <ds:schemaRefs>
    <ds:schemaRef ds:uri="http://schemas.openxmlformats.org/officeDocument/2006/bibliography"/>
  </ds:schemaRefs>
</ds:datastoreItem>
</file>

<file path=customXml/itemProps131.xml><?xml version="1.0" encoding="utf-8"?>
<ds:datastoreItem xmlns:ds="http://schemas.openxmlformats.org/officeDocument/2006/customXml" ds:itemID="{EF682238-54AA-4D65-AFC6-4DC4D6F46F26}">
  <ds:schemaRefs>
    <ds:schemaRef ds:uri="http://schemas.openxmlformats.org/officeDocument/2006/bibliography"/>
  </ds:schemaRefs>
</ds:datastoreItem>
</file>

<file path=customXml/itemProps132.xml><?xml version="1.0" encoding="utf-8"?>
<ds:datastoreItem xmlns:ds="http://schemas.openxmlformats.org/officeDocument/2006/customXml" ds:itemID="{1151C26B-6DF3-4A1A-9FAD-B8651650D02C}">
  <ds:schemaRefs>
    <ds:schemaRef ds:uri="http://schemas.openxmlformats.org/officeDocument/2006/bibliography"/>
  </ds:schemaRefs>
</ds:datastoreItem>
</file>

<file path=customXml/itemProps133.xml><?xml version="1.0" encoding="utf-8"?>
<ds:datastoreItem xmlns:ds="http://schemas.openxmlformats.org/officeDocument/2006/customXml" ds:itemID="{76F370E4-8DF6-4345-BE42-3E77EEDBE906}">
  <ds:schemaRefs>
    <ds:schemaRef ds:uri="http://schemas.openxmlformats.org/officeDocument/2006/bibliography"/>
  </ds:schemaRefs>
</ds:datastoreItem>
</file>

<file path=customXml/itemProps134.xml><?xml version="1.0" encoding="utf-8"?>
<ds:datastoreItem xmlns:ds="http://schemas.openxmlformats.org/officeDocument/2006/customXml" ds:itemID="{D9E2D662-AD4B-459F-AC57-7FE79B97A4BD}">
  <ds:schemaRefs>
    <ds:schemaRef ds:uri="http://schemas.openxmlformats.org/officeDocument/2006/bibliography"/>
  </ds:schemaRefs>
</ds:datastoreItem>
</file>

<file path=customXml/itemProps135.xml><?xml version="1.0" encoding="utf-8"?>
<ds:datastoreItem xmlns:ds="http://schemas.openxmlformats.org/officeDocument/2006/customXml" ds:itemID="{15B29C53-9AAE-4CC7-8D8E-4967497EDE51}">
  <ds:schemaRefs>
    <ds:schemaRef ds:uri="http://schemas.openxmlformats.org/officeDocument/2006/bibliography"/>
  </ds:schemaRefs>
</ds:datastoreItem>
</file>

<file path=customXml/itemProps136.xml><?xml version="1.0" encoding="utf-8"?>
<ds:datastoreItem xmlns:ds="http://schemas.openxmlformats.org/officeDocument/2006/customXml" ds:itemID="{B2761F33-D18F-4881-B60E-E46415244B11}">
  <ds:schemaRefs>
    <ds:schemaRef ds:uri="http://schemas.openxmlformats.org/officeDocument/2006/bibliography"/>
  </ds:schemaRefs>
</ds:datastoreItem>
</file>

<file path=customXml/itemProps137.xml><?xml version="1.0" encoding="utf-8"?>
<ds:datastoreItem xmlns:ds="http://schemas.openxmlformats.org/officeDocument/2006/customXml" ds:itemID="{117485A3-0682-4FCE-AB84-AE07FC2B8BD9}">
  <ds:schemaRefs>
    <ds:schemaRef ds:uri="http://schemas.openxmlformats.org/officeDocument/2006/bibliography"/>
  </ds:schemaRefs>
</ds:datastoreItem>
</file>

<file path=customXml/itemProps138.xml><?xml version="1.0" encoding="utf-8"?>
<ds:datastoreItem xmlns:ds="http://schemas.openxmlformats.org/officeDocument/2006/customXml" ds:itemID="{BCF27B7A-2E6A-4376-99F0-C4F844CAB936}">
  <ds:schemaRefs>
    <ds:schemaRef ds:uri="http://schemas.openxmlformats.org/officeDocument/2006/bibliography"/>
  </ds:schemaRefs>
</ds:datastoreItem>
</file>

<file path=customXml/itemProps139.xml><?xml version="1.0" encoding="utf-8"?>
<ds:datastoreItem xmlns:ds="http://schemas.openxmlformats.org/officeDocument/2006/customXml" ds:itemID="{669ABEF5-B4B6-4A51-9BCF-C2CDC9B8F033}">
  <ds:schemaRefs>
    <ds:schemaRef ds:uri="http://schemas.openxmlformats.org/officeDocument/2006/bibliography"/>
  </ds:schemaRefs>
</ds:datastoreItem>
</file>

<file path=customXml/itemProps14.xml><?xml version="1.0" encoding="utf-8"?>
<ds:datastoreItem xmlns:ds="http://schemas.openxmlformats.org/officeDocument/2006/customXml" ds:itemID="{D7F84367-480C-42EA-B270-D61A3FAA9D5A}">
  <ds:schemaRefs>
    <ds:schemaRef ds:uri="http://schemas.openxmlformats.org/officeDocument/2006/bibliography"/>
  </ds:schemaRefs>
</ds:datastoreItem>
</file>

<file path=customXml/itemProps140.xml><?xml version="1.0" encoding="utf-8"?>
<ds:datastoreItem xmlns:ds="http://schemas.openxmlformats.org/officeDocument/2006/customXml" ds:itemID="{48973773-D9C0-4159-A533-A3F233478EAE}">
  <ds:schemaRefs>
    <ds:schemaRef ds:uri="http://schemas.openxmlformats.org/officeDocument/2006/bibliography"/>
  </ds:schemaRefs>
</ds:datastoreItem>
</file>

<file path=customXml/itemProps141.xml><?xml version="1.0" encoding="utf-8"?>
<ds:datastoreItem xmlns:ds="http://schemas.openxmlformats.org/officeDocument/2006/customXml" ds:itemID="{4C9661B9-AE4A-4D51-B6A0-A1CA5CAF96B9}">
  <ds:schemaRefs>
    <ds:schemaRef ds:uri="http://schemas.openxmlformats.org/officeDocument/2006/bibliography"/>
  </ds:schemaRefs>
</ds:datastoreItem>
</file>

<file path=customXml/itemProps142.xml><?xml version="1.0" encoding="utf-8"?>
<ds:datastoreItem xmlns:ds="http://schemas.openxmlformats.org/officeDocument/2006/customXml" ds:itemID="{6BA792B5-7B1D-4F21-8CAC-8E1FC5391A1E}">
  <ds:schemaRefs>
    <ds:schemaRef ds:uri="http://schemas.openxmlformats.org/officeDocument/2006/bibliography"/>
  </ds:schemaRefs>
</ds:datastoreItem>
</file>

<file path=customXml/itemProps143.xml><?xml version="1.0" encoding="utf-8"?>
<ds:datastoreItem xmlns:ds="http://schemas.openxmlformats.org/officeDocument/2006/customXml" ds:itemID="{FB3668EA-C6F2-4CED-AD08-DAEA0497479C}">
  <ds:schemaRefs>
    <ds:schemaRef ds:uri="http://schemas.openxmlformats.org/officeDocument/2006/bibliography"/>
  </ds:schemaRefs>
</ds:datastoreItem>
</file>

<file path=customXml/itemProps144.xml><?xml version="1.0" encoding="utf-8"?>
<ds:datastoreItem xmlns:ds="http://schemas.openxmlformats.org/officeDocument/2006/customXml" ds:itemID="{85A5650F-77AC-45FC-A800-99E5D2BAD7EE}">
  <ds:schemaRefs>
    <ds:schemaRef ds:uri="http://schemas.openxmlformats.org/officeDocument/2006/bibliography"/>
  </ds:schemaRefs>
</ds:datastoreItem>
</file>

<file path=customXml/itemProps145.xml><?xml version="1.0" encoding="utf-8"?>
<ds:datastoreItem xmlns:ds="http://schemas.openxmlformats.org/officeDocument/2006/customXml" ds:itemID="{D1B771ED-E5DC-4F18-8DFD-6E873012658B}">
  <ds:schemaRefs>
    <ds:schemaRef ds:uri="http://schemas.openxmlformats.org/officeDocument/2006/bibliography"/>
  </ds:schemaRefs>
</ds:datastoreItem>
</file>

<file path=customXml/itemProps146.xml><?xml version="1.0" encoding="utf-8"?>
<ds:datastoreItem xmlns:ds="http://schemas.openxmlformats.org/officeDocument/2006/customXml" ds:itemID="{FC420BC0-6E0D-445A-9D69-751AD199CD59}">
  <ds:schemaRefs>
    <ds:schemaRef ds:uri="http://schemas.openxmlformats.org/officeDocument/2006/bibliography"/>
  </ds:schemaRefs>
</ds:datastoreItem>
</file>

<file path=customXml/itemProps147.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148.xml><?xml version="1.0" encoding="utf-8"?>
<ds:datastoreItem xmlns:ds="http://schemas.openxmlformats.org/officeDocument/2006/customXml" ds:itemID="{06EEC350-1EEC-4E99-91F2-A5C370CCFEC1}">
  <ds:schemaRefs>
    <ds:schemaRef ds:uri="http://schemas.openxmlformats.org/officeDocument/2006/bibliography"/>
  </ds:schemaRefs>
</ds:datastoreItem>
</file>

<file path=customXml/itemProps149.xml><?xml version="1.0" encoding="utf-8"?>
<ds:datastoreItem xmlns:ds="http://schemas.openxmlformats.org/officeDocument/2006/customXml" ds:itemID="{09DF947E-EC36-457E-9645-5FE6F0F61D13}">
  <ds:schemaRefs>
    <ds:schemaRef ds:uri="http://schemas.openxmlformats.org/officeDocument/2006/bibliography"/>
  </ds:schemaRefs>
</ds:datastoreItem>
</file>

<file path=customXml/itemProps15.xml><?xml version="1.0" encoding="utf-8"?>
<ds:datastoreItem xmlns:ds="http://schemas.openxmlformats.org/officeDocument/2006/customXml" ds:itemID="{9764EBAB-D243-47E4-8E32-CEFE5F0011E4}">
  <ds:schemaRefs>
    <ds:schemaRef ds:uri="http://schemas.openxmlformats.org/officeDocument/2006/bibliography"/>
  </ds:schemaRefs>
</ds:datastoreItem>
</file>

<file path=customXml/itemProps150.xml><?xml version="1.0" encoding="utf-8"?>
<ds:datastoreItem xmlns:ds="http://schemas.openxmlformats.org/officeDocument/2006/customXml" ds:itemID="{6443D26C-A73B-4861-9BC1-2B9FA993A039}">
  <ds:schemaRefs>
    <ds:schemaRef ds:uri="http://schemas.openxmlformats.org/officeDocument/2006/bibliography"/>
  </ds:schemaRefs>
</ds:datastoreItem>
</file>

<file path=customXml/itemProps151.xml><?xml version="1.0" encoding="utf-8"?>
<ds:datastoreItem xmlns:ds="http://schemas.openxmlformats.org/officeDocument/2006/customXml" ds:itemID="{35808435-E526-4B2C-A02C-B6C4764D0913}">
  <ds:schemaRefs>
    <ds:schemaRef ds:uri="http://schemas.openxmlformats.org/officeDocument/2006/bibliography"/>
  </ds:schemaRefs>
</ds:datastoreItem>
</file>

<file path=customXml/itemProps152.xml><?xml version="1.0" encoding="utf-8"?>
<ds:datastoreItem xmlns:ds="http://schemas.openxmlformats.org/officeDocument/2006/customXml" ds:itemID="{3F20AD1B-40DA-4261-9023-74CAF1B04973}">
  <ds:schemaRefs>
    <ds:schemaRef ds:uri="http://schemas.openxmlformats.org/officeDocument/2006/bibliography"/>
  </ds:schemaRefs>
</ds:datastoreItem>
</file>

<file path=customXml/itemProps153.xml><?xml version="1.0" encoding="utf-8"?>
<ds:datastoreItem xmlns:ds="http://schemas.openxmlformats.org/officeDocument/2006/customXml" ds:itemID="{840C39ED-8B6F-4E1C-BE97-6E47BD9130F6}">
  <ds:schemaRefs>
    <ds:schemaRef ds:uri="http://schemas.openxmlformats.org/officeDocument/2006/bibliography"/>
  </ds:schemaRefs>
</ds:datastoreItem>
</file>

<file path=customXml/itemProps154.xml><?xml version="1.0" encoding="utf-8"?>
<ds:datastoreItem xmlns:ds="http://schemas.openxmlformats.org/officeDocument/2006/customXml" ds:itemID="{E8AF328B-B169-46AA-A9C4-B59AC039BC5D}">
  <ds:schemaRefs>
    <ds:schemaRef ds:uri="http://schemas.openxmlformats.org/officeDocument/2006/bibliography"/>
  </ds:schemaRefs>
</ds:datastoreItem>
</file>

<file path=customXml/itemProps155.xml><?xml version="1.0" encoding="utf-8"?>
<ds:datastoreItem xmlns:ds="http://schemas.openxmlformats.org/officeDocument/2006/customXml" ds:itemID="{AA55D6C0-4E34-49FB-909C-EB24B44BAB74}">
  <ds:schemaRefs>
    <ds:schemaRef ds:uri="http://schemas.openxmlformats.org/officeDocument/2006/bibliography"/>
  </ds:schemaRefs>
</ds:datastoreItem>
</file>

<file path=customXml/itemProps156.xml><?xml version="1.0" encoding="utf-8"?>
<ds:datastoreItem xmlns:ds="http://schemas.openxmlformats.org/officeDocument/2006/customXml" ds:itemID="{E64B7BC2-4F29-4147-90CE-E4618DBD6584}">
  <ds:schemaRefs>
    <ds:schemaRef ds:uri="http://schemas.openxmlformats.org/officeDocument/2006/bibliography"/>
  </ds:schemaRefs>
</ds:datastoreItem>
</file>

<file path=customXml/itemProps157.xml><?xml version="1.0" encoding="utf-8"?>
<ds:datastoreItem xmlns:ds="http://schemas.openxmlformats.org/officeDocument/2006/customXml" ds:itemID="{2633C820-7837-427A-9169-906780ADFDEA}">
  <ds:schemaRefs>
    <ds:schemaRef ds:uri="http://schemas.openxmlformats.org/officeDocument/2006/bibliography"/>
  </ds:schemaRefs>
</ds:datastoreItem>
</file>

<file path=customXml/itemProps16.xml><?xml version="1.0" encoding="utf-8"?>
<ds:datastoreItem xmlns:ds="http://schemas.openxmlformats.org/officeDocument/2006/customXml" ds:itemID="{E8D72483-F74A-41A4-AC68-A05A52EB1EEB}">
  <ds:schemaRefs>
    <ds:schemaRef ds:uri="http://schemas.openxmlformats.org/officeDocument/2006/bibliography"/>
  </ds:schemaRefs>
</ds:datastoreItem>
</file>

<file path=customXml/itemProps17.xml><?xml version="1.0" encoding="utf-8"?>
<ds:datastoreItem xmlns:ds="http://schemas.openxmlformats.org/officeDocument/2006/customXml" ds:itemID="{D6455279-9EA1-4BAE-A0BE-0F637709F14F}">
  <ds:schemaRefs>
    <ds:schemaRef ds:uri="http://schemas.openxmlformats.org/officeDocument/2006/bibliography"/>
  </ds:schemaRefs>
</ds:datastoreItem>
</file>

<file path=customXml/itemProps18.xml><?xml version="1.0" encoding="utf-8"?>
<ds:datastoreItem xmlns:ds="http://schemas.openxmlformats.org/officeDocument/2006/customXml" ds:itemID="{43EB7FA2-ACAB-4581-9ECE-D433CFA2D015}">
  <ds:schemaRefs>
    <ds:schemaRef ds:uri="http://schemas.openxmlformats.org/officeDocument/2006/bibliography"/>
  </ds:schemaRefs>
</ds:datastoreItem>
</file>

<file path=customXml/itemProps19.xml><?xml version="1.0" encoding="utf-8"?>
<ds:datastoreItem xmlns:ds="http://schemas.openxmlformats.org/officeDocument/2006/customXml" ds:itemID="{397FB45F-DFB2-4282-8C84-48BA604249BC}">
  <ds:schemaRefs>
    <ds:schemaRef ds:uri="http://schemas.openxmlformats.org/officeDocument/2006/bibliography"/>
  </ds:schemaRefs>
</ds:datastoreItem>
</file>

<file path=customXml/itemProps2.xml><?xml version="1.0" encoding="utf-8"?>
<ds:datastoreItem xmlns:ds="http://schemas.openxmlformats.org/officeDocument/2006/customXml" ds:itemID="{AD1B119F-6C7C-4B5C-BF63-C11CD87FC41E}">
  <ds:schemaRefs>
    <ds:schemaRef ds:uri="http://schemas.openxmlformats.org/officeDocument/2006/bibliography"/>
  </ds:schemaRefs>
</ds:datastoreItem>
</file>

<file path=customXml/itemProps20.xml><?xml version="1.0" encoding="utf-8"?>
<ds:datastoreItem xmlns:ds="http://schemas.openxmlformats.org/officeDocument/2006/customXml" ds:itemID="{21BB5807-7288-474F-9582-6F538DA21981}">
  <ds:schemaRefs>
    <ds:schemaRef ds:uri="http://schemas.openxmlformats.org/officeDocument/2006/bibliography"/>
  </ds:schemaRefs>
</ds:datastoreItem>
</file>

<file path=customXml/itemProps21.xml><?xml version="1.0" encoding="utf-8"?>
<ds:datastoreItem xmlns:ds="http://schemas.openxmlformats.org/officeDocument/2006/customXml" ds:itemID="{31F36C63-33BD-48EE-92DA-2148207CADF6}">
  <ds:schemaRefs>
    <ds:schemaRef ds:uri="http://schemas.openxmlformats.org/officeDocument/2006/bibliography"/>
  </ds:schemaRefs>
</ds:datastoreItem>
</file>

<file path=customXml/itemProps22.xml><?xml version="1.0" encoding="utf-8"?>
<ds:datastoreItem xmlns:ds="http://schemas.openxmlformats.org/officeDocument/2006/customXml" ds:itemID="{D2365B6A-2CA4-477C-9E8E-2FED2FA3CFBB}">
  <ds:schemaRefs>
    <ds:schemaRef ds:uri="http://schemas.openxmlformats.org/officeDocument/2006/bibliography"/>
  </ds:schemaRefs>
</ds:datastoreItem>
</file>

<file path=customXml/itemProps23.xml><?xml version="1.0" encoding="utf-8"?>
<ds:datastoreItem xmlns:ds="http://schemas.openxmlformats.org/officeDocument/2006/customXml" ds:itemID="{87213293-3817-4910-BF4B-6890A90B42C0}">
  <ds:schemaRefs>
    <ds:schemaRef ds:uri="http://schemas.openxmlformats.org/officeDocument/2006/bibliography"/>
  </ds:schemaRefs>
</ds:datastoreItem>
</file>

<file path=customXml/itemProps24.xml><?xml version="1.0" encoding="utf-8"?>
<ds:datastoreItem xmlns:ds="http://schemas.openxmlformats.org/officeDocument/2006/customXml" ds:itemID="{49A42A6C-E837-4C0D-B362-7E2FD1E36CD6}">
  <ds:schemaRefs>
    <ds:schemaRef ds:uri="http://schemas.openxmlformats.org/officeDocument/2006/bibliography"/>
  </ds:schemaRefs>
</ds:datastoreItem>
</file>

<file path=customXml/itemProps25.xml><?xml version="1.0" encoding="utf-8"?>
<ds:datastoreItem xmlns:ds="http://schemas.openxmlformats.org/officeDocument/2006/customXml" ds:itemID="{3D1C4602-FD54-4A90-A7AA-6B85E795EAA3}">
  <ds:schemaRefs>
    <ds:schemaRef ds:uri="http://schemas.openxmlformats.org/officeDocument/2006/bibliography"/>
  </ds:schemaRefs>
</ds:datastoreItem>
</file>

<file path=customXml/itemProps26.xml><?xml version="1.0" encoding="utf-8"?>
<ds:datastoreItem xmlns:ds="http://schemas.openxmlformats.org/officeDocument/2006/customXml" ds:itemID="{E2965E38-3467-4D70-9B38-AA610B4F4134}">
  <ds:schemaRefs>
    <ds:schemaRef ds:uri="http://schemas.openxmlformats.org/officeDocument/2006/bibliography"/>
  </ds:schemaRefs>
</ds:datastoreItem>
</file>

<file path=customXml/itemProps27.xml><?xml version="1.0" encoding="utf-8"?>
<ds:datastoreItem xmlns:ds="http://schemas.openxmlformats.org/officeDocument/2006/customXml" ds:itemID="{AFFF4660-2AC9-4DCD-9D55-B488DEFCF4BA}">
  <ds:schemaRefs>
    <ds:schemaRef ds:uri="http://schemas.openxmlformats.org/officeDocument/2006/bibliography"/>
  </ds:schemaRefs>
</ds:datastoreItem>
</file>

<file path=customXml/itemProps28.xml><?xml version="1.0" encoding="utf-8"?>
<ds:datastoreItem xmlns:ds="http://schemas.openxmlformats.org/officeDocument/2006/customXml" ds:itemID="{D1C6BB7A-8C1D-427F-8BEF-09B69115E1D8}">
  <ds:schemaRefs>
    <ds:schemaRef ds:uri="http://schemas.openxmlformats.org/officeDocument/2006/bibliography"/>
  </ds:schemaRefs>
</ds:datastoreItem>
</file>

<file path=customXml/itemProps29.xml><?xml version="1.0" encoding="utf-8"?>
<ds:datastoreItem xmlns:ds="http://schemas.openxmlformats.org/officeDocument/2006/customXml" ds:itemID="{A17E6E7A-62D1-4FA4-9F59-8F800DB2C6F6}">
  <ds:schemaRefs>
    <ds:schemaRef ds:uri="http://schemas.openxmlformats.org/officeDocument/2006/bibliography"/>
  </ds:schemaRefs>
</ds:datastoreItem>
</file>

<file path=customXml/itemProps3.xml><?xml version="1.0" encoding="utf-8"?>
<ds:datastoreItem xmlns:ds="http://schemas.openxmlformats.org/officeDocument/2006/customXml" ds:itemID="{7DB4680D-55E4-4E83-B756-360B26EFDB5C}">
  <ds:schemaRefs>
    <ds:schemaRef ds:uri="http://schemas.openxmlformats.org/officeDocument/2006/bibliography"/>
  </ds:schemaRefs>
</ds:datastoreItem>
</file>

<file path=customXml/itemProps30.xml><?xml version="1.0" encoding="utf-8"?>
<ds:datastoreItem xmlns:ds="http://schemas.openxmlformats.org/officeDocument/2006/customXml" ds:itemID="{5B64E04D-3586-4AD7-B7B4-20E0094AC564}">
  <ds:schemaRefs>
    <ds:schemaRef ds:uri="http://schemas.openxmlformats.org/officeDocument/2006/bibliography"/>
  </ds:schemaRefs>
</ds:datastoreItem>
</file>

<file path=customXml/itemProps31.xml><?xml version="1.0" encoding="utf-8"?>
<ds:datastoreItem xmlns:ds="http://schemas.openxmlformats.org/officeDocument/2006/customXml" ds:itemID="{4B0DEAAE-9850-4755-97E3-6FA18F51A802}">
  <ds:schemaRefs>
    <ds:schemaRef ds:uri="http://schemas.openxmlformats.org/officeDocument/2006/bibliography"/>
  </ds:schemaRefs>
</ds:datastoreItem>
</file>

<file path=customXml/itemProps32.xml><?xml version="1.0" encoding="utf-8"?>
<ds:datastoreItem xmlns:ds="http://schemas.openxmlformats.org/officeDocument/2006/customXml" ds:itemID="{178F2664-F7A3-4225-9CBD-6125A385C1E4}">
  <ds:schemaRefs>
    <ds:schemaRef ds:uri="http://schemas.openxmlformats.org/officeDocument/2006/bibliography"/>
  </ds:schemaRefs>
</ds:datastoreItem>
</file>

<file path=customXml/itemProps33.xml><?xml version="1.0" encoding="utf-8"?>
<ds:datastoreItem xmlns:ds="http://schemas.openxmlformats.org/officeDocument/2006/customXml" ds:itemID="{695CA2B1-0086-4A8F-B625-287A894B3CC2}">
  <ds:schemaRefs>
    <ds:schemaRef ds:uri="http://schemas.openxmlformats.org/officeDocument/2006/bibliography"/>
  </ds:schemaRefs>
</ds:datastoreItem>
</file>

<file path=customXml/itemProps34.xml><?xml version="1.0" encoding="utf-8"?>
<ds:datastoreItem xmlns:ds="http://schemas.openxmlformats.org/officeDocument/2006/customXml" ds:itemID="{C0D32135-C2E3-40D6-A486-D8C8C7B6BA04}">
  <ds:schemaRefs>
    <ds:schemaRef ds:uri="http://schemas.openxmlformats.org/officeDocument/2006/bibliography"/>
  </ds:schemaRefs>
</ds:datastoreItem>
</file>

<file path=customXml/itemProps35.xml><?xml version="1.0" encoding="utf-8"?>
<ds:datastoreItem xmlns:ds="http://schemas.openxmlformats.org/officeDocument/2006/customXml" ds:itemID="{E6A9A9EB-DE45-4A38-BDEB-F11CBE73ADAE}">
  <ds:schemaRefs>
    <ds:schemaRef ds:uri="http://schemas.openxmlformats.org/officeDocument/2006/bibliography"/>
  </ds:schemaRefs>
</ds:datastoreItem>
</file>

<file path=customXml/itemProps36.xml><?xml version="1.0" encoding="utf-8"?>
<ds:datastoreItem xmlns:ds="http://schemas.openxmlformats.org/officeDocument/2006/customXml" ds:itemID="{2CF7F060-2EDC-402D-9E6E-5BEF7A15D923}">
  <ds:schemaRefs>
    <ds:schemaRef ds:uri="http://schemas.openxmlformats.org/officeDocument/2006/bibliography"/>
  </ds:schemaRefs>
</ds:datastoreItem>
</file>

<file path=customXml/itemProps37.xml><?xml version="1.0" encoding="utf-8"?>
<ds:datastoreItem xmlns:ds="http://schemas.openxmlformats.org/officeDocument/2006/customXml" ds:itemID="{666DCD9D-6C61-4D92-BC2D-078D303B1A9E}">
  <ds:schemaRefs>
    <ds:schemaRef ds:uri="http://schemas.openxmlformats.org/officeDocument/2006/bibliography"/>
  </ds:schemaRefs>
</ds:datastoreItem>
</file>

<file path=customXml/itemProps38.xml><?xml version="1.0" encoding="utf-8"?>
<ds:datastoreItem xmlns:ds="http://schemas.openxmlformats.org/officeDocument/2006/customXml" ds:itemID="{89889048-A5FF-4DBD-BF73-D42FF975B111}">
  <ds:schemaRefs>
    <ds:schemaRef ds:uri="http://schemas.openxmlformats.org/officeDocument/2006/bibliography"/>
  </ds:schemaRefs>
</ds:datastoreItem>
</file>

<file path=customXml/itemProps39.xml><?xml version="1.0" encoding="utf-8"?>
<ds:datastoreItem xmlns:ds="http://schemas.openxmlformats.org/officeDocument/2006/customXml" ds:itemID="{46218E7E-C3DC-4613-8D38-ED2414528B88}">
  <ds:schemaRefs>
    <ds:schemaRef ds:uri="http://schemas.openxmlformats.org/officeDocument/2006/bibliography"/>
  </ds:schemaRefs>
</ds:datastoreItem>
</file>

<file path=customXml/itemProps4.xml><?xml version="1.0" encoding="utf-8"?>
<ds:datastoreItem xmlns:ds="http://schemas.openxmlformats.org/officeDocument/2006/customXml" ds:itemID="{C809848C-4E08-4005-9FC6-DBFA6D5CC230}">
  <ds:schemaRefs>
    <ds:schemaRef ds:uri="http://schemas.openxmlformats.org/officeDocument/2006/bibliography"/>
  </ds:schemaRefs>
</ds:datastoreItem>
</file>

<file path=customXml/itemProps40.xml><?xml version="1.0" encoding="utf-8"?>
<ds:datastoreItem xmlns:ds="http://schemas.openxmlformats.org/officeDocument/2006/customXml" ds:itemID="{240A5F11-C216-4ED1-B292-030F36D493F3}">
  <ds:schemaRefs>
    <ds:schemaRef ds:uri="http://schemas.openxmlformats.org/officeDocument/2006/bibliography"/>
  </ds:schemaRefs>
</ds:datastoreItem>
</file>

<file path=customXml/itemProps41.xml><?xml version="1.0" encoding="utf-8"?>
<ds:datastoreItem xmlns:ds="http://schemas.openxmlformats.org/officeDocument/2006/customXml" ds:itemID="{FBD6A42E-0941-4E3E-956A-2A977F9209CD}">
  <ds:schemaRefs>
    <ds:schemaRef ds:uri="http://schemas.openxmlformats.org/officeDocument/2006/bibliography"/>
  </ds:schemaRefs>
</ds:datastoreItem>
</file>

<file path=customXml/itemProps42.xml><?xml version="1.0" encoding="utf-8"?>
<ds:datastoreItem xmlns:ds="http://schemas.openxmlformats.org/officeDocument/2006/customXml" ds:itemID="{8E446ABB-BF53-4165-9CA6-751B8E61D78F}">
  <ds:schemaRefs>
    <ds:schemaRef ds:uri="http://schemas.openxmlformats.org/officeDocument/2006/bibliography"/>
  </ds:schemaRefs>
</ds:datastoreItem>
</file>

<file path=customXml/itemProps43.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44.xml><?xml version="1.0" encoding="utf-8"?>
<ds:datastoreItem xmlns:ds="http://schemas.openxmlformats.org/officeDocument/2006/customXml" ds:itemID="{3AB5122E-3D14-4E15-86C9-D896C8FEB475}">
  <ds:schemaRefs>
    <ds:schemaRef ds:uri="http://schemas.openxmlformats.org/officeDocument/2006/bibliography"/>
  </ds:schemaRefs>
</ds:datastoreItem>
</file>

<file path=customXml/itemProps45.xml><?xml version="1.0" encoding="utf-8"?>
<ds:datastoreItem xmlns:ds="http://schemas.openxmlformats.org/officeDocument/2006/customXml" ds:itemID="{FDAC7F80-A3AB-4FAF-B5F9-4ED069B3DDD8}">
  <ds:schemaRefs>
    <ds:schemaRef ds:uri="http://schemas.openxmlformats.org/officeDocument/2006/bibliography"/>
  </ds:schemaRefs>
</ds:datastoreItem>
</file>

<file path=customXml/itemProps46.xml><?xml version="1.0" encoding="utf-8"?>
<ds:datastoreItem xmlns:ds="http://schemas.openxmlformats.org/officeDocument/2006/customXml" ds:itemID="{6751A766-A9F4-488F-BA7A-C63CD5905E70}">
  <ds:schemaRefs>
    <ds:schemaRef ds:uri="http://schemas.openxmlformats.org/officeDocument/2006/bibliography"/>
  </ds:schemaRefs>
</ds:datastoreItem>
</file>

<file path=customXml/itemProps47.xml><?xml version="1.0" encoding="utf-8"?>
<ds:datastoreItem xmlns:ds="http://schemas.openxmlformats.org/officeDocument/2006/customXml" ds:itemID="{3DE67AAB-3B8A-4002-AD05-0F9FC6A6942A}">
  <ds:schemaRefs>
    <ds:schemaRef ds:uri="http://schemas.openxmlformats.org/officeDocument/2006/bibliography"/>
  </ds:schemaRefs>
</ds:datastoreItem>
</file>

<file path=customXml/itemProps48.xml><?xml version="1.0" encoding="utf-8"?>
<ds:datastoreItem xmlns:ds="http://schemas.openxmlformats.org/officeDocument/2006/customXml" ds:itemID="{3C8CC769-5378-4275-BB93-DE81B7C21C24}">
  <ds:schemaRefs>
    <ds:schemaRef ds:uri="http://schemas.openxmlformats.org/officeDocument/2006/bibliography"/>
  </ds:schemaRefs>
</ds:datastoreItem>
</file>

<file path=customXml/itemProps49.xml><?xml version="1.0" encoding="utf-8"?>
<ds:datastoreItem xmlns:ds="http://schemas.openxmlformats.org/officeDocument/2006/customXml" ds:itemID="{B6E726FD-F77E-4216-841E-1C6B9E6F74C3}">
  <ds:schemaRefs>
    <ds:schemaRef ds:uri="http://schemas.openxmlformats.org/officeDocument/2006/bibliography"/>
  </ds:schemaRefs>
</ds:datastoreItem>
</file>

<file path=customXml/itemProps5.xml><?xml version="1.0" encoding="utf-8"?>
<ds:datastoreItem xmlns:ds="http://schemas.openxmlformats.org/officeDocument/2006/customXml" ds:itemID="{3F0DC106-777F-4041-87BB-85F47990DC25}">
  <ds:schemaRefs>
    <ds:schemaRef ds:uri="http://schemas.openxmlformats.org/officeDocument/2006/bibliography"/>
  </ds:schemaRefs>
</ds:datastoreItem>
</file>

<file path=customXml/itemProps50.xml><?xml version="1.0" encoding="utf-8"?>
<ds:datastoreItem xmlns:ds="http://schemas.openxmlformats.org/officeDocument/2006/customXml" ds:itemID="{C5E8BC77-9A9B-4341-B17C-B2FADA2B5415}">
  <ds:schemaRefs>
    <ds:schemaRef ds:uri="http://schemas.openxmlformats.org/officeDocument/2006/bibliography"/>
  </ds:schemaRefs>
</ds:datastoreItem>
</file>

<file path=customXml/itemProps51.xml><?xml version="1.0" encoding="utf-8"?>
<ds:datastoreItem xmlns:ds="http://schemas.openxmlformats.org/officeDocument/2006/customXml" ds:itemID="{5C5C1903-FD6B-4AA9-948B-27E9F65A398F}">
  <ds:schemaRefs>
    <ds:schemaRef ds:uri="http://schemas.openxmlformats.org/officeDocument/2006/bibliography"/>
  </ds:schemaRefs>
</ds:datastoreItem>
</file>

<file path=customXml/itemProps52.xml><?xml version="1.0" encoding="utf-8"?>
<ds:datastoreItem xmlns:ds="http://schemas.openxmlformats.org/officeDocument/2006/customXml" ds:itemID="{4CABD835-AF7B-4322-AB9A-CD8598485128}">
  <ds:schemaRefs>
    <ds:schemaRef ds:uri="http://schemas.openxmlformats.org/officeDocument/2006/bibliography"/>
  </ds:schemaRefs>
</ds:datastoreItem>
</file>

<file path=customXml/itemProps53.xml><?xml version="1.0" encoding="utf-8"?>
<ds:datastoreItem xmlns:ds="http://schemas.openxmlformats.org/officeDocument/2006/customXml" ds:itemID="{84F01CF2-7B18-47FD-876B-239A728B261B}">
  <ds:schemaRefs>
    <ds:schemaRef ds:uri="http://schemas.openxmlformats.org/officeDocument/2006/bibliography"/>
  </ds:schemaRefs>
</ds:datastoreItem>
</file>

<file path=customXml/itemProps54.xml><?xml version="1.0" encoding="utf-8"?>
<ds:datastoreItem xmlns:ds="http://schemas.openxmlformats.org/officeDocument/2006/customXml" ds:itemID="{21FFB0DB-8730-4BDB-BAFB-F8FD16968D62}">
  <ds:schemaRefs>
    <ds:schemaRef ds:uri="http://schemas.openxmlformats.org/officeDocument/2006/bibliography"/>
  </ds:schemaRefs>
</ds:datastoreItem>
</file>

<file path=customXml/itemProps55.xml><?xml version="1.0" encoding="utf-8"?>
<ds:datastoreItem xmlns:ds="http://schemas.openxmlformats.org/officeDocument/2006/customXml" ds:itemID="{BE7DBADA-1097-4FE3-A8CF-B17D15D45936}">
  <ds:schemaRefs>
    <ds:schemaRef ds:uri="http://schemas.openxmlformats.org/officeDocument/2006/bibliography"/>
  </ds:schemaRefs>
</ds:datastoreItem>
</file>

<file path=customXml/itemProps56.xml><?xml version="1.0" encoding="utf-8"?>
<ds:datastoreItem xmlns:ds="http://schemas.openxmlformats.org/officeDocument/2006/customXml" ds:itemID="{EB00A2D2-583F-44C7-9BFE-AFC19D7E795C}">
  <ds:schemaRefs>
    <ds:schemaRef ds:uri="http://schemas.openxmlformats.org/officeDocument/2006/bibliography"/>
  </ds:schemaRefs>
</ds:datastoreItem>
</file>

<file path=customXml/itemProps57.xml><?xml version="1.0" encoding="utf-8"?>
<ds:datastoreItem xmlns:ds="http://schemas.openxmlformats.org/officeDocument/2006/customXml" ds:itemID="{A3AAE2DE-D3DC-409E-ACD1-797DE4D27365}">
  <ds:schemaRefs>
    <ds:schemaRef ds:uri="http://schemas.openxmlformats.org/officeDocument/2006/bibliography"/>
  </ds:schemaRefs>
</ds:datastoreItem>
</file>

<file path=customXml/itemProps58.xml><?xml version="1.0" encoding="utf-8"?>
<ds:datastoreItem xmlns:ds="http://schemas.openxmlformats.org/officeDocument/2006/customXml" ds:itemID="{91FA803B-B91C-40D0-BC18-9C5F3AD9DEB2}">
  <ds:schemaRefs>
    <ds:schemaRef ds:uri="http://schemas.openxmlformats.org/officeDocument/2006/bibliography"/>
  </ds:schemaRefs>
</ds:datastoreItem>
</file>

<file path=customXml/itemProps59.xml><?xml version="1.0" encoding="utf-8"?>
<ds:datastoreItem xmlns:ds="http://schemas.openxmlformats.org/officeDocument/2006/customXml" ds:itemID="{C37C9EC9-363D-46C7-A64C-9E19C6C40216}">
  <ds:schemaRefs>
    <ds:schemaRef ds:uri="http://schemas.openxmlformats.org/officeDocument/2006/bibliography"/>
  </ds:schemaRefs>
</ds:datastoreItem>
</file>

<file path=customXml/itemProps6.xml><?xml version="1.0" encoding="utf-8"?>
<ds:datastoreItem xmlns:ds="http://schemas.openxmlformats.org/officeDocument/2006/customXml" ds:itemID="{0DB99343-A3BC-437D-B767-ED4C6505EFFF}">
  <ds:schemaRefs>
    <ds:schemaRef ds:uri="http://schemas.openxmlformats.org/officeDocument/2006/bibliography"/>
  </ds:schemaRefs>
</ds:datastoreItem>
</file>

<file path=customXml/itemProps60.xml><?xml version="1.0" encoding="utf-8"?>
<ds:datastoreItem xmlns:ds="http://schemas.openxmlformats.org/officeDocument/2006/customXml" ds:itemID="{8644F855-980D-4729-A9F1-87BBC71CF152}">
  <ds:schemaRefs>
    <ds:schemaRef ds:uri="http://schemas.openxmlformats.org/officeDocument/2006/bibliography"/>
  </ds:schemaRefs>
</ds:datastoreItem>
</file>

<file path=customXml/itemProps61.xml><?xml version="1.0" encoding="utf-8"?>
<ds:datastoreItem xmlns:ds="http://schemas.openxmlformats.org/officeDocument/2006/customXml" ds:itemID="{E301DB85-49EB-48FD-AC70-8C83B112A3CC}">
  <ds:schemaRefs>
    <ds:schemaRef ds:uri="http://schemas.openxmlformats.org/officeDocument/2006/bibliography"/>
  </ds:schemaRefs>
</ds:datastoreItem>
</file>

<file path=customXml/itemProps62.xml><?xml version="1.0" encoding="utf-8"?>
<ds:datastoreItem xmlns:ds="http://schemas.openxmlformats.org/officeDocument/2006/customXml" ds:itemID="{C87450E2-29D7-462E-9E49-32FAB10860E7}">
  <ds:schemaRefs>
    <ds:schemaRef ds:uri="http://schemas.openxmlformats.org/officeDocument/2006/bibliography"/>
  </ds:schemaRefs>
</ds:datastoreItem>
</file>

<file path=customXml/itemProps63.xml><?xml version="1.0" encoding="utf-8"?>
<ds:datastoreItem xmlns:ds="http://schemas.openxmlformats.org/officeDocument/2006/customXml" ds:itemID="{5918EDCF-22BA-4EA6-8E94-150299DD837D}">
  <ds:schemaRefs>
    <ds:schemaRef ds:uri="http://schemas.openxmlformats.org/officeDocument/2006/bibliography"/>
  </ds:schemaRefs>
</ds:datastoreItem>
</file>

<file path=customXml/itemProps64.xml><?xml version="1.0" encoding="utf-8"?>
<ds:datastoreItem xmlns:ds="http://schemas.openxmlformats.org/officeDocument/2006/customXml" ds:itemID="{1DDE77B3-C9A9-4407-8A12-DDDC6F5CD544}">
  <ds:schemaRefs>
    <ds:schemaRef ds:uri="http://schemas.openxmlformats.org/officeDocument/2006/bibliography"/>
  </ds:schemaRefs>
</ds:datastoreItem>
</file>

<file path=customXml/itemProps65.xml><?xml version="1.0" encoding="utf-8"?>
<ds:datastoreItem xmlns:ds="http://schemas.openxmlformats.org/officeDocument/2006/customXml" ds:itemID="{58C7D73F-C706-45B8-AD52-8550217EA30B}">
  <ds:schemaRefs>
    <ds:schemaRef ds:uri="http://schemas.openxmlformats.org/officeDocument/2006/bibliography"/>
  </ds:schemaRefs>
</ds:datastoreItem>
</file>

<file path=customXml/itemProps66.xml><?xml version="1.0" encoding="utf-8"?>
<ds:datastoreItem xmlns:ds="http://schemas.openxmlformats.org/officeDocument/2006/customXml" ds:itemID="{354B1F95-6F06-4B0A-854A-F010FF82B315}">
  <ds:schemaRefs>
    <ds:schemaRef ds:uri="http://schemas.openxmlformats.org/officeDocument/2006/bibliography"/>
  </ds:schemaRefs>
</ds:datastoreItem>
</file>

<file path=customXml/itemProps67.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68.xml><?xml version="1.0" encoding="utf-8"?>
<ds:datastoreItem xmlns:ds="http://schemas.openxmlformats.org/officeDocument/2006/customXml" ds:itemID="{3366C1D2-30A5-4066-B22D-764C51B53E6D}">
  <ds:schemaRefs>
    <ds:schemaRef ds:uri="http://schemas.openxmlformats.org/officeDocument/2006/bibliography"/>
  </ds:schemaRefs>
</ds:datastoreItem>
</file>

<file path=customXml/itemProps69.xml><?xml version="1.0" encoding="utf-8"?>
<ds:datastoreItem xmlns:ds="http://schemas.openxmlformats.org/officeDocument/2006/customXml" ds:itemID="{DB33E585-AFD2-43EF-AD96-93840051F902}">
  <ds:schemaRefs>
    <ds:schemaRef ds:uri="http://schemas.openxmlformats.org/officeDocument/2006/bibliography"/>
  </ds:schemaRefs>
</ds:datastoreItem>
</file>

<file path=customXml/itemProps7.xml><?xml version="1.0" encoding="utf-8"?>
<ds:datastoreItem xmlns:ds="http://schemas.openxmlformats.org/officeDocument/2006/customXml" ds:itemID="{1A2917AF-B2E0-45C6-87A5-1CD2ECAAC867}">
  <ds:schemaRefs>
    <ds:schemaRef ds:uri="http://schemas.openxmlformats.org/officeDocument/2006/bibliography"/>
  </ds:schemaRefs>
</ds:datastoreItem>
</file>

<file path=customXml/itemProps70.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71.xml><?xml version="1.0" encoding="utf-8"?>
<ds:datastoreItem xmlns:ds="http://schemas.openxmlformats.org/officeDocument/2006/customXml" ds:itemID="{41CBABFB-C486-4A6E-A397-FCE1BCE9EBF3}">
  <ds:schemaRefs>
    <ds:schemaRef ds:uri="http://schemas.openxmlformats.org/officeDocument/2006/bibliography"/>
  </ds:schemaRefs>
</ds:datastoreItem>
</file>

<file path=customXml/itemProps72.xml><?xml version="1.0" encoding="utf-8"?>
<ds:datastoreItem xmlns:ds="http://schemas.openxmlformats.org/officeDocument/2006/customXml" ds:itemID="{8D6548C1-0E1F-4E21-9DC7-5549EFA7E60E}">
  <ds:schemaRefs>
    <ds:schemaRef ds:uri="http://schemas.openxmlformats.org/officeDocument/2006/bibliography"/>
  </ds:schemaRefs>
</ds:datastoreItem>
</file>

<file path=customXml/itemProps73.xml><?xml version="1.0" encoding="utf-8"?>
<ds:datastoreItem xmlns:ds="http://schemas.openxmlformats.org/officeDocument/2006/customXml" ds:itemID="{ECA1324A-94F1-4746-AC8B-D43B66376796}">
  <ds:schemaRefs>
    <ds:schemaRef ds:uri="http://schemas.openxmlformats.org/officeDocument/2006/bibliography"/>
  </ds:schemaRefs>
</ds:datastoreItem>
</file>

<file path=customXml/itemProps74.xml><?xml version="1.0" encoding="utf-8"?>
<ds:datastoreItem xmlns:ds="http://schemas.openxmlformats.org/officeDocument/2006/customXml" ds:itemID="{57FDE53B-9A24-438A-955D-9B3B64561B14}">
  <ds:schemaRefs>
    <ds:schemaRef ds:uri="http://schemas.openxmlformats.org/officeDocument/2006/bibliography"/>
  </ds:schemaRefs>
</ds:datastoreItem>
</file>

<file path=customXml/itemProps75.xml><?xml version="1.0" encoding="utf-8"?>
<ds:datastoreItem xmlns:ds="http://schemas.openxmlformats.org/officeDocument/2006/customXml" ds:itemID="{FFAB99DA-7146-40B2-A9BC-34601586DF03}">
  <ds:schemaRefs>
    <ds:schemaRef ds:uri="http://schemas.openxmlformats.org/officeDocument/2006/bibliography"/>
  </ds:schemaRefs>
</ds:datastoreItem>
</file>

<file path=customXml/itemProps76.xml><?xml version="1.0" encoding="utf-8"?>
<ds:datastoreItem xmlns:ds="http://schemas.openxmlformats.org/officeDocument/2006/customXml" ds:itemID="{75D9AA32-D153-4E72-8CFA-DAAA317A631A}">
  <ds:schemaRefs>
    <ds:schemaRef ds:uri="http://schemas.openxmlformats.org/officeDocument/2006/bibliography"/>
  </ds:schemaRefs>
</ds:datastoreItem>
</file>

<file path=customXml/itemProps77.xml><?xml version="1.0" encoding="utf-8"?>
<ds:datastoreItem xmlns:ds="http://schemas.openxmlformats.org/officeDocument/2006/customXml" ds:itemID="{39072EA1-BA4D-40C5-8618-A950E8748A11}">
  <ds:schemaRefs>
    <ds:schemaRef ds:uri="http://schemas.openxmlformats.org/officeDocument/2006/bibliography"/>
  </ds:schemaRefs>
</ds:datastoreItem>
</file>

<file path=customXml/itemProps78.xml><?xml version="1.0" encoding="utf-8"?>
<ds:datastoreItem xmlns:ds="http://schemas.openxmlformats.org/officeDocument/2006/customXml" ds:itemID="{ECEAF778-BF36-40E6-A9C9-6FC06DFC4CCF}">
  <ds:schemaRefs>
    <ds:schemaRef ds:uri="http://schemas.openxmlformats.org/officeDocument/2006/bibliography"/>
  </ds:schemaRefs>
</ds:datastoreItem>
</file>

<file path=customXml/itemProps79.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8.xml><?xml version="1.0" encoding="utf-8"?>
<ds:datastoreItem xmlns:ds="http://schemas.openxmlformats.org/officeDocument/2006/customXml" ds:itemID="{ABAE1E6E-A373-44B3-896B-A03E5243AE56}">
  <ds:schemaRefs>
    <ds:schemaRef ds:uri="http://schemas.openxmlformats.org/officeDocument/2006/bibliography"/>
  </ds:schemaRefs>
</ds:datastoreItem>
</file>

<file path=customXml/itemProps80.xml><?xml version="1.0" encoding="utf-8"?>
<ds:datastoreItem xmlns:ds="http://schemas.openxmlformats.org/officeDocument/2006/customXml" ds:itemID="{3FACA86A-C2D3-408A-91D6-5D8D2CF5084B}">
  <ds:schemaRefs>
    <ds:schemaRef ds:uri="http://schemas.openxmlformats.org/officeDocument/2006/bibliography"/>
  </ds:schemaRefs>
</ds:datastoreItem>
</file>

<file path=customXml/itemProps81.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82.xml><?xml version="1.0" encoding="utf-8"?>
<ds:datastoreItem xmlns:ds="http://schemas.openxmlformats.org/officeDocument/2006/customXml" ds:itemID="{194E06A2-40D3-415C-B721-2D9F6998CAF1}">
  <ds:schemaRefs>
    <ds:schemaRef ds:uri="http://schemas.openxmlformats.org/officeDocument/2006/bibliography"/>
  </ds:schemaRefs>
</ds:datastoreItem>
</file>

<file path=customXml/itemProps83.xml><?xml version="1.0" encoding="utf-8"?>
<ds:datastoreItem xmlns:ds="http://schemas.openxmlformats.org/officeDocument/2006/customXml" ds:itemID="{E2B45200-94E4-414F-922A-62B941E2C2C2}">
  <ds:schemaRefs>
    <ds:schemaRef ds:uri="http://schemas.openxmlformats.org/officeDocument/2006/bibliography"/>
  </ds:schemaRefs>
</ds:datastoreItem>
</file>

<file path=customXml/itemProps84.xml><?xml version="1.0" encoding="utf-8"?>
<ds:datastoreItem xmlns:ds="http://schemas.openxmlformats.org/officeDocument/2006/customXml" ds:itemID="{F09D686D-AB59-4773-8AAC-6ACBF91DC0A2}">
  <ds:schemaRefs>
    <ds:schemaRef ds:uri="http://schemas.openxmlformats.org/officeDocument/2006/bibliography"/>
  </ds:schemaRefs>
</ds:datastoreItem>
</file>

<file path=customXml/itemProps85.xml><?xml version="1.0" encoding="utf-8"?>
<ds:datastoreItem xmlns:ds="http://schemas.openxmlformats.org/officeDocument/2006/customXml" ds:itemID="{AC155CA9-68FC-41A6-983C-A21F76B6756A}">
  <ds:schemaRefs>
    <ds:schemaRef ds:uri="http://schemas.openxmlformats.org/officeDocument/2006/bibliography"/>
  </ds:schemaRefs>
</ds:datastoreItem>
</file>

<file path=customXml/itemProps86.xml><?xml version="1.0" encoding="utf-8"?>
<ds:datastoreItem xmlns:ds="http://schemas.openxmlformats.org/officeDocument/2006/customXml" ds:itemID="{3FBFD7A7-FAEF-4FC9-811B-0A768711E37A}">
  <ds:schemaRefs>
    <ds:schemaRef ds:uri="http://schemas.openxmlformats.org/officeDocument/2006/bibliography"/>
  </ds:schemaRefs>
</ds:datastoreItem>
</file>

<file path=customXml/itemProps87.xml><?xml version="1.0" encoding="utf-8"?>
<ds:datastoreItem xmlns:ds="http://schemas.openxmlformats.org/officeDocument/2006/customXml" ds:itemID="{9EFB0109-64DC-4063-93DD-9373CFC2BAAB}">
  <ds:schemaRefs>
    <ds:schemaRef ds:uri="http://schemas.openxmlformats.org/officeDocument/2006/bibliography"/>
  </ds:schemaRefs>
</ds:datastoreItem>
</file>

<file path=customXml/itemProps88.xml><?xml version="1.0" encoding="utf-8"?>
<ds:datastoreItem xmlns:ds="http://schemas.openxmlformats.org/officeDocument/2006/customXml" ds:itemID="{F0A0DCF8-2174-4A70-8F1C-8B2650F59DE8}">
  <ds:schemaRefs>
    <ds:schemaRef ds:uri="http://schemas.openxmlformats.org/officeDocument/2006/bibliography"/>
  </ds:schemaRefs>
</ds:datastoreItem>
</file>

<file path=customXml/itemProps89.xml><?xml version="1.0" encoding="utf-8"?>
<ds:datastoreItem xmlns:ds="http://schemas.openxmlformats.org/officeDocument/2006/customXml" ds:itemID="{23E5E8B4-1D0F-48B7-A0BE-4889AB2986C9}">
  <ds:schemaRefs>
    <ds:schemaRef ds:uri="http://schemas.openxmlformats.org/officeDocument/2006/bibliography"/>
  </ds:schemaRefs>
</ds:datastoreItem>
</file>

<file path=customXml/itemProps9.xml><?xml version="1.0" encoding="utf-8"?>
<ds:datastoreItem xmlns:ds="http://schemas.openxmlformats.org/officeDocument/2006/customXml" ds:itemID="{DC7613B5-DF44-45E0-92EB-D00AE7B56686}">
  <ds:schemaRefs>
    <ds:schemaRef ds:uri="http://schemas.openxmlformats.org/officeDocument/2006/bibliography"/>
  </ds:schemaRefs>
</ds:datastoreItem>
</file>

<file path=customXml/itemProps90.xml><?xml version="1.0" encoding="utf-8"?>
<ds:datastoreItem xmlns:ds="http://schemas.openxmlformats.org/officeDocument/2006/customXml" ds:itemID="{65DF64B3-5EF7-4E46-A168-58BAFA082854}">
  <ds:schemaRefs>
    <ds:schemaRef ds:uri="http://schemas.openxmlformats.org/officeDocument/2006/bibliography"/>
  </ds:schemaRefs>
</ds:datastoreItem>
</file>

<file path=customXml/itemProps91.xml><?xml version="1.0" encoding="utf-8"?>
<ds:datastoreItem xmlns:ds="http://schemas.openxmlformats.org/officeDocument/2006/customXml" ds:itemID="{FBA37976-74F4-4EDD-9CD8-DB9222DD66A2}">
  <ds:schemaRefs>
    <ds:schemaRef ds:uri="http://schemas.openxmlformats.org/officeDocument/2006/bibliography"/>
  </ds:schemaRefs>
</ds:datastoreItem>
</file>

<file path=customXml/itemProps92.xml><?xml version="1.0" encoding="utf-8"?>
<ds:datastoreItem xmlns:ds="http://schemas.openxmlformats.org/officeDocument/2006/customXml" ds:itemID="{E8C30B5A-5929-44AF-B01E-C75D6D0B48D2}">
  <ds:schemaRefs>
    <ds:schemaRef ds:uri="http://schemas.openxmlformats.org/officeDocument/2006/bibliography"/>
  </ds:schemaRefs>
</ds:datastoreItem>
</file>

<file path=customXml/itemProps93.xml><?xml version="1.0" encoding="utf-8"?>
<ds:datastoreItem xmlns:ds="http://schemas.openxmlformats.org/officeDocument/2006/customXml" ds:itemID="{92F35300-B029-4C2A-8034-476E610A8998}">
  <ds:schemaRefs>
    <ds:schemaRef ds:uri="http://schemas.openxmlformats.org/officeDocument/2006/bibliography"/>
  </ds:schemaRefs>
</ds:datastoreItem>
</file>

<file path=customXml/itemProps94.xml><?xml version="1.0" encoding="utf-8"?>
<ds:datastoreItem xmlns:ds="http://schemas.openxmlformats.org/officeDocument/2006/customXml" ds:itemID="{0248A395-F3DC-4656-9ED4-E832F04A7227}">
  <ds:schemaRefs>
    <ds:schemaRef ds:uri="http://schemas.openxmlformats.org/officeDocument/2006/bibliography"/>
  </ds:schemaRefs>
</ds:datastoreItem>
</file>

<file path=customXml/itemProps95.xml><?xml version="1.0" encoding="utf-8"?>
<ds:datastoreItem xmlns:ds="http://schemas.openxmlformats.org/officeDocument/2006/customXml" ds:itemID="{D36E2B48-2B54-46B0-8FC6-E9F31901935F}">
  <ds:schemaRefs>
    <ds:schemaRef ds:uri="http://schemas.openxmlformats.org/officeDocument/2006/bibliography"/>
  </ds:schemaRefs>
</ds:datastoreItem>
</file>

<file path=customXml/itemProps96.xml><?xml version="1.0" encoding="utf-8"?>
<ds:datastoreItem xmlns:ds="http://schemas.openxmlformats.org/officeDocument/2006/customXml" ds:itemID="{A7A5163F-3BE4-41C2-9368-D3FDFFBB8BD5}">
  <ds:schemaRefs>
    <ds:schemaRef ds:uri="http://schemas.openxmlformats.org/officeDocument/2006/bibliography"/>
  </ds:schemaRefs>
</ds:datastoreItem>
</file>

<file path=customXml/itemProps97.xml><?xml version="1.0" encoding="utf-8"?>
<ds:datastoreItem xmlns:ds="http://schemas.openxmlformats.org/officeDocument/2006/customXml" ds:itemID="{E8B5AA7D-114E-43F2-B0CC-2BF4C1188293}">
  <ds:schemaRefs>
    <ds:schemaRef ds:uri="http://schemas.openxmlformats.org/officeDocument/2006/bibliography"/>
  </ds:schemaRefs>
</ds:datastoreItem>
</file>

<file path=customXml/itemProps98.xml><?xml version="1.0" encoding="utf-8"?>
<ds:datastoreItem xmlns:ds="http://schemas.openxmlformats.org/officeDocument/2006/customXml" ds:itemID="{CFFE52EF-6659-4946-9B8F-E3569AD62C78}">
  <ds:schemaRefs>
    <ds:schemaRef ds:uri="http://schemas.openxmlformats.org/officeDocument/2006/bibliography"/>
  </ds:schemaRefs>
</ds:datastoreItem>
</file>

<file path=customXml/itemProps99.xml><?xml version="1.0" encoding="utf-8"?>
<ds:datastoreItem xmlns:ds="http://schemas.openxmlformats.org/officeDocument/2006/customXml" ds:itemID="{7D920137-6E2F-4796-AC66-D0617F9A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63</Pages>
  <Words>20113</Words>
  <Characters>114645</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134490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245</cp:revision>
  <cp:lastPrinted>2018-06-13T06:16:00Z</cp:lastPrinted>
  <dcterms:created xsi:type="dcterms:W3CDTF">2016-11-10T13:15:00Z</dcterms:created>
  <dcterms:modified xsi:type="dcterms:W3CDTF">2018-06-13T09:58:00Z</dcterms:modified>
</cp:coreProperties>
</file>