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6B1586" w:rsidP="006B1586">
      <w:pPr>
        <w:jc w:val="left"/>
        <w:rPr>
          <w:rFonts w:cs="Arial"/>
          <w:lang w:val="sr-Latn-CS"/>
        </w:rPr>
      </w:pPr>
      <w:r w:rsidRPr="00F10346">
        <w:rPr>
          <w:rFonts w:cs="Arial"/>
          <w:noProof/>
          <w:lang w:val="sr-Latn-RS" w:eastAsia="sr-Latn-RS"/>
        </w:rPr>
        <w:drawing>
          <wp:anchor distT="0" distB="0" distL="114300" distR="114300" simplePos="0" relativeHeight="251658240" behindDoc="0" locked="0" layoutInCell="1" allowOverlap="1">
            <wp:simplePos x="0" y="0"/>
            <wp:positionH relativeFrom="column">
              <wp:posOffset>2390775</wp:posOffset>
            </wp:positionH>
            <wp:positionV relativeFrom="paragraph">
              <wp:posOffset>19050</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Pr>
          <w:rFonts w:cs="Arial"/>
          <w:lang w:val="sr-Latn-CS"/>
        </w:rPr>
        <w:br w:type="textWrapping" w:clear="all"/>
      </w:r>
    </w:p>
    <w:p w:rsidR="00210557" w:rsidRPr="00F10346" w:rsidRDefault="00210557" w:rsidP="00210557">
      <w:pPr>
        <w:jc w:val="center"/>
        <w:rPr>
          <w:rFonts w:cs="Arial"/>
          <w:lang w:val="sr-Latn-CS"/>
        </w:rPr>
      </w:pPr>
    </w:p>
    <w:p w:rsidR="00210557" w:rsidRPr="00DB7728" w:rsidRDefault="00210557" w:rsidP="00874F5B">
      <w:pPr>
        <w:jc w:val="center"/>
        <w:rPr>
          <w:b/>
          <w:sz w:val="24"/>
          <w:szCs w:val="24"/>
        </w:rPr>
      </w:pPr>
      <w:bookmarkStart w:id="0" w:name="_Toc441215596"/>
      <w:bookmarkStart w:id="1" w:name="_Toc441651535"/>
      <w:bookmarkStart w:id="2" w:name="_Toc442559872"/>
      <w:r w:rsidRPr="00DB7728">
        <w:rPr>
          <w:b/>
          <w:sz w:val="24"/>
          <w:szCs w:val="24"/>
        </w:rPr>
        <w:t>КОНКУРСНА ДОКУМЕНТАЦИЈА</w:t>
      </w:r>
      <w:bookmarkEnd w:id="0"/>
      <w:bookmarkEnd w:id="1"/>
      <w:bookmarkEnd w:id="2"/>
    </w:p>
    <w:p w:rsidR="00210557" w:rsidRPr="00DB7728" w:rsidRDefault="00D516F7" w:rsidP="00210557">
      <w:pPr>
        <w:jc w:val="center"/>
        <w:rPr>
          <w:rFonts w:cs="Arial"/>
          <w:sz w:val="24"/>
          <w:szCs w:val="24"/>
        </w:rPr>
      </w:pPr>
      <w:r w:rsidRPr="00DB7728">
        <w:rPr>
          <w:rFonts w:cs="Arial"/>
          <w:sz w:val="24"/>
          <w:szCs w:val="24"/>
          <w:lang w:val="sr-Cyrl-CS"/>
        </w:rPr>
        <w:t xml:space="preserve">за подношење понуда </w:t>
      </w:r>
      <w:r w:rsidR="00210557" w:rsidRPr="00DB7728">
        <w:rPr>
          <w:rFonts w:cs="Arial"/>
          <w:sz w:val="24"/>
          <w:szCs w:val="24"/>
        </w:rPr>
        <w:t xml:space="preserve">у </w:t>
      </w:r>
      <w:r w:rsidR="00D34466" w:rsidRPr="00DB7728">
        <w:rPr>
          <w:rFonts w:cs="Arial"/>
          <w:sz w:val="24"/>
          <w:szCs w:val="24"/>
        </w:rPr>
        <w:t xml:space="preserve">oтвореном </w:t>
      </w:r>
      <w:r w:rsidR="00210557" w:rsidRPr="00DB7728">
        <w:rPr>
          <w:rFonts w:cs="Arial"/>
          <w:sz w:val="24"/>
          <w:szCs w:val="24"/>
        </w:rPr>
        <w:t xml:space="preserve">поступку </w:t>
      </w:r>
    </w:p>
    <w:p w:rsidR="006B1586" w:rsidRPr="006B1586" w:rsidRDefault="00210557" w:rsidP="006B1586">
      <w:pPr>
        <w:ind w:left="-360" w:right="-19"/>
        <w:jc w:val="center"/>
        <w:outlineLvl w:val="0"/>
        <w:rPr>
          <w:rFonts w:cs="Arial"/>
          <w:b/>
          <w:lang w:val="sr-Cyrl-CS"/>
        </w:rPr>
      </w:pPr>
      <w:bookmarkStart w:id="3" w:name="_Toc441215597"/>
      <w:bookmarkStart w:id="4" w:name="_Toc441651536"/>
      <w:bookmarkStart w:id="5" w:name="_Toc442559873"/>
      <w:r w:rsidRPr="00DB7728">
        <w:rPr>
          <w:sz w:val="24"/>
          <w:szCs w:val="24"/>
        </w:rPr>
        <w:t>за јавну набавку добара бр</w:t>
      </w:r>
      <w:bookmarkEnd w:id="3"/>
      <w:bookmarkEnd w:id="4"/>
      <w:bookmarkEnd w:id="5"/>
      <w:r w:rsidR="00113B84" w:rsidRPr="00DB7728">
        <w:rPr>
          <w:sz w:val="24"/>
          <w:szCs w:val="24"/>
        </w:rPr>
        <w:t>.</w:t>
      </w:r>
      <w:r w:rsidR="006B273B" w:rsidRPr="00DB7728">
        <w:rPr>
          <w:rFonts w:cs="Arial"/>
          <w:b/>
          <w:sz w:val="24"/>
          <w:szCs w:val="24"/>
          <w:lang w:val="sr-Latn-RS"/>
        </w:rPr>
        <w:t xml:space="preserve"> </w:t>
      </w:r>
      <w:r w:rsidR="006B1586" w:rsidRPr="006B1586">
        <w:rPr>
          <w:rFonts w:cs="Arial"/>
          <w:b/>
          <w:lang w:val="sr-Cyrl-CS"/>
        </w:rPr>
        <w:t>3000/</w:t>
      </w:r>
      <w:r w:rsidR="006B1586" w:rsidRPr="006B1586">
        <w:rPr>
          <w:rFonts w:cs="Arial"/>
          <w:b/>
          <w:lang w:val="sr-Latn-RS"/>
        </w:rPr>
        <w:t>0080/2018</w:t>
      </w:r>
      <w:r w:rsidR="006B1586" w:rsidRPr="006B1586">
        <w:rPr>
          <w:rFonts w:cs="Arial"/>
          <w:b/>
          <w:lang w:val="sr-Cyrl-CS"/>
        </w:rPr>
        <w:t>(</w:t>
      </w:r>
      <w:r w:rsidR="006B1586" w:rsidRPr="006B1586">
        <w:rPr>
          <w:rFonts w:cs="Arial"/>
          <w:b/>
          <w:lang w:val="sr-Latn-RS"/>
        </w:rPr>
        <w:t>326/2018</w:t>
      </w:r>
      <w:r w:rsidR="006B1586" w:rsidRPr="006B1586">
        <w:rPr>
          <w:rFonts w:cs="Arial"/>
          <w:b/>
          <w:lang w:val="sr-Cyrl-CS"/>
        </w:rPr>
        <w:t>)</w:t>
      </w:r>
    </w:p>
    <w:p w:rsidR="00266914" w:rsidRDefault="006B273B" w:rsidP="0052307C">
      <w:pPr>
        <w:ind w:left="-360" w:right="-19"/>
        <w:jc w:val="center"/>
        <w:outlineLvl w:val="0"/>
        <w:rPr>
          <w:rFonts w:cs="Arial"/>
          <w:b/>
          <w:lang w:val="sr-Latn-RS"/>
        </w:rPr>
      </w:pPr>
      <w:r w:rsidRPr="00DB7728">
        <w:rPr>
          <w:rFonts w:cs="Arial"/>
          <w:sz w:val="28"/>
          <w:szCs w:val="28"/>
          <w:lang w:val="sr-Cyrl-RS"/>
        </w:rPr>
        <w:t xml:space="preserve">Набавка </w:t>
      </w:r>
      <w:r w:rsidR="00DB7728" w:rsidRPr="00DB7728">
        <w:rPr>
          <w:rFonts w:cs="Arial"/>
          <w:sz w:val="28"/>
          <w:szCs w:val="28"/>
          <w:lang w:val="sr-Cyrl-RS"/>
        </w:rPr>
        <w:t>:</w:t>
      </w:r>
      <w:r w:rsidR="00266914" w:rsidRPr="00266914">
        <w:rPr>
          <w:rFonts w:cs="Arial"/>
          <w:b/>
          <w:lang w:val="sr-Cyrl-RS"/>
        </w:rPr>
        <w:t xml:space="preserve"> </w:t>
      </w:r>
    </w:p>
    <w:p w:rsidR="00491B96" w:rsidRPr="00491B96" w:rsidRDefault="00491B96" w:rsidP="00491B96">
      <w:pPr>
        <w:spacing w:before="0"/>
        <w:ind w:left="-360" w:right="-14"/>
        <w:jc w:val="center"/>
        <w:rPr>
          <w:rFonts w:cs="Arial"/>
          <w:lang w:val="sr-Cyrl-RS"/>
        </w:rPr>
      </w:pPr>
      <w:r w:rsidRPr="00491B96">
        <w:rPr>
          <w:rFonts w:cs="Arial"/>
          <w:lang w:val="sr-Cyrl-RS"/>
        </w:rPr>
        <w:t>Набавка средстава, апарата и препарата за одржавање зеленила.</w:t>
      </w:r>
    </w:p>
    <w:p w:rsidR="006B1586" w:rsidRPr="006B1586" w:rsidRDefault="006B1586" w:rsidP="006B1586">
      <w:pPr>
        <w:spacing w:before="0"/>
        <w:ind w:left="-360" w:right="-14"/>
        <w:jc w:val="center"/>
        <w:rPr>
          <w:rFonts w:cs="Arial"/>
          <w:lang w:val="sr-Cyrl-RS"/>
        </w:rPr>
      </w:pPr>
      <w:r w:rsidRPr="006B1586">
        <w:rPr>
          <w:rFonts w:cs="Arial"/>
          <w:lang w:val="ru-RU"/>
        </w:rPr>
        <w:t>Партија 1:</w:t>
      </w:r>
      <w:r w:rsidRPr="006B1586">
        <w:rPr>
          <w:rFonts w:cs="Arial"/>
          <w:lang w:val="sr-Cyrl-RS"/>
        </w:rPr>
        <w:t xml:space="preserve"> Алат за службу СО и О</w:t>
      </w:r>
    </w:p>
    <w:p w:rsidR="006B1586" w:rsidRPr="006B1586" w:rsidRDefault="006B1586" w:rsidP="006B1586">
      <w:pPr>
        <w:spacing w:before="0"/>
        <w:ind w:left="-360" w:right="-14"/>
        <w:jc w:val="center"/>
        <w:rPr>
          <w:rFonts w:cs="Arial"/>
          <w:lang w:val="sr-Cyrl-RS"/>
        </w:rPr>
      </w:pPr>
      <w:r w:rsidRPr="006B1586">
        <w:rPr>
          <w:rFonts w:cs="Arial"/>
          <w:lang w:val="ru-RU"/>
        </w:rPr>
        <w:t>Партија 2:</w:t>
      </w:r>
      <w:r w:rsidRPr="006B1586">
        <w:rPr>
          <w:rFonts w:ascii="Times New Roman" w:hAnsi="Times New Roman"/>
          <w:b/>
          <w:lang w:val="sr-Cyrl-RS"/>
        </w:rPr>
        <w:t xml:space="preserve"> </w:t>
      </w:r>
      <w:r w:rsidRPr="006B1586">
        <w:rPr>
          <w:rFonts w:cs="Arial"/>
          <w:lang w:val="sr-Cyrl-RS"/>
        </w:rPr>
        <w:t>Средстава и препарата за зеленило.</w:t>
      </w:r>
    </w:p>
    <w:p w:rsidR="00164A25" w:rsidRPr="006B1586" w:rsidRDefault="006B1586" w:rsidP="006B1586">
      <w:pPr>
        <w:spacing w:before="0"/>
        <w:ind w:left="-360" w:right="-14"/>
        <w:jc w:val="center"/>
        <w:rPr>
          <w:rFonts w:cs="Arial"/>
          <w:lang w:val="sr-Cyrl-RS"/>
        </w:rPr>
      </w:pPr>
      <w:r w:rsidRPr="006B1586">
        <w:rPr>
          <w:rFonts w:cs="Arial"/>
          <w:lang w:val="ru-RU"/>
        </w:rPr>
        <w:t>Партија 3:</w:t>
      </w:r>
      <w:r w:rsidRPr="006B1586">
        <w:rPr>
          <w:rFonts w:ascii="Times New Roman" w:hAnsi="Times New Roman"/>
          <w:b/>
          <w:lang w:val="sr-Cyrl-RS"/>
        </w:rPr>
        <w:t xml:space="preserve"> </w:t>
      </w:r>
      <w:r w:rsidRPr="006B1586">
        <w:rPr>
          <w:rFonts w:cs="Arial"/>
          <w:lang w:val="sr-Cyrl-RS"/>
        </w:rPr>
        <w:t>Ротационо светло за СО и О</w:t>
      </w:r>
    </w:p>
    <w:p w:rsidR="00164A25" w:rsidRPr="00F10346" w:rsidRDefault="00164A25" w:rsidP="00164A25">
      <w:pPr>
        <w:rPr>
          <w:rFonts w:eastAsia="Arial Unicode MS" w:cs="Arial"/>
          <w:b/>
          <w:kern w:val="2"/>
        </w:rPr>
      </w:pPr>
    </w:p>
    <w:p w:rsidR="00164A25" w:rsidRDefault="00164A25" w:rsidP="001528A2">
      <w:pPr>
        <w:spacing w:before="0"/>
        <w:jc w:val="left"/>
        <w:rPr>
          <w:rFonts w:eastAsia="Arial Unicode MS" w:cs="Arial"/>
          <w:b/>
          <w:kern w:val="2"/>
        </w:rPr>
      </w:pPr>
    </w:p>
    <w:p w:rsidR="009B2198" w:rsidRDefault="009B2198" w:rsidP="001528A2">
      <w:pPr>
        <w:spacing w:before="0"/>
        <w:jc w:val="left"/>
        <w:rPr>
          <w:rFonts w:eastAsia="Arial Unicode MS" w:cs="Arial"/>
          <w:b/>
          <w:kern w:val="2"/>
        </w:rPr>
      </w:pPr>
    </w:p>
    <w:p w:rsidR="009B2198" w:rsidRDefault="009B2198" w:rsidP="001528A2">
      <w:pPr>
        <w:spacing w:before="0"/>
        <w:jc w:val="left"/>
        <w:rPr>
          <w:rFonts w:eastAsia="Arial Unicode MS" w:cs="Arial"/>
          <w:b/>
          <w:kern w:val="2"/>
        </w:rPr>
      </w:pPr>
    </w:p>
    <w:p w:rsidR="009B2198" w:rsidRDefault="009B2198" w:rsidP="001528A2">
      <w:pPr>
        <w:spacing w:before="0"/>
        <w:jc w:val="left"/>
        <w:rPr>
          <w:rFonts w:eastAsia="Arial Unicode MS" w:cs="Arial"/>
          <w:b/>
          <w:kern w:val="2"/>
        </w:rPr>
      </w:pPr>
    </w:p>
    <w:p w:rsidR="009B2198" w:rsidRDefault="009B2198" w:rsidP="001528A2">
      <w:pPr>
        <w:spacing w:before="0"/>
        <w:jc w:val="left"/>
        <w:rPr>
          <w:rFonts w:eastAsia="Arial Unicode MS" w:cs="Arial"/>
          <w:b/>
          <w:kern w:val="2"/>
        </w:rPr>
      </w:pPr>
    </w:p>
    <w:p w:rsidR="00771564" w:rsidRPr="006B273B" w:rsidRDefault="00771564" w:rsidP="006B273B">
      <w:pPr>
        <w:pStyle w:val="BodyText"/>
        <w:spacing w:before="0"/>
        <w:rPr>
          <w:rFonts w:cs="Arial"/>
          <w:sz w:val="22"/>
          <w:szCs w:val="22"/>
          <w:lang w:val="sr-Latn-RS"/>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(заведено у ЈП ЕПС број</w:t>
      </w:r>
      <w:r w:rsidR="009C28CB">
        <w:rPr>
          <w:rFonts w:eastAsia="Arial Unicode MS" w:cs="Arial"/>
          <w:kern w:val="2"/>
          <w:lang w:val="sr-Latn-RS"/>
        </w:rPr>
        <w:t>:</w:t>
      </w:r>
      <w:r w:rsidRPr="00F10346">
        <w:rPr>
          <w:rFonts w:eastAsia="Arial Unicode MS" w:cs="Arial"/>
          <w:kern w:val="2"/>
          <w:lang w:val="ru-RU"/>
        </w:rPr>
        <w:t xml:space="preserve"> </w:t>
      </w:r>
      <w:r w:rsidR="009F7CF9">
        <w:rPr>
          <w:rFonts w:eastAsia="Arial Unicode MS" w:cs="Arial"/>
          <w:kern w:val="2"/>
          <w:lang w:val="sr-Latn-RS"/>
        </w:rPr>
        <w:t>105-E.03.01-</w:t>
      </w:r>
      <w:r w:rsidR="0065460F">
        <w:rPr>
          <w:rFonts w:eastAsia="Arial Unicode MS" w:cs="Arial"/>
          <w:kern w:val="2"/>
          <w:lang w:val="sr-Cyrl-RS"/>
        </w:rPr>
        <w:t>229580/5</w:t>
      </w:r>
      <w:r w:rsidR="006B1586">
        <w:rPr>
          <w:rFonts w:eastAsia="Arial Unicode MS" w:cs="Arial"/>
          <w:kern w:val="2"/>
          <w:lang w:val="sr-Cyrl-RS"/>
        </w:rPr>
        <w:t xml:space="preserve"> -2018</w:t>
      </w:r>
      <w:r w:rsidR="009C28CB">
        <w:rPr>
          <w:rFonts w:cs="Arial"/>
          <w:lang w:val="sr-Latn-RS"/>
        </w:rPr>
        <w:t xml:space="preserve"> </w:t>
      </w:r>
      <w:r w:rsidRPr="00F10346">
        <w:rPr>
          <w:rFonts w:eastAsia="Arial Unicode MS" w:cs="Arial"/>
          <w:kern w:val="2"/>
          <w:lang w:val="ru-RU"/>
        </w:rPr>
        <w:t>од</w:t>
      </w:r>
      <w:r w:rsidR="001E03CE">
        <w:rPr>
          <w:rFonts w:eastAsia="Arial Unicode MS" w:cs="Arial"/>
          <w:kern w:val="2"/>
          <w:lang w:val="sr-Latn-RS"/>
        </w:rPr>
        <w:t xml:space="preserve"> </w:t>
      </w:r>
      <w:r w:rsidR="006B1586">
        <w:rPr>
          <w:rFonts w:eastAsia="Arial Unicode MS" w:cs="Arial"/>
          <w:kern w:val="2"/>
          <w:lang w:val="sr-Cyrl-RS"/>
        </w:rPr>
        <w:t xml:space="preserve"> </w:t>
      </w:r>
      <w:r w:rsidR="0065460F">
        <w:rPr>
          <w:rFonts w:eastAsia="Arial Unicode MS" w:cs="Arial"/>
          <w:kern w:val="2"/>
          <w:lang w:val="sr-Latn-RS"/>
        </w:rPr>
        <w:t>21.06.</w:t>
      </w:r>
      <w:bookmarkStart w:id="6" w:name="_GoBack"/>
      <w:bookmarkEnd w:id="6"/>
      <w:r w:rsidR="006B1586">
        <w:rPr>
          <w:rFonts w:eastAsia="Arial Unicode MS" w:cs="Arial"/>
          <w:kern w:val="2"/>
          <w:lang w:val="sr-Cyrl-RS"/>
        </w:rPr>
        <w:t>2018</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Default="000C50A0" w:rsidP="000C50A0">
      <w:pPr>
        <w:spacing w:before="0"/>
        <w:jc w:val="center"/>
        <w:rPr>
          <w:rFonts w:eastAsia="Arial Unicode MS" w:cs="Arial"/>
          <w:kern w:val="2"/>
          <w:lang w:val="ru-RU"/>
        </w:rPr>
      </w:pPr>
    </w:p>
    <w:p w:rsidR="0052307C" w:rsidRDefault="0052307C" w:rsidP="000C50A0">
      <w:pPr>
        <w:spacing w:before="0"/>
        <w:jc w:val="center"/>
        <w:rPr>
          <w:rFonts w:eastAsia="Arial Unicode MS" w:cs="Arial"/>
          <w:kern w:val="2"/>
          <w:lang w:val="ru-RU"/>
        </w:rPr>
      </w:pPr>
    </w:p>
    <w:p w:rsidR="0052307C" w:rsidRDefault="0052307C" w:rsidP="000C50A0">
      <w:pPr>
        <w:spacing w:before="0"/>
        <w:jc w:val="center"/>
        <w:rPr>
          <w:rFonts w:eastAsia="Arial Unicode MS" w:cs="Arial"/>
          <w:kern w:val="2"/>
          <w:lang w:val="ru-RU"/>
        </w:rPr>
      </w:pPr>
    </w:p>
    <w:p w:rsidR="0052307C" w:rsidRDefault="0052307C" w:rsidP="000C50A0">
      <w:pPr>
        <w:spacing w:before="0"/>
        <w:jc w:val="center"/>
        <w:rPr>
          <w:rFonts w:eastAsia="Arial Unicode MS" w:cs="Arial"/>
          <w:kern w:val="2"/>
          <w:lang w:val="ru-RU"/>
        </w:rPr>
      </w:pPr>
    </w:p>
    <w:p w:rsidR="0052307C" w:rsidRDefault="0052307C" w:rsidP="000C50A0">
      <w:pPr>
        <w:spacing w:before="0"/>
        <w:jc w:val="center"/>
        <w:rPr>
          <w:rFonts w:eastAsia="Arial Unicode MS" w:cs="Arial"/>
          <w:kern w:val="2"/>
          <w:lang w:val="ru-RU"/>
        </w:rPr>
      </w:pPr>
    </w:p>
    <w:p w:rsidR="0065460F" w:rsidRDefault="0065460F" w:rsidP="000C50A0">
      <w:pPr>
        <w:spacing w:before="0"/>
        <w:jc w:val="center"/>
        <w:rPr>
          <w:rFonts w:eastAsia="Arial Unicode MS" w:cs="Arial"/>
          <w:kern w:val="2"/>
          <w:lang w:val="ru-RU"/>
        </w:rPr>
      </w:pPr>
    </w:p>
    <w:p w:rsidR="0065460F" w:rsidRDefault="0065460F" w:rsidP="000C50A0">
      <w:pPr>
        <w:spacing w:before="0"/>
        <w:jc w:val="center"/>
        <w:rPr>
          <w:rFonts w:eastAsia="Arial Unicode MS" w:cs="Arial"/>
          <w:kern w:val="2"/>
          <w:lang w:val="ru-RU"/>
        </w:rPr>
      </w:pPr>
    </w:p>
    <w:p w:rsidR="0065460F" w:rsidRDefault="0065460F" w:rsidP="000C50A0">
      <w:pPr>
        <w:spacing w:before="0"/>
        <w:jc w:val="center"/>
        <w:rPr>
          <w:rFonts w:eastAsia="Arial Unicode MS" w:cs="Arial"/>
          <w:kern w:val="2"/>
          <w:lang w:val="ru-RU"/>
        </w:rPr>
      </w:pPr>
    </w:p>
    <w:p w:rsidR="0065460F" w:rsidRDefault="0065460F" w:rsidP="000C50A0">
      <w:pPr>
        <w:spacing w:before="0"/>
        <w:jc w:val="center"/>
        <w:rPr>
          <w:rFonts w:eastAsia="Arial Unicode MS" w:cs="Arial"/>
          <w:kern w:val="2"/>
          <w:lang w:val="ru-RU"/>
        </w:rPr>
      </w:pPr>
    </w:p>
    <w:p w:rsidR="0065460F" w:rsidRPr="00F10346" w:rsidRDefault="0065460F" w:rsidP="000C50A0">
      <w:pPr>
        <w:spacing w:before="0"/>
        <w:jc w:val="center"/>
        <w:rPr>
          <w:rFonts w:eastAsia="Arial Unicode MS" w:cs="Arial"/>
          <w:kern w:val="2"/>
          <w:lang w:val="ru-RU"/>
        </w:rPr>
      </w:pPr>
    </w:p>
    <w:p w:rsidR="00B37917" w:rsidRPr="00F10346" w:rsidRDefault="006B273B" w:rsidP="000C50A0">
      <w:pPr>
        <w:spacing w:before="0"/>
        <w:jc w:val="center"/>
        <w:rPr>
          <w:rFonts w:cs="Arial"/>
          <w:lang w:val="ru-RU"/>
        </w:rPr>
      </w:pPr>
      <w:r>
        <w:rPr>
          <w:rFonts w:cs="Arial"/>
          <w:lang w:val="ru-RU"/>
        </w:rPr>
        <w:t xml:space="preserve">Обреновац, </w:t>
      </w:r>
      <w:r w:rsidR="006B1586">
        <w:rPr>
          <w:rFonts w:cs="Arial"/>
          <w:lang w:val="ru-RU"/>
        </w:rPr>
        <w:t>мај, 2018</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E612A6">
        <w:rPr>
          <w:rFonts w:eastAsia="TimesNewRomanPSMT" w:cs="Arial"/>
          <w:color w:val="000000"/>
          <w:kern w:val="2"/>
          <w:lang w:val="sr-Latn-RS"/>
        </w:rPr>
        <w:t xml:space="preserve"> </w:t>
      </w:r>
      <w:r w:rsidR="009D3699" w:rsidRPr="00F10346">
        <w:rPr>
          <w:rFonts w:eastAsia="TimesNewRomanPSMT" w:cs="Arial"/>
          <w:color w:val="000000"/>
          <w:kern w:val="2"/>
          <w:lang w:val="ru-RU"/>
        </w:rPr>
        <w:t xml:space="preserve">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Одлуке о покретању поступка јавне набавке број</w:t>
      </w:r>
      <w:r w:rsidR="009C28CB">
        <w:rPr>
          <w:rFonts w:eastAsia="Arial Unicode MS" w:cs="Arial"/>
          <w:color w:val="000000"/>
          <w:kern w:val="2"/>
          <w:lang w:val="sr-Latn-RS"/>
        </w:rPr>
        <w:t>:</w:t>
      </w:r>
      <w:r w:rsidR="00261778" w:rsidRPr="00F10346">
        <w:rPr>
          <w:rFonts w:eastAsia="Arial Unicode MS" w:cs="Arial"/>
          <w:color w:val="000000"/>
          <w:kern w:val="2"/>
          <w:lang w:val="ru-RU"/>
        </w:rPr>
        <w:t xml:space="preserve"> </w:t>
      </w:r>
      <w:r w:rsidR="006B1586">
        <w:rPr>
          <w:rFonts w:eastAsia="Arial Unicode MS" w:cs="Arial"/>
          <w:kern w:val="2"/>
          <w:lang w:val="sr-Latn-RS"/>
        </w:rPr>
        <w:t>105-E.03.01-</w:t>
      </w:r>
      <w:r w:rsidR="006B1586">
        <w:rPr>
          <w:rFonts w:eastAsia="Arial Unicode MS" w:cs="Arial"/>
          <w:kern w:val="2"/>
          <w:lang w:val="sr-Cyrl-RS"/>
        </w:rPr>
        <w:t>229580/2-2018</w:t>
      </w:r>
      <w:r w:rsidR="006B1586">
        <w:rPr>
          <w:rFonts w:cs="Arial"/>
          <w:lang w:val="sr-Latn-RS"/>
        </w:rPr>
        <w:t xml:space="preserve"> </w:t>
      </w:r>
      <w:r w:rsidR="009C28CB" w:rsidRPr="00F10346">
        <w:rPr>
          <w:rFonts w:eastAsia="Arial Unicode MS" w:cs="Arial"/>
          <w:kern w:val="2"/>
          <w:lang w:val="ru-RU"/>
        </w:rPr>
        <w:t>од</w:t>
      </w:r>
      <w:r w:rsidR="009C28CB">
        <w:rPr>
          <w:rFonts w:eastAsia="Arial Unicode MS" w:cs="Arial"/>
          <w:kern w:val="2"/>
          <w:lang w:val="sr-Latn-RS"/>
        </w:rPr>
        <w:t xml:space="preserve"> </w:t>
      </w:r>
      <w:r w:rsidR="006B1586">
        <w:rPr>
          <w:rFonts w:eastAsia="Arial Unicode MS" w:cs="Arial"/>
          <w:kern w:val="2"/>
          <w:lang w:val="sr-Cyrl-RS"/>
        </w:rPr>
        <w:t>21.05.2018</w:t>
      </w:r>
      <w:r w:rsidR="009C28CB" w:rsidRPr="00F10346">
        <w:rPr>
          <w:rFonts w:eastAsia="Arial Unicode MS" w:cs="Arial"/>
          <w:kern w:val="2"/>
          <w:lang w:val="ru-RU"/>
        </w:rPr>
        <w:t>. године</w:t>
      </w:r>
      <w:r w:rsidR="00261778" w:rsidRPr="00F10346">
        <w:rPr>
          <w:rFonts w:eastAsia="Arial Unicode MS" w:cs="Arial"/>
          <w:color w:val="000000"/>
          <w:kern w:val="2"/>
          <w:lang w:val="ru-RU"/>
        </w:rPr>
        <w:t xml:space="preserve"> и Решења о образовању</w:t>
      </w:r>
      <w:r w:rsidR="009F7CF9">
        <w:rPr>
          <w:rFonts w:eastAsia="Arial Unicode MS" w:cs="Arial"/>
          <w:color w:val="000000"/>
          <w:kern w:val="2"/>
          <w:lang w:val="ru-RU"/>
        </w:rPr>
        <w:t xml:space="preserve"> комисије за јавну набавку број</w:t>
      </w:r>
      <w:r w:rsidR="009C28CB">
        <w:rPr>
          <w:rFonts w:eastAsia="Arial Unicode MS" w:cs="Arial"/>
          <w:color w:val="000000"/>
          <w:kern w:val="2"/>
          <w:lang w:val="sr-Latn-RS"/>
        </w:rPr>
        <w:t>:</w:t>
      </w:r>
      <w:r w:rsidR="006B1586" w:rsidRPr="006B1586">
        <w:rPr>
          <w:rFonts w:eastAsia="Arial Unicode MS" w:cs="Arial"/>
          <w:kern w:val="2"/>
          <w:lang w:val="sr-Latn-RS"/>
        </w:rPr>
        <w:t xml:space="preserve"> </w:t>
      </w:r>
      <w:r w:rsidR="006B1586">
        <w:rPr>
          <w:rFonts w:eastAsia="Arial Unicode MS" w:cs="Arial"/>
          <w:kern w:val="2"/>
          <w:lang w:val="sr-Latn-RS"/>
        </w:rPr>
        <w:t>105-E.03.01-</w:t>
      </w:r>
      <w:r w:rsidR="006B1586">
        <w:rPr>
          <w:rFonts w:eastAsia="Arial Unicode MS" w:cs="Arial"/>
          <w:kern w:val="2"/>
          <w:lang w:val="sr-Cyrl-RS"/>
        </w:rPr>
        <w:t>229580/3-2018</w:t>
      </w:r>
      <w:r w:rsidR="006B1586">
        <w:rPr>
          <w:rFonts w:cs="Arial"/>
          <w:lang w:val="sr-Latn-RS"/>
        </w:rPr>
        <w:t xml:space="preserve"> </w:t>
      </w:r>
      <w:r w:rsidR="006B1586" w:rsidRPr="00F10346">
        <w:rPr>
          <w:rFonts w:eastAsia="Arial Unicode MS" w:cs="Arial"/>
          <w:kern w:val="2"/>
          <w:lang w:val="ru-RU"/>
        </w:rPr>
        <w:t>од</w:t>
      </w:r>
      <w:r w:rsidR="006B1586">
        <w:rPr>
          <w:rFonts w:eastAsia="Arial Unicode MS" w:cs="Arial"/>
          <w:kern w:val="2"/>
          <w:lang w:val="sr-Latn-RS"/>
        </w:rPr>
        <w:t xml:space="preserve"> </w:t>
      </w:r>
      <w:r w:rsidR="006B1586">
        <w:rPr>
          <w:rFonts w:eastAsia="Arial Unicode MS" w:cs="Arial"/>
          <w:kern w:val="2"/>
          <w:lang w:val="sr-Cyrl-RS"/>
        </w:rPr>
        <w:t>21.05.2018</w:t>
      </w:r>
      <w:r w:rsidR="009C28CB" w:rsidRPr="00F10346">
        <w:rPr>
          <w:rFonts w:eastAsia="Arial Unicode MS" w:cs="Arial"/>
          <w:kern w:val="2"/>
          <w:lang w:val="ru-RU"/>
        </w:rPr>
        <w:t xml:space="preserve"> године</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4F633B" w:rsidRPr="004F633B" w:rsidRDefault="00210557" w:rsidP="004F633B">
      <w:pPr>
        <w:ind w:left="-360" w:right="-19"/>
        <w:jc w:val="center"/>
        <w:outlineLvl w:val="0"/>
        <w:rPr>
          <w:rFonts w:cs="Arial"/>
          <w:b/>
          <w:lang w:val="sr-Cyrl-RS"/>
        </w:rPr>
      </w:pPr>
      <w:bookmarkStart w:id="10" w:name="_Toc441215599"/>
      <w:bookmarkStart w:id="11" w:name="_Toc441651538"/>
      <w:bookmarkStart w:id="12" w:name="_Toc442559875"/>
      <w:r w:rsidRPr="00F10346">
        <w:rPr>
          <w:b/>
        </w:rPr>
        <w:t>за јавну набавку добара бр</w:t>
      </w:r>
      <w:bookmarkEnd w:id="10"/>
      <w:bookmarkEnd w:id="11"/>
      <w:bookmarkEnd w:id="12"/>
      <w:r w:rsidR="004C0B83">
        <w:rPr>
          <w:b/>
          <w:lang w:val="sr-Cyrl-RS"/>
        </w:rPr>
        <w:t xml:space="preserve"> . </w:t>
      </w:r>
      <w:r w:rsidR="006B1586" w:rsidRPr="00C52F87">
        <w:rPr>
          <w:rFonts w:cs="Arial"/>
          <w:b/>
          <w:lang w:val="sr-Cyrl-CS"/>
        </w:rPr>
        <w:t>3000/</w:t>
      </w:r>
      <w:r w:rsidR="006B1586">
        <w:rPr>
          <w:rFonts w:cs="Arial"/>
          <w:b/>
          <w:lang w:val="sr-Latn-RS"/>
        </w:rPr>
        <w:t>0080</w:t>
      </w:r>
      <w:r w:rsidR="006B1586" w:rsidRPr="00C52F87">
        <w:rPr>
          <w:rFonts w:cs="Arial"/>
          <w:b/>
          <w:lang w:val="sr-Latn-RS"/>
        </w:rPr>
        <w:t>/2018</w:t>
      </w:r>
      <w:r w:rsidR="006B1586" w:rsidRPr="00C52F87">
        <w:rPr>
          <w:rFonts w:cs="Arial"/>
          <w:b/>
          <w:lang w:val="sr-Cyrl-CS"/>
        </w:rPr>
        <w:t>(</w:t>
      </w:r>
      <w:r w:rsidR="006B1586">
        <w:rPr>
          <w:rFonts w:cs="Arial"/>
          <w:b/>
          <w:lang w:val="sr-Latn-RS"/>
        </w:rPr>
        <w:t>326</w:t>
      </w:r>
      <w:r w:rsidR="006B1586" w:rsidRPr="00C52F87">
        <w:rPr>
          <w:rFonts w:cs="Arial"/>
          <w:b/>
          <w:lang w:val="sr-Latn-RS"/>
        </w:rPr>
        <w:t>/2018</w:t>
      </w:r>
      <w:r w:rsidR="006B1586" w:rsidRPr="00C52F87">
        <w:rPr>
          <w:rFonts w:cs="Arial"/>
          <w:b/>
          <w:lang w:val="sr-Cyrl-CS"/>
        </w:rPr>
        <w:t>)</w:t>
      </w:r>
    </w:p>
    <w:p w:rsidR="009D3699" w:rsidRPr="00F10346" w:rsidRDefault="009D3699" w:rsidP="00394409">
      <w:pPr>
        <w:ind w:left="-360" w:right="-19"/>
        <w:jc w:val="center"/>
        <w:outlineLvl w:val="0"/>
        <w:rPr>
          <w:rFonts w:cs="Arial"/>
          <w:color w:val="00B0F0"/>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7C1C00" w:rsidRPr="007C1C00" w:rsidTr="00C62AA7">
        <w:tc>
          <w:tcPr>
            <w:tcW w:w="564" w:type="dxa"/>
          </w:tcPr>
          <w:p w:rsidR="00C62AA7" w:rsidRPr="007C1C00" w:rsidRDefault="00C62AA7" w:rsidP="004C3B38">
            <w:pPr>
              <w:tabs>
                <w:tab w:val="left" w:pos="360"/>
                <w:tab w:val="left" w:pos="567"/>
                <w:tab w:val="right" w:leader="dot" w:pos="9639"/>
              </w:tabs>
              <w:jc w:val="center"/>
              <w:rPr>
                <w:rFonts w:cs="Arial"/>
              </w:rPr>
            </w:pPr>
            <w:r w:rsidRPr="007C1C00">
              <w:rPr>
                <w:rFonts w:cs="Arial"/>
              </w:rPr>
              <w:t>1.</w:t>
            </w:r>
          </w:p>
        </w:tc>
        <w:tc>
          <w:tcPr>
            <w:tcW w:w="7574" w:type="dxa"/>
          </w:tcPr>
          <w:p w:rsidR="00C62AA7" w:rsidRPr="007C1C00" w:rsidRDefault="00C62AA7" w:rsidP="004C3B38">
            <w:pPr>
              <w:tabs>
                <w:tab w:val="left" w:pos="360"/>
                <w:tab w:val="left" w:pos="567"/>
                <w:tab w:val="right" w:leader="dot" w:pos="9639"/>
              </w:tabs>
              <w:rPr>
                <w:rFonts w:cs="Arial"/>
              </w:rPr>
            </w:pPr>
            <w:r w:rsidRPr="007C1C00">
              <w:rPr>
                <w:rFonts w:cs="Arial"/>
              </w:rPr>
              <w:t>Општи подаци о јавној набавци</w:t>
            </w:r>
          </w:p>
        </w:tc>
        <w:tc>
          <w:tcPr>
            <w:tcW w:w="810" w:type="dxa"/>
          </w:tcPr>
          <w:p w:rsidR="00C62AA7" w:rsidRPr="007C1C00" w:rsidRDefault="00D44FBA" w:rsidP="004C3B38">
            <w:pPr>
              <w:tabs>
                <w:tab w:val="left" w:pos="360"/>
                <w:tab w:val="left" w:pos="567"/>
                <w:tab w:val="right" w:leader="dot" w:pos="9639"/>
              </w:tabs>
              <w:jc w:val="center"/>
            </w:pPr>
            <w:r w:rsidRPr="007C1C00">
              <w:t>3</w:t>
            </w:r>
          </w:p>
        </w:tc>
      </w:tr>
      <w:tr w:rsidR="007C1C00" w:rsidRPr="007C1C00" w:rsidTr="00C62AA7">
        <w:tc>
          <w:tcPr>
            <w:tcW w:w="564" w:type="dxa"/>
          </w:tcPr>
          <w:p w:rsidR="00C62AA7" w:rsidRPr="007C1C00" w:rsidRDefault="00C62AA7" w:rsidP="004C3B38">
            <w:pPr>
              <w:tabs>
                <w:tab w:val="left" w:pos="360"/>
                <w:tab w:val="left" w:pos="567"/>
                <w:tab w:val="right" w:leader="dot" w:pos="9639"/>
              </w:tabs>
              <w:jc w:val="center"/>
              <w:rPr>
                <w:rFonts w:cs="Arial"/>
              </w:rPr>
            </w:pPr>
            <w:r w:rsidRPr="007C1C00">
              <w:rPr>
                <w:rFonts w:cs="Arial"/>
              </w:rPr>
              <w:t>2.</w:t>
            </w:r>
          </w:p>
        </w:tc>
        <w:tc>
          <w:tcPr>
            <w:tcW w:w="7574" w:type="dxa"/>
          </w:tcPr>
          <w:p w:rsidR="00C62AA7" w:rsidRPr="007C1C00" w:rsidRDefault="00C62AA7" w:rsidP="004C3B38">
            <w:pPr>
              <w:tabs>
                <w:tab w:val="left" w:pos="317"/>
                <w:tab w:val="left" w:pos="360"/>
                <w:tab w:val="right" w:leader="dot" w:pos="9639"/>
              </w:tabs>
              <w:rPr>
                <w:rFonts w:cs="Arial"/>
              </w:rPr>
            </w:pPr>
            <w:r w:rsidRPr="007C1C00">
              <w:rPr>
                <w:rFonts w:cs="Arial"/>
              </w:rPr>
              <w:t>Подаци о предмету набавке</w:t>
            </w:r>
          </w:p>
        </w:tc>
        <w:tc>
          <w:tcPr>
            <w:tcW w:w="810" w:type="dxa"/>
          </w:tcPr>
          <w:p w:rsidR="00C62AA7" w:rsidRPr="007C1C00" w:rsidRDefault="00AB51EA" w:rsidP="004C3B38">
            <w:pPr>
              <w:tabs>
                <w:tab w:val="left" w:pos="360"/>
                <w:tab w:val="left" w:pos="567"/>
                <w:tab w:val="right" w:leader="dot" w:pos="9639"/>
              </w:tabs>
              <w:jc w:val="center"/>
              <w:rPr>
                <w:lang w:val="sr-Latn-RS"/>
              </w:rPr>
            </w:pPr>
            <w:r w:rsidRPr="007C1C00">
              <w:rPr>
                <w:lang w:val="sr-Latn-RS"/>
              </w:rPr>
              <w:t>3</w:t>
            </w:r>
          </w:p>
        </w:tc>
      </w:tr>
      <w:tr w:rsidR="007C1C00" w:rsidRPr="007C1C00" w:rsidTr="00C62AA7">
        <w:tc>
          <w:tcPr>
            <w:tcW w:w="564" w:type="dxa"/>
          </w:tcPr>
          <w:p w:rsidR="00C62AA7" w:rsidRPr="007C1C00" w:rsidRDefault="00C62AA7" w:rsidP="004C3B38">
            <w:pPr>
              <w:tabs>
                <w:tab w:val="left" w:pos="360"/>
                <w:tab w:val="left" w:pos="567"/>
                <w:tab w:val="right" w:leader="dot" w:pos="9639"/>
              </w:tabs>
              <w:jc w:val="center"/>
              <w:rPr>
                <w:rFonts w:cs="Arial"/>
              </w:rPr>
            </w:pPr>
            <w:r w:rsidRPr="007C1C00">
              <w:rPr>
                <w:rFonts w:cs="Arial"/>
              </w:rPr>
              <w:t>3.</w:t>
            </w:r>
          </w:p>
        </w:tc>
        <w:tc>
          <w:tcPr>
            <w:tcW w:w="7574" w:type="dxa"/>
          </w:tcPr>
          <w:p w:rsidR="00C62AA7" w:rsidRPr="007C1C00" w:rsidRDefault="00C62AA7" w:rsidP="004C3B38">
            <w:pPr>
              <w:tabs>
                <w:tab w:val="left" w:pos="317"/>
                <w:tab w:val="left" w:pos="360"/>
                <w:tab w:val="right" w:leader="dot" w:pos="9639"/>
              </w:tabs>
              <w:rPr>
                <w:rFonts w:cs="Arial"/>
              </w:rPr>
            </w:pPr>
            <w:r w:rsidRPr="007C1C00">
              <w:rPr>
                <w:rFonts w:cs="Arial"/>
              </w:rPr>
              <w:t>Техничка спецификација (врста, техничке карактеристике, квалитет, количина и опис добара...)</w:t>
            </w:r>
          </w:p>
        </w:tc>
        <w:tc>
          <w:tcPr>
            <w:tcW w:w="810" w:type="dxa"/>
          </w:tcPr>
          <w:p w:rsidR="00C62AA7" w:rsidRPr="007C1C00" w:rsidRDefault="008C44A7" w:rsidP="00271085">
            <w:pPr>
              <w:tabs>
                <w:tab w:val="left" w:pos="360"/>
                <w:tab w:val="left" w:pos="567"/>
                <w:tab w:val="right" w:leader="dot" w:pos="9639"/>
              </w:tabs>
              <w:jc w:val="center"/>
              <w:rPr>
                <w:lang w:val="sr-Latn-RS"/>
              </w:rPr>
            </w:pPr>
            <w:r w:rsidRPr="007C1C00">
              <w:rPr>
                <w:lang w:val="sr-Cyrl-RS"/>
              </w:rPr>
              <w:t>3-</w:t>
            </w:r>
            <w:r w:rsidR="00271085" w:rsidRPr="007C1C00">
              <w:rPr>
                <w:lang w:val="sr-Latn-RS"/>
              </w:rPr>
              <w:t>6</w:t>
            </w:r>
          </w:p>
        </w:tc>
      </w:tr>
      <w:tr w:rsidR="007C1C00" w:rsidRPr="007C1C00" w:rsidTr="00C62AA7">
        <w:tc>
          <w:tcPr>
            <w:tcW w:w="564" w:type="dxa"/>
          </w:tcPr>
          <w:p w:rsidR="00C62AA7" w:rsidRPr="007C1C00" w:rsidRDefault="00C62AA7" w:rsidP="004C3B38">
            <w:pPr>
              <w:tabs>
                <w:tab w:val="left" w:pos="360"/>
                <w:tab w:val="left" w:pos="567"/>
                <w:tab w:val="right" w:leader="dot" w:pos="9639"/>
              </w:tabs>
              <w:jc w:val="center"/>
              <w:rPr>
                <w:rFonts w:cs="Arial"/>
              </w:rPr>
            </w:pPr>
            <w:r w:rsidRPr="007C1C00">
              <w:rPr>
                <w:rFonts w:cs="Arial"/>
              </w:rPr>
              <w:t>4.</w:t>
            </w:r>
          </w:p>
        </w:tc>
        <w:tc>
          <w:tcPr>
            <w:tcW w:w="7574" w:type="dxa"/>
          </w:tcPr>
          <w:p w:rsidR="00C62AA7" w:rsidRPr="007C1C00" w:rsidRDefault="00C62AA7" w:rsidP="004C3B38">
            <w:pPr>
              <w:tabs>
                <w:tab w:val="left" w:pos="317"/>
                <w:tab w:val="left" w:pos="360"/>
                <w:tab w:val="right" w:leader="dot" w:pos="9639"/>
              </w:tabs>
              <w:rPr>
                <w:rFonts w:cs="Arial"/>
              </w:rPr>
            </w:pPr>
            <w:r w:rsidRPr="007C1C00">
              <w:rPr>
                <w:rFonts w:cs="Arial"/>
              </w:rPr>
              <w:t>Услови за учешће у поступку ЈН и упутство како се доказује испуњеност услова</w:t>
            </w:r>
          </w:p>
        </w:tc>
        <w:tc>
          <w:tcPr>
            <w:tcW w:w="810" w:type="dxa"/>
          </w:tcPr>
          <w:p w:rsidR="00C62AA7" w:rsidRPr="007C1C00" w:rsidRDefault="00271085" w:rsidP="004C3B38">
            <w:pPr>
              <w:tabs>
                <w:tab w:val="left" w:pos="360"/>
                <w:tab w:val="left" w:pos="567"/>
                <w:tab w:val="right" w:leader="dot" w:pos="9639"/>
              </w:tabs>
              <w:jc w:val="center"/>
              <w:rPr>
                <w:lang w:val="sr-Latn-RS"/>
              </w:rPr>
            </w:pPr>
            <w:r w:rsidRPr="007C1C00">
              <w:rPr>
                <w:lang w:val="sr-Latn-RS"/>
              </w:rPr>
              <w:t>6-10</w:t>
            </w:r>
          </w:p>
        </w:tc>
      </w:tr>
      <w:tr w:rsidR="007C1C00" w:rsidRPr="007C1C00" w:rsidTr="00C62AA7">
        <w:tc>
          <w:tcPr>
            <w:tcW w:w="564" w:type="dxa"/>
          </w:tcPr>
          <w:p w:rsidR="00C62AA7" w:rsidRPr="007C1C00" w:rsidRDefault="00C62AA7" w:rsidP="004C3B38">
            <w:pPr>
              <w:tabs>
                <w:tab w:val="left" w:pos="360"/>
                <w:tab w:val="left" w:pos="567"/>
                <w:tab w:val="right" w:leader="dot" w:pos="9639"/>
              </w:tabs>
              <w:jc w:val="center"/>
              <w:rPr>
                <w:rFonts w:cs="Arial"/>
              </w:rPr>
            </w:pPr>
            <w:r w:rsidRPr="007C1C00">
              <w:rPr>
                <w:rFonts w:cs="Arial"/>
              </w:rPr>
              <w:t>5.</w:t>
            </w:r>
          </w:p>
        </w:tc>
        <w:tc>
          <w:tcPr>
            <w:tcW w:w="7574" w:type="dxa"/>
          </w:tcPr>
          <w:p w:rsidR="00C62AA7" w:rsidRPr="007C1C00" w:rsidRDefault="00C62AA7" w:rsidP="004C3B38">
            <w:pPr>
              <w:tabs>
                <w:tab w:val="left" w:pos="317"/>
                <w:tab w:val="left" w:pos="360"/>
                <w:tab w:val="right" w:leader="dot" w:pos="9639"/>
              </w:tabs>
              <w:rPr>
                <w:rFonts w:cs="Arial"/>
              </w:rPr>
            </w:pPr>
            <w:r w:rsidRPr="007C1C00">
              <w:rPr>
                <w:rFonts w:cs="Arial"/>
              </w:rPr>
              <w:t>Критеријум за доделу уговора</w:t>
            </w:r>
          </w:p>
        </w:tc>
        <w:tc>
          <w:tcPr>
            <w:tcW w:w="810" w:type="dxa"/>
          </w:tcPr>
          <w:p w:rsidR="00C62AA7" w:rsidRPr="007C1C00" w:rsidRDefault="00271085" w:rsidP="004C3B38">
            <w:pPr>
              <w:tabs>
                <w:tab w:val="left" w:pos="360"/>
                <w:tab w:val="left" w:pos="567"/>
                <w:tab w:val="right" w:leader="dot" w:pos="9639"/>
              </w:tabs>
              <w:jc w:val="center"/>
              <w:rPr>
                <w:lang w:val="sr-Latn-RS"/>
              </w:rPr>
            </w:pPr>
            <w:r w:rsidRPr="007C1C00">
              <w:rPr>
                <w:lang w:val="sr-Latn-RS"/>
              </w:rPr>
              <w:t>10-11</w:t>
            </w:r>
          </w:p>
        </w:tc>
      </w:tr>
      <w:tr w:rsidR="007C1C00" w:rsidRPr="007C1C00" w:rsidTr="00C62AA7">
        <w:tc>
          <w:tcPr>
            <w:tcW w:w="564" w:type="dxa"/>
          </w:tcPr>
          <w:p w:rsidR="00C62AA7" w:rsidRPr="007C1C00" w:rsidRDefault="00C62AA7" w:rsidP="004C3B38">
            <w:pPr>
              <w:tabs>
                <w:tab w:val="left" w:pos="360"/>
                <w:tab w:val="left" w:pos="567"/>
                <w:tab w:val="right" w:leader="dot" w:pos="9639"/>
              </w:tabs>
              <w:jc w:val="center"/>
              <w:rPr>
                <w:rFonts w:cs="Arial"/>
              </w:rPr>
            </w:pPr>
            <w:r w:rsidRPr="007C1C00">
              <w:rPr>
                <w:rFonts w:cs="Arial"/>
              </w:rPr>
              <w:t>6.</w:t>
            </w:r>
          </w:p>
        </w:tc>
        <w:tc>
          <w:tcPr>
            <w:tcW w:w="7574" w:type="dxa"/>
          </w:tcPr>
          <w:p w:rsidR="00C62AA7" w:rsidRPr="007C1C00" w:rsidRDefault="00C62AA7" w:rsidP="004C3B38">
            <w:pPr>
              <w:tabs>
                <w:tab w:val="left" w:pos="360"/>
                <w:tab w:val="left" w:pos="567"/>
                <w:tab w:val="right" w:leader="dot" w:pos="9639"/>
              </w:tabs>
              <w:rPr>
                <w:rFonts w:cs="Arial"/>
              </w:rPr>
            </w:pPr>
            <w:r w:rsidRPr="007C1C00">
              <w:rPr>
                <w:rFonts w:cs="Arial"/>
              </w:rPr>
              <w:t>Упутство понуђачима како да сачине понуду</w:t>
            </w:r>
          </w:p>
        </w:tc>
        <w:tc>
          <w:tcPr>
            <w:tcW w:w="810" w:type="dxa"/>
          </w:tcPr>
          <w:p w:rsidR="00C62AA7" w:rsidRPr="007C1C00" w:rsidRDefault="00271085" w:rsidP="00AB51EA">
            <w:pPr>
              <w:tabs>
                <w:tab w:val="left" w:pos="360"/>
                <w:tab w:val="left" w:pos="567"/>
                <w:tab w:val="right" w:leader="dot" w:pos="9639"/>
              </w:tabs>
              <w:jc w:val="center"/>
              <w:rPr>
                <w:lang w:val="sr-Latn-RS"/>
              </w:rPr>
            </w:pPr>
            <w:r w:rsidRPr="007C1C00">
              <w:rPr>
                <w:lang w:val="sr-Latn-RS"/>
              </w:rPr>
              <w:t>12-25</w:t>
            </w:r>
          </w:p>
        </w:tc>
      </w:tr>
      <w:tr w:rsidR="007C1C00" w:rsidRPr="007C1C00" w:rsidTr="00C62AA7">
        <w:tc>
          <w:tcPr>
            <w:tcW w:w="564" w:type="dxa"/>
          </w:tcPr>
          <w:p w:rsidR="00C62AA7" w:rsidRPr="007C1C00" w:rsidRDefault="00C62AA7" w:rsidP="004C3B38">
            <w:pPr>
              <w:tabs>
                <w:tab w:val="left" w:pos="360"/>
                <w:tab w:val="left" w:pos="567"/>
                <w:tab w:val="right" w:leader="dot" w:pos="9639"/>
              </w:tabs>
              <w:jc w:val="center"/>
              <w:rPr>
                <w:rFonts w:cs="Arial"/>
              </w:rPr>
            </w:pPr>
            <w:r w:rsidRPr="007C1C00">
              <w:rPr>
                <w:rFonts w:cs="Arial"/>
              </w:rPr>
              <w:t>7.</w:t>
            </w:r>
          </w:p>
        </w:tc>
        <w:tc>
          <w:tcPr>
            <w:tcW w:w="7574" w:type="dxa"/>
          </w:tcPr>
          <w:p w:rsidR="00C62AA7" w:rsidRPr="007C1C00" w:rsidRDefault="00B50CF2" w:rsidP="004C3B38">
            <w:pPr>
              <w:tabs>
                <w:tab w:val="left" w:pos="360"/>
                <w:tab w:val="left" w:pos="567"/>
                <w:tab w:val="right" w:leader="dot" w:pos="9639"/>
              </w:tabs>
              <w:rPr>
                <w:rFonts w:cs="Arial"/>
                <w:lang w:val="sr-Cyrl-RS"/>
              </w:rPr>
            </w:pPr>
            <w:r w:rsidRPr="007C1C00">
              <w:rPr>
                <w:rFonts w:cs="Arial"/>
                <w:lang w:val="sr-Cyrl-RS"/>
              </w:rPr>
              <w:t>Образ</w:t>
            </w:r>
            <w:r w:rsidR="007626E9" w:rsidRPr="007C1C00">
              <w:rPr>
                <w:rFonts w:cs="Arial"/>
                <w:lang w:val="sr-Cyrl-RS"/>
              </w:rPr>
              <w:t>ци(1-5) и прилози(1-2)</w:t>
            </w:r>
          </w:p>
        </w:tc>
        <w:tc>
          <w:tcPr>
            <w:tcW w:w="810" w:type="dxa"/>
          </w:tcPr>
          <w:p w:rsidR="00C62AA7" w:rsidRPr="007C1C00" w:rsidRDefault="00271085" w:rsidP="004C3B38">
            <w:pPr>
              <w:tabs>
                <w:tab w:val="left" w:pos="360"/>
                <w:tab w:val="left" w:pos="567"/>
                <w:tab w:val="right" w:leader="dot" w:pos="9639"/>
              </w:tabs>
              <w:jc w:val="center"/>
              <w:rPr>
                <w:lang w:val="sr-Latn-RS"/>
              </w:rPr>
            </w:pPr>
            <w:r w:rsidRPr="007C1C00">
              <w:rPr>
                <w:lang w:val="sr-Latn-RS"/>
              </w:rPr>
              <w:t>26-4</w:t>
            </w:r>
            <w:r w:rsidR="007C1C00" w:rsidRPr="007C1C00">
              <w:rPr>
                <w:lang w:val="sr-Latn-RS"/>
              </w:rPr>
              <w:t>3</w:t>
            </w:r>
          </w:p>
        </w:tc>
      </w:tr>
      <w:tr w:rsidR="00C62AA7" w:rsidRPr="007C1C00" w:rsidTr="00C62AA7">
        <w:tc>
          <w:tcPr>
            <w:tcW w:w="564" w:type="dxa"/>
          </w:tcPr>
          <w:p w:rsidR="00C62AA7" w:rsidRPr="007C1C00" w:rsidRDefault="00502AEB" w:rsidP="004C3B38">
            <w:pPr>
              <w:tabs>
                <w:tab w:val="left" w:pos="360"/>
                <w:tab w:val="left" w:pos="567"/>
                <w:tab w:val="right" w:leader="dot" w:pos="9639"/>
              </w:tabs>
              <w:jc w:val="center"/>
              <w:rPr>
                <w:rFonts w:cs="Arial"/>
              </w:rPr>
            </w:pPr>
            <w:r w:rsidRPr="007C1C00">
              <w:rPr>
                <w:rFonts w:cs="Arial"/>
                <w:lang w:val="sr-Cyrl-RS"/>
              </w:rPr>
              <w:t>12</w:t>
            </w:r>
            <w:r w:rsidR="00C62AA7" w:rsidRPr="007C1C00">
              <w:rPr>
                <w:rFonts w:cs="Arial"/>
              </w:rPr>
              <w:t>.</w:t>
            </w:r>
          </w:p>
        </w:tc>
        <w:tc>
          <w:tcPr>
            <w:tcW w:w="7574" w:type="dxa"/>
          </w:tcPr>
          <w:p w:rsidR="00C62AA7" w:rsidRPr="007C1C00" w:rsidRDefault="00C62AA7" w:rsidP="004C3B38">
            <w:pPr>
              <w:tabs>
                <w:tab w:val="left" w:pos="360"/>
                <w:tab w:val="left" w:pos="567"/>
                <w:tab w:val="right" w:leader="dot" w:pos="9639"/>
              </w:tabs>
              <w:rPr>
                <w:rFonts w:cs="Arial"/>
              </w:rPr>
            </w:pPr>
            <w:r w:rsidRPr="007C1C00">
              <w:rPr>
                <w:rFonts w:cs="Arial"/>
              </w:rPr>
              <w:t>Модел уговора</w:t>
            </w:r>
          </w:p>
        </w:tc>
        <w:tc>
          <w:tcPr>
            <w:tcW w:w="810" w:type="dxa"/>
          </w:tcPr>
          <w:p w:rsidR="00C62AA7" w:rsidRPr="007C1C00" w:rsidRDefault="007C1C00" w:rsidP="004C3B38">
            <w:pPr>
              <w:tabs>
                <w:tab w:val="left" w:pos="360"/>
                <w:tab w:val="left" w:pos="567"/>
                <w:tab w:val="right" w:leader="dot" w:pos="9639"/>
              </w:tabs>
              <w:jc w:val="center"/>
              <w:rPr>
                <w:lang w:val="sr-Latn-RS"/>
              </w:rPr>
            </w:pPr>
            <w:r w:rsidRPr="007C1C00">
              <w:rPr>
                <w:lang w:val="sr-Latn-RS"/>
              </w:rPr>
              <w:t>44</w:t>
            </w:r>
            <w:r w:rsidR="00271085" w:rsidRPr="007C1C00">
              <w:rPr>
                <w:lang w:val="sr-Latn-RS"/>
              </w:rPr>
              <w:t>-5</w:t>
            </w:r>
            <w:r w:rsidRPr="007C1C00">
              <w:rPr>
                <w:lang w:val="sr-Latn-RS"/>
              </w:rPr>
              <w:t>0</w:t>
            </w:r>
          </w:p>
        </w:tc>
      </w:tr>
    </w:tbl>
    <w:p w:rsidR="009D3699" w:rsidRPr="007C1C00" w:rsidRDefault="009D3699" w:rsidP="000C50A0">
      <w:pPr>
        <w:pStyle w:val="BodyText"/>
        <w:spacing w:before="0"/>
        <w:rPr>
          <w:rFonts w:cs="Arial"/>
          <w:b/>
          <w:spacing w:val="80"/>
          <w:sz w:val="22"/>
          <w:szCs w:val="22"/>
          <w:highlight w:val="yellow"/>
        </w:rPr>
      </w:pPr>
    </w:p>
    <w:p w:rsidR="00F5264D" w:rsidRPr="007C1C00" w:rsidRDefault="00C53AC6" w:rsidP="00C53AC6">
      <w:pPr>
        <w:jc w:val="right"/>
        <w:rPr>
          <w:rFonts w:cs="Arial"/>
          <w:lang w:val="sr-Latn-RS"/>
        </w:rPr>
      </w:pPr>
      <w:r w:rsidRPr="007C1C00">
        <w:rPr>
          <w:rFonts w:cs="Arial"/>
          <w:bCs/>
          <w:noProof/>
          <w:lang w:val="sr-Cyrl-CS"/>
        </w:rPr>
        <w:t xml:space="preserve">Укупан број страна документације: </w:t>
      </w:r>
      <w:r w:rsidR="007C1C00" w:rsidRPr="007C1C00">
        <w:rPr>
          <w:rFonts w:cs="Arial"/>
          <w:bCs/>
          <w:noProof/>
          <w:lang w:val="sr-Latn-RS"/>
        </w:rPr>
        <w:t>50</w:t>
      </w:r>
    </w:p>
    <w:p w:rsidR="001853E1" w:rsidRPr="007C1C00" w:rsidRDefault="001853E1" w:rsidP="000C50A0">
      <w:pPr>
        <w:pStyle w:val="BodyText"/>
        <w:spacing w:before="0"/>
        <w:rPr>
          <w:rFonts w:cs="Arial"/>
          <w:sz w:val="22"/>
          <w:szCs w:val="22"/>
        </w:rPr>
      </w:pPr>
    </w:p>
    <w:p w:rsidR="00AE0CA0" w:rsidRPr="00AE0CA0" w:rsidRDefault="00473AD5" w:rsidP="00907C93">
      <w:pPr>
        <w:pStyle w:val="Heading10"/>
        <w:numPr>
          <w:ilvl w:val="0"/>
          <w:numId w:val="12"/>
        </w:numPr>
        <w:rPr>
          <w:rFonts w:cs="Arial"/>
          <w:lang w:val="en-US"/>
        </w:rPr>
      </w:pPr>
      <w:r w:rsidRPr="00394409">
        <w:rPr>
          <w:rFonts w:cs="Arial"/>
          <w:color w:val="FF0000"/>
          <w:lang w:val="ru-RU"/>
        </w:rPr>
        <w:br w:type="page"/>
      </w:r>
      <w:bookmarkStart w:id="13" w:name="_Toc430335136"/>
      <w:bookmarkStart w:id="14" w:name="_Toc442559876"/>
      <w:bookmarkStart w:id="15" w:name="_Toc427817447"/>
    </w:p>
    <w:p w:rsidR="00AE0CA0" w:rsidRPr="00AE0CA0" w:rsidRDefault="00AE0CA0" w:rsidP="00AE0CA0">
      <w:pPr>
        <w:pStyle w:val="Heading10"/>
        <w:ind w:left="360" w:firstLine="0"/>
        <w:rPr>
          <w:rFonts w:cs="Arial"/>
          <w:lang w:val="en-US"/>
        </w:rPr>
      </w:pPr>
    </w:p>
    <w:p w:rsidR="00AE0CA0" w:rsidRPr="00AE0CA0" w:rsidRDefault="00AE0CA0" w:rsidP="00AE0CA0">
      <w:pPr>
        <w:rPr>
          <w:lang w:eastAsia="ar-SA"/>
        </w:rPr>
      </w:pPr>
    </w:p>
    <w:p w:rsidR="00FA0E61" w:rsidRPr="00F10346" w:rsidRDefault="00FA0E61" w:rsidP="00907C93">
      <w:pPr>
        <w:pStyle w:val="Heading10"/>
        <w:numPr>
          <w:ilvl w:val="0"/>
          <w:numId w:val="12"/>
        </w:numPr>
        <w:rPr>
          <w:rFonts w:cs="Arial"/>
          <w:lang w:val="en-US"/>
        </w:rPr>
      </w:pPr>
      <w:r w:rsidRPr="00F10346">
        <w:rPr>
          <w:rFonts w:cs="Arial"/>
        </w:rPr>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 xml:space="preserve">Улица </w:t>
            </w:r>
            <w:r w:rsidR="00FA0B25">
              <w:rPr>
                <w:rFonts w:cs="Arial"/>
                <w:lang w:val="sr-Cyrl-RS"/>
              </w:rPr>
              <w:t>Балканска 13</w:t>
            </w:r>
            <w:r w:rsidRPr="00F10346">
              <w:rPr>
                <w:rFonts w:cs="Arial"/>
              </w:rPr>
              <w:t>,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4C52FC"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266914" w:rsidRDefault="004276AD" w:rsidP="00266914">
            <w:pPr>
              <w:spacing w:before="0"/>
              <w:ind w:left="-360" w:right="-14"/>
              <w:jc w:val="center"/>
              <w:rPr>
                <w:rFonts w:cs="Arial"/>
                <w:lang w:val="sr-Latn-RS"/>
              </w:rPr>
            </w:pPr>
            <w:bookmarkStart w:id="16" w:name="_Toc442559877"/>
            <w:r w:rsidRPr="00F10346">
              <w:rPr>
                <w:rFonts w:cs="Arial"/>
              </w:rPr>
              <w:t xml:space="preserve">Набавка добара: </w:t>
            </w:r>
            <w:r w:rsidR="006B273B">
              <w:rPr>
                <w:rFonts w:cs="Arial"/>
                <w:lang w:val="sr-Cyrl-RS"/>
              </w:rPr>
              <w:t xml:space="preserve"> </w:t>
            </w:r>
            <w:bookmarkEnd w:id="16"/>
          </w:p>
          <w:p w:rsidR="00491B96" w:rsidRPr="00491B96" w:rsidRDefault="00491B96" w:rsidP="00491B96">
            <w:pPr>
              <w:spacing w:before="0"/>
              <w:ind w:left="-360" w:right="-14"/>
              <w:jc w:val="center"/>
              <w:rPr>
                <w:rFonts w:cs="Arial"/>
                <w:b/>
                <w:lang w:val="sr-Cyrl-RS"/>
              </w:rPr>
            </w:pPr>
            <w:r w:rsidRPr="00491B96">
              <w:rPr>
                <w:rFonts w:cs="Arial"/>
                <w:b/>
                <w:lang w:val="sr-Cyrl-RS"/>
              </w:rPr>
              <w:t>Набавка средстава, апарата и</w:t>
            </w:r>
          </w:p>
          <w:p w:rsidR="00491B96" w:rsidRPr="00491B96" w:rsidRDefault="00491B96" w:rsidP="00491B96">
            <w:pPr>
              <w:spacing w:before="0"/>
              <w:ind w:left="-360" w:right="-14"/>
              <w:jc w:val="center"/>
              <w:rPr>
                <w:rFonts w:cs="Arial"/>
                <w:b/>
                <w:lang w:val="sr-Cyrl-RS"/>
              </w:rPr>
            </w:pPr>
            <w:r w:rsidRPr="00491B96">
              <w:rPr>
                <w:rFonts w:cs="Arial"/>
                <w:b/>
                <w:lang w:val="sr-Cyrl-RS"/>
              </w:rPr>
              <w:t>препарата за одржавање зеленила.</w:t>
            </w:r>
          </w:p>
          <w:p w:rsidR="004276AD" w:rsidRPr="00F10346" w:rsidRDefault="004276AD" w:rsidP="00266914">
            <w:pPr>
              <w:spacing w:before="0"/>
              <w:ind w:left="-360" w:right="-14"/>
              <w:jc w:val="cente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6B273B" w:rsidRDefault="006B273B" w:rsidP="002E12CC">
            <w:pPr>
              <w:pStyle w:val="ListParagraph"/>
              <w:widowControl w:val="0"/>
              <w:ind w:left="0"/>
              <w:jc w:val="center"/>
              <w:rPr>
                <w:rFonts w:ascii="Arial" w:hAnsi="Arial" w:cs="Arial"/>
                <w:color w:val="00B0F0"/>
                <w:lang w:val="sr-Cyrl-RS"/>
              </w:rPr>
            </w:pPr>
            <w:r w:rsidRPr="00C84E1E">
              <w:rPr>
                <w:rFonts w:ascii="Arial" w:hAnsi="Arial" w:cs="Arial"/>
              </w:rPr>
              <w:t xml:space="preserve">Jавна набавка </w:t>
            </w:r>
            <w:r w:rsidR="00266914">
              <w:rPr>
                <w:rFonts w:ascii="Arial" w:hAnsi="Arial" w:cs="Arial"/>
                <w:lang w:val="sr-Cyrl-RS"/>
              </w:rPr>
              <w:t xml:space="preserve">је </w:t>
            </w:r>
            <w:r w:rsidR="002E12CC" w:rsidRPr="00C84E1E">
              <w:rPr>
                <w:rFonts w:ascii="Arial" w:hAnsi="Arial" w:cs="Arial"/>
              </w:rPr>
              <w:t>обликована по партијама</w:t>
            </w:r>
            <w:r>
              <w:rPr>
                <w:rFonts w:ascii="Arial" w:hAnsi="Arial" w:cs="Arial"/>
                <w:color w:val="00B0F0"/>
                <w:lang w:val="sr-Cyrl-RS"/>
              </w:rPr>
              <w:t>:</w:t>
            </w:r>
          </w:p>
          <w:p w:rsidR="006B1586" w:rsidRPr="006B1586" w:rsidRDefault="006B1586" w:rsidP="006B1586">
            <w:pPr>
              <w:spacing w:before="0"/>
              <w:ind w:left="-360" w:right="-14"/>
              <w:jc w:val="center"/>
              <w:rPr>
                <w:rFonts w:cs="Arial"/>
                <w:lang w:val="sr-Cyrl-RS"/>
              </w:rPr>
            </w:pPr>
            <w:r w:rsidRPr="006B1586">
              <w:rPr>
                <w:rFonts w:cs="Arial"/>
                <w:lang w:val="ru-RU"/>
              </w:rPr>
              <w:t>Партија 1:</w:t>
            </w:r>
            <w:r w:rsidRPr="006B1586">
              <w:rPr>
                <w:rFonts w:cs="Arial"/>
                <w:lang w:val="sr-Cyrl-RS"/>
              </w:rPr>
              <w:t xml:space="preserve"> Алат за службу СО и О</w:t>
            </w:r>
          </w:p>
          <w:p w:rsidR="006B1586" w:rsidRPr="006B1586" w:rsidRDefault="006B1586" w:rsidP="006B1586">
            <w:pPr>
              <w:spacing w:before="0"/>
              <w:ind w:left="-360" w:right="-14"/>
              <w:jc w:val="center"/>
              <w:rPr>
                <w:rFonts w:cs="Arial"/>
                <w:lang w:val="sr-Cyrl-RS"/>
              </w:rPr>
            </w:pPr>
            <w:r w:rsidRPr="006B1586">
              <w:rPr>
                <w:rFonts w:cs="Arial"/>
                <w:lang w:val="ru-RU"/>
              </w:rPr>
              <w:t>Партија 2:</w:t>
            </w:r>
            <w:r w:rsidRPr="006B1586">
              <w:rPr>
                <w:rFonts w:ascii="Times New Roman" w:hAnsi="Times New Roman"/>
                <w:b/>
                <w:lang w:val="sr-Cyrl-RS"/>
              </w:rPr>
              <w:t xml:space="preserve"> </w:t>
            </w:r>
            <w:r w:rsidRPr="006B1586">
              <w:rPr>
                <w:rFonts w:cs="Arial"/>
                <w:lang w:val="sr-Cyrl-RS"/>
              </w:rPr>
              <w:t>Средстава и препарата за зеленило.</w:t>
            </w:r>
          </w:p>
          <w:p w:rsidR="006B1586" w:rsidRPr="006B1586" w:rsidRDefault="006B1586" w:rsidP="006B1586">
            <w:pPr>
              <w:spacing w:before="0"/>
              <w:ind w:left="-360" w:right="-14"/>
              <w:jc w:val="center"/>
              <w:rPr>
                <w:rFonts w:cs="Arial"/>
                <w:lang w:val="sr-Cyrl-RS"/>
              </w:rPr>
            </w:pPr>
            <w:r w:rsidRPr="006B1586">
              <w:rPr>
                <w:rFonts w:cs="Arial"/>
                <w:lang w:val="ru-RU"/>
              </w:rPr>
              <w:t>Партија 3:</w:t>
            </w:r>
            <w:r w:rsidRPr="006B1586">
              <w:rPr>
                <w:rFonts w:ascii="Times New Roman" w:hAnsi="Times New Roman"/>
                <w:b/>
                <w:lang w:val="sr-Cyrl-RS"/>
              </w:rPr>
              <w:t xml:space="preserve"> </w:t>
            </w:r>
            <w:r w:rsidRPr="006B1586">
              <w:rPr>
                <w:rFonts w:cs="Arial"/>
                <w:lang w:val="sr-Cyrl-RS"/>
              </w:rPr>
              <w:t>Ротационо светло за СО и О</w:t>
            </w:r>
          </w:p>
          <w:p w:rsidR="006B273B" w:rsidRPr="00F10346" w:rsidRDefault="006B273B" w:rsidP="00266914">
            <w:pPr>
              <w:spacing w:before="0"/>
              <w:ind w:left="-360" w:right="-14"/>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6B273B" w:rsidRDefault="006B273B" w:rsidP="004276AD">
            <w:pPr>
              <w:jc w:val="center"/>
              <w:rPr>
                <w:rFonts w:cs="Arial"/>
                <w:color w:val="00B0F0"/>
                <w:lang w:val="sr-Cyrl-RS"/>
              </w:rPr>
            </w:pPr>
            <w:r>
              <w:rPr>
                <w:rFonts w:cs="Arial"/>
                <w:lang w:val="sr-Cyrl-RS"/>
              </w:rPr>
              <w:t>Јањић Данијела</w:t>
            </w:r>
            <w:r w:rsidR="00646539" w:rsidRPr="00F10346">
              <w:rPr>
                <w:rFonts w:cs="Arial"/>
              </w:rPr>
              <w:t xml:space="preserve"> </w:t>
            </w:r>
          </w:p>
          <w:p w:rsidR="004276AD" w:rsidRPr="00F10346" w:rsidRDefault="004276AD" w:rsidP="004276AD">
            <w:pPr>
              <w:jc w:val="center"/>
              <w:rPr>
                <w:rFonts w:cs="Arial"/>
              </w:rPr>
            </w:pPr>
            <w:r w:rsidRPr="00F10346">
              <w:rPr>
                <w:rFonts w:cs="Arial"/>
              </w:rPr>
              <w:t xml:space="preserve">e-mail: </w:t>
            </w:r>
            <w:hyperlink r:id="rId166" w:history="1">
              <w:r w:rsidR="006B273B" w:rsidRPr="00014D76">
                <w:rPr>
                  <w:rStyle w:val="Hyperlink"/>
                  <w:rFonts w:cs="Arial"/>
                </w:rPr>
                <w:t>danijela.janjic@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DB7728" w:rsidRPr="00824222" w:rsidRDefault="00DB7728" w:rsidP="000C50A0">
      <w:pPr>
        <w:spacing w:before="0"/>
        <w:rPr>
          <w:rFonts w:cs="Arial"/>
          <w:lang w:val="sr-Cyrl-RS"/>
        </w:rPr>
      </w:pPr>
    </w:p>
    <w:p w:rsidR="00AE0CA0" w:rsidRPr="00AB4F25" w:rsidRDefault="002E12CC" w:rsidP="00907C93">
      <w:pPr>
        <w:pStyle w:val="Heading10"/>
        <w:numPr>
          <w:ilvl w:val="0"/>
          <w:numId w:val="12"/>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7E7768" w:rsidRDefault="002E12CC" w:rsidP="006B1586">
      <w:pPr>
        <w:ind w:right="-14"/>
        <w:rPr>
          <w:rFonts w:cs="Arial"/>
          <w:lang w:val="sr-Cyrl-RS"/>
        </w:rPr>
      </w:pPr>
      <w:r w:rsidRPr="006B1586">
        <w:rPr>
          <w:rFonts w:cs="Arial"/>
          <w:lang w:eastAsia="zh-CN"/>
        </w:rPr>
        <w:t xml:space="preserve">Опис предмета јавне набавке: </w:t>
      </w:r>
      <w:r w:rsidR="006B1586" w:rsidRPr="006B1586">
        <w:rPr>
          <w:rFonts w:cs="Arial"/>
          <w:lang w:val="sr-Cyrl-RS"/>
        </w:rPr>
        <w:t>Набавка средстава, апарата и</w:t>
      </w:r>
      <w:r w:rsidR="00491B96" w:rsidRPr="006B1586">
        <w:rPr>
          <w:rFonts w:cs="Arial"/>
          <w:lang w:val="sr-Latn-RS"/>
        </w:rPr>
        <w:t xml:space="preserve"> </w:t>
      </w:r>
      <w:r w:rsidR="00491B96" w:rsidRPr="006B1586">
        <w:rPr>
          <w:rFonts w:cs="Arial"/>
          <w:lang w:val="sr-Cyrl-RS"/>
        </w:rPr>
        <w:t xml:space="preserve">препарата за </w:t>
      </w:r>
      <w:r w:rsidR="00491B96" w:rsidRPr="006B1586">
        <w:rPr>
          <w:rFonts w:cs="Arial"/>
          <w:lang w:val="sr-Latn-RS"/>
        </w:rPr>
        <w:t xml:space="preserve"> </w:t>
      </w:r>
      <w:r w:rsidR="006B1586" w:rsidRPr="006B1586">
        <w:rPr>
          <w:rFonts w:cs="Arial"/>
          <w:lang w:val="sr-Cyrl-RS"/>
        </w:rPr>
        <w:t>одржавање зеленила:</w:t>
      </w:r>
    </w:p>
    <w:p w:rsidR="006B1586" w:rsidRPr="006B1586" w:rsidRDefault="006B1586" w:rsidP="006B1586">
      <w:pPr>
        <w:ind w:right="-14"/>
        <w:rPr>
          <w:rFonts w:cs="Arial"/>
          <w:lang w:val="sr-Cyrl-RS"/>
        </w:rPr>
      </w:pPr>
    </w:p>
    <w:p w:rsidR="006B1586" w:rsidRPr="006B1586" w:rsidRDefault="006B1586" w:rsidP="006B1586">
      <w:pPr>
        <w:spacing w:before="0"/>
        <w:ind w:left="-360" w:right="-14"/>
        <w:rPr>
          <w:rFonts w:cs="Arial"/>
          <w:lang w:val="sr-Cyrl-RS"/>
        </w:rPr>
      </w:pPr>
      <w:r>
        <w:rPr>
          <w:rFonts w:cs="Arial"/>
          <w:lang w:val="ru-RU"/>
        </w:rPr>
        <w:t xml:space="preserve">        </w:t>
      </w:r>
      <w:r w:rsidRPr="006B1586">
        <w:rPr>
          <w:rFonts w:cs="Arial"/>
          <w:lang w:val="ru-RU"/>
        </w:rPr>
        <w:t>Партија 1:</w:t>
      </w:r>
      <w:r w:rsidRPr="006B1586">
        <w:rPr>
          <w:rFonts w:cs="Arial"/>
          <w:lang w:val="sr-Cyrl-RS"/>
        </w:rPr>
        <w:t xml:space="preserve"> Алат за службу СО и О </w:t>
      </w:r>
    </w:p>
    <w:p w:rsidR="006B1586" w:rsidRPr="006B1586" w:rsidRDefault="006B1586" w:rsidP="006B1586">
      <w:pPr>
        <w:spacing w:before="0"/>
        <w:ind w:left="-360" w:right="-14"/>
        <w:rPr>
          <w:rFonts w:cs="Arial"/>
          <w:lang w:val="sr-Cyrl-RS"/>
        </w:rPr>
      </w:pPr>
      <w:r>
        <w:rPr>
          <w:rFonts w:cs="Arial"/>
          <w:lang w:val="ru-RU"/>
        </w:rPr>
        <w:t xml:space="preserve">        </w:t>
      </w:r>
      <w:r w:rsidRPr="006B1586">
        <w:rPr>
          <w:rFonts w:cs="Arial"/>
          <w:lang w:val="ru-RU"/>
        </w:rPr>
        <w:t>Партија 2:</w:t>
      </w:r>
      <w:r w:rsidRPr="006B1586">
        <w:rPr>
          <w:rFonts w:ascii="Times New Roman" w:hAnsi="Times New Roman"/>
          <w:b/>
          <w:lang w:val="sr-Cyrl-RS"/>
        </w:rPr>
        <w:t xml:space="preserve"> </w:t>
      </w:r>
      <w:r w:rsidRPr="006B1586">
        <w:rPr>
          <w:rFonts w:cs="Arial"/>
          <w:lang w:val="sr-Cyrl-RS"/>
        </w:rPr>
        <w:t>Средстава и препарата за зеленило.</w:t>
      </w:r>
    </w:p>
    <w:p w:rsidR="006B1586" w:rsidRPr="006B1586" w:rsidRDefault="006B1586" w:rsidP="006B1586">
      <w:pPr>
        <w:spacing w:before="0"/>
        <w:ind w:left="-360" w:right="-14"/>
        <w:rPr>
          <w:rFonts w:cs="Arial"/>
          <w:lang w:val="sr-Cyrl-RS"/>
        </w:rPr>
      </w:pPr>
      <w:r>
        <w:rPr>
          <w:rFonts w:cs="Arial"/>
          <w:lang w:val="ru-RU"/>
        </w:rPr>
        <w:t xml:space="preserve">        </w:t>
      </w:r>
      <w:r w:rsidRPr="006B1586">
        <w:rPr>
          <w:rFonts w:cs="Arial"/>
          <w:lang w:val="ru-RU"/>
        </w:rPr>
        <w:t>Партија 3:</w:t>
      </w:r>
      <w:r w:rsidRPr="006B1586">
        <w:rPr>
          <w:rFonts w:ascii="Times New Roman" w:hAnsi="Times New Roman"/>
          <w:b/>
          <w:lang w:val="sr-Cyrl-RS"/>
        </w:rPr>
        <w:t xml:space="preserve"> </w:t>
      </w:r>
      <w:r w:rsidRPr="006B1586">
        <w:rPr>
          <w:rFonts w:cs="Arial"/>
          <w:lang w:val="sr-Cyrl-RS"/>
        </w:rPr>
        <w:t>Ротационо светло за СО и О</w:t>
      </w:r>
    </w:p>
    <w:p w:rsidR="006B1586" w:rsidRPr="00AB4F25" w:rsidRDefault="006B1586" w:rsidP="00AB4F25">
      <w:pPr>
        <w:pStyle w:val="ListParagraph"/>
        <w:ind w:left="-360" w:right="-14"/>
        <w:rPr>
          <w:rFonts w:ascii="Arial" w:hAnsi="Arial" w:cs="Arial"/>
          <w:lang w:val="sr-Cyrl-RS"/>
        </w:rPr>
      </w:pPr>
    </w:p>
    <w:p w:rsidR="00491B96" w:rsidRDefault="002E12CC" w:rsidP="006B1586">
      <w:pPr>
        <w:pStyle w:val="ListParagraph"/>
        <w:spacing w:before="0" w:after="0" w:line="240" w:lineRule="auto"/>
        <w:ind w:left="0" w:right="-14"/>
        <w:contextualSpacing w:val="0"/>
        <w:rPr>
          <w:rFonts w:cs="Arial"/>
        </w:rPr>
      </w:pPr>
      <w:r w:rsidRPr="004F633B">
        <w:rPr>
          <w:rFonts w:ascii="Arial" w:hAnsi="Arial" w:cs="Arial"/>
          <w:b/>
          <w:lang w:eastAsia="zh-CN"/>
        </w:rPr>
        <w:t xml:space="preserve">Назив </w:t>
      </w:r>
      <w:r w:rsidR="006B1586">
        <w:rPr>
          <w:rFonts w:ascii="Arial" w:hAnsi="Arial" w:cs="Arial"/>
          <w:b/>
          <w:lang w:val="sr-Cyrl-RS" w:eastAsia="zh-CN"/>
        </w:rPr>
        <w:t xml:space="preserve"> и ознака </w:t>
      </w:r>
      <w:r w:rsidRPr="004F633B">
        <w:rPr>
          <w:rFonts w:ascii="Arial" w:hAnsi="Arial" w:cs="Arial"/>
          <w:b/>
          <w:lang w:eastAsia="zh-CN"/>
        </w:rPr>
        <w:t>из општег речника набавке:</w:t>
      </w:r>
      <w:r w:rsidR="004F633B" w:rsidRPr="004F633B">
        <w:rPr>
          <w:rFonts w:ascii="Arial" w:hAnsi="Arial" w:cs="Arial"/>
          <w:lang w:val="ru-RU"/>
        </w:rPr>
        <w:t xml:space="preserve"> </w:t>
      </w:r>
    </w:p>
    <w:p w:rsidR="006B1586" w:rsidRPr="006B1586" w:rsidRDefault="006B1586" w:rsidP="006B1586">
      <w:pPr>
        <w:spacing w:before="0"/>
        <w:ind w:left="-360" w:right="-14"/>
        <w:rPr>
          <w:rFonts w:cs="Arial"/>
          <w:lang w:val="ru-RU"/>
        </w:rPr>
      </w:pPr>
      <w:r>
        <w:rPr>
          <w:rFonts w:cs="Arial"/>
          <w:lang w:val="sr-Cyrl-CS"/>
        </w:rPr>
        <w:t xml:space="preserve">      </w:t>
      </w:r>
      <w:r w:rsidRPr="006B1586">
        <w:rPr>
          <w:rFonts w:cs="Arial"/>
          <w:lang w:val="sr-Cyrl-CS"/>
        </w:rPr>
        <w:t>Партија 1:</w:t>
      </w:r>
      <w:r w:rsidRPr="006B1586">
        <w:rPr>
          <w:rFonts w:ascii="Times New Roman" w:hAnsi="Times New Roman" w:cs="Arial"/>
          <w:lang w:val="sr-Cyrl-CS"/>
        </w:rPr>
        <w:t xml:space="preserve">  </w:t>
      </w:r>
      <w:r w:rsidRPr="006B1586">
        <w:rPr>
          <w:rFonts w:cs="Arial"/>
          <w:lang w:val="ru-RU"/>
        </w:rPr>
        <w:t>-44510000-Алати</w:t>
      </w:r>
    </w:p>
    <w:p w:rsidR="006B1586" w:rsidRPr="006B1586" w:rsidRDefault="006B1586" w:rsidP="006B1586">
      <w:pPr>
        <w:spacing w:before="0"/>
        <w:ind w:left="-360" w:right="-14"/>
        <w:rPr>
          <w:rFonts w:cs="Arial"/>
          <w:lang w:val="ru-RU"/>
        </w:rPr>
      </w:pPr>
      <w:r>
        <w:rPr>
          <w:rFonts w:cs="Arial"/>
          <w:lang w:val="sr-Cyrl-CS"/>
        </w:rPr>
        <w:t xml:space="preserve">      </w:t>
      </w:r>
      <w:r w:rsidRPr="006B1586">
        <w:rPr>
          <w:rFonts w:cs="Arial"/>
          <w:lang w:val="sr-Cyrl-CS"/>
        </w:rPr>
        <w:t>Партија 2:</w:t>
      </w:r>
      <w:r w:rsidRPr="006B1586">
        <w:rPr>
          <w:rFonts w:ascii="Times New Roman" w:hAnsi="Times New Roman" w:cs="Arial"/>
          <w:lang w:val="sr-Cyrl-CS"/>
        </w:rPr>
        <w:t xml:space="preserve">  </w:t>
      </w:r>
      <w:r w:rsidRPr="006B1586">
        <w:rPr>
          <w:rFonts w:cs="Arial"/>
          <w:lang w:val="ru-RU"/>
        </w:rPr>
        <w:t>-16160000-Разна Баштенска опрема</w:t>
      </w:r>
    </w:p>
    <w:p w:rsidR="006B1586" w:rsidRDefault="006B1586" w:rsidP="006B1586">
      <w:pPr>
        <w:spacing w:before="0"/>
        <w:ind w:left="-360" w:right="-14"/>
        <w:rPr>
          <w:rFonts w:cs="Arial"/>
          <w:lang w:val="ru-RU"/>
        </w:rPr>
      </w:pPr>
      <w:r>
        <w:rPr>
          <w:rFonts w:cs="Arial"/>
          <w:lang w:val="sr-Cyrl-CS"/>
        </w:rPr>
        <w:t xml:space="preserve">      </w:t>
      </w:r>
      <w:r w:rsidRPr="006B1586">
        <w:rPr>
          <w:rFonts w:cs="Arial"/>
          <w:lang w:val="sr-Cyrl-CS"/>
        </w:rPr>
        <w:t>Партија 3:</w:t>
      </w:r>
      <w:r w:rsidRPr="006B1586">
        <w:rPr>
          <w:rFonts w:ascii="Times New Roman" w:hAnsi="Times New Roman" w:cs="Arial"/>
          <w:lang w:val="sr-Cyrl-CS"/>
        </w:rPr>
        <w:t xml:space="preserve">  </w:t>
      </w:r>
      <w:r w:rsidRPr="006B1586">
        <w:rPr>
          <w:rFonts w:cs="Arial"/>
          <w:lang w:val="ru-RU"/>
        </w:rPr>
        <w:t>-44510000-Алати</w:t>
      </w:r>
    </w:p>
    <w:p w:rsidR="006B1586" w:rsidRDefault="006B1586" w:rsidP="006B1586">
      <w:pPr>
        <w:spacing w:before="0"/>
        <w:ind w:left="-360" w:right="-14"/>
        <w:rPr>
          <w:rFonts w:cs="Arial"/>
          <w:lang w:val="ru-RU"/>
        </w:rPr>
      </w:pPr>
    </w:p>
    <w:p w:rsidR="006B1586" w:rsidRDefault="006B1586" w:rsidP="006B1586">
      <w:pPr>
        <w:spacing w:before="0"/>
        <w:ind w:left="-360" w:right="-14"/>
        <w:rPr>
          <w:rFonts w:cs="Arial"/>
          <w:lang w:val="ru-RU"/>
        </w:rPr>
      </w:pPr>
    </w:p>
    <w:p w:rsidR="006B1586" w:rsidRDefault="006B1586" w:rsidP="006B1586">
      <w:pPr>
        <w:spacing w:before="0"/>
        <w:ind w:left="-360" w:right="-14"/>
        <w:rPr>
          <w:rFonts w:cs="Arial"/>
          <w:lang w:val="ru-RU"/>
        </w:rPr>
      </w:pPr>
    </w:p>
    <w:p w:rsidR="006B1586" w:rsidRDefault="006B1586" w:rsidP="006B1586">
      <w:pPr>
        <w:spacing w:before="0"/>
        <w:ind w:left="-360" w:right="-14"/>
        <w:rPr>
          <w:rFonts w:cs="Arial"/>
          <w:lang w:val="ru-RU"/>
        </w:rPr>
      </w:pPr>
    </w:p>
    <w:p w:rsidR="006B1586" w:rsidRDefault="006B1586" w:rsidP="006B1586">
      <w:pPr>
        <w:spacing w:before="0"/>
        <w:ind w:left="-360" w:right="-14"/>
        <w:rPr>
          <w:rFonts w:cs="Arial"/>
          <w:lang w:val="ru-RU"/>
        </w:rPr>
      </w:pPr>
    </w:p>
    <w:p w:rsidR="006B1586" w:rsidRPr="006B1586" w:rsidRDefault="006B1586" w:rsidP="006B1586">
      <w:pPr>
        <w:spacing w:before="0"/>
        <w:ind w:left="-360" w:right="-14"/>
        <w:rPr>
          <w:rFonts w:cs="Arial"/>
          <w:lang w:val="ru-RU"/>
        </w:rPr>
      </w:pPr>
    </w:p>
    <w:p w:rsidR="00491B96" w:rsidRPr="00DB7728" w:rsidRDefault="00491B96" w:rsidP="004F633B">
      <w:pPr>
        <w:spacing w:before="0"/>
        <w:rPr>
          <w:rFonts w:cs="Arial"/>
          <w:lang w:val="sr-Cyrl-RS"/>
        </w:rPr>
      </w:pPr>
    </w:p>
    <w:p w:rsidR="006F328A" w:rsidRDefault="00DB369C" w:rsidP="00907C93">
      <w:pPr>
        <w:pStyle w:val="Heading10"/>
        <w:numPr>
          <w:ilvl w:val="0"/>
          <w:numId w:val="22"/>
        </w:numPr>
        <w:jc w:val="both"/>
        <w:rPr>
          <w:rFonts w:cs="Arial"/>
          <w:lang w:val="sr-Cyrl-RS"/>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bookmarkEnd w:id="17"/>
    </w:p>
    <w:p w:rsidR="004F633B" w:rsidRDefault="006F328A" w:rsidP="00AB4F25">
      <w:pPr>
        <w:rPr>
          <w:b/>
          <w:lang w:val="sr-Cyrl-RS" w:eastAsia="ar-SA"/>
        </w:rPr>
      </w:pPr>
      <w:r w:rsidRPr="006F328A">
        <w:rPr>
          <w:b/>
          <w:lang w:val="sr-Cyrl-RS" w:eastAsia="ar-SA"/>
        </w:rPr>
        <w:t>3.1.Врста и количина добара</w:t>
      </w:r>
    </w:p>
    <w:p w:rsidR="00AB4F25" w:rsidRPr="00AB4F25" w:rsidRDefault="00AB4F25" w:rsidP="00AB4F25">
      <w:pPr>
        <w:rPr>
          <w:b/>
          <w:lang w:val="sr-Cyrl-RS" w:eastAsia="ar-SA"/>
        </w:rPr>
      </w:pPr>
    </w:p>
    <w:p w:rsidR="00CD4851" w:rsidRPr="00385524" w:rsidRDefault="00CD4851" w:rsidP="00CD4851">
      <w:pPr>
        <w:spacing w:before="0" w:after="160" w:line="259" w:lineRule="auto"/>
        <w:jc w:val="left"/>
        <w:rPr>
          <w:rFonts w:eastAsia="Calibri" w:cs="Arial"/>
          <w:b/>
          <w:sz w:val="28"/>
          <w:szCs w:val="28"/>
          <w:lang w:val="sr-Cyrl-RS"/>
        </w:rPr>
      </w:pPr>
      <w:r w:rsidRPr="00385524">
        <w:rPr>
          <w:rFonts w:eastAsia="Calibri" w:cs="Arial"/>
          <w:b/>
          <w:sz w:val="28"/>
          <w:szCs w:val="28"/>
          <w:lang w:val="sr-Cyrl-RS"/>
        </w:rPr>
        <w:t>Партија 1</w:t>
      </w:r>
      <w:r w:rsidR="00385524" w:rsidRPr="00385524">
        <w:rPr>
          <w:rFonts w:eastAsia="Calibri" w:cs="Arial"/>
          <w:b/>
          <w:sz w:val="28"/>
          <w:szCs w:val="28"/>
          <w:lang w:val="sr-Cyrl-RS"/>
        </w:rPr>
        <w:t>:</w:t>
      </w:r>
    </w:p>
    <w:p w:rsidR="00CD4851" w:rsidRPr="00385524" w:rsidRDefault="00C37910" w:rsidP="00907C93">
      <w:pPr>
        <w:numPr>
          <w:ilvl w:val="0"/>
          <w:numId w:val="23"/>
        </w:numPr>
        <w:spacing w:before="0" w:after="160" w:line="259" w:lineRule="auto"/>
        <w:contextualSpacing/>
        <w:jc w:val="left"/>
        <w:rPr>
          <w:rFonts w:eastAsia="Calibri" w:cs="Arial"/>
          <w:b/>
          <w:lang w:val="sr-Latn-RS"/>
        </w:rPr>
      </w:pPr>
      <w:r w:rsidRPr="00385524">
        <w:rPr>
          <w:rFonts w:eastAsia="Calibri" w:cs="Arial"/>
          <w:b/>
          <w:lang w:val="sr-Cyrl-RS"/>
        </w:rPr>
        <w:t>АЛАТ</w:t>
      </w:r>
      <w:r w:rsidR="00CD4851" w:rsidRPr="00385524">
        <w:rPr>
          <w:rFonts w:eastAsia="Calibri" w:cs="Arial"/>
          <w:b/>
          <w:lang w:val="sr-Latn-RS"/>
        </w:rPr>
        <w:t xml:space="preserve">   ЕЛЕКТРОМЕХАНИЧАРСКИ </w:t>
      </w:r>
      <w:r w:rsidRPr="00385524">
        <w:rPr>
          <w:rFonts w:eastAsia="Calibri" w:cs="Arial"/>
          <w:b/>
          <w:lang w:val="sr-Cyrl-RS"/>
        </w:rPr>
        <w:t xml:space="preserve">- </w:t>
      </w:r>
      <w:r w:rsidR="00CD4851" w:rsidRPr="00385524">
        <w:rPr>
          <w:rFonts w:eastAsia="Calibri" w:cs="Arial"/>
          <w:b/>
          <w:lang w:val="sr-Latn-RS"/>
        </w:rPr>
        <w:t>гар.</w:t>
      </w:r>
    </w:p>
    <w:p w:rsidR="00CD4851" w:rsidRPr="00CD4851" w:rsidRDefault="00CD4851" w:rsidP="00CD4851">
      <w:pPr>
        <w:spacing w:before="0" w:after="160" w:line="259" w:lineRule="auto"/>
        <w:jc w:val="left"/>
        <w:rPr>
          <w:rFonts w:ascii="Calibri" w:eastAsia="Calibri" w:hAnsi="Calibri"/>
          <w:b/>
          <w:lang w:val="sr-Latn-RS"/>
        </w:rPr>
      </w:pPr>
      <w:r w:rsidRPr="00385524">
        <w:rPr>
          <w:rFonts w:eastAsia="Calibri" w:cs="Arial"/>
          <w:b/>
          <w:lang w:val="sr-Latn-RS"/>
        </w:rPr>
        <w:t>Гарнитура ручног алата за општа намене</w:t>
      </w:r>
      <w:r w:rsidRPr="00CD4851">
        <w:rPr>
          <w:rFonts w:ascii="Calibri" w:eastAsia="Calibri" w:hAnsi="Calibri"/>
          <w:b/>
          <w:lang w:val="sr-Latn-RS"/>
        </w:rPr>
        <w:t xml:space="preserve"> </w:t>
      </w:r>
    </w:p>
    <w:p w:rsidR="00C37910" w:rsidRPr="00C37910" w:rsidRDefault="00C37910" w:rsidP="00C37910">
      <w:pPr>
        <w:tabs>
          <w:tab w:val="left" w:pos="1200"/>
        </w:tabs>
        <w:spacing w:before="0"/>
        <w:jc w:val="left"/>
        <w:rPr>
          <w:rFonts w:eastAsia="Calibri" w:cs="Arial"/>
          <w:lang w:val="sr-Cyrl-RS"/>
        </w:rPr>
      </w:pPr>
      <w:r w:rsidRPr="00C37910">
        <w:rPr>
          <w:rFonts w:eastAsia="Calibri" w:cs="Arial"/>
          <w:lang w:val="sr-Cyrl-RS"/>
        </w:rPr>
        <w:t>Гарнитура ручног алата опште намене.</w:t>
      </w:r>
    </w:p>
    <w:p w:rsidR="00C37910" w:rsidRPr="00C37910" w:rsidRDefault="00C37910" w:rsidP="00C37910">
      <w:pPr>
        <w:tabs>
          <w:tab w:val="left" w:pos="1200"/>
        </w:tabs>
        <w:spacing w:before="0"/>
        <w:jc w:val="left"/>
        <w:rPr>
          <w:rFonts w:eastAsia="Calibri" w:cs="Arial"/>
          <w:lang w:val="sr-Cyrl-RS"/>
        </w:rPr>
      </w:pPr>
      <w:r w:rsidRPr="00C37910">
        <w:rPr>
          <w:rFonts w:eastAsia="Calibri" w:cs="Arial"/>
          <w:lang w:val="sr-Cyrl-RS"/>
        </w:rPr>
        <w:t>Гарнитуру ручног алата чини:</w:t>
      </w:r>
    </w:p>
    <w:p w:rsidR="00C37910" w:rsidRPr="00C37910" w:rsidRDefault="00C37910" w:rsidP="00C37910">
      <w:pPr>
        <w:tabs>
          <w:tab w:val="left" w:pos="1200"/>
        </w:tabs>
        <w:spacing w:before="0"/>
        <w:jc w:val="left"/>
        <w:rPr>
          <w:rFonts w:eastAsia="Calibri" w:cs="Arial"/>
          <w:lang w:val="sr-Cyrl-RS"/>
        </w:rPr>
      </w:pPr>
    </w:p>
    <w:p w:rsidR="00C37910" w:rsidRPr="00C37910" w:rsidRDefault="00C37910" w:rsidP="00C37910">
      <w:pPr>
        <w:tabs>
          <w:tab w:val="left" w:pos="1200"/>
        </w:tabs>
        <w:spacing w:before="0"/>
        <w:jc w:val="left"/>
        <w:rPr>
          <w:rFonts w:eastAsia="Calibri" w:cs="Arial"/>
          <w:b/>
          <w:lang w:val="sr-Latn-RS"/>
        </w:rPr>
      </w:pPr>
      <w:r w:rsidRPr="00C37910">
        <w:rPr>
          <w:rFonts w:eastAsia="Calibri" w:cs="Arial"/>
          <w:lang w:val="sr-Latn-RS"/>
        </w:rPr>
        <w:t>- Имбус кључeви 4 кoм</w:t>
      </w:r>
      <w:r w:rsidRPr="00C37910">
        <w:rPr>
          <w:rFonts w:eastAsia="Calibri" w:cs="Arial"/>
          <w:lang w:val="sr-Latn-RS"/>
        </w:rPr>
        <w:br/>
        <w:t>- Кључeви oкaстo-вилaсти 6 кoм</w:t>
      </w:r>
      <w:r w:rsidRPr="00C37910">
        <w:rPr>
          <w:rFonts w:eastAsia="Calibri" w:cs="Arial"/>
          <w:lang w:val="sr-Latn-RS"/>
        </w:rPr>
        <w:br/>
        <w:t>- Шрaфцигeри 4 кoм</w:t>
      </w:r>
      <w:r w:rsidRPr="00C37910">
        <w:rPr>
          <w:rFonts w:eastAsia="Calibri" w:cs="Arial"/>
          <w:lang w:val="sr-Latn-RS"/>
        </w:rPr>
        <w:br/>
        <w:t>- К</w:t>
      </w:r>
      <w:r w:rsidRPr="00C37910">
        <w:rPr>
          <w:rFonts w:eastAsia="Calibri" w:cs="Arial"/>
          <w:lang w:val="sr-Cyrl-RS"/>
        </w:rPr>
        <w:t>л</w:t>
      </w:r>
      <w:r w:rsidRPr="00C37910">
        <w:rPr>
          <w:rFonts w:eastAsia="Calibri" w:cs="Arial"/>
          <w:lang w:val="sr-Latn-RS"/>
        </w:rPr>
        <w:t>eштa зa климпoвaњe 200мм</w:t>
      </w:r>
      <w:r w:rsidRPr="00C37910">
        <w:rPr>
          <w:rFonts w:eastAsia="Calibri" w:cs="Arial"/>
          <w:lang w:val="sr-Latn-RS"/>
        </w:rPr>
        <w:br/>
        <w:t>- К</w:t>
      </w:r>
      <w:r w:rsidRPr="00C37910">
        <w:rPr>
          <w:rFonts w:eastAsia="Calibri" w:cs="Arial"/>
          <w:lang w:val="sr-Cyrl-RS"/>
        </w:rPr>
        <w:t>л</w:t>
      </w:r>
      <w:r w:rsidRPr="00C37910">
        <w:rPr>
          <w:rFonts w:eastAsia="Calibri" w:cs="Arial"/>
          <w:lang w:val="sr-Latn-RS"/>
        </w:rPr>
        <w:t>eштa пaпaгaj 220мм</w:t>
      </w:r>
      <w:r w:rsidRPr="00C37910">
        <w:rPr>
          <w:rFonts w:eastAsia="Calibri" w:cs="Arial"/>
          <w:lang w:val="sr-Latn-RS"/>
        </w:rPr>
        <w:br/>
        <w:t>- Нaсaдни кључeви 1/2 -8 кoм</w:t>
      </w:r>
      <w:r w:rsidRPr="00C37910">
        <w:rPr>
          <w:rFonts w:eastAsia="Calibri" w:cs="Arial"/>
          <w:lang w:val="sr-Latn-RS"/>
        </w:rPr>
        <w:br/>
        <w:t>- Кљeштa кoмбинoвaнa 150мм</w:t>
      </w:r>
      <w:r w:rsidRPr="00C37910">
        <w:rPr>
          <w:rFonts w:eastAsia="Calibri" w:cs="Arial"/>
          <w:lang w:val="sr-Latn-RS"/>
        </w:rPr>
        <w:br/>
        <w:t>- T-дршкa+нoсaч</w:t>
      </w:r>
      <w:r w:rsidRPr="00C37910">
        <w:rPr>
          <w:rFonts w:eastAsia="Calibri" w:cs="Arial"/>
          <w:lang w:val="sr-Latn-RS"/>
        </w:rPr>
        <w:br/>
        <w:t>- Нaсaдни кључeви 1/4 -9 кoм</w:t>
      </w:r>
      <w:r w:rsidRPr="00C37910">
        <w:rPr>
          <w:rFonts w:eastAsia="Calibri" w:cs="Arial"/>
          <w:lang w:val="sr-Latn-RS"/>
        </w:rPr>
        <w:br/>
        <w:t>- Битoви 11 кoм</w:t>
      </w:r>
      <w:r w:rsidRPr="00C37910">
        <w:rPr>
          <w:rFonts w:eastAsia="Calibri" w:cs="Arial"/>
          <w:lang w:val="sr-Latn-RS"/>
        </w:rPr>
        <w:br/>
        <w:t>- Рaчнa 1/2</w:t>
      </w:r>
      <w:r w:rsidRPr="00C37910">
        <w:rPr>
          <w:rFonts w:eastAsia="Calibri" w:cs="Arial"/>
          <w:lang w:val="sr-Latn-RS"/>
        </w:rPr>
        <w:br/>
        <w:t>- Чeкић брaвaрски 300г</w:t>
      </w:r>
      <w:r w:rsidRPr="00C37910">
        <w:rPr>
          <w:rFonts w:eastAsia="Calibri" w:cs="Arial"/>
          <w:lang w:val="sr-Latn-RS"/>
        </w:rPr>
        <w:br/>
        <w:t>- 54 стoпицe</w:t>
      </w:r>
    </w:p>
    <w:p w:rsidR="00CD4851" w:rsidRPr="00385524" w:rsidRDefault="00CD4851" w:rsidP="00CD4851">
      <w:pPr>
        <w:spacing w:before="0" w:after="160" w:line="259" w:lineRule="auto"/>
        <w:jc w:val="left"/>
        <w:rPr>
          <w:rFonts w:ascii="Calibri" w:eastAsia="Calibri" w:hAnsi="Calibri"/>
          <w:b/>
          <w:lang w:val="sr-Latn-RS"/>
        </w:rPr>
      </w:pPr>
    </w:p>
    <w:p w:rsidR="00C37910" w:rsidRPr="00CD4851" w:rsidRDefault="00C37910" w:rsidP="00CD4851">
      <w:pPr>
        <w:spacing w:before="0" w:after="160" w:line="259" w:lineRule="auto"/>
        <w:jc w:val="left"/>
        <w:rPr>
          <w:rFonts w:ascii="Calibri" w:eastAsia="Calibri" w:hAnsi="Calibri"/>
          <w:b/>
          <w:lang w:val="sr-Latn-RS"/>
        </w:rPr>
      </w:pPr>
      <w:r w:rsidRPr="00C37910">
        <w:rPr>
          <w:rFonts w:eastAsia="Calibri" w:cs="Arial"/>
          <w:noProof/>
          <w:lang w:val="sr-Latn-RS" w:eastAsia="sr-Latn-RS"/>
        </w:rPr>
        <w:drawing>
          <wp:inline distT="0" distB="0" distL="0" distR="0" wp14:anchorId="6A6B9A48" wp14:editId="3D0AAE6C">
            <wp:extent cx="2674620" cy="1859280"/>
            <wp:effectExtent l="0" t="0" r="0" b="7620"/>
            <wp:docPr id="7" name="Picture 7" descr="C:\Users\midragutinovic\Desktop\HgetImage4L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dragutinovic\Desktop\HgetImage4List.jpg"/>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2674031" cy="1858871"/>
                    </a:xfrm>
                    <a:prstGeom prst="rect">
                      <a:avLst/>
                    </a:prstGeom>
                    <a:noFill/>
                    <a:ln>
                      <a:noFill/>
                    </a:ln>
                  </pic:spPr>
                </pic:pic>
              </a:graphicData>
            </a:graphic>
          </wp:inline>
        </w:drawing>
      </w:r>
    </w:p>
    <w:p w:rsidR="00CD4851" w:rsidRPr="00C37910" w:rsidRDefault="00CD4851" w:rsidP="00907C93">
      <w:pPr>
        <w:numPr>
          <w:ilvl w:val="0"/>
          <w:numId w:val="23"/>
        </w:numPr>
        <w:spacing w:before="0" w:after="160" w:line="259" w:lineRule="auto"/>
        <w:contextualSpacing/>
        <w:jc w:val="left"/>
        <w:rPr>
          <w:rFonts w:eastAsia="Calibri" w:cs="Arial"/>
          <w:b/>
          <w:lang w:val="sr-Latn-RS"/>
        </w:rPr>
      </w:pPr>
      <w:r w:rsidRPr="00C37910">
        <w:rPr>
          <w:rFonts w:eastAsia="Calibri" w:cs="Arial"/>
          <w:b/>
          <w:lang w:val="sr-Latn-RS"/>
        </w:rPr>
        <w:t>КОМПЛЕТ АЛАТА ЗА РАЧУНАРСКЕ МРЕЖЕ</w:t>
      </w:r>
    </w:p>
    <w:p w:rsidR="00CD4851" w:rsidRPr="00385524" w:rsidRDefault="00CD4851" w:rsidP="00CD4851">
      <w:pPr>
        <w:spacing w:before="0" w:after="160" w:line="259" w:lineRule="auto"/>
        <w:jc w:val="left"/>
        <w:rPr>
          <w:rFonts w:eastAsia="Calibri" w:cs="Arial"/>
          <w:lang w:val="sr-Latn-RS"/>
        </w:rPr>
      </w:pPr>
      <w:r w:rsidRPr="00385524">
        <w:rPr>
          <w:rFonts w:eastAsia="Calibri" w:cs="Arial"/>
          <w:lang w:val="sr-Latn-RS"/>
        </w:rPr>
        <w:t xml:space="preserve">Комплет алата за рачунарске мреже </w:t>
      </w:r>
    </w:p>
    <w:p w:rsidR="00CD4851" w:rsidRPr="00385524" w:rsidRDefault="00CD4851" w:rsidP="00CD4851">
      <w:pPr>
        <w:spacing w:before="0" w:after="160" w:line="259" w:lineRule="auto"/>
        <w:jc w:val="left"/>
        <w:rPr>
          <w:rFonts w:eastAsia="Calibri" w:cs="Arial"/>
          <w:lang w:val="sr-Latn-RS"/>
        </w:rPr>
      </w:pPr>
      <w:r w:rsidRPr="00385524">
        <w:rPr>
          <w:rFonts w:eastAsia="Calibri" w:cs="Arial"/>
          <w:lang w:val="sr-Latn-RS"/>
        </w:rPr>
        <w:t xml:space="preserve">УТП мрежни комплет алата </w:t>
      </w:r>
    </w:p>
    <w:p w:rsidR="00CD4851" w:rsidRPr="00385524" w:rsidRDefault="00CD4851" w:rsidP="00CD4851">
      <w:pPr>
        <w:spacing w:before="0" w:after="160" w:line="259" w:lineRule="auto"/>
        <w:jc w:val="left"/>
        <w:rPr>
          <w:rFonts w:eastAsia="Calibri" w:cs="Arial"/>
          <w:lang w:val="sr-Latn-RS"/>
        </w:rPr>
      </w:pPr>
      <w:r w:rsidRPr="00385524">
        <w:rPr>
          <w:rFonts w:eastAsia="Calibri" w:cs="Arial"/>
          <w:lang w:val="sr-Latn-RS"/>
        </w:rPr>
        <w:t>У комплету се налази :</w:t>
      </w:r>
    </w:p>
    <w:p w:rsidR="00CD4851" w:rsidRPr="00385524" w:rsidRDefault="00CD4851" w:rsidP="00CD4851">
      <w:pPr>
        <w:spacing w:before="0" w:after="160" w:line="259" w:lineRule="auto"/>
        <w:jc w:val="left"/>
        <w:rPr>
          <w:rFonts w:eastAsia="Calibri" w:cs="Arial"/>
          <w:lang w:val="sr-Latn-RS"/>
        </w:rPr>
      </w:pPr>
      <w:r w:rsidRPr="00385524">
        <w:rPr>
          <w:rFonts w:eastAsia="Calibri" w:cs="Arial"/>
          <w:lang w:val="sr-Latn-RS"/>
        </w:rPr>
        <w:t xml:space="preserve">- Тастер за УТП/ ФТП ЛАН и телефонски кабл </w:t>
      </w:r>
    </w:p>
    <w:p w:rsidR="00CD4851" w:rsidRPr="00385524" w:rsidRDefault="00CD4851" w:rsidP="00CD4851">
      <w:pPr>
        <w:spacing w:before="0" w:after="160" w:line="259" w:lineRule="auto"/>
        <w:jc w:val="left"/>
        <w:rPr>
          <w:rFonts w:eastAsia="Calibri" w:cs="Arial"/>
          <w:lang w:val="sr-Latn-RS"/>
        </w:rPr>
      </w:pPr>
      <w:r w:rsidRPr="00385524">
        <w:rPr>
          <w:rFonts w:eastAsia="Calibri" w:cs="Arial"/>
          <w:lang w:val="sr-Latn-RS"/>
        </w:rPr>
        <w:t>- Кримп клешта  ( РЈ 45, РЈ 12, РЈ 11 )</w:t>
      </w:r>
    </w:p>
    <w:p w:rsidR="00CD4851" w:rsidRPr="00385524" w:rsidRDefault="00CD4851" w:rsidP="00CD4851">
      <w:pPr>
        <w:spacing w:before="0" w:after="160" w:line="259" w:lineRule="auto"/>
        <w:jc w:val="left"/>
        <w:rPr>
          <w:rFonts w:eastAsia="Calibri" w:cs="Arial"/>
          <w:lang w:val="sr-Latn-RS"/>
        </w:rPr>
      </w:pPr>
      <w:r w:rsidRPr="00385524">
        <w:rPr>
          <w:rFonts w:eastAsia="Calibri" w:cs="Arial"/>
          <w:lang w:val="sr-Latn-RS"/>
        </w:rPr>
        <w:t>-110 Пунц доwн тоол</w:t>
      </w:r>
    </w:p>
    <w:p w:rsidR="00CD4851" w:rsidRPr="00385524" w:rsidRDefault="00CD4851" w:rsidP="00CD4851">
      <w:pPr>
        <w:spacing w:before="0" w:after="160" w:line="259" w:lineRule="auto"/>
        <w:jc w:val="left"/>
        <w:rPr>
          <w:rFonts w:eastAsia="Calibri" w:cs="Arial"/>
          <w:lang w:val="sr-Latn-RS"/>
        </w:rPr>
      </w:pPr>
      <w:r w:rsidRPr="00385524">
        <w:rPr>
          <w:rFonts w:eastAsia="Calibri" w:cs="Arial"/>
          <w:lang w:val="sr-Latn-RS"/>
        </w:rPr>
        <w:t>-РЈ 45 , РЈ 12 , РЈ 11 конектори</w:t>
      </w:r>
    </w:p>
    <w:p w:rsidR="00CD4851" w:rsidRPr="00385524" w:rsidRDefault="00CD4851" w:rsidP="00CD4851">
      <w:pPr>
        <w:spacing w:before="0" w:after="160" w:line="259" w:lineRule="auto"/>
        <w:jc w:val="left"/>
        <w:rPr>
          <w:rFonts w:eastAsia="Calibri" w:cs="Arial"/>
          <w:lang w:val="sr-Latn-RS"/>
        </w:rPr>
      </w:pPr>
      <w:r w:rsidRPr="00385524">
        <w:rPr>
          <w:rFonts w:eastAsia="Calibri" w:cs="Arial"/>
          <w:lang w:val="sr-Latn-RS"/>
        </w:rPr>
        <w:t>-Пластични кофер</w:t>
      </w:r>
    </w:p>
    <w:p w:rsidR="00CD4851" w:rsidRDefault="00CD4851" w:rsidP="00CD4851">
      <w:pPr>
        <w:spacing w:before="0" w:after="160" w:line="259" w:lineRule="auto"/>
        <w:jc w:val="left"/>
        <w:rPr>
          <w:rFonts w:ascii="Calibri" w:eastAsia="Calibri" w:hAnsi="Calibri"/>
          <w:lang w:val="sr-Latn-RS"/>
        </w:rPr>
      </w:pPr>
    </w:p>
    <w:p w:rsidR="00CD4851" w:rsidRDefault="00CD4851" w:rsidP="00CD4851">
      <w:pPr>
        <w:spacing w:before="0" w:after="160" w:line="259" w:lineRule="auto"/>
        <w:jc w:val="left"/>
        <w:rPr>
          <w:rFonts w:ascii="Calibri" w:eastAsia="Calibri" w:hAnsi="Calibri"/>
          <w:lang w:val="sr-Latn-RS"/>
        </w:rPr>
      </w:pPr>
    </w:p>
    <w:p w:rsidR="00CD4851" w:rsidRDefault="00CD4851" w:rsidP="00CD4851">
      <w:pPr>
        <w:spacing w:before="0" w:after="160" w:line="259" w:lineRule="auto"/>
        <w:jc w:val="left"/>
        <w:rPr>
          <w:rFonts w:ascii="Calibri" w:eastAsia="Calibri" w:hAnsi="Calibri"/>
          <w:lang w:val="sr-Latn-RS"/>
        </w:rPr>
      </w:pPr>
      <w:r w:rsidRPr="00CD4851">
        <w:rPr>
          <w:rFonts w:eastAsia="Calibri" w:cs="Arial"/>
          <w:b/>
          <w:noProof/>
          <w:lang w:val="sr-Latn-RS" w:eastAsia="sr-Latn-RS"/>
        </w:rPr>
        <w:drawing>
          <wp:inline distT="0" distB="0" distL="0" distR="0" wp14:anchorId="4CCE2495" wp14:editId="1B5E4E42">
            <wp:extent cx="2301240" cy="2095500"/>
            <wp:effectExtent l="0" t="0" r="3810" b="0"/>
            <wp:docPr id="6" name="Picture 6" descr="C:\Users\midragutinovic\Desktop\41478-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dragutinovic\Desktop\41478-v.jpg"/>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2301240" cy="2095500"/>
                    </a:xfrm>
                    <a:prstGeom prst="rect">
                      <a:avLst/>
                    </a:prstGeom>
                    <a:noFill/>
                    <a:ln>
                      <a:noFill/>
                    </a:ln>
                  </pic:spPr>
                </pic:pic>
              </a:graphicData>
            </a:graphic>
          </wp:inline>
        </w:drawing>
      </w:r>
    </w:p>
    <w:p w:rsidR="00CD4851" w:rsidRPr="00CD4851" w:rsidRDefault="00CD4851" w:rsidP="00CD4851">
      <w:pPr>
        <w:spacing w:before="0" w:after="160" w:line="259" w:lineRule="auto"/>
        <w:jc w:val="left"/>
        <w:rPr>
          <w:rFonts w:ascii="Calibri" w:eastAsia="Calibri" w:hAnsi="Calibri"/>
          <w:b/>
          <w:lang w:val="sr-Latn-RS"/>
        </w:rPr>
      </w:pPr>
    </w:p>
    <w:p w:rsidR="00CD4851" w:rsidRPr="00385524" w:rsidRDefault="00CD4851" w:rsidP="00907C93">
      <w:pPr>
        <w:numPr>
          <w:ilvl w:val="0"/>
          <w:numId w:val="23"/>
        </w:numPr>
        <w:spacing w:before="0" w:after="160" w:line="259" w:lineRule="auto"/>
        <w:contextualSpacing/>
        <w:jc w:val="left"/>
        <w:rPr>
          <w:rFonts w:eastAsia="Calibri" w:cs="Arial"/>
          <w:b/>
          <w:lang w:val="sr-Latn-RS"/>
        </w:rPr>
      </w:pPr>
      <w:r w:rsidRPr="00385524">
        <w:rPr>
          <w:rFonts w:eastAsia="Calibri" w:cs="Arial"/>
          <w:b/>
          <w:lang w:val="sr-Latn-RS"/>
        </w:rPr>
        <w:t>МЕРДЕВИНЕ</w:t>
      </w:r>
      <w:r w:rsidR="00385524">
        <w:rPr>
          <w:rFonts w:eastAsia="Calibri" w:cs="Arial"/>
          <w:b/>
          <w:lang w:val="sr-Cyrl-RS"/>
        </w:rPr>
        <w:t>-</w:t>
      </w:r>
      <w:r w:rsidR="00385524">
        <w:rPr>
          <w:rFonts w:eastAsia="Calibri" w:cs="Arial"/>
          <w:b/>
          <w:lang w:val="sr-Latn-RS"/>
        </w:rPr>
        <w:t xml:space="preserve"> троделне - </w:t>
      </w:r>
      <w:r w:rsidRPr="00385524">
        <w:rPr>
          <w:rFonts w:eastAsia="Calibri" w:cs="Arial"/>
          <w:b/>
          <w:lang w:val="sr-Latn-RS"/>
        </w:rPr>
        <w:t>3X3,2М</w:t>
      </w:r>
    </w:p>
    <w:p w:rsidR="00CD4851" w:rsidRPr="00385524" w:rsidRDefault="00CD4851" w:rsidP="00CD4851">
      <w:pPr>
        <w:spacing w:before="0" w:after="160" w:line="259" w:lineRule="auto"/>
        <w:contextualSpacing/>
        <w:jc w:val="left"/>
        <w:rPr>
          <w:rFonts w:eastAsia="Calibri" w:cs="Arial"/>
          <w:b/>
          <w:lang w:val="sr-Latn-RS"/>
        </w:rPr>
      </w:pPr>
    </w:p>
    <w:p w:rsidR="00CD4851" w:rsidRPr="00385524" w:rsidRDefault="00CD4851" w:rsidP="00CD4851">
      <w:pPr>
        <w:spacing w:before="0" w:after="160" w:line="259" w:lineRule="auto"/>
        <w:contextualSpacing/>
        <w:jc w:val="left"/>
        <w:rPr>
          <w:rFonts w:eastAsia="Calibri" w:cs="Arial"/>
          <w:b/>
          <w:lang w:val="sr-Latn-RS"/>
        </w:rPr>
      </w:pPr>
    </w:p>
    <w:p w:rsidR="00CD4851" w:rsidRPr="00385524" w:rsidRDefault="00CD4851" w:rsidP="00CD4851">
      <w:pPr>
        <w:spacing w:before="0" w:after="160" w:line="259" w:lineRule="auto"/>
        <w:jc w:val="left"/>
        <w:rPr>
          <w:rFonts w:eastAsia="Calibri" w:cs="Arial"/>
          <w:lang w:val="sr-Latn-RS"/>
        </w:rPr>
      </w:pPr>
      <w:r w:rsidRPr="00385524">
        <w:rPr>
          <w:rFonts w:eastAsia="Calibri" w:cs="Arial"/>
          <w:lang w:val="sr-Latn-RS"/>
        </w:rPr>
        <w:t>Димензија :</w:t>
      </w:r>
    </w:p>
    <w:p w:rsidR="00CD4851" w:rsidRPr="00385524" w:rsidRDefault="00CD4851" w:rsidP="00CD4851">
      <w:pPr>
        <w:spacing w:before="0" w:after="160" w:line="259" w:lineRule="auto"/>
        <w:jc w:val="left"/>
        <w:rPr>
          <w:rFonts w:eastAsia="Calibri" w:cs="Arial"/>
          <w:lang w:val="sr-Latn-RS"/>
        </w:rPr>
      </w:pPr>
      <w:r w:rsidRPr="00385524">
        <w:rPr>
          <w:rFonts w:eastAsia="Calibri" w:cs="Arial"/>
          <w:lang w:val="sr-Latn-RS"/>
        </w:rPr>
        <w:t>Висина : 2947 мм ; Висина 1 : 2622 мм ; Висина 2: 4232 мм +-5 %</w:t>
      </w:r>
    </w:p>
    <w:p w:rsidR="00CD4851" w:rsidRPr="00385524" w:rsidRDefault="00CD4851" w:rsidP="00CD4851">
      <w:pPr>
        <w:spacing w:before="0" w:after="160" w:line="259" w:lineRule="auto"/>
        <w:jc w:val="left"/>
        <w:rPr>
          <w:rFonts w:eastAsia="Calibri" w:cs="Arial"/>
          <w:lang w:val="sr-Latn-RS"/>
        </w:rPr>
      </w:pPr>
      <w:r w:rsidRPr="00385524">
        <w:rPr>
          <w:rFonts w:eastAsia="Calibri" w:cs="Arial"/>
          <w:lang w:val="sr-Latn-RS"/>
        </w:rPr>
        <w:t>Висина 3 :6332 мм ; Висина 4 : 5532 мм; Висина 5:7332 мм +-5 %</w:t>
      </w:r>
    </w:p>
    <w:p w:rsidR="00CD4851" w:rsidRPr="00385524" w:rsidRDefault="00CD4851" w:rsidP="00CD4851">
      <w:pPr>
        <w:spacing w:before="0" w:after="160" w:line="259" w:lineRule="auto"/>
        <w:jc w:val="left"/>
        <w:rPr>
          <w:rFonts w:eastAsia="Calibri" w:cs="Arial"/>
          <w:lang w:val="sr-Latn-RS"/>
        </w:rPr>
      </w:pPr>
      <w:r w:rsidRPr="00385524">
        <w:rPr>
          <w:rFonts w:eastAsia="Calibri" w:cs="Arial"/>
          <w:lang w:val="sr-Latn-RS"/>
        </w:rPr>
        <w:t>Маса :17,1 кг/ком +- 5 %</w:t>
      </w:r>
    </w:p>
    <w:p w:rsidR="00CD4851" w:rsidRPr="00385524" w:rsidRDefault="00CD4851" w:rsidP="00CD4851">
      <w:pPr>
        <w:spacing w:before="0" w:after="160" w:line="259" w:lineRule="auto"/>
        <w:jc w:val="left"/>
        <w:rPr>
          <w:rFonts w:eastAsia="Calibri" w:cs="Arial"/>
          <w:lang w:val="sr-Latn-RS"/>
        </w:rPr>
      </w:pPr>
      <w:r w:rsidRPr="00385524">
        <w:rPr>
          <w:rFonts w:eastAsia="Calibri" w:cs="Arial"/>
          <w:lang w:val="sr-Latn-RS"/>
        </w:rPr>
        <w:t>Носивост :150 кг +- 5%</w:t>
      </w:r>
    </w:p>
    <w:p w:rsidR="00CD4851" w:rsidRPr="00385524" w:rsidRDefault="00CD4851" w:rsidP="00CD4851">
      <w:pPr>
        <w:spacing w:before="0" w:after="160" w:line="259" w:lineRule="auto"/>
        <w:jc w:val="left"/>
        <w:rPr>
          <w:rFonts w:eastAsia="Calibri" w:cs="Arial"/>
          <w:lang w:val="sr-Latn-RS"/>
        </w:rPr>
      </w:pPr>
      <w:r w:rsidRPr="00385524">
        <w:rPr>
          <w:rFonts w:eastAsia="Calibri" w:cs="Arial"/>
          <w:lang w:val="sr-Latn-RS"/>
        </w:rPr>
        <w:t>Материјал :алуминијум</w:t>
      </w:r>
    </w:p>
    <w:p w:rsidR="00CD4851" w:rsidRPr="00385524" w:rsidRDefault="00CD4851" w:rsidP="00CD4851">
      <w:pPr>
        <w:spacing w:before="0" w:after="160" w:line="259" w:lineRule="auto"/>
        <w:jc w:val="left"/>
        <w:rPr>
          <w:rFonts w:eastAsia="Calibri" w:cs="Arial"/>
          <w:lang w:val="sr-Latn-RS"/>
        </w:rPr>
      </w:pPr>
      <w:r w:rsidRPr="00385524">
        <w:rPr>
          <w:rFonts w:eastAsia="Calibri" w:cs="Arial"/>
          <w:lang w:val="sr-Latn-RS"/>
        </w:rPr>
        <w:t>Газиште ( број газишта )  3 x 10 / 11 степеника</w:t>
      </w:r>
    </w:p>
    <w:p w:rsidR="00CD4851" w:rsidRPr="00CD4851" w:rsidRDefault="00CD4851" w:rsidP="00CD4851">
      <w:pPr>
        <w:spacing w:before="0" w:after="160" w:line="259" w:lineRule="auto"/>
        <w:contextualSpacing/>
        <w:jc w:val="left"/>
        <w:rPr>
          <w:rFonts w:ascii="Calibri" w:eastAsia="Calibri" w:hAnsi="Calibri"/>
          <w:b/>
          <w:lang w:val="sr-Latn-RS"/>
        </w:rPr>
      </w:pPr>
    </w:p>
    <w:p w:rsidR="00CD4851" w:rsidRPr="00CD4851" w:rsidRDefault="00CD4851" w:rsidP="00CD4851">
      <w:pPr>
        <w:spacing w:before="0" w:after="160" w:line="259" w:lineRule="auto"/>
        <w:jc w:val="left"/>
        <w:rPr>
          <w:rFonts w:ascii="Calibri" w:eastAsia="Calibri" w:hAnsi="Calibri"/>
          <w:lang w:val="sr-Latn-RS"/>
        </w:rPr>
      </w:pPr>
      <w:r>
        <w:rPr>
          <w:rFonts w:cs="Arial"/>
          <w:noProof/>
          <w:lang w:val="sr-Latn-RS" w:eastAsia="sr-Latn-RS"/>
        </w:rPr>
        <w:drawing>
          <wp:inline distT="0" distB="0" distL="0" distR="0" wp14:anchorId="5396E659" wp14:editId="5F0FC6B6">
            <wp:extent cx="1516380" cy="2225040"/>
            <wp:effectExtent l="0" t="0" r="7620" b="3810"/>
            <wp:docPr id="4" name="Picture 4" descr="C:\Users\midragutinovic\Desktop\11908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dragutinovic\Desktop\1190837-2.jpg"/>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1517991" cy="2227404"/>
                    </a:xfrm>
                    <a:prstGeom prst="rect">
                      <a:avLst/>
                    </a:prstGeom>
                    <a:noFill/>
                    <a:ln>
                      <a:noFill/>
                    </a:ln>
                  </pic:spPr>
                </pic:pic>
              </a:graphicData>
            </a:graphic>
          </wp:inline>
        </w:drawing>
      </w:r>
    </w:p>
    <w:p w:rsidR="00385524" w:rsidRDefault="00385524" w:rsidP="00CD4851">
      <w:pPr>
        <w:spacing w:before="0" w:after="160" w:line="259" w:lineRule="auto"/>
        <w:jc w:val="left"/>
        <w:rPr>
          <w:rFonts w:ascii="Calibri" w:eastAsia="Calibri" w:hAnsi="Calibri"/>
          <w:b/>
          <w:sz w:val="28"/>
          <w:szCs w:val="28"/>
          <w:lang w:val="sr-Cyrl-RS"/>
        </w:rPr>
      </w:pPr>
    </w:p>
    <w:p w:rsidR="00AA5C21" w:rsidRDefault="00AA5C21" w:rsidP="00CD4851">
      <w:pPr>
        <w:spacing w:before="0" w:after="160" w:line="259" w:lineRule="auto"/>
        <w:jc w:val="left"/>
        <w:rPr>
          <w:rFonts w:ascii="Calibri" w:eastAsia="Calibri" w:hAnsi="Calibri"/>
          <w:b/>
          <w:sz w:val="28"/>
          <w:szCs w:val="28"/>
          <w:lang w:val="sr-Cyrl-RS"/>
        </w:rPr>
      </w:pPr>
    </w:p>
    <w:p w:rsidR="00CD4851" w:rsidRPr="00385524" w:rsidRDefault="00CD4851" w:rsidP="00CD4851">
      <w:pPr>
        <w:spacing w:before="0" w:after="160" w:line="259" w:lineRule="auto"/>
        <w:jc w:val="left"/>
        <w:rPr>
          <w:rFonts w:eastAsia="Calibri" w:cs="Arial"/>
          <w:b/>
          <w:sz w:val="28"/>
          <w:szCs w:val="28"/>
          <w:lang w:val="sr-Cyrl-RS"/>
        </w:rPr>
      </w:pPr>
      <w:r w:rsidRPr="00385524">
        <w:rPr>
          <w:rFonts w:eastAsia="Calibri" w:cs="Arial"/>
          <w:b/>
          <w:sz w:val="28"/>
          <w:szCs w:val="28"/>
          <w:lang w:val="sr-Cyrl-RS"/>
        </w:rPr>
        <w:lastRenderedPageBreak/>
        <w:t>Партија 2:</w:t>
      </w:r>
    </w:p>
    <w:p w:rsidR="00CD4851" w:rsidRPr="00385524" w:rsidRDefault="00CD4851" w:rsidP="00907C93">
      <w:pPr>
        <w:numPr>
          <w:ilvl w:val="0"/>
          <w:numId w:val="24"/>
        </w:numPr>
        <w:spacing w:before="0" w:after="160" w:line="259" w:lineRule="auto"/>
        <w:contextualSpacing/>
        <w:jc w:val="left"/>
        <w:rPr>
          <w:rFonts w:eastAsia="Calibri" w:cs="Arial"/>
          <w:b/>
          <w:lang w:val="sr-Cyrl-RS"/>
        </w:rPr>
      </w:pPr>
      <w:r w:rsidRPr="00385524">
        <w:rPr>
          <w:rFonts w:eastAsia="Calibri" w:cs="Arial"/>
          <w:b/>
          <w:lang w:val="sr-Cyrl-RS"/>
        </w:rPr>
        <w:t xml:space="preserve">ТОЧАК ГУМЕНИ ОКРЕТНИ      </w:t>
      </w:r>
      <w:r w:rsidR="00AA5C21" w:rsidRPr="00AA5C21">
        <w:rPr>
          <w:rFonts w:eastAsia="Calibri" w:cs="Arial"/>
          <w:b/>
          <w:lang w:val="sr-Cyrl-RS"/>
        </w:rPr>
        <w:t>FI</w:t>
      </w:r>
      <w:r w:rsidRPr="00385524">
        <w:rPr>
          <w:rFonts w:eastAsia="Calibri" w:cs="Arial"/>
          <w:b/>
          <w:lang w:val="sr-Cyrl-RS"/>
        </w:rPr>
        <w:t xml:space="preserve"> 350 ММ</w:t>
      </w:r>
    </w:p>
    <w:p w:rsidR="00CD4851" w:rsidRPr="00385524" w:rsidRDefault="00CD4851" w:rsidP="00907C93">
      <w:pPr>
        <w:numPr>
          <w:ilvl w:val="0"/>
          <w:numId w:val="24"/>
        </w:numPr>
        <w:spacing w:before="0" w:after="160" w:line="259" w:lineRule="auto"/>
        <w:contextualSpacing/>
        <w:jc w:val="left"/>
        <w:rPr>
          <w:rFonts w:eastAsia="Calibri" w:cs="Arial"/>
          <w:b/>
          <w:lang w:val="sr-Cyrl-RS"/>
        </w:rPr>
      </w:pPr>
      <w:r w:rsidRPr="00385524">
        <w:rPr>
          <w:rFonts w:eastAsia="Calibri" w:cs="Arial"/>
          <w:b/>
          <w:lang w:val="sr-Cyrl-RS"/>
        </w:rPr>
        <w:t xml:space="preserve">ГЛАВА </w:t>
      </w:r>
      <w:r w:rsidR="00AA5C21" w:rsidRPr="00AA5C21">
        <w:rPr>
          <w:rFonts w:eastAsia="Calibri" w:cs="Arial"/>
          <w:b/>
          <w:lang w:val="sr-Cyrl-RS"/>
        </w:rPr>
        <w:t>AUTOCUT 40-2 ZA FI C 350</w:t>
      </w:r>
    </w:p>
    <w:p w:rsidR="00CD4851" w:rsidRPr="00385524" w:rsidRDefault="00CD4851" w:rsidP="00CD4851">
      <w:pPr>
        <w:spacing w:before="0" w:after="160" w:line="259" w:lineRule="auto"/>
        <w:jc w:val="left"/>
        <w:rPr>
          <w:rFonts w:eastAsia="Calibri" w:cs="Arial"/>
          <w:lang w:val="sr-Cyrl-RS"/>
        </w:rPr>
      </w:pPr>
      <w:r w:rsidRPr="00385524">
        <w:rPr>
          <w:rFonts w:eastAsia="Calibri" w:cs="Arial"/>
          <w:lang w:val="sr-Cyrl-RS"/>
        </w:rPr>
        <w:t xml:space="preserve">Набавка и испорука </w:t>
      </w:r>
      <w:r w:rsidR="00AA5C21" w:rsidRPr="00AA5C21">
        <w:rPr>
          <w:rFonts w:eastAsia="Calibri" w:cs="Arial"/>
          <w:lang w:val="sr-Cyrl-RS"/>
        </w:rPr>
        <w:t>AUTO CAT</w:t>
      </w:r>
      <w:r w:rsidR="00AA5C21" w:rsidRPr="00AA5C21">
        <w:rPr>
          <w:rFonts w:ascii="Calibri" w:eastAsia="Calibri" w:hAnsi="Calibri"/>
          <w:lang w:val="sr-Cyrl-RS"/>
        </w:rPr>
        <w:t xml:space="preserve"> </w:t>
      </w:r>
      <w:r w:rsidRPr="00385524">
        <w:rPr>
          <w:rFonts w:eastAsia="Calibri" w:cs="Arial"/>
          <w:lang w:val="sr-Cyrl-RS"/>
        </w:rPr>
        <w:t>главе за струну за тример Стхил  ФС-450 (који поседујемо).</w:t>
      </w:r>
    </w:p>
    <w:p w:rsidR="00CD4851" w:rsidRPr="00385524" w:rsidRDefault="00CD4851" w:rsidP="00907C93">
      <w:pPr>
        <w:numPr>
          <w:ilvl w:val="0"/>
          <w:numId w:val="24"/>
        </w:numPr>
        <w:spacing w:before="0" w:after="160" w:line="259" w:lineRule="auto"/>
        <w:contextualSpacing/>
        <w:jc w:val="left"/>
        <w:rPr>
          <w:rFonts w:eastAsia="Calibri" w:cs="Arial"/>
          <w:b/>
          <w:lang w:val="sr-Cyrl-RS"/>
        </w:rPr>
      </w:pPr>
      <w:r w:rsidRPr="00385524">
        <w:rPr>
          <w:rFonts w:eastAsia="Calibri" w:cs="Arial"/>
          <w:b/>
          <w:lang w:val="sr-Cyrl-RS"/>
        </w:rPr>
        <w:t>УЉЕ ЗА ТРАКТОР КОСАЧИЦУ</w:t>
      </w:r>
    </w:p>
    <w:p w:rsidR="00CD4851" w:rsidRPr="00385524" w:rsidRDefault="00CD4851" w:rsidP="00CD4851">
      <w:pPr>
        <w:spacing w:before="0" w:after="160" w:line="259" w:lineRule="auto"/>
        <w:jc w:val="left"/>
        <w:rPr>
          <w:rFonts w:eastAsia="Calibri" w:cs="Arial"/>
          <w:lang w:val="sr-Cyrl-RS"/>
        </w:rPr>
      </w:pPr>
      <w:r w:rsidRPr="00385524">
        <w:rPr>
          <w:rFonts w:eastAsia="Calibri" w:cs="Arial"/>
          <w:lang w:val="sr-Cyrl-RS"/>
        </w:rPr>
        <w:t>Уље за Алпина трактор косачицу (модел ВТ 98)</w:t>
      </w:r>
    </w:p>
    <w:p w:rsidR="00CD4851" w:rsidRPr="00385524" w:rsidRDefault="00CD4851" w:rsidP="00907C93">
      <w:pPr>
        <w:numPr>
          <w:ilvl w:val="0"/>
          <w:numId w:val="24"/>
        </w:numPr>
        <w:spacing w:before="0" w:after="160" w:line="259" w:lineRule="auto"/>
        <w:contextualSpacing/>
        <w:jc w:val="left"/>
        <w:rPr>
          <w:rFonts w:eastAsia="Calibri" w:cs="Arial"/>
          <w:b/>
          <w:lang w:val="sr-Cyrl-RS"/>
        </w:rPr>
      </w:pPr>
      <w:r w:rsidRPr="00385524">
        <w:rPr>
          <w:rFonts w:eastAsia="Calibri" w:cs="Arial"/>
          <w:b/>
          <w:lang w:val="sr-Cyrl-RS"/>
        </w:rPr>
        <w:t>ЛОПАТА МЕТАЛНА ОБИЧНА СА ДРШКОМ</w:t>
      </w:r>
    </w:p>
    <w:p w:rsidR="00CD4851" w:rsidRPr="00385524" w:rsidRDefault="00CD4851" w:rsidP="00CD4851">
      <w:pPr>
        <w:spacing w:before="0" w:after="160" w:line="259" w:lineRule="auto"/>
        <w:contextualSpacing/>
        <w:jc w:val="left"/>
        <w:rPr>
          <w:rFonts w:eastAsia="Calibri" w:cs="Arial"/>
          <w:lang w:val="sr-Cyrl-RS"/>
        </w:rPr>
      </w:pPr>
      <w:r w:rsidRPr="00385524">
        <w:rPr>
          <w:rFonts w:eastAsia="Calibri" w:cs="Arial"/>
          <w:lang w:val="sr-Cyrl-RS"/>
        </w:rPr>
        <w:t>Лопата (грађевинска ) са металном дршком</w:t>
      </w:r>
    </w:p>
    <w:p w:rsidR="00CD4851" w:rsidRPr="00385524" w:rsidRDefault="00CD4851" w:rsidP="00CD4851">
      <w:pPr>
        <w:spacing w:before="0" w:after="160" w:line="259" w:lineRule="auto"/>
        <w:contextualSpacing/>
        <w:jc w:val="left"/>
        <w:rPr>
          <w:rFonts w:eastAsia="Calibri" w:cs="Arial"/>
          <w:lang w:val="sr-Cyrl-RS"/>
        </w:rPr>
      </w:pPr>
    </w:p>
    <w:p w:rsidR="00CD4851" w:rsidRPr="00385524" w:rsidRDefault="00CD4851" w:rsidP="00907C93">
      <w:pPr>
        <w:numPr>
          <w:ilvl w:val="0"/>
          <w:numId w:val="24"/>
        </w:numPr>
        <w:spacing w:before="0" w:after="160" w:line="259" w:lineRule="auto"/>
        <w:contextualSpacing/>
        <w:jc w:val="left"/>
        <w:rPr>
          <w:rFonts w:eastAsia="Calibri" w:cs="Arial"/>
          <w:b/>
          <w:lang w:val="sr-Cyrl-RS"/>
        </w:rPr>
      </w:pPr>
      <w:r w:rsidRPr="00385524">
        <w:rPr>
          <w:rFonts w:eastAsia="Calibri" w:cs="Arial"/>
          <w:b/>
          <w:lang w:val="sr-Cyrl-RS"/>
        </w:rPr>
        <w:t xml:space="preserve">ЧЕШАЉ СА НОЖЕМ ЗА СЕЧЕЊЕ КАНАПА (ТРИМЕР </w:t>
      </w:r>
      <w:r w:rsidR="00AA5C21" w:rsidRPr="00AA5C21">
        <w:rPr>
          <w:b/>
          <w:lang w:val="sr-Cyrl-RS"/>
        </w:rPr>
        <w:t>FS - 450</w:t>
      </w:r>
      <w:r w:rsidRPr="00385524">
        <w:rPr>
          <w:rFonts w:eastAsia="Calibri" w:cs="Arial"/>
          <w:b/>
          <w:lang w:val="sr-Cyrl-RS"/>
        </w:rPr>
        <w:t>)</w:t>
      </w:r>
    </w:p>
    <w:p w:rsidR="00CD4851" w:rsidRPr="00385524" w:rsidRDefault="00CD4851" w:rsidP="00CD4851">
      <w:pPr>
        <w:spacing w:before="0" w:after="160" w:line="259" w:lineRule="auto"/>
        <w:jc w:val="left"/>
        <w:rPr>
          <w:rFonts w:eastAsia="Calibri" w:cs="Arial"/>
          <w:lang w:val="sr-Cyrl-RS"/>
        </w:rPr>
      </w:pPr>
      <w:r w:rsidRPr="00385524">
        <w:rPr>
          <w:rFonts w:eastAsia="Calibri" w:cs="Arial"/>
          <w:lang w:val="sr-Cyrl-RS"/>
        </w:rPr>
        <w:t xml:space="preserve">Чешаљ са ножем за сечење канапа за тример </w:t>
      </w:r>
      <w:r w:rsidR="00AA5C21">
        <w:rPr>
          <w:lang w:val="sr-Cyrl-RS"/>
        </w:rPr>
        <w:t>FS</w:t>
      </w:r>
      <w:r w:rsidR="00AA5C21" w:rsidRPr="00DF096D">
        <w:rPr>
          <w:lang w:val="sr-Cyrl-RS"/>
        </w:rPr>
        <w:t xml:space="preserve"> - 450 </w:t>
      </w:r>
      <w:r w:rsidR="00AA5C21">
        <w:rPr>
          <w:lang w:val="sr-Cyrl-RS"/>
        </w:rPr>
        <w:t>Sthil</w:t>
      </w:r>
      <w:r w:rsidR="00AA5C21" w:rsidRPr="00385524">
        <w:rPr>
          <w:rFonts w:eastAsia="Calibri" w:cs="Arial"/>
          <w:lang w:val="sr-Cyrl-RS"/>
        </w:rPr>
        <w:t xml:space="preserve"> </w:t>
      </w:r>
      <w:r w:rsidRPr="00385524">
        <w:rPr>
          <w:rFonts w:eastAsia="Calibri" w:cs="Arial"/>
          <w:lang w:val="sr-Cyrl-RS"/>
        </w:rPr>
        <w:t>( у комплету са пластиком око браника-сукњица).</w:t>
      </w:r>
    </w:p>
    <w:p w:rsidR="00CD4851" w:rsidRPr="00385524" w:rsidRDefault="00CD4851" w:rsidP="00907C93">
      <w:pPr>
        <w:numPr>
          <w:ilvl w:val="0"/>
          <w:numId w:val="24"/>
        </w:numPr>
        <w:spacing w:before="0" w:after="160" w:line="259" w:lineRule="auto"/>
        <w:contextualSpacing/>
        <w:jc w:val="left"/>
        <w:rPr>
          <w:rFonts w:eastAsia="Calibri" w:cs="Arial"/>
          <w:b/>
          <w:lang w:val="sr-Cyrl-RS"/>
        </w:rPr>
      </w:pPr>
      <w:r w:rsidRPr="00385524">
        <w:rPr>
          <w:rFonts w:eastAsia="Calibri" w:cs="Arial"/>
          <w:b/>
          <w:lang w:val="sr-Cyrl-RS"/>
        </w:rPr>
        <w:t>СВЕЋИЦЕ З-101</w:t>
      </w:r>
    </w:p>
    <w:p w:rsidR="00CD4851" w:rsidRPr="00385524" w:rsidRDefault="00CD4851" w:rsidP="00CD4851">
      <w:pPr>
        <w:spacing w:before="0" w:after="160" w:line="259" w:lineRule="auto"/>
        <w:contextualSpacing/>
        <w:jc w:val="left"/>
        <w:rPr>
          <w:rFonts w:eastAsia="Calibri" w:cs="Arial"/>
          <w:lang w:val="sr-Cyrl-RS"/>
        </w:rPr>
      </w:pPr>
      <w:r w:rsidRPr="00385524">
        <w:rPr>
          <w:rFonts w:eastAsia="Calibri" w:cs="Arial"/>
          <w:lang w:val="sr-Cyrl-RS"/>
        </w:rPr>
        <w:t xml:space="preserve">Свећице за тример </w:t>
      </w:r>
      <w:r w:rsidR="00AA5C21">
        <w:rPr>
          <w:lang w:val="sr-Cyrl-RS"/>
        </w:rPr>
        <w:t>FS</w:t>
      </w:r>
      <w:r w:rsidR="00AA5C21" w:rsidRPr="00DF096D">
        <w:rPr>
          <w:lang w:val="sr-Cyrl-RS"/>
        </w:rPr>
        <w:t xml:space="preserve"> - 450 </w:t>
      </w:r>
      <w:r w:rsidR="00AA5C21">
        <w:rPr>
          <w:lang w:val="sr-Cyrl-RS"/>
        </w:rPr>
        <w:t>Sthil</w:t>
      </w:r>
    </w:p>
    <w:p w:rsidR="00CD4851" w:rsidRDefault="00CD4851" w:rsidP="00907C93">
      <w:pPr>
        <w:numPr>
          <w:ilvl w:val="0"/>
          <w:numId w:val="24"/>
        </w:numPr>
        <w:spacing w:before="0" w:after="160" w:line="259" w:lineRule="auto"/>
        <w:contextualSpacing/>
        <w:jc w:val="left"/>
        <w:rPr>
          <w:rFonts w:eastAsia="Calibri" w:cs="Arial"/>
          <w:b/>
          <w:lang w:val="sr-Cyrl-RS"/>
        </w:rPr>
      </w:pPr>
      <w:r w:rsidRPr="00385524">
        <w:rPr>
          <w:rFonts w:eastAsia="Calibri" w:cs="Arial"/>
          <w:b/>
          <w:lang w:val="sr-Cyrl-RS"/>
        </w:rPr>
        <w:t>МАСТ ЗА ПОДМАЗИВАЊЕ ГЛАВЕ ТРИМЕРА 80г</w:t>
      </w:r>
    </w:p>
    <w:p w:rsidR="00385524" w:rsidRPr="00385524" w:rsidRDefault="00385524" w:rsidP="00385524">
      <w:pPr>
        <w:spacing w:before="0" w:after="160" w:line="259" w:lineRule="auto"/>
        <w:ind w:left="720"/>
        <w:contextualSpacing/>
        <w:jc w:val="left"/>
        <w:rPr>
          <w:rFonts w:eastAsia="Calibri" w:cs="Arial"/>
          <w:b/>
          <w:lang w:val="sr-Cyrl-RS"/>
        </w:rPr>
      </w:pPr>
    </w:p>
    <w:p w:rsidR="00CD4851" w:rsidRPr="00385524" w:rsidRDefault="00CD4851" w:rsidP="00907C93">
      <w:pPr>
        <w:numPr>
          <w:ilvl w:val="0"/>
          <w:numId w:val="24"/>
        </w:numPr>
        <w:spacing w:before="0" w:after="160" w:line="259" w:lineRule="auto"/>
        <w:contextualSpacing/>
        <w:jc w:val="left"/>
        <w:rPr>
          <w:rFonts w:eastAsia="Calibri" w:cs="Arial"/>
          <w:b/>
          <w:lang w:val="sr-Cyrl-RS"/>
        </w:rPr>
      </w:pPr>
      <w:r w:rsidRPr="00385524">
        <w:rPr>
          <w:rFonts w:eastAsia="Calibri" w:cs="Arial"/>
          <w:b/>
          <w:lang w:val="sr-Cyrl-RS"/>
        </w:rPr>
        <w:t>ФИЛТЕР ВАЗДУХА</w:t>
      </w:r>
    </w:p>
    <w:p w:rsidR="00CD4851" w:rsidRDefault="00CD4851" w:rsidP="00AA5C21">
      <w:pPr>
        <w:spacing w:before="0" w:after="160" w:line="259" w:lineRule="auto"/>
        <w:contextualSpacing/>
        <w:jc w:val="left"/>
        <w:rPr>
          <w:rFonts w:eastAsia="Calibri" w:cs="Arial"/>
          <w:lang w:val="sr-Cyrl-RS"/>
        </w:rPr>
      </w:pPr>
      <w:r w:rsidRPr="00385524">
        <w:rPr>
          <w:rFonts w:eastAsia="Calibri" w:cs="Arial"/>
          <w:lang w:val="sr-Cyrl-RS"/>
        </w:rPr>
        <w:t xml:space="preserve">Филтер за ваздух за тример </w:t>
      </w:r>
      <w:r w:rsidR="00AA5C21">
        <w:rPr>
          <w:lang w:val="sr-Cyrl-RS"/>
        </w:rPr>
        <w:t>FS</w:t>
      </w:r>
      <w:r w:rsidR="00AA5C21" w:rsidRPr="00DF096D">
        <w:rPr>
          <w:lang w:val="sr-Cyrl-RS"/>
        </w:rPr>
        <w:t xml:space="preserve"> - 450 </w:t>
      </w:r>
      <w:r w:rsidR="00AA5C21">
        <w:rPr>
          <w:lang w:val="sr-Cyrl-RS"/>
        </w:rPr>
        <w:t>Sthil</w:t>
      </w:r>
    </w:p>
    <w:p w:rsidR="00385524" w:rsidRPr="00385524" w:rsidRDefault="00385524" w:rsidP="00CD4851">
      <w:pPr>
        <w:spacing w:before="0" w:after="160" w:line="259" w:lineRule="auto"/>
        <w:contextualSpacing/>
        <w:jc w:val="left"/>
        <w:rPr>
          <w:rFonts w:eastAsia="Calibri" w:cs="Arial"/>
          <w:lang w:val="sr-Cyrl-RS"/>
        </w:rPr>
      </w:pPr>
    </w:p>
    <w:p w:rsidR="00385524" w:rsidRPr="00385524" w:rsidRDefault="00CD4851" w:rsidP="00907C93">
      <w:pPr>
        <w:numPr>
          <w:ilvl w:val="0"/>
          <w:numId w:val="24"/>
        </w:numPr>
        <w:spacing w:before="0" w:after="160" w:line="259" w:lineRule="auto"/>
        <w:contextualSpacing/>
        <w:jc w:val="left"/>
        <w:rPr>
          <w:rFonts w:eastAsia="Calibri" w:cs="Arial"/>
          <w:b/>
          <w:lang w:val="sr-Cyrl-RS"/>
        </w:rPr>
      </w:pPr>
      <w:r w:rsidRPr="00385524">
        <w:rPr>
          <w:rFonts w:eastAsia="Calibri" w:cs="Arial"/>
          <w:b/>
          <w:lang w:val="sr-Cyrl-RS"/>
        </w:rPr>
        <w:t>ФИЛТЕР ЗА КОСАЧИЦУ "АЛПИНА"</w:t>
      </w:r>
    </w:p>
    <w:p w:rsidR="00385524" w:rsidRPr="007C1C00" w:rsidRDefault="00CD4851" w:rsidP="00AA5C21">
      <w:pPr>
        <w:spacing w:before="0" w:after="160" w:line="259" w:lineRule="auto"/>
        <w:contextualSpacing/>
        <w:jc w:val="left"/>
        <w:rPr>
          <w:rFonts w:eastAsia="Calibri" w:cs="Arial"/>
          <w:lang w:val="sr-Latn-RS"/>
        </w:rPr>
      </w:pPr>
      <w:r w:rsidRPr="00385524">
        <w:rPr>
          <w:rFonts w:eastAsia="Calibri" w:cs="Arial"/>
          <w:lang w:val="sr-Cyrl-RS"/>
        </w:rPr>
        <w:t xml:space="preserve">Филтер за ваздух за косачицу Алпина </w:t>
      </w:r>
      <w:r w:rsidR="007C1C00">
        <w:rPr>
          <w:lang w:val="sr-Latn-RS"/>
        </w:rPr>
        <w:t>VT 98</w:t>
      </w:r>
    </w:p>
    <w:p w:rsidR="00CD4851" w:rsidRPr="00385524" w:rsidRDefault="00CD4851" w:rsidP="00CD4851">
      <w:pPr>
        <w:spacing w:before="0" w:after="160" w:line="259" w:lineRule="auto"/>
        <w:jc w:val="left"/>
        <w:rPr>
          <w:rFonts w:eastAsia="Calibri" w:cs="Arial"/>
          <w:b/>
          <w:sz w:val="28"/>
          <w:szCs w:val="28"/>
          <w:lang w:val="sr-Cyrl-RS"/>
        </w:rPr>
      </w:pPr>
      <w:r w:rsidRPr="00385524">
        <w:rPr>
          <w:rFonts w:eastAsia="Calibri" w:cs="Arial"/>
          <w:b/>
          <w:sz w:val="28"/>
          <w:szCs w:val="28"/>
          <w:lang w:val="sr-Cyrl-RS"/>
        </w:rPr>
        <w:t>Партија 3:</w:t>
      </w:r>
    </w:p>
    <w:p w:rsidR="00CD4851" w:rsidRPr="00385524" w:rsidRDefault="00CD4851" w:rsidP="00907C93">
      <w:pPr>
        <w:numPr>
          <w:ilvl w:val="0"/>
          <w:numId w:val="25"/>
        </w:numPr>
        <w:spacing w:before="0" w:after="160" w:line="259" w:lineRule="auto"/>
        <w:contextualSpacing/>
        <w:jc w:val="left"/>
        <w:rPr>
          <w:rFonts w:eastAsia="Calibri" w:cs="Arial"/>
          <w:b/>
          <w:lang w:val="sr-Cyrl-RS"/>
        </w:rPr>
      </w:pPr>
      <w:r w:rsidRPr="00385524">
        <w:rPr>
          <w:rFonts w:eastAsia="Calibri" w:cs="Arial"/>
          <w:b/>
          <w:lang w:val="sr-Cyrl-RS"/>
        </w:rPr>
        <w:t>РОТАЦИОНО СВЕТЛО</w:t>
      </w:r>
    </w:p>
    <w:p w:rsidR="00C37910" w:rsidRPr="00385524" w:rsidRDefault="00C37910" w:rsidP="00907C93">
      <w:pPr>
        <w:pStyle w:val="ListParagraph"/>
        <w:numPr>
          <w:ilvl w:val="0"/>
          <w:numId w:val="26"/>
        </w:numPr>
        <w:tabs>
          <w:tab w:val="left" w:pos="1200"/>
        </w:tabs>
        <w:spacing w:before="0" w:after="0" w:line="240" w:lineRule="auto"/>
        <w:jc w:val="left"/>
        <w:rPr>
          <w:rFonts w:ascii="Arial" w:hAnsi="Arial" w:cs="Arial"/>
          <w:lang w:val="en"/>
        </w:rPr>
      </w:pPr>
      <w:r w:rsidRPr="00385524">
        <w:rPr>
          <w:rFonts w:ascii="Arial" w:hAnsi="Arial" w:cs="Arial"/>
          <w:lang w:val="en"/>
        </w:rPr>
        <w:t>Бeли пoликaрбoнaтни цeнтaр сa мoгућнoшћу дoдaвaњa нaтписa</w:t>
      </w:r>
      <w:r w:rsidRPr="00385524">
        <w:rPr>
          <w:rFonts w:ascii="Arial" w:hAnsi="Arial" w:cs="Arial"/>
          <w:lang w:val="sr-Cyrl-RS"/>
        </w:rPr>
        <w:t xml:space="preserve"> на српском и енглеском језику (ОБЕЗБЕЂЕЊЕ/</w:t>
      </w:r>
      <w:r w:rsidRPr="00385524">
        <w:rPr>
          <w:rFonts w:ascii="Arial" w:hAnsi="Arial" w:cs="Arial"/>
        </w:rPr>
        <w:t>SECURITY)</w:t>
      </w:r>
    </w:p>
    <w:p w:rsidR="00C37910" w:rsidRDefault="00C37910" w:rsidP="00C37910">
      <w:pPr>
        <w:tabs>
          <w:tab w:val="left" w:pos="1200"/>
        </w:tabs>
        <w:rPr>
          <w:rFonts w:cs="Arial"/>
          <w:lang w:val="sr-Cyrl-RS"/>
        </w:rPr>
      </w:pPr>
      <w:r>
        <w:rPr>
          <w:rFonts w:cs="Arial"/>
          <w:lang w:val="sr-Cyrl-RS"/>
        </w:rPr>
        <w:t xml:space="preserve">Светлосна </w:t>
      </w:r>
      <w:r>
        <w:rPr>
          <w:rFonts w:cs="Arial"/>
        </w:rPr>
        <w:t xml:space="preserve">LED </w:t>
      </w:r>
      <w:r>
        <w:rPr>
          <w:rFonts w:cs="Arial"/>
          <w:lang w:val="sr-Cyrl-RS"/>
        </w:rPr>
        <w:t xml:space="preserve">конзола са </w:t>
      </w:r>
      <w:r w:rsidR="00AA5C21" w:rsidRPr="00AA5C21">
        <w:rPr>
          <w:rFonts w:eastAsia="Calibri" w:cs="Arial"/>
          <w:lang w:val="sr-Cyrl-RS"/>
        </w:rPr>
        <w:t>ECE R65</w:t>
      </w:r>
      <w:r w:rsidR="00AA5C21" w:rsidRPr="00AA5C21">
        <w:rPr>
          <w:rFonts w:ascii="Calibri" w:eastAsia="Calibri" w:hAnsi="Calibri"/>
          <w:lang w:val="sr-Cyrl-RS"/>
        </w:rPr>
        <w:t xml:space="preserve"> </w:t>
      </w:r>
      <w:r>
        <w:rPr>
          <w:rFonts w:cs="Arial"/>
          <w:lang w:val="sr-Cyrl-RS"/>
        </w:rPr>
        <w:t>стандардом.Дужине минимум 1200</w:t>
      </w:r>
      <w:r>
        <w:rPr>
          <w:rFonts w:cs="Arial"/>
        </w:rPr>
        <w:t xml:space="preserve">mm </w:t>
      </w:r>
      <w:r>
        <w:rPr>
          <w:rFonts w:cs="Arial"/>
          <w:lang w:val="sr-Cyrl-RS"/>
        </w:rPr>
        <w:t xml:space="preserve">са транспарентним пластикама и белим </w:t>
      </w:r>
      <w:r>
        <w:rPr>
          <w:rFonts w:cs="Arial"/>
        </w:rPr>
        <w:t>LED</w:t>
      </w:r>
      <w:r>
        <w:rPr>
          <w:rFonts w:cs="Arial"/>
          <w:lang w:val="sr-Cyrl-RS"/>
        </w:rPr>
        <w:t xml:space="preserve"> светлима.Конзола треба да има најмање 10 </w:t>
      </w:r>
      <w:r>
        <w:rPr>
          <w:rFonts w:cs="Arial"/>
        </w:rPr>
        <w:t xml:space="preserve">LED </w:t>
      </w:r>
      <w:r>
        <w:rPr>
          <w:rFonts w:cs="Arial"/>
          <w:lang w:val="sr-Cyrl-RS"/>
        </w:rPr>
        <w:t>модула и бела светла на средини са натписом по захтеву наручиоца.</w:t>
      </w:r>
    </w:p>
    <w:p w:rsidR="00C37910" w:rsidRDefault="00C37910" w:rsidP="00C37910">
      <w:pPr>
        <w:tabs>
          <w:tab w:val="left" w:pos="1200"/>
        </w:tabs>
        <w:rPr>
          <w:rFonts w:cs="Arial"/>
          <w:lang w:val="sr-Cyrl-RS"/>
        </w:rPr>
      </w:pPr>
      <w:r>
        <w:rPr>
          <w:rFonts w:cs="Arial"/>
          <w:lang w:val="sr-Cyrl-RS"/>
        </w:rPr>
        <w:t>Сирена са минимум 6 тона која се уграђује у хаубу снаге , 100</w:t>
      </w:r>
      <w:r>
        <w:rPr>
          <w:rFonts w:cs="Arial"/>
        </w:rPr>
        <w:t xml:space="preserve">W </w:t>
      </w:r>
      <w:r>
        <w:rPr>
          <w:rFonts w:cs="Arial"/>
          <w:lang w:val="sr-Cyrl-RS"/>
        </w:rPr>
        <w:t>која има и спикерфон.Уз конзолу испоручити појачало и ручицу са спикерфоном.</w:t>
      </w:r>
    </w:p>
    <w:p w:rsidR="00C37910" w:rsidRDefault="00C37910" w:rsidP="00C37910">
      <w:pPr>
        <w:tabs>
          <w:tab w:val="left" w:pos="1200"/>
        </w:tabs>
        <w:rPr>
          <w:rFonts w:cs="Arial"/>
          <w:lang w:val="sr-Cyrl-RS"/>
        </w:rPr>
      </w:pPr>
      <w:r>
        <w:rPr>
          <w:rFonts w:cs="Arial"/>
          <w:lang w:val="sr-Cyrl-RS"/>
        </w:rPr>
        <w:t>Ротационо светло за возило обезбеђења.</w:t>
      </w:r>
    </w:p>
    <w:p w:rsidR="00C37910" w:rsidRDefault="00C37910" w:rsidP="00C37910">
      <w:pPr>
        <w:tabs>
          <w:tab w:val="left" w:pos="1200"/>
        </w:tabs>
        <w:rPr>
          <w:rFonts w:cs="Arial"/>
          <w:lang w:val="sr-Cyrl-RS"/>
        </w:rPr>
      </w:pPr>
      <w:r>
        <w:rPr>
          <w:rFonts w:cs="Arial"/>
          <w:lang w:val="sr-Cyrl-RS"/>
        </w:rPr>
        <w:t>Два начина монтаже. Први, са бушењем крова, и други без бушења крова - као ауто-кровни носачи.</w:t>
      </w:r>
    </w:p>
    <w:p w:rsidR="00C37910" w:rsidRPr="0008271D" w:rsidRDefault="00C37910" w:rsidP="00C37910">
      <w:pPr>
        <w:tabs>
          <w:tab w:val="left" w:pos="1200"/>
        </w:tabs>
        <w:rPr>
          <w:rFonts w:cs="Arial"/>
          <w:sz w:val="16"/>
          <w:szCs w:val="16"/>
          <w:lang w:val="sr-Cyrl-RS"/>
        </w:rPr>
      </w:pPr>
    </w:p>
    <w:p w:rsidR="006B1586" w:rsidRDefault="00C37910" w:rsidP="00C37910">
      <w:pPr>
        <w:spacing w:before="0" w:after="200" w:line="276" w:lineRule="auto"/>
        <w:jc w:val="left"/>
        <w:rPr>
          <w:rFonts w:eastAsia="Calibri" w:cs="Arial"/>
        </w:rPr>
      </w:pPr>
      <w:r>
        <w:rPr>
          <w:rFonts w:cs="Arial"/>
          <w:noProof/>
          <w:lang w:val="sr-Latn-RS" w:eastAsia="sr-Latn-RS"/>
        </w:rPr>
        <w:drawing>
          <wp:inline distT="0" distB="0" distL="0" distR="0" wp14:anchorId="7D58AB1E" wp14:editId="4DA9A764">
            <wp:extent cx="2118360" cy="1112520"/>
            <wp:effectExtent l="0" t="0" r="0" b="0"/>
            <wp:docPr id="5" name="Picture 5" descr="C:\Users\midragutinovic\Desktop\thumb540x540_3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dragutinovic\Desktop\thumb540x540_3675.jpg"/>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2118360" cy="1112520"/>
                    </a:xfrm>
                    <a:prstGeom prst="rect">
                      <a:avLst/>
                    </a:prstGeom>
                    <a:noFill/>
                    <a:ln>
                      <a:noFill/>
                    </a:ln>
                  </pic:spPr>
                </pic:pic>
              </a:graphicData>
            </a:graphic>
          </wp:inline>
        </w:drawing>
      </w:r>
      <w:r>
        <w:rPr>
          <w:rFonts w:cs="Arial"/>
        </w:rPr>
        <w:t xml:space="preserve"> </w:t>
      </w:r>
      <w:r>
        <w:rPr>
          <w:rFonts w:cs="Arial"/>
        </w:rPr>
        <w:tab/>
      </w:r>
      <w:r>
        <w:rPr>
          <w:rFonts w:cs="Arial"/>
        </w:rPr>
        <w:tab/>
      </w:r>
      <w:r>
        <w:rPr>
          <w:rFonts w:cs="Arial"/>
        </w:rPr>
        <w:tab/>
      </w:r>
    </w:p>
    <w:p w:rsidR="006B1586" w:rsidRDefault="006B1586" w:rsidP="006B321C">
      <w:pPr>
        <w:spacing w:before="0" w:after="200" w:line="276" w:lineRule="auto"/>
        <w:jc w:val="left"/>
        <w:rPr>
          <w:rFonts w:eastAsia="Calibri" w:cs="Arial"/>
          <w:lang w:val="sr-Cyrl-CS"/>
        </w:rPr>
      </w:pPr>
    </w:p>
    <w:p w:rsidR="00AA5C21" w:rsidRDefault="00AA5C21" w:rsidP="006B321C">
      <w:pPr>
        <w:spacing w:before="0" w:after="200" w:line="276" w:lineRule="auto"/>
        <w:jc w:val="left"/>
        <w:rPr>
          <w:rFonts w:eastAsia="Calibri" w:cs="Arial"/>
          <w:lang w:val="sr-Cyrl-CS"/>
        </w:rPr>
      </w:pPr>
    </w:p>
    <w:p w:rsidR="00AA5C21" w:rsidRPr="006B321C" w:rsidRDefault="00AA5C21" w:rsidP="006B321C">
      <w:pPr>
        <w:spacing w:before="0" w:after="200" w:line="276" w:lineRule="auto"/>
        <w:jc w:val="left"/>
        <w:rPr>
          <w:rFonts w:eastAsia="Calibri" w:cs="Arial"/>
          <w:lang w:val="sr-Cyrl-CS"/>
        </w:rPr>
      </w:pPr>
    </w:p>
    <w:p w:rsidR="00DB369C" w:rsidRPr="00574CE9" w:rsidRDefault="00E301F9" w:rsidP="00394409">
      <w:pPr>
        <w:spacing w:before="0"/>
        <w:rPr>
          <w:rFonts w:cs="Arial"/>
          <w:b/>
          <w:lang w:val="sr-Cyrl-RS"/>
        </w:rPr>
      </w:pPr>
      <w:r>
        <w:rPr>
          <w:rFonts w:cs="Arial"/>
          <w:b/>
        </w:rPr>
        <w:t>3.2</w:t>
      </w:r>
      <w:r w:rsidR="000628D0" w:rsidRPr="00574CE9">
        <w:rPr>
          <w:rFonts w:cs="Arial"/>
          <w:b/>
        </w:rPr>
        <w:t xml:space="preserve"> </w:t>
      </w:r>
      <w:r w:rsidR="00DB369C" w:rsidRPr="00574CE9">
        <w:rPr>
          <w:rFonts w:cs="Arial"/>
          <w:b/>
        </w:rPr>
        <w:t>Рок испоруке доб</w:t>
      </w:r>
      <w:r w:rsidR="005551C2" w:rsidRPr="00574CE9">
        <w:rPr>
          <w:rFonts w:cs="Arial"/>
          <w:b/>
        </w:rPr>
        <w:t>ара</w:t>
      </w:r>
      <w:r w:rsidR="00A15100" w:rsidRPr="00574CE9">
        <w:rPr>
          <w:rFonts w:cs="Arial"/>
          <w:b/>
          <w:lang w:val="sr-Cyrl-RS"/>
        </w:rPr>
        <w:t>:</w:t>
      </w:r>
    </w:p>
    <w:p w:rsidR="004276AD" w:rsidRPr="00FA0B25" w:rsidRDefault="001B70BF" w:rsidP="00946089">
      <w:pPr>
        <w:autoSpaceDE w:val="0"/>
        <w:autoSpaceDN w:val="0"/>
        <w:adjustRightInd w:val="0"/>
        <w:spacing w:before="0"/>
        <w:rPr>
          <w:rFonts w:eastAsia="Calibri" w:cs="Arial"/>
        </w:rPr>
      </w:pPr>
      <w:r w:rsidRPr="00FA0B25">
        <w:rPr>
          <w:rFonts w:eastAsia="Calibri" w:cs="Arial"/>
        </w:rPr>
        <w:t xml:space="preserve">Изабрани понуђач је обавезан да испоруку </w:t>
      </w:r>
      <w:r w:rsidR="00907038" w:rsidRPr="00FA0B25">
        <w:rPr>
          <w:rFonts w:eastAsia="Calibri" w:cs="Arial"/>
          <w:lang w:val="sr-Cyrl-RS"/>
        </w:rPr>
        <w:t xml:space="preserve"> </w:t>
      </w:r>
      <w:r w:rsidRPr="00FA0B25">
        <w:rPr>
          <w:rFonts w:eastAsia="Calibri" w:cs="Arial"/>
        </w:rPr>
        <w:t>у року</w:t>
      </w:r>
      <w:r w:rsidR="006A3117" w:rsidRPr="00FA0B25">
        <w:rPr>
          <w:rFonts w:eastAsia="Calibri" w:cs="Arial"/>
          <w:lang w:val="sr-Cyrl-RS"/>
        </w:rPr>
        <w:t xml:space="preserve"> не дужем </w:t>
      </w:r>
      <w:r w:rsidRPr="00FA0B25">
        <w:rPr>
          <w:rFonts w:eastAsia="Calibri" w:cs="Arial"/>
        </w:rPr>
        <w:t xml:space="preserve"> од </w:t>
      </w:r>
      <w:r w:rsidR="00FA0B25" w:rsidRPr="00FA0B25">
        <w:rPr>
          <w:rFonts w:eastAsia="Calibri" w:cs="Arial"/>
          <w:lang w:val="sr-Cyrl-RS"/>
        </w:rPr>
        <w:t>30</w:t>
      </w:r>
      <w:r w:rsidR="00907038" w:rsidRPr="00FA0B25">
        <w:rPr>
          <w:rFonts w:eastAsia="Calibri" w:cs="Arial"/>
          <w:lang w:val="sr-Cyrl-RS"/>
        </w:rPr>
        <w:t xml:space="preserve"> </w:t>
      </w:r>
      <w:r w:rsidR="00BB2550" w:rsidRPr="00FA0B25">
        <w:rPr>
          <w:rFonts w:eastAsia="Calibri" w:cs="Arial"/>
          <w:lang w:val="sr-Cyrl-RS"/>
        </w:rPr>
        <w:t xml:space="preserve">дана </w:t>
      </w:r>
      <w:r w:rsidRPr="00FA0B25">
        <w:rPr>
          <w:rFonts w:eastAsia="Calibri" w:cs="Arial"/>
        </w:rPr>
        <w:t xml:space="preserve"> од дана ступања Уговора на снагу.</w:t>
      </w:r>
    </w:p>
    <w:p w:rsidR="001C3F23" w:rsidRDefault="00E301F9" w:rsidP="003D5D32">
      <w:pPr>
        <w:pStyle w:val="Heading10"/>
        <w:rPr>
          <w:lang w:val="sr-Cyrl-RS"/>
        </w:rPr>
      </w:pPr>
      <w:bookmarkStart w:id="19" w:name="_Toc441651542"/>
      <w:bookmarkStart w:id="20" w:name="_Toc442559880"/>
      <w:r>
        <w:rPr>
          <w:lang w:val="en-US"/>
        </w:rPr>
        <w:t>3.3</w:t>
      </w:r>
      <w:r w:rsidR="00874F5B" w:rsidRPr="00F10346">
        <w:rPr>
          <w:lang w:val="en-US"/>
        </w:rPr>
        <w:t xml:space="preserve">.  </w:t>
      </w:r>
      <w:r w:rsidR="00DB369C" w:rsidRPr="00F10346">
        <w:t>Место и</w:t>
      </w:r>
      <w:r w:rsidR="004559F1" w:rsidRPr="00F10346">
        <w:t>споруке добара</w:t>
      </w:r>
      <w:bookmarkEnd w:id="19"/>
      <w:bookmarkEnd w:id="20"/>
      <w:r w:rsidR="001C3F23">
        <w:rPr>
          <w:lang w:val="sr-Cyrl-RS"/>
        </w:rPr>
        <w:t>:</w:t>
      </w:r>
    </w:p>
    <w:p w:rsidR="00C37910" w:rsidRDefault="001C3F23" w:rsidP="009F5831">
      <w:pPr>
        <w:suppressAutoHyphens/>
        <w:spacing w:before="117" w:line="100" w:lineRule="atLeast"/>
        <w:rPr>
          <w:rFonts w:cs="Arial"/>
          <w:lang w:val="sr-Latn-RS"/>
        </w:rPr>
      </w:pPr>
      <w:r w:rsidRPr="006B321C">
        <w:rPr>
          <w:rFonts w:cs="Arial"/>
          <w:color w:val="000000" w:themeColor="text1"/>
          <w:lang w:val="sr-Cyrl-RS" w:eastAsia="zh-CN"/>
        </w:rPr>
        <w:t xml:space="preserve">Локација </w:t>
      </w:r>
      <w:r w:rsidR="006B321C">
        <w:rPr>
          <w:rFonts w:cs="Arial"/>
          <w:color w:val="000000" w:themeColor="text1"/>
          <w:lang w:val="sr-Cyrl-RS" w:eastAsia="zh-CN"/>
        </w:rPr>
        <w:t xml:space="preserve">– ТЕНТ А- </w:t>
      </w:r>
      <w:r w:rsidR="006B321C">
        <w:rPr>
          <w:rFonts w:cs="Arial"/>
        </w:rPr>
        <w:t>Богољуба Урошевића Црног бр.44, Обреновац</w:t>
      </w:r>
      <w:r w:rsidR="009F5831">
        <w:rPr>
          <w:rFonts w:cs="Arial"/>
        </w:rPr>
        <w:t xml:space="preserve">, </w:t>
      </w:r>
      <w:r w:rsidR="006B321C" w:rsidRPr="009F5831">
        <w:rPr>
          <w:rFonts w:cs="Arial"/>
        </w:rPr>
        <w:t>11500 Обреновац</w:t>
      </w:r>
      <w:r w:rsidR="006B321C" w:rsidRPr="009F5831">
        <w:rPr>
          <w:rFonts w:cs="Arial"/>
          <w:lang w:val="sr-Cyrl-RS"/>
        </w:rPr>
        <w:t xml:space="preserve"> </w:t>
      </w:r>
    </w:p>
    <w:p w:rsidR="00C37910" w:rsidRPr="009F5831" w:rsidRDefault="00C37910" w:rsidP="009F5831">
      <w:pPr>
        <w:suppressAutoHyphens/>
        <w:spacing w:before="117" w:line="100" w:lineRule="atLeast"/>
        <w:rPr>
          <w:rFonts w:cs="Arial"/>
          <w:lang w:val="sr-Latn-RS"/>
        </w:rPr>
      </w:pPr>
    </w:p>
    <w:p w:rsidR="008112A2" w:rsidRPr="00AA5C21" w:rsidRDefault="00D07D4F" w:rsidP="00907C93">
      <w:pPr>
        <w:pStyle w:val="ListParagraph"/>
        <w:numPr>
          <w:ilvl w:val="1"/>
          <w:numId w:val="21"/>
        </w:numPr>
        <w:spacing w:before="0"/>
        <w:rPr>
          <w:rFonts w:ascii="Arial" w:hAnsi="Arial" w:cs="Arial"/>
          <w:b/>
        </w:rPr>
      </w:pPr>
      <w:r w:rsidRPr="00AA5C21">
        <w:rPr>
          <w:rFonts w:ascii="Arial" w:hAnsi="Arial" w:cs="Arial"/>
          <w:b/>
          <w:lang w:val="sr-Cyrl-RS"/>
        </w:rPr>
        <w:t>К</w:t>
      </w:r>
      <w:r w:rsidR="008112A2" w:rsidRPr="00AA5C21">
        <w:rPr>
          <w:rFonts w:ascii="Arial" w:hAnsi="Arial" w:cs="Arial"/>
          <w:b/>
        </w:rPr>
        <w:t xml:space="preserve">вантитативни </w:t>
      </w:r>
      <w:r w:rsidR="00AA5C21" w:rsidRPr="00AA5C21">
        <w:rPr>
          <w:rFonts w:ascii="Arial" w:hAnsi="Arial" w:cs="Arial"/>
          <w:b/>
          <w:lang w:val="sr-Cyrl-RS"/>
        </w:rPr>
        <w:t xml:space="preserve"> </w:t>
      </w:r>
      <w:r w:rsidR="00FA0B25">
        <w:rPr>
          <w:rFonts w:ascii="Arial" w:hAnsi="Arial" w:cs="Arial"/>
          <w:b/>
          <w:lang w:val="sr-Cyrl-RS"/>
        </w:rPr>
        <w:t xml:space="preserve"> и </w:t>
      </w:r>
      <w:r w:rsidR="00AA5C21" w:rsidRPr="00AA5C21">
        <w:rPr>
          <w:rFonts w:ascii="Arial" w:hAnsi="Arial" w:cs="Arial"/>
          <w:b/>
          <w:lang w:val="sr-Cyrl-RS"/>
        </w:rPr>
        <w:t xml:space="preserve">квалитативни </w:t>
      </w:r>
      <w:r w:rsidR="008112A2" w:rsidRPr="00AA5C21">
        <w:rPr>
          <w:rFonts w:ascii="Arial" w:hAnsi="Arial" w:cs="Arial"/>
          <w:b/>
        </w:rPr>
        <w:t>пријем</w:t>
      </w:r>
    </w:p>
    <w:p w:rsidR="007C1C00" w:rsidRPr="00F10346" w:rsidRDefault="00203A7C" w:rsidP="007C1C00">
      <w:pPr>
        <w:pStyle w:val="KDParagraf"/>
        <w:spacing w:before="0"/>
        <w:rPr>
          <w:rFonts w:cs="Arial"/>
          <w:lang w:val="ru-RU"/>
        </w:rPr>
      </w:pPr>
      <w:r>
        <w:rPr>
          <w:rFonts w:cs="Arial"/>
          <w:lang w:val="ru-RU"/>
        </w:rPr>
        <w:t>Изабрани понуђач</w:t>
      </w:r>
      <w:r w:rsidR="007C1C00" w:rsidRPr="00F10346">
        <w:rPr>
          <w:rFonts w:cs="Arial"/>
          <w:lang w:val="ru-RU"/>
        </w:rPr>
        <w:t xml:space="preserve"> се обавезује да писаним путем обавести </w:t>
      </w:r>
      <w:r>
        <w:rPr>
          <w:rFonts w:cs="Arial"/>
          <w:lang w:val="ru-RU"/>
        </w:rPr>
        <w:t>Наручиоца</w:t>
      </w:r>
      <w:r w:rsidR="007C1C00" w:rsidRPr="00F10346">
        <w:rPr>
          <w:rFonts w:cs="Arial"/>
          <w:lang w:val="ru-RU"/>
        </w:rPr>
        <w:t xml:space="preserve"> о тачном датуму испоруке најмање</w:t>
      </w:r>
      <w:r w:rsidR="007C1C00">
        <w:rPr>
          <w:rFonts w:cs="Arial"/>
          <w:lang w:val="ru-RU"/>
        </w:rPr>
        <w:t xml:space="preserve"> 3 </w:t>
      </w:r>
      <w:r w:rsidR="007C1C00" w:rsidRPr="00F10346">
        <w:rPr>
          <w:rFonts w:cs="Arial"/>
          <w:lang w:val="ru-RU"/>
        </w:rPr>
        <w:t xml:space="preserve"> радна дана пре планираног датума испоруке.</w:t>
      </w:r>
    </w:p>
    <w:p w:rsidR="007C1C00" w:rsidRPr="00F10346" w:rsidRDefault="007C1C00" w:rsidP="007C1C00">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7C1C00" w:rsidRDefault="00203A7C" w:rsidP="007C1C00">
      <w:pPr>
        <w:pStyle w:val="KDParagraf"/>
        <w:spacing w:before="0"/>
        <w:rPr>
          <w:rFonts w:cs="Arial"/>
          <w:lang w:val="sr-Cyrl-RS"/>
        </w:rPr>
      </w:pPr>
      <w:r>
        <w:rPr>
          <w:rFonts w:cs="Arial"/>
          <w:lang w:val="sr-Cyrl-RS"/>
        </w:rPr>
        <w:t xml:space="preserve">Наручилац </w:t>
      </w:r>
      <w:r w:rsidR="007C1C00" w:rsidRPr="00F10346">
        <w:rPr>
          <w:rFonts w:cs="Arial"/>
        </w:rPr>
        <w:t xml:space="preserve"> је дужан да, у складу са обавештењем </w:t>
      </w:r>
      <w:r>
        <w:rPr>
          <w:rFonts w:cs="Arial"/>
          <w:lang w:val="sr-Cyrl-RS"/>
        </w:rPr>
        <w:t>Изабраног понуђача</w:t>
      </w:r>
      <w:r w:rsidR="007C1C00" w:rsidRPr="00F10346">
        <w:rPr>
          <w:rFonts w:cs="Arial"/>
        </w:rPr>
        <w:t xml:space="preserve">, организује благовремено преузимање добра у времену од </w:t>
      </w:r>
      <w:r w:rsidR="007C1C00" w:rsidRPr="00294259">
        <w:rPr>
          <w:rFonts w:cs="Arial"/>
        </w:rPr>
        <w:t>08,00 до 14,00 часова</w:t>
      </w:r>
      <w:r w:rsidR="007C1C00" w:rsidRPr="00F10346">
        <w:rPr>
          <w:rFonts w:cs="Arial"/>
        </w:rPr>
        <w:t>.</w:t>
      </w:r>
    </w:p>
    <w:p w:rsidR="007C1C00" w:rsidRPr="00D07D4F" w:rsidRDefault="007C1C00" w:rsidP="007C1C00">
      <w:pPr>
        <w:pStyle w:val="KDParagraf"/>
        <w:spacing w:before="0"/>
        <w:rPr>
          <w:rFonts w:cs="Arial"/>
          <w:lang w:val="sr-Cyrl-RS"/>
        </w:rPr>
      </w:pPr>
      <w:r w:rsidRPr="00D07D4F">
        <w:rPr>
          <w:rFonts w:cs="Arial"/>
          <w:lang w:val="sr-Cyrl-RS"/>
        </w:rPr>
        <w:t>Пријем робе у погледу количине и квалитета врши се у складишту Наручиоца где се  утврђују стварно примљене количине робе.</w:t>
      </w:r>
    </w:p>
    <w:p w:rsidR="007C1C00" w:rsidRPr="00F10346" w:rsidRDefault="007C1C00" w:rsidP="007C1C00">
      <w:pPr>
        <w:pStyle w:val="KDParagraf"/>
        <w:spacing w:before="0"/>
        <w:rPr>
          <w:rFonts w:cs="Arial"/>
        </w:rPr>
      </w:pPr>
      <w:r w:rsidRPr="00F10346">
        <w:rPr>
          <w:rFonts w:cs="Arial"/>
        </w:rPr>
        <w:t>Пријем предмета уговора констатоваће се потписивањем Записника о квантита</w:t>
      </w:r>
      <w:r>
        <w:rPr>
          <w:rFonts w:cs="Arial"/>
        </w:rPr>
        <w:t xml:space="preserve">тивном пријему – без примедби </w:t>
      </w:r>
      <w:r w:rsidRPr="00F10346">
        <w:rPr>
          <w:rFonts w:cs="Arial"/>
        </w:rPr>
        <w:t>или Отпремнице</w:t>
      </w:r>
      <w:r>
        <w:rPr>
          <w:rFonts w:cs="Arial"/>
          <w:lang w:val="sr-Cyrl-RS"/>
        </w:rPr>
        <w:t xml:space="preserve"> </w:t>
      </w:r>
      <w:r w:rsidRPr="00F10346">
        <w:rPr>
          <w:rFonts w:cs="Arial"/>
        </w:rPr>
        <w:t>и</w:t>
      </w:r>
      <w:r>
        <w:rPr>
          <w:rFonts w:cs="Arial"/>
          <w:lang w:val="sr-Cyrl-RS"/>
        </w:rPr>
        <w:t xml:space="preserve"> </w:t>
      </w:r>
      <w:r w:rsidRPr="00F10346">
        <w:rPr>
          <w:rFonts w:cs="Arial"/>
        </w:rPr>
        <w:t>провером</w:t>
      </w:r>
      <w:r w:rsidRPr="00F10346">
        <w:rPr>
          <w:rFonts w:cs="Arial"/>
          <w:lang w:val="sr-Latn-CS"/>
        </w:rPr>
        <w:t>:</w:t>
      </w:r>
    </w:p>
    <w:p w:rsidR="007C1C00" w:rsidRPr="00F10346" w:rsidRDefault="007C1C00" w:rsidP="007C1C00">
      <w:pPr>
        <w:pStyle w:val="KDNabrajanje"/>
        <w:spacing w:before="0"/>
        <w:rPr>
          <w:rFonts w:cs="Arial"/>
        </w:rPr>
      </w:pPr>
      <w:r w:rsidRPr="00F10346">
        <w:rPr>
          <w:rFonts w:cs="Arial"/>
        </w:rPr>
        <w:t>да ли је испоручена уговорена  количина</w:t>
      </w:r>
    </w:p>
    <w:p w:rsidR="007C1C00" w:rsidRPr="00F10346" w:rsidRDefault="007C1C00" w:rsidP="007C1C00">
      <w:pPr>
        <w:pStyle w:val="KDNabrajanje"/>
        <w:spacing w:before="0"/>
        <w:rPr>
          <w:rFonts w:cs="Arial"/>
        </w:rPr>
      </w:pPr>
      <w:r w:rsidRPr="00F10346">
        <w:rPr>
          <w:rFonts w:cs="Arial"/>
        </w:rPr>
        <w:t>да ли су добра испоручена у оригиналном паковању</w:t>
      </w:r>
    </w:p>
    <w:p w:rsidR="007C1C00" w:rsidRPr="00F10346" w:rsidRDefault="007C1C00" w:rsidP="007C1C00">
      <w:pPr>
        <w:pStyle w:val="KDNabrajanje"/>
        <w:spacing w:before="0"/>
        <w:rPr>
          <w:rFonts w:cs="Arial"/>
        </w:rPr>
      </w:pPr>
      <w:r w:rsidRPr="00F10346">
        <w:rPr>
          <w:rFonts w:cs="Arial"/>
        </w:rPr>
        <w:t>да ли су добра без видљивог оштећења</w:t>
      </w:r>
    </w:p>
    <w:p w:rsidR="007C1C00" w:rsidRPr="00F10346" w:rsidRDefault="007C1C00" w:rsidP="007C1C00">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r>
        <w:rPr>
          <w:rFonts w:cs="Arial"/>
          <w:lang w:val="sr-Cyrl-RS"/>
        </w:rPr>
        <w:t>(гарантни лист)</w:t>
      </w:r>
    </w:p>
    <w:p w:rsidR="007C1C00" w:rsidRDefault="007C1C00" w:rsidP="007C1C00">
      <w:pPr>
        <w:pStyle w:val="KDParagraf"/>
        <w:spacing w:before="0"/>
        <w:rPr>
          <w:rFonts w:cs="Arial"/>
          <w:lang w:val="ru-RU"/>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AA5C21" w:rsidRPr="006A3117" w:rsidRDefault="00AA5C21" w:rsidP="006A3117">
      <w:pPr>
        <w:autoSpaceDE w:val="0"/>
        <w:autoSpaceDN w:val="0"/>
        <w:adjustRightInd w:val="0"/>
        <w:spacing w:before="0"/>
        <w:rPr>
          <w:rFonts w:cs="Arial"/>
          <w:lang w:val="sr-Cyrl-RS"/>
        </w:rPr>
      </w:pPr>
    </w:p>
    <w:p w:rsidR="00A15100" w:rsidRPr="006B321C" w:rsidRDefault="00A15100" w:rsidP="00907C93">
      <w:pPr>
        <w:pStyle w:val="ListParagraph"/>
        <w:numPr>
          <w:ilvl w:val="1"/>
          <w:numId w:val="22"/>
        </w:numPr>
        <w:spacing w:before="0"/>
        <w:jc w:val="left"/>
        <w:outlineLvl w:val="0"/>
        <w:rPr>
          <w:rFonts w:ascii="Arial" w:hAnsi="Arial" w:cs="Arial"/>
          <w:b/>
          <w:bCs/>
          <w:lang w:val="sr-Cyrl-RS" w:eastAsia="hr-HR"/>
        </w:rPr>
      </w:pPr>
      <w:bookmarkStart w:id="21" w:name="_Toc441651543"/>
      <w:bookmarkStart w:id="22" w:name="_Toc442559881"/>
      <w:r w:rsidRPr="006B321C">
        <w:rPr>
          <w:rFonts w:ascii="Arial" w:hAnsi="Arial" w:cs="Arial"/>
          <w:b/>
          <w:bCs/>
          <w:lang w:val="sr-Latn-CS" w:eastAsia="hr-HR"/>
        </w:rPr>
        <w:t>Гарантни рок</w:t>
      </w:r>
      <w:bookmarkEnd w:id="21"/>
      <w:bookmarkEnd w:id="22"/>
    </w:p>
    <w:p w:rsidR="00A15100" w:rsidRPr="00477131" w:rsidRDefault="00A15100" w:rsidP="00A15100">
      <w:pPr>
        <w:spacing w:before="0"/>
        <w:jc w:val="left"/>
        <w:rPr>
          <w:rFonts w:cs="Arial"/>
          <w:lang w:val="sr-Cyrl-RS" w:eastAsia="zh-CN"/>
        </w:rPr>
      </w:pPr>
      <w:r w:rsidRPr="00477131">
        <w:rPr>
          <w:rFonts w:cs="Arial"/>
          <w:lang w:val="sr-Cyrl-RS" w:eastAsia="hr-HR"/>
        </w:rPr>
        <w:t>Гарантни рок</w:t>
      </w:r>
      <w:r w:rsidRPr="00477131">
        <w:rPr>
          <w:rFonts w:cs="Arial"/>
          <w:lang w:val="sr-Cyrl-CS" w:eastAsia="hr-HR"/>
        </w:rPr>
        <w:t xml:space="preserve"> мора бити најмање 12 месеци од дана </w:t>
      </w:r>
      <w:r w:rsidRPr="00477131">
        <w:rPr>
          <w:rFonts w:cs="Arial"/>
          <w:lang w:val="sr-Cyrl-CS" w:eastAsia="zh-CN"/>
        </w:rPr>
        <w:t>када је извршен квалитативни пријем добара</w:t>
      </w:r>
      <w:r w:rsidRPr="00477131">
        <w:rPr>
          <w:rFonts w:cs="Arial"/>
          <w:lang w:val="sr-Cyrl-RS" w:eastAsia="zh-CN"/>
        </w:rPr>
        <w:t>.</w:t>
      </w:r>
    </w:p>
    <w:p w:rsidR="00946089" w:rsidRDefault="00A15100" w:rsidP="00946089">
      <w:pPr>
        <w:spacing w:before="0"/>
        <w:jc w:val="left"/>
        <w:rPr>
          <w:rFonts w:cs="Arial"/>
          <w:lang w:val="sr-Cyrl-CS" w:eastAsia="zh-CN"/>
        </w:rPr>
      </w:pPr>
      <w:r w:rsidRPr="00A15100">
        <w:rPr>
          <w:rFonts w:cs="Arial"/>
          <w:lang w:val="sr-Cyrl-CS" w:eastAsia="zh-CN"/>
        </w:rPr>
        <w:t>Изабрани Понуђач је дужан да о свом трошку отклони све евентуалне недостатке у току трајања гарантног рока.</w:t>
      </w:r>
      <w:bookmarkStart w:id="23" w:name="_Toc442559884"/>
    </w:p>
    <w:p w:rsidR="00AA5C21" w:rsidRDefault="00AA5C21" w:rsidP="00946089">
      <w:pPr>
        <w:spacing w:before="0"/>
        <w:jc w:val="left"/>
        <w:rPr>
          <w:rFonts w:cs="Arial"/>
          <w:lang w:val="sr-Cyrl-CS" w:eastAsia="zh-CN"/>
        </w:rPr>
      </w:pPr>
    </w:p>
    <w:p w:rsidR="00385524" w:rsidRDefault="00385524" w:rsidP="006A3117">
      <w:pPr>
        <w:pStyle w:val="KDParagraf"/>
        <w:spacing w:before="0"/>
        <w:rPr>
          <w:rFonts w:eastAsia="Calibri" w:cs="Arial"/>
          <w:lang w:val="sr-Cyrl-RS"/>
        </w:rPr>
      </w:pPr>
    </w:p>
    <w:p w:rsidR="00385524" w:rsidRDefault="00385524" w:rsidP="006A3117">
      <w:pPr>
        <w:pStyle w:val="KDParagraf"/>
        <w:spacing w:before="0"/>
        <w:rPr>
          <w:rFonts w:eastAsia="Calibri" w:cs="Arial"/>
          <w:lang w:val="sr-Cyrl-RS"/>
        </w:rPr>
      </w:pPr>
    </w:p>
    <w:p w:rsidR="00385524" w:rsidRDefault="00385524" w:rsidP="006A3117">
      <w:pPr>
        <w:pStyle w:val="KDParagraf"/>
        <w:spacing w:before="0"/>
        <w:rPr>
          <w:rFonts w:eastAsia="Calibri" w:cs="Arial"/>
          <w:lang w:val="sr-Cyrl-RS"/>
        </w:rPr>
      </w:pPr>
    </w:p>
    <w:p w:rsidR="00385524" w:rsidRDefault="00385524" w:rsidP="006A3117">
      <w:pPr>
        <w:pStyle w:val="KDParagraf"/>
        <w:spacing w:before="0"/>
        <w:rPr>
          <w:rFonts w:eastAsia="Calibri" w:cs="Arial"/>
          <w:lang w:val="sr-Cyrl-RS"/>
        </w:rPr>
      </w:pPr>
    </w:p>
    <w:p w:rsidR="00385524" w:rsidRDefault="00385524" w:rsidP="006A3117">
      <w:pPr>
        <w:pStyle w:val="KDParagraf"/>
        <w:spacing w:before="0"/>
        <w:rPr>
          <w:rFonts w:eastAsia="Calibri" w:cs="Arial"/>
          <w:lang w:val="sr-Cyrl-RS"/>
        </w:rPr>
      </w:pPr>
    </w:p>
    <w:p w:rsidR="00385524" w:rsidRDefault="00385524" w:rsidP="006A3117">
      <w:pPr>
        <w:pStyle w:val="KDParagraf"/>
        <w:spacing w:before="0"/>
        <w:rPr>
          <w:rFonts w:eastAsia="Calibri" w:cs="Arial"/>
          <w:lang w:val="sr-Cyrl-RS"/>
        </w:rPr>
      </w:pPr>
    </w:p>
    <w:p w:rsidR="00385524" w:rsidRDefault="00385524" w:rsidP="006A3117">
      <w:pPr>
        <w:pStyle w:val="KDParagraf"/>
        <w:spacing w:before="0"/>
        <w:rPr>
          <w:rFonts w:eastAsia="Calibri" w:cs="Arial"/>
          <w:lang w:val="sr-Cyrl-RS"/>
        </w:rPr>
      </w:pPr>
    </w:p>
    <w:p w:rsidR="00385524" w:rsidRDefault="00385524" w:rsidP="006A3117">
      <w:pPr>
        <w:pStyle w:val="KDParagraf"/>
        <w:spacing w:before="0"/>
        <w:rPr>
          <w:rFonts w:eastAsia="Calibri" w:cs="Arial"/>
          <w:lang w:val="sr-Cyrl-RS"/>
        </w:rPr>
      </w:pPr>
    </w:p>
    <w:p w:rsidR="00385524" w:rsidRDefault="00385524" w:rsidP="006A3117">
      <w:pPr>
        <w:pStyle w:val="KDParagraf"/>
        <w:spacing w:before="0"/>
        <w:rPr>
          <w:rFonts w:eastAsia="Calibri" w:cs="Arial"/>
          <w:lang w:val="sr-Cyrl-RS"/>
        </w:rPr>
      </w:pPr>
    </w:p>
    <w:p w:rsidR="00385524" w:rsidRDefault="00385524" w:rsidP="006A3117">
      <w:pPr>
        <w:pStyle w:val="KDParagraf"/>
        <w:spacing w:before="0"/>
        <w:rPr>
          <w:rFonts w:eastAsia="Calibri" w:cs="Arial"/>
          <w:lang w:val="sr-Cyrl-RS"/>
        </w:rPr>
      </w:pPr>
    </w:p>
    <w:p w:rsidR="00385524" w:rsidRDefault="00385524" w:rsidP="006A3117">
      <w:pPr>
        <w:pStyle w:val="KDParagraf"/>
        <w:spacing w:before="0"/>
        <w:rPr>
          <w:rFonts w:eastAsia="Calibri" w:cs="Arial"/>
          <w:lang w:val="sr-Cyrl-RS"/>
        </w:rPr>
      </w:pPr>
    </w:p>
    <w:p w:rsidR="00385524" w:rsidRDefault="00385524" w:rsidP="006A3117">
      <w:pPr>
        <w:pStyle w:val="KDParagraf"/>
        <w:spacing w:before="0"/>
        <w:rPr>
          <w:rFonts w:eastAsia="Calibri" w:cs="Arial"/>
          <w:lang w:val="sr-Cyrl-RS"/>
        </w:rPr>
      </w:pPr>
    </w:p>
    <w:p w:rsidR="00385524" w:rsidRDefault="00385524" w:rsidP="006A3117">
      <w:pPr>
        <w:pStyle w:val="KDParagraf"/>
        <w:spacing w:before="0"/>
        <w:rPr>
          <w:rFonts w:eastAsia="Calibri" w:cs="Arial"/>
          <w:lang w:val="sr-Cyrl-RS"/>
        </w:rPr>
      </w:pPr>
    </w:p>
    <w:p w:rsidR="00385524" w:rsidRDefault="00385524" w:rsidP="006A3117">
      <w:pPr>
        <w:pStyle w:val="KDParagraf"/>
        <w:spacing w:before="0"/>
        <w:rPr>
          <w:rFonts w:eastAsia="Calibri" w:cs="Arial"/>
          <w:lang w:val="sr-Cyrl-RS"/>
        </w:rPr>
      </w:pPr>
    </w:p>
    <w:p w:rsidR="00AA5C21" w:rsidRPr="001C3F23" w:rsidRDefault="00AA5C21" w:rsidP="006A3117">
      <w:pPr>
        <w:pStyle w:val="KDParagraf"/>
        <w:spacing w:before="0"/>
        <w:rPr>
          <w:rFonts w:eastAsia="Calibri" w:cs="Arial"/>
          <w:lang w:val="sr-Cyrl-RS"/>
        </w:rPr>
      </w:pPr>
    </w:p>
    <w:p w:rsidR="00756A02" w:rsidRPr="00F10346" w:rsidRDefault="00AA5C21" w:rsidP="00AA5C21">
      <w:pPr>
        <w:pStyle w:val="Heading10"/>
        <w:ind w:left="0" w:firstLine="0"/>
      </w:pPr>
      <w:r>
        <w:rPr>
          <w:lang w:val="sr-Cyrl-RS"/>
        </w:rPr>
        <w:lastRenderedPageBreak/>
        <w:t>4.</w:t>
      </w:r>
      <w:r w:rsidR="00756A02" w:rsidRPr="00F10346">
        <w:t>УСЛОВИ ЗА УЧЕШЋЕ У П</w:t>
      </w:r>
      <w:r w:rsidR="002F5F9D">
        <w:t>ОСТУПКУ ЈАВНЕ НАБАВКЕ ИЗ ЧЛ. 75</w:t>
      </w:r>
      <w:r w:rsidR="00811203">
        <w:rPr>
          <w:lang w:val="sr-Cyrl-RS"/>
        </w:rPr>
        <w:t xml:space="preserve"> </w:t>
      </w:r>
      <w:r w:rsidR="00756A02" w:rsidRPr="00F10346">
        <w:t>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907C93">
            <w:pPr>
              <w:numPr>
                <w:ilvl w:val="0"/>
                <w:numId w:val="13"/>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907C93">
            <w:pPr>
              <w:numPr>
                <w:ilvl w:val="0"/>
                <w:numId w:val="13"/>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w:t>
            </w:r>
            <w:r w:rsidRPr="00F10346">
              <w:rPr>
                <w:rFonts w:cs="Arial"/>
              </w:rPr>
              <w:lastRenderedPageBreak/>
              <w:t xml:space="preserve">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907C93">
            <w:pPr>
              <w:numPr>
                <w:ilvl w:val="0"/>
                <w:numId w:val="15"/>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907C93">
            <w:pPr>
              <w:numPr>
                <w:ilvl w:val="0"/>
                <w:numId w:val="15"/>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907C93">
            <w:pPr>
              <w:numPr>
                <w:ilvl w:val="0"/>
                <w:numId w:val="15"/>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907C93">
            <w:pPr>
              <w:numPr>
                <w:ilvl w:val="0"/>
                <w:numId w:val="15"/>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907C93">
            <w:pPr>
              <w:numPr>
                <w:ilvl w:val="0"/>
                <w:numId w:val="11"/>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907C93">
            <w:pPr>
              <w:numPr>
                <w:ilvl w:val="0"/>
                <w:numId w:val="11"/>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907C93">
            <w:pPr>
              <w:numPr>
                <w:ilvl w:val="0"/>
                <w:numId w:val="11"/>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907C93">
            <w:pPr>
              <w:numPr>
                <w:ilvl w:val="0"/>
                <w:numId w:val="14"/>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p w:rsidR="006B321C" w:rsidRPr="00F10346" w:rsidRDefault="006B321C" w:rsidP="003A4822">
            <w:pPr>
              <w:tabs>
                <w:tab w:val="left" w:pos="680"/>
              </w:tabs>
              <w:snapToGrid w:val="0"/>
              <w:contextualSpacing/>
              <w:rPr>
                <w:rFonts w:eastAsia="Calibri" w:cs="Arial"/>
              </w:rPr>
            </w:pPr>
          </w:p>
        </w:tc>
      </w:tr>
      <w:tr w:rsidR="00175774" w:rsidRPr="00F10346" w:rsidTr="008112A2">
        <w:trPr>
          <w:jc w:val="center"/>
        </w:trPr>
        <w:tc>
          <w:tcPr>
            <w:tcW w:w="729" w:type="dxa"/>
            <w:vAlign w:val="center"/>
          </w:tcPr>
          <w:p w:rsidR="00175774" w:rsidRPr="00E76155" w:rsidRDefault="00175774" w:rsidP="003A4822">
            <w:pPr>
              <w:jc w:val="center"/>
              <w:rPr>
                <w:rFonts w:cs="Arial"/>
              </w:rPr>
            </w:pPr>
            <w:r w:rsidRPr="00E76155">
              <w:rPr>
                <w:rFonts w:cs="Arial"/>
              </w:rPr>
              <w:t xml:space="preserve">4. </w:t>
            </w:r>
          </w:p>
        </w:tc>
        <w:tc>
          <w:tcPr>
            <w:tcW w:w="8430" w:type="dxa"/>
          </w:tcPr>
          <w:p w:rsidR="000E65AC" w:rsidRPr="00E76155" w:rsidRDefault="00175774" w:rsidP="003A4822">
            <w:pPr>
              <w:snapToGrid w:val="0"/>
              <w:rPr>
                <w:rFonts w:cs="Arial"/>
                <w:b/>
                <w:u w:val="single"/>
              </w:rPr>
            </w:pPr>
            <w:r w:rsidRPr="00E76155">
              <w:rPr>
                <w:rFonts w:cs="Arial"/>
                <w:b/>
                <w:u w:val="single"/>
              </w:rPr>
              <w:t>Услов:</w:t>
            </w:r>
          </w:p>
          <w:p w:rsidR="00175774" w:rsidRPr="00E76155" w:rsidRDefault="00175774" w:rsidP="003A4822">
            <w:pPr>
              <w:snapToGrid w:val="0"/>
              <w:rPr>
                <w:rFonts w:cs="Arial"/>
              </w:rPr>
            </w:pPr>
            <w:r w:rsidRPr="00E76155">
              <w:rPr>
                <w:rFonts w:cs="Arial"/>
                <w:lang w:val="ru-RU"/>
              </w:rPr>
              <w:t xml:space="preserve">Да је понуђач поштовао обавезе које произилазе из важећих прописа о </w:t>
            </w:r>
            <w:r w:rsidRPr="00E76155">
              <w:rPr>
                <w:rFonts w:cs="Arial"/>
                <w:lang w:val="ru-RU"/>
              </w:rPr>
              <w:lastRenderedPageBreak/>
              <w:t>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76155" w:rsidRDefault="00175774" w:rsidP="003A4822">
            <w:pPr>
              <w:autoSpaceDE w:val="0"/>
              <w:autoSpaceDN w:val="0"/>
              <w:adjustRightInd w:val="0"/>
              <w:rPr>
                <w:rFonts w:cs="Arial"/>
                <w:b/>
                <w:u w:val="single"/>
              </w:rPr>
            </w:pPr>
            <w:r w:rsidRPr="00E76155">
              <w:rPr>
                <w:rFonts w:cs="Arial"/>
                <w:b/>
                <w:u w:val="single"/>
              </w:rPr>
              <w:t>Доказ:</w:t>
            </w:r>
          </w:p>
          <w:p w:rsidR="00175774" w:rsidRPr="00E76155" w:rsidRDefault="00175774" w:rsidP="003A4822">
            <w:pPr>
              <w:rPr>
                <w:rFonts w:cs="Arial"/>
                <w:b/>
              </w:rPr>
            </w:pPr>
            <w:r w:rsidRPr="00E76155">
              <w:rPr>
                <w:rFonts w:cs="Arial"/>
              </w:rPr>
              <w:t xml:space="preserve">Потписан и оверен Образац изјаве на основу члана 75. став 2. ЗЈН(Образац </w:t>
            </w:r>
            <w:r w:rsidR="00E76155" w:rsidRPr="00E76155">
              <w:rPr>
                <w:rFonts w:cs="Arial"/>
              </w:rPr>
              <w:t>бр.4</w:t>
            </w:r>
            <w:r w:rsidRPr="00E76155">
              <w:rPr>
                <w:rFonts w:cs="Arial"/>
              </w:rPr>
              <w:t>)</w:t>
            </w:r>
          </w:p>
          <w:p w:rsidR="005E487E" w:rsidRPr="00E76155" w:rsidRDefault="00175774" w:rsidP="003A4822">
            <w:pPr>
              <w:snapToGrid w:val="0"/>
              <w:rPr>
                <w:rFonts w:cs="Arial"/>
                <w:lang w:val="sr-Cyrl-CS"/>
              </w:rPr>
            </w:pPr>
            <w:r w:rsidRPr="00E76155">
              <w:rPr>
                <w:rFonts w:cs="Arial"/>
              </w:rPr>
              <w:t>Напомена:</w:t>
            </w:r>
          </w:p>
          <w:p w:rsidR="005E487E" w:rsidRPr="00E76155" w:rsidRDefault="00175774" w:rsidP="00907C93">
            <w:pPr>
              <w:numPr>
                <w:ilvl w:val="0"/>
                <w:numId w:val="16"/>
              </w:numPr>
              <w:snapToGrid w:val="0"/>
              <w:rPr>
                <w:rFonts w:cs="Arial"/>
                <w:lang w:val="sr-Cyrl-CS"/>
              </w:rPr>
            </w:pPr>
            <w:r w:rsidRPr="00E76155">
              <w:rPr>
                <w:rFonts w:cs="Arial"/>
              </w:rPr>
              <w:t>Изјава мора да буде потписана од стране ов</w:t>
            </w:r>
            <w:r w:rsidR="00B74703" w:rsidRPr="00E76155">
              <w:rPr>
                <w:rFonts w:cs="Arial"/>
              </w:rPr>
              <w:t>ла</w:t>
            </w:r>
            <w:r w:rsidRPr="00E76155">
              <w:rPr>
                <w:rFonts w:cs="Arial"/>
              </w:rPr>
              <w:t xml:space="preserve">шћеног лица </w:t>
            </w:r>
            <w:r w:rsidR="005E487E" w:rsidRPr="00E76155">
              <w:rPr>
                <w:rFonts w:cs="Arial"/>
                <w:lang w:val="sr-Cyrl-CS"/>
              </w:rPr>
              <w:t>за заступање понуђача</w:t>
            </w:r>
            <w:r w:rsidRPr="00E76155">
              <w:rPr>
                <w:rFonts w:cs="Arial"/>
              </w:rPr>
              <w:t xml:space="preserve"> и оверена печатом. </w:t>
            </w:r>
          </w:p>
          <w:p w:rsidR="005E487E" w:rsidRPr="00E76155" w:rsidRDefault="00175774" w:rsidP="00907C93">
            <w:pPr>
              <w:numPr>
                <w:ilvl w:val="0"/>
                <w:numId w:val="16"/>
              </w:numPr>
              <w:snapToGrid w:val="0"/>
              <w:rPr>
                <w:rFonts w:cs="Arial"/>
              </w:rPr>
            </w:pPr>
            <w:r w:rsidRPr="00E76155">
              <w:rPr>
                <w:rFonts w:cs="Arial"/>
              </w:rPr>
              <w:t>Уколико понуду подноси група понуђача</w:t>
            </w:r>
            <w:r w:rsidR="00AE6FAC" w:rsidRPr="00E76155">
              <w:rPr>
                <w:rFonts w:cs="Arial"/>
              </w:rPr>
              <w:t>,</w:t>
            </w:r>
            <w:r w:rsidRPr="00E76155">
              <w:rPr>
                <w:rFonts w:cs="Arial"/>
              </w:rPr>
              <w:t xml:space="preserve"> Изјава мора бити </w:t>
            </w:r>
            <w:r w:rsidR="005E487E" w:rsidRPr="00E76155">
              <w:rPr>
                <w:rFonts w:cs="Arial"/>
                <w:lang w:val="sr-Cyrl-CS"/>
              </w:rPr>
              <w:t>достављена за сваког члана групе понуђача. Изјава мора бити</w:t>
            </w:r>
            <w:r w:rsidRPr="00E76155">
              <w:rPr>
                <w:rFonts w:cs="Arial"/>
              </w:rPr>
              <w:t xml:space="preserve"> потписана од стране овлашћеног лица </w:t>
            </w:r>
            <w:r w:rsidR="005E487E" w:rsidRPr="00E76155">
              <w:rPr>
                <w:rFonts w:cs="Arial"/>
                <w:lang w:val="sr-Cyrl-CS"/>
              </w:rPr>
              <w:t xml:space="preserve">за заступање </w:t>
            </w:r>
            <w:r w:rsidRPr="00E76155">
              <w:rPr>
                <w:rFonts w:cs="Arial"/>
              </w:rPr>
              <w:t xml:space="preserve">понуђача из групе понуђача и оверена печатом.  </w:t>
            </w:r>
          </w:p>
          <w:p w:rsidR="00AE6FAC" w:rsidRPr="00E76155" w:rsidRDefault="00AE6FAC" w:rsidP="00907C93">
            <w:pPr>
              <w:numPr>
                <w:ilvl w:val="0"/>
                <w:numId w:val="16"/>
              </w:numPr>
              <w:snapToGrid w:val="0"/>
              <w:rPr>
                <w:rFonts w:cs="Arial"/>
              </w:rPr>
            </w:pPr>
            <w:r w:rsidRPr="00E76155">
              <w:rPr>
                <w:rFonts w:cs="Arial"/>
              </w:rPr>
              <w:t xml:space="preserve">Уколико понуђач подноси понуду са подизвођачем, Изјава мора бити </w:t>
            </w:r>
            <w:r w:rsidRPr="00E76155">
              <w:rPr>
                <w:rFonts w:cs="Arial"/>
                <w:lang w:val="sr-Cyrl-CS"/>
              </w:rPr>
              <w:t xml:space="preserve">достављена и за сваког </w:t>
            </w:r>
            <w:r w:rsidRPr="00E76155">
              <w:rPr>
                <w:rFonts w:cs="Arial"/>
              </w:rPr>
              <w:t>подизвођача.</w:t>
            </w:r>
            <w:r w:rsidRPr="00E76155">
              <w:rPr>
                <w:rFonts w:cs="Arial"/>
                <w:lang w:val="sr-Cyrl-CS"/>
              </w:rPr>
              <w:t xml:space="preserve"> Изјава мора бити</w:t>
            </w:r>
            <w:r w:rsidRPr="00E76155">
              <w:rPr>
                <w:rFonts w:cs="Arial"/>
              </w:rPr>
              <w:t xml:space="preserve"> потписана од стране овлашћеног лица </w:t>
            </w:r>
            <w:r w:rsidRPr="00E76155">
              <w:rPr>
                <w:rFonts w:cs="Arial"/>
                <w:lang w:val="sr-Cyrl-CS"/>
              </w:rPr>
              <w:t xml:space="preserve">за заступање </w:t>
            </w:r>
            <w:r w:rsidRPr="00E76155">
              <w:rPr>
                <w:rFonts w:cs="Arial"/>
              </w:rPr>
              <w:t xml:space="preserve">подизвођача и оверена печатом.  </w:t>
            </w:r>
          </w:p>
        </w:tc>
      </w:tr>
    </w:tbl>
    <w:p w:rsidR="002D0963" w:rsidRPr="002D0963" w:rsidRDefault="002D0963" w:rsidP="00B13CD3">
      <w:pPr>
        <w:spacing w:before="0"/>
        <w:rPr>
          <w:rFonts w:cs="Arial"/>
          <w:lang w:val="sr-Cyrl-RS" w:eastAsia="zh-CN"/>
        </w:rPr>
      </w:pPr>
    </w:p>
    <w:p w:rsidR="005B132C" w:rsidRPr="00F10346" w:rsidRDefault="00B13CD3" w:rsidP="00B13CD3">
      <w:pPr>
        <w:spacing w:before="0"/>
        <w:rPr>
          <w:rFonts w:cs="Arial"/>
          <w:lang w:eastAsia="zh-CN"/>
        </w:rPr>
      </w:pPr>
      <w:r w:rsidRPr="00F10346">
        <w:rPr>
          <w:rFonts w:cs="Arial"/>
          <w:lang w:eastAsia="zh-CN"/>
        </w:rPr>
        <w:t>Понуда понуђача који не докаже да испуњава наведене обавезне услове из тачака 1.</w:t>
      </w:r>
      <w:r w:rsidR="007F582B" w:rsidRPr="00F10346">
        <w:rPr>
          <w:rFonts w:cs="Arial"/>
          <w:lang w:eastAsia="zh-CN"/>
        </w:rPr>
        <w:t>д</w:t>
      </w:r>
      <w:r w:rsidRPr="00F10346">
        <w:rPr>
          <w:rFonts w:cs="Arial"/>
          <w:lang w:eastAsia="zh-CN"/>
        </w:rPr>
        <w:t>о</w:t>
      </w:r>
      <w:r w:rsidR="007F582B" w:rsidRPr="00F10346">
        <w:rPr>
          <w:rFonts w:cs="Arial"/>
          <w:lang w:eastAsia="zh-CN"/>
        </w:rPr>
        <w:t xml:space="preserve"> </w:t>
      </w:r>
      <w:r w:rsidR="008A5A8A">
        <w:rPr>
          <w:rFonts w:cs="Arial"/>
          <w:lang w:val="sr-Cyrl-RS" w:eastAsia="zh-CN"/>
        </w:rPr>
        <w:t>4</w:t>
      </w:r>
      <w:r w:rsidRPr="00F10346">
        <w:rPr>
          <w:rFonts w:cs="Arial"/>
          <w:lang w:eastAsia="zh-CN"/>
        </w:rPr>
        <w:t xml:space="preserve"> овог обрасца, биће одбијена као неприхватљива.</w:t>
      </w:r>
    </w:p>
    <w:p w:rsidR="008A5A8A" w:rsidRPr="008A5A8A"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тачка 1), 2) и 4) </w:t>
      </w:r>
      <w:r w:rsidR="00B60FC8" w:rsidRPr="00F10346">
        <w:rPr>
          <w:rFonts w:cs="Arial"/>
        </w:rPr>
        <w:t xml:space="preserve">и члана 75. став 2. </w:t>
      </w:r>
      <w:r w:rsidR="00C10575" w:rsidRPr="00F10346">
        <w:rPr>
          <w:rFonts w:cs="Arial"/>
        </w:rPr>
        <w:t>Закона, што доказује достављањем доказа наведених у овом одељку.</w:t>
      </w:r>
    </w:p>
    <w:p w:rsidR="00B60FC8" w:rsidRPr="00574CE9" w:rsidRDefault="007F582B" w:rsidP="007F582B">
      <w:pPr>
        <w:spacing w:before="0"/>
        <w:rPr>
          <w:rFonts w:cs="Arial"/>
          <w:lang w:val="sr-Cyrl-RS" w:eastAsia="zh-CN"/>
        </w:rPr>
      </w:pPr>
      <w:r w:rsidRPr="00F10346">
        <w:rPr>
          <w:rFonts w:cs="Arial"/>
          <w:lang w:eastAsia="zh-CN"/>
        </w:rPr>
        <w:t xml:space="preserve">2. </w:t>
      </w:r>
      <w:r w:rsidR="00C10575" w:rsidRPr="00F10346">
        <w:rPr>
          <w:rFonts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00B60FC8" w:rsidRPr="00F10346">
        <w:rPr>
          <w:rFonts w:cs="Arial"/>
        </w:rPr>
        <w:t xml:space="preserve">и члана 75. став 2. </w:t>
      </w:r>
      <w:r w:rsidR="00C10575" w:rsidRPr="00F10346">
        <w:rPr>
          <w:rFonts w:cs="Arial"/>
          <w:lang w:eastAsia="zh-CN"/>
        </w:rPr>
        <w:t xml:space="preserve">Закона, што доказује достављањем доказа наведених у овом одељку. </w:t>
      </w:r>
    </w:p>
    <w:p w:rsidR="005B132C" w:rsidRDefault="005B132C" w:rsidP="00B13CD3">
      <w:pPr>
        <w:spacing w:before="0"/>
        <w:rPr>
          <w:rFonts w:cs="Arial"/>
          <w:lang w:val="sr-Cyrl-RS" w:eastAsia="zh-CN"/>
        </w:rPr>
      </w:pPr>
    </w:p>
    <w:p w:rsidR="005B132C"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w:t>
      </w:r>
      <w:r w:rsidR="002C1F67">
        <w:rPr>
          <w:rFonts w:cs="Arial"/>
          <w:lang w:val="sr-Cyrl-RS" w:eastAsia="zh-CN"/>
        </w:rPr>
        <w:t xml:space="preserve"> </w:t>
      </w:r>
      <w:r w:rsidR="00B13CD3" w:rsidRPr="00F10346">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574CE9" w:rsidRDefault="00B13CD3" w:rsidP="007F582B">
      <w:pPr>
        <w:spacing w:before="0"/>
        <w:rPr>
          <w:rFonts w:cs="Arial"/>
          <w:lang w:val="sr-Cyrl-RS" w:eastAsia="zh-CN"/>
        </w:rPr>
      </w:pPr>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F10346" w:rsidRDefault="007F582B" w:rsidP="007F582B">
      <w:pPr>
        <w:spacing w:before="0"/>
        <w:rPr>
          <w:rFonts w:cs="Arial"/>
          <w:lang w:eastAsia="zh-CN"/>
        </w:rPr>
      </w:pPr>
      <w:r w:rsidRPr="00F10346">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5B132C" w:rsidRPr="00F10346" w:rsidRDefault="00D96616" w:rsidP="00D96616">
      <w:pPr>
        <w:spacing w:before="0"/>
        <w:rPr>
          <w:rFonts w:cs="Arial"/>
          <w:lang w:eastAsia="zh-CN"/>
        </w:rPr>
      </w:pPr>
      <w:r w:rsidRPr="00F10346">
        <w:rPr>
          <w:rFonts w:cs="Arial"/>
          <w:lang w:eastAsia="zh-CN"/>
        </w:rPr>
        <w:t>На основу члана 79.став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r w:rsidRPr="00F10346">
        <w:rPr>
          <w:rFonts w:cs="Arial"/>
          <w:lang w:eastAsia="zh-CN"/>
        </w:rPr>
        <w:t>1)извод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72" w:history="1">
        <w:r w:rsidRPr="00F10346">
          <w:rPr>
            <w:rFonts w:cs="Arial"/>
            <w:lang w:eastAsia="zh-CN"/>
          </w:rPr>
          <w:t>www.apr.gov.rs</w:t>
        </w:r>
      </w:hyperlink>
    </w:p>
    <w:p w:rsidR="007F582B" w:rsidRPr="00F10346" w:rsidRDefault="007F582B" w:rsidP="007F582B">
      <w:pPr>
        <w:spacing w:before="0"/>
        <w:ind w:firstLine="720"/>
        <w:rPr>
          <w:rFonts w:cs="Arial"/>
          <w:lang w:eastAsia="zh-CN"/>
        </w:rPr>
      </w:pPr>
      <w:r w:rsidRPr="00F10346">
        <w:rPr>
          <w:rFonts w:cs="Arial"/>
          <w:lang w:eastAsia="zh-CN"/>
        </w:rPr>
        <w:t>2)докази из члана 75. став 1. тачка 1) ,2) и 4) З</w:t>
      </w:r>
      <w:r w:rsidR="00D16608" w:rsidRPr="00F10346">
        <w:rPr>
          <w:rFonts w:cs="Arial"/>
          <w:lang w:eastAsia="zh-CN"/>
        </w:rPr>
        <w:t>акона</w:t>
      </w:r>
    </w:p>
    <w:p w:rsidR="00B60FC8" w:rsidRPr="00574CE9" w:rsidRDefault="007F582B" w:rsidP="00574CE9">
      <w:pPr>
        <w:spacing w:before="0"/>
        <w:ind w:firstLine="720"/>
        <w:rPr>
          <w:lang w:val="sr-Cyrl-RS"/>
        </w:rPr>
      </w:pPr>
      <w:r w:rsidRPr="00F10346">
        <w:rPr>
          <w:rFonts w:cs="Arial"/>
          <w:lang w:eastAsia="zh-CN"/>
        </w:rPr>
        <w:t xml:space="preserve">-регистар понуђача: </w:t>
      </w:r>
      <w:hyperlink r:id="rId173" w:history="1">
        <w:r w:rsidRPr="00F10346">
          <w:rPr>
            <w:rFonts w:cs="Arial"/>
            <w:lang w:eastAsia="zh-CN"/>
          </w:rPr>
          <w:t>www.apr.gov.rs</w:t>
        </w:r>
      </w:hyperlink>
    </w:p>
    <w:p w:rsidR="00574CE9" w:rsidRDefault="00574CE9" w:rsidP="00B13CD3">
      <w:pPr>
        <w:spacing w:before="0"/>
        <w:rPr>
          <w:rFonts w:cs="Arial"/>
          <w:lang w:val="sr-Cyrl-CS" w:eastAsia="zh-CN"/>
        </w:rPr>
      </w:pPr>
    </w:p>
    <w:p w:rsidR="00574CE9" w:rsidRDefault="00C10575" w:rsidP="00B13CD3">
      <w:pPr>
        <w:spacing w:before="0"/>
        <w:rPr>
          <w:rFonts w:cs="Arial"/>
          <w:lang w:val="sr-Cyrl-CS" w:eastAsia="zh-CN"/>
        </w:rPr>
      </w:pPr>
      <w:r w:rsidRPr="00F10346">
        <w:rPr>
          <w:rFonts w:cs="Arial"/>
          <w:lang w:val="sr-Cyrl-CS" w:eastAsia="zh-CN"/>
        </w:rPr>
        <w:lastRenderedPageBreak/>
        <w:t>5</w:t>
      </w:r>
      <w:r w:rsidR="00B13CD3"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
    <w:p w:rsidR="008A5A8A" w:rsidRDefault="008A5A8A" w:rsidP="00B13CD3">
      <w:pPr>
        <w:spacing w:before="0"/>
        <w:rPr>
          <w:rFonts w:cs="Arial"/>
          <w:lang w:val="sr-Cyrl-CS" w:eastAsia="zh-CN"/>
        </w:rPr>
      </w:pPr>
    </w:p>
    <w:p w:rsidR="00574CE9"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A5A8A" w:rsidRPr="008A5A8A" w:rsidRDefault="008A5A8A" w:rsidP="00B13CD3">
      <w:pPr>
        <w:spacing w:before="0"/>
        <w:rPr>
          <w:rFonts w:cs="Arial"/>
          <w:lang w:val="sr-Cyrl-RS" w:eastAsia="zh-CN"/>
        </w:rPr>
      </w:pPr>
    </w:p>
    <w:p w:rsidR="00574CE9"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A5A8A" w:rsidRDefault="008A5A8A" w:rsidP="00B13CD3">
      <w:pPr>
        <w:spacing w:before="0"/>
        <w:rPr>
          <w:rFonts w:cs="Arial"/>
          <w:lang w:val="sr-Cyrl-RS" w:eastAsia="zh-CN"/>
        </w:rPr>
      </w:pPr>
    </w:p>
    <w:p w:rsidR="00B60FC8" w:rsidRPr="00574CE9" w:rsidRDefault="00A50A82" w:rsidP="00B13CD3">
      <w:pPr>
        <w:spacing w:before="0"/>
        <w:rPr>
          <w:rFonts w:cs="Arial"/>
          <w:lang w:val="sr-Cyrl-RS"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
    <w:p w:rsidR="00574CE9" w:rsidRDefault="00574CE9" w:rsidP="00B13CD3">
      <w:pPr>
        <w:spacing w:before="0"/>
        <w:rPr>
          <w:rFonts w:cs="Arial"/>
          <w:lang w:val="sr-Cyrl-RS" w:eastAsia="zh-CN"/>
        </w:rPr>
      </w:pPr>
    </w:p>
    <w:p w:rsidR="00B13CD3"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F10346" w:rsidRDefault="00BE7496" w:rsidP="00B13CD3">
      <w:pPr>
        <w:spacing w:before="0"/>
        <w:rPr>
          <w:rFonts w:cs="Arial"/>
          <w:color w:val="00B0F0"/>
          <w:lang w:eastAsia="zh-CN"/>
        </w:rPr>
      </w:pPr>
    </w:p>
    <w:p w:rsidR="00322313" w:rsidRDefault="00322313" w:rsidP="00907C93">
      <w:pPr>
        <w:pStyle w:val="KDPodnaslov1"/>
        <w:numPr>
          <w:ilvl w:val="0"/>
          <w:numId w:val="19"/>
        </w:numPr>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F10346">
        <w:rPr>
          <w:rFonts w:cs="Arial"/>
        </w:rPr>
        <w:t>КРИТЕРИЈУМ ЗА ДОДЕЛУ УГОВОРА</w:t>
      </w:r>
      <w:bookmarkEnd w:id="192"/>
    </w:p>
    <w:p w:rsidR="00632903" w:rsidRPr="00F10346" w:rsidRDefault="00632903" w:rsidP="00632903">
      <w:pPr>
        <w:pStyle w:val="KDPodnaslov1"/>
        <w:spacing w:before="0"/>
        <w:rPr>
          <w:rFonts w:cs="Arial"/>
        </w:rPr>
      </w:pPr>
    </w:p>
    <w:p w:rsidR="005D1164" w:rsidRPr="00574CE9" w:rsidRDefault="005D1164" w:rsidP="005D1164">
      <w:pPr>
        <w:pStyle w:val="KDKomentar"/>
        <w:spacing w:before="0"/>
        <w:rPr>
          <w:rFonts w:cs="Arial"/>
          <w:b/>
          <w:i w:val="0"/>
          <w:color w:val="auto"/>
          <w:sz w:val="22"/>
          <w:szCs w:val="22"/>
          <w:lang w:val="sr-Cyrl-RS"/>
        </w:rPr>
      </w:pPr>
      <w:r w:rsidRPr="004F733F">
        <w:rPr>
          <w:rFonts w:cs="Arial"/>
          <w:i w:val="0"/>
          <w:color w:val="auto"/>
          <w:sz w:val="22"/>
          <w:szCs w:val="22"/>
        </w:rPr>
        <w:t xml:space="preserve">Избор најповољније понуде ће се извршити применом критеријума </w:t>
      </w:r>
      <w:r>
        <w:rPr>
          <w:rFonts w:cs="Arial"/>
          <w:b/>
          <w:i w:val="0"/>
          <w:color w:val="auto"/>
          <w:sz w:val="22"/>
          <w:szCs w:val="22"/>
        </w:rPr>
        <w:t>„Најнижа понуђена цена“</w:t>
      </w:r>
      <w:r>
        <w:rPr>
          <w:rFonts w:cs="Arial"/>
          <w:b/>
          <w:i w:val="0"/>
          <w:color w:val="auto"/>
          <w:sz w:val="22"/>
          <w:szCs w:val="22"/>
          <w:lang w:val="sr-Cyrl-RS"/>
        </w:rPr>
        <w:t xml:space="preserve"> .</w:t>
      </w:r>
    </w:p>
    <w:p w:rsidR="005D1164" w:rsidRPr="004F733F" w:rsidRDefault="005D1164" w:rsidP="005D1164">
      <w:pPr>
        <w:pStyle w:val="KDParagraf"/>
        <w:spacing w:before="0"/>
        <w:rPr>
          <w:rFonts w:cs="Arial"/>
          <w:lang w:val="sr-Cyrl-RS"/>
        </w:rPr>
      </w:pPr>
    </w:p>
    <w:p w:rsidR="005D1164" w:rsidRPr="009E1B43" w:rsidRDefault="005D1164" w:rsidP="005D1164">
      <w:pPr>
        <w:spacing w:before="0" w:after="200" w:line="288" w:lineRule="auto"/>
        <w:jc w:val="left"/>
        <w:rPr>
          <w:rFonts w:cs="Arial"/>
          <w:color w:val="1F497D"/>
          <w:lang w:val="sr-Latn-RS" w:eastAsia="sr-Latn-RS"/>
        </w:rPr>
      </w:pPr>
      <w:r w:rsidRPr="009E1B43">
        <w:rPr>
          <w:rFonts w:cs="Arial"/>
          <w:lang w:val="sr-Cyrl-RS" w:eastAsia="sr-Latn-RS"/>
        </w:rPr>
        <w:t xml:space="preserve">У </w:t>
      </w:r>
      <w:r w:rsidRPr="009E1B43">
        <w:rPr>
          <w:rFonts w:cs="Arial"/>
          <w:lang w:val="sr-Latn-RS" w:eastAsia="sr-Latn-RS"/>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9E1B43">
        <w:rPr>
          <w:rFonts w:cs="Arial"/>
          <w:b/>
          <w:bCs/>
          <w:lang w:val="sr-Latn-RS" w:eastAsia="sr-Latn-RS"/>
        </w:rPr>
        <w:t>5%</w:t>
      </w:r>
      <w:r w:rsidRPr="009E1B43">
        <w:rPr>
          <w:rFonts w:cs="Arial"/>
          <w:lang w:val="sr-Latn-RS" w:eastAsia="sr-Latn-RS"/>
        </w:rPr>
        <w:t xml:space="preserve"> у односу на нaјнижу понуђену цену понуђача који нуди добра </w:t>
      </w:r>
      <w:r w:rsidRPr="009E1B43">
        <w:rPr>
          <w:rFonts w:cs="Arial"/>
          <w:lang w:val="sr-Cyrl-RS" w:eastAsia="sr-Latn-RS"/>
        </w:rPr>
        <w:t>страног</w:t>
      </w:r>
      <w:r w:rsidRPr="009E1B43">
        <w:rPr>
          <w:rFonts w:cs="Arial"/>
          <w:lang w:val="sr-Latn-RS" w:eastAsia="sr-Latn-RS"/>
        </w:rPr>
        <w:t xml:space="preserve"> порекла.</w:t>
      </w:r>
    </w:p>
    <w:p w:rsidR="005D1164" w:rsidRPr="004F733F" w:rsidRDefault="005D1164" w:rsidP="005D1164">
      <w:pPr>
        <w:pStyle w:val="KDParagraf"/>
        <w:spacing w:before="0"/>
        <w:rPr>
          <w:rFonts w:cs="Arial"/>
        </w:rPr>
      </w:pPr>
    </w:p>
    <w:p w:rsidR="005D1164" w:rsidRPr="004F733F" w:rsidRDefault="005D1164" w:rsidP="005D1164">
      <w:pPr>
        <w:pStyle w:val="KDParagraf"/>
        <w:spacing w:before="0"/>
        <w:rPr>
          <w:rFonts w:cs="Arial"/>
        </w:rPr>
      </w:pPr>
      <w:r w:rsidRPr="004F733F">
        <w:rPr>
          <w:rFonts w:cs="Arial"/>
        </w:rPr>
        <w:t>У понуђену цену страног понуђача урачунавају се и царинске дажбине.</w:t>
      </w:r>
    </w:p>
    <w:p w:rsidR="005D1164" w:rsidRPr="004F733F" w:rsidRDefault="005D1164" w:rsidP="005D1164">
      <w:pPr>
        <w:pStyle w:val="KDParagraf"/>
        <w:spacing w:before="0"/>
        <w:rPr>
          <w:rFonts w:cs="Arial"/>
        </w:rPr>
      </w:pPr>
    </w:p>
    <w:p w:rsidR="005D1164" w:rsidRPr="004F733F" w:rsidRDefault="005D1164" w:rsidP="005D1164">
      <w:pPr>
        <w:pStyle w:val="KDParagraf"/>
        <w:spacing w:before="0"/>
        <w:rPr>
          <w:rFonts w:cs="Arial"/>
          <w:lang w:val="sr-Cyrl-RS"/>
        </w:rPr>
      </w:pPr>
      <w:r w:rsidRPr="004F733F">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5D1164" w:rsidRPr="004F733F" w:rsidRDefault="005D1164" w:rsidP="005D1164">
      <w:pPr>
        <w:pStyle w:val="KDParagraf"/>
        <w:spacing w:before="0"/>
        <w:rPr>
          <w:rFonts w:cs="Arial"/>
        </w:rPr>
      </w:pPr>
      <w:r w:rsidRPr="004F733F">
        <w:rPr>
          <w:rFonts w:cs="Arial"/>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5D1164" w:rsidRPr="004F733F" w:rsidRDefault="005D1164" w:rsidP="005D1164">
      <w:pPr>
        <w:pStyle w:val="KDParagraf"/>
        <w:spacing w:before="0"/>
        <w:rPr>
          <w:rFonts w:cs="Arial"/>
        </w:rPr>
      </w:pPr>
    </w:p>
    <w:p w:rsidR="005D1164" w:rsidRPr="004F733F" w:rsidRDefault="005D1164" w:rsidP="005D1164">
      <w:pPr>
        <w:pStyle w:val="KDParagraf"/>
        <w:spacing w:before="0"/>
        <w:rPr>
          <w:rFonts w:cs="Arial"/>
          <w:lang w:val="sr-Cyrl-RS"/>
        </w:rPr>
      </w:pPr>
      <w:r w:rsidRPr="004F733F">
        <w:rPr>
          <w:rFonts w:cs="Arial"/>
        </w:rPr>
        <w:t xml:space="preserve">Предност дата за домаће понуђаче и добра домаћег порекла (члан 86. став 1. до 4.Закона) у поступцима јавних набавки у којима учествују </w:t>
      </w:r>
      <w:r w:rsidRPr="004F733F">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92535E" w:rsidRDefault="0092535E" w:rsidP="00621752">
      <w:pPr>
        <w:pStyle w:val="KDParagraf"/>
        <w:spacing w:before="0"/>
        <w:rPr>
          <w:rFonts w:cs="Arial"/>
          <w:color w:val="00B0F0"/>
          <w:lang w:val="sr-Cyrl-RS"/>
        </w:rPr>
      </w:pPr>
    </w:p>
    <w:p w:rsidR="005B132C" w:rsidRDefault="005B132C" w:rsidP="00621752">
      <w:pPr>
        <w:pStyle w:val="KDParagraf"/>
        <w:spacing w:before="0"/>
        <w:rPr>
          <w:rFonts w:cs="Arial"/>
          <w:color w:val="00B0F0"/>
          <w:lang w:val="sr-Cyrl-RS"/>
        </w:rPr>
      </w:pPr>
    </w:p>
    <w:p w:rsidR="005B132C" w:rsidRPr="0092535E" w:rsidRDefault="005B132C" w:rsidP="00621752">
      <w:pPr>
        <w:pStyle w:val="KDParagraf"/>
        <w:spacing w:before="0"/>
        <w:rPr>
          <w:rFonts w:cs="Arial"/>
          <w:color w:val="00B0F0"/>
          <w:lang w:val="sr-Cyrl-RS"/>
        </w:rPr>
      </w:pPr>
    </w:p>
    <w:p w:rsidR="00347E4B" w:rsidRDefault="00874F5B" w:rsidP="00347E4B">
      <w:pPr>
        <w:pStyle w:val="Heading10"/>
        <w:spacing w:before="0"/>
        <w:jc w:val="both"/>
      </w:pPr>
      <w:bookmarkStart w:id="198" w:name="_Toc441651548"/>
      <w:bookmarkStart w:id="199" w:name="_Toc442559886"/>
      <w:r w:rsidRPr="00F10346">
        <w:rPr>
          <w:lang w:val="en-US"/>
        </w:rPr>
        <w:lastRenderedPageBreak/>
        <w:t xml:space="preserve">5.1. </w:t>
      </w:r>
      <w:bookmarkEnd w:id="198"/>
      <w:bookmarkEnd w:id="199"/>
      <w:r w:rsidR="00347E4B">
        <w:rPr>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347E4B">
        <w:t>истом понуђеном ценом:</w:t>
      </w:r>
    </w:p>
    <w:p w:rsidR="00FA0B25" w:rsidRPr="00FA0B25" w:rsidRDefault="00FA0B25" w:rsidP="00FA0B25">
      <w:pPr>
        <w:rPr>
          <w:rFonts w:eastAsiaTheme="minorHAnsi" w:cs="Arial"/>
          <w:lang w:val="sr-Latn-RS"/>
        </w:rPr>
      </w:pPr>
      <w:r w:rsidRPr="00FA0B25">
        <w:rPr>
          <w:rFonts w:cs="Arial"/>
        </w:rPr>
        <w:t>Уколико две или више понуда имају исту понуђену цену, повољнија понуда биће изабрана путем жреба.</w:t>
      </w:r>
    </w:p>
    <w:p w:rsidR="00FA0B25" w:rsidRPr="00FA0B25" w:rsidRDefault="00FA0B25" w:rsidP="00FA0B25">
      <w:pPr>
        <w:rPr>
          <w:rFonts w:cs="Arial"/>
          <w:b/>
          <w:bCs/>
          <w:lang w:val="sr-Cyrl-RS"/>
        </w:rPr>
      </w:pPr>
      <w:r w:rsidRPr="00FA0B25">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FA0B25">
        <w:rPr>
          <w:rFonts w:cs="Arial"/>
          <w:lang w:val="sr-Cyrl-RS"/>
        </w:rPr>
        <w:t>н</w:t>
      </w:r>
      <w:r w:rsidRPr="00FA0B25">
        <w:rPr>
          <w:rFonts w:cs="Arial"/>
        </w:rPr>
        <w:t>аручилац ће исписати називе Понуђача, те папире ставити у кутију, одакле ће један од чланова Комисије извући само један папир.</w:t>
      </w:r>
      <w:r w:rsidRPr="00FA0B25">
        <w:rPr>
          <w:rFonts w:cs="Arial"/>
          <w:lang w:val="sr-Cyrl-RS"/>
        </w:rPr>
        <w:t xml:space="preserve"> Понуди </w:t>
      </w:r>
      <w:r w:rsidRPr="00FA0B25">
        <w:rPr>
          <w:rFonts w:cs="Arial"/>
        </w:rPr>
        <w:t>Понуђач</w:t>
      </w:r>
      <w:r w:rsidRPr="00FA0B25">
        <w:rPr>
          <w:rFonts w:cs="Arial"/>
          <w:lang w:val="sr-Cyrl-RS"/>
        </w:rPr>
        <w:t>а</w:t>
      </w:r>
      <w:r w:rsidRPr="00FA0B25">
        <w:rPr>
          <w:rFonts w:cs="Arial"/>
        </w:rPr>
        <w:t xml:space="preserve"> чији назив буде на извученом папиру биће додељен </w:t>
      </w:r>
      <w:r w:rsidRPr="00FA0B25">
        <w:rPr>
          <w:rFonts w:cs="Arial"/>
          <w:lang w:val="sr-Cyrl-RS"/>
        </w:rPr>
        <w:t>повољнији ранг</w:t>
      </w:r>
      <w:r w:rsidRPr="00FA0B25">
        <w:rPr>
          <w:rFonts w:cs="Arial"/>
        </w:rPr>
        <w:t>.</w:t>
      </w:r>
      <w:r w:rsidRPr="00FA0B25">
        <w:rPr>
          <w:rFonts w:cs="Arial"/>
          <w:lang w:val="sr-Cyrl-RS"/>
        </w:rPr>
        <w:t xml:space="preserve"> О извршеном жребању сачињава се записник који потписују представници наручиоца и присутних понуђача.</w:t>
      </w:r>
    </w:p>
    <w:p w:rsidR="001945FA" w:rsidRPr="00F10346" w:rsidRDefault="001945FA" w:rsidP="00347E4B">
      <w:pPr>
        <w:pStyle w:val="Heading10"/>
        <w:spacing w:before="0"/>
        <w:jc w:val="both"/>
        <w:rPr>
          <w:rFonts w:cs="Arial"/>
          <w:b w:val="0"/>
          <w:lang w:val="ru-RU"/>
        </w:rPr>
      </w:pPr>
    </w:p>
    <w:p w:rsidR="00164A25" w:rsidRPr="00F10346" w:rsidRDefault="00164A25" w:rsidP="00621752">
      <w:pPr>
        <w:autoSpaceDE w:val="0"/>
        <w:autoSpaceDN w:val="0"/>
        <w:adjustRightInd w:val="0"/>
        <w:spacing w:before="0"/>
        <w:rPr>
          <w:rFonts w:eastAsia="TimesNewRomanPSMT" w:cs="Arial"/>
          <w:bCs/>
          <w:color w:val="00B0F0"/>
        </w:rPr>
      </w:pPr>
    </w:p>
    <w:p w:rsidR="00A208F3" w:rsidRDefault="00FF31E1" w:rsidP="00170E4B">
      <w:pPr>
        <w:jc w:val="right"/>
        <w:rPr>
          <w:rFonts w:eastAsia="Arial Unicode MS" w:cs="Arial"/>
          <w:b/>
          <w:kern w:val="2"/>
        </w:rPr>
      </w:pPr>
      <w:r w:rsidRPr="00F10346">
        <w:rPr>
          <w:rFonts w:eastAsia="Arial Unicode MS" w:cs="Arial"/>
          <w:b/>
          <w:kern w:val="2"/>
        </w:rPr>
        <w:t xml:space="preserve">                                                                   </w:t>
      </w:r>
    </w:p>
    <w:p w:rsidR="00A208F3" w:rsidRDefault="00A208F3" w:rsidP="00170E4B">
      <w:pPr>
        <w:jc w:val="right"/>
        <w:rPr>
          <w:rFonts w:eastAsia="Arial Unicode MS" w:cs="Arial"/>
          <w:b/>
          <w:kern w:val="2"/>
        </w:rPr>
      </w:pPr>
    </w:p>
    <w:p w:rsidR="00BE7496" w:rsidRDefault="00FF31E1" w:rsidP="008A5A8A">
      <w:pPr>
        <w:jc w:val="right"/>
        <w:rPr>
          <w:rFonts w:eastAsia="Arial Unicode MS" w:cs="Arial"/>
          <w:b/>
          <w:kern w:val="2"/>
        </w:rPr>
      </w:pPr>
      <w:r w:rsidRPr="00F10346">
        <w:rPr>
          <w:rFonts w:eastAsia="Arial Unicode MS" w:cs="Arial"/>
          <w:b/>
          <w:kern w:val="2"/>
        </w:rPr>
        <w:t xml:space="preserve">         </w:t>
      </w:r>
    </w:p>
    <w:p w:rsidR="008A5A8A" w:rsidRDefault="008A5A8A" w:rsidP="008A5A8A">
      <w:pPr>
        <w:jc w:val="right"/>
        <w:rPr>
          <w:rFonts w:eastAsia="Arial Unicode MS" w:cs="Arial"/>
          <w:b/>
          <w:kern w:val="2"/>
        </w:rPr>
      </w:pPr>
    </w:p>
    <w:p w:rsidR="008A5A8A" w:rsidRDefault="008A5A8A" w:rsidP="008A5A8A">
      <w:pPr>
        <w:jc w:val="right"/>
        <w:rPr>
          <w:rFonts w:eastAsia="Arial Unicode MS" w:cs="Arial"/>
          <w:b/>
          <w:kern w:val="2"/>
        </w:rPr>
      </w:pPr>
    </w:p>
    <w:p w:rsidR="008A5A8A" w:rsidRDefault="008A5A8A" w:rsidP="008A5A8A">
      <w:pPr>
        <w:jc w:val="right"/>
        <w:rPr>
          <w:rFonts w:eastAsia="Arial Unicode MS" w:cs="Arial"/>
          <w:b/>
          <w:kern w:val="2"/>
        </w:rPr>
      </w:pPr>
    </w:p>
    <w:p w:rsidR="008A5A8A" w:rsidRDefault="008A5A8A" w:rsidP="008A5A8A">
      <w:pPr>
        <w:jc w:val="right"/>
        <w:rPr>
          <w:rFonts w:eastAsia="Arial Unicode MS" w:cs="Arial"/>
          <w:b/>
          <w:kern w:val="2"/>
        </w:rPr>
      </w:pPr>
    </w:p>
    <w:p w:rsidR="008A5A8A" w:rsidRDefault="008A5A8A" w:rsidP="008A5A8A">
      <w:pPr>
        <w:jc w:val="right"/>
        <w:rPr>
          <w:rFonts w:eastAsia="Arial Unicode MS" w:cs="Arial"/>
          <w:b/>
          <w:kern w:val="2"/>
        </w:rPr>
      </w:pPr>
    </w:p>
    <w:p w:rsidR="008A5A8A" w:rsidRDefault="008A5A8A" w:rsidP="008A5A8A">
      <w:pPr>
        <w:jc w:val="right"/>
        <w:rPr>
          <w:rFonts w:eastAsia="Arial Unicode MS" w:cs="Arial"/>
          <w:b/>
          <w:kern w:val="2"/>
        </w:rPr>
      </w:pPr>
    </w:p>
    <w:p w:rsidR="008A5A8A" w:rsidRDefault="008A5A8A" w:rsidP="008A5A8A">
      <w:pPr>
        <w:jc w:val="right"/>
        <w:rPr>
          <w:rFonts w:eastAsia="Arial Unicode MS" w:cs="Arial"/>
          <w:b/>
          <w:kern w:val="2"/>
        </w:rPr>
      </w:pPr>
    </w:p>
    <w:p w:rsidR="008A5A8A" w:rsidRDefault="008A5A8A" w:rsidP="008A5A8A">
      <w:pPr>
        <w:jc w:val="right"/>
        <w:rPr>
          <w:rFonts w:eastAsia="Arial Unicode MS" w:cs="Arial"/>
          <w:b/>
          <w:kern w:val="2"/>
        </w:rPr>
      </w:pPr>
    </w:p>
    <w:p w:rsidR="008A5A8A" w:rsidRDefault="008A5A8A" w:rsidP="008A5A8A">
      <w:pPr>
        <w:jc w:val="right"/>
        <w:rPr>
          <w:rFonts w:eastAsia="Arial Unicode MS" w:cs="Arial"/>
          <w:b/>
          <w:kern w:val="2"/>
        </w:rPr>
      </w:pPr>
    </w:p>
    <w:p w:rsidR="008A5A8A" w:rsidRDefault="008A5A8A" w:rsidP="008A5A8A">
      <w:pPr>
        <w:jc w:val="right"/>
        <w:rPr>
          <w:rFonts w:eastAsia="Arial Unicode MS" w:cs="Arial"/>
          <w:b/>
          <w:kern w:val="2"/>
        </w:rPr>
      </w:pPr>
    </w:p>
    <w:p w:rsidR="008A5A8A" w:rsidRDefault="008A5A8A" w:rsidP="008A5A8A">
      <w:pPr>
        <w:jc w:val="right"/>
        <w:rPr>
          <w:rFonts w:eastAsia="Arial Unicode MS" w:cs="Arial"/>
          <w:b/>
          <w:kern w:val="2"/>
        </w:rPr>
      </w:pPr>
    </w:p>
    <w:p w:rsidR="008A5A8A" w:rsidRDefault="008A5A8A" w:rsidP="008A5A8A">
      <w:pPr>
        <w:jc w:val="right"/>
        <w:rPr>
          <w:rFonts w:eastAsia="Arial Unicode MS" w:cs="Arial"/>
          <w:b/>
          <w:kern w:val="2"/>
        </w:rPr>
      </w:pPr>
    </w:p>
    <w:p w:rsidR="008A5A8A" w:rsidRDefault="008A5A8A" w:rsidP="008A5A8A">
      <w:pPr>
        <w:jc w:val="right"/>
        <w:rPr>
          <w:rFonts w:eastAsia="Arial Unicode MS" w:cs="Arial"/>
          <w:b/>
          <w:kern w:val="2"/>
        </w:rPr>
      </w:pPr>
    </w:p>
    <w:p w:rsidR="008A5A8A" w:rsidRDefault="008A5A8A" w:rsidP="008A5A8A">
      <w:pPr>
        <w:jc w:val="right"/>
        <w:rPr>
          <w:rFonts w:eastAsia="Arial Unicode MS" w:cs="Arial"/>
          <w:b/>
          <w:kern w:val="2"/>
        </w:rPr>
      </w:pPr>
    </w:p>
    <w:p w:rsidR="008A5A8A" w:rsidRDefault="008A5A8A" w:rsidP="008A5A8A">
      <w:pPr>
        <w:jc w:val="right"/>
        <w:rPr>
          <w:rFonts w:eastAsia="Arial Unicode MS" w:cs="Arial"/>
          <w:b/>
          <w:kern w:val="2"/>
        </w:rPr>
      </w:pPr>
    </w:p>
    <w:p w:rsidR="008A5A8A" w:rsidRDefault="008A5A8A" w:rsidP="008A5A8A">
      <w:pPr>
        <w:jc w:val="right"/>
        <w:rPr>
          <w:rFonts w:eastAsia="Arial Unicode MS" w:cs="Arial"/>
          <w:b/>
          <w:kern w:val="2"/>
        </w:rPr>
      </w:pPr>
    </w:p>
    <w:p w:rsidR="008A5A8A" w:rsidRDefault="008A5A8A" w:rsidP="008A5A8A">
      <w:pPr>
        <w:jc w:val="right"/>
        <w:rPr>
          <w:rFonts w:eastAsia="Arial Unicode MS" w:cs="Arial"/>
          <w:b/>
          <w:kern w:val="2"/>
        </w:rPr>
      </w:pPr>
    </w:p>
    <w:p w:rsidR="008A5A8A" w:rsidRDefault="008A5A8A" w:rsidP="008A5A8A">
      <w:pPr>
        <w:jc w:val="right"/>
        <w:rPr>
          <w:rFonts w:eastAsia="Arial Unicode MS" w:cs="Arial"/>
          <w:b/>
          <w:kern w:val="2"/>
        </w:rPr>
      </w:pPr>
    </w:p>
    <w:p w:rsidR="008A5A8A" w:rsidRDefault="008A5A8A" w:rsidP="008A5A8A">
      <w:pPr>
        <w:jc w:val="right"/>
        <w:rPr>
          <w:rFonts w:eastAsia="Arial Unicode MS" w:cs="Arial"/>
          <w:b/>
          <w:kern w:val="2"/>
        </w:rPr>
      </w:pPr>
    </w:p>
    <w:p w:rsidR="008A5A8A" w:rsidRDefault="008A5A8A" w:rsidP="008A5A8A">
      <w:pPr>
        <w:jc w:val="right"/>
        <w:rPr>
          <w:rFonts w:eastAsia="Arial Unicode MS" w:cs="Arial"/>
          <w:b/>
          <w:kern w:val="2"/>
        </w:rPr>
      </w:pPr>
    </w:p>
    <w:p w:rsidR="003B5786" w:rsidRDefault="003B5786" w:rsidP="00FA0B25">
      <w:pPr>
        <w:rPr>
          <w:rFonts w:eastAsia="TimesNewRomanPSMT" w:cs="Arial"/>
          <w:bCs/>
          <w:color w:val="FF0000"/>
          <w:lang w:val="sr-Latn-RS"/>
        </w:rPr>
      </w:pPr>
    </w:p>
    <w:p w:rsidR="00FA0B25" w:rsidRPr="00721FEF" w:rsidRDefault="00FA0B25" w:rsidP="00FA0B25">
      <w:pPr>
        <w:rPr>
          <w:rFonts w:eastAsia="TimesNewRomanPSMT" w:cs="Arial"/>
          <w:bCs/>
          <w:color w:val="FF0000"/>
          <w:lang w:val="sr-Latn-RS"/>
        </w:rPr>
      </w:pPr>
    </w:p>
    <w:p w:rsidR="00645F72" w:rsidRPr="00FA0B25" w:rsidRDefault="006A3117" w:rsidP="00FA0B25">
      <w:pPr>
        <w:pStyle w:val="KDPodnaslov1"/>
        <w:spacing w:before="0"/>
        <w:ind w:left="36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lang w:val="sr-Cyrl-RS"/>
        </w:rPr>
        <w:t>6.</w:t>
      </w:r>
      <w:r w:rsidR="008D2B23" w:rsidRPr="00F10346">
        <w:rPr>
          <w:rFonts w:cs="Arial"/>
        </w:rPr>
        <w:t>УПУТСТВО ПОНУЂАЧИМА КАКО ДА САЧИНЕ ПОНУДУ</w:t>
      </w:r>
      <w:bookmarkEnd w:id="206"/>
    </w:p>
    <w:p w:rsidR="008D2B23" w:rsidRPr="00F10346" w:rsidRDefault="008D2B23" w:rsidP="008D2B23">
      <w:pPr>
        <w:pStyle w:val="KDParagraf"/>
        <w:spacing w:before="0"/>
        <w:rPr>
          <w:rFonts w:cs="Arial"/>
          <w:lang w:val="ru-RU"/>
        </w:rPr>
      </w:pPr>
      <w:r w:rsidRPr="00F10346">
        <w:rPr>
          <w:rFonts w:cs="Arial"/>
          <w:lang w:val="ru-RU"/>
        </w:rPr>
        <w:t xml:space="preserve">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w:t>
      </w:r>
      <w:r w:rsidRPr="00F10346">
        <w:rPr>
          <w:rFonts w:cs="Arial"/>
          <w:lang w:val="ru-RU"/>
        </w:rPr>
        <w:lastRenderedPageBreak/>
        <w:t>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8D2B23">
      <w:pPr>
        <w:pStyle w:val="KDParagraf"/>
        <w:spacing w:before="0"/>
        <w:rPr>
          <w:rFonts w:cs="Arial"/>
        </w:rPr>
      </w:pPr>
    </w:p>
    <w:p w:rsidR="008D2B23" w:rsidRPr="00F10346" w:rsidRDefault="008D2B23" w:rsidP="00907C93">
      <w:pPr>
        <w:pStyle w:val="KDPodnaslov2"/>
        <w:numPr>
          <w:ilvl w:val="1"/>
          <w:numId w:val="18"/>
        </w:numPr>
        <w:spacing w:before="0"/>
        <w:jc w:val="both"/>
        <w:rPr>
          <w:rFonts w:cs="Arial"/>
        </w:rPr>
      </w:pPr>
      <w:bookmarkStart w:id="207" w:name="_Toc441651577"/>
      <w:bookmarkStart w:id="208" w:name="_Toc442559888"/>
      <w:r w:rsidRPr="00F10346">
        <w:rPr>
          <w:rFonts w:cs="Arial"/>
        </w:rPr>
        <w:t>Језик на којем понуда мора бити састављена</w:t>
      </w:r>
      <w:bookmarkEnd w:id="207"/>
      <w:bookmarkEnd w:id="208"/>
    </w:p>
    <w:p w:rsidR="008D2B23" w:rsidRDefault="008D2B23" w:rsidP="008D2B23">
      <w:pPr>
        <w:pStyle w:val="KDParagraf"/>
        <w:spacing w:before="0"/>
        <w:rPr>
          <w:rFonts w:cs="Arial"/>
        </w:rPr>
      </w:pPr>
      <w:r w:rsidRPr="00F10346">
        <w:rPr>
          <w:rFonts w:cs="Arial"/>
        </w:rPr>
        <w:t>Наручилац је припремио конкурсну документацију на српском језику и водиће поступак јавне набавке на српском језику.</w:t>
      </w:r>
    </w:p>
    <w:p w:rsidR="00721FEF" w:rsidRPr="00721FEF" w:rsidRDefault="00721FEF" w:rsidP="00721FEF">
      <w:pPr>
        <w:pStyle w:val="KDKomentar"/>
        <w:spacing w:before="0"/>
        <w:rPr>
          <w:rFonts w:cs="Arial"/>
          <w:b/>
          <w:i w:val="0"/>
          <w:color w:val="000000" w:themeColor="text1"/>
          <w:sz w:val="22"/>
          <w:szCs w:val="22"/>
        </w:rPr>
      </w:pPr>
      <w:r w:rsidRPr="00721FEF">
        <w:rPr>
          <w:rFonts w:cs="Arial"/>
          <w:b/>
          <w:i w:val="0"/>
          <w:color w:val="000000" w:themeColor="text1"/>
          <w:sz w:val="22"/>
          <w:szCs w:val="22"/>
        </w:rPr>
        <w:t>Понуда са свим прилозима мора бити сачињена на српском језику.</w:t>
      </w:r>
    </w:p>
    <w:p w:rsidR="008D2B23" w:rsidRPr="00F10346" w:rsidRDefault="008D2B23" w:rsidP="008D2B23">
      <w:pPr>
        <w:pStyle w:val="KDParagraf"/>
        <w:spacing w:before="0"/>
        <w:rPr>
          <w:rFonts w:cs="Arial"/>
          <w:lang w:val="ru-RU" w:eastAsia="sr-Latn-CS"/>
        </w:rPr>
      </w:pPr>
    </w:p>
    <w:p w:rsidR="008D2B23" w:rsidRPr="00F10346" w:rsidRDefault="008D2B23" w:rsidP="00907C93">
      <w:pPr>
        <w:pStyle w:val="KDPodnaslov2"/>
        <w:numPr>
          <w:ilvl w:val="1"/>
          <w:numId w:val="18"/>
        </w:numPr>
        <w:spacing w:before="0"/>
        <w:jc w:val="both"/>
        <w:rPr>
          <w:rFonts w:cs="Arial"/>
        </w:rPr>
      </w:pPr>
      <w:bookmarkStart w:id="209" w:name="_Toc441651578"/>
      <w:bookmarkStart w:id="210"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9"/>
      <w:bookmarkEnd w:id="210"/>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4C0B83">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E534BE" w:rsidRDefault="008D2B23" w:rsidP="008D2B23">
      <w:pPr>
        <w:pStyle w:val="KDKomentar"/>
        <w:spacing w:before="0"/>
        <w:rPr>
          <w:rFonts w:cs="Arial"/>
          <w:i w:val="0"/>
          <w:color w:val="auto"/>
          <w:sz w:val="22"/>
          <w:szCs w:val="22"/>
        </w:rPr>
      </w:pPr>
      <w:r w:rsidRPr="00E534BE">
        <w:rPr>
          <w:rFonts w:cs="Arial"/>
          <w:i w:val="0"/>
          <w:color w:val="auto"/>
          <w:sz w:val="22"/>
          <w:szCs w:val="22"/>
        </w:rPr>
        <w:t xml:space="preserve">Препоручује се да </w:t>
      </w:r>
      <w:r w:rsidR="0095708A" w:rsidRPr="00E534BE">
        <w:rPr>
          <w:rFonts w:cs="Arial"/>
          <w:i w:val="0"/>
          <w:color w:val="auto"/>
          <w:sz w:val="22"/>
          <w:szCs w:val="22"/>
        </w:rPr>
        <w:t xml:space="preserve">се </w:t>
      </w:r>
      <w:r w:rsidRPr="00E534BE">
        <w:rPr>
          <w:rFonts w:cs="Arial"/>
          <w:i w:val="0"/>
          <w:color w:val="auto"/>
          <w:sz w:val="22"/>
          <w:szCs w:val="22"/>
        </w:rPr>
        <w:t>доказ</w:t>
      </w:r>
      <w:r w:rsidR="0095708A" w:rsidRPr="00E534BE">
        <w:rPr>
          <w:rFonts w:cs="Arial"/>
          <w:i w:val="0"/>
          <w:color w:val="auto"/>
          <w:sz w:val="22"/>
          <w:szCs w:val="22"/>
        </w:rPr>
        <w:t>и</w:t>
      </w:r>
      <w:r w:rsidRPr="00E534BE">
        <w:rPr>
          <w:rFonts w:cs="Arial"/>
          <w:i w:val="0"/>
          <w:color w:val="auto"/>
          <w:sz w:val="22"/>
          <w:szCs w:val="22"/>
        </w:rPr>
        <w:t xml:space="preserve"> који се достављају уз понуду, а</w:t>
      </w:r>
      <w:r w:rsidR="0095708A" w:rsidRPr="00E534BE">
        <w:rPr>
          <w:rFonts w:cs="Arial"/>
          <w:i w:val="0"/>
          <w:color w:val="auto"/>
          <w:sz w:val="22"/>
          <w:szCs w:val="22"/>
        </w:rPr>
        <w:t xml:space="preserve"> који</w:t>
      </w:r>
      <w:r w:rsidRPr="00E534BE">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AA3D77" w:rsidRPr="00E301F9" w:rsidRDefault="008D2B23" w:rsidP="00E301F9">
      <w:pPr>
        <w:spacing w:before="0"/>
        <w:ind w:right="-14"/>
        <w:rPr>
          <w:rFonts w:cs="Arial"/>
          <w:lang w:val="sr-Latn-RS"/>
        </w:rPr>
      </w:pPr>
      <w:r w:rsidRPr="00E301F9">
        <w:rPr>
          <w:rFonts w:cs="Arial"/>
          <w:lang w:val="ru-RU"/>
        </w:rPr>
        <w:t xml:space="preserve">Понуђач подноси понуду у затвореној коверти </w:t>
      </w:r>
      <w:r w:rsidRPr="00E301F9">
        <w:rPr>
          <w:rFonts w:cs="Arial"/>
        </w:rPr>
        <w:t>или кутији</w:t>
      </w:r>
      <w:r w:rsidRPr="00E301F9">
        <w:rPr>
          <w:rFonts w:cs="Arial"/>
          <w:lang w:val="ru-RU"/>
        </w:rPr>
        <w:t xml:space="preserve">, тако да се </w:t>
      </w:r>
      <w:r w:rsidR="00613B13" w:rsidRPr="00E301F9">
        <w:rPr>
          <w:rFonts w:cs="Arial"/>
          <w:lang w:val="ru-RU"/>
        </w:rPr>
        <w:t xml:space="preserve">при отварању </w:t>
      </w:r>
      <w:r w:rsidR="00F6794E" w:rsidRPr="00E301F9">
        <w:rPr>
          <w:rFonts w:cs="Arial"/>
          <w:lang w:val="ru-RU"/>
        </w:rPr>
        <w:t xml:space="preserve">   </w:t>
      </w:r>
      <w:r w:rsidR="00613B13" w:rsidRPr="00E301F9">
        <w:rPr>
          <w:rFonts w:cs="Arial"/>
          <w:lang w:val="ru-RU"/>
        </w:rPr>
        <w:t>може проверити да ли је затворена, као и када</w:t>
      </w:r>
      <w:r w:rsidRPr="00E301F9">
        <w:rPr>
          <w:rFonts w:cs="Arial"/>
          <w:lang w:val="ru-RU"/>
        </w:rPr>
        <w:t>, на адресу:</w:t>
      </w:r>
    </w:p>
    <w:p w:rsidR="008D2B23" w:rsidRPr="000D3BFD" w:rsidRDefault="008D2B23" w:rsidP="000D3BFD">
      <w:pPr>
        <w:ind w:right="-14"/>
        <w:rPr>
          <w:rFonts w:cs="Arial"/>
          <w:lang w:val="sr-Cyrl-RS"/>
        </w:rPr>
      </w:pPr>
      <w:r w:rsidRPr="000D3BFD">
        <w:rPr>
          <w:rFonts w:cs="Arial"/>
          <w:lang w:val="ru-RU"/>
        </w:rPr>
        <w:t xml:space="preserve">Јавно предузеће </w:t>
      </w:r>
      <w:r w:rsidR="00AA3D77" w:rsidRPr="000D3BFD">
        <w:rPr>
          <w:rFonts w:cs="Arial"/>
          <w:lang w:val="sr-Latn-RS"/>
        </w:rPr>
        <w:t xml:space="preserve">  </w:t>
      </w:r>
      <w:r w:rsidRPr="000D3BFD">
        <w:rPr>
          <w:rFonts w:cs="Arial"/>
          <w:lang w:val="ru-RU"/>
        </w:rPr>
        <w:t xml:space="preserve">„Електропривреда Србије“, </w:t>
      </w:r>
      <w:r w:rsidR="00613B13" w:rsidRPr="000D3BFD">
        <w:rPr>
          <w:rFonts w:cs="Arial"/>
          <w:lang w:val="ru-RU"/>
        </w:rPr>
        <w:t>огранак</w:t>
      </w:r>
      <w:r w:rsidR="0095708A" w:rsidRPr="000D3BFD">
        <w:rPr>
          <w:rFonts w:cs="Arial"/>
          <w:lang w:val="ru-RU"/>
        </w:rPr>
        <w:t xml:space="preserve"> ТЕНТ</w:t>
      </w:r>
      <w:r w:rsidRPr="000D3BFD">
        <w:rPr>
          <w:rFonts w:cs="Arial"/>
          <w:lang w:val="ru-RU"/>
        </w:rPr>
        <w:t>,</w:t>
      </w:r>
      <w:r w:rsidR="00613B13" w:rsidRPr="000D3BFD">
        <w:rPr>
          <w:rFonts w:cs="Arial"/>
          <w:color w:val="00B0F0"/>
          <w:lang w:val="ru-RU"/>
        </w:rPr>
        <w:t xml:space="preserve"> </w:t>
      </w:r>
      <w:r w:rsidR="004C0B83" w:rsidRPr="000D3BFD">
        <w:rPr>
          <w:rFonts w:cs="Arial"/>
          <w:lang w:val="ru-RU"/>
        </w:rPr>
        <w:t>11500 Обреновац,</w:t>
      </w:r>
      <w:r w:rsidR="004C0B83" w:rsidRPr="000D3BFD">
        <w:rPr>
          <w:rFonts w:cs="Arial"/>
          <w:color w:val="00B0F0"/>
          <w:lang w:val="ru-RU"/>
        </w:rPr>
        <w:t xml:space="preserve"> </w:t>
      </w:r>
      <w:r w:rsidR="004C0B83" w:rsidRPr="000D3BFD">
        <w:rPr>
          <w:rFonts w:cs="Arial"/>
        </w:rPr>
        <w:t>Богољуба Урошевића</w:t>
      </w:r>
      <w:r w:rsidR="004C0B83" w:rsidRPr="000D3BFD">
        <w:rPr>
          <w:rFonts w:cs="Arial"/>
          <w:lang w:val="sr-Cyrl-RS"/>
        </w:rPr>
        <w:t>-</w:t>
      </w:r>
      <w:r w:rsidR="004C0B83" w:rsidRPr="000D3BFD">
        <w:rPr>
          <w:rFonts w:cs="Arial"/>
        </w:rPr>
        <w:t>Црног број 44</w:t>
      </w:r>
      <w:r w:rsidR="004C0B83" w:rsidRPr="000D3BFD">
        <w:rPr>
          <w:rFonts w:cs="Arial"/>
          <w:lang w:val="sr-Cyrl-RS"/>
        </w:rPr>
        <w:t>.</w:t>
      </w:r>
      <w:r w:rsidR="00613B13" w:rsidRPr="000D3BFD">
        <w:rPr>
          <w:rFonts w:cs="Arial"/>
          <w:color w:val="00B0F0"/>
          <w:lang w:val="ru-RU"/>
        </w:rPr>
        <w:t xml:space="preserve">, </w:t>
      </w:r>
      <w:r w:rsidR="00AA5696" w:rsidRPr="000D3BFD">
        <w:rPr>
          <w:rFonts w:cs="Arial"/>
          <w:lang w:val="ru-RU"/>
        </w:rPr>
        <w:t>ПКА</w:t>
      </w:r>
      <w:r w:rsidRPr="000D3BFD">
        <w:rPr>
          <w:rFonts w:cs="Arial"/>
          <w:lang w:val="ru-RU"/>
        </w:rPr>
        <w:t xml:space="preserve"> </w:t>
      </w:r>
      <w:r w:rsidR="004C0B83" w:rsidRPr="000D3BFD">
        <w:rPr>
          <w:rFonts w:cs="Arial"/>
          <w:lang w:val="sr-Cyrl-RS"/>
        </w:rPr>
        <w:t>ТЕНТ</w:t>
      </w:r>
      <w:r w:rsidR="00AA5696" w:rsidRPr="000D3BFD">
        <w:rPr>
          <w:rFonts w:cs="Arial"/>
          <w:lang w:val="sr-Cyrl-RS"/>
        </w:rPr>
        <w:t xml:space="preserve"> </w:t>
      </w:r>
      <w:r w:rsidR="004C0B83" w:rsidRPr="000D3BFD">
        <w:rPr>
          <w:rFonts w:cs="Arial"/>
          <w:lang w:val="sr-Cyrl-RS"/>
        </w:rPr>
        <w:t>А,</w:t>
      </w:r>
      <w:r w:rsidR="00266FE9" w:rsidRPr="000D3BFD">
        <w:rPr>
          <w:rFonts w:cs="Arial"/>
        </w:rPr>
        <w:t xml:space="preserve"> </w:t>
      </w:r>
      <w:r w:rsidRPr="000D3BFD">
        <w:rPr>
          <w:rFonts w:cs="Arial"/>
          <w:lang w:val="ru-RU"/>
        </w:rPr>
        <w:t>писарница - са назнаком: „Понуда за јавну набавку</w:t>
      </w:r>
      <w:r w:rsidR="004C0B83" w:rsidRPr="000D3BFD">
        <w:rPr>
          <w:rFonts w:cs="Arial"/>
          <w:lang w:val="ru-RU"/>
        </w:rPr>
        <w:t xml:space="preserve">: </w:t>
      </w:r>
      <w:r w:rsidR="006B321C" w:rsidRPr="000D3BFD">
        <w:rPr>
          <w:rFonts w:cs="Arial"/>
          <w:lang w:val="sr-Cyrl-RS"/>
        </w:rPr>
        <w:t>Набавка средстава, апарата и препарата за одржавање зеленила</w:t>
      </w:r>
      <w:r w:rsidR="000D3BFD">
        <w:rPr>
          <w:rFonts w:cs="Arial"/>
          <w:b/>
          <w:lang w:val="sr-Cyrl-RS"/>
        </w:rPr>
        <w:t>,</w:t>
      </w:r>
      <w:r w:rsidRPr="000D3BFD">
        <w:rPr>
          <w:rFonts w:cs="Arial"/>
          <w:b/>
          <w:lang w:val="ru-RU"/>
        </w:rPr>
        <w:t xml:space="preserve"> Јавна набавка број </w:t>
      </w:r>
      <w:r w:rsidR="00FA0B25" w:rsidRPr="00C52F87">
        <w:rPr>
          <w:rFonts w:cs="Arial"/>
          <w:b/>
          <w:lang w:val="sr-Cyrl-CS"/>
        </w:rPr>
        <w:t>3000/</w:t>
      </w:r>
      <w:r w:rsidR="00FA0B25">
        <w:rPr>
          <w:rFonts w:cs="Arial"/>
          <w:b/>
          <w:lang w:val="sr-Latn-RS"/>
        </w:rPr>
        <w:t>0080</w:t>
      </w:r>
      <w:r w:rsidR="00FA0B25" w:rsidRPr="00C52F87">
        <w:rPr>
          <w:rFonts w:cs="Arial"/>
          <w:b/>
          <w:lang w:val="sr-Latn-RS"/>
        </w:rPr>
        <w:t>/2018</w:t>
      </w:r>
      <w:r w:rsidR="00FA0B25" w:rsidRPr="00C52F87">
        <w:rPr>
          <w:rFonts w:cs="Arial"/>
          <w:b/>
          <w:lang w:val="sr-Cyrl-CS"/>
        </w:rPr>
        <w:t>(</w:t>
      </w:r>
      <w:r w:rsidR="00FA0B25">
        <w:rPr>
          <w:rFonts w:cs="Arial"/>
          <w:b/>
          <w:lang w:val="sr-Latn-RS"/>
        </w:rPr>
        <w:t>326</w:t>
      </w:r>
      <w:r w:rsidR="00FA0B25" w:rsidRPr="00C52F87">
        <w:rPr>
          <w:rFonts w:cs="Arial"/>
          <w:b/>
          <w:lang w:val="sr-Latn-RS"/>
        </w:rPr>
        <w:t>/2018</w:t>
      </w:r>
      <w:r w:rsidR="00FA0B25" w:rsidRPr="00C52F87">
        <w:rPr>
          <w:rFonts w:cs="Arial"/>
          <w:b/>
          <w:lang w:val="sr-Cyrl-CS"/>
        </w:rPr>
        <w:t>)</w:t>
      </w:r>
      <w:r w:rsidR="00574CE9" w:rsidRPr="000D3BFD">
        <w:rPr>
          <w:rFonts w:cs="Arial"/>
          <w:b/>
          <w:lang w:val="ru-RU"/>
        </w:rPr>
        <w:t xml:space="preserve">- </w:t>
      </w:r>
      <w:r w:rsidRPr="000D3BFD">
        <w:rPr>
          <w:rFonts w:cs="Arial"/>
          <w:b/>
          <w:lang w:val="ru-RU"/>
        </w:rPr>
        <w:t>НЕ ОТВАРАТИ“.</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A0B25" w:rsidRDefault="00613B13" w:rsidP="00FA0B25">
      <w:pPr>
        <w:pStyle w:val="KDParagraf"/>
        <w:spacing w:before="0"/>
        <w:rPr>
          <w:rFonts w:cs="Arial"/>
        </w:rPr>
      </w:pPr>
      <w:r w:rsidRPr="00F10346">
        <w:rPr>
          <w:rFonts w:cs="Arial"/>
        </w:rPr>
        <w:lastRenderedPageBreak/>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8D2B23" w:rsidRPr="00F10346" w:rsidRDefault="008D2B23" w:rsidP="00907C93">
      <w:pPr>
        <w:pStyle w:val="KDPodnaslov2"/>
        <w:numPr>
          <w:ilvl w:val="1"/>
          <w:numId w:val="18"/>
        </w:numPr>
        <w:spacing w:before="0"/>
        <w:jc w:val="both"/>
        <w:rPr>
          <w:rFonts w:cs="Arial"/>
        </w:rPr>
      </w:pPr>
      <w:bookmarkStart w:id="211" w:name="_Toc441651579"/>
      <w:bookmarkStart w:id="212" w:name="_Toc442559890"/>
      <w:r w:rsidRPr="00F10346">
        <w:rPr>
          <w:rFonts w:cs="Arial"/>
        </w:rPr>
        <w:t>Обавезна садржина понуде</w:t>
      </w:r>
      <w:bookmarkEnd w:id="211"/>
      <w:bookmarkEnd w:id="212"/>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r w:rsidRPr="00F10346">
        <w:rPr>
          <w:rFonts w:cs="Arial"/>
        </w:rPr>
        <w:t>Закона о јавним</w:t>
      </w:r>
      <w:r w:rsidRPr="00F10346">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DC54DA"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DC54DA" w:rsidRPr="00DC54DA" w:rsidRDefault="00DC54DA" w:rsidP="00DC54DA">
      <w:pPr>
        <w:pStyle w:val="KDNabrajanje"/>
        <w:spacing w:before="0"/>
        <w:rPr>
          <w:rFonts w:cs="Arial"/>
        </w:rPr>
      </w:pPr>
      <w:r w:rsidRPr="00DC54DA">
        <w:rPr>
          <w:rFonts w:cs="Arial"/>
        </w:rPr>
        <w:t>Средства финансијског обезбеђења за озбиљност понуде</w:t>
      </w:r>
    </w:p>
    <w:p w:rsidR="00DC54DA" w:rsidRPr="00DC54DA" w:rsidRDefault="00DC54DA" w:rsidP="00DC54DA">
      <w:pPr>
        <w:pStyle w:val="KDNabrajanje"/>
        <w:rPr>
          <w:rFonts w:cs="Arial"/>
        </w:rPr>
      </w:pPr>
      <w:r w:rsidRPr="00DC54DA">
        <w:rPr>
          <w:rFonts w:cs="Arial"/>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r>
        <w:rPr>
          <w:rFonts w:cs="Arial"/>
          <w:lang w:val="sr-Cyrl-RS"/>
        </w:rPr>
        <w:t>.</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00DC54DA">
        <w:rPr>
          <w:rFonts w:cs="Arial"/>
          <w:lang w:val="sr-Cyrl-RS" w:bidi="en-US"/>
        </w:rPr>
        <w:t xml:space="preserve"> </w:t>
      </w:r>
      <w:r w:rsidRPr="00F10346">
        <w:rPr>
          <w:rFonts w:cs="Arial"/>
        </w:rPr>
        <w:t>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9B3371" w:rsidRDefault="009B3371" w:rsidP="00EE070C">
      <w:pPr>
        <w:pStyle w:val="KDNabrajanje"/>
      </w:pPr>
      <w:r w:rsidRPr="00F10346">
        <w:t>Овлашћење за потписника (ако не потписује заступник)</w:t>
      </w:r>
    </w:p>
    <w:p w:rsidR="00EE070C" w:rsidRPr="00FA0B25" w:rsidRDefault="00D61216" w:rsidP="00D61216">
      <w:pPr>
        <w:pStyle w:val="KDNabrajanje"/>
      </w:pPr>
      <w:r w:rsidRPr="00D61216">
        <w:rPr>
          <w:lang w:val="sr-Cyrl-RS"/>
        </w:rPr>
        <w:t>Споразум о заједничком извршењу(уколико понуду подноси група понуђача)</w:t>
      </w:r>
    </w:p>
    <w:p w:rsidR="00FA0B25" w:rsidRPr="00D61216" w:rsidRDefault="00FA0B25" w:rsidP="00FA0B25">
      <w:pPr>
        <w:pStyle w:val="KDNabrajanje"/>
        <w:numPr>
          <w:ilvl w:val="0"/>
          <w:numId w:val="0"/>
        </w:numPr>
        <w:ind w:left="568"/>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907C93">
      <w:pPr>
        <w:pStyle w:val="KDPodnaslov2"/>
        <w:numPr>
          <w:ilvl w:val="1"/>
          <w:numId w:val="18"/>
        </w:numPr>
        <w:spacing w:before="0"/>
        <w:jc w:val="both"/>
        <w:rPr>
          <w:rFonts w:cs="Arial"/>
        </w:rPr>
      </w:pPr>
      <w:bookmarkStart w:id="213" w:name="_Toc441651580"/>
      <w:bookmarkStart w:id="214" w:name="_Toc442559891"/>
      <w:r w:rsidRPr="00F10346">
        <w:rPr>
          <w:rFonts w:cs="Arial"/>
        </w:rPr>
        <w:t>Подношење и</w:t>
      </w:r>
      <w:r w:rsidR="008D2B23" w:rsidRPr="00F10346">
        <w:rPr>
          <w:rFonts w:cs="Arial"/>
        </w:rPr>
        <w:t xml:space="preserve"> отварање понуда</w:t>
      </w:r>
      <w:bookmarkEnd w:id="213"/>
      <w:bookmarkEnd w:id="214"/>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AA5696" w:rsidRDefault="00FC355A" w:rsidP="0042469B">
      <w:pPr>
        <w:suppressAutoHyphens/>
        <w:spacing w:line="100" w:lineRule="atLeast"/>
        <w:jc w:val="left"/>
        <w:rPr>
          <w:rFonts w:cs="Arial"/>
          <w:b/>
          <w:lang w:val="sr-Cyrl-RS"/>
        </w:rPr>
      </w:pPr>
      <w:r w:rsidRPr="00AA5696">
        <w:rPr>
          <w:rFonts w:cs="Arial"/>
          <w:b/>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AA5696">
        <w:rPr>
          <w:rFonts w:cs="Arial"/>
          <w:b/>
        </w:rPr>
        <w:t xml:space="preserve">огранак </w:t>
      </w:r>
      <w:r w:rsidR="0044694C" w:rsidRPr="00AA5696">
        <w:rPr>
          <w:rFonts w:cs="Arial"/>
          <w:b/>
        </w:rPr>
        <w:t>ТЕНТ</w:t>
      </w:r>
      <w:r w:rsidR="003C4E60" w:rsidRPr="00AA5696">
        <w:rPr>
          <w:rFonts w:cs="Arial"/>
          <w:b/>
        </w:rPr>
        <w:t>,</w:t>
      </w:r>
      <w:r w:rsidR="003C4E60" w:rsidRPr="00AA5696">
        <w:rPr>
          <w:rFonts w:cs="Arial"/>
          <w:b/>
          <w:color w:val="00B0F0"/>
        </w:rPr>
        <w:t xml:space="preserve"> </w:t>
      </w:r>
      <w:r w:rsidRPr="00AA5696">
        <w:rPr>
          <w:rFonts w:cs="Arial"/>
          <w:b/>
          <w:lang w:val="ru-RU"/>
        </w:rPr>
        <w:t xml:space="preserve">ул. </w:t>
      </w:r>
      <w:r w:rsidR="0042469B" w:rsidRPr="00AA5696">
        <w:rPr>
          <w:rFonts w:cs="Arial"/>
          <w:b/>
        </w:rPr>
        <w:t>Богољуба Урошевића Црног</w:t>
      </w:r>
      <w:r w:rsidR="0085460F" w:rsidRPr="00AA5696">
        <w:rPr>
          <w:rFonts w:cs="Arial"/>
          <w:b/>
          <w:lang w:val="sr-Cyrl-RS"/>
        </w:rPr>
        <w:t xml:space="preserve"> </w:t>
      </w:r>
      <w:r w:rsidR="0042469B" w:rsidRPr="00AA5696">
        <w:rPr>
          <w:rFonts w:cs="Arial"/>
          <w:b/>
        </w:rPr>
        <w:t>бр.44.,11500 Обреновац</w:t>
      </w:r>
      <w:r w:rsidR="0085460F" w:rsidRPr="00AA5696">
        <w:rPr>
          <w:rFonts w:cs="Arial"/>
          <w:b/>
          <w:lang w:val="sr-Cyrl-RS"/>
        </w:rPr>
        <w:t>, сала ПКА</w:t>
      </w:r>
      <w:r w:rsidR="00AA5696">
        <w:rPr>
          <w:rFonts w:cs="Arial"/>
          <w:b/>
          <w:lang w:val="sr-Cyrl-RS"/>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Pr="00F10346" w:rsidRDefault="008D2B23" w:rsidP="00907C93">
      <w:pPr>
        <w:pStyle w:val="KDPodnaslov2"/>
        <w:numPr>
          <w:ilvl w:val="1"/>
          <w:numId w:val="18"/>
        </w:numPr>
        <w:spacing w:before="0"/>
        <w:jc w:val="both"/>
        <w:rPr>
          <w:rFonts w:cs="Arial"/>
        </w:rPr>
      </w:pPr>
      <w:bookmarkStart w:id="215" w:name="_Toc441651581"/>
      <w:bookmarkStart w:id="216" w:name="_Toc442559892"/>
      <w:r w:rsidRPr="00F10346">
        <w:rPr>
          <w:rFonts w:cs="Arial"/>
        </w:rPr>
        <w:t>Начин подношења понуде</w:t>
      </w:r>
      <w:bookmarkEnd w:id="215"/>
      <w:bookmarkEnd w:id="216"/>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E06A4" w:rsidRDefault="003E06A4" w:rsidP="008D2B23">
      <w:pPr>
        <w:pStyle w:val="KDParagraf"/>
        <w:spacing w:before="0"/>
        <w:rPr>
          <w:rFonts w:cs="Arial"/>
        </w:rPr>
      </w:pPr>
    </w:p>
    <w:p w:rsidR="0042469B" w:rsidRPr="001A1BED" w:rsidRDefault="008D2B23" w:rsidP="00907C93">
      <w:pPr>
        <w:pStyle w:val="KDPodnaslov2"/>
        <w:numPr>
          <w:ilvl w:val="1"/>
          <w:numId w:val="18"/>
        </w:numPr>
        <w:spacing w:before="0"/>
        <w:jc w:val="both"/>
        <w:rPr>
          <w:rFonts w:cs="Arial"/>
          <w:lang w:val="sr-Cyrl-RS"/>
        </w:rPr>
      </w:pPr>
      <w:bookmarkStart w:id="217" w:name="_Toc441651582"/>
      <w:bookmarkStart w:id="218" w:name="_Toc442559893"/>
      <w:r w:rsidRPr="00F10346">
        <w:rPr>
          <w:rFonts w:cs="Arial"/>
        </w:rPr>
        <w:t>Измена, допуна и опозив понуде</w:t>
      </w:r>
      <w:bookmarkEnd w:id="217"/>
      <w:bookmarkEnd w:id="218"/>
    </w:p>
    <w:p w:rsidR="0042469B" w:rsidRPr="000D3BFD" w:rsidRDefault="008D2B23" w:rsidP="000D3BFD">
      <w:pPr>
        <w:ind w:right="-14"/>
        <w:jc w:val="left"/>
        <w:rPr>
          <w:rFonts w:cs="Arial"/>
          <w:lang w:val="sr-Cyrl-RS"/>
        </w:rPr>
      </w:pPr>
      <w:r w:rsidRPr="000D3BFD">
        <w:rPr>
          <w:rFonts w:cs="Arial"/>
          <w:lang w:val="ru-RU"/>
        </w:rPr>
        <w:t>У року за подношење понуде понуђач може да измени или допуни већ поднету понуду писаним путем, на адресу Наручиоца</w:t>
      </w:r>
      <w:r w:rsidR="005A5710" w:rsidRPr="000D3BFD">
        <w:rPr>
          <w:rFonts w:cs="Arial"/>
          <w:lang w:val="ru-RU"/>
        </w:rPr>
        <w:t xml:space="preserve"> на коју је поднео понуду</w:t>
      </w:r>
      <w:r w:rsidRPr="000D3BFD">
        <w:rPr>
          <w:rFonts w:cs="Arial"/>
          <w:lang w:val="ru-RU"/>
        </w:rPr>
        <w:t xml:space="preserve">, са назнаком </w:t>
      </w:r>
      <w:r w:rsidRPr="000D3BFD">
        <w:rPr>
          <w:rFonts w:cs="Arial"/>
          <w:b/>
          <w:lang w:val="ru-RU"/>
        </w:rPr>
        <w:t>„ИЗМЕНА – ДОПУНА</w:t>
      </w:r>
      <w:r w:rsidRPr="000D3BFD">
        <w:rPr>
          <w:rFonts w:cs="Arial"/>
          <w:lang w:val="ru-RU"/>
        </w:rPr>
        <w:t xml:space="preserve"> - Понуде за јавну набавку</w:t>
      </w:r>
      <w:r w:rsidR="00632903" w:rsidRPr="000D3BFD">
        <w:rPr>
          <w:rFonts w:cs="Arial"/>
          <w:lang w:val="sr-Latn-RS"/>
        </w:rPr>
        <w:t>:</w:t>
      </w:r>
      <w:r w:rsidRPr="000D3BFD">
        <w:rPr>
          <w:rFonts w:cs="Arial"/>
          <w:lang w:val="ru-RU"/>
        </w:rPr>
        <w:t xml:space="preserve"> </w:t>
      </w:r>
      <w:r w:rsidR="00F6794E" w:rsidRPr="000D3BFD">
        <w:rPr>
          <w:rFonts w:cs="Arial"/>
          <w:lang w:val="ru-RU"/>
        </w:rPr>
        <w:t xml:space="preserve"> </w:t>
      </w:r>
      <w:r w:rsidR="000D3BFD" w:rsidRPr="000D3BFD">
        <w:rPr>
          <w:rFonts w:cs="Arial"/>
          <w:lang w:val="sr-Cyrl-RS"/>
        </w:rPr>
        <w:t>Набавка средстава, апарата и препарата за одржавање зеленила</w:t>
      </w:r>
      <w:r w:rsidR="000D3BFD" w:rsidRPr="000D3BFD">
        <w:rPr>
          <w:rFonts w:cs="Arial"/>
          <w:b/>
          <w:lang w:val="sr-Cyrl-RS"/>
        </w:rPr>
        <w:t>,</w:t>
      </w:r>
      <w:r w:rsidR="000D3BFD" w:rsidRPr="000D3BFD">
        <w:rPr>
          <w:rFonts w:cs="Arial"/>
          <w:b/>
          <w:lang w:val="ru-RU"/>
        </w:rPr>
        <w:t xml:space="preserve"> Јавна набавка број </w:t>
      </w:r>
      <w:r w:rsidR="00FA0B25" w:rsidRPr="00C52F87">
        <w:rPr>
          <w:rFonts w:cs="Arial"/>
          <w:b/>
          <w:lang w:val="sr-Cyrl-CS"/>
        </w:rPr>
        <w:t>3000/</w:t>
      </w:r>
      <w:r w:rsidR="00FA0B25">
        <w:rPr>
          <w:rFonts w:cs="Arial"/>
          <w:b/>
          <w:lang w:val="sr-Latn-RS"/>
        </w:rPr>
        <w:t>0080</w:t>
      </w:r>
      <w:r w:rsidR="00FA0B25" w:rsidRPr="00C52F87">
        <w:rPr>
          <w:rFonts w:cs="Arial"/>
          <w:b/>
          <w:lang w:val="sr-Latn-RS"/>
        </w:rPr>
        <w:t>/2018</w:t>
      </w:r>
      <w:r w:rsidR="00FA0B25" w:rsidRPr="00C52F87">
        <w:rPr>
          <w:rFonts w:cs="Arial"/>
          <w:b/>
          <w:lang w:val="sr-Cyrl-CS"/>
        </w:rPr>
        <w:t>(</w:t>
      </w:r>
      <w:r w:rsidR="00FA0B25">
        <w:rPr>
          <w:rFonts w:cs="Arial"/>
          <w:b/>
          <w:lang w:val="sr-Latn-RS"/>
        </w:rPr>
        <w:t>326</w:t>
      </w:r>
      <w:r w:rsidR="00FA0B25" w:rsidRPr="00C52F87">
        <w:rPr>
          <w:rFonts w:cs="Arial"/>
          <w:b/>
          <w:lang w:val="sr-Latn-RS"/>
        </w:rPr>
        <w:t>/2018</w:t>
      </w:r>
      <w:r w:rsidR="00FA0B25" w:rsidRPr="00C52F87">
        <w:rPr>
          <w:rFonts w:cs="Arial"/>
          <w:b/>
          <w:lang w:val="sr-Cyrl-CS"/>
        </w:rPr>
        <w:t>)</w:t>
      </w:r>
      <w:r w:rsidR="000D3BFD" w:rsidRPr="000D3BFD">
        <w:rPr>
          <w:rFonts w:cs="Arial"/>
          <w:b/>
          <w:lang w:val="ru-RU"/>
        </w:rPr>
        <w:t>-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0D3BFD" w:rsidRPr="000D3BFD" w:rsidRDefault="008D2B23" w:rsidP="000D3BFD">
      <w:pPr>
        <w:ind w:right="-14"/>
        <w:rPr>
          <w:rFonts w:cs="Arial"/>
          <w:lang w:val="sr-Cyrl-RS"/>
        </w:rPr>
      </w:pPr>
      <w:r w:rsidRPr="00E301F9">
        <w:rPr>
          <w:rFonts w:cs="Arial"/>
          <w:b/>
        </w:rPr>
        <w:t xml:space="preserve">У року за подношење понуде понуђач може да опозове поднету понуду писаним путем, на адресу Наручиоца, са назнаком „ОПОЗИВ - </w:t>
      </w:r>
      <w:r w:rsidR="000D3BFD" w:rsidRPr="000D3BFD">
        <w:rPr>
          <w:rFonts w:cs="Arial"/>
          <w:lang w:val="sr-Cyrl-RS"/>
        </w:rPr>
        <w:t>Набавка средстава, апарата и препарата за одржавање зеленила</w:t>
      </w:r>
      <w:r w:rsidR="000D3BFD">
        <w:rPr>
          <w:rFonts w:cs="Arial"/>
          <w:b/>
          <w:lang w:val="sr-Cyrl-RS"/>
        </w:rPr>
        <w:t>,</w:t>
      </w:r>
      <w:r w:rsidR="000D3BFD" w:rsidRPr="000D3BFD">
        <w:rPr>
          <w:rFonts w:cs="Arial"/>
          <w:b/>
          <w:lang w:val="ru-RU"/>
        </w:rPr>
        <w:t xml:space="preserve"> Јавна набавка број </w:t>
      </w:r>
      <w:r w:rsidR="00FA0B25" w:rsidRPr="00C52F87">
        <w:rPr>
          <w:rFonts w:cs="Arial"/>
          <w:b/>
          <w:lang w:val="sr-Cyrl-CS"/>
        </w:rPr>
        <w:t>3000/</w:t>
      </w:r>
      <w:r w:rsidR="00FA0B25">
        <w:rPr>
          <w:rFonts w:cs="Arial"/>
          <w:b/>
          <w:lang w:val="sr-Latn-RS"/>
        </w:rPr>
        <w:t>0080</w:t>
      </w:r>
      <w:r w:rsidR="00FA0B25" w:rsidRPr="00C52F87">
        <w:rPr>
          <w:rFonts w:cs="Arial"/>
          <w:b/>
          <w:lang w:val="sr-Latn-RS"/>
        </w:rPr>
        <w:t>/2018</w:t>
      </w:r>
      <w:r w:rsidR="00FA0B25" w:rsidRPr="00C52F87">
        <w:rPr>
          <w:rFonts w:cs="Arial"/>
          <w:b/>
          <w:lang w:val="sr-Cyrl-CS"/>
        </w:rPr>
        <w:t>(</w:t>
      </w:r>
      <w:r w:rsidR="00FA0B25">
        <w:rPr>
          <w:rFonts w:cs="Arial"/>
          <w:b/>
          <w:lang w:val="sr-Latn-RS"/>
        </w:rPr>
        <w:t>326</w:t>
      </w:r>
      <w:r w:rsidR="00FA0B25" w:rsidRPr="00C52F87">
        <w:rPr>
          <w:rFonts w:cs="Arial"/>
          <w:b/>
          <w:lang w:val="sr-Latn-RS"/>
        </w:rPr>
        <w:t>/2018</w:t>
      </w:r>
      <w:r w:rsidR="000D3BFD" w:rsidRPr="000D3BFD">
        <w:rPr>
          <w:rFonts w:cs="Arial"/>
          <w:b/>
          <w:lang w:val="sr-Cyrl-CS"/>
        </w:rPr>
        <w:t>)</w:t>
      </w:r>
      <w:r w:rsidR="000D3BFD" w:rsidRPr="000D3BFD">
        <w:rPr>
          <w:rFonts w:cs="Arial"/>
          <w:b/>
          <w:lang w:val="ru-RU"/>
        </w:rPr>
        <w:t>- НЕ ОТВАРАТИ“.</w:t>
      </w:r>
    </w:p>
    <w:p w:rsidR="008D2B23" w:rsidRPr="00E301F9" w:rsidRDefault="008D2B23" w:rsidP="000D3BFD">
      <w:pPr>
        <w:ind w:right="-19"/>
        <w:outlineLvl w:val="0"/>
        <w:rPr>
          <w:rFonts w:cs="Arial"/>
        </w:rPr>
      </w:pPr>
      <w:r w:rsidRPr="00E301F9">
        <w:rPr>
          <w:rFonts w:cs="Arial"/>
        </w:rPr>
        <w:t>У случају опозива поднете понуде пре и</w:t>
      </w:r>
      <w:r w:rsidR="00E301F9" w:rsidRPr="00E301F9">
        <w:rPr>
          <w:rFonts w:cs="Arial"/>
        </w:rPr>
        <w:t>стека рока за подношење понуда,</w:t>
      </w:r>
      <w:r w:rsidRPr="00E301F9">
        <w:rPr>
          <w:rFonts w:cs="Arial"/>
        </w:rPr>
        <w:t>Наручилац такву понуду неће отварати, већ ће је неотворену вратити понуђачу.</w:t>
      </w:r>
    </w:p>
    <w:p w:rsidR="00EA6178" w:rsidRPr="0085460F" w:rsidRDefault="0085460F" w:rsidP="008D2B23">
      <w:pPr>
        <w:pStyle w:val="KDKomentar"/>
        <w:spacing w:before="0"/>
        <w:rPr>
          <w:rFonts w:cs="Arial"/>
          <w:i w:val="0"/>
          <w:color w:val="auto"/>
          <w:sz w:val="22"/>
          <w:szCs w:val="22"/>
          <w:lang w:val="sr-Cyrl-RS"/>
        </w:rPr>
      </w:pPr>
      <w:r w:rsidRPr="0085460F">
        <w:rPr>
          <w:rFonts w:cs="Arial"/>
          <w:i w:val="0"/>
          <w:color w:val="auto"/>
          <w:sz w:val="22"/>
          <w:szCs w:val="22"/>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534BE" w:rsidRPr="00E534BE" w:rsidRDefault="00E534BE" w:rsidP="008D2B23">
      <w:pPr>
        <w:pStyle w:val="KDKomentar"/>
        <w:spacing w:before="0"/>
        <w:rPr>
          <w:rFonts w:cs="Arial"/>
          <w:i w:val="0"/>
          <w:sz w:val="22"/>
          <w:szCs w:val="22"/>
          <w:lang w:val="sr-Cyrl-RS"/>
        </w:rPr>
      </w:pPr>
    </w:p>
    <w:p w:rsidR="00E534BE" w:rsidRDefault="008D2B23" w:rsidP="00907C93">
      <w:pPr>
        <w:pStyle w:val="KDPodnaslov2"/>
        <w:numPr>
          <w:ilvl w:val="1"/>
          <w:numId w:val="18"/>
        </w:numPr>
        <w:spacing w:before="0"/>
        <w:jc w:val="both"/>
        <w:rPr>
          <w:rFonts w:cs="Arial"/>
          <w:lang w:val="sr-Cyrl-RS"/>
        </w:rPr>
      </w:pPr>
      <w:bookmarkStart w:id="219" w:name="_Toc441651583"/>
      <w:bookmarkStart w:id="220" w:name="_Toc442559894"/>
      <w:r w:rsidRPr="00F10346">
        <w:rPr>
          <w:rFonts w:cs="Arial"/>
          <w:lang w:val="ru-RU"/>
        </w:rPr>
        <w:t>П</w:t>
      </w:r>
      <w:r w:rsidRPr="00F10346">
        <w:rPr>
          <w:rFonts w:cs="Arial"/>
        </w:rPr>
        <w:t>артије</w:t>
      </w:r>
      <w:bookmarkEnd w:id="219"/>
      <w:bookmarkEnd w:id="220"/>
    </w:p>
    <w:p w:rsidR="00E534BE" w:rsidRDefault="00FA0B25" w:rsidP="00E534BE">
      <w:pPr>
        <w:rPr>
          <w:rFonts w:cs="Arial"/>
          <w:b/>
        </w:rPr>
      </w:pPr>
      <w:r>
        <w:rPr>
          <w:rFonts w:cs="Arial"/>
          <w:b/>
        </w:rPr>
        <w:t xml:space="preserve">Набавка </w:t>
      </w:r>
      <w:r w:rsidR="00F6794E" w:rsidRPr="00F6794E">
        <w:rPr>
          <w:rFonts w:cs="Arial"/>
          <w:b/>
        </w:rPr>
        <w:t xml:space="preserve">је обликована </w:t>
      </w:r>
      <w:r>
        <w:rPr>
          <w:rFonts w:cs="Arial"/>
          <w:b/>
          <w:lang w:val="sr-Cyrl-RS"/>
        </w:rPr>
        <w:t xml:space="preserve"> у три </w:t>
      </w:r>
      <w:r w:rsidR="005D1164">
        <w:rPr>
          <w:rFonts w:cs="Arial"/>
          <w:b/>
        </w:rPr>
        <w:t xml:space="preserve"> партијe</w:t>
      </w:r>
    </w:p>
    <w:p w:rsidR="00FA0B25" w:rsidRPr="00F6794E" w:rsidRDefault="00FA0B25" w:rsidP="00E534BE">
      <w:pPr>
        <w:rPr>
          <w:b/>
          <w:lang w:val="sr-Cyrl-RS"/>
        </w:rPr>
      </w:pPr>
    </w:p>
    <w:p w:rsidR="00FA0B25" w:rsidRPr="00FA0B25" w:rsidRDefault="00FA0B25" w:rsidP="00FA0B25">
      <w:pPr>
        <w:tabs>
          <w:tab w:val="left" w:pos="567"/>
        </w:tabs>
        <w:spacing w:before="0"/>
        <w:rPr>
          <w:rFonts w:cs="Arial"/>
        </w:rPr>
      </w:pPr>
      <w:r w:rsidRPr="00FA0B25">
        <w:rPr>
          <w:rFonts w:cs="Arial"/>
        </w:rPr>
        <w:t>Понуђач може да поднесе понуду за једну или више партија.Понуда мора да обухвати најмање једну целокупну партију.</w:t>
      </w:r>
    </w:p>
    <w:p w:rsidR="00FA0B25" w:rsidRPr="00FA0B25" w:rsidRDefault="00FA0B25" w:rsidP="00FA0B25">
      <w:pPr>
        <w:tabs>
          <w:tab w:val="left" w:pos="567"/>
        </w:tabs>
        <w:spacing w:before="0"/>
        <w:rPr>
          <w:rFonts w:cs="Arial"/>
        </w:rPr>
      </w:pPr>
      <w:r w:rsidRPr="00FA0B25">
        <w:rPr>
          <w:rFonts w:cs="Arial"/>
        </w:rPr>
        <w:t>Понуђач је дужан да у понуди наведе да ли се понуда односи на целокупну набавку или само на одређене партије.</w:t>
      </w:r>
    </w:p>
    <w:p w:rsidR="00FA0B25" w:rsidRPr="00FA0B25" w:rsidRDefault="00FA0B25" w:rsidP="00FA0B25">
      <w:pPr>
        <w:tabs>
          <w:tab w:val="left" w:pos="567"/>
        </w:tabs>
        <w:spacing w:before="0"/>
        <w:rPr>
          <w:rFonts w:cs="Arial"/>
        </w:rPr>
      </w:pPr>
      <w:r w:rsidRPr="00FA0B25">
        <w:rPr>
          <w:rFonts w:cs="Arial"/>
        </w:rPr>
        <w:t>У случају да понуђач поднесе понуду за две или више партија , она мора бити поднета тако да се може оцењивати за сваку партију посебно.</w:t>
      </w:r>
    </w:p>
    <w:p w:rsidR="00FA0B25" w:rsidRPr="00FA0B25" w:rsidRDefault="00FA0B25" w:rsidP="00FA0B25">
      <w:pPr>
        <w:tabs>
          <w:tab w:val="left" w:pos="567"/>
        </w:tabs>
        <w:spacing w:before="0"/>
        <w:rPr>
          <w:rFonts w:eastAsia="TimesNewRomanPSMT" w:cs="Arial"/>
          <w:bCs/>
        </w:rPr>
      </w:pPr>
      <w:r w:rsidRPr="00FA0B25">
        <w:rPr>
          <w:rFonts w:eastAsia="TimesNewRomanPSMT" w:cs="Arial"/>
          <w:bCs/>
        </w:rPr>
        <w:t>Докази из чл. 75. ЗЈН,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FA0B25" w:rsidRPr="00FA0B25" w:rsidRDefault="00FA0B25" w:rsidP="00FA0B25">
      <w:pPr>
        <w:tabs>
          <w:tab w:val="left" w:pos="567"/>
        </w:tabs>
        <w:spacing w:before="0"/>
        <w:rPr>
          <w:rFonts w:cs="Arial"/>
        </w:rPr>
      </w:pPr>
      <w:r w:rsidRPr="00FA0B25">
        <w:rPr>
          <w:rFonts w:cs="Arial"/>
          <w:bCs/>
          <w:iCs/>
        </w:rPr>
        <w:lastRenderedPageBreak/>
        <w:t>Уколико</w:t>
      </w:r>
      <w:r w:rsidRPr="00FA0B25">
        <w:rPr>
          <w:rFonts w:cs="Arial"/>
          <w:iCs/>
        </w:rPr>
        <w:t xml:space="preserve"> понуђач подноси понуду за више партија, уз понуду може да приложи једну </w:t>
      </w:r>
      <w:r w:rsidRPr="00FA0B25">
        <w:rPr>
          <w:rFonts w:cs="Arial"/>
          <w:iCs/>
          <w:lang w:val="sr-Cyrl-CS"/>
        </w:rPr>
        <w:t>меницу</w:t>
      </w:r>
      <w:r w:rsidRPr="00FA0B25">
        <w:rPr>
          <w:rFonts w:cs="Arial"/>
          <w:iCs/>
        </w:rPr>
        <w:t xml:space="preserve"> за озбиљност понуде за све наведене пријављене партије, а може да поднесе и </w:t>
      </w:r>
      <w:r w:rsidRPr="00FA0B25">
        <w:rPr>
          <w:rFonts w:cs="Arial"/>
          <w:iCs/>
          <w:lang w:val="sr-Cyrl-CS"/>
        </w:rPr>
        <w:t>меницу</w:t>
      </w:r>
      <w:r w:rsidRPr="00FA0B25">
        <w:rPr>
          <w:rFonts w:cs="Arial"/>
          <w:iCs/>
        </w:rPr>
        <w:t xml:space="preserve"> за сваку партију посебно.</w:t>
      </w:r>
    </w:p>
    <w:p w:rsidR="0029261C" w:rsidRPr="001410E4" w:rsidRDefault="0029261C" w:rsidP="00FC355A">
      <w:pPr>
        <w:pStyle w:val="KDParagraf"/>
        <w:spacing w:before="0"/>
        <w:rPr>
          <w:rFonts w:cs="Arial"/>
        </w:rPr>
      </w:pPr>
    </w:p>
    <w:p w:rsidR="005E7E0D" w:rsidRPr="001A1BED" w:rsidRDefault="008D2B23" w:rsidP="00907C93">
      <w:pPr>
        <w:pStyle w:val="KDPodnaslov2"/>
        <w:numPr>
          <w:ilvl w:val="1"/>
          <w:numId w:val="18"/>
        </w:numPr>
        <w:spacing w:before="0"/>
        <w:jc w:val="both"/>
        <w:rPr>
          <w:rFonts w:cs="Arial"/>
        </w:rPr>
      </w:pPr>
      <w:bookmarkStart w:id="221" w:name="_Toc441651584"/>
      <w:bookmarkStart w:id="222" w:name="_Toc442559895"/>
      <w:r w:rsidRPr="00F10346">
        <w:rPr>
          <w:rFonts w:cs="Arial"/>
        </w:rPr>
        <w:t>Понуда са варијантама</w:t>
      </w:r>
      <w:bookmarkEnd w:id="221"/>
      <w:bookmarkEnd w:id="222"/>
    </w:p>
    <w:p w:rsidR="008D2B23" w:rsidRPr="00F6794E" w:rsidRDefault="008D2B23" w:rsidP="008D2B23">
      <w:pPr>
        <w:tabs>
          <w:tab w:val="num" w:pos="993"/>
        </w:tabs>
        <w:spacing w:before="0"/>
        <w:rPr>
          <w:rFonts w:cs="Arial"/>
          <w:b/>
          <w:lang w:val="ru-RU"/>
        </w:rPr>
      </w:pPr>
      <w:r w:rsidRPr="00AA5696">
        <w:rPr>
          <w:rFonts w:cs="Arial"/>
          <w:b/>
          <w:lang w:val="ru-RU"/>
        </w:rPr>
        <w:t>Понуд</w:t>
      </w:r>
      <w:r w:rsidR="00F6794E">
        <w:rPr>
          <w:rFonts w:cs="Arial"/>
          <w:b/>
          <w:lang w:val="ru-RU"/>
        </w:rPr>
        <w:t>а са варијантама није дозвољена</w:t>
      </w:r>
    </w:p>
    <w:p w:rsidR="005E7E0D" w:rsidRPr="001A1BED" w:rsidRDefault="008D2B23" w:rsidP="00907C93">
      <w:pPr>
        <w:pStyle w:val="KDPodnaslov2"/>
        <w:numPr>
          <w:ilvl w:val="1"/>
          <w:numId w:val="18"/>
        </w:numPr>
        <w:spacing w:before="0"/>
        <w:jc w:val="both"/>
        <w:rPr>
          <w:rFonts w:cs="Arial"/>
        </w:rPr>
      </w:pPr>
      <w:bookmarkStart w:id="223" w:name="_Toc441651585"/>
      <w:bookmarkStart w:id="224" w:name="_Toc442559896"/>
      <w:r w:rsidRPr="00F10346">
        <w:rPr>
          <w:rFonts w:cs="Arial"/>
        </w:rPr>
        <w:t>Подношење понуде са подизвођачима</w:t>
      </w:r>
      <w:bookmarkEnd w:id="223"/>
      <w:bookmarkEnd w:id="224"/>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0D3BFD" w:rsidRDefault="00EE070C" w:rsidP="008D2B23">
      <w:pPr>
        <w:pStyle w:val="KDParagraf"/>
        <w:spacing w:before="0"/>
        <w:rPr>
          <w:rFonts w:cs="Arial"/>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w:t>
      </w:r>
      <w:r w:rsidR="008D2B23" w:rsidRPr="001410E4">
        <w:rPr>
          <w:rFonts w:cs="Arial"/>
        </w:rPr>
        <w:t>услов</w:t>
      </w:r>
      <w:r w:rsidRPr="001410E4">
        <w:rPr>
          <w:rFonts w:cs="Arial"/>
        </w:rPr>
        <w:t>а</w:t>
      </w:r>
      <w:r w:rsidR="008D2B23" w:rsidRPr="001410E4">
        <w:rPr>
          <w:rFonts w:cs="Arial"/>
        </w:rPr>
        <w:t xml:space="preserve"> из члана 75. став 1. тачка 1), 2) и 4) </w:t>
      </w:r>
      <w:r w:rsidR="003E06A4" w:rsidRPr="001410E4">
        <w:rPr>
          <w:rFonts w:cs="Arial"/>
        </w:rPr>
        <w:t xml:space="preserve">и члана 75. став 2. </w:t>
      </w:r>
      <w:r w:rsidR="008D2B23" w:rsidRPr="001410E4">
        <w:rPr>
          <w:rFonts w:cs="Arial"/>
        </w:rPr>
        <w:t>Закона</w:t>
      </w:r>
      <w:r w:rsidR="003E06A4" w:rsidRPr="001410E4">
        <w:rPr>
          <w:rFonts w:cs="Arial"/>
        </w:rPr>
        <w:t xml:space="preserve"> </w:t>
      </w:r>
      <w:r w:rsidR="008D2B23" w:rsidRPr="001410E4">
        <w:rPr>
          <w:rFonts w:cs="Arial"/>
        </w:rPr>
        <w:t>наведен</w:t>
      </w:r>
      <w:r w:rsidRPr="001410E4">
        <w:rPr>
          <w:rFonts w:cs="Arial"/>
        </w:rPr>
        <w:t>их</w:t>
      </w:r>
      <w:r w:rsidR="008D2B23" w:rsidRPr="001410E4">
        <w:rPr>
          <w:rFonts w:cs="Arial"/>
        </w:rPr>
        <w:t xml:space="preserve"> у одељку Услови за учешће из члана 75</w:t>
      </w:r>
      <w:r w:rsidR="00DC54DA">
        <w:rPr>
          <w:rFonts w:cs="Arial"/>
          <w:lang w:val="sr-Cyrl-RS"/>
        </w:rPr>
        <w:t xml:space="preserve"> </w:t>
      </w:r>
      <w:r w:rsidR="008D2B23" w:rsidRPr="001410E4">
        <w:rPr>
          <w:rFonts w:cs="Arial"/>
        </w:rPr>
        <w:t>Закона и Упутство како се доказује испуњеност тих услова</w:t>
      </w:r>
      <w:r w:rsidR="00EB7B84" w:rsidRPr="001410E4">
        <w:rPr>
          <w:rFonts w:cs="Arial"/>
        </w:rPr>
        <w:t>.</w:t>
      </w:r>
    </w:p>
    <w:p w:rsidR="008D2B23" w:rsidRPr="00F10346" w:rsidRDefault="000D3BFD" w:rsidP="008D2B23">
      <w:pPr>
        <w:pStyle w:val="KDParagraf"/>
        <w:spacing w:before="0"/>
        <w:rPr>
          <w:rFonts w:cs="Arial"/>
        </w:rPr>
      </w:pPr>
      <w:r w:rsidRPr="00F10346">
        <w:rPr>
          <w:rFonts w:cs="Arial"/>
        </w:rPr>
        <w:t xml:space="preserve"> </w:t>
      </w:r>
      <w:r w:rsidR="008D2B23"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008D2B23" w:rsidRPr="00F10346">
        <w:rPr>
          <w:rFonts w:cs="Arial"/>
        </w:rPr>
        <w:t>које попуњава, потписује и оверава сваки подизвођач у своје име.</w:t>
      </w:r>
    </w:p>
    <w:p w:rsidR="008D2B23" w:rsidRPr="00F10346"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w:t>
      </w:r>
    </w:p>
    <w:p w:rsidR="008D2B23" w:rsidRPr="002D0963" w:rsidRDefault="00011DCA" w:rsidP="008D2B23">
      <w:pPr>
        <w:pStyle w:val="KDParagraf"/>
        <w:spacing w:before="0"/>
        <w:rPr>
          <w:rFonts w:cs="Arial"/>
          <w:lang w:val="sr-Cyrl-RS"/>
        </w:rPr>
      </w:pPr>
      <w:r w:rsidRPr="00F1034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F10346" w:rsidRDefault="008D2B23" w:rsidP="00907C93">
      <w:pPr>
        <w:pStyle w:val="KDPodnaslov2"/>
        <w:numPr>
          <w:ilvl w:val="1"/>
          <w:numId w:val="18"/>
        </w:numPr>
        <w:spacing w:before="0"/>
        <w:jc w:val="both"/>
        <w:rPr>
          <w:rFonts w:cs="Arial"/>
        </w:rPr>
      </w:pPr>
      <w:bookmarkStart w:id="225" w:name="_Toc441651586"/>
      <w:bookmarkStart w:id="226" w:name="_Toc442559897"/>
      <w:r w:rsidRPr="00F10346">
        <w:rPr>
          <w:rFonts w:cs="Arial"/>
        </w:rPr>
        <w:t>Подношење заједничке понуде</w:t>
      </w:r>
      <w:bookmarkEnd w:id="225"/>
      <w:bookmarkEnd w:id="226"/>
    </w:p>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Default="008D2B23" w:rsidP="008D2B23">
      <w:pPr>
        <w:pStyle w:val="KDParagraf"/>
        <w:spacing w:before="0"/>
        <w:rPr>
          <w:rFonts w:cs="Arial"/>
          <w:color w:val="92D050"/>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F10346">
        <w:rPr>
          <w:rFonts w:cs="Arial"/>
        </w:rPr>
        <w:t xml:space="preserve">став 1. тачка 1), 2) и 4) </w:t>
      </w:r>
      <w:r w:rsidR="00266FE9">
        <w:rPr>
          <w:rFonts w:cs="Arial"/>
        </w:rPr>
        <w:t xml:space="preserve">и члана 75. став 2. </w:t>
      </w:r>
      <w:r w:rsidRPr="00F10346">
        <w:rPr>
          <w:rFonts w:cs="Arial"/>
        </w:rPr>
        <w:t>Закона, наведене у одељ</w:t>
      </w:r>
      <w:r w:rsidR="003C6DA9">
        <w:rPr>
          <w:rFonts w:cs="Arial"/>
        </w:rPr>
        <w:t>ку Услови за учешће из члана 75</w:t>
      </w:r>
      <w:r w:rsidR="00DC54DA">
        <w:rPr>
          <w:rFonts w:cs="Arial"/>
          <w:lang w:val="sr-Cyrl-RS"/>
        </w:rPr>
        <w:t xml:space="preserve"> </w:t>
      </w:r>
      <w:r w:rsidRPr="00F10346">
        <w:rPr>
          <w:rFonts w:cs="Arial"/>
        </w:rPr>
        <w:t xml:space="preserve">Закона </w:t>
      </w:r>
      <w:r w:rsidRPr="001410E4">
        <w:rPr>
          <w:rFonts w:cs="Arial"/>
        </w:rPr>
        <w:t>и Упутство како се доказује испуњеност тих услова</w:t>
      </w:r>
      <w:r w:rsidR="001410E4">
        <w:rPr>
          <w:rFonts w:cs="Arial"/>
          <w:lang w:val="sr-Cyrl-RS"/>
        </w:rPr>
        <w:t>.</w:t>
      </w:r>
      <w:r w:rsidR="00011DCA" w:rsidRPr="003C6DA9">
        <w:rPr>
          <w:rFonts w:cs="Arial"/>
          <w:color w:val="92D050"/>
        </w:rPr>
        <w:t xml:space="preserve"> </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 xml:space="preserve">попуњава, потписује и оверава сваки члан групе понуђача у </w:t>
      </w:r>
      <w:r w:rsidRPr="00F10346">
        <w:rPr>
          <w:rFonts w:cs="Arial"/>
          <w:lang w:bidi="en-US"/>
        </w:rPr>
        <w:lastRenderedPageBreak/>
        <w:t>своје име.</w:t>
      </w:r>
      <w:r w:rsidR="00B20A6C" w:rsidRPr="00F10346">
        <w:rPr>
          <w:rFonts w:cs="Arial"/>
          <w:lang w:bidi="en-US"/>
        </w:rPr>
        <w:t>( Образац Изјаве о независној понуди и Образац изјаве у складу са чланом 75. став 2. Закона)</w:t>
      </w:r>
    </w:p>
    <w:p w:rsidR="00E534BE" w:rsidRPr="00E534BE" w:rsidRDefault="00011DCA" w:rsidP="008D2B23">
      <w:pPr>
        <w:pStyle w:val="KDParagraf"/>
        <w:spacing w:before="0"/>
        <w:rPr>
          <w:rFonts w:cs="Arial"/>
          <w:lang w:val="sr-Cyrl-RS" w:bidi="en-US"/>
        </w:rPr>
      </w:pPr>
      <w:r w:rsidRPr="00F10346">
        <w:rPr>
          <w:rFonts w:cs="Arial"/>
          <w:lang w:bidi="en-US"/>
        </w:rPr>
        <w:t>Понуђачи из групе понуђача одговорају неогран</w:t>
      </w:r>
      <w:r w:rsidR="00F6794E">
        <w:rPr>
          <w:rFonts w:cs="Arial"/>
          <w:lang w:bidi="en-US"/>
        </w:rPr>
        <w:t>ичено солидарно према наручиоцу</w:t>
      </w:r>
    </w:p>
    <w:p w:rsidR="00E534BE" w:rsidRPr="001A1BED" w:rsidRDefault="008D2B23" w:rsidP="00907C93">
      <w:pPr>
        <w:pStyle w:val="KDPodnaslov2"/>
        <w:numPr>
          <w:ilvl w:val="1"/>
          <w:numId w:val="18"/>
        </w:numPr>
        <w:spacing w:before="0"/>
        <w:jc w:val="both"/>
        <w:rPr>
          <w:rFonts w:cs="Arial"/>
          <w:lang w:val="sr-Cyrl-RS"/>
        </w:rPr>
      </w:pPr>
      <w:bookmarkStart w:id="227" w:name="_Toc441651587"/>
      <w:bookmarkStart w:id="228" w:name="_Toc442559898"/>
      <w:r w:rsidRPr="00F10346">
        <w:rPr>
          <w:rFonts w:cs="Arial"/>
        </w:rPr>
        <w:t>Понуђена цена</w:t>
      </w:r>
      <w:bookmarkEnd w:id="227"/>
      <w:bookmarkEnd w:id="228"/>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r w:rsidRPr="00EB7B84">
        <w:rPr>
          <w:rFonts w:cs="Arial"/>
        </w:rPr>
        <w:t>динарима, без пореза на додату вредност.</w:t>
      </w:r>
    </w:p>
    <w:p w:rsidR="00011DCA" w:rsidRPr="00F10346" w:rsidRDefault="00011DCA" w:rsidP="00011DCA">
      <w:pPr>
        <w:pStyle w:val="KDParagraf"/>
        <w:spacing w:before="0"/>
        <w:rPr>
          <w:rFonts w:cs="Arial"/>
        </w:rPr>
      </w:pPr>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2E2F11" w:rsidRPr="00F10346" w:rsidRDefault="002E2F11" w:rsidP="002E2F11">
      <w:pPr>
        <w:pStyle w:val="KDParagraf"/>
        <w:spacing w:before="0"/>
        <w:rPr>
          <w:rFonts w:cs="Arial"/>
        </w:rPr>
      </w:pPr>
      <w:r w:rsidRPr="00F10346">
        <w:rPr>
          <w:rFonts w:cs="Arial"/>
        </w:rPr>
        <w:t>Понуда која је изражена у две валуте, сматраће се неприхватљивом.</w:t>
      </w:r>
    </w:p>
    <w:p w:rsidR="002E2F11" w:rsidRPr="003C6DA9" w:rsidRDefault="002E2F11" w:rsidP="002E2F11">
      <w:pPr>
        <w:pStyle w:val="KDParagraf"/>
        <w:spacing w:before="0"/>
        <w:rPr>
          <w:rFonts w:cs="Arial"/>
          <w:color w:val="FF0000"/>
          <w:lang w:val="sr-Cyrl-RS"/>
        </w:rPr>
      </w:pPr>
      <w:r w:rsidRPr="00F10346">
        <w:rPr>
          <w:rFonts w:cs="Arial"/>
        </w:rPr>
        <w:t xml:space="preserve">Понуђена цена укључује све трошкове реализације предмета набавке до места испоруке, као и све зависне трошкове </w:t>
      </w:r>
      <w:r w:rsidR="003C6DA9">
        <w:rPr>
          <w:rFonts w:cs="Arial"/>
          <w:lang w:val="sr-Cyrl-RS"/>
        </w:rPr>
        <w:t>.</w:t>
      </w:r>
    </w:p>
    <w:p w:rsidR="00AA5696" w:rsidRPr="002D0963" w:rsidRDefault="002E2F11" w:rsidP="002E2F11">
      <w:pPr>
        <w:pStyle w:val="KDParagraf"/>
        <w:spacing w:before="0"/>
        <w:rPr>
          <w:rFonts w:cs="Arial"/>
          <w:lang w:val="sr-Cyrl-RS"/>
        </w:rPr>
      </w:pPr>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
    <w:p w:rsidR="00FF7067" w:rsidRPr="001A1BED" w:rsidRDefault="002E2F11" w:rsidP="00907C93">
      <w:pPr>
        <w:pStyle w:val="KDPodnaslov2"/>
        <w:numPr>
          <w:ilvl w:val="1"/>
          <w:numId w:val="18"/>
        </w:numPr>
        <w:spacing w:before="0"/>
        <w:jc w:val="both"/>
        <w:rPr>
          <w:rFonts w:cs="Arial"/>
          <w:lang w:val="sr-Cyrl-RS"/>
        </w:rPr>
      </w:pPr>
      <w:r w:rsidRPr="00F10346">
        <w:rPr>
          <w:rFonts w:cs="Arial"/>
        </w:rPr>
        <w:t>Корекција цене</w:t>
      </w:r>
      <w:r w:rsidR="00266FE9">
        <w:rPr>
          <w:rFonts w:cs="Arial"/>
        </w:rPr>
        <w:t xml:space="preserve"> </w:t>
      </w:r>
    </w:p>
    <w:p w:rsidR="00A1111C" w:rsidRPr="002D0963" w:rsidRDefault="001410E4" w:rsidP="0054056C">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6C6FDF" w:rsidRPr="00F10346" w:rsidRDefault="006C6FDF" w:rsidP="00907C93">
      <w:pPr>
        <w:pStyle w:val="Heading10"/>
        <w:numPr>
          <w:ilvl w:val="1"/>
          <w:numId w:val="18"/>
        </w:numPr>
        <w:rPr>
          <w:rFonts w:cs="Arial"/>
          <w:lang w:val="en-US"/>
        </w:rPr>
      </w:pPr>
      <w:bookmarkStart w:id="229" w:name="_Toc441651588"/>
      <w:bookmarkStart w:id="230" w:name="_Toc442559899"/>
      <w:r w:rsidRPr="00F10346">
        <w:rPr>
          <w:rFonts w:cs="Arial"/>
          <w:lang w:val="en-US"/>
        </w:rPr>
        <w:t xml:space="preserve"> Рок испоруке добара</w:t>
      </w:r>
    </w:p>
    <w:p w:rsidR="00F6794E" w:rsidRDefault="00F6794E" w:rsidP="003C6DA9">
      <w:pPr>
        <w:pStyle w:val="ListParagraph"/>
        <w:autoSpaceDE w:val="0"/>
        <w:autoSpaceDN w:val="0"/>
        <w:adjustRightInd w:val="0"/>
        <w:spacing w:before="0" w:after="0" w:line="240" w:lineRule="auto"/>
        <w:ind w:left="0"/>
        <w:contextualSpacing w:val="0"/>
        <w:rPr>
          <w:rFonts w:ascii="Arial" w:hAnsi="Arial" w:cs="Arial"/>
          <w:lang w:val="sr-Cyrl-RS"/>
        </w:rPr>
      </w:pPr>
      <w:r w:rsidRPr="00F6794E">
        <w:rPr>
          <w:rFonts w:ascii="Arial" w:hAnsi="Arial" w:cs="Arial"/>
        </w:rPr>
        <w:t xml:space="preserve">Изабрани понуђач је обавезан да испоруку добара </w:t>
      </w:r>
      <w:r w:rsidR="001357E9">
        <w:rPr>
          <w:rFonts w:ascii="Arial" w:hAnsi="Arial" w:cs="Arial"/>
        </w:rPr>
        <w:t xml:space="preserve"> </w:t>
      </w:r>
      <w:r w:rsidRPr="00F6794E">
        <w:rPr>
          <w:rFonts w:ascii="Arial" w:hAnsi="Arial" w:cs="Arial"/>
        </w:rPr>
        <w:t xml:space="preserve">изврши у року </w:t>
      </w:r>
      <w:r w:rsidR="006A3117">
        <w:rPr>
          <w:rFonts w:ascii="Arial" w:hAnsi="Arial" w:cs="Arial"/>
          <w:lang w:val="sr-Cyrl-RS"/>
        </w:rPr>
        <w:t xml:space="preserve">не дужем </w:t>
      </w:r>
      <w:r w:rsidRPr="00F6794E">
        <w:rPr>
          <w:rFonts w:ascii="Arial" w:hAnsi="Arial" w:cs="Arial"/>
        </w:rPr>
        <w:t xml:space="preserve">од </w:t>
      </w:r>
      <w:r w:rsidR="00FA0B25">
        <w:rPr>
          <w:rFonts w:ascii="Arial" w:hAnsi="Arial" w:cs="Arial"/>
          <w:lang w:val="sr-Cyrl-RS"/>
        </w:rPr>
        <w:t>30</w:t>
      </w:r>
      <w:r w:rsidR="003B5786">
        <w:rPr>
          <w:rFonts w:ascii="Arial" w:hAnsi="Arial" w:cs="Arial"/>
          <w:lang w:val="sr-Cyrl-RS"/>
        </w:rPr>
        <w:t xml:space="preserve"> </w:t>
      </w:r>
      <w:r w:rsidR="00BB2550">
        <w:rPr>
          <w:rFonts w:ascii="Arial" w:hAnsi="Arial" w:cs="Arial"/>
          <w:lang w:val="sr-Cyrl-RS"/>
        </w:rPr>
        <w:t xml:space="preserve">дана </w:t>
      </w:r>
      <w:r w:rsidRPr="00F6794E">
        <w:rPr>
          <w:rFonts w:ascii="Arial" w:hAnsi="Arial" w:cs="Arial"/>
        </w:rPr>
        <w:t xml:space="preserve"> од дана ступања Уговора на снагу.</w:t>
      </w:r>
    </w:p>
    <w:p w:rsidR="00F6794E" w:rsidRDefault="00F6794E" w:rsidP="003C6DA9">
      <w:pPr>
        <w:pStyle w:val="ListParagraph"/>
        <w:autoSpaceDE w:val="0"/>
        <w:autoSpaceDN w:val="0"/>
        <w:adjustRightInd w:val="0"/>
        <w:spacing w:before="0" w:after="0" w:line="240" w:lineRule="auto"/>
        <w:ind w:left="0"/>
        <w:contextualSpacing w:val="0"/>
        <w:rPr>
          <w:rFonts w:ascii="Arial" w:hAnsi="Arial" w:cs="Arial"/>
          <w:lang w:val="sr-Cyrl-RS"/>
        </w:rPr>
      </w:pPr>
    </w:p>
    <w:p w:rsidR="00F6794E" w:rsidRPr="001A1BED" w:rsidRDefault="00F6794E" w:rsidP="001A1BED">
      <w:pPr>
        <w:spacing w:before="0"/>
        <w:jc w:val="left"/>
        <w:outlineLvl w:val="0"/>
        <w:rPr>
          <w:rFonts w:cs="Arial"/>
          <w:b/>
          <w:bCs/>
          <w:lang w:val="sr-Cyrl-RS" w:eastAsia="hr-HR"/>
        </w:rPr>
      </w:pPr>
      <w:r>
        <w:rPr>
          <w:rFonts w:cs="Arial"/>
          <w:b/>
          <w:bCs/>
          <w:lang w:val="sr-Cyrl-RS" w:eastAsia="hr-HR"/>
        </w:rPr>
        <w:t xml:space="preserve">      6.14</w:t>
      </w:r>
      <w:r>
        <w:rPr>
          <w:rFonts w:cs="Arial"/>
          <w:b/>
          <w:bCs/>
          <w:lang w:val="sr-Cyrl-RS" w:eastAsia="hr-HR"/>
        </w:rPr>
        <w:tab/>
      </w:r>
      <w:r w:rsidRPr="00A15100">
        <w:rPr>
          <w:rFonts w:cs="Arial"/>
          <w:b/>
          <w:bCs/>
          <w:lang w:val="sr-Latn-CS" w:eastAsia="hr-HR"/>
        </w:rPr>
        <w:t>Гарантни рок</w:t>
      </w:r>
    </w:p>
    <w:p w:rsidR="00F6794E" w:rsidRPr="00A15100" w:rsidRDefault="00F6794E" w:rsidP="00F6794E">
      <w:pPr>
        <w:spacing w:before="0"/>
        <w:jc w:val="left"/>
        <w:rPr>
          <w:rFonts w:cs="Arial"/>
          <w:lang w:val="sr-Cyrl-RS" w:eastAsia="zh-CN"/>
        </w:rPr>
      </w:pPr>
      <w:r w:rsidRPr="00A15100">
        <w:rPr>
          <w:rFonts w:cs="Arial"/>
          <w:lang w:val="sr-Cyrl-RS" w:eastAsia="hr-HR"/>
        </w:rPr>
        <w:t>Гарантни рок</w:t>
      </w:r>
      <w:r w:rsidRPr="00A15100">
        <w:rPr>
          <w:rFonts w:cs="Arial"/>
          <w:lang w:val="sr-Cyrl-CS" w:eastAsia="hr-HR"/>
        </w:rPr>
        <w:t xml:space="preserve"> мора бити најмање 12 месеци од дана </w:t>
      </w:r>
      <w:r w:rsidRPr="00A15100">
        <w:rPr>
          <w:rFonts w:cs="Arial"/>
          <w:lang w:val="sr-Cyrl-CS" w:eastAsia="zh-CN"/>
        </w:rPr>
        <w:t>када је извршен квалитативни пријем добара</w:t>
      </w:r>
      <w:r w:rsidRPr="00A15100">
        <w:rPr>
          <w:rFonts w:cs="Arial"/>
          <w:lang w:val="sr-Cyrl-RS" w:eastAsia="zh-CN"/>
        </w:rPr>
        <w:t>.</w:t>
      </w:r>
    </w:p>
    <w:p w:rsidR="00F6794E" w:rsidRPr="00A15100" w:rsidRDefault="00F6794E" w:rsidP="00F6794E">
      <w:pPr>
        <w:spacing w:before="0"/>
        <w:jc w:val="left"/>
        <w:rPr>
          <w:rFonts w:cs="Arial"/>
          <w:lang w:val="sr-Cyrl-RS" w:eastAsia="zh-CN"/>
        </w:rPr>
      </w:pPr>
      <w:r w:rsidRPr="00A15100">
        <w:rPr>
          <w:rFonts w:cs="Arial"/>
          <w:lang w:val="sr-Cyrl-CS" w:eastAsia="zh-CN"/>
        </w:rPr>
        <w:t>Изабрани Понуђач је дужан да о свом трошку отклони све евентуалне недостатке у току трајања гарантног рока.</w:t>
      </w:r>
    </w:p>
    <w:p w:rsidR="009B3371" w:rsidRPr="00451581" w:rsidRDefault="009B3371" w:rsidP="003C6DA9">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8D2B23" w:rsidRPr="00F6794E" w:rsidRDefault="003C6DA9" w:rsidP="00F6794E">
      <w:pPr>
        <w:pStyle w:val="KDPodnaslov2"/>
        <w:spacing w:before="0"/>
        <w:ind w:left="450"/>
        <w:jc w:val="both"/>
        <w:rPr>
          <w:rFonts w:cs="Arial"/>
          <w:lang w:val="sr-Cyrl-RS"/>
        </w:rPr>
      </w:pPr>
      <w:r>
        <w:rPr>
          <w:rFonts w:cs="Arial"/>
        </w:rPr>
        <w:t>6.1</w:t>
      </w:r>
      <w:r w:rsidR="00F6794E">
        <w:rPr>
          <w:rFonts w:cs="Arial"/>
          <w:lang w:val="sr-Cyrl-RS"/>
        </w:rPr>
        <w:t>5</w:t>
      </w:r>
      <w:r w:rsidR="006C6FDF" w:rsidRPr="00F10346">
        <w:rPr>
          <w:rFonts w:cs="Arial"/>
        </w:rPr>
        <w:t xml:space="preserve"> </w:t>
      </w:r>
      <w:r w:rsidR="008D2B23" w:rsidRPr="00F10346">
        <w:rPr>
          <w:rFonts w:cs="Arial"/>
        </w:rPr>
        <w:t>Начин и услови плаћања</w:t>
      </w:r>
      <w:bookmarkEnd w:id="229"/>
      <w:bookmarkEnd w:id="230"/>
    </w:p>
    <w:p w:rsidR="003508B5" w:rsidRPr="00451581" w:rsidRDefault="001410E4" w:rsidP="005A3029">
      <w:pPr>
        <w:pStyle w:val="KDParagraf"/>
        <w:spacing w:before="0"/>
        <w:rPr>
          <w:rFonts w:eastAsia="Calibri" w:cs="Arial"/>
        </w:rPr>
      </w:pPr>
      <w:r w:rsidRPr="001410E4">
        <w:rPr>
          <w:rFonts w:eastAsia="Calibri" w:cs="Arial"/>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w:t>
      </w:r>
      <w:r w:rsidR="00A241A6">
        <w:rPr>
          <w:rFonts w:eastAsia="Calibri" w:cs="Arial"/>
          <w:lang w:val="sr-Cyrl-RS"/>
        </w:rPr>
        <w:t>Понуђача</w:t>
      </w:r>
      <w:r w:rsidRPr="001410E4">
        <w:rPr>
          <w:rFonts w:eastAsia="Calibri" w:cs="Arial"/>
        </w:rPr>
        <w:t xml:space="preserve"> и  </w:t>
      </w:r>
      <w:r w:rsidR="00A241A6">
        <w:rPr>
          <w:rFonts w:eastAsia="Calibri" w:cs="Arial"/>
          <w:lang w:val="sr-Cyrl-RS"/>
        </w:rPr>
        <w:t>Понуђач</w:t>
      </w:r>
      <w:r w:rsidRPr="001410E4">
        <w:rPr>
          <w:rFonts w:eastAsia="Calibri" w:cs="Arial"/>
        </w:rPr>
        <w:t xml:space="preserve"> - без примедби</w:t>
      </w:r>
      <w:r>
        <w:rPr>
          <w:rFonts w:eastAsia="Calibri" w:cs="Arial"/>
          <w:lang w:val="sr-Cyrl-RS"/>
        </w:rPr>
        <w:t xml:space="preserve"> или отпремнице</w:t>
      </w:r>
      <w:r w:rsidRPr="001410E4">
        <w:rPr>
          <w:rFonts w:eastAsia="Calibri" w:cs="Arial"/>
        </w:rPr>
        <w:t xml:space="preserve">, у року до 45 дана од </w:t>
      </w:r>
      <w:r w:rsidRPr="00451581">
        <w:rPr>
          <w:rFonts w:eastAsia="Calibri" w:cs="Arial"/>
        </w:rPr>
        <w:t xml:space="preserve">дана пријема исправног рачуна.  </w:t>
      </w:r>
    </w:p>
    <w:p w:rsidR="00451581" w:rsidRPr="00451581" w:rsidRDefault="00451581" w:rsidP="00451581">
      <w:pPr>
        <w:tabs>
          <w:tab w:val="left" w:pos="567"/>
        </w:tabs>
        <w:spacing w:before="0"/>
        <w:rPr>
          <w:rFonts w:eastAsia="Calibri" w:cs="Arial"/>
          <w:b/>
          <w:color w:val="00B0F0"/>
        </w:rPr>
      </w:pPr>
      <w:r w:rsidRPr="00451581">
        <w:rPr>
          <w:rFonts w:eastAsia="Calibri" w:cs="Arial"/>
          <w:b/>
        </w:rPr>
        <w:t>Рачун мора да гласи на</w:t>
      </w:r>
      <w:r w:rsidRPr="00451581">
        <w:rPr>
          <w:rFonts w:eastAsia="Calibri" w:cs="Arial"/>
          <w:b/>
          <w:color w:val="00B0F0"/>
        </w:rPr>
        <w:t xml:space="preserve"> : </w:t>
      </w:r>
      <w:r w:rsidRPr="00451581">
        <w:rPr>
          <w:rFonts w:cs="Arial"/>
          <w:b/>
        </w:rPr>
        <w:t xml:space="preserve">Јавно предузеће „Електропривреда Србије“ Београд, </w:t>
      </w:r>
      <w:r w:rsidR="00FA0B25">
        <w:rPr>
          <w:rFonts w:cs="Arial"/>
          <w:b/>
          <w:lang w:val="sr-Cyrl-RS"/>
        </w:rPr>
        <w:t>Балканска 13</w:t>
      </w:r>
      <w:r w:rsidRPr="00451581">
        <w:rPr>
          <w:rFonts w:cs="Arial"/>
          <w:b/>
        </w:rPr>
        <w:t xml:space="preserve">, ПИБ </w:t>
      </w:r>
      <w:r w:rsidRPr="00451581">
        <w:rPr>
          <w:rFonts w:cs="Arial"/>
          <w:b/>
          <w:color w:val="000000" w:themeColor="text1"/>
          <w:lang w:val="sr-Cyrl-BA"/>
        </w:rPr>
        <w:t xml:space="preserve">103920327, </w:t>
      </w:r>
      <w:r w:rsidRPr="00451581">
        <w:rPr>
          <w:rFonts w:cs="Arial"/>
          <w:b/>
        </w:rPr>
        <w:t>Огранак ТЕНТ Београд-Обреновац, Богољуба Урошевића Црног 44</w:t>
      </w:r>
    </w:p>
    <w:p w:rsidR="00451581" w:rsidRPr="00451581" w:rsidRDefault="00451581" w:rsidP="00451581">
      <w:pPr>
        <w:tabs>
          <w:tab w:val="left" w:pos="567"/>
        </w:tabs>
        <w:spacing w:before="0"/>
        <w:rPr>
          <w:rFonts w:eastAsia="Calibri" w:cs="Arial"/>
          <w:b/>
        </w:rPr>
      </w:pPr>
    </w:p>
    <w:p w:rsidR="00A179C0" w:rsidRPr="00A241A6" w:rsidRDefault="00451581" w:rsidP="00A241A6">
      <w:pPr>
        <w:pStyle w:val="KDParagraf"/>
        <w:spacing w:before="0"/>
        <w:rPr>
          <w:rFonts w:cs="Arial"/>
          <w:b/>
        </w:rPr>
      </w:pPr>
      <w:r w:rsidRPr="00451581">
        <w:rPr>
          <w:rFonts w:cs="Arial"/>
          <w:b/>
        </w:rPr>
        <w:t xml:space="preserve">Рачун мора бити достављен на адресу </w:t>
      </w:r>
      <w:r w:rsidR="00A241A6">
        <w:rPr>
          <w:rFonts w:cs="Arial"/>
          <w:b/>
          <w:lang w:val="sr-Cyrl-RS"/>
        </w:rPr>
        <w:t>Наручиоца</w:t>
      </w:r>
      <w:r w:rsidRPr="00451581">
        <w:rPr>
          <w:rFonts w:cs="Arial"/>
          <w:b/>
        </w:rPr>
        <w:t>: Јавно предузеће „Електропривреда Србије“ Београд, огранак ТЕНТ,Богољуба Урошевића Црног 44 – 11 500 Обреновац, са обавезним прилозима-</w:t>
      </w:r>
      <w:r w:rsidRPr="00451581">
        <w:rPr>
          <w:rFonts w:cs="Arial"/>
          <w:b/>
          <w:color w:val="000000" w:themeColor="text1"/>
        </w:rPr>
        <w:t xml:space="preserve">Записник о квалитативном и квантитативном пријему, са читко написаним именом и презименом и потписом овлашћеног лица </w:t>
      </w:r>
      <w:r w:rsidR="00A241A6">
        <w:rPr>
          <w:rFonts w:cs="Arial"/>
          <w:b/>
          <w:lang w:val="sr-Cyrl-RS"/>
        </w:rPr>
        <w:t>Наручиоца</w:t>
      </w:r>
      <w:r w:rsidRPr="00451581">
        <w:rPr>
          <w:rFonts w:cs="Arial"/>
          <w:b/>
          <w:color w:val="000000" w:themeColor="text1"/>
        </w:rPr>
        <w:t xml:space="preserve"> </w:t>
      </w:r>
      <w:r w:rsidR="00A241A6" w:rsidRPr="00A241A6">
        <w:rPr>
          <w:rFonts w:cs="Arial"/>
          <w:b/>
        </w:rPr>
        <w:t>које је примило предметна добра.</w:t>
      </w:r>
    </w:p>
    <w:p w:rsidR="008D2B23" w:rsidRPr="00451581" w:rsidRDefault="00B00642" w:rsidP="00451581">
      <w:pPr>
        <w:pStyle w:val="KDParagraf"/>
        <w:spacing w:before="0"/>
        <w:rPr>
          <w:rFonts w:cs="Arial"/>
          <w:lang w:val="sr-Cyrl-RS"/>
        </w:rPr>
      </w:pPr>
      <w:r w:rsidRPr="00F10346">
        <w:rPr>
          <w:rFonts w:cs="Arial"/>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
    <w:p w:rsidR="008D2B23" w:rsidRPr="006B0BA8" w:rsidRDefault="00F6794E" w:rsidP="006B0BA8">
      <w:pPr>
        <w:pStyle w:val="KDPodnaslov2"/>
        <w:spacing w:before="0"/>
        <w:ind w:left="450"/>
        <w:jc w:val="both"/>
        <w:rPr>
          <w:rFonts w:cs="Arial"/>
          <w:lang w:val="sr-Cyrl-RS"/>
        </w:rPr>
      </w:pPr>
      <w:bookmarkStart w:id="231" w:name="_Toc441651589"/>
      <w:bookmarkStart w:id="232" w:name="_Toc442559900"/>
      <w:r>
        <w:rPr>
          <w:rFonts w:cs="Arial"/>
          <w:lang w:val="sr-Cyrl-RS"/>
        </w:rPr>
        <w:t>6.16</w:t>
      </w:r>
      <w:r w:rsidR="006B0BA8">
        <w:rPr>
          <w:rFonts w:cs="Arial"/>
          <w:lang w:val="sr-Cyrl-RS"/>
        </w:rPr>
        <w:t xml:space="preserve"> </w:t>
      </w:r>
      <w:r w:rsidR="008D2B23" w:rsidRPr="00F10346">
        <w:rPr>
          <w:rFonts w:cs="Arial"/>
        </w:rPr>
        <w:t>Рок важења понуде</w:t>
      </w:r>
      <w:bookmarkEnd w:id="231"/>
      <w:bookmarkEnd w:id="232"/>
    </w:p>
    <w:p w:rsidR="008D2B23" w:rsidRPr="0018448A" w:rsidRDefault="008D2B23" w:rsidP="008D2B23">
      <w:pPr>
        <w:spacing w:before="0"/>
        <w:rPr>
          <w:rFonts w:cs="Arial"/>
          <w:lang w:val="ru-RU"/>
        </w:rPr>
      </w:pPr>
      <w:r w:rsidRPr="0018448A">
        <w:rPr>
          <w:rFonts w:cs="Arial"/>
          <w:lang w:val="ru-RU"/>
        </w:rPr>
        <w:t xml:space="preserve">Понуда мора да важи најмање </w:t>
      </w:r>
      <w:r w:rsidR="003C6DA9" w:rsidRPr="0018448A">
        <w:rPr>
          <w:rFonts w:cs="Arial"/>
          <w:lang w:val="sr-Cyrl-RS"/>
        </w:rPr>
        <w:t>60</w:t>
      </w:r>
      <w:r w:rsidRPr="0018448A">
        <w:rPr>
          <w:rFonts w:cs="Arial"/>
          <w:lang w:val="ru-RU"/>
        </w:rPr>
        <w:t xml:space="preserve"> (словима:</w:t>
      </w:r>
      <w:r w:rsidR="003C6DA9" w:rsidRPr="0018448A">
        <w:rPr>
          <w:rFonts w:cs="Arial"/>
          <w:lang w:val="sr-Cyrl-RS"/>
        </w:rPr>
        <w:t>шездесет дана)</w:t>
      </w:r>
      <w:r w:rsidR="001849B6" w:rsidRPr="0018448A">
        <w:rPr>
          <w:rFonts w:cs="Arial"/>
        </w:rPr>
        <w:t xml:space="preserve"> </w:t>
      </w:r>
      <w:r w:rsidRPr="0018448A">
        <w:rPr>
          <w:rFonts w:cs="Arial"/>
          <w:lang w:val="ru-RU"/>
        </w:rPr>
        <w:t xml:space="preserve">дана од дана отварања понуда. </w:t>
      </w:r>
    </w:p>
    <w:p w:rsidR="00AA5696" w:rsidRDefault="008D2B23" w:rsidP="00451581">
      <w:pPr>
        <w:spacing w:before="0"/>
        <w:rPr>
          <w:rFonts w:cs="Arial"/>
          <w:lang w:val="sr-Cyrl-RS"/>
        </w:rPr>
      </w:pPr>
      <w:r w:rsidRPr="0018448A">
        <w:rPr>
          <w:rFonts w:cs="Arial"/>
        </w:rPr>
        <w:t xml:space="preserve">У случају да понуђач наведе краћи рок важења понуде, понуда ће бити одбијена, као неприхватљива. </w:t>
      </w:r>
    </w:p>
    <w:p w:rsidR="001A1BED" w:rsidRDefault="001A1BED" w:rsidP="00451581">
      <w:pPr>
        <w:spacing w:before="0"/>
        <w:rPr>
          <w:rFonts w:cs="Arial"/>
          <w:lang w:val="sr-Cyrl-RS"/>
        </w:rPr>
      </w:pPr>
    </w:p>
    <w:p w:rsidR="0085348E" w:rsidRPr="00F10346" w:rsidRDefault="00FA0B25" w:rsidP="00F6794E">
      <w:pPr>
        <w:pStyle w:val="KDPodnaslov2"/>
        <w:spacing w:before="0"/>
        <w:ind w:left="450"/>
        <w:jc w:val="both"/>
        <w:rPr>
          <w:rFonts w:cs="Arial"/>
        </w:rPr>
      </w:pPr>
      <w:r>
        <w:rPr>
          <w:rFonts w:cs="Arial"/>
          <w:lang w:val="sr-Cyrl-RS"/>
        </w:rPr>
        <w:lastRenderedPageBreak/>
        <w:t>6.17</w:t>
      </w:r>
      <w:r w:rsidR="001A1BED">
        <w:rPr>
          <w:rFonts w:cs="Arial"/>
          <w:lang w:val="sr-Cyrl-RS"/>
        </w:rPr>
        <w:t xml:space="preserve"> </w:t>
      </w:r>
      <w:r w:rsidR="00F6794E">
        <w:rPr>
          <w:rFonts w:cs="Arial"/>
          <w:lang w:val="sr-Cyrl-RS"/>
        </w:rPr>
        <w:t xml:space="preserve"> </w:t>
      </w:r>
      <w:r w:rsidR="0085348E"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9B397F" w:rsidRDefault="0085348E" w:rsidP="0085348E">
      <w:pPr>
        <w:pStyle w:val="KDParagraf"/>
        <w:spacing w:before="0"/>
        <w:rPr>
          <w:rFonts w:cs="Arial"/>
          <w:lang w:val="sr-Cyrl-RS"/>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9B397F" w:rsidRDefault="0085348E" w:rsidP="009B397F">
      <w:pPr>
        <w:pStyle w:val="KDParagraf"/>
        <w:spacing w:before="0"/>
        <w:rPr>
          <w:rFonts w:cs="Arial"/>
          <w:lang w:val="sr-Cyrl-RS"/>
        </w:rPr>
      </w:pPr>
      <w:r w:rsidRPr="00F10346">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F6794E" w:rsidRDefault="00FA0B25" w:rsidP="00F6794E">
      <w:pPr>
        <w:pStyle w:val="KDPodnaslov2"/>
        <w:spacing w:before="0"/>
        <w:ind w:left="450"/>
        <w:jc w:val="both"/>
        <w:rPr>
          <w:rFonts w:cs="Arial"/>
          <w:lang w:val="sr-Cyrl-RS"/>
        </w:rPr>
      </w:pPr>
      <w:r>
        <w:rPr>
          <w:rFonts w:cs="Arial"/>
          <w:lang w:val="sr-Cyrl-RS"/>
        </w:rPr>
        <w:t>6.18</w:t>
      </w:r>
      <w:r w:rsidR="001A1BED">
        <w:rPr>
          <w:rFonts w:cs="Arial"/>
          <w:lang w:val="sr-Cyrl-RS"/>
        </w:rPr>
        <w:t xml:space="preserve"> </w:t>
      </w:r>
      <w:r w:rsidR="00F6794E">
        <w:rPr>
          <w:rFonts w:cs="Arial"/>
          <w:lang w:val="sr-Cyrl-RS"/>
        </w:rPr>
        <w:t xml:space="preserve">  </w:t>
      </w:r>
      <w:r w:rsidR="0085348E"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29261C">
        <w:rPr>
          <w:rFonts w:cs="Arial"/>
          <w:lang w:val="sr-Latn-RS"/>
        </w:rPr>
        <w:t>4</w:t>
      </w:r>
      <w:r w:rsidRPr="00F10346">
        <w:rPr>
          <w:rFonts w:cs="Arial"/>
          <w:lang w:val="ru-RU"/>
        </w:rPr>
        <w:t xml:space="preserve"> из конкурсне документације).</w:t>
      </w:r>
    </w:p>
    <w:p w:rsidR="0085348E" w:rsidRPr="00F10346" w:rsidRDefault="0085348E" w:rsidP="00907C93">
      <w:pPr>
        <w:pStyle w:val="KDPodnaslov2"/>
        <w:numPr>
          <w:ilvl w:val="1"/>
          <w:numId w:val="27"/>
        </w:numPr>
        <w:spacing w:before="0"/>
        <w:jc w:val="both"/>
        <w:rPr>
          <w:rFonts w:cs="Arial"/>
        </w:rPr>
      </w:pPr>
      <w:r w:rsidRPr="00F10346">
        <w:rPr>
          <w:rFonts w:cs="Arial"/>
        </w:rPr>
        <w:t>Накнада за коришћење патената</w:t>
      </w:r>
    </w:p>
    <w:p w:rsidR="00771564"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5348E" w:rsidRPr="001A1BED" w:rsidRDefault="00FA0B25" w:rsidP="001A1BED">
      <w:pPr>
        <w:pStyle w:val="KDPodnaslov2"/>
        <w:spacing w:before="0"/>
        <w:ind w:left="450"/>
        <w:jc w:val="both"/>
        <w:rPr>
          <w:rFonts w:cs="Arial"/>
          <w:lang w:val="sr-Cyrl-RS"/>
        </w:rPr>
      </w:pPr>
      <w:r>
        <w:rPr>
          <w:rFonts w:cs="Arial"/>
          <w:lang w:val="sr-Cyrl-RS"/>
        </w:rPr>
        <w:t xml:space="preserve">6.20 </w:t>
      </w:r>
      <w:r w:rsidR="001A1BED">
        <w:rPr>
          <w:rFonts w:cs="Arial"/>
          <w:lang w:val="sr-Cyrl-RS"/>
        </w:rPr>
        <w:t xml:space="preserve"> </w:t>
      </w:r>
      <w:r w:rsidR="008F774C"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907C93">
      <w:pPr>
        <w:pStyle w:val="KDPodnaslov2"/>
        <w:numPr>
          <w:ilvl w:val="1"/>
          <w:numId w:val="28"/>
        </w:numPr>
        <w:spacing w:before="0"/>
        <w:jc w:val="both"/>
        <w:rPr>
          <w:rFonts w:cs="Arial"/>
        </w:rPr>
      </w:pPr>
      <w:bookmarkStart w:id="233" w:name="_Toc441651602"/>
      <w:bookmarkStart w:id="234" w:name="_Toc442559913"/>
      <w:r w:rsidRPr="00F10346">
        <w:rPr>
          <w:rFonts w:cs="Arial"/>
        </w:rPr>
        <w:t>Додатне информације и објашњења</w:t>
      </w:r>
      <w:bookmarkEnd w:id="233"/>
      <w:bookmarkEnd w:id="234"/>
    </w:p>
    <w:p w:rsidR="008D2B23" w:rsidRPr="000D3BFD" w:rsidRDefault="008D2B23" w:rsidP="000D3BFD">
      <w:pPr>
        <w:ind w:right="-19"/>
        <w:outlineLvl w:val="0"/>
        <w:rPr>
          <w:rFonts w:cs="Arial"/>
          <w:b/>
          <w:lang w:val="sr-Cyrl-RS"/>
        </w:rPr>
      </w:pPr>
      <w:r w:rsidRPr="000D3BFD">
        <w:rPr>
          <w:rFonts w:cs="Arial"/>
          <w:lang w:val="ru-RU"/>
        </w:rPr>
        <w:t xml:space="preserve">Заинтерсовано лице може, у писаном облику, тражити </w:t>
      </w:r>
      <w:r w:rsidR="00B505E8" w:rsidRPr="000D3BFD">
        <w:rPr>
          <w:rFonts w:cs="Arial"/>
          <w:lang w:val="ru-RU"/>
        </w:rPr>
        <w:t xml:space="preserve">од Наручиоца </w:t>
      </w:r>
      <w:r w:rsidRPr="000D3BFD">
        <w:rPr>
          <w:rFonts w:cs="Arial"/>
          <w:lang w:val="ru-RU"/>
        </w:rPr>
        <w:t>додатне информације или појашњења у вези са припрем</w:t>
      </w:r>
      <w:r w:rsidR="00B505E8" w:rsidRPr="000D3BFD">
        <w:rPr>
          <w:rFonts w:cs="Arial"/>
          <w:lang w:val="ru-RU"/>
        </w:rPr>
        <w:t>ањем</w:t>
      </w:r>
      <w:r w:rsidRPr="000D3BFD">
        <w:rPr>
          <w:rFonts w:cs="Arial"/>
          <w:lang w:val="ru-RU"/>
        </w:rPr>
        <w:t xml:space="preserve"> понуде,</w:t>
      </w:r>
      <w:r w:rsidR="00B505E8" w:rsidRPr="000D3BFD">
        <w:rPr>
          <w:rFonts w:cs="Arial"/>
          <w:lang w:val="ru-RU"/>
        </w:rPr>
        <w:t>при чему може да укаже Наручиоцу и на евентуално уочене недостатке и неправилности у конкурсној документацији,</w:t>
      </w:r>
      <w:r w:rsidRPr="000D3BFD">
        <w:rPr>
          <w:rFonts w:cs="Arial"/>
          <w:lang w:val="ru-RU"/>
        </w:rPr>
        <w:t xml:space="preserve"> најкасније пет дана пре истека рока за подношење понуде, на адресу Наручиоца, са назнаком: „</w:t>
      </w:r>
      <w:r w:rsidRPr="000D3BFD">
        <w:rPr>
          <w:rFonts w:cs="Arial"/>
          <w:b/>
          <w:lang w:val="ru-RU"/>
        </w:rPr>
        <w:t>ОБЈАШЊЕЊА</w:t>
      </w:r>
      <w:r w:rsidRPr="000D3BFD">
        <w:rPr>
          <w:rFonts w:cs="Arial"/>
          <w:lang w:val="ru-RU"/>
        </w:rPr>
        <w:t xml:space="preserve"> – позив за јавну набавку број</w:t>
      </w:r>
      <w:r w:rsidR="00E301F9" w:rsidRPr="000D3BFD">
        <w:rPr>
          <w:rFonts w:cs="Arial"/>
          <w:lang w:val="ru-RU"/>
        </w:rPr>
        <w:t>.</w:t>
      </w:r>
      <w:r w:rsidRPr="000D3BFD">
        <w:rPr>
          <w:rFonts w:cs="Arial"/>
          <w:lang w:val="ru-RU"/>
        </w:rPr>
        <w:t xml:space="preserve"> </w:t>
      </w:r>
      <w:r w:rsidR="00FA0B25" w:rsidRPr="00C52F87">
        <w:rPr>
          <w:rFonts w:cs="Arial"/>
          <w:b/>
          <w:lang w:val="sr-Cyrl-CS"/>
        </w:rPr>
        <w:t>3000/</w:t>
      </w:r>
      <w:r w:rsidR="00FA0B25">
        <w:rPr>
          <w:rFonts w:cs="Arial"/>
          <w:b/>
          <w:lang w:val="sr-Latn-RS"/>
        </w:rPr>
        <w:t>0080</w:t>
      </w:r>
      <w:r w:rsidR="00FA0B25" w:rsidRPr="00C52F87">
        <w:rPr>
          <w:rFonts w:cs="Arial"/>
          <w:b/>
          <w:lang w:val="sr-Latn-RS"/>
        </w:rPr>
        <w:t>/2018</w:t>
      </w:r>
      <w:r w:rsidR="00FA0B25" w:rsidRPr="00C52F87">
        <w:rPr>
          <w:rFonts w:cs="Arial"/>
          <w:b/>
          <w:lang w:val="sr-Cyrl-CS"/>
        </w:rPr>
        <w:t>(</w:t>
      </w:r>
      <w:r w:rsidR="00FA0B25">
        <w:rPr>
          <w:rFonts w:cs="Arial"/>
          <w:b/>
          <w:lang w:val="sr-Latn-RS"/>
        </w:rPr>
        <w:t>326</w:t>
      </w:r>
      <w:r w:rsidR="00FA0B25" w:rsidRPr="00C52F87">
        <w:rPr>
          <w:rFonts w:cs="Arial"/>
          <w:b/>
          <w:lang w:val="sr-Latn-RS"/>
        </w:rPr>
        <w:t>/2018</w:t>
      </w:r>
      <w:r w:rsidR="000D3BFD" w:rsidRPr="000D3BFD">
        <w:rPr>
          <w:rFonts w:cs="Arial"/>
          <w:b/>
          <w:lang w:val="sr-Cyrl-CS"/>
        </w:rPr>
        <w:t>)</w:t>
      </w:r>
      <w:r w:rsidRPr="000D3BFD">
        <w:rPr>
          <w:rFonts w:cs="Arial"/>
          <w:lang w:val="ru-RU"/>
        </w:rPr>
        <w:t>или електронским путем на е-</w:t>
      </w:r>
      <w:r w:rsidRPr="000D3BFD">
        <w:rPr>
          <w:rFonts w:cs="Arial"/>
        </w:rPr>
        <w:t>mail</w:t>
      </w:r>
      <w:r w:rsidRPr="000D3BFD">
        <w:rPr>
          <w:rFonts w:cs="Arial"/>
          <w:lang w:val="ru-RU"/>
        </w:rPr>
        <w:t xml:space="preserve"> </w:t>
      </w:r>
      <w:r w:rsidR="005B223E" w:rsidRPr="000D3BFD">
        <w:rPr>
          <w:rFonts w:cs="Arial"/>
        </w:rPr>
        <w:t xml:space="preserve">     </w:t>
      </w:r>
      <w:r w:rsidRPr="000D3BFD">
        <w:rPr>
          <w:rFonts w:cs="Arial"/>
          <w:lang w:val="ru-RU"/>
        </w:rPr>
        <w:t>адресу:</w:t>
      </w:r>
      <w:hyperlink r:id="rId174" w:history="1">
        <w:r w:rsidR="005B223E" w:rsidRPr="000D3BFD">
          <w:rPr>
            <w:rStyle w:val="Hyperlink"/>
            <w:rFonts w:cs="Arial"/>
          </w:rPr>
          <w:t>danijela.janjic</w:t>
        </w:r>
        <w:r w:rsidR="005B223E" w:rsidRPr="000D3BFD">
          <w:rPr>
            <w:rStyle w:val="Hyperlink"/>
            <w:rFonts w:cs="Arial"/>
            <w:lang w:val="ru-RU"/>
          </w:rPr>
          <w:t>@</w:t>
        </w:r>
      </w:hyperlink>
      <w:r w:rsidR="005B223E" w:rsidRPr="000D3BFD">
        <w:rPr>
          <w:rStyle w:val="Hyperlink"/>
          <w:rFonts w:cs="Arial"/>
        </w:rPr>
        <w:t>eps.rs</w:t>
      </w:r>
      <w:r w:rsidRPr="000D3BFD">
        <w:rPr>
          <w:rFonts w:cs="Arial"/>
          <w:lang w:val="ru-RU"/>
        </w:rPr>
        <w:t>,радним данима (понедељак – петак) у времену од 0</w:t>
      </w:r>
      <w:r w:rsidR="0009377A" w:rsidRPr="000D3BFD">
        <w:rPr>
          <w:rFonts w:cs="Arial"/>
          <w:lang w:val="ru-RU"/>
        </w:rPr>
        <w:t>7</w:t>
      </w:r>
      <w:r w:rsidR="00BA493E" w:rsidRPr="000D3BFD">
        <w:rPr>
          <w:rFonts w:cs="Arial"/>
          <w:lang w:val="ru-RU"/>
        </w:rPr>
        <w:t>,00</w:t>
      </w:r>
      <w:r w:rsidRPr="000D3BFD">
        <w:rPr>
          <w:rFonts w:cs="Arial"/>
          <w:lang w:val="ru-RU"/>
        </w:rPr>
        <w:t xml:space="preserve"> до 1</w:t>
      </w:r>
      <w:r w:rsidR="0009377A" w:rsidRPr="000D3BFD">
        <w:rPr>
          <w:rFonts w:cs="Arial"/>
          <w:lang w:val="ru-RU"/>
        </w:rPr>
        <w:t>4</w:t>
      </w:r>
      <w:r w:rsidR="00BA493E" w:rsidRPr="000D3BFD">
        <w:rPr>
          <w:rFonts w:cs="Arial"/>
          <w:lang w:val="ru-RU"/>
        </w:rPr>
        <w:t>,00</w:t>
      </w:r>
      <w:r w:rsidRPr="000D3BFD">
        <w:rPr>
          <w:rFonts w:cs="Arial"/>
          <w:lang w:val="ru-RU"/>
        </w:rPr>
        <w:t xml:space="preserve"> часова. </w:t>
      </w:r>
      <w:r w:rsidRPr="000D3BFD">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lastRenderedPageBreak/>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8D2B23" w:rsidRPr="002D0963" w:rsidRDefault="00D31828" w:rsidP="002D0963">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907C93">
      <w:pPr>
        <w:pStyle w:val="KDPodnaslov2"/>
        <w:numPr>
          <w:ilvl w:val="1"/>
          <w:numId w:val="28"/>
        </w:numPr>
        <w:spacing w:before="0"/>
        <w:jc w:val="both"/>
        <w:rPr>
          <w:rFonts w:cs="Arial"/>
        </w:rPr>
      </w:pPr>
      <w:bookmarkStart w:id="235" w:name="_Toc441651603"/>
      <w:bookmarkStart w:id="236" w:name="_Toc442559914"/>
      <w:r w:rsidRPr="00F10346">
        <w:rPr>
          <w:rFonts w:cs="Arial"/>
        </w:rPr>
        <w:t>Трошкови понуде</w:t>
      </w:r>
      <w:bookmarkEnd w:id="235"/>
      <w:bookmarkEnd w:id="23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2D0963" w:rsidRDefault="008D2B23" w:rsidP="008D2B23">
      <w:pPr>
        <w:pStyle w:val="KDParagraf"/>
        <w:spacing w:before="0"/>
        <w:rPr>
          <w:rFonts w:cs="Arial"/>
          <w:lang w:val="sr-Cyrl-RS"/>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C14152" w:rsidRPr="00F10346" w:rsidRDefault="00C14152" w:rsidP="00907C93">
      <w:pPr>
        <w:pStyle w:val="KDPodnaslov2"/>
        <w:numPr>
          <w:ilvl w:val="1"/>
          <w:numId w:val="28"/>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8D2B23" w:rsidRPr="00451581" w:rsidRDefault="00C14152" w:rsidP="00451581">
      <w:pPr>
        <w:pStyle w:val="KDParagraf"/>
        <w:spacing w:before="0"/>
        <w:rPr>
          <w:rFonts w:eastAsia="TimesNewRomanPSMT" w:cs="Arial"/>
          <w:lang w:val="sr-Cyrl-RS"/>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B20A6C" w:rsidRPr="00F10346" w:rsidRDefault="00B20A6C" w:rsidP="00907C93">
      <w:pPr>
        <w:pStyle w:val="KDPodnaslov2"/>
        <w:numPr>
          <w:ilvl w:val="1"/>
          <w:numId w:val="28"/>
        </w:numPr>
        <w:spacing w:before="0"/>
        <w:jc w:val="both"/>
        <w:rPr>
          <w:rFonts w:cs="Arial"/>
        </w:rPr>
      </w:pPr>
      <w:bookmarkStart w:id="237" w:name="_Toc442559917"/>
      <w:bookmarkStart w:id="238" w:name="_Toc441651606"/>
      <w:r w:rsidRPr="00F10346">
        <w:rPr>
          <w:rFonts w:cs="Arial"/>
        </w:rPr>
        <w:t>Разлози за одбијање понуде</w:t>
      </w:r>
      <w:bookmarkEnd w:id="237"/>
      <w:bookmarkEnd w:id="238"/>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907C93">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1E301B" w:rsidRDefault="00B20A6C" w:rsidP="00907C93">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1E301B" w:rsidRPr="001E301B" w:rsidRDefault="001E301B" w:rsidP="00907C93">
      <w:pPr>
        <w:pStyle w:val="ListParagraph"/>
        <w:numPr>
          <w:ilvl w:val="0"/>
          <w:numId w:val="10"/>
        </w:numPr>
        <w:rPr>
          <w:rFonts w:ascii="Arial" w:eastAsia="TimesNewRomanPSMT" w:hAnsi="Arial" w:cs="Arial"/>
          <w:bCs/>
          <w:iCs/>
        </w:rPr>
      </w:pPr>
      <w:r w:rsidRPr="001E301B">
        <w:rPr>
          <w:rFonts w:ascii="Arial" w:eastAsia="TimesNewRomanPSMT" w:hAnsi="Arial" w:cs="Arial"/>
          <w:bCs/>
          <w:iCs/>
        </w:rPr>
        <w:t>понуђач није доставио тражено средство обезбеђења;</w:t>
      </w:r>
    </w:p>
    <w:p w:rsidR="00B20A6C" w:rsidRPr="00F10346" w:rsidRDefault="00B20A6C" w:rsidP="00907C93">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907C93">
      <w:pPr>
        <w:pStyle w:val="KDNabrajanje"/>
        <w:numPr>
          <w:ilvl w:val="0"/>
          <w:numId w:val="1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9909A8" w:rsidRPr="009909A8" w:rsidRDefault="009909A8" w:rsidP="009909A8">
      <w:pPr>
        <w:pStyle w:val="KDNabrajanje"/>
        <w:numPr>
          <w:ilvl w:val="0"/>
          <w:numId w:val="0"/>
        </w:numPr>
        <w:spacing w:before="0"/>
        <w:ind w:left="714"/>
        <w:rPr>
          <w:rFonts w:cs="Arial"/>
        </w:rPr>
      </w:pPr>
    </w:p>
    <w:p w:rsidR="00B20A6C" w:rsidRPr="002D0963" w:rsidRDefault="00B20A6C" w:rsidP="00907C93">
      <w:pPr>
        <w:pStyle w:val="KDNabrajanje"/>
        <w:numPr>
          <w:ilvl w:val="0"/>
          <w:numId w:val="17"/>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2D0963" w:rsidRDefault="00B20A6C" w:rsidP="002D0963">
      <w:pPr>
        <w:spacing w:before="0"/>
        <w:rPr>
          <w:rFonts w:cs="Arial"/>
          <w:lang w:val="sr-Cyrl-RS"/>
        </w:rPr>
      </w:pPr>
      <w:r w:rsidRPr="00F10346">
        <w:rPr>
          <w:rFonts w:cs="Arial"/>
        </w:rPr>
        <w:t>Наручилац ће донети одлуку о обустави поступка јавне набавке у складу са чланом 109. Закона.</w:t>
      </w:r>
    </w:p>
    <w:p w:rsidR="008D2B23" w:rsidRPr="00F10346" w:rsidRDefault="00C14152" w:rsidP="00907C93">
      <w:pPr>
        <w:pStyle w:val="KDPodnaslov2"/>
        <w:numPr>
          <w:ilvl w:val="1"/>
          <w:numId w:val="28"/>
        </w:numPr>
        <w:spacing w:before="0"/>
        <w:jc w:val="both"/>
        <w:rPr>
          <w:rFonts w:cs="Arial"/>
        </w:rPr>
      </w:pPr>
      <w:r w:rsidRPr="00F10346">
        <w:rPr>
          <w:rFonts w:cs="Arial"/>
        </w:rPr>
        <w:lastRenderedPageBreak/>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8D2B23" w:rsidRPr="002D0963" w:rsidRDefault="00C14152" w:rsidP="008D2B23">
      <w:pPr>
        <w:pStyle w:val="KDParagraf"/>
        <w:spacing w:before="0"/>
        <w:rPr>
          <w:rFonts w:eastAsia="TimesNewRomanPSMT" w:cs="Arial"/>
          <w:lang w:val="sr-Cyrl-RS"/>
        </w:rPr>
      </w:pPr>
      <w:r w:rsidRPr="00F10346">
        <w:rPr>
          <w:rFonts w:eastAsia="TimesNewRomanPSMT" w:cs="Arial"/>
        </w:rPr>
        <w:t>Одлуку о додели уговора/обустави поступка</w:t>
      </w:r>
      <w:r w:rsidR="00F6794E">
        <w:rPr>
          <w:rFonts w:eastAsia="TimesNewRomanPSMT" w:cs="Arial"/>
          <w:lang w:val="sr-Cyrl-RS"/>
        </w:rPr>
        <w:t xml:space="preserve"> </w:t>
      </w: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907C93">
      <w:pPr>
        <w:pStyle w:val="KDPodnaslov2"/>
        <w:numPr>
          <w:ilvl w:val="1"/>
          <w:numId w:val="28"/>
        </w:numPr>
        <w:spacing w:before="0"/>
        <w:jc w:val="both"/>
        <w:rPr>
          <w:rFonts w:cs="Arial"/>
          <w:lang w:val="ru-RU"/>
        </w:rPr>
      </w:pPr>
      <w:bookmarkStart w:id="239" w:name="_Toc441651607"/>
      <w:bookmarkStart w:id="240" w:name="_Toc442559918"/>
      <w:r w:rsidRPr="00F10346">
        <w:rPr>
          <w:rFonts w:cs="Arial"/>
          <w:lang w:val="ru-RU"/>
        </w:rPr>
        <w:t>Н</w:t>
      </w:r>
      <w:r w:rsidRPr="00F10346">
        <w:rPr>
          <w:rFonts w:cs="Arial"/>
        </w:rPr>
        <w:t>егативне референце</w:t>
      </w:r>
      <w:bookmarkEnd w:id="239"/>
      <w:bookmarkEnd w:id="240"/>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952E72" w:rsidRPr="002D0963" w:rsidRDefault="008D2B23" w:rsidP="008D2B23">
      <w:pPr>
        <w:pStyle w:val="KDParagraf"/>
        <w:spacing w:before="0"/>
        <w:rPr>
          <w:rFonts w:cs="Arial"/>
          <w:lang w:val="sr-Cyrl-RS"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F10346" w:rsidRDefault="008D2B23" w:rsidP="00907C93">
      <w:pPr>
        <w:pStyle w:val="KDPodnaslov2"/>
        <w:numPr>
          <w:ilvl w:val="1"/>
          <w:numId w:val="28"/>
        </w:numPr>
        <w:spacing w:before="0"/>
        <w:jc w:val="both"/>
        <w:rPr>
          <w:rFonts w:cs="Arial"/>
        </w:rPr>
      </w:pPr>
      <w:bookmarkStart w:id="241" w:name="_Toc441651608"/>
      <w:bookmarkStart w:id="242" w:name="_Toc442559919"/>
      <w:r w:rsidRPr="00F10346">
        <w:rPr>
          <w:rFonts w:cs="Arial"/>
        </w:rPr>
        <w:t>Увид у документацију</w:t>
      </w:r>
      <w:bookmarkEnd w:id="241"/>
      <w:bookmarkEnd w:id="242"/>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2D0963" w:rsidRDefault="008D2B23" w:rsidP="008D2B23">
      <w:pPr>
        <w:pStyle w:val="KDParagraf"/>
        <w:spacing w:before="0"/>
        <w:rPr>
          <w:rFonts w:cs="Arial"/>
          <w:lang w:val="sr-Cyrl-RS"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907C93">
      <w:pPr>
        <w:pStyle w:val="KDPodnaslov2"/>
        <w:numPr>
          <w:ilvl w:val="1"/>
          <w:numId w:val="28"/>
        </w:numPr>
        <w:spacing w:before="0"/>
        <w:jc w:val="both"/>
        <w:rPr>
          <w:rFonts w:cs="Arial"/>
        </w:rPr>
      </w:pPr>
      <w:bookmarkStart w:id="243" w:name="_Toc441651609"/>
      <w:bookmarkStart w:id="244" w:name="_Toc442559920"/>
      <w:r w:rsidRPr="00F10346">
        <w:rPr>
          <w:rFonts w:cs="Arial"/>
          <w:lang w:val="ru-RU"/>
        </w:rPr>
        <w:t>З</w:t>
      </w:r>
      <w:r w:rsidRPr="00F10346">
        <w:rPr>
          <w:rFonts w:cs="Arial"/>
        </w:rPr>
        <w:t>аштита права понуђача</w:t>
      </w:r>
      <w:bookmarkEnd w:id="243"/>
      <w:bookmarkEnd w:id="244"/>
    </w:p>
    <w:p w:rsidR="005D1164"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w:t>
      </w:r>
    </w:p>
    <w:p w:rsidR="005D1164" w:rsidRDefault="005D1164" w:rsidP="00886827">
      <w:pPr>
        <w:pStyle w:val="KDParagraf"/>
        <w:spacing w:before="0"/>
        <w:rPr>
          <w:rFonts w:cs="Arial"/>
          <w:lang w:bidi="en-US"/>
        </w:rPr>
      </w:pPr>
    </w:p>
    <w:p w:rsidR="005D1164" w:rsidRDefault="005D1164" w:rsidP="00886827">
      <w:pPr>
        <w:pStyle w:val="KDParagraf"/>
        <w:spacing w:before="0"/>
        <w:rPr>
          <w:rFonts w:cs="Arial"/>
          <w:lang w:bidi="en-US"/>
        </w:rPr>
      </w:pPr>
    </w:p>
    <w:p w:rsidR="005D1164" w:rsidRDefault="005D1164" w:rsidP="00886827">
      <w:pPr>
        <w:pStyle w:val="KDParagraf"/>
        <w:spacing w:before="0"/>
        <w:rPr>
          <w:rFonts w:cs="Arial"/>
          <w:lang w:bidi="en-US"/>
        </w:rPr>
      </w:pPr>
    </w:p>
    <w:p w:rsidR="00886827" w:rsidRPr="002D0963" w:rsidRDefault="00886827" w:rsidP="00886827">
      <w:pPr>
        <w:pStyle w:val="KDParagraf"/>
        <w:spacing w:before="0"/>
        <w:rPr>
          <w:rFonts w:cs="Arial"/>
          <w:lang w:val="sr-Cyrl-RS" w:bidi="en-US"/>
        </w:rPr>
      </w:pPr>
      <w:r w:rsidRPr="00F10346">
        <w:rPr>
          <w:rFonts w:cs="Arial"/>
          <w:lang w:bidi="en-US"/>
        </w:rPr>
        <w:lastRenderedPageBreak/>
        <w:t xml:space="preserve">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1A1BED" w:rsidRDefault="00886827" w:rsidP="00886827">
      <w:pPr>
        <w:pStyle w:val="KDParagraf"/>
        <w:spacing w:before="0"/>
        <w:rPr>
          <w:rFonts w:cs="Arial"/>
          <w:b/>
          <w:lang w:bidi="en-US"/>
        </w:rPr>
      </w:pPr>
      <w:r w:rsidRPr="001A1BED">
        <w:rPr>
          <w:rFonts w:cs="Arial"/>
          <w:b/>
          <w:lang w:bidi="en-US"/>
        </w:rPr>
        <w:t>Рокови и начин подношења захтева за заштиту права:</w:t>
      </w:r>
    </w:p>
    <w:p w:rsidR="00886827" w:rsidRPr="005D1164" w:rsidRDefault="00886827" w:rsidP="005D1164">
      <w:pPr>
        <w:ind w:right="-14"/>
        <w:rPr>
          <w:rFonts w:cs="Arial"/>
          <w:lang w:val="sr-Cyrl-RS"/>
        </w:rPr>
      </w:pPr>
      <w:r w:rsidRPr="005D1164">
        <w:rPr>
          <w:rFonts w:cs="Arial"/>
          <w:lang w:bidi="en-US"/>
        </w:rPr>
        <w:t xml:space="preserve">Захтев за заштиту права подноси се лично или путем поште на адресу: ЈП </w:t>
      </w:r>
      <w:r w:rsidR="001C6079" w:rsidRPr="005D1164">
        <w:rPr>
          <w:rFonts w:cs="Arial"/>
          <w:lang w:bidi="en-US"/>
        </w:rPr>
        <w:t xml:space="preserve">  </w:t>
      </w:r>
      <w:r w:rsidRPr="005D1164">
        <w:rPr>
          <w:rFonts w:cs="Arial"/>
          <w:lang w:bidi="en-US"/>
        </w:rPr>
        <w:t>„Електропривре</w:t>
      </w:r>
      <w:r w:rsidR="0009377A" w:rsidRPr="005D1164">
        <w:rPr>
          <w:rFonts w:cs="Arial"/>
          <w:lang w:bidi="en-US"/>
        </w:rPr>
        <w:t>да Србије“ Београд -</w:t>
      </w:r>
      <w:r w:rsidR="00C435F2" w:rsidRPr="005D1164">
        <w:rPr>
          <w:rFonts w:cs="Arial"/>
          <w:lang w:bidi="en-US"/>
        </w:rPr>
        <w:t xml:space="preserve"> </w:t>
      </w:r>
      <w:r w:rsidR="00C14152" w:rsidRPr="005D1164">
        <w:rPr>
          <w:rFonts w:cs="Arial"/>
          <w:lang w:bidi="en-US"/>
        </w:rPr>
        <w:t xml:space="preserve">огранак </w:t>
      </w:r>
      <w:r w:rsidR="003D5F71" w:rsidRPr="005D1164">
        <w:rPr>
          <w:rFonts w:cs="Arial"/>
          <w:lang w:bidi="en-US"/>
        </w:rPr>
        <w:t>ТЕНТ,</w:t>
      </w:r>
      <w:r w:rsidR="003D5F71" w:rsidRPr="005D1164">
        <w:rPr>
          <w:rFonts w:cs="Arial"/>
          <w:color w:val="00B0F0"/>
          <w:lang w:bidi="en-US"/>
        </w:rPr>
        <w:t xml:space="preserve"> </w:t>
      </w:r>
      <w:r w:rsidR="005B223E" w:rsidRPr="005D1164">
        <w:rPr>
          <w:rFonts w:cs="Arial"/>
        </w:rPr>
        <w:t>Богољуба Урошевића</w:t>
      </w:r>
      <w:r w:rsidR="005B223E" w:rsidRPr="005D1164">
        <w:rPr>
          <w:rFonts w:cs="Arial"/>
          <w:lang w:val="sr-Cyrl-RS"/>
        </w:rPr>
        <w:t>-</w:t>
      </w:r>
      <w:r w:rsidR="005B223E" w:rsidRPr="005D1164">
        <w:rPr>
          <w:rFonts w:cs="Arial"/>
        </w:rPr>
        <w:t xml:space="preserve">Црног , 11500 </w:t>
      </w:r>
      <w:r w:rsidR="005B223E" w:rsidRPr="005D1164">
        <w:rPr>
          <w:rFonts w:cs="Arial"/>
          <w:lang w:val="sr-Cyrl-RS"/>
        </w:rPr>
        <w:t xml:space="preserve">Обреновац, </w:t>
      </w:r>
      <w:r w:rsidR="005B223E" w:rsidRPr="005D1164">
        <w:rPr>
          <w:rFonts w:cs="Arial"/>
          <w:lang w:val="sr-Cyrl-CS"/>
        </w:rPr>
        <w:t>број</w:t>
      </w:r>
      <w:r w:rsidR="005B223E" w:rsidRPr="005D1164">
        <w:rPr>
          <w:rFonts w:cs="Arial"/>
        </w:rPr>
        <w:t xml:space="preserve"> 44</w:t>
      </w:r>
      <w:r w:rsidR="003D5F71" w:rsidRPr="005D1164">
        <w:rPr>
          <w:rFonts w:cs="Arial"/>
          <w:color w:val="00B0F0"/>
          <w:lang w:bidi="en-US"/>
        </w:rPr>
        <w:t xml:space="preserve">, </w:t>
      </w:r>
      <w:r w:rsidRPr="005D1164">
        <w:rPr>
          <w:rFonts w:cs="Arial"/>
          <w:lang w:bidi="en-US"/>
        </w:rPr>
        <w:t>са назнаком Захтев за заштиту права за ЈН добара.</w:t>
      </w:r>
      <w:r w:rsidR="00F6794E" w:rsidRPr="005D1164">
        <w:rPr>
          <w:rFonts w:cs="Arial"/>
          <w:b/>
          <w:lang w:val="sr-Cyrl-RS"/>
        </w:rPr>
        <w:t xml:space="preserve"> </w:t>
      </w:r>
      <w:r w:rsidR="005D1164" w:rsidRPr="005D1164">
        <w:rPr>
          <w:rFonts w:cs="Arial"/>
          <w:lang w:val="sr-Cyrl-RS"/>
        </w:rPr>
        <w:t xml:space="preserve">Набавка средстава, апарата и </w:t>
      </w:r>
      <w:r w:rsidR="005D1164">
        <w:rPr>
          <w:rFonts w:cs="Arial"/>
          <w:lang w:val="sr-Cyrl-RS"/>
        </w:rPr>
        <w:t>препарата за одржавање зеленила</w:t>
      </w:r>
      <w:r w:rsidR="005B223E" w:rsidRPr="000D3BFD">
        <w:rPr>
          <w:rFonts w:cs="Arial"/>
          <w:lang w:val="sr-Cyrl-RS" w:bidi="en-US"/>
        </w:rPr>
        <w:t xml:space="preserve">, </w:t>
      </w:r>
      <w:r w:rsidRPr="000D3BFD">
        <w:rPr>
          <w:rFonts w:cs="Arial"/>
          <w:lang w:bidi="en-US"/>
        </w:rPr>
        <w:t xml:space="preserve"> бр.ЈН.</w:t>
      </w:r>
      <w:r w:rsidR="005B223E" w:rsidRPr="000D3BFD">
        <w:rPr>
          <w:rFonts w:cs="Arial"/>
          <w:b/>
          <w:lang w:val="sr-Latn-RS"/>
        </w:rPr>
        <w:t xml:space="preserve"> </w:t>
      </w:r>
      <w:r w:rsidR="00814390" w:rsidRPr="00C52F87">
        <w:rPr>
          <w:rFonts w:cs="Arial"/>
          <w:b/>
          <w:lang w:val="sr-Cyrl-CS"/>
        </w:rPr>
        <w:t>3000/</w:t>
      </w:r>
      <w:r w:rsidR="00814390">
        <w:rPr>
          <w:rFonts w:cs="Arial"/>
          <w:b/>
          <w:lang w:val="sr-Latn-RS"/>
        </w:rPr>
        <w:t>0080</w:t>
      </w:r>
      <w:r w:rsidR="00814390" w:rsidRPr="00C52F87">
        <w:rPr>
          <w:rFonts w:cs="Arial"/>
          <w:b/>
          <w:lang w:val="sr-Latn-RS"/>
        </w:rPr>
        <w:t>/2018</w:t>
      </w:r>
      <w:r w:rsidR="00814390" w:rsidRPr="00C52F87">
        <w:rPr>
          <w:rFonts w:cs="Arial"/>
          <w:b/>
          <w:lang w:val="sr-Cyrl-CS"/>
        </w:rPr>
        <w:t>(</w:t>
      </w:r>
      <w:r w:rsidR="00814390">
        <w:rPr>
          <w:rFonts w:cs="Arial"/>
          <w:b/>
          <w:lang w:val="sr-Latn-RS"/>
        </w:rPr>
        <w:t>326</w:t>
      </w:r>
      <w:r w:rsidR="00814390" w:rsidRPr="00C52F87">
        <w:rPr>
          <w:rFonts w:cs="Arial"/>
          <w:b/>
          <w:lang w:val="sr-Latn-RS"/>
        </w:rPr>
        <w:t>/2018</w:t>
      </w:r>
      <w:r w:rsidR="000D3BFD" w:rsidRPr="000D3BFD">
        <w:rPr>
          <w:rFonts w:cs="Arial"/>
          <w:b/>
          <w:lang w:val="sr-Cyrl-CS"/>
        </w:rPr>
        <w:t>)</w:t>
      </w:r>
      <w:r w:rsidR="009B1B2A" w:rsidRPr="000D3BFD">
        <w:rPr>
          <w:rFonts w:cs="Arial"/>
          <w:b/>
          <w:lang w:val="sr-Cyrl-RS"/>
        </w:rPr>
        <w:t>,</w:t>
      </w:r>
      <w:r w:rsidRPr="000D3BFD">
        <w:rPr>
          <w:rFonts w:cs="Arial"/>
          <w:lang w:bidi="en-US"/>
        </w:rPr>
        <w:t xml:space="preserve"> а копија се истовремено доставља Републичкој </w:t>
      </w:r>
      <w:r w:rsidR="001C6079" w:rsidRPr="000D3BFD">
        <w:rPr>
          <w:rFonts w:cs="Arial"/>
          <w:lang w:bidi="en-US"/>
        </w:rPr>
        <w:t xml:space="preserve"> </w:t>
      </w:r>
      <w:r w:rsidRPr="000D3BFD">
        <w:rPr>
          <w:rFonts w:cs="Arial"/>
          <w:lang w:bidi="en-US"/>
        </w:rPr>
        <w:t>комисији.Захтев за заштиту права се може доставити</w:t>
      </w:r>
      <w:r w:rsidR="001A1BED" w:rsidRPr="000D3BFD">
        <w:rPr>
          <w:rFonts w:cs="Arial"/>
          <w:lang w:bidi="en-US"/>
        </w:rPr>
        <w:t xml:space="preserve"> и путем електронске поште на e</w:t>
      </w:r>
      <w:r w:rsidR="001A1BED" w:rsidRPr="000D3BFD">
        <w:rPr>
          <w:rFonts w:cs="Arial"/>
          <w:lang w:val="sr-Cyrl-RS" w:bidi="en-US"/>
        </w:rPr>
        <w:t>-</w:t>
      </w:r>
      <w:r w:rsidR="001A1BED" w:rsidRPr="000D3BFD">
        <w:rPr>
          <w:rFonts w:cs="Arial"/>
          <w:lang w:bidi="en-US"/>
        </w:rPr>
        <w:t>mail:</w:t>
      </w:r>
      <w:r w:rsidR="001C6079" w:rsidRPr="000D3BFD">
        <w:rPr>
          <w:rFonts w:cs="Arial"/>
          <w:lang w:bidi="en-US"/>
        </w:rPr>
        <w:t>danijela.janjic</w:t>
      </w:r>
      <w:r w:rsidRPr="000D3BFD">
        <w:rPr>
          <w:rFonts w:cs="Arial"/>
          <w:lang w:bidi="en-US"/>
        </w:rPr>
        <w:t>.</w:t>
      </w:r>
      <w:r w:rsidR="003D5F71" w:rsidRPr="000D3BFD">
        <w:rPr>
          <w:rFonts w:cs="Arial"/>
          <w:lang w:bidi="en-US"/>
        </w:rPr>
        <w:t>@eps.rs</w:t>
      </w:r>
      <w:r w:rsidR="00404B26" w:rsidRPr="000D3BFD">
        <w:rPr>
          <w:rFonts w:cs="Arial"/>
          <w:lang w:bidi="en-US"/>
        </w:rPr>
        <w:t>,</w:t>
      </w:r>
      <w:r w:rsidRPr="000D3BFD">
        <w:rPr>
          <w:rFonts w:cs="Arial"/>
          <w:lang w:bidi="en-US"/>
        </w:rPr>
        <w:t xml:space="preserve"> радним данима (понедељак-петак) од </w:t>
      </w:r>
      <w:r w:rsidR="0009377A" w:rsidRPr="000D3BFD">
        <w:rPr>
          <w:rFonts w:cs="Arial"/>
          <w:lang w:bidi="en-US"/>
        </w:rPr>
        <w:t>7</w:t>
      </w:r>
      <w:r w:rsidR="008824F8" w:rsidRPr="000D3BFD">
        <w:rPr>
          <w:rFonts w:cs="Arial"/>
          <w:lang w:bidi="en-US"/>
        </w:rPr>
        <w:t>,00 до 1</w:t>
      </w:r>
      <w:r w:rsidR="0009377A" w:rsidRPr="000D3BFD">
        <w:rPr>
          <w:rFonts w:cs="Arial"/>
          <w:lang w:bidi="en-US"/>
        </w:rPr>
        <w:t>4</w:t>
      </w:r>
      <w:r w:rsidRPr="000D3BFD">
        <w:rPr>
          <w:rFonts w:cs="Arial"/>
          <w:lang w:bidi="en-US"/>
        </w:rPr>
        <w:t>,00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F10346" w:rsidRDefault="00886827" w:rsidP="008824F8">
      <w:pPr>
        <w:pStyle w:val="KDParagraf"/>
        <w:spacing w:before="0"/>
        <w:rPr>
          <w:rFonts w:cs="Arial"/>
          <w:lang w:val="sr-Cyrl-CS" w:bidi="en-US"/>
        </w:rPr>
      </w:pPr>
      <w:r w:rsidRPr="00F10346">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6827" w:rsidRPr="002D0963" w:rsidRDefault="008824F8" w:rsidP="00886827">
      <w:pPr>
        <w:pStyle w:val="KDParagraf"/>
        <w:spacing w:before="0"/>
        <w:rPr>
          <w:rFonts w:cs="Arial"/>
          <w:lang w:val="sr-Cyrl-R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24F8" w:rsidRPr="002D0963" w:rsidRDefault="00886827" w:rsidP="00886827">
      <w:pPr>
        <w:pStyle w:val="KDParagraf"/>
        <w:spacing w:before="0"/>
        <w:rPr>
          <w:rFonts w:cs="Arial"/>
          <w:lang w:val="sr-Cyrl-RS" w:bidi="en-US"/>
        </w:rPr>
      </w:pPr>
      <w:r w:rsidRPr="00F10346">
        <w:rPr>
          <w:rFonts w:cs="Arial"/>
          <w:lang w:bidi="en-US"/>
        </w:rPr>
        <w:t>7) потпис подносиоца.</w:t>
      </w: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2D0963" w:rsidRDefault="00886827" w:rsidP="00886827">
      <w:pPr>
        <w:pStyle w:val="KDParagraf"/>
        <w:spacing w:before="0"/>
        <w:rPr>
          <w:rFonts w:cs="Arial"/>
          <w:lang w:val="sr-Cyrl-RS"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08263C" w:rsidRPr="000D3BFD" w:rsidRDefault="008824F8" w:rsidP="000D3BFD">
      <w:pPr>
        <w:ind w:right="-19"/>
        <w:outlineLvl w:val="0"/>
        <w:rPr>
          <w:rFonts w:cs="Arial"/>
          <w:b/>
          <w:lang w:val="sr-Cyrl-RS"/>
        </w:rPr>
      </w:pPr>
      <w:r w:rsidRPr="000D3BFD">
        <w:rPr>
          <w:rFonts w:cs="Arial"/>
        </w:rPr>
        <w:t xml:space="preserve">Подносилац захтева за заштиту права дужан је да на рачун буџета Републике Србије (број рачуна: </w:t>
      </w:r>
      <w:r w:rsidRPr="000D3BFD">
        <w:rPr>
          <w:rFonts w:cs="Arial"/>
          <w:lang w:val="ru-RU"/>
        </w:rPr>
        <w:t>840-</w:t>
      </w:r>
      <w:r w:rsidRPr="000D3BFD">
        <w:rPr>
          <w:rFonts w:cs="Arial"/>
          <w:bCs/>
          <w:iCs/>
        </w:rPr>
        <w:t>30678845-06</w:t>
      </w:r>
      <w:r w:rsidRPr="000D3BFD">
        <w:rPr>
          <w:rFonts w:cs="Arial"/>
        </w:rPr>
        <w:t xml:space="preserve">, шифра плаћања 153 или 253, позив на број </w:t>
      </w:r>
      <w:r w:rsidR="00814390" w:rsidRPr="00C52F87">
        <w:rPr>
          <w:rFonts w:cs="Arial"/>
          <w:b/>
          <w:lang w:val="sr-Cyrl-CS"/>
        </w:rPr>
        <w:t>3000/</w:t>
      </w:r>
      <w:r w:rsidR="00814390">
        <w:rPr>
          <w:rFonts w:cs="Arial"/>
          <w:b/>
          <w:lang w:val="sr-Latn-RS"/>
        </w:rPr>
        <w:t>0080</w:t>
      </w:r>
      <w:r w:rsidR="00814390" w:rsidRPr="00C52F87">
        <w:rPr>
          <w:rFonts w:cs="Arial"/>
          <w:b/>
          <w:lang w:val="sr-Latn-RS"/>
        </w:rPr>
        <w:t>/2018</w:t>
      </w:r>
      <w:r w:rsidR="00814390" w:rsidRPr="00C52F87">
        <w:rPr>
          <w:rFonts w:cs="Arial"/>
          <w:b/>
          <w:lang w:val="sr-Cyrl-CS"/>
        </w:rPr>
        <w:t>(</w:t>
      </w:r>
      <w:r w:rsidR="00814390">
        <w:rPr>
          <w:rFonts w:cs="Arial"/>
          <w:b/>
          <w:lang w:val="sr-Latn-RS"/>
        </w:rPr>
        <w:t>326</w:t>
      </w:r>
      <w:r w:rsidR="00814390" w:rsidRPr="00C52F87">
        <w:rPr>
          <w:rFonts w:cs="Arial"/>
          <w:b/>
          <w:lang w:val="sr-Latn-RS"/>
        </w:rPr>
        <w:t>/2018</w:t>
      </w:r>
      <w:r w:rsidR="000D3BFD" w:rsidRPr="000D3BFD">
        <w:rPr>
          <w:rFonts w:cs="Arial"/>
          <w:b/>
          <w:lang w:val="sr-Cyrl-CS"/>
        </w:rPr>
        <w:t>)</w:t>
      </w:r>
      <w:r w:rsidR="0045625D" w:rsidRPr="000D3BFD">
        <w:rPr>
          <w:rFonts w:cs="Arial"/>
          <w:b/>
          <w:lang w:val="sr-Cyrl-RS"/>
        </w:rPr>
        <w:t xml:space="preserve">, </w:t>
      </w:r>
      <w:r w:rsidRPr="000D3BFD">
        <w:rPr>
          <w:rFonts w:cs="Arial"/>
        </w:rPr>
        <w:t>сврха: ЗЗП, ЈП ЕПС</w:t>
      </w:r>
      <w:r w:rsidRPr="000D3BFD">
        <w:rPr>
          <w:rFonts w:cs="Arial"/>
          <w:lang w:val="sr-Cyrl-CS"/>
        </w:rPr>
        <w:t xml:space="preserve"> </w:t>
      </w:r>
      <w:r w:rsidR="00DA1BA8" w:rsidRPr="000D3BFD">
        <w:rPr>
          <w:rFonts w:cs="Arial"/>
          <w:lang w:val="sr-Cyrl-CS"/>
        </w:rPr>
        <w:t>Београд-огранак ТЕНТ Београд-</w:t>
      </w:r>
      <w:r w:rsidR="00DA1BA8" w:rsidRPr="000D3BFD">
        <w:rPr>
          <w:rFonts w:cs="Arial"/>
          <w:lang w:val="sr-Cyrl-CS"/>
        </w:rPr>
        <w:lastRenderedPageBreak/>
        <w:t>Обреновац</w:t>
      </w:r>
      <w:r w:rsidRPr="000D3BFD">
        <w:rPr>
          <w:rFonts w:cs="Arial"/>
        </w:rPr>
        <w:t xml:space="preserve">, јн. бр. </w:t>
      </w:r>
      <w:r w:rsidR="00814390" w:rsidRPr="00C52F87">
        <w:rPr>
          <w:rFonts w:cs="Arial"/>
          <w:b/>
          <w:lang w:val="sr-Cyrl-CS"/>
        </w:rPr>
        <w:t>3000/</w:t>
      </w:r>
      <w:r w:rsidR="00814390">
        <w:rPr>
          <w:rFonts w:cs="Arial"/>
          <w:b/>
          <w:lang w:val="sr-Latn-RS"/>
        </w:rPr>
        <w:t>0080</w:t>
      </w:r>
      <w:r w:rsidR="00814390" w:rsidRPr="00C52F87">
        <w:rPr>
          <w:rFonts w:cs="Arial"/>
          <w:b/>
          <w:lang w:val="sr-Latn-RS"/>
        </w:rPr>
        <w:t>/2018</w:t>
      </w:r>
      <w:r w:rsidR="00814390" w:rsidRPr="00C52F87">
        <w:rPr>
          <w:rFonts w:cs="Arial"/>
          <w:b/>
          <w:lang w:val="sr-Cyrl-CS"/>
        </w:rPr>
        <w:t>(</w:t>
      </w:r>
      <w:r w:rsidR="00814390">
        <w:rPr>
          <w:rFonts w:cs="Arial"/>
          <w:b/>
          <w:lang w:val="sr-Latn-RS"/>
        </w:rPr>
        <w:t>326</w:t>
      </w:r>
      <w:r w:rsidR="00814390" w:rsidRPr="00C52F87">
        <w:rPr>
          <w:rFonts w:cs="Arial"/>
          <w:b/>
          <w:lang w:val="sr-Latn-RS"/>
        </w:rPr>
        <w:t>/2018</w:t>
      </w:r>
      <w:r w:rsidR="00AC7FB6" w:rsidRPr="000D3BFD">
        <w:rPr>
          <w:rFonts w:cs="Arial"/>
          <w:b/>
          <w:lang w:val="sr-Cyrl-CS"/>
        </w:rPr>
        <w:t>)</w:t>
      </w:r>
      <w:r w:rsidR="001C6079" w:rsidRPr="000D3BFD">
        <w:rPr>
          <w:rFonts w:cs="Arial"/>
          <w:b/>
          <w:lang w:val="sr-Latn-RS"/>
        </w:rPr>
        <w:t>,</w:t>
      </w:r>
      <w:r w:rsidRPr="000D3BFD">
        <w:rPr>
          <w:rFonts w:cs="Arial"/>
        </w:rPr>
        <w:t xml:space="preserve"> прималац уплате: буџет Републике Србије) уплати таксу</w:t>
      </w:r>
      <w:r w:rsidR="00886827" w:rsidRPr="000D3BFD">
        <w:rPr>
          <w:rFonts w:cs="Arial"/>
          <w:lang w:bidi="en-US"/>
        </w:rPr>
        <w:t xml:space="preserve"> од: </w:t>
      </w:r>
    </w:p>
    <w:p w:rsidR="0008263C" w:rsidRPr="002D28EB" w:rsidRDefault="0008263C" w:rsidP="0008263C">
      <w:pPr>
        <w:pStyle w:val="KDParagraf"/>
        <w:spacing w:before="0"/>
        <w:rPr>
          <w:rFonts w:cs="Arial"/>
          <w:lang w:bidi="en-US"/>
        </w:rPr>
      </w:pPr>
      <w:r w:rsidRPr="002D28EB">
        <w:rPr>
          <w:rFonts w:cs="Arial"/>
          <w:lang w:bidi="en-US"/>
        </w:rPr>
        <w:t>1) 120.000 динара ако се захтев за заштиту права подноси пре отварања понуда</w:t>
      </w:r>
      <w:r w:rsidR="002D28EB" w:rsidRPr="002D28EB">
        <w:rPr>
          <w:rFonts w:cs="Arial"/>
          <w:lang w:val="sr-Cyrl-RS" w:bidi="en-US"/>
        </w:rPr>
        <w:t>.</w:t>
      </w:r>
      <w:r w:rsidRPr="002D28EB">
        <w:rPr>
          <w:rFonts w:cs="Arial"/>
          <w:lang w:bidi="en-US"/>
        </w:rPr>
        <w:t xml:space="preserve"> </w:t>
      </w:r>
    </w:p>
    <w:p w:rsidR="0008263C" w:rsidRPr="002D28EB" w:rsidRDefault="0095442E" w:rsidP="0008263C">
      <w:pPr>
        <w:pStyle w:val="KDParagraf"/>
        <w:spacing w:before="0"/>
        <w:rPr>
          <w:rFonts w:cs="Arial"/>
          <w:lang w:bidi="en-US"/>
        </w:rPr>
      </w:pPr>
      <w:r w:rsidRPr="002D28EB">
        <w:rPr>
          <w:rFonts w:cs="Arial"/>
          <w:lang w:val="sr-Cyrl-RS" w:bidi="en-US"/>
        </w:rPr>
        <w:t>2</w:t>
      </w:r>
      <w:r w:rsidR="0008263C" w:rsidRPr="002D28EB">
        <w:rPr>
          <w:rFonts w:cs="Arial"/>
          <w:lang w:bidi="en-US"/>
        </w:rPr>
        <w:t xml:space="preserve">) 120.000 динара ако се захтев за заштиту права подноси након отварања понуда </w:t>
      </w:r>
    </w:p>
    <w:p w:rsidR="00886827" w:rsidRPr="002D28EB" w:rsidRDefault="00886827" w:rsidP="00091BB0">
      <w:pPr>
        <w:pStyle w:val="KDParagraf"/>
        <w:spacing w:before="0"/>
        <w:rPr>
          <w:rFonts w:cs="Arial"/>
          <w:lang w:bidi="en-US"/>
        </w:rPr>
      </w:pPr>
      <w:r w:rsidRPr="002D28EB">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09377A" w:rsidRPr="002D0963" w:rsidRDefault="00886827" w:rsidP="00886827">
      <w:pPr>
        <w:pStyle w:val="KDParagraf"/>
        <w:spacing w:before="0"/>
        <w:rPr>
          <w:rFonts w:cs="Arial"/>
          <w:lang w:val="sr-Cyrl-RS" w:bidi="en-US"/>
        </w:rPr>
      </w:pPr>
      <w:r w:rsidRPr="00F10346">
        <w:rPr>
          <w:rFonts w:cs="Arial"/>
          <w:lang w:bidi="en-US"/>
        </w:rPr>
        <w:t>(10) потпис овлашћеног лица банке.</w:t>
      </w:r>
    </w:p>
    <w:p w:rsidR="0009377A" w:rsidRPr="002D0963" w:rsidRDefault="00886827" w:rsidP="00886827">
      <w:pPr>
        <w:pStyle w:val="KDParagraf"/>
        <w:spacing w:before="0"/>
        <w:rPr>
          <w:rFonts w:cs="Arial"/>
          <w:lang w:val="sr-Cyrl-RS"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2D0963" w:rsidRDefault="00886827" w:rsidP="00886827">
      <w:pPr>
        <w:pStyle w:val="KDParagraf"/>
        <w:spacing w:before="0"/>
        <w:rPr>
          <w:rFonts w:cs="Arial"/>
          <w:lang w:val="sr-Cyrl-RS" w:bidi="en-US"/>
        </w:rPr>
      </w:pPr>
      <w:r w:rsidRPr="00F10346">
        <w:rPr>
          <w:rFonts w:cs="Arial"/>
          <w:lang w:bidi="en-US"/>
        </w:rPr>
        <w:lastRenderedPageBreak/>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2D0963" w:rsidRDefault="00886827" w:rsidP="00886827">
      <w:pPr>
        <w:pStyle w:val="KDParagraf"/>
        <w:spacing w:before="0"/>
        <w:rPr>
          <w:rFonts w:cs="Arial"/>
          <w:lang w:val="sr-Cyrl-RS"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2D0963"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2D0963" w:rsidRDefault="00886827" w:rsidP="00886827">
      <w:pPr>
        <w:pStyle w:val="KDParagraf"/>
        <w:spacing w:before="0"/>
        <w:rPr>
          <w:rFonts w:cs="Arial"/>
          <w:lang w:val="sr-Cyrl-RS"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2D0963" w:rsidRDefault="00886827" w:rsidP="00886827">
      <w:pPr>
        <w:pStyle w:val="KDParagraf"/>
        <w:spacing w:before="0"/>
        <w:rPr>
          <w:rFonts w:cs="Arial"/>
          <w:lang w:val="sr-Cyrl-RS"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lastRenderedPageBreak/>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8D7B62" w:rsidRDefault="00886827" w:rsidP="00886827">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721FEF" w:rsidRPr="008D7B62" w:rsidRDefault="00721FEF" w:rsidP="00874F5B">
      <w:pPr>
        <w:rPr>
          <w:lang w:val="sr-Cyrl-RS"/>
        </w:rPr>
      </w:pPr>
      <w:bookmarkStart w:id="245" w:name="_Toc441651610"/>
      <w:bookmarkStart w:id="246" w:name="_Toc442559921"/>
    </w:p>
    <w:p w:rsidR="009B1B2A" w:rsidRPr="009B1B2A" w:rsidRDefault="008D2B23" w:rsidP="00907C93">
      <w:pPr>
        <w:pStyle w:val="KDPodnaslov2"/>
        <w:numPr>
          <w:ilvl w:val="1"/>
          <w:numId w:val="28"/>
        </w:numPr>
        <w:spacing w:before="0"/>
        <w:jc w:val="both"/>
        <w:rPr>
          <w:rFonts w:cs="Arial"/>
        </w:rPr>
      </w:pPr>
      <w:r w:rsidRPr="00F10346">
        <w:rPr>
          <w:rFonts w:cs="Arial"/>
        </w:rPr>
        <w:t>Закључивање уговора</w:t>
      </w:r>
      <w:bookmarkEnd w:id="245"/>
      <w:bookmarkEnd w:id="246"/>
    </w:p>
    <w:p w:rsidR="00814390" w:rsidRPr="00814390" w:rsidRDefault="00814390" w:rsidP="00814390">
      <w:pPr>
        <w:spacing w:before="0"/>
        <w:rPr>
          <w:rFonts w:cs="Arial"/>
        </w:rPr>
      </w:pPr>
      <w:r w:rsidRPr="00814390">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814390" w:rsidRPr="00814390" w:rsidRDefault="00814390" w:rsidP="00814390">
      <w:pPr>
        <w:spacing w:before="0"/>
        <w:rPr>
          <w:rFonts w:cs="Arial"/>
        </w:rPr>
      </w:pPr>
    </w:p>
    <w:p w:rsidR="00814390" w:rsidRPr="00814390" w:rsidRDefault="00814390" w:rsidP="00814390">
      <w:pPr>
        <w:spacing w:before="0"/>
        <w:rPr>
          <w:rFonts w:cs="Arial"/>
          <w:lang w:val="sr-Cyrl-RS"/>
        </w:rPr>
      </w:pPr>
      <w:r w:rsidRPr="00814390">
        <w:rPr>
          <w:rFonts w:cs="Arial"/>
        </w:rPr>
        <w:t xml:space="preserve">Понуђач којем буде додељен уговор, обавезан је да у року од  10 (десет)  дана  од пријема уговора од стране наручиоца достави потписан уговор </w:t>
      </w:r>
      <w:r>
        <w:rPr>
          <w:rFonts w:cs="Arial"/>
          <w:lang w:val="sr-Cyrl-RS"/>
        </w:rPr>
        <w:t>.</w:t>
      </w:r>
    </w:p>
    <w:p w:rsidR="00814390" w:rsidRPr="00814390" w:rsidRDefault="00814390" w:rsidP="00814390">
      <w:pPr>
        <w:spacing w:before="0"/>
        <w:rPr>
          <w:rFonts w:cs="Arial"/>
        </w:rPr>
      </w:pPr>
    </w:p>
    <w:p w:rsidR="00814390" w:rsidRPr="00814390" w:rsidRDefault="00814390" w:rsidP="00814390">
      <w:pPr>
        <w:spacing w:before="0"/>
        <w:rPr>
          <w:rFonts w:cs="Arial"/>
        </w:rPr>
      </w:pPr>
      <w:r w:rsidRPr="00814390">
        <w:rPr>
          <w:rFonts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814390" w:rsidRPr="00814390" w:rsidRDefault="00814390" w:rsidP="00814390">
      <w:pPr>
        <w:spacing w:before="0"/>
        <w:rPr>
          <w:rFonts w:cs="Arial"/>
        </w:rPr>
      </w:pPr>
    </w:p>
    <w:p w:rsidR="009B1B2A" w:rsidRDefault="00814390" w:rsidP="00814390">
      <w:pPr>
        <w:spacing w:before="0"/>
        <w:rPr>
          <w:rFonts w:cs="Arial"/>
        </w:rPr>
      </w:pPr>
      <w:r w:rsidRPr="00814390">
        <w:rPr>
          <w:rFonts w:cs="Arial"/>
        </w:rPr>
        <w:t>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w:t>
      </w:r>
    </w:p>
    <w:p w:rsidR="0045625D" w:rsidRPr="00F10346" w:rsidRDefault="0045625D" w:rsidP="009B1B2A">
      <w:pPr>
        <w:spacing w:before="0"/>
        <w:rPr>
          <w:rFonts w:cs="Arial"/>
        </w:rPr>
      </w:pPr>
    </w:p>
    <w:p w:rsidR="008D2B23" w:rsidRPr="00F10346" w:rsidRDefault="008D2B23" w:rsidP="00907C93">
      <w:pPr>
        <w:pStyle w:val="KDPodnaslov2"/>
        <w:numPr>
          <w:ilvl w:val="1"/>
          <w:numId w:val="28"/>
        </w:numPr>
        <w:spacing w:before="0"/>
        <w:jc w:val="both"/>
        <w:rPr>
          <w:rFonts w:cs="Arial"/>
        </w:rPr>
      </w:pPr>
      <w:bookmarkStart w:id="247" w:name="_Toc441651611"/>
      <w:bookmarkStart w:id="248" w:name="_Toc442559922"/>
      <w:r w:rsidRPr="00F10346">
        <w:rPr>
          <w:rFonts w:cs="Arial"/>
        </w:rPr>
        <w:t>Измене током трајања уговора</w:t>
      </w:r>
      <w:bookmarkEnd w:id="247"/>
      <w:bookmarkEnd w:id="248"/>
    </w:p>
    <w:p w:rsidR="00814390" w:rsidRPr="00814390" w:rsidRDefault="00814390" w:rsidP="00814390">
      <w:pPr>
        <w:spacing w:before="0"/>
        <w:rPr>
          <w:rFonts w:cs="Arial"/>
          <w:lang w:eastAsia="sr-Latn-CS"/>
        </w:rPr>
      </w:pPr>
      <w:r w:rsidRPr="00814390">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814390" w:rsidRPr="00814390" w:rsidRDefault="00814390" w:rsidP="00814390">
      <w:pPr>
        <w:spacing w:before="0"/>
        <w:rPr>
          <w:rFonts w:cs="Arial"/>
          <w:lang w:eastAsia="sr-Latn-CS"/>
        </w:rPr>
      </w:pPr>
      <w:r w:rsidRPr="00814390">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08263C" w:rsidRPr="00F10346" w:rsidRDefault="00814390" w:rsidP="00814390">
      <w:pPr>
        <w:spacing w:before="0"/>
        <w:rPr>
          <w:rFonts w:cs="Arial"/>
          <w:color w:val="00B0F0"/>
          <w:lang w:eastAsia="sr-Latn-CS"/>
        </w:rPr>
      </w:pPr>
      <w:r w:rsidRPr="00814390">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09377A" w:rsidRPr="00AB3374" w:rsidRDefault="0009377A" w:rsidP="00922EDB">
      <w:pPr>
        <w:spacing w:before="0"/>
        <w:rPr>
          <w:rFonts w:cs="Arial"/>
          <w:color w:val="00B0F0"/>
          <w:lang w:val="sr-Cyrl-RS"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465640">
      <w:pPr>
        <w:spacing w:before="0"/>
        <w:rPr>
          <w:rFonts w:cs="Arial"/>
          <w:color w:val="00B0F0"/>
          <w:lang w:val="sr-Cyrl-RS" w:eastAsia="sr-Latn-CS"/>
        </w:rPr>
      </w:pPr>
    </w:p>
    <w:p w:rsidR="009077E3" w:rsidRDefault="009077E3" w:rsidP="00465640">
      <w:pPr>
        <w:spacing w:before="0"/>
        <w:rPr>
          <w:rFonts w:cs="Arial"/>
          <w:color w:val="00B0F0"/>
          <w:lang w:val="sr-Cyrl-RS" w:eastAsia="sr-Latn-CS"/>
        </w:rPr>
      </w:pPr>
    </w:p>
    <w:p w:rsidR="009077E3" w:rsidRPr="009077E3" w:rsidRDefault="009077E3" w:rsidP="00465640">
      <w:pPr>
        <w:spacing w:before="0"/>
        <w:rPr>
          <w:rFonts w:cs="Arial"/>
          <w:color w:val="00B0F0"/>
          <w:lang w:val="sr-Cyrl-RS" w:eastAsia="sr-Latn-CS"/>
        </w:rPr>
      </w:pPr>
    </w:p>
    <w:p w:rsidR="0045625D" w:rsidRDefault="0045625D" w:rsidP="001E301B">
      <w:pPr>
        <w:spacing w:before="0"/>
        <w:rPr>
          <w:rFonts w:cs="Arial"/>
          <w:color w:val="00B0F0"/>
          <w:lang w:val="sr-Cyrl-RS" w:eastAsia="sr-Latn-CS"/>
        </w:rPr>
      </w:pPr>
    </w:p>
    <w:p w:rsidR="000D3BFD" w:rsidRDefault="000D3BFD" w:rsidP="001E301B">
      <w:pPr>
        <w:spacing w:before="0"/>
        <w:rPr>
          <w:rFonts w:cs="Arial"/>
          <w:color w:val="00B0F0"/>
          <w:lang w:val="sr-Cyrl-RS" w:eastAsia="sr-Latn-CS"/>
        </w:rPr>
      </w:pPr>
    </w:p>
    <w:p w:rsidR="0045625D" w:rsidRDefault="0045625D" w:rsidP="001E301B">
      <w:pPr>
        <w:spacing w:before="0"/>
        <w:rPr>
          <w:rFonts w:cs="Arial"/>
          <w:color w:val="00B0F0"/>
          <w:lang w:val="sr-Cyrl-RS" w:eastAsia="sr-Latn-CS"/>
        </w:rPr>
      </w:pPr>
    </w:p>
    <w:p w:rsidR="0045625D" w:rsidRDefault="0045625D" w:rsidP="001E301B">
      <w:pPr>
        <w:spacing w:before="0"/>
        <w:rPr>
          <w:rFonts w:cs="Arial"/>
          <w:color w:val="00B0F0"/>
          <w:lang w:val="sr-Cyrl-RS" w:eastAsia="sr-Latn-CS"/>
        </w:rPr>
      </w:pPr>
    </w:p>
    <w:p w:rsidR="0045625D" w:rsidRPr="002D0963" w:rsidRDefault="0045625D" w:rsidP="001E301B">
      <w:pPr>
        <w:spacing w:before="0"/>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907C93">
      <w:pPr>
        <w:pStyle w:val="KDPodnaslov1"/>
        <w:numPr>
          <w:ilvl w:val="0"/>
          <w:numId w:val="28"/>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CA3F0E" w:rsidRDefault="00CA3F0E" w:rsidP="00922EDB">
      <w:pPr>
        <w:spacing w:before="0"/>
        <w:rPr>
          <w:rFonts w:cs="Arial"/>
          <w:color w:val="00B0F0"/>
          <w:lang w:val="sr-Cyrl-RS" w:eastAsia="sr-Latn-CS"/>
        </w:rPr>
      </w:pPr>
    </w:p>
    <w:p w:rsidR="0045625D" w:rsidRDefault="0045625D" w:rsidP="00922EDB">
      <w:pPr>
        <w:spacing w:before="0"/>
        <w:rPr>
          <w:rFonts w:cs="Arial"/>
          <w:color w:val="00B0F0"/>
          <w:lang w:val="sr-Cyrl-RS" w:eastAsia="sr-Latn-CS"/>
        </w:rPr>
      </w:pPr>
    </w:p>
    <w:p w:rsidR="0045625D" w:rsidRDefault="0045625D" w:rsidP="00922EDB">
      <w:pPr>
        <w:spacing w:before="0"/>
        <w:rPr>
          <w:rFonts w:cs="Arial"/>
          <w:color w:val="00B0F0"/>
          <w:lang w:val="sr-Cyrl-RS" w:eastAsia="sr-Latn-CS"/>
        </w:rPr>
      </w:pPr>
    </w:p>
    <w:p w:rsidR="00814390" w:rsidRDefault="00814390" w:rsidP="00922EDB">
      <w:pPr>
        <w:spacing w:before="0"/>
        <w:rPr>
          <w:rFonts w:cs="Arial"/>
          <w:color w:val="00B0F0"/>
          <w:lang w:val="sr-Cyrl-RS" w:eastAsia="sr-Latn-CS"/>
        </w:rPr>
      </w:pPr>
    </w:p>
    <w:p w:rsidR="00814390" w:rsidRDefault="00814390" w:rsidP="00922EDB">
      <w:pPr>
        <w:spacing w:before="0"/>
        <w:rPr>
          <w:rFonts w:cs="Arial"/>
          <w:color w:val="00B0F0"/>
          <w:lang w:val="sr-Cyrl-RS" w:eastAsia="sr-Latn-CS"/>
        </w:rPr>
      </w:pPr>
    </w:p>
    <w:p w:rsidR="00814390" w:rsidRDefault="00814390" w:rsidP="00922EDB">
      <w:pPr>
        <w:spacing w:before="0"/>
        <w:rPr>
          <w:rFonts w:cs="Arial"/>
          <w:color w:val="00B0F0"/>
          <w:lang w:val="sr-Cyrl-RS" w:eastAsia="sr-Latn-CS"/>
        </w:rPr>
      </w:pPr>
    </w:p>
    <w:p w:rsidR="00814390" w:rsidRDefault="00814390" w:rsidP="00922EDB">
      <w:pPr>
        <w:spacing w:before="0"/>
        <w:rPr>
          <w:rFonts w:cs="Arial"/>
          <w:color w:val="00B0F0"/>
          <w:lang w:val="sr-Cyrl-RS" w:eastAsia="sr-Latn-CS"/>
        </w:rPr>
      </w:pPr>
    </w:p>
    <w:p w:rsidR="00814390" w:rsidRDefault="00814390" w:rsidP="00922EDB">
      <w:pPr>
        <w:spacing w:before="0"/>
        <w:rPr>
          <w:rFonts w:cs="Arial"/>
          <w:color w:val="00B0F0"/>
          <w:lang w:val="sr-Cyrl-RS" w:eastAsia="sr-Latn-CS"/>
        </w:rPr>
      </w:pPr>
    </w:p>
    <w:p w:rsidR="00814390" w:rsidRDefault="00814390" w:rsidP="00922EDB">
      <w:pPr>
        <w:spacing w:before="0"/>
        <w:rPr>
          <w:rFonts w:cs="Arial"/>
          <w:color w:val="00B0F0"/>
          <w:lang w:val="sr-Cyrl-RS" w:eastAsia="sr-Latn-CS"/>
        </w:rPr>
      </w:pPr>
    </w:p>
    <w:p w:rsidR="0045625D" w:rsidRDefault="0045625D" w:rsidP="00922EDB">
      <w:pPr>
        <w:spacing w:before="0"/>
        <w:rPr>
          <w:rFonts w:cs="Arial"/>
          <w:color w:val="00B0F0"/>
          <w:lang w:val="sr-Cyrl-RS" w:eastAsia="sr-Latn-CS"/>
        </w:rPr>
      </w:pPr>
    </w:p>
    <w:p w:rsidR="0045625D" w:rsidRDefault="0045625D" w:rsidP="00922EDB">
      <w:pPr>
        <w:spacing w:before="0"/>
        <w:rPr>
          <w:rFonts w:cs="Arial"/>
          <w:color w:val="00B0F0"/>
          <w:lang w:val="sr-Cyrl-RS" w:eastAsia="sr-Latn-CS"/>
        </w:rPr>
      </w:pPr>
    </w:p>
    <w:p w:rsidR="0045625D" w:rsidRDefault="0045625D" w:rsidP="00922EDB">
      <w:pPr>
        <w:spacing w:before="0"/>
        <w:rPr>
          <w:rFonts w:cs="Arial"/>
          <w:color w:val="00B0F0"/>
          <w:lang w:val="sr-Cyrl-RS" w:eastAsia="sr-Latn-CS"/>
        </w:rPr>
      </w:pPr>
    </w:p>
    <w:p w:rsidR="003D5D32" w:rsidRPr="003D5D32" w:rsidRDefault="003D5D32" w:rsidP="00922EDB">
      <w:pPr>
        <w:spacing w:before="0"/>
        <w:rPr>
          <w:rFonts w:cs="Arial"/>
          <w:color w:val="00B0F0"/>
          <w:lang w:val="sr-Cyrl-RS" w:eastAsia="sr-Latn-CS"/>
        </w:rPr>
      </w:pPr>
    </w:p>
    <w:p w:rsidR="006A3117" w:rsidRPr="00BB2550" w:rsidRDefault="006A3117" w:rsidP="006A3117">
      <w:pPr>
        <w:pStyle w:val="KDObrazac"/>
        <w:spacing w:before="0"/>
        <w:rPr>
          <w:noProof/>
          <w:lang w:val="sr-Cyrl-RS"/>
        </w:rPr>
      </w:pPr>
      <w:bookmarkStart w:id="249" w:name="_Toc442559924"/>
      <w:r w:rsidRPr="00F10346">
        <w:lastRenderedPageBreak/>
        <w:t xml:space="preserve">ОБРАЗАЦ </w:t>
      </w:r>
      <w:r w:rsidR="00BB2550">
        <w:rPr>
          <w:lang w:val="sr-Cyrl-RS"/>
        </w:rPr>
        <w:t>1.</w:t>
      </w:r>
    </w:p>
    <w:p w:rsidR="006A3117" w:rsidRPr="008D7B62" w:rsidRDefault="006A3117" w:rsidP="008D7B62">
      <w:pPr>
        <w:spacing w:before="0"/>
        <w:jc w:val="center"/>
        <w:rPr>
          <w:rStyle w:val="BookTitle"/>
          <w:rFonts w:cs="Arial"/>
          <w:lang w:val="sr-Cyrl-RS"/>
        </w:rPr>
      </w:pPr>
      <w:r w:rsidRPr="00F10346">
        <w:rPr>
          <w:rStyle w:val="BookTitle"/>
          <w:rFonts w:cs="Arial"/>
        </w:rPr>
        <w:t>ОБРАЗАЦ ПОНУДЕ</w:t>
      </w:r>
    </w:p>
    <w:p w:rsidR="006A3117" w:rsidRPr="00F10346" w:rsidRDefault="006A3117" w:rsidP="006A3117">
      <w:pPr>
        <w:spacing w:before="0"/>
        <w:rPr>
          <w:rStyle w:val="BookTitle"/>
          <w:rFonts w:cs="Arial"/>
        </w:rPr>
      </w:pPr>
    </w:p>
    <w:p w:rsidR="00814390" w:rsidRPr="00814390" w:rsidRDefault="006A3117" w:rsidP="00814390">
      <w:pPr>
        <w:ind w:right="-19"/>
        <w:outlineLvl w:val="0"/>
        <w:rPr>
          <w:rFonts w:cs="Arial"/>
          <w:b/>
          <w:lang w:val="sr-Cyrl-CS"/>
        </w:rPr>
      </w:pPr>
      <w:r w:rsidRPr="00814390">
        <w:rPr>
          <w:rFonts w:eastAsia="TimesNewRomanPS-BoldMT" w:cs="Arial"/>
          <w:bCs/>
          <w:color w:val="000000"/>
        </w:rPr>
        <w:t xml:space="preserve">Понуда бр._________ од _______________ за  отворени поступак јавне набавке– </w:t>
      </w:r>
      <w:r w:rsidRPr="00814390">
        <w:rPr>
          <w:rFonts w:eastAsia="TimesNewRomanPS-BoldMT" w:cs="Arial"/>
          <w:bCs/>
          <w:color w:val="000000" w:themeColor="text1"/>
        </w:rPr>
        <w:t>добра</w:t>
      </w:r>
      <w:r w:rsidR="0045625D" w:rsidRPr="00814390">
        <w:rPr>
          <w:rFonts w:eastAsia="TimesNewRomanPS-BoldMT" w:cs="Arial"/>
          <w:bCs/>
          <w:color w:val="000000" w:themeColor="text1"/>
        </w:rPr>
        <w:t>:</w:t>
      </w:r>
      <w:r w:rsidR="000D3BFD" w:rsidRPr="00814390">
        <w:rPr>
          <w:rFonts w:cs="Arial"/>
          <w:lang w:val="sr-Cyrl-RS"/>
        </w:rPr>
        <w:t xml:space="preserve"> Набавка средстава, апарата и препарата за одржавање зеленила</w:t>
      </w:r>
      <w:r w:rsidR="00BB2550" w:rsidRPr="00814390">
        <w:rPr>
          <w:rFonts w:eastAsia="TimesNewRomanPS-BoldMT" w:cs="Arial"/>
          <w:bCs/>
          <w:color w:val="000000" w:themeColor="text1"/>
          <w:lang w:val="sr-Cyrl-RS"/>
        </w:rPr>
        <w:t xml:space="preserve">, </w:t>
      </w:r>
      <w:r w:rsidRPr="00814390">
        <w:rPr>
          <w:rFonts w:eastAsia="TimesNewRomanPS-BoldMT" w:cs="Arial"/>
          <w:bCs/>
          <w:color w:val="000000" w:themeColor="text1"/>
        </w:rPr>
        <w:t xml:space="preserve">ЈН бр. </w:t>
      </w:r>
      <w:r w:rsidR="00814390" w:rsidRPr="00814390">
        <w:rPr>
          <w:rFonts w:cs="Arial"/>
          <w:b/>
          <w:lang w:val="sr-Cyrl-CS"/>
        </w:rPr>
        <w:t>3000/</w:t>
      </w:r>
      <w:r w:rsidR="00814390" w:rsidRPr="00814390">
        <w:rPr>
          <w:rFonts w:cs="Arial"/>
          <w:b/>
          <w:lang w:val="sr-Latn-RS"/>
        </w:rPr>
        <w:t>0080/2018</w:t>
      </w:r>
      <w:r w:rsidR="00814390" w:rsidRPr="00814390">
        <w:rPr>
          <w:rFonts w:cs="Arial"/>
          <w:b/>
          <w:lang w:val="sr-Cyrl-CS"/>
        </w:rPr>
        <w:t>(</w:t>
      </w:r>
      <w:r w:rsidR="00814390" w:rsidRPr="00814390">
        <w:rPr>
          <w:rFonts w:cs="Arial"/>
          <w:b/>
          <w:lang w:val="sr-Latn-RS"/>
        </w:rPr>
        <w:t>326/2018</w:t>
      </w:r>
      <w:r w:rsidR="00814390" w:rsidRPr="00814390">
        <w:rPr>
          <w:rFonts w:cs="Arial"/>
          <w:b/>
          <w:lang w:val="sr-Cyrl-CS"/>
        </w:rPr>
        <w:t>)</w:t>
      </w:r>
    </w:p>
    <w:p w:rsidR="006A3117" w:rsidRPr="00814390" w:rsidRDefault="006A3117" w:rsidP="00814390">
      <w:pPr>
        <w:pStyle w:val="ListParagraph"/>
        <w:ind w:left="-360" w:right="-14"/>
        <w:rPr>
          <w:rFonts w:ascii="Arial" w:hAnsi="Arial" w:cs="Arial"/>
          <w:b/>
          <w:bCs/>
          <w:iCs/>
        </w:rPr>
      </w:pPr>
      <w:r w:rsidRPr="00F10346">
        <w:rPr>
          <w:rFonts w:cs="Arial"/>
          <w:b/>
          <w:bCs/>
          <w:iCs/>
        </w:rPr>
        <w:t>1</w:t>
      </w:r>
      <w:r w:rsidRPr="00814390">
        <w:rPr>
          <w:rFonts w:ascii="Arial" w:hAnsi="Arial" w:cs="Arial"/>
          <w:b/>
          <w:bCs/>
          <w:iCs/>
        </w:rPr>
        <w:t>)ОПШТИ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6A3117" w:rsidRPr="00F10346" w:rsidTr="00394409">
        <w:trPr>
          <w:trHeight w:val="620"/>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rPr>
            </w:pPr>
          </w:p>
          <w:p w:rsidR="006A3117" w:rsidRPr="00F10346" w:rsidRDefault="006A3117" w:rsidP="00394409">
            <w:pPr>
              <w:spacing w:before="0"/>
              <w:rPr>
                <w:rFonts w:cs="Arial"/>
                <w:b/>
                <w:bCs/>
                <w:iCs/>
              </w:rPr>
            </w:pPr>
          </w:p>
          <w:p w:rsidR="006A3117" w:rsidRPr="00F10346" w:rsidRDefault="006A3117" w:rsidP="00394409">
            <w:pPr>
              <w:spacing w:before="0"/>
              <w:rPr>
                <w:rFonts w:cs="Arial"/>
                <w:b/>
                <w:bCs/>
                <w:iCs/>
              </w:rPr>
            </w:pPr>
          </w:p>
        </w:tc>
      </w:tr>
      <w:tr w:rsidR="006A3117" w:rsidRPr="00F10346" w:rsidTr="00394409">
        <w:trPr>
          <w:trHeight w:val="683"/>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rPr>
            </w:pPr>
          </w:p>
          <w:p w:rsidR="006A3117" w:rsidRPr="00F10346" w:rsidRDefault="006A3117" w:rsidP="00394409">
            <w:pPr>
              <w:spacing w:before="0"/>
              <w:rPr>
                <w:rFonts w:cs="Arial"/>
                <w:b/>
                <w:bCs/>
                <w:iCs/>
              </w:rPr>
            </w:pPr>
          </w:p>
          <w:p w:rsidR="006A3117" w:rsidRPr="00F10346" w:rsidRDefault="006A3117" w:rsidP="00394409">
            <w:pPr>
              <w:spacing w:before="0"/>
              <w:rPr>
                <w:rFonts w:cs="Arial"/>
                <w:b/>
                <w:bCs/>
                <w:iCs/>
              </w:rPr>
            </w:pPr>
          </w:p>
        </w:tc>
      </w:tr>
      <w:tr w:rsidR="006A3117" w:rsidRPr="00F10346" w:rsidTr="00394409">
        <w:trPr>
          <w:trHeight w:val="440"/>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rPr>
            </w:pPr>
          </w:p>
        </w:tc>
      </w:tr>
      <w:tr w:rsidR="006A3117" w:rsidRPr="00F10346" w:rsidTr="00394409">
        <w:trPr>
          <w:trHeight w:val="647"/>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rPr>
            </w:pPr>
          </w:p>
          <w:p w:rsidR="006A3117" w:rsidRPr="00F10346" w:rsidRDefault="006A3117" w:rsidP="00394409">
            <w:pPr>
              <w:spacing w:before="0"/>
              <w:rPr>
                <w:rFonts w:cs="Arial"/>
                <w:b/>
                <w:bCs/>
                <w:iCs/>
              </w:rPr>
            </w:pPr>
          </w:p>
          <w:p w:rsidR="006A3117" w:rsidRPr="00F10346" w:rsidRDefault="006A3117" w:rsidP="00394409">
            <w:pPr>
              <w:spacing w:before="0"/>
              <w:rPr>
                <w:rFonts w:cs="Arial"/>
                <w:b/>
                <w:bCs/>
                <w:iCs/>
              </w:rPr>
            </w:pPr>
          </w:p>
        </w:tc>
      </w:tr>
      <w:tr w:rsidR="006A3117" w:rsidRPr="00F10346" w:rsidTr="00394409">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lang w:val="ru-RU"/>
              </w:rPr>
            </w:pPr>
          </w:p>
        </w:tc>
      </w:tr>
      <w:tr w:rsidR="006A3117" w:rsidRPr="00F10346" w:rsidTr="00394409">
        <w:trPr>
          <w:trHeight w:val="512"/>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iCs/>
              </w:rPr>
            </w:pPr>
          </w:p>
          <w:p w:rsidR="006A3117" w:rsidRPr="00F10346" w:rsidRDefault="006A3117" w:rsidP="00394409">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rPr>
            </w:pPr>
          </w:p>
          <w:p w:rsidR="006A3117" w:rsidRPr="00F10346" w:rsidRDefault="006A3117" w:rsidP="00394409">
            <w:pPr>
              <w:spacing w:before="0"/>
              <w:rPr>
                <w:rFonts w:cs="Arial"/>
                <w:b/>
                <w:bCs/>
                <w:iCs/>
              </w:rPr>
            </w:pPr>
          </w:p>
          <w:p w:rsidR="006A3117" w:rsidRPr="00F10346" w:rsidRDefault="006A3117" w:rsidP="00394409">
            <w:pPr>
              <w:spacing w:before="0"/>
              <w:rPr>
                <w:rFonts w:cs="Arial"/>
                <w:b/>
                <w:bCs/>
                <w:iCs/>
              </w:rPr>
            </w:pPr>
          </w:p>
        </w:tc>
      </w:tr>
      <w:tr w:rsidR="006A3117" w:rsidRPr="00F10346" w:rsidTr="00394409">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6A3117" w:rsidRPr="00F10346" w:rsidRDefault="006A3117" w:rsidP="00394409">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lang w:val="ru-RU"/>
              </w:rPr>
            </w:pPr>
          </w:p>
        </w:tc>
      </w:tr>
      <w:tr w:rsidR="006A3117" w:rsidRPr="00F10346" w:rsidTr="00394409">
        <w:trPr>
          <w:trHeight w:val="557"/>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rPr>
            </w:pPr>
          </w:p>
          <w:p w:rsidR="006A3117" w:rsidRPr="00F10346" w:rsidRDefault="006A3117" w:rsidP="00394409">
            <w:pPr>
              <w:spacing w:before="0"/>
              <w:rPr>
                <w:rFonts w:cs="Arial"/>
                <w:b/>
                <w:bCs/>
                <w:iCs/>
              </w:rPr>
            </w:pPr>
          </w:p>
          <w:p w:rsidR="006A3117" w:rsidRPr="00F10346" w:rsidRDefault="006A3117" w:rsidP="00394409">
            <w:pPr>
              <w:spacing w:before="0"/>
              <w:rPr>
                <w:rFonts w:cs="Arial"/>
                <w:b/>
                <w:bCs/>
                <w:iCs/>
              </w:rPr>
            </w:pPr>
          </w:p>
        </w:tc>
      </w:tr>
      <w:tr w:rsidR="006A3117" w:rsidRPr="00F10346" w:rsidTr="00394409">
        <w:trPr>
          <w:trHeight w:val="530"/>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rPr>
            </w:pPr>
          </w:p>
          <w:p w:rsidR="006A3117" w:rsidRPr="00F10346" w:rsidRDefault="006A3117" w:rsidP="00394409">
            <w:pPr>
              <w:spacing w:before="0"/>
              <w:rPr>
                <w:rFonts w:cs="Arial"/>
                <w:b/>
                <w:bCs/>
                <w:iCs/>
              </w:rPr>
            </w:pPr>
          </w:p>
          <w:p w:rsidR="006A3117" w:rsidRPr="00F10346" w:rsidRDefault="006A3117" w:rsidP="00394409">
            <w:pPr>
              <w:spacing w:before="0"/>
              <w:rPr>
                <w:rFonts w:cs="Arial"/>
                <w:b/>
                <w:bCs/>
                <w:iCs/>
              </w:rPr>
            </w:pPr>
          </w:p>
        </w:tc>
      </w:tr>
      <w:tr w:rsidR="006A3117" w:rsidRPr="00F10346" w:rsidTr="00394409">
        <w:trPr>
          <w:trHeight w:val="593"/>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rPr>
                <w:rFonts w:cs="Arial"/>
                <w:b/>
                <w:bCs/>
                <w:iCs/>
                <w:lang w:val="ru-RU"/>
              </w:rPr>
            </w:pPr>
          </w:p>
          <w:p w:rsidR="006A3117" w:rsidRPr="00F10346" w:rsidRDefault="006A3117" w:rsidP="00394409">
            <w:pPr>
              <w:spacing w:before="0"/>
              <w:rPr>
                <w:rFonts w:cs="Arial"/>
                <w:b/>
                <w:bCs/>
                <w:iCs/>
                <w:lang w:val="ru-RU"/>
              </w:rPr>
            </w:pPr>
          </w:p>
          <w:p w:rsidR="006A3117" w:rsidRPr="00F10346" w:rsidRDefault="006A3117" w:rsidP="00394409">
            <w:pPr>
              <w:spacing w:before="0"/>
              <w:rPr>
                <w:rFonts w:cs="Arial"/>
                <w:b/>
                <w:bCs/>
                <w:iCs/>
                <w:lang w:val="ru-RU"/>
              </w:rPr>
            </w:pPr>
          </w:p>
        </w:tc>
      </w:tr>
      <w:tr w:rsidR="006A3117" w:rsidRPr="00F10346" w:rsidTr="00394409">
        <w:trPr>
          <w:trHeight w:val="593"/>
        </w:trPr>
        <w:tc>
          <w:tcPr>
            <w:tcW w:w="4621" w:type="dxa"/>
            <w:tcBorders>
              <w:top w:val="single" w:sz="4" w:space="0" w:color="000000"/>
              <w:left w:val="single" w:sz="4" w:space="0" w:color="000000"/>
              <w:bottom w:val="single" w:sz="4" w:space="0" w:color="000000"/>
            </w:tcBorders>
            <w:shd w:val="clear" w:color="auto" w:fill="auto"/>
          </w:tcPr>
          <w:p w:rsidR="006A3117" w:rsidRPr="00F10346" w:rsidRDefault="006A3117" w:rsidP="00394409">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ind w:firstLine="708"/>
              <w:rPr>
                <w:rFonts w:cs="Arial"/>
                <w:b/>
                <w:bCs/>
                <w:iCs/>
                <w:lang w:val="ru-RU"/>
              </w:rPr>
            </w:pPr>
          </w:p>
          <w:p w:rsidR="006A3117" w:rsidRPr="00F10346" w:rsidRDefault="006A3117" w:rsidP="00394409">
            <w:pPr>
              <w:spacing w:before="0"/>
              <w:ind w:firstLine="708"/>
              <w:rPr>
                <w:rFonts w:cs="Arial"/>
                <w:b/>
                <w:bCs/>
                <w:iCs/>
                <w:lang w:val="ru-RU"/>
              </w:rPr>
            </w:pPr>
          </w:p>
          <w:p w:rsidR="006A3117" w:rsidRPr="00F10346" w:rsidRDefault="006A3117" w:rsidP="00394409">
            <w:pPr>
              <w:spacing w:before="0"/>
              <w:ind w:firstLine="708"/>
              <w:rPr>
                <w:rFonts w:cs="Arial"/>
                <w:b/>
                <w:bCs/>
                <w:iCs/>
                <w:lang w:val="ru-RU"/>
              </w:rPr>
            </w:pPr>
          </w:p>
        </w:tc>
      </w:tr>
    </w:tbl>
    <w:p w:rsidR="006A3117" w:rsidRPr="00F10346" w:rsidRDefault="006A3117" w:rsidP="006A3117">
      <w:pPr>
        <w:spacing w:before="0"/>
        <w:rPr>
          <w:rFonts w:cs="Arial"/>
        </w:rPr>
      </w:pPr>
    </w:p>
    <w:p w:rsidR="006A3117" w:rsidRPr="00F10346" w:rsidRDefault="006A3117" w:rsidP="006A3117">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6A3117" w:rsidRPr="00F10346" w:rsidTr="0039440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jc w:val="center"/>
              <w:rPr>
                <w:rFonts w:cs="Arial"/>
              </w:rPr>
            </w:pPr>
          </w:p>
          <w:p w:rsidR="006A3117" w:rsidRDefault="006A3117" w:rsidP="00394409">
            <w:pPr>
              <w:spacing w:before="0"/>
              <w:jc w:val="center"/>
              <w:rPr>
                <w:rFonts w:eastAsia="TimesNewRomanPSMT" w:cs="Arial"/>
                <w:b/>
                <w:bCs/>
              </w:rPr>
            </w:pPr>
            <w:r w:rsidRPr="00F10346">
              <w:rPr>
                <w:rFonts w:eastAsia="TimesNewRomanPSMT" w:cs="Arial"/>
                <w:b/>
                <w:bCs/>
              </w:rPr>
              <w:t xml:space="preserve">А) САМОСТАЛНО </w:t>
            </w:r>
          </w:p>
          <w:p w:rsidR="00814390" w:rsidRPr="00814390" w:rsidRDefault="00814390" w:rsidP="00394409">
            <w:pPr>
              <w:spacing w:before="0"/>
              <w:jc w:val="center"/>
              <w:rPr>
                <w:rFonts w:eastAsia="TimesNewRomanPSMT" w:cs="Arial"/>
                <w:b/>
                <w:bCs/>
                <w:lang w:val="sr-Cyrl-RS"/>
              </w:rPr>
            </w:pPr>
            <w:r>
              <w:rPr>
                <w:rFonts w:eastAsia="TimesNewRomanPSMT" w:cs="Arial"/>
                <w:b/>
                <w:bCs/>
                <w:lang w:val="sr-Cyrl-RS"/>
              </w:rPr>
              <w:t>ПАРТИЈА   1    2     3</w:t>
            </w:r>
          </w:p>
        </w:tc>
      </w:tr>
      <w:tr w:rsidR="006A3117" w:rsidRPr="00F10346" w:rsidTr="0039440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jc w:val="center"/>
              <w:rPr>
                <w:rFonts w:eastAsia="TimesNewRomanPSMT" w:cs="Arial"/>
                <w:b/>
                <w:bCs/>
              </w:rPr>
            </w:pPr>
          </w:p>
          <w:p w:rsidR="006A3117" w:rsidRDefault="006A3117" w:rsidP="00394409">
            <w:pPr>
              <w:spacing w:before="0"/>
              <w:jc w:val="center"/>
              <w:rPr>
                <w:rFonts w:eastAsia="TimesNewRomanPSMT" w:cs="Arial"/>
                <w:b/>
                <w:bCs/>
              </w:rPr>
            </w:pPr>
            <w:r w:rsidRPr="00F10346">
              <w:rPr>
                <w:rFonts w:eastAsia="TimesNewRomanPSMT" w:cs="Arial"/>
                <w:b/>
                <w:bCs/>
              </w:rPr>
              <w:t>Б) СА ПОДИЗВОЂАЧЕМ</w:t>
            </w:r>
          </w:p>
          <w:p w:rsidR="00814390" w:rsidRPr="00F10346" w:rsidRDefault="00814390" w:rsidP="00394409">
            <w:pPr>
              <w:spacing w:before="0"/>
              <w:jc w:val="center"/>
              <w:rPr>
                <w:rFonts w:eastAsia="TimesNewRomanPSMT" w:cs="Arial"/>
                <w:b/>
                <w:bCs/>
              </w:rPr>
            </w:pPr>
            <w:r>
              <w:rPr>
                <w:rFonts w:eastAsia="TimesNewRomanPSMT" w:cs="Arial"/>
                <w:b/>
                <w:bCs/>
                <w:lang w:val="sr-Cyrl-RS"/>
              </w:rPr>
              <w:t>ПАРТИЈА   1    2     3</w:t>
            </w:r>
          </w:p>
        </w:tc>
      </w:tr>
      <w:tr w:rsidR="006A3117" w:rsidRPr="00F10346" w:rsidTr="0039440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A3117" w:rsidRPr="00F10346" w:rsidRDefault="006A3117" w:rsidP="00394409">
            <w:pPr>
              <w:snapToGrid w:val="0"/>
              <w:spacing w:before="0"/>
              <w:jc w:val="center"/>
              <w:rPr>
                <w:rFonts w:eastAsia="TimesNewRomanPSMT" w:cs="Arial"/>
                <w:b/>
                <w:bCs/>
              </w:rPr>
            </w:pPr>
          </w:p>
          <w:p w:rsidR="006A3117" w:rsidRDefault="006A3117" w:rsidP="00394409">
            <w:pPr>
              <w:spacing w:before="0"/>
              <w:jc w:val="center"/>
              <w:rPr>
                <w:rFonts w:eastAsia="TimesNewRomanPSMT" w:cs="Arial"/>
                <w:b/>
                <w:bCs/>
              </w:rPr>
            </w:pPr>
            <w:r w:rsidRPr="00F10346">
              <w:rPr>
                <w:rFonts w:eastAsia="TimesNewRomanPSMT" w:cs="Arial"/>
                <w:b/>
                <w:bCs/>
              </w:rPr>
              <w:t>В) КАО ЗАЈЕДНИЧКУ ПОНУДУ</w:t>
            </w:r>
          </w:p>
          <w:p w:rsidR="00814390" w:rsidRPr="00F10346" w:rsidRDefault="00814390" w:rsidP="00394409">
            <w:pPr>
              <w:spacing w:before="0"/>
              <w:jc w:val="center"/>
              <w:rPr>
                <w:rFonts w:cs="Arial"/>
                <w:b/>
                <w:iCs/>
                <w:lang w:val="ru-RU"/>
              </w:rPr>
            </w:pPr>
            <w:r>
              <w:rPr>
                <w:rFonts w:eastAsia="TimesNewRomanPSMT" w:cs="Arial"/>
                <w:b/>
                <w:bCs/>
                <w:lang w:val="sr-Cyrl-RS"/>
              </w:rPr>
              <w:t>ПАРТИЈА   1    2     3</w:t>
            </w:r>
          </w:p>
        </w:tc>
      </w:tr>
    </w:tbl>
    <w:p w:rsidR="006A3117" w:rsidRPr="00F10346" w:rsidRDefault="006A3117" w:rsidP="006A3117">
      <w:pPr>
        <w:spacing w:before="0"/>
        <w:rPr>
          <w:rFonts w:cs="Arial"/>
          <w:b/>
          <w:iCs/>
          <w:lang w:val="ru-RU"/>
        </w:rPr>
      </w:pPr>
    </w:p>
    <w:p w:rsidR="006A3117" w:rsidRPr="00F10346" w:rsidRDefault="006A3117" w:rsidP="006A3117">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A3117" w:rsidRDefault="006A3117" w:rsidP="00343A18">
      <w:pPr>
        <w:pStyle w:val="KDObrazac"/>
        <w:spacing w:before="0"/>
        <w:rPr>
          <w:lang w:val="sr-Cyrl-RS"/>
        </w:rPr>
      </w:pPr>
    </w:p>
    <w:bookmarkEnd w:id="249"/>
    <w:p w:rsidR="00343A18" w:rsidRPr="00BB2550" w:rsidRDefault="00343A18" w:rsidP="00814390">
      <w:pPr>
        <w:pStyle w:val="KDObrazac"/>
        <w:spacing w:before="0"/>
        <w:jc w:val="both"/>
        <w:rPr>
          <w:noProof/>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cs="Arial"/>
              </w:rPr>
            </w:pPr>
          </w:p>
          <w:p w:rsidR="00343A18" w:rsidRPr="00F10346" w:rsidRDefault="00343A18" w:rsidP="00A615B5">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A615B5">
            <w:pPr>
              <w:snapToGrid w:val="0"/>
              <w:spacing w:before="0"/>
              <w:rPr>
                <w:rFonts w:cs="Arial"/>
                <w:iCs/>
              </w:rPr>
            </w:pPr>
            <w:r w:rsidRPr="00F10346">
              <w:rPr>
                <w:rFonts w:cs="Arial"/>
                <w:iCs/>
              </w:rPr>
              <w:t>Врста правног лица:</w:t>
            </w:r>
          </w:p>
          <w:p w:rsidR="000B2EE9" w:rsidRPr="00F10346" w:rsidRDefault="000B2EE9" w:rsidP="00A615B5">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bl>
    <w:p w:rsidR="00343A18" w:rsidRDefault="00343A18" w:rsidP="00343A18">
      <w:pPr>
        <w:spacing w:before="0"/>
        <w:rPr>
          <w:rFonts w:cs="Arial"/>
          <w:b/>
          <w:bCs/>
          <w:iCs/>
          <w:u w:val="single"/>
          <w:lang w:val="ru-RU"/>
        </w:rPr>
      </w:pPr>
    </w:p>
    <w:p w:rsidR="00B64A44" w:rsidRDefault="00B64A44" w:rsidP="00343A18">
      <w:pPr>
        <w:spacing w:before="0"/>
        <w:rPr>
          <w:rFonts w:cs="Arial"/>
          <w:b/>
          <w:bCs/>
          <w:iCs/>
          <w:u w:val="single"/>
          <w:lang w:val="ru-RU"/>
        </w:rPr>
      </w:pPr>
    </w:p>
    <w:p w:rsidR="00B64A44" w:rsidRPr="00F10346" w:rsidRDefault="00B64A44"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60281E" w:rsidRPr="005C7BBD" w:rsidRDefault="0060281E" w:rsidP="00343A18">
      <w:pPr>
        <w:spacing w:before="0"/>
        <w:rPr>
          <w:rFonts w:eastAsia="TimesNewRomanPSMT" w:cs="Arial"/>
          <w:b/>
          <w:bCs/>
          <w:lang w:val="sr-Cyrl-RS"/>
        </w:rPr>
      </w:pPr>
    </w:p>
    <w:p w:rsidR="002D0963" w:rsidRDefault="002D0963" w:rsidP="00343A18">
      <w:pPr>
        <w:spacing w:before="0"/>
        <w:rPr>
          <w:rFonts w:eastAsia="TimesNewRomanPSMT" w:cs="Arial"/>
          <w:b/>
          <w:bCs/>
          <w:lang w:val="sr-Cyrl-RS"/>
        </w:rPr>
      </w:pPr>
    </w:p>
    <w:p w:rsidR="008E5C69" w:rsidRDefault="008E5C69" w:rsidP="00343A18">
      <w:pPr>
        <w:spacing w:before="0"/>
        <w:rPr>
          <w:rFonts w:eastAsia="TimesNewRomanPSMT" w:cs="Arial"/>
          <w:b/>
          <w:bCs/>
          <w:lang w:val="sr-Cyrl-RS"/>
        </w:rPr>
      </w:pPr>
    </w:p>
    <w:p w:rsidR="008E5C69" w:rsidRDefault="008E5C69" w:rsidP="00343A18">
      <w:pPr>
        <w:spacing w:before="0"/>
        <w:rPr>
          <w:rFonts w:eastAsia="TimesNewRomanPSMT" w:cs="Arial"/>
          <w:b/>
          <w:bCs/>
          <w:lang w:val="sr-Cyrl-RS"/>
        </w:rPr>
      </w:pPr>
    </w:p>
    <w:p w:rsidR="008E5C69" w:rsidRDefault="008E5C69" w:rsidP="00343A18">
      <w:pPr>
        <w:spacing w:before="0"/>
        <w:rPr>
          <w:rFonts w:eastAsia="TimesNewRomanPSMT" w:cs="Arial"/>
          <w:b/>
          <w:bCs/>
          <w:lang w:val="sr-Cyrl-RS"/>
        </w:rPr>
      </w:pPr>
    </w:p>
    <w:p w:rsidR="008E5C69" w:rsidRDefault="008E5C69" w:rsidP="00343A18">
      <w:pPr>
        <w:spacing w:before="0"/>
        <w:rPr>
          <w:rFonts w:eastAsia="TimesNewRomanPSMT" w:cs="Arial"/>
          <w:b/>
          <w:bCs/>
          <w:lang w:val="sr-Cyrl-RS"/>
        </w:rPr>
      </w:pPr>
    </w:p>
    <w:p w:rsidR="008E5C69" w:rsidRPr="00B64A44" w:rsidRDefault="008E5C69"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F2311C" w:rsidRDefault="00343A18" w:rsidP="00343A18">
      <w:pPr>
        <w:spacing w:before="0"/>
        <w:rPr>
          <w:rFonts w:cs="Arial"/>
          <w:iCs/>
          <w:lang w:val="ru-RU"/>
        </w:rPr>
      </w:pPr>
      <w:r w:rsidRPr="00F10346">
        <w:rPr>
          <w:rFonts w:cs="Arial"/>
          <w:iCs/>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5C7BBD">
        <w:rPr>
          <w:rFonts w:cs="Arial"/>
          <w:iCs/>
          <w:lang w:val="ru-RU"/>
        </w:rPr>
        <w:t>је учесник у заједничкој понуди</w:t>
      </w:r>
    </w:p>
    <w:p w:rsidR="00B64A44" w:rsidRDefault="00B64A44" w:rsidP="00343A18">
      <w:pPr>
        <w:spacing w:before="0"/>
        <w:rPr>
          <w:rFonts w:cs="Arial"/>
          <w:iCs/>
          <w:lang w:val="ru-RU"/>
        </w:rPr>
      </w:pPr>
    </w:p>
    <w:p w:rsidR="005C7BBD" w:rsidRDefault="005C7BBD" w:rsidP="00343A18">
      <w:pPr>
        <w:spacing w:before="0"/>
        <w:rPr>
          <w:rFonts w:cs="Arial"/>
          <w:iCs/>
          <w:lang w:val="ru-RU"/>
        </w:rPr>
      </w:pPr>
    </w:p>
    <w:p w:rsidR="005C7BBD" w:rsidRDefault="005C7BBD" w:rsidP="00343A18">
      <w:pPr>
        <w:spacing w:before="0"/>
        <w:rPr>
          <w:rFonts w:cs="Arial"/>
          <w:iCs/>
          <w:lang w:val="ru-RU"/>
        </w:rPr>
      </w:pPr>
    </w:p>
    <w:p w:rsidR="005C7BBD" w:rsidRDefault="005C7BBD" w:rsidP="00343A18">
      <w:pPr>
        <w:spacing w:before="0"/>
        <w:rPr>
          <w:rFonts w:cs="Arial"/>
          <w:iCs/>
          <w:lang w:val="ru-RU"/>
        </w:rPr>
      </w:pPr>
    </w:p>
    <w:p w:rsidR="005C7BBD" w:rsidRDefault="005C7BBD" w:rsidP="00343A18">
      <w:pPr>
        <w:spacing w:before="0"/>
        <w:rPr>
          <w:rFonts w:cs="Arial"/>
          <w:iCs/>
          <w:lang w:val="ru-RU"/>
        </w:rPr>
      </w:pPr>
    </w:p>
    <w:p w:rsidR="005C7BBD" w:rsidRDefault="005C7BBD" w:rsidP="00343A18">
      <w:pPr>
        <w:spacing w:before="0"/>
        <w:rPr>
          <w:rFonts w:cs="Arial"/>
          <w:iCs/>
          <w:lang w:val="ru-RU"/>
        </w:rPr>
      </w:pPr>
    </w:p>
    <w:p w:rsidR="005C7BBD" w:rsidRDefault="005C7BBD" w:rsidP="00343A18">
      <w:pPr>
        <w:spacing w:before="0"/>
        <w:rPr>
          <w:rFonts w:cs="Arial"/>
          <w:iCs/>
          <w:lang w:val="ru-RU"/>
        </w:rPr>
      </w:pPr>
    </w:p>
    <w:p w:rsidR="005C7BBD" w:rsidRDefault="005C7BBD" w:rsidP="00343A18">
      <w:pPr>
        <w:spacing w:before="0"/>
        <w:rPr>
          <w:rFonts w:cs="Arial"/>
          <w:iCs/>
          <w:lang w:val="ru-RU"/>
        </w:rPr>
      </w:pPr>
    </w:p>
    <w:p w:rsidR="00CA3F0E" w:rsidRDefault="00CA3F0E" w:rsidP="00343A18">
      <w:pPr>
        <w:spacing w:before="0"/>
        <w:rPr>
          <w:rFonts w:cs="Arial"/>
          <w:iCs/>
          <w:lang w:val="ru-RU"/>
        </w:rPr>
      </w:pPr>
    </w:p>
    <w:p w:rsidR="00F2311C" w:rsidRDefault="00F2311C" w:rsidP="00343A18">
      <w:pPr>
        <w:spacing w:before="0"/>
        <w:rPr>
          <w:rFonts w:cs="Arial"/>
          <w:iCs/>
          <w:lang w:val="ru-RU"/>
        </w:rPr>
      </w:pPr>
    </w:p>
    <w:p w:rsidR="0045625D" w:rsidRDefault="0045625D" w:rsidP="00343A18">
      <w:pPr>
        <w:spacing w:before="0"/>
        <w:rPr>
          <w:rFonts w:cs="Arial"/>
          <w:iCs/>
          <w:lang w:val="ru-RU"/>
        </w:rPr>
      </w:pPr>
    </w:p>
    <w:p w:rsidR="00E37226" w:rsidRDefault="00E37226" w:rsidP="00343A18">
      <w:pPr>
        <w:spacing w:before="0"/>
        <w:rPr>
          <w:rFonts w:cs="Arial"/>
          <w:iCs/>
          <w:lang w:val="ru-RU"/>
        </w:rPr>
      </w:pPr>
    </w:p>
    <w:p w:rsidR="0045625D" w:rsidRPr="00F10346" w:rsidRDefault="0045625D" w:rsidP="00343A18">
      <w:pPr>
        <w:spacing w:before="0"/>
        <w:rPr>
          <w:rFonts w:cs="Arial"/>
          <w:iCs/>
          <w:lang w:val="ru-RU"/>
        </w:rPr>
      </w:pPr>
    </w:p>
    <w:p w:rsidR="00C07BB8" w:rsidRPr="00814390" w:rsidRDefault="00BA2C2D" w:rsidP="00BA2C2D">
      <w:pPr>
        <w:spacing w:before="0"/>
        <w:rPr>
          <w:rFonts w:eastAsia="TimesNewRomanPSMT" w:cs="Arial"/>
          <w:b/>
          <w:bCs/>
          <w:lang w:val="sr-Cyrl-R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r w:rsidR="001C6079">
        <w:rPr>
          <w:rFonts w:eastAsia="TimesNewRomanPSMT" w:cs="Arial"/>
          <w:b/>
          <w:bCs/>
        </w:rPr>
        <w:t xml:space="preserve"> </w:t>
      </w:r>
      <w:r w:rsidR="00814390">
        <w:rPr>
          <w:rFonts w:eastAsia="TimesNewRomanPSMT" w:cs="Arial"/>
          <w:b/>
          <w:bCs/>
          <w:lang w:val="sr-Cyrl-RS"/>
        </w:rPr>
        <w:t xml:space="preserve"> ЗА ПАРТИЈУ 1</w:t>
      </w:r>
    </w:p>
    <w:p w:rsidR="00C07BB8" w:rsidRDefault="00C07BB8" w:rsidP="00BA2C2D">
      <w:pPr>
        <w:spacing w:before="0"/>
        <w:rPr>
          <w:rFonts w:eastAsia="TimesNewRomanPSMT" w:cs="Arial"/>
          <w:b/>
          <w:bCs/>
          <w:lang w:val="sr-Cyrl-R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92"/>
      </w:tblGrid>
      <w:tr w:rsidR="000E75A0" w:rsidRPr="00F10346" w:rsidTr="009B1B2A">
        <w:trPr>
          <w:trHeight w:val="485"/>
        </w:trPr>
        <w:tc>
          <w:tcPr>
            <w:tcW w:w="535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389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45625D">
              <w:rPr>
                <w:rFonts w:eastAsia="Arial Unicode MS" w:cs="Arial"/>
                <w:b/>
                <w:bCs/>
                <w:iCs/>
                <w:kern w:val="1"/>
                <w:lang w:val="sr-Cyrl-CS" w:eastAsia="ar-SA"/>
              </w:rPr>
              <w:t xml:space="preserve">дин. </w:t>
            </w:r>
            <w:r w:rsidRPr="0045625D">
              <w:rPr>
                <w:rFonts w:cs="Arial"/>
                <w:b/>
                <w:bCs/>
                <w:iCs/>
                <w:lang w:val="sr-Cyrl-CS"/>
              </w:rPr>
              <w:t xml:space="preserve">без </w:t>
            </w:r>
            <w:r w:rsidRPr="00F10346">
              <w:rPr>
                <w:rFonts w:cs="Arial"/>
                <w:b/>
                <w:bCs/>
                <w:iCs/>
                <w:lang w:val="sr-Cyrl-CS"/>
              </w:rPr>
              <w:t>ПДВ-а</w:t>
            </w:r>
          </w:p>
        </w:tc>
      </w:tr>
      <w:tr w:rsidR="000E75A0" w:rsidRPr="00F10346" w:rsidTr="009B1B2A">
        <w:trPr>
          <w:trHeight w:val="440"/>
        </w:trPr>
        <w:tc>
          <w:tcPr>
            <w:tcW w:w="5353" w:type="dxa"/>
            <w:vAlign w:val="center"/>
          </w:tcPr>
          <w:p w:rsidR="00814390" w:rsidRPr="00814390" w:rsidRDefault="00814390" w:rsidP="00814390">
            <w:pPr>
              <w:spacing w:before="0"/>
              <w:ind w:left="-360" w:right="-14"/>
              <w:jc w:val="center"/>
              <w:rPr>
                <w:rFonts w:cs="Arial"/>
                <w:lang w:val="sr-Cyrl-RS"/>
              </w:rPr>
            </w:pPr>
            <w:r w:rsidRPr="00814390">
              <w:rPr>
                <w:rFonts w:cs="Arial"/>
                <w:lang w:val="sr-Cyrl-RS"/>
              </w:rPr>
              <w:t xml:space="preserve"> Алат за службу СО и О</w:t>
            </w:r>
          </w:p>
          <w:p w:rsidR="00AB3374" w:rsidRPr="008D7B62" w:rsidRDefault="00E37226" w:rsidP="009B1B2A">
            <w:pPr>
              <w:spacing w:before="0"/>
              <w:ind w:left="-360" w:right="-19"/>
              <w:jc w:val="center"/>
              <w:outlineLvl w:val="0"/>
              <w:rPr>
                <w:rFonts w:cs="Arial"/>
                <w:b/>
                <w:lang w:val="sr-Cyrl-RS"/>
              </w:rPr>
            </w:pPr>
            <w:r w:rsidRPr="00F10346">
              <w:rPr>
                <w:rFonts w:eastAsia="TimesNewRomanPS-BoldMT" w:cs="Arial"/>
                <w:bCs/>
                <w:color w:val="000000" w:themeColor="text1"/>
              </w:rPr>
              <w:t xml:space="preserve">ЈН бр. </w:t>
            </w:r>
            <w:r w:rsidR="00814390" w:rsidRPr="00C52F87">
              <w:rPr>
                <w:rFonts w:cs="Arial"/>
                <w:b/>
                <w:lang w:val="sr-Cyrl-CS"/>
              </w:rPr>
              <w:t>3000/</w:t>
            </w:r>
            <w:r w:rsidR="00814390">
              <w:rPr>
                <w:rFonts w:cs="Arial"/>
                <w:b/>
                <w:lang w:val="sr-Latn-RS"/>
              </w:rPr>
              <w:t>0080</w:t>
            </w:r>
            <w:r w:rsidR="00814390" w:rsidRPr="00C52F87">
              <w:rPr>
                <w:rFonts w:cs="Arial"/>
                <w:b/>
                <w:lang w:val="sr-Latn-RS"/>
              </w:rPr>
              <w:t>/2018</w:t>
            </w:r>
            <w:r w:rsidR="00814390" w:rsidRPr="00C52F87">
              <w:rPr>
                <w:rFonts w:cs="Arial"/>
                <w:b/>
                <w:lang w:val="sr-Cyrl-CS"/>
              </w:rPr>
              <w:t>(</w:t>
            </w:r>
            <w:r w:rsidR="00814390">
              <w:rPr>
                <w:rFonts w:cs="Arial"/>
                <w:b/>
                <w:lang w:val="sr-Latn-RS"/>
              </w:rPr>
              <w:t>326</w:t>
            </w:r>
            <w:r w:rsidR="00814390" w:rsidRPr="00C52F87">
              <w:rPr>
                <w:rFonts w:cs="Arial"/>
                <w:b/>
                <w:lang w:val="sr-Latn-RS"/>
              </w:rPr>
              <w:t>/2018</w:t>
            </w:r>
            <w:r w:rsidR="00814390" w:rsidRPr="00C52F87">
              <w:rPr>
                <w:rFonts w:cs="Arial"/>
                <w:b/>
                <w:lang w:val="sr-Cyrl-CS"/>
              </w:rPr>
              <w:t>)</w:t>
            </w:r>
          </w:p>
        </w:tc>
        <w:tc>
          <w:tcPr>
            <w:tcW w:w="3892"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F10346" w:rsidTr="00B64A44">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B64A44">
        <w:tc>
          <w:tcPr>
            <w:tcW w:w="5312" w:type="dxa"/>
            <w:vAlign w:val="center"/>
          </w:tcPr>
          <w:p w:rsidR="000E75A0" w:rsidRPr="001C6079" w:rsidRDefault="000E75A0" w:rsidP="00AF3AF8">
            <w:pPr>
              <w:spacing w:before="0"/>
              <w:jc w:val="center"/>
              <w:rPr>
                <w:rFonts w:cs="Arial"/>
                <w:b/>
                <w:bCs/>
                <w:iCs/>
                <w:color w:val="000000" w:themeColor="text1"/>
                <w:lang w:val="sr-Cyrl-CS"/>
              </w:rPr>
            </w:pPr>
            <w:r w:rsidRPr="001C6079">
              <w:rPr>
                <w:rFonts w:cs="Arial"/>
                <w:b/>
                <w:bCs/>
                <w:iCs/>
                <w:color w:val="000000" w:themeColor="text1"/>
                <w:lang w:val="sr-Cyrl-CS"/>
              </w:rPr>
              <w:t>РОК И НАЧИН ПЛАЋАЊА:</w:t>
            </w:r>
          </w:p>
          <w:p w:rsidR="000E75A0" w:rsidRPr="001C6079" w:rsidRDefault="00922EDB" w:rsidP="00AF3AF8">
            <w:pPr>
              <w:spacing w:before="0"/>
              <w:jc w:val="center"/>
              <w:rPr>
                <w:rFonts w:cs="Arial"/>
                <w:bCs/>
                <w:iCs/>
                <w:color w:val="000000" w:themeColor="text1"/>
                <w:lang w:val="sr-Cyrl-CS"/>
              </w:rPr>
            </w:pPr>
            <w:r w:rsidRPr="001C6079">
              <w:rPr>
                <w:rFonts w:cs="Arial"/>
                <w:bCs/>
                <w:iCs/>
                <w:color w:val="000000" w:themeColor="text1"/>
                <w:lang w:val="sr-Cyrl-CS"/>
              </w:rPr>
              <w:t>У законском року до</w:t>
            </w:r>
            <w:r w:rsidR="000E75A0" w:rsidRPr="001C6079">
              <w:rPr>
                <w:rFonts w:cs="Arial"/>
                <w:bCs/>
                <w:iCs/>
                <w:color w:val="000000" w:themeColor="text1"/>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1C6079" w:rsidRDefault="000E75A0" w:rsidP="003C6DA9">
            <w:pPr>
              <w:spacing w:before="0"/>
              <w:jc w:val="center"/>
              <w:rPr>
                <w:rFonts w:cs="Arial"/>
                <w:b/>
                <w:bCs/>
                <w:iCs/>
                <w:color w:val="000000" w:themeColor="text1"/>
                <w:lang w:val="sr-Cyrl-CS"/>
              </w:rPr>
            </w:pPr>
          </w:p>
        </w:tc>
        <w:tc>
          <w:tcPr>
            <w:tcW w:w="3933" w:type="dxa"/>
            <w:vAlign w:val="center"/>
          </w:tcPr>
          <w:p w:rsidR="000E75A0" w:rsidRPr="001C6079" w:rsidRDefault="000E75A0" w:rsidP="00AF3AF8">
            <w:pPr>
              <w:spacing w:before="0"/>
              <w:jc w:val="center"/>
              <w:rPr>
                <w:rFonts w:cs="Arial"/>
                <w:b/>
                <w:bCs/>
                <w:iCs/>
                <w:color w:val="000000" w:themeColor="text1"/>
                <w:lang w:val="sr-Cyrl-CS"/>
              </w:rPr>
            </w:pPr>
          </w:p>
          <w:p w:rsidR="00C07BB8" w:rsidRPr="00C07BB8" w:rsidRDefault="00C07BB8" w:rsidP="00C07BB8">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C07BB8" w:rsidRPr="001C6079" w:rsidRDefault="00C07BB8" w:rsidP="00C07BB8">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0E75A0" w:rsidRPr="001C6079" w:rsidRDefault="000E75A0" w:rsidP="00B64A44">
            <w:pPr>
              <w:spacing w:before="0"/>
              <w:jc w:val="center"/>
              <w:rPr>
                <w:rFonts w:cs="Arial"/>
                <w:b/>
                <w:bCs/>
                <w:iCs/>
                <w:color w:val="000000" w:themeColor="text1"/>
                <w:lang w:val="sr-Cyrl-CS"/>
              </w:rPr>
            </w:pPr>
          </w:p>
        </w:tc>
      </w:tr>
      <w:tr w:rsidR="000E75A0" w:rsidRPr="00F10346" w:rsidTr="00B64A44">
        <w:tc>
          <w:tcPr>
            <w:tcW w:w="5312" w:type="dxa"/>
            <w:vAlign w:val="center"/>
          </w:tcPr>
          <w:p w:rsidR="000E75A0" w:rsidRPr="001C6079" w:rsidRDefault="000E75A0" w:rsidP="00AF3AF8">
            <w:pPr>
              <w:spacing w:before="0"/>
              <w:jc w:val="center"/>
              <w:rPr>
                <w:rFonts w:cs="Arial"/>
                <w:b/>
                <w:bCs/>
                <w:iCs/>
                <w:color w:val="000000" w:themeColor="text1"/>
                <w:lang w:val="sr-Cyrl-CS"/>
              </w:rPr>
            </w:pPr>
            <w:r w:rsidRPr="001C6079">
              <w:rPr>
                <w:rFonts w:cs="Arial"/>
                <w:b/>
                <w:bCs/>
                <w:iCs/>
                <w:color w:val="000000" w:themeColor="text1"/>
                <w:lang w:val="sr-Cyrl-CS"/>
              </w:rPr>
              <w:t>РОК ИСПОРУКЕ:</w:t>
            </w:r>
          </w:p>
          <w:p w:rsidR="005C7BBD" w:rsidRPr="001B70BF" w:rsidRDefault="005C7BBD" w:rsidP="005C7BBD">
            <w:pPr>
              <w:autoSpaceDE w:val="0"/>
              <w:autoSpaceDN w:val="0"/>
              <w:adjustRightInd w:val="0"/>
              <w:spacing w:before="0"/>
              <w:rPr>
                <w:rFonts w:eastAsia="Calibri" w:cs="Arial"/>
              </w:rPr>
            </w:pPr>
            <w:r w:rsidRPr="001B70BF">
              <w:rPr>
                <w:rFonts w:eastAsia="Calibri" w:cs="Arial"/>
              </w:rPr>
              <w:t>Изабрани понуђач је обавезан да испоруку</w:t>
            </w:r>
            <w:r w:rsidR="001E301B">
              <w:rPr>
                <w:rFonts w:eastAsia="Calibri" w:cs="Arial"/>
                <w:lang w:val="sr-Cyrl-RS"/>
              </w:rPr>
              <w:t xml:space="preserve"> </w:t>
            </w:r>
            <w:r w:rsidRPr="001B70BF">
              <w:rPr>
                <w:rFonts w:eastAsia="Calibri" w:cs="Arial"/>
              </w:rPr>
              <w:t>добара изврши у року</w:t>
            </w:r>
            <w:r w:rsidR="00BB2550">
              <w:rPr>
                <w:rFonts w:eastAsia="Calibri" w:cs="Arial"/>
                <w:lang w:val="sr-Cyrl-RS"/>
              </w:rPr>
              <w:t xml:space="preserve"> не дужем </w:t>
            </w:r>
            <w:r w:rsidRPr="001B70BF">
              <w:rPr>
                <w:rFonts w:eastAsia="Calibri" w:cs="Arial"/>
              </w:rPr>
              <w:t xml:space="preserve">од </w:t>
            </w:r>
            <w:r w:rsidR="00814390">
              <w:rPr>
                <w:rFonts w:eastAsia="Calibri" w:cs="Arial"/>
                <w:lang w:val="sr-Cyrl-RS"/>
              </w:rPr>
              <w:t>30</w:t>
            </w:r>
            <w:r w:rsidRPr="001B70BF">
              <w:rPr>
                <w:rFonts w:eastAsia="Calibri" w:cs="Arial"/>
              </w:rPr>
              <w:t xml:space="preserve"> дана</w:t>
            </w:r>
            <w:r w:rsidR="00BB2550">
              <w:rPr>
                <w:rFonts w:eastAsia="Calibri" w:cs="Arial"/>
                <w:lang w:val="sr-Cyrl-RS"/>
              </w:rPr>
              <w:t xml:space="preserve"> од</w:t>
            </w:r>
            <w:r w:rsidRPr="001B70BF">
              <w:rPr>
                <w:rFonts w:eastAsia="Calibri" w:cs="Arial"/>
              </w:rPr>
              <w:t xml:space="preserve"> ступања Уговора на снагу.</w:t>
            </w:r>
          </w:p>
          <w:p w:rsidR="000E75A0" w:rsidRPr="001C6079" w:rsidRDefault="000E75A0" w:rsidP="00C07BB8">
            <w:pPr>
              <w:spacing w:before="0"/>
              <w:jc w:val="left"/>
              <w:rPr>
                <w:rFonts w:cs="Arial"/>
                <w:bCs/>
                <w:iCs/>
                <w:color w:val="000000" w:themeColor="text1"/>
                <w:lang w:val="sr-Cyrl-CS"/>
              </w:rPr>
            </w:pPr>
          </w:p>
        </w:tc>
        <w:tc>
          <w:tcPr>
            <w:tcW w:w="3933" w:type="dxa"/>
            <w:vAlign w:val="center"/>
          </w:tcPr>
          <w:p w:rsidR="005C7BBD" w:rsidRPr="00C07BB8" w:rsidRDefault="005C7BBD" w:rsidP="005C7BBD">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5C7BBD" w:rsidRPr="001C6079" w:rsidRDefault="005C7BBD" w:rsidP="005C7BBD">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0E75A0" w:rsidRPr="001C6079" w:rsidRDefault="000E75A0" w:rsidP="00911635">
            <w:pPr>
              <w:spacing w:before="0"/>
              <w:jc w:val="center"/>
              <w:rPr>
                <w:rFonts w:cs="Arial"/>
                <w:bCs/>
                <w:iCs/>
                <w:color w:val="000000" w:themeColor="text1"/>
              </w:rPr>
            </w:pPr>
          </w:p>
        </w:tc>
      </w:tr>
      <w:tr w:rsidR="000E75A0" w:rsidRPr="00F10346" w:rsidTr="00B64A44">
        <w:trPr>
          <w:trHeight w:val="818"/>
        </w:trPr>
        <w:tc>
          <w:tcPr>
            <w:tcW w:w="5312" w:type="dxa"/>
            <w:vAlign w:val="center"/>
          </w:tcPr>
          <w:p w:rsidR="000E75A0" w:rsidRPr="001C6079" w:rsidRDefault="000E75A0" w:rsidP="00AF3AF8">
            <w:pPr>
              <w:spacing w:before="0"/>
              <w:jc w:val="center"/>
              <w:rPr>
                <w:rFonts w:cs="Arial"/>
                <w:bCs/>
                <w:iCs/>
                <w:color w:val="000000" w:themeColor="text1"/>
                <w:lang w:val="sr-Cyrl-CS"/>
              </w:rPr>
            </w:pPr>
            <w:r w:rsidRPr="001C6079">
              <w:rPr>
                <w:rFonts w:cs="Arial"/>
                <w:b/>
                <w:bCs/>
                <w:iCs/>
                <w:color w:val="000000" w:themeColor="text1"/>
                <w:lang w:val="sr-Cyrl-CS"/>
              </w:rPr>
              <w:t xml:space="preserve">МЕСТО ИСПОРУКЕ: </w:t>
            </w:r>
          </w:p>
          <w:p w:rsidR="000E75A0" w:rsidRPr="00D61216" w:rsidRDefault="0045625D" w:rsidP="000D3BFD">
            <w:pPr>
              <w:spacing w:before="0"/>
              <w:rPr>
                <w:rFonts w:cs="Arial"/>
                <w:lang w:val="sr-Latn-RS"/>
              </w:rPr>
            </w:pPr>
            <w:r>
              <w:rPr>
                <w:rFonts w:cs="Arial"/>
                <w:color w:val="000000" w:themeColor="text1"/>
                <w:lang w:val="sr-Cyrl-RS" w:eastAsia="zh-CN"/>
              </w:rPr>
              <w:t>-</w:t>
            </w:r>
            <w:r w:rsidR="008D7B62" w:rsidRPr="002D0963">
              <w:rPr>
                <w:rFonts w:cs="Arial"/>
                <w:color w:val="000000" w:themeColor="text1"/>
                <w:lang w:val="sr-Cyrl-RS" w:eastAsia="zh-CN"/>
              </w:rPr>
              <w:t xml:space="preserve">Локација </w:t>
            </w:r>
            <w:r w:rsidR="000D3BFD">
              <w:rPr>
                <w:rFonts w:cs="Arial"/>
                <w:color w:val="000000" w:themeColor="text1"/>
                <w:lang w:val="sr-Cyrl-RS" w:eastAsia="zh-CN"/>
              </w:rPr>
              <w:t>ТЕНТ А</w:t>
            </w:r>
            <w:r w:rsidR="008D7B62" w:rsidRPr="002D0963">
              <w:rPr>
                <w:rFonts w:cs="Arial"/>
                <w:color w:val="000000" w:themeColor="text1"/>
                <w:lang w:val="sr-Cyrl-RS" w:eastAsia="zh-CN"/>
              </w:rPr>
              <w:t xml:space="preserve">, </w:t>
            </w:r>
            <w:r w:rsidR="000D3BFD">
              <w:rPr>
                <w:rFonts w:cs="Arial"/>
                <w:color w:val="000000" w:themeColor="text1"/>
                <w:lang w:val="sr-Cyrl-RS" w:eastAsia="zh-CN"/>
              </w:rPr>
              <w:t>Богољуба Урошевића Црног 44, Обреновац</w:t>
            </w:r>
            <w:r w:rsidR="00D61216">
              <w:rPr>
                <w:rFonts w:cs="Arial"/>
                <w:lang w:val="sr-Cyrl-RS" w:eastAsia="zh-CN"/>
              </w:rPr>
              <w:t xml:space="preserve"> и </w:t>
            </w:r>
            <w:r w:rsidR="00D61216" w:rsidRPr="00D61216">
              <w:rPr>
                <w:rFonts w:cs="Arial"/>
                <w:lang w:val="sr-Cyrl-RS" w:eastAsia="zh-CN"/>
              </w:rPr>
              <w:t>друге локације наручиоца</w:t>
            </w:r>
            <w:r w:rsidR="00D61216">
              <w:rPr>
                <w:rFonts w:cs="Arial"/>
                <w:lang w:val="sr-Latn-RS" w:eastAsia="zh-CN"/>
              </w:rPr>
              <w:t>.</w:t>
            </w:r>
          </w:p>
        </w:tc>
        <w:tc>
          <w:tcPr>
            <w:tcW w:w="3933" w:type="dxa"/>
            <w:vAlign w:val="center"/>
          </w:tcPr>
          <w:p w:rsidR="000E75A0" w:rsidRPr="001C6079" w:rsidRDefault="000E75A0" w:rsidP="00AF3AF8">
            <w:pPr>
              <w:spacing w:before="0"/>
              <w:jc w:val="center"/>
              <w:rPr>
                <w:rFonts w:cs="Arial"/>
                <w:bCs/>
                <w:iCs/>
                <w:color w:val="000000" w:themeColor="text1"/>
                <w:lang w:val="sr-Cyrl-CS"/>
              </w:rPr>
            </w:pPr>
            <w:r w:rsidRPr="001C6079">
              <w:rPr>
                <w:rFonts w:cs="Arial"/>
                <w:bCs/>
                <w:iCs/>
                <w:color w:val="000000" w:themeColor="text1"/>
                <w:lang w:val="sr-Cyrl-CS"/>
              </w:rPr>
              <w:t xml:space="preserve">Сагласан </w:t>
            </w:r>
            <w:r w:rsidR="00404B26" w:rsidRPr="001C6079">
              <w:rPr>
                <w:rFonts w:cs="Arial"/>
                <w:bCs/>
                <w:iCs/>
                <w:color w:val="000000" w:themeColor="text1"/>
              </w:rPr>
              <w:t>с</w:t>
            </w:r>
            <w:r w:rsidRPr="001C6079">
              <w:rPr>
                <w:rFonts w:cs="Arial"/>
                <w:bCs/>
                <w:iCs/>
                <w:color w:val="000000" w:themeColor="text1"/>
                <w:lang w:val="sr-Cyrl-CS"/>
              </w:rPr>
              <w:t>а захтевом наручиоца</w:t>
            </w:r>
          </w:p>
          <w:p w:rsidR="000E75A0" w:rsidRPr="001C6079" w:rsidRDefault="000E75A0" w:rsidP="00AF3AF8">
            <w:pPr>
              <w:spacing w:before="0"/>
              <w:jc w:val="center"/>
              <w:rPr>
                <w:rFonts w:cs="Arial"/>
                <w:b/>
                <w:bCs/>
                <w:iCs/>
                <w:color w:val="000000" w:themeColor="text1"/>
                <w:lang w:val="sr-Cyrl-CS"/>
              </w:rPr>
            </w:pPr>
            <w:r w:rsidRPr="001C6079">
              <w:rPr>
                <w:rFonts w:cs="Arial"/>
                <w:bCs/>
                <w:iCs/>
                <w:color w:val="000000" w:themeColor="text1"/>
                <w:lang w:val="sr-Cyrl-CS"/>
              </w:rPr>
              <w:t>ДА/НЕ (заокружити)</w:t>
            </w:r>
          </w:p>
        </w:tc>
      </w:tr>
      <w:tr w:rsidR="007F4F1E" w:rsidRPr="00F10346" w:rsidTr="00B64A44">
        <w:trPr>
          <w:trHeight w:val="800"/>
        </w:trPr>
        <w:tc>
          <w:tcPr>
            <w:tcW w:w="5312" w:type="dxa"/>
            <w:vAlign w:val="center"/>
          </w:tcPr>
          <w:p w:rsidR="007F4F1E" w:rsidRPr="00F10346" w:rsidRDefault="007F4F1E" w:rsidP="00394409">
            <w:pPr>
              <w:spacing w:before="0"/>
              <w:jc w:val="center"/>
              <w:rPr>
                <w:rFonts w:cs="Arial"/>
                <w:b/>
                <w:bCs/>
                <w:iCs/>
                <w:lang w:val="sr-Cyrl-CS"/>
              </w:rPr>
            </w:pPr>
            <w:r w:rsidRPr="00F10346">
              <w:rPr>
                <w:rFonts w:cs="Arial"/>
                <w:b/>
                <w:bCs/>
                <w:iCs/>
                <w:lang w:val="sr-Cyrl-CS"/>
              </w:rPr>
              <w:t>ГАРАНТНИ РОК:</w:t>
            </w:r>
          </w:p>
          <w:p w:rsidR="00BB6FFB" w:rsidRPr="00477131" w:rsidRDefault="00BB6FFB" w:rsidP="00BB6FFB">
            <w:pPr>
              <w:spacing w:before="0"/>
              <w:jc w:val="left"/>
              <w:rPr>
                <w:rFonts w:cs="Arial"/>
                <w:lang w:val="sr-Cyrl-RS" w:eastAsia="zh-CN"/>
              </w:rPr>
            </w:pPr>
            <w:r w:rsidRPr="00477131">
              <w:rPr>
                <w:rFonts w:cs="Arial"/>
                <w:lang w:val="sr-Cyrl-RS" w:eastAsia="hr-HR"/>
              </w:rPr>
              <w:t>Гарантни рок</w:t>
            </w:r>
            <w:r w:rsidRPr="00477131">
              <w:rPr>
                <w:rFonts w:cs="Arial"/>
                <w:lang w:val="sr-Cyrl-CS" w:eastAsia="hr-HR"/>
              </w:rPr>
              <w:t xml:space="preserve"> мора бити најмање 12 месеци од дана </w:t>
            </w:r>
            <w:r w:rsidRPr="00477131">
              <w:rPr>
                <w:rFonts w:cs="Arial"/>
                <w:lang w:val="sr-Cyrl-CS" w:eastAsia="zh-CN"/>
              </w:rPr>
              <w:t>када је извршен квалитативни пријем добара</w:t>
            </w:r>
            <w:r w:rsidRPr="00477131">
              <w:rPr>
                <w:rFonts w:cs="Arial"/>
                <w:lang w:val="sr-Cyrl-RS" w:eastAsia="zh-CN"/>
              </w:rPr>
              <w:t>.</w:t>
            </w:r>
          </w:p>
          <w:p w:rsidR="007F4F1E" w:rsidRPr="00F10346" w:rsidRDefault="007F4F1E" w:rsidP="00394409">
            <w:pPr>
              <w:spacing w:before="0"/>
              <w:jc w:val="center"/>
              <w:rPr>
                <w:rFonts w:cs="Arial"/>
                <w:b/>
                <w:bCs/>
                <w:iCs/>
                <w:color w:val="00B0F0"/>
                <w:lang w:val="sr-Cyrl-CS"/>
              </w:rPr>
            </w:pPr>
          </w:p>
        </w:tc>
        <w:tc>
          <w:tcPr>
            <w:tcW w:w="3933" w:type="dxa"/>
            <w:vAlign w:val="center"/>
          </w:tcPr>
          <w:p w:rsidR="007F4F1E" w:rsidRPr="00F10346" w:rsidRDefault="007F4F1E" w:rsidP="00394409">
            <w:pPr>
              <w:spacing w:before="0"/>
              <w:jc w:val="center"/>
              <w:rPr>
                <w:rFonts w:cs="Arial"/>
                <w:b/>
                <w:bCs/>
                <w:iCs/>
                <w:lang w:val="sr-Cyrl-CS"/>
              </w:rPr>
            </w:pPr>
          </w:p>
          <w:p w:rsidR="00BB6FFB" w:rsidRPr="00477131" w:rsidRDefault="007F4F1E" w:rsidP="00BB6FFB">
            <w:pPr>
              <w:spacing w:before="0"/>
              <w:jc w:val="left"/>
              <w:rPr>
                <w:rFonts w:cs="Arial"/>
                <w:lang w:val="sr-Cyrl-RS" w:eastAsia="zh-CN"/>
              </w:rPr>
            </w:pPr>
            <w:r w:rsidRPr="007F4F1E">
              <w:rPr>
                <w:rFonts w:cs="Arial"/>
                <w:bCs/>
                <w:iCs/>
                <w:lang w:val="sr-Cyrl-CS"/>
              </w:rPr>
              <w:t xml:space="preserve">____ </w:t>
            </w:r>
            <w:r w:rsidR="00BB6FFB" w:rsidRPr="00477131">
              <w:rPr>
                <w:rFonts w:cs="Arial"/>
                <w:lang w:val="sr-Cyrl-CS" w:eastAsia="hr-HR"/>
              </w:rPr>
              <w:t xml:space="preserve">месеци од дана </w:t>
            </w:r>
            <w:r w:rsidR="00BB6FFB" w:rsidRPr="00477131">
              <w:rPr>
                <w:rFonts w:cs="Arial"/>
                <w:lang w:val="sr-Cyrl-CS" w:eastAsia="zh-CN"/>
              </w:rPr>
              <w:t>када је извршен квалитативни пријем добара</w:t>
            </w:r>
            <w:r w:rsidR="00BB6FFB" w:rsidRPr="00477131">
              <w:rPr>
                <w:rFonts w:cs="Arial"/>
                <w:lang w:val="sr-Cyrl-RS" w:eastAsia="zh-CN"/>
              </w:rPr>
              <w:t>.</w:t>
            </w:r>
          </w:p>
          <w:p w:rsidR="007F4F1E" w:rsidRPr="00F10346" w:rsidRDefault="007F4F1E" w:rsidP="00394409">
            <w:pPr>
              <w:spacing w:before="0"/>
              <w:jc w:val="center"/>
              <w:rPr>
                <w:rFonts w:cs="Arial"/>
                <w:b/>
                <w:bCs/>
                <w:iCs/>
                <w:color w:val="00B0F0"/>
                <w:lang w:val="sr-Cyrl-CS"/>
              </w:rPr>
            </w:pPr>
          </w:p>
        </w:tc>
      </w:tr>
      <w:tr w:rsidR="000E75A0" w:rsidRPr="00F10346" w:rsidTr="00B64A44">
        <w:trPr>
          <w:trHeight w:val="800"/>
        </w:trPr>
        <w:tc>
          <w:tcPr>
            <w:tcW w:w="5312" w:type="dxa"/>
            <w:vAlign w:val="center"/>
          </w:tcPr>
          <w:p w:rsidR="000E75A0" w:rsidRPr="00A615B5" w:rsidRDefault="000E75A0" w:rsidP="00AF3AF8">
            <w:pPr>
              <w:spacing w:before="0"/>
              <w:jc w:val="center"/>
              <w:rPr>
                <w:rFonts w:cs="Arial"/>
                <w:b/>
                <w:bCs/>
                <w:iCs/>
                <w:lang w:val="sr-Cyrl-CS"/>
              </w:rPr>
            </w:pPr>
            <w:r w:rsidRPr="00F10346">
              <w:rPr>
                <w:rFonts w:cs="Arial"/>
                <w:b/>
                <w:bCs/>
                <w:iCs/>
                <w:lang w:val="sr-Cyrl-CS"/>
              </w:rPr>
              <w:t xml:space="preserve">РОК </w:t>
            </w:r>
            <w:r w:rsidRPr="00A615B5">
              <w:rPr>
                <w:rFonts w:cs="Arial"/>
                <w:b/>
                <w:bCs/>
                <w:iCs/>
                <w:lang w:val="sr-Cyrl-CS"/>
              </w:rPr>
              <w:t>ВАЖЕЊА ПОНУДЕ:</w:t>
            </w:r>
          </w:p>
          <w:p w:rsidR="000E75A0" w:rsidRPr="00F10346" w:rsidRDefault="000E75A0" w:rsidP="00AF3AF8">
            <w:pPr>
              <w:spacing w:before="0"/>
              <w:jc w:val="center"/>
              <w:rPr>
                <w:rFonts w:cs="Arial"/>
                <w:b/>
                <w:bCs/>
                <w:iCs/>
                <w:lang w:val="sr-Cyrl-CS"/>
              </w:rPr>
            </w:pPr>
            <w:r w:rsidRPr="00A615B5">
              <w:rPr>
                <w:rFonts w:cs="Arial"/>
                <w:bCs/>
                <w:iCs/>
                <w:lang w:val="sr-Cyrl-CS"/>
              </w:rPr>
              <w:t>не може бити краћ</w:t>
            </w:r>
            <w:r w:rsidRPr="00A615B5">
              <w:rPr>
                <w:rFonts w:cs="Arial"/>
                <w:bCs/>
                <w:iCs/>
              </w:rPr>
              <w:t>и</w:t>
            </w:r>
            <w:r w:rsidRPr="00A615B5">
              <w:rPr>
                <w:rFonts w:cs="Arial"/>
                <w:bCs/>
                <w:iCs/>
                <w:lang w:val="sr-Cyrl-CS"/>
              </w:rPr>
              <w:t xml:space="preserve"> од </w:t>
            </w:r>
            <w:r w:rsidR="00B64A44" w:rsidRPr="00A615B5">
              <w:rPr>
                <w:rFonts w:cs="Arial"/>
                <w:bCs/>
                <w:iCs/>
                <w:lang w:val="sr-Cyrl-CS"/>
              </w:rPr>
              <w:t>60</w:t>
            </w:r>
            <w:r w:rsidRPr="00A615B5">
              <w:rPr>
                <w:rFonts w:cs="Arial"/>
                <w:bCs/>
                <w:iCs/>
                <w:lang w:val="sr-Cyrl-CS"/>
              </w:rPr>
              <w:t xml:space="preserve"> дана</w:t>
            </w:r>
            <w:r w:rsidRPr="00F10346">
              <w:rPr>
                <w:rFonts w:cs="Arial"/>
                <w:bCs/>
                <w:iCs/>
                <w:lang w:val="sr-Cyrl-CS"/>
              </w:rPr>
              <w:t xml:space="preserve"> од дана отварања 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B64A44">
        <w:tc>
          <w:tcPr>
            <w:tcW w:w="9245" w:type="dxa"/>
            <w:gridSpan w:val="2"/>
          </w:tcPr>
          <w:p w:rsidR="000E75A0" w:rsidRPr="00F10346" w:rsidRDefault="000E75A0" w:rsidP="0095442E">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Default="000E75A0" w:rsidP="000E75A0">
      <w:pPr>
        <w:spacing w:before="0"/>
        <w:rPr>
          <w:rFonts w:cs="Arial"/>
          <w:b/>
          <w:bCs/>
          <w:iCs/>
          <w:u w:val="single"/>
          <w:lang w:val="sr-Cyrl-RS"/>
        </w:rPr>
      </w:pPr>
      <w:r w:rsidRPr="00F10346">
        <w:rPr>
          <w:rFonts w:cs="Arial"/>
          <w:b/>
          <w:bCs/>
          <w:iCs/>
          <w:u w:val="single"/>
        </w:rPr>
        <w:t>Напомене:</w:t>
      </w:r>
    </w:p>
    <w:p w:rsidR="005C7BBD" w:rsidRPr="005C7BBD" w:rsidRDefault="005C7BBD" w:rsidP="000E75A0">
      <w:pPr>
        <w:spacing w:before="0"/>
        <w:rPr>
          <w:rFonts w:cs="Arial"/>
          <w:b/>
          <w:bCs/>
          <w:iCs/>
          <w:u w:val="single"/>
          <w:lang w:val="sr-Cyrl-RS"/>
        </w:rPr>
      </w:pPr>
    </w:p>
    <w:p w:rsidR="005C7BBD" w:rsidRPr="005C7BBD" w:rsidRDefault="00BA2C2D" w:rsidP="00BA2C2D">
      <w:pPr>
        <w:autoSpaceDE w:val="0"/>
        <w:autoSpaceDN w:val="0"/>
        <w:adjustRightInd w:val="0"/>
        <w:rPr>
          <w:rFonts w:eastAsia="TimesNewRomanPS-BoldMT" w:cs="Arial"/>
          <w:bCs/>
          <w:iCs/>
          <w:lang w:val="sr-Cyrl-R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8D7B62" w:rsidRPr="002D0963"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2D0963">
        <w:rPr>
          <w:rFonts w:eastAsia="TimesNewRomanPS-BoldMT" w:cs="Arial"/>
          <w:bCs/>
          <w:iCs/>
          <w:lang w:val="ru-RU"/>
        </w:rPr>
        <w:t>лагодити већем броју потписника</w:t>
      </w:r>
    </w:p>
    <w:p w:rsidR="008D7B62" w:rsidRDefault="008D7B62" w:rsidP="00BA2C2D">
      <w:pPr>
        <w:autoSpaceDE w:val="0"/>
        <w:autoSpaceDN w:val="0"/>
        <w:adjustRightInd w:val="0"/>
        <w:rPr>
          <w:rFonts w:eastAsia="TimesNewRomanPS-BoldMT" w:cs="Arial"/>
          <w:bCs/>
          <w:iCs/>
          <w:sz w:val="20"/>
          <w:szCs w:val="20"/>
          <w:lang w:val="sr-Cyrl-RS"/>
        </w:rPr>
      </w:pPr>
    </w:p>
    <w:p w:rsidR="009B1B2A" w:rsidRDefault="009B1B2A" w:rsidP="00BA2C2D">
      <w:pPr>
        <w:autoSpaceDE w:val="0"/>
        <w:autoSpaceDN w:val="0"/>
        <w:adjustRightInd w:val="0"/>
        <w:rPr>
          <w:rFonts w:eastAsia="TimesNewRomanPS-BoldMT" w:cs="Arial"/>
          <w:bCs/>
          <w:iCs/>
          <w:sz w:val="20"/>
          <w:szCs w:val="20"/>
          <w:lang w:val="sr-Cyrl-RS"/>
        </w:rPr>
      </w:pPr>
    </w:p>
    <w:p w:rsidR="0045625D" w:rsidRDefault="0045625D" w:rsidP="00BA2C2D">
      <w:pPr>
        <w:autoSpaceDE w:val="0"/>
        <w:autoSpaceDN w:val="0"/>
        <w:adjustRightInd w:val="0"/>
        <w:rPr>
          <w:rFonts w:eastAsia="TimesNewRomanPS-BoldMT" w:cs="Arial"/>
          <w:bCs/>
          <w:iCs/>
          <w:sz w:val="20"/>
          <w:szCs w:val="20"/>
          <w:lang w:val="sr-Cyrl-RS"/>
        </w:rPr>
      </w:pPr>
    </w:p>
    <w:p w:rsidR="0045625D" w:rsidRDefault="0045625D" w:rsidP="00BA2C2D">
      <w:pPr>
        <w:autoSpaceDE w:val="0"/>
        <w:autoSpaceDN w:val="0"/>
        <w:adjustRightInd w:val="0"/>
        <w:rPr>
          <w:rFonts w:eastAsia="TimesNewRomanPS-BoldMT" w:cs="Arial"/>
          <w:bCs/>
          <w:iCs/>
          <w:sz w:val="20"/>
          <w:szCs w:val="20"/>
          <w:lang w:val="sr-Cyrl-RS"/>
        </w:rPr>
      </w:pPr>
    </w:p>
    <w:p w:rsidR="00814390" w:rsidRDefault="00814390" w:rsidP="00BA2C2D">
      <w:pPr>
        <w:autoSpaceDE w:val="0"/>
        <w:autoSpaceDN w:val="0"/>
        <w:adjustRightInd w:val="0"/>
        <w:rPr>
          <w:rFonts w:eastAsia="TimesNewRomanPS-BoldMT" w:cs="Arial"/>
          <w:bCs/>
          <w:iCs/>
          <w:sz w:val="20"/>
          <w:szCs w:val="20"/>
          <w:lang w:val="sr-Cyrl-RS"/>
        </w:rPr>
      </w:pPr>
    </w:p>
    <w:p w:rsidR="00814390" w:rsidRPr="00814390" w:rsidRDefault="00814390" w:rsidP="00814390">
      <w:pPr>
        <w:spacing w:before="0"/>
        <w:rPr>
          <w:rFonts w:eastAsia="TimesNewRomanPSMT" w:cs="Arial"/>
          <w:b/>
          <w:bCs/>
          <w:lang w:val="sr-Cyrl-RS"/>
        </w:rPr>
      </w:pPr>
      <w:r w:rsidRPr="00F10346">
        <w:rPr>
          <w:rFonts w:eastAsia="TimesNewRomanPSMT" w:cs="Arial"/>
          <w:b/>
          <w:bCs/>
          <w:lang w:val="sr-Cyrl-CS"/>
        </w:rPr>
        <w:t>ЦЕНА И КОМЕРЦИЈАЛНИ УСЛОВИ ПОНУДЕ</w:t>
      </w:r>
      <w:r>
        <w:rPr>
          <w:rFonts w:eastAsia="TimesNewRomanPSMT" w:cs="Arial"/>
          <w:b/>
          <w:bCs/>
        </w:rPr>
        <w:t xml:space="preserve"> </w:t>
      </w:r>
      <w:r>
        <w:rPr>
          <w:rFonts w:eastAsia="TimesNewRomanPSMT" w:cs="Arial"/>
          <w:b/>
          <w:bCs/>
          <w:lang w:val="sr-Cyrl-RS"/>
        </w:rPr>
        <w:t xml:space="preserve"> ЗА ПАРТИЈУ 2</w:t>
      </w:r>
    </w:p>
    <w:p w:rsidR="00814390" w:rsidRDefault="00814390" w:rsidP="00814390">
      <w:pPr>
        <w:spacing w:before="0"/>
        <w:rPr>
          <w:rFonts w:eastAsia="TimesNewRomanPSMT" w:cs="Arial"/>
          <w:b/>
          <w:bCs/>
          <w:lang w:val="sr-Cyrl-RS"/>
        </w:rPr>
      </w:pPr>
    </w:p>
    <w:p w:rsidR="00814390" w:rsidRPr="00F10346" w:rsidRDefault="00814390" w:rsidP="0081439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92"/>
      </w:tblGrid>
      <w:tr w:rsidR="00814390" w:rsidRPr="00F10346" w:rsidTr="007C1C00">
        <w:trPr>
          <w:trHeight w:val="485"/>
        </w:trPr>
        <w:tc>
          <w:tcPr>
            <w:tcW w:w="5353" w:type="dxa"/>
            <w:shd w:val="clear" w:color="auto" w:fill="C6D9F1" w:themeFill="text2" w:themeFillTint="33"/>
            <w:vAlign w:val="center"/>
          </w:tcPr>
          <w:p w:rsidR="00814390" w:rsidRPr="00F10346" w:rsidRDefault="00814390" w:rsidP="007C1C00">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3892" w:type="dxa"/>
            <w:shd w:val="clear" w:color="auto" w:fill="C6D9F1" w:themeFill="text2" w:themeFillTint="33"/>
            <w:vAlign w:val="center"/>
          </w:tcPr>
          <w:p w:rsidR="00814390" w:rsidRPr="00F10346" w:rsidRDefault="00814390" w:rsidP="007C1C00">
            <w:pPr>
              <w:spacing w:before="0"/>
              <w:jc w:val="center"/>
              <w:rPr>
                <w:rFonts w:cs="Arial"/>
                <w:b/>
                <w:bCs/>
                <w:iCs/>
                <w:lang w:val="sr-Cyrl-CS"/>
              </w:rPr>
            </w:pPr>
            <w:r w:rsidRPr="00F10346">
              <w:rPr>
                <w:rFonts w:cs="Arial"/>
                <w:b/>
                <w:bCs/>
                <w:iCs/>
                <w:lang w:val="sr-Cyrl-CS"/>
              </w:rPr>
              <w:t xml:space="preserve">УКУПНА ЦЕНА </w:t>
            </w:r>
            <w:r w:rsidRPr="0045625D">
              <w:rPr>
                <w:rFonts w:eastAsia="Arial Unicode MS" w:cs="Arial"/>
                <w:b/>
                <w:bCs/>
                <w:iCs/>
                <w:kern w:val="1"/>
                <w:lang w:val="sr-Cyrl-CS" w:eastAsia="ar-SA"/>
              </w:rPr>
              <w:t xml:space="preserve">дин. </w:t>
            </w:r>
            <w:r w:rsidRPr="0045625D">
              <w:rPr>
                <w:rFonts w:cs="Arial"/>
                <w:b/>
                <w:bCs/>
                <w:iCs/>
                <w:lang w:val="sr-Cyrl-CS"/>
              </w:rPr>
              <w:t xml:space="preserve">без </w:t>
            </w:r>
            <w:r w:rsidRPr="00F10346">
              <w:rPr>
                <w:rFonts w:cs="Arial"/>
                <w:b/>
                <w:bCs/>
                <w:iCs/>
                <w:lang w:val="sr-Cyrl-CS"/>
              </w:rPr>
              <w:t>ПДВ-а</w:t>
            </w:r>
          </w:p>
        </w:tc>
      </w:tr>
      <w:tr w:rsidR="00814390" w:rsidRPr="00F10346" w:rsidTr="007C1C00">
        <w:trPr>
          <w:trHeight w:val="440"/>
        </w:trPr>
        <w:tc>
          <w:tcPr>
            <w:tcW w:w="5353" w:type="dxa"/>
            <w:vAlign w:val="center"/>
          </w:tcPr>
          <w:p w:rsidR="00814390" w:rsidRDefault="00814390" w:rsidP="007C1C00">
            <w:pPr>
              <w:spacing w:before="0"/>
              <w:ind w:left="-360" w:right="-19"/>
              <w:jc w:val="center"/>
              <w:outlineLvl w:val="0"/>
              <w:rPr>
                <w:rFonts w:eastAsia="TimesNewRomanPS-BoldMT" w:cs="Arial"/>
                <w:bCs/>
                <w:color w:val="000000" w:themeColor="text1"/>
              </w:rPr>
            </w:pPr>
            <w:r w:rsidRPr="00814390">
              <w:rPr>
                <w:rFonts w:cs="Arial"/>
                <w:lang w:val="sr-Cyrl-RS"/>
              </w:rPr>
              <w:t xml:space="preserve"> </w:t>
            </w:r>
            <w:r>
              <w:rPr>
                <w:rFonts w:cs="Arial"/>
                <w:lang w:val="sr-Cyrl-RS"/>
              </w:rPr>
              <w:t>Средстава и препарата за зеленило</w:t>
            </w:r>
            <w:r w:rsidRPr="00F10346">
              <w:rPr>
                <w:rFonts w:eastAsia="TimesNewRomanPS-BoldMT" w:cs="Arial"/>
                <w:bCs/>
                <w:color w:val="000000" w:themeColor="text1"/>
              </w:rPr>
              <w:t xml:space="preserve"> </w:t>
            </w:r>
          </w:p>
          <w:p w:rsidR="00814390" w:rsidRPr="008D7B62" w:rsidRDefault="00814390" w:rsidP="007C1C00">
            <w:pPr>
              <w:spacing w:before="0"/>
              <w:ind w:left="-360" w:right="-19"/>
              <w:jc w:val="center"/>
              <w:outlineLvl w:val="0"/>
              <w:rPr>
                <w:rFonts w:cs="Arial"/>
                <w:b/>
                <w:lang w:val="sr-Cyrl-RS"/>
              </w:rPr>
            </w:pPr>
            <w:r w:rsidRPr="00F10346">
              <w:rPr>
                <w:rFonts w:eastAsia="TimesNewRomanPS-BoldMT" w:cs="Arial"/>
                <w:bCs/>
                <w:color w:val="000000" w:themeColor="text1"/>
              </w:rPr>
              <w:t xml:space="preserve">ЈН бр. </w:t>
            </w:r>
            <w:r w:rsidRPr="00C52F87">
              <w:rPr>
                <w:rFonts w:cs="Arial"/>
                <w:b/>
                <w:lang w:val="sr-Cyrl-CS"/>
              </w:rPr>
              <w:t>3000/</w:t>
            </w:r>
            <w:r>
              <w:rPr>
                <w:rFonts w:cs="Arial"/>
                <w:b/>
                <w:lang w:val="sr-Latn-RS"/>
              </w:rPr>
              <w:t>0080</w:t>
            </w:r>
            <w:r w:rsidRPr="00C52F87">
              <w:rPr>
                <w:rFonts w:cs="Arial"/>
                <w:b/>
                <w:lang w:val="sr-Latn-RS"/>
              </w:rPr>
              <w:t>/2018</w:t>
            </w:r>
            <w:r w:rsidRPr="00C52F87">
              <w:rPr>
                <w:rFonts w:cs="Arial"/>
                <w:b/>
                <w:lang w:val="sr-Cyrl-CS"/>
              </w:rPr>
              <w:t>(</w:t>
            </w:r>
            <w:r>
              <w:rPr>
                <w:rFonts w:cs="Arial"/>
                <w:b/>
                <w:lang w:val="sr-Latn-RS"/>
              </w:rPr>
              <w:t>326</w:t>
            </w:r>
            <w:r w:rsidRPr="00C52F87">
              <w:rPr>
                <w:rFonts w:cs="Arial"/>
                <w:b/>
                <w:lang w:val="sr-Latn-RS"/>
              </w:rPr>
              <w:t>/2018</w:t>
            </w:r>
            <w:r w:rsidRPr="00C52F87">
              <w:rPr>
                <w:rFonts w:cs="Arial"/>
                <w:b/>
                <w:lang w:val="sr-Cyrl-CS"/>
              </w:rPr>
              <w:t>)</w:t>
            </w:r>
          </w:p>
        </w:tc>
        <w:tc>
          <w:tcPr>
            <w:tcW w:w="3892" w:type="dxa"/>
          </w:tcPr>
          <w:p w:rsidR="00814390" w:rsidRPr="00F10346" w:rsidRDefault="00814390" w:rsidP="007C1C00">
            <w:pPr>
              <w:spacing w:before="0"/>
              <w:jc w:val="center"/>
              <w:rPr>
                <w:rFonts w:cs="Arial"/>
                <w:b/>
                <w:bCs/>
                <w:iCs/>
                <w:lang w:val="sr-Cyrl-CS"/>
              </w:rPr>
            </w:pPr>
          </w:p>
          <w:p w:rsidR="00814390" w:rsidRPr="00F10346" w:rsidRDefault="00814390" w:rsidP="007C1C00">
            <w:pPr>
              <w:spacing w:before="0"/>
              <w:jc w:val="center"/>
              <w:rPr>
                <w:rFonts w:cs="Arial"/>
                <w:b/>
                <w:bCs/>
                <w:iCs/>
                <w:lang w:val="sr-Cyrl-CS"/>
              </w:rPr>
            </w:pPr>
          </w:p>
        </w:tc>
      </w:tr>
    </w:tbl>
    <w:p w:rsidR="00814390" w:rsidRPr="00F10346" w:rsidRDefault="00814390" w:rsidP="00814390">
      <w:pPr>
        <w:spacing w:before="0"/>
        <w:jc w:val="center"/>
        <w:rPr>
          <w:rFonts w:cs="Arial"/>
          <w:b/>
          <w:bCs/>
          <w:iCs/>
          <w:u w:val="single"/>
          <w:lang w:val="sr-Cyrl-CS"/>
        </w:rPr>
      </w:pPr>
    </w:p>
    <w:p w:rsidR="00814390" w:rsidRPr="00F10346" w:rsidRDefault="00814390" w:rsidP="0081439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814390" w:rsidRPr="00F10346" w:rsidTr="007C1C00">
        <w:trPr>
          <w:trHeight w:val="647"/>
        </w:trPr>
        <w:tc>
          <w:tcPr>
            <w:tcW w:w="5312" w:type="dxa"/>
            <w:shd w:val="clear" w:color="auto" w:fill="C6D9F1" w:themeFill="text2" w:themeFillTint="33"/>
            <w:vAlign w:val="center"/>
          </w:tcPr>
          <w:p w:rsidR="00814390" w:rsidRPr="00F10346" w:rsidRDefault="00814390" w:rsidP="007C1C00">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814390" w:rsidRPr="00F10346" w:rsidRDefault="00814390" w:rsidP="007C1C00">
            <w:pPr>
              <w:spacing w:before="0"/>
              <w:jc w:val="center"/>
              <w:rPr>
                <w:rFonts w:cs="Arial"/>
                <w:b/>
                <w:bCs/>
                <w:iCs/>
                <w:lang w:val="sr-Cyrl-CS"/>
              </w:rPr>
            </w:pPr>
            <w:r w:rsidRPr="00F10346">
              <w:rPr>
                <w:rFonts w:cs="Arial"/>
                <w:b/>
                <w:bCs/>
                <w:iCs/>
                <w:lang w:val="sr-Cyrl-CS"/>
              </w:rPr>
              <w:t>ПОНУДА ПОНУЂАЧА</w:t>
            </w:r>
          </w:p>
        </w:tc>
      </w:tr>
      <w:tr w:rsidR="00814390" w:rsidRPr="00F10346" w:rsidTr="007C1C00">
        <w:tc>
          <w:tcPr>
            <w:tcW w:w="5312" w:type="dxa"/>
            <w:vAlign w:val="center"/>
          </w:tcPr>
          <w:p w:rsidR="00814390" w:rsidRPr="001C6079" w:rsidRDefault="00814390" w:rsidP="007C1C00">
            <w:pPr>
              <w:spacing w:before="0"/>
              <w:jc w:val="center"/>
              <w:rPr>
                <w:rFonts w:cs="Arial"/>
                <w:b/>
                <w:bCs/>
                <w:iCs/>
                <w:color w:val="000000" w:themeColor="text1"/>
                <w:lang w:val="sr-Cyrl-CS"/>
              </w:rPr>
            </w:pPr>
            <w:r w:rsidRPr="001C6079">
              <w:rPr>
                <w:rFonts w:cs="Arial"/>
                <w:b/>
                <w:bCs/>
                <w:iCs/>
                <w:color w:val="000000" w:themeColor="text1"/>
                <w:lang w:val="sr-Cyrl-CS"/>
              </w:rPr>
              <w:t>РОК И НАЧИН ПЛАЋАЊА:</w:t>
            </w:r>
          </w:p>
          <w:p w:rsidR="00814390" w:rsidRPr="001C6079" w:rsidRDefault="00814390" w:rsidP="007C1C00">
            <w:pPr>
              <w:spacing w:before="0"/>
              <w:jc w:val="center"/>
              <w:rPr>
                <w:rFonts w:cs="Arial"/>
                <w:bCs/>
                <w:iCs/>
                <w:color w:val="000000" w:themeColor="text1"/>
                <w:lang w:val="sr-Cyrl-CS"/>
              </w:rPr>
            </w:pPr>
            <w:r w:rsidRPr="001C6079">
              <w:rPr>
                <w:rFonts w:cs="Arial"/>
                <w:bCs/>
                <w:iCs/>
                <w:color w:val="000000" w:themeColor="text1"/>
                <w:lang w:val="sr-Cyrl-CS"/>
              </w:rPr>
              <w:t>У законском року до 45 дана од пријема исправног рачуна и потписивања Записника о квантитативном и квалитативном пријему добара</w:t>
            </w:r>
          </w:p>
          <w:p w:rsidR="00814390" w:rsidRPr="001C6079" w:rsidRDefault="00814390" w:rsidP="007C1C00">
            <w:pPr>
              <w:spacing w:before="0"/>
              <w:jc w:val="center"/>
              <w:rPr>
                <w:rFonts w:cs="Arial"/>
                <w:b/>
                <w:bCs/>
                <w:iCs/>
                <w:color w:val="000000" w:themeColor="text1"/>
                <w:lang w:val="sr-Cyrl-CS"/>
              </w:rPr>
            </w:pPr>
          </w:p>
        </w:tc>
        <w:tc>
          <w:tcPr>
            <w:tcW w:w="3933" w:type="dxa"/>
            <w:vAlign w:val="center"/>
          </w:tcPr>
          <w:p w:rsidR="00814390" w:rsidRPr="001C6079" w:rsidRDefault="00814390" w:rsidP="007C1C00">
            <w:pPr>
              <w:spacing w:before="0"/>
              <w:jc w:val="center"/>
              <w:rPr>
                <w:rFonts w:cs="Arial"/>
                <w:b/>
                <w:bCs/>
                <w:iCs/>
                <w:color w:val="000000" w:themeColor="text1"/>
                <w:lang w:val="sr-Cyrl-CS"/>
              </w:rPr>
            </w:pPr>
          </w:p>
          <w:p w:rsidR="00814390" w:rsidRPr="00C07BB8" w:rsidRDefault="00814390" w:rsidP="007C1C00">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814390" w:rsidRPr="001C6079" w:rsidRDefault="00814390" w:rsidP="007C1C00">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814390" w:rsidRPr="001C6079" w:rsidRDefault="00814390" w:rsidP="007C1C00">
            <w:pPr>
              <w:spacing w:before="0"/>
              <w:jc w:val="center"/>
              <w:rPr>
                <w:rFonts w:cs="Arial"/>
                <w:b/>
                <w:bCs/>
                <w:iCs/>
                <w:color w:val="000000" w:themeColor="text1"/>
                <w:lang w:val="sr-Cyrl-CS"/>
              </w:rPr>
            </w:pPr>
          </w:p>
        </w:tc>
      </w:tr>
      <w:tr w:rsidR="00814390" w:rsidRPr="00F10346" w:rsidTr="007C1C00">
        <w:tc>
          <w:tcPr>
            <w:tcW w:w="5312" w:type="dxa"/>
            <w:vAlign w:val="center"/>
          </w:tcPr>
          <w:p w:rsidR="00814390" w:rsidRPr="001C6079" w:rsidRDefault="00814390" w:rsidP="007C1C00">
            <w:pPr>
              <w:spacing w:before="0"/>
              <w:jc w:val="center"/>
              <w:rPr>
                <w:rFonts w:cs="Arial"/>
                <w:b/>
                <w:bCs/>
                <w:iCs/>
                <w:color w:val="000000" w:themeColor="text1"/>
                <w:lang w:val="sr-Cyrl-CS"/>
              </w:rPr>
            </w:pPr>
            <w:r w:rsidRPr="001C6079">
              <w:rPr>
                <w:rFonts w:cs="Arial"/>
                <w:b/>
                <w:bCs/>
                <w:iCs/>
                <w:color w:val="000000" w:themeColor="text1"/>
                <w:lang w:val="sr-Cyrl-CS"/>
              </w:rPr>
              <w:t>РОК ИСПОРУКЕ:</w:t>
            </w:r>
          </w:p>
          <w:p w:rsidR="00814390" w:rsidRPr="001B70BF" w:rsidRDefault="00814390" w:rsidP="007C1C00">
            <w:pPr>
              <w:autoSpaceDE w:val="0"/>
              <w:autoSpaceDN w:val="0"/>
              <w:adjustRightInd w:val="0"/>
              <w:spacing w:before="0"/>
              <w:rPr>
                <w:rFonts w:eastAsia="Calibri" w:cs="Arial"/>
              </w:rPr>
            </w:pPr>
            <w:r w:rsidRPr="001B70BF">
              <w:rPr>
                <w:rFonts w:eastAsia="Calibri" w:cs="Arial"/>
              </w:rPr>
              <w:t>Изабрани понуђач је обавезан да испоруку</w:t>
            </w:r>
            <w:r>
              <w:rPr>
                <w:rFonts w:eastAsia="Calibri" w:cs="Arial"/>
                <w:lang w:val="sr-Cyrl-RS"/>
              </w:rPr>
              <w:t xml:space="preserve"> </w:t>
            </w:r>
            <w:r w:rsidRPr="001B70BF">
              <w:rPr>
                <w:rFonts w:eastAsia="Calibri" w:cs="Arial"/>
              </w:rPr>
              <w:t>добара изврши у року</w:t>
            </w:r>
            <w:r>
              <w:rPr>
                <w:rFonts w:eastAsia="Calibri" w:cs="Arial"/>
                <w:lang w:val="sr-Cyrl-RS"/>
              </w:rPr>
              <w:t xml:space="preserve"> не дужем </w:t>
            </w:r>
            <w:r w:rsidRPr="001B70BF">
              <w:rPr>
                <w:rFonts w:eastAsia="Calibri" w:cs="Arial"/>
              </w:rPr>
              <w:t xml:space="preserve">од </w:t>
            </w:r>
            <w:r>
              <w:rPr>
                <w:rFonts w:eastAsia="Calibri" w:cs="Arial"/>
                <w:lang w:val="sr-Cyrl-RS"/>
              </w:rPr>
              <w:t>30</w:t>
            </w:r>
            <w:r w:rsidRPr="001B70BF">
              <w:rPr>
                <w:rFonts w:eastAsia="Calibri" w:cs="Arial"/>
              </w:rPr>
              <w:t xml:space="preserve"> дана</w:t>
            </w:r>
            <w:r>
              <w:rPr>
                <w:rFonts w:eastAsia="Calibri" w:cs="Arial"/>
                <w:lang w:val="sr-Cyrl-RS"/>
              </w:rPr>
              <w:t xml:space="preserve"> од</w:t>
            </w:r>
            <w:r w:rsidRPr="001B70BF">
              <w:rPr>
                <w:rFonts w:eastAsia="Calibri" w:cs="Arial"/>
              </w:rPr>
              <w:t xml:space="preserve"> ступања Уговора на снагу.</w:t>
            </w:r>
          </w:p>
          <w:p w:rsidR="00814390" w:rsidRPr="001C6079" w:rsidRDefault="00814390" w:rsidP="007C1C00">
            <w:pPr>
              <w:spacing w:before="0"/>
              <w:jc w:val="left"/>
              <w:rPr>
                <w:rFonts w:cs="Arial"/>
                <w:bCs/>
                <w:iCs/>
                <w:color w:val="000000" w:themeColor="text1"/>
                <w:lang w:val="sr-Cyrl-CS"/>
              </w:rPr>
            </w:pPr>
          </w:p>
        </w:tc>
        <w:tc>
          <w:tcPr>
            <w:tcW w:w="3933" w:type="dxa"/>
            <w:vAlign w:val="center"/>
          </w:tcPr>
          <w:p w:rsidR="00814390" w:rsidRPr="00C07BB8" w:rsidRDefault="00814390" w:rsidP="007C1C00">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814390" w:rsidRPr="001C6079" w:rsidRDefault="00814390" w:rsidP="007C1C00">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814390" w:rsidRPr="001C6079" w:rsidRDefault="00814390" w:rsidP="007C1C00">
            <w:pPr>
              <w:spacing w:before="0"/>
              <w:jc w:val="center"/>
              <w:rPr>
                <w:rFonts w:cs="Arial"/>
                <w:bCs/>
                <w:iCs/>
                <w:color w:val="000000" w:themeColor="text1"/>
              </w:rPr>
            </w:pPr>
          </w:p>
        </w:tc>
      </w:tr>
      <w:tr w:rsidR="00814390" w:rsidRPr="00F10346" w:rsidTr="007C1C00">
        <w:trPr>
          <w:trHeight w:val="818"/>
        </w:trPr>
        <w:tc>
          <w:tcPr>
            <w:tcW w:w="5312" w:type="dxa"/>
            <w:vAlign w:val="center"/>
          </w:tcPr>
          <w:p w:rsidR="00814390" w:rsidRPr="001C6079" w:rsidRDefault="00814390" w:rsidP="007C1C00">
            <w:pPr>
              <w:spacing w:before="0"/>
              <w:jc w:val="center"/>
              <w:rPr>
                <w:rFonts w:cs="Arial"/>
                <w:bCs/>
                <w:iCs/>
                <w:color w:val="000000" w:themeColor="text1"/>
                <w:lang w:val="sr-Cyrl-CS"/>
              </w:rPr>
            </w:pPr>
            <w:r w:rsidRPr="001C6079">
              <w:rPr>
                <w:rFonts w:cs="Arial"/>
                <w:b/>
                <w:bCs/>
                <w:iCs/>
                <w:color w:val="000000" w:themeColor="text1"/>
                <w:lang w:val="sr-Cyrl-CS"/>
              </w:rPr>
              <w:t xml:space="preserve">МЕСТО ИСПОРУКЕ: </w:t>
            </w:r>
          </w:p>
          <w:p w:rsidR="00814390" w:rsidRPr="00D61216" w:rsidRDefault="00814390" w:rsidP="007C1C00">
            <w:pPr>
              <w:spacing w:before="0"/>
              <w:rPr>
                <w:rFonts w:cs="Arial"/>
                <w:lang w:val="sr-Latn-RS"/>
              </w:rPr>
            </w:pPr>
            <w:r>
              <w:rPr>
                <w:rFonts w:cs="Arial"/>
                <w:color w:val="000000" w:themeColor="text1"/>
                <w:lang w:val="sr-Cyrl-RS" w:eastAsia="zh-CN"/>
              </w:rPr>
              <w:t>-</w:t>
            </w:r>
            <w:r w:rsidRPr="002D0963">
              <w:rPr>
                <w:rFonts w:cs="Arial"/>
                <w:color w:val="000000" w:themeColor="text1"/>
                <w:lang w:val="sr-Cyrl-RS" w:eastAsia="zh-CN"/>
              </w:rPr>
              <w:t xml:space="preserve">Локација </w:t>
            </w:r>
            <w:r>
              <w:rPr>
                <w:rFonts w:cs="Arial"/>
                <w:color w:val="000000" w:themeColor="text1"/>
                <w:lang w:val="sr-Cyrl-RS" w:eastAsia="zh-CN"/>
              </w:rPr>
              <w:t>ТЕНТ А</w:t>
            </w:r>
            <w:r w:rsidRPr="002D0963">
              <w:rPr>
                <w:rFonts w:cs="Arial"/>
                <w:color w:val="000000" w:themeColor="text1"/>
                <w:lang w:val="sr-Cyrl-RS" w:eastAsia="zh-CN"/>
              </w:rPr>
              <w:t xml:space="preserve">, </w:t>
            </w:r>
            <w:r>
              <w:rPr>
                <w:rFonts w:cs="Arial"/>
                <w:color w:val="000000" w:themeColor="text1"/>
                <w:lang w:val="sr-Cyrl-RS" w:eastAsia="zh-CN"/>
              </w:rPr>
              <w:t>Богољуба Урошевића Црног 44, Обреновац</w:t>
            </w:r>
            <w:r>
              <w:rPr>
                <w:rFonts w:cs="Arial"/>
                <w:lang w:val="sr-Cyrl-RS" w:eastAsia="zh-CN"/>
              </w:rPr>
              <w:t xml:space="preserve"> и </w:t>
            </w:r>
            <w:r w:rsidRPr="00D61216">
              <w:rPr>
                <w:rFonts w:cs="Arial"/>
                <w:lang w:val="sr-Cyrl-RS" w:eastAsia="zh-CN"/>
              </w:rPr>
              <w:t>друге локације наручиоца</w:t>
            </w:r>
            <w:r>
              <w:rPr>
                <w:rFonts w:cs="Arial"/>
                <w:lang w:val="sr-Latn-RS" w:eastAsia="zh-CN"/>
              </w:rPr>
              <w:t>.</w:t>
            </w:r>
          </w:p>
        </w:tc>
        <w:tc>
          <w:tcPr>
            <w:tcW w:w="3933" w:type="dxa"/>
            <w:vAlign w:val="center"/>
          </w:tcPr>
          <w:p w:rsidR="00814390" w:rsidRPr="001C6079" w:rsidRDefault="00814390" w:rsidP="007C1C00">
            <w:pPr>
              <w:spacing w:before="0"/>
              <w:jc w:val="center"/>
              <w:rPr>
                <w:rFonts w:cs="Arial"/>
                <w:bCs/>
                <w:iCs/>
                <w:color w:val="000000" w:themeColor="text1"/>
                <w:lang w:val="sr-Cyrl-CS"/>
              </w:rPr>
            </w:pPr>
            <w:r w:rsidRPr="001C6079">
              <w:rPr>
                <w:rFonts w:cs="Arial"/>
                <w:bCs/>
                <w:iCs/>
                <w:color w:val="000000" w:themeColor="text1"/>
                <w:lang w:val="sr-Cyrl-CS"/>
              </w:rPr>
              <w:t xml:space="preserve">Сагласан </w:t>
            </w:r>
            <w:r w:rsidRPr="001C6079">
              <w:rPr>
                <w:rFonts w:cs="Arial"/>
                <w:bCs/>
                <w:iCs/>
                <w:color w:val="000000" w:themeColor="text1"/>
              </w:rPr>
              <w:t>с</w:t>
            </w:r>
            <w:r w:rsidRPr="001C6079">
              <w:rPr>
                <w:rFonts w:cs="Arial"/>
                <w:bCs/>
                <w:iCs/>
                <w:color w:val="000000" w:themeColor="text1"/>
                <w:lang w:val="sr-Cyrl-CS"/>
              </w:rPr>
              <w:t>а захтевом наручиоца</w:t>
            </w:r>
          </w:p>
          <w:p w:rsidR="00814390" w:rsidRPr="001C6079" w:rsidRDefault="00814390" w:rsidP="007C1C00">
            <w:pPr>
              <w:spacing w:before="0"/>
              <w:jc w:val="center"/>
              <w:rPr>
                <w:rFonts w:cs="Arial"/>
                <w:b/>
                <w:bCs/>
                <w:iCs/>
                <w:color w:val="000000" w:themeColor="text1"/>
                <w:lang w:val="sr-Cyrl-CS"/>
              </w:rPr>
            </w:pPr>
            <w:r w:rsidRPr="001C6079">
              <w:rPr>
                <w:rFonts w:cs="Arial"/>
                <w:bCs/>
                <w:iCs/>
                <w:color w:val="000000" w:themeColor="text1"/>
                <w:lang w:val="sr-Cyrl-CS"/>
              </w:rPr>
              <w:t>ДА/НЕ (заокружити)</w:t>
            </w:r>
          </w:p>
        </w:tc>
      </w:tr>
      <w:tr w:rsidR="00BB6FFB" w:rsidRPr="00F10346" w:rsidTr="007C1C00">
        <w:trPr>
          <w:trHeight w:val="800"/>
        </w:trPr>
        <w:tc>
          <w:tcPr>
            <w:tcW w:w="5312" w:type="dxa"/>
            <w:vAlign w:val="center"/>
          </w:tcPr>
          <w:p w:rsidR="00BB6FFB" w:rsidRPr="00F10346" w:rsidRDefault="00BB6FFB" w:rsidP="00BB6FFB">
            <w:pPr>
              <w:spacing w:before="0"/>
              <w:jc w:val="center"/>
              <w:rPr>
                <w:rFonts w:cs="Arial"/>
                <w:b/>
                <w:bCs/>
                <w:iCs/>
                <w:lang w:val="sr-Cyrl-CS"/>
              </w:rPr>
            </w:pPr>
            <w:r w:rsidRPr="00F10346">
              <w:rPr>
                <w:rFonts w:cs="Arial"/>
                <w:b/>
                <w:bCs/>
                <w:iCs/>
                <w:lang w:val="sr-Cyrl-CS"/>
              </w:rPr>
              <w:t>ГАРАНТНИ РОК:</w:t>
            </w:r>
          </w:p>
          <w:p w:rsidR="00BB6FFB" w:rsidRPr="00477131" w:rsidRDefault="00BB6FFB" w:rsidP="00BB6FFB">
            <w:pPr>
              <w:spacing w:before="0"/>
              <w:jc w:val="left"/>
              <w:rPr>
                <w:rFonts w:cs="Arial"/>
                <w:lang w:val="sr-Cyrl-RS" w:eastAsia="zh-CN"/>
              </w:rPr>
            </w:pPr>
            <w:r w:rsidRPr="00477131">
              <w:rPr>
                <w:rFonts w:cs="Arial"/>
                <w:lang w:val="sr-Cyrl-RS" w:eastAsia="hr-HR"/>
              </w:rPr>
              <w:t>Гарантни рок</w:t>
            </w:r>
            <w:r w:rsidRPr="00477131">
              <w:rPr>
                <w:rFonts w:cs="Arial"/>
                <w:lang w:val="sr-Cyrl-CS" w:eastAsia="hr-HR"/>
              </w:rPr>
              <w:t xml:space="preserve"> мора бити најмање 12 месеци од дана </w:t>
            </w:r>
            <w:r w:rsidRPr="00477131">
              <w:rPr>
                <w:rFonts w:cs="Arial"/>
                <w:lang w:val="sr-Cyrl-CS" w:eastAsia="zh-CN"/>
              </w:rPr>
              <w:t>када је извршен квалитативни пријем добара</w:t>
            </w:r>
            <w:r w:rsidRPr="00477131">
              <w:rPr>
                <w:rFonts w:cs="Arial"/>
                <w:lang w:val="sr-Cyrl-RS" w:eastAsia="zh-CN"/>
              </w:rPr>
              <w:t>.</w:t>
            </w:r>
          </w:p>
          <w:p w:rsidR="00BB6FFB" w:rsidRPr="00F10346" w:rsidRDefault="00BB6FFB" w:rsidP="00BB6FFB">
            <w:pPr>
              <w:spacing w:before="0"/>
              <w:jc w:val="center"/>
              <w:rPr>
                <w:rFonts w:cs="Arial"/>
                <w:b/>
                <w:bCs/>
                <w:iCs/>
                <w:color w:val="00B0F0"/>
                <w:lang w:val="sr-Cyrl-CS"/>
              </w:rPr>
            </w:pPr>
          </w:p>
        </w:tc>
        <w:tc>
          <w:tcPr>
            <w:tcW w:w="3933" w:type="dxa"/>
            <w:vAlign w:val="center"/>
          </w:tcPr>
          <w:p w:rsidR="00BB6FFB" w:rsidRPr="00F10346" w:rsidRDefault="00BB6FFB" w:rsidP="00BB6FFB">
            <w:pPr>
              <w:spacing w:before="0"/>
              <w:jc w:val="center"/>
              <w:rPr>
                <w:rFonts w:cs="Arial"/>
                <w:b/>
                <w:bCs/>
                <w:iCs/>
                <w:lang w:val="sr-Cyrl-CS"/>
              </w:rPr>
            </w:pPr>
          </w:p>
          <w:p w:rsidR="00BB6FFB" w:rsidRPr="00477131" w:rsidRDefault="00BB6FFB" w:rsidP="00BB6FFB">
            <w:pPr>
              <w:spacing w:before="0"/>
              <w:jc w:val="left"/>
              <w:rPr>
                <w:rFonts w:cs="Arial"/>
                <w:lang w:val="sr-Cyrl-RS" w:eastAsia="zh-CN"/>
              </w:rPr>
            </w:pPr>
            <w:r w:rsidRPr="007F4F1E">
              <w:rPr>
                <w:rFonts w:cs="Arial"/>
                <w:bCs/>
                <w:iCs/>
                <w:lang w:val="sr-Cyrl-CS"/>
              </w:rPr>
              <w:t xml:space="preserve">____ </w:t>
            </w:r>
            <w:r w:rsidRPr="00477131">
              <w:rPr>
                <w:rFonts w:cs="Arial"/>
                <w:lang w:val="sr-Cyrl-CS" w:eastAsia="hr-HR"/>
              </w:rPr>
              <w:t xml:space="preserve">месеци од дана </w:t>
            </w:r>
            <w:r w:rsidRPr="00477131">
              <w:rPr>
                <w:rFonts w:cs="Arial"/>
                <w:lang w:val="sr-Cyrl-CS" w:eastAsia="zh-CN"/>
              </w:rPr>
              <w:t>када је извршен квалитативни пријем добара</w:t>
            </w:r>
            <w:r w:rsidRPr="00477131">
              <w:rPr>
                <w:rFonts w:cs="Arial"/>
                <w:lang w:val="sr-Cyrl-RS" w:eastAsia="zh-CN"/>
              </w:rPr>
              <w:t>.</w:t>
            </w:r>
          </w:p>
          <w:p w:rsidR="00BB6FFB" w:rsidRPr="00F10346" w:rsidRDefault="00BB6FFB" w:rsidP="00BB6FFB">
            <w:pPr>
              <w:spacing w:before="0"/>
              <w:jc w:val="center"/>
              <w:rPr>
                <w:rFonts w:cs="Arial"/>
                <w:b/>
                <w:bCs/>
                <w:iCs/>
                <w:color w:val="00B0F0"/>
                <w:lang w:val="sr-Cyrl-CS"/>
              </w:rPr>
            </w:pPr>
          </w:p>
        </w:tc>
      </w:tr>
      <w:tr w:rsidR="00814390" w:rsidRPr="00F10346" w:rsidTr="007C1C00">
        <w:trPr>
          <w:trHeight w:val="800"/>
        </w:trPr>
        <w:tc>
          <w:tcPr>
            <w:tcW w:w="5312" w:type="dxa"/>
            <w:vAlign w:val="center"/>
          </w:tcPr>
          <w:p w:rsidR="00814390" w:rsidRPr="00A615B5" w:rsidRDefault="00814390" w:rsidP="007C1C00">
            <w:pPr>
              <w:spacing w:before="0"/>
              <w:jc w:val="center"/>
              <w:rPr>
                <w:rFonts w:cs="Arial"/>
                <w:b/>
                <w:bCs/>
                <w:iCs/>
                <w:lang w:val="sr-Cyrl-CS"/>
              </w:rPr>
            </w:pPr>
            <w:r w:rsidRPr="00F10346">
              <w:rPr>
                <w:rFonts w:cs="Arial"/>
                <w:b/>
                <w:bCs/>
                <w:iCs/>
                <w:lang w:val="sr-Cyrl-CS"/>
              </w:rPr>
              <w:t xml:space="preserve">РОК </w:t>
            </w:r>
            <w:r w:rsidRPr="00A615B5">
              <w:rPr>
                <w:rFonts w:cs="Arial"/>
                <w:b/>
                <w:bCs/>
                <w:iCs/>
                <w:lang w:val="sr-Cyrl-CS"/>
              </w:rPr>
              <w:t>ВАЖЕЊА ПОНУДЕ:</w:t>
            </w:r>
          </w:p>
          <w:p w:rsidR="00814390" w:rsidRPr="00F10346" w:rsidRDefault="00814390" w:rsidP="007C1C00">
            <w:pPr>
              <w:spacing w:before="0"/>
              <w:jc w:val="center"/>
              <w:rPr>
                <w:rFonts w:cs="Arial"/>
                <w:b/>
                <w:bCs/>
                <w:iCs/>
                <w:lang w:val="sr-Cyrl-CS"/>
              </w:rPr>
            </w:pPr>
            <w:r w:rsidRPr="00A615B5">
              <w:rPr>
                <w:rFonts w:cs="Arial"/>
                <w:bCs/>
                <w:iCs/>
                <w:lang w:val="sr-Cyrl-CS"/>
              </w:rPr>
              <w:t>не може бити краћ</w:t>
            </w:r>
            <w:r w:rsidRPr="00A615B5">
              <w:rPr>
                <w:rFonts w:cs="Arial"/>
                <w:bCs/>
                <w:iCs/>
              </w:rPr>
              <w:t>и</w:t>
            </w:r>
            <w:r w:rsidRPr="00A615B5">
              <w:rPr>
                <w:rFonts w:cs="Arial"/>
                <w:bCs/>
                <w:iCs/>
                <w:lang w:val="sr-Cyrl-CS"/>
              </w:rPr>
              <w:t xml:space="preserve"> од 60 дана</w:t>
            </w:r>
            <w:r w:rsidRPr="00F10346">
              <w:rPr>
                <w:rFonts w:cs="Arial"/>
                <w:bCs/>
                <w:iCs/>
                <w:lang w:val="sr-Cyrl-CS"/>
              </w:rPr>
              <w:t xml:space="preserve"> од дана отварања понуда</w:t>
            </w:r>
          </w:p>
        </w:tc>
        <w:tc>
          <w:tcPr>
            <w:tcW w:w="3933" w:type="dxa"/>
            <w:vAlign w:val="center"/>
          </w:tcPr>
          <w:p w:rsidR="00814390" w:rsidRPr="00F10346" w:rsidRDefault="00814390" w:rsidP="007C1C00">
            <w:pPr>
              <w:spacing w:before="0"/>
              <w:jc w:val="center"/>
              <w:rPr>
                <w:rFonts w:cs="Arial"/>
                <w:b/>
                <w:bCs/>
                <w:iCs/>
                <w:lang w:val="sr-Cyrl-CS"/>
              </w:rPr>
            </w:pPr>
          </w:p>
          <w:p w:rsidR="00814390" w:rsidRPr="00F10346" w:rsidRDefault="00814390" w:rsidP="007C1C00">
            <w:pPr>
              <w:spacing w:before="0"/>
              <w:jc w:val="center"/>
              <w:rPr>
                <w:rFonts w:cs="Arial"/>
                <w:b/>
                <w:bCs/>
                <w:iCs/>
                <w:lang w:val="sr-Cyrl-CS"/>
              </w:rPr>
            </w:pPr>
            <w:r w:rsidRPr="00F10346">
              <w:rPr>
                <w:rFonts w:cs="Arial"/>
                <w:bCs/>
                <w:iCs/>
                <w:lang w:val="sr-Cyrl-CS"/>
              </w:rPr>
              <w:t>_____ дана од дана отварања понуда</w:t>
            </w:r>
          </w:p>
        </w:tc>
      </w:tr>
      <w:tr w:rsidR="00814390" w:rsidRPr="00F10346" w:rsidTr="007C1C00">
        <w:tc>
          <w:tcPr>
            <w:tcW w:w="9245" w:type="dxa"/>
            <w:gridSpan w:val="2"/>
          </w:tcPr>
          <w:p w:rsidR="00814390" w:rsidRPr="00F10346" w:rsidRDefault="00814390" w:rsidP="007C1C00">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место испоруке и рок важења понуде сматраће се неприхватљивом.</w:t>
            </w:r>
          </w:p>
        </w:tc>
      </w:tr>
    </w:tbl>
    <w:p w:rsidR="00814390" w:rsidRPr="00F10346" w:rsidRDefault="00814390" w:rsidP="00814390">
      <w:pPr>
        <w:spacing w:before="0"/>
        <w:rPr>
          <w:rFonts w:cs="Arial"/>
          <w:b/>
          <w:bCs/>
          <w:iCs/>
          <w:lang w:val="sr-Cyrl-CS"/>
        </w:rPr>
      </w:pPr>
    </w:p>
    <w:p w:rsidR="00814390" w:rsidRPr="00F10346" w:rsidRDefault="00814390" w:rsidP="00814390">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t xml:space="preserve">                                   Понуђач</w:t>
      </w:r>
    </w:p>
    <w:p w:rsidR="00814390" w:rsidRPr="00F10346" w:rsidRDefault="00814390" w:rsidP="0081439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Pr="00F10346">
        <w:rPr>
          <w:rFonts w:eastAsia="TimesNewRomanPS-BoldMT" w:cs="Arial"/>
          <w:b/>
          <w:bCs/>
          <w:iCs/>
          <w:lang w:val="sr-Cyrl-CS"/>
        </w:rPr>
        <w:t xml:space="preserve">_____________________                                      </w:t>
      </w:r>
    </w:p>
    <w:p w:rsidR="00814390" w:rsidRPr="00F10346" w:rsidRDefault="00814390" w:rsidP="00814390">
      <w:pPr>
        <w:spacing w:before="0"/>
        <w:rPr>
          <w:rFonts w:cs="Arial"/>
          <w:b/>
          <w:bCs/>
          <w:iCs/>
          <w:u w:val="single"/>
        </w:rPr>
      </w:pPr>
    </w:p>
    <w:p w:rsidR="00814390" w:rsidRDefault="00814390" w:rsidP="00814390">
      <w:pPr>
        <w:spacing w:before="0"/>
        <w:rPr>
          <w:rFonts w:cs="Arial"/>
          <w:b/>
          <w:bCs/>
          <w:iCs/>
          <w:u w:val="single"/>
          <w:lang w:val="sr-Cyrl-RS"/>
        </w:rPr>
      </w:pPr>
      <w:r w:rsidRPr="00F10346">
        <w:rPr>
          <w:rFonts w:cs="Arial"/>
          <w:b/>
          <w:bCs/>
          <w:iCs/>
          <w:u w:val="single"/>
        </w:rPr>
        <w:t>Напомене:</w:t>
      </w:r>
    </w:p>
    <w:p w:rsidR="00814390" w:rsidRPr="005C7BBD" w:rsidRDefault="00814390" w:rsidP="00814390">
      <w:pPr>
        <w:spacing w:before="0"/>
        <w:rPr>
          <w:rFonts w:cs="Arial"/>
          <w:b/>
          <w:bCs/>
          <w:iCs/>
          <w:u w:val="single"/>
          <w:lang w:val="sr-Cyrl-RS"/>
        </w:rPr>
      </w:pPr>
    </w:p>
    <w:p w:rsidR="00814390" w:rsidRPr="005C7BBD" w:rsidRDefault="00814390" w:rsidP="00814390">
      <w:pPr>
        <w:autoSpaceDE w:val="0"/>
        <w:autoSpaceDN w:val="0"/>
        <w:adjustRightInd w:val="0"/>
        <w:rPr>
          <w:rFonts w:eastAsia="TimesNewRomanPS-BoldMT" w:cs="Arial"/>
          <w:bCs/>
          <w:iCs/>
          <w:lang w:val="sr-Cyrl-R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814390" w:rsidRPr="002D0963" w:rsidRDefault="00814390" w:rsidP="00814390">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Pr>
          <w:rFonts w:eastAsia="TimesNewRomanPS-BoldMT" w:cs="Arial"/>
          <w:bCs/>
          <w:iCs/>
          <w:lang w:val="ru-RU"/>
        </w:rPr>
        <w:t>лагодити већем броју потписника</w:t>
      </w:r>
    </w:p>
    <w:p w:rsidR="00814390" w:rsidRDefault="00814390" w:rsidP="00BA2C2D">
      <w:pPr>
        <w:autoSpaceDE w:val="0"/>
        <w:autoSpaceDN w:val="0"/>
        <w:adjustRightInd w:val="0"/>
        <w:rPr>
          <w:rFonts w:eastAsia="TimesNewRomanPS-BoldMT" w:cs="Arial"/>
          <w:bCs/>
          <w:iCs/>
          <w:sz w:val="20"/>
          <w:szCs w:val="20"/>
          <w:lang w:val="sr-Cyrl-RS"/>
        </w:rPr>
      </w:pPr>
    </w:p>
    <w:p w:rsidR="00814390" w:rsidRDefault="00814390" w:rsidP="00BA2C2D">
      <w:pPr>
        <w:autoSpaceDE w:val="0"/>
        <w:autoSpaceDN w:val="0"/>
        <w:adjustRightInd w:val="0"/>
        <w:rPr>
          <w:rFonts w:eastAsia="TimesNewRomanPS-BoldMT" w:cs="Arial"/>
          <w:bCs/>
          <w:iCs/>
          <w:sz w:val="20"/>
          <w:szCs w:val="20"/>
          <w:lang w:val="sr-Cyrl-RS"/>
        </w:rPr>
      </w:pPr>
    </w:p>
    <w:p w:rsidR="00814390" w:rsidRDefault="00814390" w:rsidP="00BA2C2D">
      <w:pPr>
        <w:autoSpaceDE w:val="0"/>
        <w:autoSpaceDN w:val="0"/>
        <w:adjustRightInd w:val="0"/>
        <w:rPr>
          <w:rFonts w:eastAsia="TimesNewRomanPS-BoldMT" w:cs="Arial"/>
          <w:bCs/>
          <w:iCs/>
          <w:sz w:val="20"/>
          <w:szCs w:val="20"/>
          <w:lang w:val="sr-Cyrl-RS"/>
        </w:rPr>
      </w:pPr>
    </w:p>
    <w:p w:rsidR="00814390" w:rsidRDefault="00814390" w:rsidP="00BA2C2D">
      <w:pPr>
        <w:autoSpaceDE w:val="0"/>
        <w:autoSpaceDN w:val="0"/>
        <w:adjustRightInd w:val="0"/>
        <w:rPr>
          <w:rFonts w:eastAsia="TimesNewRomanPS-BoldMT" w:cs="Arial"/>
          <w:bCs/>
          <w:iCs/>
          <w:sz w:val="20"/>
          <w:szCs w:val="20"/>
          <w:lang w:val="sr-Cyrl-RS"/>
        </w:rPr>
      </w:pPr>
    </w:p>
    <w:p w:rsidR="00814390" w:rsidRDefault="00814390" w:rsidP="00BA2C2D">
      <w:pPr>
        <w:autoSpaceDE w:val="0"/>
        <w:autoSpaceDN w:val="0"/>
        <w:adjustRightInd w:val="0"/>
        <w:rPr>
          <w:rFonts w:eastAsia="TimesNewRomanPS-BoldMT" w:cs="Arial"/>
          <w:bCs/>
          <w:iCs/>
          <w:sz w:val="20"/>
          <w:szCs w:val="20"/>
          <w:lang w:val="sr-Cyrl-RS"/>
        </w:rPr>
      </w:pPr>
    </w:p>
    <w:p w:rsidR="00814390" w:rsidRPr="00814390" w:rsidRDefault="00814390" w:rsidP="00814390">
      <w:pPr>
        <w:spacing w:before="0"/>
        <w:rPr>
          <w:rFonts w:eastAsia="TimesNewRomanPSMT" w:cs="Arial"/>
          <w:b/>
          <w:bCs/>
          <w:lang w:val="sr-Cyrl-RS"/>
        </w:rPr>
      </w:pPr>
      <w:r w:rsidRPr="00F10346">
        <w:rPr>
          <w:rFonts w:eastAsia="TimesNewRomanPSMT" w:cs="Arial"/>
          <w:b/>
          <w:bCs/>
          <w:lang w:val="sr-Cyrl-CS"/>
        </w:rPr>
        <w:t>ЦЕНА И КОМЕРЦИЈАЛНИ УСЛОВИ ПОНУДЕ</w:t>
      </w:r>
      <w:r>
        <w:rPr>
          <w:rFonts w:eastAsia="TimesNewRomanPSMT" w:cs="Arial"/>
          <w:b/>
          <w:bCs/>
        </w:rPr>
        <w:t xml:space="preserve"> </w:t>
      </w:r>
      <w:r>
        <w:rPr>
          <w:rFonts w:eastAsia="TimesNewRomanPSMT" w:cs="Arial"/>
          <w:b/>
          <w:bCs/>
          <w:lang w:val="sr-Cyrl-RS"/>
        </w:rPr>
        <w:t xml:space="preserve"> ЗА ПАРТИЈУ 3</w:t>
      </w:r>
    </w:p>
    <w:p w:rsidR="00814390" w:rsidRDefault="00814390" w:rsidP="00814390">
      <w:pPr>
        <w:spacing w:before="0"/>
        <w:rPr>
          <w:rFonts w:eastAsia="TimesNewRomanPSMT" w:cs="Arial"/>
          <w:b/>
          <w:bCs/>
          <w:lang w:val="sr-Cyrl-RS"/>
        </w:rPr>
      </w:pPr>
    </w:p>
    <w:p w:rsidR="00814390" w:rsidRPr="00F10346" w:rsidRDefault="00814390" w:rsidP="0081439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92"/>
      </w:tblGrid>
      <w:tr w:rsidR="00814390" w:rsidRPr="00F10346" w:rsidTr="007C1C00">
        <w:trPr>
          <w:trHeight w:val="485"/>
        </w:trPr>
        <w:tc>
          <w:tcPr>
            <w:tcW w:w="5353" w:type="dxa"/>
            <w:shd w:val="clear" w:color="auto" w:fill="C6D9F1" w:themeFill="text2" w:themeFillTint="33"/>
            <w:vAlign w:val="center"/>
          </w:tcPr>
          <w:p w:rsidR="00814390" w:rsidRPr="00F10346" w:rsidRDefault="00814390" w:rsidP="007C1C00">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3892" w:type="dxa"/>
            <w:shd w:val="clear" w:color="auto" w:fill="C6D9F1" w:themeFill="text2" w:themeFillTint="33"/>
            <w:vAlign w:val="center"/>
          </w:tcPr>
          <w:p w:rsidR="00814390" w:rsidRPr="00F10346" w:rsidRDefault="00814390" w:rsidP="007C1C00">
            <w:pPr>
              <w:spacing w:before="0"/>
              <w:jc w:val="center"/>
              <w:rPr>
                <w:rFonts w:cs="Arial"/>
                <w:b/>
                <w:bCs/>
                <w:iCs/>
                <w:lang w:val="sr-Cyrl-CS"/>
              </w:rPr>
            </w:pPr>
            <w:r w:rsidRPr="00F10346">
              <w:rPr>
                <w:rFonts w:cs="Arial"/>
                <w:b/>
                <w:bCs/>
                <w:iCs/>
                <w:lang w:val="sr-Cyrl-CS"/>
              </w:rPr>
              <w:t xml:space="preserve">УКУПНА ЦЕНА </w:t>
            </w:r>
            <w:r w:rsidRPr="0045625D">
              <w:rPr>
                <w:rFonts w:eastAsia="Arial Unicode MS" w:cs="Arial"/>
                <w:b/>
                <w:bCs/>
                <w:iCs/>
                <w:kern w:val="1"/>
                <w:lang w:val="sr-Cyrl-CS" w:eastAsia="ar-SA"/>
              </w:rPr>
              <w:t xml:space="preserve">дин. </w:t>
            </w:r>
            <w:r w:rsidRPr="0045625D">
              <w:rPr>
                <w:rFonts w:cs="Arial"/>
                <w:b/>
                <w:bCs/>
                <w:iCs/>
                <w:lang w:val="sr-Cyrl-CS"/>
              </w:rPr>
              <w:t xml:space="preserve">без </w:t>
            </w:r>
            <w:r w:rsidRPr="00F10346">
              <w:rPr>
                <w:rFonts w:cs="Arial"/>
                <w:b/>
                <w:bCs/>
                <w:iCs/>
                <w:lang w:val="sr-Cyrl-CS"/>
              </w:rPr>
              <w:t>ПДВ-а</w:t>
            </w:r>
          </w:p>
        </w:tc>
      </w:tr>
      <w:tr w:rsidR="00814390" w:rsidRPr="00F10346" w:rsidTr="007C1C00">
        <w:trPr>
          <w:trHeight w:val="440"/>
        </w:trPr>
        <w:tc>
          <w:tcPr>
            <w:tcW w:w="5353" w:type="dxa"/>
            <w:vAlign w:val="center"/>
          </w:tcPr>
          <w:p w:rsidR="00814390" w:rsidRPr="00814390" w:rsidRDefault="00814390" w:rsidP="007C1C00">
            <w:pPr>
              <w:spacing w:before="0"/>
              <w:ind w:left="-360" w:right="-14"/>
              <w:jc w:val="center"/>
              <w:rPr>
                <w:rFonts w:cs="Arial"/>
                <w:lang w:val="sr-Cyrl-RS"/>
              </w:rPr>
            </w:pPr>
            <w:r w:rsidRPr="00814390">
              <w:rPr>
                <w:rFonts w:cs="Arial"/>
                <w:lang w:val="sr-Cyrl-RS"/>
              </w:rPr>
              <w:t xml:space="preserve"> </w:t>
            </w:r>
            <w:r>
              <w:rPr>
                <w:rFonts w:cs="Arial"/>
                <w:lang w:val="sr-Cyrl-RS"/>
              </w:rPr>
              <w:t>Ротационо светло за СО и О</w:t>
            </w:r>
          </w:p>
          <w:p w:rsidR="00814390" w:rsidRPr="008D7B62" w:rsidRDefault="00814390" w:rsidP="007C1C00">
            <w:pPr>
              <w:spacing w:before="0"/>
              <w:ind w:left="-360" w:right="-19"/>
              <w:jc w:val="center"/>
              <w:outlineLvl w:val="0"/>
              <w:rPr>
                <w:rFonts w:cs="Arial"/>
                <w:b/>
                <w:lang w:val="sr-Cyrl-RS"/>
              </w:rPr>
            </w:pPr>
            <w:r w:rsidRPr="00F10346">
              <w:rPr>
                <w:rFonts w:eastAsia="TimesNewRomanPS-BoldMT" w:cs="Arial"/>
                <w:bCs/>
                <w:color w:val="000000" w:themeColor="text1"/>
              </w:rPr>
              <w:t xml:space="preserve">ЈН бр. </w:t>
            </w:r>
            <w:r w:rsidRPr="00C52F87">
              <w:rPr>
                <w:rFonts w:cs="Arial"/>
                <w:b/>
                <w:lang w:val="sr-Cyrl-CS"/>
              </w:rPr>
              <w:t>3000/</w:t>
            </w:r>
            <w:r>
              <w:rPr>
                <w:rFonts w:cs="Arial"/>
                <w:b/>
                <w:lang w:val="sr-Latn-RS"/>
              </w:rPr>
              <w:t>0080</w:t>
            </w:r>
            <w:r w:rsidRPr="00C52F87">
              <w:rPr>
                <w:rFonts w:cs="Arial"/>
                <w:b/>
                <w:lang w:val="sr-Latn-RS"/>
              </w:rPr>
              <w:t>/2018</w:t>
            </w:r>
            <w:r w:rsidRPr="00C52F87">
              <w:rPr>
                <w:rFonts w:cs="Arial"/>
                <w:b/>
                <w:lang w:val="sr-Cyrl-CS"/>
              </w:rPr>
              <w:t>(</w:t>
            </w:r>
            <w:r>
              <w:rPr>
                <w:rFonts w:cs="Arial"/>
                <w:b/>
                <w:lang w:val="sr-Latn-RS"/>
              </w:rPr>
              <w:t>326</w:t>
            </w:r>
            <w:r w:rsidRPr="00C52F87">
              <w:rPr>
                <w:rFonts w:cs="Arial"/>
                <w:b/>
                <w:lang w:val="sr-Latn-RS"/>
              </w:rPr>
              <w:t>/2018</w:t>
            </w:r>
            <w:r w:rsidRPr="00C52F87">
              <w:rPr>
                <w:rFonts w:cs="Arial"/>
                <w:b/>
                <w:lang w:val="sr-Cyrl-CS"/>
              </w:rPr>
              <w:t>)</w:t>
            </w:r>
          </w:p>
        </w:tc>
        <w:tc>
          <w:tcPr>
            <w:tcW w:w="3892" w:type="dxa"/>
          </w:tcPr>
          <w:p w:rsidR="00814390" w:rsidRPr="00F10346" w:rsidRDefault="00814390" w:rsidP="007C1C00">
            <w:pPr>
              <w:spacing w:before="0"/>
              <w:jc w:val="center"/>
              <w:rPr>
                <w:rFonts w:cs="Arial"/>
                <w:b/>
                <w:bCs/>
                <w:iCs/>
                <w:lang w:val="sr-Cyrl-CS"/>
              </w:rPr>
            </w:pPr>
          </w:p>
          <w:p w:rsidR="00814390" w:rsidRPr="00F10346" w:rsidRDefault="00814390" w:rsidP="007C1C00">
            <w:pPr>
              <w:spacing w:before="0"/>
              <w:jc w:val="center"/>
              <w:rPr>
                <w:rFonts w:cs="Arial"/>
                <w:b/>
                <w:bCs/>
                <w:iCs/>
                <w:lang w:val="sr-Cyrl-CS"/>
              </w:rPr>
            </w:pPr>
          </w:p>
        </w:tc>
      </w:tr>
    </w:tbl>
    <w:p w:rsidR="00814390" w:rsidRPr="00F10346" w:rsidRDefault="00814390" w:rsidP="00814390">
      <w:pPr>
        <w:spacing w:before="0"/>
        <w:jc w:val="center"/>
        <w:rPr>
          <w:rFonts w:cs="Arial"/>
          <w:b/>
          <w:bCs/>
          <w:iCs/>
          <w:u w:val="single"/>
          <w:lang w:val="sr-Cyrl-CS"/>
        </w:rPr>
      </w:pPr>
    </w:p>
    <w:p w:rsidR="00814390" w:rsidRPr="00F10346" w:rsidRDefault="00814390" w:rsidP="0081439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814390" w:rsidRPr="00F10346" w:rsidTr="007C1C00">
        <w:trPr>
          <w:trHeight w:val="647"/>
        </w:trPr>
        <w:tc>
          <w:tcPr>
            <w:tcW w:w="5312" w:type="dxa"/>
            <w:shd w:val="clear" w:color="auto" w:fill="C6D9F1" w:themeFill="text2" w:themeFillTint="33"/>
            <w:vAlign w:val="center"/>
          </w:tcPr>
          <w:p w:rsidR="00814390" w:rsidRPr="00F10346" w:rsidRDefault="00814390" w:rsidP="007C1C00">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814390" w:rsidRPr="00F10346" w:rsidRDefault="00814390" w:rsidP="007C1C00">
            <w:pPr>
              <w:spacing w:before="0"/>
              <w:jc w:val="center"/>
              <w:rPr>
                <w:rFonts w:cs="Arial"/>
                <w:b/>
                <w:bCs/>
                <w:iCs/>
                <w:lang w:val="sr-Cyrl-CS"/>
              </w:rPr>
            </w:pPr>
            <w:r w:rsidRPr="00F10346">
              <w:rPr>
                <w:rFonts w:cs="Arial"/>
                <w:b/>
                <w:bCs/>
                <w:iCs/>
                <w:lang w:val="sr-Cyrl-CS"/>
              </w:rPr>
              <w:t>ПОНУДА ПОНУЂАЧА</w:t>
            </w:r>
          </w:p>
        </w:tc>
      </w:tr>
      <w:tr w:rsidR="00814390" w:rsidRPr="00F10346" w:rsidTr="007C1C00">
        <w:tc>
          <w:tcPr>
            <w:tcW w:w="5312" w:type="dxa"/>
            <w:vAlign w:val="center"/>
          </w:tcPr>
          <w:p w:rsidR="00814390" w:rsidRPr="001C6079" w:rsidRDefault="00814390" w:rsidP="007C1C00">
            <w:pPr>
              <w:spacing w:before="0"/>
              <w:jc w:val="center"/>
              <w:rPr>
                <w:rFonts w:cs="Arial"/>
                <w:b/>
                <w:bCs/>
                <w:iCs/>
                <w:color w:val="000000" w:themeColor="text1"/>
                <w:lang w:val="sr-Cyrl-CS"/>
              </w:rPr>
            </w:pPr>
            <w:r w:rsidRPr="001C6079">
              <w:rPr>
                <w:rFonts w:cs="Arial"/>
                <w:b/>
                <w:bCs/>
                <w:iCs/>
                <w:color w:val="000000" w:themeColor="text1"/>
                <w:lang w:val="sr-Cyrl-CS"/>
              </w:rPr>
              <w:t>РОК И НАЧИН ПЛАЋАЊА:</w:t>
            </w:r>
          </w:p>
          <w:p w:rsidR="00814390" w:rsidRPr="001C6079" w:rsidRDefault="00814390" w:rsidP="007C1C00">
            <w:pPr>
              <w:spacing w:before="0"/>
              <w:jc w:val="center"/>
              <w:rPr>
                <w:rFonts w:cs="Arial"/>
                <w:bCs/>
                <w:iCs/>
                <w:color w:val="000000" w:themeColor="text1"/>
                <w:lang w:val="sr-Cyrl-CS"/>
              </w:rPr>
            </w:pPr>
            <w:r w:rsidRPr="001C6079">
              <w:rPr>
                <w:rFonts w:cs="Arial"/>
                <w:bCs/>
                <w:iCs/>
                <w:color w:val="000000" w:themeColor="text1"/>
                <w:lang w:val="sr-Cyrl-CS"/>
              </w:rPr>
              <w:t>У законском року до 45 дана од пријема исправног рачуна и потписивања Записника о квантитативном и квалитативном пријему добара</w:t>
            </w:r>
          </w:p>
          <w:p w:rsidR="00814390" w:rsidRPr="001C6079" w:rsidRDefault="00814390" w:rsidP="007C1C00">
            <w:pPr>
              <w:spacing w:before="0"/>
              <w:jc w:val="center"/>
              <w:rPr>
                <w:rFonts w:cs="Arial"/>
                <w:b/>
                <w:bCs/>
                <w:iCs/>
                <w:color w:val="000000" w:themeColor="text1"/>
                <w:lang w:val="sr-Cyrl-CS"/>
              </w:rPr>
            </w:pPr>
          </w:p>
        </w:tc>
        <w:tc>
          <w:tcPr>
            <w:tcW w:w="3933" w:type="dxa"/>
            <w:vAlign w:val="center"/>
          </w:tcPr>
          <w:p w:rsidR="00814390" w:rsidRPr="001C6079" w:rsidRDefault="00814390" w:rsidP="007C1C00">
            <w:pPr>
              <w:spacing w:before="0"/>
              <w:jc w:val="center"/>
              <w:rPr>
                <w:rFonts w:cs="Arial"/>
                <w:b/>
                <w:bCs/>
                <w:iCs/>
                <w:color w:val="000000" w:themeColor="text1"/>
                <w:lang w:val="sr-Cyrl-CS"/>
              </w:rPr>
            </w:pPr>
          </w:p>
          <w:p w:rsidR="00814390" w:rsidRPr="00C07BB8" w:rsidRDefault="00814390" w:rsidP="007C1C00">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814390" w:rsidRPr="001C6079" w:rsidRDefault="00814390" w:rsidP="007C1C00">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814390" w:rsidRPr="001C6079" w:rsidRDefault="00814390" w:rsidP="007C1C00">
            <w:pPr>
              <w:spacing w:before="0"/>
              <w:jc w:val="center"/>
              <w:rPr>
                <w:rFonts w:cs="Arial"/>
                <w:b/>
                <w:bCs/>
                <w:iCs/>
                <w:color w:val="000000" w:themeColor="text1"/>
                <w:lang w:val="sr-Cyrl-CS"/>
              </w:rPr>
            </w:pPr>
          </w:p>
        </w:tc>
      </w:tr>
      <w:tr w:rsidR="00814390" w:rsidRPr="00F10346" w:rsidTr="007C1C00">
        <w:tc>
          <w:tcPr>
            <w:tcW w:w="5312" w:type="dxa"/>
            <w:vAlign w:val="center"/>
          </w:tcPr>
          <w:p w:rsidR="00814390" w:rsidRPr="001C6079" w:rsidRDefault="00814390" w:rsidP="007C1C00">
            <w:pPr>
              <w:spacing w:before="0"/>
              <w:jc w:val="center"/>
              <w:rPr>
                <w:rFonts w:cs="Arial"/>
                <w:b/>
                <w:bCs/>
                <w:iCs/>
                <w:color w:val="000000" w:themeColor="text1"/>
                <w:lang w:val="sr-Cyrl-CS"/>
              </w:rPr>
            </w:pPr>
            <w:r w:rsidRPr="001C6079">
              <w:rPr>
                <w:rFonts w:cs="Arial"/>
                <w:b/>
                <w:bCs/>
                <w:iCs/>
                <w:color w:val="000000" w:themeColor="text1"/>
                <w:lang w:val="sr-Cyrl-CS"/>
              </w:rPr>
              <w:t>РОК ИСПОРУКЕ:</w:t>
            </w:r>
          </w:p>
          <w:p w:rsidR="00814390" w:rsidRPr="001B70BF" w:rsidRDefault="00814390" w:rsidP="007C1C00">
            <w:pPr>
              <w:autoSpaceDE w:val="0"/>
              <w:autoSpaceDN w:val="0"/>
              <w:adjustRightInd w:val="0"/>
              <w:spacing w:before="0"/>
              <w:rPr>
                <w:rFonts w:eastAsia="Calibri" w:cs="Arial"/>
              </w:rPr>
            </w:pPr>
            <w:r w:rsidRPr="001B70BF">
              <w:rPr>
                <w:rFonts w:eastAsia="Calibri" w:cs="Arial"/>
              </w:rPr>
              <w:t>Изабрани понуђач је обавезан да испоруку</w:t>
            </w:r>
            <w:r>
              <w:rPr>
                <w:rFonts w:eastAsia="Calibri" w:cs="Arial"/>
                <w:lang w:val="sr-Cyrl-RS"/>
              </w:rPr>
              <w:t xml:space="preserve"> </w:t>
            </w:r>
            <w:r w:rsidRPr="001B70BF">
              <w:rPr>
                <w:rFonts w:eastAsia="Calibri" w:cs="Arial"/>
              </w:rPr>
              <w:t>добара изврши у року</w:t>
            </w:r>
            <w:r>
              <w:rPr>
                <w:rFonts w:eastAsia="Calibri" w:cs="Arial"/>
                <w:lang w:val="sr-Cyrl-RS"/>
              </w:rPr>
              <w:t xml:space="preserve"> не дужем </w:t>
            </w:r>
            <w:r w:rsidRPr="001B70BF">
              <w:rPr>
                <w:rFonts w:eastAsia="Calibri" w:cs="Arial"/>
              </w:rPr>
              <w:t xml:space="preserve">од </w:t>
            </w:r>
            <w:r>
              <w:rPr>
                <w:rFonts w:eastAsia="Calibri" w:cs="Arial"/>
                <w:lang w:val="sr-Cyrl-RS"/>
              </w:rPr>
              <w:t>30</w:t>
            </w:r>
            <w:r w:rsidRPr="001B70BF">
              <w:rPr>
                <w:rFonts w:eastAsia="Calibri" w:cs="Arial"/>
              </w:rPr>
              <w:t xml:space="preserve"> дана</w:t>
            </w:r>
            <w:r>
              <w:rPr>
                <w:rFonts w:eastAsia="Calibri" w:cs="Arial"/>
                <w:lang w:val="sr-Cyrl-RS"/>
              </w:rPr>
              <w:t xml:space="preserve"> од</w:t>
            </w:r>
            <w:r w:rsidRPr="001B70BF">
              <w:rPr>
                <w:rFonts w:eastAsia="Calibri" w:cs="Arial"/>
              </w:rPr>
              <w:t xml:space="preserve"> ступања Уговора на снагу.</w:t>
            </w:r>
          </w:p>
          <w:p w:rsidR="00814390" w:rsidRPr="001C6079" w:rsidRDefault="00814390" w:rsidP="007C1C00">
            <w:pPr>
              <w:spacing w:before="0"/>
              <w:jc w:val="left"/>
              <w:rPr>
                <w:rFonts w:cs="Arial"/>
                <w:bCs/>
                <w:iCs/>
                <w:color w:val="000000" w:themeColor="text1"/>
                <w:lang w:val="sr-Cyrl-CS"/>
              </w:rPr>
            </w:pPr>
          </w:p>
        </w:tc>
        <w:tc>
          <w:tcPr>
            <w:tcW w:w="3933" w:type="dxa"/>
            <w:vAlign w:val="center"/>
          </w:tcPr>
          <w:p w:rsidR="00814390" w:rsidRPr="00C07BB8" w:rsidRDefault="00814390" w:rsidP="007C1C00">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814390" w:rsidRPr="001C6079" w:rsidRDefault="00814390" w:rsidP="007C1C00">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814390" w:rsidRPr="001C6079" w:rsidRDefault="00814390" w:rsidP="007C1C00">
            <w:pPr>
              <w:spacing w:before="0"/>
              <w:jc w:val="center"/>
              <w:rPr>
                <w:rFonts w:cs="Arial"/>
                <w:bCs/>
                <w:iCs/>
                <w:color w:val="000000" w:themeColor="text1"/>
              </w:rPr>
            </w:pPr>
          </w:p>
        </w:tc>
      </w:tr>
      <w:tr w:rsidR="00814390" w:rsidRPr="00F10346" w:rsidTr="007C1C00">
        <w:trPr>
          <w:trHeight w:val="818"/>
        </w:trPr>
        <w:tc>
          <w:tcPr>
            <w:tcW w:w="5312" w:type="dxa"/>
            <w:vAlign w:val="center"/>
          </w:tcPr>
          <w:p w:rsidR="00814390" w:rsidRPr="001C6079" w:rsidRDefault="00814390" w:rsidP="007C1C00">
            <w:pPr>
              <w:spacing w:before="0"/>
              <w:jc w:val="center"/>
              <w:rPr>
                <w:rFonts w:cs="Arial"/>
                <w:bCs/>
                <w:iCs/>
                <w:color w:val="000000" w:themeColor="text1"/>
                <w:lang w:val="sr-Cyrl-CS"/>
              </w:rPr>
            </w:pPr>
            <w:r w:rsidRPr="001C6079">
              <w:rPr>
                <w:rFonts w:cs="Arial"/>
                <w:b/>
                <w:bCs/>
                <w:iCs/>
                <w:color w:val="000000" w:themeColor="text1"/>
                <w:lang w:val="sr-Cyrl-CS"/>
              </w:rPr>
              <w:t xml:space="preserve">МЕСТО ИСПОРУКЕ: </w:t>
            </w:r>
          </w:p>
          <w:p w:rsidR="00814390" w:rsidRPr="00D61216" w:rsidRDefault="00814390" w:rsidP="007C1C00">
            <w:pPr>
              <w:spacing w:before="0"/>
              <w:rPr>
                <w:rFonts w:cs="Arial"/>
                <w:lang w:val="sr-Latn-RS"/>
              </w:rPr>
            </w:pPr>
            <w:r>
              <w:rPr>
                <w:rFonts w:cs="Arial"/>
                <w:color w:val="000000" w:themeColor="text1"/>
                <w:lang w:val="sr-Cyrl-RS" w:eastAsia="zh-CN"/>
              </w:rPr>
              <w:t>-</w:t>
            </w:r>
            <w:r w:rsidRPr="002D0963">
              <w:rPr>
                <w:rFonts w:cs="Arial"/>
                <w:color w:val="000000" w:themeColor="text1"/>
                <w:lang w:val="sr-Cyrl-RS" w:eastAsia="zh-CN"/>
              </w:rPr>
              <w:t xml:space="preserve">Локација </w:t>
            </w:r>
            <w:r>
              <w:rPr>
                <w:rFonts w:cs="Arial"/>
                <w:color w:val="000000" w:themeColor="text1"/>
                <w:lang w:val="sr-Cyrl-RS" w:eastAsia="zh-CN"/>
              </w:rPr>
              <w:t>ТЕНТ А</w:t>
            </w:r>
            <w:r w:rsidRPr="002D0963">
              <w:rPr>
                <w:rFonts w:cs="Arial"/>
                <w:color w:val="000000" w:themeColor="text1"/>
                <w:lang w:val="sr-Cyrl-RS" w:eastAsia="zh-CN"/>
              </w:rPr>
              <w:t xml:space="preserve">, </w:t>
            </w:r>
            <w:r>
              <w:rPr>
                <w:rFonts w:cs="Arial"/>
                <w:color w:val="000000" w:themeColor="text1"/>
                <w:lang w:val="sr-Cyrl-RS" w:eastAsia="zh-CN"/>
              </w:rPr>
              <w:t>Богољуба Урошевића Црног 44, Обреновац</w:t>
            </w:r>
            <w:r>
              <w:rPr>
                <w:rFonts w:cs="Arial"/>
                <w:lang w:val="sr-Cyrl-RS" w:eastAsia="zh-CN"/>
              </w:rPr>
              <w:t xml:space="preserve"> и </w:t>
            </w:r>
            <w:r w:rsidRPr="00D61216">
              <w:rPr>
                <w:rFonts w:cs="Arial"/>
                <w:lang w:val="sr-Cyrl-RS" w:eastAsia="zh-CN"/>
              </w:rPr>
              <w:t>друге локације наручиоца</w:t>
            </w:r>
            <w:r>
              <w:rPr>
                <w:rFonts w:cs="Arial"/>
                <w:lang w:val="sr-Latn-RS" w:eastAsia="zh-CN"/>
              </w:rPr>
              <w:t>.</w:t>
            </w:r>
          </w:p>
        </w:tc>
        <w:tc>
          <w:tcPr>
            <w:tcW w:w="3933" w:type="dxa"/>
            <w:vAlign w:val="center"/>
          </w:tcPr>
          <w:p w:rsidR="00814390" w:rsidRPr="001C6079" w:rsidRDefault="00814390" w:rsidP="007C1C00">
            <w:pPr>
              <w:spacing w:before="0"/>
              <w:jc w:val="center"/>
              <w:rPr>
                <w:rFonts w:cs="Arial"/>
                <w:bCs/>
                <w:iCs/>
                <w:color w:val="000000" w:themeColor="text1"/>
                <w:lang w:val="sr-Cyrl-CS"/>
              </w:rPr>
            </w:pPr>
            <w:r w:rsidRPr="001C6079">
              <w:rPr>
                <w:rFonts w:cs="Arial"/>
                <w:bCs/>
                <w:iCs/>
                <w:color w:val="000000" w:themeColor="text1"/>
                <w:lang w:val="sr-Cyrl-CS"/>
              </w:rPr>
              <w:t xml:space="preserve">Сагласан </w:t>
            </w:r>
            <w:r w:rsidRPr="001C6079">
              <w:rPr>
                <w:rFonts w:cs="Arial"/>
                <w:bCs/>
                <w:iCs/>
                <w:color w:val="000000" w:themeColor="text1"/>
              </w:rPr>
              <w:t>с</w:t>
            </w:r>
            <w:r w:rsidRPr="001C6079">
              <w:rPr>
                <w:rFonts w:cs="Arial"/>
                <w:bCs/>
                <w:iCs/>
                <w:color w:val="000000" w:themeColor="text1"/>
                <w:lang w:val="sr-Cyrl-CS"/>
              </w:rPr>
              <w:t>а захтевом наручиоца</w:t>
            </w:r>
          </w:p>
          <w:p w:rsidR="00814390" w:rsidRPr="001C6079" w:rsidRDefault="00814390" w:rsidP="007C1C00">
            <w:pPr>
              <w:spacing w:before="0"/>
              <w:jc w:val="center"/>
              <w:rPr>
                <w:rFonts w:cs="Arial"/>
                <w:b/>
                <w:bCs/>
                <w:iCs/>
                <w:color w:val="000000" w:themeColor="text1"/>
                <w:lang w:val="sr-Cyrl-CS"/>
              </w:rPr>
            </w:pPr>
            <w:r w:rsidRPr="001C6079">
              <w:rPr>
                <w:rFonts w:cs="Arial"/>
                <w:bCs/>
                <w:iCs/>
                <w:color w:val="000000" w:themeColor="text1"/>
                <w:lang w:val="sr-Cyrl-CS"/>
              </w:rPr>
              <w:t>ДА/НЕ (заокружити)</w:t>
            </w:r>
          </w:p>
        </w:tc>
      </w:tr>
      <w:tr w:rsidR="00BB6FFB" w:rsidRPr="00F10346" w:rsidTr="007C1C00">
        <w:trPr>
          <w:trHeight w:val="800"/>
        </w:trPr>
        <w:tc>
          <w:tcPr>
            <w:tcW w:w="5312" w:type="dxa"/>
            <w:vAlign w:val="center"/>
          </w:tcPr>
          <w:p w:rsidR="00BB6FFB" w:rsidRPr="00F10346" w:rsidRDefault="00BB6FFB" w:rsidP="00BB6FFB">
            <w:pPr>
              <w:spacing w:before="0"/>
              <w:jc w:val="center"/>
              <w:rPr>
                <w:rFonts w:cs="Arial"/>
                <w:b/>
                <w:bCs/>
                <w:iCs/>
                <w:lang w:val="sr-Cyrl-CS"/>
              </w:rPr>
            </w:pPr>
            <w:r w:rsidRPr="00F10346">
              <w:rPr>
                <w:rFonts w:cs="Arial"/>
                <w:b/>
                <w:bCs/>
                <w:iCs/>
                <w:lang w:val="sr-Cyrl-CS"/>
              </w:rPr>
              <w:t>ГАРАНТНИ РОК:</w:t>
            </w:r>
          </w:p>
          <w:p w:rsidR="00BB6FFB" w:rsidRPr="00477131" w:rsidRDefault="00BB6FFB" w:rsidP="00BB6FFB">
            <w:pPr>
              <w:spacing w:before="0"/>
              <w:jc w:val="left"/>
              <w:rPr>
                <w:rFonts w:cs="Arial"/>
                <w:lang w:val="sr-Cyrl-RS" w:eastAsia="zh-CN"/>
              </w:rPr>
            </w:pPr>
            <w:r w:rsidRPr="00477131">
              <w:rPr>
                <w:rFonts w:cs="Arial"/>
                <w:lang w:val="sr-Cyrl-RS" w:eastAsia="hr-HR"/>
              </w:rPr>
              <w:t>Гарантни рок</w:t>
            </w:r>
            <w:r w:rsidRPr="00477131">
              <w:rPr>
                <w:rFonts w:cs="Arial"/>
                <w:lang w:val="sr-Cyrl-CS" w:eastAsia="hr-HR"/>
              </w:rPr>
              <w:t xml:space="preserve"> мора бити најмање 12 месеци од дана </w:t>
            </w:r>
            <w:r w:rsidRPr="00477131">
              <w:rPr>
                <w:rFonts w:cs="Arial"/>
                <w:lang w:val="sr-Cyrl-CS" w:eastAsia="zh-CN"/>
              </w:rPr>
              <w:t>када је извршен квалитативни пријем добара</w:t>
            </w:r>
            <w:r w:rsidRPr="00477131">
              <w:rPr>
                <w:rFonts w:cs="Arial"/>
                <w:lang w:val="sr-Cyrl-RS" w:eastAsia="zh-CN"/>
              </w:rPr>
              <w:t>.</w:t>
            </w:r>
          </w:p>
          <w:p w:rsidR="00BB6FFB" w:rsidRPr="00F10346" w:rsidRDefault="00BB6FFB" w:rsidP="00BB6FFB">
            <w:pPr>
              <w:spacing w:before="0"/>
              <w:jc w:val="center"/>
              <w:rPr>
                <w:rFonts w:cs="Arial"/>
                <w:b/>
                <w:bCs/>
                <w:iCs/>
                <w:color w:val="00B0F0"/>
                <w:lang w:val="sr-Cyrl-CS"/>
              </w:rPr>
            </w:pPr>
          </w:p>
        </w:tc>
        <w:tc>
          <w:tcPr>
            <w:tcW w:w="3933" w:type="dxa"/>
            <w:vAlign w:val="center"/>
          </w:tcPr>
          <w:p w:rsidR="00BB6FFB" w:rsidRPr="00F10346" w:rsidRDefault="00BB6FFB" w:rsidP="00BB6FFB">
            <w:pPr>
              <w:spacing w:before="0"/>
              <w:jc w:val="center"/>
              <w:rPr>
                <w:rFonts w:cs="Arial"/>
                <w:b/>
                <w:bCs/>
                <w:iCs/>
                <w:lang w:val="sr-Cyrl-CS"/>
              </w:rPr>
            </w:pPr>
          </w:p>
          <w:p w:rsidR="00BB6FFB" w:rsidRPr="00477131" w:rsidRDefault="00BB6FFB" w:rsidP="00BB6FFB">
            <w:pPr>
              <w:spacing w:before="0"/>
              <w:jc w:val="left"/>
              <w:rPr>
                <w:rFonts w:cs="Arial"/>
                <w:lang w:val="sr-Cyrl-RS" w:eastAsia="zh-CN"/>
              </w:rPr>
            </w:pPr>
            <w:r w:rsidRPr="007F4F1E">
              <w:rPr>
                <w:rFonts w:cs="Arial"/>
                <w:bCs/>
                <w:iCs/>
                <w:lang w:val="sr-Cyrl-CS"/>
              </w:rPr>
              <w:t xml:space="preserve">____ </w:t>
            </w:r>
            <w:r w:rsidRPr="00477131">
              <w:rPr>
                <w:rFonts w:cs="Arial"/>
                <w:lang w:val="sr-Cyrl-CS" w:eastAsia="hr-HR"/>
              </w:rPr>
              <w:t xml:space="preserve">месеци од дана </w:t>
            </w:r>
            <w:r w:rsidRPr="00477131">
              <w:rPr>
                <w:rFonts w:cs="Arial"/>
                <w:lang w:val="sr-Cyrl-CS" w:eastAsia="zh-CN"/>
              </w:rPr>
              <w:t>када је извршен квалитативни пријем добара</w:t>
            </w:r>
            <w:r w:rsidRPr="00477131">
              <w:rPr>
                <w:rFonts w:cs="Arial"/>
                <w:lang w:val="sr-Cyrl-RS" w:eastAsia="zh-CN"/>
              </w:rPr>
              <w:t>.</w:t>
            </w:r>
          </w:p>
          <w:p w:rsidR="00BB6FFB" w:rsidRPr="00F10346" w:rsidRDefault="00BB6FFB" w:rsidP="00BB6FFB">
            <w:pPr>
              <w:spacing w:before="0"/>
              <w:jc w:val="center"/>
              <w:rPr>
                <w:rFonts w:cs="Arial"/>
                <w:b/>
                <w:bCs/>
                <w:iCs/>
                <w:color w:val="00B0F0"/>
                <w:lang w:val="sr-Cyrl-CS"/>
              </w:rPr>
            </w:pPr>
          </w:p>
        </w:tc>
      </w:tr>
      <w:tr w:rsidR="00814390" w:rsidRPr="00F10346" w:rsidTr="007C1C00">
        <w:trPr>
          <w:trHeight w:val="800"/>
        </w:trPr>
        <w:tc>
          <w:tcPr>
            <w:tcW w:w="5312" w:type="dxa"/>
            <w:vAlign w:val="center"/>
          </w:tcPr>
          <w:p w:rsidR="00814390" w:rsidRPr="00A615B5" w:rsidRDefault="00814390" w:rsidP="007C1C00">
            <w:pPr>
              <w:spacing w:before="0"/>
              <w:jc w:val="center"/>
              <w:rPr>
                <w:rFonts w:cs="Arial"/>
                <w:b/>
                <w:bCs/>
                <w:iCs/>
                <w:lang w:val="sr-Cyrl-CS"/>
              </w:rPr>
            </w:pPr>
            <w:r w:rsidRPr="00F10346">
              <w:rPr>
                <w:rFonts w:cs="Arial"/>
                <w:b/>
                <w:bCs/>
                <w:iCs/>
                <w:lang w:val="sr-Cyrl-CS"/>
              </w:rPr>
              <w:t xml:space="preserve">РОК </w:t>
            </w:r>
            <w:r w:rsidRPr="00A615B5">
              <w:rPr>
                <w:rFonts w:cs="Arial"/>
                <w:b/>
                <w:bCs/>
                <w:iCs/>
                <w:lang w:val="sr-Cyrl-CS"/>
              </w:rPr>
              <w:t>ВАЖЕЊА ПОНУДЕ:</w:t>
            </w:r>
          </w:p>
          <w:p w:rsidR="00814390" w:rsidRPr="00F10346" w:rsidRDefault="00814390" w:rsidP="007C1C00">
            <w:pPr>
              <w:spacing w:before="0"/>
              <w:jc w:val="center"/>
              <w:rPr>
                <w:rFonts w:cs="Arial"/>
                <w:b/>
                <w:bCs/>
                <w:iCs/>
                <w:lang w:val="sr-Cyrl-CS"/>
              </w:rPr>
            </w:pPr>
            <w:r w:rsidRPr="00A615B5">
              <w:rPr>
                <w:rFonts w:cs="Arial"/>
                <w:bCs/>
                <w:iCs/>
                <w:lang w:val="sr-Cyrl-CS"/>
              </w:rPr>
              <w:t>не може бити краћ</w:t>
            </w:r>
            <w:r w:rsidRPr="00A615B5">
              <w:rPr>
                <w:rFonts w:cs="Arial"/>
                <w:bCs/>
                <w:iCs/>
              </w:rPr>
              <w:t>и</w:t>
            </w:r>
            <w:r w:rsidRPr="00A615B5">
              <w:rPr>
                <w:rFonts w:cs="Arial"/>
                <w:bCs/>
                <w:iCs/>
                <w:lang w:val="sr-Cyrl-CS"/>
              </w:rPr>
              <w:t xml:space="preserve"> од 60 дана</w:t>
            </w:r>
            <w:r w:rsidRPr="00F10346">
              <w:rPr>
                <w:rFonts w:cs="Arial"/>
                <w:bCs/>
                <w:iCs/>
                <w:lang w:val="sr-Cyrl-CS"/>
              </w:rPr>
              <w:t xml:space="preserve"> од дана отварања понуда</w:t>
            </w:r>
          </w:p>
        </w:tc>
        <w:tc>
          <w:tcPr>
            <w:tcW w:w="3933" w:type="dxa"/>
            <w:vAlign w:val="center"/>
          </w:tcPr>
          <w:p w:rsidR="00814390" w:rsidRPr="00F10346" w:rsidRDefault="00814390" w:rsidP="007C1C00">
            <w:pPr>
              <w:spacing w:before="0"/>
              <w:jc w:val="center"/>
              <w:rPr>
                <w:rFonts w:cs="Arial"/>
                <w:b/>
                <w:bCs/>
                <w:iCs/>
                <w:lang w:val="sr-Cyrl-CS"/>
              </w:rPr>
            </w:pPr>
          </w:p>
          <w:p w:rsidR="00814390" w:rsidRPr="00F10346" w:rsidRDefault="00814390" w:rsidP="007C1C00">
            <w:pPr>
              <w:spacing w:before="0"/>
              <w:jc w:val="center"/>
              <w:rPr>
                <w:rFonts w:cs="Arial"/>
                <w:b/>
                <w:bCs/>
                <w:iCs/>
                <w:lang w:val="sr-Cyrl-CS"/>
              </w:rPr>
            </w:pPr>
            <w:r w:rsidRPr="00F10346">
              <w:rPr>
                <w:rFonts w:cs="Arial"/>
                <w:bCs/>
                <w:iCs/>
                <w:lang w:val="sr-Cyrl-CS"/>
              </w:rPr>
              <w:t>_____ дана од дана отварања понуда</w:t>
            </w:r>
          </w:p>
        </w:tc>
      </w:tr>
      <w:tr w:rsidR="00814390" w:rsidRPr="00F10346" w:rsidTr="007C1C00">
        <w:tc>
          <w:tcPr>
            <w:tcW w:w="9245" w:type="dxa"/>
            <w:gridSpan w:val="2"/>
          </w:tcPr>
          <w:p w:rsidR="00814390" w:rsidRPr="00F10346" w:rsidRDefault="00814390" w:rsidP="007C1C00">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место испоруке и рок важења понуде сматраће се неприхватљивом.</w:t>
            </w:r>
          </w:p>
        </w:tc>
      </w:tr>
    </w:tbl>
    <w:p w:rsidR="00814390" w:rsidRPr="00F10346" w:rsidRDefault="00814390" w:rsidP="00814390">
      <w:pPr>
        <w:spacing w:before="0"/>
        <w:rPr>
          <w:rFonts w:cs="Arial"/>
          <w:b/>
          <w:bCs/>
          <w:iCs/>
          <w:lang w:val="sr-Cyrl-CS"/>
        </w:rPr>
      </w:pPr>
    </w:p>
    <w:p w:rsidR="00814390" w:rsidRPr="00F10346" w:rsidRDefault="00814390" w:rsidP="00814390">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t xml:space="preserve">                                   Понуђач</w:t>
      </w:r>
    </w:p>
    <w:p w:rsidR="00814390" w:rsidRPr="00F10346" w:rsidRDefault="00814390" w:rsidP="0081439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Pr="00F10346">
        <w:rPr>
          <w:rFonts w:eastAsia="TimesNewRomanPS-BoldMT" w:cs="Arial"/>
          <w:b/>
          <w:bCs/>
          <w:iCs/>
          <w:lang w:val="sr-Cyrl-CS"/>
        </w:rPr>
        <w:t xml:space="preserve">_____________________                                      </w:t>
      </w:r>
    </w:p>
    <w:p w:rsidR="00814390" w:rsidRPr="00F10346" w:rsidRDefault="00814390" w:rsidP="00814390">
      <w:pPr>
        <w:spacing w:before="0"/>
        <w:rPr>
          <w:rFonts w:cs="Arial"/>
          <w:b/>
          <w:bCs/>
          <w:iCs/>
          <w:u w:val="single"/>
        </w:rPr>
      </w:pPr>
    </w:p>
    <w:p w:rsidR="00814390" w:rsidRDefault="00814390" w:rsidP="00814390">
      <w:pPr>
        <w:spacing w:before="0"/>
        <w:rPr>
          <w:rFonts w:cs="Arial"/>
          <w:b/>
          <w:bCs/>
          <w:iCs/>
          <w:u w:val="single"/>
          <w:lang w:val="sr-Cyrl-RS"/>
        </w:rPr>
      </w:pPr>
      <w:r w:rsidRPr="00F10346">
        <w:rPr>
          <w:rFonts w:cs="Arial"/>
          <w:b/>
          <w:bCs/>
          <w:iCs/>
          <w:u w:val="single"/>
        </w:rPr>
        <w:t>Напомене:</w:t>
      </w:r>
    </w:p>
    <w:p w:rsidR="00814390" w:rsidRPr="005C7BBD" w:rsidRDefault="00814390" w:rsidP="00814390">
      <w:pPr>
        <w:spacing w:before="0"/>
        <w:rPr>
          <w:rFonts w:cs="Arial"/>
          <w:b/>
          <w:bCs/>
          <w:iCs/>
          <w:u w:val="single"/>
          <w:lang w:val="sr-Cyrl-RS"/>
        </w:rPr>
      </w:pPr>
    </w:p>
    <w:p w:rsidR="00814390" w:rsidRPr="005C7BBD" w:rsidRDefault="00814390" w:rsidP="00814390">
      <w:pPr>
        <w:autoSpaceDE w:val="0"/>
        <w:autoSpaceDN w:val="0"/>
        <w:adjustRightInd w:val="0"/>
        <w:rPr>
          <w:rFonts w:eastAsia="TimesNewRomanPS-BoldMT" w:cs="Arial"/>
          <w:bCs/>
          <w:iCs/>
          <w:lang w:val="sr-Cyrl-R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814390" w:rsidRPr="002D0963" w:rsidRDefault="00814390" w:rsidP="00814390">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Pr>
          <w:rFonts w:eastAsia="TimesNewRomanPS-BoldMT" w:cs="Arial"/>
          <w:bCs/>
          <w:iCs/>
          <w:lang w:val="ru-RU"/>
        </w:rPr>
        <w:t>лагодити већем броју потписника</w:t>
      </w:r>
    </w:p>
    <w:p w:rsidR="00814390" w:rsidRDefault="00814390" w:rsidP="00BA2C2D">
      <w:pPr>
        <w:autoSpaceDE w:val="0"/>
        <w:autoSpaceDN w:val="0"/>
        <w:adjustRightInd w:val="0"/>
        <w:rPr>
          <w:rFonts w:eastAsia="TimesNewRomanPS-BoldMT" w:cs="Arial"/>
          <w:bCs/>
          <w:iCs/>
          <w:sz w:val="20"/>
          <w:szCs w:val="20"/>
          <w:lang w:val="sr-Cyrl-RS"/>
        </w:rPr>
      </w:pPr>
    </w:p>
    <w:p w:rsidR="00814390" w:rsidRDefault="00814390" w:rsidP="00BA2C2D">
      <w:pPr>
        <w:autoSpaceDE w:val="0"/>
        <w:autoSpaceDN w:val="0"/>
        <w:adjustRightInd w:val="0"/>
        <w:rPr>
          <w:rFonts w:eastAsia="TimesNewRomanPS-BoldMT" w:cs="Arial"/>
          <w:bCs/>
          <w:iCs/>
          <w:sz w:val="20"/>
          <w:szCs w:val="20"/>
          <w:lang w:val="sr-Cyrl-RS"/>
        </w:rPr>
      </w:pPr>
    </w:p>
    <w:p w:rsidR="00814390" w:rsidRDefault="00814390" w:rsidP="00BA2C2D">
      <w:pPr>
        <w:autoSpaceDE w:val="0"/>
        <w:autoSpaceDN w:val="0"/>
        <w:adjustRightInd w:val="0"/>
        <w:rPr>
          <w:rFonts w:eastAsia="TimesNewRomanPS-BoldMT" w:cs="Arial"/>
          <w:bCs/>
          <w:iCs/>
          <w:sz w:val="20"/>
          <w:szCs w:val="20"/>
          <w:lang w:val="sr-Cyrl-RS"/>
        </w:rPr>
      </w:pPr>
    </w:p>
    <w:p w:rsidR="00814390" w:rsidRPr="00B64A44" w:rsidRDefault="00814390" w:rsidP="00BA2C2D">
      <w:pPr>
        <w:autoSpaceDE w:val="0"/>
        <w:autoSpaceDN w:val="0"/>
        <w:adjustRightInd w:val="0"/>
        <w:rPr>
          <w:rFonts w:eastAsia="TimesNewRomanPS-BoldMT" w:cs="Arial"/>
          <w:bCs/>
          <w:iCs/>
          <w:sz w:val="20"/>
          <w:szCs w:val="20"/>
          <w:lang w:val="sr-Cyrl-RS"/>
        </w:rPr>
      </w:pPr>
    </w:p>
    <w:p w:rsidR="009C637A" w:rsidRPr="009C637A" w:rsidRDefault="009C637A" w:rsidP="00B962D5">
      <w:pPr>
        <w:pStyle w:val="KDObrazac"/>
        <w:spacing w:before="0"/>
        <w:rPr>
          <w:lang w:val="sr-Cyrl-RS"/>
        </w:rPr>
      </w:pPr>
      <w:bookmarkStart w:id="250" w:name="_Toc442559925"/>
      <w:r w:rsidRPr="00F10346">
        <w:t xml:space="preserve">ОБРАЗАЦ </w:t>
      </w:r>
      <w:r>
        <w:rPr>
          <w:lang w:val="sr-Cyrl-RS"/>
        </w:rPr>
        <w:t>2</w:t>
      </w:r>
      <w:r w:rsidRPr="00F10346">
        <w:t>.</w:t>
      </w:r>
      <w:bookmarkEnd w:id="250"/>
    </w:p>
    <w:p w:rsidR="009C637A" w:rsidRPr="00B64A44" w:rsidRDefault="009C637A" w:rsidP="009C637A">
      <w:pPr>
        <w:pStyle w:val="KDObrazac"/>
        <w:spacing w:before="0"/>
        <w:rPr>
          <w:lang w:val="sr-Cyrl-RS"/>
        </w:rPr>
      </w:pPr>
    </w:p>
    <w:p w:rsidR="009C637A" w:rsidRPr="00B64A44" w:rsidRDefault="009C637A" w:rsidP="009C637A">
      <w:pPr>
        <w:spacing w:before="0"/>
        <w:jc w:val="center"/>
        <w:rPr>
          <w:rFonts w:cs="Arial"/>
          <w:b/>
          <w:lang w:val="sr-Cyrl-RS"/>
        </w:rPr>
      </w:pPr>
      <w:r w:rsidRPr="00F10346">
        <w:rPr>
          <w:rFonts w:cs="Arial"/>
          <w:b/>
        </w:rPr>
        <w:t>ОБРАЗАЦ СТРУКТУРЕ ЦЕНЕ</w:t>
      </w:r>
      <w:r w:rsidR="002F6F06">
        <w:rPr>
          <w:rFonts w:cs="Arial"/>
          <w:b/>
          <w:lang w:val="sr-Cyrl-RS"/>
        </w:rPr>
        <w:t xml:space="preserve"> </w:t>
      </w:r>
      <w:r w:rsidR="00814390">
        <w:rPr>
          <w:rFonts w:cs="Arial"/>
          <w:b/>
          <w:lang w:val="sr-Cyrl-RS"/>
        </w:rPr>
        <w:t>ЗА ПАРТИЈУ 1:</w:t>
      </w:r>
    </w:p>
    <w:p w:rsidR="009C637A" w:rsidRPr="00F10346" w:rsidRDefault="009C637A" w:rsidP="009C637A">
      <w:pPr>
        <w:spacing w:before="0"/>
        <w:rPr>
          <w:rFonts w:cs="Arial"/>
        </w:rPr>
      </w:pPr>
    </w:p>
    <w:p w:rsidR="009C637A" w:rsidRPr="00F10346" w:rsidRDefault="009C637A" w:rsidP="009C637A">
      <w:pPr>
        <w:spacing w:before="0"/>
        <w:rPr>
          <w:rFonts w:cs="Arial"/>
        </w:rPr>
      </w:pPr>
      <w:r w:rsidRPr="00F10346">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190"/>
        <w:gridCol w:w="708"/>
        <w:gridCol w:w="762"/>
        <w:gridCol w:w="887"/>
        <w:gridCol w:w="978"/>
        <w:gridCol w:w="976"/>
        <w:gridCol w:w="978"/>
        <w:gridCol w:w="1827"/>
      </w:tblGrid>
      <w:tr w:rsidR="009C637A" w:rsidRPr="00F4116F" w:rsidTr="004A1C8C">
        <w:tc>
          <w:tcPr>
            <w:tcW w:w="309" w:type="pct"/>
            <w:shd w:val="clear" w:color="auto" w:fill="C6D9F1" w:themeFill="text2" w:themeFillTint="33"/>
            <w:vAlign w:val="center"/>
          </w:tcPr>
          <w:p w:rsidR="009C637A" w:rsidRPr="00F4116F" w:rsidRDefault="009C637A" w:rsidP="00AA3D77">
            <w:pPr>
              <w:spacing w:before="0"/>
              <w:jc w:val="center"/>
              <w:rPr>
                <w:rFonts w:cs="Arial"/>
                <w:bCs/>
                <w:iCs/>
                <w:lang w:val="sr-Cyrl-CS"/>
              </w:rPr>
            </w:pPr>
            <w:r w:rsidRPr="00F4116F">
              <w:rPr>
                <w:rFonts w:cs="Arial"/>
                <w:bCs/>
                <w:iCs/>
                <w:lang w:val="sr-Cyrl-CS"/>
              </w:rPr>
              <w:t>Рбр</w:t>
            </w:r>
          </w:p>
        </w:tc>
        <w:tc>
          <w:tcPr>
            <w:tcW w:w="1104"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Назив добра</w:t>
            </w:r>
          </w:p>
        </w:tc>
        <w:tc>
          <w:tcPr>
            <w:tcW w:w="357"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Јед.</w:t>
            </w:r>
          </w:p>
          <w:p w:rsidR="009C637A" w:rsidRPr="00F4116F" w:rsidRDefault="009C637A" w:rsidP="00AA3D77">
            <w:pPr>
              <w:spacing w:before="0"/>
              <w:jc w:val="center"/>
              <w:rPr>
                <w:rFonts w:cs="Arial"/>
                <w:b/>
                <w:bCs/>
                <w:iCs/>
                <w:lang w:val="sr-Cyrl-CS"/>
              </w:rPr>
            </w:pPr>
            <w:r w:rsidRPr="00F4116F">
              <w:rPr>
                <w:rFonts w:cs="Arial"/>
                <w:b/>
                <w:bCs/>
                <w:iCs/>
                <w:lang w:val="sr-Cyrl-CS"/>
              </w:rPr>
              <w:t>мере</w:t>
            </w:r>
          </w:p>
        </w:tc>
        <w:tc>
          <w:tcPr>
            <w:tcW w:w="384"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количина</w:t>
            </w:r>
          </w:p>
        </w:tc>
        <w:tc>
          <w:tcPr>
            <w:tcW w:w="447"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Јед.</w:t>
            </w:r>
          </w:p>
          <w:p w:rsidR="009C637A" w:rsidRPr="00F4116F" w:rsidRDefault="009C637A" w:rsidP="00AA3D77">
            <w:pPr>
              <w:spacing w:before="0"/>
              <w:jc w:val="center"/>
              <w:rPr>
                <w:rFonts w:cs="Arial"/>
                <w:b/>
                <w:bCs/>
                <w:iCs/>
                <w:lang w:val="sr-Cyrl-CS"/>
              </w:rPr>
            </w:pPr>
            <w:r w:rsidRPr="00F4116F">
              <w:rPr>
                <w:rFonts w:cs="Arial"/>
                <w:b/>
                <w:bCs/>
                <w:iCs/>
                <w:lang w:val="sr-Cyrl-CS"/>
              </w:rPr>
              <w:t>цена без ПДВ</w:t>
            </w:r>
          </w:p>
          <w:p w:rsidR="009C637A" w:rsidRPr="00F4116F" w:rsidRDefault="009C637A" w:rsidP="00AA3D77">
            <w:pPr>
              <w:spacing w:before="0"/>
              <w:jc w:val="center"/>
              <w:rPr>
                <w:rFonts w:cs="Arial"/>
                <w:b/>
                <w:bCs/>
                <w:iCs/>
                <w:lang w:val="sr-Cyrl-RS"/>
              </w:rPr>
            </w:pPr>
            <w:r w:rsidRPr="00F4116F">
              <w:rPr>
                <w:rFonts w:cs="Arial"/>
                <w:b/>
                <w:bCs/>
                <w:iCs/>
                <w:lang w:val="sr-Cyrl-CS"/>
              </w:rPr>
              <w:t xml:space="preserve">дин. </w:t>
            </w:r>
          </w:p>
        </w:tc>
        <w:tc>
          <w:tcPr>
            <w:tcW w:w="493"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Јед.</w:t>
            </w:r>
          </w:p>
          <w:p w:rsidR="009C637A" w:rsidRPr="00F4116F" w:rsidRDefault="009C637A" w:rsidP="00AA3D77">
            <w:pPr>
              <w:spacing w:before="0"/>
              <w:jc w:val="center"/>
              <w:rPr>
                <w:rFonts w:cs="Arial"/>
                <w:b/>
                <w:bCs/>
                <w:iCs/>
                <w:lang w:val="sr-Cyrl-CS"/>
              </w:rPr>
            </w:pPr>
            <w:r w:rsidRPr="00F4116F">
              <w:rPr>
                <w:rFonts w:cs="Arial"/>
                <w:b/>
                <w:bCs/>
                <w:iCs/>
                <w:lang w:val="sr-Cyrl-CS"/>
              </w:rPr>
              <w:t>цена са ПДВ</w:t>
            </w:r>
          </w:p>
          <w:p w:rsidR="009C637A" w:rsidRPr="00F4116F" w:rsidRDefault="009C637A" w:rsidP="00AA3D77">
            <w:pPr>
              <w:spacing w:before="0"/>
              <w:jc w:val="center"/>
              <w:rPr>
                <w:rFonts w:cs="Arial"/>
                <w:b/>
                <w:bCs/>
                <w:iCs/>
                <w:lang w:val="sr-Cyrl-RS"/>
              </w:rPr>
            </w:pPr>
            <w:r w:rsidRPr="00F4116F">
              <w:rPr>
                <w:rFonts w:cs="Arial"/>
                <w:b/>
                <w:bCs/>
                <w:iCs/>
                <w:lang w:val="sr-Cyrl-CS"/>
              </w:rPr>
              <w:t xml:space="preserve">дин. </w:t>
            </w:r>
          </w:p>
        </w:tc>
        <w:tc>
          <w:tcPr>
            <w:tcW w:w="492"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Укупна цена без ПДВ</w:t>
            </w:r>
          </w:p>
          <w:p w:rsidR="009C637A" w:rsidRPr="00F4116F" w:rsidRDefault="009C637A" w:rsidP="00AA3D77">
            <w:pPr>
              <w:spacing w:before="0"/>
              <w:jc w:val="center"/>
              <w:rPr>
                <w:rFonts w:cs="Arial"/>
                <w:b/>
                <w:bCs/>
                <w:iCs/>
                <w:lang w:val="sr-Cyrl-RS"/>
              </w:rPr>
            </w:pPr>
            <w:r w:rsidRPr="00F4116F">
              <w:rPr>
                <w:rFonts w:cs="Arial"/>
                <w:b/>
                <w:bCs/>
                <w:iCs/>
                <w:lang w:val="sr-Cyrl-CS"/>
              </w:rPr>
              <w:t xml:space="preserve">дин. </w:t>
            </w:r>
          </w:p>
        </w:tc>
        <w:tc>
          <w:tcPr>
            <w:tcW w:w="493"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Укупна цена са ПДВ</w:t>
            </w:r>
          </w:p>
          <w:p w:rsidR="009C637A" w:rsidRPr="00F4116F" w:rsidRDefault="009C637A" w:rsidP="00AA3D77">
            <w:pPr>
              <w:spacing w:before="0"/>
              <w:jc w:val="center"/>
              <w:rPr>
                <w:rFonts w:cs="Arial"/>
                <w:b/>
                <w:bCs/>
                <w:iCs/>
                <w:lang w:val="sr-Cyrl-RS"/>
              </w:rPr>
            </w:pPr>
            <w:r w:rsidRPr="00F4116F">
              <w:rPr>
                <w:rFonts w:cs="Arial"/>
                <w:b/>
                <w:bCs/>
                <w:iCs/>
                <w:lang w:val="sr-Cyrl-CS"/>
              </w:rPr>
              <w:t xml:space="preserve">дин. </w:t>
            </w:r>
          </w:p>
        </w:tc>
        <w:tc>
          <w:tcPr>
            <w:tcW w:w="921" w:type="pct"/>
            <w:shd w:val="clear" w:color="auto" w:fill="C6D9F1" w:themeFill="text2" w:themeFillTint="33"/>
          </w:tcPr>
          <w:p w:rsidR="009C637A" w:rsidRPr="00F4116F" w:rsidRDefault="009C637A" w:rsidP="00AA3D77">
            <w:pPr>
              <w:spacing w:before="0"/>
              <w:jc w:val="center"/>
              <w:rPr>
                <w:rFonts w:cs="Arial"/>
                <w:b/>
                <w:bCs/>
                <w:iCs/>
                <w:lang w:val="sr-Cyrl-CS"/>
              </w:rPr>
            </w:pPr>
            <w:r w:rsidRPr="00F4116F">
              <w:rPr>
                <w:rFonts w:cs="Arial"/>
                <w:b/>
                <w:bCs/>
                <w:iCs/>
                <w:lang w:val="sr-Cyrl-CS"/>
              </w:rPr>
              <w:t>Назив</w:t>
            </w:r>
          </w:p>
          <w:p w:rsidR="009C637A" w:rsidRPr="00F4116F" w:rsidRDefault="009C637A" w:rsidP="00AA3D77">
            <w:pPr>
              <w:spacing w:before="0"/>
              <w:jc w:val="center"/>
              <w:rPr>
                <w:rFonts w:cs="Arial"/>
                <w:b/>
                <w:bCs/>
                <w:iCs/>
                <w:lang w:val="sr-Cyrl-CS"/>
              </w:rPr>
            </w:pPr>
            <w:r w:rsidRPr="00F4116F">
              <w:rPr>
                <w:rFonts w:cs="Arial"/>
                <w:b/>
                <w:bCs/>
                <w:iCs/>
                <w:lang w:val="sr-Cyrl-CS"/>
              </w:rPr>
              <w:t>произвођача</w:t>
            </w:r>
          </w:p>
          <w:p w:rsidR="009C637A" w:rsidRPr="00F4116F" w:rsidRDefault="009C637A" w:rsidP="00AA3D77">
            <w:pPr>
              <w:spacing w:before="0"/>
              <w:jc w:val="center"/>
              <w:rPr>
                <w:rFonts w:cs="Arial"/>
                <w:b/>
                <w:bCs/>
                <w:iCs/>
                <w:lang w:val="sr-Cyrl-CS"/>
              </w:rPr>
            </w:pPr>
            <w:r w:rsidRPr="00F4116F">
              <w:rPr>
                <w:rFonts w:cs="Arial"/>
                <w:b/>
                <w:bCs/>
                <w:iCs/>
                <w:lang w:val="sr-Cyrl-CS"/>
              </w:rPr>
              <w:t>добара,модел, ознака добра</w:t>
            </w:r>
          </w:p>
        </w:tc>
      </w:tr>
      <w:tr w:rsidR="009C637A" w:rsidRPr="00F4116F" w:rsidTr="004A1C8C">
        <w:tc>
          <w:tcPr>
            <w:tcW w:w="309"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(1)</w:t>
            </w:r>
          </w:p>
        </w:tc>
        <w:tc>
          <w:tcPr>
            <w:tcW w:w="1104"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(2)</w:t>
            </w:r>
          </w:p>
        </w:tc>
        <w:tc>
          <w:tcPr>
            <w:tcW w:w="357"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(3)</w:t>
            </w:r>
          </w:p>
        </w:tc>
        <w:tc>
          <w:tcPr>
            <w:tcW w:w="384"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(4)</w:t>
            </w:r>
          </w:p>
        </w:tc>
        <w:tc>
          <w:tcPr>
            <w:tcW w:w="447"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(5)</w:t>
            </w:r>
          </w:p>
        </w:tc>
        <w:tc>
          <w:tcPr>
            <w:tcW w:w="493"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(6)</w:t>
            </w:r>
          </w:p>
        </w:tc>
        <w:tc>
          <w:tcPr>
            <w:tcW w:w="492"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(7)</w:t>
            </w:r>
          </w:p>
        </w:tc>
        <w:tc>
          <w:tcPr>
            <w:tcW w:w="493"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(8)</w:t>
            </w:r>
          </w:p>
        </w:tc>
        <w:tc>
          <w:tcPr>
            <w:tcW w:w="921" w:type="pct"/>
          </w:tcPr>
          <w:p w:rsidR="009C637A" w:rsidRPr="00F4116F" w:rsidRDefault="009C637A" w:rsidP="00AA3D77">
            <w:pPr>
              <w:spacing w:before="0"/>
              <w:jc w:val="center"/>
              <w:rPr>
                <w:rFonts w:cs="Arial"/>
                <w:b/>
                <w:bCs/>
                <w:iCs/>
                <w:lang w:val="sr-Cyrl-CS"/>
              </w:rPr>
            </w:pPr>
            <w:r w:rsidRPr="00F4116F">
              <w:rPr>
                <w:rFonts w:cs="Arial"/>
                <w:b/>
                <w:bCs/>
                <w:iCs/>
                <w:lang w:val="sr-Cyrl-CS"/>
              </w:rPr>
              <w:t>(9)</w:t>
            </w:r>
          </w:p>
        </w:tc>
      </w:tr>
      <w:tr w:rsidR="008D47DB" w:rsidRPr="00F4116F" w:rsidTr="00491B96">
        <w:tc>
          <w:tcPr>
            <w:tcW w:w="309" w:type="pct"/>
            <w:shd w:val="clear" w:color="auto" w:fill="auto"/>
          </w:tcPr>
          <w:p w:rsidR="008D47DB" w:rsidRDefault="008D47DB" w:rsidP="008D47DB">
            <w:pPr>
              <w:jc w:val="center"/>
              <w:rPr>
                <w:rFonts w:cs="Arial"/>
                <w:b/>
                <w:sz w:val="20"/>
                <w:szCs w:val="20"/>
                <w:lang w:val="sr-Latn-CS"/>
              </w:rPr>
            </w:pPr>
            <w:r>
              <w:rPr>
                <w:rFonts w:cs="Arial"/>
                <w:b/>
                <w:lang w:val="sr-Latn-CS"/>
              </w:rPr>
              <w:t>1</w:t>
            </w:r>
          </w:p>
        </w:tc>
        <w:tc>
          <w:tcPr>
            <w:tcW w:w="1104" w:type="pct"/>
            <w:shd w:val="clear" w:color="auto" w:fill="auto"/>
          </w:tcPr>
          <w:p w:rsidR="008D47DB" w:rsidRPr="006A74D3" w:rsidRDefault="00814390" w:rsidP="006A74D3">
            <w:pPr>
              <w:spacing w:before="0" w:after="160" w:line="259" w:lineRule="auto"/>
              <w:jc w:val="left"/>
              <w:rPr>
                <w:rFonts w:ascii="Calibri" w:eastAsia="Calibri" w:hAnsi="Calibri"/>
                <w:lang w:val="sr-Latn-RS"/>
              </w:rPr>
            </w:pPr>
            <w:r w:rsidRPr="00814390">
              <w:rPr>
                <w:rFonts w:eastAsia="Calibri" w:cs="Arial"/>
                <w:lang w:val="sr-Latn-RS"/>
              </w:rPr>
              <w:t>Гарнитура ручног алата за општа намене</w:t>
            </w:r>
            <w:r w:rsidRPr="00814390">
              <w:rPr>
                <w:rFonts w:ascii="Calibri" w:eastAsia="Calibri" w:hAnsi="Calibri"/>
                <w:lang w:val="sr-Latn-RS"/>
              </w:rPr>
              <w:t xml:space="preserve"> </w:t>
            </w:r>
          </w:p>
        </w:tc>
        <w:tc>
          <w:tcPr>
            <w:tcW w:w="357" w:type="pct"/>
            <w:shd w:val="clear" w:color="auto" w:fill="auto"/>
          </w:tcPr>
          <w:p w:rsidR="008D47DB" w:rsidRPr="00AC7FB6" w:rsidRDefault="006A74D3" w:rsidP="008D47DB">
            <w:pPr>
              <w:rPr>
                <w:sz w:val="20"/>
                <w:szCs w:val="20"/>
                <w:lang w:val="sr-Cyrl-RS"/>
              </w:rPr>
            </w:pPr>
            <w:r>
              <w:rPr>
                <w:sz w:val="20"/>
                <w:szCs w:val="20"/>
                <w:lang w:val="sr-Cyrl-RS"/>
              </w:rPr>
              <w:t>комплет</w:t>
            </w:r>
          </w:p>
        </w:tc>
        <w:tc>
          <w:tcPr>
            <w:tcW w:w="384" w:type="pct"/>
            <w:shd w:val="clear" w:color="auto" w:fill="auto"/>
            <w:vAlign w:val="center"/>
          </w:tcPr>
          <w:p w:rsidR="008D47DB" w:rsidRPr="00B962D5" w:rsidRDefault="006A74D3" w:rsidP="008D47DB">
            <w:pPr>
              <w:spacing w:before="0"/>
              <w:jc w:val="center"/>
              <w:rPr>
                <w:rFonts w:cs="Arial"/>
                <w:bCs/>
                <w:iCs/>
                <w:sz w:val="20"/>
                <w:szCs w:val="20"/>
                <w:lang w:val="sr-Cyrl-CS"/>
              </w:rPr>
            </w:pPr>
            <w:r>
              <w:rPr>
                <w:rFonts w:cs="Arial"/>
                <w:bCs/>
                <w:iCs/>
                <w:sz w:val="20"/>
                <w:szCs w:val="20"/>
                <w:lang w:val="sr-Cyrl-CS"/>
              </w:rPr>
              <w:t>1</w:t>
            </w:r>
          </w:p>
        </w:tc>
        <w:tc>
          <w:tcPr>
            <w:tcW w:w="447" w:type="pct"/>
            <w:shd w:val="clear" w:color="auto" w:fill="auto"/>
            <w:vAlign w:val="center"/>
          </w:tcPr>
          <w:p w:rsidR="008D47DB" w:rsidRPr="00F4116F" w:rsidRDefault="008D47DB" w:rsidP="008D47DB">
            <w:pPr>
              <w:spacing w:before="0"/>
              <w:jc w:val="center"/>
              <w:rPr>
                <w:rFonts w:cs="Arial"/>
                <w:b/>
                <w:bCs/>
                <w:iCs/>
              </w:rPr>
            </w:pPr>
          </w:p>
        </w:tc>
        <w:tc>
          <w:tcPr>
            <w:tcW w:w="493" w:type="pct"/>
            <w:shd w:val="clear" w:color="auto" w:fill="auto"/>
            <w:vAlign w:val="center"/>
          </w:tcPr>
          <w:p w:rsidR="008D47DB" w:rsidRPr="00F4116F" w:rsidRDefault="008D47DB" w:rsidP="008D47DB">
            <w:pPr>
              <w:spacing w:before="0"/>
              <w:jc w:val="center"/>
              <w:rPr>
                <w:rFonts w:cs="Arial"/>
                <w:b/>
                <w:bCs/>
                <w:iCs/>
              </w:rPr>
            </w:pPr>
          </w:p>
        </w:tc>
        <w:tc>
          <w:tcPr>
            <w:tcW w:w="492" w:type="pct"/>
            <w:shd w:val="clear" w:color="auto" w:fill="auto"/>
            <w:vAlign w:val="center"/>
          </w:tcPr>
          <w:p w:rsidR="008D47DB" w:rsidRPr="00F4116F" w:rsidRDefault="008D47DB" w:rsidP="008D47DB">
            <w:pPr>
              <w:spacing w:before="0"/>
              <w:jc w:val="center"/>
              <w:rPr>
                <w:rFonts w:cs="Arial"/>
                <w:b/>
                <w:bCs/>
                <w:iCs/>
              </w:rPr>
            </w:pPr>
          </w:p>
        </w:tc>
        <w:tc>
          <w:tcPr>
            <w:tcW w:w="493" w:type="pct"/>
            <w:shd w:val="clear" w:color="auto" w:fill="auto"/>
            <w:vAlign w:val="center"/>
          </w:tcPr>
          <w:p w:rsidR="008D47DB" w:rsidRPr="00F4116F" w:rsidRDefault="008D47DB" w:rsidP="008D47DB">
            <w:pPr>
              <w:spacing w:before="0"/>
              <w:jc w:val="center"/>
              <w:rPr>
                <w:rFonts w:cs="Arial"/>
                <w:b/>
                <w:bCs/>
                <w:iCs/>
              </w:rPr>
            </w:pPr>
          </w:p>
        </w:tc>
        <w:tc>
          <w:tcPr>
            <w:tcW w:w="921" w:type="pct"/>
          </w:tcPr>
          <w:p w:rsidR="008D47DB" w:rsidRPr="00F4116F" w:rsidRDefault="008D47DB" w:rsidP="008D47DB">
            <w:pPr>
              <w:spacing w:before="0"/>
              <w:jc w:val="center"/>
              <w:rPr>
                <w:rFonts w:cs="Arial"/>
                <w:b/>
                <w:bCs/>
                <w:iCs/>
              </w:rPr>
            </w:pPr>
          </w:p>
        </w:tc>
      </w:tr>
      <w:tr w:rsidR="00AC7FB6" w:rsidRPr="00F4116F" w:rsidTr="00491B96">
        <w:tc>
          <w:tcPr>
            <w:tcW w:w="309" w:type="pct"/>
            <w:shd w:val="clear" w:color="auto" w:fill="auto"/>
          </w:tcPr>
          <w:p w:rsidR="00AC7FB6" w:rsidRDefault="00AC7FB6" w:rsidP="00AC7FB6">
            <w:pPr>
              <w:jc w:val="center"/>
              <w:rPr>
                <w:rFonts w:cs="Arial"/>
                <w:b/>
                <w:lang w:val="sr-Latn-CS"/>
              </w:rPr>
            </w:pPr>
            <w:r>
              <w:rPr>
                <w:rFonts w:cs="Arial"/>
                <w:b/>
                <w:lang w:val="sr-Latn-CS"/>
              </w:rPr>
              <w:t>2</w:t>
            </w:r>
          </w:p>
        </w:tc>
        <w:tc>
          <w:tcPr>
            <w:tcW w:w="1104" w:type="pct"/>
            <w:shd w:val="clear" w:color="auto" w:fill="auto"/>
          </w:tcPr>
          <w:p w:rsidR="00AC7FB6" w:rsidRPr="006A74D3" w:rsidRDefault="00814390" w:rsidP="006A74D3">
            <w:pPr>
              <w:spacing w:before="0" w:after="160" w:line="259" w:lineRule="auto"/>
              <w:jc w:val="left"/>
              <w:rPr>
                <w:rFonts w:eastAsia="Calibri" w:cs="Arial"/>
                <w:lang w:val="sr-Latn-RS"/>
              </w:rPr>
            </w:pPr>
            <w:r w:rsidRPr="00814390">
              <w:rPr>
                <w:rFonts w:eastAsia="Calibri" w:cs="Arial"/>
                <w:lang w:val="sr-Latn-RS"/>
              </w:rPr>
              <w:t xml:space="preserve">Комплет алата за рачунарске мреже </w:t>
            </w:r>
          </w:p>
        </w:tc>
        <w:tc>
          <w:tcPr>
            <w:tcW w:w="357" w:type="pct"/>
            <w:shd w:val="clear" w:color="auto" w:fill="auto"/>
          </w:tcPr>
          <w:p w:rsidR="00AC7FB6" w:rsidRPr="006A74D3" w:rsidRDefault="006A74D3" w:rsidP="00AC7FB6">
            <w:pPr>
              <w:rPr>
                <w:lang w:val="sr-Cyrl-RS"/>
              </w:rPr>
            </w:pPr>
            <w:r>
              <w:rPr>
                <w:lang w:val="sr-Cyrl-RS"/>
              </w:rPr>
              <w:t>ком</w:t>
            </w:r>
          </w:p>
        </w:tc>
        <w:tc>
          <w:tcPr>
            <w:tcW w:w="384" w:type="pct"/>
            <w:shd w:val="clear" w:color="auto" w:fill="auto"/>
            <w:vAlign w:val="center"/>
          </w:tcPr>
          <w:p w:rsidR="00AC7FB6" w:rsidRPr="00B962D5" w:rsidRDefault="006A74D3" w:rsidP="00AC7FB6">
            <w:pPr>
              <w:spacing w:before="0"/>
              <w:jc w:val="center"/>
              <w:rPr>
                <w:rFonts w:cs="Arial"/>
                <w:bCs/>
                <w:iCs/>
                <w:sz w:val="20"/>
                <w:szCs w:val="20"/>
                <w:lang w:val="sr-Cyrl-CS"/>
              </w:rPr>
            </w:pPr>
            <w:r>
              <w:rPr>
                <w:rFonts w:cs="Arial"/>
                <w:bCs/>
                <w:iCs/>
                <w:sz w:val="20"/>
                <w:szCs w:val="20"/>
                <w:lang w:val="sr-Cyrl-CS"/>
              </w:rPr>
              <w:t>1</w:t>
            </w:r>
          </w:p>
        </w:tc>
        <w:tc>
          <w:tcPr>
            <w:tcW w:w="447" w:type="pct"/>
            <w:shd w:val="clear" w:color="auto" w:fill="auto"/>
            <w:vAlign w:val="center"/>
          </w:tcPr>
          <w:p w:rsidR="00AC7FB6" w:rsidRPr="00F4116F" w:rsidRDefault="00AC7FB6" w:rsidP="00AC7FB6">
            <w:pPr>
              <w:spacing w:before="0"/>
              <w:jc w:val="center"/>
              <w:rPr>
                <w:rFonts w:cs="Arial"/>
                <w:b/>
                <w:bCs/>
                <w:iCs/>
              </w:rPr>
            </w:pPr>
          </w:p>
        </w:tc>
        <w:tc>
          <w:tcPr>
            <w:tcW w:w="493" w:type="pct"/>
            <w:shd w:val="clear" w:color="auto" w:fill="auto"/>
            <w:vAlign w:val="center"/>
          </w:tcPr>
          <w:p w:rsidR="00AC7FB6" w:rsidRPr="00F4116F" w:rsidRDefault="00AC7FB6" w:rsidP="00AC7FB6">
            <w:pPr>
              <w:spacing w:before="0"/>
              <w:jc w:val="center"/>
              <w:rPr>
                <w:rFonts w:cs="Arial"/>
                <w:b/>
                <w:bCs/>
                <w:iCs/>
              </w:rPr>
            </w:pPr>
          </w:p>
        </w:tc>
        <w:tc>
          <w:tcPr>
            <w:tcW w:w="492" w:type="pct"/>
            <w:shd w:val="clear" w:color="auto" w:fill="auto"/>
            <w:vAlign w:val="center"/>
          </w:tcPr>
          <w:p w:rsidR="00AC7FB6" w:rsidRPr="00F4116F" w:rsidRDefault="00AC7FB6" w:rsidP="00AC7FB6">
            <w:pPr>
              <w:spacing w:before="0"/>
              <w:jc w:val="center"/>
              <w:rPr>
                <w:rFonts w:cs="Arial"/>
                <w:b/>
                <w:bCs/>
                <w:iCs/>
              </w:rPr>
            </w:pPr>
          </w:p>
        </w:tc>
        <w:tc>
          <w:tcPr>
            <w:tcW w:w="493" w:type="pct"/>
            <w:shd w:val="clear" w:color="auto" w:fill="auto"/>
            <w:vAlign w:val="center"/>
          </w:tcPr>
          <w:p w:rsidR="00AC7FB6" w:rsidRPr="00F4116F" w:rsidRDefault="00AC7FB6" w:rsidP="00AC7FB6">
            <w:pPr>
              <w:spacing w:before="0"/>
              <w:jc w:val="center"/>
              <w:rPr>
                <w:rFonts w:cs="Arial"/>
                <w:b/>
                <w:bCs/>
                <w:iCs/>
              </w:rPr>
            </w:pPr>
          </w:p>
        </w:tc>
        <w:tc>
          <w:tcPr>
            <w:tcW w:w="921" w:type="pct"/>
          </w:tcPr>
          <w:p w:rsidR="00AC7FB6" w:rsidRPr="00F4116F" w:rsidRDefault="00AC7FB6" w:rsidP="00AC7FB6">
            <w:pPr>
              <w:spacing w:before="0"/>
              <w:jc w:val="center"/>
              <w:rPr>
                <w:rFonts w:cs="Arial"/>
                <w:b/>
                <w:bCs/>
                <w:iCs/>
              </w:rPr>
            </w:pPr>
          </w:p>
        </w:tc>
      </w:tr>
      <w:tr w:rsidR="00AC7FB6" w:rsidRPr="00F4116F" w:rsidTr="00491B96">
        <w:tc>
          <w:tcPr>
            <w:tcW w:w="309" w:type="pct"/>
            <w:shd w:val="clear" w:color="auto" w:fill="auto"/>
          </w:tcPr>
          <w:p w:rsidR="00AC7FB6" w:rsidRDefault="00AC7FB6" w:rsidP="00AC7FB6">
            <w:pPr>
              <w:jc w:val="center"/>
              <w:rPr>
                <w:rFonts w:cs="Arial"/>
                <w:b/>
                <w:lang w:val="sr-Latn-CS"/>
              </w:rPr>
            </w:pPr>
            <w:r>
              <w:rPr>
                <w:rFonts w:cs="Arial"/>
                <w:b/>
                <w:lang w:val="sr-Latn-CS"/>
              </w:rPr>
              <w:t>3</w:t>
            </w:r>
          </w:p>
        </w:tc>
        <w:tc>
          <w:tcPr>
            <w:tcW w:w="1104" w:type="pct"/>
            <w:shd w:val="clear" w:color="auto" w:fill="auto"/>
          </w:tcPr>
          <w:p w:rsidR="00814390" w:rsidRPr="00814390" w:rsidRDefault="00814390" w:rsidP="006A74D3">
            <w:pPr>
              <w:spacing w:before="0" w:after="160" w:line="259" w:lineRule="auto"/>
              <w:contextualSpacing/>
              <w:jc w:val="left"/>
              <w:rPr>
                <w:rFonts w:eastAsia="Calibri" w:cs="Arial"/>
                <w:lang w:val="sr-Latn-RS"/>
              </w:rPr>
            </w:pPr>
            <w:r w:rsidRPr="00814390">
              <w:rPr>
                <w:rFonts w:eastAsia="Calibri" w:cs="Arial"/>
                <w:lang w:val="sr-Latn-RS"/>
              </w:rPr>
              <w:t>МЕРДЕВИНЕ</w:t>
            </w:r>
            <w:r w:rsidRPr="00814390">
              <w:rPr>
                <w:rFonts w:eastAsia="Calibri" w:cs="Arial"/>
                <w:lang w:val="sr-Cyrl-RS"/>
              </w:rPr>
              <w:t>-</w:t>
            </w:r>
            <w:r w:rsidRPr="00814390">
              <w:rPr>
                <w:rFonts w:eastAsia="Calibri" w:cs="Arial"/>
                <w:lang w:val="sr-Latn-RS"/>
              </w:rPr>
              <w:t xml:space="preserve"> троделне - 3X3,2М</w:t>
            </w:r>
          </w:p>
          <w:p w:rsidR="00AC7FB6" w:rsidRDefault="00AC7FB6" w:rsidP="00AC7FB6">
            <w:pPr>
              <w:jc w:val="center"/>
              <w:rPr>
                <w:rFonts w:ascii="Arial Cirilica" w:hAnsi="Arial Cirilica" w:cs="Arial"/>
                <w:lang w:val="sr-Latn-CS"/>
              </w:rPr>
            </w:pPr>
          </w:p>
        </w:tc>
        <w:tc>
          <w:tcPr>
            <w:tcW w:w="357" w:type="pct"/>
            <w:shd w:val="clear" w:color="auto" w:fill="auto"/>
          </w:tcPr>
          <w:p w:rsidR="00AC7FB6" w:rsidRPr="006A74D3" w:rsidRDefault="006A74D3" w:rsidP="00AC7FB6">
            <w:pPr>
              <w:rPr>
                <w:lang w:val="sr-Cyrl-RS"/>
              </w:rPr>
            </w:pPr>
            <w:r>
              <w:rPr>
                <w:lang w:val="sr-Cyrl-RS"/>
              </w:rPr>
              <w:t xml:space="preserve">ком </w:t>
            </w:r>
          </w:p>
        </w:tc>
        <w:tc>
          <w:tcPr>
            <w:tcW w:w="384" w:type="pct"/>
            <w:shd w:val="clear" w:color="auto" w:fill="auto"/>
            <w:vAlign w:val="center"/>
          </w:tcPr>
          <w:p w:rsidR="00AC7FB6" w:rsidRPr="00B962D5" w:rsidRDefault="006A74D3" w:rsidP="00AC7FB6">
            <w:pPr>
              <w:spacing w:before="0"/>
              <w:jc w:val="center"/>
              <w:rPr>
                <w:rFonts w:cs="Arial"/>
                <w:bCs/>
                <w:iCs/>
                <w:sz w:val="20"/>
                <w:szCs w:val="20"/>
                <w:lang w:val="sr-Cyrl-CS"/>
              </w:rPr>
            </w:pPr>
            <w:r>
              <w:rPr>
                <w:rFonts w:cs="Arial"/>
                <w:bCs/>
                <w:iCs/>
                <w:sz w:val="20"/>
                <w:szCs w:val="20"/>
                <w:lang w:val="sr-Cyrl-CS"/>
              </w:rPr>
              <w:t>1</w:t>
            </w:r>
          </w:p>
        </w:tc>
        <w:tc>
          <w:tcPr>
            <w:tcW w:w="447" w:type="pct"/>
            <w:shd w:val="clear" w:color="auto" w:fill="auto"/>
            <w:vAlign w:val="center"/>
          </w:tcPr>
          <w:p w:rsidR="00AC7FB6" w:rsidRPr="00F4116F" w:rsidRDefault="00AC7FB6" w:rsidP="00AC7FB6">
            <w:pPr>
              <w:spacing w:before="0"/>
              <w:jc w:val="center"/>
              <w:rPr>
                <w:rFonts w:cs="Arial"/>
                <w:b/>
                <w:bCs/>
                <w:iCs/>
              </w:rPr>
            </w:pPr>
          </w:p>
        </w:tc>
        <w:tc>
          <w:tcPr>
            <w:tcW w:w="493" w:type="pct"/>
            <w:shd w:val="clear" w:color="auto" w:fill="auto"/>
            <w:vAlign w:val="center"/>
          </w:tcPr>
          <w:p w:rsidR="00AC7FB6" w:rsidRPr="00F4116F" w:rsidRDefault="00AC7FB6" w:rsidP="00AC7FB6">
            <w:pPr>
              <w:spacing w:before="0"/>
              <w:jc w:val="center"/>
              <w:rPr>
                <w:rFonts w:cs="Arial"/>
                <w:b/>
                <w:bCs/>
                <w:iCs/>
              </w:rPr>
            </w:pPr>
          </w:p>
        </w:tc>
        <w:tc>
          <w:tcPr>
            <w:tcW w:w="492" w:type="pct"/>
            <w:shd w:val="clear" w:color="auto" w:fill="auto"/>
            <w:vAlign w:val="center"/>
          </w:tcPr>
          <w:p w:rsidR="00AC7FB6" w:rsidRPr="00F4116F" w:rsidRDefault="00AC7FB6" w:rsidP="00AC7FB6">
            <w:pPr>
              <w:spacing w:before="0"/>
              <w:jc w:val="center"/>
              <w:rPr>
                <w:rFonts w:cs="Arial"/>
                <w:b/>
                <w:bCs/>
                <w:iCs/>
              </w:rPr>
            </w:pPr>
          </w:p>
        </w:tc>
        <w:tc>
          <w:tcPr>
            <w:tcW w:w="493" w:type="pct"/>
            <w:shd w:val="clear" w:color="auto" w:fill="auto"/>
            <w:vAlign w:val="center"/>
          </w:tcPr>
          <w:p w:rsidR="00AC7FB6" w:rsidRPr="00F4116F" w:rsidRDefault="00AC7FB6" w:rsidP="00AC7FB6">
            <w:pPr>
              <w:spacing w:before="0"/>
              <w:jc w:val="center"/>
              <w:rPr>
                <w:rFonts w:cs="Arial"/>
                <w:b/>
                <w:bCs/>
                <w:iCs/>
              </w:rPr>
            </w:pPr>
          </w:p>
        </w:tc>
        <w:tc>
          <w:tcPr>
            <w:tcW w:w="921" w:type="pct"/>
          </w:tcPr>
          <w:p w:rsidR="00AC7FB6" w:rsidRPr="00F4116F" w:rsidRDefault="00AC7FB6" w:rsidP="00AC7FB6">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9C637A" w:rsidRPr="00F4116F" w:rsidTr="00AA3D77">
        <w:trPr>
          <w:trHeight w:val="418"/>
        </w:trPr>
        <w:tc>
          <w:tcPr>
            <w:tcW w:w="568" w:type="dxa"/>
            <w:vAlign w:val="center"/>
          </w:tcPr>
          <w:p w:rsidR="009C637A" w:rsidRPr="00F4116F" w:rsidRDefault="009C637A" w:rsidP="00AA3D77">
            <w:pPr>
              <w:spacing w:before="0"/>
              <w:jc w:val="center"/>
              <w:rPr>
                <w:rFonts w:cs="Arial"/>
                <w:b/>
                <w:lang w:val="sr-Latn-CS"/>
              </w:rPr>
            </w:pPr>
            <w:r w:rsidRPr="00F4116F">
              <w:rPr>
                <w:rFonts w:cs="Arial"/>
                <w:b/>
              </w:rPr>
              <w:t>I</w:t>
            </w:r>
          </w:p>
        </w:tc>
        <w:tc>
          <w:tcPr>
            <w:tcW w:w="6740" w:type="dxa"/>
          </w:tcPr>
          <w:p w:rsidR="009C637A" w:rsidRPr="00F4116F" w:rsidRDefault="009C637A" w:rsidP="00AA3D77">
            <w:pPr>
              <w:spacing w:before="0"/>
              <w:jc w:val="center"/>
              <w:rPr>
                <w:rFonts w:cs="Arial"/>
                <w:b/>
              </w:rPr>
            </w:pPr>
            <w:r w:rsidRPr="00F4116F">
              <w:rPr>
                <w:rFonts w:cs="Arial"/>
                <w:b/>
              </w:rPr>
              <w:t>УКУПНО ПОНУЂЕНА ЦЕНА  без ПДВ динара</w:t>
            </w:r>
          </w:p>
          <w:p w:rsidR="009C637A" w:rsidRPr="00F4116F" w:rsidRDefault="009C637A" w:rsidP="00AA3D77">
            <w:pPr>
              <w:spacing w:before="0"/>
              <w:jc w:val="center"/>
              <w:rPr>
                <w:rFonts w:cs="Arial"/>
                <w:b/>
              </w:rPr>
            </w:pPr>
            <w:r w:rsidRPr="00F4116F">
              <w:rPr>
                <w:rFonts w:cs="Arial"/>
                <w:b/>
              </w:rPr>
              <w:t xml:space="preserve">(збир колоне бр. </w:t>
            </w:r>
            <w:r w:rsidRPr="00F4116F">
              <w:rPr>
                <w:rFonts w:cs="Arial"/>
                <w:b/>
                <w:lang w:val="sr-Cyrl-CS"/>
              </w:rPr>
              <w:t>7</w:t>
            </w:r>
            <w:r w:rsidRPr="00F4116F">
              <w:rPr>
                <w:rFonts w:cs="Arial"/>
                <w:b/>
              </w:rPr>
              <w:t>)</w:t>
            </w:r>
          </w:p>
        </w:tc>
        <w:tc>
          <w:tcPr>
            <w:tcW w:w="2610" w:type="dxa"/>
          </w:tcPr>
          <w:p w:rsidR="009C637A" w:rsidRPr="00F4116F" w:rsidRDefault="009C637A" w:rsidP="00AA3D77">
            <w:pPr>
              <w:spacing w:before="0"/>
              <w:rPr>
                <w:rFonts w:cs="Arial"/>
              </w:rPr>
            </w:pPr>
          </w:p>
        </w:tc>
      </w:tr>
      <w:tr w:rsidR="009C637A" w:rsidRPr="00F4116F" w:rsidTr="00AA3D77">
        <w:trPr>
          <w:trHeight w:val="610"/>
        </w:trPr>
        <w:tc>
          <w:tcPr>
            <w:tcW w:w="568" w:type="dxa"/>
            <w:tcBorders>
              <w:bottom w:val="single" w:sz="4" w:space="0" w:color="auto"/>
            </w:tcBorders>
            <w:vAlign w:val="center"/>
          </w:tcPr>
          <w:p w:rsidR="009C637A" w:rsidRPr="00F4116F" w:rsidRDefault="009C637A" w:rsidP="00AA3D77">
            <w:pPr>
              <w:spacing w:before="0"/>
              <w:jc w:val="center"/>
              <w:rPr>
                <w:rFonts w:cs="Arial"/>
                <w:b/>
                <w:lang w:val="sr-Latn-CS"/>
              </w:rPr>
            </w:pPr>
            <w:r w:rsidRPr="00F4116F">
              <w:rPr>
                <w:rFonts w:cs="Arial"/>
                <w:b/>
                <w:lang w:val="sr-Latn-CS"/>
              </w:rPr>
              <w:t>II</w:t>
            </w:r>
          </w:p>
        </w:tc>
        <w:tc>
          <w:tcPr>
            <w:tcW w:w="6740" w:type="dxa"/>
            <w:tcBorders>
              <w:bottom w:val="single" w:sz="4" w:space="0" w:color="auto"/>
              <w:right w:val="single" w:sz="4" w:space="0" w:color="auto"/>
            </w:tcBorders>
          </w:tcPr>
          <w:p w:rsidR="009C637A" w:rsidRPr="00F4116F" w:rsidRDefault="009C637A" w:rsidP="009C637A">
            <w:pPr>
              <w:spacing w:before="0"/>
              <w:jc w:val="center"/>
              <w:rPr>
                <w:rFonts w:cs="Arial"/>
                <w:b/>
              </w:rPr>
            </w:pPr>
            <w:r w:rsidRPr="00F4116F">
              <w:rPr>
                <w:rFonts w:cs="Arial"/>
                <w:b/>
              </w:rPr>
              <w:t>УКУПАН ИЗНОС  ПДВ динара</w:t>
            </w:r>
          </w:p>
        </w:tc>
        <w:tc>
          <w:tcPr>
            <w:tcW w:w="2610" w:type="dxa"/>
            <w:tcBorders>
              <w:bottom w:val="single" w:sz="4" w:space="0" w:color="auto"/>
              <w:right w:val="single" w:sz="4" w:space="0" w:color="auto"/>
            </w:tcBorders>
          </w:tcPr>
          <w:p w:rsidR="009C637A" w:rsidRPr="00F4116F" w:rsidRDefault="009C637A" w:rsidP="00AA3D77">
            <w:pPr>
              <w:spacing w:before="0"/>
              <w:rPr>
                <w:rFonts w:cs="Arial"/>
              </w:rPr>
            </w:pPr>
          </w:p>
        </w:tc>
      </w:tr>
      <w:tr w:rsidR="009C637A" w:rsidRPr="00F4116F" w:rsidTr="00AA3D77">
        <w:trPr>
          <w:trHeight w:val="562"/>
        </w:trPr>
        <w:tc>
          <w:tcPr>
            <w:tcW w:w="568" w:type="dxa"/>
            <w:tcBorders>
              <w:bottom w:val="single" w:sz="4" w:space="0" w:color="auto"/>
            </w:tcBorders>
            <w:vAlign w:val="center"/>
          </w:tcPr>
          <w:p w:rsidR="009C637A" w:rsidRPr="00F4116F" w:rsidRDefault="009C637A" w:rsidP="00AA3D77">
            <w:pPr>
              <w:spacing w:before="0"/>
              <w:jc w:val="center"/>
              <w:rPr>
                <w:rFonts w:cs="Arial"/>
                <w:b/>
                <w:lang w:val="sr-Latn-CS"/>
              </w:rPr>
            </w:pPr>
            <w:r w:rsidRPr="00F4116F">
              <w:rPr>
                <w:rFonts w:cs="Arial"/>
                <w:b/>
                <w:lang w:val="sr-Latn-CS"/>
              </w:rPr>
              <w:t>III</w:t>
            </w:r>
          </w:p>
        </w:tc>
        <w:tc>
          <w:tcPr>
            <w:tcW w:w="6740" w:type="dxa"/>
            <w:tcBorders>
              <w:bottom w:val="single" w:sz="4" w:space="0" w:color="auto"/>
              <w:right w:val="single" w:sz="4" w:space="0" w:color="auto"/>
            </w:tcBorders>
          </w:tcPr>
          <w:p w:rsidR="009C637A" w:rsidRPr="00F4116F" w:rsidRDefault="009C637A" w:rsidP="00AA3D77">
            <w:pPr>
              <w:spacing w:before="0"/>
              <w:jc w:val="center"/>
              <w:rPr>
                <w:rFonts w:cs="Arial"/>
                <w:b/>
              </w:rPr>
            </w:pPr>
            <w:r w:rsidRPr="00F4116F">
              <w:rPr>
                <w:rFonts w:cs="Arial"/>
                <w:b/>
              </w:rPr>
              <w:t>УКУПНО ПОНУЂЕНА ЦЕНА  са ПДВ</w:t>
            </w:r>
          </w:p>
          <w:p w:rsidR="009C637A" w:rsidRPr="00F4116F" w:rsidRDefault="009C637A" w:rsidP="009C637A">
            <w:pPr>
              <w:spacing w:before="0"/>
              <w:jc w:val="center"/>
              <w:rPr>
                <w:rFonts w:cs="Arial"/>
                <w:b/>
              </w:rPr>
            </w:pPr>
            <w:r w:rsidRPr="00F4116F">
              <w:rPr>
                <w:rFonts w:cs="Arial"/>
                <w:b/>
              </w:rPr>
              <w:t>(ред. бр.</w:t>
            </w:r>
            <w:r w:rsidRPr="00F4116F">
              <w:rPr>
                <w:rFonts w:cs="Arial"/>
                <w:b/>
                <w:lang w:val="sr-Latn-CS"/>
              </w:rPr>
              <w:t>I</w:t>
            </w:r>
            <w:r w:rsidRPr="00F4116F">
              <w:rPr>
                <w:rFonts w:cs="Arial"/>
                <w:b/>
              </w:rPr>
              <w:t>+ред.бр.</w:t>
            </w:r>
            <w:r w:rsidRPr="00F4116F">
              <w:rPr>
                <w:rFonts w:cs="Arial"/>
                <w:b/>
                <w:lang w:val="sr-Latn-CS"/>
              </w:rPr>
              <w:t>II</w:t>
            </w:r>
            <w:r w:rsidRPr="00F4116F">
              <w:rPr>
                <w:rFonts w:cs="Arial"/>
                <w:b/>
              </w:rPr>
              <w:t>) динара</w:t>
            </w:r>
          </w:p>
        </w:tc>
        <w:tc>
          <w:tcPr>
            <w:tcW w:w="2610" w:type="dxa"/>
            <w:tcBorders>
              <w:bottom w:val="single" w:sz="4" w:space="0" w:color="auto"/>
              <w:right w:val="single" w:sz="4" w:space="0" w:color="auto"/>
            </w:tcBorders>
          </w:tcPr>
          <w:p w:rsidR="009C637A" w:rsidRPr="00F4116F" w:rsidRDefault="009C637A" w:rsidP="00AA3D77">
            <w:pPr>
              <w:spacing w:before="0"/>
              <w:rPr>
                <w:rFonts w:cs="Arial"/>
              </w:rPr>
            </w:pPr>
          </w:p>
        </w:tc>
      </w:tr>
    </w:tbl>
    <w:p w:rsidR="009C637A" w:rsidRPr="00F4116F" w:rsidRDefault="009C637A" w:rsidP="009C637A">
      <w:pPr>
        <w:spacing w:before="0"/>
        <w:rPr>
          <w:rFonts w:cs="Arial"/>
        </w:rPr>
      </w:pPr>
    </w:p>
    <w:p w:rsidR="009C637A" w:rsidRPr="00F4116F" w:rsidRDefault="009C637A" w:rsidP="009C637A">
      <w:pPr>
        <w:widowControl w:val="0"/>
        <w:spacing w:before="0"/>
        <w:rPr>
          <w:rFonts w:eastAsia="Arial Unicode MS" w:cs="Arial"/>
        </w:rPr>
      </w:pPr>
    </w:p>
    <w:p w:rsidR="009C637A" w:rsidRPr="00F4116F" w:rsidRDefault="009C637A" w:rsidP="009C637A">
      <w:pPr>
        <w:widowControl w:val="0"/>
        <w:spacing w:before="0"/>
        <w:rPr>
          <w:rFonts w:eastAsia="Arial Unicode MS" w:cs="Arial"/>
        </w:rPr>
      </w:pPr>
      <w:r w:rsidRPr="00F4116F">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964519" w:rsidRPr="00F4116F" w:rsidTr="00964519">
        <w:trPr>
          <w:trHeight w:val="1103"/>
        </w:trPr>
        <w:tc>
          <w:tcPr>
            <w:tcW w:w="3022" w:type="dxa"/>
            <w:vMerge w:val="restart"/>
            <w:shd w:val="clear" w:color="auto" w:fill="auto"/>
            <w:vAlign w:val="center"/>
          </w:tcPr>
          <w:p w:rsidR="00964519" w:rsidRPr="00F4116F" w:rsidRDefault="00964519" w:rsidP="009C637A">
            <w:pPr>
              <w:spacing w:before="0"/>
              <w:jc w:val="left"/>
              <w:rPr>
                <w:rFonts w:cs="Arial"/>
              </w:rPr>
            </w:pPr>
            <w:r w:rsidRPr="00F4116F">
              <w:rPr>
                <w:rFonts w:cs="Arial"/>
              </w:rPr>
              <w:t>Посебно исказани трошкови у дин</w:t>
            </w:r>
            <w:r w:rsidRPr="00F4116F">
              <w:rPr>
                <w:rFonts w:cs="Arial"/>
                <w:lang w:val="sr-Cyrl-RS"/>
              </w:rPr>
              <w:t xml:space="preserve">, </w:t>
            </w:r>
            <w:r w:rsidRPr="00F4116F">
              <w:rPr>
                <w:rFonts w:cs="Arial"/>
              </w:rPr>
              <w:t>процентима који су укључени у укупно понуђену цену без ПДВ-а</w:t>
            </w:r>
          </w:p>
          <w:p w:rsidR="00964519" w:rsidRPr="00F4116F" w:rsidRDefault="00964519" w:rsidP="009C637A">
            <w:pPr>
              <w:spacing w:before="0"/>
              <w:jc w:val="left"/>
              <w:rPr>
                <w:rFonts w:cs="Arial"/>
                <w:lang w:val="sr-Latn-CS"/>
              </w:rPr>
            </w:pPr>
            <w:r w:rsidRPr="00F4116F">
              <w:rPr>
                <w:rFonts w:cs="Arial"/>
              </w:rPr>
              <w:t xml:space="preserve">(цена из реда бр. </w:t>
            </w:r>
            <w:r w:rsidRPr="00F4116F">
              <w:rPr>
                <w:rFonts w:cs="Arial"/>
                <w:lang w:val="sr-Latn-CS"/>
              </w:rPr>
              <w:t>I</w:t>
            </w:r>
            <w:r w:rsidRPr="00F4116F">
              <w:rPr>
                <w:rFonts w:cs="Arial"/>
              </w:rPr>
              <w:t>)уколико исти постоје као засебни трошкови</w:t>
            </w:r>
            <w:r w:rsidRPr="00F4116F">
              <w:rPr>
                <w:rFonts w:cs="Arial"/>
                <w:lang w:val="sr-Latn-CS"/>
              </w:rPr>
              <w:t>)</w:t>
            </w:r>
          </w:p>
        </w:tc>
        <w:tc>
          <w:tcPr>
            <w:tcW w:w="2970" w:type="dxa"/>
            <w:shd w:val="clear" w:color="auto" w:fill="auto"/>
            <w:vAlign w:val="center"/>
          </w:tcPr>
          <w:p w:rsidR="00964519" w:rsidRPr="00F4116F" w:rsidRDefault="00964519" w:rsidP="00AA3D77">
            <w:pPr>
              <w:spacing w:before="0"/>
              <w:rPr>
                <w:rFonts w:cs="Arial"/>
              </w:rPr>
            </w:pPr>
            <w:r w:rsidRPr="00F4116F">
              <w:rPr>
                <w:rFonts w:cs="Arial"/>
              </w:rPr>
              <w:t>Трошкови превоза</w:t>
            </w:r>
          </w:p>
        </w:tc>
        <w:tc>
          <w:tcPr>
            <w:tcW w:w="3960" w:type="dxa"/>
          </w:tcPr>
          <w:p w:rsidR="00964519" w:rsidRDefault="00964519" w:rsidP="00AA3D77">
            <w:pPr>
              <w:spacing w:before="0"/>
              <w:jc w:val="center"/>
              <w:rPr>
                <w:rFonts w:cs="Arial"/>
              </w:rPr>
            </w:pPr>
          </w:p>
          <w:p w:rsidR="00964519" w:rsidRPr="00F4116F" w:rsidRDefault="00964519" w:rsidP="00AA3D77">
            <w:pPr>
              <w:spacing w:before="0"/>
              <w:jc w:val="center"/>
              <w:rPr>
                <w:rFonts w:cs="Arial"/>
              </w:rPr>
            </w:pPr>
            <w:r w:rsidRPr="00F4116F">
              <w:rPr>
                <w:rFonts w:cs="Arial"/>
              </w:rPr>
              <w:t>_____динара односно ____%</w:t>
            </w:r>
          </w:p>
        </w:tc>
      </w:tr>
      <w:tr w:rsidR="009C637A" w:rsidRPr="00F4116F" w:rsidTr="00AA3D77">
        <w:trPr>
          <w:trHeight w:val="534"/>
        </w:trPr>
        <w:tc>
          <w:tcPr>
            <w:tcW w:w="3022" w:type="dxa"/>
            <w:vMerge/>
            <w:shd w:val="clear" w:color="auto" w:fill="auto"/>
          </w:tcPr>
          <w:p w:rsidR="009C637A" w:rsidRPr="00F4116F" w:rsidRDefault="009C637A" w:rsidP="00AA3D77">
            <w:pPr>
              <w:spacing w:before="0"/>
              <w:rPr>
                <w:rFonts w:cs="Arial"/>
              </w:rPr>
            </w:pPr>
          </w:p>
        </w:tc>
        <w:tc>
          <w:tcPr>
            <w:tcW w:w="2970" w:type="dxa"/>
            <w:shd w:val="clear" w:color="auto" w:fill="auto"/>
            <w:vAlign w:val="center"/>
          </w:tcPr>
          <w:p w:rsidR="009C637A" w:rsidRPr="00F4116F" w:rsidRDefault="009C637A" w:rsidP="00AA3D77">
            <w:pPr>
              <w:spacing w:before="0"/>
              <w:rPr>
                <w:rFonts w:cs="Arial"/>
                <w:lang w:val="sr-Cyrl-CS"/>
              </w:rPr>
            </w:pPr>
            <w:r w:rsidRPr="00F4116F">
              <w:rPr>
                <w:rFonts w:cs="Arial"/>
              </w:rPr>
              <w:t>Остали трошкови</w:t>
            </w:r>
            <w:r w:rsidRPr="00F4116F">
              <w:rPr>
                <w:rFonts w:cs="Arial"/>
                <w:lang w:val="sr-Cyrl-CS"/>
              </w:rPr>
              <w:t xml:space="preserve"> (навести)</w:t>
            </w:r>
          </w:p>
        </w:tc>
        <w:tc>
          <w:tcPr>
            <w:tcW w:w="3960" w:type="dxa"/>
          </w:tcPr>
          <w:p w:rsidR="00964519" w:rsidRDefault="00964519" w:rsidP="00AA3D77">
            <w:pPr>
              <w:spacing w:before="0"/>
              <w:jc w:val="center"/>
              <w:rPr>
                <w:rFonts w:cs="Arial"/>
              </w:rPr>
            </w:pPr>
          </w:p>
          <w:p w:rsidR="009C637A" w:rsidRPr="00F4116F" w:rsidRDefault="009C637A" w:rsidP="00AA3D77">
            <w:pPr>
              <w:spacing w:before="0"/>
              <w:jc w:val="center"/>
              <w:rPr>
                <w:rFonts w:cs="Arial"/>
              </w:rPr>
            </w:pPr>
            <w:r w:rsidRPr="00F4116F">
              <w:rPr>
                <w:rFonts w:cs="Arial"/>
              </w:rPr>
              <w:t>_____динара односно ____%</w:t>
            </w:r>
          </w:p>
        </w:tc>
      </w:tr>
    </w:tbl>
    <w:p w:rsidR="009C637A" w:rsidRPr="00F4116F" w:rsidRDefault="009C637A" w:rsidP="009C637A">
      <w:pPr>
        <w:widowControl w:val="0"/>
        <w:spacing w:before="0"/>
        <w:rPr>
          <w:rFonts w:eastAsia="Arial Unicode MS" w:cs="Arial"/>
        </w:rPr>
      </w:pPr>
    </w:p>
    <w:p w:rsidR="009C637A" w:rsidRPr="00F4116F" w:rsidRDefault="009C637A" w:rsidP="009C637A">
      <w:pPr>
        <w:widowControl w:val="0"/>
        <w:spacing w:before="0"/>
        <w:rPr>
          <w:rFonts w:eastAsia="Arial Unicode MS" w:cs="Arial"/>
        </w:rPr>
      </w:pPr>
    </w:p>
    <w:p w:rsidR="009C637A" w:rsidRPr="00F4116F" w:rsidRDefault="009C637A" w:rsidP="009C637A">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9C637A" w:rsidRPr="00F4116F" w:rsidTr="00AA3D77">
        <w:trPr>
          <w:jc w:val="center"/>
        </w:trPr>
        <w:tc>
          <w:tcPr>
            <w:tcW w:w="3882" w:type="dxa"/>
          </w:tcPr>
          <w:p w:rsidR="009C637A" w:rsidRPr="00F4116F" w:rsidRDefault="009C637A" w:rsidP="00AA3D77">
            <w:pPr>
              <w:spacing w:before="0"/>
              <w:jc w:val="center"/>
              <w:rPr>
                <w:rFonts w:cs="Arial"/>
              </w:rPr>
            </w:pPr>
            <w:r w:rsidRPr="00F4116F">
              <w:rPr>
                <w:rFonts w:cs="Arial"/>
              </w:rPr>
              <w:t>Датум:</w:t>
            </w:r>
          </w:p>
        </w:tc>
        <w:tc>
          <w:tcPr>
            <w:tcW w:w="2127" w:type="dxa"/>
          </w:tcPr>
          <w:p w:rsidR="009C637A" w:rsidRPr="00F4116F" w:rsidRDefault="009C637A" w:rsidP="00AA3D77">
            <w:pPr>
              <w:spacing w:before="0"/>
              <w:jc w:val="center"/>
              <w:rPr>
                <w:rFonts w:cs="Arial"/>
                <w:lang w:val="ru-RU"/>
              </w:rPr>
            </w:pPr>
          </w:p>
        </w:tc>
        <w:tc>
          <w:tcPr>
            <w:tcW w:w="4022" w:type="dxa"/>
          </w:tcPr>
          <w:p w:rsidR="009C637A" w:rsidRPr="00F4116F" w:rsidRDefault="009C637A" w:rsidP="00AA3D77">
            <w:pPr>
              <w:spacing w:before="0"/>
              <w:jc w:val="center"/>
              <w:rPr>
                <w:rFonts w:cs="Arial"/>
                <w:lang w:val="sr-Cyrl-CS"/>
              </w:rPr>
            </w:pPr>
            <w:r w:rsidRPr="00F4116F">
              <w:rPr>
                <w:rFonts w:cs="Arial"/>
                <w:lang w:val="sr-Cyrl-CS"/>
              </w:rPr>
              <w:t>П</w:t>
            </w:r>
            <w:r w:rsidRPr="00F4116F">
              <w:rPr>
                <w:rFonts w:cs="Arial"/>
              </w:rPr>
              <w:t>онуђач</w:t>
            </w:r>
          </w:p>
        </w:tc>
      </w:tr>
      <w:tr w:rsidR="009C637A" w:rsidRPr="00F4116F" w:rsidTr="00AA3D77">
        <w:trPr>
          <w:jc w:val="center"/>
        </w:trPr>
        <w:tc>
          <w:tcPr>
            <w:tcW w:w="3882" w:type="dxa"/>
          </w:tcPr>
          <w:p w:rsidR="009C637A" w:rsidRPr="00F4116F" w:rsidRDefault="009C637A" w:rsidP="00AA3D77">
            <w:pPr>
              <w:spacing w:before="0"/>
              <w:jc w:val="center"/>
              <w:rPr>
                <w:rFonts w:cs="Arial"/>
              </w:rPr>
            </w:pPr>
          </w:p>
        </w:tc>
        <w:tc>
          <w:tcPr>
            <w:tcW w:w="2127" w:type="dxa"/>
          </w:tcPr>
          <w:p w:rsidR="009C637A" w:rsidRPr="00F4116F" w:rsidRDefault="009C637A" w:rsidP="00AA3D77">
            <w:pPr>
              <w:spacing w:before="0"/>
              <w:jc w:val="center"/>
              <w:rPr>
                <w:rFonts w:cs="Arial"/>
              </w:rPr>
            </w:pPr>
            <w:r w:rsidRPr="00F4116F">
              <w:rPr>
                <w:rFonts w:cs="Arial"/>
              </w:rPr>
              <w:t>М.П.</w:t>
            </w:r>
          </w:p>
        </w:tc>
        <w:tc>
          <w:tcPr>
            <w:tcW w:w="4022" w:type="dxa"/>
          </w:tcPr>
          <w:p w:rsidR="009C637A" w:rsidRPr="00F4116F" w:rsidRDefault="009C637A" w:rsidP="00AA3D77">
            <w:pPr>
              <w:spacing w:before="0"/>
              <w:jc w:val="center"/>
              <w:rPr>
                <w:rFonts w:cs="Arial"/>
                <w:lang w:val="ru-RU"/>
              </w:rPr>
            </w:pPr>
          </w:p>
        </w:tc>
      </w:tr>
      <w:tr w:rsidR="009C637A" w:rsidRPr="00F4116F" w:rsidTr="00AA3D77">
        <w:trPr>
          <w:jc w:val="center"/>
        </w:trPr>
        <w:tc>
          <w:tcPr>
            <w:tcW w:w="3882" w:type="dxa"/>
            <w:tcBorders>
              <w:bottom w:val="single" w:sz="4" w:space="0" w:color="auto"/>
            </w:tcBorders>
          </w:tcPr>
          <w:p w:rsidR="009C637A" w:rsidRPr="00F4116F" w:rsidRDefault="009C637A" w:rsidP="00AA3D77">
            <w:pPr>
              <w:spacing w:before="0"/>
              <w:jc w:val="center"/>
              <w:rPr>
                <w:rFonts w:cs="Arial"/>
              </w:rPr>
            </w:pPr>
          </w:p>
        </w:tc>
        <w:tc>
          <w:tcPr>
            <w:tcW w:w="2127" w:type="dxa"/>
          </w:tcPr>
          <w:p w:rsidR="009C637A" w:rsidRPr="00F4116F" w:rsidRDefault="009C637A" w:rsidP="00AA3D77">
            <w:pPr>
              <w:spacing w:before="0"/>
              <w:jc w:val="center"/>
              <w:rPr>
                <w:rFonts w:cs="Arial"/>
                <w:lang w:val="ru-RU"/>
              </w:rPr>
            </w:pPr>
          </w:p>
        </w:tc>
        <w:tc>
          <w:tcPr>
            <w:tcW w:w="4022" w:type="dxa"/>
            <w:tcBorders>
              <w:bottom w:val="single" w:sz="4" w:space="0" w:color="auto"/>
            </w:tcBorders>
          </w:tcPr>
          <w:p w:rsidR="009C637A" w:rsidRPr="00F4116F" w:rsidRDefault="009C637A" w:rsidP="00AA3D77">
            <w:pPr>
              <w:spacing w:before="0"/>
              <w:jc w:val="center"/>
              <w:rPr>
                <w:rFonts w:cs="Arial"/>
                <w:lang w:val="ru-RU"/>
              </w:rPr>
            </w:pPr>
          </w:p>
        </w:tc>
      </w:tr>
      <w:tr w:rsidR="009C637A" w:rsidRPr="00F4116F" w:rsidTr="00AA3D77">
        <w:trPr>
          <w:trHeight w:val="389"/>
          <w:jc w:val="center"/>
        </w:trPr>
        <w:tc>
          <w:tcPr>
            <w:tcW w:w="3882" w:type="dxa"/>
            <w:tcBorders>
              <w:top w:val="single" w:sz="4" w:space="0" w:color="auto"/>
            </w:tcBorders>
          </w:tcPr>
          <w:p w:rsidR="009C637A" w:rsidRPr="00F4116F" w:rsidRDefault="009C637A" w:rsidP="00AA3D77">
            <w:pPr>
              <w:spacing w:before="0"/>
              <w:jc w:val="center"/>
              <w:rPr>
                <w:rFonts w:cs="Arial"/>
              </w:rPr>
            </w:pPr>
          </w:p>
        </w:tc>
        <w:tc>
          <w:tcPr>
            <w:tcW w:w="2127" w:type="dxa"/>
          </w:tcPr>
          <w:p w:rsidR="009C637A" w:rsidRPr="00F4116F" w:rsidRDefault="009C637A" w:rsidP="00AA3D77">
            <w:pPr>
              <w:spacing w:before="0"/>
              <w:jc w:val="center"/>
              <w:rPr>
                <w:rFonts w:cs="Arial"/>
                <w:lang w:val="ru-RU"/>
              </w:rPr>
            </w:pPr>
          </w:p>
        </w:tc>
        <w:tc>
          <w:tcPr>
            <w:tcW w:w="4022" w:type="dxa"/>
            <w:tcBorders>
              <w:top w:val="single" w:sz="4" w:space="0" w:color="auto"/>
            </w:tcBorders>
          </w:tcPr>
          <w:p w:rsidR="009C637A" w:rsidRPr="00F4116F" w:rsidRDefault="009C637A" w:rsidP="00AA3D77">
            <w:pPr>
              <w:spacing w:before="0"/>
              <w:jc w:val="center"/>
              <w:rPr>
                <w:rFonts w:cs="Arial"/>
                <w:lang w:val="ru-RU"/>
              </w:rPr>
            </w:pPr>
          </w:p>
        </w:tc>
      </w:tr>
    </w:tbl>
    <w:p w:rsidR="006357FD" w:rsidRDefault="006357FD" w:rsidP="009C637A">
      <w:pPr>
        <w:spacing w:before="0"/>
        <w:rPr>
          <w:rFonts w:cs="Arial"/>
          <w:b/>
          <w:lang w:val="sr-Latn-CS"/>
        </w:rPr>
      </w:pPr>
    </w:p>
    <w:p w:rsidR="006357FD" w:rsidRPr="00F4116F" w:rsidRDefault="006357FD" w:rsidP="009C637A">
      <w:pPr>
        <w:spacing w:before="0"/>
        <w:rPr>
          <w:rFonts w:cs="Arial"/>
          <w:b/>
          <w:lang w:val="sr-Latn-CS"/>
        </w:rPr>
      </w:pPr>
    </w:p>
    <w:p w:rsidR="009C637A" w:rsidRPr="00F4116F" w:rsidRDefault="009C637A" w:rsidP="009C637A">
      <w:pPr>
        <w:spacing w:before="0"/>
        <w:rPr>
          <w:rFonts w:cs="Arial"/>
          <w:b/>
          <w:lang w:val="sr-Cyrl-CS"/>
        </w:rPr>
      </w:pPr>
      <w:r w:rsidRPr="00F4116F">
        <w:rPr>
          <w:rFonts w:cs="Arial"/>
          <w:b/>
          <w:lang w:val="sr-Cyrl-CS"/>
        </w:rPr>
        <w:t>Напомена:</w:t>
      </w:r>
    </w:p>
    <w:p w:rsidR="009C637A" w:rsidRPr="00F4116F" w:rsidRDefault="009C637A" w:rsidP="009C637A">
      <w:pPr>
        <w:pStyle w:val="KDKomentar"/>
        <w:spacing w:before="0"/>
        <w:rPr>
          <w:rFonts w:eastAsia="TimesNewRomanPS-BoldMT" w:cs="Arial"/>
          <w:i w:val="0"/>
          <w:color w:val="auto"/>
          <w:sz w:val="22"/>
          <w:szCs w:val="22"/>
        </w:rPr>
      </w:pPr>
      <w:r w:rsidRPr="00F4116F">
        <w:rPr>
          <w:rFonts w:eastAsia="TimesNewRomanPS-BoldMT" w:cs="Arial"/>
          <w:i w:val="0"/>
          <w:color w:val="auto"/>
          <w:sz w:val="22"/>
          <w:szCs w:val="22"/>
        </w:rPr>
        <w:t xml:space="preserve">-Уколико </w:t>
      </w:r>
      <w:r w:rsidRPr="00F4116F">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4116F">
        <w:rPr>
          <w:rFonts w:eastAsia="TimesNewRomanPS-BoldMT" w:cs="Arial"/>
          <w:i w:val="0"/>
          <w:color w:val="auto"/>
          <w:sz w:val="22"/>
          <w:szCs w:val="22"/>
        </w:rPr>
        <w:t>.</w:t>
      </w:r>
    </w:p>
    <w:p w:rsidR="009C637A" w:rsidRPr="00F4116F" w:rsidRDefault="009C637A" w:rsidP="009C637A">
      <w:pPr>
        <w:pStyle w:val="KDKomentar"/>
        <w:spacing w:before="0"/>
        <w:rPr>
          <w:rFonts w:eastAsia="TimesNewRomanPS-BoldMT" w:cs="Arial"/>
          <w:i w:val="0"/>
          <w:color w:val="auto"/>
          <w:sz w:val="22"/>
          <w:szCs w:val="22"/>
          <w:lang w:val="sr-Cyrl-RS"/>
        </w:rPr>
      </w:pPr>
      <w:r w:rsidRPr="00F4116F">
        <w:rPr>
          <w:rFonts w:eastAsia="TimesNewRomanPS-BoldMT" w:cs="Arial"/>
          <w:i w:val="0"/>
          <w:color w:val="auto"/>
          <w:sz w:val="22"/>
          <w:szCs w:val="22"/>
          <w:lang w:val="sr-Cyrl-CS"/>
        </w:rPr>
        <w:t xml:space="preserve">- </w:t>
      </w:r>
      <w:r w:rsidRPr="00F4116F">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C41A87" w:rsidRDefault="00C41A87" w:rsidP="009C637A">
      <w:pPr>
        <w:spacing w:before="0"/>
        <w:rPr>
          <w:rFonts w:cs="Arial"/>
          <w:lang w:val="sr-Cyrl-RS"/>
        </w:rPr>
      </w:pPr>
    </w:p>
    <w:p w:rsidR="00C41A87" w:rsidRDefault="00C41A87" w:rsidP="009C637A">
      <w:pPr>
        <w:spacing w:before="0"/>
        <w:rPr>
          <w:rFonts w:cs="Arial"/>
          <w:lang w:val="sr-Cyrl-RS"/>
        </w:rPr>
      </w:pPr>
    </w:p>
    <w:p w:rsidR="00343A18" w:rsidRPr="00F10346" w:rsidRDefault="00343A18" w:rsidP="009C637A">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F4116F" w:rsidRDefault="001639AB" w:rsidP="007E7BB8">
      <w:pPr>
        <w:pStyle w:val="ListParagraph"/>
        <w:tabs>
          <w:tab w:val="left" w:pos="90"/>
        </w:tabs>
        <w:suppressAutoHyphens/>
        <w:spacing w:before="0" w:after="0" w:line="240" w:lineRule="auto"/>
        <w:ind w:left="0"/>
        <w:contextualSpacing w:val="0"/>
        <w:rPr>
          <w:rFonts w:ascii="Arial" w:hAnsi="Arial" w:cs="Arial"/>
          <w:bCs/>
          <w:iCs/>
          <w:lang w:val="sr-Cyrl-RS"/>
        </w:rPr>
      </w:pPr>
      <w:r w:rsidRPr="00F4116F">
        <w:rPr>
          <w:rFonts w:ascii="Arial" w:hAnsi="Arial" w:cs="Arial"/>
          <w:bCs/>
          <w:iCs/>
          <w:lang w:val="sr-Cyrl-CS"/>
        </w:rPr>
        <w:t>-</w:t>
      </w:r>
      <w:r w:rsidR="007F7D7A" w:rsidRPr="00F4116F">
        <w:rPr>
          <w:rFonts w:ascii="Arial" w:hAnsi="Arial" w:cs="Arial"/>
          <w:bCs/>
          <w:iCs/>
          <w:lang w:val="sr-Cyrl-CS"/>
        </w:rPr>
        <w:t>у колону 9</w:t>
      </w:r>
      <w:r w:rsidR="007F7D7A" w:rsidRPr="00F4116F">
        <w:rPr>
          <w:rFonts w:ascii="Arial" w:hAnsi="Arial" w:cs="Arial"/>
          <w:bCs/>
          <w:iCs/>
        </w:rPr>
        <w:t>.</w:t>
      </w:r>
      <w:r w:rsidR="007E7BB8" w:rsidRPr="00F4116F">
        <w:rPr>
          <w:rFonts w:ascii="Arial" w:hAnsi="Arial" w:cs="Arial"/>
          <w:bCs/>
          <w:iCs/>
        </w:rPr>
        <w:t>уписати назив произвођача пон</w:t>
      </w:r>
      <w:r w:rsidR="00F4116F" w:rsidRPr="00F4116F">
        <w:rPr>
          <w:rFonts w:ascii="Arial" w:hAnsi="Arial" w:cs="Arial"/>
          <w:bCs/>
          <w:iCs/>
        </w:rPr>
        <w:t>уђених добара</w:t>
      </w:r>
      <w:r w:rsidR="00F4116F" w:rsidRPr="00F4116F">
        <w:rPr>
          <w:rFonts w:ascii="Arial" w:hAnsi="Arial" w:cs="Arial"/>
          <w:bCs/>
          <w:iCs/>
          <w:lang w:val="sr-Cyrl-RS"/>
        </w:rPr>
        <w:t>.</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 – уписује се укупно понуђена цена за све позиције  без ПДВ (збир</w:t>
      </w:r>
      <w:r w:rsidRPr="00EB75D2">
        <w:rPr>
          <w:rFonts w:cs="Arial"/>
        </w:rPr>
        <w:t xml:space="preserve"> </w:t>
      </w:r>
      <w:r w:rsidR="00574CE9">
        <w:rPr>
          <w:rFonts w:cs="Arial"/>
        </w:rPr>
        <w:t xml:space="preserve">колоне бр. </w:t>
      </w:r>
      <w:r w:rsidR="00574CE9">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09377A" w:rsidRDefault="001639AB" w:rsidP="001639AB">
      <w:pPr>
        <w:tabs>
          <w:tab w:val="left" w:pos="992"/>
        </w:tabs>
        <w:spacing w:before="0"/>
        <w:ind w:left="720"/>
        <w:rPr>
          <w:rFonts w:cs="Arial"/>
          <w:color w:val="00B0F0"/>
        </w:rPr>
      </w:pPr>
    </w:p>
    <w:p w:rsidR="001639AB" w:rsidRPr="00F4116F" w:rsidRDefault="001639AB" w:rsidP="001639AB">
      <w:pPr>
        <w:tabs>
          <w:tab w:val="left" w:pos="992"/>
        </w:tabs>
        <w:spacing w:before="0"/>
        <w:rPr>
          <w:rFonts w:cs="Arial"/>
        </w:rPr>
      </w:pPr>
      <w:r w:rsidRPr="00F4116F">
        <w:rPr>
          <w:rFonts w:cs="Arial"/>
        </w:rPr>
        <w:t xml:space="preserve">- у Табелу 2. уписују се </w:t>
      </w:r>
      <w:r w:rsidR="00F4116F" w:rsidRPr="00F4116F">
        <w:rPr>
          <w:rFonts w:cs="Arial"/>
        </w:rPr>
        <w:t>посебно исказани трошкови у дин</w:t>
      </w:r>
      <w:r w:rsidR="00F4116F" w:rsidRPr="00F4116F">
        <w:rPr>
          <w:rFonts w:cs="Arial"/>
          <w:lang w:val="sr-Cyrl-RS"/>
        </w:rPr>
        <w:t xml:space="preserve"> </w:t>
      </w:r>
      <w:r w:rsidRPr="00F4116F">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Default="007E7BB8"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6A74D3" w:rsidRDefault="006A74D3" w:rsidP="00537552">
      <w:pPr>
        <w:rPr>
          <w:rFonts w:eastAsia="TimesNewRomanPS-BoldMT" w:cs="Arial"/>
          <w:color w:val="FF0000"/>
        </w:rPr>
      </w:pPr>
    </w:p>
    <w:p w:rsidR="006A74D3" w:rsidRDefault="006A74D3" w:rsidP="00537552">
      <w:pPr>
        <w:rPr>
          <w:rFonts w:eastAsia="TimesNewRomanPS-BoldMT" w:cs="Arial"/>
          <w:color w:val="FF0000"/>
        </w:rPr>
      </w:pPr>
    </w:p>
    <w:p w:rsidR="006A74D3" w:rsidRDefault="006A74D3" w:rsidP="00537552">
      <w:pPr>
        <w:rPr>
          <w:rFonts w:eastAsia="TimesNewRomanPS-BoldMT" w:cs="Arial"/>
          <w:color w:val="FF0000"/>
        </w:rPr>
      </w:pPr>
    </w:p>
    <w:p w:rsidR="006A74D3" w:rsidRDefault="006A74D3" w:rsidP="00537552">
      <w:pPr>
        <w:rPr>
          <w:rFonts w:eastAsia="TimesNewRomanPS-BoldMT" w:cs="Arial"/>
          <w:color w:val="FF0000"/>
        </w:rPr>
      </w:pPr>
    </w:p>
    <w:p w:rsidR="006A74D3" w:rsidRDefault="006A74D3" w:rsidP="00537552">
      <w:pPr>
        <w:rPr>
          <w:rFonts w:eastAsia="TimesNewRomanPS-BoldMT" w:cs="Arial"/>
          <w:color w:val="FF0000"/>
        </w:rPr>
      </w:pPr>
    </w:p>
    <w:p w:rsidR="006A74D3" w:rsidRDefault="006A74D3" w:rsidP="00537552">
      <w:pPr>
        <w:rPr>
          <w:rFonts w:eastAsia="TimesNewRomanPS-BoldMT" w:cs="Arial"/>
          <w:color w:val="FF0000"/>
        </w:rPr>
      </w:pPr>
    </w:p>
    <w:p w:rsidR="006A74D3" w:rsidRDefault="006A74D3" w:rsidP="00537552">
      <w:pPr>
        <w:rPr>
          <w:rFonts w:eastAsia="TimesNewRomanPS-BoldMT" w:cs="Arial"/>
          <w:color w:val="FF0000"/>
        </w:rPr>
      </w:pPr>
    </w:p>
    <w:p w:rsidR="006A74D3" w:rsidRDefault="006A74D3" w:rsidP="00537552">
      <w:pPr>
        <w:rPr>
          <w:rFonts w:eastAsia="TimesNewRomanPS-BoldMT" w:cs="Arial"/>
          <w:color w:val="FF0000"/>
        </w:rPr>
      </w:pPr>
    </w:p>
    <w:p w:rsidR="006A74D3" w:rsidRDefault="006A74D3" w:rsidP="00537552">
      <w:pPr>
        <w:rPr>
          <w:rFonts w:eastAsia="TimesNewRomanPS-BoldMT" w:cs="Arial"/>
          <w:color w:val="FF0000"/>
        </w:rPr>
      </w:pPr>
    </w:p>
    <w:p w:rsidR="006A74D3" w:rsidRDefault="006A74D3" w:rsidP="00537552">
      <w:pPr>
        <w:rPr>
          <w:rFonts w:eastAsia="TimesNewRomanPS-BoldMT" w:cs="Arial"/>
          <w:color w:val="FF0000"/>
        </w:rPr>
      </w:pPr>
    </w:p>
    <w:p w:rsidR="006A74D3" w:rsidRDefault="006A74D3" w:rsidP="00537552">
      <w:pPr>
        <w:rPr>
          <w:rFonts w:eastAsia="TimesNewRomanPS-BoldMT" w:cs="Arial"/>
          <w:color w:val="FF0000"/>
        </w:rPr>
      </w:pPr>
    </w:p>
    <w:p w:rsidR="006A74D3" w:rsidRDefault="006A74D3" w:rsidP="00537552">
      <w:pPr>
        <w:rPr>
          <w:rFonts w:eastAsia="TimesNewRomanPS-BoldMT" w:cs="Arial"/>
          <w:color w:val="FF0000"/>
        </w:rPr>
      </w:pPr>
    </w:p>
    <w:p w:rsidR="00D44FBA" w:rsidRDefault="00D44FBA" w:rsidP="00537552">
      <w:pPr>
        <w:rPr>
          <w:rFonts w:eastAsia="TimesNewRomanPS-BoldMT" w:cs="Arial"/>
          <w:color w:val="FF0000"/>
        </w:rPr>
      </w:pPr>
    </w:p>
    <w:p w:rsidR="006A74D3" w:rsidRPr="00B64A44" w:rsidRDefault="006A74D3" w:rsidP="006A74D3">
      <w:pPr>
        <w:spacing w:before="0"/>
        <w:jc w:val="center"/>
        <w:rPr>
          <w:rFonts w:cs="Arial"/>
          <w:b/>
          <w:lang w:val="sr-Cyrl-RS"/>
        </w:rPr>
      </w:pPr>
      <w:r w:rsidRPr="00F10346">
        <w:rPr>
          <w:rFonts w:cs="Arial"/>
          <w:b/>
        </w:rPr>
        <w:t>ОБРАЗАЦ СТРУКТУРЕ ЦЕНЕ</w:t>
      </w:r>
      <w:r>
        <w:rPr>
          <w:rFonts w:cs="Arial"/>
          <w:b/>
          <w:lang w:val="sr-Cyrl-RS"/>
        </w:rPr>
        <w:t xml:space="preserve"> ЗА ПАРТИЈУ 2:</w:t>
      </w:r>
    </w:p>
    <w:p w:rsidR="006A74D3" w:rsidRPr="00F10346" w:rsidRDefault="006A74D3" w:rsidP="006A74D3">
      <w:pPr>
        <w:spacing w:before="0"/>
        <w:rPr>
          <w:rFonts w:cs="Arial"/>
        </w:rPr>
      </w:pPr>
    </w:p>
    <w:p w:rsidR="006A74D3" w:rsidRPr="00F10346" w:rsidRDefault="006A74D3" w:rsidP="006A74D3">
      <w:pPr>
        <w:spacing w:before="0"/>
        <w:rPr>
          <w:rFonts w:cs="Arial"/>
        </w:rPr>
      </w:pPr>
      <w:r w:rsidRPr="00F10346">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190"/>
        <w:gridCol w:w="708"/>
        <w:gridCol w:w="762"/>
        <w:gridCol w:w="887"/>
        <w:gridCol w:w="978"/>
        <w:gridCol w:w="976"/>
        <w:gridCol w:w="978"/>
        <w:gridCol w:w="1827"/>
      </w:tblGrid>
      <w:tr w:rsidR="006A74D3" w:rsidRPr="00F4116F" w:rsidTr="007C1C00">
        <w:tc>
          <w:tcPr>
            <w:tcW w:w="309" w:type="pct"/>
            <w:shd w:val="clear" w:color="auto" w:fill="C6D9F1" w:themeFill="text2" w:themeFillTint="33"/>
            <w:vAlign w:val="center"/>
          </w:tcPr>
          <w:p w:rsidR="006A74D3" w:rsidRPr="00F4116F" w:rsidRDefault="006A74D3" w:rsidP="007C1C00">
            <w:pPr>
              <w:spacing w:before="0"/>
              <w:jc w:val="center"/>
              <w:rPr>
                <w:rFonts w:cs="Arial"/>
                <w:bCs/>
                <w:iCs/>
                <w:lang w:val="sr-Cyrl-CS"/>
              </w:rPr>
            </w:pPr>
            <w:r w:rsidRPr="00F4116F">
              <w:rPr>
                <w:rFonts w:cs="Arial"/>
                <w:bCs/>
                <w:iCs/>
                <w:lang w:val="sr-Cyrl-CS"/>
              </w:rPr>
              <w:t>Рбр</w:t>
            </w:r>
          </w:p>
        </w:tc>
        <w:tc>
          <w:tcPr>
            <w:tcW w:w="1104" w:type="pct"/>
            <w:shd w:val="clear" w:color="auto" w:fill="C6D9F1" w:themeFill="text2" w:themeFillTint="33"/>
            <w:vAlign w:val="center"/>
          </w:tcPr>
          <w:p w:rsidR="006A74D3" w:rsidRPr="00F4116F" w:rsidRDefault="006A74D3" w:rsidP="007C1C00">
            <w:pPr>
              <w:spacing w:before="0"/>
              <w:jc w:val="center"/>
              <w:rPr>
                <w:rFonts w:cs="Arial"/>
                <w:b/>
                <w:bCs/>
                <w:iCs/>
                <w:lang w:val="sr-Cyrl-CS"/>
              </w:rPr>
            </w:pPr>
            <w:r w:rsidRPr="00F4116F">
              <w:rPr>
                <w:rFonts w:cs="Arial"/>
                <w:b/>
                <w:bCs/>
                <w:iCs/>
                <w:lang w:val="sr-Cyrl-CS"/>
              </w:rPr>
              <w:t>Назив добра</w:t>
            </w:r>
          </w:p>
        </w:tc>
        <w:tc>
          <w:tcPr>
            <w:tcW w:w="357" w:type="pct"/>
            <w:shd w:val="clear" w:color="auto" w:fill="C6D9F1" w:themeFill="text2" w:themeFillTint="33"/>
            <w:vAlign w:val="center"/>
          </w:tcPr>
          <w:p w:rsidR="006A74D3" w:rsidRPr="00F4116F" w:rsidRDefault="006A74D3" w:rsidP="007C1C00">
            <w:pPr>
              <w:spacing w:before="0"/>
              <w:jc w:val="center"/>
              <w:rPr>
                <w:rFonts w:cs="Arial"/>
                <w:b/>
                <w:bCs/>
                <w:iCs/>
                <w:lang w:val="sr-Cyrl-CS"/>
              </w:rPr>
            </w:pPr>
            <w:r w:rsidRPr="00F4116F">
              <w:rPr>
                <w:rFonts w:cs="Arial"/>
                <w:b/>
                <w:bCs/>
                <w:iCs/>
                <w:lang w:val="sr-Cyrl-CS"/>
              </w:rPr>
              <w:t>Јед.</w:t>
            </w:r>
          </w:p>
          <w:p w:rsidR="006A74D3" w:rsidRPr="00F4116F" w:rsidRDefault="006A74D3" w:rsidP="007C1C00">
            <w:pPr>
              <w:spacing w:before="0"/>
              <w:jc w:val="center"/>
              <w:rPr>
                <w:rFonts w:cs="Arial"/>
                <w:b/>
                <w:bCs/>
                <w:iCs/>
                <w:lang w:val="sr-Cyrl-CS"/>
              </w:rPr>
            </w:pPr>
            <w:r w:rsidRPr="00F4116F">
              <w:rPr>
                <w:rFonts w:cs="Arial"/>
                <w:b/>
                <w:bCs/>
                <w:iCs/>
                <w:lang w:val="sr-Cyrl-CS"/>
              </w:rPr>
              <w:t>мере</w:t>
            </w:r>
          </w:p>
        </w:tc>
        <w:tc>
          <w:tcPr>
            <w:tcW w:w="384" w:type="pct"/>
            <w:shd w:val="clear" w:color="auto" w:fill="C6D9F1" w:themeFill="text2" w:themeFillTint="33"/>
            <w:vAlign w:val="center"/>
          </w:tcPr>
          <w:p w:rsidR="006A74D3" w:rsidRPr="00F4116F" w:rsidRDefault="006A74D3" w:rsidP="007C1C00">
            <w:pPr>
              <w:spacing w:before="0"/>
              <w:jc w:val="center"/>
              <w:rPr>
                <w:rFonts w:cs="Arial"/>
                <w:b/>
                <w:bCs/>
                <w:iCs/>
                <w:lang w:val="sr-Cyrl-CS"/>
              </w:rPr>
            </w:pPr>
            <w:r w:rsidRPr="00F4116F">
              <w:rPr>
                <w:rFonts w:cs="Arial"/>
                <w:b/>
                <w:bCs/>
                <w:iCs/>
                <w:lang w:val="sr-Cyrl-CS"/>
              </w:rPr>
              <w:t>количина</w:t>
            </w:r>
          </w:p>
        </w:tc>
        <w:tc>
          <w:tcPr>
            <w:tcW w:w="447" w:type="pct"/>
            <w:shd w:val="clear" w:color="auto" w:fill="C6D9F1" w:themeFill="text2" w:themeFillTint="33"/>
            <w:vAlign w:val="center"/>
          </w:tcPr>
          <w:p w:rsidR="006A74D3" w:rsidRPr="00F4116F" w:rsidRDefault="006A74D3" w:rsidP="007C1C00">
            <w:pPr>
              <w:spacing w:before="0"/>
              <w:jc w:val="center"/>
              <w:rPr>
                <w:rFonts w:cs="Arial"/>
                <w:b/>
                <w:bCs/>
                <w:iCs/>
                <w:lang w:val="sr-Cyrl-CS"/>
              </w:rPr>
            </w:pPr>
            <w:r w:rsidRPr="00F4116F">
              <w:rPr>
                <w:rFonts w:cs="Arial"/>
                <w:b/>
                <w:bCs/>
                <w:iCs/>
                <w:lang w:val="sr-Cyrl-CS"/>
              </w:rPr>
              <w:t>Јед.</w:t>
            </w:r>
          </w:p>
          <w:p w:rsidR="006A74D3" w:rsidRPr="00F4116F" w:rsidRDefault="006A74D3" w:rsidP="007C1C00">
            <w:pPr>
              <w:spacing w:before="0"/>
              <w:jc w:val="center"/>
              <w:rPr>
                <w:rFonts w:cs="Arial"/>
                <w:b/>
                <w:bCs/>
                <w:iCs/>
                <w:lang w:val="sr-Cyrl-CS"/>
              </w:rPr>
            </w:pPr>
            <w:r w:rsidRPr="00F4116F">
              <w:rPr>
                <w:rFonts w:cs="Arial"/>
                <w:b/>
                <w:bCs/>
                <w:iCs/>
                <w:lang w:val="sr-Cyrl-CS"/>
              </w:rPr>
              <w:t>цена без ПДВ</w:t>
            </w:r>
          </w:p>
          <w:p w:rsidR="006A74D3" w:rsidRPr="00F4116F" w:rsidRDefault="006A74D3" w:rsidP="007C1C00">
            <w:pPr>
              <w:spacing w:before="0"/>
              <w:jc w:val="center"/>
              <w:rPr>
                <w:rFonts w:cs="Arial"/>
                <w:b/>
                <w:bCs/>
                <w:iCs/>
                <w:lang w:val="sr-Cyrl-RS"/>
              </w:rPr>
            </w:pPr>
            <w:r w:rsidRPr="00F4116F">
              <w:rPr>
                <w:rFonts w:cs="Arial"/>
                <w:b/>
                <w:bCs/>
                <w:iCs/>
                <w:lang w:val="sr-Cyrl-CS"/>
              </w:rPr>
              <w:t xml:space="preserve">дин. </w:t>
            </w:r>
          </w:p>
        </w:tc>
        <w:tc>
          <w:tcPr>
            <w:tcW w:w="493" w:type="pct"/>
            <w:shd w:val="clear" w:color="auto" w:fill="C6D9F1" w:themeFill="text2" w:themeFillTint="33"/>
            <w:vAlign w:val="center"/>
          </w:tcPr>
          <w:p w:rsidR="006A74D3" w:rsidRPr="00F4116F" w:rsidRDefault="006A74D3" w:rsidP="007C1C00">
            <w:pPr>
              <w:spacing w:before="0"/>
              <w:jc w:val="center"/>
              <w:rPr>
                <w:rFonts w:cs="Arial"/>
                <w:b/>
                <w:bCs/>
                <w:iCs/>
                <w:lang w:val="sr-Cyrl-CS"/>
              </w:rPr>
            </w:pPr>
            <w:r w:rsidRPr="00F4116F">
              <w:rPr>
                <w:rFonts w:cs="Arial"/>
                <w:b/>
                <w:bCs/>
                <w:iCs/>
                <w:lang w:val="sr-Cyrl-CS"/>
              </w:rPr>
              <w:t>Јед.</w:t>
            </w:r>
          </w:p>
          <w:p w:rsidR="006A74D3" w:rsidRPr="00F4116F" w:rsidRDefault="006A74D3" w:rsidP="007C1C00">
            <w:pPr>
              <w:spacing w:before="0"/>
              <w:jc w:val="center"/>
              <w:rPr>
                <w:rFonts w:cs="Arial"/>
                <w:b/>
                <w:bCs/>
                <w:iCs/>
                <w:lang w:val="sr-Cyrl-CS"/>
              </w:rPr>
            </w:pPr>
            <w:r w:rsidRPr="00F4116F">
              <w:rPr>
                <w:rFonts w:cs="Arial"/>
                <w:b/>
                <w:bCs/>
                <w:iCs/>
                <w:lang w:val="sr-Cyrl-CS"/>
              </w:rPr>
              <w:t>цена са ПДВ</w:t>
            </w:r>
          </w:p>
          <w:p w:rsidR="006A74D3" w:rsidRPr="00F4116F" w:rsidRDefault="006A74D3" w:rsidP="007C1C00">
            <w:pPr>
              <w:spacing w:before="0"/>
              <w:jc w:val="center"/>
              <w:rPr>
                <w:rFonts w:cs="Arial"/>
                <w:b/>
                <w:bCs/>
                <w:iCs/>
                <w:lang w:val="sr-Cyrl-RS"/>
              </w:rPr>
            </w:pPr>
            <w:r w:rsidRPr="00F4116F">
              <w:rPr>
                <w:rFonts w:cs="Arial"/>
                <w:b/>
                <w:bCs/>
                <w:iCs/>
                <w:lang w:val="sr-Cyrl-CS"/>
              </w:rPr>
              <w:t xml:space="preserve">дин. </w:t>
            </w:r>
          </w:p>
        </w:tc>
        <w:tc>
          <w:tcPr>
            <w:tcW w:w="492" w:type="pct"/>
            <w:shd w:val="clear" w:color="auto" w:fill="C6D9F1" w:themeFill="text2" w:themeFillTint="33"/>
            <w:vAlign w:val="center"/>
          </w:tcPr>
          <w:p w:rsidR="006A74D3" w:rsidRPr="00F4116F" w:rsidRDefault="006A74D3" w:rsidP="007C1C00">
            <w:pPr>
              <w:spacing w:before="0"/>
              <w:jc w:val="center"/>
              <w:rPr>
                <w:rFonts w:cs="Arial"/>
                <w:b/>
                <w:bCs/>
                <w:iCs/>
                <w:lang w:val="sr-Cyrl-CS"/>
              </w:rPr>
            </w:pPr>
            <w:r w:rsidRPr="00F4116F">
              <w:rPr>
                <w:rFonts w:cs="Arial"/>
                <w:b/>
                <w:bCs/>
                <w:iCs/>
                <w:lang w:val="sr-Cyrl-CS"/>
              </w:rPr>
              <w:t>Укупна цена без ПДВ</w:t>
            </w:r>
          </w:p>
          <w:p w:rsidR="006A74D3" w:rsidRPr="00F4116F" w:rsidRDefault="006A74D3" w:rsidP="007C1C00">
            <w:pPr>
              <w:spacing w:before="0"/>
              <w:jc w:val="center"/>
              <w:rPr>
                <w:rFonts w:cs="Arial"/>
                <w:b/>
                <w:bCs/>
                <w:iCs/>
                <w:lang w:val="sr-Cyrl-RS"/>
              </w:rPr>
            </w:pPr>
            <w:r w:rsidRPr="00F4116F">
              <w:rPr>
                <w:rFonts w:cs="Arial"/>
                <w:b/>
                <w:bCs/>
                <w:iCs/>
                <w:lang w:val="sr-Cyrl-CS"/>
              </w:rPr>
              <w:t xml:space="preserve">дин. </w:t>
            </w:r>
          </w:p>
        </w:tc>
        <w:tc>
          <w:tcPr>
            <w:tcW w:w="493" w:type="pct"/>
            <w:shd w:val="clear" w:color="auto" w:fill="C6D9F1" w:themeFill="text2" w:themeFillTint="33"/>
            <w:vAlign w:val="center"/>
          </w:tcPr>
          <w:p w:rsidR="006A74D3" w:rsidRPr="00F4116F" w:rsidRDefault="006A74D3" w:rsidP="007C1C00">
            <w:pPr>
              <w:spacing w:before="0"/>
              <w:jc w:val="center"/>
              <w:rPr>
                <w:rFonts w:cs="Arial"/>
                <w:b/>
                <w:bCs/>
                <w:iCs/>
                <w:lang w:val="sr-Cyrl-CS"/>
              </w:rPr>
            </w:pPr>
            <w:r w:rsidRPr="00F4116F">
              <w:rPr>
                <w:rFonts w:cs="Arial"/>
                <w:b/>
                <w:bCs/>
                <w:iCs/>
                <w:lang w:val="sr-Cyrl-CS"/>
              </w:rPr>
              <w:t>Укупна цена са ПДВ</w:t>
            </w:r>
          </w:p>
          <w:p w:rsidR="006A74D3" w:rsidRPr="00F4116F" w:rsidRDefault="006A74D3" w:rsidP="007C1C00">
            <w:pPr>
              <w:spacing w:before="0"/>
              <w:jc w:val="center"/>
              <w:rPr>
                <w:rFonts w:cs="Arial"/>
                <w:b/>
                <w:bCs/>
                <w:iCs/>
                <w:lang w:val="sr-Cyrl-RS"/>
              </w:rPr>
            </w:pPr>
            <w:r w:rsidRPr="00F4116F">
              <w:rPr>
                <w:rFonts w:cs="Arial"/>
                <w:b/>
                <w:bCs/>
                <w:iCs/>
                <w:lang w:val="sr-Cyrl-CS"/>
              </w:rPr>
              <w:t xml:space="preserve">дин. </w:t>
            </w:r>
          </w:p>
        </w:tc>
        <w:tc>
          <w:tcPr>
            <w:tcW w:w="921" w:type="pct"/>
            <w:shd w:val="clear" w:color="auto" w:fill="C6D9F1" w:themeFill="text2" w:themeFillTint="33"/>
          </w:tcPr>
          <w:p w:rsidR="006A74D3" w:rsidRPr="00F4116F" w:rsidRDefault="006A74D3" w:rsidP="007C1C00">
            <w:pPr>
              <w:spacing w:before="0"/>
              <w:jc w:val="center"/>
              <w:rPr>
                <w:rFonts w:cs="Arial"/>
                <w:b/>
                <w:bCs/>
                <w:iCs/>
                <w:lang w:val="sr-Cyrl-CS"/>
              </w:rPr>
            </w:pPr>
            <w:r w:rsidRPr="00F4116F">
              <w:rPr>
                <w:rFonts w:cs="Arial"/>
                <w:b/>
                <w:bCs/>
                <w:iCs/>
                <w:lang w:val="sr-Cyrl-CS"/>
              </w:rPr>
              <w:t>Назив</w:t>
            </w:r>
          </w:p>
          <w:p w:rsidR="006A74D3" w:rsidRPr="00F4116F" w:rsidRDefault="006A74D3" w:rsidP="007C1C00">
            <w:pPr>
              <w:spacing w:before="0"/>
              <w:jc w:val="center"/>
              <w:rPr>
                <w:rFonts w:cs="Arial"/>
                <w:b/>
                <w:bCs/>
                <w:iCs/>
                <w:lang w:val="sr-Cyrl-CS"/>
              </w:rPr>
            </w:pPr>
            <w:r w:rsidRPr="00F4116F">
              <w:rPr>
                <w:rFonts w:cs="Arial"/>
                <w:b/>
                <w:bCs/>
                <w:iCs/>
                <w:lang w:val="sr-Cyrl-CS"/>
              </w:rPr>
              <w:t>произвођача</w:t>
            </w:r>
          </w:p>
          <w:p w:rsidR="006A74D3" w:rsidRPr="00F4116F" w:rsidRDefault="006A74D3" w:rsidP="007C1C00">
            <w:pPr>
              <w:spacing w:before="0"/>
              <w:jc w:val="center"/>
              <w:rPr>
                <w:rFonts w:cs="Arial"/>
                <w:b/>
                <w:bCs/>
                <w:iCs/>
                <w:lang w:val="sr-Cyrl-CS"/>
              </w:rPr>
            </w:pPr>
            <w:r w:rsidRPr="00F4116F">
              <w:rPr>
                <w:rFonts w:cs="Arial"/>
                <w:b/>
                <w:bCs/>
                <w:iCs/>
                <w:lang w:val="sr-Cyrl-CS"/>
              </w:rPr>
              <w:t>добара,модел, ознака добра</w:t>
            </w:r>
          </w:p>
        </w:tc>
      </w:tr>
      <w:tr w:rsidR="006A74D3" w:rsidRPr="00F4116F" w:rsidTr="007C1C00">
        <w:tc>
          <w:tcPr>
            <w:tcW w:w="309" w:type="pct"/>
            <w:shd w:val="clear" w:color="auto" w:fill="auto"/>
          </w:tcPr>
          <w:p w:rsidR="006A74D3" w:rsidRPr="00F4116F" w:rsidRDefault="006A74D3" w:rsidP="007C1C00">
            <w:pPr>
              <w:spacing w:before="0"/>
              <w:jc w:val="center"/>
              <w:rPr>
                <w:rFonts w:cs="Arial"/>
                <w:b/>
                <w:bCs/>
                <w:iCs/>
                <w:lang w:val="sr-Cyrl-CS"/>
              </w:rPr>
            </w:pPr>
            <w:r w:rsidRPr="00F4116F">
              <w:rPr>
                <w:rFonts w:cs="Arial"/>
                <w:b/>
                <w:bCs/>
                <w:iCs/>
                <w:lang w:val="sr-Cyrl-CS"/>
              </w:rPr>
              <w:t>(1)</w:t>
            </w:r>
          </w:p>
        </w:tc>
        <w:tc>
          <w:tcPr>
            <w:tcW w:w="1104" w:type="pct"/>
            <w:shd w:val="clear" w:color="auto" w:fill="auto"/>
          </w:tcPr>
          <w:p w:rsidR="006A74D3" w:rsidRPr="00F4116F" w:rsidRDefault="006A74D3" w:rsidP="007C1C00">
            <w:pPr>
              <w:spacing w:before="0"/>
              <w:jc w:val="center"/>
              <w:rPr>
                <w:rFonts w:cs="Arial"/>
                <w:b/>
                <w:bCs/>
                <w:iCs/>
                <w:lang w:val="sr-Cyrl-CS"/>
              </w:rPr>
            </w:pPr>
            <w:r w:rsidRPr="00F4116F">
              <w:rPr>
                <w:rFonts w:cs="Arial"/>
                <w:b/>
                <w:bCs/>
                <w:iCs/>
                <w:lang w:val="sr-Cyrl-CS"/>
              </w:rPr>
              <w:t>(2)</w:t>
            </w:r>
          </w:p>
        </w:tc>
        <w:tc>
          <w:tcPr>
            <w:tcW w:w="357" w:type="pct"/>
            <w:shd w:val="clear" w:color="auto" w:fill="auto"/>
          </w:tcPr>
          <w:p w:rsidR="006A74D3" w:rsidRPr="00F4116F" w:rsidRDefault="006A74D3" w:rsidP="007C1C00">
            <w:pPr>
              <w:spacing w:before="0"/>
              <w:jc w:val="center"/>
              <w:rPr>
                <w:rFonts w:cs="Arial"/>
                <w:b/>
                <w:bCs/>
                <w:iCs/>
                <w:lang w:val="sr-Cyrl-CS"/>
              </w:rPr>
            </w:pPr>
            <w:r w:rsidRPr="00F4116F">
              <w:rPr>
                <w:rFonts w:cs="Arial"/>
                <w:b/>
                <w:bCs/>
                <w:iCs/>
                <w:lang w:val="sr-Cyrl-CS"/>
              </w:rPr>
              <w:t>(3)</w:t>
            </w:r>
          </w:p>
        </w:tc>
        <w:tc>
          <w:tcPr>
            <w:tcW w:w="384" w:type="pct"/>
            <w:shd w:val="clear" w:color="auto" w:fill="auto"/>
          </w:tcPr>
          <w:p w:rsidR="006A74D3" w:rsidRPr="00F4116F" w:rsidRDefault="006A74D3" w:rsidP="007C1C00">
            <w:pPr>
              <w:spacing w:before="0"/>
              <w:jc w:val="center"/>
              <w:rPr>
                <w:rFonts w:cs="Arial"/>
                <w:b/>
                <w:bCs/>
                <w:iCs/>
                <w:lang w:val="sr-Cyrl-CS"/>
              </w:rPr>
            </w:pPr>
            <w:r w:rsidRPr="00F4116F">
              <w:rPr>
                <w:rFonts w:cs="Arial"/>
                <w:b/>
                <w:bCs/>
                <w:iCs/>
                <w:lang w:val="sr-Cyrl-CS"/>
              </w:rPr>
              <w:t>(4)</w:t>
            </w:r>
          </w:p>
        </w:tc>
        <w:tc>
          <w:tcPr>
            <w:tcW w:w="447" w:type="pct"/>
            <w:shd w:val="clear" w:color="auto" w:fill="auto"/>
          </w:tcPr>
          <w:p w:rsidR="006A74D3" w:rsidRPr="00F4116F" w:rsidRDefault="006A74D3" w:rsidP="007C1C00">
            <w:pPr>
              <w:spacing w:before="0"/>
              <w:jc w:val="center"/>
              <w:rPr>
                <w:rFonts w:cs="Arial"/>
                <w:b/>
                <w:bCs/>
                <w:iCs/>
                <w:lang w:val="sr-Cyrl-CS"/>
              </w:rPr>
            </w:pPr>
            <w:r w:rsidRPr="00F4116F">
              <w:rPr>
                <w:rFonts w:cs="Arial"/>
                <w:b/>
                <w:bCs/>
                <w:iCs/>
                <w:lang w:val="sr-Cyrl-CS"/>
              </w:rPr>
              <w:t>(5)</w:t>
            </w:r>
          </w:p>
        </w:tc>
        <w:tc>
          <w:tcPr>
            <w:tcW w:w="493" w:type="pct"/>
            <w:shd w:val="clear" w:color="auto" w:fill="auto"/>
          </w:tcPr>
          <w:p w:rsidR="006A74D3" w:rsidRPr="00F4116F" w:rsidRDefault="006A74D3" w:rsidP="007C1C00">
            <w:pPr>
              <w:spacing w:before="0"/>
              <w:jc w:val="center"/>
              <w:rPr>
                <w:rFonts w:cs="Arial"/>
                <w:b/>
                <w:bCs/>
                <w:iCs/>
                <w:lang w:val="sr-Cyrl-CS"/>
              </w:rPr>
            </w:pPr>
            <w:r w:rsidRPr="00F4116F">
              <w:rPr>
                <w:rFonts w:cs="Arial"/>
                <w:b/>
                <w:bCs/>
                <w:iCs/>
                <w:lang w:val="sr-Cyrl-CS"/>
              </w:rPr>
              <w:t>(6)</w:t>
            </w:r>
          </w:p>
        </w:tc>
        <w:tc>
          <w:tcPr>
            <w:tcW w:w="492" w:type="pct"/>
            <w:shd w:val="clear" w:color="auto" w:fill="auto"/>
          </w:tcPr>
          <w:p w:rsidR="006A74D3" w:rsidRPr="00F4116F" w:rsidRDefault="006A74D3" w:rsidP="007C1C00">
            <w:pPr>
              <w:spacing w:before="0"/>
              <w:jc w:val="center"/>
              <w:rPr>
                <w:rFonts w:cs="Arial"/>
                <w:b/>
                <w:bCs/>
                <w:iCs/>
                <w:lang w:val="sr-Cyrl-CS"/>
              </w:rPr>
            </w:pPr>
            <w:r w:rsidRPr="00F4116F">
              <w:rPr>
                <w:rFonts w:cs="Arial"/>
                <w:b/>
                <w:bCs/>
                <w:iCs/>
                <w:lang w:val="sr-Cyrl-CS"/>
              </w:rPr>
              <w:t>(7)</w:t>
            </w:r>
          </w:p>
        </w:tc>
        <w:tc>
          <w:tcPr>
            <w:tcW w:w="493" w:type="pct"/>
            <w:shd w:val="clear" w:color="auto" w:fill="auto"/>
          </w:tcPr>
          <w:p w:rsidR="006A74D3" w:rsidRPr="00F4116F" w:rsidRDefault="006A74D3" w:rsidP="007C1C00">
            <w:pPr>
              <w:spacing w:before="0"/>
              <w:jc w:val="center"/>
              <w:rPr>
                <w:rFonts w:cs="Arial"/>
                <w:b/>
                <w:bCs/>
                <w:iCs/>
                <w:lang w:val="sr-Cyrl-CS"/>
              </w:rPr>
            </w:pPr>
            <w:r w:rsidRPr="00F4116F">
              <w:rPr>
                <w:rFonts w:cs="Arial"/>
                <w:b/>
                <w:bCs/>
                <w:iCs/>
                <w:lang w:val="sr-Cyrl-CS"/>
              </w:rPr>
              <w:t>(8)</w:t>
            </w:r>
          </w:p>
        </w:tc>
        <w:tc>
          <w:tcPr>
            <w:tcW w:w="921" w:type="pct"/>
          </w:tcPr>
          <w:p w:rsidR="006A74D3" w:rsidRPr="00F4116F" w:rsidRDefault="006A74D3" w:rsidP="007C1C00">
            <w:pPr>
              <w:spacing w:before="0"/>
              <w:jc w:val="center"/>
              <w:rPr>
                <w:rFonts w:cs="Arial"/>
                <w:b/>
                <w:bCs/>
                <w:iCs/>
                <w:lang w:val="sr-Cyrl-CS"/>
              </w:rPr>
            </w:pPr>
            <w:r w:rsidRPr="00F4116F">
              <w:rPr>
                <w:rFonts w:cs="Arial"/>
                <w:b/>
                <w:bCs/>
                <w:iCs/>
                <w:lang w:val="sr-Cyrl-CS"/>
              </w:rPr>
              <w:t>(9)</w:t>
            </w:r>
          </w:p>
        </w:tc>
      </w:tr>
      <w:tr w:rsidR="006A74D3" w:rsidRPr="00F4116F" w:rsidTr="007C1C00">
        <w:tc>
          <w:tcPr>
            <w:tcW w:w="309" w:type="pct"/>
            <w:shd w:val="clear" w:color="auto" w:fill="auto"/>
          </w:tcPr>
          <w:p w:rsidR="006A74D3" w:rsidRDefault="006A74D3" w:rsidP="007C1C00">
            <w:pPr>
              <w:jc w:val="center"/>
              <w:rPr>
                <w:rFonts w:cs="Arial"/>
                <w:b/>
                <w:sz w:val="20"/>
                <w:szCs w:val="20"/>
                <w:lang w:val="sr-Latn-CS"/>
              </w:rPr>
            </w:pPr>
            <w:r>
              <w:rPr>
                <w:rFonts w:cs="Arial"/>
                <w:b/>
                <w:lang w:val="sr-Latn-CS"/>
              </w:rPr>
              <w:t>1</w:t>
            </w:r>
          </w:p>
        </w:tc>
        <w:tc>
          <w:tcPr>
            <w:tcW w:w="1104" w:type="pct"/>
            <w:shd w:val="clear" w:color="auto" w:fill="auto"/>
          </w:tcPr>
          <w:p w:rsidR="006A74D3" w:rsidRPr="006A74D3" w:rsidRDefault="006A74D3" w:rsidP="006A74D3">
            <w:pPr>
              <w:spacing w:before="0" w:after="160" w:line="259" w:lineRule="auto"/>
              <w:contextualSpacing/>
              <w:jc w:val="left"/>
              <w:rPr>
                <w:rFonts w:eastAsia="Calibri" w:cs="Arial"/>
                <w:sz w:val="20"/>
                <w:szCs w:val="20"/>
                <w:lang w:val="sr-Cyrl-RS"/>
              </w:rPr>
            </w:pPr>
            <w:r w:rsidRPr="006A74D3">
              <w:rPr>
                <w:rFonts w:eastAsia="Calibri" w:cs="Arial"/>
                <w:sz w:val="20"/>
                <w:szCs w:val="20"/>
                <w:lang w:val="sr-Cyrl-RS"/>
              </w:rPr>
              <w:t>ТОЧАК ГУМЕНИ ОКРЕТНИ      FI 350 ММ</w:t>
            </w:r>
          </w:p>
          <w:p w:rsidR="006A74D3" w:rsidRPr="00477131" w:rsidRDefault="006A74D3" w:rsidP="007C1C00">
            <w:pPr>
              <w:jc w:val="center"/>
              <w:rPr>
                <w:rFonts w:cs="Arial"/>
                <w:sz w:val="20"/>
                <w:szCs w:val="20"/>
                <w:lang w:val="sr-Cyrl-RS"/>
              </w:rPr>
            </w:pPr>
          </w:p>
        </w:tc>
        <w:tc>
          <w:tcPr>
            <w:tcW w:w="357" w:type="pct"/>
            <w:shd w:val="clear" w:color="auto" w:fill="auto"/>
          </w:tcPr>
          <w:p w:rsidR="006B1818" w:rsidRDefault="006B1818" w:rsidP="007C1C00">
            <w:pPr>
              <w:rPr>
                <w:sz w:val="20"/>
                <w:szCs w:val="20"/>
                <w:lang w:val="sr-Cyrl-RS"/>
              </w:rPr>
            </w:pPr>
          </w:p>
          <w:p w:rsidR="006A74D3" w:rsidRPr="00AC7FB6" w:rsidRDefault="006B1818" w:rsidP="007C1C00">
            <w:pPr>
              <w:rPr>
                <w:sz w:val="20"/>
                <w:szCs w:val="20"/>
                <w:lang w:val="sr-Cyrl-RS"/>
              </w:rPr>
            </w:pPr>
            <w:r>
              <w:rPr>
                <w:sz w:val="20"/>
                <w:szCs w:val="20"/>
                <w:lang w:val="sr-Cyrl-RS"/>
              </w:rPr>
              <w:t>ком</w:t>
            </w:r>
          </w:p>
        </w:tc>
        <w:tc>
          <w:tcPr>
            <w:tcW w:w="384" w:type="pct"/>
            <w:shd w:val="clear" w:color="auto" w:fill="auto"/>
            <w:vAlign w:val="center"/>
          </w:tcPr>
          <w:p w:rsidR="006A74D3" w:rsidRPr="00B962D5" w:rsidRDefault="006B1818" w:rsidP="007C1C00">
            <w:pPr>
              <w:spacing w:before="0"/>
              <w:jc w:val="center"/>
              <w:rPr>
                <w:rFonts w:cs="Arial"/>
                <w:bCs/>
                <w:iCs/>
                <w:sz w:val="20"/>
                <w:szCs w:val="20"/>
                <w:lang w:val="sr-Cyrl-CS"/>
              </w:rPr>
            </w:pPr>
            <w:r>
              <w:rPr>
                <w:rFonts w:cs="Arial"/>
                <w:bCs/>
                <w:iCs/>
                <w:sz w:val="20"/>
                <w:szCs w:val="20"/>
                <w:lang w:val="sr-Cyrl-CS"/>
              </w:rPr>
              <w:t>2</w:t>
            </w:r>
          </w:p>
        </w:tc>
        <w:tc>
          <w:tcPr>
            <w:tcW w:w="447" w:type="pct"/>
            <w:shd w:val="clear" w:color="auto" w:fill="auto"/>
            <w:vAlign w:val="center"/>
          </w:tcPr>
          <w:p w:rsidR="006A74D3" w:rsidRPr="00F4116F" w:rsidRDefault="006A74D3" w:rsidP="007C1C00">
            <w:pPr>
              <w:spacing w:before="0"/>
              <w:jc w:val="center"/>
              <w:rPr>
                <w:rFonts w:cs="Arial"/>
                <w:b/>
                <w:bCs/>
                <w:iCs/>
              </w:rPr>
            </w:pPr>
          </w:p>
        </w:tc>
        <w:tc>
          <w:tcPr>
            <w:tcW w:w="493" w:type="pct"/>
            <w:shd w:val="clear" w:color="auto" w:fill="auto"/>
            <w:vAlign w:val="center"/>
          </w:tcPr>
          <w:p w:rsidR="006A74D3" w:rsidRPr="00F4116F" w:rsidRDefault="006A74D3" w:rsidP="007C1C00">
            <w:pPr>
              <w:spacing w:before="0"/>
              <w:jc w:val="center"/>
              <w:rPr>
                <w:rFonts w:cs="Arial"/>
                <w:b/>
                <w:bCs/>
                <w:iCs/>
              </w:rPr>
            </w:pPr>
          </w:p>
        </w:tc>
        <w:tc>
          <w:tcPr>
            <w:tcW w:w="492" w:type="pct"/>
            <w:shd w:val="clear" w:color="auto" w:fill="auto"/>
            <w:vAlign w:val="center"/>
          </w:tcPr>
          <w:p w:rsidR="006A74D3" w:rsidRPr="00F4116F" w:rsidRDefault="006A74D3" w:rsidP="007C1C00">
            <w:pPr>
              <w:spacing w:before="0"/>
              <w:jc w:val="center"/>
              <w:rPr>
                <w:rFonts w:cs="Arial"/>
                <w:b/>
                <w:bCs/>
                <w:iCs/>
              </w:rPr>
            </w:pPr>
          </w:p>
        </w:tc>
        <w:tc>
          <w:tcPr>
            <w:tcW w:w="493" w:type="pct"/>
            <w:shd w:val="clear" w:color="auto" w:fill="auto"/>
            <w:vAlign w:val="center"/>
          </w:tcPr>
          <w:p w:rsidR="006A74D3" w:rsidRPr="00F4116F" w:rsidRDefault="006A74D3" w:rsidP="007C1C00">
            <w:pPr>
              <w:spacing w:before="0"/>
              <w:jc w:val="center"/>
              <w:rPr>
                <w:rFonts w:cs="Arial"/>
                <w:b/>
                <w:bCs/>
                <w:iCs/>
              </w:rPr>
            </w:pPr>
          </w:p>
        </w:tc>
        <w:tc>
          <w:tcPr>
            <w:tcW w:w="921" w:type="pct"/>
          </w:tcPr>
          <w:p w:rsidR="006A74D3" w:rsidRPr="00F4116F" w:rsidRDefault="006A74D3" w:rsidP="007C1C00">
            <w:pPr>
              <w:spacing w:before="0"/>
              <w:jc w:val="center"/>
              <w:rPr>
                <w:rFonts w:cs="Arial"/>
                <w:b/>
                <w:bCs/>
                <w:iCs/>
              </w:rPr>
            </w:pPr>
          </w:p>
        </w:tc>
      </w:tr>
      <w:tr w:rsidR="006A74D3" w:rsidRPr="00F4116F" w:rsidTr="007C1C00">
        <w:tc>
          <w:tcPr>
            <w:tcW w:w="309" w:type="pct"/>
            <w:shd w:val="clear" w:color="auto" w:fill="auto"/>
          </w:tcPr>
          <w:p w:rsidR="006A74D3" w:rsidRDefault="006A74D3" w:rsidP="007C1C00">
            <w:pPr>
              <w:jc w:val="center"/>
              <w:rPr>
                <w:rFonts w:cs="Arial"/>
                <w:b/>
                <w:lang w:val="sr-Latn-CS"/>
              </w:rPr>
            </w:pPr>
            <w:r>
              <w:rPr>
                <w:rFonts w:cs="Arial"/>
                <w:b/>
                <w:lang w:val="sr-Latn-CS"/>
              </w:rPr>
              <w:t>2</w:t>
            </w:r>
          </w:p>
        </w:tc>
        <w:tc>
          <w:tcPr>
            <w:tcW w:w="1104" w:type="pct"/>
            <w:shd w:val="clear" w:color="auto" w:fill="auto"/>
          </w:tcPr>
          <w:p w:rsidR="006A74D3" w:rsidRPr="006A74D3" w:rsidRDefault="006A74D3" w:rsidP="006A74D3">
            <w:pPr>
              <w:spacing w:before="0" w:after="160" w:line="259" w:lineRule="auto"/>
              <w:contextualSpacing/>
              <w:jc w:val="left"/>
              <w:rPr>
                <w:rFonts w:eastAsia="Calibri" w:cs="Arial"/>
                <w:sz w:val="20"/>
                <w:szCs w:val="20"/>
                <w:lang w:val="sr-Cyrl-RS"/>
              </w:rPr>
            </w:pPr>
            <w:r w:rsidRPr="006A74D3">
              <w:rPr>
                <w:rFonts w:eastAsia="Calibri" w:cs="Arial"/>
                <w:sz w:val="20"/>
                <w:szCs w:val="20"/>
                <w:lang w:val="sr-Cyrl-RS"/>
              </w:rPr>
              <w:t>ГЛАВА AUTOCUT 40-2 ZA FI C 350</w:t>
            </w:r>
          </w:p>
          <w:p w:rsidR="006A74D3" w:rsidRPr="00477131" w:rsidRDefault="006A74D3" w:rsidP="007C1C00">
            <w:pPr>
              <w:jc w:val="center"/>
              <w:rPr>
                <w:rFonts w:ascii="Arial Cirilica" w:hAnsi="Arial Cirilica" w:cs="Arial"/>
                <w:sz w:val="20"/>
                <w:szCs w:val="20"/>
                <w:lang w:val="sr-Latn-CS"/>
              </w:rPr>
            </w:pPr>
          </w:p>
        </w:tc>
        <w:tc>
          <w:tcPr>
            <w:tcW w:w="357" w:type="pct"/>
            <w:shd w:val="clear" w:color="auto" w:fill="auto"/>
          </w:tcPr>
          <w:p w:rsidR="006A74D3" w:rsidRPr="006B1818" w:rsidRDefault="006B1818" w:rsidP="007C1C00">
            <w:pPr>
              <w:rPr>
                <w:lang w:val="sr-Cyrl-RS"/>
              </w:rPr>
            </w:pPr>
            <w:r>
              <w:rPr>
                <w:lang w:val="sr-Cyrl-RS"/>
              </w:rPr>
              <w:t>ком</w:t>
            </w:r>
          </w:p>
        </w:tc>
        <w:tc>
          <w:tcPr>
            <w:tcW w:w="384" w:type="pct"/>
            <w:shd w:val="clear" w:color="auto" w:fill="auto"/>
            <w:vAlign w:val="center"/>
          </w:tcPr>
          <w:p w:rsidR="006A74D3" w:rsidRPr="00B962D5" w:rsidRDefault="006B1818" w:rsidP="007C1C00">
            <w:pPr>
              <w:spacing w:before="0"/>
              <w:jc w:val="center"/>
              <w:rPr>
                <w:rFonts w:cs="Arial"/>
                <w:bCs/>
                <w:iCs/>
                <w:sz w:val="20"/>
                <w:szCs w:val="20"/>
                <w:lang w:val="sr-Cyrl-CS"/>
              </w:rPr>
            </w:pPr>
            <w:r>
              <w:rPr>
                <w:rFonts w:cs="Arial"/>
                <w:bCs/>
                <w:iCs/>
                <w:sz w:val="20"/>
                <w:szCs w:val="20"/>
                <w:lang w:val="sr-Cyrl-CS"/>
              </w:rPr>
              <w:t>10</w:t>
            </w:r>
          </w:p>
        </w:tc>
        <w:tc>
          <w:tcPr>
            <w:tcW w:w="447" w:type="pct"/>
            <w:shd w:val="clear" w:color="auto" w:fill="auto"/>
            <w:vAlign w:val="center"/>
          </w:tcPr>
          <w:p w:rsidR="006A74D3" w:rsidRPr="00F4116F" w:rsidRDefault="006A74D3" w:rsidP="007C1C00">
            <w:pPr>
              <w:spacing w:before="0"/>
              <w:jc w:val="center"/>
              <w:rPr>
                <w:rFonts w:cs="Arial"/>
                <w:b/>
                <w:bCs/>
                <w:iCs/>
              </w:rPr>
            </w:pPr>
          </w:p>
        </w:tc>
        <w:tc>
          <w:tcPr>
            <w:tcW w:w="493" w:type="pct"/>
            <w:shd w:val="clear" w:color="auto" w:fill="auto"/>
            <w:vAlign w:val="center"/>
          </w:tcPr>
          <w:p w:rsidR="006A74D3" w:rsidRPr="00F4116F" w:rsidRDefault="006A74D3" w:rsidP="007C1C00">
            <w:pPr>
              <w:spacing w:before="0"/>
              <w:jc w:val="center"/>
              <w:rPr>
                <w:rFonts w:cs="Arial"/>
                <w:b/>
                <w:bCs/>
                <w:iCs/>
              </w:rPr>
            </w:pPr>
          </w:p>
        </w:tc>
        <w:tc>
          <w:tcPr>
            <w:tcW w:w="492" w:type="pct"/>
            <w:shd w:val="clear" w:color="auto" w:fill="auto"/>
            <w:vAlign w:val="center"/>
          </w:tcPr>
          <w:p w:rsidR="006A74D3" w:rsidRPr="00F4116F" w:rsidRDefault="006A74D3" w:rsidP="007C1C00">
            <w:pPr>
              <w:spacing w:before="0"/>
              <w:jc w:val="center"/>
              <w:rPr>
                <w:rFonts w:cs="Arial"/>
                <w:b/>
                <w:bCs/>
                <w:iCs/>
              </w:rPr>
            </w:pPr>
          </w:p>
        </w:tc>
        <w:tc>
          <w:tcPr>
            <w:tcW w:w="493" w:type="pct"/>
            <w:shd w:val="clear" w:color="auto" w:fill="auto"/>
            <w:vAlign w:val="center"/>
          </w:tcPr>
          <w:p w:rsidR="006A74D3" w:rsidRPr="00F4116F" w:rsidRDefault="006A74D3" w:rsidP="007C1C00">
            <w:pPr>
              <w:spacing w:before="0"/>
              <w:jc w:val="center"/>
              <w:rPr>
                <w:rFonts w:cs="Arial"/>
                <w:b/>
                <w:bCs/>
                <w:iCs/>
              </w:rPr>
            </w:pPr>
          </w:p>
        </w:tc>
        <w:tc>
          <w:tcPr>
            <w:tcW w:w="921" w:type="pct"/>
          </w:tcPr>
          <w:p w:rsidR="006A74D3" w:rsidRPr="00F4116F" w:rsidRDefault="006A74D3" w:rsidP="007C1C00">
            <w:pPr>
              <w:spacing w:before="0"/>
              <w:jc w:val="center"/>
              <w:rPr>
                <w:rFonts w:cs="Arial"/>
                <w:b/>
                <w:bCs/>
                <w:iCs/>
              </w:rPr>
            </w:pPr>
          </w:p>
        </w:tc>
      </w:tr>
      <w:tr w:rsidR="006A74D3" w:rsidRPr="00F4116F" w:rsidTr="007C1C00">
        <w:tc>
          <w:tcPr>
            <w:tcW w:w="309" w:type="pct"/>
            <w:shd w:val="clear" w:color="auto" w:fill="auto"/>
          </w:tcPr>
          <w:p w:rsidR="006A74D3" w:rsidRDefault="006A74D3" w:rsidP="007C1C00">
            <w:pPr>
              <w:jc w:val="center"/>
              <w:rPr>
                <w:rFonts w:cs="Arial"/>
                <w:b/>
                <w:lang w:val="sr-Latn-CS"/>
              </w:rPr>
            </w:pPr>
            <w:r>
              <w:rPr>
                <w:rFonts w:cs="Arial"/>
                <w:b/>
                <w:lang w:val="sr-Latn-CS"/>
              </w:rPr>
              <w:t>3</w:t>
            </w:r>
          </w:p>
        </w:tc>
        <w:tc>
          <w:tcPr>
            <w:tcW w:w="1104" w:type="pct"/>
            <w:shd w:val="clear" w:color="auto" w:fill="auto"/>
          </w:tcPr>
          <w:p w:rsidR="006A74D3" w:rsidRPr="006A74D3" w:rsidRDefault="006A74D3" w:rsidP="006A74D3">
            <w:pPr>
              <w:spacing w:before="0" w:after="160" w:line="259" w:lineRule="auto"/>
              <w:contextualSpacing/>
              <w:jc w:val="left"/>
              <w:rPr>
                <w:rFonts w:eastAsia="Calibri" w:cs="Arial"/>
                <w:sz w:val="20"/>
                <w:szCs w:val="20"/>
                <w:lang w:val="sr-Cyrl-RS"/>
              </w:rPr>
            </w:pPr>
            <w:r w:rsidRPr="006A74D3">
              <w:rPr>
                <w:rFonts w:eastAsia="Calibri" w:cs="Arial"/>
                <w:sz w:val="20"/>
                <w:szCs w:val="20"/>
                <w:lang w:val="sr-Cyrl-RS"/>
              </w:rPr>
              <w:t>УЉЕ ЗА ТРАКТОР КОСАЧИЦУ</w:t>
            </w:r>
          </w:p>
          <w:p w:rsidR="006A74D3" w:rsidRPr="00477131" w:rsidRDefault="006A74D3" w:rsidP="007C1C00">
            <w:pPr>
              <w:jc w:val="center"/>
              <w:rPr>
                <w:rFonts w:ascii="Arial Cirilica" w:hAnsi="Arial Cirilica" w:cs="Arial"/>
                <w:sz w:val="20"/>
                <w:szCs w:val="20"/>
                <w:lang w:val="sr-Latn-CS"/>
              </w:rPr>
            </w:pPr>
          </w:p>
        </w:tc>
        <w:tc>
          <w:tcPr>
            <w:tcW w:w="357" w:type="pct"/>
            <w:shd w:val="clear" w:color="auto" w:fill="auto"/>
          </w:tcPr>
          <w:p w:rsidR="006A74D3" w:rsidRPr="006B1818" w:rsidRDefault="006B1818" w:rsidP="006B1818">
            <w:pPr>
              <w:jc w:val="center"/>
              <w:rPr>
                <w:lang w:val="sr-Cyrl-RS"/>
              </w:rPr>
            </w:pPr>
            <w:r>
              <w:rPr>
                <w:lang w:val="sr-Cyrl-RS"/>
              </w:rPr>
              <w:t>л</w:t>
            </w:r>
          </w:p>
        </w:tc>
        <w:tc>
          <w:tcPr>
            <w:tcW w:w="384" w:type="pct"/>
            <w:shd w:val="clear" w:color="auto" w:fill="auto"/>
            <w:vAlign w:val="center"/>
          </w:tcPr>
          <w:p w:rsidR="006A74D3" w:rsidRPr="00B962D5" w:rsidRDefault="006B1818" w:rsidP="007C1C00">
            <w:pPr>
              <w:spacing w:before="0"/>
              <w:jc w:val="center"/>
              <w:rPr>
                <w:rFonts w:cs="Arial"/>
                <w:bCs/>
                <w:iCs/>
                <w:sz w:val="20"/>
                <w:szCs w:val="20"/>
                <w:lang w:val="sr-Cyrl-CS"/>
              </w:rPr>
            </w:pPr>
            <w:r>
              <w:rPr>
                <w:rFonts w:cs="Arial"/>
                <w:bCs/>
                <w:iCs/>
                <w:sz w:val="20"/>
                <w:szCs w:val="20"/>
                <w:lang w:val="sr-Cyrl-CS"/>
              </w:rPr>
              <w:t>5</w:t>
            </w:r>
          </w:p>
        </w:tc>
        <w:tc>
          <w:tcPr>
            <w:tcW w:w="447" w:type="pct"/>
            <w:shd w:val="clear" w:color="auto" w:fill="auto"/>
            <w:vAlign w:val="center"/>
          </w:tcPr>
          <w:p w:rsidR="006A74D3" w:rsidRPr="00F4116F" w:rsidRDefault="006A74D3" w:rsidP="007C1C00">
            <w:pPr>
              <w:spacing w:before="0"/>
              <w:jc w:val="center"/>
              <w:rPr>
                <w:rFonts w:cs="Arial"/>
                <w:b/>
                <w:bCs/>
                <w:iCs/>
              </w:rPr>
            </w:pPr>
          </w:p>
        </w:tc>
        <w:tc>
          <w:tcPr>
            <w:tcW w:w="493" w:type="pct"/>
            <w:shd w:val="clear" w:color="auto" w:fill="auto"/>
            <w:vAlign w:val="center"/>
          </w:tcPr>
          <w:p w:rsidR="006A74D3" w:rsidRPr="00F4116F" w:rsidRDefault="006A74D3" w:rsidP="007C1C00">
            <w:pPr>
              <w:spacing w:before="0"/>
              <w:jc w:val="center"/>
              <w:rPr>
                <w:rFonts w:cs="Arial"/>
                <w:b/>
                <w:bCs/>
                <w:iCs/>
              </w:rPr>
            </w:pPr>
          </w:p>
        </w:tc>
        <w:tc>
          <w:tcPr>
            <w:tcW w:w="492" w:type="pct"/>
            <w:shd w:val="clear" w:color="auto" w:fill="auto"/>
            <w:vAlign w:val="center"/>
          </w:tcPr>
          <w:p w:rsidR="006A74D3" w:rsidRPr="00F4116F" w:rsidRDefault="006A74D3" w:rsidP="007C1C00">
            <w:pPr>
              <w:spacing w:before="0"/>
              <w:jc w:val="center"/>
              <w:rPr>
                <w:rFonts w:cs="Arial"/>
                <w:b/>
                <w:bCs/>
                <w:iCs/>
              </w:rPr>
            </w:pPr>
          </w:p>
        </w:tc>
        <w:tc>
          <w:tcPr>
            <w:tcW w:w="493" w:type="pct"/>
            <w:shd w:val="clear" w:color="auto" w:fill="auto"/>
            <w:vAlign w:val="center"/>
          </w:tcPr>
          <w:p w:rsidR="006A74D3" w:rsidRPr="00F4116F" w:rsidRDefault="006A74D3" w:rsidP="007C1C00">
            <w:pPr>
              <w:spacing w:before="0"/>
              <w:jc w:val="center"/>
              <w:rPr>
                <w:rFonts w:cs="Arial"/>
                <w:b/>
                <w:bCs/>
                <w:iCs/>
              </w:rPr>
            </w:pPr>
          </w:p>
        </w:tc>
        <w:tc>
          <w:tcPr>
            <w:tcW w:w="921" w:type="pct"/>
          </w:tcPr>
          <w:p w:rsidR="006A74D3" w:rsidRPr="00F4116F" w:rsidRDefault="006A74D3" w:rsidP="007C1C00">
            <w:pPr>
              <w:spacing w:before="0"/>
              <w:jc w:val="center"/>
              <w:rPr>
                <w:rFonts w:cs="Arial"/>
                <w:b/>
                <w:bCs/>
                <w:iCs/>
              </w:rPr>
            </w:pPr>
          </w:p>
        </w:tc>
      </w:tr>
      <w:tr w:rsidR="006A74D3" w:rsidRPr="00F4116F" w:rsidTr="007C1C00">
        <w:tc>
          <w:tcPr>
            <w:tcW w:w="309" w:type="pct"/>
            <w:shd w:val="clear" w:color="auto" w:fill="auto"/>
          </w:tcPr>
          <w:p w:rsidR="006A74D3" w:rsidRDefault="006A74D3" w:rsidP="007C1C00">
            <w:pPr>
              <w:jc w:val="center"/>
              <w:rPr>
                <w:rFonts w:cs="Arial"/>
                <w:b/>
                <w:lang w:val="sr-Latn-CS"/>
              </w:rPr>
            </w:pPr>
            <w:r>
              <w:rPr>
                <w:rFonts w:cs="Arial"/>
                <w:b/>
                <w:lang w:val="sr-Latn-CS"/>
              </w:rPr>
              <w:t>4</w:t>
            </w:r>
          </w:p>
        </w:tc>
        <w:tc>
          <w:tcPr>
            <w:tcW w:w="1104" w:type="pct"/>
            <w:shd w:val="clear" w:color="auto" w:fill="auto"/>
          </w:tcPr>
          <w:p w:rsidR="006A74D3" w:rsidRPr="006A74D3" w:rsidRDefault="006A74D3" w:rsidP="006A74D3">
            <w:pPr>
              <w:spacing w:before="0" w:after="160" w:line="259" w:lineRule="auto"/>
              <w:contextualSpacing/>
              <w:jc w:val="left"/>
              <w:rPr>
                <w:rFonts w:eastAsia="Calibri" w:cs="Arial"/>
                <w:sz w:val="20"/>
                <w:szCs w:val="20"/>
                <w:lang w:val="sr-Cyrl-RS"/>
              </w:rPr>
            </w:pPr>
            <w:r w:rsidRPr="006A74D3">
              <w:rPr>
                <w:rFonts w:eastAsia="Calibri" w:cs="Arial"/>
                <w:sz w:val="20"/>
                <w:szCs w:val="20"/>
                <w:lang w:val="sr-Cyrl-RS"/>
              </w:rPr>
              <w:t>ЛОПАТА МЕТАЛНА ОБИЧНА СА ДРШКОМ</w:t>
            </w:r>
          </w:p>
          <w:p w:rsidR="006A74D3" w:rsidRPr="00477131" w:rsidRDefault="006A74D3" w:rsidP="007C1C00">
            <w:pPr>
              <w:jc w:val="center"/>
              <w:rPr>
                <w:rFonts w:ascii="Arial Cirilica" w:hAnsi="Arial Cirilica" w:cs="Arial"/>
                <w:sz w:val="20"/>
                <w:szCs w:val="20"/>
                <w:lang w:val="sr-Latn-CS"/>
              </w:rPr>
            </w:pPr>
          </w:p>
        </w:tc>
        <w:tc>
          <w:tcPr>
            <w:tcW w:w="357" w:type="pct"/>
            <w:shd w:val="clear" w:color="auto" w:fill="auto"/>
          </w:tcPr>
          <w:p w:rsidR="006A74D3" w:rsidRPr="006B1818" w:rsidRDefault="006B1818" w:rsidP="007C1C00">
            <w:pPr>
              <w:rPr>
                <w:lang w:val="sr-Cyrl-RS"/>
              </w:rPr>
            </w:pPr>
            <w:r>
              <w:rPr>
                <w:lang w:val="sr-Cyrl-RS"/>
              </w:rPr>
              <w:t xml:space="preserve">ком </w:t>
            </w:r>
          </w:p>
        </w:tc>
        <w:tc>
          <w:tcPr>
            <w:tcW w:w="384" w:type="pct"/>
            <w:shd w:val="clear" w:color="auto" w:fill="auto"/>
            <w:vAlign w:val="center"/>
          </w:tcPr>
          <w:p w:rsidR="006A74D3" w:rsidRPr="00B962D5" w:rsidRDefault="006B1818" w:rsidP="007C1C00">
            <w:pPr>
              <w:spacing w:before="0"/>
              <w:jc w:val="center"/>
              <w:rPr>
                <w:rFonts w:cs="Arial"/>
                <w:bCs/>
                <w:iCs/>
                <w:sz w:val="20"/>
                <w:szCs w:val="20"/>
                <w:lang w:val="sr-Cyrl-CS"/>
              </w:rPr>
            </w:pPr>
            <w:r>
              <w:rPr>
                <w:rFonts w:cs="Arial"/>
                <w:bCs/>
                <w:iCs/>
                <w:sz w:val="20"/>
                <w:szCs w:val="20"/>
                <w:lang w:val="sr-Cyrl-CS"/>
              </w:rPr>
              <w:t>5</w:t>
            </w:r>
          </w:p>
        </w:tc>
        <w:tc>
          <w:tcPr>
            <w:tcW w:w="447" w:type="pct"/>
            <w:shd w:val="clear" w:color="auto" w:fill="auto"/>
            <w:vAlign w:val="center"/>
          </w:tcPr>
          <w:p w:rsidR="006A74D3" w:rsidRPr="00F4116F" w:rsidRDefault="006A74D3" w:rsidP="007C1C00">
            <w:pPr>
              <w:spacing w:before="0"/>
              <w:jc w:val="center"/>
              <w:rPr>
                <w:rFonts w:cs="Arial"/>
                <w:b/>
                <w:bCs/>
                <w:iCs/>
              </w:rPr>
            </w:pPr>
          </w:p>
        </w:tc>
        <w:tc>
          <w:tcPr>
            <w:tcW w:w="493" w:type="pct"/>
            <w:shd w:val="clear" w:color="auto" w:fill="auto"/>
            <w:vAlign w:val="center"/>
          </w:tcPr>
          <w:p w:rsidR="006A74D3" w:rsidRPr="00F4116F" w:rsidRDefault="006A74D3" w:rsidP="007C1C00">
            <w:pPr>
              <w:spacing w:before="0"/>
              <w:jc w:val="center"/>
              <w:rPr>
                <w:rFonts w:cs="Arial"/>
                <w:b/>
                <w:bCs/>
                <w:iCs/>
              </w:rPr>
            </w:pPr>
          </w:p>
        </w:tc>
        <w:tc>
          <w:tcPr>
            <w:tcW w:w="492" w:type="pct"/>
            <w:shd w:val="clear" w:color="auto" w:fill="auto"/>
            <w:vAlign w:val="center"/>
          </w:tcPr>
          <w:p w:rsidR="006A74D3" w:rsidRPr="00F4116F" w:rsidRDefault="006A74D3" w:rsidP="007C1C00">
            <w:pPr>
              <w:spacing w:before="0"/>
              <w:jc w:val="center"/>
              <w:rPr>
                <w:rFonts w:cs="Arial"/>
                <w:b/>
                <w:bCs/>
                <w:iCs/>
              </w:rPr>
            </w:pPr>
          </w:p>
        </w:tc>
        <w:tc>
          <w:tcPr>
            <w:tcW w:w="493" w:type="pct"/>
            <w:shd w:val="clear" w:color="auto" w:fill="auto"/>
            <w:vAlign w:val="center"/>
          </w:tcPr>
          <w:p w:rsidR="006A74D3" w:rsidRPr="00F4116F" w:rsidRDefault="006A74D3" w:rsidP="007C1C00">
            <w:pPr>
              <w:spacing w:before="0"/>
              <w:jc w:val="center"/>
              <w:rPr>
                <w:rFonts w:cs="Arial"/>
                <w:b/>
                <w:bCs/>
                <w:iCs/>
              </w:rPr>
            </w:pPr>
          </w:p>
        </w:tc>
        <w:tc>
          <w:tcPr>
            <w:tcW w:w="921" w:type="pct"/>
          </w:tcPr>
          <w:p w:rsidR="006A74D3" w:rsidRPr="00F4116F" w:rsidRDefault="006A74D3" w:rsidP="007C1C00">
            <w:pPr>
              <w:spacing w:before="0"/>
              <w:jc w:val="center"/>
              <w:rPr>
                <w:rFonts w:cs="Arial"/>
                <w:b/>
                <w:bCs/>
                <w:iCs/>
              </w:rPr>
            </w:pPr>
          </w:p>
        </w:tc>
      </w:tr>
      <w:tr w:rsidR="006A74D3" w:rsidRPr="00F4116F" w:rsidTr="007C1C00">
        <w:trPr>
          <w:trHeight w:val="1106"/>
        </w:trPr>
        <w:tc>
          <w:tcPr>
            <w:tcW w:w="309" w:type="pct"/>
            <w:shd w:val="clear" w:color="auto" w:fill="auto"/>
          </w:tcPr>
          <w:p w:rsidR="006A74D3" w:rsidRDefault="006A74D3" w:rsidP="007C1C00">
            <w:pPr>
              <w:jc w:val="center"/>
              <w:rPr>
                <w:rFonts w:cs="Arial"/>
                <w:b/>
                <w:lang w:val="sr-Latn-CS"/>
              </w:rPr>
            </w:pPr>
            <w:r>
              <w:rPr>
                <w:rFonts w:cs="Arial"/>
                <w:b/>
                <w:lang w:val="sr-Latn-CS"/>
              </w:rPr>
              <w:t>5</w:t>
            </w:r>
          </w:p>
        </w:tc>
        <w:tc>
          <w:tcPr>
            <w:tcW w:w="1104" w:type="pct"/>
            <w:shd w:val="clear" w:color="auto" w:fill="auto"/>
          </w:tcPr>
          <w:p w:rsidR="006A74D3" w:rsidRPr="006A74D3" w:rsidRDefault="006A74D3" w:rsidP="006A74D3">
            <w:pPr>
              <w:spacing w:before="0" w:after="160" w:line="259" w:lineRule="auto"/>
              <w:contextualSpacing/>
              <w:jc w:val="left"/>
              <w:rPr>
                <w:rFonts w:eastAsia="Calibri" w:cs="Arial"/>
                <w:sz w:val="20"/>
                <w:szCs w:val="20"/>
                <w:lang w:val="sr-Cyrl-RS"/>
              </w:rPr>
            </w:pPr>
            <w:r w:rsidRPr="006A74D3">
              <w:rPr>
                <w:rFonts w:eastAsia="Calibri" w:cs="Arial"/>
                <w:sz w:val="20"/>
                <w:szCs w:val="20"/>
                <w:lang w:val="sr-Cyrl-RS"/>
              </w:rPr>
              <w:t xml:space="preserve">ЧЕШАЉ СА НОЖЕМ ЗА СЕЧЕЊЕ КАНАПА (ТРИМЕР </w:t>
            </w:r>
            <w:r w:rsidRPr="006A74D3">
              <w:rPr>
                <w:sz w:val="20"/>
                <w:szCs w:val="20"/>
                <w:lang w:val="sr-Cyrl-RS"/>
              </w:rPr>
              <w:t>FS - 450</w:t>
            </w:r>
            <w:r w:rsidRPr="006A74D3">
              <w:rPr>
                <w:rFonts w:eastAsia="Calibri" w:cs="Arial"/>
                <w:sz w:val="20"/>
                <w:szCs w:val="20"/>
                <w:lang w:val="sr-Cyrl-RS"/>
              </w:rPr>
              <w:t>)</w:t>
            </w:r>
          </w:p>
          <w:p w:rsidR="006A74D3" w:rsidRPr="00477131" w:rsidRDefault="006A74D3" w:rsidP="007C1C00">
            <w:pPr>
              <w:jc w:val="center"/>
              <w:rPr>
                <w:rFonts w:ascii="Arial Cirilica" w:hAnsi="Arial Cirilica" w:cs="Arial"/>
                <w:sz w:val="20"/>
                <w:szCs w:val="20"/>
                <w:lang w:val="sr-Latn-CS"/>
              </w:rPr>
            </w:pPr>
          </w:p>
        </w:tc>
        <w:tc>
          <w:tcPr>
            <w:tcW w:w="357" w:type="pct"/>
            <w:shd w:val="clear" w:color="auto" w:fill="auto"/>
          </w:tcPr>
          <w:p w:rsidR="006A74D3" w:rsidRDefault="006A74D3" w:rsidP="007C1C00">
            <w:pPr>
              <w:rPr>
                <w:lang w:val="sr-Cyrl-RS"/>
              </w:rPr>
            </w:pPr>
          </w:p>
          <w:p w:rsidR="006A74D3" w:rsidRPr="006A74D3" w:rsidRDefault="006A74D3" w:rsidP="007C1C00">
            <w:pPr>
              <w:rPr>
                <w:lang w:val="sr-Cyrl-RS"/>
              </w:rPr>
            </w:pPr>
            <w:r>
              <w:rPr>
                <w:lang w:val="sr-Cyrl-RS"/>
              </w:rPr>
              <w:t>ком</w:t>
            </w:r>
          </w:p>
        </w:tc>
        <w:tc>
          <w:tcPr>
            <w:tcW w:w="384" w:type="pct"/>
            <w:shd w:val="clear" w:color="auto" w:fill="auto"/>
            <w:vAlign w:val="center"/>
          </w:tcPr>
          <w:p w:rsidR="006A74D3" w:rsidRPr="00B962D5" w:rsidRDefault="006A74D3" w:rsidP="007C1C00">
            <w:pPr>
              <w:spacing w:before="0"/>
              <w:jc w:val="center"/>
              <w:rPr>
                <w:rFonts w:cs="Arial"/>
                <w:bCs/>
                <w:iCs/>
                <w:sz w:val="20"/>
                <w:szCs w:val="20"/>
                <w:lang w:val="sr-Cyrl-CS"/>
              </w:rPr>
            </w:pPr>
            <w:r>
              <w:rPr>
                <w:rFonts w:cs="Arial"/>
                <w:bCs/>
                <w:iCs/>
                <w:sz w:val="20"/>
                <w:szCs w:val="20"/>
                <w:lang w:val="sr-Cyrl-CS"/>
              </w:rPr>
              <w:t>5</w:t>
            </w:r>
          </w:p>
        </w:tc>
        <w:tc>
          <w:tcPr>
            <w:tcW w:w="447" w:type="pct"/>
            <w:shd w:val="clear" w:color="auto" w:fill="auto"/>
            <w:vAlign w:val="center"/>
          </w:tcPr>
          <w:p w:rsidR="006A74D3" w:rsidRPr="00F4116F" w:rsidRDefault="006A74D3" w:rsidP="007C1C00">
            <w:pPr>
              <w:spacing w:before="0"/>
              <w:jc w:val="center"/>
              <w:rPr>
                <w:rFonts w:cs="Arial"/>
                <w:b/>
                <w:bCs/>
                <w:iCs/>
              </w:rPr>
            </w:pPr>
          </w:p>
        </w:tc>
        <w:tc>
          <w:tcPr>
            <w:tcW w:w="493" w:type="pct"/>
            <w:shd w:val="clear" w:color="auto" w:fill="auto"/>
            <w:vAlign w:val="center"/>
          </w:tcPr>
          <w:p w:rsidR="006A74D3" w:rsidRPr="00F4116F" w:rsidRDefault="006A74D3" w:rsidP="007C1C00">
            <w:pPr>
              <w:spacing w:before="0"/>
              <w:jc w:val="center"/>
              <w:rPr>
                <w:rFonts w:cs="Arial"/>
                <w:b/>
                <w:bCs/>
                <w:iCs/>
              </w:rPr>
            </w:pPr>
          </w:p>
        </w:tc>
        <w:tc>
          <w:tcPr>
            <w:tcW w:w="492" w:type="pct"/>
            <w:shd w:val="clear" w:color="auto" w:fill="auto"/>
            <w:vAlign w:val="center"/>
          </w:tcPr>
          <w:p w:rsidR="006A74D3" w:rsidRPr="00F4116F" w:rsidRDefault="006A74D3" w:rsidP="007C1C00">
            <w:pPr>
              <w:spacing w:before="0"/>
              <w:jc w:val="center"/>
              <w:rPr>
                <w:rFonts w:cs="Arial"/>
                <w:b/>
                <w:bCs/>
                <w:iCs/>
              </w:rPr>
            </w:pPr>
          </w:p>
        </w:tc>
        <w:tc>
          <w:tcPr>
            <w:tcW w:w="493" w:type="pct"/>
            <w:shd w:val="clear" w:color="auto" w:fill="auto"/>
            <w:vAlign w:val="center"/>
          </w:tcPr>
          <w:p w:rsidR="006A74D3" w:rsidRPr="00F4116F" w:rsidRDefault="006A74D3" w:rsidP="007C1C00">
            <w:pPr>
              <w:spacing w:before="0"/>
              <w:jc w:val="center"/>
              <w:rPr>
                <w:rFonts w:cs="Arial"/>
                <w:b/>
                <w:bCs/>
                <w:iCs/>
              </w:rPr>
            </w:pPr>
          </w:p>
        </w:tc>
        <w:tc>
          <w:tcPr>
            <w:tcW w:w="921" w:type="pct"/>
          </w:tcPr>
          <w:p w:rsidR="006A74D3" w:rsidRPr="00F4116F" w:rsidRDefault="006A74D3" w:rsidP="007C1C00">
            <w:pPr>
              <w:spacing w:before="0"/>
              <w:jc w:val="center"/>
              <w:rPr>
                <w:rFonts w:cs="Arial"/>
                <w:b/>
                <w:bCs/>
                <w:iCs/>
              </w:rPr>
            </w:pPr>
          </w:p>
        </w:tc>
      </w:tr>
      <w:tr w:rsidR="006A74D3" w:rsidRPr="00F4116F" w:rsidTr="007C1C00">
        <w:tc>
          <w:tcPr>
            <w:tcW w:w="309" w:type="pct"/>
            <w:shd w:val="clear" w:color="auto" w:fill="auto"/>
          </w:tcPr>
          <w:p w:rsidR="006A74D3" w:rsidRDefault="006A74D3" w:rsidP="007C1C00">
            <w:pPr>
              <w:jc w:val="center"/>
              <w:rPr>
                <w:rFonts w:cs="Arial"/>
                <w:b/>
                <w:lang w:val="sr-Latn-CS"/>
              </w:rPr>
            </w:pPr>
            <w:r>
              <w:rPr>
                <w:rFonts w:cs="Arial"/>
                <w:b/>
                <w:lang w:val="sr-Latn-CS"/>
              </w:rPr>
              <w:t>6</w:t>
            </w:r>
          </w:p>
        </w:tc>
        <w:tc>
          <w:tcPr>
            <w:tcW w:w="1104" w:type="pct"/>
            <w:shd w:val="clear" w:color="auto" w:fill="auto"/>
          </w:tcPr>
          <w:p w:rsidR="006A74D3" w:rsidRPr="006A74D3" w:rsidRDefault="006A74D3" w:rsidP="006A74D3">
            <w:pPr>
              <w:spacing w:before="0" w:after="160" w:line="259" w:lineRule="auto"/>
              <w:contextualSpacing/>
              <w:jc w:val="left"/>
              <w:rPr>
                <w:rFonts w:eastAsia="Calibri" w:cs="Arial"/>
                <w:sz w:val="20"/>
                <w:szCs w:val="20"/>
                <w:lang w:val="sr-Cyrl-RS"/>
              </w:rPr>
            </w:pPr>
            <w:r w:rsidRPr="006A74D3">
              <w:rPr>
                <w:rFonts w:eastAsia="Calibri" w:cs="Arial"/>
                <w:sz w:val="20"/>
                <w:szCs w:val="20"/>
                <w:lang w:val="sr-Cyrl-RS"/>
              </w:rPr>
              <w:t>СВЕЋИЦЕ З-101</w:t>
            </w:r>
          </w:p>
          <w:p w:rsidR="006A74D3" w:rsidRPr="00477131" w:rsidRDefault="006A74D3" w:rsidP="007C1C00">
            <w:pPr>
              <w:jc w:val="center"/>
              <w:rPr>
                <w:rFonts w:ascii="Arial Cirilica" w:hAnsi="Arial Cirilica" w:cs="Arial"/>
                <w:sz w:val="20"/>
                <w:szCs w:val="20"/>
                <w:lang w:val="sr-Latn-CS"/>
              </w:rPr>
            </w:pPr>
          </w:p>
        </w:tc>
        <w:tc>
          <w:tcPr>
            <w:tcW w:w="357" w:type="pct"/>
            <w:shd w:val="clear" w:color="auto" w:fill="auto"/>
          </w:tcPr>
          <w:p w:rsidR="006A74D3" w:rsidRDefault="006A74D3" w:rsidP="007C1C00"/>
        </w:tc>
        <w:tc>
          <w:tcPr>
            <w:tcW w:w="384" w:type="pct"/>
            <w:shd w:val="clear" w:color="auto" w:fill="auto"/>
            <w:vAlign w:val="center"/>
          </w:tcPr>
          <w:p w:rsidR="006A74D3" w:rsidRPr="00B962D5" w:rsidRDefault="006A74D3" w:rsidP="007C1C00">
            <w:pPr>
              <w:spacing w:before="0"/>
              <w:jc w:val="center"/>
              <w:rPr>
                <w:rFonts w:cs="Arial"/>
                <w:bCs/>
                <w:iCs/>
                <w:sz w:val="20"/>
                <w:szCs w:val="20"/>
                <w:lang w:val="sr-Cyrl-CS"/>
              </w:rPr>
            </w:pPr>
          </w:p>
        </w:tc>
        <w:tc>
          <w:tcPr>
            <w:tcW w:w="447" w:type="pct"/>
            <w:shd w:val="clear" w:color="auto" w:fill="auto"/>
            <w:vAlign w:val="center"/>
          </w:tcPr>
          <w:p w:rsidR="006A74D3" w:rsidRPr="00F4116F" w:rsidRDefault="006A74D3" w:rsidP="007C1C00">
            <w:pPr>
              <w:spacing w:before="0"/>
              <w:jc w:val="center"/>
              <w:rPr>
                <w:rFonts w:cs="Arial"/>
                <w:b/>
                <w:bCs/>
                <w:iCs/>
              </w:rPr>
            </w:pPr>
          </w:p>
        </w:tc>
        <w:tc>
          <w:tcPr>
            <w:tcW w:w="493" w:type="pct"/>
            <w:shd w:val="clear" w:color="auto" w:fill="auto"/>
            <w:vAlign w:val="center"/>
          </w:tcPr>
          <w:p w:rsidR="006A74D3" w:rsidRPr="00F4116F" w:rsidRDefault="006A74D3" w:rsidP="007C1C00">
            <w:pPr>
              <w:spacing w:before="0"/>
              <w:jc w:val="center"/>
              <w:rPr>
                <w:rFonts w:cs="Arial"/>
                <w:b/>
                <w:bCs/>
                <w:iCs/>
              </w:rPr>
            </w:pPr>
          </w:p>
        </w:tc>
        <w:tc>
          <w:tcPr>
            <w:tcW w:w="492" w:type="pct"/>
            <w:shd w:val="clear" w:color="auto" w:fill="auto"/>
            <w:vAlign w:val="center"/>
          </w:tcPr>
          <w:p w:rsidR="006A74D3" w:rsidRPr="00F4116F" w:rsidRDefault="006A74D3" w:rsidP="007C1C00">
            <w:pPr>
              <w:spacing w:before="0"/>
              <w:jc w:val="center"/>
              <w:rPr>
                <w:rFonts w:cs="Arial"/>
                <w:b/>
                <w:bCs/>
                <w:iCs/>
              </w:rPr>
            </w:pPr>
          </w:p>
        </w:tc>
        <w:tc>
          <w:tcPr>
            <w:tcW w:w="493" w:type="pct"/>
            <w:shd w:val="clear" w:color="auto" w:fill="auto"/>
            <w:vAlign w:val="center"/>
          </w:tcPr>
          <w:p w:rsidR="006A74D3" w:rsidRPr="00F4116F" w:rsidRDefault="006A74D3" w:rsidP="007C1C00">
            <w:pPr>
              <w:spacing w:before="0"/>
              <w:jc w:val="center"/>
              <w:rPr>
                <w:rFonts w:cs="Arial"/>
                <w:b/>
                <w:bCs/>
                <w:iCs/>
              </w:rPr>
            </w:pPr>
          </w:p>
        </w:tc>
        <w:tc>
          <w:tcPr>
            <w:tcW w:w="921" w:type="pct"/>
          </w:tcPr>
          <w:p w:rsidR="006A74D3" w:rsidRPr="00F4116F" w:rsidRDefault="006A74D3" w:rsidP="007C1C00">
            <w:pPr>
              <w:spacing w:before="0"/>
              <w:jc w:val="center"/>
              <w:rPr>
                <w:rFonts w:cs="Arial"/>
                <w:b/>
                <w:bCs/>
                <w:iCs/>
              </w:rPr>
            </w:pPr>
          </w:p>
        </w:tc>
      </w:tr>
      <w:tr w:rsidR="006A74D3" w:rsidRPr="00F4116F" w:rsidTr="007C1C00">
        <w:tc>
          <w:tcPr>
            <w:tcW w:w="309" w:type="pct"/>
            <w:shd w:val="clear" w:color="auto" w:fill="auto"/>
          </w:tcPr>
          <w:p w:rsidR="006A74D3" w:rsidRDefault="006A74D3" w:rsidP="007C1C00">
            <w:pPr>
              <w:jc w:val="center"/>
              <w:rPr>
                <w:rFonts w:cs="Arial"/>
                <w:b/>
                <w:lang w:val="sr-Latn-CS"/>
              </w:rPr>
            </w:pPr>
            <w:r>
              <w:rPr>
                <w:rFonts w:cs="Arial"/>
                <w:b/>
                <w:lang w:val="sr-Latn-CS"/>
              </w:rPr>
              <w:t>7</w:t>
            </w:r>
          </w:p>
        </w:tc>
        <w:tc>
          <w:tcPr>
            <w:tcW w:w="1104" w:type="pct"/>
            <w:shd w:val="clear" w:color="auto" w:fill="auto"/>
          </w:tcPr>
          <w:p w:rsidR="006A74D3" w:rsidRPr="006A74D3" w:rsidRDefault="006A74D3" w:rsidP="006A74D3">
            <w:pPr>
              <w:spacing w:before="0" w:after="160" w:line="259" w:lineRule="auto"/>
              <w:contextualSpacing/>
              <w:jc w:val="left"/>
              <w:rPr>
                <w:rFonts w:eastAsia="Calibri" w:cs="Arial"/>
                <w:sz w:val="20"/>
                <w:szCs w:val="20"/>
                <w:lang w:val="sr-Cyrl-RS"/>
              </w:rPr>
            </w:pPr>
            <w:r w:rsidRPr="006A74D3">
              <w:rPr>
                <w:rFonts w:eastAsia="Calibri" w:cs="Arial"/>
                <w:sz w:val="20"/>
                <w:szCs w:val="20"/>
                <w:lang w:val="sr-Cyrl-RS"/>
              </w:rPr>
              <w:t>МАСТ ЗА ПОДМАЗИВАЊЕ ГЛАВЕ ТРИМЕРА 80г</w:t>
            </w:r>
          </w:p>
          <w:p w:rsidR="006A74D3" w:rsidRPr="00477131" w:rsidRDefault="006A74D3" w:rsidP="007C1C00">
            <w:pPr>
              <w:jc w:val="center"/>
              <w:rPr>
                <w:rFonts w:ascii="Arial Cirilica" w:hAnsi="Arial Cirilica" w:cs="Arial"/>
                <w:sz w:val="20"/>
                <w:szCs w:val="20"/>
                <w:lang w:val="sr-Latn-CS"/>
              </w:rPr>
            </w:pPr>
          </w:p>
        </w:tc>
        <w:tc>
          <w:tcPr>
            <w:tcW w:w="357" w:type="pct"/>
            <w:shd w:val="clear" w:color="auto" w:fill="auto"/>
          </w:tcPr>
          <w:p w:rsidR="006A74D3" w:rsidRPr="006A74D3" w:rsidRDefault="006A74D3" w:rsidP="007C1C00">
            <w:pPr>
              <w:rPr>
                <w:lang w:val="sr-Cyrl-RS"/>
              </w:rPr>
            </w:pPr>
            <w:r>
              <w:rPr>
                <w:lang w:val="sr-Cyrl-RS"/>
              </w:rPr>
              <w:t>ком</w:t>
            </w:r>
          </w:p>
        </w:tc>
        <w:tc>
          <w:tcPr>
            <w:tcW w:w="384" w:type="pct"/>
            <w:shd w:val="clear" w:color="auto" w:fill="auto"/>
          </w:tcPr>
          <w:p w:rsidR="006A74D3" w:rsidRPr="00B962D5" w:rsidRDefault="006A74D3" w:rsidP="007C1C00">
            <w:pPr>
              <w:jc w:val="center"/>
              <w:rPr>
                <w:sz w:val="20"/>
                <w:szCs w:val="20"/>
                <w:lang w:val="sr-Cyrl-RS"/>
              </w:rPr>
            </w:pPr>
            <w:r>
              <w:rPr>
                <w:sz w:val="20"/>
                <w:szCs w:val="20"/>
                <w:lang w:val="sr-Cyrl-RS"/>
              </w:rPr>
              <w:t>5</w:t>
            </w:r>
          </w:p>
        </w:tc>
        <w:tc>
          <w:tcPr>
            <w:tcW w:w="447" w:type="pct"/>
            <w:shd w:val="clear" w:color="auto" w:fill="auto"/>
            <w:vAlign w:val="center"/>
          </w:tcPr>
          <w:p w:rsidR="006A74D3" w:rsidRPr="00F4116F" w:rsidRDefault="006A74D3" w:rsidP="007C1C00">
            <w:pPr>
              <w:spacing w:before="0"/>
              <w:jc w:val="center"/>
              <w:rPr>
                <w:rFonts w:cs="Arial"/>
                <w:b/>
                <w:bCs/>
                <w:iCs/>
              </w:rPr>
            </w:pPr>
          </w:p>
        </w:tc>
        <w:tc>
          <w:tcPr>
            <w:tcW w:w="493" w:type="pct"/>
            <w:shd w:val="clear" w:color="auto" w:fill="auto"/>
            <w:vAlign w:val="center"/>
          </w:tcPr>
          <w:p w:rsidR="006A74D3" w:rsidRPr="00F4116F" w:rsidRDefault="006A74D3" w:rsidP="007C1C00">
            <w:pPr>
              <w:spacing w:before="0"/>
              <w:jc w:val="center"/>
              <w:rPr>
                <w:rFonts w:cs="Arial"/>
                <w:b/>
                <w:bCs/>
                <w:iCs/>
              </w:rPr>
            </w:pPr>
          </w:p>
        </w:tc>
        <w:tc>
          <w:tcPr>
            <w:tcW w:w="492" w:type="pct"/>
            <w:shd w:val="clear" w:color="auto" w:fill="auto"/>
            <w:vAlign w:val="center"/>
          </w:tcPr>
          <w:p w:rsidR="006A74D3" w:rsidRPr="00F4116F" w:rsidRDefault="006A74D3" w:rsidP="007C1C00">
            <w:pPr>
              <w:spacing w:before="0"/>
              <w:jc w:val="center"/>
              <w:rPr>
                <w:rFonts w:cs="Arial"/>
                <w:b/>
                <w:bCs/>
                <w:iCs/>
              </w:rPr>
            </w:pPr>
          </w:p>
        </w:tc>
        <w:tc>
          <w:tcPr>
            <w:tcW w:w="493" w:type="pct"/>
            <w:shd w:val="clear" w:color="auto" w:fill="auto"/>
            <w:vAlign w:val="center"/>
          </w:tcPr>
          <w:p w:rsidR="006A74D3" w:rsidRPr="00F4116F" w:rsidRDefault="006A74D3" w:rsidP="007C1C00">
            <w:pPr>
              <w:spacing w:before="0"/>
              <w:jc w:val="center"/>
              <w:rPr>
                <w:rFonts w:cs="Arial"/>
                <w:b/>
                <w:bCs/>
                <w:iCs/>
              </w:rPr>
            </w:pPr>
          </w:p>
        </w:tc>
        <w:tc>
          <w:tcPr>
            <w:tcW w:w="921" w:type="pct"/>
          </w:tcPr>
          <w:p w:rsidR="006A74D3" w:rsidRPr="00F4116F" w:rsidRDefault="006A74D3" w:rsidP="007C1C00">
            <w:pPr>
              <w:spacing w:before="0"/>
              <w:jc w:val="center"/>
              <w:rPr>
                <w:rFonts w:cs="Arial"/>
                <w:b/>
                <w:bCs/>
                <w:iCs/>
              </w:rPr>
            </w:pPr>
          </w:p>
        </w:tc>
      </w:tr>
      <w:tr w:rsidR="006A74D3" w:rsidRPr="00F4116F" w:rsidTr="007C1C00">
        <w:tc>
          <w:tcPr>
            <w:tcW w:w="309" w:type="pct"/>
            <w:shd w:val="clear" w:color="auto" w:fill="auto"/>
          </w:tcPr>
          <w:p w:rsidR="006A74D3" w:rsidRDefault="006A74D3" w:rsidP="007C1C00">
            <w:pPr>
              <w:jc w:val="center"/>
              <w:rPr>
                <w:rFonts w:cs="Arial"/>
                <w:b/>
                <w:lang w:val="sr-Latn-CS"/>
              </w:rPr>
            </w:pPr>
            <w:r>
              <w:rPr>
                <w:rFonts w:cs="Arial"/>
                <w:b/>
                <w:lang w:val="sr-Latn-CS"/>
              </w:rPr>
              <w:t>8</w:t>
            </w:r>
          </w:p>
        </w:tc>
        <w:tc>
          <w:tcPr>
            <w:tcW w:w="1104" w:type="pct"/>
            <w:shd w:val="clear" w:color="auto" w:fill="auto"/>
          </w:tcPr>
          <w:p w:rsidR="006A74D3" w:rsidRPr="006A74D3" w:rsidRDefault="006A74D3" w:rsidP="006A74D3">
            <w:pPr>
              <w:spacing w:before="0" w:after="160" w:line="259" w:lineRule="auto"/>
              <w:contextualSpacing/>
              <w:jc w:val="left"/>
              <w:rPr>
                <w:rFonts w:eastAsia="Calibri" w:cs="Arial"/>
                <w:sz w:val="20"/>
                <w:szCs w:val="20"/>
                <w:lang w:val="sr-Cyrl-RS"/>
              </w:rPr>
            </w:pPr>
            <w:r w:rsidRPr="006A74D3">
              <w:rPr>
                <w:rFonts w:eastAsia="Calibri" w:cs="Arial"/>
                <w:sz w:val="20"/>
                <w:szCs w:val="20"/>
                <w:lang w:val="sr-Cyrl-RS"/>
              </w:rPr>
              <w:t>ФИЛТЕР ВАЗДУХА</w:t>
            </w:r>
          </w:p>
          <w:p w:rsidR="006A74D3" w:rsidRPr="00477131" w:rsidRDefault="006A74D3" w:rsidP="007C1C00">
            <w:pPr>
              <w:jc w:val="center"/>
              <w:rPr>
                <w:rFonts w:ascii="Arial Cirilica" w:hAnsi="Arial Cirilica" w:cs="Arial"/>
                <w:sz w:val="20"/>
                <w:szCs w:val="20"/>
                <w:lang w:val="sr-Latn-CS"/>
              </w:rPr>
            </w:pPr>
          </w:p>
        </w:tc>
        <w:tc>
          <w:tcPr>
            <w:tcW w:w="357" w:type="pct"/>
            <w:shd w:val="clear" w:color="auto" w:fill="auto"/>
          </w:tcPr>
          <w:p w:rsidR="006A74D3" w:rsidRPr="006A74D3" w:rsidRDefault="006A74D3" w:rsidP="007C1C00">
            <w:pPr>
              <w:rPr>
                <w:lang w:val="sr-Cyrl-RS"/>
              </w:rPr>
            </w:pPr>
            <w:r>
              <w:rPr>
                <w:lang w:val="sr-Cyrl-RS"/>
              </w:rPr>
              <w:t>ком</w:t>
            </w:r>
          </w:p>
        </w:tc>
        <w:tc>
          <w:tcPr>
            <w:tcW w:w="384" w:type="pct"/>
            <w:shd w:val="clear" w:color="auto" w:fill="auto"/>
          </w:tcPr>
          <w:p w:rsidR="006A74D3" w:rsidRPr="00B962D5" w:rsidRDefault="006A74D3" w:rsidP="007C1C00">
            <w:pPr>
              <w:jc w:val="center"/>
              <w:rPr>
                <w:sz w:val="20"/>
                <w:szCs w:val="20"/>
                <w:lang w:val="sr-Cyrl-RS"/>
              </w:rPr>
            </w:pPr>
            <w:r>
              <w:rPr>
                <w:sz w:val="20"/>
                <w:szCs w:val="20"/>
                <w:lang w:val="sr-Cyrl-RS"/>
              </w:rPr>
              <w:t>10</w:t>
            </w:r>
          </w:p>
        </w:tc>
        <w:tc>
          <w:tcPr>
            <w:tcW w:w="447" w:type="pct"/>
            <w:shd w:val="clear" w:color="auto" w:fill="auto"/>
            <w:vAlign w:val="center"/>
          </w:tcPr>
          <w:p w:rsidR="006A74D3" w:rsidRPr="00F4116F" w:rsidRDefault="006A74D3" w:rsidP="007C1C00">
            <w:pPr>
              <w:spacing w:before="0"/>
              <w:jc w:val="center"/>
              <w:rPr>
                <w:rFonts w:cs="Arial"/>
                <w:b/>
                <w:bCs/>
                <w:iCs/>
              </w:rPr>
            </w:pPr>
          </w:p>
        </w:tc>
        <w:tc>
          <w:tcPr>
            <w:tcW w:w="493" w:type="pct"/>
            <w:shd w:val="clear" w:color="auto" w:fill="auto"/>
            <w:vAlign w:val="center"/>
          </w:tcPr>
          <w:p w:rsidR="006A74D3" w:rsidRPr="00F4116F" w:rsidRDefault="006A74D3" w:rsidP="007C1C00">
            <w:pPr>
              <w:spacing w:before="0"/>
              <w:jc w:val="center"/>
              <w:rPr>
                <w:rFonts w:cs="Arial"/>
                <w:b/>
                <w:bCs/>
                <w:iCs/>
              </w:rPr>
            </w:pPr>
          </w:p>
        </w:tc>
        <w:tc>
          <w:tcPr>
            <w:tcW w:w="492" w:type="pct"/>
            <w:shd w:val="clear" w:color="auto" w:fill="auto"/>
            <w:vAlign w:val="center"/>
          </w:tcPr>
          <w:p w:rsidR="006A74D3" w:rsidRPr="00F4116F" w:rsidRDefault="006A74D3" w:rsidP="007C1C00">
            <w:pPr>
              <w:spacing w:before="0"/>
              <w:jc w:val="center"/>
              <w:rPr>
                <w:rFonts w:cs="Arial"/>
                <w:b/>
                <w:bCs/>
                <w:iCs/>
              </w:rPr>
            </w:pPr>
          </w:p>
        </w:tc>
        <w:tc>
          <w:tcPr>
            <w:tcW w:w="493" w:type="pct"/>
            <w:shd w:val="clear" w:color="auto" w:fill="auto"/>
            <w:vAlign w:val="center"/>
          </w:tcPr>
          <w:p w:rsidR="006A74D3" w:rsidRPr="00F4116F" w:rsidRDefault="006A74D3" w:rsidP="007C1C00">
            <w:pPr>
              <w:spacing w:before="0"/>
              <w:jc w:val="center"/>
              <w:rPr>
                <w:rFonts w:cs="Arial"/>
                <w:b/>
                <w:bCs/>
                <w:iCs/>
              </w:rPr>
            </w:pPr>
          </w:p>
        </w:tc>
        <w:tc>
          <w:tcPr>
            <w:tcW w:w="921" w:type="pct"/>
          </w:tcPr>
          <w:p w:rsidR="006A74D3" w:rsidRPr="00F4116F" w:rsidRDefault="006A74D3" w:rsidP="007C1C00">
            <w:pPr>
              <w:spacing w:before="0"/>
              <w:jc w:val="center"/>
              <w:rPr>
                <w:rFonts w:cs="Arial"/>
                <w:b/>
                <w:bCs/>
                <w:iCs/>
              </w:rPr>
            </w:pPr>
          </w:p>
        </w:tc>
      </w:tr>
      <w:tr w:rsidR="006A74D3" w:rsidRPr="00F4116F" w:rsidTr="007C1C00">
        <w:tc>
          <w:tcPr>
            <w:tcW w:w="309" w:type="pct"/>
            <w:shd w:val="clear" w:color="auto" w:fill="auto"/>
          </w:tcPr>
          <w:p w:rsidR="006A74D3" w:rsidRDefault="006A74D3" w:rsidP="007C1C00">
            <w:pPr>
              <w:jc w:val="center"/>
              <w:rPr>
                <w:rFonts w:cs="Arial"/>
                <w:b/>
                <w:lang w:val="sr-Latn-CS"/>
              </w:rPr>
            </w:pPr>
            <w:r>
              <w:rPr>
                <w:rFonts w:cs="Arial"/>
                <w:b/>
                <w:lang w:val="sr-Latn-CS"/>
              </w:rPr>
              <w:t>9</w:t>
            </w:r>
          </w:p>
        </w:tc>
        <w:tc>
          <w:tcPr>
            <w:tcW w:w="1104" w:type="pct"/>
            <w:shd w:val="clear" w:color="auto" w:fill="auto"/>
          </w:tcPr>
          <w:p w:rsidR="006A74D3" w:rsidRPr="006A74D3" w:rsidRDefault="006A74D3" w:rsidP="006A74D3">
            <w:pPr>
              <w:spacing w:before="0" w:after="160" w:line="259" w:lineRule="auto"/>
              <w:contextualSpacing/>
              <w:jc w:val="left"/>
              <w:rPr>
                <w:rFonts w:eastAsia="Calibri" w:cs="Arial"/>
                <w:sz w:val="20"/>
                <w:szCs w:val="20"/>
                <w:lang w:val="sr-Cyrl-RS"/>
              </w:rPr>
            </w:pPr>
            <w:r w:rsidRPr="006A74D3">
              <w:rPr>
                <w:rFonts w:eastAsia="Calibri" w:cs="Arial"/>
                <w:sz w:val="20"/>
                <w:szCs w:val="20"/>
                <w:lang w:val="sr-Cyrl-RS"/>
              </w:rPr>
              <w:t>ФИЛТЕР ЗА КОСАЧИЦУ "АЛПИНА"</w:t>
            </w:r>
          </w:p>
          <w:p w:rsidR="006A74D3" w:rsidRPr="00477131" w:rsidRDefault="006A74D3" w:rsidP="007C1C00">
            <w:pPr>
              <w:jc w:val="center"/>
              <w:rPr>
                <w:rFonts w:ascii="Arial Cirilica" w:hAnsi="Arial Cirilica" w:cs="Arial"/>
                <w:sz w:val="20"/>
                <w:szCs w:val="20"/>
                <w:lang w:val="sr-Latn-CS"/>
              </w:rPr>
            </w:pPr>
          </w:p>
        </w:tc>
        <w:tc>
          <w:tcPr>
            <w:tcW w:w="357" w:type="pct"/>
            <w:shd w:val="clear" w:color="auto" w:fill="auto"/>
          </w:tcPr>
          <w:p w:rsidR="006A74D3" w:rsidRPr="006B1818" w:rsidRDefault="006B1818" w:rsidP="007C1C00">
            <w:pPr>
              <w:rPr>
                <w:lang w:val="sr-Cyrl-RS"/>
              </w:rPr>
            </w:pPr>
            <w:r>
              <w:rPr>
                <w:lang w:val="sr-Cyrl-RS"/>
              </w:rPr>
              <w:t>ком</w:t>
            </w:r>
          </w:p>
        </w:tc>
        <w:tc>
          <w:tcPr>
            <w:tcW w:w="384" w:type="pct"/>
            <w:shd w:val="clear" w:color="auto" w:fill="auto"/>
          </w:tcPr>
          <w:p w:rsidR="006A74D3" w:rsidRPr="00B962D5" w:rsidRDefault="006B1818" w:rsidP="006B1818">
            <w:pPr>
              <w:jc w:val="center"/>
              <w:rPr>
                <w:sz w:val="20"/>
                <w:szCs w:val="20"/>
                <w:lang w:val="sr-Cyrl-RS"/>
              </w:rPr>
            </w:pPr>
            <w:r>
              <w:rPr>
                <w:sz w:val="20"/>
                <w:szCs w:val="20"/>
                <w:lang w:val="sr-Cyrl-RS"/>
              </w:rPr>
              <w:t>5</w:t>
            </w:r>
          </w:p>
        </w:tc>
        <w:tc>
          <w:tcPr>
            <w:tcW w:w="447" w:type="pct"/>
            <w:shd w:val="clear" w:color="auto" w:fill="auto"/>
            <w:vAlign w:val="center"/>
          </w:tcPr>
          <w:p w:rsidR="006A74D3" w:rsidRPr="00F4116F" w:rsidRDefault="006A74D3" w:rsidP="007C1C00">
            <w:pPr>
              <w:spacing w:before="0"/>
              <w:jc w:val="center"/>
              <w:rPr>
                <w:rFonts w:cs="Arial"/>
                <w:b/>
                <w:bCs/>
                <w:iCs/>
              </w:rPr>
            </w:pPr>
          </w:p>
        </w:tc>
        <w:tc>
          <w:tcPr>
            <w:tcW w:w="493" w:type="pct"/>
            <w:shd w:val="clear" w:color="auto" w:fill="auto"/>
            <w:vAlign w:val="center"/>
          </w:tcPr>
          <w:p w:rsidR="006A74D3" w:rsidRPr="00F4116F" w:rsidRDefault="006A74D3" w:rsidP="007C1C00">
            <w:pPr>
              <w:spacing w:before="0"/>
              <w:jc w:val="center"/>
              <w:rPr>
                <w:rFonts w:cs="Arial"/>
                <w:b/>
                <w:bCs/>
                <w:iCs/>
              </w:rPr>
            </w:pPr>
          </w:p>
        </w:tc>
        <w:tc>
          <w:tcPr>
            <w:tcW w:w="492" w:type="pct"/>
            <w:shd w:val="clear" w:color="auto" w:fill="auto"/>
            <w:vAlign w:val="center"/>
          </w:tcPr>
          <w:p w:rsidR="006A74D3" w:rsidRPr="00F4116F" w:rsidRDefault="006A74D3" w:rsidP="007C1C00">
            <w:pPr>
              <w:spacing w:before="0"/>
              <w:jc w:val="center"/>
              <w:rPr>
                <w:rFonts w:cs="Arial"/>
                <w:b/>
                <w:bCs/>
                <w:iCs/>
              </w:rPr>
            </w:pPr>
          </w:p>
        </w:tc>
        <w:tc>
          <w:tcPr>
            <w:tcW w:w="493" w:type="pct"/>
            <w:shd w:val="clear" w:color="auto" w:fill="auto"/>
            <w:vAlign w:val="center"/>
          </w:tcPr>
          <w:p w:rsidR="006A74D3" w:rsidRPr="00F4116F" w:rsidRDefault="006A74D3" w:rsidP="007C1C00">
            <w:pPr>
              <w:spacing w:before="0"/>
              <w:jc w:val="center"/>
              <w:rPr>
                <w:rFonts w:cs="Arial"/>
                <w:b/>
                <w:bCs/>
                <w:iCs/>
              </w:rPr>
            </w:pPr>
          </w:p>
        </w:tc>
        <w:tc>
          <w:tcPr>
            <w:tcW w:w="921" w:type="pct"/>
          </w:tcPr>
          <w:p w:rsidR="006A74D3" w:rsidRPr="00F4116F" w:rsidRDefault="006A74D3" w:rsidP="007C1C00">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6A74D3" w:rsidRPr="00F4116F" w:rsidTr="007C1C00">
        <w:trPr>
          <w:trHeight w:val="418"/>
        </w:trPr>
        <w:tc>
          <w:tcPr>
            <w:tcW w:w="568" w:type="dxa"/>
            <w:vAlign w:val="center"/>
          </w:tcPr>
          <w:p w:rsidR="006A74D3" w:rsidRPr="00F4116F" w:rsidRDefault="006A74D3" w:rsidP="007C1C00">
            <w:pPr>
              <w:spacing w:before="0"/>
              <w:jc w:val="center"/>
              <w:rPr>
                <w:rFonts w:cs="Arial"/>
                <w:b/>
                <w:lang w:val="sr-Latn-CS"/>
              </w:rPr>
            </w:pPr>
            <w:r w:rsidRPr="00F4116F">
              <w:rPr>
                <w:rFonts w:cs="Arial"/>
                <w:b/>
              </w:rPr>
              <w:t>I</w:t>
            </w:r>
          </w:p>
        </w:tc>
        <w:tc>
          <w:tcPr>
            <w:tcW w:w="6740" w:type="dxa"/>
          </w:tcPr>
          <w:p w:rsidR="006A74D3" w:rsidRPr="00F4116F" w:rsidRDefault="006A74D3" w:rsidP="007C1C00">
            <w:pPr>
              <w:spacing w:before="0"/>
              <w:jc w:val="center"/>
              <w:rPr>
                <w:rFonts w:cs="Arial"/>
                <w:b/>
              </w:rPr>
            </w:pPr>
            <w:r w:rsidRPr="00F4116F">
              <w:rPr>
                <w:rFonts w:cs="Arial"/>
                <w:b/>
              </w:rPr>
              <w:t>УКУПНО ПОНУЂЕНА ЦЕНА  без ПДВ динара</w:t>
            </w:r>
          </w:p>
          <w:p w:rsidR="006A74D3" w:rsidRPr="00F4116F" w:rsidRDefault="006A74D3" w:rsidP="007C1C00">
            <w:pPr>
              <w:spacing w:before="0"/>
              <w:jc w:val="center"/>
              <w:rPr>
                <w:rFonts w:cs="Arial"/>
                <w:b/>
              </w:rPr>
            </w:pPr>
            <w:r w:rsidRPr="00F4116F">
              <w:rPr>
                <w:rFonts w:cs="Arial"/>
                <w:b/>
              </w:rPr>
              <w:t xml:space="preserve">(збир колоне бр. </w:t>
            </w:r>
            <w:r w:rsidRPr="00F4116F">
              <w:rPr>
                <w:rFonts w:cs="Arial"/>
                <w:b/>
                <w:lang w:val="sr-Cyrl-CS"/>
              </w:rPr>
              <w:t>7</w:t>
            </w:r>
            <w:r w:rsidRPr="00F4116F">
              <w:rPr>
                <w:rFonts w:cs="Arial"/>
                <w:b/>
              </w:rPr>
              <w:t>)</w:t>
            </w:r>
          </w:p>
        </w:tc>
        <w:tc>
          <w:tcPr>
            <w:tcW w:w="2610" w:type="dxa"/>
          </w:tcPr>
          <w:p w:rsidR="006A74D3" w:rsidRPr="00F4116F" w:rsidRDefault="006A74D3" w:rsidP="007C1C00">
            <w:pPr>
              <w:spacing w:before="0"/>
              <w:rPr>
                <w:rFonts w:cs="Arial"/>
              </w:rPr>
            </w:pPr>
          </w:p>
        </w:tc>
      </w:tr>
      <w:tr w:rsidR="006A74D3" w:rsidRPr="00F4116F" w:rsidTr="007C1C00">
        <w:trPr>
          <w:trHeight w:val="610"/>
        </w:trPr>
        <w:tc>
          <w:tcPr>
            <w:tcW w:w="568" w:type="dxa"/>
            <w:tcBorders>
              <w:bottom w:val="single" w:sz="4" w:space="0" w:color="auto"/>
            </w:tcBorders>
            <w:vAlign w:val="center"/>
          </w:tcPr>
          <w:p w:rsidR="006A74D3" w:rsidRPr="00F4116F" w:rsidRDefault="006A74D3" w:rsidP="007C1C00">
            <w:pPr>
              <w:spacing w:before="0"/>
              <w:jc w:val="center"/>
              <w:rPr>
                <w:rFonts w:cs="Arial"/>
                <w:b/>
                <w:lang w:val="sr-Latn-CS"/>
              </w:rPr>
            </w:pPr>
            <w:r w:rsidRPr="00F4116F">
              <w:rPr>
                <w:rFonts w:cs="Arial"/>
                <w:b/>
                <w:lang w:val="sr-Latn-CS"/>
              </w:rPr>
              <w:t>II</w:t>
            </w:r>
          </w:p>
        </w:tc>
        <w:tc>
          <w:tcPr>
            <w:tcW w:w="6740" w:type="dxa"/>
            <w:tcBorders>
              <w:bottom w:val="single" w:sz="4" w:space="0" w:color="auto"/>
              <w:right w:val="single" w:sz="4" w:space="0" w:color="auto"/>
            </w:tcBorders>
          </w:tcPr>
          <w:p w:rsidR="006A74D3" w:rsidRPr="00F4116F" w:rsidRDefault="006A74D3" w:rsidP="007C1C00">
            <w:pPr>
              <w:spacing w:before="0"/>
              <w:jc w:val="center"/>
              <w:rPr>
                <w:rFonts w:cs="Arial"/>
                <w:b/>
              </w:rPr>
            </w:pPr>
            <w:r w:rsidRPr="00F4116F">
              <w:rPr>
                <w:rFonts w:cs="Arial"/>
                <w:b/>
              </w:rPr>
              <w:t>УКУПАН ИЗНОС  ПДВ динара</w:t>
            </w:r>
          </w:p>
        </w:tc>
        <w:tc>
          <w:tcPr>
            <w:tcW w:w="2610" w:type="dxa"/>
            <w:tcBorders>
              <w:bottom w:val="single" w:sz="4" w:space="0" w:color="auto"/>
              <w:right w:val="single" w:sz="4" w:space="0" w:color="auto"/>
            </w:tcBorders>
          </w:tcPr>
          <w:p w:rsidR="006A74D3" w:rsidRPr="00F4116F" w:rsidRDefault="006A74D3" w:rsidP="007C1C00">
            <w:pPr>
              <w:spacing w:before="0"/>
              <w:rPr>
                <w:rFonts w:cs="Arial"/>
              </w:rPr>
            </w:pPr>
          </w:p>
        </w:tc>
      </w:tr>
      <w:tr w:rsidR="006A74D3" w:rsidRPr="00F4116F" w:rsidTr="007C1C00">
        <w:trPr>
          <w:trHeight w:val="562"/>
        </w:trPr>
        <w:tc>
          <w:tcPr>
            <w:tcW w:w="568" w:type="dxa"/>
            <w:tcBorders>
              <w:bottom w:val="single" w:sz="4" w:space="0" w:color="auto"/>
            </w:tcBorders>
            <w:vAlign w:val="center"/>
          </w:tcPr>
          <w:p w:rsidR="006A74D3" w:rsidRPr="00F4116F" w:rsidRDefault="006A74D3" w:rsidP="007C1C00">
            <w:pPr>
              <w:spacing w:before="0"/>
              <w:jc w:val="center"/>
              <w:rPr>
                <w:rFonts w:cs="Arial"/>
                <w:b/>
                <w:lang w:val="sr-Latn-CS"/>
              </w:rPr>
            </w:pPr>
            <w:r w:rsidRPr="00F4116F">
              <w:rPr>
                <w:rFonts w:cs="Arial"/>
                <w:b/>
                <w:lang w:val="sr-Latn-CS"/>
              </w:rPr>
              <w:t>III</w:t>
            </w:r>
          </w:p>
        </w:tc>
        <w:tc>
          <w:tcPr>
            <w:tcW w:w="6740" w:type="dxa"/>
            <w:tcBorders>
              <w:bottom w:val="single" w:sz="4" w:space="0" w:color="auto"/>
              <w:right w:val="single" w:sz="4" w:space="0" w:color="auto"/>
            </w:tcBorders>
          </w:tcPr>
          <w:p w:rsidR="006A74D3" w:rsidRPr="00F4116F" w:rsidRDefault="006A74D3" w:rsidP="007C1C00">
            <w:pPr>
              <w:spacing w:before="0"/>
              <w:jc w:val="center"/>
              <w:rPr>
                <w:rFonts w:cs="Arial"/>
                <w:b/>
              </w:rPr>
            </w:pPr>
            <w:r w:rsidRPr="00F4116F">
              <w:rPr>
                <w:rFonts w:cs="Arial"/>
                <w:b/>
              </w:rPr>
              <w:t>УКУПНО ПОНУЂЕНА ЦЕНА  са ПДВ</w:t>
            </w:r>
          </w:p>
          <w:p w:rsidR="006A74D3" w:rsidRPr="00F4116F" w:rsidRDefault="006A74D3" w:rsidP="007C1C00">
            <w:pPr>
              <w:spacing w:before="0"/>
              <w:jc w:val="center"/>
              <w:rPr>
                <w:rFonts w:cs="Arial"/>
                <w:b/>
              </w:rPr>
            </w:pPr>
            <w:r w:rsidRPr="00F4116F">
              <w:rPr>
                <w:rFonts w:cs="Arial"/>
                <w:b/>
              </w:rPr>
              <w:t>(ред. бр.</w:t>
            </w:r>
            <w:r w:rsidRPr="00F4116F">
              <w:rPr>
                <w:rFonts w:cs="Arial"/>
                <w:b/>
                <w:lang w:val="sr-Latn-CS"/>
              </w:rPr>
              <w:t>I</w:t>
            </w:r>
            <w:r w:rsidRPr="00F4116F">
              <w:rPr>
                <w:rFonts w:cs="Arial"/>
                <w:b/>
              </w:rPr>
              <w:t>+ред.бр.</w:t>
            </w:r>
            <w:r w:rsidRPr="00F4116F">
              <w:rPr>
                <w:rFonts w:cs="Arial"/>
                <w:b/>
                <w:lang w:val="sr-Latn-CS"/>
              </w:rPr>
              <w:t>II</w:t>
            </w:r>
            <w:r w:rsidRPr="00F4116F">
              <w:rPr>
                <w:rFonts w:cs="Arial"/>
                <w:b/>
              </w:rPr>
              <w:t>) динара</w:t>
            </w:r>
          </w:p>
        </w:tc>
        <w:tc>
          <w:tcPr>
            <w:tcW w:w="2610" w:type="dxa"/>
            <w:tcBorders>
              <w:bottom w:val="single" w:sz="4" w:space="0" w:color="auto"/>
              <w:right w:val="single" w:sz="4" w:space="0" w:color="auto"/>
            </w:tcBorders>
          </w:tcPr>
          <w:p w:rsidR="006A74D3" w:rsidRPr="00F4116F" w:rsidRDefault="006A74D3" w:rsidP="007C1C00">
            <w:pPr>
              <w:spacing w:before="0"/>
              <w:rPr>
                <w:rFonts w:cs="Arial"/>
              </w:rPr>
            </w:pPr>
          </w:p>
        </w:tc>
      </w:tr>
    </w:tbl>
    <w:p w:rsidR="006A74D3" w:rsidRPr="00F4116F" w:rsidRDefault="006A74D3" w:rsidP="006A74D3">
      <w:pPr>
        <w:spacing w:before="0"/>
        <w:rPr>
          <w:rFonts w:cs="Arial"/>
        </w:rPr>
      </w:pPr>
    </w:p>
    <w:p w:rsidR="006A74D3" w:rsidRPr="00F4116F" w:rsidRDefault="006A74D3" w:rsidP="006A74D3">
      <w:pPr>
        <w:widowControl w:val="0"/>
        <w:spacing w:before="0"/>
        <w:rPr>
          <w:rFonts w:eastAsia="Arial Unicode MS" w:cs="Arial"/>
        </w:rPr>
      </w:pPr>
    </w:p>
    <w:p w:rsidR="006A74D3" w:rsidRPr="00F4116F" w:rsidRDefault="006A74D3" w:rsidP="006A74D3">
      <w:pPr>
        <w:widowControl w:val="0"/>
        <w:spacing w:before="0"/>
        <w:rPr>
          <w:rFonts w:eastAsia="Arial Unicode MS" w:cs="Arial"/>
        </w:rPr>
      </w:pPr>
      <w:r w:rsidRPr="00F4116F">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6A74D3" w:rsidRPr="00F4116F" w:rsidTr="007C1C00">
        <w:trPr>
          <w:trHeight w:val="1103"/>
        </w:trPr>
        <w:tc>
          <w:tcPr>
            <w:tcW w:w="3022" w:type="dxa"/>
            <w:vMerge w:val="restart"/>
            <w:shd w:val="clear" w:color="auto" w:fill="auto"/>
            <w:vAlign w:val="center"/>
          </w:tcPr>
          <w:p w:rsidR="006A74D3" w:rsidRPr="00F4116F" w:rsidRDefault="006A74D3" w:rsidP="007C1C00">
            <w:pPr>
              <w:spacing w:before="0"/>
              <w:jc w:val="left"/>
              <w:rPr>
                <w:rFonts w:cs="Arial"/>
              </w:rPr>
            </w:pPr>
            <w:r w:rsidRPr="00F4116F">
              <w:rPr>
                <w:rFonts w:cs="Arial"/>
              </w:rPr>
              <w:t>Посебно исказани трошкови у дин</w:t>
            </w:r>
            <w:r w:rsidRPr="00F4116F">
              <w:rPr>
                <w:rFonts w:cs="Arial"/>
                <w:lang w:val="sr-Cyrl-RS"/>
              </w:rPr>
              <w:t xml:space="preserve">, </w:t>
            </w:r>
            <w:r w:rsidRPr="00F4116F">
              <w:rPr>
                <w:rFonts w:cs="Arial"/>
              </w:rPr>
              <w:t xml:space="preserve">процентима који су укључени у укупно </w:t>
            </w:r>
            <w:r w:rsidRPr="00F4116F">
              <w:rPr>
                <w:rFonts w:cs="Arial"/>
              </w:rPr>
              <w:lastRenderedPageBreak/>
              <w:t>понуђену цену без ПДВ-а</w:t>
            </w:r>
          </w:p>
          <w:p w:rsidR="006A74D3" w:rsidRPr="00F4116F" w:rsidRDefault="006A74D3" w:rsidP="007C1C00">
            <w:pPr>
              <w:spacing w:before="0"/>
              <w:jc w:val="left"/>
              <w:rPr>
                <w:rFonts w:cs="Arial"/>
                <w:lang w:val="sr-Latn-CS"/>
              </w:rPr>
            </w:pPr>
            <w:r w:rsidRPr="00F4116F">
              <w:rPr>
                <w:rFonts w:cs="Arial"/>
              </w:rPr>
              <w:t xml:space="preserve">(цена из реда бр. </w:t>
            </w:r>
            <w:r w:rsidRPr="00F4116F">
              <w:rPr>
                <w:rFonts w:cs="Arial"/>
                <w:lang w:val="sr-Latn-CS"/>
              </w:rPr>
              <w:t>I</w:t>
            </w:r>
            <w:r w:rsidRPr="00F4116F">
              <w:rPr>
                <w:rFonts w:cs="Arial"/>
              </w:rPr>
              <w:t>)уколико исти постоје као засебни трошкови</w:t>
            </w:r>
            <w:r w:rsidRPr="00F4116F">
              <w:rPr>
                <w:rFonts w:cs="Arial"/>
                <w:lang w:val="sr-Latn-CS"/>
              </w:rPr>
              <w:t>)</w:t>
            </w:r>
          </w:p>
        </w:tc>
        <w:tc>
          <w:tcPr>
            <w:tcW w:w="2970" w:type="dxa"/>
            <w:shd w:val="clear" w:color="auto" w:fill="auto"/>
            <w:vAlign w:val="center"/>
          </w:tcPr>
          <w:p w:rsidR="006A74D3" w:rsidRPr="00F4116F" w:rsidRDefault="006A74D3" w:rsidP="007C1C00">
            <w:pPr>
              <w:spacing w:before="0"/>
              <w:rPr>
                <w:rFonts w:cs="Arial"/>
              </w:rPr>
            </w:pPr>
            <w:r w:rsidRPr="00F4116F">
              <w:rPr>
                <w:rFonts w:cs="Arial"/>
              </w:rPr>
              <w:lastRenderedPageBreak/>
              <w:t>Трошкови превоза</w:t>
            </w:r>
          </w:p>
        </w:tc>
        <w:tc>
          <w:tcPr>
            <w:tcW w:w="3960" w:type="dxa"/>
          </w:tcPr>
          <w:p w:rsidR="006A74D3" w:rsidRDefault="006A74D3" w:rsidP="007C1C00">
            <w:pPr>
              <w:spacing w:before="0"/>
              <w:jc w:val="center"/>
              <w:rPr>
                <w:rFonts w:cs="Arial"/>
              </w:rPr>
            </w:pPr>
          </w:p>
          <w:p w:rsidR="006A74D3" w:rsidRPr="00F4116F" w:rsidRDefault="006A74D3" w:rsidP="007C1C00">
            <w:pPr>
              <w:spacing w:before="0"/>
              <w:jc w:val="center"/>
              <w:rPr>
                <w:rFonts w:cs="Arial"/>
              </w:rPr>
            </w:pPr>
            <w:r w:rsidRPr="00F4116F">
              <w:rPr>
                <w:rFonts w:cs="Arial"/>
              </w:rPr>
              <w:t>_____динара односно ____%</w:t>
            </w:r>
          </w:p>
        </w:tc>
      </w:tr>
      <w:tr w:rsidR="006A74D3" w:rsidRPr="00F4116F" w:rsidTr="007C1C00">
        <w:trPr>
          <w:trHeight w:val="534"/>
        </w:trPr>
        <w:tc>
          <w:tcPr>
            <w:tcW w:w="3022" w:type="dxa"/>
            <w:vMerge/>
            <w:shd w:val="clear" w:color="auto" w:fill="auto"/>
          </w:tcPr>
          <w:p w:rsidR="006A74D3" w:rsidRPr="00F4116F" w:rsidRDefault="006A74D3" w:rsidP="007C1C00">
            <w:pPr>
              <w:spacing w:before="0"/>
              <w:rPr>
                <w:rFonts w:cs="Arial"/>
              </w:rPr>
            </w:pPr>
          </w:p>
        </w:tc>
        <w:tc>
          <w:tcPr>
            <w:tcW w:w="2970" w:type="dxa"/>
            <w:shd w:val="clear" w:color="auto" w:fill="auto"/>
            <w:vAlign w:val="center"/>
          </w:tcPr>
          <w:p w:rsidR="006A74D3" w:rsidRPr="00F4116F" w:rsidRDefault="006A74D3" w:rsidP="007C1C00">
            <w:pPr>
              <w:spacing w:before="0"/>
              <w:rPr>
                <w:rFonts w:cs="Arial"/>
                <w:lang w:val="sr-Cyrl-CS"/>
              </w:rPr>
            </w:pPr>
            <w:r w:rsidRPr="00F4116F">
              <w:rPr>
                <w:rFonts w:cs="Arial"/>
              </w:rPr>
              <w:t>Остали трошкови</w:t>
            </w:r>
            <w:r w:rsidRPr="00F4116F">
              <w:rPr>
                <w:rFonts w:cs="Arial"/>
                <w:lang w:val="sr-Cyrl-CS"/>
              </w:rPr>
              <w:t xml:space="preserve"> (навести)</w:t>
            </w:r>
          </w:p>
        </w:tc>
        <w:tc>
          <w:tcPr>
            <w:tcW w:w="3960" w:type="dxa"/>
          </w:tcPr>
          <w:p w:rsidR="006A74D3" w:rsidRDefault="006A74D3" w:rsidP="007C1C00">
            <w:pPr>
              <w:spacing w:before="0"/>
              <w:jc w:val="center"/>
              <w:rPr>
                <w:rFonts w:cs="Arial"/>
              </w:rPr>
            </w:pPr>
          </w:p>
          <w:p w:rsidR="006A74D3" w:rsidRPr="00F4116F" w:rsidRDefault="006A74D3" w:rsidP="007C1C00">
            <w:pPr>
              <w:spacing w:before="0"/>
              <w:jc w:val="center"/>
              <w:rPr>
                <w:rFonts w:cs="Arial"/>
              </w:rPr>
            </w:pPr>
            <w:r w:rsidRPr="00F4116F">
              <w:rPr>
                <w:rFonts w:cs="Arial"/>
              </w:rPr>
              <w:t>_____динара односно ____%</w:t>
            </w:r>
          </w:p>
        </w:tc>
      </w:tr>
    </w:tbl>
    <w:p w:rsidR="006A74D3" w:rsidRPr="00F4116F" w:rsidRDefault="006A74D3" w:rsidP="006A74D3">
      <w:pPr>
        <w:widowControl w:val="0"/>
        <w:spacing w:before="0"/>
        <w:rPr>
          <w:rFonts w:eastAsia="Arial Unicode MS" w:cs="Arial"/>
        </w:rPr>
      </w:pPr>
    </w:p>
    <w:p w:rsidR="006A74D3" w:rsidRPr="00F4116F" w:rsidRDefault="006A74D3" w:rsidP="006A74D3">
      <w:pPr>
        <w:widowControl w:val="0"/>
        <w:spacing w:before="0"/>
        <w:rPr>
          <w:rFonts w:eastAsia="Arial Unicode MS" w:cs="Arial"/>
        </w:rPr>
      </w:pPr>
    </w:p>
    <w:p w:rsidR="006A74D3" w:rsidRPr="00F4116F" w:rsidRDefault="006A74D3" w:rsidP="006A74D3">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6A74D3" w:rsidRPr="00F4116F" w:rsidTr="007C1C00">
        <w:trPr>
          <w:jc w:val="center"/>
        </w:trPr>
        <w:tc>
          <w:tcPr>
            <w:tcW w:w="3882" w:type="dxa"/>
          </w:tcPr>
          <w:p w:rsidR="006A74D3" w:rsidRPr="00F4116F" w:rsidRDefault="006A74D3" w:rsidP="007C1C00">
            <w:pPr>
              <w:spacing w:before="0"/>
              <w:jc w:val="center"/>
              <w:rPr>
                <w:rFonts w:cs="Arial"/>
              </w:rPr>
            </w:pPr>
            <w:r w:rsidRPr="00F4116F">
              <w:rPr>
                <w:rFonts w:cs="Arial"/>
              </w:rPr>
              <w:t>Датум:</w:t>
            </w:r>
          </w:p>
        </w:tc>
        <w:tc>
          <w:tcPr>
            <w:tcW w:w="2127" w:type="dxa"/>
          </w:tcPr>
          <w:p w:rsidR="006A74D3" w:rsidRPr="00F4116F" w:rsidRDefault="006A74D3" w:rsidP="007C1C00">
            <w:pPr>
              <w:spacing w:before="0"/>
              <w:jc w:val="center"/>
              <w:rPr>
                <w:rFonts w:cs="Arial"/>
                <w:lang w:val="ru-RU"/>
              </w:rPr>
            </w:pPr>
          </w:p>
        </w:tc>
        <w:tc>
          <w:tcPr>
            <w:tcW w:w="4022" w:type="dxa"/>
          </w:tcPr>
          <w:p w:rsidR="006A74D3" w:rsidRPr="00F4116F" w:rsidRDefault="006A74D3" w:rsidP="007C1C00">
            <w:pPr>
              <w:spacing w:before="0"/>
              <w:jc w:val="center"/>
              <w:rPr>
                <w:rFonts w:cs="Arial"/>
                <w:lang w:val="sr-Cyrl-CS"/>
              </w:rPr>
            </w:pPr>
            <w:r w:rsidRPr="00F4116F">
              <w:rPr>
                <w:rFonts w:cs="Arial"/>
                <w:lang w:val="sr-Cyrl-CS"/>
              </w:rPr>
              <w:t>П</w:t>
            </w:r>
            <w:r w:rsidRPr="00F4116F">
              <w:rPr>
                <w:rFonts w:cs="Arial"/>
              </w:rPr>
              <w:t>онуђач</w:t>
            </w:r>
          </w:p>
        </w:tc>
      </w:tr>
      <w:tr w:rsidR="006A74D3" w:rsidRPr="00F4116F" w:rsidTr="007C1C00">
        <w:trPr>
          <w:jc w:val="center"/>
        </w:trPr>
        <w:tc>
          <w:tcPr>
            <w:tcW w:w="3882" w:type="dxa"/>
          </w:tcPr>
          <w:p w:rsidR="006A74D3" w:rsidRPr="00F4116F" w:rsidRDefault="006A74D3" w:rsidP="007C1C00">
            <w:pPr>
              <w:spacing w:before="0"/>
              <w:jc w:val="center"/>
              <w:rPr>
                <w:rFonts w:cs="Arial"/>
              </w:rPr>
            </w:pPr>
          </w:p>
        </w:tc>
        <w:tc>
          <w:tcPr>
            <w:tcW w:w="2127" w:type="dxa"/>
          </w:tcPr>
          <w:p w:rsidR="006A74D3" w:rsidRPr="00F4116F" w:rsidRDefault="006A74D3" w:rsidP="007C1C00">
            <w:pPr>
              <w:spacing w:before="0"/>
              <w:jc w:val="center"/>
              <w:rPr>
                <w:rFonts w:cs="Arial"/>
              </w:rPr>
            </w:pPr>
            <w:r w:rsidRPr="00F4116F">
              <w:rPr>
                <w:rFonts w:cs="Arial"/>
              </w:rPr>
              <w:t>М.П.</w:t>
            </w:r>
          </w:p>
        </w:tc>
        <w:tc>
          <w:tcPr>
            <w:tcW w:w="4022" w:type="dxa"/>
          </w:tcPr>
          <w:p w:rsidR="006A74D3" w:rsidRPr="00F4116F" w:rsidRDefault="006A74D3" w:rsidP="007C1C00">
            <w:pPr>
              <w:spacing w:before="0"/>
              <w:jc w:val="center"/>
              <w:rPr>
                <w:rFonts w:cs="Arial"/>
                <w:lang w:val="ru-RU"/>
              </w:rPr>
            </w:pPr>
          </w:p>
        </w:tc>
      </w:tr>
      <w:tr w:rsidR="006A74D3" w:rsidRPr="00F4116F" w:rsidTr="007C1C00">
        <w:trPr>
          <w:jc w:val="center"/>
        </w:trPr>
        <w:tc>
          <w:tcPr>
            <w:tcW w:w="3882" w:type="dxa"/>
            <w:tcBorders>
              <w:bottom w:val="single" w:sz="4" w:space="0" w:color="auto"/>
            </w:tcBorders>
          </w:tcPr>
          <w:p w:rsidR="006A74D3" w:rsidRPr="00F4116F" w:rsidRDefault="006A74D3" w:rsidP="007C1C00">
            <w:pPr>
              <w:spacing w:before="0"/>
              <w:jc w:val="center"/>
              <w:rPr>
                <w:rFonts w:cs="Arial"/>
              </w:rPr>
            </w:pPr>
          </w:p>
        </w:tc>
        <w:tc>
          <w:tcPr>
            <w:tcW w:w="2127" w:type="dxa"/>
          </w:tcPr>
          <w:p w:rsidR="006A74D3" w:rsidRPr="00F4116F" w:rsidRDefault="006A74D3" w:rsidP="007C1C00">
            <w:pPr>
              <w:spacing w:before="0"/>
              <w:jc w:val="center"/>
              <w:rPr>
                <w:rFonts w:cs="Arial"/>
                <w:lang w:val="ru-RU"/>
              </w:rPr>
            </w:pPr>
          </w:p>
        </w:tc>
        <w:tc>
          <w:tcPr>
            <w:tcW w:w="4022" w:type="dxa"/>
            <w:tcBorders>
              <w:bottom w:val="single" w:sz="4" w:space="0" w:color="auto"/>
            </w:tcBorders>
          </w:tcPr>
          <w:p w:rsidR="006A74D3" w:rsidRPr="00F4116F" w:rsidRDefault="006A74D3" w:rsidP="007C1C00">
            <w:pPr>
              <w:spacing w:before="0"/>
              <w:jc w:val="center"/>
              <w:rPr>
                <w:rFonts w:cs="Arial"/>
                <w:lang w:val="ru-RU"/>
              </w:rPr>
            </w:pPr>
          </w:p>
        </w:tc>
      </w:tr>
      <w:tr w:rsidR="006A74D3" w:rsidRPr="00F4116F" w:rsidTr="007C1C00">
        <w:trPr>
          <w:trHeight w:val="389"/>
          <w:jc w:val="center"/>
        </w:trPr>
        <w:tc>
          <w:tcPr>
            <w:tcW w:w="3882" w:type="dxa"/>
            <w:tcBorders>
              <w:top w:val="single" w:sz="4" w:space="0" w:color="auto"/>
            </w:tcBorders>
          </w:tcPr>
          <w:p w:rsidR="006A74D3" w:rsidRPr="00F4116F" w:rsidRDefault="006A74D3" w:rsidP="007C1C00">
            <w:pPr>
              <w:spacing w:before="0"/>
              <w:jc w:val="center"/>
              <w:rPr>
                <w:rFonts w:cs="Arial"/>
              </w:rPr>
            </w:pPr>
          </w:p>
        </w:tc>
        <w:tc>
          <w:tcPr>
            <w:tcW w:w="2127" w:type="dxa"/>
          </w:tcPr>
          <w:p w:rsidR="006A74D3" w:rsidRPr="00F4116F" w:rsidRDefault="006A74D3" w:rsidP="007C1C00">
            <w:pPr>
              <w:spacing w:before="0"/>
              <w:jc w:val="center"/>
              <w:rPr>
                <w:rFonts w:cs="Arial"/>
                <w:lang w:val="ru-RU"/>
              </w:rPr>
            </w:pPr>
          </w:p>
        </w:tc>
        <w:tc>
          <w:tcPr>
            <w:tcW w:w="4022" w:type="dxa"/>
            <w:tcBorders>
              <w:top w:val="single" w:sz="4" w:space="0" w:color="auto"/>
            </w:tcBorders>
          </w:tcPr>
          <w:p w:rsidR="006A74D3" w:rsidRPr="00F4116F" w:rsidRDefault="006A74D3" w:rsidP="007C1C00">
            <w:pPr>
              <w:spacing w:before="0"/>
              <w:jc w:val="center"/>
              <w:rPr>
                <w:rFonts w:cs="Arial"/>
                <w:lang w:val="ru-RU"/>
              </w:rPr>
            </w:pPr>
          </w:p>
        </w:tc>
      </w:tr>
    </w:tbl>
    <w:p w:rsidR="006A74D3" w:rsidRDefault="006A74D3" w:rsidP="006A74D3">
      <w:pPr>
        <w:spacing w:before="0"/>
        <w:rPr>
          <w:rFonts w:cs="Arial"/>
          <w:b/>
          <w:lang w:val="sr-Latn-CS"/>
        </w:rPr>
      </w:pPr>
    </w:p>
    <w:p w:rsidR="006A74D3" w:rsidRPr="00F4116F" w:rsidRDefault="006A74D3" w:rsidP="006A74D3">
      <w:pPr>
        <w:spacing w:before="0"/>
        <w:rPr>
          <w:rFonts w:cs="Arial"/>
          <w:b/>
          <w:lang w:val="sr-Latn-CS"/>
        </w:rPr>
      </w:pPr>
    </w:p>
    <w:p w:rsidR="006A74D3" w:rsidRPr="00F4116F" w:rsidRDefault="006A74D3" w:rsidP="006A74D3">
      <w:pPr>
        <w:spacing w:before="0"/>
        <w:rPr>
          <w:rFonts w:cs="Arial"/>
          <w:b/>
          <w:lang w:val="sr-Cyrl-CS"/>
        </w:rPr>
      </w:pPr>
      <w:r w:rsidRPr="00F4116F">
        <w:rPr>
          <w:rFonts w:cs="Arial"/>
          <w:b/>
          <w:lang w:val="sr-Cyrl-CS"/>
        </w:rPr>
        <w:t>Напомена:</w:t>
      </w:r>
    </w:p>
    <w:p w:rsidR="006A74D3" w:rsidRPr="00F4116F" w:rsidRDefault="006A74D3" w:rsidP="006A74D3">
      <w:pPr>
        <w:pStyle w:val="KDKomentar"/>
        <w:spacing w:before="0"/>
        <w:rPr>
          <w:rFonts w:eastAsia="TimesNewRomanPS-BoldMT" w:cs="Arial"/>
          <w:i w:val="0"/>
          <w:color w:val="auto"/>
          <w:sz w:val="22"/>
          <w:szCs w:val="22"/>
        </w:rPr>
      </w:pPr>
      <w:r w:rsidRPr="00F4116F">
        <w:rPr>
          <w:rFonts w:eastAsia="TimesNewRomanPS-BoldMT" w:cs="Arial"/>
          <w:i w:val="0"/>
          <w:color w:val="auto"/>
          <w:sz w:val="22"/>
          <w:szCs w:val="22"/>
        </w:rPr>
        <w:t xml:space="preserve">-Уколико </w:t>
      </w:r>
      <w:r w:rsidRPr="00F4116F">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4116F">
        <w:rPr>
          <w:rFonts w:eastAsia="TimesNewRomanPS-BoldMT" w:cs="Arial"/>
          <w:i w:val="0"/>
          <w:color w:val="auto"/>
          <w:sz w:val="22"/>
          <w:szCs w:val="22"/>
        </w:rPr>
        <w:t>.</w:t>
      </w:r>
    </w:p>
    <w:p w:rsidR="006A74D3" w:rsidRPr="00F4116F" w:rsidRDefault="006A74D3" w:rsidP="006A74D3">
      <w:pPr>
        <w:pStyle w:val="KDKomentar"/>
        <w:spacing w:before="0"/>
        <w:rPr>
          <w:rFonts w:eastAsia="TimesNewRomanPS-BoldMT" w:cs="Arial"/>
          <w:i w:val="0"/>
          <w:color w:val="auto"/>
          <w:sz w:val="22"/>
          <w:szCs w:val="22"/>
          <w:lang w:val="sr-Cyrl-RS"/>
        </w:rPr>
      </w:pPr>
      <w:r w:rsidRPr="00F4116F">
        <w:rPr>
          <w:rFonts w:eastAsia="TimesNewRomanPS-BoldMT" w:cs="Arial"/>
          <w:i w:val="0"/>
          <w:color w:val="auto"/>
          <w:sz w:val="22"/>
          <w:szCs w:val="22"/>
          <w:lang w:val="sr-Cyrl-CS"/>
        </w:rPr>
        <w:t xml:space="preserve">- </w:t>
      </w:r>
      <w:r w:rsidRPr="00F4116F">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6A74D3" w:rsidRDefault="006A74D3" w:rsidP="006A74D3">
      <w:pPr>
        <w:spacing w:before="0"/>
        <w:rPr>
          <w:rFonts w:cs="Arial"/>
          <w:lang w:val="sr-Cyrl-RS"/>
        </w:rPr>
      </w:pPr>
    </w:p>
    <w:p w:rsidR="006A74D3" w:rsidRDefault="006A74D3" w:rsidP="006A74D3">
      <w:pPr>
        <w:spacing w:before="0"/>
        <w:rPr>
          <w:rFonts w:cs="Arial"/>
          <w:lang w:val="sr-Cyrl-RS"/>
        </w:rPr>
      </w:pPr>
    </w:p>
    <w:p w:rsidR="006A74D3" w:rsidRPr="00F10346" w:rsidRDefault="006A74D3" w:rsidP="006A74D3">
      <w:pPr>
        <w:spacing w:before="0"/>
        <w:rPr>
          <w:rFonts w:cs="Arial"/>
          <w:b/>
          <w:lang w:val="ru-RU"/>
        </w:rPr>
      </w:pPr>
      <w:r w:rsidRPr="00F10346">
        <w:rPr>
          <w:rFonts w:cs="Arial"/>
          <w:b/>
          <w:lang w:val="sr-Latn-CS"/>
        </w:rPr>
        <w:t>Упутство</w:t>
      </w:r>
      <w:r>
        <w:rPr>
          <w:rFonts w:cs="Arial"/>
          <w:b/>
        </w:rPr>
        <w:t xml:space="preserve"> </w:t>
      </w:r>
      <w:r w:rsidRPr="00F10346">
        <w:rPr>
          <w:rFonts w:cs="Arial"/>
          <w:b/>
          <w:lang w:val="sr-Latn-CS"/>
        </w:rPr>
        <w:t>за попуњавањ</w:t>
      </w:r>
      <w:r w:rsidRPr="00F10346">
        <w:rPr>
          <w:rFonts w:cs="Arial"/>
          <w:b/>
          <w:lang w:val="ru-RU"/>
        </w:rPr>
        <w:t>е Обрасца структуре цене</w:t>
      </w:r>
    </w:p>
    <w:p w:rsidR="006A74D3" w:rsidRPr="00F10346" w:rsidRDefault="006A74D3" w:rsidP="006A74D3">
      <w:pPr>
        <w:spacing w:before="0"/>
        <w:rPr>
          <w:rFonts w:cs="Arial"/>
          <w:b/>
        </w:rPr>
      </w:pPr>
    </w:p>
    <w:p w:rsidR="006A74D3" w:rsidRPr="00F10346" w:rsidRDefault="006A74D3" w:rsidP="006A74D3">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6A74D3" w:rsidRPr="00F10346" w:rsidRDefault="006A74D3" w:rsidP="006A74D3">
      <w:pPr>
        <w:pStyle w:val="ListParagraph"/>
        <w:tabs>
          <w:tab w:val="left" w:pos="90"/>
        </w:tabs>
        <w:spacing w:before="0" w:after="0" w:line="240" w:lineRule="auto"/>
        <w:ind w:left="0"/>
        <w:rPr>
          <w:rFonts w:ascii="Arial" w:hAnsi="Arial" w:cs="Arial"/>
          <w:bCs/>
          <w:iCs/>
        </w:rPr>
      </w:pPr>
    </w:p>
    <w:p w:rsidR="006A74D3" w:rsidRPr="00F10346" w:rsidRDefault="006A74D3" w:rsidP="006A74D3">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 xml:space="preserve">у колону 5. </w:t>
      </w:r>
      <w:r w:rsidRPr="00F10346">
        <w:rPr>
          <w:rFonts w:ascii="Arial" w:hAnsi="Arial" w:cs="Arial"/>
          <w:bCs/>
          <w:iCs/>
        </w:rPr>
        <w:t>уписати колико износи јединична цена без ПДВ за испоручено добро;</w:t>
      </w:r>
    </w:p>
    <w:p w:rsidR="006A74D3" w:rsidRPr="00F10346" w:rsidRDefault="006A74D3" w:rsidP="006A74D3">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6</w:t>
      </w:r>
      <w:r w:rsidRPr="00F10346">
        <w:rPr>
          <w:rFonts w:ascii="Arial" w:hAnsi="Arial" w:cs="Arial"/>
          <w:bCs/>
          <w:iCs/>
        </w:rPr>
        <w:t>. уписати колико износи јединична цена са ПДВ за испоручено добро;</w:t>
      </w:r>
    </w:p>
    <w:p w:rsidR="006A74D3" w:rsidRPr="00F10346" w:rsidRDefault="006A74D3" w:rsidP="006A74D3">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7</w:t>
      </w:r>
      <w:r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 xml:space="preserve">.); </w:t>
      </w:r>
    </w:p>
    <w:p w:rsidR="006A74D3" w:rsidRPr="00F10346" w:rsidRDefault="006A74D3" w:rsidP="006A74D3">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у колону 8</w:t>
      </w:r>
      <w:r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w:t>
      </w:r>
    </w:p>
    <w:p w:rsidR="006A74D3" w:rsidRPr="00F4116F" w:rsidRDefault="006A74D3" w:rsidP="006A74D3">
      <w:pPr>
        <w:pStyle w:val="ListParagraph"/>
        <w:tabs>
          <w:tab w:val="left" w:pos="90"/>
        </w:tabs>
        <w:suppressAutoHyphens/>
        <w:spacing w:before="0" w:after="0" w:line="240" w:lineRule="auto"/>
        <w:ind w:left="0"/>
        <w:contextualSpacing w:val="0"/>
        <w:rPr>
          <w:rFonts w:ascii="Arial" w:hAnsi="Arial" w:cs="Arial"/>
          <w:bCs/>
          <w:iCs/>
          <w:lang w:val="sr-Cyrl-RS"/>
        </w:rPr>
      </w:pPr>
      <w:r w:rsidRPr="00F4116F">
        <w:rPr>
          <w:rFonts w:ascii="Arial" w:hAnsi="Arial" w:cs="Arial"/>
          <w:bCs/>
          <w:iCs/>
          <w:lang w:val="sr-Cyrl-CS"/>
        </w:rPr>
        <w:t>-у колону 9</w:t>
      </w:r>
      <w:r w:rsidRPr="00F4116F">
        <w:rPr>
          <w:rFonts w:ascii="Arial" w:hAnsi="Arial" w:cs="Arial"/>
          <w:bCs/>
          <w:iCs/>
        </w:rPr>
        <w:t>.уписати назив произвођача понуђених добара</w:t>
      </w:r>
      <w:r w:rsidRPr="00F4116F">
        <w:rPr>
          <w:rFonts w:ascii="Arial" w:hAnsi="Arial" w:cs="Arial"/>
          <w:bCs/>
          <w:iCs/>
          <w:lang w:val="sr-Cyrl-RS"/>
        </w:rPr>
        <w:t>.</w:t>
      </w:r>
    </w:p>
    <w:p w:rsidR="006A74D3" w:rsidRPr="0009377A" w:rsidRDefault="006A74D3" w:rsidP="006A74D3">
      <w:pPr>
        <w:tabs>
          <w:tab w:val="left" w:pos="992"/>
        </w:tabs>
        <w:spacing w:before="0"/>
        <w:rPr>
          <w:rFonts w:cs="Arial"/>
          <w:b/>
          <w:color w:val="00B0F0"/>
          <w:lang w:val="sr-Cyrl-BA"/>
        </w:rPr>
      </w:pPr>
    </w:p>
    <w:p w:rsidR="006A74D3" w:rsidRPr="00EB75D2" w:rsidRDefault="006A74D3" w:rsidP="006A74D3">
      <w:pPr>
        <w:tabs>
          <w:tab w:val="left" w:pos="992"/>
        </w:tabs>
        <w:spacing w:before="0"/>
        <w:rPr>
          <w:rFonts w:cs="Arial"/>
        </w:rPr>
      </w:pPr>
      <w:r w:rsidRPr="00EB75D2">
        <w:rPr>
          <w:rFonts w:cs="Arial"/>
        </w:rPr>
        <w:t xml:space="preserve">-у ред бр. I – уписује се укупно понуђена цена за све позиције  без ПДВ (збир </w:t>
      </w:r>
      <w:r>
        <w:rPr>
          <w:rFonts w:cs="Arial"/>
        </w:rPr>
        <w:t xml:space="preserve">колоне бр. </w:t>
      </w:r>
      <w:r>
        <w:rPr>
          <w:rFonts w:cs="Arial"/>
          <w:lang w:val="sr-Cyrl-RS"/>
        </w:rPr>
        <w:t>7</w:t>
      </w:r>
      <w:r w:rsidRPr="00EB75D2">
        <w:rPr>
          <w:rFonts w:cs="Arial"/>
        </w:rPr>
        <w:t>)</w:t>
      </w:r>
    </w:p>
    <w:p w:rsidR="006A74D3" w:rsidRPr="00EB75D2" w:rsidRDefault="006A74D3" w:rsidP="006A74D3">
      <w:pPr>
        <w:tabs>
          <w:tab w:val="left" w:pos="992"/>
        </w:tabs>
        <w:spacing w:before="0"/>
        <w:rPr>
          <w:rFonts w:cs="Arial"/>
        </w:rPr>
      </w:pPr>
      <w:r w:rsidRPr="00EB75D2">
        <w:rPr>
          <w:rFonts w:cs="Arial"/>
        </w:rPr>
        <w:t xml:space="preserve">-у ред бр. II – уписује се укупан износ ПДВ </w:t>
      </w:r>
    </w:p>
    <w:p w:rsidR="006A74D3" w:rsidRPr="00EB75D2" w:rsidRDefault="006A74D3" w:rsidP="006A74D3">
      <w:pPr>
        <w:tabs>
          <w:tab w:val="left" w:pos="992"/>
        </w:tabs>
        <w:spacing w:before="0"/>
        <w:rPr>
          <w:rFonts w:cs="Arial"/>
        </w:rPr>
      </w:pPr>
      <w:r w:rsidRPr="00EB75D2">
        <w:rPr>
          <w:rFonts w:cs="Arial"/>
        </w:rPr>
        <w:t>-у ред бр. III – уписује се укупно понуђена цена са ПДВ (ред бр. I + ред.бр. II)</w:t>
      </w:r>
    </w:p>
    <w:p w:rsidR="006A74D3" w:rsidRPr="0009377A" w:rsidRDefault="006A74D3" w:rsidP="006A74D3">
      <w:pPr>
        <w:tabs>
          <w:tab w:val="left" w:pos="992"/>
        </w:tabs>
        <w:spacing w:before="0"/>
        <w:ind w:left="720"/>
        <w:rPr>
          <w:rFonts w:cs="Arial"/>
          <w:color w:val="00B0F0"/>
        </w:rPr>
      </w:pPr>
    </w:p>
    <w:p w:rsidR="006A74D3" w:rsidRPr="00F4116F" w:rsidRDefault="006A74D3" w:rsidP="006A74D3">
      <w:pPr>
        <w:tabs>
          <w:tab w:val="left" w:pos="992"/>
        </w:tabs>
        <w:spacing w:before="0"/>
        <w:rPr>
          <w:rFonts w:cs="Arial"/>
        </w:rPr>
      </w:pPr>
      <w:r w:rsidRPr="00F4116F">
        <w:rPr>
          <w:rFonts w:cs="Arial"/>
        </w:rPr>
        <w:t>- у Табелу 2. уписују се посебно исказани трошкови у дин</w:t>
      </w:r>
      <w:r w:rsidRPr="00F4116F">
        <w:rPr>
          <w:rFonts w:cs="Arial"/>
          <w:lang w:val="sr-Cyrl-RS"/>
        </w:rPr>
        <w:t xml:space="preserve"> </w:t>
      </w:r>
      <w:r w:rsidRPr="00F4116F">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6A74D3" w:rsidRPr="0009377A" w:rsidRDefault="006A74D3" w:rsidP="006A74D3">
      <w:pPr>
        <w:tabs>
          <w:tab w:val="left" w:pos="992"/>
        </w:tabs>
        <w:spacing w:before="0"/>
        <w:rPr>
          <w:rFonts w:cs="Arial"/>
          <w:color w:val="00B0F0"/>
        </w:rPr>
      </w:pPr>
    </w:p>
    <w:p w:rsidR="006A74D3" w:rsidRPr="00EB75D2" w:rsidRDefault="006A74D3" w:rsidP="006A74D3">
      <w:pPr>
        <w:tabs>
          <w:tab w:val="left" w:pos="992"/>
        </w:tabs>
        <w:spacing w:before="0"/>
        <w:rPr>
          <w:rFonts w:cs="Arial"/>
        </w:rPr>
      </w:pPr>
      <w:r w:rsidRPr="00EB75D2">
        <w:rPr>
          <w:rFonts w:cs="Arial"/>
        </w:rPr>
        <w:t>-на место предвиђено за место и датум уписује се место и датум попуњавања обрасца структуре цене.</w:t>
      </w:r>
    </w:p>
    <w:p w:rsidR="006A74D3" w:rsidRPr="00EB75D2" w:rsidRDefault="006A74D3" w:rsidP="006A74D3">
      <w:pPr>
        <w:tabs>
          <w:tab w:val="left" w:pos="992"/>
        </w:tabs>
        <w:spacing w:before="0"/>
        <w:rPr>
          <w:rFonts w:cs="Arial"/>
        </w:rPr>
      </w:pPr>
      <w:r w:rsidRPr="00EB75D2">
        <w:rPr>
          <w:rFonts w:cs="Arial"/>
        </w:rPr>
        <w:t>-на  место предвиђено за печат и потпис понуђач печатом оверава и потписује образац структуре цене.</w:t>
      </w:r>
    </w:p>
    <w:p w:rsidR="006A74D3" w:rsidRPr="00EB75D2" w:rsidRDefault="006A74D3" w:rsidP="006A74D3">
      <w:pPr>
        <w:tabs>
          <w:tab w:val="left" w:pos="992"/>
        </w:tabs>
        <w:spacing w:before="0"/>
        <w:rPr>
          <w:rFonts w:cs="Arial"/>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6B1818" w:rsidRPr="00B64A44" w:rsidRDefault="006B1818" w:rsidP="006B1818">
      <w:pPr>
        <w:spacing w:before="0"/>
        <w:jc w:val="center"/>
        <w:rPr>
          <w:rFonts w:cs="Arial"/>
          <w:b/>
          <w:lang w:val="sr-Cyrl-RS"/>
        </w:rPr>
      </w:pPr>
      <w:r w:rsidRPr="00F10346">
        <w:rPr>
          <w:rFonts w:cs="Arial"/>
          <w:b/>
        </w:rPr>
        <w:t>ОБРАЗАЦ СТРУКТУРЕ ЦЕНЕ</w:t>
      </w:r>
      <w:r>
        <w:rPr>
          <w:rFonts w:cs="Arial"/>
          <w:b/>
          <w:lang w:val="sr-Cyrl-RS"/>
        </w:rPr>
        <w:t xml:space="preserve"> ЗА ПАРТИЈУ 3:</w:t>
      </w:r>
    </w:p>
    <w:p w:rsidR="006B1818" w:rsidRPr="00F10346" w:rsidRDefault="006B1818" w:rsidP="006B1818">
      <w:pPr>
        <w:spacing w:before="0"/>
        <w:rPr>
          <w:rFonts w:cs="Arial"/>
        </w:rPr>
      </w:pPr>
    </w:p>
    <w:p w:rsidR="006B1818" w:rsidRPr="00F10346" w:rsidRDefault="006B1818" w:rsidP="006B1818">
      <w:pPr>
        <w:spacing w:before="0"/>
        <w:rPr>
          <w:rFonts w:cs="Arial"/>
        </w:rPr>
      </w:pPr>
      <w:r w:rsidRPr="00F10346">
        <w:rPr>
          <w:rFonts w:cs="Arial"/>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190"/>
        <w:gridCol w:w="708"/>
        <w:gridCol w:w="762"/>
        <w:gridCol w:w="887"/>
        <w:gridCol w:w="978"/>
        <w:gridCol w:w="976"/>
        <w:gridCol w:w="978"/>
        <w:gridCol w:w="1827"/>
      </w:tblGrid>
      <w:tr w:rsidR="006B1818" w:rsidRPr="00F4116F" w:rsidTr="007C1C00">
        <w:tc>
          <w:tcPr>
            <w:tcW w:w="309" w:type="pct"/>
            <w:shd w:val="clear" w:color="auto" w:fill="C6D9F1" w:themeFill="text2" w:themeFillTint="33"/>
            <w:vAlign w:val="center"/>
          </w:tcPr>
          <w:p w:rsidR="006B1818" w:rsidRPr="00F4116F" w:rsidRDefault="006B1818" w:rsidP="007C1C00">
            <w:pPr>
              <w:spacing w:before="0"/>
              <w:jc w:val="center"/>
              <w:rPr>
                <w:rFonts w:cs="Arial"/>
                <w:bCs/>
                <w:iCs/>
                <w:lang w:val="sr-Cyrl-CS"/>
              </w:rPr>
            </w:pPr>
            <w:r w:rsidRPr="00F4116F">
              <w:rPr>
                <w:rFonts w:cs="Arial"/>
                <w:bCs/>
                <w:iCs/>
                <w:lang w:val="sr-Cyrl-CS"/>
              </w:rPr>
              <w:t>Рбр</w:t>
            </w:r>
          </w:p>
        </w:tc>
        <w:tc>
          <w:tcPr>
            <w:tcW w:w="1104" w:type="pct"/>
            <w:shd w:val="clear" w:color="auto" w:fill="C6D9F1" w:themeFill="text2" w:themeFillTint="33"/>
            <w:vAlign w:val="center"/>
          </w:tcPr>
          <w:p w:rsidR="006B1818" w:rsidRPr="00F4116F" w:rsidRDefault="006B1818" w:rsidP="007C1C00">
            <w:pPr>
              <w:spacing w:before="0"/>
              <w:jc w:val="center"/>
              <w:rPr>
                <w:rFonts w:cs="Arial"/>
                <w:b/>
                <w:bCs/>
                <w:iCs/>
                <w:lang w:val="sr-Cyrl-CS"/>
              </w:rPr>
            </w:pPr>
            <w:r w:rsidRPr="00F4116F">
              <w:rPr>
                <w:rFonts w:cs="Arial"/>
                <w:b/>
                <w:bCs/>
                <w:iCs/>
                <w:lang w:val="sr-Cyrl-CS"/>
              </w:rPr>
              <w:t>Назив добра</w:t>
            </w:r>
          </w:p>
        </w:tc>
        <w:tc>
          <w:tcPr>
            <w:tcW w:w="357" w:type="pct"/>
            <w:shd w:val="clear" w:color="auto" w:fill="C6D9F1" w:themeFill="text2" w:themeFillTint="33"/>
            <w:vAlign w:val="center"/>
          </w:tcPr>
          <w:p w:rsidR="006B1818" w:rsidRPr="00F4116F" w:rsidRDefault="006B1818" w:rsidP="007C1C00">
            <w:pPr>
              <w:spacing w:before="0"/>
              <w:jc w:val="center"/>
              <w:rPr>
                <w:rFonts w:cs="Arial"/>
                <w:b/>
                <w:bCs/>
                <w:iCs/>
                <w:lang w:val="sr-Cyrl-CS"/>
              </w:rPr>
            </w:pPr>
            <w:r w:rsidRPr="00F4116F">
              <w:rPr>
                <w:rFonts w:cs="Arial"/>
                <w:b/>
                <w:bCs/>
                <w:iCs/>
                <w:lang w:val="sr-Cyrl-CS"/>
              </w:rPr>
              <w:t>Јед.</w:t>
            </w:r>
          </w:p>
          <w:p w:rsidR="006B1818" w:rsidRPr="00F4116F" w:rsidRDefault="006B1818" w:rsidP="007C1C00">
            <w:pPr>
              <w:spacing w:before="0"/>
              <w:jc w:val="center"/>
              <w:rPr>
                <w:rFonts w:cs="Arial"/>
                <w:b/>
                <w:bCs/>
                <w:iCs/>
                <w:lang w:val="sr-Cyrl-CS"/>
              </w:rPr>
            </w:pPr>
            <w:r w:rsidRPr="00F4116F">
              <w:rPr>
                <w:rFonts w:cs="Arial"/>
                <w:b/>
                <w:bCs/>
                <w:iCs/>
                <w:lang w:val="sr-Cyrl-CS"/>
              </w:rPr>
              <w:t>мере</w:t>
            </w:r>
          </w:p>
        </w:tc>
        <w:tc>
          <w:tcPr>
            <w:tcW w:w="384" w:type="pct"/>
            <w:shd w:val="clear" w:color="auto" w:fill="C6D9F1" w:themeFill="text2" w:themeFillTint="33"/>
            <w:vAlign w:val="center"/>
          </w:tcPr>
          <w:p w:rsidR="006B1818" w:rsidRPr="00F4116F" w:rsidRDefault="006B1818" w:rsidP="007C1C00">
            <w:pPr>
              <w:spacing w:before="0"/>
              <w:jc w:val="center"/>
              <w:rPr>
                <w:rFonts w:cs="Arial"/>
                <w:b/>
                <w:bCs/>
                <w:iCs/>
                <w:lang w:val="sr-Cyrl-CS"/>
              </w:rPr>
            </w:pPr>
            <w:r w:rsidRPr="00F4116F">
              <w:rPr>
                <w:rFonts w:cs="Arial"/>
                <w:b/>
                <w:bCs/>
                <w:iCs/>
                <w:lang w:val="sr-Cyrl-CS"/>
              </w:rPr>
              <w:t>количина</w:t>
            </w:r>
          </w:p>
        </w:tc>
        <w:tc>
          <w:tcPr>
            <w:tcW w:w="447" w:type="pct"/>
            <w:shd w:val="clear" w:color="auto" w:fill="C6D9F1" w:themeFill="text2" w:themeFillTint="33"/>
            <w:vAlign w:val="center"/>
          </w:tcPr>
          <w:p w:rsidR="006B1818" w:rsidRPr="00F4116F" w:rsidRDefault="006B1818" w:rsidP="007C1C00">
            <w:pPr>
              <w:spacing w:before="0"/>
              <w:jc w:val="center"/>
              <w:rPr>
                <w:rFonts w:cs="Arial"/>
                <w:b/>
                <w:bCs/>
                <w:iCs/>
                <w:lang w:val="sr-Cyrl-CS"/>
              </w:rPr>
            </w:pPr>
            <w:r w:rsidRPr="00F4116F">
              <w:rPr>
                <w:rFonts w:cs="Arial"/>
                <w:b/>
                <w:bCs/>
                <w:iCs/>
                <w:lang w:val="sr-Cyrl-CS"/>
              </w:rPr>
              <w:t>Јед.</w:t>
            </w:r>
          </w:p>
          <w:p w:rsidR="006B1818" w:rsidRPr="00F4116F" w:rsidRDefault="006B1818" w:rsidP="007C1C00">
            <w:pPr>
              <w:spacing w:before="0"/>
              <w:jc w:val="center"/>
              <w:rPr>
                <w:rFonts w:cs="Arial"/>
                <w:b/>
                <w:bCs/>
                <w:iCs/>
                <w:lang w:val="sr-Cyrl-CS"/>
              </w:rPr>
            </w:pPr>
            <w:r w:rsidRPr="00F4116F">
              <w:rPr>
                <w:rFonts w:cs="Arial"/>
                <w:b/>
                <w:bCs/>
                <w:iCs/>
                <w:lang w:val="sr-Cyrl-CS"/>
              </w:rPr>
              <w:t>цена без ПДВ</w:t>
            </w:r>
          </w:p>
          <w:p w:rsidR="006B1818" w:rsidRPr="00F4116F" w:rsidRDefault="006B1818" w:rsidP="007C1C00">
            <w:pPr>
              <w:spacing w:before="0"/>
              <w:jc w:val="center"/>
              <w:rPr>
                <w:rFonts w:cs="Arial"/>
                <w:b/>
                <w:bCs/>
                <w:iCs/>
                <w:lang w:val="sr-Cyrl-RS"/>
              </w:rPr>
            </w:pPr>
            <w:r w:rsidRPr="00F4116F">
              <w:rPr>
                <w:rFonts w:cs="Arial"/>
                <w:b/>
                <w:bCs/>
                <w:iCs/>
                <w:lang w:val="sr-Cyrl-CS"/>
              </w:rPr>
              <w:t xml:space="preserve">дин. </w:t>
            </w:r>
          </w:p>
        </w:tc>
        <w:tc>
          <w:tcPr>
            <w:tcW w:w="493" w:type="pct"/>
            <w:shd w:val="clear" w:color="auto" w:fill="C6D9F1" w:themeFill="text2" w:themeFillTint="33"/>
            <w:vAlign w:val="center"/>
          </w:tcPr>
          <w:p w:rsidR="006B1818" w:rsidRPr="00F4116F" w:rsidRDefault="006B1818" w:rsidP="007C1C00">
            <w:pPr>
              <w:spacing w:before="0"/>
              <w:jc w:val="center"/>
              <w:rPr>
                <w:rFonts w:cs="Arial"/>
                <w:b/>
                <w:bCs/>
                <w:iCs/>
                <w:lang w:val="sr-Cyrl-CS"/>
              </w:rPr>
            </w:pPr>
            <w:r w:rsidRPr="00F4116F">
              <w:rPr>
                <w:rFonts w:cs="Arial"/>
                <w:b/>
                <w:bCs/>
                <w:iCs/>
                <w:lang w:val="sr-Cyrl-CS"/>
              </w:rPr>
              <w:t>Јед.</w:t>
            </w:r>
          </w:p>
          <w:p w:rsidR="006B1818" w:rsidRPr="00F4116F" w:rsidRDefault="006B1818" w:rsidP="007C1C00">
            <w:pPr>
              <w:spacing w:before="0"/>
              <w:jc w:val="center"/>
              <w:rPr>
                <w:rFonts w:cs="Arial"/>
                <w:b/>
                <w:bCs/>
                <w:iCs/>
                <w:lang w:val="sr-Cyrl-CS"/>
              </w:rPr>
            </w:pPr>
            <w:r w:rsidRPr="00F4116F">
              <w:rPr>
                <w:rFonts w:cs="Arial"/>
                <w:b/>
                <w:bCs/>
                <w:iCs/>
                <w:lang w:val="sr-Cyrl-CS"/>
              </w:rPr>
              <w:t>цена са ПДВ</w:t>
            </w:r>
          </w:p>
          <w:p w:rsidR="006B1818" w:rsidRPr="00F4116F" w:rsidRDefault="006B1818" w:rsidP="007C1C00">
            <w:pPr>
              <w:spacing w:before="0"/>
              <w:jc w:val="center"/>
              <w:rPr>
                <w:rFonts w:cs="Arial"/>
                <w:b/>
                <w:bCs/>
                <w:iCs/>
                <w:lang w:val="sr-Cyrl-RS"/>
              </w:rPr>
            </w:pPr>
            <w:r w:rsidRPr="00F4116F">
              <w:rPr>
                <w:rFonts w:cs="Arial"/>
                <w:b/>
                <w:bCs/>
                <w:iCs/>
                <w:lang w:val="sr-Cyrl-CS"/>
              </w:rPr>
              <w:t xml:space="preserve">дин. </w:t>
            </w:r>
          </w:p>
        </w:tc>
        <w:tc>
          <w:tcPr>
            <w:tcW w:w="492" w:type="pct"/>
            <w:shd w:val="clear" w:color="auto" w:fill="C6D9F1" w:themeFill="text2" w:themeFillTint="33"/>
            <w:vAlign w:val="center"/>
          </w:tcPr>
          <w:p w:rsidR="006B1818" w:rsidRPr="00F4116F" w:rsidRDefault="006B1818" w:rsidP="007C1C00">
            <w:pPr>
              <w:spacing w:before="0"/>
              <w:jc w:val="center"/>
              <w:rPr>
                <w:rFonts w:cs="Arial"/>
                <w:b/>
                <w:bCs/>
                <w:iCs/>
                <w:lang w:val="sr-Cyrl-CS"/>
              </w:rPr>
            </w:pPr>
            <w:r w:rsidRPr="00F4116F">
              <w:rPr>
                <w:rFonts w:cs="Arial"/>
                <w:b/>
                <w:bCs/>
                <w:iCs/>
                <w:lang w:val="sr-Cyrl-CS"/>
              </w:rPr>
              <w:t>Укупна цена без ПДВ</w:t>
            </w:r>
          </w:p>
          <w:p w:rsidR="006B1818" w:rsidRPr="00F4116F" w:rsidRDefault="006B1818" w:rsidP="007C1C00">
            <w:pPr>
              <w:spacing w:before="0"/>
              <w:jc w:val="center"/>
              <w:rPr>
                <w:rFonts w:cs="Arial"/>
                <w:b/>
                <w:bCs/>
                <w:iCs/>
                <w:lang w:val="sr-Cyrl-RS"/>
              </w:rPr>
            </w:pPr>
            <w:r w:rsidRPr="00F4116F">
              <w:rPr>
                <w:rFonts w:cs="Arial"/>
                <w:b/>
                <w:bCs/>
                <w:iCs/>
                <w:lang w:val="sr-Cyrl-CS"/>
              </w:rPr>
              <w:t xml:space="preserve">дин. </w:t>
            </w:r>
          </w:p>
        </w:tc>
        <w:tc>
          <w:tcPr>
            <w:tcW w:w="493" w:type="pct"/>
            <w:shd w:val="clear" w:color="auto" w:fill="C6D9F1" w:themeFill="text2" w:themeFillTint="33"/>
            <w:vAlign w:val="center"/>
          </w:tcPr>
          <w:p w:rsidR="006B1818" w:rsidRPr="00F4116F" w:rsidRDefault="006B1818" w:rsidP="007C1C00">
            <w:pPr>
              <w:spacing w:before="0"/>
              <w:jc w:val="center"/>
              <w:rPr>
                <w:rFonts w:cs="Arial"/>
                <w:b/>
                <w:bCs/>
                <w:iCs/>
                <w:lang w:val="sr-Cyrl-CS"/>
              </w:rPr>
            </w:pPr>
            <w:r w:rsidRPr="00F4116F">
              <w:rPr>
                <w:rFonts w:cs="Arial"/>
                <w:b/>
                <w:bCs/>
                <w:iCs/>
                <w:lang w:val="sr-Cyrl-CS"/>
              </w:rPr>
              <w:t>Укупна цена са ПДВ</w:t>
            </w:r>
          </w:p>
          <w:p w:rsidR="006B1818" w:rsidRPr="00F4116F" w:rsidRDefault="006B1818" w:rsidP="007C1C00">
            <w:pPr>
              <w:spacing w:before="0"/>
              <w:jc w:val="center"/>
              <w:rPr>
                <w:rFonts w:cs="Arial"/>
                <w:b/>
                <w:bCs/>
                <w:iCs/>
                <w:lang w:val="sr-Cyrl-RS"/>
              </w:rPr>
            </w:pPr>
            <w:r w:rsidRPr="00F4116F">
              <w:rPr>
                <w:rFonts w:cs="Arial"/>
                <w:b/>
                <w:bCs/>
                <w:iCs/>
                <w:lang w:val="sr-Cyrl-CS"/>
              </w:rPr>
              <w:t xml:space="preserve">дин. </w:t>
            </w:r>
          </w:p>
        </w:tc>
        <w:tc>
          <w:tcPr>
            <w:tcW w:w="921" w:type="pct"/>
            <w:shd w:val="clear" w:color="auto" w:fill="C6D9F1" w:themeFill="text2" w:themeFillTint="33"/>
          </w:tcPr>
          <w:p w:rsidR="006B1818" w:rsidRPr="00F4116F" w:rsidRDefault="006B1818" w:rsidP="007C1C00">
            <w:pPr>
              <w:spacing w:before="0"/>
              <w:jc w:val="center"/>
              <w:rPr>
                <w:rFonts w:cs="Arial"/>
                <w:b/>
                <w:bCs/>
                <w:iCs/>
                <w:lang w:val="sr-Cyrl-CS"/>
              </w:rPr>
            </w:pPr>
            <w:r w:rsidRPr="00F4116F">
              <w:rPr>
                <w:rFonts w:cs="Arial"/>
                <w:b/>
                <w:bCs/>
                <w:iCs/>
                <w:lang w:val="sr-Cyrl-CS"/>
              </w:rPr>
              <w:t>Назив</w:t>
            </w:r>
          </w:p>
          <w:p w:rsidR="006B1818" w:rsidRPr="00F4116F" w:rsidRDefault="006B1818" w:rsidP="007C1C00">
            <w:pPr>
              <w:spacing w:before="0"/>
              <w:jc w:val="center"/>
              <w:rPr>
                <w:rFonts w:cs="Arial"/>
                <w:b/>
                <w:bCs/>
                <w:iCs/>
                <w:lang w:val="sr-Cyrl-CS"/>
              </w:rPr>
            </w:pPr>
            <w:r w:rsidRPr="00F4116F">
              <w:rPr>
                <w:rFonts w:cs="Arial"/>
                <w:b/>
                <w:bCs/>
                <w:iCs/>
                <w:lang w:val="sr-Cyrl-CS"/>
              </w:rPr>
              <w:t>произвођача</w:t>
            </w:r>
          </w:p>
          <w:p w:rsidR="006B1818" w:rsidRPr="00F4116F" w:rsidRDefault="006B1818" w:rsidP="007C1C00">
            <w:pPr>
              <w:spacing w:before="0"/>
              <w:jc w:val="center"/>
              <w:rPr>
                <w:rFonts w:cs="Arial"/>
                <w:b/>
                <w:bCs/>
                <w:iCs/>
                <w:lang w:val="sr-Cyrl-CS"/>
              </w:rPr>
            </w:pPr>
            <w:r w:rsidRPr="00F4116F">
              <w:rPr>
                <w:rFonts w:cs="Arial"/>
                <w:b/>
                <w:bCs/>
                <w:iCs/>
                <w:lang w:val="sr-Cyrl-CS"/>
              </w:rPr>
              <w:t>добара,модел, ознака добра</w:t>
            </w:r>
          </w:p>
        </w:tc>
      </w:tr>
      <w:tr w:rsidR="006B1818" w:rsidRPr="00F4116F" w:rsidTr="007C1C00">
        <w:tc>
          <w:tcPr>
            <w:tcW w:w="309" w:type="pct"/>
            <w:shd w:val="clear" w:color="auto" w:fill="auto"/>
          </w:tcPr>
          <w:p w:rsidR="006B1818" w:rsidRPr="00F4116F" w:rsidRDefault="006B1818" w:rsidP="007C1C00">
            <w:pPr>
              <w:spacing w:before="0"/>
              <w:jc w:val="center"/>
              <w:rPr>
                <w:rFonts w:cs="Arial"/>
                <w:b/>
                <w:bCs/>
                <w:iCs/>
                <w:lang w:val="sr-Cyrl-CS"/>
              </w:rPr>
            </w:pPr>
            <w:r w:rsidRPr="00F4116F">
              <w:rPr>
                <w:rFonts w:cs="Arial"/>
                <w:b/>
                <w:bCs/>
                <w:iCs/>
                <w:lang w:val="sr-Cyrl-CS"/>
              </w:rPr>
              <w:t>(1)</w:t>
            </w:r>
          </w:p>
        </w:tc>
        <w:tc>
          <w:tcPr>
            <w:tcW w:w="1104" w:type="pct"/>
            <w:shd w:val="clear" w:color="auto" w:fill="auto"/>
          </w:tcPr>
          <w:p w:rsidR="006B1818" w:rsidRPr="00F4116F" w:rsidRDefault="006B1818" w:rsidP="007C1C00">
            <w:pPr>
              <w:spacing w:before="0"/>
              <w:jc w:val="center"/>
              <w:rPr>
                <w:rFonts w:cs="Arial"/>
                <w:b/>
                <w:bCs/>
                <w:iCs/>
                <w:lang w:val="sr-Cyrl-CS"/>
              </w:rPr>
            </w:pPr>
            <w:r w:rsidRPr="00F4116F">
              <w:rPr>
                <w:rFonts w:cs="Arial"/>
                <w:b/>
                <w:bCs/>
                <w:iCs/>
                <w:lang w:val="sr-Cyrl-CS"/>
              </w:rPr>
              <w:t>(2)</w:t>
            </w:r>
          </w:p>
        </w:tc>
        <w:tc>
          <w:tcPr>
            <w:tcW w:w="357" w:type="pct"/>
            <w:shd w:val="clear" w:color="auto" w:fill="auto"/>
          </w:tcPr>
          <w:p w:rsidR="006B1818" w:rsidRPr="00F4116F" w:rsidRDefault="006B1818" w:rsidP="007C1C00">
            <w:pPr>
              <w:spacing w:before="0"/>
              <w:jc w:val="center"/>
              <w:rPr>
                <w:rFonts w:cs="Arial"/>
                <w:b/>
                <w:bCs/>
                <w:iCs/>
                <w:lang w:val="sr-Cyrl-CS"/>
              </w:rPr>
            </w:pPr>
            <w:r w:rsidRPr="00F4116F">
              <w:rPr>
                <w:rFonts w:cs="Arial"/>
                <w:b/>
                <w:bCs/>
                <w:iCs/>
                <w:lang w:val="sr-Cyrl-CS"/>
              </w:rPr>
              <w:t>(3)</w:t>
            </w:r>
          </w:p>
        </w:tc>
        <w:tc>
          <w:tcPr>
            <w:tcW w:w="384" w:type="pct"/>
            <w:shd w:val="clear" w:color="auto" w:fill="auto"/>
          </w:tcPr>
          <w:p w:rsidR="006B1818" w:rsidRPr="00F4116F" w:rsidRDefault="006B1818" w:rsidP="007C1C00">
            <w:pPr>
              <w:spacing w:before="0"/>
              <w:jc w:val="center"/>
              <w:rPr>
                <w:rFonts w:cs="Arial"/>
                <w:b/>
                <w:bCs/>
                <w:iCs/>
                <w:lang w:val="sr-Cyrl-CS"/>
              </w:rPr>
            </w:pPr>
            <w:r w:rsidRPr="00F4116F">
              <w:rPr>
                <w:rFonts w:cs="Arial"/>
                <w:b/>
                <w:bCs/>
                <w:iCs/>
                <w:lang w:val="sr-Cyrl-CS"/>
              </w:rPr>
              <w:t>(4)</w:t>
            </w:r>
          </w:p>
        </w:tc>
        <w:tc>
          <w:tcPr>
            <w:tcW w:w="447" w:type="pct"/>
            <w:shd w:val="clear" w:color="auto" w:fill="auto"/>
          </w:tcPr>
          <w:p w:rsidR="006B1818" w:rsidRPr="00F4116F" w:rsidRDefault="006B1818" w:rsidP="007C1C00">
            <w:pPr>
              <w:spacing w:before="0"/>
              <w:jc w:val="center"/>
              <w:rPr>
                <w:rFonts w:cs="Arial"/>
                <w:b/>
                <w:bCs/>
                <w:iCs/>
                <w:lang w:val="sr-Cyrl-CS"/>
              </w:rPr>
            </w:pPr>
            <w:r w:rsidRPr="00F4116F">
              <w:rPr>
                <w:rFonts w:cs="Arial"/>
                <w:b/>
                <w:bCs/>
                <w:iCs/>
                <w:lang w:val="sr-Cyrl-CS"/>
              </w:rPr>
              <w:t>(5)</w:t>
            </w:r>
          </w:p>
        </w:tc>
        <w:tc>
          <w:tcPr>
            <w:tcW w:w="493" w:type="pct"/>
            <w:shd w:val="clear" w:color="auto" w:fill="auto"/>
          </w:tcPr>
          <w:p w:rsidR="006B1818" w:rsidRPr="00F4116F" w:rsidRDefault="006B1818" w:rsidP="007C1C00">
            <w:pPr>
              <w:spacing w:before="0"/>
              <w:jc w:val="center"/>
              <w:rPr>
                <w:rFonts w:cs="Arial"/>
                <w:b/>
                <w:bCs/>
                <w:iCs/>
                <w:lang w:val="sr-Cyrl-CS"/>
              </w:rPr>
            </w:pPr>
            <w:r w:rsidRPr="00F4116F">
              <w:rPr>
                <w:rFonts w:cs="Arial"/>
                <w:b/>
                <w:bCs/>
                <w:iCs/>
                <w:lang w:val="sr-Cyrl-CS"/>
              </w:rPr>
              <w:t>(6)</w:t>
            </w:r>
          </w:p>
        </w:tc>
        <w:tc>
          <w:tcPr>
            <w:tcW w:w="492" w:type="pct"/>
            <w:shd w:val="clear" w:color="auto" w:fill="auto"/>
          </w:tcPr>
          <w:p w:rsidR="006B1818" w:rsidRPr="00F4116F" w:rsidRDefault="006B1818" w:rsidP="007C1C00">
            <w:pPr>
              <w:spacing w:before="0"/>
              <w:jc w:val="center"/>
              <w:rPr>
                <w:rFonts w:cs="Arial"/>
                <w:b/>
                <w:bCs/>
                <w:iCs/>
                <w:lang w:val="sr-Cyrl-CS"/>
              </w:rPr>
            </w:pPr>
            <w:r w:rsidRPr="00F4116F">
              <w:rPr>
                <w:rFonts w:cs="Arial"/>
                <w:b/>
                <w:bCs/>
                <w:iCs/>
                <w:lang w:val="sr-Cyrl-CS"/>
              </w:rPr>
              <w:t>(7)</w:t>
            </w:r>
          </w:p>
        </w:tc>
        <w:tc>
          <w:tcPr>
            <w:tcW w:w="493" w:type="pct"/>
            <w:shd w:val="clear" w:color="auto" w:fill="auto"/>
          </w:tcPr>
          <w:p w:rsidR="006B1818" w:rsidRPr="00F4116F" w:rsidRDefault="006B1818" w:rsidP="007C1C00">
            <w:pPr>
              <w:spacing w:before="0"/>
              <w:jc w:val="center"/>
              <w:rPr>
                <w:rFonts w:cs="Arial"/>
                <w:b/>
                <w:bCs/>
                <w:iCs/>
                <w:lang w:val="sr-Cyrl-CS"/>
              </w:rPr>
            </w:pPr>
            <w:r w:rsidRPr="00F4116F">
              <w:rPr>
                <w:rFonts w:cs="Arial"/>
                <w:b/>
                <w:bCs/>
                <w:iCs/>
                <w:lang w:val="sr-Cyrl-CS"/>
              </w:rPr>
              <w:t>(8)</w:t>
            </w:r>
          </w:p>
        </w:tc>
        <w:tc>
          <w:tcPr>
            <w:tcW w:w="921" w:type="pct"/>
          </w:tcPr>
          <w:p w:rsidR="006B1818" w:rsidRPr="00F4116F" w:rsidRDefault="006B1818" w:rsidP="007C1C00">
            <w:pPr>
              <w:spacing w:before="0"/>
              <w:jc w:val="center"/>
              <w:rPr>
                <w:rFonts w:cs="Arial"/>
                <w:b/>
                <w:bCs/>
                <w:iCs/>
                <w:lang w:val="sr-Cyrl-CS"/>
              </w:rPr>
            </w:pPr>
            <w:r w:rsidRPr="00F4116F">
              <w:rPr>
                <w:rFonts w:cs="Arial"/>
                <w:b/>
                <w:bCs/>
                <w:iCs/>
                <w:lang w:val="sr-Cyrl-CS"/>
              </w:rPr>
              <w:t>(9)</w:t>
            </w:r>
          </w:p>
        </w:tc>
      </w:tr>
      <w:tr w:rsidR="006B1818" w:rsidRPr="00F4116F" w:rsidTr="007C1C00">
        <w:tc>
          <w:tcPr>
            <w:tcW w:w="309" w:type="pct"/>
            <w:shd w:val="clear" w:color="auto" w:fill="auto"/>
          </w:tcPr>
          <w:p w:rsidR="006B1818" w:rsidRDefault="006B1818" w:rsidP="007C1C00">
            <w:pPr>
              <w:jc w:val="center"/>
              <w:rPr>
                <w:rFonts w:cs="Arial"/>
                <w:b/>
                <w:sz w:val="20"/>
                <w:szCs w:val="20"/>
                <w:lang w:val="sr-Latn-CS"/>
              </w:rPr>
            </w:pPr>
            <w:r>
              <w:rPr>
                <w:rFonts w:cs="Arial"/>
                <w:b/>
                <w:lang w:val="sr-Latn-CS"/>
              </w:rPr>
              <w:t>1</w:t>
            </w:r>
          </w:p>
        </w:tc>
        <w:tc>
          <w:tcPr>
            <w:tcW w:w="1104" w:type="pct"/>
            <w:shd w:val="clear" w:color="auto" w:fill="auto"/>
          </w:tcPr>
          <w:p w:rsidR="006B1818" w:rsidRPr="006B1818" w:rsidRDefault="006B1818" w:rsidP="006B1818">
            <w:pPr>
              <w:spacing w:before="0" w:after="160" w:line="259" w:lineRule="auto"/>
              <w:contextualSpacing/>
              <w:jc w:val="left"/>
              <w:rPr>
                <w:rFonts w:eastAsia="Calibri" w:cs="Arial"/>
                <w:lang w:val="sr-Cyrl-RS"/>
              </w:rPr>
            </w:pPr>
            <w:r w:rsidRPr="006B1818">
              <w:rPr>
                <w:rFonts w:eastAsia="Calibri" w:cs="Arial"/>
                <w:lang w:val="sr-Cyrl-RS"/>
              </w:rPr>
              <w:t>РОТАЦИОНО СВЕТЛО</w:t>
            </w:r>
          </w:p>
        </w:tc>
        <w:tc>
          <w:tcPr>
            <w:tcW w:w="357" w:type="pct"/>
            <w:shd w:val="clear" w:color="auto" w:fill="auto"/>
          </w:tcPr>
          <w:p w:rsidR="006B1818" w:rsidRPr="00AC7FB6" w:rsidRDefault="006B1818" w:rsidP="007C1C00">
            <w:pPr>
              <w:rPr>
                <w:sz w:val="20"/>
                <w:szCs w:val="20"/>
                <w:lang w:val="sr-Cyrl-RS"/>
              </w:rPr>
            </w:pPr>
            <w:r>
              <w:rPr>
                <w:sz w:val="20"/>
                <w:szCs w:val="20"/>
                <w:lang w:val="sr-Cyrl-RS"/>
              </w:rPr>
              <w:t>ком</w:t>
            </w:r>
          </w:p>
        </w:tc>
        <w:tc>
          <w:tcPr>
            <w:tcW w:w="384" w:type="pct"/>
            <w:shd w:val="clear" w:color="auto" w:fill="auto"/>
            <w:vAlign w:val="center"/>
          </w:tcPr>
          <w:p w:rsidR="006B1818" w:rsidRPr="00B962D5" w:rsidRDefault="006B1818" w:rsidP="007C1C00">
            <w:pPr>
              <w:spacing w:before="0"/>
              <w:jc w:val="center"/>
              <w:rPr>
                <w:rFonts w:cs="Arial"/>
                <w:bCs/>
                <w:iCs/>
                <w:sz w:val="20"/>
                <w:szCs w:val="20"/>
                <w:lang w:val="sr-Cyrl-CS"/>
              </w:rPr>
            </w:pPr>
            <w:r>
              <w:rPr>
                <w:rFonts w:cs="Arial"/>
                <w:bCs/>
                <w:iCs/>
                <w:sz w:val="20"/>
                <w:szCs w:val="20"/>
                <w:lang w:val="sr-Cyrl-CS"/>
              </w:rPr>
              <w:t>2</w:t>
            </w:r>
          </w:p>
        </w:tc>
        <w:tc>
          <w:tcPr>
            <w:tcW w:w="447" w:type="pct"/>
            <w:shd w:val="clear" w:color="auto" w:fill="auto"/>
            <w:vAlign w:val="center"/>
          </w:tcPr>
          <w:p w:rsidR="006B1818" w:rsidRPr="00F4116F" w:rsidRDefault="006B1818" w:rsidP="007C1C00">
            <w:pPr>
              <w:spacing w:before="0"/>
              <w:jc w:val="center"/>
              <w:rPr>
                <w:rFonts w:cs="Arial"/>
                <w:b/>
                <w:bCs/>
                <w:iCs/>
              </w:rPr>
            </w:pPr>
          </w:p>
        </w:tc>
        <w:tc>
          <w:tcPr>
            <w:tcW w:w="493" w:type="pct"/>
            <w:shd w:val="clear" w:color="auto" w:fill="auto"/>
            <w:vAlign w:val="center"/>
          </w:tcPr>
          <w:p w:rsidR="006B1818" w:rsidRPr="00F4116F" w:rsidRDefault="006B1818" w:rsidP="007C1C00">
            <w:pPr>
              <w:spacing w:before="0"/>
              <w:jc w:val="center"/>
              <w:rPr>
                <w:rFonts w:cs="Arial"/>
                <w:b/>
                <w:bCs/>
                <w:iCs/>
              </w:rPr>
            </w:pPr>
          </w:p>
        </w:tc>
        <w:tc>
          <w:tcPr>
            <w:tcW w:w="492" w:type="pct"/>
            <w:shd w:val="clear" w:color="auto" w:fill="auto"/>
            <w:vAlign w:val="center"/>
          </w:tcPr>
          <w:p w:rsidR="006B1818" w:rsidRPr="00F4116F" w:rsidRDefault="006B1818" w:rsidP="007C1C00">
            <w:pPr>
              <w:spacing w:before="0"/>
              <w:jc w:val="center"/>
              <w:rPr>
                <w:rFonts w:cs="Arial"/>
                <w:b/>
                <w:bCs/>
                <w:iCs/>
              </w:rPr>
            </w:pPr>
          </w:p>
        </w:tc>
        <w:tc>
          <w:tcPr>
            <w:tcW w:w="493" w:type="pct"/>
            <w:shd w:val="clear" w:color="auto" w:fill="auto"/>
            <w:vAlign w:val="center"/>
          </w:tcPr>
          <w:p w:rsidR="006B1818" w:rsidRPr="00F4116F" w:rsidRDefault="006B1818" w:rsidP="007C1C00">
            <w:pPr>
              <w:spacing w:before="0"/>
              <w:jc w:val="center"/>
              <w:rPr>
                <w:rFonts w:cs="Arial"/>
                <w:b/>
                <w:bCs/>
                <w:iCs/>
              </w:rPr>
            </w:pPr>
          </w:p>
        </w:tc>
        <w:tc>
          <w:tcPr>
            <w:tcW w:w="921" w:type="pct"/>
          </w:tcPr>
          <w:p w:rsidR="006B1818" w:rsidRPr="00F4116F" w:rsidRDefault="006B1818" w:rsidP="007C1C00">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6B1818" w:rsidRPr="00F4116F" w:rsidTr="007C1C00">
        <w:trPr>
          <w:trHeight w:val="418"/>
        </w:trPr>
        <w:tc>
          <w:tcPr>
            <w:tcW w:w="568" w:type="dxa"/>
            <w:vAlign w:val="center"/>
          </w:tcPr>
          <w:p w:rsidR="006B1818" w:rsidRPr="00F4116F" w:rsidRDefault="006B1818" w:rsidP="007C1C00">
            <w:pPr>
              <w:spacing w:before="0"/>
              <w:jc w:val="center"/>
              <w:rPr>
                <w:rFonts w:cs="Arial"/>
                <w:b/>
                <w:lang w:val="sr-Latn-CS"/>
              </w:rPr>
            </w:pPr>
            <w:r w:rsidRPr="00F4116F">
              <w:rPr>
                <w:rFonts w:cs="Arial"/>
                <w:b/>
              </w:rPr>
              <w:t>I</w:t>
            </w:r>
          </w:p>
        </w:tc>
        <w:tc>
          <w:tcPr>
            <w:tcW w:w="6740" w:type="dxa"/>
          </w:tcPr>
          <w:p w:rsidR="006B1818" w:rsidRPr="00F4116F" w:rsidRDefault="006B1818" w:rsidP="007C1C00">
            <w:pPr>
              <w:spacing w:before="0"/>
              <w:jc w:val="center"/>
              <w:rPr>
                <w:rFonts w:cs="Arial"/>
                <w:b/>
              </w:rPr>
            </w:pPr>
            <w:r w:rsidRPr="00F4116F">
              <w:rPr>
                <w:rFonts w:cs="Arial"/>
                <w:b/>
              </w:rPr>
              <w:t>УКУПНО ПОНУЂЕНА ЦЕНА  без ПДВ динара</w:t>
            </w:r>
          </w:p>
          <w:p w:rsidR="006B1818" w:rsidRPr="00F4116F" w:rsidRDefault="006B1818" w:rsidP="007C1C00">
            <w:pPr>
              <w:spacing w:before="0"/>
              <w:jc w:val="center"/>
              <w:rPr>
                <w:rFonts w:cs="Arial"/>
                <w:b/>
              </w:rPr>
            </w:pPr>
            <w:r w:rsidRPr="00F4116F">
              <w:rPr>
                <w:rFonts w:cs="Arial"/>
                <w:b/>
              </w:rPr>
              <w:t xml:space="preserve">(збир колоне бр. </w:t>
            </w:r>
            <w:r w:rsidRPr="00F4116F">
              <w:rPr>
                <w:rFonts w:cs="Arial"/>
                <w:b/>
                <w:lang w:val="sr-Cyrl-CS"/>
              </w:rPr>
              <w:t>7</w:t>
            </w:r>
            <w:r w:rsidRPr="00F4116F">
              <w:rPr>
                <w:rFonts w:cs="Arial"/>
                <w:b/>
              </w:rPr>
              <w:t>)</w:t>
            </w:r>
          </w:p>
        </w:tc>
        <w:tc>
          <w:tcPr>
            <w:tcW w:w="2610" w:type="dxa"/>
          </w:tcPr>
          <w:p w:rsidR="006B1818" w:rsidRPr="00F4116F" w:rsidRDefault="006B1818" w:rsidP="007C1C00">
            <w:pPr>
              <w:spacing w:before="0"/>
              <w:rPr>
                <w:rFonts w:cs="Arial"/>
              </w:rPr>
            </w:pPr>
          </w:p>
        </w:tc>
      </w:tr>
      <w:tr w:rsidR="006B1818" w:rsidRPr="00F4116F" w:rsidTr="007C1C00">
        <w:trPr>
          <w:trHeight w:val="610"/>
        </w:trPr>
        <w:tc>
          <w:tcPr>
            <w:tcW w:w="568" w:type="dxa"/>
            <w:tcBorders>
              <w:bottom w:val="single" w:sz="4" w:space="0" w:color="auto"/>
            </w:tcBorders>
            <w:vAlign w:val="center"/>
          </w:tcPr>
          <w:p w:rsidR="006B1818" w:rsidRPr="00F4116F" w:rsidRDefault="006B1818" w:rsidP="007C1C00">
            <w:pPr>
              <w:spacing w:before="0"/>
              <w:jc w:val="center"/>
              <w:rPr>
                <w:rFonts w:cs="Arial"/>
                <w:b/>
                <w:lang w:val="sr-Latn-CS"/>
              </w:rPr>
            </w:pPr>
            <w:r w:rsidRPr="00F4116F">
              <w:rPr>
                <w:rFonts w:cs="Arial"/>
                <w:b/>
                <w:lang w:val="sr-Latn-CS"/>
              </w:rPr>
              <w:t>II</w:t>
            </w:r>
          </w:p>
        </w:tc>
        <w:tc>
          <w:tcPr>
            <w:tcW w:w="6740" w:type="dxa"/>
            <w:tcBorders>
              <w:bottom w:val="single" w:sz="4" w:space="0" w:color="auto"/>
              <w:right w:val="single" w:sz="4" w:space="0" w:color="auto"/>
            </w:tcBorders>
          </w:tcPr>
          <w:p w:rsidR="006B1818" w:rsidRPr="00F4116F" w:rsidRDefault="006B1818" w:rsidP="007C1C00">
            <w:pPr>
              <w:spacing w:before="0"/>
              <w:jc w:val="center"/>
              <w:rPr>
                <w:rFonts w:cs="Arial"/>
                <w:b/>
              </w:rPr>
            </w:pPr>
            <w:r w:rsidRPr="00F4116F">
              <w:rPr>
                <w:rFonts w:cs="Arial"/>
                <w:b/>
              </w:rPr>
              <w:t>УКУПАН ИЗНОС  ПДВ динара</w:t>
            </w:r>
          </w:p>
        </w:tc>
        <w:tc>
          <w:tcPr>
            <w:tcW w:w="2610" w:type="dxa"/>
            <w:tcBorders>
              <w:bottom w:val="single" w:sz="4" w:space="0" w:color="auto"/>
              <w:right w:val="single" w:sz="4" w:space="0" w:color="auto"/>
            </w:tcBorders>
          </w:tcPr>
          <w:p w:rsidR="006B1818" w:rsidRPr="00F4116F" w:rsidRDefault="006B1818" w:rsidP="007C1C00">
            <w:pPr>
              <w:spacing w:before="0"/>
              <w:rPr>
                <w:rFonts w:cs="Arial"/>
              </w:rPr>
            </w:pPr>
          </w:p>
        </w:tc>
      </w:tr>
      <w:tr w:rsidR="006B1818" w:rsidRPr="00F4116F" w:rsidTr="007C1C00">
        <w:trPr>
          <w:trHeight w:val="562"/>
        </w:trPr>
        <w:tc>
          <w:tcPr>
            <w:tcW w:w="568" w:type="dxa"/>
            <w:tcBorders>
              <w:bottom w:val="single" w:sz="4" w:space="0" w:color="auto"/>
            </w:tcBorders>
            <w:vAlign w:val="center"/>
          </w:tcPr>
          <w:p w:rsidR="006B1818" w:rsidRPr="00F4116F" w:rsidRDefault="006B1818" w:rsidP="007C1C00">
            <w:pPr>
              <w:spacing w:before="0"/>
              <w:jc w:val="center"/>
              <w:rPr>
                <w:rFonts w:cs="Arial"/>
                <w:b/>
                <w:lang w:val="sr-Latn-CS"/>
              </w:rPr>
            </w:pPr>
            <w:r w:rsidRPr="00F4116F">
              <w:rPr>
                <w:rFonts w:cs="Arial"/>
                <w:b/>
                <w:lang w:val="sr-Latn-CS"/>
              </w:rPr>
              <w:t>III</w:t>
            </w:r>
          </w:p>
        </w:tc>
        <w:tc>
          <w:tcPr>
            <w:tcW w:w="6740" w:type="dxa"/>
            <w:tcBorders>
              <w:bottom w:val="single" w:sz="4" w:space="0" w:color="auto"/>
              <w:right w:val="single" w:sz="4" w:space="0" w:color="auto"/>
            </w:tcBorders>
          </w:tcPr>
          <w:p w:rsidR="006B1818" w:rsidRPr="00F4116F" w:rsidRDefault="006B1818" w:rsidP="007C1C00">
            <w:pPr>
              <w:spacing w:before="0"/>
              <w:jc w:val="center"/>
              <w:rPr>
                <w:rFonts w:cs="Arial"/>
                <w:b/>
              </w:rPr>
            </w:pPr>
            <w:r w:rsidRPr="00F4116F">
              <w:rPr>
                <w:rFonts w:cs="Arial"/>
                <w:b/>
              </w:rPr>
              <w:t>УКУПНО ПОНУЂЕНА ЦЕНА  са ПДВ</w:t>
            </w:r>
          </w:p>
          <w:p w:rsidR="006B1818" w:rsidRPr="00F4116F" w:rsidRDefault="006B1818" w:rsidP="007C1C00">
            <w:pPr>
              <w:spacing w:before="0"/>
              <w:jc w:val="center"/>
              <w:rPr>
                <w:rFonts w:cs="Arial"/>
                <w:b/>
              </w:rPr>
            </w:pPr>
            <w:r w:rsidRPr="00F4116F">
              <w:rPr>
                <w:rFonts w:cs="Arial"/>
                <w:b/>
              </w:rPr>
              <w:t>(ред. бр.</w:t>
            </w:r>
            <w:r w:rsidRPr="00F4116F">
              <w:rPr>
                <w:rFonts w:cs="Arial"/>
                <w:b/>
                <w:lang w:val="sr-Latn-CS"/>
              </w:rPr>
              <w:t>I</w:t>
            </w:r>
            <w:r w:rsidRPr="00F4116F">
              <w:rPr>
                <w:rFonts w:cs="Arial"/>
                <w:b/>
              </w:rPr>
              <w:t>+ред.бр.</w:t>
            </w:r>
            <w:r w:rsidRPr="00F4116F">
              <w:rPr>
                <w:rFonts w:cs="Arial"/>
                <w:b/>
                <w:lang w:val="sr-Latn-CS"/>
              </w:rPr>
              <w:t>II</w:t>
            </w:r>
            <w:r w:rsidRPr="00F4116F">
              <w:rPr>
                <w:rFonts w:cs="Arial"/>
                <w:b/>
              </w:rPr>
              <w:t>) динара</w:t>
            </w:r>
          </w:p>
        </w:tc>
        <w:tc>
          <w:tcPr>
            <w:tcW w:w="2610" w:type="dxa"/>
            <w:tcBorders>
              <w:bottom w:val="single" w:sz="4" w:space="0" w:color="auto"/>
              <w:right w:val="single" w:sz="4" w:space="0" w:color="auto"/>
            </w:tcBorders>
          </w:tcPr>
          <w:p w:rsidR="006B1818" w:rsidRPr="00F4116F" w:rsidRDefault="006B1818" w:rsidP="007C1C00">
            <w:pPr>
              <w:spacing w:before="0"/>
              <w:rPr>
                <w:rFonts w:cs="Arial"/>
              </w:rPr>
            </w:pPr>
          </w:p>
        </w:tc>
      </w:tr>
    </w:tbl>
    <w:p w:rsidR="006B1818" w:rsidRPr="00F4116F" w:rsidRDefault="006B1818" w:rsidP="006B1818">
      <w:pPr>
        <w:spacing w:before="0"/>
        <w:rPr>
          <w:rFonts w:cs="Arial"/>
        </w:rPr>
      </w:pPr>
    </w:p>
    <w:p w:rsidR="006B1818" w:rsidRPr="00F4116F" w:rsidRDefault="006B1818" w:rsidP="006B1818">
      <w:pPr>
        <w:widowControl w:val="0"/>
        <w:spacing w:before="0"/>
        <w:rPr>
          <w:rFonts w:eastAsia="Arial Unicode MS" w:cs="Arial"/>
        </w:rPr>
      </w:pPr>
    </w:p>
    <w:p w:rsidR="006B1818" w:rsidRPr="00F4116F" w:rsidRDefault="006B1818" w:rsidP="006B1818">
      <w:pPr>
        <w:widowControl w:val="0"/>
        <w:spacing w:before="0"/>
        <w:rPr>
          <w:rFonts w:eastAsia="Arial Unicode MS" w:cs="Arial"/>
        </w:rPr>
      </w:pPr>
      <w:r w:rsidRPr="00F4116F">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6B1818" w:rsidRPr="00F4116F" w:rsidTr="007C1C00">
        <w:trPr>
          <w:trHeight w:val="1103"/>
        </w:trPr>
        <w:tc>
          <w:tcPr>
            <w:tcW w:w="3022" w:type="dxa"/>
            <w:vMerge w:val="restart"/>
            <w:shd w:val="clear" w:color="auto" w:fill="auto"/>
            <w:vAlign w:val="center"/>
          </w:tcPr>
          <w:p w:rsidR="006B1818" w:rsidRPr="00F4116F" w:rsidRDefault="006B1818" w:rsidP="007C1C00">
            <w:pPr>
              <w:spacing w:before="0"/>
              <w:jc w:val="left"/>
              <w:rPr>
                <w:rFonts w:cs="Arial"/>
              </w:rPr>
            </w:pPr>
            <w:r w:rsidRPr="00F4116F">
              <w:rPr>
                <w:rFonts w:cs="Arial"/>
              </w:rPr>
              <w:t>Посебно исказани трошкови у дин</w:t>
            </w:r>
            <w:r w:rsidRPr="00F4116F">
              <w:rPr>
                <w:rFonts w:cs="Arial"/>
                <w:lang w:val="sr-Cyrl-RS"/>
              </w:rPr>
              <w:t xml:space="preserve">, </w:t>
            </w:r>
            <w:r w:rsidRPr="00F4116F">
              <w:rPr>
                <w:rFonts w:cs="Arial"/>
              </w:rPr>
              <w:t>процентима који су укључени у укупно понуђену цену без ПДВ-а</w:t>
            </w:r>
          </w:p>
          <w:p w:rsidR="006B1818" w:rsidRPr="00F4116F" w:rsidRDefault="006B1818" w:rsidP="007C1C00">
            <w:pPr>
              <w:spacing w:before="0"/>
              <w:jc w:val="left"/>
              <w:rPr>
                <w:rFonts w:cs="Arial"/>
                <w:lang w:val="sr-Latn-CS"/>
              </w:rPr>
            </w:pPr>
            <w:r w:rsidRPr="00F4116F">
              <w:rPr>
                <w:rFonts w:cs="Arial"/>
              </w:rPr>
              <w:t xml:space="preserve">(цена из реда бр. </w:t>
            </w:r>
            <w:r w:rsidRPr="00F4116F">
              <w:rPr>
                <w:rFonts w:cs="Arial"/>
                <w:lang w:val="sr-Latn-CS"/>
              </w:rPr>
              <w:t>I</w:t>
            </w:r>
            <w:r w:rsidRPr="00F4116F">
              <w:rPr>
                <w:rFonts w:cs="Arial"/>
              </w:rPr>
              <w:t>)уколико исти постоје као засебни трошкови</w:t>
            </w:r>
            <w:r w:rsidRPr="00F4116F">
              <w:rPr>
                <w:rFonts w:cs="Arial"/>
                <w:lang w:val="sr-Latn-CS"/>
              </w:rPr>
              <w:t>)</w:t>
            </w:r>
          </w:p>
        </w:tc>
        <w:tc>
          <w:tcPr>
            <w:tcW w:w="2970" w:type="dxa"/>
            <w:shd w:val="clear" w:color="auto" w:fill="auto"/>
            <w:vAlign w:val="center"/>
          </w:tcPr>
          <w:p w:rsidR="006B1818" w:rsidRPr="00F4116F" w:rsidRDefault="006B1818" w:rsidP="007C1C00">
            <w:pPr>
              <w:spacing w:before="0"/>
              <w:rPr>
                <w:rFonts w:cs="Arial"/>
              </w:rPr>
            </w:pPr>
            <w:r w:rsidRPr="00F4116F">
              <w:rPr>
                <w:rFonts w:cs="Arial"/>
              </w:rPr>
              <w:t>Трошкови превоза</w:t>
            </w:r>
          </w:p>
        </w:tc>
        <w:tc>
          <w:tcPr>
            <w:tcW w:w="3960" w:type="dxa"/>
          </w:tcPr>
          <w:p w:rsidR="006B1818" w:rsidRDefault="006B1818" w:rsidP="007C1C00">
            <w:pPr>
              <w:spacing w:before="0"/>
              <w:jc w:val="center"/>
              <w:rPr>
                <w:rFonts w:cs="Arial"/>
              </w:rPr>
            </w:pPr>
          </w:p>
          <w:p w:rsidR="006B1818" w:rsidRPr="00F4116F" w:rsidRDefault="006B1818" w:rsidP="007C1C00">
            <w:pPr>
              <w:spacing w:before="0"/>
              <w:jc w:val="center"/>
              <w:rPr>
                <w:rFonts w:cs="Arial"/>
              </w:rPr>
            </w:pPr>
            <w:r w:rsidRPr="00F4116F">
              <w:rPr>
                <w:rFonts w:cs="Arial"/>
              </w:rPr>
              <w:t>_____динара односно ____%</w:t>
            </w:r>
          </w:p>
        </w:tc>
      </w:tr>
      <w:tr w:rsidR="006B1818" w:rsidRPr="00F4116F" w:rsidTr="007C1C00">
        <w:trPr>
          <w:trHeight w:val="534"/>
        </w:trPr>
        <w:tc>
          <w:tcPr>
            <w:tcW w:w="3022" w:type="dxa"/>
            <w:vMerge/>
            <w:shd w:val="clear" w:color="auto" w:fill="auto"/>
          </w:tcPr>
          <w:p w:rsidR="006B1818" w:rsidRPr="00F4116F" w:rsidRDefault="006B1818" w:rsidP="007C1C00">
            <w:pPr>
              <w:spacing w:before="0"/>
              <w:rPr>
                <w:rFonts w:cs="Arial"/>
              </w:rPr>
            </w:pPr>
          </w:p>
        </w:tc>
        <w:tc>
          <w:tcPr>
            <w:tcW w:w="2970" w:type="dxa"/>
            <w:shd w:val="clear" w:color="auto" w:fill="auto"/>
            <w:vAlign w:val="center"/>
          </w:tcPr>
          <w:p w:rsidR="006B1818" w:rsidRPr="00F4116F" w:rsidRDefault="006B1818" w:rsidP="007C1C00">
            <w:pPr>
              <w:spacing w:before="0"/>
              <w:rPr>
                <w:rFonts w:cs="Arial"/>
                <w:lang w:val="sr-Cyrl-CS"/>
              </w:rPr>
            </w:pPr>
            <w:r w:rsidRPr="00F4116F">
              <w:rPr>
                <w:rFonts w:cs="Arial"/>
              </w:rPr>
              <w:t>Остали трошкови</w:t>
            </w:r>
            <w:r w:rsidRPr="00F4116F">
              <w:rPr>
                <w:rFonts w:cs="Arial"/>
                <w:lang w:val="sr-Cyrl-CS"/>
              </w:rPr>
              <w:t xml:space="preserve"> (навести)</w:t>
            </w:r>
          </w:p>
        </w:tc>
        <w:tc>
          <w:tcPr>
            <w:tcW w:w="3960" w:type="dxa"/>
          </w:tcPr>
          <w:p w:rsidR="006B1818" w:rsidRDefault="006B1818" w:rsidP="007C1C00">
            <w:pPr>
              <w:spacing w:before="0"/>
              <w:jc w:val="center"/>
              <w:rPr>
                <w:rFonts w:cs="Arial"/>
              </w:rPr>
            </w:pPr>
          </w:p>
          <w:p w:rsidR="006B1818" w:rsidRPr="00F4116F" w:rsidRDefault="006B1818" w:rsidP="007C1C00">
            <w:pPr>
              <w:spacing w:before="0"/>
              <w:jc w:val="center"/>
              <w:rPr>
                <w:rFonts w:cs="Arial"/>
              </w:rPr>
            </w:pPr>
            <w:r w:rsidRPr="00F4116F">
              <w:rPr>
                <w:rFonts w:cs="Arial"/>
              </w:rPr>
              <w:t>_____динара односно ____%</w:t>
            </w:r>
          </w:p>
        </w:tc>
      </w:tr>
    </w:tbl>
    <w:p w:rsidR="006B1818" w:rsidRPr="00F4116F" w:rsidRDefault="006B1818" w:rsidP="006B1818">
      <w:pPr>
        <w:widowControl w:val="0"/>
        <w:spacing w:before="0"/>
        <w:rPr>
          <w:rFonts w:eastAsia="Arial Unicode MS" w:cs="Arial"/>
        </w:rPr>
      </w:pPr>
    </w:p>
    <w:p w:rsidR="006B1818" w:rsidRPr="00F4116F" w:rsidRDefault="006B1818" w:rsidP="006B1818">
      <w:pPr>
        <w:widowControl w:val="0"/>
        <w:spacing w:before="0"/>
        <w:rPr>
          <w:rFonts w:eastAsia="Arial Unicode MS" w:cs="Arial"/>
        </w:rPr>
      </w:pPr>
    </w:p>
    <w:p w:rsidR="006B1818" w:rsidRPr="00F4116F" w:rsidRDefault="006B1818" w:rsidP="006B18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6B1818" w:rsidRPr="00F4116F" w:rsidTr="007C1C00">
        <w:trPr>
          <w:jc w:val="center"/>
        </w:trPr>
        <w:tc>
          <w:tcPr>
            <w:tcW w:w="3882" w:type="dxa"/>
          </w:tcPr>
          <w:p w:rsidR="006B1818" w:rsidRPr="00F4116F" w:rsidRDefault="006B1818" w:rsidP="007C1C00">
            <w:pPr>
              <w:spacing w:before="0"/>
              <w:jc w:val="center"/>
              <w:rPr>
                <w:rFonts w:cs="Arial"/>
              </w:rPr>
            </w:pPr>
            <w:r w:rsidRPr="00F4116F">
              <w:rPr>
                <w:rFonts w:cs="Arial"/>
              </w:rPr>
              <w:t>Датум:</w:t>
            </w:r>
          </w:p>
        </w:tc>
        <w:tc>
          <w:tcPr>
            <w:tcW w:w="2127" w:type="dxa"/>
          </w:tcPr>
          <w:p w:rsidR="006B1818" w:rsidRPr="00F4116F" w:rsidRDefault="006B1818" w:rsidP="007C1C00">
            <w:pPr>
              <w:spacing w:before="0"/>
              <w:jc w:val="center"/>
              <w:rPr>
                <w:rFonts w:cs="Arial"/>
                <w:lang w:val="ru-RU"/>
              </w:rPr>
            </w:pPr>
          </w:p>
        </w:tc>
        <w:tc>
          <w:tcPr>
            <w:tcW w:w="4022" w:type="dxa"/>
          </w:tcPr>
          <w:p w:rsidR="006B1818" w:rsidRPr="00F4116F" w:rsidRDefault="006B1818" w:rsidP="007C1C00">
            <w:pPr>
              <w:spacing w:before="0"/>
              <w:jc w:val="center"/>
              <w:rPr>
                <w:rFonts w:cs="Arial"/>
                <w:lang w:val="sr-Cyrl-CS"/>
              </w:rPr>
            </w:pPr>
            <w:r w:rsidRPr="00F4116F">
              <w:rPr>
                <w:rFonts w:cs="Arial"/>
                <w:lang w:val="sr-Cyrl-CS"/>
              </w:rPr>
              <w:t>П</w:t>
            </w:r>
            <w:r w:rsidRPr="00F4116F">
              <w:rPr>
                <w:rFonts w:cs="Arial"/>
              </w:rPr>
              <w:t>онуђач</w:t>
            </w:r>
          </w:p>
        </w:tc>
      </w:tr>
      <w:tr w:rsidR="006B1818" w:rsidRPr="00F4116F" w:rsidTr="007C1C00">
        <w:trPr>
          <w:jc w:val="center"/>
        </w:trPr>
        <w:tc>
          <w:tcPr>
            <w:tcW w:w="3882" w:type="dxa"/>
          </w:tcPr>
          <w:p w:rsidR="006B1818" w:rsidRPr="00F4116F" w:rsidRDefault="006B1818" w:rsidP="007C1C00">
            <w:pPr>
              <w:spacing w:before="0"/>
              <w:jc w:val="center"/>
              <w:rPr>
                <w:rFonts w:cs="Arial"/>
              </w:rPr>
            </w:pPr>
          </w:p>
        </w:tc>
        <w:tc>
          <w:tcPr>
            <w:tcW w:w="2127" w:type="dxa"/>
          </w:tcPr>
          <w:p w:rsidR="006B1818" w:rsidRPr="00F4116F" w:rsidRDefault="006B1818" w:rsidP="007C1C00">
            <w:pPr>
              <w:spacing w:before="0"/>
              <w:jc w:val="center"/>
              <w:rPr>
                <w:rFonts w:cs="Arial"/>
              </w:rPr>
            </w:pPr>
            <w:r w:rsidRPr="00F4116F">
              <w:rPr>
                <w:rFonts w:cs="Arial"/>
              </w:rPr>
              <w:t>М.П.</w:t>
            </w:r>
          </w:p>
        </w:tc>
        <w:tc>
          <w:tcPr>
            <w:tcW w:w="4022" w:type="dxa"/>
          </w:tcPr>
          <w:p w:rsidR="006B1818" w:rsidRPr="00F4116F" w:rsidRDefault="006B1818" w:rsidP="007C1C00">
            <w:pPr>
              <w:spacing w:before="0"/>
              <w:jc w:val="center"/>
              <w:rPr>
                <w:rFonts w:cs="Arial"/>
                <w:lang w:val="ru-RU"/>
              </w:rPr>
            </w:pPr>
          </w:p>
        </w:tc>
      </w:tr>
      <w:tr w:rsidR="006B1818" w:rsidRPr="00F4116F" w:rsidTr="007C1C00">
        <w:trPr>
          <w:jc w:val="center"/>
        </w:trPr>
        <w:tc>
          <w:tcPr>
            <w:tcW w:w="3882" w:type="dxa"/>
            <w:tcBorders>
              <w:bottom w:val="single" w:sz="4" w:space="0" w:color="auto"/>
            </w:tcBorders>
          </w:tcPr>
          <w:p w:rsidR="006B1818" w:rsidRPr="00F4116F" w:rsidRDefault="006B1818" w:rsidP="007C1C00">
            <w:pPr>
              <w:spacing w:before="0"/>
              <w:jc w:val="center"/>
              <w:rPr>
                <w:rFonts w:cs="Arial"/>
              </w:rPr>
            </w:pPr>
          </w:p>
        </w:tc>
        <w:tc>
          <w:tcPr>
            <w:tcW w:w="2127" w:type="dxa"/>
          </w:tcPr>
          <w:p w:rsidR="006B1818" w:rsidRPr="00F4116F" w:rsidRDefault="006B1818" w:rsidP="007C1C00">
            <w:pPr>
              <w:spacing w:before="0"/>
              <w:jc w:val="center"/>
              <w:rPr>
                <w:rFonts w:cs="Arial"/>
                <w:lang w:val="ru-RU"/>
              </w:rPr>
            </w:pPr>
          </w:p>
        </w:tc>
        <w:tc>
          <w:tcPr>
            <w:tcW w:w="4022" w:type="dxa"/>
            <w:tcBorders>
              <w:bottom w:val="single" w:sz="4" w:space="0" w:color="auto"/>
            </w:tcBorders>
          </w:tcPr>
          <w:p w:rsidR="006B1818" w:rsidRPr="00F4116F" w:rsidRDefault="006B1818" w:rsidP="007C1C00">
            <w:pPr>
              <w:spacing w:before="0"/>
              <w:jc w:val="center"/>
              <w:rPr>
                <w:rFonts w:cs="Arial"/>
                <w:lang w:val="ru-RU"/>
              </w:rPr>
            </w:pPr>
          </w:p>
        </w:tc>
      </w:tr>
      <w:tr w:rsidR="006B1818" w:rsidRPr="00F4116F" w:rsidTr="007C1C00">
        <w:trPr>
          <w:trHeight w:val="389"/>
          <w:jc w:val="center"/>
        </w:trPr>
        <w:tc>
          <w:tcPr>
            <w:tcW w:w="3882" w:type="dxa"/>
            <w:tcBorders>
              <w:top w:val="single" w:sz="4" w:space="0" w:color="auto"/>
            </w:tcBorders>
          </w:tcPr>
          <w:p w:rsidR="006B1818" w:rsidRPr="00F4116F" w:rsidRDefault="006B1818" w:rsidP="007C1C00">
            <w:pPr>
              <w:spacing w:before="0"/>
              <w:jc w:val="center"/>
              <w:rPr>
                <w:rFonts w:cs="Arial"/>
              </w:rPr>
            </w:pPr>
          </w:p>
        </w:tc>
        <w:tc>
          <w:tcPr>
            <w:tcW w:w="2127" w:type="dxa"/>
          </w:tcPr>
          <w:p w:rsidR="006B1818" w:rsidRPr="00F4116F" w:rsidRDefault="006B1818" w:rsidP="007C1C00">
            <w:pPr>
              <w:spacing w:before="0"/>
              <w:jc w:val="center"/>
              <w:rPr>
                <w:rFonts w:cs="Arial"/>
                <w:lang w:val="ru-RU"/>
              </w:rPr>
            </w:pPr>
          </w:p>
        </w:tc>
        <w:tc>
          <w:tcPr>
            <w:tcW w:w="4022" w:type="dxa"/>
            <w:tcBorders>
              <w:top w:val="single" w:sz="4" w:space="0" w:color="auto"/>
            </w:tcBorders>
          </w:tcPr>
          <w:p w:rsidR="006B1818" w:rsidRPr="00F4116F" w:rsidRDefault="006B1818" w:rsidP="007C1C00">
            <w:pPr>
              <w:spacing w:before="0"/>
              <w:jc w:val="center"/>
              <w:rPr>
                <w:rFonts w:cs="Arial"/>
                <w:lang w:val="ru-RU"/>
              </w:rPr>
            </w:pPr>
          </w:p>
        </w:tc>
      </w:tr>
    </w:tbl>
    <w:p w:rsidR="006B1818" w:rsidRDefault="006B1818" w:rsidP="006B1818">
      <w:pPr>
        <w:spacing w:before="0"/>
        <w:rPr>
          <w:rFonts w:cs="Arial"/>
          <w:b/>
          <w:lang w:val="sr-Latn-CS"/>
        </w:rPr>
      </w:pPr>
    </w:p>
    <w:p w:rsidR="006B1818" w:rsidRPr="00F4116F" w:rsidRDefault="006B1818" w:rsidP="006B1818">
      <w:pPr>
        <w:spacing w:before="0"/>
        <w:rPr>
          <w:rFonts w:cs="Arial"/>
          <w:b/>
          <w:lang w:val="sr-Latn-CS"/>
        </w:rPr>
      </w:pPr>
    </w:p>
    <w:p w:rsidR="006B1818" w:rsidRPr="00F4116F" w:rsidRDefault="006B1818" w:rsidP="006B1818">
      <w:pPr>
        <w:spacing w:before="0"/>
        <w:rPr>
          <w:rFonts w:cs="Arial"/>
          <w:b/>
          <w:lang w:val="sr-Cyrl-CS"/>
        </w:rPr>
      </w:pPr>
      <w:r w:rsidRPr="00F4116F">
        <w:rPr>
          <w:rFonts w:cs="Arial"/>
          <w:b/>
          <w:lang w:val="sr-Cyrl-CS"/>
        </w:rPr>
        <w:t>Напомена:</w:t>
      </w:r>
    </w:p>
    <w:p w:rsidR="006B1818" w:rsidRPr="00F4116F" w:rsidRDefault="006B1818" w:rsidP="006B1818">
      <w:pPr>
        <w:pStyle w:val="KDKomentar"/>
        <w:spacing w:before="0"/>
        <w:rPr>
          <w:rFonts w:eastAsia="TimesNewRomanPS-BoldMT" w:cs="Arial"/>
          <w:i w:val="0"/>
          <w:color w:val="auto"/>
          <w:sz w:val="22"/>
          <w:szCs w:val="22"/>
        </w:rPr>
      </w:pPr>
      <w:r w:rsidRPr="00F4116F">
        <w:rPr>
          <w:rFonts w:eastAsia="TimesNewRomanPS-BoldMT" w:cs="Arial"/>
          <w:i w:val="0"/>
          <w:color w:val="auto"/>
          <w:sz w:val="22"/>
          <w:szCs w:val="22"/>
        </w:rPr>
        <w:t xml:space="preserve">-Уколико </w:t>
      </w:r>
      <w:r w:rsidRPr="00F4116F">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4116F">
        <w:rPr>
          <w:rFonts w:eastAsia="TimesNewRomanPS-BoldMT" w:cs="Arial"/>
          <w:i w:val="0"/>
          <w:color w:val="auto"/>
          <w:sz w:val="22"/>
          <w:szCs w:val="22"/>
        </w:rPr>
        <w:t>.</w:t>
      </w:r>
    </w:p>
    <w:p w:rsidR="006B1818" w:rsidRPr="00F4116F" w:rsidRDefault="006B1818" w:rsidP="006B1818">
      <w:pPr>
        <w:pStyle w:val="KDKomentar"/>
        <w:spacing w:before="0"/>
        <w:rPr>
          <w:rFonts w:eastAsia="TimesNewRomanPS-BoldMT" w:cs="Arial"/>
          <w:i w:val="0"/>
          <w:color w:val="auto"/>
          <w:sz w:val="22"/>
          <w:szCs w:val="22"/>
          <w:lang w:val="sr-Cyrl-RS"/>
        </w:rPr>
      </w:pPr>
      <w:r w:rsidRPr="00F4116F">
        <w:rPr>
          <w:rFonts w:eastAsia="TimesNewRomanPS-BoldMT" w:cs="Arial"/>
          <w:i w:val="0"/>
          <w:color w:val="auto"/>
          <w:sz w:val="22"/>
          <w:szCs w:val="22"/>
          <w:lang w:val="sr-Cyrl-CS"/>
        </w:rPr>
        <w:t xml:space="preserve">- </w:t>
      </w:r>
      <w:r w:rsidRPr="00F4116F">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6B1818" w:rsidRDefault="006B1818" w:rsidP="006B1818">
      <w:pPr>
        <w:spacing w:before="0"/>
        <w:rPr>
          <w:rFonts w:cs="Arial"/>
          <w:lang w:val="sr-Cyrl-RS"/>
        </w:rPr>
      </w:pPr>
    </w:p>
    <w:p w:rsidR="006B1818" w:rsidRDefault="006B1818" w:rsidP="006B1818">
      <w:pPr>
        <w:spacing w:before="0"/>
        <w:rPr>
          <w:rFonts w:cs="Arial"/>
          <w:lang w:val="sr-Cyrl-RS"/>
        </w:rPr>
      </w:pPr>
    </w:p>
    <w:p w:rsidR="006B1818" w:rsidRPr="00F10346" w:rsidRDefault="006B1818" w:rsidP="006B1818">
      <w:pPr>
        <w:spacing w:before="0"/>
        <w:rPr>
          <w:rFonts w:cs="Arial"/>
          <w:b/>
          <w:lang w:val="ru-RU"/>
        </w:rPr>
      </w:pPr>
      <w:r w:rsidRPr="00F10346">
        <w:rPr>
          <w:rFonts w:cs="Arial"/>
          <w:b/>
          <w:lang w:val="sr-Latn-CS"/>
        </w:rPr>
        <w:t>Упутство</w:t>
      </w:r>
      <w:r>
        <w:rPr>
          <w:rFonts w:cs="Arial"/>
          <w:b/>
        </w:rPr>
        <w:t xml:space="preserve"> </w:t>
      </w:r>
      <w:r w:rsidRPr="00F10346">
        <w:rPr>
          <w:rFonts w:cs="Arial"/>
          <w:b/>
          <w:lang w:val="sr-Latn-CS"/>
        </w:rPr>
        <w:t>за попуњавањ</w:t>
      </w:r>
      <w:r w:rsidRPr="00F10346">
        <w:rPr>
          <w:rFonts w:cs="Arial"/>
          <w:b/>
          <w:lang w:val="ru-RU"/>
        </w:rPr>
        <w:t>е Обрасца структуре цене</w:t>
      </w:r>
    </w:p>
    <w:p w:rsidR="006B1818" w:rsidRPr="00F10346" w:rsidRDefault="006B1818" w:rsidP="006B1818">
      <w:pPr>
        <w:spacing w:before="0"/>
        <w:rPr>
          <w:rFonts w:cs="Arial"/>
          <w:b/>
        </w:rPr>
      </w:pPr>
    </w:p>
    <w:p w:rsidR="006B1818" w:rsidRPr="00F10346" w:rsidRDefault="006B1818" w:rsidP="006B18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6B1818" w:rsidRPr="00F10346" w:rsidRDefault="006B1818" w:rsidP="006B1818">
      <w:pPr>
        <w:pStyle w:val="ListParagraph"/>
        <w:tabs>
          <w:tab w:val="left" w:pos="90"/>
        </w:tabs>
        <w:spacing w:before="0" w:after="0" w:line="240" w:lineRule="auto"/>
        <w:ind w:left="0"/>
        <w:rPr>
          <w:rFonts w:ascii="Arial" w:hAnsi="Arial" w:cs="Arial"/>
          <w:bCs/>
          <w:iCs/>
        </w:rPr>
      </w:pPr>
    </w:p>
    <w:p w:rsidR="006B1818" w:rsidRPr="00F10346" w:rsidRDefault="006B1818" w:rsidP="006B18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 xml:space="preserve">у колону 5. </w:t>
      </w:r>
      <w:r w:rsidRPr="00F10346">
        <w:rPr>
          <w:rFonts w:ascii="Arial" w:hAnsi="Arial" w:cs="Arial"/>
          <w:bCs/>
          <w:iCs/>
        </w:rPr>
        <w:t>уписати колико износи јединична цена без ПДВ за испоручено добро;</w:t>
      </w:r>
    </w:p>
    <w:p w:rsidR="006B1818" w:rsidRPr="00F10346" w:rsidRDefault="006B1818" w:rsidP="006B18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6</w:t>
      </w:r>
      <w:r w:rsidRPr="00F10346">
        <w:rPr>
          <w:rFonts w:ascii="Arial" w:hAnsi="Arial" w:cs="Arial"/>
          <w:bCs/>
          <w:iCs/>
        </w:rPr>
        <w:t>. уписати колико износи јединична цена са ПДВ за испоручено добро;</w:t>
      </w:r>
    </w:p>
    <w:p w:rsidR="006B1818" w:rsidRPr="00F10346" w:rsidRDefault="006B1818" w:rsidP="006B18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lastRenderedPageBreak/>
        <w:t>-</w:t>
      </w:r>
      <w:r w:rsidRPr="00F10346">
        <w:rPr>
          <w:rFonts w:ascii="Arial" w:hAnsi="Arial" w:cs="Arial"/>
          <w:bCs/>
          <w:iCs/>
        </w:rPr>
        <w:t xml:space="preserve">у колону </w:t>
      </w:r>
      <w:r w:rsidRPr="00F10346">
        <w:rPr>
          <w:rFonts w:ascii="Arial" w:hAnsi="Arial" w:cs="Arial"/>
          <w:bCs/>
          <w:iCs/>
          <w:lang w:val="sr-Cyrl-CS"/>
        </w:rPr>
        <w:t>7</w:t>
      </w:r>
      <w:r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 xml:space="preserve">.); </w:t>
      </w:r>
    </w:p>
    <w:p w:rsidR="006B1818" w:rsidRPr="00F10346" w:rsidRDefault="006B1818" w:rsidP="006B18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у колону 8</w:t>
      </w:r>
      <w:r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w:t>
      </w:r>
    </w:p>
    <w:p w:rsidR="006B1818" w:rsidRPr="00F4116F" w:rsidRDefault="006B1818" w:rsidP="006B1818">
      <w:pPr>
        <w:pStyle w:val="ListParagraph"/>
        <w:tabs>
          <w:tab w:val="left" w:pos="90"/>
        </w:tabs>
        <w:suppressAutoHyphens/>
        <w:spacing w:before="0" w:after="0" w:line="240" w:lineRule="auto"/>
        <w:ind w:left="0"/>
        <w:contextualSpacing w:val="0"/>
        <w:rPr>
          <w:rFonts w:ascii="Arial" w:hAnsi="Arial" w:cs="Arial"/>
          <w:bCs/>
          <w:iCs/>
          <w:lang w:val="sr-Cyrl-RS"/>
        </w:rPr>
      </w:pPr>
      <w:r w:rsidRPr="00F4116F">
        <w:rPr>
          <w:rFonts w:ascii="Arial" w:hAnsi="Arial" w:cs="Arial"/>
          <w:bCs/>
          <w:iCs/>
          <w:lang w:val="sr-Cyrl-CS"/>
        </w:rPr>
        <w:t>-у колону 9</w:t>
      </w:r>
      <w:r w:rsidRPr="00F4116F">
        <w:rPr>
          <w:rFonts w:ascii="Arial" w:hAnsi="Arial" w:cs="Arial"/>
          <w:bCs/>
          <w:iCs/>
        </w:rPr>
        <w:t>.уписати назив произвођача понуђених добара</w:t>
      </w:r>
      <w:r w:rsidRPr="00F4116F">
        <w:rPr>
          <w:rFonts w:ascii="Arial" w:hAnsi="Arial" w:cs="Arial"/>
          <w:bCs/>
          <w:iCs/>
          <w:lang w:val="sr-Cyrl-RS"/>
        </w:rPr>
        <w:t>.</w:t>
      </w:r>
    </w:p>
    <w:p w:rsidR="006B1818" w:rsidRPr="0009377A" w:rsidRDefault="006B1818" w:rsidP="006B1818">
      <w:pPr>
        <w:tabs>
          <w:tab w:val="left" w:pos="992"/>
        </w:tabs>
        <w:spacing w:before="0"/>
        <w:rPr>
          <w:rFonts w:cs="Arial"/>
          <w:b/>
          <w:color w:val="00B0F0"/>
          <w:lang w:val="sr-Cyrl-BA"/>
        </w:rPr>
      </w:pPr>
    </w:p>
    <w:p w:rsidR="006B1818" w:rsidRPr="00EB75D2" w:rsidRDefault="006B1818" w:rsidP="006B1818">
      <w:pPr>
        <w:tabs>
          <w:tab w:val="left" w:pos="992"/>
        </w:tabs>
        <w:spacing w:before="0"/>
        <w:rPr>
          <w:rFonts w:cs="Arial"/>
        </w:rPr>
      </w:pPr>
      <w:r w:rsidRPr="00EB75D2">
        <w:rPr>
          <w:rFonts w:cs="Arial"/>
        </w:rPr>
        <w:t xml:space="preserve">-у ред бр. I – уписује се укупно понуђена цена за све позиције  без ПДВ (збир </w:t>
      </w:r>
      <w:r>
        <w:rPr>
          <w:rFonts w:cs="Arial"/>
        </w:rPr>
        <w:t xml:space="preserve">колоне бр. </w:t>
      </w:r>
      <w:r>
        <w:rPr>
          <w:rFonts w:cs="Arial"/>
          <w:lang w:val="sr-Cyrl-RS"/>
        </w:rPr>
        <w:t>7</w:t>
      </w:r>
      <w:r w:rsidRPr="00EB75D2">
        <w:rPr>
          <w:rFonts w:cs="Arial"/>
        </w:rPr>
        <w:t>)</w:t>
      </w:r>
    </w:p>
    <w:p w:rsidR="006B1818" w:rsidRPr="00EB75D2" w:rsidRDefault="006B1818" w:rsidP="006B1818">
      <w:pPr>
        <w:tabs>
          <w:tab w:val="left" w:pos="992"/>
        </w:tabs>
        <w:spacing w:before="0"/>
        <w:rPr>
          <w:rFonts w:cs="Arial"/>
        </w:rPr>
      </w:pPr>
      <w:r w:rsidRPr="00EB75D2">
        <w:rPr>
          <w:rFonts w:cs="Arial"/>
        </w:rPr>
        <w:t xml:space="preserve">-у ред бр. II – уписује се укупан износ ПДВ </w:t>
      </w:r>
    </w:p>
    <w:p w:rsidR="006B1818" w:rsidRPr="00EB75D2" w:rsidRDefault="006B1818" w:rsidP="006B1818">
      <w:pPr>
        <w:tabs>
          <w:tab w:val="left" w:pos="992"/>
        </w:tabs>
        <w:spacing w:before="0"/>
        <w:rPr>
          <w:rFonts w:cs="Arial"/>
        </w:rPr>
      </w:pPr>
      <w:r w:rsidRPr="00EB75D2">
        <w:rPr>
          <w:rFonts w:cs="Arial"/>
        </w:rPr>
        <w:t>-у ред бр. III – уписује се укупно понуђена цена са ПДВ (ред бр. I + ред.бр. II)</w:t>
      </w:r>
    </w:p>
    <w:p w:rsidR="006B1818" w:rsidRPr="0009377A" w:rsidRDefault="006B1818" w:rsidP="006B1818">
      <w:pPr>
        <w:tabs>
          <w:tab w:val="left" w:pos="992"/>
        </w:tabs>
        <w:spacing w:before="0"/>
        <w:ind w:left="720"/>
        <w:rPr>
          <w:rFonts w:cs="Arial"/>
          <w:color w:val="00B0F0"/>
        </w:rPr>
      </w:pPr>
    </w:p>
    <w:p w:rsidR="006B1818" w:rsidRPr="00F4116F" w:rsidRDefault="006B1818" w:rsidP="006B1818">
      <w:pPr>
        <w:tabs>
          <w:tab w:val="left" w:pos="992"/>
        </w:tabs>
        <w:spacing w:before="0"/>
        <w:rPr>
          <w:rFonts w:cs="Arial"/>
        </w:rPr>
      </w:pPr>
      <w:r w:rsidRPr="00F4116F">
        <w:rPr>
          <w:rFonts w:cs="Arial"/>
        </w:rPr>
        <w:t>- у Табелу 2. уписују се посебно исказани трошкови у дин</w:t>
      </w:r>
      <w:r w:rsidRPr="00F4116F">
        <w:rPr>
          <w:rFonts w:cs="Arial"/>
          <w:lang w:val="sr-Cyrl-RS"/>
        </w:rPr>
        <w:t xml:space="preserve"> </w:t>
      </w:r>
      <w:r w:rsidRPr="00F4116F">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6B1818" w:rsidRPr="0009377A" w:rsidRDefault="006B1818" w:rsidP="006B1818">
      <w:pPr>
        <w:tabs>
          <w:tab w:val="left" w:pos="992"/>
        </w:tabs>
        <w:spacing w:before="0"/>
        <w:rPr>
          <w:rFonts w:cs="Arial"/>
          <w:color w:val="00B0F0"/>
        </w:rPr>
      </w:pPr>
    </w:p>
    <w:p w:rsidR="006B1818" w:rsidRPr="00EB75D2" w:rsidRDefault="006B1818" w:rsidP="006B1818">
      <w:pPr>
        <w:tabs>
          <w:tab w:val="left" w:pos="992"/>
        </w:tabs>
        <w:spacing w:before="0"/>
        <w:rPr>
          <w:rFonts w:cs="Arial"/>
        </w:rPr>
      </w:pPr>
      <w:r w:rsidRPr="00EB75D2">
        <w:rPr>
          <w:rFonts w:cs="Arial"/>
        </w:rPr>
        <w:t>-на место предвиђено за место и датум уписује се место и датум попуњавања обрасца структуре цене.</w:t>
      </w:r>
    </w:p>
    <w:p w:rsidR="006B1818" w:rsidRPr="00EB75D2" w:rsidRDefault="006B1818" w:rsidP="006B1818">
      <w:pPr>
        <w:tabs>
          <w:tab w:val="left" w:pos="992"/>
        </w:tabs>
        <w:spacing w:before="0"/>
        <w:rPr>
          <w:rFonts w:cs="Arial"/>
        </w:rPr>
      </w:pPr>
      <w:r w:rsidRPr="00EB75D2">
        <w:rPr>
          <w:rFonts w:cs="Arial"/>
        </w:rPr>
        <w:t>-на  место предвиђено за печат и потпис понуђач печатом оверава и потписује образац структуре цене.</w:t>
      </w:r>
    </w:p>
    <w:p w:rsidR="009B1B2A" w:rsidRDefault="009B1B2A" w:rsidP="00537552">
      <w:pPr>
        <w:rPr>
          <w:rFonts w:eastAsia="TimesNewRomanPS-BoldMT" w:cs="Arial"/>
          <w:color w:val="FF0000"/>
        </w:rPr>
      </w:pPr>
    </w:p>
    <w:p w:rsidR="009B1B2A" w:rsidRDefault="009B1B2A" w:rsidP="00537552">
      <w:pPr>
        <w:rPr>
          <w:rFonts w:eastAsia="TimesNewRomanPS-BoldMT" w:cs="Arial"/>
          <w:color w:val="FF0000"/>
        </w:rPr>
      </w:pPr>
    </w:p>
    <w:p w:rsidR="006B1818" w:rsidRDefault="006B1818" w:rsidP="00537552">
      <w:pPr>
        <w:rPr>
          <w:rFonts w:eastAsia="TimesNewRomanPS-BoldMT" w:cs="Arial"/>
          <w:color w:val="FF0000"/>
        </w:rPr>
      </w:pPr>
    </w:p>
    <w:p w:rsidR="006B1818" w:rsidRDefault="006B1818" w:rsidP="00537552">
      <w:pPr>
        <w:rPr>
          <w:rFonts w:eastAsia="TimesNewRomanPS-BoldMT" w:cs="Arial"/>
          <w:color w:val="FF0000"/>
        </w:rPr>
      </w:pPr>
    </w:p>
    <w:p w:rsidR="006B1818" w:rsidRDefault="006B1818" w:rsidP="00537552">
      <w:pPr>
        <w:rPr>
          <w:rFonts w:eastAsia="TimesNewRomanPS-BoldMT" w:cs="Arial"/>
          <w:color w:val="FF0000"/>
        </w:rPr>
      </w:pPr>
    </w:p>
    <w:p w:rsidR="006B1818" w:rsidRDefault="006B1818" w:rsidP="00537552">
      <w:pPr>
        <w:rPr>
          <w:rFonts w:eastAsia="TimesNewRomanPS-BoldMT" w:cs="Arial"/>
          <w:color w:val="FF0000"/>
        </w:rPr>
      </w:pPr>
    </w:p>
    <w:p w:rsidR="006B1818" w:rsidRDefault="006B1818" w:rsidP="00537552">
      <w:pPr>
        <w:rPr>
          <w:rFonts w:eastAsia="TimesNewRomanPS-BoldMT" w:cs="Arial"/>
          <w:color w:val="FF0000"/>
        </w:rPr>
      </w:pPr>
    </w:p>
    <w:p w:rsidR="006B1818" w:rsidRDefault="006B1818" w:rsidP="00537552">
      <w:pPr>
        <w:rPr>
          <w:rFonts w:eastAsia="TimesNewRomanPS-BoldMT" w:cs="Arial"/>
          <w:color w:val="FF0000"/>
        </w:rPr>
      </w:pPr>
    </w:p>
    <w:p w:rsidR="006B1818" w:rsidRDefault="006B1818" w:rsidP="00537552">
      <w:pPr>
        <w:rPr>
          <w:rFonts w:eastAsia="TimesNewRomanPS-BoldMT" w:cs="Arial"/>
          <w:color w:val="FF0000"/>
        </w:rPr>
      </w:pPr>
    </w:p>
    <w:p w:rsidR="006B1818" w:rsidRDefault="006B1818" w:rsidP="00537552">
      <w:pPr>
        <w:rPr>
          <w:rFonts w:eastAsia="TimesNewRomanPS-BoldMT" w:cs="Arial"/>
          <w:color w:val="FF0000"/>
        </w:rPr>
      </w:pPr>
    </w:p>
    <w:p w:rsidR="006B1818" w:rsidRDefault="006B1818" w:rsidP="00537552">
      <w:pPr>
        <w:rPr>
          <w:rFonts w:eastAsia="TimesNewRomanPS-BoldMT" w:cs="Arial"/>
          <w:color w:val="FF0000"/>
        </w:rPr>
      </w:pPr>
    </w:p>
    <w:p w:rsidR="006B1818" w:rsidRDefault="006B1818" w:rsidP="00537552">
      <w:pPr>
        <w:rPr>
          <w:rFonts w:eastAsia="TimesNewRomanPS-BoldMT" w:cs="Arial"/>
          <w:color w:val="FF0000"/>
        </w:rPr>
      </w:pPr>
    </w:p>
    <w:p w:rsidR="006B1818" w:rsidRDefault="006B1818" w:rsidP="00537552">
      <w:pPr>
        <w:rPr>
          <w:rFonts w:eastAsia="TimesNewRomanPS-BoldMT" w:cs="Arial"/>
          <w:color w:val="FF0000"/>
        </w:rPr>
      </w:pPr>
    </w:p>
    <w:p w:rsidR="006B1818" w:rsidRDefault="006B1818" w:rsidP="00537552">
      <w:pPr>
        <w:rPr>
          <w:rFonts w:eastAsia="TimesNewRomanPS-BoldMT" w:cs="Arial"/>
          <w:color w:val="FF0000"/>
        </w:rPr>
      </w:pPr>
    </w:p>
    <w:p w:rsidR="006B1818" w:rsidRDefault="006B1818" w:rsidP="00537552">
      <w:pPr>
        <w:rPr>
          <w:rFonts w:eastAsia="TimesNewRomanPS-BoldMT" w:cs="Arial"/>
          <w:color w:val="FF0000"/>
        </w:rPr>
      </w:pPr>
    </w:p>
    <w:p w:rsidR="006B1818" w:rsidRDefault="006B1818" w:rsidP="00537552">
      <w:pPr>
        <w:rPr>
          <w:rFonts w:eastAsia="TimesNewRomanPS-BoldMT" w:cs="Arial"/>
          <w:color w:val="FF0000"/>
        </w:rPr>
      </w:pPr>
    </w:p>
    <w:p w:rsidR="006B1818" w:rsidRDefault="006B1818" w:rsidP="00537552">
      <w:pPr>
        <w:rPr>
          <w:rFonts w:eastAsia="TimesNewRomanPS-BoldMT" w:cs="Arial"/>
          <w:color w:val="FF0000"/>
        </w:rPr>
      </w:pPr>
    </w:p>
    <w:p w:rsidR="006B1818" w:rsidRDefault="006B1818" w:rsidP="00537552">
      <w:pPr>
        <w:rPr>
          <w:rFonts w:eastAsia="TimesNewRomanPS-BoldMT" w:cs="Arial"/>
          <w:color w:val="FF0000"/>
        </w:rPr>
      </w:pPr>
    </w:p>
    <w:p w:rsidR="006B1818" w:rsidRDefault="006B1818" w:rsidP="00537552">
      <w:pPr>
        <w:rPr>
          <w:rFonts w:eastAsia="TimesNewRomanPS-BoldMT" w:cs="Arial"/>
          <w:color w:val="FF0000"/>
        </w:rPr>
      </w:pPr>
    </w:p>
    <w:p w:rsidR="006B1818" w:rsidRDefault="006B1818" w:rsidP="00537552">
      <w:pPr>
        <w:rPr>
          <w:rFonts w:eastAsia="TimesNewRomanPS-BoldMT" w:cs="Arial"/>
          <w:color w:val="FF0000"/>
        </w:rPr>
      </w:pPr>
    </w:p>
    <w:p w:rsidR="006B1818" w:rsidRDefault="006B1818" w:rsidP="00537552">
      <w:pPr>
        <w:rPr>
          <w:rFonts w:eastAsia="TimesNewRomanPS-BoldMT" w:cs="Arial"/>
          <w:color w:val="FF0000"/>
        </w:rPr>
      </w:pPr>
    </w:p>
    <w:p w:rsidR="006B1818" w:rsidRDefault="006B1818" w:rsidP="00537552">
      <w:pPr>
        <w:rPr>
          <w:rFonts w:eastAsia="TimesNewRomanPS-BoldMT" w:cs="Arial"/>
          <w:color w:val="FF0000"/>
        </w:rPr>
      </w:pPr>
    </w:p>
    <w:p w:rsidR="007E7BB8" w:rsidRPr="008D7B62" w:rsidRDefault="007E7BB8" w:rsidP="00537552">
      <w:pPr>
        <w:rPr>
          <w:rFonts w:eastAsia="TimesNewRomanPS-BoldMT" w:cs="Arial"/>
          <w:lang w:val="sr-Cyrl-RS"/>
        </w:rPr>
      </w:pPr>
    </w:p>
    <w:p w:rsidR="00343A18" w:rsidRPr="00F10346" w:rsidRDefault="00343A18" w:rsidP="00343A18">
      <w:pPr>
        <w:pStyle w:val="KDObrazac"/>
        <w:spacing w:before="0"/>
      </w:pPr>
      <w:bookmarkStart w:id="251" w:name="_Toc442559926"/>
      <w:r w:rsidRPr="00F10346">
        <w:t xml:space="preserve">ОБРАЗАЦ </w:t>
      </w:r>
      <w:r w:rsidR="00F4116F">
        <w:rPr>
          <w:lang w:val="sr-Cyrl-RS"/>
        </w:rPr>
        <w:t>3</w:t>
      </w:r>
      <w:r w:rsidRPr="00F10346">
        <w:t>.</w:t>
      </w:r>
      <w:bookmarkEnd w:id="251"/>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2569B9">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Default="00343A18" w:rsidP="00343A18">
      <w:pPr>
        <w:jc w:val="center"/>
        <w:rPr>
          <w:rFonts w:cs="Arial"/>
          <w:b/>
          <w:lang w:val="ru-RU"/>
        </w:rPr>
      </w:pPr>
    </w:p>
    <w:p w:rsidR="006B1818" w:rsidRDefault="006B1818" w:rsidP="00343A18">
      <w:pPr>
        <w:jc w:val="center"/>
        <w:rPr>
          <w:rFonts w:cs="Arial"/>
          <w:b/>
          <w:lang w:val="ru-RU"/>
        </w:rPr>
      </w:pPr>
    </w:p>
    <w:p w:rsidR="006B1818" w:rsidRPr="00F10346" w:rsidRDefault="006B1818" w:rsidP="00343A18">
      <w:pPr>
        <w:jc w:val="center"/>
        <w:rPr>
          <w:rFonts w:cs="Arial"/>
          <w:b/>
          <w:lang w:val="ru-RU"/>
        </w:rPr>
      </w:pPr>
    </w:p>
    <w:p w:rsidR="006B1818" w:rsidRPr="006B1818" w:rsidRDefault="00343A18" w:rsidP="006B1818">
      <w:pPr>
        <w:ind w:right="-19"/>
        <w:outlineLvl w:val="0"/>
        <w:rPr>
          <w:rFonts w:cs="Arial"/>
          <w:b/>
          <w:lang w:val="sr-Cyrl-CS"/>
        </w:rPr>
      </w:pPr>
      <w:r w:rsidRPr="006B1818">
        <w:rPr>
          <w:rFonts w:cs="Arial"/>
          <w:lang w:val="ru-RU"/>
        </w:rPr>
        <w:t>и под пуном материјалном и кривичном одговорношћу потврђује да је Понуду број:________</w:t>
      </w:r>
      <w:r w:rsidR="00D44FBA" w:rsidRPr="006B1818">
        <w:rPr>
          <w:rFonts w:cs="Arial"/>
          <w:lang w:val="sr-Latn-RS"/>
        </w:rPr>
        <w:t>_____</w:t>
      </w:r>
      <w:r w:rsidRPr="006B1818">
        <w:rPr>
          <w:rFonts w:cs="Arial"/>
          <w:lang w:val="ru-RU"/>
        </w:rPr>
        <w:t xml:space="preserve"> за јавну набавку добара </w:t>
      </w:r>
      <w:r w:rsidR="00D2182F" w:rsidRPr="006B1818">
        <w:rPr>
          <w:rFonts w:cs="Arial"/>
          <w:b/>
          <w:lang w:val="ru-RU"/>
        </w:rPr>
        <w:t>:</w:t>
      </w:r>
      <w:r w:rsidR="005C7BBD" w:rsidRPr="006B1818">
        <w:rPr>
          <w:rFonts w:cs="Arial"/>
          <w:b/>
          <w:lang w:val="sr-Cyrl-RS"/>
        </w:rPr>
        <w:t xml:space="preserve"> </w:t>
      </w:r>
      <w:r w:rsidR="00876743" w:rsidRPr="006B1818">
        <w:rPr>
          <w:rFonts w:cs="Arial"/>
          <w:lang w:val="sr-Cyrl-RS"/>
        </w:rPr>
        <w:t>Набавка средстава, апарата и препарата за одржавање зеленила</w:t>
      </w:r>
      <w:r w:rsidR="00E37226" w:rsidRPr="006B1818">
        <w:rPr>
          <w:rFonts w:eastAsia="TimesNewRomanPS-BoldMT" w:cs="Arial"/>
          <w:bCs/>
          <w:color w:val="000000" w:themeColor="text1"/>
          <w:lang w:val="sr-Cyrl-RS"/>
        </w:rPr>
        <w:t xml:space="preserve">, </w:t>
      </w:r>
      <w:r w:rsidR="00E37226" w:rsidRPr="006B1818">
        <w:rPr>
          <w:rFonts w:eastAsia="TimesNewRomanPS-BoldMT" w:cs="Arial"/>
          <w:bCs/>
          <w:color w:val="000000" w:themeColor="text1"/>
        </w:rPr>
        <w:t xml:space="preserve">ЈН бр. </w:t>
      </w:r>
      <w:r w:rsidR="006B1818" w:rsidRPr="006B1818">
        <w:rPr>
          <w:rFonts w:cs="Arial"/>
          <w:b/>
          <w:lang w:val="sr-Cyrl-CS"/>
        </w:rPr>
        <w:t>3000/</w:t>
      </w:r>
      <w:r w:rsidR="006B1818" w:rsidRPr="006B1818">
        <w:rPr>
          <w:rFonts w:cs="Arial"/>
          <w:b/>
          <w:lang w:val="sr-Latn-RS"/>
        </w:rPr>
        <w:t>0080/2018</w:t>
      </w:r>
      <w:r w:rsidR="006B1818" w:rsidRPr="006B1818">
        <w:rPr>
          <w:rFonts w:cs="Arial"/>
          <w:b/>
          <w:lang w:val="sr-Cyrl-CS"/>
        </w:rPr>
        <w:t>(</w:t>
      </w:r>
      <w:r w:rsidR="006B1818" w:rsidRPr="006B1818">
        <w:rPr>
          <w:rFonts w:cs="Arial"/>
          <w:b/>
          <w:lang w:val="sr-Latn-RS"/>
        </w:rPr>
        <w:t>326/2018</w:t>
      </w:r>
      <w:r w:rsidR="006B1818" w:rsidRPr="006B1818">
        <w:rPr>
          <w:rFonts w:cs="Arial"/>
          <w:b/>
          <w:lang w:val="sr-Cyrl-CS"/>
        </w:rPr>
        <w:t>)</w:t>
      </w:r>
    </w:p>
    <w:p w:rsidR="006B1818" w:rsidRPr="006B1818" w:rsidRDefault="00343A18" w:rsidP="00876743">
      <w:pPr>
        <w:ind w:right="-19"/>
        <w:outlineLvl w:val="0"/>
        <w:rPr>
          <w:rFonts w:cs="Arial"/>
          <w:lang w:val="ru-RU"/>
        </w:rPr>
      </w:pP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sidR="00D44FBA">
        <w:rPr>
          <w:rFonts w:cs="Arial"/>
          <w:lang w:val="ru-RU"/>
        </w:rPr>
        <w:t xml:space="preserve"> </w:t>
      </w:r>
      <w:r w:rsidRPr="00F10346">
        <w:rPr>
          <w:rFonts w:cs="Arial"/>
          <w:lang w:val="ru-RU"/>
        </w:rPr>
        <w:t>Порталу јавних набавки и интернет страници Наручиоца дана ___________</w:t>
      </w:r>
      <w:r w:rsidR="00D44FBA">
        <w:rPr>
          <w:rFonts w:cs="Arial"/>
          <w:lang w:val="ru-RU"/>
        </w:rPr>
        <w:t>___</w:t>
      </w:r>
      <w:r w:rsidRPr="00F10346">
        <w:rPr>
          <w:rFonts w:cs="Arial"/>
          <w:lang w:val="ru-RU"/>
        </w:rPr>
        <w:t>.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Default="00343A18" w:rsidP="00343A18">
      <w:pPr>
        <w:rPr>
          <w:rFonts w:cs="Arial"/>
        </w:rPr>
      </w:pPr>
    </w:p>
    <w:p w:rsidR="00E37226" w:rsidRDefault="00E37226" w:rsidP="00343A18">
      <w:pPr>
        <w:rPr>
          <w:rFonts w:cs="Arial"/>
        </w:rPr>
      </w:pPr>
    </w:p>
    <w:p w:rsidR="00E37226" w:rsidRPr="00F10346" w:rsidRDefault="00E37226" w:rsidP="00343A18">
      <w:pPr>
        <w:rPr>
          <w:rFonts w:cs="Arial"/>
        </w:rPr>
      </w:pPr>
    </w:p>
    <w:p w:rsidR="00343A18" w:rsidRPr="00D44FBA" w:rsidRDefault="00343A18" w:rsidP="00343A18">
      <w:pPr>
        <w:rPr>
          <w:rFonts w:cs="Arial"/>
          <w:lang w:val="sr-Cyrl-RS"/>
        </w:rPr>
      </w:pPr>
    </w:p>
    <w:p w:rsidR="00343A18" w:rsidRPr="00F10346" w:rsidRDefault="00343A18" w:rsidP="00343A18">
      <w:pPr>
        <w:pStyle w:val="KDObrazac"/>
        <w:spacing w:before="0"/>
      </w:pPr>
      <w:bookmarkStart w:id="252" w:name="_Toc442559928"/>
      <w:r w:rsidRPr="00F10346">
        <w:t xml:space="preserve">ОБРАЗАЦ </w:t>
      </w:r>
      <w:r w:rsidR="00F4116F">
        <w:rPr>
          <w:lang w:val="sr-Cyrl-RS"/>
        </w:rPr>
        <w:t>4</w:t>
      </w:r>
      <w:r w:rsidRPr="00F10346">
        <w:t>.</w:t>
      </w:r>
      <w:bookmarkEnd w:id="252"/>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3" w:name="_Toc442559929"/>
      <w:r w:rsidRPr="00F10346">
        <w:rPr>
          <w:b/>
          <w:lang w:val="ru-RU"/>
        </w:rPr>
        <w:t>И З Ј А В У</w:t>
      </w:r>
      <w:bookmarkEnd w:id="253"/>
    </w:p>
    <w:p w:rsidR="00343A18" w:rsidRPr="00F10346" w:rsidRDefault="00343A18" w:rsidP="00874F5B"/>
    <w:p w:rsidR="00343A18" w:rsidRPr="00F10346" w:rsidRDefault="00343A18" w:rsidP="00874F5B"/>
    <w:p w:rsidR="00343A18" w:rsidRPr="006B1818" w:rsidRDefault="00343A18" w:rsidP="006B1818">
      <w:pPr>
        <w:ind w:right="-19"/>
        <w:outlineLvl w:val="0"/>
        <w:rPr>
          <w:rFonts w:cs="Arial"/>
          <w:b/>
          <w:lang w:val="sr-Cyrl-CS"/>
        </w:rPr>
      </w:pPr>
      <w:r w:rsidRPr="006B1818">
        <w:rPr>
          <w:rFonts w:cs="Arial"/>
          <w:lang w:val="ru-RU"/>
        </w:rPr>
        <w:t xml:space="preserve">којом изричито наводимо да </w:t>
      </w:r>
      <w:r w:rsidRPr="006B1818">
        <w:rPr>
          <w:rFonts w:cs="Arial"/>
        </w:rPr>
        <w:t>смо у свом досадашњем раду и</w:t>
      </w:r>
      <w:r w:rsidRPr="006B1818">
        <w:rPr>
          <w:rFonts w:cs="Arial"/>
          <w:lang w:val="ru-RU"/>
        </w:rPr>
        <w:t xml:space="preserve"> при састављању Понуде </w:t>
      </w:r>
      <w:r w:rsidRPr="006B1818">
        <w:rPr>
          <w:rFonts w:cs="Arial"/>
        </w:rPr>
        <w:t xml:space="preserve"> број: </w:t>
      </w:r>
      <w:r w:rsidR="007E7BB8" w:rsidRPr="006B1818">
        <w:rPr>
          <w:rFonts w:cs="Arial"/>
        </w:rPr>
        <w:t>______________</w:t>
      </w:r>
      <w:r w:rsidRPr="006B1818">
        <w:rPr>
          <w:rFonts w:cs="Arial"/>
          <w:lang w:val="ru-RU"/>
        </w:rPr>
        <w:t xml:space="preserve">за јавну набавку добара </w:t>
      </w:r>
      <w:r w:rsidR="00D2182F" w:rsidRPr="006B1818">
        <w:rPr>
          <w:rFonts w:cs="Arial"/>
          <w:b/>
          <w:lang w:val="ru-RU"/>
        </w:rPr>
        <w:t>:</w:t>
      </w:r>
      <w:r w:rsidR="005C7BBD" w:rsidRPr="006B1818">
        <w:rPr>
          <w:rFonts w:cs="Arial"/>
          <w:b/>
          <w:lang w:val="sr-Cyrl-RS"/>
        </w:rPr>
        <w:t xml:space="preserve"> </w:t>
      </w:r>
      <w:r w:rsidR="00876743" w:rsidRPr="006B1818">
        <w:rPr>
          <w:rFonts w:cs="Arial"/>
          <w:lang w:val="sr-Cyrl-RS"/>
        </w:rPr>
        <w:t>Набавка средстава, апарата и препарата за одржавање зеленила</w:t>
      </w:r>
      <w:r w:rsidR="00876743" w:rsidRPr="006B1818">
        <w:rPr>
          <w:rFonts w:eastAsia="TimesNewRomanPS-BoldMT" w:cs="Arial"/>
          <w:bCs/>
          <w:color w:val="000000" w:themeColor="text1"/>
          <w:lang w:val="sr-Cyrl-RS"/>
        </w:rPr>
        <w:t xml:space="preserve">, </w:t>
      </w:r>
      <w:r w:rsidR="00876743" w:rsidRPr="006B1818">
        <w:rPr>
          <w:rFonts w:eastAsia="TimesNewRomanPS-BoldMT" w:cs="Arial"/>
          <w:bCs/>
          <w:color w:val="000000" w:themeColor="text1"/>
        </w:rPr>
        <w:t xml:space="preserve">ЈН бр. </w:t>
      </w:r>
      <w:r w:rsidR="006B1818" w:rsidRPr="006B1818">
        <w:rPr>
          <w:rFonts w:cs="Arial"/>
          <w:b/>
          <w:lang w:val="sr-Cyrl-CS"/>
        </w:rPr>
        <w:t>3000/</w:t>
      </w:r>
      <w:r w:rsidR="006B1818" w:rsidRPr="006B1818">
        <w:rPr>
          <w:rFonts w:cs="Arial"/>
          <w:b/>
          <w:lang w:val="sr-Latn-RS"/>
        </w:rPr>
        <w:t>0080/2018</w:t>
      </w:r>
      <w:r w:rsidR="006B1818" w:rsidRPr="006B1818">
        <w:rPr>
          <w:rFonts w:cs="Arial"/>
          <w:b/>
          <w:lang w:val="sr-Cyrl-CS"/>
        </w:rPr>
        <w:t>(</w:t>
      </w:r>
      <w:r w:rsidR="006B1818" w:rsidRPr="006B1818">
        <w:rPr>
          <w:rFonts w:cs="Arial"/>
          <w:b/>
          <w:lang w:val="sr-Latn-RS"/>
        </w:rPr>
        <w:t>326/2018</w:t>
      </w:r>
      <w:r w:rsidR="00876743" w:rsidRPr="006B1818">
        <w:rPr>
          <w:rFonts w:cs="Arial"/>
          <w:b/>
          <w:lang w:val="sr-Cyrl-CS"/>
        </w:rPr>
        <w:t>)</w:t>
      </w:r>
      <w:r w:rsidR="00E37226" w:rsidRPr="006B1818">
        <w:rPr>
          <w:rFonts w:cs="Arial"/>
          <w:b/>
          <w:lang w:val="sr-Cyrl-RS"/>
        </w:rPr>
        <w:t xml:space="preserve">, </w:t>
      </w:r>
      <w:r w:rsidRPr="006B1818">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6B1818">
        <w:rPr>
          <w:rFonts w:cs="Arial"/>
        </w:rPr>
        <w:t>,</w:t>
      </w:r>
      <w:r w:rsidRPr="006B1818">
        <w:rPr>
          <w:rFonts w:cs="Arial"/>
          <w:lang w:val="ru-RU"/>
        </w:rPr>
        <w:t xml:space="preserve"> као и да </w:t>
      </w:r>
      <w:r w:rsidRPr="006B1818">
        <w:rPr>
          <w:rFonts w:cs="Arial"/>
        </w:rPr>
        <w:t>немамо забрану обављања делатности која је на снази у време подношења Понуде.</w:t>
      </w:r>
    </w:p>
    <w:p w:rsidR="00343A18" w:rsidRPr="00E37226" w:rsidRDefault="00343A18" w:rsidP="00E37226">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952E72" w:rsidRPr="002F6F06" w:rsidRDefault="00952E72" w:rsidP="00874F5B">
      <w:pPr>
        <w:rPr>
          <w:lang w:val="sr-Cyrl-RS"/>
        </w:rPr>
      </w:pPr>
    </w:p>
    <w:p w:rsidR="00B740FF" w:rsidRDefault="00B740FF" w:rsidP="00343A18">
      <w:pPr>
        <w:tabs>
          <w:tab w:val="left" w:pos="0"/>
          <w:tab w:val="left" w:pos="122"/>
        </w:tabs>
        <w:spacing w:before="0"/>
        <w:contextualSpacing/>
        <w:rPr>
          <w:rFonts w:cs="Arial"/>
          <w:color w:val="00B0F0"/>
          <w:lang w:val="ru-RU"/>
        </w:rPr>
      </w:pPr>
    </w:p>
    <w:p w:rsidR="00D44FBA" w:rsidRDefault="00D44FBA" w:rsidP="00343A18">
      <w:pPr>
        <w:tabs>
          <w:tab w:val="left" w:pos="0"/>
          <w:tab w:val="left" w:pos="122"/>
        </w:tabs>
        <w:spacing w:before="0"/>
        <w:contextualSpacing/>
        <w:rPr>
          <w:rFonts w:cs="Arial"/>
          <w:color w:val="00B0F0"/>
          <w:lang w:val="ru-RU"/>
        </w:rPr>
      </w:pPr>
    </w:p>
    <w:p w:rsidR="00D44FBA" w:rsidRDefault="00D44FBA" w:rsidP="00343A18">
      <w:pPr>
        <w:tabs>
          <w:tab w:val="left" w:pos="0"/>
          <w:tab w:val="left" w:pos="122"/>
        </w:tabs>
        <w:spacing w:before="0"/>
        <w:contextualSpacing/>
        <w:rPr>
          <w:rFonts w:cs="Arial"/>
          <w:color w:val="00B0F0"/>
          <w:lang w:val="ru-RU"/>
        </w:rPr>
      </w:pPr>
    </w:p>
    <w:p w:rsidR="00D44FBA" w:rsidRDefault="00D44FBA" w:rsidP="00343A18">
      <w:pPr>
        <w:tabs>
          <w:tab w:val="left" w:pos="0"/>
          <w:tab w:val="left" w:pos="122"/>
        </w:tabs>
        <w:spacing w:before="0"/>
        <w:contextualSpacing/>
        <w:rPr>
          <w:rFonts w:cs="Arial"/>
          <w:color w:val="00B0F0"/>
          <w:lang w:val="ru-RU"/>
        </w:rPr>
      </w:pPr>
    </w:p>
    <w:p w:rsidR="001E301B" w:rsidRPr="00F10346" w:rsidRDefault="001E301B" w:rsidP="00343A18">
      <w:pPr>
        <w:tabs>
          <w:tab w:val="left" w:pos="0"/>
          <w:tab w:val="left" w:pos="122"/>
        </w:tabs>
        <w:spacing w:before="0"/>
        <w:contextualSpacing/>
        <w:rPr>
          <w:rFonts w:cs="Arial"/>
          <w:color w:val="00B0F0"/>
          <w:lang w:val="ru-RU"/>
        </w:rPr>
      </w:pPr>
    </w:p>
    <w:p w:rsidR="007E7BB8" w:rsidRPr="00F4116F" w:rsidRDefault="007E7BB8" w:rsidP="007E7BB8">
      <w:pPr>
        <w:pStyle w:val="KDObrazac"/>
        <w:spacing w:before="0"/>
        <w:rPr>
          <w:lang w:val="sr-Cyrl-RS"/>
        </w:rPr>
      </w:pPr>
      <w:r w:rsidRPr="00F10346">
        <w:t xml:space="preserve">ОБРАЗАЦ </w:t>
      </w:r>
      <w:r w:rsidR="00E37226">
        <w:rPr>
          <w:lang w:val="sr-Cyrl-RS"/>
        </w:rPr>
        <w:t>5</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876743" w:rsidRDefault="007E7BB8" w:rsidP="00876743">
      <w:pPr>
        <w:ind w:right="-14"/>
        <w:jc w:val="center"/>
        <w:rPr>
          <w:rFonts w:cs="Arial"/>
          <w:b/>
          <w:lang w:val="ru-RU"/>
        </w:rPr>
      </w:pPr>
      <w:r w:rsidRPr="00F10346">
        <w:rPr>
          <w:rFonts w:cs="Arial"/>
        </w:rPr>
        <w:t>за јавну набавку добара</w:t>
      </w:r>
      <w:r w:rsidR="00D44FBA">
        <w:rPr>
          <w:rFonts w:cs="Arial"/>
          <w:lang w:val="sr-Cyrl-RS"/>
        </w:rPr>
        <w:t>:</w:t>
      </w:r>
    </w:p>
    <w:p w:rsidR="00477131" w:rsidRDefault="00876743" w:rsidP="006B1818">
      <w:pPr>
        <w:ind w:left="-360" w:right="-19"/>
        <w:jc w:val="center"/>
        <w:outlineLvl w:val="0"/>
        <w:rPr>
          <w:rFonts w:eastAsia="TimesNewRomanPS-BoldMT" w:cs="Arial"/>
          <w:bCs/>
          <w:color w:val="000000" w:themeColor="text1"/>
          <w:lang w:val="sr-Cyrl-RS"/>
        </w:rPr>
      </w:pPr>
      <w:r w:rsidRPr="00876743">
        <w:rPr>
          <w:rFonts w:cs="Arial"/>
          <w:lang w:val="sr-Cyrl-RS"/>
        </w:rPr>
        <w:t>Набавка средстава, апарата и препарата за одржавање зеленила</w:t>
      </w:r>
      <w:r w:rsidRPr="00876743">
        <w:rPr>
          <w:rFonts w:eastAsia="TimesNewRomanPS-BoldMT" w:cs="Arial"/>
          <w:bCs/>
          <w:color w:val="000000" w:themeColor="text1"/>
          <w:lang w:val="sr-Cyrl-RS"/>
        </w:rPr>
        <w:t>,</w:t>
      </w:r>
    </w:p>
    <w:p w:rsidR="006B1818" w:rsidRPr="006B1818" w:rsidRDefault="00876743" w:rsidP="006B1818">
      <w:pPr>
        <w:ind w:left="-360" w:right="-19"/>
        <w:jc w:val="center"/>
        <w:outlineLvl w:val="0"/>
        <w:rPr>
          <w:rFonts w:cs="Arial"/>
          <w:b/>
          <w:lang w:val="sr-Cyrl-CS"/>
        </w:rPr>
      </w:pPr>
      <w:r w:rsidRPr="00876743">
        <w:rPr>
          <w:rFonts w:eastAsia="TimesNewRomanPS-BoldMT" w:cs="Arial"/>
          <w:bCs/>
          <w:color w:val="000000" w:themeColor="text1"/>
          <w:lang w:val="sr-Cyrl-RS"/>
        </w:rPr>
        <w:t xml:space="preserve"> </w:t>
      </w:r>
      <w:r w:rsidRPr="00876743">
        <w:rPr>
          <w:rFonts w:eastAsia="TimesNewRomanPS-BoldMT" w:cs="Arial"/>
          <w:bCs/>
          <w:color w:val="000000" w:themeColor="text1"/>
        </w:rPr>
        <w:t xml:space="preserve">ЈН бр. </w:t>
      </w:r>
      <w:r w:rsidR="006B1818" w:rsidRPr="006B1818">
        <w:rPr>
          <w:rFonts w:cs="Arial"/>
          <w:b/>
          <w:lang w:val="sr-Cyrl-CS"/>
        </w:rPr>
        <w:t>3000/</w:t>
      </w:r>
      <w:r w:rsidR="006B1818" w:rsidRPr="006B1818">
        <w:rPr>
          <w:rFonts w:cs="Arial"/>
          <w:b/>
          <w:lang w:val="sr-Latn-RS"/>
        </w:rPr>
        <w:t>0080/2018</w:t>
      </w:r>
      <w:r w:rsidR="006B1818" w:rsidRPr="006B1818">
        <w:rPr>
          <w:rFonts w:cs="Arial"/>
          <w:b/>
          <w:lang w:val="sr-Cyrl-CS"/>
        </w:rPr>
        <w:t>(</w:t>
      </w:r>
      <w:r w:rsidR="006B1818" w:rsidRPr="006B1818">
        <w:rPr>
          <w:rFonts w:cs="Arial"/>
          <w:b/>
          <w:lang w:val="sr-Latn-RS"/>
        </w:rPr>
        <w:t>326/2018</w:t>
      </w:r>
      <w:r w:rsidR="006B1818" w:rsidRPr="006B1818">
        <w:rPr>
          <w:rFonts w:cs="Arial"/>
          <w:b/>
          <w:lang w:val="sr-Cyrl-CS"/>
        </w:rPr>
        <w:t>)</w:t>
      </w:r>
    </w:p>
    <w:p w:rsidR="002E6E8C" w:rsidRPr="002E6E8C" w:rsidRDefault="002E6E8C" w:rsidP="006B1818">
      <w:pPr>
        <w:ind w:right="-14"/>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2569B9">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1E301B" w:rsidRPr="00F10346" w:rsidTr="00BE2EA9">
        <w:trPr>
          <w:trHeight w:val="307"/>
          <w:tblCellSpacing w:w="20" w:type="dxa"/>
        </w:trPr>
        <w:tc>
          <w:tcPr>
            <w:tcW w:w="5323" w:type="dxa"/>
            <w:shd w:val="clear" w:color="auto" w:fill="auto"/>
            <w:vAlign w:val="center"/>
          </w:tcPr>
          <w:p w:rsidR="001E301B" w:rsidRPr="001E301B" w:rsidRDefault="001E301B" w:rsidP="001357E9">
            <w:pPr>
              <w:jc w:val="center"/>
              <w:rPr>
                <w:rFonts w:cs="Arial"/>
              </w:rPr>
            </w:pPr>
            <w:r w:rsidRPr="001E301B">
              <w:rPr>
                <w:rFonts w:cs="Arial"/>
              </w:rPr>
              <w:t>трошкови прибављања средстава обезбеђења за озбиљност понуде</w:t>
            </w:r>
          </w:p>
        </w:tc>
        <w:tc>
          <w:tcPr>
            <w:tcW w:w="4260" w:type="dxa"/>
            <w:shd w:val="clear" w:color="auto" w:fill="auto"/>
          </w:tcPr>
          <w:p w:rsidR="001E301B" w:rsidRPr="00F10346" w:rsidRDefault="001E301B" w:rsidP="001357E9">
            <w:pPr>
              <w:rPr>
                <w:rFonts w:cs="Arial"/>
              </w:rPr>
            </w:pPr>
          </w:p>
          <w:p w:rsidR="001E301B" w:rsidRPr="00F10346" w:rsidRDefault="001E301B" w:rsidP="001357E9">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554B85" w:rsidRDefault="007E7BB8" w:rsidP="00925E05">
      <w:pPr>
        <w:pStyle w:val="KDObrazac"/>
        <w:spacing w:before="0"/>
        <w:rPr>
          <w:lang w:val="sr-Cyrl-RS"/>
        </w:rPr>
      </w:pPr>
      <w:r w:rsidRPr="00F10346">
        <w:rPr>
          <w:lang w:val="sr-Latn-CS"/>
        </w:rPr>
        <w:br w:type="page"/>
      </w:r>
      <w:r w:rsidR="00925E05" w:rsidRPr="00F10346">
        <w:lastRenderedPageBreak/>
        <w:t xml:space="preserve">ПРИЛОГ </w:t>
      </w:r>
      <w:r w:rsidR="00554B85">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Default="00164A25" w:rsidP="00932668">
      <w:pPr>
        <w:tabs>
          <w:tab w:val="num" w:pos="360"/>
        </w:tabs>
        <w:rPr>
          <w:rFonts w:cs="Arial"/>
          <w:spacing w:val="2"/>
          <w:lang w:val="sr-Cyrl-RS"/>
        </w:rPr>
      </w:pPr>
    </w:p>
    <w:p w:rsidR="00554B85" w:rsidRDefault="00554B85" w:rsidP="00932668">
      <w:pPr>
        <w:tabs>
          <w:tab w:val="num" w:pos="360"/>
        </w:tabs>
        <w:rPr>
          <w:rFonts w:cs="Arial"/>
          <w:spacing w:val="2"/>
          <w:lang w:val="sr-Cyrl-RS"/>
        </w:rPr>
      </w:pPr>
    </w:p>
    <w:p w:rsidR="008D7B62" w:rsidRDefault="008D7B62" w:rsidP="00932668">
      <w:pPr>
        <w:tabs>
          <w:tab w:val="num" w:pos="360"/>
        </w:tabs>
        <w:rPr>
          <w:rFonts w:cs="Arial"/>
          <w:spacing w:val="2"/>
          <w:lang w:val="sr-Cyrl-RS"/>
        </w:rPr>
      </w:pPr>
    </w:p>
    <w:p w:rsidR="00E37226" w:rsidRDefault="00E37226" w:rsidP="00932668">
      <w:pPr>
        <w:tabs>
          <w:tab w:val="num" w:pos="360"/>
        </w:tabs>
        <w:rPr>
          <w:rFonts w:cs="Arial"/>
          <w:spacing w:val="2"/>
          <w:lang w:val="sr-Cyrl-RS"/>
        </w:rPr>
      </w:pPr>
    </w:p>
    <w:p w:rsidR="00E37226" w:rsidRDefault="00E37226" w:rsidP="00932668">
      <w:pPr>
        <w:tabs>
          <w:tab w:val="num" w:pos="360"/>
        </w:tabs>
        <w:rPr>
          <w:rFonts w:cs="Arial"/>
          <w:spacing w:val="2"/>
          <w:lang w:val="sr-Cyrl-RS"/>
        </w:rPr>
      </w:pPr>
    </w:p>
    <w:p w:rsidR="008D7B62" w:rsidRDefault="008D7B62" w:rsidP="00932668">
      <w:pPr>
        <w:tabs>
          <w:tab w:val="num" w:pos="360"/>
        </w:tabs>
        <w:rPr>
          <w:rFonts w:cs="Arial"/>
          <w:spacing w:val="2"/>
          <w:lang w:val="sr-Cyrl-RS"/>
        </w:rPr>
      </w:pPr>
    </w:p>
    <w:p w:rsidR="003D5D32" w:rsidRPr="003D5D32" w:rsidRDefault="003D5D32" w:rsidP="00D174CB">
      <w:pPr>
        <w:pStyle w:val="ListParagraph"/>
        <w:spacing w:before="0" w:after="0" w:line="240" w:lineRule="auto"/>
        <w:rPr>
          <w:rFonts w:cs="Arial"/>
          <w:lang w:val="sr-Cyrl-RS"/>
        </w:rPr>
      </w:pPr>
    </w:p>
    <w:p w:rsidR="00B740FF" w:rsidRPr="00554B85" w:rsidRDefault="008D7B62" w:rsidP="008D7B62">
      <w:pPr>
        <w:jc w:val="right"/>
        <w:rPr>
          <w:rFonts w:cs="Arial"/>
          <w:b/>
          <w:lang w:val="sr-Cyrl-RS"/>
        </w:rPr>
      </w:pPr>
      <w:r>
        <w:rPr>
          <w:rFonts w:cs="Arial"/>
          <w:b/>
          <w:lang w:val="sr-Cyrl-CS"/>
        </w:rPr>
        <w:t xml:space="preserve">ПРИЛОГ </w:t>
      </w:r>
      <w:r w:rsidR="006B1818">
        <w:rPr>
          <w:rFonts w:cs="Arial"/>
          <w:b/>
          <w:lang w:val="sr-Cyrl-RS"/>
        </w:rPr>
        <w:t>2</w:t>
      </w:r>
    </w:p>
    <w:p w:rsidR="00B740FF" w:rsidRPr="00554B85" w:rsidRDefault="00B740FF" w:rsidP="00B740FF">
      <w:pPr>
        <w:jc w:val="center"/>
        <w:rPr>
          <w:rFonts w:cs="Arial"/>
          <w:lang w:val="ru-RU"/>
        </w:rPr>
      </w:pPr>
      <w:r w:rsidRPr="00554B85">
        <w:rPr>
          <w:rFonts w:cs="Arial"/>
          <w:b/>
          <w:lang w:val="sr-Cyrl-CS"/>
        </w:rPr>
        <w:t>ЗАПИСНИК О ИЗВРШЕНОЈ ИСПОРУЦИ ДОБАРА</w:t>
      </w:r>
      <w:r w:rsidR="00036C14" w:rsidRPr="00554B85">
        <w:rPr>
          <w:rFonts w:cs="Arial"/>
          <w:b/>
          <w:lang w:val="sr-Cyrl-CS"/>
        </w:rPr>
        <w:t xml:space="preserve"> </w:t>
      </w:r>
      <w:r w:rsidRPr="00554B85">
        <w:rPr>
          <w:rFonts w:cs="Arial"/>
          <w:b/>
          <w:lang w:val="sr-Cyrl-CS"/>
        </w:rPr>
        <w:t xml:space="preserve"> </w:t>
      </w:r>
    </w:p>
    <w:p w:rsidR="00B740FF" w:rsidRPr="00554B85" w:rsidRDefault="00B740FF" w:rsidP="00B740FF">
      <w:pPr>
        <w:rPr>
          <w:rFonts w:cs="Arial"/>
          <w:lang w:val="ru-RU"/>
        </w:rPr>
      </w:pPr>
    </w:p>
    <w:p w:rsidR="00B740FF" w:rsidRPr="00554B85" w:rsidRDefault="00B740FF" w:rsidP="00B740FF">
      <w:pPr>
        <w:rPr>
          <w:rFonts w:cs="Arial"/>
          <w:lang w:val="ru-RU"/>
        </w:rPr>
      </w:pPr>
      <w:r w:rsidRPr="00554B85">
        <w:rPr>
          <w:rFonts w:cs="Arial"/>
          <w:lang w:val="ru-RU"/>
        </w:rPr>
        <w:t>Датум___________</w:t>
      </w:r>
    </w:p>
    <w:p w:rsidR="00B740FF" w:rsidRPr="00554B85" w:rsidRDefault="00B740FF" w:rsidP="00B740FF">
      <w:pPr>
        <w:ind w:left="1440" w:firstLine="720"/>
        <w:rPr>
          <w:rFonts w:cs="Arial"/>
          <w:lang w:val="ru-RU"/>
        </w:rPr>
      </w:pPr>
    </w:p>
    <w:p w:rsidR="00B740FF" w:rsidRPr="00554B85" w:rsidRDefault="00B740FF" w:rsidP="00B740FF">
      <w:pPr>
        <w:rPr>
          <w:rFonts w:cs="Arial"/>
          <w:lang w:val="ru-RU"/>
        </w:rPr>
      </w:pPr>
      <w:r w:rsidRPr="00554B85">
        <w:rPr>
          <w:rFonts w:cs="Arial"/>
          <w:lang w:val="ru-RU"/>
        </w:rPr>
        <w:tab/>
      </w:r>
      <w:r w:rsidRPr="00554B85">
        <w:rPr>
          <w:rFonts w:cs="Arial"/>
        </w:rPr>
        <w:t>ПРОДАВАЦ:</w:t>
      </w:r>
      <w:r w:rsidRPr="00554B85">
        <w:rPr>
          <w:rFonts w:cs="Arial"/>
          <w:lang w:val="ru-RU"/>
        </w:rPr>
        <w:tab/>
      </w:r>
      <w:r w:rsidRPr="00554B85">
        <w:rPr>
          <w:rFonts w:cs="Arial"/>
          <w:lang w:val="ru-RU"/>
        </w:rPr>
        <w:tab/>
      </w:r>
      <w:r w:rsidRPr="00554B85">
        <w:rPr>
          <w:rFonts w:cs="Arial"/>
          <w:lang w:val="ru-RU"/>
        </w:rPr>
        <w:tab/>
      </w:r>
      <w:r w:rsidRPr="00554B85">
        <w:rPr>
          <w:rFonts w:cs="Arial"/>
          <w:lang w:val="ru-RU"/>
        </w:rPr>
        <w:tab/>
      </w:r>
      <w:r w:rsidR="0041695B" w:rsidRPr="00554B85">
        <w:rPr>
          <w:rFonts w:cs="Arial"/>
          <w:lang w:val="ru-RU"/>
        </w:rPr>
        <w:t xml:space="preserve">                            </w:t>
      </w:r>
      <w:r w:rsidRPr="00554B85">
        <w:rPr>
          <w:rFonts w:cs="Arial"/>
          <w:lang w:val="ru-RU"/>
        </w:rPr>
        <w:t>КУПАЦ:</w:t>
      </w:r>
    </w:p>
    <w:p w:rsidR="00B740FF" w:rsidRPr="00554B85" w:rsidRDefault="00771564" w:rsidP="00B740FF">
      <w:pPr>
        <w:rPr>
          <w:rFonts w:cs="Arial"/>
          <w:lang w:val="ru-RU"/>
        </w:rPr>
      </w:pPr>
      <w:r w:rsidRPr="00554B85">
        <w:rPr>
          <w:rFonts w:cs="Arial"/>
          <w:lang w:val="ru-RU"/>
        </w:rPr>
        <w:t xml:space="preserve">__________________________ </w:t>
      </w:r>
      <w:r w:rsidR="0041695B" w:rsidRPr="00554B85">
        <w:rPr>
          <w:rFonts w:cs="Arial"/>
          <w:lang w:val="ru-RU"/>
        </w:rPr>
        <w:t xml:space="preserve">                </w:t>
      </w:r>
      <w:r w:rsidRPr="00554B85">
        <w:rPr>
          <w:rFonts w:cs="Arial"/>
          <w:lang w:val="ru-RU"/>
        </w:rPr>
        <w:t xml:space="preserve">  </w:t>
      </w:r>
      <w:r w:rsidR="0041695B" w:rsidRPr="00554B85">
        <w:rPr>
          <w:rFonts w:cs="Arial"/>
          <w:lang w:val="ru-RU"/>
        </w:rPr>
        <w:t xml:space="preserve">             </w:t>
      </w:r>
      <w:r w:rsidRPr="00554B85">
        <w:rPr>
          <w:rFonts w:cs="Arial"/>
          <w:lang w:val="ru-RU"/>
        </w:rPr>
        <w:t>_________________________</w:t>
      </w:r>
    </w:p>
    <w:p w:rsidR="00B740FF" w:rsidRPr="00554B85" w:rsidRDefault="00B740FF" w:rsidP="00B740FF">
      <w:pPr>
        <w:rPr>
          <w:rFonts w:cs="Arial"/>
        </w:rPr>
      </w:pPr>
      <w:r w:rsidRPr="00554B85">
        <w:rPr>
          <w:rFonts w:cs="Arial"/>
          <w:lang w:val="ru-RU"/>
        </w:rPr>
        <w:t xml:space="preserve">(Назив правног  лица)    </w:t>
      </w:r>
      <w:r w:rsidRPr="00554B85">
        <w:rPr>
          <w:rFonts w:cs="Arial"/>
          <w:lang w:val="ru-RU"/>
        </w:rPr>
        <w:tab/>
      </w:r>
      <w:r w:rsidR="0041695B" w:rsidRPr="00554B85">
        <w:rPr>
          <w:rFonts w:cs="Arial"/>
          <w:lang w:val="ru-RU"/>
        </w:rPr>
        <w:t xml:space="preserve">                             </w:t>
      </w:r>
      <w:r w:rsidRPr="00554B85">
        <w:rPr>
          <w:rFonts w:cs="Arial"/>
          <w:lang w:val="ru-RU"/>
        </w:rPr>
        <w:t xml:space="preserve">(Назив организационог дела </w:t>
      </w:r>
      <w:r w:rsidRPr="00554B85">
        <w:rPr>
          <w:rFonts w:cs="Arial"/>
        </w:rPr>
        <w:t>ЈП ЕПС)</w:t>
      </w:r>
    </w:p>
    <w:p w:rsidR="00B740FF" w:rsidRPr="00554B85" w:rsidRDefault="00B740FF" w:rsidP="00B740FF">
      <w:pPr>
        <w:rPr>
          <w:rFonts w:cs="Arial"/>
          <w:lang w:val="ru-RU"/>
        </w:rPr>
      </w:pPr>
      <w:r w:rsidRPr="00554B85">
        <w:rPr>
          <w:rFonts w:cs="Arial"/>
          <w:lang w:val="ru-RU"/>
        </w:rPr>
        <w:t xml:space="preserve">___________________________          </w:t>
      </w:r>
      <w:r w:rsidRPr="00554B85">
        <w:rPr>
          <w:rFonts w:cs="Arial"/>
          <w:lang w:val="ru-RU"/>
        </w:rPr>
        <w:tab/>
      </w:r>
      <w:r w:rsidRPr="00554B85">
        <w:rPr>
          <w:rFonts w:cs="Arial"/>
          <w:lang w:val="ru-RU"/>
        </w:rPr>
        <w:tab/>
        <w:t>_____________________________</w:t>
      </w:r>
    </w:p>
    <w:p w:rsidR="00B740FF" w:rsidRPr="00554B85" w:rsidRDefault="00B740FF" w:rsidP="00B740FF">
      <w:pPr>
        <w:rPr>
          <w:rFonts w:cs="Arial"/>
          <w:lang w:val="ru-RU"/>
        </w:rPr>
      </w:pPr>
      <w:r w:rsidRPr="00554B85">
        <w:rPr>
          <w:rFonts w:cs="Arial"/>
          <w:lang w:val="ru-RU"/>
        </w:rPr>
        <w:t xml:space="preserve"> (Адреса правног  лица) </w:t>
      </w:r>
      <w:r w:rsidRPr="00554B85">
        <w:rPr>
          <w:rFonts w:cs="Arial"/>
          <w:lang w:val="ru-RU"/>
        </w:rPr>
        <w:tab/>
      </w:r>
      <w:r w:rsidRPr="00554B85">
        <w:rPr>
          <w:rFonts w:cs="Arial"/>
          <w:lang w:val="ru-RU"/>
        </w:rPr>
        <w:tab/>
      </w:r>
      <w:r w:rsidR="0041695B" w:rsidRPr="00554B85">
        <w:rPr>
          <w:rFonts w:cs="Arial"/>
          <w:lang w:val="ru-RU"/>
        </w:rPr>
        <w:t xml:space="preserve">                 </w:t>
      </w:r>
      <w:r w:rsidRPr="00554B85">
        <w:rPr>
          <w:rFonts w:cs="Arial"/>
          <w:lang w:val="ru-RU"/>
        </w:rPr>
        <w:t xml:space="preserve">(Адреса организационог дела </w:t>
      </w:r>
      <w:r w:rsidRPr="00554B85">
        <w:rPr>
          <w:rFonts w:cs="Arial"/>
        </w:rPr>
        <w:t>ЈП ЕПС</w:t>
      </w:r>
      <w:r w:rsidRPr="00554B85">
        <w:rPr>
          <w:rFonts w:cs="Arial"/>
          <w:lang w:val="ru-RU"/>
        </w:rPr>
        <w:t>)</w:t>
      </w:r>
    </w:p>
    <w:p w:rsidR="00B740FF" w:rsidRPr="00554B85" w:rsidRDefault="00B740FF" w:rsidP="00B740FF">
      <w:pPr>
        <w:rPr>
          <w:rFonts w:cs="Arial"/>
          <w:lang w:val="ru-RU"/>
        </w:rPr>
      </w:pPr>
    </w:p>
    <w:p w:rsidR="00B740FF" w:rsidRPr="00554B85" w:rsidRDefault="00B740FF" w:rsidP="00B740FF">
      <w:pPr>
        <w:rPr>
          <w:rFonts w:cs="Arial"/>
        </w:rPr>
      </w:pPr>
      <w:r w:rsidRPr="00554B85">
        <w:rPr>
          <w:rFonts w:cs="Arial"/>
          <w:lang w:val="ru-RU"/>
        </w:rPr>
        <w:t>Број Уговора/Датум:      __________________________________________</w:t>
      </w:r>
    </w:p>
    <w:p w:rsidR="00B740FF" w:rsidRPr="00554B85" w:rsidRDefault="00B740FF" w:rsidP="00B740FF">
      <w:pPr>
        <w:rPr>
          <w:rFonts w:cs="Arial"/>
          <w:lang w:val="ru-RU"/>
        </w:rPr>
      </w:pPr>
      <w:r w:rsidRPr="00554B85">
        <w:rPr>
          <w:rFonts w:cs="Arial"/>
          <w:lang w:val="ru-RU"/>
        </w:rPr>
        <w:t>Број налога за набавку</w:t>
      </w:r>
      <w:r w:rsidR="0036133A" w:rsidRPr="00554B85">
        <w:rPr>
          <w:rFonts w:cs="Arial"/>
          <w:lang w:val="ru-RU"/>
        </w:rPr>
        <w:t xml:space="preserve"> </w:t>
      </w:r>
      <w:r w:rsidRPr="00554B85">
        <w:rPr>
          <w:rFonts w:cs="Arial"/>
          <w:lang w:val="ru-RU"/>
        </w:rPr>
        <w:t>(НЗН):  ________________________</w:t>
      </w:r>
    </w:p>
    <w:p w:rsidR="00B740FF" w:rsidRPr="00554B85" w:rsidRDefault="00B740FF" w:rsidP="00B740FF">
      <w:pPr>
        <w:rPr>
          <w:rFonts w:cs="Arial"/>
          <w:lang w:val="ru-RU"/>
        </w:rPr>
      </w:pPr>
      <w:r w:rsidRPr="00554B85">
        <w:rPr>
          <w:rFonts w:cs="Arial"/>
          <w:lang w:val="ru-RU"/>
        </w:rPr>
        <w:t xml:space="preserve">Место извршене услуге/ Место трошка </w:t>
      </w:r>
      <w:r w:rsidRPr="00554B85">
        <w:rPr>
          <w:rFonts w:cs="Arial"/>
          <w:vertAlign w:val="superscript"/>
          <w:lang w:val="ru-RU"/>
        </w:rPr>
        <w:t>1</w:t>
      </w:r>
      <w:r w:rsidRPr="00554B85">
        <w:rPr>
          <w:rFonts w:cs="Arial"/>
          <w:lang w:val="ru-RU"/>
        </w:rPr>
        <w:t>:  __________________________</w:t>
      </w:r>
    </w:p>
    <w:p w:rsidR="00B740FF" w:rsidRPr="00554B85" w:rsidRDefault="00B740FF" w:rsidP="00B740FF">
      <w:pPr>
        <w:rPr>
          <w:rFonts w:cs="Arial"/>
          <w:lang w:val="ru-RU"/>
        </w:rPr>
      </w:pPr>
      <w:r w:rsidRPr="00554B85">
        <w:rPr>
          <w:rFonts w:cs="Arial"/>
          <w:lang w:val="ru-RU"/>
        </w:rPr>
        <w:t>Објекат: ______________________________________________________</w:t>
      </w:r>
    </w:p>
    <w:p w:rsidR="00B740FF" w:rsidRPr="00554B85" w:rsidRDefault="00B740FF" w:rsidP="00B740FF">
      <w:pPr>
        <w:ind w:left="426"/>
        <w:rPr>
          <w:rFonts w:cs="Arial"/>
          <w:b/>
          <w:lang w:val="ru-RU"/>
        </w:rPr>
      </w:pPr>
    </w:p>
    <w:p w:rsidR="00B740FF" w:rsidRPr="00554B85" w:rsidRDefault="00B740FF" w:rsidP="00B740FF">
      <w:pPr>
        <w:ind w:left="426"/>
        <w:rPr>
          <w:rFonts w:cs="Arial"/>
          <w:lang w:val="ru-RU"/>
        </w:rPr>
      </w:pPr>
      <w:r w:rsidRPr="00554B85">
        <w:rPr>
          <w:rFonts w:cs="Arial"/>
          <w:b/>
          <w:lang w:val="ru-RU"/>
        </w:rPr>
        <w:t>А</w:t>
      </w:r>
      <w:r w:rsidRPr="00554B85">
        <w:rPr>
          <w:rFonts w:cs="Arial"/>
          <w:lang w:val="ru-RU"/>
        </w:rPr>
        <w:t xml:space="preserve">) ДЕТАЉНА СПЕЦИФИКАЦИЈА ДОБАРА </w:t>
      </w:r>
    </w:p>
    <w:p w:rsidR="00B740FF" w:rsidRPr="00554B85" w:rsidRDefault="00B740FF" w:rsidP="00B740FF">
      <w:pPr>
        <w:rPr>
          <w:rFonts w:cs="Arial"/>
          <w:lang w:val="ru-RU"/>
        </w:rPr>
      </w:pPr>
      <w:r w:rsidRPr="00554B85">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B740FF" w:rsidRPr="00554B85" w:rsidTr="00B740FF">
        <w:tc>
          <w:tcPr>
            <w:tcW w:w="7966" w:type="dxa"/>
            <w:tcBorders>
              <w:top w:val="nil"/>
              <w:left w:val="nil"/>
              <w:bottom w:val="single" w:sz="4" w:space="0" w:color="auto"/>
              <w:right w:val="nil"/>
            </w:tcBorders>
            <w:vAlign w:val="center"/>
          </w:tcPr>
          <w:p w:rsidR="00036C14" w:rsidRPr="00554B85" w:rsidRDefault="00B740FF" w:rsidP="00036C14">
            <w:pPr>
              <w:tabs>
                <w:tab w:val="left" w:pos="420"/>
              </w:tabs>
              <w:spacing w:line="256" w:lineRule="auto"/>
              <w:rPr>
                <w:rFonts w:cs="Arial"/>
                <w:lang w:val="sr-Cyrl-CS"/>
              </w:rPr>
            </w:pPr>
            <w:r w:rsidRPr="00554B85">
              <w:rPr>
                <w:rFonts w:cs="Arial"/>
                <w:lang w:val="sr-Cyrl-CS"/>
              </w:rPr>
              <w:t xml:space="preserve">ПРИЛОГ: НАЛОГ ЗА НАБАВКУ (садржи предмет, рок, количину, јед.мере, јед.цену без ПДВ-а, укупну цену без </w:t>
            </w:r>
            <w:r w:rsidR="00036C14" w:rsidRPr="00554B85">
              <w:rPr>
                <w:rFonts w:cs="Arial"/>
                <w:lang w:val="sr-Cyrl-CS"/>
              </w:rPr>
              <w:t xml:space="preserve">ПДВ-а, укупан износ без ПДВ-а) </w:t>
            </w:r>
          </w:p>
          <w:p w:rsidR="00B740FF" w:rsidRPr="00554B85" w:rsidRDefault="00B740FF" w:rsidP="00036C14">
            <w:pPr>
              <w:tabs>
                <w:tab w:val="left" w:pos="420"/>
              </w:tabs>
              <w:spacing w:line="256" w:lineRule="auto"/>
              <w:rPr>
                <w:rFonts w:cs="Arial"/>
                <w:lang w:val="sr-Cyrl-CS"/>
              </w:rPr>
            </w:pPr>
            <w:r w:rsidRPr="00554B85">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554B85" w:rsidRDefault="00B740FF">
            <w:pPr>
              <w:spacing w:line="256" w:lineRule="auto"/>
              <w:rPr>
                <w:rFonts w:cs="Arial"/>
                <w:lang w:val="sr-Cyrl-CS"/>
              </w:rPr>
            </w:pPr>
          </w:p>
          <w:p w:rsidR="00B740FF" w:rsidRPr="00554B85" w:rsidRDefault="00B740FF">
            <w:pPr>
              <w:spacing w:line="256" w:lineRule="auto"/>
              <w:rPr>
                <w:rFonts w:cs="Arial"/>
                <w:lang w:val="sr-Cyrl-CS"/>
              </w:rPr>
            </w:pPr>
          </w:p>
          <w:p w:rsidR="00B740FF" w:rsidRPr="00554B85" w:rsidRDefault="00B740FF">
            <w:pPr>
              <w:spacing w:line="256" w:lineRule="auto"/>
              <w:rPr>
                <w:rFonts w:cs="Arial"/>
                <w:lang w:val="sr-Cyrl-CS"/>
              </w:rPr>
            </w:pPr>
          </w:p>
          <w:p w:rsidR="00B740FF" w:rsidRPr="00554B85" w:rsidRDefault="00B740FF">
            <w:pPr>
              <w:spacing w:line="256" w:lineRule="auto"/>
              <w:rPr>
                <w:rFonts w:cs="Arial"/>
                <w:lang w:val="sr-Cyrl-CS"/>
              </w:rPr>
            </w:pPr>
            <w:r w:rsidRPr="00554B85">
              <w:rPr>
                <w:rFonts w:cs="Arial"/>
                <w:lang w:val="sr-Cyrl-CS"/>
              </w:rPr>
              <w:t>□ ДА</w:t>
            </w:r>
          </w:p>
          <w:p w:rsidR="00B740FF" w:rsidRPr="00554B85" w:rsidRDefault="00B740FF">
            <w:pPr>
              <w:spacing w:line="256" w:lineRule="auto"/>
              <w:rPr>
                <w:rFonts w:cs="Arial"/>
                <w:lang w:val="sr-Cyrl-CS"/>
              </w:rPr>
            </w:pPr>
            <w:r w:rsidRPr="00554B85">
              <w:rPr>
                <w:rFonts w:cs="Arial"/>
                <w:lang w:val="sr-Cyrl-CS"/>
              </w:rPr>
              <w:t>□ НЕ</w:t>
            </w:r>
          </w:p>
        </w:tc>
      </w:tr>
      <w:tr w:rsidR="00B740FF" w:rsidRPr="00554B85" w:rsidTr="00B740FF">
        <w:tc>
          <w:tcPr>
            <w:tcW w:w="7966" w:type="dxa"/>
            <w:tcBorders>
              <w:top w:val="single" w:sz="4" w:space="0" w:color="auto"/>
              <w:left w:val="nil"/>
              <w:bottom w:val="single" w:sz="4" w:space="0" w:color="auto"/>
              <w:right w:val="nil"/>
            </w:tcBorders>
            <w:vAlign w:val="center"/>
            <w:hideMark/>
          </w:tcPr>
          <w:p w:rsidR="00B740FF" w:rsidRPr="00554B85" w:rsidRDefault="00B740FF">
            <w:pPr>
              <w:spacing w:line="256" w:lineRule="auto"/>
              <w:rPr>
                <w:rFonts w:cs="Arial"/>
                <w:lang w:val="sr-Cyrl-CS"/>
              </w:rPr>
            </w:pPr>
            <w:r w:rsidRPr="00554B85">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554B85" w:rsidRDefault="00B740FF">
            <w:pPr>
              <w:spacing w:line="256" w:lineRule="auto"/>
              <w:rPr>
                <w:rFonts w:cs="Arial"/>
                <w:lang w:val="sr-Cyrl-CS"/>
              </w:rPr>
            </w:pPr>
            <w:r w:rsidRPr="00554B85">
              <w:rPr>
                <w:rFonts w:cs="Arial"/>
                <w:lang w:val="sr-Cyrl-CS"/>
              </w:rPr>
              <w:t>□ ДА</w:t>
            </w:r>
          </w:p>
          <w:p w:rsidR="00B740FF" w:rsidRPr="00554B85" w:rsidRDefault="00B740FF">
            <w:pPr>
              <w:spacing w:line="256" w:lineRule="auto"/>
              <w:rPr>
                <w:rFonts w:cs="Arial"/>
                <w:lang w:val="sr-Cyrl-CS"/>
              </w:rPr>
            </w:pPr>
            <w:r w:rsidRPr="00554B85">
              <w:rPr>
                <w:rFonts w:cs="Arial"/>
                <w:lang w:val="sr-Cyrl-CS"/>
              </w:rPr>
              <w:t>□ НЕ</w:t>
            </w:r>
          </w:p>
        </w:tc>
      </w:tr>
    </w:tbl>
    <w:p w:rsidR="00B740FF" w:rsidRPr="00554B85" w:rsidRDefault="00B740FF" w:rsidP="00B740FF">
      <w:pPr>
        <w:rPr>
          <w:rFonts w:cs="Arial"/>
          <w:highlight w:val="yellow"/>
          <w:lang w:val="sr-Cyrl-CS"/>
        </w:rPr>
      </w:pPr>
    </w:p>
    <w:p w:rsidR="00B740FF" w:rsidRPr="00554B85" w:rsidRDefault="00B740FF" w:rsidP="00B740FF">
      <w:pPr>
        <w:rPr>
          <w:rFonts w:cs="Arial"/>
          <w:lang w:val="sr-Cyrl-CS"/>
        </w:rPr>
      </w:pPr>
      <w:r w:rsidRPr="00554B85">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554B85">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911635">
        <w:rPr>
          <w:rFonts w:cs="Arial"/>
          <w:lang w:val="ru-RU"/>
        </w:rPr>
        <w:t xml:space="preserve">                       </w:t>
      </w:r>
      <w:r w:rsidR="004C7B4A" w:rsidRPr="00335C32">
        <w:rPr>
          <w:rFonts w:cs="Arial"/>
          <w:lang w:val="ru-RU"/>
        </w:rPr>
        <w:t xml:space="preserve">       </w:t>
      </w:r>
      <w:r w:rsidR="00D2182F">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911635">
        <w:rPr>
          <w:rFonts w:cs="Arial"/>
          <w:lang w:val="ru-RU"/>
        </w:rPr>
        <w:t xml:space="preserve">                      </w:t>
      </w:r>
      <w:r w:rsidR="00D2182F">
        <w:rPr>
          <w:rFonts w:cs="Arial"/>
          <w:lang w:val="ru-RU"/>
        </w:rPr>
        <w:t xml:space="preserve">    </w:t>
      </w:r>
      <w:r w:rsidR="00911635">
        <w:rPr>
          <w:rFonts w:cs="Arial"/>
          <w:lang w:val="ru-RU"/>
        </w:rPr>
        <w:t xml:space="preserve"> </w:t>
      </w:r>
      <w:r w:rsidR="00D2182F">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5E7E0D" w:rsidRDefault="00B740FF" w:rsidP="00911635">
      <w:pPr>
        <w:rPr>
          <w:rFonts w:cs="Arial"/>
          <w:lang w:val="ru-RU"/>
        </w:rPr>
      </w:pPr>
      <w:r w:rsidRPr="005E7E0D">
        <w:rPr>
          <w:rFonts w:cs="Arial"/>
          <w:lang w:val="ru-RU"/>
        </w:rPr>
        <w:t xml:space="preserve">    (Име и презиме)</w:t>
      </w:r>
      <w:r w:rsidRPr="005E7E0D">
        <w:rPr>
          <w:rFonts w:cs="Arial"/>
          <w:lang w:val="ru-RU"/>
        </w:rPr>
        <w:tab/>
      </w:r>
      <w:r w:rsidRPr="005E7E0D">
        <w:rPr>
          <w:rFonts w:cs="Arial"/>
          <w:lang w:val="ru-RU"/>
        </w:rPr>
        <w:tab/>
      </w:r>
      <w:r w:rsidR="004C7B4A" w:rsidRPr="005E7E0D">
        <w:rPr>
          <w:rFonts w:cs="Arial"/>
          <w:lang w:val="ru-RU"/>
        </w:rPr>
        <w:t xml:space="preserve">  </w:t>
      </w:r>
      <w:r w:rsidR="00911635" w:rsidRPr="005E7E0D">
        <w:rPr>
          <w:rFonts w:cs="Arial"/>
          <w:lang w:val="ru-RU"/>
        </w:rPr>
        <w:t xml:space="preserve">                        </w:t>
      </w:r>
      <w:r w:rsidR="004C7B4A" w:rsidRPr="005E7E0D">
        <w:rPr>
          <w:rFonts w:cs="Arial"/>
          <w:lang w:val="ru-RU"/>
        </w:rPr>
        <w:t xml:space="preserve"> </w:t>
      </w:r>
      <w:r w:rsidR="00D2182F" w:rsidRPr="005E7E0D">
        <w:rPr>
          <w:rFonts w:cs="Arial"/>
          <w:lang w:val="ru-RU"/>
        </w:rPr>
        <w:t xml:space="preserve">                </w:t>
      </w:r>
      <w:r w:rsidR="004C7B4A" w:rsidRPr="005E7E0D">
        <w:rPr>
          <w:rFonts w:cs="Arial"/>
          <w:lang w:val="ru-RU"/>
        </w:rPr>
        <w:t xml:space="preserve">(Име и презиме)                   </w:t>
      </w:r>
    </w:p>
    <w:p w:rsidR="00B740FF" w:rsidRPr="005E7E0D" w:rsidRDefault="00B740FF" w:rsidP="00B740FF">
      <w:pPr>
        <w:rPr>
          <w:rFonts w:cs="Arial"/>
          <w:lang w:val="ru-RU"/>
        </w:rPr>
      </w:pPr>
    </w:p>
    <w:p w:rsidR="00B740FF" w:rsidRPr="005E7E0D" w:rsidRDefault="00B740FF" w:rsidP="00B740FF">
      <w:pPr>
        <w:rPr>
          <w:rFonts w:cs="Arial"/>
          <w:lang w:val="ru-RU"/>
        </w:rPr>
      </w:pPr>
    </w:p>
    <w:p w:rsidR="00B740FF" w:rsidRPr="005E7E0D" w:rsidRDefault="00B740FF" w:rsidP="00B740FF">
      <w:pPr>
        <w:rPr>
          <w:rFonts w:cs="Arial"/>
        </w:rPr>
      </w:pPr>
      <w:r w:rsidRPr="005E7E0D">
        <w:rPr>
          <w:rFonts w:cs="Arial"/>
          <w:lang w:val="ru-RU"/>
        </w:rPr>
        <w:t>____________________</w:t>
      </w:r>
      <w:r w:rsidRPr="005E7E0D">
        <w:rPr>
          <w:rFonts w:cs="Arial"/>
          <w:lang w:val="ru-RU"/>
        </w:rPr>
        <w:tab/>
      </w:r>
      <w:r w:rsidR="00911635" w:rsidRPr="005E7E0D">
        <w:rPr>
          <w:rFonts w:cs="Arial"/>
          <w:lang w:val="ru-RU"/>
        </w:rPr>
        <w:t xml:space="preserve">                     </w:t>
      </w:r>
      <w:r w:rsidR="00D2182F" w:rsidRPr="005E7E0D">
        <w:rPr>
          <w:rFonts w:cs="Arial"/>
          <w:lang w:val="ru-RU"/>
        </w:rPr>
        <w:t xml:space="preserve">                  </w:t>
      </w:r>
      <w:r w:rsidRPr="005E7E0D">
        <w:rPr>
          <w:rFonts w:cs="Arial"/>
          <w:lang w:val="ru-RU"/>
        </w:rPr>
        <w:t>_____________________</w:t>
      </w:r>
      <w:r w:rsidRPr="005E7E0D">
        <w:rPr>
          <w:rFonts w:cs="Arial"/>
        </w:rPr>
        <w:t xml:space="preserve">    </w:t>
      </w:r>
    </w:p>
    <w:p w:rsidR="00B740FF" w:rsidRPr="005E7E0D" w:rsidRDefault="00B740FF" w:rsidP="00B740FF">
      <w:pPr>
        <w:rPr>
          <w:rFonts w:cs="Arial"/>
          <w:lang w:val="ru-RU"/>
        </w:rPr>
      </w:pPr>
      <w:r w:rsidRPr="005E7E0D">
        <w:rPr>
          <w:rFonts w:cs="Arial"/>
          <w:lang w:val="ru-RU"/>
        </w:rPr>
        <w:t xml:space="preserve">    (Потпис)</w:t>
      </w:r>
      <w:r w:rsidRPr="005E7E0D">
        <w:rPr>
          <w:rFonts w:cs="Arial"/>
          <w:lang w:val="ru-RU"/>
        </w:rPr>
        <w:tab/>
      </w:r>
      <w:r w:rsidRPr="005E7E0D">
        <w:rPr>
          <w:rFonts w:cs="Arial"/>
          <w:lang w:val="ru-RU"/>
        </w:rPr>
        <w:tab/>
      </w:r>
      <w:r w:rsidRPr="005E7E0D">
        <w:rPr>
          <w:rFonts w:cs="Arial"/>
          <w:lang w:val="ru-RU"/>
        </w:rPr>
        <w:tab/>
        <w:t xml:space="preserve">     </w:t>
      </w:r>
      <w:r w:rsidR="00911635" w:rsidRPr="005E7E0D">
        <w:rPr>
          <w:rFonts w:cs="Arial"/>
          <w:lang w:val="ru-RU"/>
        </w:rPr>
        <w:t xml:space="preserve">                      </w:t>
      </w:r>
      <w:r w:rsidRPr="005E7E0D">
        <w:rPr>
          <w:rFonts w:cs="Arial"/>
          <w:lang w:val="ru-RU"/>
        </w:rPr>
        <w:t xml:space="preserve">   </w:t>
      </w:r>
      <w:r w:rsidR="00D2182F" w:rsidRPr="005E7E0D">
        <w:rPr>
          <w:rFonts w:cs="Arial"/>
          <w:lang w:val="ru-RU"/>
        </w:rPr>
        <w:t xml:space="preserve">                  </w:t>
      </w:r>
      <w:r w:rsidRPr="005E7E0D">
        <w:rPr>
          <w:rFonts w:cs="Arial"/>
          <w:lang w:val="ru-RU"/>
        </w:rPr>
        <w:t>(Потпис)</w:t>
      </w:r>
      <w:r w:rsidR="004C7B4A" w:rsidRPr="005E7E0D">
        <w:rPr>
          <w:rFonts w:cs="Arial"/>
          <w:lang w:val="ru-RU"/>
        </w:rPr>
        <w:t xml:space="preserve">                      </w:t>
      </w:r>
    </w:p>
    <w:p w:rsidR="00B740FF" w:rsidRPr="005E7E0D" w:rsidRDefault="00B740FF" w:rsidP="00B740FF">
      <w:pPr>
        <w:ind w:left="-284"/>
        <w:rPr>
          <w:rFonts w:cs="Arial"/>
        </w:rPr>
      </w:pPr>
    </w:p>
    <w:p w:rsidR="00911635" w:rsidRPr="00911635" w:rsidRDefault="00911635" w:rsidP="00911635">
      <w:pPr>
        <w:pStyle w:val="KDPodnaslov1"/>
        <w:spacing w:before="0"/>
        <w:ind w:left="465"/>
        <w:rPr>
          <w:rFonts w:eastAsia="Arial Unicode MS" w:cs="Arial"/>
        </w:rPr>
      </w:pPr>
      <w:r w:rsidRPr="00911635">
        <w:rPr>
          <w:rFonts w:eastAsia="Arial Unicode MS" w:cs="Arial"/>
        </w:rPr>
        <w:t>*Појашњења:</w:t>
      </w:r>
    </w:p>
    <w:p w:rsidR="00911635" w:rsidRPr="00911635" w:rsidRDefault="00911635" w:rsidP="00911635">
      <w:pPr>
        <w:pStyle w:val="KDPodnaslov1"/>
        <w:spacing w:before="0"/>
        <w:ind w:left="465"/>
        <w:rPr>
          <w:rFonts w:eastAsia="Arial Unicode MS" w:cs="Arial"/>
          <w:lang w:val="sr-Cyrl-RS"/>
        </w:rPr>
      </w:pPr>
      <w:r w:rsidRPr="00911635">
        <w:rPr>
          <w:rFonts w:eastAsia="Arial Unicode MS" w:cs="Arial"/>
        </w:rPr>
        <w:t xml:space="preserve"> </w:t>
      </w:r>
    </w:p>
    <w:p w:rsidR="00911635" w:rsidRPr="00911635" w:rsidRDefault="00911635" w:rsidP="00911635">
      <w:pPr>
        <w:pStyle w:val="KDPodnaslov1"/>
        <w:spacing w:before="0"/>
        <w:ind w:left="465"/>
        <w:rPr>
          <w:rFonts w:eastAsia="Arial Unicode MS" w:cs="Arial"/>
        </w:rPr>
      </w:pPr>
      <w:r w:rsidRPr="00911635">
        <w:rPr>
          <w:rFonts w:eastAsia="Arial Unicode MS" w:cs="Arial"/>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911635" w:rsidRPr="00911635" w:rsidRDefault="00911635" w:rsidP="00911635">
      <w:pPr>
        <w:pStyle w:val="KDPodnaslov1"/>
        <w:spacing w:before="0"/>
        <w:ind w:left="465"/>
        <w:rPr>
          <w:rFonts w:eastAsia="Arial Unicode MS" w:cs="Arial"/>
        </w:rPr>
      </w:pPr>
      <w:r w:rsidRPr="00911635">
        <w:rPr>
          <w:rFonts w:eastAsia="Arial Unicode MS" w:cs="Arial"/>
        </w:rPr>
        <w:t>-Сви добављачи биће дужни да уз фактуру доставе и обострано потписани Записник</w:t>
      </w:r>
      <w:r w:rsidRPr="00911635">
        <w:rPr>
          <w:rFonts w:eastAsia="Arial Unicode MS" w:cs="Arial"/>
          <w:lang w:val="sr-Cyrl-RS"/>
        </w:rPr>
        <w:t xml:space="preserve"> или отпремницу</w:t>
      </w:r>
    </w:p>
    <w:p w:rsidR="00B740FF" w:rsidRPr="00335C32" w:rsidRDefault="00911635" w:rsidP="00911635">
      <w:pPr>
        <w:pStyle w:val="KDPodnaslov1"/>
        <w:spacing w:before="0"/>
        <w:ind w:left="465"/>
        <w:rPr>
          <w:rFonts w:cs="Arial"/>
          <w:color w:val="FF0000"/>
        </w:rPr>
      </w:pPr>
      <w:r w:rsidRPr="00911635">
        <w:rPr>
          <w:rFonts w:eastAsia="Arial Unicode MS" w:cs="Arial"/>
        </w:rPr>
        <w:t xml:space="preserve">-Обавеза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 </w:t>
      </w:r>
      <w:r w:rsidRPr="00911635">
        <w:rPr>
          <w:rFonts w:eastAsia="Arial Unicode MS" w:cs="Arial"/>
          <w:lang w:val="sr-Cyrl-RS"/>
        </w:rPr>
        <w:t xml:space="preserve">путем </w:t>
      </w:r>
      <w:r w:rsidRPr="00911635">
        <w:rPr>
          <w:rFonts w:eastAsia="Arial Unicode MS" w:cs="Arial"/>
        </w:rPr>
        <w:t>e-maila</w:t>
      </w:r>
      <w:r w:rsidR="00343A18" w:rsidRPr="00335C32">
        <w:rPr>
          <w:rFonts w:eastAsia="Arial Unicode MS" w:cs="Arial"/>
          <w:color w:val="FF0000"/>
        </w:rPr>
        <w:br w:type="page"/>
      </w:r>
      <w:bookmarkStart w:id="254" w:name="_Toc442559948"/>
    </w:p>
    <w:p w:rsidR="00343A18" w:rsidRPr="00F10346" w:rsidRDefault="00343A18" w:rsidP="00907C93">
      <w:pPr>
        <w:pStyle w:val="KDPodnaslov1"/>
        <w:numPr>
          <w:ilvl w:val="0"/>
          <w:numId w:val="20"/>
        </w:numPr>
        <w:spacing w:before="0"/>
        <w:jc w:val="center"/>
        <w:rPr>
          <w:rFonts w:cs="Arial"/>
        </w:rPr>
      </w:pPr>
      <w:r w:rsidRPr="00F10346">
        <w:rPr>
          <w:rFonts w:cs="Arial"/>
        </w:rPr>
        <w:lastRenderedPageBreak/>
        <w:t>МОДЕЛ УГОВОРА</w:t>
      </w:r>
      <w:bookmarkEnd w:id="254"/>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5A6A86" w:rsidRDefault="006B1818" w:rsidP="006B1818">
      <w:pPr>
        <w:pStyle w:val="ListParagraph"/>
        <w:spacing w:before="0" w:after="0" w:line="240" w:lineRule="auto"/>
        <w:ind w:left="0"/>
        <w:rPr>
          <w:rFonts w:ascii="Arial" w:hAnsi="Arial" w:cs="Arial"/>
        </w:rPr>
      </w:pPr>
      <w:r>
        <w:rPr>
          <w:rFonts w:ascii="Arial" w:hAnsi="Arial" w:cs="Arial"/>
          <w:lang w:val="sr-Cyrl-RS"/>
        </w:rPr>
        <w:t>1.</w:t>
      </w:r>
      <w:r w:rsidR="00343A18" w:rsidRPr="00EE23EA">
        <w:rPr>
          <w:rFonts w:ascii="Arial" w:hAnsi="Arial" w:cs="Arial"/>
        </w:rPr>
        <w:t>Јавно предузеће „Електропривреда Србије“</w:t>
      </w:r>
      <w:r w:rsidR="004E0104" w:rsidRPr="00EE23EA">
        <w:rPr>
          <w:rFonts w:ascii="Arial" w:hAnsi="Arial" w:cs="Arial"/>
        </w:rPr>
        <w:t xml:space="preserve"> из </w:t>
      </w:r>
      <w:r w:rsidR="00343A18" w:rsidRPr="00EE23EA">
        <w:rPr>
          <w:rFonts w:ascii="Arial" w:hAnsi="Arial" w:cs="Arial"/>
        </w:rPr>
        <w:t>Београд</w:t>
      </w:r>
      <w:r w:rsidR="004E0104" w:rsidRPr="00EE23EA">
        <w:rPr>
          <w:rFonts w:ascii="Arial" w:hAnsi="Arial" w:cs="Arial"/>
        </w:rPr>
        <w:t>а</w:t>
      </w:r>
      <w:r w:rsidR="00343A18" w:rsidRPr="00EE23EA">
        <w:rPr>
          <w:rFonts w:ascii="Arial" w:hAnsi="Arial" w:cs="Arial"/>
        </w:rPr>
        <w:t xml:space="preserve">, </w:t>
      </w:r>
      <w:r>
        <w:rPr>
          <w:rFonts w:ascii="Arial" w:hAnsi="Arial" w:cs="Arial"/>
          <w:lang w:val="sr-Cyrl-RS"/>
        </w:rPr>
        <w:t>Балканска 13</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00343A18" w:rsidRPr="00EE23EA">
        <w:rPr>
          <w:rFonts w:ascii="Arial" w:hAnsi="Arial" w:cs="Arial"/>
        </w:rPr>
        <w:t xml:space="preserve">атични број 20053658, ПИБ 103920327, </w:t>
      </w:r>
      <w:r w:rsidR="004E0104" w:rsidRPr="00EE23EA">
        <w:rPr>
          <w:rFonts w:ascii="Arial" w:hAnsi="Arial" w:cs="Arial"/>
        </w:rPr>
        <w:t>т</w:t>
      </w:r>
      <w:r w:rsidR="00343A18"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xml:space="preserve">, у име и за рачун ЈП ЕПС, </w:t>
      </w:r>
      <w:r w:rsidR="005A6A86" w:rsidRPr="005A6A86">
        <w:rPr>
          <w:rFonts w:ascii="Arial" w:hAnsi="Arial" w:cs="Arial"/>
          <w:lang w:val="sr-Cyrl-RS"/>
        </w:rPr>
        <w:t xml:space="preserve">по пуномоћју вд директора ЈП ЕПС, бр.12.01- </w:t>
      </w:r>
      <w:r w:rsidR="005A6A86" w:rsidRPr="005A6A86">
        <w:rPr>
          <w:rFonts w:ascii="Arial" w:hAnsi="Arial" w:cs="Arial"/>
          <w:lang w:val="sr-Latn-RS"/>
        </w:rPr>
        <w:t>296992/1-17</w:t>
      </w:r>
      <w:r w:rsidR="005A6A86" w:rsidRPr="005A6A86">
        <w:rPr>
          <w:rFonts w:ascii="Arial" w:hAnsi="Arial" w:cs="Arial"/>
          <w:lang w:val="sr-Cyrl-RS"/>
        </w:rPr>
        <w:t xml:space="preserve"> од </w:t>
      </w:r>
      <w:r w:rsidR="005A6A86" w:rsidRPr="005A6A86">
        <w:rPr>
          <w:rFonts w:ascii="Arial" w:hAnsi="Arial" w:cs="Arial"/>
          <w:lang w:val="sr-Latn-RS"/>
        </w:rPr>
        <w:t>1</w:t>
      </w:r>
      <w:r w:rsidR="005A6A86" w:rsidRPr="005A6A86">
        <w:rPr>
          <w:rFonts w:ascii="Arial" w:hAnsi="Arial" w:cs="Arial"/>
          <w:lang w:val="sr-Cyrl-RS"/>
        </w:rPr>
        <w:t>5</w:t>
      </w:r>
      <w:r w:rsidR="005A6A86" w:rsidRPr="005A6A86">
        <w:rPr>
          <w:rFonts w:ascii="Arial" w:hAnsi="Arial" w:cs="Arial"/>
        </w:rPr>
        <w:t>.06</w:t>
      </w:r>
      <w:r w:rsidR="005A6A86" w:rsidRPr="005A6A86">
        <w:rPr>
          <w:rFonts w:ascii="Arial" w:hAnsi="Arial" w:cs="Arial"/>
          <w:lang w:val="sr-Cyrl-RS"/>
        </w:rPr>
        <w:t>.201</w:t>
      </w:r>
      <w:r w:rsidR="005A6A86" w:rsidRPr="005A6A86">
        <w:rPr>
          <w:rFonts w:ascii="Arial" w:hAnsi="Arial" w:cs="Arial"/>
        </w:rPr>
        <w:t>7</w:t>
      </w:r>
      <w:r w:rsidR="005A6A86" w:rsidRPr="005A6A86">
        <w:rPr>
          <w:rFonts w:ascii="Arial" w:hAnsi="Arial" w:cs="Arial"/>
          <w:lang w:val="sr-Cyrl-RS"/>
        </w:rPr>
        <w:t>.године</w:t>
      </w:r>
      <w:r w:rsidR="004E0104" w:rsidRPr="005A6A86">
        <w:rPr>
          <w:rFonts w:ascii="Arial" w:hAnsi="Arial" w:cs="Arial"/>
        </w:rPr>
        <w:t>,</w:t>
      </w:r>
      <w:r w:rsidR="00343A18" w:rsidRPr="005A6A86">
        <w:rPr>
          <w:rFonts w:ascii="Arial" w:hAnsi="Arial" w:cs="Arial"/>
        </w:rPr>
        <w:t xml:space="preserve"> заступа</w:t>
      </w:r>
      <w:r w:rsidR="004E0104" w:rsidRPr="005A6A86">
        <w:rPr>
          <w:rFonts w:ascii="Arial" w:hAnsi="Arial" w:cs="Arial"/>
        </w:rPr>
        <w:t xml:space="preserve"> финансијски директор</w:t>
      </w:r>
      <w:r w:rsidR="00EE2CF0" w:rsidRPr="005A6A86">
        <w:rPr>
          <w:rFonts w:ascii="Arial" w:hAnsi="Arial" w:cs="Arial"/>
          <w:lang w:val="sr-Cyrl-RS"/>
        </w:rPr>
        <w:t xml:space="preserve"> огранка </w:t>
      </w:r>
      <w:r w:rsidR="004E0104" w:rsidRPr="005A6A86">
        <w:rPr>
          <w:rFonts w:ascii="Arial" w:hAnsi="Arial" w:cs="Arial"/>
        </w:rPr>
        <w:t xml:space="preserve"> ТЕНТ</w:t>
      </w:r>
      <w:r w:rsidR="006E23E8" w:rsidRPr="005A6A86">
        <w:rPr>
          <w:rFonts w:ascii="Arial" w:hAnsi="Arial" w:cs="Arial"/>
        </w:rPr>
        <w:t xml:space="preserve"> </w:t>
      </w:r>
      <w:r w:rsidR="00EE2CF0" w:rsidRPr="005A6A86">
        <w:rPr>
          <w:rFonts w:ascii="Arial" w:hAnsi="Arial" w:cs="Arial"/>
          <w:lang w:val="sr-Cyrl-CS"/>
        </w:rPr>
        <w:t>Жељко Вујиновић</w:t>
      </w:r>
      <w:r w:rsidR="004E0104" w:rsidRPr="005A6A86">
        <w:rPr>
          <w:rFonts w:ascii="Arial" w:hAnsi="Arial" w:cs="Arial"/>
        </w:rPr>
        <w:t xml:space="preserve">. </w:t>
      </w:r>
      <w:r w:rsidR="00343A18" w:rsidRPr="005A6A86">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и</w:t>
      </w:r>
    </w:p>
    <w:p w:rsidR="00343A18" w:rsidRPr="00F10346" w:rsidRDefault="00343A18" w:rsidP="00343A18">
      <w:pPr>
        <w:spacing w:before="0"/>
        <w:rPr>
          <w:rFonts w:cs="Arial"/>
        </w:rPr>
      </w:pPr>
    </w:p>
    <w:p w:rsidR="00343A18" w:rsidRPr="006B1818" w:rsidRDefault="006B1818" w:rsidP="006B1818">
      <w:pPr>
        <w:spacing w:before="0"/>
        <w:rPr>
          <w:rFonts w:cs="Arial"/>
        </w:rPr>
      </w:pPr>
      <w:r>
        <w:rPr>
          <w:rFonts w:cs="Arial"/>
          <w:lang w:val="sr-Cyrl-RS"/>
        </w:rPr>
        <w:t>2.</w:t>
      </w:r>
      <w:r w:rsidR="00343A18" w:rsidRPr="006B1818">
        <w:rPr>
          <w:rFonts w:cs="Arial"/>
        </w:rPr>
        <w:t xml:space="preserve">_________________ из ________, ул. ____________, бр.____, матични број: ___________, ПИБ: ___________, </w:t>
      </w:r>
      <w:r w:rsidR="004E0104" w:rsidRPr="006B1818">
        <w:rPr>
          <w:rFonts w:cs="Arial"/>
        </w:rPr>
        <w:t>т</w:t>
      </w:r>
      <w:r w:rsidR="00F67A55" w:rsidRPr="006B1818">
        <w:rPr>
          <w:rFonts w:cs="Arial"/>
        </w:rPr>
        <w:t xml:space="preserve">екући рачун ____________,банка ______________ </w:t>
      </w:r>
      <w:r w:rsidR="00343A18" w:rsidRPr="006B1818">
        <w:rPr>
          <w:rFonts w:cs="Arial"/>
        </w:rPr>
        <w:t>кога заступа __________________, _____________, (</w:t>
      </w:r>
      <w:r w:rsidR="00481650" w:rsidRPr="006B1818">
        <w:rPr>
          <w:rFonts w:cs="Arial"/>
        </w:rPr>
        <w:t xml:space="preserve">Продавац или лидер у име и за рачун групе понуђача </w:t>
      </w:r>
      <w:r w:rsidR="00343A18" w:rsidRPr="006B1818">
        <w:rPr>
          <w:rFonts w:cs="Arial"/>
        </w:rPr>
        <w:t xml:space="preserve">) </w:t>
      </w:r>
    </w:p>
    <w:p w:rsidR="00343A18" w:rsidRPr="00F10346" w:rsidRDefault="00343A18" w:rsidP="00343A18">
      <w:pPr>
        <w:spacing w:before="0"/>
        <w:ind w:left="360"/>
        <w:rPr>
          <w:rFonts w:cs="Arial"/>
        </w:rPr>
      </w:pPr>
    </w:p>
    <w:p w:rsidR="00343A18" w:rsidRPr="00F10346" w:rsidRDefault="00343A18" w:rsidP="00343A18">
      <w:pPr>
        <w:spacing w:before="0"/>
        <w:rPr>
          <w:rFonts w:eastAsia="Calibri" w:cs="Arial"/>
          <w:lang w:val="sr-Cyrl-BA"/>
        </w:rPr>
      </w:pPr>
      <w:r w:rsidRPr="00F10346">
        <w:rPr>
          <w:rFonts w:eastAsia="Calibri" w:cs="Arial"/>
        </w:rPr>
        <w:t>2а)________________________________________из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бр. ___, ПИБ: _____________, матични број _____________, </w:t>
      </w:r>
      <w:r w:rsidR="004E0104" w:rsidRPr="00F10346">
        <w:rPr>
          <w:rFonts w:cs="Arial"/>
        </w:rPr>
        <w:t>т</w:t>
      </w:r>
      <w:r w:rsidR="00F67A55" w:rsidRPr="00F10346">
        <w:rPr>
          <w:rFonts w:cs="Arial"/>
        </w:rPr>
        <w:t>екући рачун ____________,банка ______________ ,</w:t>
      </w:r>
      <w:r w:rsidRPr="00F10346">
        <w:rPr>
          <w:rFonts w:eastAsia="Calibri" w:cs="Arial"/>
        </w:rPr>
        <w:t xml:space="preserve">кога заступа __________________________, </w:t>
      </w:r>
      <w:r w:rsidRPr="00481650">
        <w:rPr>
          <w:rFonts w:eastAsia="Calibri" w:cs="Arial"/>
        </w:rPr>
        <w:t>(члан групе понуђача или подизвођач)</w:t>
      </w:r>
    </w:p>
    <w:p w:rsidR="00343A18" w:rsidRPr="00F10346" w:rsidRDefault="00343A18" w:rsidP="00343A18">
      <w:pPr>
        <w:spacing w:before="0"/>
        <w:rPr>
          <w:rFonts w:eastAsia="Calibri" w:cs="Arial"/>
          <w:lang w:val="sr-Cyrl-BA"/>
        </w:rPr>
      </w:pPr>
      <w:r w:rsidRPr="00F10346">
        <w:rPr>
          <w:rFonts w:eastAsia="Calibri" w:cs="Arial"/>
        </w:rPr>
        <w:t>2б)_______________________________________из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бр. ___, ПИБ: _____________, матични број _____________, </w:t>
      </w:r>
    </w:p>
    <w:p w:rsidR="002B49AF" w:rsidRDefault="004E0104" w:rsidP="00343A18">
      <w:pPr>
        <w:spacing w:before="0"/>
        <w:rPr>
          <w:rFonts w:eastAsia="Calibri" w:cs="Arial"/>
        </w:rPr>
      </w:pPr>
      <w:r w:rsidRPr="00F10346">
        <w:rPr>
          <w:rFonts w:cs="Arial"/>
        </w:rPr>
        <w:t>т</w:t>
      </w:r>
      <w:r w:rsidR="00F67A55" w:rsidRPr="00F10346">
        <w:rPr>
          <w:rFonts w:cs="Arial"/>
        </w:rPr>
        <w:t xml:space="preserve">екући рачун </w:t>
      </w:r>
      <w:r w:rsidR="00F67A55" w:rsidRPr="00481650">
        <w:rPr>
          <w:rFonts w:cs="Arial"/>
        </w:rPr>
        <w:t>____________,банка ______________ ,</w:t>
      </w:r>
      <w:r w:rsidR="00343A18" w:rsidRPr="00481650">
        <w:rPr>
          <w:rFonts w:eastAsia="Calibri" w:cs="Arial"/>
        </w:rPr>
        <w:t>кога  заступа _______________________, (члан групе понуђача или подизвођач)</w:t>
      </w:r>
      <w:r w:rsidR="002B49AF">
        <w:rPr>
          <w:rFonts w:eastAsia="Calibri" w:cs="Arial"/>
        </w:rPr>
        <w:t xml:space="preserve"> </w:t>
      </w:r>
    </w:p>
    <w:p w:rsidR="00343A18" w:rsidRPr="002B49AF" w:rsidRDefault="002B49AF" w:rsidP="00343A18">
      <w:pPr>
        <w:spacing w:before="0"/>
        <w:rPr>
          <w:rFonts w:eastAsia="Calibri" w:cs="Arial"/>
        </w:rPr>
      </w:pPr>
      <w:r w:rsidRPr="00F10346">
        <w:rPr>
          <w:rFonts w:cs="Arial"/>
        </w:rPr>
        <w:t>(у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r w:rsidRPr="00F10346">
        <w:rPr>
          <w:rFonts w:cs="Arial"/>
        </w:rPr>
        <w:t xml:space="preserve">закључиле су у </w:t>
      </w:r>
      <w:r w:rsidR="00EE23EA" w:rsidRPr="0036133A">
        <w:rPr>
          <w:rFonts w:cs="Arial"/>
        </w:rPr>
        <w:t>Обреновцу</w:t>
      </w:r>
      <w:r w:rsidRPr="0036133A">
        <w:rPr>
          <w:rFonts w:cs="Arial"/>
        </w:rPr>
        <w:t>,</w:t>
      </w:r>
      <w:r w:rsidRPr="00F10346">
        <w:rPr>
          <w:rFonts w:cs="Arial"/>
        </w:rPr>
        <w:t xml:space="preserve"> дана __________.године следећи:</w:t>
      </w:r>
    </w:p>
    <w:p w:rsidR="00343A18" w:rsidRDefault="00343A18" w:rsidP="00343A18">
      <w:pPr>
        <w:pStyle w:val="KDParagraf"/>
        <w:spacing w:before="0"/>
        <w:rPr>
          <w:rFonts w:cs="Arial"/>
          <w:lang w:val="sr-Cyrl-RS"/>
        </w:rPr>
      </w:pPr>
    </w:p>
    <w:p w:rsidR="00D56D26" w:rsidRPr="00D56D26" w:rsidRDefault="00D56D26"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876743" w:rsidRPr="006B1818" w:rsidRDefault="00E37226" w:rsidP="006B1818">
      <w:pPr>
        <w:ind w:right="-19"/>
        <w:outlineLvl w:val="0"/>
        <w:rPr>
          <w:rFonts w:cs="Arial"/>
          <w:lang w:val="sr-Cyrl-RS"/>
        </w:rPr>
      </w:pPr>
      <w:r w:rsidRPr="006B1818">
        <w:rPr>
          <w:rFonts w:cs="Arial"/>
          <w:lang w:val="sr-Cyrl-RS"/>
        </w:rPr>
        <w:t>-</w:t>
      </w:r>
      <w:r w:rsidR="00343A18" w:rsidRPr="006B1818">
        <w:rPr>
          <w:rFonts w:cs="Arial"/>
        </w:rPr>
        <w:t>да је Наручилац у складу са Конкурсном документацијом а сагласно члану 3</w:t>
      </w:r>
      <w:r w:rsidR="00030949" w:rsidRPr="006B1818">
        <w:rPr>
          <w:rFonts w:cs="Arial"/>
        </w:rPr>
        <w:t>2</w:t>
      </w:r>
      <w:r w:rsidR="00343A18" w:rsidRPr="006B1818">
        <w:rPr>
          <w:rFonts w:cs="Arial"/>
        </w:rPr>
        <w:t xml:space="preserve">. Закона о јавним набавкама („Сл.гласник РС“, бр.124/2012,14/2015 и 68/2015) (даље Закон) спровео </w:t>
      </w:r>
      <w:r w:rsidR="00030949" w:rsidRPr="006B1818">
        <w:rPr>
          <w:rFonts w:cs="Arial"/>
        </w:rPr>
        <w:t xml:space="preserve">отворени </w:t>
      </w:r>
      <w:r w:rsidR="00343A18" w:rsidRPr="006B1818">
        <w:rPr>
          <w:rFonts w:cs="Arial"/>
        </w:rPr>
        <w:t>поступак</w:t>
      </w:r>
      <w:r w:rsidR="00EE23EA" w:rsidRPr="006B1818">
        <w:rPr>
          <w:rFonts w:cs="Arial"/>
        </w:rPr>
        <w:t xml:space="preserve"> </w:t>
      </w:r>
      <w:r w:rsidR="00343A18" w:rsidRPr="006B1818">
        <w:rPr>
          <w:rFonts w:cs="Arial"/>
        </w:rPr>
        <w:t>јавне набавке</w:t>
      </w:r>
      <w:r w:rsidR="0036133A" w:rsidRPr="006B1818">
        <w:rPr>
          <w:rFonts w:cs="Arial"/>
          <w:lang w:val="sr-Cyrl-RS"/>
        </w:rPr>
        <w:t xml:space="preserve"> </w:t>
      </w:r>
      <w:r w:rsidR="00343A18" w:rsidRPr="006B1818">
        <w:rPr>
          <w:rFonts w:cs="Arial"/>
        </w:rPr>
        <w:t>бр.ЈН</w:t>
      </w:r>
      <w:r w:rsidR="0036133A" w:rsidRPr="006B1818">
        <w:rPr>
          <w:rFonts w:cs="Arial"/>
          <w:lang w:val="sr-Cyrl-RS"/>
        </w:rPr>
        <w:t xml:space="preserve"> </w:t>
      </w:r>
      <w:r w:rsidR="006B1818" w:rsidRPr="006B1818">
        <w:rPr>
          <w:rFonts w:cs="Arial"/>
          <w:b/>
          <w:lang w:val="sr-Cyrl-CS"/>
        </w:rPr>
        <w:t>3000/</w:t>
      </w:r>
      <w:r w:rsidR="006B1818" w:rsidRPr="006B1818">
        <w:rPr>
          <w:rFonts w:cs="Arial"/>
          <w:b/>
          <w:lang w:val="sr-Latn-RS"/>
        </w:rPr>
        <w:t>0080/2018</w:t>
      </w:r>
      <w:r w:rsidR="006B1818" w:rsidRPr="006B1818">
        <w:rPr>
          <w:rFonts w:cs="Arial"/>
          <w:b/>
          <w:lang w:val="sr-Cyrl-CS"/>
        </w:rPr>
        <w:t>(</w:t>
      </w:r>
      <w:r w:rsidR="006B1818" w:rsidRPr="006B1818">
        <w:rPr>
          <w:rFonts w:cs="Arial"/>
          <w:b/>
          <w:lang w:val="sr-Latn-RS"/>
        </w:rPr>
        <w:t>326/2018</w:t>
      </w:r>
      <w:r w:rsidR="006B1818" w:rsidRPr="006B1818">
        <w:rPr>
          <w:rFonts w:cs="Arial"/>
          <w:b/>
          <w:lang w:val="sr-Cyrl-CS"/>
        </w:rPr>
        <w:t>)</w:t>
      </w:r>
      <w:r w:rsidR="00876743" w:rsidRPr="006B1818">
        <w:rPr>
          <w:rFonts w:cs="Arial"/>
          <w:b/>
          <w:lang w:val="sr-Latn-RS"/>
        </w:rPr>
        <w:t xml:space="preserve"> </w:t>
      </w:r>
      <w:r w:rsidR="00343A18" w:rsidRPr="006B1818">
        <w:rPr>
          <w:rFonts w:cs="Arial"/>
        </w:rPr>
        <w:t xml:space="preserve">ради набавке добара </w:t>
      </w:r>
      <w:r w:rsidR="00D2182F" w:rsidRPr="006B1818">
        <w:rPr>
          <w:rFonts w:cs="Arial"/>
          <w:b/>
          <w:lang w:val="sr-Cyrl-RS"/>
        </w:rPr>
        <w:t>:</w:t>
      </w:r>
      <w:r w:rsidR="005C7BBD" w:rsidRPr="006B1818">
        <w:rPr>
          <w:rFonts w:cs="Arial"/>
          <w:b/>
          <w:lang w:val="sr-Cyrl-RS"/>
        </w:rPr>
        <w:t xml:space="preserve"> </w:t>
      </w:r>
      <w:r w:rsidR="00876743" w:rsidRPr="006B1818">
        <w:rPr>
          <w:rFonts w:cs="Arial"/>
          <w:lang w:val="sr-Cyrl-RS"/>
        </w:rPr>
        <w:t xml:space="preserve">Набавка средстава, апарата и </w:t>
      </w:r>
      <w:r w:rsidR="006B1818" w:rsidRPr="006B1818">
        <w:rPr>
          <w:rFonts w:cs="Arial"/>
          <w:lang w:val="sr-Cyrl-RS"/>
        </w:rPr>
        <w:t xml:space="preserve">препарата за одржавање зеленила: </w:t>
      </w:r>
    </w:p>
    <w:p w:rsidR="006B1818" w:rsidRPr="006B1818" w:rsidRDefault="006B1818" w:rsidP="006B1818">
      <w:pPr>
        <w:spacing w:before="0"/>
        <w:ind w:left="-360" w:right="-14"/>
        <w:rPr>
          <w:rFonts w:cs="Arial"/>
          <w:lang w:val="sr-Cyrl-RS"/>
        </w:rPr>
      </w:pPr>
      <w:r>
        <w:rPr>
          <w:rFonts w:cs="Arial"/>
          <w:lang w:val="ru-RU"/>
        </w:rPr>
        <w:t xml:space="preserve">         </w:t>
      </w:r>
      <w:r w:rsidRPr="006B1818">
        <w:rPr>
          <w:rFonts w:cs="Arial"/>
          <w:lang w:val="ru-RU"/>
        </w:rPr>
        <w:t>Партија 1:</w:t>
      </w:r>
      <w:r w:rsidRPr="006B1818">
        <w:rPr>
          <w:rFonts w:cs="Arial"/>
          <w:lang w:val="sr-Cyrl-RS"/>
        </w:rPr>
        <w:t xml:space="preserve"> Алат за службу СО и О </w:t>
      </w:r>
    </w:p>
    <w:p w:rsidR="006B1818" w:rsidRPr="006B1818" w:rsidRDefault="006B1818" w:rsidP="006B1818">
      <w:pPr>
        <w:spacing w:before="0"/>
        <w:ind w:left="-360" w:right="-14"/>
        <w:rPr>
          <w:rFonts w:cs="Arial"/>
          <w:lang w:val="sr-Cyrl-RS"/>
        </w:rPr>
      </w:pPr>
      <w:r>
        <w:rPr>
          <w:rFonts w:cs="Arial"/>
          <w:lang w:val="ru-RU"/>
        </w:rPr>
        <w:t xml:space="preserve">         </w:t>
      </w:r>
      <w:r w:rsidRPr="006B1818">
        <w:rPr>
          <w:rFonts w:cs="Arial"/>
          <w:lang w:val="ru-RU"/>
        </w:rPr>
        <w:t>Партија 2:</w:t>
      </w:r>
      <w:r w:rsidRPr="006B1818">
        <w:rPr>
          <w:rFonts w:ascii="Times New Roman" w:hAnsi="Times New Roman"/>
          <w:b/>
          <w:lang w:val="sr-Cyrl-RS"/>
        </w:rPr>
        <w:t xml:space="preserve"> </w:t>
      </w:r>
      <w:r w:rsidRPr="006B1818">
        <w:rPr>
          <w:rFonts w:cs="Arial"/>
          <w:lang w:val="sr-Cyrl-RS"/>
        </w:rPr>
        <w:t>Средстава и препарата за зеленило.</w:t>
      </w:r>
    </w:p>
    <w:p w:rsidR="006B1818" w:rsidRPr="006B1818" w:rsidRDefault="006B1818" w:rsidP="006B1818">
      <w:pPr>
        <w:spacing w:before="0"/>
        <w:ind w:left="-360" w:right="-14"/>
        <w:rPr>
          <w:rFonts w:cs="Arial"/>
          <w:lang w:val="sr-Cyrl-RS"/>
        </w:rPr>
      </w:pPr>
      <w:r>
        <w:rPr>
          <w:rFonts w:cs="Arial"/>
          <w:lang w:val="ru-RU"/>
        </w:rPr>
        <w:t xml:space="preserve">         </w:t>
      </w:r>
      <w:r w:rsidRPr="006B1818">
        <w:rPr>
          <w:rFonts w:cs="Arial"/>
          <w:lang w:val="ru-RU"/>
        </w:rPr>
        <w:t>Партија 3:</w:t>
      </w:r>
      <w:r w:rsidRPr="006B1818">
        <w:rPr>
          <w:rFonts w:ascii="Times New Roman" w:hAnsi="Times New Roman"/>
          <w:b/>
          <w:lang w:val="sr-Cyrl-RS"/>
        </w:rPr>
        <w:t xml:space="preserve"> </w:t>
      </w:r>
      <w:r w:rsidRPr="006B1818">
        <w:rPr>
          <w:rFonts w:cs="Arial"/>
          <w:lang w:val="sr-Cyrl-RS"/>
        </w:rPr>
        <w:t>Ротационо светло за СО и О</w:t>
      </w:r>
    </w:p>
    <w:p w:rsidR="00343A18" w:rsidRPr="006B1818" w:rsidRDefault="006B1818" w:rsidP="006B1818">
      <w:pPr>
        <w:ind w:right="-19"/>
        <w:outlineLvl w:val="0"/>
        <w:rPr>
          <w:rFonts w:cs="Arial"/>
          <w:b/>
          <w:lang w:val="sr-Cyrl-RS"/>
        </w:rPr>
      </w:pPr>
      <w:r>
        <w:rPr>
          <w:rFonts w:cs="Arial"/>
          <w:lang w:val="sr-Cyrl-RS"/>
        </w:rPr>
        <w:t>-</w:t>
      </w:r>
      <w:r w:rsidR="00343A18" w:rsidRPr="006B1818">
        <w:rPr>
          <w:rFonts w:cs="Arial"/>
        </w:rPr>
        <w:t xml:space="preserve">да је Позив за подношење понуда у вези предметне јавне набавке објављен на </w:t>
      </w:r>
      <w:r>
        <w:rPr>
          <w:rFonts w:cs="Arial"/>
          <w:lang w:val="sr-Cyrl-RS"/>
        </w:rPr>
        <w:t xml:space="preserve">  </w:t>
      </w:r>
      <w:r w:rsidR="00343A18" w:rsidRPr="006B1818">
        <w:rPr>
          <w:rFonts w:cs="Arial"/>
        </w:rPr>
        <w:t>Порталу јавних набавки дана_____________, као и на интернет страници Наручиоца</w:t>
      </w:r>
      <w:r w:rsidR="004D385B" w:rsidRPr="006B1818">
        <w:rPr>
          <w:rFonts w:cs="Arial"/>
          <w:color w:val="00B0F0"/>
        </w:rPr>
        <w:t>.</w:t>
      </w:r>
    </w:p>
    <w:p w:rsidR="00343A18" w:rsidRPr="00F10346" w:rsidRDefault="00E37226" w:rsidP="006B1818">
      <w:pPr>
        <w:pStyle w:val="KDNabrajanje"/>
        <w:numPr>
          <w:ilvl w:val="0"/>
          <w:numId w:val="0"/>
        </w:numPr>
        <w:spacing w:before="0"/>
        <w:ind w:left="568" w:hanging="284"/>
        <w:rPr>
          <w:rFonts w:cs="Arial"/>
        </w:rPr>
      </w:pPr>
      <w:r>
        <w:rPr>
          <w:rFonts w:cs="Arial"/>
          <w:lang w:val="sr-Cyrl-RS"/>
        </w:rPr>
        <w:t>-</w:t>
      </w:r>
      <w:r w:rsidR="00343A18" w:rsidRPr="00F10346">
        <w:rPr>
          <w:rFonts w:cs="Arial"/>
        </w:rPr>
        <w:t>да Понуда Понуђача , која је заведена код Наручиоца под бројем ________</w:t>
      </w:r>
      <w:r w:rsidR="00895EB7">
        <w:rPr>
          <w:rFonts w:cs="Arial"/>
          <w:lang w:val="sr-Latn-RS"/>
        </w:rPr>
        <w:t>_____</w:t>
      </w:r>
      <w:r w:rsidR="006B1818">
        <w:rPr>
          <w:rFonts w:cs="Arial"/>
        </w:rPr>
        <w:t xml:space="preserve"> од ________2018</w:t>
      </w:r>
      <w:r w:rsidR="00343A18" w:rsidRPr="00F10346">
        <w:rPr>
          <w:rFonts w:cs="Arial"/>
        </w:rPr>
        <w:t>.године, у потпуности одговара захтеву Наручиоца из Позива за подношење понуда и Конкурсне документације</w:t>
      </w:r>
    </w:p>
    <w:p w:rsidR="00876743" w:rsidRDefault="00E37226" w:rsidP="006357FD">
      <w:pPr>
        <w:pStyle w:val="KDNabrajanje"/>
        <w:numPr>
          <w:ilvl w:val="0"/>
          <w:numId w:val="0"/>
        </w:numPr>
        <w:spacing w:before="0"/>
        <w:ind w:left="284"/>
        <w:rPr>
          <w:rFonts w:cs="Arial"/>
        </w:rPr>
      </w:pPr>
      <w:r>
        <w:rPr>
          <w:rFonts w:cs="Arial"/>
          <w:lang w:val="sr-Cyrl-RS"/>
        </w:rPr>
        <w:t>-</w:t>
      </w:r>
      <w:r w:rsidR="00343A18" w:rsidRPr="00F10346">
        <w:rPr>
          <w:rFonts w:cs="Arial"/>
        </w:rPr>
        <w:t>да је Наручилац својом Одлуком о додели уговора бр. ____________ од __.__.___. године изабрао понуду Понуђача.</w:t>
      </w:r>
    </w:p>
    <w:p w:rsidR="006B1818" w:rsidRDefault="006B1818" w:rsidP="006357FD">
      <w:pPr>
        <w:pStyle w:val="KDNabrajanje"/>
        <w:numPr>
          <w:ilvl w:val="0"/>
          <w:numId w:val="0"/>
        </w:numPr>
        <w:spacing w:before="0"/>
        <w:ind w:left="284"/>
        <w:rPr>
          <w:rFonts w:cs="Arial"/>
        </w:rPr>
      </w:pPr>
    </w:p>
    <w:p w:rsidR="006B1818" w:rsidRDefault="006B1818" w:rsidP="006357FD">
      <w:pPr>
        <w:pStyle w:val="KDNabrajanje"/>
        <w:numPr>
          <w:ilvl w:val="0"/>
          <w:numId w:val="0"/>
        </w:numPr>
        <w:spacing w:before="0"/>
        <w:ind w:left="284"/>
        <w:rPr>
          <w:rFonts w:cs="Arial"/>
        </w:rPr>
      </w:pPr>
    </w:p>
    <w:p w:rsidR="006B1818" w:rsidRDefault="006B1818" w:rsidP="006357FD">
      <w:pPr>
        <w:pStyle w:val="KDNabrajanje"/>
        <w:numPr>
          <w:ilvl w:val="0"/>
          <w:numId w:val="0"/>
        </w:numPr>
        <w:spacing w:before="0"/>
        <w:ind w:left="284"/>
        <w:rPr>
          <w:rFonts w:cs="Arial"/>
        </w:rPr>
      </w:pPr>
    </w:p>
    <w:p w:rsidR="006B1818" w:rsidRPr="006357FD" w:rsidRDefault="006B1818" w:rsidP="006357FD">
      <w:pPr>
        <w:pStyle w:val="KDNabrajanje"/>
        <w:numPr>
          <w:ilvl w:val="0"/>
          <w:numId w:val="0"/>
        </w:numPr>
        <w:spacing w:before="0"/>
        <w:ind w:left="284"/>
        <w:rPr>
          <w:rFonts w:cs="Arial"/>
        </w:rPr>
      </w:pP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r w:rsidRPr="00F10346">
        <w:rPr>
          <w:rFonts w:cs="Arial"/>
          <w:b/>
        </w:rPr>
        <w:t>ПРЕДМЕТ  УГОВОРА</w:t>
      </w:r>
    </w:p>
    <w:p w:rsidR="00EE2CF0" w:rsidRPr="00F10346" w:rsidRDefault="00343A18" w:rsidP="006357FD">
      <w:pPr>
        <w:spacing w:before="0"/>
        <w:jc w:val="center"/>
        <w:rPr>
          <w:rFonts w:cs="Arial"/>
          <w:b/>
        </w:rPr>
      </w:pPr>
      <w:r w:rsidRPr="00F10346">
        <w:rPr>
          <w:rFonts w:cs="Arial"/>
          <w:b/>
        </w:rPr>
        <w:t>Члан 1.</w:t>
      </w:r>
    </w:p>
    <w:p w:rsidR="00876743" w:rsidRDefault="00343A18" w:rsidP="00876743">
      <w:pPr>
        <w:ind w:right="-14"/>
        <w:rPr>
          <w:rFonts w:cs="Arial"/>
          <w:lang w:val="sr-Cyrl-RS"/>
        </w:rPr>
      </w:pPr>
      <w:r w:rsidRPr="00876743">
        <w:rPr>
          <w:rFonts w:eastAsia="Calibri" w:cs="Arial"/>
          <w:b/>
          <w:lang w:val="ru-RU"/>
        </w:rPr>
        <w:t xml:space="preserve">Предмет овог Уговора о купопродаји (даље: Уговор) је </w:t>
      </w:r>
      <w:r w:rsidR="002D0963" w:rsidRPr="00876743">
        <w:rPr>
          <w:rFonts w:eastAsia="Calibri" w:cs="Arial"/>
          <w:b/>
          <w:lang w:val="ru-RU"/>
        </w:rPr>
        <w:t>:</w:t>
      </w:r>
      <w:r w:rsidR="00EE2CF0" w:rsidRPr="00876743">
        <w:rPr>
          <w:rFonts w:cs="Arial"/>
          <w:b/>
          <w:lang w:val="sr-Cyrl-RS"/>
        </w:rPr>
        <w:t xml:space="preserve"> </w:t>
      </w:r>
      <w:r w:rsidR="00876743" w:rsidRPr="00876743">
        <w:rPr>
          <w:rFonts w:cs="Arial"/>
          <w:lang w:val="sr-Cyrl-RS"/>
        </w:rPr>
        <w:t xml:space="preserve">Набавка средстава, </w:t>
      </w:r>
      <w:r w:rsidR="00876743" w:rsidRPr="00876743">
        <w:rPr>
          <w:rFonts w:cs="Arial"/>
          <w:lang w:val="sr-Latn-RS"/>
        </w:rPr>
        <w:t xml:space="preserve">  </w:t>
      </w:r>
      <w:r w:rsidR="00876743" w:rsidRPr="00876743">
        <w:rPr>
          <w:rFonts w:cs="Arial"/>
          <w:lang w:val="sr-Cyrl-RS"/>
        </w:rPr>
        <w:t xml:space="preserve">апарата и </w:t>
      </w:r>
      <w:r w:rsidR="00477131">
        <w:rPr>
          <w:rFonts w:cs="Arial"/>
          <w:lang w:val="sr-Cyrl-RS"/>
        </w:rPr>
        <w:t>препарата за одржавање зеленила:</w:t>
      </w:r>
    </w:p>
    <w:p w:rsidR="00477131" w:rsidRPr="006B1818" w:rsidRDefault="00477131" w:rsidP="00477131">
      <w:pPr>
        <w:spacing w:before="0"/>
        <w:ind w:left="-360" w:right="-14"/>
        <w:rPr>
          <w:rFonts w:cs="Arial"/>
          <w:lang w:val="sr-Cyrl-RS"/>
        </w:rPr>
      </w:pPr>
      <w:r>
        <w:rPr>
          <w:rFonts w:cs="Arial"/>
          <w:lang w:val="ru-RU"/>
        </w:rPr>
        <w:t xml:space="preserve">        </w:t>
      </w:r>
      <w:r w:rsidRPr="006B1818">
        <w:rPr>
          <w:rFonts w:cs="Arial"/>
          <w:lang w:val="ru-RU"/>
        </w:rPr>
        <w:t>Партија 1:</w:t>
      </w:r>
      <w:r w:rsidRPr="006B1818">
        <w:rPr>
          <w:rFonts w:cs="Arial"/>
          <w:lang w:val="sr-Cyrl-RS"/>
        </w:rPr>
        <w:t xml:space="preserve"> Алат за службу СО и О </w:t>
      </w:r>
    </w:p>
    <w:p w:rsidR="00477131" w:rsidRPr="006B1818" w:rsidRDefault="00477131" w:rsidP="00477131">
      <w:pPr>
        <w:spacing w:before="0"/>
        <w:ind w:left="-360" w:right="-14"/>
        <w:rPr>
          <w:rFonts w:cs="Arial"/>
          <w:lang w:val="sr-Cyrl-RS"/>
        </w:rPr>
      </w:pPr>
      <w:r>
        <w:rPr>
          <w:rFonts w:cs="Arial"/>
          <w:lang w:val="ru-RU"/>
        </w:rPr>
        <w:t xml:space="preserve">        </w:t>
      </w:r>
      <w:r w:rsidRPr="006B1818">
        <w:rPr>
          <w:rFonts w:cs="Arial"/>
          <w:lang w:val="ru-RU"/>
        </w:rPr>
        <w:t>Партија 2:</w:t>
      </w:r>
      <w:r w:rsidRPr="006B1818">
        <w:rPr>
          <w:rFonts w:ascii="Times New Roman" w:hAnsi="Times New Roman"/>
          <w:b/>
          <w:lang w:val="sr-Cyrl-RS"/>
        </w:rPr>
        <w:t xml:space="preserve"> </w:t>
      </w:r>
      <w:r w:rsidRPr="006B1818">
        <w:rPr>
          <w:rFonts w:cs="Arial"/>
          <w:lang w:val="sr-Cyrl-RS"/>
        </w:rPr>
        <w:t>Средстава и препарата за зеленило.</w:t>
      </w:r>
    </w:p>
    <w:p w:rsidR="00477131" w:rsidRPr="00876743" w:rsidRDefault="00477131" w:rsidP="00477131">
      <w:pPr>
        <w:spacing w:before="0"/>
        <w:ind w:left="-360" w:right="-14"/>
        <w:rPr>
          <w:rFonts w:cs="Arial"/>
          <w:lang w:val="sr-Cyrl-RS"/>
        </w:rPr>
      </w:pPr>
      <w:r>
        <w:rPr>
          <w:rFonts w:cs="Arial"/>
          <w:lang w:val="ru-RU"/>
        </w:rPr>
        <w:t xml:space="preserve">        </w:t>
      </w:r>
      <w:r w:rsidRPr="006B1818">
        <w:rPr>
          <w:rFonts w:cs="Arial"/>
          <w:lang w:val="ru-RU"/>
        </w:rPr>
        <w:t>Партија 3:</w:t>
      </w:r>
      <w:r w:rsidRPr="006B1818">
        <w:rPr>
          <w:rFonts w:ascii="Times New Roman" w:hAnsi="Times New Roman"/>
          <w:b/>
          <w:lang w:val="sr-Cyrl-RS"/>
        </w:rPr>
        <w:t xml:space="preserve"> </w:t>
      </w:r>
      <w:r w:rsidRPr="006B1818">
        <w:rPr>
          <w:rFonts w:cs="Arial"/>
          <w:lang w:val="sr-Cyrl-RS"/>
        </w:rPr>
        <w:t>Ротационо светло за СО и О</w:t>
      </w:r>
      <w:r>
        <w:rPr>
          <w:rFonts w:cs="Arial"/>
          <w:lang w:val="sr-Cyrl-RS"/>
        </w:rPr>
        <w:t>.</w:t>
      </w:r>
    </w:p>
    <w:p w:rsidR="00343A18" w:rsidRDefault="00343A18" w:rsidP="00E37226">
      <w:pPr>
        <w:pStyle w:val="Title"/>
        <w:spacing w:before="0"/>
        <w:jc w:val="both"/>
        <w:rPr>
          <w:rFonts w:eastAsia="Calibri" w:cs="Arial"/>
          <w:b w:val="0"/>
          <w:sz w:val="22"/>
          <w:szCs w:val="22"/>
        </w:rPr>
      </w:pPr>
      <w:r w:rsidRPr="00E37226">
        <w:rPr>
          <w:rFonts w:eastAsia="Calibri" w:cs="Arial"/>
          <w:b w:val="0"/>
          <w:sz w:val="22"/>
          <w:szCs w:val="22"/>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E37226">
        <w:rPr>
          <w:rFonts w:eastAsia="Calibri" w:cs="Arial"/>
          <w:b w:val="0"/>
          <w:color w:val="00B0F0"/>
          <w:sz w:val="22"/>
          <w:szCs w:val="22"/>
        </w:rPr>
        <w:t xml:space="preserve"> </w:t>
      </w:r>
      <w:r w:rsidR="0036133A" w:rsidRPr="00E37226">
        <w:rPr>
          <w:rFonts w:eastAsia="Calibri" w:cs="Arial"/>
          <w:b w:val="0"/>
          <w:sz w:val="22"/>
          <w:szCs w:val="22"/>
          <w:lang w:val="sr-Cyrl-RS"/>
        </w:rPr>
        <w:t xml:space="preserve">– </w:t>
      </w:r>
      <w:r w:rsidR="00EA08F8" w:rsidRPr="00E37226">
        <w:rPr>
          <w:rFonts w:cs="Arial"/>
          <w:b w:val="0"/>
          <w:sz w:val="22"/>
          <w:szCs w:val="22"/>
          <w:lang w:val="sr-Cyrl-RS" w:eastAsia="zh-CN"/>
        </w:rPr>
        <w:t>Локација  А</w:t>
      </w:r>
      <w:r w:rsidR="00EA08F8" w:rsidRPr="00D61216">
        <w:rPr>
          <w:rFonts w:cs="Arial"/>
          <w:b w:val="0"/>
          <w:sz w:val="22"/>
          <w:szCs w:val="22"/>
          <w:lang w:val="sr-Cyrl-RS" w:eastAsia="zh-CN"/>
        </w:rPr>
        <w:t>,</w:t>
      </w:r>
      <w:r w:rsidR="00D61216" w:rsidRPr="00D61216">
        <w:rPr>
          <w:rFonts w:cs="Arial"/>
          <w:b w:val="0"/>
          <w:sz w:val="22"/>
          <w:szCs w:val="22"/>
          <w:lang w:val="sr-Latn-RS" w:eastAsia="zh-CN"/>
        </w:rPr>
        <w:t>(</w:t>
      </w:r>
      <w:r w:rsidR="00D61216" w:rsidRPr="00D61216">
        <w:rPr>
          <w:rFonts w:cs="Arial"/>
          <w:b w:val="0"/>
          <w:lang w:val="sr-Cyrl-RS" w:eastAsia="zh-CN"/>
        </w:rPr>
        <w:t xml:space="preserve"> и друге локације наручиоца</w:t>
      </w:r>
      <w:r w:rsidR="00D61216" w:rsidRPr="00D61216">
        <w:rPr>
          <w:rFonts w:cs="Arial"/>
          <w:b w:val="0"/>
          <w:lang w:val="sr-Latn-RS" w:eastAsia="zh-CN"/>
        </w:rPr>
        <w:t>)</w:t>
      </w:r>
      <w:r w:rsidR="00EA08F8" w:rsidRPr="00D61216">
        <w:rPr>
          <w:rFonts w:cs="Arial"/>
          <w:b w:val="0"/>
          <w:sz w:val="22"/>
          <w:szCs w:val="22"/>
          <w:lang w:val="sr-Cyrl-RS" w:eastAsia="zh-CN"/>
        </w:rPr>
        <w:t xml:space="preserve"> </w:t>
      </w:r>
      <w:r w:rsidR="00EA08F8" w:rsidRPr="00E37226">
        <w:rPr>
          <w:rFonts w:cs="Arial"/>
          <w:b w:val="0"/>
          <w:sz w:val="22"/>
          <w:szCs w:val="22"/>
        </w:rPr>
        <w:t>Богољуба Урошевића Црног бр.44.,11500 Обреновац</w:t>
      </w:r>
      <w:r w:rsidR="0036133A" w:rsidRPr="00E37226">
        <w:rPr>
          <w:rFonts w:cs="Arial"/>
          <w:b w:val="0"/>
          <w:sz w:val="22"/>
          <w:szCs w:val="22"/>
          <w:lang w:val="sr-Cyrl-RS"/>
        </w:rPr>
        <w:t xml:space="preserve">, </w:t>
      </w:r>
      <w:r w:rsidRPr="00E37226">
        <w:rPr>
          <w:rFonts w:eastAsia="Calibri" w:cs="Arial"/>
          <w:b w:val="0"/>
          <w:sz w:val="22"/>
          <w:szCs w:val="22"/>
        </w:rPr>
        <w:t>у свему према Понуди Продавца број_______</w:t>
      </w:r>
      <w:r w:rsidR="0036133A" w:rsidRPr="00E37226">
        <w:rPr>
          <w:rFonts w:eastAsia="Calibri" w:cs="Arial"/>
          <w:b w:val="0"/>
          <w:sz w:val="22"/>
          <w:szCs w:val="22"/>
          <w:lang w:val="sr-Cyrl-RS"/>
        </w:rPr>
        <w:t>______</w:t>
      </w:r>
      <w:r w:rsidRPr="00E37226">
        <w:rPr>
          <w:rFonts w:eastAsia="Calibri" w:cs="Arial"/>
          <w:b w:val="0"/>
          <w:sz w:val="22"/>
          <w:szCs w:val="22"/>
        </w:rPr>
        <w:t xml:space="preserve"> од _____године,</w:t>
      </w:r>
      <w:r w:rsidR="00456FB8" w:rsidRPr="00E37226">
        <w:rPr>
          <w:rFonts w:eastAsia="Calibri" w:cs="Arial"/>
          <w:b w:val="0"/>
          <w:sz w:val="22"/>
          <w:szCs w:val="22"/>
        </w:rPr>
        <w:t xml:space="preserve"> </w:t>
      </w:r>
      <w:r w:rsidRPr="00E37226">
        <w:rPr>
          <w:rFonts w:eastAsia="Calibri" w:cs="Arial"/>
          <w:b w:val="0"/>
          <w:sz w:val="22"/>
          <w:szCs w:val="22"/>
        </w:rPr>
        <w:t>Обрасцу структуре цене, и Техничкој спецификацији, који</w:t>
      </w:r>
      <w:r w:rsidR="00456FB8" w:rsidRPr="00E37226">
        <w:rPr>
          <w:rFonts w:eastAsia="Calibri" w:cs="Arial"/>
          <w:b w:val="0"/>
          <w:sz w:val="22"/>
          <w:szCs w:val="22"/>
        </w:rPr>
        <w:t xml:space="preserve"> </w:t>
      </w:r>
      <w:r w:rsidRPr="00E37226">
        <w:rPr>
          <w:rFonts w:eastAsia="Calibri" w:cs="Arial"/>
          <w:b w:val="0"/>
          <w:sz w:val="22"/>
          <w:szCs w:val="22"/>
        </w:rPr>
        <w:t>чине саставни део овог Уговора.</w:t>
      </w:r>
    </w:p>
    <w:p w:rsidR="00D61216" w:rsidRPr="00EF4EB3" w:rsidRDefault="00EF4EB3" w:rsidP="00EF4EB3">
      <w:pPr>
        <w:tabs>
          <w:tab w:val="left" w:pos="567"/>
        </w:tabs>
        <w:spacing w:before="0" w:after="200" w:line="288" w:lineRule="auto"/>
        <w:rPr>
          <w:rFonts w:eastAsia="Calibri" w:cs="Arial"/>
          <w:lang w:val="sr-Cyrl-RS" w:eastAsia="sr-Latn-RS"/>
        </w:rPr>
      </w:pPr>
      <w:r w:rsidRPr="00EF4EB3">
        <w:rPr>
          <w:rFonts w:eastAsia="Calibri" w:cs="Arial"/>
          <w:lang w:val="sr-Cyrl-RS" w:eastAsia="sr-Latn-RS"/>
        </w:rPr>
        <w:t>Купац се обавезује да плати уговоре</w:t>
      </w:r>
      <w:r>
        <w:rPr>
          <w:rFonts w:eastAsia="Calibri" w:cs="Arial"/>
          <w:lang w:val="sr-Cyrl-RS" w:eastAsia="sr-Latn-RS"/>
        </w:rPr>
        <w:t>ну вредност за испоручена добра.</w:t>
      </w:r>
    </w:p>
    <w:p w:rsidR="00343A18" w:rsidRDefault="00343A18" w:rsidP="00EF3A9C">
      <w:pPr>
        <w:spacing w:before="0"/>
        <w:jc w:val="center"/>
        <w:rPr>
          <w:rFonts w:cs="Arial"/>
          <w:b/>
        </w:rPr>
      </w:pPr>
      <w:r w:rsidRPr="00F10346">
        <w:rPr>
          <w:rFonts w:cs="Arial"/>
          <w:b/>
        </w:rPr>
        <w:t>Члан 2.</w:t>
      </w:r>
    </w:p>
    <w:p w:rsidR="00EE2CF0" w:rsidRPr="00EF3A9C" w:rsidRDefault="00EE2CF0" w:rsidP="00EF3A9C">
      <w:pPr>
        <w:spacing w:before="0"/>
        <w:jc w:val="center"/>
        <w:rPr>
          <w:rFonts w:cs="Arial"/>
          <w:b/>
          <w:lang w:val="sr-Cyrl-RS"/>
        </w:rPr>
      </w:pPr>
    </w:p>
    <w:p w:rsidR="00343A18" w:rsidRPr="00F10346" w:rsidRDefault="00343A18" w:rsidP="00343A18">
      <w:pPr>
        <w:pStyle w:val="KDParagraf"/>
        <w:spacing w:before="0"/>
        <w:rPr>
          <w:rFonts w:eastAsia="Calibri" w:cs="Arial"/>
        </w:rPr>
      </w:pPr>
      <w:r w:rsidRPr="00F10346">
        <w:rPr>
          <w:rFonts w:eastAsia="Calibri" w:cs="Arial"/>
        </w:rPr>
        <w:t>Овај Уговор и његови прилози сачињени су на српском језику.</w:t>
      </w:r>
    </w:p>
    <w:p w:rsidR="00343A18" w:rsidRPr="00F10346" w:rsidRDefault="00343A18" w:rsidP="00343A18">
      <w:pPr>
        <w:pStyle w:val="KDParagraf"/>
        <w:spacing w:before="0"/>
        <w:rPr>
          <w:rFonts w:eastAsia="Calibri" w:cs="Arial"/>
        </w:rPr>
      </w:pPr>
      <w:r w:rsidRPr="00F10346">
        <w:rPr>
          <w:rFonts w:eastAsia="Calibri" w:cs="Arial"/>
        </w:rPr>
        <w:t>На овај Уговор примењују се закони Републике Србије, У случају спора меродавно је право Републике Србије.</w:t>
      </w:r>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EE2CF0" w:rsidRPr="00EF4EB3" w:rsidRDefault="00EF4EB3" w:rsidP="00EF4EB3">
      <w:pPr>
        <w:spacing w:before="0"/>
        <w:jc w:val="center"/>
        <w:rPr>
          <w:rFonts w:cs="Arial"/>
          <w:b/>
        </w:rPr>
      </w:pPr>
      <w:r>
        <w:rPr>
          <w:rFonts w:cs="Arial"/>
          <w:b/>
        </w:rPr>
        <w:t>Члан 3.</w:t>
      </w:r>
    </w:p>
    <w:p w:rsidR="00343A18" w:rsidRPr="00456FB8" w:rsidRDefault="00343A18" w:rsidP="00343A18">
      <w:pPr>
        <w:pStyle w:val="KDParagraf"/>
        <w:spacing w:before="0"/>
        <w:rPr>
          <w:rFonts w:cs="Arial"/>
          <w:lang w:val="sr-Cyrl-RS"/>
        </w:rPr>
      </w:pPr>
      <w:r w:rsidRPr="00F10346">
        <w:rPr>
          <w:rFonts w:cs="Arial"/>
        </w:rPr>
        <w:t>Укупна вредност добара из члана 1.ов</w:t>
      </w:r>
      <w:r w:rsidR="00EE23EA">
        <w:rPr>
          <w:rFonts w:cs="Arial"/>
        </w:rPr>
        <w:t>ог Уговора</w:t>
      </w:r>
      <w:r w:rsidR="00477131">
        <w:rPr>
          <w:rFonts w:cs="Arial"/>
          <w:lang w:val="sr-Cyrl-RS"/>
        </w:rPr>
        <w:t xml:space="preserve"> за ПАРТИЈУ 1,</w:t>
      </w:r>
      <w:r w:rsidR="00EE23EA">
        <w:rPr>
          <w:rFonts w:cs="Arial"/>
        </w:rPr>
        <w:t xml:space="preserve"> износи _____________ (словима:______________</w:t>
      </w:r>
      <w:r w:rsidRPr="00F10346">
        <w:rPr>
          <w:rFonts w:cs="Arial"/>
        </w:rPr>
        <w:t>)</w:t>
      </w:r>
      <w:r w:rsidR="00EE23EA">
        <w:rPr>
          <w:rFonts w:cs="Arial"/>
        </w:rPr>
        <w:t xml:space="preserve"> </w:t>
      </w:r>
      <w:r w:rsidR="00456FB8" w:rsidRPr="00456FB8">
        <w:rPr>
          <w:rFonts w:cs="Arial"/>
          <w:lang w:val="sr-Cyrl-RS"/>
        </w:rPr>
        <w:t>РСД и то:</w:t>
      </w:r>
    </w:p>
    <w:p w:rsidR="00477131" w:rsidRPr="00456FB8" w:rsidRDefault="0036133A" w:rsidP="00477131">
      <w:pPr>
        <w:pStyle w:val="KDParagraf"/>
        <w:spacing w:before="0"/>
        <w:rPr>
          <w:rFonts w:cs="Arial"/>
          <w:lang w:val="sr-Cyrl-RS"/>
        </w:rPr>
      </w:pPr>
      <w:r w:rsidRPr="00456FB8">
        <w:rPr>
          <w:rFonts w:cs="Arial"/>
        </w:rPr>
        <w:t xml:space="preserve"> </w:t>
      </w:r>
      <w:r w:rsidR="00477131" w:rsidRPr="00F10346">
        <w:rPr>
          <w:rFonts w:cs="Arial"/>
        </w:rPr>
        <w:t>Укупна вредност добара из члана 1.ов</w:t>
      </w:r>
      <w:r w:rsidR="00477131">
        <w:rPr>
          <w:rFonts w:cs="Arial"/>
        </w:rPr>
        <w:t>ог Уговора</w:t>
      </w:r>
      <w:r w:rsidR="00477131">
        <w:rPr>
          <w:rFonts w:cs="Arial"/>
          <w:lang w:val="sr-Cyrl-RS"/>
        </w:rPr>
        <w:t xml:space="preserve"> за ПАРТИЈУ 1,</w:t>
      </w:r>
      <w:r w:rsidR="00477131">
        <w:rPr>
          <w:rFonts w:cs="Arial"/>
        </w:rPr>
        <w:t xml:space="preserve"> износи _____________ (словима:______________</w:t>
      </w:r>
      <w:r w:rsidR="00477131" w:rsidRPr="00F10346">
        <w:rPr>
          <w:rFonts w:cs="Arial"/>
        </w:rPr>
        <w:t>)</w:t>
      </w:r>
      <w:r w:rsidR="00477131">
        <w:rPr>
          <w:rFonts w:cs="Arial"/>
        </w:rPr>
        <w:t xml:space="preserve"> </w:t>
      </w:r>
      <w:r w:rsidR="00477131" w:rsidRPr="00456FB8">
        <w:rPr>
          <w:rFonts w:cs="Arial"/>
          <w:lang w:val="sr-Cyrl-RS"/>
        </w:rPr>
        <w:t>РСД и то:</w:t>
      </w:r>
    </w:p>
    <w:p w:rsidR="00477131" w:rsidRPr="00456FB8" w:rsidRDefault="00477131" w:rsidP="00477131">
      <w:pPr>
        <w:pStyle w:val="KDParagraf"/>
        <w:spacing w:before="0"/>
        <w:rPr>
          <w:rFonts w:cs="Arial"/>
          <w:lang w:val="sr-Cyrl-RS"/>
        </w:rPr>
      </w:pPr>
      <w:r w:rsidRPr="00F10346">
        <w:rPr>
          <w:rFonts w:cs="Arial"/>
        </w:rPr>
        <w:t>Укупна вредност добара из члана 1.ов</w:t>
      </w:r>
      <w:r>
        <w:rPr>
          <w:rFonts w:cs="Arial"/>
        </w:rPr>
        <w:t>ог Уговора</w:t>
      </w:r>
      <w:r>
        <w:rPr>
          <w:rFonts w:cs="Arial"/>
          <w:lang w:val="sr-Cyrl-RS"/>
        </w:rPr>
        <w:t xml:space="preserve"> за ПАРТИЈУ 1,</w:t>
      </w:r>
      <w:r>
        <w:rPr>
          <w:rFonts w:cs="Arial"/>
        </w:rPr>
        <w:t xml:space="preserve"> износи _____________ (словима:______________</w:t>
      </w:r>
      <w:r w:rsidRPr="00F10346">
        <w:rPr>
          <w:rFonts w:cs="Arial"/>
        </w:rPr>
        <w:t>)</w:t>
      </w:r>
      <w:r>
        <w:rPr>
          <w:rFonts w:cs="Arial"/>
        </w:rPr>
        <w:t xml:space="preserve"> </w:t>
      </w:r>
      <w:r w:rsidRPr="00456FB8">
        <w:rPr>
          <w:rFonts w:cs="Arial"/>
          <w:lang w:val="sr-Cyrl-RS"/>
        </w:rPr>
        <w:t>РСД и то:</w:t>
      </w:r>
    </w:p>
    <w:p w:rsidR="00477131" w:rsidRPr="00456FB8" w:rsidRDefault="00477131" w:rsidP="00477131">
      <w:pPr>
        <w:pStyle w:val="KDParagraf"/>
        <w:spacing w:before="0"/>
        <w:rPr>
          <w:rFonts w:cs="Arial"/>
          <w:lang w:val="sr-Cyrl-RS"/>
        </w:rPr>
      </w:pPr>
      <w:r w:rsidRPr="00F10346">
        <w:rPr>
          <w:rFonts w:cs="Arial"/>
        </w:rPr>
        <w:t>Укупна вредност добара из члана 1.ов</w:t>
      </w:r>
      <w:r>
        <w:rPr>
          <w:rFonts w:cs="Arial"/>
        </w:rPr>
        <w:t>ог Уговора</w:t>
      </w:r>
      <w:r>
        <w:rPr>
          <w:rFonts w:cs="Arial"/>
          <w:lang w:val="sr-Cyrl-RS"/>
        </w:rPr>
        <w:t xml:space="preserve"> </w:t>
      </w:r>
      <w:r>
        <w:rPr>
          <w:rFonts w:cs="Arial"/>
        </w:rPr>
        <w:t>износи _____________ (словима:______________</w:t>
      </w:r>
      <w:r w:rsidRPr="00F10346">
        <w:rPr>
          <w:rFonts w:cs="Arial"/>
        </w:rPr>
        <w:t>)</w:t>
      </w:r>
      <w:r>
        <w:rPr>
          <w:rFonts w:cs="Arial"/>
        </w:rPr>
        <w:t xml:space="preserve"> </w:t>
      </w:r>
      <w:r w:rsidRPr="00456FB8">
        <w:rPr>
          <w:rFonts w:cs="Arial"/>
          <w:lang w:val="sr-Cyrl-RS"/>
        </w:rPr>
        <w:t>РСД и то:</w:t>
      </w:r>
    </w:p>
    <w:p w:rsidR="00D2182F" w:rsidRPr="00EF3A9C" w:rsidRDefault="00D2182F"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Уговорена вредност из става 1. овог члана увећава се за порез на додату вредност, у складу са прописима Републике Србије.</w:t>
      </w:r>
    </w:p>
    <w:p w:rsidR="00343A18" w:rsidRPr="00F10346" w:rsidRDefault="00343A18" w:rsidP="00343A18">
      <w:pPr>
        <w:pStyle w:val="KDParagraf"/>
        <w:spacing w:before="0"/>
        <w:rPr>
          <w:rFonts w:cs="Arial"/>
        </w:rPr>
      </w:pPr>
      <w:r w:rsidRPr="00F10346">
        <w:rPr>
          <w:rFonts w:cs="Arial"/>
        </w:rPr>
        <w:t>У цену су урачунати сви трошкови који се односе на предмет јавне набавке и који су одређени Конкурсном документацијом.</w:t>
      </w:r>
    </w:p>
    <w:p w:rsidR="00343A18" w:rsidRPr="008E5C69" w:rsidRDefault="00343A18" w:rsidP="00343A18">
      <w:pPr>
        <w:pStyle w:val="KDParagraf"/>
        <w:spacing w:before="0"/>
        <w:rPr>
          <w:rFonts w:cs="Arial"/>
          <w:lang w:val="sr-Cyrl-RS"/>
        </w:rPr>
      </w:pPr>
      <w:r w:rsidRPr="00F10346">
        <w:rPr>
          <w:rFonts w:cs="Arial"/>
        </w:rPr>
        <w:t xml:space="preserve">Цена добара из става 1.овог члана утврђена је на паритету </w:t>
      </w:r>
      <w:r w:rsidRPr="00456FB8">
        <w:rPr>
          <w:rFonts w:cs="Arial"/>
        </w:rPr>
        <w:t>испоручено у складишта</w:t>
      </w:r>
      <w:r w:rsidRPr="00F10346">
        <w:rPr>
          <w:rFonts w:cs="Arial"/>
          <w:color w:val="00B0F0"/>
        </w:rPr>
        <w:t xml:space="preserve"> </w:t>
      </w:r>
      <w:r w:rsidR="00EA08F8">
        <w:rPr>
          <w:rFonts w:cs="Arial"/>
          <w:lang w:val="sr-Cyrl-RS" w:eastAsia="zh-CN"/>
        </w:rPr>
        <w:t xml:space="preserve">Локација  А, </w:t>
      </w:r>
      <w:r w:rsidR="00EA08F8" w:rsidRPr="00F10346">
        <w:rPr>
          <w:rFonts w:cs="Arial"/>
        </w:rPr>
        <w:t>Богољуба Урошевића Црног бр.44.,11500 Обреновац</w:t>
      </w:r>
      <w:r w:rsidR="000E3153">
        <w:rPr>
          <w:rFonts w:cs="Arial"/>
          <w:lang w:val="sr-Cyrl-RS"/>
        </w:rPr>
        <w:t xml:space="preserve">, </w:t>
      </w:r>
      <w:r w:rsidR="000E3153">
        <w:rPr>
          <w:rFonts w:eastAsia="Calibri" w:cs="Arial"/>
          <w:lang w:val="sr-Cyrl-RS"/>
        </w:rPr>
        <w:t xml:space="preserve"> </w:t>
      </w:r>
      <w:r w:rsidR="000E3153" w:rsidRPr="0036133A">
        <w:rPr>
          <w:rFonts w:eastAsia="Calibri" w:cs="Arial"/>
        </w:rPr>
        <w:t xml:space="preserve"> </w:t>
      </w:r>
      <w:r w:rsidRPr="00F10346">
        <w:rPr>
          <w:rFonts w:cs="Arial"/>
        </w:rPr>
        <w:t xml:space="preserve">и обухвата </w:t>
      </w:r>
      <w:r w:rsidR="00335160" w:rsidRPr="00F10346">
        <w:rPr>
          <w:rFonts w:cs="Arial"/>
        </w:rPr>
        <w:t xml:space="preserve">све </w:t>
      </w:r>
      <w:r w:rsidRPr="00F10346">
        <w:rPr>
          <w:rFonts w:cs="Arial"/>
        </w:rPr>
        <w:t>трошкове које Продавац има у вези испоруке на начин како је регулисано овим Уговором.</w:t>
      </w:r>
    </w:p>
    <w:p w:rsidR="00EF3A9C" w:rsidRDefault="00456FB8" w:rsidP="00343A18">
      <w:pPr>
        <w:pStyle w:val="KDParagraf"/>
        <w:spacing w:before="0"/>
        <w:rPr>
          <w:rFonts w:cs="Arial"/>
          <w:b/>
          <w:lang w:val="sr-Cyrl-RS"/>
        </w:rPr>
      </w:pPr>
      <w:r w:rsidRPr="00456FB8">
        <w:rPr>
          <w:rFonts w:cs="Arial"/>
          <w:b/>
          <w:lang w:val="sr-Cyrl-RS"/>
        </w:rPr>
        <w:t>Цена је фиксна за цео уговорени период и не подлеже никаквој промени.</w:t>
      </w:r>
    </w:p>
    <w:p w:rsidR="00EE2CF0" w:rsidRPr="000E3153" w:rsidRDefault="00EE2CF0" w:rsidP="00343A18">
      <w:pPr>
        <w:pStyle w:val="KDParagraf"/>
        <w:spacing w:before="0"/>
        <w:rPr>
          <w:rFonts w:cs="Arial"/>
          <w:b/>
          <w:lang w:val="sr-Cyrl-RS"/>
        </w:rPr>
      </w:pPr>
    </w:p>
    <w:p w:rsidR="00343A18" w:rsidRPr="00EF3A9C" w:rsidRDefault="00343A18" w:rsidP="00343A18">
      <w:pPr>
        <w:pStyle w:val="KDParagraf"/>
        <w:spacing w:before="0"/>
        <w:rPr>
          <w:rFonts w:cs="Arial"/>
          <w:b/>
          <w:lang w:val="sr-Cyrl-RS"/>
        </w:rPr>
      </w:pPr>
      <w:r w:rsidRPr="00F10346">
        <w:rPr>
          <w:rFonts w:cs="Arial"/>
          <w:b/>
        </w:rPr>
        <w:t>ИЗДАВАЊЕ РАЧУНА И ПЛАЋАЊЕ</w:t>
      </w:r>
    </w:p>
    <w:p w:rsidR="00EE2CF0" w:rsidRPr="00EF4EB3" w:rsidRDefault="00343A18" w:rsidP="00EF4EB3">
      <w:pPr>
        <w:spacing w:before="0"/>
        <w:jc w:val="center"/>
        <w:rPr>
          <w:rFonts w:cs="Arial"/>
          <w:b/>
        </w:rPr>
      </w:pPr>
      <w:r w:rsidRPr="00F10346">
        <w:rPr>
          <w:rFonts w:cs="Arial"/>
          <w:b/>
        </w:rPr>
        <w:t>Члан 4.</w:t>
      </w:r>
    </w:p>
    <w:p w:rsidR="00BB2550" w:rsidRDefault="00456FB8" w:rsidP="00456FB8">
      <w:pPr>
        <w:pStyle w:val="KDParagraf"/>
        <w:spacing w:before="0"/>
        <w:rPr>
          <w:rFonts w:cs="Arial"/>
          <w:lang w:val="sr-Cyrl-RS"/>
        </w:rPr>
      </w:pPr>
      <w:r w:rsidRPr="00456FB8">
        <w:rPr>
          <w:rFonts w:eastAsia="Calibri" w:cs="Arial"/>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456FB8">
        <w:rPr>
          <w:rFonts w:cs="Arial"/>
          <w:lang w:val="sr-Latn-CS"/>
        </w:rPr>
        <w:t>добара и потписивања</w:t>
      </w:r>
      <w:r w:rsidRPr="00456FB8">
        <w:rPr>
          <w:rFonts w:cs="Arial"/>
          <w:lang w:val="sr-Cyrl-RS"/>
        </w:rPr>
        <w:t xml:space="preserve"> отпремнице </w:t>
      </w:r>
    </w:p>
    <w:p w:rsidR="00456FB8" w:rsidRPr="00EF3A9C" w:rsidRDefault="00456FB8" w:rsidP="00456FB8">
      <w:pPr>
        <w:pStyle w:val="KDParagraf"/>
        <w:spacing w:before="0"/>
        <w:rPr>
          <w:rFonts w:cs="Arial"/>
          <w:b/>
          <w:lang w:val="sr-Cyrl-RS"/>
        </w:rPr>
      </w:pPr>
      <w:r w:rsidRPr="00456FB8">
        <w:rPr>
          <w:rFonts w:cs="Arial"/>
        </w:rPr>
        <w:t xml:space="preserve">Рачун мора </w:t>
      </w:r>
      <w:r w:rsidRPr="00456FB8">
        <w:rPr>
          <w:rFonts w:cs="Arial"/>
          <w:b/>
        </w:rPr>
        <w:t>гласити на: Јавно предузеће „Електропривреда Србије“ Београд,</w:t>
      </w:r>
      <w:r w:rsidR="00477131">
        <w:rPr>
          <w:rFonts w:cs="Arial"/>
          <w:b/>
          <w:lang w:val="sr-Cyrl-RS"/>
        </w:rPr>
        <w:t>Балканска 13</w:t>
      </w:r>
      <w:r w:rsidR="00980923">
        <w:rPr>
          <w:rFonts w:cs="Arial"/>
          <w:b/>
          <w:lang w:val="sr-Cyrl-RS"/>
        </w:rPr>
        <w:t>,</w:t>
      </w:r>
      <w:r w:rsidRPr="00456FB8">
        <w:rPr>
          <w:rFonts w:cs="Arial"/>
          <w:b/>
        </w:rPr>
        <w:t xml:space="preserve"> огранак ТЕНТ, </w:t>
      </w:r>
      <w:r w:rsidRPr="00456FB8">
        <w:rPr>
          <w:rFonts w:cs="Arial"/>
          <w:b/>
          <w:lang w:val="ru-RU"/>
        </w:rPr>
        <w:t>Богољуба Урошевића Црног 44</w:t>
      </w:r>
      <w:r w:rsidRPr="00456FB8">
        <w:rPr>
          <w:rFonts w:cs="Arial"/>
          <w:b/>
        </w:rPr>
        <w:t xml:space="preserve">, 11500 Oбреновац, ПИБ </w:t>
      </w:r>
      <w:r w:rsidRPr="00456FB8">
        <w:rPr>
          <w:rFonts w:cs="Arial"/>
          <w:b/>
          <w:lang w:val="sr-Cyrl-BA"/>
        </w:rPr>
        <w:t>(103920327)</w:t>
      </w:r>
      <w:r w:rsidRPr="00456FB8">
        <w:rPr>
          <w:rFonts w:cs="Arial"/>
        </w:rPr>
        <w:t xml:space="preserve"> и бити достављен на адресу Купца: Јавно предузеће „Електропривреда Србије“ Београд, огранак ТЕНТ</w:t>
      </w:r>
      <w:r w:rsidRPr="00456FB8">
        <w:rPr>
          <w:rFonts w:cs="Arial"/>
          <w:lang w:val="sr-Cyrl-RS"/>
        </w:rPr>
        <w:t xml:space="preserve"> Београд-Обреновац</w:t>
      </w:r>
      <w:r w:rsidRPr="00456FB8">
        <w:rPr>
          <w:rFonts w:cs="Arial"/>
        </w:rPr>
        <w:t xml:space="preserve">, </w:t>
      </w:r>
      <w:r w:rsidRPr="00456FB8">
        <w:rPr>
          <w:rFonts w:cs="Arial"/>
          <w:lang w:val="ru-RU"/>
        </w:rPr>
        <w:t>Богољуба Урошевића Црног 44</w:t>
      </w:r>
      <w:r w:rsidRPr="00456FB8">
        <w:rPr>
          <w:rFonts w:cs="Arial"/>
        </w:rPr>
        <w:t>, 11500 Oбреновац, са обавезним прилозима-/</w:t>
      </w:r>
      <w:r w:rsidRPr="00456FB8">
        <w:rPr>
          <w:rFonts w:cs="Arial"/>
          <w:lang w:val="sr-Cyrl-RS"/>
        </w:rPr>
        <w:t xml:space="preserve">Отпремница, </w:t>
      </w:r>
      <w:r w:rsidRPr="00456FB8">
        <w:rPr>
          <w:rFonts w:cs="Arial"/>
        </w:rPr>
        <w:t xml:space="preserve">Записник о квалитативном пријему, са читко написаним именом и презименом и </w:t>
      </w:r>
      <w:r w:rsidRPr="00456FB8">
        <w:rPr>
          <w:rFonts w:cs="Arial"/>
        </w:rPr>
        <w:lastRenderedPageBreak/>
        <w:t xml:space="preserve">потписом овлашћеног лица </w:t>
      </w:r>
      <w:r w:rsidR="00205392">
        <w:rPr>
          <w:rFonts w:cs="Arial"/>
          <w:lang w:val="sr-Cyrl-RS"/>
        </w:rPr>
        <w:t>Купца</w:t>
      </w:r>
      <w:r w:rsidRPr="00456FB8">
        <w:rPr>
          <w:rFonts w:cs="Arial"/>
        </w:rPr>
        <w:t xml:space="preserve">. </w:t>
      </w:r>
      <w:r w:rsidRPr="00456FB8">
        <w:rPr>
          <w:rFonts w:cs="Arial"/>
          <w:b/>
          <w:lang w:val="sr-Cyrl-RS"/>
        </w:rPr>
        <w:t>Продавац</w:t>
      </w:r>
      <w:r w:rsidRPr="00456FB8">
        <w:rPr>
          <w:rFonts w:cs="Arial"/>
          <w:b/>
        </w:rPr>
        <w:t xml:space="preserve"> је обавезан да на рачуну/рачунима наведе уговр на основу којег се рачун издаје (број и датум).</w:t>
      </w:r>
    </w:p>
    <w:p w:rsidR="00456FB8" w:rsidRPr="00CB382D" w:rsidRDefault="00456FB8" w:rsidP="00CB382D">
      <w:pPr>
        <w:pStyle w:val="KDParagraf"/>
        <w:spacing w:before="0"/>
        <w:rPr>
          <w:rFonts w:eastAsia="Calibri" w:cs="Arial"/>
          <w:lang w:val="sr-Cyrl-RS"/>
        </w:rPr>
      </w:pPr>
      <w:r w:rsidRPr="001C129A">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w:t>
      </w:r>
      <w:r w:rsidRPr="001C129A">
        <w:rPr>
          <w:rFonts w:eastAsia="Calibri" w:cs="Arial"/>
          <w:lang w:val="sr-Cyrl-RS"/>
        </w:rPr>
        <w:t>отпремнице</w:t>
      </w:r>
      <w:r w:rsidRPr="001C129A">
        <w:rPr>
          <w:rFonts w:eastAsia="Calibri" w:cs="Arial"/>
        </w:rPr>
        <w:t xml:space="preserve"> од стране овлашћених представника Купца и  </w:t>
      </w:r>
      <w:r w:rsidRPr="00456FB8">
        <w:rPr>
          <w:rFonts w:eastAsia="Calibri" w:cs="Arial"/>
        </w:rPr>
        <w:t>Продавца - без примедби, у року до 45 дана од дана пријема исправног рачуна</w:t>
      </w:r>
      <w:r w:rsidRPr="00456FB8">
        <w:rPr>
          <w:rFonts w:eastAsia="Calibri" w:cs="Arial"/>
          <w:lang w:val="sr-Cyrl-RS"/>
        </w:rPr>
        <w:t xml:space="preserve"> са прилозима</w:t>
      </w:r>
      <w:r w:rsidRPr="00456FB8">
        <w:rPr>
          <w:rFonts w:eastAsia="Calibri" w:cs="Arial"/>
        </w:rPr>
        <w:t xml:space="preserve">.  </w:t>
      </w:r>
    </w:p>
    <w:p w:rsidR="00FB51D5" w:rsidRPr="00F10346" w:rsidRDefault="00FB51D5" w:rsidP="00FB51D5">
      <w:pPr>
        <w:pStyle w:val="KDParagraf"/>
        <w:spacing w:before="0"/>
        <w:rPr>
          <w:rFonts w:cs="Arial"/>
        </w:rPr>
      </w:pPr>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
    <w:p w:rsidR="00A16446" w:rsidRDefault="00456FB8" w:rsidP="00343A18">
      <w:pPr>
        <w:pStyle w:val="KDParagraf"/>
        <w:spacing w:before="0"/>
        <w:rPr>
          <w:rFonts w:eastAsia="Calibri" w:cs="Arial"/>
          <w:lang w:val="sr-Cyrl-RS"/>
        </w:rPr>
      </w:pPr>
      <w:r w:rsidRPr="00456FB8">
        <w:rPr>
          <w:rFonts w:eastAsia="Calibri" w:cs="Arial"/>
        </w:rPr>
        <w:t>Рачун који није издат у складу са уговреним условима, неће бити исправа</w:t>
      </w:r>
      <w:r w:rsidR="00D2182F">
        <w:rPr>
          <w:rFonts w:eastAsia="Calibri" w:cs="Arial"/>
        </w:rPr>
        <w:t xml:space="preserve">н и биће враћен </w:t>
      </w:r>
      <w:r w:rsidR="00205392">
        <w:rPr>
          <w:rFonts w:eastAsia="Calibri" w:cs="Arial"/>
          <w:lang w:val="sr-Cyrl-RS"/>
        </w:rPr>
        <w:t>Продавцу</w:t>
      </w:r>
      <w:r w:rsidR="00D2182F">
        <w:rPr>
          <w:rFonts w:eastAsia="Calibri" w:cs="Arial"/>
          <w:lang w:val="sr-Cyrl-RS"/>
        </w:rPr>
        <w:t>.</w:t>
      </w:r>
    </w:p>
    <w:p w:rsidR="00EE2CF0" w:rsidRPr="00D2182F" w:rsidRDefault="00EE2CF0" w:rsidP="00343A18">
      <w:pPr>
        <w:pStyle w:val="KDParagraf"/>
        <w:spacing w:before="0"/>
        <w:rPr>
          <w:rFonts w:eastAsia="Calibri" w:cs="Arial"/>
          <w:lang w:val="sr-Cyrl-RS"/>
        </w:rPr>
      </w:pP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Default="00343A18" w:rsidP="00343A18">
      <w:pPr>
        <w:spacing w:before="0"/>
        <w:jc w:val="center"/>
        <w:rPr>
          <w:rFonts w:cs="Arial"/>
          <w:b/>
        </w:rPr>
      </w:pPr>
      <w:r w:rsidRPr="00F10346">
        <w:rPr>
          <w:rFonts w:cs="Arial"/>
          <w:b/>
        </w:rPr>
        <w:t>Члан 5.</w:t>
      </w:r>
    </w:p>
    <w:p w:rsidR="00477131" w:rsidRPr="00F10346" w:rsidRDefault="00477131" w:rsidP="00343A18">
      <w:pPr>
        <w:spacing w:before="0"/>
        <w:jc w:val="center"/>
        <w:rPr>
          <w:rFonts w:cs="Arial"/>
          <w:b/>
        </w:rPr>
      </w:pPr>
    </w:p>
    <w:p w:rsidR="000E3153" w:rsidRPr="006357FD" w:rsidRDefault="00343A18" w:rsidP="00CB382D">
      <w:pPr>
        <w:autoSpaceDE w:val="0"/>
        <w:autoSpaceDN w:val="0"/>
        <w:adjustRightInd w:val="0"/>
        <w:spacing w:before="0"/>
        <w:rPr>
          <w:rFonts w:eastAsia="Calibri" w:cs="Arial"/>
          <w:lang w:val="sr-Cyrl-RS"/>
        </w:rPr>
      </w:pPr>
      <w:r w:rsidRPr="00456FB8">
        <w:rPr>
          <w:rFonts w:eastAsia="Calibri" w:cs="Arial"/>
        </w:rPr>
        <w:t xml:space="preserve">За време трајања Уговора, Продавац се обавезује да изврши испоруку </w:t>
      </w:r>
      <w:r w:rsidR="003D5D32">
        <w:rPr>
          <w:rFonts w:eastAsia="Calibri" w:cs="Arial"/>
          <w:lang w:val="sr-Cyrl-RS"/>
        </w:rPr>
        <w:t xml:space="preserve"> </w:t>
      </w:r>
      <w:r w:rsidRPr="00456FB8">
        <w:rPr>
          <w:rFonts w:eastAsia="Calibri" w:cs="Arial"/>
        </w:rPr>
        <w:t xml:space="preserve"> добара, најкасније у року од </w:t>
      </w:r>
      <w:r w:rsidR="00477131">
        <w:rPr>
          <w:rFonts w:cs="Arial"/>
          <w:lang w:val="sr-Cyrl-RS"/>
        </w:rPr>
        <w:t>30</w:t>
      </w:r>
      <w:r w:rsidR="006357FD">
        <w:rPr>
          <w:rFonts w:cs="Arial"/>
          <w:lang w:val="sr-Cyrl-RS"/>
        </w:rPr>
        <w:t xml:space="preserve"> </w:t>
      </w:r>
      <w:r w:rsidR="000E3153" w:rsidRPr="00456FB8">
        <w:rPr>
          <w:rFonts w:cs="Arial"/>
          <w:lang w:val="sr-Cyrl-RS"/>
        </w:rPr>
        <w:t xml:space="preserve"> дана </w:t>
      </w:r>
      <w:r w:rsidR="00CB382D" w:rsidRPr="001B70BF">
        <w:rPr>
          <w:rFonts w:eastAsia="Calibri" w:cs="Arial"/>
        </w:rPr>
        <w:t>од  дана</w:t>
      </w:r>
      <w:r w:rsidR="00CB382D">
        <w:rPr>
          <w:rFonts w:eastAsia="Calibri" w:cs="Arial"/>
          <w:lang w:val="sr-Cyrl-RS"/>
        </w:rPr>
        <w:t xml:space="preserve"> </w:t>
      </w:r>
      <w:r w:rsidR="00CB382D" w:rsidRPr="001B70BF">
        <w:rPr>
          <w:rFonts w:eastAsia="Calibri" w:cs="Arial"/>
        </w:rPr>
        <w:t xml:space="preserve"> ступања Уговора на снагу.</w:t>
      </w:r>
    </w:p>
    <w:p w:rsidR="00343A18" w:rsidRPr="00F10346" w:rsidRDefault="00343A18" w:rsidP="00343A18">
      <w:pPr>
        <w:pStyle w:val="KDParagraf"/>
        <w:spacing w:before="0"/>
        <w:rPr>
          <w:rFonts w:cs="Arial"/>
        </w:rPr>
      </w:pPr>
      <w:r w:rsidRPr="00F10346">
        <w:rPr>
          <w:rFonts w:cs="Arial"/>
        </w:rPr>
        <w:t>Место испоруке је на адреси</w:t>
      </w:r>
      <w:r w:rsidR="006357FD">
        <w:rPr>
          <w:rFonts w:cs="Arial"/>
          <w:lang w:val="sr-Cyrl-RS"/>
        </w:rPr>
        <w:t>:</w:t>
      </w:r>
      <w:r w:rsidR="00A16446">
        <w:rPr>
          <w:rFonts w:cs="Arial"/>
          <w:lang w:val="sr-Cyrl-RS"/>
        </w:rPr>
        <w:t xml:space="preserve"> </w:t>
      </w:r>
      <w:r w:rsidR="002D0963" w:rsidRPr="002D0963">
        <w:rPr>
          <w:rFonts w:cs="Arial"/>
          <w:color w:val="000000" w:themeColor="text1"/>
          <w:lang w:val="sr-Cyrl-RS" w:eastAsia="zh-CN"/>
        </w:rPr>
        <w:t xml:space="preserve">Локација </w:t>
      </w:r>
      <w:r w:rsidR="006357FD">
        <w:rPr>
          <w:rFonts w:cs="Arial"/>
          <w:color w:val="000000" w:themeColor="text1"/>
          <w:lang w:val="sr-Cyrl-RS" w:eastAsia="zh-CN"/>
        </w:rPr>
        <w:t>ТЕНТ А</w:t>
      </w:r>
      <w:r w:rsidR="002D0963" w:rsidRPr="002D0963">
        <w:rPr>
          <w:rFonts w:cs="Arial"/>
          <w:color w:val="000000" w:themeColor="text1"/>
          <w:lang w:val="sr-Cyrl-RS" w:eastAsia="zh-CN"/>
        </w:rPr>
        <w:t xml:space="preserve">, </w:t>
      </w:r>
      <w:r w:rsidR="006357FD">
        <w:rPr>
          <w:rFonts w:cs="Arial"/>
          <w:color w:val="000000" w:themeColor="text1"/>
          <w:lang w:val="sr-Cyrl-RS" w:eastAsia="zh-CN"/>
        </w:rPr>
        <w:t>Богољуб</w:t>
      </w:r>
      <w:r w:rsidR="00EF4EB3">
        <w:rPr>
          <w:rFonts w:cs="Arial"/>
          <w:color w:val="000000" w:themeColor="text1"/>
          <w:lang w:val="sr-Cyrl-RS" w:eastAsia="zh-CN"/>
        </w:rPr>
        <w:t>а Урошевића Црног 44, Обреновац</w:t>
      </w:r>
      <w:r w:rsidR="00477131">
        <w:rPr>
          <w:rFonts w:cs="Arial"/>
          <w:color w:val="000000" w:themeColor="text1"/>
          <w:lang w:val="sr-Cyrl-RS" w:eastAsia="zh-CN"/>
        </w:rPr>
        <w:t xml:space="preserve">. </w:t>
      </w:r>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00043EAD">
        <w:rPr>
          <w:rFonts w:cs="Arial"/>
        </w:rPr>
        <w:t>а</w:t>
      </w:r>
      <w:r w:rsidRPr="00F10346">
        <w:rPr>
          <w:rFonts w:cs="Arial"/>
        </w:rPr>
        <w:t xml:space="preserve">ра у </w:t>
      </w:r>
      <w:r w:rsidRPr="00043EAD">
        <w:rPr>
          <w:rFonts w:cs="Arial"/>
        </w:rPr>
        <w:t>складиште ЈП ЕПС</w:t>
      </w:r>
      <w:r w:rsidR="00AF10E7" w:rsidRPr="00F10346">
        <w:rPr>
          <w:rFonts w:cs="Arial"/>
        </w:rPr>
        <w:t>, на адреси</w:t>
      </w:r>
      <w:r w:rsidR="006357FD">
        <w:rPr>
          <w:rFonts w:cs="Arial"/>
          <w:lang w:val="sr-Cyrl-RS"/>
        </w:rPr>
        <w:t>:</w:t>
      </w:r>
      <w:r w:rsidR="006357FD" w:rsidRPr="006357FD">
        <w:rPr>
          <w:rFonts w:cs="Arial"/>
          <w:color w:val="000000" w:themeColor="text1"/>
          <w:lang w:val="sr-Cyrl-RS" w:eastAsia="zh-CN"/>
        </w:rPr>
        <w:t xml:space="preserve"> </w:t>
      </w:r>
      <w:r w:rsidR="006357FD" w:rsidRPr="002D0963">
        <w:rPr>
          <w:rFonts w:cs="Arial"/>
          <w:color w:val="000000" w:themeColor="text1"/>
          <w:lang w:val="sr-Cyrl-RS" w:eastAsia="zh-CN"/>
        </w:rPr>
        <w:t xml:space="preserve">Локација </w:t>
      </w:r>
      <w:r w:rsidR="006357FD">
        <w:rPr>
          <w:rFonts w:cs="Arial"/>
          <w:color w:val="000000" w:themeColor="text1"/>
          <w:lang w:val="sr-Cyrl-RS" w:eastAsia="zh-CN"/>
        </w:rPr>
        <w:t>ТЕНТ А</w:t>
      </w:r>
      <w:r w:rsidR="006357FD" w:rsidRPr="002D0963">
        <w:rPr>
          <w:rFonts w:cs="Arial"/>
          <w:color w:val="000000" w:themeColor="text1"/>
          <w:lang w:val="sr-Cyrl-RS" w:eastAsia="zh-CN"/>
        </w:rPr>
        <w:t xml:space="preserve">, </w:t>
      </w:r>
      <w:r w:rsidR="006357FD">
        <w:rPr>
          <w:rFonts w:cs="Arial"/>
          <w:color w:val="000000" w:themeColor="text1"/>
          <w:lang w:val="sr-Cyrl-RS" w:eastAsia="zh-CN"/>
        </w:rPr>
        <w:t>Богољуба Урошевића Црног 44, Обреновац.</w:t>
      </w:r>
      <w:r w:rsidR="00872841" w:rsidRPr="00F10346">
        <w:rPr>
          <w:rFonts w:cs="Arial"/>
        </w:rPr>
        <w:t xml:space="preserve"> </w:t>
      </w: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од  </w:t>
      </w:r>
      <w:r w:rsidRPr="00456FB8">
        <w:rPr>
          <w:rFonts w:cs="Arial"/>
        </w:rPr>
        <w:t>08:00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p>
    <w:p w:rsidR="00F74159" w:rsidRPr="00F74159" w:rsidRDefault="00343A18" w:rsidP="00343A18">
      <w:pPr>
        <w:pStyle w:val="KDParagraf"/>
        <w:spacing w:before="0"/>
        <w:rPr>
          <w:rFonts w:cs="Arial"/>
          <w:lang w:val="sr-Cyrl-RS"/>
        </w:rPr>
      </w:pPr>
      <w:r w:rsidRPr="00F10346">
        <w:rPr>
          <w:rFonts w:cs="Arial"/>
        </w:rPr>
        <w:t>Евентуално настала штета приликом транспорта предметних добара до места испоруке пада на терет Продавца.</w:t>
      </w:r>
    </w:p>
    <w:p w:rsidR="00CA3F0E" w:rsidRDefault="00343A18" w:rsidP="007C35E2">
      <w:pPr>
        <w:pStyle w:val="KDParagraf"/>
        <w:spacing w:before="0"/>
        <w:rPr>
          <w:rFonts w:cs="Arial"/>
        </w:rPr>
      </w:pPr>
      <w:r w:rsidRPr="00F10346">
        <w:rPr>
          <w:rFonts w:cs="Arial"/>
        </w:rPr>
        <w:t xml:space="preserve">У случају да </w:t>
      </w:r>
      <w:r w:rsidRPr="00456FB8">
        <w:rPr>
          <w:rFonts w:cs="Arial"/>
        </w:rPr>
        <w:t>Продавац не извр</w:t>
      </w:r>
      <w:r w:rsidR="000E3153" w:rsidRPr="00456FB8">
        <w:rPr>
          <w:rFonts w:cs="Arial"/>
        </w:rPr>
        <w:t>ши испоруку добара у уговореним рок</w:t>
      </w:r>
      <w:r w:rsidRPr="00456FB8">
        <w:rPr>
          <w:rFonts w:cs="Arial"/>
        </w:rPr>
        <w:t>овима, Купац има право на наплату уговорне казне</w:t>
      </w:r>
      <w:r w:rsidR="00CA3F0E">
        <w:rPr>
          <w:rFonts w:cs="Arial"/>
        </w:rPr>
        <w:t>, као и право на раскид Уговора</w:t>
      </w:r>
    </w:p>
    <w:p w:rsidR="00EE2CF0" w:rsidRDefault="00EE2CF0" w:rsidP="007C35E2">
      <w:pPr>
        <w:pStyle w:val="KDParagraf"/>
        <w:spacing w:before="0"/>
        <w:rPr>
          <w:rFonts w:cs="Arial"/>
          <w:lang w:val="sr-Cyrl-BA"/>
        </w:rPr>
      </w:pPr>
    </w:p>
    <w:p w:rsidR="00872841" w:rsidRDefault="00872841" w:rsidP="001271EE">
      <w:pPr>
        <w:tabs>
          <w:tab w:val="left" w:pos="567"/>
        </w:tabs>
        <w:spacing w:before="0"/>
        <w:rPr>
          <w:color w:val="000000" w:themeColor="text1"/>
        </w:rPr>
      </w:pPr>
    </w:p>
    <w:p w:rsidR="00872841" w:rsidRDefault="00872841" w:rsidP="00872841">
      <w:pPr>
        <w:spacing w:before="0"/>
        <w:rPr>
          <w:rFonts w:eastAsia="Calibri" w:cs="Arial"/>
          <w:b/>
          <w:bCs/>
        </w:rPr>
      </w:pPr>
      <w:r w:rsidRPr="00872841">
        <w:rPr>
          <w:rFonts w:eastAsia="Calibri" w:cs="Arial"/>
          <w:b/>
          <w:bCs/>
        </w:rPr>
        <w:t>ОВЛАШЋЕНИ ПРЕДСТАВНИЦИ ЗА ПРАЋЕЊЕ УГОВОРА</w:t>
      </w:r>
    </w:p>
    <w:p w:rsidR="00872841" w:rsidRPr="00872841" w:rsidRDefault="00872841" w:rsidP="00872841">
      <w:pPr>
        <w:spacing w:before="0"/>
        <w:rPr>
          <w:rFonts w:eastAsia="Calibri" w:cs="Arial"/>
          <w:b/>
          <w:bCs/>
        </w:rPr>
      </w:pPr>
    </w:p>
    <w:p w:rsidR="00872841" w:rsidRPr="00872841" w:rsidRDefault="00872841" w:rsidP="00872841">
      <w:pPr>
        <w:spacing w:before="0"/>
        <w:jc w:val="center"/>
        <w:rPr>
          <w:rFonts w:eastAsia="Calibri" w:cs="Arial"/>
          <w:b/>
          <w:bCs/>
          <w:lang w:val="sr-Cyrl-RS"/>
        </w:rPr>
      </w:pPr>
      <w:r w:rsidRPr="00872841">
        <w:rPr>
          <w:rFonts w:eastAsia="Calibri" w:cs="Arial"/>
          <w:b/>
          <w:bCs/>
        </w:rPr>
        <w:t xml:space="preserve">Члан </w:t>
      </w:r>
      <w:r w:rsidR="00477131">
        <w:rPr>
          <w:rFonts w:eastAsia="Calibri" w:cs="Arial"/>
          <w:b/>
          <w:bCs/>
          <w:lang w:val="sr-Cyrl-RS"/>
        </w:rPr>
        <w:t>6</w:t>
      </w:r>
      <w:r w:rsidRPr="00872841">
        <w:rPr>
          <w:rFonts w:eastAsia="Calibri" w:cs="Arial"/>
        </w:rPr>
        <w:t>.</w:t>
      </w:r>
    </w:p>
    <w:p w:rsidR="00872841" w:rsidRPr="00872841" w:rsidRDefault="00872841" w:rsidP="00872841">
      <w:pPr>
        <w:spacing w:before="0"/>
        <w:rPr>
          <w:rFonts w:eastAsia="Calibri" w:cs="Arial"/>
        </w:rPr>
      </w:pPr>
      <w:r w:rsidRPr="00872841">
        <w:rPr>
          <w:rFonts w:eastAsia="Calibri" w:cs="Arial"/>
        </w:rPr>
        <w:t xml:space="preserve">Овлашћени представници за праћење реализације </w:t>
      </w:r>
      <w:r w:rsidRPr="00872841">
        <w:rPr>
          <w:rFonts w:eastAsia="Calibri" w:cs="Arial"/>
          <w:lang w:val="sr-Cyrl-RS"/>
        </w:rPr>
        <w:t>испоруке добара</w:t>
      </w:r>
      <w:r w:rsidRPr="00872841">
        <w:rPr>
          <w:rFonts w:eastAsia="Calibri" w:cs="Arial"/>
        </w:rPr>
        <w:t xml:space="preserve"> из члана 1. овог Уговора су: </w:t>
      </w:r>
    </w:p>
    <w:p w:rsidR="00872841" w:rsidRPr="00872841" w:rsidRDefault="00872841" w:rsidP="00872841">
      <w:pPr>
        <w:spacing w:before="0"/>
        <w:rPr>
          <w:rFonts w:eastAsia="Calibri" w:cs="Arial"/>
        </w:rPr>
      </w:pPr>
      <w:r w:rsidRPr="00872841">
        <w:rPr>
          <w:rFonts w:eastAsia="Calibri" w:cs="Arial"/>
        </w:rPr>
        <w:t xml:space="preserve">          - за </w:t>
      </w:r>
      <w:r w:rsidRPr="00872841">
        <w:rPr>
          <w:rFonts w:eastAsia="Calibri" w:cs="Arial"/>
          <w:lang w:val="sr-Cyrl-RS"/>
        </w:rPr>
        <w:t>Купца</w:t>
      </w:r>
      <w:r w:rsidRPr="00872841">
        <w:rPr>
          <w:rFonts w:eastAsia="Calibri" w:cs="Arial"/>
        </w:rPr>
        <w:t>:       ________________________________</w:t>
      </w:r>
    </w:p>
    <w:p w:rsidR="00872841" w:rsidRPr="00872841" w:rsidRDefault="00872841" w:rsidP="00872841">
      <w:pPr>
        <w:spacing w:before="0"/>
        <w:rPr>
          <w:rFonts w:eastAsia="Calibri" w:cs="Arial"/>
        </w:rPr>
      </w:pPr>
      <w:r w:rsidRPr="00872841">
        <w:rPr>
          <w:rFonts w:eastAsia="Calibri" w:cs="Arial"/>
        </w:rPr>
        <w:t>          - за Пр</w:t>
      </w:r>
      <w:r w:rsidRPr="00872841">
        <w:rPr>
          <w:rFonts w:eastAsia="Calibri" w:cs="Arial"/>
          <w:lang w:val="sr-Cyrl-RS"/>
        </w:rPr>
        <w:t>одавца</w:t>
      </w:r>
      <w:r w:rsidRPr="00872841">
        <w:rPr>
          <w:rFonts w:eastAsia="Calibri" w:cs="Arial"/>
        </w:rPr>
        <w:t>:            ________________________________</w:t>
      </w:r>
    </w:p>
    <w:p w:rsidR="00872841" w:rsidRPr="00872841" w:rsidRDefault="00872841" w:rsidP="00872841">
      <w:pPr>
        <w:spacing w:before="0"/>
        <w:rPr>
          <w:rFonts w:eastAsia="Calibri" w:cs="Arial"/>
          <w:color w:val="1F497D"/>
        </w:rPr>
      </w:pPr>
      <w:r w:rsidRPr="00872841">
        <w:rPr>
          <w:rFonts w:eastAsia="Calibri" w:cs="Arial"/>
        </w:rPr>
        <w:t>Овлашћења и дужности овлашћених представника  за праћење реализације овог Уговора су да:</w:t>
      </w:r>
    </w:p>
    <w:p w:rsidR="00872841" w:rsidRPr="00872841" w:rsidRDefault="00872841" w:rsidP="00872841">
      <w:pPr>
        <w:spacing w:before="0"/>
        <w:rPr>
          <w:rFonts w:ascii="Calibri" w:eastAsia="Calibri" w:hAnsi="Calibri"/>
          <w:color w:val="1F497D"/>
        </w:rPr>
      </w:pPr>
    </w:p>
    <w:p w:rsidR="00872841" w:rsidRPr="00872841" w:rsidRDefault="00872841" w:rsidP="00872841">
      <w:pPr>
        <w:spacing w:before="0"/>
        <w:rPr>
          <w:rFonts w:eastAsia="Calibri" w:cs="Arial"/>
        </w:rPr>
      </w:pPr>
      <w:r w:rsidRPr="00872841">
        <w:rPr>
          <w:rFonts w:eastAsia="Calibri" w:cs="Arial"/>
        </w:rPr>
        <w:t xml:space="preserve">-        Да сачине, потпишу и верификују Записник о </w:t>
      </w:r>
      <w:r w:rsidRPr="00872841">
        <w:rPr>
          <w:rFonts w:eastAsia="Calibri" w:cs="Arial"/>
          <w:lang w:val="sr-Cyrl-RS"/>
        </w:rPr>
        <w:t>извршеној испоруци добара</w:t>
      </w:r>
      <w:r w:rsidRPr="00872841">
        <w:rPr>
          <w:rFonts w:eastAsia="Calibri" w:cs="Arial"/>
        </w:rPr>
        <w:t xml:space="preserve"> (без примедби);</w:t>
      </w:r>
    </w:p>
    <w:p w:rsidR="00872841" w:rsidRPr="00872841" w:rsidRDefault="00872841" w:rsidP="00872841">
      <w:pPr>
        <w:spacing w:before="0"/>
        <w:rPr>
          <w:rFonts w:eastAsia="Calibri" w:cs="Arial"/>
        </w:rPr>
      </w:pPr>
      <w:r w:rsidRPr="00872841">
        <w:rPr>
          <w:rFonts w:eastAsia="Calibri" w:cs="Arial"/>
        </w:rPr>
        <w:t xml:space="preserve">-        благовремено приме Коначан извештај  о извршеној </w:t>
      </w:r>
      <w:r w:rsidRPr="00872841">
        <w:rPr>
          <w:rFonts w:eastAsia="Calibri" w:cs="Arial"/>
          <w:lang w:val="sr-Cyrl-RS"/>
        </w:rPr>
        <w:t>испоруци</w:t>
      </w:r>
      <w:r w:rsidRPr="00872841">
        <w:rPr>
          <w:rFonts w:eastAsia="Calibri" w:cs="Arial"/>
        </w:rPr>
        <w:t xml:space="preserve"> и изјасне се поводом истог у писменој форми;</w:t>
      </w:r>
    </w:p>
    <w:p w:rsidR="00872841" w:rsidRDefault="00872841" w:rsidP="00872841">
      <w:pPr>
        <w:spacing w:before="0"/>
        <w:rPr>
          <w:rFonts w:eastAsia="Calibri" w:cs="Arial"/>
        </w:rPr>
      </w:pPr>
      <w:r w:rsidRPr="00872841">
        <w:rPr>
          <w:rFonts w:eastAsia="Calibri" w:cs="Arial"/>
        </w:rPr>
        <w:t>-        извршавају и друге дужности везане за реализацију предмета овог Уговора, по потреби.</w:t>
      </w:r>
    </w:p>
    <w:p w:rsidR="00477131" w:rsidRDefault="00477131" w:rsidP="00872841">
      <w:pPr>
        <w:spacing w:before="0"/>
        <w:rPr>
          <w:rFonts w:eastAsia="Calibri" w:cs="Arial"/>
        </w:rPr>
      </w:pPr>
    </w:p>
    <w:p w:rsidR="00477131" w:rsidRDefault="00477131" w:rsidP="00872841">
      <w:pPr>
        <w:spacing w:before="0"/>
        <w:rPr>
          <w:rFonts w:eastAsia="Calibri" w:cs="Arial"/>
        </w:rPr>
      </w:pPr>
    </w:p>
    <w:p w:rsidR="00477131" w:rsidRPr="00872841" w:rsidRDefault="00477131" w:rsidP="00872841">
      <w:pPr>
        <w:spacing w:before="0"/>
        <w:rPr>
          <w:rFonts w:eastAsia="Calibri" w:cs="Arial"/>
        </w:rPr>
      </w:pPr>
    </w:p>
    <w:p w:rsidR="00EE2CF0" w:rsidRPr="001271EE" w:rsidRDefault="00EE2CF0" w:rsidP="001271EE">
      <w:pPr>
        <w:tabs>
          <w:tab w:val="left" w:pos="567"/>
        </w:tabs>
        <w:spacing w:before="0"/>
        <w:rPr>
          <w:color w:val="000000" w:themeColor="text1"/>
          <w:lang w:val="sr-Cyrl-RS"/>
        </w:rPr>
      </w:pPr>
    </w:p>
    <w:p w:rsidR="000E3153" w:rsidRPr="000E3153" w:rsidRDefault="00343A18" w:rsidP="00343A18">
      <w:pPr>
        <w:spacing w:before="0"/>
        <w:rPr>
          <w:rFonts w:cs="Arial"/>
          <w:b/>
          <w:lang w:val="sr-Cyrl-RS"/>
        </w:rPr>
      </w:pPr>
      <w:r w:rsidRPr="00456FB8">
        <w:rPr>
          <w:rFonts w:cs="Arial"/>
          <w:b/>
        </w:rPr>
        <w:t>КВАНТИТАТИВН</w:t>
      </w:r>
      <w:r w:rsidRPr="00F10346">
        <w:rPr>
          <w:rFonts w:cs="Arial"/>
          <w:b/>
        </w:rPr>
        <w:t>И ПРИЈЕМ</w:t>
      </w:r>
    </w:p>
    <w:p w:rsidR="00343A18" w:rsidRPr="00F10346" w:rsidRDefault="008E5C69" w:rsidP="00343A18">
      <w:pPr>
        <w:spacing w:before="0"/>
        <w:jc w:val="center"/>
        <w:rPr>
          <w:rFonts w:cs="Arial"/>
          <w:b/>
        </w:rPr>
      </w:pPr>
      <w:r>
        <w:rPr>
          <w:rFonts w:cs="Arial"/>
          <w:b/>
        </w:rPr>
        <w:t xml:space="preserve">Члан </w:t>
      </w:r>
      <w:r w:rsidR="00477131">
        <w:rPr>
          <w:rFonts w:cs="Arial"/>
          <w:b/>
          <w:lang w:val="sr-Cyrl-RS"/>
        </w:rPr>
        <w:t>7</w:t>
      </w:r>
      <w:r w:rsidR="00343A18" w:rsidRPr="00F10346">
        <w:rPr>
          <w:rFonts w:cs="Arial"/>
          <w:b/>
        </w:rPr>
        <w:t>.</w:t>
      </w:r>
    </w:p>
    <w:p w:rsidR="00343A18" w:rsidRDefault="00343A18" w:rsidP="00343A18">
      <w:pPr>
        <w:spacing w:before="0"/>
        <w:rPr>
          <w:rFonts w:cs="Arial"/>
          <w:b/>
          <w:lang w:val="sr-Cyrl-RS"/>
        </w:rPr>
      </w:pPr>
      <w:r w:rsidRPr="00F10346">
        <w:rPr>
          <w:rFonts w:cs="Arial"/>
          <w:b/>
        </w:rPr>
        <w:t>Квантитативни</w:t>
      </w:r>
      <w:r w:rsidR="00477131">
        <w:rPr>
          <w:rFonts w:cs="Arial"/>
          <w:b/>
          <w:lang w:val="sr-Cyrl-RS"/>
        </w:rPr>
        <w:t xml:space="preserve"> и квалитативни</w:t>
      </w:r>
      <w:r w:rsidRPr="00F10346">
        <w:rPr>
          <w:rFonts w:cs="Arial"/>
          <w:b/>
        </w:rPr>
        <w:t xml:space="preserve">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sidR="00294259">
        <w:rPr>
          <w:rFonts w:cs="Arial"/>
          <w:lang w:val="ru-RU"/>
        </w:rPr>
        <w:t xml:space="preserve"> 3</w:t>
      </w:r>
      <w:r w:rsidR="00043EAD">
        <w:rPr>
          <w:rFonts w:cs="Arial"/>
          <w:lang w:val="ru-RU"/>
        </w:rPr>
        <w:t xml:space="preserve"> </w:t>
      </w:r>
      <w:r w:rsidRPr="00F10346">
        <w:rPr>
          <w:rFonts w:cs="Arial"/>
          <w:lang w:val="ru-RU"/>
        </w:rPr>
        <w:t xml:space="preserve"> радна дана пре планираног датума 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Default="00343A18" w:rsidP="00343A18">
      <w:pPr>
        <w:pStyle w:val="KDParagraf"/>
        <w:spacing w:before="0"/>
        <w:rPr>
          <w:rFonts w:cs="Arial"/>
          <w:lang w:val="sr-Cyrl-RS"/>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294259">
        <w:rPr>
          <w:rFonts w:cs="Arial"/>
        </w:rPr>
        <w:t>08,00 до 14,00 часова</w:t>
      </w:r>
      <w:r w:rsidRPr="00F10346">
        <w:rPr>
          <w:rFonts w:cs="Arial"/>
        </w:rPr>
        <w:t>.</w:t>
      </w:r>
    </w:p>
    <w:p w:rsidR="00D07D4F" w:rsidRPr="00D07D4F" w:rsidRDefault="00D07D4F" w:rsidP="00343A18">
      <w:pPr>
        <w:pStyle w:val="KDParagraf"/>
        <w:spacing w:before="0"/>
        <w:rPr>
          <w:rFonts w:cs="Arial"/>
          <w:lang w:val="sr-Cyrl-RS"/>
        </w:rPr>
      </w:pPr>
      <w:r w:rsidRPr="00D07D4F">
        <w:rPr>
          <w:rFonts w:cs="Arial"/>
          <w:lang w:val="sr-Cyrl-RS"/>
        </w:rPr>
        <w:t>Пријем робе у погледу количине и квалитета врши се у складишту Наручиоца где се  утврђују стварно примљене количине робе.</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Записника о квантита</w:t>
      </w:r>
      <w:r w:rsidR="00D07D4F">
        <w:rPr>
          <w:rFonts w:cs="Arial"/>
        </w:rPr>
        <w:t xml:space="preserve">тивном пријему – без примедби </w:t>
      </w:r>
      <w:r w:rsidRPr="00F10346">
        <w:rPr>
          <w:rFonts w:cs="Arial"/>
        </w:rPr>
        <w:t>или Отпремнице</w:t>
      </w:r>
      <w:r w:rsidR="00294259">
        <w:rPr>
          <w:rFonts w:cs="Arial"/>
          <w:lang w:val="sr-Cyrl-RS"/>
        </w:rPr>
        <w:t xml:space="preserve"> </w:t>
      </w:r>
      <w:r w:rsidRPr="00F10346">
        <w:rPr>
          <w:rFonts w:cs="Arial"/>
        </w:rPr>
        <w:t>и</w:t>
      </w:r>
      <w:r w:rsidR="00294259">
        <w:rPr>
          <w:rFonts w:cs="Arial"/>
          <w:lang w:val="sr-Cyrl-RS"/>
        </w:rPr>
        <w:t xml:space="preserve"> </w:t>
      </w:r>
      <w:r w:rsidRPr="00F10346">
        <w:rPr>
          <w:rFonts w:cs="Arial"/>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Pr="00F10346" w:rsidRDefault="00343A18" w:rsidP="00343A18">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r w:rsidR="00F74159">
        <w:rPr>
          <w:rFonts w:cs="Arial"/>
          <w:lang w:val="sr-Cyrl-RS"/>
        </w:rPr>
        <w:t>(гарантни лист)</w:t>
      </w:r>
    </w:p>
    <w:p w:rsidR="006619FB" w:rsidRDefault="00343A18" w:rsidP="00343A18">
      <w:pPr>
        <w:pStyle w:val="KDParagraf"/>
        <w:spacing w:before="0"/>
        <w:rPr>
          <w:rFonts w:cs="Arial"/>
          <w:lang w:val="ru-RU"/>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EE2CF0" w:rsidRPr="001271EE" w:rsidRDefault="00EE2CF0" w:rsidP="00343A18">
      <w:pPr>
        <w:pStyle w:val="KDParagraf"/>
        <w:spacing w:before="0"/>
        <w:rPr>
          <w:rFonts w:cs="Arial"/>
          <w:lang w:val="sr-Cyrl-BA"/>
        </w:rPr>
      </w:pPr>
    </w:p>
    <w:p w:rsidR="00EA08F8" w:rsidRPr="00EA08F8" w:rsidRDefault="00EA08F8" w:rsidP="00EA08F8">
      <w:pPr>
        <w:spacing w:before="0"/>
        <w:rPr>
          <w:rFonts w:cs="Arial"/>
          <w:b/>
        </w:rPr>
      </w:pPr>
      <w:r w:rsidRPr="00EA08F8">
        <w:rPr>
          <w:rFonts w:cs="Arial"/>
          <w:b/>
        </w:rPr>
        <w:t>ГАРАНТНИ РОК</w:t>
      </w:r>
    </w:p>
    <w:p w:rsidR="00F74159" w:rsidRPr="00EF3A9C" w:rsidRDefault="00EA08F8" w:rsidP="00EF3A9C">
      <w:pPr>
        <w:spacing w:before="0"/>
        <w:jc w:val="center"/>
        <w:rPr>
          <w:rFonts w:cs="Arial"/>
          <w:b/>
          <w:lang w:val="sr-Cyrl-RS"/>
        </w:rPr>
      </w:pPr>
      <w:r>
        <w:rPr>
          <w:rFonts w:cs="Arial"/>
          <w:b/>
        </w:rPr>
        <w:t xml:space="preserve">Члан </w:t>
      </w:r>
      <w:r w:rsidR="00477131">
        <w:rPr>
          <w:rFonts w:cs="Arial"/>
          <w:b/>
          <w:lang w:val="sr-Cyrl-RS"/>
        </w:rPr>
        <w:t>8</w:t>
      </w:r>
      <w:r w:rsidRPr="00EA08F8">
        <w:rPr>
          <w:rFonts w:cs="Arial"/>
          <w:b/>
        </w:rPr>
        <w:t>.</w:t>
      </w:r>
    </w:p>
    <w:p w:rsidR="00BB6FFB" w:rsidRPr="00477131" w:rsidRDefault="00EA08F8" w:rsidP="00BB6FFB">
      <w:pPr>
        <w:spacing w:before="0"/>
        <w:jc w:val="left"/>
        <w:rPr>
          <w:rFonts w:cs="Arial"/>
          <w:lang w:val="sr-Cyrl-RS" w:eastAsia="zh-CN"/>
        </w:rPr>
      </w:pPr>
      <w:r w:rsidRPr="00EA08F8">
        <w:rPr>
          <w:rFonts w:cs="Arial"/>
        </w:rPr>
        <w:t xml:space="preserve">Гарантни рок за испоручена добра из члана 1, износи ______________ месеци </w:t>
      </w:r>
      <w:r w:rsidR="00BB6FFB" w:rsidRPr="00477131">
        <w:rPr>
          <w:rFonts w:cs="Arial"/>
          <w:lang w:val="sr-Cyrl-CS" w:eastAsia="hr-HR"/>
        </w:rPr>
        <w:t xml:space="preserve">од дана </w:t>
      </w:r>
      <w:r w:rsidR="00BB6FFB" w:rsidRPr="00477131">
        <w:rPr>
          <w:rFonts w:cs="Arial"/>
          <w:lang w:val="sr-Cyrl-CS" w:eastAsia="zh-CN"/>
        </w:rPr>
        <w:t>када је извршен квалитативни пријем добара</w:t>
      </w:r>
      <w:r w:rsidR="00BB6FFB" w:rsidRPr="00477131">
        <w:rPr>
          <w:rFonts w:cs="Arial"/>
          <w:lang w:val="sr-Cyrl-RS" w:eastAsia="zh-CN"/>
        </w:rPr>
        <w:t>.</w:t>
      </w:r>
    </w:p>
    <w:p w:rsidR="00EE2CF0" w:rsidRPr="001271EE" w:rsidRDefault="00EE2CF0" w:rsidP="001271EE">
      <w:pPr>
        <w:tabs>
          <w:tab w:val="left" w:pos="9090"/>
        </w:tabs>
        <w:rPr>
          <w:rFonts w:cs="Arial"/>
          <w:lang w:val="sr-Cyrl-RS"/>
        </w:rPr>
      </w:pPr>
    </w:p>
    <w:p w:rsidR="00294259" w:rsidRDefault="00343A18" w:rsidP="00343A18">
      <w:pPr>
        <w:spacing w:before="0"/>
        <w:rPr>
          <w:rFonts w:cs="Arial"/>
          <w:b/>
        </w:rPr>
      </w:pPr>
      <w:r w:rsidRPr="00F10346">
        <w:rPr>
          <w:rFonts w:cs="Arial"/>
          <w:b/>
        </w:rPr>
        <w:t>УГОВОРНА КАЗНА ЗБОГ ЗАКАШЊЕЊА У ИСПОРУЦИ</w:t>
      </w:r>
    </w:p>
    <w:p w:rsidR="00EE2CF0" w:rsidRPr="00294259" w:rsidRDefault="00EE2CF0" w:rsidP="00343A18">
      <w:pPr>
        <w:spacing w:before="0"/>
        <w:rPr>
          <w:rFonts w:cs="Arial"/>
          <w:b/>
          <w:lang w:val="sr-Cyrl-RS"/>
        </w:rPr>
      </w:pPr>
    </w:p>
    <w:p w:rsidR="00F74159" w:rsidRPr="00F74159" w:rsidRDefault="003A1F90" w:rsidP="00EF3A9C">
      <w:pPr>
        <w:spacing w:before="0"/>
        <w:jc w:val="center"/>
        <w:rPr>
          <w:rFonts w:cs="Arial"/>
          <w:b/>
          <w:lang w:val="sr-Cyrl-RS"/>
        </w:rPr>
      </w:pPr>
      <w:r>
        <w:rPr>
          <w:rFonts w:cs="Arial"/>
          <w:b/>
        </w:rPr>
        <w:t xml:space="preserve">Члан </w:t>
      </w:r>
      <w:r w:rsidR="00477131">
        <w:rPr>
          <w:rFonts w:cs="Arial"/>
          <w:b/>
          <w:lang w:val="sr-Cyrl-RS"/>
        </w:rPr>
        <w:t>9</w:t>
      </w:r>
      <w:r w:rsidR="00343A18"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CA3F0E" w:rsidRDefault="00343A18" w:rsidP="008D7B62">
      <w:pPr>
        <w:tabs>
          <w:tab w:val="left" w:pos="9090"/>
        </w:tabs>
        <w:rPr>
          <w:rFonts w:cs="Arial"/>
          <w:bCs/>
          <w:lang w:val="sr-Cyrl-CS"/>
        </w:rPr>
      </w:pPr>
      <w:r w:rsidRPr="003A1F90">
        <w:rPr>
          <w:rFonts w:cs="Arial"/>
          <w:bCs/>
        </w:rPr>
        <w:t>Уговорна казна се обрачунава од првог дана од истека уговореног рока испоруке из члана 5</w:t>
      </w:r>
      <w:r w:rsidRPr="003A1F90">
        <w:rPr>
          <w:rFonts w:cs="Arial"/>
          <w:bCs/>
          <w:lang w:val="sr-Latn-CS"/>
        </w:rPr>
        <w:t>.</w:t>
      </w:r>
      <w:r w:rsidRPr="003A1F90">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A1F90">
        <w:rPr>
          <w:rFonts w:cs="Arial"/>
        </w:rPr>
        <w:t>без пореза на додату вредност.</w:t>
      </w:r>
      <w:r w:rsidRPr="00F10346">
        <w:rPr>
          <w:rFonts w:cs="Arial"/>
          <w:bCs/>
        </w:rPr>
        <w:t>Плаћање уговорне казне</w:t>
      </w:r>
      <w:r w:rsidRPr="00F10346">
        <w:rPr>
          <w:rFonts w:cs="Arial"/>
        </w:rPr>
        <w:t xml:space="preserve">, из става 1. овог члана,  дoспeвa у рoку до </w:t>
      </w:r>
      <w:r w:rsidRPr="00294259">
        <w:rPr>
          <w:rFonts w:cs="Arial"/>
        </w:rPr>
        <w:t>45(четрдесетпет) дaнa oд дaнa</w:t>
      </w:r>
      <w:r w:rsidR="00597EC4" w:rsidRPr="00294259">
        <w:rPr>
          <w:rFonts w:cs="Arial"/>
        </w:rPr>
        <w:t xml:space="preserve"> пријема од стране Продавца</w:t>
      </w:r>
      <w:r w:rsidRPr="00294259">
        <w:rPr>
          <w:rFonts w:cs="Arial"/>
        </w:rPr>
        <w:t xml:space="preserve"> </w:t>
      </w:r>
      <w:r w:rsidR="000E0FC1" w:rsidRPr="00294259">
        <w:rPr>
          <w:rFonts w:cs="Arial"/>
        </w:rPr>
        <w:t>рачун</w:t>
      </w:r>
      <w:r w:rsidR="00597EC4" w:rsidRPr="00294259">
        <w:rPr>
          <w:rFonts w:cs="Arial"/>
        </w:rPr>
        <w:t>а</w:t>
      </w:r>
      <w:r w:rsidR="000E0FC1" w:rsidRPr="00294259">
        <w:rPr>
          <w:rFonts w:cs="Arial"/>
        </w:rPr>
        <w:t xml:space="preserve"> </w:t>
      </w:r>
      <w:r w:rsidRPr="00294259">
        <w:rPr>
          <w:rFonts w:cs="Arial"/>
          <w:bCs/>
        </w:rPr>
        <w:t>Купца</w:t>
      </w:r>
      <w:r w:rsidR="00597EC4" w:rsidRPr="00294259">
        <w:rPr>
          <w:rFonts w:cs="Arial"/>
          <w:bCs/>
        </w:rPr>
        <w:t xml:space="preserve"> </w:t>
      </w:r>
      <w:r w:rsidRPr="00294259">
        <w:rPr>
          <w:rFonts w:cs="Arial"/>
        </w:rPr>
        <w:t>испостављен</w:t>
      </w:r>
      <w:r w:rsidR="00597EC4" w:rsidRPr="00294259">
        <w:rPr>
          <w:rFonts w:cs="Arial"/>
        </w:rPr>
        <w:t>их</w:t>
      </w:r>
      <w:r w:rsidRPr="00294259">
        <w:rPr>
          <w:rFonts w:cs="Arial"/>
        </w:rPr>
        <w:t xml:space="preserve"> по овом основу.</w:t>
      </w:r>
      <w:r w:rsidRPr="00294259">
        <w:rPr>
          <w:rFonts w:cs="Arial"/>
          <w:bCs/>
          <w:lang w:val="sr-Cyrl-CS"/>
        </w:rPr>
        <w:t xml:space="preserve">У случају закашњења са испоруком дужег од 20 (двадесет) дана, </w:t>
      </w:r>
      <w:r w:rsidRPr="00294259">
        <w:rPr>
          <w:rFonts w:cs="Arial"/>
          <w:bCs/>
        </w:rPr>
        <w:t>Купац</w:t>
      </w:r>
      <w:r w:rsidRPr="00294259">
        <w:rPr>
          <w:rFonts w:cs="Arial"/>
          <w:bCs/>
          <w:lang w:val="sr-Cyrl-CS"/>
        </w:rPr>
        <w:t xml:space="preserve"> има право</w:t>
      </w:r>
      <w:r w:rsidRPr="00F10346">
        <w:rPr>
          <w:rFonts w:cs="Arial"/>
          <w:bCs/>
          <w:lang w:val="sr-Cyrl-CS"/>
        </w:rPr>
        <w:t xml:space="preserve"> да једнострано раскине овај Уговор и од Продавца захтева накнаду штете и измакле добити. </w:t>
      </w:r>
    </w:p>
    <w:p w:rsidR="00EE2CF0" w:rsidRPr="001271EE" w:rsidRDefault="00EE2CF0" w:rsidP="008D7B62">
      <w:pPr>
        <w:tabs>
          <w:tab w:val="left" w:pos="9090"/>
        </w:tabs>
        <w:rPr>
          <w:rFonts w:cs="Arial"/>
          <w:color w:val="00B0F0"/>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A16446" w:rsidP="00343A18">
      <w:pPr>
        <w:autoSpaceDE w:val="0"/>
        <w:autoSpaceDN w:val="0"/>
        <w:adjustRightInd w:val="0"/>
        <w:spacing w:before="0"/>
        <w:jc w:val="center"/>
        <w:rPr>
          <w:rFonts w:cs="Arial"/>
          <w:b/>
        </w:rPr>
      </w:pPr>
      <w:r>
        <w:rPr>
          <w:rFonts w:cs="Arial"/>
          <w:b/>
        </w:rPr>
        <w:t xml:space="preserve">Члан </w:t>
      </w:r>
      <w:r w:rsidR="008E5C69">
        <w:rPr>
          <w:rFonts w:cs="Arial"/>
          <w:b/>
          <w:lang w:val="sr-Cyrl-RS"/>
        </w:rPr>
        <w:t>1</w:t>
      </w:r>
      <w:r w:rsidR="00477131">
        <w:rPr>
          <w:rFonts w:cs="Arial"/>
          <w:b/>
          <w:lang w:val="sr-Cyrl-RS"/>
        </w:rPr>
        <w:t>0</w:t>
      </w:r>
      <w:r w:rsidR="00343A18" w:rsidRPr="00F10346">
        <w:rPr>
          <w:rFonts w:cs="Arial"/>
          <w:b/>
        </w:rPr>
        <w:t>.</w:t>
      </w:r>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 xml:space="preserve">ону Уговорну страну код које је наступио случај више силе, или обе уговорне стране када је код обе Уговорне стране наступио случај </w:t>
      </w:r>
      <w:r w:rsidRPr="00F10346">
        <w:rPr>
          <w:rFonts w:cs="Arial"/>
        </w:rPr>
        <w:lastRenderedPageBreak/>
        <w:t>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Default="00343A18" w:rsidP="001271EE">
      <w:pPr>
        <w:tabs>
          <w:tab w:val="left" w:pos="1512"/>
          <w:tab w:val="left" w:pos="9090"/>
        </w:tabs>
        <w:rPr>
          <w:rFonts w:cs="Arial"/>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EE2CF0" w:rsidRPr="001271EE" w:rsidRDefault="00EE2CF0" w:rsidP="001271EE">
      <w:pPr>
        <w:tabs>
          <w:tab w:val="left" w:pos="1512"/>
          <w:tab w:val="left" w:pos="9090"/>
        </w:tabs>
        <w:rPr>
          <w:rFonts w:cs="Arial"/>
          <w:lang w:val="sr-Cyrl-RS"/>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A16446" w:rsidP="00343A18">
      <w:pPr>
        <w:spacing w:before="0"/>
        <w:jc w:val="center"/>
        <w:rPr>
          <w:rFonts w:cs="Arial"/>
        </w:rPr>
      </w:pPr>
      <w:r>
        <w:rPr>
          <w:rFonts w:cs="Arial"/>
          <w:b/>
        </w:rPr>
        <w:t xml:space="preserve">Члан </w:t>
      </w:r>
      <w:r w:rsidR="008E5C69">
        <w:rPr>
          <w:rFonts w:cs="Arial"/>
          <w:b/>
          <w:lang w:val="sr-Cyrl-RS"/>
        </w:rPr>
        <w:t>1</w:t>
      </w:r>
      <w:r w:rsidR="00477131">
        <w:rPr>
          <w:rFonts w:cs="Arial"/>
          <w:b/>
          <w:lang w:val="sr-Cyrl-RS"/>
        </w:rPr>
        <w:t>1</w:t>
      </w:r>
      <w:r w:rsidR="00343A18"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2D0963" w:rsidRPr="00EF3A9C" w:rsidRDefault="00343A18" w:rsidP="00EF3A9C">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343A18">
      <w:pPr>
        <w:spacing w:before="0"/>
        <w:jc w:val="center"/>
        <w:rPr>
          <w:rFonts w:cs="Arial"/>
          <w:b/>
        </w:rPr>
      </w:pPr>
      <w:r w:rsidRPr="00F10346">
        <w:rPr>
          <w:rFonts w:cs="Arial"/>
          <w:b/>
        </w:rPr>
        <w:t>Члан 1</w:t>
      </w:r>
      <w:r w:rsidR="00477131">
        <w:rPr>
          <w:rFonts w:cs="Arial"/>
          <w:b/>
          <w:lang w:val="sr-Cyrl-RS"/>
        </w:rPr>
        <w:t>2</w:t>
      </w:r>
      <w:r w:rsidRPr="00F10346">
        <w:rPr>
          <w:rFonts w:cs="Arial"/>
          <w:b/>
        </w:rPr>
        <w:t>.</w:t>
      </w:r>
    </w:p>
    <w:p w:rsidR="008D7B62" w:rsidRPr="00EF3A9C" w:rsidRDefault="00343A18" w:rsidP="00EF3A9C">
      <w:pPr>
        <w:rPr>
          <w:rFonts w:cs="Arial"/>
          <w:lang w:val="sr-Cyrl-RS"/>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2CF0" w:rsidRDefault="00EE2CF0" w:rsidP="00872841">
      <w:pPr>
        <w:spacing w:before="0"/>
        <w:rPr>
          <w:rFonts w:cs="Arial"/>
          <w:b/>
          <w:lang w:val="sr-Cyrl-RS"/>
        </w:rPr>
      </w:pPr>
    </w:p>
    <w:p w:rsidR="00343A18" w:rsidRPr="00F10346" w:rsidRDefault="00343A18" w:rsidP="00343A18">
      <w:pPr>
        <w:spacing w:before="0"/>
        <w:jc w:val="center"/>
        <w:rPr>
          <w:rFonts w:cs="Arial"/>
          <w:b/>
        </w:rPr>
      </w:pPr>
      <w:r w:rsidRPr="00F10346">
        <w:rPr>
          <w:rFonts w:cs="Arial"/>
          <w:b/>
        </w:rPr>
        <w:t>Члан 1</w:t>
      </w:r>
      <w:r w:rsidR="00477131">
        <w:rPr>
          <w:rFonts w:cs="Arial"/>
          <w:b/>
          <w:lang w:val="sr-Cyrl-RS"/>
        </w:rPr>
        <w:t>3</w:t>
      </w:r>
      <w:r w:rsidRPr="00F10346">
        <w:rPr>
          <w:rFonts w:cs="Arial"/>
          <w:b/>
        </w:rPr>
        <w:t>.</w:t>
      </w:r>
    </w:p>
    <w:p w:rsidR="00343A18" w:rsidRPr="00F10346" w:rsidRDefault="00343A18" w:rsidP="00343A18">
      <w:pPr>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6619FB" w:rsidRPr="00EF3A9C" w:rsidRDefault="00343A18" w:rsidP="00EF3A9C">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343A18">
      <w:pPr>
        <w:spacing w:before="0"/>
        <w:jc w:val="center"/>
        <w:rPr>
          <w:rFonts w:cs="Arial"/>
          <w:b/>
        </w:rPr>
      </w:pPr>
      <w:r w:rsidRPr="00F10346">
        <w:rPr>
          <w:rFonts w:cs="Arial"/>
          <w:b/>
        </w:rPr>
        <w:t>Члан 1</w:t>
      </w:r>
      <w:r w:rsidR="00477131">
        <w:rPr>
          <w:rFonts w:cs="Arial"/>
          <w:b/>
          <w:lang w:val="sr-Cyrl-RS"/>
        </w:rPr>
        <w:t>4</w:t>
      </w:r>
      <w:r w:rsidRPr="00F10346">
        <w:rPr>
          <w:rFonts w:cs="Arial"/>
          <w:b/>
        </w:rPr>
        <w:t>.</w:t>
      </w:r>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Default="00343A18" w:rsidP="00343A18">
      <w:pPr>
        <w:tabs>
          <w:tab w:val="left" w:pos="9090"/>
        </w:tabs>
        <w:rPr>
          <w:rFonts w:cs="Arial"/>
          <w:lang w:val="ru-RU"/>
        </w:rPr>
      </w:pPr>
      <w:r w:rsidRPr="00F10346">
        <w:rPr>
          <w:rFonts w:cs="Arial"/>
          <w:lang w:val="ru-RU"/>
        </w:rPr>
        <w:lastRenderedPageBreak/>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EE2CF0" w:rsidRPr="00CA3F0E" w:rsidRDefault="00EE2CF0" w:rsidP="00343A18">
      <w:pPr>
        <w:tabs>
          <w:tab w:val="left" w:pos="9090"/>
        </w:tabs>
        <w:rPr>
          <w:rFonts w:cs="Arial"/>
          <w:lang w:val="ru-RU"/>
        </w:rPr>
      </w:pPr>
    </w:p>
    <w:p w:rsidR="00343A18" w:rsidRPr="00F10346" w:rsidRDefault="00343A18" w:rsidP="00343A18">
      <w:pPr>
        <w:spacing w:before="0"/>
        <w:jc w:val="center"/>
        <w:rPr>
          <w:rFonts w:cs="Arial"/>
          <w:b/>
        </w:rPr>
      </w:pPr>
      <w:r w:rsidRPr="00F10346">
        <w:rPr>
          <w:rFonts w:cs="Arial"/>
          <w:b/>
        </w:rPr>
        <w:t xml:space="preserve">Члан </w:t>
      </w:r>
      <w:r w:rsidR="00294259">
        <w:rPr>
          <w:rFonts w:cs="Arial"/>
          <w:b/>
        </w:rPr>
        <w:t>1</w:t>
      </w:r>
      <w:r w:rsidR="00477131">
        <w:rPr>
          <w:rFonts w:cs="Arial"/>
          <w:b/>
          <w:lang w:val="sr-Cyrl-RS"/>
        </w:rPr>
        <w:t>5</w:t>
      </w:r>
      <w:r w:rsidRPr="00F10346">
        <w:rPr>
          <w:rFonts w:cs="Arial"/>
          <w:b/>
        </w:rPr>
        <w:t>.</w:t>
      </w:r>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Default="00343A18" w:rsidP="00343A18">
      <w:pPr>
        <w:pStyle w:val="KDParagraf"/>
        <w:spacing w:before="0"/>
        <w:rPr>
          <w:rFonts w:eastAsia="Calibri" w:cs="Arial"/>
          <w:noProof/>
          <w:lang w:val="ru-RU"/>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EE2CF0" w:rsidRPr="001271EE" w:rsidRDefault="00EE2CF0" w:rsidP="00343A18">
      <w:pPr>
        <w:pStyle w:val="KDParagraf"/>
        <w:spacing w:before="0"/>
        <w:rPr>
          <w:rFonts w:eastAsia="Calibri" w:cs="Arial"/>
          <w:noProof/>
          <w:lang w:val="sr-Cyrl-RS"/>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343A18" w:rsidRDefault="00294259" w:rsidP="00343A18">
      <w:pPr>
        <w:spacing w:before="0"/>
        <w:jc w:val="center"/>
        <w:rPr>
          <w:rFonts w:cs="Arial"/>
          <w:b/>
        </w:rPr>
      </w:pPr>
      <w:r>
        <w:rPr>
          <w:rFonts w:cs="Arial"/>
          <w:b/>
        </w:rPr>
        <w:t xml:space="preserve">Члан </w:t>
      </w:r>
      <w:r>
        <w:rPr>
          <w:rFonts w:cs="Arial"/>
          <w:b/>
          <w:lang w:val="sr-Cyrl-RS"/>
        </w:rPr>
        <w:t>1</w:t>
      </w:r>
      <w:r w:rsidR="00477131">
        <w:rPr>
          <w:rFonts w:cs="Arial"/>
          <w:b/>
          <w:lang w:val="sr-Cyrl-RS"/>
        </w:rPr>
        <w:t>6</w:t>
      </w:r>
      <w:r w:rsidR="00343A18" w:rsidRPr="00F10346">
        <w:rPr>
          <w:rFonts w:cs="Arial"/>
          <w:b/>
        </w:rPr>
        <w:t>.</w:t>
      </w:r>
    </w:p>
    <w:p w:rsidR="00EE2CF0" w:rsidRPr="00F10346" w:rsidRDefault="00EE2CF0" w:rsidP="00343A18">
      <w:pPr>
        <w:spacing w:before="0"/>
        <w:jc w:val="center"/>
        <w:rPr>
          <w:rFonts w:cs="Arial"/>
          <w:b/>
        </w:rPr>
      </w:pPr>
    </w:p>
    <w:p w:rsidR="00205392" w:rsidRPr="0086110C" w:rsidRDefault="00205392" w:rsidP="00205392">
      <w:pPr>
        <w:pStyle w:val="KDParagraf"/>
        <w:spacing w:before="0"/>
        <w:rPr>
          <w:rFonts w:cs="Arial"/>
          <w:lang w:val="sr-Cyrl-RS"/>
        </w:rPr>
      </w:pPr>
      <w:r w:rsidRPr="00E47C2E">
        <w:rPr>
          <w:rFonts w:cs="Arial"/>
        </w:rPr>
        <w:t>Овај Уговор сматра се закљученим</w:t>
      </w:r>
      <w:r>
        <w:rPr>
          <w:rFonts w:cs="Arial"/>
          <w:lang w:val="sr-Cyrl-RS"/>
        </w:rPr>
        <w:t xml:space="preserve"> и ступа на снагу ,</w:t>
      </w:r>
      <w:r w:rsidRPr="00E47C2E">
        <w:rPr>
          <w:rFonts w:cs="Arial"/>
        </w:rPr>
        <w:t xml:space="preserve"> када га потпишу овлашћен</w:t>
      </w:r>
      <w:r>
        <w:rPr>
          <w:rFonts w:cs="Arial"/>
        </w:rPr>
        <w:t xml:space="preserve">и представници Уговорних страна </w:t>
      </w:r>
      <w:r w:rsidR="00477131">
        <w:rPr>
          <w:rFonts w:cs="Arial"/>
          <w:lang w:val="sr-Cyrl-RS"/>
        </w:rPr>
        <w:t>.</w:t>
      </w:r>
    </w:p>
    <w:p w:rsidR="002D0963" w:rsidRPr="002D0963" w:rsidRDefault="002D0963" w:rsidP="00343A18">
      <w:pPr>
        <w:pStyle w:val="KDParagraf"/>
        <w:spacing w:before="0"/>
        <w:rPr>
          <w:rFonts w:eastAsia="Calibri" w:cs="Arial"/>
          <w:lang w:val="sr-Cyrl-RS"/>
        </w:rPr>
      </w:pPr>
    </w:p>
    <w:p w:rsidR="00294259" w:rsidRPr="00477131" w:rsidRDefault="00477131" w:rsidP="00477131">
      <w:pPr>
        <w:spacing w:before="0" w:after="160" w:line="259" w:lineRule="auto"/>
        <w:jc w:val="left"/>
        <w:rPr>
          <w:rFonts w:eastAsia="Calibri" w:cs="Arial"/>
          <w:bCs/>
          <w:lang w:val="sr-Latn-RS"/>
        </w:rPr>
      </w:pPr>
      <w:r w:rsidRPr="002E649D">
        <w:rPr>
          <w:rFonts w:eastAsia="Calibri" w:cs="Arial"/>
          <w:bCs/>
          <w:lang w:val="sr-Latn-RS"/>
        </w:rPr>
        <w:t>Уговор се закључује до испуњења свих уговорних обавеза.</w:t>
      </w:r>
    </w:p>
    <w:p w:rsidR="00EF4EB3" w:rsidRPr="001271EE" w:rsidRDefault="00EF4EB3" w:rsidP="001271EE">
      <w:pPr>
        <w:rPr>
          <w:rFonts w:cs="Arial"/>
          <w:color w:val="00B050"/>
          <w:spacing w:val="2"/>
          <w:lang w:val="sr-Cyrl-RS"/>
        </w:rPr>
      </w:pPr>
    </w:p>
    <w:p w:rsidR="00343A18" w:rsidRDefault="00343A18" w:rsidP="001271EE">
      <w:pPr>
        <w:spacing w:before="0"/>
        <w:rPr>
          <w:rFonts w:cs="Arial"/>
          <w:b/>
        </w:rPr>
      </w:pPr>
      <w:r w:rsidRPr="00F10346">
        <w:rPr>
          <w:rFonts w:cs="Arial"/>
          <w:b/>
        </w:rPr>
        <w:t xml:space="preserve">   ИЗМЕНЕ ТОКОМ ТРАЈАЊА УГОВОРА</w:t>
      </w:r>
    </w:p>
    <w:p w:rsidR="00EE2CF0" w:rsidRPr="001271EE" w:rsidRDefault="00EE2CF0" w:rsidP="001271EE">
      <w:pPr>
        <w:spacing w:before="0"/>
        <w:rPr>
          <w:rFonts w:cs="Arial"/>
          <w:b/>
          <w:lang w:val="sr-Cyrl-RS"/>
        </w:rPr>
      </w:pPr>
    </w:p>
    <w:p w:rsidR="00343A18" w:rsidRPr="00F10346" w:rsidRDefault="00343A18" w:rsidP="00343A18">
      <w:pPr>
        <w:spacing w:before="0"/>
        <w:jc w:val="center"/>
        <w:rPr>
          <w:rFonts w:cs="Arial"/>
          <w:b/>
        </w:rPr>
      </w:pPr>
      <w:r w:rsidRPr="00F10346">
        <w:rPr>
          <w:rFonts w:cs="Arial"/>
          <w:b/>
        </w:rPr>
        <w:t xml:space="preserve">Члан </w:t>
      </w:r>
      <w:r w:rsidR="008E5C69">
        <w:rPr>
          <w:rFonts w:cs="Arial"/>
          <w:b/>
          <w:lang w:val="sr-Cyrl-RS"/>
        </w:rPr>
        <w:t>1</w:t>
      </w:r>
      <w:r w:rsidR="00477131">
        <w:rPr>
          <w:rFonts w:cs="Arial"/>
          <w:b/>
          <w:lang w:val="sr-Cyrl-RS"/>
        </w:rPr>
        <w:t>7</w:t>
      </w:r>
      <w:r w:rsidRPr="00F10346">
        <w:rPr>
          <w:rFonts w:cs="Arial"/>
          <w:b/>
        </w:rPr>
        <w:t>.</w:t>
      </w:r>
    </w:p>
    <w:p w:rsidR="006357FD" w:rsidRPr="00E37226" w:rsidRDefault="006357FD" w:rsidP="006357FD">
      <w:pPr>
        <w:spacing w:before="0"/>
        <w:rPr>
          <w:rFonts w:cs="Arial"/>
          <w:lang w:eastAsia="sr-Latn-CS"/>
        </w:rPr>
      </w:pPr>
      <w:r w:rsidRPr="00E37226">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6357FD" w:rsidRPr="00E37226" w:rsidRDefault="006357FD" w:rsidP="006357FD">
      <w:pPr>
        <w:spacing w:before="0"/>
        <w:rPr>
          <w:rFonts w:cs="Arial"/>
          <w:lang w:eastAsia="sr-Latn-CS"/>
        </w:rPr>
      </w:pPr>
      <w:r w:rsidRPr="00E37226">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6357FD" w:rsidRPr="00E37226" w:rsidRDefault="006357FD" w:rsidP="006357FD">
      <w:pPr>
        <w:spacing w:before="0"/>
        <w:rPr>
          <w:rFonts w:cs="Arial"/>
          <w:color w:val="00B0F0"/>
          <w:lang w:val="sr-Cyrl-RS" w:eastAsia="sr-Latn-CS"/>
        </w:rPr>
      </w:pPr>
      <w:r w:rsidRPr="00E37226">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val="sr-Cyrl-RS" w:eastAsia="sr-Latn-CS"/>
        </w:rPr>
        <w:t>.</w:t>
      </w:r>
    </w:p>
    <w:p w:rsidR="00347E4B" w:rsidRPr="00EF3A9C" w:rsidRDefault="00347E4B" w:rsidP="00EF3A9C">
      <w:pPr>
        <w:rPr>
          <w:rFonts w:cs="Arial"/>
          <w:lang w:val="sr-Cyrl-RS" w:eastAsia="sr-Latn-CS"/>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3A1F90" w:rsidP="00343A18">
      <w:pPr>
        <w:spacing w:before="0"/>
        <w:jc w:val="center"/>
        <w:rPr>
          <w:rFonts w:cs="Arial"/>
        </w:rPr>
      </w:pPr>
      <w:r>
        <w:rPr>
          <w:rFonts w:cs="Arial"/>
          <w:b/>
        </w:rPr>
        <w:t xml:space="preserve">Члан </w:t>
      </w:r>
      <w:r w:rsidR="00477131">
        <w:rPr>
          <w:rFonts w:cs="Arial"/>
          <w:b/>
          <w:lang w:val="sr-Cyrl-RS"/>
        </w:rPr>
        <w:t>18</w:t>
      </w:r>
      <w:r w:rsidR="00343A18" w:rsidRPr="00F10346">
        <w:rPr>
          <w:rFonts w:cs="Arial"/>
          <w:b/>
        </w:rPr>
        <w:t>.</w:t>
      </w:r>
    </w:p>
    <w:p w:rsidR="00343A18" w:rsidRDefault="00343A18" w:rsidP="00343A18">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6357FD" w:rsidRDefault="006357FD" w:rsidP="00343A18">
      <w:pPr>
        <w:tabs>
          <w:tab w:val="left" w:pos="9090"/>
        </w:tabs>
        <w:rPr>
          <w:rFonts w:cs="Arial"/>
          <w:lang w:val="sr-Cyrl-CS"/>
        </w:rPr>
      </w:pPr>
    </w:p>
    <w:p w:rsidR="006357FD" w:rsidRPr="00F10346" w:rsidRDefault="006357FD" w:rsidP="00343A18">
      <w:pPr>
        <w:tabs>
          <w:tab w:val="left" w:pos="9090"/>
        </w:tabs>
        <w:rPr>
          <w:rFonts w:cs="Arial"/>
          <w:lang w:val="sr-Cyrl-CS"/>
        </w:rPr>
      </w:pPr>
    </w:p>
    <w:p w:rsidR="00343A18" w:rsidRPr="00F10346" w:rsidRDefault="00343A18" w:rsidP="00343A18">
      <w:pPr>
        <w:spacing w:before="0"/>
        <w:jc w:val="center"/>
        <w:rPr>
          <w:rFonts w:cs="Arial"/>
          <w:b/>
        </w:rPr>
      </w:pPr>
      <w:r w:rsidRPr="00F10346">
        <w:rPr>
          <w:rFonts w:cs="Arial"/>
          <w:b/>
          <w:lang w:val="ru-RU"/>
        </w:rPr>
        <w:t xml:space="preserve">Члан </w:t>
      </w:r>
      <w:r w:rsidR="00477131">
        <w:rPr>
          <w:rFonts w:cs="Arial"/>
          <w:b/>
          <w:lang w:val="sr-Cyrl-RS"/>
        </w:rPr>
        <w:t>19</w:t>
      </w:r>
      <w:r w:rsidRPr="00F10346">
        <w:rPr>
          <w:rFonts w:cs="Arial"/>
          <w:b/>
          <w:lang w:val="ru-RU"/>
        </w:rPr>
        <w:t>.</w:t>
      </w:r>
    </w:p>
    <w:p w:rsidR="00D46558" w:rsidRDefault="00343A18" w:rsidP="00343A18">
      <w:pPr>
        <w:tabs>
          <w:tab w:val="left" w:pos="9090"/>
        </w:tabs>
        <w:rPr>
          <w:rFonts w:cs="Arial"/>
          <w:lang w:val="sr-Cyrl-RS"/>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D46558">
        <w:rPr>
          <w:rFonts w:cs="Arial"/>
          <w:lang w:val="sr-Cyrl-RS"/>
        </w:rPr>
        <w:t>.</w:t>
      </w:r>
    </w:p>
    <w:p w:rsidR="00343A18" w:rsidRDefault="00343A18" w:rsidP="001271EE">
      <w:pPr>
        <w:tabs>
          <w:tab w:val="left" w:pos="9090"/>
        </w:tabs>
        <w:rPr>
          <w:rFonts w:cs="Arial"/>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477131" w:rsidRDefault="00477131" w:rsidP="001271EE">
      <w:pPr>
        <w:tabs>
          <w:tab w:val="left" w:pos="9090"/>
        </w:tabs>
        <w:rPr>
          <w:rFonts w:cs="Arial"/>
        </w:rPr>
      </w:pPr>
    </w:p>
    <w:p w:rsidR="00477131" w:rsidRPr="001271EE" w:rsidRDefault="00477131" w:rsidP="001271EE">
      <w:pPr>
        <w:tabs>
          <w:tab w:val="left" w:pos="9090"/>
        </w:tabs>
        <w:rPr>
          <w:rFonts w:cs="Arial"/>
          <w:lang w:val="sr-Cyrl-RS"/>
        </w:rPr>
      </w:pPr>
    </w:p>
    <w:p w:rsidR="00343A18" w:rsidRPr="00F10346" w:rsidRDefault="00A16446" w:rsidP="00343A18">
      <w:pPr>
        <w:spacing w:before="0"/>
        <w:jc w:val="center"/>
        <w:rPr>
          <w:rFonts w:cs="Arial"/>
          <w:b/>
        </w:rPr>
      </w:pPr>
      <w:r>
        <w:rPr>
          <w:rFonts w:cs="Arial"/>
          <w:b/>
        </w:rPr>
        <w:t xml:space="preserve">Члан </w:t>
      </w:r>
      <w:r w:rsidR="00477131">
        <w:rPr>
          <w:rFonts w:cs="Arial"/>
          <w:b/>
          <w:lang w:val="sr-Cyrl-RS"/>
        </w:rPr>
        <w:t>20</w:t>
      </w:r>
      <w:r w:rsidR="00343A18" w:rsidRPr="00F10346">
        <w:rPr>
          <w:rFonts w:cs="Arial"/>
          <w:b/>
        </w:rPr>
        <w:t>.</w:t>
      </w:r>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04551D" w:rsidRPr="00014F22" w:rsidRDefault="00F9636A" w:rsidP="00907C93">
      <w:pPr>
        <w:numPr>
          <w:ilvl w:val="0"/>
          <w:numId w:val="10"/>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r w:rsidR="00900435">
        <w:rPr>
          <w:rFonts w:cs="Arial"/>
          <w:spacing w:val="2"/>
          <w:lang w:val="sr-Cyrl-CS" w:eastAsia="sr-Latn-CS"/>
        </w:rPr>
        <w:t xml:space="preserve"> и доставе средство финансијског обезбеђења.</w:t>
      </w:r>
    </w:p>
    <w:p w:rsidR="001353DA"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F74159" w:rsidRPr="00F10346" w:rsidRDefault="00F74159" w:rsidP="001353DA">
      <w:pPr>
        <w:spacing w:before="0"/>
        <w:rPr>
          <w:rFonts w:cs="Arial"/>
          <w:spacing w:val="2"/>
          <w:lang w:val="sr-Cyrl-CS"/>
        </w:rPr>
      </w:pPr>
    </w:p>
    <w:p w:rsidR="00F74159" w:rsidRPr="00F10346" w:rsidRDefault="00F74159" w:rsidP="00F74159">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677614" w:rsidRDefault="00677614" w:rsidP="001353DA">
      <w:pPr>
        <w:spacing w:before="0"/>
        <w:rPr>
          <w:rFonts w:cs="Arial"/>
          <w:spacing w:val="2"/>
          <w:lang w:val="sr-Cyrl-CS"/>
        </w:rPr>
      </w:pPr>
    </w:p>
    <w:p w:rsidR="00EA08F8" w:rsidRPr="00EA08F8" w:rsidRDefault="00EA08F8" w:rsidP="00EA08F8">
      <w:pPr>
        <w:tabs>
          <w:tab w:val="left" w:pos="567"/>
        </w:tabs>
        <w:spacing w:before="0"/>
        <w:rPr>
          <w:rFonts w:cs="Arial"/>
          <w:color w:val="FF0000"/>
          <w:lang w:val="sr-Cyrl-RS"/>
        </w:rPr>
      </w:pPr>
      <w:r w:rsidRPr="00EA08F8">
        <w:rPr>
          <w:rFonts w:cs="Arial"/>
          <w:b/>
        </w:rPr>
        <w:t>Прилог број 1</w:t>
      </w:r>
      <w:r w:rsidRPr="00EA08F8">
        <w:rPr>
          <w:rFonts w:cs="Arial"/>
          <w:lang w:val="sr-Cyrl-RS"/>
        </w:rPr>
        <w:t>:</w:t>
      </w:r>
      <w:r w:rsidRPr="00EA08F8">
        <w:rPr>
          <w:rFonts w:cs="Arial"/>
        </w:rPr>
        <w:tab/>
        <w:t xml:space="preserve">Конкурсна документација; </w:t>
      </w:r>
      <w:r w:rsidRPr="00EA08F8">
        <w:rPr>
          <w:rFonts w:cs="Arial"/>
          <w:lang w:val="sr-Cyrl-RS"/>
        </w:rPr>
        <w:t>Уговорне стране констатују да су обезбедили целокупну званичну конкурсну документацију преко портала Наручиоца.</w:t>
      </w:r>
    </w:p>
    <w:p w:rsidR="00EA08F8" w:rsidRPr="00EA08F8" w:rsidRDefault="00EA08F8" w:rsidP="00EA08F8">
      <w:pPr>
        <w:tabs>
          <w:tab w:val="left" w:pos="567"/>
        </w:tabs>
        <w:spacing w:before="0"/>
        <w:rPr>
          <w:rFonts w:cs="Arial"/>
        </w:rPr>
      </w:pPr>
      <w:r w:rsidRPr="00EA08F8">
        <w:rPr>
          <w:rFonts w:cs="Arial"/>
          <w:b/>
        </w:rPr>
        <w:t>Прилог број 2</w:t>
      </w:r>
      <w:r w:rsidRPr="00EA08F8">
        <w:rPr>
          <w:rFonts w:cs="Arial"/>
          <w:b/>
          <w:lang w:val="sr-Cyrl-RS"/>
        </w:rPr>
        <w:t>:</w:t>
      </w:r>
      <w:r w:rsidRPr="00EA08F8">
        <w:rPr>
          <w:rFonts w:cs="Arial"/>
        </w:rPr>
        <w:tab/>
        <w:t>Понуда;</w:t>
      </w:r>
      <w:r w:rsidRPr="00EA08F8">
        <w:rPr>
          <w:rFonts w:cs="Arial"/>
        </w:rPr>
        <w:tab/>
      </w:r>
    </w:p>
    <w:p w:rsidR="00EA08F8" w:rsidRPr="00EA08F8" w:rsidRDefault="00EA08F8" w:rsidP="00EA08F8">
      <w:pPr>
        <w:tabs>
          <w:tab w:val="left" w:pos="567"/>
        </w:tabs>
        <w:spacing w:before="0"/>
        <w:rPr>
          <w:rFonts w:cs="Arial"/>
        </w:rPr>
      </w:pPr>
      <w:r w:rsidRPr="00EA08F8">
        <w:rPr>
          <w:rFonts w:cs="Arial"/>
          <w:b/>
        </w:rPr>
        <w:t xml:space="preserve">Прилог број </w:t>
      </w:r>
      <w:r w:rsidRPr="00EA08F8">
        <w:rPr>
          <w:rFonts w:cs="Arial"/>
          <w:b/>
          <w:lang w:val="sr-Cyrl-RS"/>
        </w:rPr>
        <w:t>3:</w:t>
      </w:r>
      <w:r w:rsidRPr="00EA08F8">
        <w:rPr>
          <w:rFonts w:cs="Arial"/>
          <w:lang w:val="sr-Cyrl-RS"/>
        </w:rPr>
        <w:t xml:space="preserve"> </w:t>
      </w:r>
      <w:r w:rsidRPr="00EA08F8">
        <w:rPr>
          <w:rFonts w:cs="Arial"/>
        </w:rPr>
        <w:tab/>
        <w:t>Структура цене из Понуде;</w:t>
      </w:r>
    </w:p>
    <w:p w:rsidR="00677614" w:rsidRDefault="00EA08F8" w:rsidP="001271EE">
      <w:pPr>
        <w:tabs>
          <w:tab w:val="left" w:pos="567"/>
        </w:tabs>
        <w:spacing w:before="0"/>
        <w:rPr>
          <w:rFonts w:cs="Arial"/>
          <w:lang w:val="sr-Cyrl-RS"/>
        </w:rPr>
      </w:pPr>
      <w:r w:rsidRPr="00EA08F8">
        <w:rPr>
          <w:rFonts w:cs="Arial"/>
          <w:b/>
        </w:rPr>
        <w:t xml:space="preserve">Прилог број </w:t>
      </w:r>
      <w:r w:rsidR="002C54E6">
        <w:rPr>
          <w:rFonts w:cs="Arial"/>
          <w:b/>
          <w:lang w:val="sr-Cyrl-RS"/>
        </w:rPr>
        <w:t>4</w:t>
      </w:r>
      <w:r w:rsidRPr="00EA08F8">
        <w:rPr>
          <w:rFonts w:cs="Arial"/>
          <w:b/>
          <w:lang w:val="sr-Cyrl-RS"/>
        </w:rPr>
        <w:t>:</w:t>
      </w:r>
      <w:r w:rsidRPr="00EA08F8">
        <w:rPr>
          <w:rFonts w:cs="Arial"/>
          <w:lang w:val="sr-Cyrl-RS"/>
        </w:rPr>
        <w:t xml:space="preserve">          Техничка спецификација</w:t>
      </w:r>
    </w:p>
    <w:p w:rsidR="000D6649" w:rsidRPr="000D6649" w:rsidRDefault="000D6649" w:rsidP="000D6649">
      <w:pPr>
        <w:tabs>
          <w:tab w:val="num" w:pos="3904"/>
        </w:tabs>
        <w:spacing w:before="80"/>
        <w:rPr>
          <w:lang w:val="ru-RU"/>
        </w:rPr>
      </w:pPr>
      <w:r w:rsidRPr="00EA08F8">
        <w:rPr>
          <w:rFonts w:cs="Arial"/>
          <w:b/>
        </w:rPr>
        <w:t xml:space="preserve">Прилог број </w:t>
      </w:r>
      <w:r>
        <w:rPr>
          <w:rFonts w:cs="Arial"/>
          <w:b/>
          <w:lang w:val="sr-Cyrl-RS"/>
        </w:rPr>
        <w:t>5</w:t>
      </w:r>
      <w:r w:rsidRPr="00EA08F8">
        <w:rPr>
          <w:rFonts w:cs="Arial"/>
          <w:b/>
          <w:lang w:val="sr-Cyrl-RS"/>
        </w:rPr>
        <w:t>:</w:t>
      </w:r>
      <w:r w:rsidRPr="00EA08F8">
        <w:rPr>
          <w:rFonts w:cs="Arial"/>
          <w:lang w:val="sr-Cyrl-RS"/>
        </w:rPr>
        <w:t xml:space="preserve">          </w:t>
      </w:r>
      <w:r w:rsidRPr="000D6649">
        <w:rPr>
          <w:lang w:val="sr-Cyrl-RS"/>
        </w:rPr>
        <w:t>Споразум о заједничком извршењу(уколико понуду подноси група понуђача)</w:t>
      </w:r>
    </w:p>
    <w:p w:rsidR="00EF4EB3" w:rsidRPr="001271EE" w:rsidRDefault="00EF4EB3" w:rsidP="001271EE">
      <w:pPr>
        <w:tabs>
          <w:tab w:val="left" w:pos="567"/>
        </w:tabs>
        <w:spacing w:before="0"/>
        <w:rPr>
          <w:rFonts w:cs="Arial"/>
          <w:lang w:val="sr-Cyrl-RS"/>
        </w:rPr>
      </w:pPr>
    </w:p>
    <w:p w:rsidR="002C54E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014F22" w:rsidRPr="001271EE" w:rsidRDefault="00014F22" w:rsidP="001353DA">
      <w:pPr>
        <w:spacing w:before="0"/>
        <w:rPr>
          <w:rFonts w:cs="Arial"/>
          <w:spacing w:val="2"/>
          <w:lang w:val="sr-Cyrl-CS"/>
        </w:rPr>
      </w:pPr>
    </w:p>
    <w:p w:rsidR="00343A18" w:rsidRPr="00F10346" w:rsidRDefault="00A16446" w:rsidP="00343A18">
      <w:pPr>
        <w:spacing w:before="0"/>
        <w:jc w:val="center"/>
        <w:rPr>
          <w:rFonts w:cs="Arial"/>
          <w:b/>
        </w:rPr>
      </w:pPr>
      <w:r>
        <w:rPr>
          <w:rFonts w:cs="Arial"/>
          <w:b/>
        </w:rPr>
        <w:t xml:space="preserve">Члан </w:t>
      </w:r>
      <w:r w:rsidR="00477131">
        <w:rPr>
          <w:rFonts w:cs="Arial"/>
          <w:b/>
          <w:lang w:val="sr-Cyrl-RS"/>
        </w:rPr>
        <w:t>21</w:t>
      </w:r>
      <w:r w:rsidR="00343A18" w:rsidRPr="00F10346">
        <w:rPr>
          <w:rFonts w:cs="Arial"/>
          <w:b/>
        </w:rPr>
        <w:t>.</w:t>
      </w:r>
    </w:p>
    <w:p w:rsidR="00872841"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6357FD" w:rsidRDefault="006357FD" w:rsidP="00343A18">
      <w:pPr>
        <w:pStyle w:val="KDParagraf"/>
        <w:spacing w:before="0"/>
        <w:rPr>
          <w:rFonts w:cs="Arial"/>
        </w:rPr>
      </w:pPr>
    </w:p>
    <w:p w:rsidR="006357FD" w:rsidRDefault="006357FD" w:rsidP="00343A18">
      <w:pPr>
        <w:pStyle w:val="KDParagraf"/>
        <w:spacing w:before="0"/>
        <w:rPr>
          <w:rFonts w:cs="Arial"/>
        </w:rPr>
      </w:pPr>
    </w:p>
    <w:p w:rsidR="006357FD" w:rsidRPr="00F10346" w:rsidRDefault="006357FD" w:rsidP="00343A18">
      <w:pPr>
        <w:pStyle w:val="KDParagraf"/>
        <w:spacing w:before="0"/>
        <w:rPr>
          <w:rFonts w:cs="Arial"/>
        </w:rPr>
      </w:pPr>
    </w:p>
    <w:p w:rsidR="00677614" w:rsidRPr="008D7B62" w:rsidRDefault="00677614" w:rsidP="00343A18">
      <w:pPr>
        <w:pStyle w:val="KDParagraf"/>
        <w:spacing w:before="0"/>
        <w:rPr>
          <w:rFonts w:cs="Arial"/>
          <w:lang w:val="sr-Cyrl-RS"/>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895EB7" w:rsidRDefault="00677614" w:rsidP="00677614">
      <w:pPr>
        <w:spacing w:before="0"/>
        <w:rPr>
          <w:rFonts w:cs="Arial"/>
          <w:b/>
        </w:rPr>
      </w:pPr>
      <w:r w:rsidRPr="00F10346">
        <w:rPr>
          <w:rFonts w:cs="Arial"/>
          <w:b/>
        </w:rPr>
        <w:t>ЈП „Електропривреда Србије“Београд</w:t>
      </w:r>
      <w:r w:rsidRPr="00677614">
        <w:rPr>
          <w:rFonts w:cs="Arial"/>
          <w:b/>
        </w:rPr>
        <w:t xml:space="preserve"> </w:t>
      </w:r>
      <w:r>
        <w:rPr>
          <w:rFonts w:cs="Arial"/>
          <w:b/>
        </w:rPr>
        <w:t xml:space="preserve">                                               </w:t>
      </w:r>
      <w:r w:rsidRPr="00895EB7">
        <w:rPr>
          <w:rFonts w:cs="Arial"/>
          <w:b/>
        </w:rPr>
        <w:t>Назив</w:t>
      </w:r>
    </w:p>
    <w:p w:rsidR="00677614" w:rsidRPr="00895EB7" w:rsidRDefault="00677614" w:rsidP="00343A18">
      <w:pPr>
        <w:pStyle w:val="KDParagraf"/>
        <w:spacing w:before="0"/>
        <w:rPr>
          <w:rFonts w:cs="Arial"/>
        </w:rPr>
      </w:pPr>
    </w:p>
    <w:p w:rsidR="00677614" w:rsidRPr="00895EB7" w:rsidRDefault="00677614" w:rsidP="00343A18">
      <w:pPr>
        <w:pStyle w:val="KDParagraf"/>
        <w:spacing w:before="0"/>
        <w:rPr>
          <w:rFonts w:cs="Arial"/>
        </w:rPr>
      </w:pPr>
      <w:r w:rsidRPr="00895EB7">
        <w:rPr>
          <w:rFonts w:cs="Arial"/>
        </w:rPr>
        <w:t>___________________________________                             ________________________</w:t>
      </w:r>
    </w:p>
    <w:p w:rsidR="00677614" w:rsidRPr="00895EB7" w:rsidRDefault="00677614" w:rsidP="00343A18">
      <w:pPr>
        <w:pStyle w:val="KDParagraf"/>
        <w:spacing w:before="0"/>
        <w:rPr>
          <w:rFonts w:cs="Arial"/>
          <w:b/>
        </w:rPr>
      </w:pPr>
      <w:r w:rsidRPr="00895EB7">
        <w:rPr>
          <w:rFonts w:cs="Arial"/>
        </w:rPr>
        <w:t xml:space="preserve">                                                                               </w:t>
      </w:r>
      <w:r w:rsidRPr="00895EB7">
        <w:rPr>
          <w:rFonts w:cs="Arial"/>
          <w:b/>
        </w:rPr>
        <w:t>М.П.</w:t>
      </w:r>
    </w:p>
    <w:p w:rsidR="00677614" w:rsidRPr="00677614" w:rsidRDefault="00677614" w:rsidP="00677614">
      <w:pPr>
        <w:spacing w:before="0"/>
        <w:rPr>
          <w:rFonts w:cs="Arial"/>
          <w:color w:val="00B0F0"/>
        </w:rPr>
      </w:pPr>
      <w:r w:rsidRPr="00895EB7">
        <w:rPr>
          <w:rFonts w:cs="Arial"/>
        </w:rPr>
        <w:t>Финансијски директор ТЕНТ,                  име и презиме,функција</w:t>
      </w:r>
      <w:r w:rsidRPr="00677614">
        <w:rPr>
          <w:rFonts w:cs="Arial"/>
        </w:rPr>
        <w:t xml:space="preserve"> </w:t>
      </w:r>
      <w:r>
        <w:rPr>
          <w:rFonts w:cs="Arial"/>
        </w:rPr>
        <w:t xml:space="preserve">                                           </w:t>
      </w:r>
      <w:r w:rsidR="00014F22">
        <w:rPr>
          <w:rFonts w:cs="Arial"/>
          <w:lang w:val="sr-Cyrl-CS"/>
        </w:rPr>
        <w:t>Жељко Вујиновић</w:t>
      </w:r>
      <w:r w:rsidRPr="00677614">
        <w:rPr>
          <w:rFonts w:cs="Arial"/>
        </w:rPr>
        <w:t xml:space="preserve">. </w:t>
      </w:r>
      <w:r>
        <w:rPr>
          <w:rFonts w:cs="Arial"/>
        </w:rPr>
        <w:t xml:space="preserve">                                                                            </w:t>
      </w:r>
    </w:p>
    <w:p w:rsidR="00677614" w:rsidRDefault="00677614" w:rsidP="00343A18">
      <w:pPr>
        <w:pStyle w:val="KDParagraf"/>
        <w:spacing w:before="0"/>
        <w:rPr>
          <w:rFonts w:cs="Arial"/>
          <w:lang w:val="sr-Cyrl-RS"/>
        </w:rPr>
      </w:pPr>
    </w:p>
    <w:p w:rsidR="00872841" w:rsidRDefault="00872841" w:rsidP="00343A18">
      <w:pPr>
        <w:pStyle w:val="KDParagraf"/>
        <w:spacing w:before="0"/>
        <w:rPr>
          <w:rFonts w:cs="Arial"/>
          <w:lang w:val="sr-Cyrl-RS"/>
        </w:rPr>
      </w:pPr>
    </w:p>
    <w:p w:rsidR="00872841" w:rsidRDefault="00872841" w:rsidP="00343A18">
      <w:pPr>
        <w:pStyle w:val="KDParagraf"/>
        <w:spacing w:before="0"/>
        <w:rPr>
          <w:rFonts w:cs="Arial"/>
          <w:lang w:val="sr-Cyrl-RS"/>
        </w:rPr>
      </w:pPr>
    </w:p>
    <w:p w:rsidR="006357FD" w:rsidRDefault="006357FD" w:rsidP="00343A18">
      <w:pPr>
        <w:pStyle w:val="KDParagraf"/>
        <w:spacing w:before="0"/>
        <w:rPr>
          <w:rFonts w:cs="Arial"/>
          <w:lang w:val="sr-Cyrl-RS"/>
        </w:rPr>
      </w:pPr>
    </w:p>
    <w:p w:rsidR="006357FD" w:rsidRDefault="006357FD" w:rsidP="00343A18">
      <w:pPr>
        <w:pStyle w:val="KDParagraf"/>
        <w:spacing w:before="0"/>
        <w:rPr>
          <w:rFonts w:cs="Arial"/>
          <w:lang w:val="sr-Cyrl-RS"/>
        </w:rPr>
      </w:pPr>
    </w:p>
    <w:p w:rsidR="00872841" w:rsidRPr="00900435" w:rsidRDefault="00872841" w:rsidP="00343A18">
      <w:pPr>
        <w:pStyle w:val="KDParagraf"/>
        <w:spacing w:before="0"/>
        <w:rPr>
          <w:rFonts w:cs="Arial"/>
          <w:lang w:val="sr-Cyrl-RS"/>
        </w:rPr>
      </w:pPr>
    </w:p>
    <w:sectPr w:rsidR="00872841" w:rsidRPr="00900435"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2FC" w:rsidRDefault="004C52FC">
      <w:r>
        <w:separator/>
      </w:r>
    </w:p>
    <w:p w:rsidR="004C52FC" w:rsidRDefault="004C52FC"/>
  </w:endnote>
  <w:endnote w:type="continuationSeparator" w:id="0">
    <w:p w:rsidR="004C52FC" w:rsidRDefault="004C52FC">
      <w:r>
        <w:continuationSeparator/>
      </w:r>
    </w:p>
    <w:p w:rsidR="004C52FC" w:rsidRDefault="004C52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 w:name="Arial Cirilica">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C00" w:rsidRDefault="007C1C0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1C00" w:rsidRDefault="007C1C00" w:rsidP="00841BE7">
    <w:pPr>
      <w:pStyle w:val="Footer"/>
      <w:ind w:right="360"/>
    </w:pPr>
  </w:p>
  <w:p w:rsidR="007C1C00" w:rsidRDefault="007C1C00"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C00" w:rsidRPr="00EC5BB4" w:rsidRDefault="007C1C0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5460F">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5460F">
      <w:rPr>
        <w:rStyle w:val="PageNumber"/>
        <w:rFonts w:cs="Arial"/>
        <w:b/>
        <w:noProof/>
        <w:szCs w:val="24"/>
      </w:rPr>
      <w:t>50</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C00" w:rsidRPr="00EC5BB4" w:rsidRDefault="007C1C0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5460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5460F">
      <w:rPr>
        <w:rStyle w:val="PageNumber"/>
        <w:rFonts w:cs="Arial"/>
        <w:b/>
        <w:noProof/>
        <w:szCs w:val="24"/>
      </w:rPr>
      <w:t>50</w:t>
    </w:r>
    <w:r w:rsidRPr="00EC5BB4">
      <w:rPr>
        <w:rStyle w:val="PageNumber"/>
        <w:rFonts w:cs="Arial"/>
        <w:b/>
        <w:szCs w:val="24"/>
      </w:rPr>
      <w:fldChar w:fldCharType="end"/>
    </w:r>
  </w:p>
  <w:p w:rsidR="007C1C00" w:rsidRDefault="007C1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2FC" w:rsidRDefault="004C52FC">
      <w:r>
        <w:separator/>
      </w:r>
    </w:p>
    <w:p w:rsidR="004C52FC" w:rsidRDefault="004C52FC"/>
  </w:footnote>
  <w:footnote w:type="continuationSeparator" w:id="0">
    <w:p w:rsidR="004C52FC" w:rsidRDefault="004C52FC">
      <w:r>
        <w:continuationSeparator/>
      </w:r>
    </w:p>
    <w:p w:rsidR="004C52FC" w:rsidRDefault="004C52F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C00" w:rsidRDefault="007C1C00" w:rsidP="004276AD">
    <w:pPr>
      <w:pStyle w:val="Header"/>
      <w:rPr>
        <w:sz w:val="20"/>
      </w:rPr>
    </w:pPr>
  </w:p>
  <w:p w:rsidR="007C1C00" w:rsidRPr="0052307C" w:rsidRDefault="007C1C00" w:rsidP="006B1586">
    <w:pPr>
      <w:pStyle w:val="Header"/>
      <w:jc w:val="left"/>
      <w:rPr>
        <w:sz w:val="18"/>
        <w:szCs w:val="18"/>
        <w:lang w:val="sr-Cyrl-RS"/>
      </w:rPr>
    </w:pPr>
    <w:r w:rsidRPr="0052307C">
      <w:rPr>
        <w:sz w:val="18"/>
        <w:szCs w:val="18"/>
      </w:rPr>
      <w:t xml:space="preserve">ЈП „Електропривреда Србије“ Београд   </w:t>
    </w:r>
  </w:p>
  <w:p w:rsidR="007C1C00" w:rsidRPr="006B1586" w:rsidRDefault="007C1C00" w:rsidP="006B1586">
    <w:pPr>
      <w:ind w:left="-360" w:right="-19"/>
      <w:jc w:val="center"/>
      <w:outlineLvl w:val="0"/>
      <w:rPr>
        <w:rFonts w:cs="Arial"/>
        <w:b/>
        <w:sz w:val="18"/>
        <w:szCs w:val="18"/>
        <w:lang w:val="sr-Cyrl-CS"/>
      </w:rPr>
    </w:pPr>
    <w:r w:rsidRPr="0052307C">
      <w:rPr>
        <w:sz w:val="18"/>
        <w:szCs w:val="18"/>
      </w:rPr>
      <w:t xml:space="preserve"> Конкурсна документација</w:t>
    </w:r>
    <w:r w:rsidRPr="0052307C">
      <w:rPr>
        <w:sz w:val="18"/>
        <w:szCs w:val="18"/>
        <w:lang w:val="sr-Cyrl-RS"/>
      </w:rPr>
      <w:t>:</w:t>
    </w:r>
    <w:r w:rsidRPr="0052307C">
      <w:rPr>
        <w:sz w:val="18"/>
        <w:szCs w:val="18"/>
      </w:rPr>
      <w:t xml:space="preserve"> </w:t>
    </w:r>
    <w:r>
      <w:rPr>
        <w:sz w:val="18"/>
        <w:szCs w:val="18"/>
      </w:rPr>
      <w:t xml:space="preserve">                                                                                  </w:t>
    </w:r>
    <w:r w:rsidRPr="0052307C">
      <w:rPr>
        <w:sz w:val="18"/>
        <w:szCs w:val="18"/>
      </w:rPr>
      <w:t>ЈН</w:t>
    </w:r>
    <w:r w:rsidRPr="0052307C">
      <w:rPr>
        <w:sz w:val="18"/>
        <w:szCs w:val="18"/>
        <w:lang w:val="sr-Cyrl-RS"/>
      </w:rPr>
      <w:t xml:space="preserve"> </w:t>
    </w:r>
    <w:r w:rsidRPr="006B1586">
      <w:rPr>
        <w:rFonts w:cs="Arial"/>
        <w:b/>
        <w:sz w:val="18"/>
        <w:szCs w:val="18"/>
        <w:lang w:val="sr-Cyrl-CS"/>
      </w:rPr>
      <w:t>3000/</w:t>
    </w:r>
    <w:r w:rsidRPr="006B1586">
      <w:rPr>
        <w:rFonts w:cs="Arial"/>
        <w:b/>
        <w:sz w:val="18"/>
        <w:szCs w:val="18"/>
        <w:lang w:val="sr-Latn-RS"/>
      </w:rPr>
      <w:t>0080/2018</w:t>
    </w:r>
    <w:r w:rsidRPr="006B1586">
      <w:rPr>
        <w:rFonts w:cs="Arial"/>
        <w:b/>
        <w:sz w:val="18"/>
        <w:szCs w:val="18"/>
        <w:lang w:val="sr-Cyrl-CS"/>
      </w:rPr>
      <w:t>(</w:t>
    </w:r>
    <w:r w:rsidRPr="006B1586">
      <w:rPr>
        <w:rFonts w:cs="Arial"/>
        <w:b/>
        <w:sz w:val="18"/>
        <w:szCs w:val="18"/>
        <w:lang w:val="sr-Latn-RS"/>
      </w:rPr>
      <w:t>326/2018</w:t>
    </w:r>
    <w:r w:rsidRPr="006B1586">
      <w:rPr>
        <w:rFonts w:cs="Arial"/>
        <w:b/>
        <w:sz w:val="18"/>
        <w:szCs w:val="18"/>
        <w:lang w:val="sr-Cyrl-CS"/>
      </w:rPr>
      <w:t>)</w:t>
    </w:r>
  </w:p>
  <w:p w:rsidR="007C1C00" w:rsidRPr="0052307C" w:rsidRDefault="007C1C00" w:rsidP="006B1586">
    <w:pPr>
      <w:pStyle w:val="Header"/>
      <w:jc w:val="left"/>
      <w:rPr>
        <w:rFonts w:cs="Arial"/>
        <w:b/>
        <w:sz w:val="18"/>
        <w:szCs w:val="18"/>
        <w:lang w:val="sr-Cyrl-RS"/>
      </w:rPr>
    </w:pPr>
    <w:r w:rsidRPr="0052307C">
      <w:rPr>
        <w:sz w:val="18"/>
        <w:szCs w:val="18"/>
        <w:lang w:val="sr-Cyrl-RS"/>
      </w:rPr>
      <w:t xml:space="preserve">                                                                                                       </w:t>
    </w:r>
    <w:r>
      <w:rPr>
        <w:sz w:val="18"/>
        <w:szCs w:val="18"/>
        <w:lang w:val="sr-Latn-R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C00" w:rsidRDefault="007C1C00" w:rsidP="004276AD">
    <w:pPr>
      <w:pStyle w:val="Header"/>
    </w:pPr>
  </w:p>
  <w:p w:rsidR="007C1C00" w:rsidRPr="0052307C" w:rsidRDefault="007C1C00" w:rsidP="006B273B">
    <w:pPr>
      <w:pStyle w:val="Header"/>
      <w:jc w:val="left"/>
      <w:rPr>
        <w:sz w:val="18"/>
        <w:szCs w:val="18"/>
        <w:lang w:val="sr-Cyrl-RS"/>
      </w:rPr>
    </w:pPr>
    <w:r w:rsidRPr="0052307C">
      <w:rPr>
        <w:sz w:val="18"/>
        <w:szCs w:val="18"/>
      </w:rPr>
      <w:t xml:space="preserve">ЈП „Електропривреда Србије“ Београд   </w:t>
    </w:r>
  </w:p>
  <w:p w:rsidR="007C1C00" w:rsidRPr="006B1586" w:rsidRDefault="007C1C00" w:rsidP="006B1586">
    <w:pPr>
      <w:ind w:left="-360" w:right="-19"/>
      <w:jc w:val="center"/>
      <w:outlineLvl w:val="0"/>
      <w:rPr>
        <w:rFonts w:cs="Arial"/>
        <w:b/>
        <w:sz w:val="18"/>
        <w:szCs w:val="18"/>
        <w:lang w:val="sr-Cyrl-CS"/>
      </w:rPr>
    </w:pPr>
    <w:r w:rsidRPr="0052307C">
      <w:rPr>
        <w:sz w:val="18"/>
        <w:szCs w:val="18"/>
      </w:rPr>
      <w:t xml:space="preserve"> Конкурсна документација</w:t>
    </w:r>
    <w:r w:rsidRPr="0052307C">
      <w:rPr>
        <w:sz w:val="18"/>
        <w:szCs w:val="18"/>
        <w:lang w:val="sr-Cyrl-RS"/>
      </w:rPr>
      <w:t>:</w:t>
    </w:r>
    <w:r w:rsidRPr="0052307C">
      <w:rPr>
        <w:sz w:val="18"/>
        <w:szCs w:val="18"/>
      </w:rPr>
      <w:t xml:space="preserve"> </w:t>
    </w:r>
    <w:r>
      <w:rPr>
        <w:sz w:val="18"/>
        <w:szCs w:val="18"/>
      </w:rPr>
      <w:t xml:space="preserve">                                                                                  </w:t>
    </w:r>
    <w:r w:rsidRPr="0052307C">
      <w:rPr>
        <w:sz w:val="18"/>
        <w:szCs w:val="18"/>
      </w:rPr>
      <w:t>ЈН</w:t>
    </w:r>
    <w:r w:rsidRPr="0052307C">
      <w:rPr>
        <w:sz w:val="18"/>
        <w:szCs w:val="18"/>
        <w:lang w:val="sr-Cyrl-RS"/>
      </w:rPr>
      <w:t xml:space="preserve"> </w:t>
    </w:r>
    <w:r w:rsidRPr="006B1586">
      <w:rPr>
        <w:rFonts w:cs="Arial"/>
        <w:b/>
        <w:sz w:val="18"/>
        <w:szCs w:val="18"/>
        <w:lang w:val="sr-Cyrl-CS"/>
      </w:rPr>
      <w:t>3000/</w:t>
    </w:r>
    <w:r w:rsidRPr="006B1586">
      <w:rPr>
        <w:rFonts w:cs="Arial"/>
        <w:b/>
        <w:sz w:val="18"/>
        <w:szCs w:val="18"/>
        <w:lang w:val="sr-Latn-RS"/>
      </w:rPr>
      <w:t>0080/2018</w:t>
    </w:r>
    <w:r w:rsidRPr="006B1586">
      <w:rPr>
        <w:rFonts w:cs="Arial"/>
        <w:b/>
        <w:sz w:val="18"/>
        <w:szCs w:val="18"/>
        <w:lang w:val="sr-Cyrl-CS"/>
      </w:rPr>
      <w:t>(</w:t>
    </w:r>
    <w:r w:rsidRPr="006B1586">
      <w:rPr>
        <w:rFonts w:cs="Arial"/>
        <w:b/>
        <w:sz w:val="18"/>
        <w:szCs w:val="18"/>
        <w:lang w:val="sr-Latn-RS"/>
      </w:rPr>
      <w:t>326/2018</w:t>
    </w:r>
    <w:r w:rsidRPr="006B1586">
      <w:rPr>
        <w:rFonts w:cs="Arial"/>
        <w:b/>
        <w:sz w:val="18"/>
        <w:szCs w:val="18"/>
        <w:lang w:val="sr-Cyrl-CS"/>
      </w:rPr>
      <w:t>)</w:t>
    </w:r>
  </w:p>
  <w:p w:rsidR="007C1C00" w:rsidRPr="0052307C" w:rsidRDefault="007C1C00" w:rsidP="006B1586">
    <w:pPr>
      <w:pStyle w:val="Header"/>
      <w:jc w:val="left"/>
      <w:rPr>
        <w:rFonts w:cs="Arial"/>
        <w:b/>
        <w:sz w:val="18"/>
        <w:szCs w:val="18"/>
        <w:lang w:val="sr-Cyrl-RS"/>
      </w:rPr>
    </w:pPr>
    <w:r w:rsidRPr="0052307C">
      <w:rPr>
        <w:sz w:val="18"/>
        <w:szCs w:val="18"/>
        <w:lang w:val="sr-Cyrl-RS"/>
      </w:rPr>
      <w:t xml:space="preserve">                                                                                                       </w:t>
    </w:r>
    <w:r>
      <w:rPr>
        <w:sz w:val="18"/>
        <w:szCs w:val="18"/>
        <w:lang w:val="sr-Latn-R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A03516E"/>
    <w:multiLevelType w:val="multilevel"/>
    <w:tmpl w:val="7DDCDC72"/>
    <w:lvl w:ilvl="0">
      <w:start w:val="6"/>
      <w:numFmt w:val="decimal"/>
      <w:lvlText w:val="%1"/>
      <w:lvlJc w:val="left"/>
      <w:pPr>
        <w:ind w:left="420" w:hanging="420"/>
      </w:pPr>
      <w:rPr>
        <w:rFonts w:hint="default"/>
      </w:rPr>
    </w:lvl>
    <w:lvl w:ilvl="1">
      <w:start w:val="21"/>
      <w:numFmt w:val="decimal"/>
      <w:lvlText w:val="%1.%2"/>
      <w:lvlJc w:val="left"/>
      <w:pPr>
        <w:ind w:left="1290" w:hanging="42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2" w15:restartNumberingAfterBreak="0">
    <w:nsid w:val="22AB40C3"/>
    <w:multiLevelType w:val="hybridMultilevel"/>
    <w:tmpl w:val="CCCC2748"/>
    <w:lvl w:ilvl="0" w:tplc="F586DEAA">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3"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6"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413073C"/>
    <w:multiLevelType w:val="hybridMultilevel"/>
    <w:tmpl w:val="E85E0D30"/>
    <w:lvl w:ilvl="0" w:tplc="205CCB76">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2"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C311A66"/>
    <w:multiLevelType w:val="multilevel"/>
    <w:tmpl w:val="004E2B5E"/>
    <w:lvl w:ilvl="0">
      <w:start w:val="6"/>
      <w:numFmt w:val="decimal"/>
      <w:lvlText w:val="%1"/>
      <w:lvlJc w:val="left"/>
      <w:pPr>
        <w:ind w:left="420" w:hanging="420"/>
      </w:pPr>
      <w:rPr>
        <w:rFonts w:hint="default"/>
      </w:rPr>
    </w:lvl>
    <w:lvl w:ilvl="1">
      <w:start w:val="19"/>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6"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67A6084E"/>
    <w:multiLevelType w:val="multilevel"/>
    <w:tmpl w:val="92F09D9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B1972B0"/>
    <w:multiLevelType w:val="hybridMultilevel"/>
    <w:tmpl w:val="1374BA5A"/>
    <w:lvl w:ilvl="0" w:tplc="241A001B">
      <w:start w:val="1"/>
      <w:numFmt w:val="lowerRoman"/>
      <w:lvlText w:val="%1."/>
      <w:lvlJc w:val="righ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1" w15:restartNumberingAfterBreak="0">
    <w:nsid w:val="6C3A395F"/>
    <w:multiLevelType w:val="hybridMultilevel"/>
    <w:tmpl w:val="7D72F3C8"/>
    <w:lvl w:ilvl="0" w:tplc="E506D96C">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6" w15:restartNumberingAfterBreak="0">
    <w:nsid w:val="76ED4695"/>
    <w:multiLevelType w:val="multilevel"/>
    <w:tmpl w:val="3ADC602E"/>
    <w:lvl w:ilvl="0">
      <w:start w:val="3"/>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15:restartNumberingAfterBreak="0">
    <w:nsid w:val="7E640DEB"/>
    <w:multiLevelType w:val="hybridMultilevel"/>
    <w:tmpl w:val="2B1C4F56"/>
    <w:lvl w:ilvl="0" w:tplc="8EBEAB6E">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num w:numId="1">
    <w:abstractNumId w:val="83"/>
  </w:num>
  <w:num w:numId="2">
    <w:abstractNumId w:val="61"/>
  </w:num>
  <w:num w:numId="3">
    <w:abstractNumId w:val="76"/>
  </w:num>
  <w:num w:numId="4">
    <w:abstractNumId w:val="56"/>
  </w:num>
  <w:num w:numId="5">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88"/>
  </w:num>
  <w:num w:numId="8">
    <w:abstractNumId w:val="69"/>
  </w:num>
  <w:num w:numId="9">
    <w:abstractNumId w:val="64"/>
  </w:num>
  <w:num w:numId="10">
    <w:abstractNumId w:val="58"/>
  </w:num>
  <w:num w:numId="11">
    <w:abstractNumId w:val="70"/>
  </w:num>
  <w:num w:numId="12">
    <w:abstractNumId w:val="60"/>
  </w:num>
  <w:num w:numId="13">
    <w:abstractNumId w:val="77"/>
  </w:num>
  <w:num w:numId="14">
    <w:abstractNumId w:val="82"/>
  </w:num>
  <w:num w:numId="15">
    <w:abstractNumId w:val="77"/>
  </w:num>
  <w:num w:numId="16">
    <w:abstractNumId w:val="50"/>
  </w:num>
  <w:num w:numId="17">
    <w:abstractNumId w:val="72"/>
  </w:num>
  <w:num w:numId="18">
    <w:abstractNumId w:val="63"/>
  </w:num>
  <w:num w:numId="19">
    <w:abstractNumId w:val="49"/>
  </w:num>
  <w:num w:numId="20">
    <w:abstractNumId w:val="66"/>
  </w:num>
  <w:num w:numId="21">
    <w:abstractNumId w:val="79"/>
  </w:num>
  <w:num w:numId="22">
    <w:abstractNumId w:val="86"/>
  </w:num>
  <w:num w:numId="23">
    <w:abstractNumId w:val="67"/>
  </w:num>
  <w:num w:numId="24">
    <w:abstractNumId w:val="62"/>
  </w:num>
  <w:num w:numId="25">
    <w:abstractNumId w:val="81"/>
  </w:num>
  <w:num w:numId="26">
    <w:abstractNumId w:val="89"/>
  </w:num>
  <w:num w:numId="27">
    <w:abstractNumId w:val="75"/>
  </w:num>
  <w:num w:numId="28">
    <w:abstractNumId w:val="51"/>
  </w:num>
  <w:num w:numId="29">
    <w:abstractNumId w:val="71"/>
  </w:num>
  <w:num w:numId="30">
    <w:abstractNumId w:val="8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3AA6"/>
    <w:rsid w:val="0001466B"/>
    <w:rsid w:val="00014750"/>
    <w:rsid w:val="00014F22"/>
    <w:rsid w:val="00014F46"/>
    <w:rsid w:val="00015894"/>
    <w:rsid w:val="00015D88"/>
    <w:rsid w:val="00015E2F"/>
    <w:rsid w:val="00015E7C"/>
    <w:rsid w:val="000167FC"/>
    <w:rsid w:val="000170DE"/>
    <w:rsid w:val="00017872"/>
    <w:rsid w:val="00017C93"/>
    <w:rsid w:val="00017F00"/>
    <w:rsid w:val="000203EF"/>
    <w:rsid w:val="000205B9"/>
    <w:rsid w:val="00020A55"/>
    <w:rsid w:val="00020A56"/>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37E91"/>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1D"/>
    <w:rsid w:val="000455D2"/>
    <w:rsid w:val="00045FB6"/>
    <w:rsid w:val="00046BC7"/>
    <w:rsid w:val="00046BE9"/>
    <w:rsid w:val="00046D24"/>
    <w:rsid w:val="00046DA8"/>
    <w:rsid w:val="00046F29"/>
    <w:rsid w:val="00046FA0"/>
    <w:rsid w:val="0004799D"/>
    <w:rsid w:val="0005083D"/>
    <w:rsid w:val="00050CD6"/>
    <w:rsid w:val="00050FBE"/>
    <w:rsid w:val="000510C2"/>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DD4"/>
    <w:rsid w:val="00061F18"/>
    <w:rsid w:val="00062080"/>
    <w:rsid w:val="0006233D"/>
    <w:rsid w:val="00062432"/>
    <w:rsid w:val="00062893"/>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BFD"/>
    <w:rsid w:val="000D3DF9"/>
    <w:rsid w:val="000D42ED"/>
    <w:rsid w:val="000D468D"/>
    <w:rsid w:val="000D4712"/>
    <w:rsid w:val="000D49C4"/>
    <w:rsid w:val="000D4B0A"/>
    <w:rsid w:val="000D4D8E"/>
    <w:rsid w:val="000D570B"/>
    <w:rsid w:val="000D5A30"/>
    <w:rsid w:val="000D5D37"/>
    <w:rsid w:val="000D64E7"/>
    <w:rsid w:val="000D6649"/>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153"/>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A6A"/>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3F4D"/>
    <w:rsid w:val="001243C5"/>
    <w:rsid w:val="001252A3"/>
    <w:rsid w:val="0012591A"/>
    <w:rsid w:val="0012595E"/>
    <w:rsid w:val="001259A0"/>
    <w:rsid w:val="0012670D"/>
    <w:rsid w:val="0012672D"/>
    <w:rsid w:val="001268D2"/>
    <w:rsid w:val="00126981"/>
    <w:rsid w:val="00126E58"/>
    <w:rsid w:val="00127101"/>
    <w:rsid w:val="001271EE"/>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388"/>
    <w:rsid w:val="00134400"/>
    <w:rsid w:val="00134C14"/>
    <w:rsid w:val="00134D46"/>
    <w:rsid w:val="001350CE"/>
    <w:rsid w:val="0013517D"/>
    <w:rsid w:val="001352E0"/>
    <w:rsid w:val="001353DA"/>
    <w:rsid w:val="0013566D"/>
    <w:rsid w:val="0013579A"/>
    <w:rsid w:val="001357E9"/>
    <w:rsid w:val="001364AE"/>
    <w:rsid w:val="001364B9"/>
    <w:rsid w:val="00136ED7"/>
    <w:rsid w:val="001370C5"/>
    <w:rsid w:val="001374C4"/>
    <w:rsid w:val="00137540"/>
    <w:rsid w:val="00137B56"/>
    <w:rsid w:val="001405B1"/>
    <w:rsid w:val="00140694"/>
    <w:rsid w:val="00140C2C"/>
    <w:rsid w:val="001410E4"/>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8A2"/>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1D56"/>
    <w:rsid w:val="001620BD"/>
    <w:rsid w:val="001629C1"/>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491"/>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48A"/>
    <w:rsid w:val="001849B6"/>
    <w:rsid w:val="00184BBB"/>
    <w:rsid w:val="00184C9D"/>
    <w:rsid w:val="0018523E"/>
    <w:rsid w:val="001853E1"/>
    <w:rsid w:val="00185747"/>
    <w:rsid w:val="0018582C"/>
    <w:rsid w:val="0018612E"/>
    <w:rsid w:val="00186174"/>
    <w:rsid w:val="001861CC"/>
    <w:rsid w:val="0018655D"/>
    <w:rsid w:val="00186B03"/>
    <w:rsid w:val="00186C27"/>
    <w:rsid w:val="00186E5D"/>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1BED"/>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0EC"/>
    <w:rsid w:val="001A72BF"/>
    <w:rsid w:val="001A73BC"/>
    <w:rsid w:val="001A7C5E"/>
    <w:rsid w:val="001A7FCA"/>
    <w:rsid w:val="001B0314"/>
    <w:rsid w:val="001B0370"/>
    <w:rsid w:val="001B048E"/>
    <w:rsid w:val="001B096F"/>
    <w:rsid w:val="001B0CC3"/>
    <w:rsid w:val="001B190C"/>
    <w:rsid w:val="001B1C0A"/>
    <w:rsid w:val="001B1EB4"/>
    <w:rsid w:val="001B218F"/>
    <w:rsid w:val="001B219D"/>
    <w:rsid w:val="001B276E"/>
    <w:rsid w:val="001B2C5C"/>
    <w:rsid w:val="001B3133"/>
    <w:rsid w:val="001B367E"/>
    <w:rsid w:val="001B3787"/>
    <w:rsid w:val="001B3A36"/>
    <w:rsid w:val="001B3B0B"/>
    <w:rsid w:val="001B3CC2"/>
    <w:rsid w:val="001B3E3D"/>
    <w:rsid w:val="001B3E7F"/>
    <w:rsid w:val="001B3FAC"/>
    <w:rsid w:val="001B403E"/>
    <w:rsid w:val="001B4262"/>
    <w:rsid w:val="001B45BF"/>
    <w:rsid w:val="001B46DC"/>
    <w:rsid w:val="001B4731"/>
    <w:rsid w:val="001B4A87"/>
    <w:rsid w:val="001B4A9C"/>
    <w:rsid w:val="001B56CE"/>
    <w:rsid w:val="001B619C"/>
    <w:rsid w:val="001B61F1"/>
    <w:rsid w:val="001B6640"/>
    <w:rsid w:val="001B6BB1"/>
    <w:rsid w:val="001B6EAE"/>
    <w:rsid w:val="001B70BF"/>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23"/>
    <w:rsid w:val="001C416A"/>
    <w:rsid w:val="001C45CF"/>
    <w:rsid w:val="001C4AC7"/>
    <w:rsid w:val="001C4B47"/>
    <w:rsid w:val="001C4EC8"/>
    <w:rsid w:val="001C53FD"/>
    <w:rsid w:val="001C57BF"/>
    <w:rsid w:val="001C588D"/>
    <w:rsid w:val="001C5A01"/>
    <w:rsid w:val="001C5CA1"/>
    <w:rsid w:val="001C5EBF"/>
    <w:rsid w:val="001C6079"/>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4C"/>
    <w:rsid w:val="001D5159"/>
    <w:rsid w:val="001D5473"/>
    <w:rsid w:val="001D5729"/>
    <w:rsid w:val="001D61A1"/>
    <w:rsid w:val="001D61A2"/>
    <w:rsid w:val="001D66F4"/>
    <w:rsid w:val="001D6C0F"/>
    <w:rsid w:val="001D7032"/>
    <w:rsid w:val="001D744E"/>
    <w:rsid w:val="001D752F"/>
    <w:rsid w:val="001D770B"/>
    <w:rsid w:val="001E0260"/>
    <w:rsid w:val="001E03CE"/>
    <w:rsid w:val="001E06AD"/>
    <w:rsid w:val="001E12BC"/>
    <w:rsid w:val="001E1402"/>
    <w:rsid w:val="001E1691"/>
    <w:rsid w:val="001E1D8C"/>
    <w:rsid w:val="001E2223"/>
    <w:rsid w:val="001E2449"/>
    <w:rsid w:val="001E2725"/>
    <w:rsid w:val="001E293E"/>
    <w:rsid w:val="001E2A4C"/>
    <w:rsid w:val="001E2E42"/>
    <w:rsid w:val="001E2F45"/>
    <w:rsid w:val="001E301B"/>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5F83"/>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3A7C"/>
    <w:rsid w:val="00204027"/>
    <w:rsid w:val="00204111"/>
    <w:rsid w:val="00204871"/>
    <w:rsid w:val="002049BE"/>
    <w:rsid w:val="00204F32"/>
    <w:rsid w:val="0020539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5AC7"/>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9B9"/>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914"/>
    <w:rsid w:val="00266BA4"/>
    <w:rsid w:val="00266DA8"/>
    <w:rsid w:val="00266FE9"/>
    <w:rsid w:val="002672A6"/>
    <w:rsid w:val="00267795"/>
    <w:rsid w:val="002678FF"/>
    <w:rsid w:val="00267CAF"/>
    <w:rsid w:val="00267E07"/>
    <w:rsid w:val="00267F8E"/>
    <w:rsid w:val="002703C2"/>
    <w:rsid w:val="0027049E"/>
    <w:rsid w:val="00270AA2"/>
    <w:rsid w:val="00270B2B"/>
    <w:rsid w:val="00271085"/>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77FD8"/>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AB8"/>
    <w:rsid w:val="00286C2F"/>
    <w:rsid w:val="002879BB"/>
    <w:rsid w:val="00287A95"/>
    <w:rsid w:val="002907A2"/>
    <w:rsid w:val="002908BC"/>
    <w:rsid w:val="00290B26"/>
    <w:rsid w:val="00290BFB"/>
    <w:rsid w:val="00290E62"/>
    <w:rsid w:val="00290F16"/>
    <w:rsid w:val="00291253"/>
    <w:rsid w:val="00291382"/>
    <w:rsid w:val="00291859"/>
    <w:rsid w:val="0029261C"/>
    <w:rsid w:val="00292BDB"/>
    <w:rsid w:val="00292C1F"/>
    <w:rsid w:val="00292CA3"/>
    <w:rsid w:val="00292DDF"/>
    <w:rsid w:val="00292E14"/>
    <w:rsid w:val="00293149"/>
    <w:rsid w:val="00293264"/>
    <w:rsid w:val="00293D60"/>
    <w:rsid w:val="00293EEA"/>
    <w:rsid w:val="00293F1B"/>
    <w:rsid w:val="00293F5E"/>
    <w:rsid w:val="00294082"/>
    <w:rsid w:val="0029425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F67"/>
    <w:rsid w:val="002C247D"/>
    <w:rsid w:val="002C2733"/>
    <w:rsid w:val="002C2AC1"/>
    <w:rsid w:val="002C2AF6"/>
    <w:rsid w:val="002C3141"/>
    <w:rsid w:val="002C3274"/>
    <w:rsid w:val="002C3283"/>
    <w:rsid w:val="002C342F"/>
    <w:rsid w:val="002C34EE"/>
    <w:rsid w:val="002C35E1"/>
    <w:rsid w:val="002C3B6B"/>
    <w:rsid w:val="002C3DFA"/>
    <w:rsid w:val="002C3FEE"/>
    <w:rsid w:val="002C54E6"/>
    <w:rsid w:val="002C5943"/>
    <w:rsid w:val="002C5A60"/>
    <w:rsid w:val="002C5AEB"/>
    <w:rsid w:val="002C6229"/>
    <w:rsid w:val="002C66EC"/>
    <w:rsid w:val="002C6F42"/>
    <w:rsid w:val="002C70F3"/>
    <w:rsid w:val="002C70FB"/>
    <w:rsid w:val="002D0167"/>
    <w:rsid w:val="002D0554"/>
    <w:rsid w:val="002D0583"/>
    <w:rsid w:val="002D05BE"/>
    <w:rsid w:val="002D08E2"/>
    <w:rsid w:val="002D0963"/>
    <w:rsid w:val="002D0FC0"/>
    <w:rsid w:val="002D1762"/>
    <w:rsid w:val="002D224C"/>
    <w:rsid w:val="002D28EB"/>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80"/>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9D"/>
    <w:rsid w:val="002F6ACF"/>
    <w:rsid w:val="002F6F06"/>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76F"/>
    <w:rsid w:val="00324AE5"/>
    <w:rsid w:val="00324CE1"/>
    <w:rsid w:val="00324D24"/>
    <w:rsid w:val="003252AF"/>
    <w:rsid w:val="003255E6"/>
    <w:rsid w:val="00325BE2"/>
    <w:rsid w:val="003260D5"/>
    <w:rsid w:val="003264A0"/>
    <w:rsid w:val="00326C29"/>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27C"/>
    <w:rsid w:val="0034602A"/>
    <w:rsid w:val="003460FF"/>
    <w:rsid w:val="003473A0"/>
    <w:rsid w:val="003477C1"/>
    <w:rsid w:val="00347BBC"/>
    <w:rsid w:val="00347E4B"/>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3A"/>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3C6"/>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24"/>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60D"/>
    <w:rsid w:val="00393867"/>
    <w:rsid w:val="00394409"/>
    <w:rsid w:val="00394C47"/>
    <w:rsid w:val="00394DEF"/>
    <w:rsid w:val="00395178"/>
    <w:rsid w:val="00395306"/>
    <w:rsid w:val="00395F0F"/>
    <w:rsid w:val="00395F7E"/>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54"/>
    <w:rsid w:val="003A0CD6"/>
    <w:rsid w:val="003A15C6"/>
    <w:rsid w:val="003A18EB"/>
    <w:rsid w:val="003A1CBB"/>
    <w:rsid w:val="003A1F90"/>
    <w:rsid w:val="003A217D"/>
    <w:rsid w:val="003A23C1"/>
    <w:rsid w:val="003A28E2"/>
    <w:rsid w:val="003A2B5B"/>
    <w:rsid w:val="003A2F76"/>
    <w:rsid w:val="003A30F4"/>
    <w:rsid w:val="003A323D"/>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786"/>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2E"/>
    <w:rsid w:val="003C4E60"/>
    <w:rsid w:val="003C504C"/>
    <w:rsid w:val="003C528E"/>
    <w:rsid w:val="003C53F5"/>
    <w:rsid w:val="003C5563"/>
    <w:rsid w:val="003C5ADB"/>
    <w:rsid w:val="003C5B52"/>
    <w:rsid w:val="003C5E34"/>
    <w:rsid w:val="003C6934"/>
    <w:rsid w:val="003C6A93"/>
    <w:rsid w:val="003C6C52"/>
    <w:rsid w:val="003C6DA9"/>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D32"/>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2D21"/>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9AF"/>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69B"/>
    <w:rsid w:val="0042494F"/>
    <w:rsid w:val="00424A23"/>
    <w:rsid w:val="00424ACE"/>
    <w:rsid w:val="00424B12"/>
    <w:rsid w:val="00424B48"/>
    <w:rsid w:val="00425062"/>
    <w:rsid w:val="004252C7"/>
    <w:rsid w:val="00425346"/>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4B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4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581"/>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25D"/>
    <w:rsid w:val="00456435"/>
    <w:rsid w:val="0045685C"/>
    <w:rsid w:val="00456A8F"/>
    <w:rsid w:val="00456FB8"/>
    <w:rsid w:val="00457A99"/>
    <w:rsid w:val="004612CD"/>
    <w:rsid w:val="004618A5"/>
    <w:rsid w:val="00461F43"/>
    <w:rsid w:val="0046210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31"/>
    <w:rsid w:val="0047715C"/>
    <w:rsid w:val="004772F7"/>
    <w:rsid w:val="0047743A"/>
    <w:rsid w:val="0047790C"/>
    <w:rsid w:val="00480077"/>
    <w:rsid w:val="00480907"/>
    <w:rsid w:val="00480A0F"/>
    <w:rsid w:val="004812AF"/>
    <w:rsid w:val="00481650"/>
    <w:rsid w:val="00481BC8"/>
    <w:rsid w:val="00482208"/>
    <w:rsid w:val="00482257"/>
    <w:rsid w:val="0048279A"/>
    <w:rsid w:val="004829D9"/>
    <w:rsid w:val="00482D4C"/>
    <w:rsid w:val="00482E8F"/>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96"/>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C8C"/>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DE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B83"/>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2FC"/>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10"/>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139"/>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33B"/>
    <w:rsid w:val="004F6403"/>
    <w:rsid w:val="004F6AEF"/>
    <w:rsid w:val="004F6FB6"/>
    <w:rsid w:val="004F70D8"/>
    <w:rsid w:val="004F7288"/>
    <w:rsid w:val="004F733F"/>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AEB"/>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07C"/>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F3C"/>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481"/>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B85"/>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7C5"/>
    <w:rsid w:val="00557C85"/>
    <w:rsid w:val="0056032B"/>
    <w:rsid w:val="005605C6"/>
    <w:rsid w:val="005606F8"/>
    <w:rsid w:val="00560885"/>
    <w:rsid w:val="00560DB9"/>
    <w:rsid w:val="00560EEC"/>
    <w:rsid w:val="00560F9C"/>
    <w:rsid w:val="00560FCD"/>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1E9"/>
    <w:rsid w:val="0056349E"/>
    <w:rsid w:val="00563DD7"/>
    <w:rsid w:val="00564277"/>
    <w:rsid w:val="0056455D"/>
    <w:rsid w:val="005645FF"/>
    <w:rsid w:val="00564C27"/>
    <w:rsid w:val="00564E84"/>
    <w:rsid w:val="00565119"/>
    <w:rsid w:val="00565159"/>
    <w:rsid w:val="0056571E"/>
    <w:rsid w:val="00565922"/>
    <w:rsid w:val="00565C16"/>
    <w:rsid w:val="00565F4F"/>
    <w:rsid w:val="00566390"/>
    <w:rsid w:val="00566C5B"/>
    <w:rsid w:val="00566D3C"/>
    <w:rsid w:val="00566D60"/>
    <w:rsid w:val="0056708A"/>
    <w:rsid w:val="005672E8"/>
    <w:rsid w:val="00567343"/>
    <w:rsid w:val="005674D5"/>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0D6"/>
    <w:rsid w:val="00573477"/>
    <w:rsid w:val="0057367F"/>
    <w:rsid w:val="00573CC8"/>
    <w:rsid w:val="00574472"/>
    <w:rsid w:val="005746C8"/>
    <w:rsid w:val="00574B7B"/>
    <w:rsid w:val="00574CE9"/>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304"/>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A86"/>
    <w:rsid w:val="005A6BCE"/>
    <w:rsid w:val="005A6E71"/>
    <w:rsid w:val="005A7129"/>
    <w:rsid w:val="005B08A3"/>
    <w:rsid w:val="005B0B4C"/>
    <w:rsid w:val="005B108A"/>
    <w:rsid w:val="005B1305"/>
    <w:rsid w:val="005B132C"/>
    <w:rsid w:val="005B14C3"/>
    <w:rsid w:val="005B14F4"/>
    <w:rsid w:val="005B1CE6"/>
    <w:rsid w:val="005B223E"/>
    <w:rsid w:val="005B24DF"/>
    <w:rsid w:val="005B2A19"/>
    <w:rsid w:val="005B42E9"/>
    <w:rsid w:val="005B4B5C"/>
    <w:rsid w:val="005B4BF7"/>
    <w:rsid w:val="005B4F76"/>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BBD"/>
    <w:rsid w:val="005C7CDE"/>
    <w:rsid w:val="005D06E4"/>
    <w:rsid w:val="005D0A9A"/>
    <w:rsid w:val="005D0DF1"/>
    <w:rsid w:val="005D107C"/>
    <w:rsid w:val="005D1164"/>
    <w:rsid w:val="005D11AD"/>
    <w:rsid w:val="005D14A6"/>
    <w:rsid w:val="005D1B33"/>
    <w:rsid w:val="005D1C62"/>
    <w:rsid w:val="005D1D62"/>
    <w:rsid w:val="005D1D95"/>
    <w:rsid w:val="005D1DF1"/>
    <w:rsid w:val="005D1FDA"/>
    <w:rsid w:val="005D1FF8"/>
    <w:rsid w:val="005D233D"/>
    <w:rsid w:val="005D324D"/>
    <w:rsid w:val="005D3C76"/>
    <w:rsid w:val="005D44BB"/>
    <w:rsid w:val="005D4A8F"/>
    <w:rsid w:val="005D5269"/>
    <w:rsid w:val="005D5348"/>
    <w:rsid w:val="005D5729"/>
    <w:rsid w:val="005D606A"/>
    <w:rsid w:val="005D61CE"/>
    <w:rsid w:val="005D65A6"/>
    <w:rsid w:val="005D6AAB"/>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E7E0D"/>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A5A"/>
    <w:rsid w:val="005F7163"/>
    <w:rsid w:val="005F71C8"/>
    <w:rsid w:val="005F7D8D"/>
    <w:rsid w:val="00600067"/>
    <w:rsid w:val="006002CC"/>
    <w:rsid w:val="00600664"/>
    <w:rsid w:val="00600A33"/>
    <w:rsid w:val="00600B01"/>
    <w:rsid w:val="00600CD1"/>
    <w:rsid w:val="0060106D"/>
    <w:rsid w:val="00601454"/>
    <w:rsid w:val="00601B07"/>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903"/>
    <w:rsid w:val="00632FBA"/>
    <w:rsid w:val="00633020"/>
    <w:rsid w:val="00633DAC"/>
    <w:rsid w:val="00633DC1"/>
    <w:rsid w:val="00634B08"/>
    <w:rsid w:val="00634B29"/>
    <w:rsid w:val="00634B35"/>
    <w:rsid w:val="00634C74"/>
    <w:rsid w:val="00635397"/>
    <w:rsid w:val="006357FD"/>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399"/>
    <w:rsid w:val="00652A26"/>
    <w:rsid w:val="00652D53"/>
    <w:rsid w:val="00652D55"/>
    <w:rsid w:val="0065369F"/>
    <w:rsid w:val="00653A2A"/>
    <w:rsid w:val="00653FA4"/>
    <w:rsid w:val="00654117"/>
    <w:rsid w:val="00654492"/>
    <w:rsid w:val="0065460F"/>
    <w:rsid w:val="006546A4"/>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AAA"/>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92"/>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A54"/>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A77"/>
    <w:rsid w:val="006A0D89"/>
    <w:rsid w:val="006A0F23"/>
    <w:rsid w:val="006A0F2F"/>
    <w:rsid w:val="006A10D1"/>
    <w:rsid w:val="006A1120"/>
    <w:rsid w:val="006A17A2"/>
    <w:rsid w:val="006A1CD1"/>
    <w:rsid w:val="006A296F"/>
    <w:rsid w:val="006A2F54"/>
    <w:rsid w:val="006A3059"/>
    <w:rsid w:val="006A3117"/>
    <w:rsid w:val="006A3139"/>
    <w:rsid w:val="006A32F4"/>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4D3"/>
    <w:rsid w:val="006A759D"/>
    <w:rsid w:val="006A79B9"/>
    <w:rsid w:val="006A7CD7"/>
    <w:rsid w:val="006A7EBF"/>
    <w:rsid w:val="006B05AC"/>
    <w:rsid w:val="006B0968"/>
    <w:rsid w:val="006B09F0"/>
    <w:rsid w:val="006B0AB4"/>
    <w:rsid w:val="006B0B88"/>
    <w:rsid w:val="006B0BA8"/>
    <w:rsid w:val="006B108D"/>
    <w:rsid w:val="006B13DA"/>
    <w:rsid w:val="006B1413"/>
    <w:rsid w:val="006B1586"/>
    <w:rsid w:val="006B1818"/>
    <w:rsid w:val="006B1833"/>
    <w:rsid w:val="006B1939"/>
    <w:rsid w:val="006B1A33"/>
    <w:rsid w:val="006B1A4A"/>
    <w:rsid w:val="006B1D58"/>
    <w:rsid w:val="006B2301"/>
    <w:rsid w:val="006B273B"/>
    <w:rsid w:val="006B29E3"/>
    <w:rsid w:val="006B2B89"/>
    <w:rsid w:val="006B2DF7"/>
    <w:rsid w:val="006B3210"/>
    <w:rsid w:val="006B321C"/>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5FBC"/>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28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07E"/>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1FEF"/>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27"/>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1A"/>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7C9"/>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5C4"/>
    <w:rsid w:val="0076262B"/>
    <w:rsid w:val="007626E9"/>
    <w:rsid w:val="00762BBD"/>
    <w:rsid w:val="00763460"/>
    <w:rsid w:val="00763481"/>
    <w:rsid w:val="007649C8"/>
    <w:rsid w:val="00765629"/>
    <w:rsid w:val="0076582D"/>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30B"/>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C0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768"/>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F1E"/>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03"/>
    <w:rsid w:val="008112A2"/>
    <w:rsid w:val="00811DB9"/>
    <w:rsid w:val="0081219D"/>
    <w:rsid w:val="0081219E"/>
    <w:rsid w:val="008121AB"/>
    <w:rsid w:val="0081247E"/>
    <w:rsid w:val="00812777"/>
    <w:rsid w:val="0081305D"/>
    <w:rsid w:val="00813495"/>
    <w:rsid w:val="00813835"/>
    <w:rsid w:val="00814263"/>
    <w:rsid w:val="00814390"/>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222"/>
    <w:rsid w:val="0082469D"/>
    <w:rsid w:val="00824861"/>
    <w:rsid w:val="00824899"/>
    <w:rsid w:val="0082520C"/>
    <w:rsid w:val="008252C7"/>
    <w:rsid w:val="008254FC"/>
    <w:rsid w:val="00825598"/>
    <w:rsid w:val="0082595F"/>
    <w:rsid w:val="008260CD"/>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A9"/>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60F"/>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0F98"/>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65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841"/>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743"/>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C58"/>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EB7"/>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A8A"/>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4A7"/>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473"/>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7DB"/>
    <w:rsid w:val="008D4C2B"/>
    <w:rsid w:val="008D4F98"/>
    <w:rsid w:val="008D5016"/>
    <w:rsid w:val="008D5429"/>
    <w:rsid w:val="008D5F13"/>
    <w:rsid w:val="008D60CF"/>
    <w:rsid w:val="008D6D61"/>
    <w:rsid w:val="008D71DE"/>
    <w:rsid w:val="008D71FC"/>
    <w:rsid w:val="008D74BC"/>
    <w:rsid w:val="008D7AB5"/>
    <w:rsid w:val="008D7B62"/>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5C69"/>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435"/>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038"/>
    <w:rsid w:val="009071DE"/>
    <w:rsid w:val="009077E3"/>
    <w:rsid w:val="00907C93"/>
    <w:rsid w:val="00907DB6"/>
    <w:rsid w:val="00910312"/>
    <w:rsid w:val="009103F8"/>
    <w:rsid w:val="00910720"/>
    <w:rsid w:val="00910A1A"/>
    <w:rsid w:val="009110D5"/>
    <w:rsid w:val="00911108"/>
    <w:rsid w:val="009112D5"/>
    <w:rsid w:val="00911635"/>
    <w:rsid w:val="00911D29"/>
    <w:rsid w:val="0091234D"/>
    <w:rsid w:val="0091248D"/>
    <w:rsid w:val="00912668"/>
    <w:rsid w:val="00912E0D"/>
    <w:rsid w:val="00912E2D"/>
    <w:rsid w:val="00913926"/>
    <w:rsid w:val="00913B1A"/>
    <w:rsid w:val="00913B82"/>
    <w:rsid w:val="0091448B"/>
    <w:rsid w:val="00914BEF"/>
    <w:rsid w:val="00915590"/>
    <w:rsid w:val="00915B26"/>
    <w:rsid w:val="009162BA"/>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35E"/>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889"/>
    <w:rsid w:val="00941CD4"/>
    <w:rsid w:val="0094234B"/>
    <w:rsid w:val="00942550"/>
    <w:rsid w:val="00942559"/>
    <w:rsid w:val="00942B95"/>
    <w:rsid w:val="009435FF"/>
    <w:rsid w:val="009440B1"/>
    <w:rsid w:val="00944391"/>
    <w:rsid w:val="00944830"/>
    <w:rsid w:val="009449E5"/>
    <w:rsid w:val="00944DED"/>
    <w:rsid w:val="00945D51"/>
    <w:rsid w:val="00946089"/>
    <w:rsid w:val="009464BD"/>
    <w:rsid w:val="009465FA"/>
    <w:rsid w:val="009467EE"/>
    <w:rsid w:val="00946A68"/>
    <w:rsid w:val="00946D7D"/>
    <w:rsid w:val="009474F9"/>
    <w:rsid w:val="009475BE"/>
    <w:rsid w:val="00950883"/>
    <w:rsid w:val="00950897"/>
    <w:rsid w:val="00950B76"/>
    <w:rsid w:val="00950BA7"/>
    <w:rsid w:val="00950E8D"/>
    <w:rsid w:val="009513DF"/>
    <w:rsid w:val="00951F1A"/>
    <w:rsid w:val="00952753"/>
    <w:rsid w:val="00952760"/>
    <w:rsid w:val="00952CFD"/>
    <w:rsid w:val="00952E72"/>
    <w:rsid w:val="00952F9E"/>
    <w:rsid w:val="0095421C"/>
    <w:rsid w:val="009542BF"/>
    <w:rsid w:val="0095442E"/>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B28"/>
    <w:rsid w:val="00962DFB"/>
    <w:rsid w:val="00963109"/>
    <w:rsid w:val="009631C3"/>
    <w:rsid w:val="00963301"/>
    <w:rsid w:val="0096379A"/>
    <w:rsid w:val="00964208"/>
    <w:rsid w:val="009642F1"/>
    <w:rsid w:val="00964519"/>
    <w:rsid w:val="00964D77"/>
    <w:rsid w:val="009653E5"/>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923"/>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7F4"/>
    <w:rsid w:val="00986F3D"/>
    <w:rsid w:val="00987239"/>
    <w:rsid w:val="0098738E"/>
    <w:rsid w:val="00987F9A"/>
    <w:rsid w:val="00990690"/>
    <w:rsid w:val="00990957"/>
    <w:rsid w:val="009909A8"/>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545"/>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0B0"/>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2A"/>
    <w:rsid w:val="009B1BD7"/>
    <w:rsid w:val="009B1BDC"/>
    <w:rsid w:val="009B1EFB"/>
    <w:rsid w:val="009B2039"/>
    <w:rsid w:val="009B2198"/>
    <w:rsid w:val="009B227A"/>
    <w:rsid w:val="009B2319"/>
    <w:rsid w:val="009B2425"/>
    <w:rsid w:val="009B2465"/>
    <w:rsid w:val="009B2791"/>
    <w:rsid w:val="009B2CFB"/>
    <w:rsid w:val="009B2F82"/>
    <w:rsid w:val="009B30FE"/>
    <w:rsid w:val="009B320B"/>
    <w:rsid w:val="009B3371"/>
    <w:rsid w:val="009B3553"/>
    <w:rsid w:val="009B380E"/>
    <w:rsid w:val="009B397F"/>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8CB"/>
    <w:rsid w:val="009C2E94"/>
    <w:rsid w:val="009C3715"/>
    <w:rsid w:val="009C37D9"/>
    <w:rsid w:val="009C3D6D"/>
    <w:rsid w:val="009C41B8"/>
    <w:rsid w:val="009C478F"/>
    <w:rsid w:val="009C4AAA"/>
    <w:rsid w:val="009C4AF7"/>
    <w:rsid w:val="009C51AF"/>
    <w:rsid w:val="009C52E7"/>
    <w:rsid w:val="009C60B1"/>
    <w:rsid w:val="009C6333"/>
    <w:rsid w:val="009C637A"/>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B43"/>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831"/>
    <w:rsid w:val="009F5F2C"/>
    <w:rsid w:val="009F6DCE"/>
    <w:rsid w:val="009F71A8"/>
    <w:rsid w:val="009F7913"/>
    <w:rsid w:val="009F7C52"/>
    <w:rsid w:val="009F7CF9"/>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11C"/>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100"/>
    <w:rsid w:val="00A1596B"/>
    <w:rsid w:val="00A1604B"/>
    <w:rsid w:val="00A16446"/>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96A"/>
    <w:rsid w:val="00A22F1B"/>
    <w:rsid w:val="00A2376D"/>
    <w:rsid w:val="00A238D1"/>
    <w:rsid w:val="00A23976"/>
    <w:rsid w:val="00A239AC"/>
    <w:rsid w:val="00A23A68"/>
    <w:rsid w:val="00A23FE0"/>
    <w:rsid w:val="00A240F7"/>
    <w:rsid w:val="00A241A6"/>
    <w:rsid w:val="00A24A3E"/>
    <w:rsid w:val="00A24AA3"/>
    <w:rsid w:val="00A2533E"/>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5B5"/>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D77"/>
    <w:rsid w:val="00AA3E74"/>
    <w:rsid w:val="00AA5696"/>
    <w:rsid w:val="00AA5929"/>
    <w:rsid w:val="00AA5C21"/>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74"/>
    <w:rsid w:val="00AB33B7"/>
    <w:rsid w:val="00AB3921"/>
    <w:rsid w:val="00AB3E2C"/>
    <w:rsid w:val="00AB3F73"/>
    <w:rsid w:val="00AB416F"/>
    <w:rsid w:val="00AB4555"/>
    <w:rsid w:val="00AB4ACA"/>
    <w:rsid w:val="00AB4F25"/>
    <w:rsid w:val="00AB51E6"/>
    <w:rsid w:val="00AB51EA"/>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C7FB6"/>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CA0"/>
    <w:rsid w:val="00AE16FC"/>
    <w:rsid w:val="00AE1DB7"/>
    <w:rsid w:val="00AE1E83"/>
    <w:rsid w:val="00AE1FC9"/>
    <w:rsid w:val="00AE22C2"/>
    <w:rsid w:val="00AE22F6"/>
    <w:rsid w:val="00AE28CC"/>
    <w:rsid w:val="00AE29E5"/>
    <w:rsid w:val="00AE2BBE"/>
    <w:rsid w:val="00AE3042"/>
    <w:rsid w:val="00AE3287"/>
    <w:rsid w:val="00AE3724"/>
    <w:rsid w:val="00AE550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4EF"/>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CF2"/>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A44"/>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58B"/>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2D5"/>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4E3"/>
    <w:rsid w:val="00BA75B0"/>
    <w:rsid w:val="00BA7992"/>
    <w:rsid w:val="00BB0152"/>
    <w:rsid w:val="00BB0282"/>
    <w:rsid w:val="00BB09CA"/>
    <w:rsid w:val="00BB0BD9"/>
    <w:rsid w:val="00BB0F68"/>
    <w:rsid w:val="00BB11CF"/>
    <w:rsid w:val="00BB1A4A"/>
    <w:rsid w:val="00BB1F50"/>
    <w:rsid w:val="00BB203D"/>
    <w:rsid w:val="00BB2550"/>
    <w:rsid w:val="00BB2AAA"/>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6FFB"/>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340"/>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3B2"/>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237"/>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BB8"/>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AE5"/>
    <w:rsid w:val="00C36014"/>
    <w:rsid w:val="00C36C5E"/>
    <w:rsid w:val="00C37399"/>
    <w:rsid w:val="00C37910"/>
    <w:rsid w:val="00C37A3F"/>
    <w:rsid w:val="00C40127"/>
    <w:rsid w:val="00C405D0"/>
    <w:rsid w:val="00C409D6"/>
    <w:rsid w:val="00C40D25"/>
    <w:rsid w:val="00C4115F"/>
    <w:rsid w:val="00C41A87"/>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E1E"/>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670"/>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3F0E"/>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82D"/>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851"/>
    <w:rsid w:val="00CD4B57"/>
    <w:rsid w:val="00CD4E93"/>
    <w:rsid w:val="00CD6569"/>
    <w:rsid w:val="00CD6999"/>
    <w:rsid w:val="00CD6D99"/>
    <w:rsid w:val="00CD6ED3"/>
    <w:rsid w:val="00CD71F5"/>
    <w:rsid w:val="00CD7243"/>
    <w:rsid w:val="00CD7631"/>
    <w:rsid w:val="00CD7AB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7B3"/>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44A"/>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263"/>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38"/>
    <w:rsid w:val="00D06FC0"/>
    <w:rsid w:val="00D072F5"/>
    <w:rsid w:val="00D07385"/>
    <w:rsid w:val="00D073D5"/>
    <w:rsid w:val="00D07574"/>
    <w:rsid w:val="00D07A9A"/>
    <w:rsid w:val="00D07BD7"/>
    <w:rsid w:val="00D07D4F"/>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182F"/>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513"/>
    <w:rsid w:val="00D25786"/>
    <w:rsid w:val="00D257A6"/>
    <w:rsid w:val="00D25B00"/>
    <w:rsid w:val="00D25C1F"/>
    <w:rsid w:val="00D25F7D"/>
    <w:rsid w:val="00D26447"/>
    <w:rsid w:val="00D26898"/>
    <w:rsid w:val="00D2689A"/>
    <w:rsid w:val="00D26D66"/>
    <w:rsid w:val="00D27361"/>
    <w:rsid w:val="00D273C7"/>
    <w:rsid w:val="00D279E1"/>
    <w:rsid w:val="00D279EA"/>
    <w:rsid w:val="00D27B51"/>
    <w:rsid w:val="00D30177"/>
    <w:rsid w:val="00D3017F"/>
    <w:rsid w:val="00D30598"/>
    <w:rsid w:val="00D30C01"/>
    <w:rsid w:val="00D30E90"/>
    <w:rsid w:val="00D30EBF"/>
    <w:rsid w:val="00D31213"/>
    <w:rsid w:val="00D314F2"/>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4FBA"/>
    <w:rsid w:val="00D45302"/>
    <w:rsid w:val="00D453F2"/>
    <w:rsid w:val="00D45DAA"/>
    <w:rsid w:val="00D46558"/>
    <w:rsid w:val="00D465BD"/>
    <w:rsid w:val="00D46844"/>
    <w:rsid w:val="00D4698D"/>
    <w:rsid w:val="00D46BF3"/>
    <w:rsid w:val="00D46ECF"/>
    <w:rsid w:val="00D46F29"/>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2EC2"/>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6D26"/>
    <w:rsid w:val="00D572DA"/>
    <w:rsid w:val="00D603C5"/>
    <w:rsid w:val="00D604D9"/>
    <w:rsid w:val="00D60E10"/>
    <w:rsid w:val="00D60F7A"/>
    <w:rsid w:val="00D61040"/>
    <w:rsid w:val="00D61216"/>
    <w:rsid w:val="00D615C1"/>
    <w:rsid w:val="00D61D7B"/>
    <w:rsid w:val="00D61F13"/>
    <w:rsid w:val="00D61F77"/>
    <w:rsid w:val="00D624E4"/>
    <w:rsid w:val="00D626E4"/>
    <w:rsid w:val="00D62771"/>
    <w:rsid w:val="00D62CE6"/>
    <w:rsid w:val="00D634A7"/>
    <w:rsid w:val="00D636D0"/>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4FE2"/>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728"/>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4DA"/>
    <w:rsid w:val="00DC55A5"/>
    <w:rsid w:val="00DC569E"/>
    <w:rsid w:val="00DC5EF4"/>
    <w:rsid w:val="00DC72E5"/>
    <w:rsid w:val="00DC72F3"/>
    <w:rsid w:val="00DC75EB"/>
    <w:rsid w:val="00DC7777"/>
    <w:rsid w:val="00DD01E2"/>
    <w:rsid w:val="00DD02F6"/>
    <w:rsid w:val="00DD1A68"/>
    <w:rsid w:val="00DD1D6B"/>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8A6"/>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D4E"/>
    <w:rsid w:val="00E04EB5"/>
    <w:rsid w:val="00E04F74"/>
    <w:rsid w:val="00E05034"/>
    <w:rsid w:val="00E0528F"/>
    <w:rsid w:val="00E0530C"/>
    <w:rsid w:val="00E056F1"/>
    <w:rsid w:val="00E05F0A"/>
    <w:rsid w:val="00E062DE"/>
    <w:rsid w:val="00E06849"/>
    <w:rsid w:val="00E068F2"/>
    <w:rsid w:val="00E06A67"/>
    <w:rsid w:val="00E06CEC"/>
    <w:rsid w:val="00E06D12"/>
    <w:rsid w:val="00E06F2B"/>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1F9"/>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226"/>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2F17"/>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4BE"/>
    <w:rsid w:val="00E5377F"/>
    <w:rsid w:val="00E5439A"/>
    <w:rsid w:val="00E54496"/>
    <w:rsid w:val="00E54716"/>
    <w:rsid w:val="00E54F1C"/>
    <w:rsid w:val="00E54F2B"/>
    <w:rsid w:val="00E54F6D"/>
    <w:rsid w:val="00E552D7"/>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2A6"/>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155"/>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8F8"/>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E5F"/>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B84"/>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468"/>
    <w:rsid w:val="00EE070C"/>
    <w:rsid w:val="00EE09AC"/>
    <w:rsid w:val="00EE0AF4"/>
    <w:rsid w:val="00EE0E23"/>
    <w:rsid w:val="00EE20D0"/>
    <w:rsid w:val="00EE23EA"/>
    <w:rsid w:val="00EE260E"/>
    <w:rsid w:val="00EE2949"/>
    <w:rsid w:val="00EE2CF0"/>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3A9C"/>
    <w:rsid w:val="00EF450E"/>
    <w:rsid w:val="00EF45F6"/>
    <w:rsid w:val="00EF47DC"/>
    <w:rsid w:val="00EF47EE"/>
    <w:rsid w:val="00EF4EB3"/>
    <w:rsid w:val="00EF4EED"/>
    <w:rsid w:val="00EF4FF8"/>
    <w:rsid w:val="00EF5BAB"/>
    <w:rsid w:val="00EF5E49"/>
    <w:rsid w:val="00EF62D6"/>
    <w:rsid w:val="00EF652F"/>
    <w:rsid w:val="00EF6815"/>
    <w:rsid w:val="00EF686A"/>
    <w:rsid w:val="00EF6DAD"/>
    <w:rsid w:val="00EF6E0F"/>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4B"/>
    <w:rsid w:val="00F35EB2"/>
    <w:rsid w:val="00F35F61"/>
    <w:rsid w:val="00F366A7"/>
    <w:rsid w:val="00F36A88"/>
    <w:rsid w:val="00F36CE2"/>
    <w:rsid w:val="00F36FF5"/>
    <w:rsid w:val="00F37334"/>
    <w:rsid w:val="00F378A4"/>
    <w:rsid w:val="00F379F3"/>
    <w:rsid w:val="00F40308"/>
    <w:rsid w:val="00F4078C"/>
    <w:rsid w:val="00F408D8"/>
    <w:rsid w:val="00F40BAB"/>
    <w:rsid w:val="00F4116F"/>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081"/>
    <w:rsid w:val="00F53299"/>
    <w:rsid w:val="00F54AEB"/>
    <w:rsid w:val="00F54D35"/>
    <w:rsid w:val="00F54D3A"/>
    <w:rsid w:val="00F55101"/>
    <w:rsid w:val="00F552BD"/>
    <w:rsid w:val="00F556C5"/>
    <w:rsid w:val="00F55B22"/>
    <w:rsid w:val="00F560C3"/>
    <w:rsid w:val="00F56293"/>
    <w:rsid w:val="00F564AC"/>
    <w:rsid w:val="00F5697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94E"/>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159"/>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B25"/>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4815"/>
    <w:rsid w:val="00FC58AF"/>
    <w:rsid w:val="00FC5F24"/>
    <w:rsid w:val="00FC5F8E"/>
    <w:rsid w:val="00FC6284"/>
    <w:rsid w:val="00FC68BA"/>
    <w:rsid w:val="00FC6A5C"/>
    <w:rsid w:val="00FC6C92"/>
    <w:rsid w:val="00FC7212"/>
    <w:rsid w:val="00FC7255"/>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D9E"/>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C6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656"/>
    <w:rsid w:val="00FF59A9"/>
    <w:rsid w:val="00FF59ED"/>
    <w:rsid w:val="00FF5A49"/>
    <w:rsid w:val="00FF608F"/>
    <w:rsid w:val="00FF61E8"/>
    <w:rsid w:val="00FF6433"/>
    <w:rsid w:val="00FF6602"/>
    <w:rsid w:val="00FF6A0B"/>
    <w:rsid w:val="00FF6B7C"/>
    <w:rsid w:val="00FF7003"/>
    <w:rsid w:val="00FF7067"/>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BCE7B"/>
  <w15:docId w15:val="{AD40E469-C09B-4A7F-878A-9538BE344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22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4F633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91B96"/>
  </w:style>
  <w:style w:type="numbering" w:customStyle="1" w:styleId="NoList4">
    <w:name w:val="No List4"/>
    <w:next w:val="NoList"/>
    <w:uiPriority w:val="99"/>
    <w:semiHidden/>
    <w:unhideWhenUsed/>
    <w:rsid w:val="00CD4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1536190">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6213242">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0182421">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75616294">
      <w:bodyDiv w:val="1"/>
      <w:marLeft w:val="0"/>
      <w:marRight w:val="0"/>
      <w:marTop w:val="0"/>
      <w:marBottom w:val="0"/>
      <w:divBdr>
        <w:top w:val="none" w:sz="0" w:space="0" w:color="auto"/>
        <w:left w:val="none" w:sz="0" w:space="0" w:color="auto"/>
        <w:bottom w:val="none" w:sz="0" w:space="0" w:color="auto"/>
        <w:right w:val="none" w:sz="0" w:space="0" w:color="auto"/>
      </w:divBdr>
    </w:div>
    <w:div w:id="214534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1082;jn.gov.rs" TargetMode="External"/><Relationship Id="rId170" Type="http://schemas.openxmlformats.org/officeDocument/2006/relationships/image" Target="media/image5.jpeg"/><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181" Type="http://schemas.openxmlformats.org/officeDocument/2006/relationships/footer" Target="footer3.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bg.vi.sud.rs/lt/articles/o-visem-sudu/obavestenje-ke-za-pravna-lica.html" TargetMode="External"/><Relationship Id="rId176" Type="http://schemas.openxmlformats.org/officeDocument/2006/relationships/hyperlink" Target="http://www.kjn.gov.rs/ci/uputstvo-o-uplati-republicke-administrativne-takse.html" TargetMode="Externa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danijela.janjic@"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apr.gov.rs" TargetMode="External"/><Relationship Id="rId180" Type="http://schemas.openxmlformats.org/officeDocument/2006/relationships/header" Target="head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2.jpe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3.jpeg"/><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danijela.janjic@"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298D046D-2D1C-4B1D-8084-396BB0E94083}">
  <ds:schemaRefs>
    <ds:schemaRef ds:uri="http://schemas.openxmlformats.org/officeDocument/2006/bibliography"/>
  </ds:schemaRefs>
</ds:datastoreItem>
</file>

<file path=customXml/itemProps100.xml><?xml version="1.0" encoding="utf-8"?>
<ds:datastoreItem xmlns:ds="http://schemas.openxmlformats.org/officeDocument/2006/customXml" ds:itemID="{FFE8DFD7-8CF0-4EC7-B043-4AD21742CF3E}">
  <ds:schemaRefs>
    <ds:schemaRef ds:uri="http://schemas.openxmlformats.org/officeDocument/2006/bibliography"/>
  </ds:schemaRefs>
</ds:datastoreItem>
</file>

<file path=customXml/itemProps101.xml><?xml version="1.0" encoding="utf-8"?>
<ds:datastoreItem xmlns:ds="http://schemas.openxmlformats.org/officeDocument/2006/customXml" ds:itemID="{5CDF6BED-374B-4E7D-ADFF-618D649A56C0}">
  <ds:schemaRefs>
    <ds:schemaRef ds:uri="http://schemas.openxmlformats.org/officeDocument/2006/bibliography"/>
  </ds:schemaRefs>
</ds:datastoreItem>
</file>

<file path=customXml/itemProps102.xml><?xml version="1.0" encoding="utf-8"?>
<ds:datastoreItem xmlns:ds="http://schemas.openxmlformats.org/officeDocument/2006/customXml" ds:itemID="{85A3C720-4152-4D34-8610-94258ACCCE47}">
  <ds:schemaRefs>
    <ds:schemaRef ds:uri="http://schemas.openxmlformats.org/officeDocument/2006/bibliography"/>
  </ds:schemaRefs>
</ds:datastoreItem>
</file>

<file path=customXml/itemProps103.xml><?xml version="1.0" encoding="utf-8"?>
<ds:datastoreItem xmlns:ds="http://schemas.openxmlformats.org/officeDocument/2006/customXml" ds:itemID="{0EDE1B99-DA06-40ED-BFB9-9025C58D044C}">
  <ds:schemaRefs>
    <ds:schemaRef ds:uri="http://schemas.openxmlformats.org/officeDocument/2006/bibliography"/>
  </ds:schemaRefs>
</ds:datastoreItem>
</file>

<file path=customXml/itemProps104.xml><?xml version="1.0" encoding="utf-8"?>
<ds:datastoreItem xmlns:ds="http://schemas.openxmlformats.org/officeDocument/2006/customXml" ds:itemID="{293CB9F9-7E22-4656-BB9B-F2EE71B04372}">
  <ds:schemaRefs>
    <ds:schemaRef ds:uri="http://schemas.openxmlformats.org/officeDocument/2006/bibliography"/>
  </ds:schemaRefs>
</ds:datastoreItem>
</file>

<file path=customXml/itemProps105.xml><?xml version="1.0" encoding="utf-8"?>
<ds:datastoreItem xmlns:ds="http://schemas.openxmlformats.org/officeDocument/2006/customXml" ds:itemID="{C32A1E33-4AF5-4AA7-9ED6-4A8CB914A8ED}">
  <ds:schemaRefs>
    <ds:schemaRef ds:uri="http://schemas.openxmlformats.org/officeDocument/2006/bibliography"/>
  </ds:schemaRefs>
</ds:datastoreItem>
</file>

<file path=customXml/itemProps106.xml><?xml version="1.0" encoding="utf-8"?>
<ds:datastoreItem xmlns:ds="http://schemas.openxmlformats.org/officeDocument/2006/customXml" ds:itemID="{73678B3A-8C9C-4A8D-90A9-64D024E24D1F}">
  <ds:schemaRefs>
    <ds:schemaRef ds:uri="http://schemas.openxmlformats.org/officeDocument/2006/bibliography"/>
  </ds:schemaRefs>
</ds:datastoreItem>
</file>

<file path=customXml/itemProps107.xml><?xml version="1.0" encoding="utf-8"?>
<ds:datastoreItem xmlns:ds="http://schemas.openxmlformats.org/officeDocument/2006/customXml" ds:itemID="{0D9D2AC2-F5F6-4640-8883-FA3D777C260D}">
  <ds:schemaRefs>
    <ds:schemaRef ds:uri="http://schemas.openxmlformats.org/officeDocument/2006/bibliography"/>
  </ds:schemaRefs>
</ds:datastoreItem>
</file>

<file path=customXml/itemProps108.xml><?xml version="1.0" encoding="utf-8"?>
<ds:datastoreItem xmlns:ds="http://schemas.openxmlformats.org/officeDocument/2006/customXml" ds:itemID="{CCE5E80F-4EA0-4941-9D1E-408C2ADCFEAC}">
  <ds:schemaRefs>
    <ds:schemaRef ds:uri="http://schemas.openxmlformats.org/officeDocument/2006/bibliography"/>
  </ds:schemaRefs>
</ds:datastoreItem>
</file>

<file path=customXml/itemProps109.xml><?xml version="1.0" encoding="utf-8"?>
<ds:datastoreItem xmlns:ds="http://schemas.openxmlformats.org/officeDocument/2006/customXml" ds:itemID="{197876F0-E3AA-4C40-AC33-830CF6F99786}">
  <ds:schemaRefs>
    <ds:schemaRef ds:uri="http://schemas.openxmlformats.org/officeDocument/2006/bibliography"/>
  </ds:schemaRefs>
</ds:datastoreItem>
</file>

<file path=customXml/itemProps11.xml><?xml version="1.0" encoding="utf-8"?>
<ds:datastoreItem xmlns:ds="http://schemas.openxmlformats.org/officeDocument/2006/customXml" ds:itemID="{D723B89C-8059-4829-AE72-3F9C61904D51}">
  <ds:schemaRefs>
    <ds:schemaRef ds:uri="http://schemas.openxmlformats.org/officeDocument/2006/bibliography"/>
  </ds:schemaRefs>
</ds:datastoreItem>
</file>

<file path=customXml/itemProps110.xml><?xml version="1.0" encoding="utf-8"?>
<ds:datastoreItem xmlns:ds="http://schemas.openxmlformats.org/officeDocument/2006/customXml" ds:itemID="{8B604321-FEE6-4110-B790-866DD31D5ED4}">
  <ds:schemaRefs>
    <ds:schemaRef ds:uri="http://schemas.openxmlformats.org/officeDocument/2006/bibliography"/>
  </ds:schemaRefs>
</ds:datastoreItem>
</file>

<file path=customXml/itemProps111.xml><?xml version="1.0" encoding="utf-8"?>
<ds:datastoreItem xmlns:ds="http://schemas.openxmlformats.org/officeDocument/2006/customXml" ds:itemID="{BC87A4AE-BE13-4969-AC37-FA2DE6FDC4D3}">
  <ds:schemaRefs>
    <ds:schemaRef ds:uri="http://schemas.openxmlformats.org/officeDocument/2006/bibliography"/>
  </ds:schemaRefs>
</ds:datastoreItem>
</file>

<file path=customXml/itemProps112.xml><?xml version="1.0" encoding="utf-8"?>
<ds:datastoreItem xmlns:ds="http://schemas.openxmlformats.org/officeDocument/2006/customXml" ds:itemID="{379E18AC-975B-424D-9051-BB6737A1B295}">
  <ds:schemaRefs>
    <ds:schemaRef ds:uri="http://schemas.openxmlformats.org/officeDocument/2006/bibliography"/>
  </ds:schemaRefs>
</ds:datastoreItem>
</file>

<file path=customXml/itemProps113.xml><?xml version="1.0" encoding="utf-8"?>
<ds:datastoreItem xmlns:ds="http://schemas.openxmlformats.org/officeDocument/2006/customXml" ds:itemID="{98AF08D1-6D8E-486F-BD11-FA2FB39E5608}">
  <ds:schemaRefs>
    <ds:schemaRef ds:uri="http://schemas.openxmlformats.org/officeDocument/2006/bibliography"/>
  </ds:schemaRefs>
</ds:datastoreItem>
</file>

<file path=customXml/itemProps114.xml><?xml version="1.0" encoding="utf-8"?>
<ds:datastoreItem xmlns:ds="http://schemas.openxmlformats.org/officeDocument/2006/customXml" ds:itemID="{E6198CE9-0F0A-49E3-9E48-D711655B462F}">
  <ds:schemaRefs>
    <ds:schemaRef ds:uri="http://schemas.openxmlformats.org/officeDocument/2006/bibliography"/>
  </ds:schemaRefs>
</ds:datastoreItem>
</file>

<file path=customXml/itemProps115.xml><?xml version="1.0" encoding="utf-8"?>
<ds:datastoreItem xmlns:ds="http://schemas.openxmlformats.org/officeDocument/2006/customXml" ds:itemID="{EC52664E-CD25-439C-A80C-451BB803E195}">
  <ds:schemaRefs>
    <ds:schemaRef ds:uri="http://schemas.openxmlformats.org/officeDocument/2006/bibliography"/>
  </ds:schemaRefs>
</ds:datastoreItem>
</file>

<file path=customXml/itemProps116.xml><?xml version="1.0" encoding="utf-8"?>
<ds:datastoreItem xmlns:ds="http://schemas.openxmlformats.org/officeDocument/2006/customXml" ds:itemID="{31D910C8-0F9F-4E17-AC12-44A1F602F455}">
  <ds:schemaRefs>
    <ds:schemaRef ds:uri="http://schemas.openxmlformats.org/officeDocument/2006/bibliography"/>
  </ds:schemaRefs>
</ds:datastoreItem>
</file>

<file path=customXml/itemProps117.xml><?xml version="1.0" encoding="utf-8"?>
<ds:datastoreItem xmlns:ds="http://schemas.openxmlformats.org/officeDocument/2006/customXml" ds:itemID="{25D804DB-6844-4DBB-82F4-ED8EF0B630F5}">
  <ds:schemaRefs>
    <ds:schemaRef ds:uri="http://schemas.openxmlformats.org/officeDocument/2006/bibliography"/>
  </ds:schemaRefs>
</ds:datastoreItem>
</file>

<file path=customXml/itemProps118.xml><?xml version="1.0" encoding="utf-8"?>
<ds:datastoreItem xmlns:ds="http://schemas.openxmlformats.org/officeDocument/2006/customXml" ds:itemID="{6A1077D8-3531-4BEF-8FBF-E18B3B9054F8}">
  <ds:schemaRefs>
    <ds:schemaRef ds:uri="http://schemas.openxmlformats.org/officeDocument/2006/bibliography"/>
  </ds:schemaRefs>
</ds:datastoreItem>
</file>

<file path=customXml/itemProps119.xml><?xml version="1.0" encoding="utf-8"?>
<ds:datastoreItem xmlns:ds="http://schemas.openxmlformats.org/officeDocument/2006/customXml" ds:itemID="{12A1FD91-9BCC-43FC-999A-46DACBE4F8A2}">
  <ds:schemaRefs>
    <ds:schemaRef ds:uri="http://schemas.openxmlformats.org/officeDocument/2006/bibliography"/>
  </ds:schemaRefs>
</ds:datastoreItem>
</file>

<file path=customXml/itemProps12.xml><?xml version="1.0" encoding="utf-8"?>
<ds:datastoreItem xmlns:ds="http://schemas.openxmlformats.org/officeDocument/2006/customXml" ds:itemID="{390DA27F-3B5B-406E-83EA-0676ABD6511B}">
  <ds:schemaRefs>
    <ds:schemaRef ds:uri="http://schemas.openxmlformats.org/officeDocument/2006/bibliography"/>
  </ds:schemaRefs>
</ds:datastoreItem>
</file>

<file path=customXml/itemProps120.xml><?xml version="1.0" encoding="utf-8"?>
<ds:datastoreItem xmlns:ds="http://schemas.openxmlformats.org/officeDocument/2006/customXml" ds:itemID="{6E452149-5681-45D7-AF36-85E546FA74F0}">
  <ds:schemaRefs>
    <ds:schemaRef ds:uri="http://schemas.openxmlformats.org/officeDocument/2006/bibliography"/>
  </ds:schemaRefs>
</ds:datastoreItem>
</file>

<file path=customXml/itemProps121.xml><?xml version="1.0" encoding="utf-8"?>
<ds:datastoreItem xmlns:ds="http://schemas.openxmlformats.org/officeDocument/2006/customXml" ds:itemID="{4F3382DB-870F-45FD-AFCF-EFE77A8C99A3}">
  <ds:schemaRefs>
    <ds:schemaRef ds:uri="http://schemas.openxmlformats.org/officeDocument/2006/bibliography"/>
  </ds:schemaRefs>
</ds:datastoreItem>
</file>

<file path=customXml/itemProps122.xml><?xml version="1.0" encoding="utf-8"?>
<ds:datastoreItem xmlns:ds="http://schemas.openxmlformats.org/officeDocument/2006/customXml" ds:itemID="{048FAA81-FE36-4A30-9707-858A32E7DF1B}">
  <ds:schemaRefs>
    <ds:schemaRef ds:uri="http://schemas.openxmlformats.org/officeDocument/2006/bibliography"/>
  </ds:schemaRefs>
</ds:datastoreItem>
</file>

<file path=customXml/itemProps123.xml><?xml version="1.0" encoding="utf-8"?>
<ds:datastoreItem xmlns:ds="http://schemas.openxmlformats.org/officeDocument/2006/customXml" ds:itemID="{34E6F9F2-0C21-4D45-9B20-5AB45194FA6A}">
  <ds:schemaRefs>
    <ds:schemaRef ds:uri="http://schemas.openxmlformats.org/officeDocument/2006/bibliography"/>
  </ds:schemaRefs>
</ds:datastoreItem>
</file>

<file path=customXml/itemProps124.xml><?xml version="1.0" encoding="utf-8"?>
<ds:datastoreItem xmlns:ds="http://schemas.openxmlformats.org/officeDocument/2006/customXml" ds:itemID="{7FE657E9-0EF3-4249-A187-1BB7903A44F3}">
  <ds:schemaRefs>
    <ds:schemaRef ds:uri="http://schemas.openxmlformats.org/officeDocument/2006/bibliography"/>
  </ds:schemaRefs>
</ds:datastoreItem>
</file>

<file path=customXml/itemProps125.xml><?xml version="1.0" encoding="utf-8"?>
<ds:datastoreItem xmlns:ds="http://schemas.openxmlformats.org/officeDocument/2006/customXml" ds:itemID="{97AA64D2-24CC-4F65-AFD5-0CB7981F4FBC}">
  <ds:schemaRefs>
    <ds:schemaRef ds:uri="http://schemas.openxmlformats.org/officeDocument/2006/bibliography"/>
  </ds:schemaRefs>
</ds:datastoreItem>
</file>

<file path=customXml/itemProps126.xml><?xml version="1.0" encoding="utf-8"?>
<ds:datastoreItem xmlns:ds="http://schemas.openxmlformats.org/officeDocument/2006/customXml" ds:itemID="{3E21B9BF-47AC-4BD4-A437-3D5517C17EA0}">
  <ds:schemaRefs>
    <ds:schemaRef ds:uri="http://schemas.openxmlformats.org/officeDocument/2006/bibliography"/>
  </ds:schemaRefs>
</ds:datastoreItem>
</file>

<file path=customXml/itemProps127.xml><?xml version="1.0" encoding="utf-8"?>
<ds:datastoreItem xmlns:ds="http://schemas.openxmlformats.org/officeDocument/2006/customXml" ds:itemID="{7A6ED3F3-C384-4664-BEE5-97A4BB006F0D}">
  <ds:schemaRefs>
    <ds:schemaRef ds:uri="http://schemas.openxmlformats.org/officeDocument/2006/bibliography"/>
  </ds:schemaRefs>
</ds:datastoreItem>
</file>

<file path=customXml/itemProps128.xml><?xml version="1.0" encoding="utf-8"?>
<ds:datastoreItem xmlns:ds="http://schemas.openxmlformats.org/officeDocument/2006/customXml" ds:itemID="{E4FAF4AB-7CF9-406F-8E4F-9522F1F82C69}">
  <ds:schemaRefs>
    <ds:schemaRef ds:uri="http://schemas.openxmlformats.org/officeDocument/2006/bibliography"/>
  </ds:schemaRefs>
</ds:datastoreItem>
</file>

<file path=customXml/itemProps129.xml><?xml version="1.0" encoding="utf-8"?>
<ds:datastoreItem xmlns:ds="http://schemas.openxmlformats.org/officeDocument/2006/customXml" ds:itemID="{920D6A84-6491-4343-B421-46B4298B3162}">
  <ds:schemaRefs>
    <ds:schemaRef ds:uri="http://schemas.openxmlformats.org/officeDocument/2006/bibliography"/>
  </ds:schemaRefs>
</ds:datastoreItem>
</file>

<file path=customXml/itemProps13.xml><?xml version="1.0" encoding="utf-8"?>
<ds:datastoreItem xmlns:ds="http://schemas.openxmlformats.org/officeDocument/2006/customXml" ds:itemID="{1A8C0003-4602-43BD-9419-EDC872AF4E32}">
  <ds:schemaRefs>
    <ds:schemaRef ds:uri="http://schemas.openxmlformats.org/officeDocument/2006/bibliography"/>
  </ds:schemaRefs>
</ds:datastoreItem>
</file>

<file path=customXml/itemProps130.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131.xml><?xml version="1.0" encoding="utf-8"?>
<ds:datastoreItem xmlns:ds="http://schemas.openxmlformats.org/officeDocument/2006/customXml" ds:itemID="{45E8FB06-8172-4D7F-ABD1-861C261F2081}">
  <ds:schemaRefs>
    <ds:schemaRef ds:uri="http://schemas.openxmlformats.org/officeDocument/2006/bibliography"/>
  </ds:schemaRefs>
</ds:datastoreItem>
</file>

<file path=customXml/itemProps132.xml><?xml version="1.0" encoding="utf-8"?>
<ds:datastoreItem xmlns:ds="http://schemas.openxmlformats.org/officeDocument/2006/customXml" ds:itemID="{76706A15-9CF6-4EC2-AEE1-F68467C3E2DF}">
  <ds:schemaRefs>
    <ds:schemaRef ds:uri="http://schemas.openxmlformats.org/officeDocument/2006/bibliography"/>
  </ds:schemaRefs>
</ds:datastoreItem>
</file>

<file path=customXml/itemProps133.xml><?xml version="1.0" encoding="utf-8"?>
<ds:datastoreItem xmlns:ds="http://schemas.openxmlformats.org/officeDocument/2006/customXml" ds:itemID="{F49983F8-7A2E-4A84-9BEC-B69016081125}">
  <ds:schemaRefs>
    <ds:schemaRef ds:uri="http://schemas.openxmlformats.org/officeDocument/2006/bibliography"/>
  </ds:schemaRefs>
</ds:datastoreItem>
</file>

<file path=customXml/itemProps134.xml><?xml version="1.0" encoding="utf-8"?>
<ds:datastoreItem xmlns:ds="http://schemas.openxmlformats.org/officeDocument/2006/customXml" ds:itemID="{7C3283FB-4153-4D10-85C9-7BDE94DED75A}">
  <ds:schemaRefs>
    <ds:schemaRef ds:uri="http://schemas.openxmlformats.org/officeDocument/2006/bibliography"/>
  </ds:schemaRefs>
</ds:datastoreItem>
</file>

<file path=customXml/itemProps135.xml><?xml version="1.0" encoding="utf-8"?>
<ds:datastoreItem xmlns:ds="http://schemas.openxmlformats.org/officeDocument/2006/customXml" ds:itemID="{E4C7FCCF-CC04-4D1C-88F2-FA6A30E9F1E8}">
  <ds:schemaRefs>
    <ds:schemaRef ds:uri="http://schemas.openxmlformats.org/officeDocument/2006/bibliography"/>
  </ds:schemaRefs>
</ds:datastoreItem>
</file>

<file path=customXml/itemProps136.xml><?xml version="1.0" encoding="utf-8"?>
<ds:datastoreItem xmlns:ds="http://schemas.openxmlformats.org/officeDocument/2006/customXml" ds:itemID="{7DEEC821-9E31-485C-94C4-C33E3D31CF81}">
  <ds:schemaRefs>
    <ds:schemaRef ds:uri="http://schemas.openxmlformats.org/officeDocument/2006/bibliography"/>
  </ds:schemaRefs>
</ds:datastoreItem>
</file>

<file path=customXml/itemProps137.xml><?xml version="1.0" encoding="utf-8"?>
<ds:datastoreItem xmlns:ds="http://schemas.openxmlformats.org/officeDocument/2006/customXml" ds:itemID="{0C47EE28-EF6D-4865-97F5-C9C29F4FE2D5}">
  <ds:schemaRefs>
    <ds:schemaRef ds:uri="http://schemas.openxmlformats.org/officeDocument/2006/bibliography"/>
  </ds:schemaRefs>
</ds:datastoreItem>
</file>

<file path=customXml/itemProps138.xml><?xml version="1.0" encoding="utf-8"?>
<ds:datastoreItem xmlns:ds="http://schemas.openxmlformats.org/officeDocument/2006/customXml" ds:itemID="{44514090-9B70-4168-9E9A-3E447DE42F5D}">
  <ds:schemaRefs>
    <ds:schemaRef ds:uri="http://schemas.openxmlformats.org/officeDocument/2006/bibliography"/>
  </ds:schemaRefs>
</ds:datastoreItem>
</file>

<file path=customXml/itemProps139.xml><?xml version="1.0" encoding="utf-8"?>
<ds:datastoreItem xmlns:ds="http://schemas.openxmlformats.org/officeDocument/2006/customXml" ds:itemID="{761A5F13-6CA1-4778-912F-E0E207AFD934}">
  <ds:schemaRefs>
    <ds:schemaRef ds:uri="http://schemas.openxmlformats.org/officeDocument/2006/bibliography"/>
  </ds:schemaRefs>
</ds:datastoreItem>
</file>

<file path=customXml/itemProps14.xml><?xml version="1.0" encoding="utf-8"?>
<ds:datastoreItem xmlns:ds="http://schemas.openxmlformats.org/officeDocument/2006/customXml" ds:itemID="{4D3610B7-A663-4A21-9732-0BBB83F22659}">
  <ds:schemaRefs>
    <ds:schemaRef ds:uri="http://schemas.openxmlformats.org/officeDocument/2006/bibliography"/>
  </ds:schemaRefs>
</ds:datastoreItem>
</file>

<file path=customXml/itemProps140.xml><?xml version="1.0" encoding="utf-8"?>
<ds:datastoreItem xmlns:ds="http://schemas.openxmlformats.org/officeDocument/2006/customXml" ds:itemID="{859A732D-B514-433A-A6FF-273C514EEB8D}">
  <ds:schemaRefs>
    <ds:schemaRef ds:uri="http://schemas.openxmlformats.org/officeDocument/2006/bibliography"/>
  </ds:schemaRefs>
</ds:datastoreItem>
</file>

<file path=customXml/itemProps141.xml><?xml version="1.0" encoding="utf-8"?>
<ds:datastoreItem xmlns:ds="http://schemas.openxmlformats.org/officeDocument/2006/customXml" ds:itemID="{A453ED10-3274-4AA0-9FA4-705BBDDE152D}">
  <ds:schemaRefs>
    <ds:schemaRef ds:uri="http://schemas.openxmlformats.org/officeDocument/2006/bibliography"/>
  </ds:schemaRefs>
</ds:datastoreItem>
</file>

<file path=customXml/itemProps142.xml><?xml version="1.0" encoding="utf-8"?>
<ds:datastoreItem xmlns:ds="http://schemas.openxmlformats.org/officeDocument/2006/customXml" ds:itemID="{0B9D1055-9C14-4741-BEBA-650431CB929B}">
  <ds:schemaRefs>
    <ds:schemaRef ds:uri="http://schemas.openxmlformats.org/officeDocument/2006/bibliography"/>
  </ds:schemaRefs>
</ds:datastoreItem>
</file>

<file path=customXml/itemProps143.xml><?xml version="1.0" encoding="utf-8"?>
<ds:datastoreItem xmlns:ds="http://schemas.openxmlformats.org/officeDocument/2006/customXml" ds:itemID="{269FA0EC-3490-48A3-8BAA-1D885BC485BF}">
  <ds:schemaRefs>
    <ds:schemaRef ds:uri="http://schemas.openxmlformats.org/officeDocument/2006/bibliography"/>
  </ds:schemaRefs>
</ds:datastoreItem>
</file>

<file path=customXml/itemProps144.xml><?xml version="1.0" encoding="utf-8"?>
<ds:datastoreItem xmlns:ds="http://schemas.openxmlformats.org/officeDocument/2006/customXml" ds:itemID="{B18B8E57-7DF0-4901-B3C1-B3DE1D847CEF}">
  <ds:schemaRefs>
    <ds:schemaRef ds:uri="http://schemas.openxmlformats.org/officeDocument/2006/bibliography"/>
  </ds:schemaRefs>
</ds:datastoreItem>
</file>

<file path=customXml/itemProps145.xml><?xml version="1.0" encoding="utf-8"?>
<ds:datastoreItem xmlns:ds="http://schemas.openxmlformats.org/officeDocument/2006/customXml" ds:itemID="{52ACFDBC-49EB-435D-BAAD-C9880DB83FF2}">
  <ds:schemaRefs>
    <ds:schemaRef ds:uri="http://schemas.openxmlformats.org/officeDocument/2006/bibliography"/>
  </ds:schemaRefs>
</ds:datastoreItem>
</file>

<file path=customXml/itemProps146.xml><?xml version="1.0" encoding="utf-8"?>
<ds:datastoreItem xmlns:ds="http://schemas.openxmlformats.org/officeDocument/2006/customXml" ds:itemID="{231FE355-EC28-4E73-B802-26A9EDB12F13}">
  <ds:schemaRefs>
    <ds:schemaRef ds:uri="http://schemas.openxmlformats.org/officeDocument/2006/bibliography"/>
  </ds:schemaRefs>
</ds:datastoreItem>
</file>

<file path=customXml/itemProps147.xml><?xml version="1.0" encoding="utf-8"?>
<ds:datastoreItem xmlns:ds="http://schemas.openxmlformats.org/officeDocument/2006/customXml" ds:itemID="{199D7601-E89C-4980-990F-E88BF8C1C278}">
  <ds:schemaRefs>
    <ds:schemaRef ds:uri="http://schemas.openxmlformats.org/officeDocument/2006/bibliography"/>
  </ds:schemaRefs>
</ds:datastoreItem>
</file>

<file path=customXml/itemProps148.xml><?xml version="1.0" encoding="utf-8"?>
<ds:datastoreItem xmlns:ds="http://schemas.openxmlformats.org/officeDocument/2006/customXml" ds:itemID="{50980D94-7429-40B1-8A33-E87C009F107A}">
  <ds:schemaRefs>
    <ds:schemaRef ds:uri="http://schemas.openxmlformats.org/officeDocument/2006/bibliography"/>
  </ds:schemaRefs>
</ds:datastoreItem>
</file>

<file path=customXml/itemProps149.xml><?xml version="1.0" encoding="utf-8"?>
<ds:datastoreItem xmlns:ds="http://schemas.openxmlformats.org/officeDocument/2006/customXml" ds:itemID="{20E0257C-3127-4E3F-971E-80D9A8BAE95F}">
  <ds:schemaRefs>
    <ds:schemaRef ds:uri="http://schemas.openxmlformats.org/officeDocument/2006/bibliography"/>
  </ds:schemaRefs>
</ds:datastoreItem>
</file>

<file path=customXml/itemProps15.xml><?xml version="1.0" encoding="utf-8"?>
<ds:datastoreItem xmlns:ds="http://schemas.openxmlformats.org/officeDocument/2006/customXml" ds:itemID="{D4BD5A37-2AC6-4A27-BF2C-AB22B48F4076}">
  <ds:schemaRefs>
    <ds:schemaRef ds:uri="http://schemas.openxmlformats.org/officeDocument/2006/bibliography"/>
  </ds:schemaRefs>
</ds:datastoreItem>
</file>

<file path=customXml/itemProps150.xml><?xml version="1.0" encoding="utf-8"?>
<ds:datastoreItem xmlns:ds="http://schemas.openxmlformats.org/officeDocument/2006/customXml" ds:itemID="{52655D20-CE98-4BBB-8E06-9E006C632800}">
  <ds:schemaRefs>
    <ds:schemaRef ds:uri="http://schemas.openxmlformats.org/officeDocument/2006/bibliography"/>
  </ds:schemaRefs>
</ds:datastoreItem>
</file>

<file path=customXml/itemProps151.xml><?xml version="1.0" encoding="utf-8"?>
<ds:datastoreItem xmlns:ds="http://schemas.openxmlformats.org/officeDocument/2006/customXml" ds:itemID="{6E3CA859-0858-42BD-B697-8CA0B51184A6}">
  <ds:schemaRefs>
    <ds:schemaRef ds:uri="http://schemas.openxmlformats.org/officeDocument/2006/bibliography"/>
  </ds:schemaRefs>
</ds:datastoreItem>
</file>

<file path=customXml/itemProps152.xml><?xml version="1.0" encoding="utf-8"?>
<ds:datastoreItem xmlns:ds="http://schemas.openxmlformats.org/officeDocument/2006/customXml" ds:itemID="{401B63CB-5EB9-4D6F-8B0B-BD8AEA7AFF55}">
  <ds:schemaRefs>
    <ds:schemaRef ds:uri="http://schemas.openxmlformats.org/officeDocument/2006/bibliography"/>
  </ds:schemaRefs>
</ds:datastoreItem>
</file>

<file path=customXml/itemProps153.xml><?xml version="1.0" encoding="utf-8"?>
<ds:datastoreItem xmlns:ds="http://schemas.openxmlformats.org/officeDocument/2006/customXml" ds:itemID="{65FB93BA-1195-4D01-BBDE-16D00E539D8E}">
  <ds:schemaRefs>
    <ds:schemaRef ds:uri="http://schemas.openxmlformats.org/officeDocument/2006/bibliography"/>
  </ds:schemaRefs>
</ds:datastoreItem>
</file>

<file path=customXml/itemProps154.xml><?xml version="1.0" encoding="utf-8"?>
<ds:datastoreItem xmlns:ds="http://schemas.openxmlformats.org/officeDocument/2006/customXml" ds:itemID="{5988E372-9C0D-41FB-81AE-6C492AA8D8D8}">
  <ds:schemaRefs>
    <ds:schemaRef ds:uri="http://schemas.openxmlformats.org/officeDocument/2006/bibliography"/>
  </ds:schemaRefs>
</ds:datastoreItem>
</file>

<file path=customXml/itemProps155.xml><?xml version="1.0" encoding="utf-8"?>
<ds:datastoreItem xmlns:ds="http://schemas.openxmlformats.org/officeDocument/2006/customXml" ds:itemID="{286DD658-0240-4C27-9CE6-9A67F419DED5}">
  <ds:schemaRefs>
    <ds:schemaRef ds:uri="http://schemas.openxmlformats.org/officeDocument/2006/bibliography"/>
  </ds:schemaRefs>
</ds:datastoreItem>
</file>

<file path=customXml/itemProps156.xml><?xml version="1.0" encoding="utf-8"?>
<ds:datastoreItem xmlns:ds="http://schemas.openxmlformats.org/officeDocument/2006/customXml" ds:itemID="{7F2A7EBC-D83B-4FBF-948B-8103D760503A}">
  <ds:schemaRefs>
    <ds:schemaRef ds:uri="http://schemas.openxmlformats.org/officeDocument/2006/bibliography"/>
  </ds:schemaRefs>
</ds:datastoreItem>
</file>

<file path=customXml/itemProps157.xml><?xml version="1.0" encoding="utf-8"?>
<ds:datastoreItem xmlns:ds="http://schemas.openxmlformats.org/officeDocument/2006/customXml" ds:itemID="{2A810828-6489-4838-A6DE-037D58A2496A}">
  <ds:schemaRefs>
    <ds:schemaRef ds:uri="http://schemas.openxmlformats.org/officeDocument/2006/bibliography"/>
  </ds:schemaRefs>
</ds:datastoreItem>
</file>

<file path=customXml/itemProps16.xml><?xml version="1.0" encoding="utf-8"?>
<ds:datastoreItem xmlns:ds="http://schemas.openxmlformats.org/officeDocument/2006/customXml" ds:itemID="{7C184EF6-6B8E-4436-9623-2BE8E85B4477}">
  <ds:schemaRefs>
    <ds:schemaRef ds:uri="http://schemas.openxmlformats.org/officeDocument/2006/bibliography"/>
  </ds:schemaRefs>
</ds:datastoreItem>
</file>

<file path=customXml/itemProps17.xml><?xml version="1.0" encoding="utf-8"?>
<ds:datastoreItem xmlns:ds="http://schemas.openxmlformats.org/officeDocument/2006/customXml" ds:itemID="{30D3949F-4633-46B2-95C2-226367E1EDE9}">
  <ds:schemaRefs>
    <ds:schemaRef ds:uri="http://schemas.openxmlformats.org/officeDocument/2006/bibliography"/>
  </ds:schemaRefs>
</ds:datastoreItem>
</file>

<file path=customXml/itemProps18.xml><?xml version="1.0" encoding="utf-8"?>
<ds:datastoreItem xmlns:ds="http://schemas.openxmlformats.org/officeDocument/2006/customXml" ds:itemID="{772185D3-0834-4B45-B9BE-D577D9A0BC80}">
  <ds:schemaRefs>
    <ds:schemaRef ds:uri="http://schemas.openxmlformats.org/officeDocument/2006/bibliography"/>
  </ds:schemaRefs>
</ds:datastoreItem>
</file>

<file path=customXml/itemProps19.xml><?xml version="1.0" encoding="utf-8"?>
<ds:datastoreItem xmlns:ds="http://schemas.openxmlformats.org/officeDocument/2006/customXml" ds:itemID="{2355B7E6-6289-42B4-8670-7EAC6093C74C}">
  <ds:schemaRefs>
    <ds:schemaRef ds:uri="http://schemas.openxmlformats.org/officeDocument/2006/bibliography"/>
  </ds:schemaRefs>
</ds:datastoreItem>
</file>

<file path=customXml/itemProps2.xml><?xml version="1.0" encoding="utf-8"?>
<ds:datastoreItem xmlns:ds="http://schemas.openxmlformats.org/officeDocument/2006/customXml" ds:itemID="{C666D214-3D97-41B9-8472-1FE50673CEAC}">
  <ds:schemaRefs>
    <ds:schemaRef ds:uri="http://schemas.openxmlformats.org/officeDocument/2006/bibliography"/>
  </ds:schemaRefs>
</ds:datastoreItem>
</file>

<file path=customXml/itemProps20.xml><?xml version="1.0" encoding="utf-8"?>
<ds:datastoreItem xmlns:ds="http://schemas.openxmlformats.org/officeDocument/2006/customXml" ds:itemID="{73836489-71DE-4462-8565-3973107AB9D9}">
  <ds:schemaRefs>
    <ds:schemaRef ds:uri="http://schemas.openxmlformats.org/officeDocument/2006/bibliography"/>
  </ds:schemaRefs>
</ds:datastoreItem>
</file>

<file path=customXml/itemProps21.xml><?xml version="1.0" encoding="utf-8"?>
<ds:datastoreItem xmlns:ds="http://schemas.openxmlformats.org/officeDocument/2006/customXml" ds:itemID="{86604034-33BB-44AD-BB73-BE1ACFFAE96C}">
  <ds:schemaRefs>
    <ds:schemaRef ds:uri="http://schemas.openxmlformats.org/officeDocument/2006/bibliography"/>
  </ds:schemaRefs>
</ds:datastoreItem>
</file>

<file path=customXml/itemProps22.xml><?xml version="1.0" encoding="utf-8"?>
<ds:datastoreItem xmlns:ds="http://schemas.openxmlformats.org/officeDocument/2006/customXml" ds:itemID="{D793B7B7-2BBF-45D6-919C-6D51E54FE256}">
  <ds:schemaRefs>
    <ds:schemaRef ds:uri="http://schemas.openxmlformats.org/officeDocument/2006/bibliography"/>
  </ds:schemaRefs>
</ds:datastoreItem>
</file>

<file path=customXml/itemProps23.xml><?xml version="1.0" encoding="utf-8"?>
<ds:datastoreItem xmlns:ds="http://schemas.openxmlformats.org/officeDocument/2006/customXml" ds:itemID="{69784222-B8A6-4688-B52E-920F922D6995}">
  <ds:schemaRefs>
    <ds:schemaRef ds:uri="http://schemas.openxmlformats.org/officeDocument/2006/bibliography"/>
  </ds:schemaRefs>
</ds:datastoreItem>
</file>

<file path=customXml/itemProps24.xml><?xml version="1.0" encoding="utf-8"?>
<ds:datastoreItem xmlns:ds="http://schemas.openxmlformats.org/officeDocument/2006/customXml" ds:itemID="{A08F5492-B480-4F71-8970-0927CF0B958A}">
  <ds:schemaRefs>
    <ds:schemaRef ds:uri="http://schemas.openxmlformats.org/officeDocument/2006/bibliography"/>
  </ds:schemaRefs>
</ds:datastoreItem>
</file>

<file path=customXml/itemProps25.xml><?xml version="1.0" encoding="utf-8"?>
<ds:datastoreItem xmlns:ds="http://schemas.openxmlformats.org/officeDocument/2006/customXml" ds:itemID="{857DF8E3-F610-406F-9979-3D0AAEE54BC7}">
  <ds:schemaRefs>
    <ds:schemaRef ds:uri="http://schemas.openxmlformats.org/officeDocument/2006/bibliography"/>
  </ds:schemaRefs>
</ds:datastoreItem>
</file>

<file path=customXml/itemProps26.xml><?xml version="1.0" encoding="utf-8"?>
<ds:datastoreItem xmlns:ds="http://schemas.openxmlformats.org/officeDocument/2006/customXml" ds:itemID="{4F10D181-0752-4F01-B80F-34B3657F9B89}">
  <ds:schemaRefs>
    <ds:schemaRef ds:uri="http://schemas.openxmlformats.org/officeDocument/2006/bibliography"/>
  </ds:schemaRefs>
</ds:datastoreItem>
</file>

<file path=customXml/itemProps27.xml><?xml version="1.0" encoding="utf-8"?>
<ds:datastoreItem xmlns:ds="http://schemas.openxmlformats.org/officeDocument/2006/customXml" ds:itemID="{9AD774E2-7EF6-4EEA-B35B-25B48D8C45F1}">
  <ds:schemaRefs>
    <ds:schemaRef ds:uri="http://schemas.openxmlformats.org/officeDocument/2006/bibliography"/>
  </ds:schemaRefs>
</ds:datastoreItem>
</file>

<file path=customXml/itemProps28.xml><?xml version="1.0" encoding="utf-8"?>
<ds:datastoreItem xmlns:ds="http://schemas.openxmlformats.org/officeDocument/2006/customXml" ds:itemID="{129EB36A-6B6A-4D8D-86FC-9CAA2C7C910D}">
  <ds:schemaRefs>
    <ds:schemaRef ds:uri="http://schemas.openxmlformats.org/officeDocument/2006/bibliography"/>
  </ds:schemaRefs>
</ds:datastoreItem>
</file>

<file path=customXml/itemProps29.xml><?xml version="1.0" encoding="utf-8"?>
<ds:datastoreItem xmlns:ds="http://schemas.openxmlformats.org/officeDocument/2006/customXml" ds:itemID="{4EC4D674-7D07-4BBC-8A7A-2530A97D4C52}">
  <ds:schemaRefs>
    <ds:schemaRef ds:uri="http://schemas.openxmlformats.org/officeDocument/2006/bibliography"/>
  </ds:schemaRefs>
</ds:datastoreItem>
</file>

<file path=customXml/itemProps3.xml><?xml version="1.0" encoding="utf-8"?>
<ds:datastoreItem xmlns:ds="http://schemas.openxmlformats.org/officeDocument/2006/customXml" ds:itemID="{CE892AE9-BFDC-4955-8764-E0067095571B}">
  <ds:schemaRefs>
    <ds:schemaRef ds:uri="http://schemas.openxmlformats.org/officeDocument/2006/bibliography"/>
  </ds:schemaRefs>
</ds:datastoreItem>
</file>

<file path=customXml/itemProps30.xml><?xml version="1.0" encoding="utf-8"?>
<ds:datastoreItem xmlns:ds="http://schemas.openxmlformats.org/officeDocument/2006/customXml" ds:itemID="{17EAE6DF-00F4-45BB-8C52-D3FF188D7229}">
  <ds:schemaRefs>
    <ds:schemaRef ds:uri="http://schemas.openxmlformats.org/officeDocument/2006/bibliography"/>
  </ds:schemaRefs>
</ds:datastoreItem>
</file>

<file path=customXml/itemProps31.xml><?xml version="1.0" encoding="utf-8"?>
<ds:datastoreItem xmlns:ds="http://schemas.openxmlformats.org/officeDocument/2006/customXml" ds:itemID="{31B00120-9FB4-41EF-91A3-73A83B95FC96}">
  <ds:schemaRefs>
    <ds:schemaRef ds:uri="http://schemas.openxmlformats.org/officeDocument/2006/bibliography"/>
  </ds:schemaRefs>
</ds:datastoreItem>
</file>

<file path=customXml/itemProps32.xml><?xml version="1.0" encoding="utf-8"?>
<ds:datastoreItem xmlns:ds="http://schemas.openxmlformats.org/officeDocument/2006/customXml" ds:itemID="{FBB7996E-8971-4442-9B14-90D357EB1E87}">
  <ds:schemaRefs>
    <ds:schemaRef ds:uri="http://schemas.openxmlformats.org/officeDocument/2006/bibliography"/>
  </ds:schemaRefs>
</ds:datastoreItem>
</file>

<file path=customXml/itemProps33.xml><?xml version="1.0" encoding="utf-8"?>
<ds:datastoreItem xmlns:ds="http://schemas.openxmlformats.org/officeDocument/2006/customXml" ds:itemID="{C6681E42-F54E-4044-9548-588C22D5CD7A}">
  <ds:schemaRefs>
    <ds:schemaRef ds:uri="http://schemas.openxmlformats.org/officeDocument/2006/bibliography"/>
  </ds:schemaRefs>
</ds:datastoreItem>
</file>

<file path=customXml/itemProps34.xml><?xml version="1.0" encoding="utf-8"?>
<ds:datastoreItem xmlns:ds="http://schemas.openxmlformats.org/officeDocument/2006/customXml" ds:itemID="{CB46688A-17F6-43E5-ADA7-9071917D27B0}">
  <ds:schemaRefs>
    <ds:schemaRef ds:uri="http://schemas.openxmlformats.org/officeDocument/2006/bibliography"/>
  </ds:schemaRefs>
</ds:datastoreItem>
</file>

<file path=customXml/itemProps35.xml><?xml version="1.0" encoding="utf-8"?>
<ds:datastoreItem xmlns:ds="http://schemas.openxmlformats.org/officeDocument/2006/customXml" ds:itemID="{12AE4B09-BF89-4C66-9FFA-97054C78C11B}">
  <ds:schemaRefs>
    <ds:schemaRef ds:uri="http://schemas.openxmlformats.org/officeDocument/2006/bibliography"/>
  </ds:schemaRefs>
</ds:datastoreItem>
</file>

<file path=customXml/itemProps36.xml><?xml version="1.0" encoding="utf-8"?>
<ds:datastoreItem xmlns:ds="http://schemas.openxmlformats.org/officeDocument/2006/customXml" ds:itemID="{2E768ABE-F0C6-4B45-9A5E-EB848CE2A2AE}">
  <ds:schemaRefs>
    <ds:schemaRef ds:uri="http://schemas.openxmlformats.org/officeDocument/2006/bibliography"/>
  </ds:schemaRefs>
</ds:datastoreItem>
</file>

<file path=customXml/itemProps37.xml><?xml version="1.0" encoding="utf-8"?>
<ds:datastoreItem xmlns:ds="http://schemas.openxmlformats.org/officeDocument/2006/customXml" ds:itemID="{9920D9A5-ED68-4C88-95EA-3F24C600A2A2}">
  <ds:schemaRefs>
    <ds:schemaRef ds:uri="http://schemas.openxmlformats.org/officeDocument/2006/bibliography"/>
  </ds:schemaRefs>
</ds:datastoreItem>
</file>

<file path=customXml/itemProps38.xml><?xml version="1.0" encoding="utf-8"?>
<ds:datastoreItem xmlns:ds="http://schemas.openxmlformats.org/officeDocument/2006/customXml" ds:itemID="{2293E041-9FE4-4593-834A-87AD633F1800}">
  <ds:schemaRefs>
    <ds:schemaRef ds:uri="http://schemas.openxmlformats.org/officeDocument/2006/bibliography"/>
  </ds:schemaRefs>
</ds:datastoreItem>
</file>

<file path=customXml/itemProps39.xml><?xml version="1.0" encoding="utf-8"?>
<ds:datastoreItem xmlns:ds="http://schemas.openxmlformats.org/officeDocument/2006/customXml" ds:itemID="{AC3D1B70-CD98-42C0-8BC5-DCA6B10CDBCE}">
  <ds:schemaRefs>
    <ds:schemaRef ds:uri="http://schemas.openxmlformats.org/officeDocument/2006/bibliography"/>
  </ds:schemaRefs>
</ds:datastoreItem>
</file>

<file path=customXml/itemProps4.xml><?xml version="1.0" encoding="utf-8"?>
<ds:datastoreItem xmlns:ds="http://schemas.openxmlformats.org/officeDocument/2006/customXml" ds:itemID="{4F7BA750-1369-4C8E-A828-07D7722257DF}">
  <ds:schemaRefs>
    <ds:schemaRef ds:uri="http://schemas.openxmlformats.org/officeDocument/2006/bibliography"/>
  </ds:schemaRefs>
</ds:datastoreItem>
</file>

<file path=customXml/itemProps40.xml><?xml version="1.0" encoding="utf-8"?>
<ds:datastoreItem xmlns:ds="http://schemas.openxmlformats.org/officeDocument/2006/customXml" ds:itemID="{26F5E28A-0ECE-4488-A54E-C336C9F2DD97}">
  <ds:schemaRefs>
    <ds:schemaRef ds:uri="http://schemas.openxmlformats.org/officeDocument/2006/bibliography"/>
  </ds:schemaRefs>
</ds:datastoreItem>
</file>

<file path=customXml/itemProps41.xml><?xml version="1.0" encoding="utf-8"?>
<ds:datastoreItem xmlns:ds="http://schemas.openxmlformats.org/officeDocument/2006/customXml" ds:itemID="{468500CA-AB87-4533-8F8B-FC79C4265582}">
  <ds:schemaRefs>
    <ds:schemaRef ds:uri="http://schemas.openxmlformats.org/officeDocument/2006/bibliography"/>
  </ds:schemaRefs>
</ds:datastoreItem>
</file>

<file path=customXml/itemProps42.xml><?xml version="1.0" encoding="utf-8"?>
<ds:datastoreItem xmlns:ds="http://schemas.openxmlformats.org/officeDocument/2006/customXml" ds:itemID="{50DBE359-279D-4FB9-899D-F8ECB8E1C323}">
  <ds:schemaRefs>
    <ds:schemaRef ds:uri="http://schemas.openxmlformats.org/officeDocument/2006/bibliography"/>
  </ds:schemaRefs>
</ds:datastoreItem>
</file>

<file path=customXml/itemProps43.xml><?xml version="1.0" encoding="utf-8"?>
<ds:datastoreItem xmlns:ds="http://schemas.openxmlformats.org/officeDocument/2006/customXml" ds:itemID="{05D87E28-3E58-44F8-AB28-5E509D2706AA}">
  <ds:schemaRefs>
    <ds:schemaRef ds:uri="http://schemas.openxmlformats.org/officeDocument/2006/bibliography"/>
  </ds:schemaRefs>
</ds:datastoreItem>
</file>

<file path=customXml/itemProps44.xml><?xml version="1.0" encoding="utf-8"?>
<ds:datastoreItem xmlns:ds="http://schemas.openxmlformats.org/officeDocument/2006/customXml" ds:itemID="{1B89FF49-F0D1-46A9-A11A-4C4667F4E88B}">
  <ds:schemaRefs>
    <ds:schemaRef ds:uri="http://schemas.openxmlformats.org/officeDocument/2006/bibliography"/>
  </ds:schemaRefs>
</ds:datastoreItem>
</file>

<file path=customXml/itemProps45.xml><?xml version="1.0" encoding="utf-8"?>
<ds:datastoreItem xmlns:ds="http://schemas.openxmlformats.org/officeDocument/2006/customXml" ds:itemID="{0125574D-33A0-4203-9A3A-072C1F94E7AE}">
  <ds:schemaRefs>
    <ds:schemaRef ds:uri="http://schemas.openxmlformats.org/officeDocument/2006/bibliography"/>
  </ds:schemaRefs>
</ds:datastoreItem>
</file>

<file path=customXml/itemProps46.xml><?xml version="1.0" encoding="utf-8"?>
<ds:datastoreItem xmlns:ds="http://schemas.openxmlformats.org/officeDocument/2006/customXml" ds:itemID="{2E8308D6-F6CD-4438-ACDF-43AFFE90D640}">
  <ds:schemaRefs>
    <ds:schemaRef ds:uri="http://schemas.openxmlformats.org/officeDocument/2006/bibliography"/>
  </ds:schemaRefs>
</ds:datastoreItem>
</file>

<file path=customXml/itemProps47.xml><?xml version="1.0" encoding="utf-8"?>
<ds:datastoreItem xmlns:ds="http://schemas.openxmlformats.org/officeDocument/2006/customXml" ds:itemID="{C0707705-27BB-48CA-8A47-2BA4839242DC}">
  <ds:schemaRefs>
    <ds:schemaRef ds:uri="http://schemas.openxmlformats.org/officeDocument/2006/bibliography"/>
  </ds:schemaRefs>
</ds:datastoreItem>
</file>

<file path=customXml/itemProps48.xml><?xml version="1.0" encoding="utf-8"?>
<ds:datastoreItem xmlns:ds="http://schemas.openxmlformats.org/officeDocument/2006/customXml" ds:itemID="{57CF0B35-52CD-432F-8F9A-2A83A035F85B}">
  <ds:schemaRefs>
    <ds:schemaRef ds:uri="http://schemas.openxmlformats.org/officeDocument/2006/bibliography"/>
  </ds:schemaRefs>
</ds:datastoreItem>
</file>

<file path=customXml/itemProps49.xml><?xml version="1.0" encoding="utf-8"?>
<ds:datastoreItem xmlns:ds="http://schemas.openxmlformats.org/officeDocument/2006/customXml" ds:itemID="{E1BA1BB0-3CE2-4743-A65E-A70D9559DAAE}">
  <ds:schemaRefs>
    <ds:schemaRef ds:uri="http://schemas.openxmlformats.org/officeDocument/2006/bibliography"/>
  </ds:schemaRefs>
</ds:datastoreItem>
</file>

<file path=customXml/itemProps5.xml><?xml version="1.0" encoding="utf-8"?>
<ds:datastoreItem xmlns:ds="http://schemas.openxmlformats.org/officeDocument/2006/customXml" ds:itemID="{52AF7916-F48C-4468-987B-37C440100168}">
  <ds:schemaRefs>
    <ds:schemaRef ds:uri="http://schemas.openxmlformats.org/officeDocument/2006/bibliography"/>
  </ds:schemaRefs>
</ds:datastoreItem>
</file>

<file path=customXml/itemProps50.xml><?xml version="1.0" encoding="utf-8"?>
<ds:datastoreItem xmlns:ds="http://schemas.openxmlformats.org/officeDocument/2006/customXml" ds:itemID="{50C2923C-693B-4295-BBC9-11FE2EF48954}">
  <ds:schemaRefs>
    <ds:schemaRef ds:uri="http://schemas.openxmlformats.org/officeDocument/2006/bibliography"/>
  </ds:schemaRefs>
</ds:datastoreItem>
</file>

<file path=customXml/itemProps51.xml><?xml version="1.0" encoding="utf-8"?>
<ds:datastoreItem xmlns:ds="http://schemas.openxmlformats.org/officeDocument/2006/customXml" ds:itemID="{66DFFD20-FAA0-429B-9A93-D959BAA5D1A6}">
  <ds:schemaRefs>
    <ds:schemaRef ds:uri="http://schemas.openxmlformats.org/officeDocument/2006/bibliography"/>
  </ds:schemaRefs>
</ds:datastoreItem>
</file>

<file path=customXml/itemProps52.xml><?xml version="1.0" encoding="utf-8"?>
<ds:datastoreItem xmlns:ds="http://schemas.openxmlformats.org/officeDocument/2006/customXml" ds:itemID="{32E5E75C-B3AC-4DAE-AC05-6383676E140F}">
  <ds:schemaRefs>
    <ds:schemaRef ds:uri="http://schemas.openxmlformats.org/officeDocument/2006/bibliography"/>
  </ds:schemaRefs>
</ds:datastoreItem>
</file>

<file path=customXml/itemProps53.xml><?xml version="1.0" encoding="utf-8"?>
<ds:datastoreItem xmlns:ds="http://schemas.openxmlformats.org/officeDocument/2006/customXml" ds:itemID="{89EB028B-66DF-445F-8F1B-02113DB3C574}">
  <ds:schemaRefs>
    <ds:schemaRef ds:uri="http://schemas.openxmlformats.org/officeDocument/2006/bibliography"/>
  </ds:schemaRefs>
</ds:datastoreItem>
</file>

<file path=customXml/itemProps54.xml><?xml version="1.0" encoding="utf-8"?>
<ds:datastoreItem xmlns:ds="http://schemas.openxmlformats.org/officeDocument/2006/customXml" ds:itemID="{84CB7AA3-D5E9-4466-8064-B0E1404AC7BB}">
  <ds:schemaRefs>
    <ds:schemaRef ds:uri="http://schemas.openxmlformats.org/officeDocument/2006/bibliography"/>
  </ds:schemaRefs>
</ds:datastoreItem>
</file>

<file path=customXml/itemProps55.xml><?xml version="1.0" encoding="utf-8"?>
<ds:datastoreItem xmlns:ds="http://schemas.openxmlformats.org/officeDocument/2006/customXml" ds:itemID="{28D2E7B2-332F-40C6-BD16-C5B6B9EEE1EC}">
  <ds:schemaRefs>
    <ds:schemaRef ds:uri="http://schemas.openxmlformats.org/officeDocument/2006/bibliography"/>
  </ds:schemaRefs>
</ds:datastoreItem>
</file>

<file path=customXml/itemProps56.xml><?xml version="1.0" encoding="utf-8"?>
<ds:datastoreItem xmlns:ds="http://schemas.openxmlformats.org/officeDocument/2006/customXml" ds:itemID="{0937BEA4-1BDB-44AD-8BD3-D52FB8508AFB}">
  <ds:schemaRefs>
    <ds:schemaRef ds:uri="http://schemas.openxmlformats.org/officeDocument/2006/bibliography"/>
  </ds:schemaRefs>
</ds:datastoreItem>
</file>

<file path=customXml/itemProps57.xml><?xml version="1.0" encoding="utf-8"?>
<ds:datastoreItem xmlns:ds="http://schemas.openxmlformats.org/officeDocument/2006/customXml" ds:itemID="{A388F3D6-D8D8-4BB0-8DA9-68DA30649790}">
  <ds:schemaRefs>
    <ds:schemaRef ds:uri="http://schemas.openxmlformats.org/officeDocument/2006/bibliography"/>
  </ds:schemaRefs>
</ds:datastoreItem>
</file>

<file path=customXml/itemProps58.xml><?xml version="1.0" encoding="utf-8"?>
<ds:datastoreItem xmlns:ds="http://schemas.openxmlformats.org/officeDocument/2006/customXml" ds:itemID="{6BE0C3AB-14B1-47FF-98D4-856818CADF71}">
  <ds:schemaRefs>
    <ds:schemaRef ds:uri="http://schemas.openxmlformats.org/officeDocument/2006/bibliography"/>
  </ds:schemaRefs>
</ds:datastoreItem>
</file>

<file path=customXml/itemProps59.xml><?xml version="1.0" encoding="utf-8"?>
<ds:datastoreItem xmlns:ds="http://schemas.openxmlformats.org/officeDocument/2006/customXml" ds:itemID="{DC2FA6B2-EE46-444D-B387-5C87BE1E4E35}">
  <ds:schemaRefs>
    <ds:schemaRef ds:uri="http://schemas.openxmlformats.org/officeDocument/2006/bibliography"/>
  </ds:schemaRefs>
</ds:datastoreItem>
</file>

<file path=customXml/itemProps6.xml><?xml version="1.0" encoding="utf-8"?>
<ds:datastoreItem xmlns:ds="http://schemas.openxmlformats.org/officeDocument/2006/customXml" ds:itemID="{E49C2CFB-E15B-4F6B-9D8D-BB173A143FB3}">
  <ds:schemaRefs>
    <ds:schemaRef ds:uri="http://schemas.openxmlformats.org/officeDocument/2006/bibliography"/>
  </ds:schemaRefs>
</ds:datastoreItem>
</file>

<file path=customXml/itemProps60.xml><?xml version="1.0" encoding="utf-8"?>
<ds:datastoreItem xmlns:ds="http://schemas.openxmlformats.org/officeDocument/2006/customXml" ds:itemID="{A08D5AB6-8F77-4605-BBA6-35C4B8DF27A5}">
  <ds:schemaRefs>
    <ds:schemaRef ds:uri="http://schemas.openxmlformats.org/officeDocument/2006/bibliography"/>
  </ds:schemaRefs>
</ds:datastoreItem>
</file>

<file path=customXml/itemProps61.xml><?xml version="1.0" encoding="utf-8"?>
<ds:datastoreItem xmlns:ds="http://schemas.openxmlformats.org/officeDocument/2006/customXml" ds:itemID="{5922F09F-901B-475C-B5E5-77002DC9676F}">
  <ds:schemaRefs>
    <ds:schemaRef ds:uri="http://schemas.openxmlformats.org/officeDocument/2006/bibliography"/>
  </ds:schemaRefs>
</ds:datastoreItem>
</file>

<file path=customXml/itemProps62.xml><?xml version="1.0" encoding="utf-8"?>
<ds:datastoreItem xmlns:ds="http://schemas.openxmlformats.org/officeDocument/2006/customXml" ds:itemID="{A1A232B4-3B81-457E-AD71-E7701E5D5072}">
  <ds:schemaRefs>
    <ds:schemaRef ds:uri="http://schemas.openxmlformats.org/officeDocument/2006/bibliography"/>
  </ds:schemaRefs>
</ds:datastoreItem>
</file>

<file path=customXml/itemProps63.xml><?xml version="1.0" encoding="utf-8"?>
<ds:datastoreItem xmlns:ds="http://schemas.openxmlformats.org/officeDocument/2006/customXml" ds:itemID="{B429BCF3-92AA-4C51-B1F2-B95BEE5EA519}">
  <ds:schemaRefs>
    <ds:schemaRef ds:uri="http://schemas.openxmlformats.org/officeDocument/2006/bibliography"/>
  </ds:schemaRefs>
</ds:datastoreItem>
</file>

<file path=customXml/itemProps64.xml><?xml version="1.0" encoding="utf-8"?>
<ds:datastoreItem xmlns:ds="http://schemas.openxmlformats.org/officeDocument/2006/customXml" ds:itemID="{A1744A04-A4B3-432B-8A4B-78AFEAC2A7D1}">
  <ds:schemaRefs>
    <ds:schemaRef ds:uri="http://schemas.openxmlformats.org/officeDocument/2006/bibliography"/>
  </ds:schemaRefs>
</ds:datastoreItem>
</file>

<file path=customXml/itemProps65.xml><?xml version="1.0" encoding="utf-8"?>
<ds:datastoreItem xmlns:ds="http://schemas.openxmlformats.org/officeDocument/2006/customXml" ds:itemID="{3347CBA0-EC85-4D53-BA6C-901DB0406705}">
  <ds:schemaRefs>
    <ds:schemaRef ds:uri="http://schemas.openxmlformats.org/officeDocument/2006/bibliography"/>
  </ds:schemaRefs>
</ds:datastoreItem>
</file>

<file path=customXml/itemProps66.xml><?xml version="1.0" encoding="utf-8"?>
<ds:datastoreItem xmlns:ds="http://schemas.openxmlformats.org/officeDocument/2006/customXml" ds:itemID="{D40EA7CB-576A-43C0-B087-5A834C7337D3}">
  <ds:schemaRefs>
    <ds:schemaRef ds:uri="http://schemas.openxmlformats.org/officeDocument/2006/bibliography"/>
  </ds:schemaRefs>
</ds:datastoreItem>
</file>

<file path=customXml/itemProps67.xml><?xml version="1.0" encoding="utf-8"?>
<ds:datastoreItem xmlns:ds="http://schemas.openxmlformats.org/officeDocument/2006/customXml" ds:itemID="{7F0FA3CA-396A-456F-AE03-E70B52D52A81}">
  <ds:schemaRefs>
    <ds:schemaRef ds:uri="http://schemas.openxmlformats.org/officeDocument/2006/bibliography"/>
  </ds:schemaRefs>
</ds:datastoreItem>
</file>

<file path=customXml/itemProps68.xml><?xml version="1.0" encoding="utf-8"?>
<ds:datastoreItem xmlns:ds="http://schemas.openxmlformats.org/officeDocument/2006/customXml" ds:itemID="{44E6640E-6853-489B-B60C-6639F3E2A09C}">
  <ds:schemaRefs>
    <ds:schemaRef ds:uri="http://schemas.openxmlformats.org/officeDocument/2006/bibliography"/>
  </ds:schemaRefs>
</ds:datastoreItem>
</file>

<file path=customXml/itemProps69.xml><?xml version="1.0" encoding="utf-8"?>
<ds:datastoreItem xmlns:ds="http://schemas.openxmlformats.org/officeDocument/2006/customXml" ds:itemID="{A7541F19-3785-4646-82AE-71A64768468A}">
  <ds:schemaRefs>
    <ds:schemaRef ds:uri="http://schemas.openxmlformats.org/officeDocument/2006/bibliography"/>
  </ds:schemaRefs>
</ds:datastoreItem>
</file>

<file path=customXml/itemProps7.xml><?xml version="1.0" encoding="utf-8"?>
<ds:datastoreItem xmlns:ds="http://schemas.openxmlformats.org/officeDocument/2006/customXml" ds:itemID="{6D1604AC-88A8-4CC8-A8D5-DC3581918833}">
  <ds:schemaRefs>
    <ds:schemaRef ds:uri="http://schemas.openxmlformats.org/officeDocument/2006/bibliography"/>
  </ds:schemaRefs>
</ds:datastoreItem>
</file>

<file path=customXml/itemProps70.xml><?xml version="1.0" encoding="utf-8"?>
<ds:datastoreItem xmlns:ds="http://schemas.openxmlformats.org/officeDocument/2006/customXml" ds:itemID="{77A1E7D0-3DA3-483C-8DC9-804487EBEDE2}">
  <ds:schemaRefs>
    <ds:schemaRef ds:uri="http://schemas.openxmlformats.org/officeDocument/2006/bibliography"/>
  </ds:schemaRefs>
</ds:datastoreItem>
</file>

<file path=customXml/itemProps71.xml><?xml version="1.0" encoding="utf-8"?>
<ds:datastoreItem xmlns:ds="http://schemas.openxmlformats.org/officeDocument/2006/customXml" ds:itemID="{1D913A9F-8935-4DC2-8F6F-08DD424E69F2}">
  <ds:schemaRefs>
    <ds:schemaRef ds:uri="http://schemas.openxmlformats.org/officeDocument/2006/bibliography"/>
  </ds:schemaRefs>
</ds:datastoreItem>
</file>

<file path=customXml/itemProps72.xml><?xml version="1.0" encoding="utf-8"?>
<ds:datastoreItem xmlns:ds="http://schemas.openxmlformats.org/officeDocument/2006/customXml" ds:itemID="{836CA76B-815E-4DD1-8209-17D8056F89B8}">
  <ds:schemaRefs>
    <ds:schemaRef ds:uri="http://schemas.openxmlformats.org/officeDocument/2006/bibliography"/>
  </ds:schemaRefs>
</ds:datastoreItem>
</file>

<file path=customXml/itemProps73.xml><?xml version="1.0" encoding="utf-8"?>
<ds:datastoreItem xmlns:ds="http://schemas.openxmlformats.org/officeDocument/2006/customXml" ds:itemID="{3E8E378C-8223-4C43-9F10-CFD8B39D8A92}">
  <ds:schemaRefs>
    <ds:schemaRef ds:uri="http://schemas.openxmlformats.org/officeDocument/2006/bibliography"/>
  </ds:schemaRefs>
</ds:datastoreItem>
</file>

<file path=customXml/itemProps74.xml><?xml version="1.0" encoding="utf-8"?>
<ds:datastoreItem xmlns:ds="http://schemas.openxmlformats.org/officeDocument/2006/customXml" ds:itemID="{AA32A57A-70C8-49B3-82CE-EA2B95950BEB}">
  <ds:schemaRefs>
    <ds:schemaRef ds:uri="http://schemas.openxmlformats.org/officeDocument/2006/bibliography"/>
  </ds:schemaRefs>
</ds:datastoreItem>
</file>

<file path=customXml/itemProps75.xml><?xml version="1.0" encoding="utf-8"?>
<ds:datastoreItem xmlns:ds="http://schemas.openxmlformats.org/officeDocument/2006/customXml" ds:itemID="{D7FBD209-7F47-4F91-B7B1-659F5718426C}">
  <ds:schemaRefs>
    <ds:schemaRef ds:uri="http://schemas.openxmlformats.org/officeDocument/2006/bibliography"/>
  </ds:schemaRefs>
</ds:datastoreItem>
</file>

<file path=customXml/itemProps76.xml><?xml version="1.0" encoding="utf-8"?>
<ds:datastoreItem xmlns:ds="http://schemas.openxmlformats.org/officeDocument/2006/customXml" ds:itemID="{90F2DC93-F9FE-404D-8A3C-292EB18972C4}">
  <ds:schemaRefs>
    <ds:schemaRef ds:uri="http://schemas.openxmlformats.org/officeDocument/2006/bibliography"/>
  </ds:schemaRefs>
</ds:datastoreItem>
</file>

<file path=customXml/itemProps77.xml><?xml version="1.0" encoding="utf-8"?>
<ds:datastoreItem xmlns:ds="http://schemas.openxmlformats.org/officeDocument/2006/customXml" ds:itemID="{52DE3192-63B5-46DB-B78F-BF6A434BE534}">
  <ds:schemaRefs>
    <ds:schemaRef ds:uri="http://schemas.openxmlformats.org/officeDocument/2006/bibliography"/>
  </ds:schemaRefs>
</ds:datastoreItem>
</file>

<file path=customXml/itemProps78.xml><?xml version="1.0" encoding="utf-8"?>
<ds:datastoreItem xmlns:ds="http://schemas.openxmlformats.org/officeDocument/2006/customXml" ds:itemID="{406D2DAC-46AC-4EBD-A85F-6B869FBDB964}">
  <ds:schemaRefs>
    <ds:schemaRef ds:uri="http://schemas.openxmlformats.org/officeDocument/2006/bibliography"/>
  </ds:schemaRefs>
</ds:datastoreItem>
</file>

<file path=customXml/itemProps79.xml><?xml version="1.0" encoding="utf-8"?>
<ds:datastoreItem xmlns:ds="http://schemas.openxmlformats.org/officeDocument/2006/customXml" ds:itemID="{E2A8FC7C-CF5C-40F1-9D7C-FA9491B6167C}">
  <ds:schemaRefs>
    <ds:schemaRef ds:uri="http://schemas.openxmlformats.org/officeDocument/2006/bibliography"/>
  </ds:schemaRefs>
</ds:datastoreItem>
</file>

<file path=customXml/itemProps8.xml><?xml version="1.0" encoding="utf-8"?>
<ds:datastoreItem xmlns:ds="http://schemas.openxmlformats.org/officeDocument/2006/customXml" ds:itemID="{AF74F2B3-E55E-48C8-BE2C-4B9A7ED19199}">
  <ds:schemaRefs>
    <ds:schemaRef ds:uri="http://schemas.openxmlformats.org/officeDocument/2006/bibliography"/>
  </ds:schemaRefs>
</ds:datastoreItem>
</file>

<file path=customXml/itemProps80.xml><?xml version="1.0" encoding="utf-8"?>
<ds:datastoreItem xmlns:ds="http://schemas.openxmlformats.org/officeDocument/2006/customXml" ds:itemID="{3AA4D7D5-B6F3-40C5-93BA-BD951946199A}">
  <ds:schemaRefs>
    <ds:schemaRef ds:uri="http://schemas.openxmlformats.org/officeDocument/2006/bibliography"/>
  </ds:schemaRefs>
</ds:datastoreItem>
</file>

<file path=customXml/itemProps81.xml><?xml version="1.0" encoding="utf-8"?>
<ds:datastoreItem xmlns:ds="http://schemas.openxmlformats.org/officeDocument/2006/customXml" ds:itemID="{D116526F-0B9F-495D-95F7-1DE10F278381}">
  <ds:schemaRefs>
    <ds:schemaRef ds:uri="http://schemas.openxmlformats.org/officeDocument/2006/bibliography"/>
  </ds:schemaRefs>
</ds:datastoreItem>
</file>

<file path=customXml/itemProps82.xml><?xml version="1.0" encoding="utf-8"?>
<ds:datastoreItem xmlns:ds="http://schemas.openxmlformats.org/officeDocument/2006/customXml" ds:itemID="{5DB3FE54-F037-4390-8708-905966126240}">
  <ds:schemaRefs>
    <ds:schemaRef ds:uri="http://schemas.openxmlformats.org/officeDocument/2006/bibliography"/>
  </ds:schemaRefs>
</ds:datastoreItem>
</file>

<file path=customXml/itemProps83.xml><?xml version="1.0" encoding="utf-8"?>
<ds:datastoreItem xmlns:ds="http://schemas.openxmlformats.org/officeDocument/2006/customXml" ds:itemID="{70200551-6ED4-4380-9C12-12B345D06548}">
  <ds:schemaRefs>
    <ds:schemaRef ds:uri="http://schemas.openxmlformats.org/officeDocument/2006/bibliography"/>
  </ds:schemaRefs>
</ds:datastoreItem>
</file>

<file path=customXml/itemProps84.xml><?xml version="1.0" encoding="utf-8"?>
<ds:datastoreItem xmlns:ds="http://schemas.openxmlformats.org/officeDocument/2006/customXml" ds:itemID="{97606688-C1B7-4873-A2CE-B50704453FDC}">
  <ds:schemaRefs>
    <ds:schemaRef ds:uri="http://schemas.openxmlformats.org/officeDocument/2006/bibliography"/>
  </ds:schemaRefs>
</ds:datastoreItem>
</file>

<file path=customXml/itemProps85.xml><?xml version="1.0" encoding="utf-8"?>
<ds:datastoreItem xmlns:ds="http://schemas.openxmlformats.org/officeDocument/2006/customXml" ds:itemID="{81B30929-5AFF-4600-84C3-1C7E1C7187EA}">
  <ds:schemaRefs>
    <ds:schemaRef ds:uri="http://schemas.openxmlformats.org/officeDocument/2006/bibliography"/>
  </ds:schemaRefs>
</ds:datastoreItem>
</file>

<file path=customXml/itemProps86.xml><?xml version="1.0" encoding="utf-8"?>
<ds:datastoreItem xmlns:ds="http://schemas.openxmlformats.org/officeDocument/2006/customXml" ds:itemID="{469EEC06-CCF3-4EDD-9314-8C4372328BFC}">
  <ds:schemaRefs>
    <ds:schemaRef ds:uri="http://schemas.openxmlformats.org/officeDocument/2006/bibliography"/>
  </ds:schemaRefs>
</ds:datastoreItem>
</file>

<file path=customXml/itemProps87.xml><?xml version="1.0" encoding="utf-8"?>
<ds:datastoreItem xmlns:ds="http://schemas.openxmlformats.org/officeDocument/2006/customXml" ds:itemID="{DF023B5B-B66F-4CBE-A201-581F5C27A810}">
  <ds:schemaRefs>
    <ds:schemaRef ds:uri="http://schemas.openxmlformats.org/officeDocument/2006/bibliography"/>
  </ds:schemaRefs>
</ds:datastoreItem>
</file>

<file path=customXml/itemProps88.xml><?xml version="1.0" encoding="utf-8"?>
<ds:datastoreItem xmlns:ds="http://schemas.openxmlformats.org/officeDocument/2006/customXml" ds:itemID="{2DF35504-A3AB-43A1-B65B-E239517E4FD4}">
  <ds:schemaRefs>
    <ds:schemaRef ds:uri="http://schemas.openxmlformats.org/officeDocument/2006/bibliography"/>
  </ds:schemaRefs>
</ds:datastoreItem>
</file>

<file path=customXml/itemProps89.xml><?xml version="1.0" encoding="utf-8"?>
<ds:datastoreItem xmlns:ds="http://schemas.openxmlformats.org/officeDocument/2006/customXml" ds:itemID="{EEF4E731-1FA9-4149-8E44-76D42A2F3D11}">
  <ds:schemaRefs>
    <ds:schemaRef ds:uri="http://schemas.openxmlformats.org/officeDocument/2006/bibliography"/>
  </ds:schemaRefs>
</ds:datastoreItem>
</file>

<file path=customXml/itemProps9.xml><?xml version="1.0" encoding="utf-8"?>
<ds:datastoreItem xmlns:ds="http://schemas.openxmlformats.org/officeDocument/2006/customXml" ds:itemID="{CABA8E43-5CDF-4100-B36F-53A7BA9B71E2}">
  <ds:schemaRefs>
    <ds:schemaRef ds:uri="http://schemas.openxmlformats.org/officeDocument/2006/bibliography"/>
  </ds:schemaRefs>
</ds:datastoreItem>
</file>

<file path=customXml/itemProps90.xml><?xml version="1.0" encoding="utf-8"?>
<ds:datastoreItem xmlns:ds="http://schemas.openxmlformats.org/officeDocument/2006/customXml" ds:itemID="{240F4A70-5D4F-466E-8F9C-DF1B254B3BBC}">
  <ds:schemaRefs>
    <ds:schemaRef ds:uri="http://schemas.openxmlformats.org/officeDocument/2006/bibliography"/>
  </ds:schemaRefs>
</ds:datastoreItem>
</file>

<file path=customXml/itemProps91.xml><?xml version="1.0" encoding="utf-8"?>
<ds:datastoreItem xmlns:ds="http://schemas.openxmlformats.org/officeDocument/2006/customXml" ds:itemID="{15FF6BA6-F097-442A-A2AA-3F5F3EFD1A7F}">
  <ds:schemaRefs>
    <ds:schemaRef ds:uri="http://schemas.openxmlformats.org/officeDocument/2006/bibliography"/>
  </ds:schemaRefs>
</ds:datastoreItem>
</file>

<file path=customXml/itemProps92.xml><?xml version="1.0" encoding="utf-8"?>
<ds:datastoreItem xmlns:ds="http://schemas.openxmlformats.org/officeDocument/2006/customXml" ds:itemID="{20082506-254F-40FB-A0EA-DA211C77C464}">
  <ds:schemaRefs>
    <ds:schemaRef ds:uri="http://schemas.openxmlformats.org/officeDocument/2006/bibliography"/>
  </ds:schemaRefs>
</ds:datastoreItem>
</file>

<file path=customXml/itemProps93.xml><?xml version="1.0" encoding="utf-8"?>
<ds:datastoreItem xmlns:ds="http://schemas.openxmlformats.org/officeDocument/2006/customXml" ds:itemID="{293F0E5E-56CD-4A57-8DEE-B2E7BA01A8DA}">
  <ds:schemaRefs>
    <ds:schemaRef ds:uri="http://schemas.openxmlformats.org/officeDocument/2006/bibliography"/>
  </ds:schemaRefs>
</ds:datastoreItem>
</file>

<file path=customXml/itemProps94.xml><?xml version="1.0" encoding="utf-8"?>
<ds:datastoreItem xmlns:ds="http://schemas.openxmlformats.org/officeDocument/2006/customXml" ds:itemID="{12134628-7E47-49F3-A473-9F196402C9E9}">
  <ds:schemaRefs>
    <ds:schemaRef ds:uri="http://schemas.openxmlformats.org/officeDocument/2006/bibliography"/>
  </ds:schemaRefs>
</ds:datastoreItem>
</file>

<file path=customXml/itemProps95.xml><?xml version="1.0" encoding="utf-8"?>
<ds:datastoreItem xmlns:ds="http://schemas.openxmlformats.org/officeDocument/2006/customXml" ds:itemID="{33335EE6-BEB6-4878-90D3-D8D75370B10A}">
  <ds:schemaRefs>
    <ds:schemaRef ds:uri="http://schemas.openxmlformats.org/officeDocument/2006/bibliography"/>
  </ds:schemaRefs>
</ds:datastoreItem>
</file>

<file path=customXml/itemProps96.xml><?xml version="1.0" encoding="utf-8"?>
<ds:datastoreItem xmlns:ds="http://schemas.openxmlformats.org/officeDocument/2006/customXml" ds:itemID="{6AF6B885-E6BC-487E-BC81-590C9C029DE5}">
  <ds:schemaRefs>
    <ds:schemaRef ds:uri="http://schemas.openxmlformats.org/officeDocument/2006/bibliography"/>
  </ds:schemaRefs>
</ds:datastoreItem>
</file>

<file path=customXml/itemProps97.xml><?xml version="1.0" encoding="utf-8"?>
<ds:datastoreItem xmlns:ds="http://schemas.openxmlformats.org/officeDocument/2006/customXml" ds:itemID="{7A8F3EB5-A001-4A3F-BE30-DD41BBA9F098}">
  <ds:schemaRefs>
    <ds:schemaRef ds:uri="http://schemas.openxmlformats.org/officeDocument/2006/bibliography"/>
  </ds:schemaRefs>
</ds:datastoreItem>
</file>

<file path=customXml/itemProps98.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99.xml><?xml version="1.0" encoding="utf-8"?>
<ds:datastoreItem xmlns:ds="http://schemas.openxmlformats.org/officeDocument/2006/customXml" ds:itemID="{70429F32-00BE-4DD6-AD44-AE99D2C00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1</Pages>
  <Words>14327</Words>
  <Characters>81666</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95802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Danijela Janjić</cp:lastModifiedBy>
  <cp:revision>64</cp:revision>
  <cp:lastPrinted>2018-05-31T11:30:00Z</cp:lastPrinted>
  <dcterms:created xsi:type="dcterms:W3CDTF">2016-08-04T06:52:00Z</dcterms:created>
  <dcterms:modified xsi:type="dcterms:W3CDTF">2018-06-21T11:49:00Z</dcterms:modified>
</cp:coreProperties>
</file>