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07B3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07B3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07B3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07B3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D56AB1">
        <w:rPr>
          <w:rFonts w:ascii="Arial" w:hAnsi="Arial" w:cs="Arial"/>
          <w:i/>
          <w:color w:val="4F81BD"/>
          <w:sz w:val="22"/>
          <w:szCs w:val="22"/>
          <w:lang w:val="sr-Cyrl-RS"/>
        </w:rPr>
        <w:t>-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56AB1" w:rsidRPr="00D56AB1">
        <w:rPr>
          <w:rFonts w:ascii="Arial" w:hAnsi="Arial" w:cs="Arial"/>
          <w:bCs/>
          <w:sz w:val="22"/>
          <w:szCs w:val="22"/>
          <w:lang w:val="sr-Cyrl-RS"/>
        </w:rPr>
        <w:t>Набавка  резервних електро делова за локомотиве ЖТ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6AB1" w:rsidRPr="00D56AB1">
        <w:rPr>
          <w:rFonts w:ascii="Arial" w:hAnsi="Arial" w:cs="Arial"/>
          <w:sz w:val="22"/>
          <w:szCs w:val="22"/>
        </w:rPr>
        <w:t>3000/0610/2018 (122/2018)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852E9" w:rsidRPr="004852E9">
        <w:rPr>
          <w:rFonts w:ascii="Arial" w:hAnsi="Arial" w:cs="Arial"/>
          <w:sz w:val="22"/>
          <w:szCs w:val="22"/>
          <w:lang w:val="sr-Latn-RS"/>
        </w:rPr>
        <w:t>105-E.03.01-342515/</w:t>
      </w:r>
      <w:r w:rsidR="004852E9">
        <w:rPr>
          <w:rFonts w:ascii="Arial" w:hAnsi="Arial" w:cs="Arial"/>
          <w:sz w:val="22"/>
          <w:szCs w:val="22"/>
          <w:lang w:val="sr-Latn-RS"/>
        </w:rPr>
        <w:t>4</w:t>
      </w:r>
      <w:r w:rsidR="004852E9" w:rsidRPr="004852E9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852E9">
        <w:rPr>
          <w:rFonts w:ascii="Arial" w:hAnsi="Arial" w:cs="Arial"/>
          <w:sz w:val="22"/>
          <w:szCs w:val="22"/>
          <w:lang w:val="sr-Latn-RS"/>
        </w:rPr>
        <w:t>10.08.2018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6AB1" w:rsidRDefault="00D56AB1" w:rsidP="00F717AF">
      <w:pPr>
        <w:jc w:val="center"/>
        <w:rPr>
          <w:rFonts w:ascii="Arial" w:hAnsi="Arial" w:cs="Arial"/>
          <w:sz w:val="22"/>
          <w:szCs w:val="22"/>
        </w:rPr>
      </w:pPr>
      <w:r w:rsidRPr="00D56AB1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D56AB1">
        <w:rPr>
          <w:rFonts w:ascii="Arial" w:hAnsi="Arial" w:cs="Arial"/>
          <w:sz w:val="22"/>
          <w:szCs w:val="22"/>
        </w:rPr>
        <w:t xml:space="preserve">, </w:t>
      </w:r>
      <w:r w:rsidRPr="00D56AB1">
        <w:rPr>
          <w:rFonts w:ascii="Arial" w:hAnsi="Arial" w:cs="Arial"/>
          <w:sz w:val="22"/>
          <w:szCs w:val="22"/>
          <w:lang w:val="sr-Cyrl-RS"/>
        </w:rPr>
        <w:t xml:space="preserve">август </w:t>
      </w:r>
      <w:r w:rsidR="00E07723" w:rsidRPr="00D56AB1">
        <w:rPr>
          <w:rFonts w:ascii="Arial" w:hAnsi="Arial" w:cs="Arial"/>
          <w:sz w:val="22"/>
          <w:szCs w:val="22"/>
        </w:rPr>
        <w:t>20</w:t>
      </w:r>
      <w:r w:rsidRPr="00D56AB1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D56AB1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D56AB1">
        <w:rPr>
          <w:rFonts w:ascii="Arial" w:hAnsi="Arial" w:cs="Arial"/>
          <w:sz w:val="22"/>
          <w:szCs w:val="22"/>
          <w:lang w:val="ru-RU"/>
        </w:rPr>
        <w:t xml:space="preserve"> добара - </w:t>
      </w:r>
      <w:r w:rsidR="00D56AB1" w:rsidRPr="00D56AB1">
        <w:rPr>
          <w:rFonts w:ascii="Arial" w:hAnsi="Arial" w:cs="Arial"/>
          <w:bCs/>
          <w:sz w:val="22"/>
          <w:szCs w:val="22"/>
          <w:lang w:val="sr-Cyrl-RS"/>
        </w:rPr>
        <w:t>Набавка  резервних електро делова за локомотиве ЖТ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56AB1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D56AB1">
        <w:rPr>
          <w:rFonts w:ascii="Arial" w:hAnsi="Arial" w:cs="Arial"/>
          <w:sz w:val="22"/>
          <w:szCs w:val="22"/>
        </w:rPr>
        <w:t>Тачка</w:t>
      </w:r>
      <w:r w:rsidR="00D56AB1" w:rsidRPr="00D56AB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AB1" w:rsidRPr="00D56AB1">
        <w:rPr>
          <w:rFonts w:ascii="Arial" w:hAnsi="Arial" w:cs="Arial"/>
          <w:sz w:val="22"/>
          <w:szCs w:val="22"/>
          <w:lang w:val="ru-RU"/>
        </w:rPr>
        <w:t xml:space="preserve">3.1 Врста и количина добара за партију 3 </w:t>
      </w:r>
      <w:r w:rsidRPr="00D56AB1">
        <w:rPr>
          <w:rFonts w:ascii="Arial" w:hAnsi="Arial" w:cs="Arial"/>
          <w:sz w:val="22"/>
          <w:szCs w:val="22"/>
        </w:rPr>
        <w:t xml:space="preserve"> конкурсне документације се мења и гласи</w:t>
      </w:r>
      <w:r w:rsidR="00D56AB1" w:rsidRPr="00D56AB1">
        <w:rPr>
          <w:rFonts w:ascii="Arial" w:hAnsi="Arial" w:cs="Arial"/>
          <w:sz w:val="22"/>
          <w:szCs w:val="22"/>
        </w:rPr>
        <w:t xml:space="preserve"> као у прилогу.</w:t>
      </w:r>
      <w:r w:rsidRPr="00D56AB1">
        <w:rPr>
          <w:rFonts w:ascii="Arial" w:hAnsi="Arial" w:cs="Arial"/>
          <w:sz w:val="22"/>
          <w:szCs w:val="22"/>
        </w:rPr>
        <w:t xml:space="preserve"> </w:t>
      </w:r>
    </w:p>
    <w:p w:rsidR="00C6690C" w:rsidRPr="00D56AB1" w:rsidRDefault="00C6690C" w:rsidP="00D56AB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D56AB1" w:rsidRDefault="00D56AB1" w:rsidP="00AA51DA">
      <w:pPr>
        <w:jc w:val="center"/>
        <w:rPr>
          <w:rFonts w:ascii="Arial" w:hAnsi="Arial" w:cs="Arial"/>
          <w:sz w:val="22"/>
          <w:szCs w:val="22"/>
        </w:rPr>
      </w:pPr>
      <w:r w:rsidRPr="00D56AB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D56AB1">
        <w:rPr>
          <w:rFonts w:ascii="Arial" w:hAnsi="Arial" w:cs="Arial"/>
          <w:sz w:val="22"/>
          <w:szCs w:val="22"/>
        </w:rPr>
        <w:t>.</w:t>
      </w:r>
    </w:p>
    <w:p w:rsidR="00C6690C" w:rsidRPr="00D56AB1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56AB1">
        <w:rPr>
          <w:rFonts w:ascii="Arial" w:hAnsi="Arial" w:cs="Arial"/>
          <w:sz w:val="22"/>
          <w:szCs w:val="22"/>
        </w:rPr>
        <w:t>Ова измена</w:t>
      </w:r>
      <w:r w:rsidR="00D56AB1" w:rsidRPr="00D56AB1">
        <w:rPr>
          <w:rFonts w:ascii="Arial" w:hAnsi="Arial" w:cs="Arial"/>
          <w:sz w:val="22"/>
          <w:szCs w:val="22"/>
          <w:lang w:val="sr-Cyrl-RS"/>
        </w:rPr>
        <w:t xml:space="preserve"> и допуна</w:t>
      </w:r>
      <w:r w:rsidRPr="00D56AB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D56AB1">
        <w:rPr>
          <w:rFonts w:ascii="Arial" w:hAnsi="Arial" w:cs="Arial"/>
          <w:sz w:val="22"/>
          <w:szCs w:val="22"/>
          <w:lang w:val="ru-RU"/>
        </w:rPr>
        <w:t>и</w:t>
      </w:r>
      <w:r w:rsidRPr="00D56AB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56AB1">
        <w:rPr>
          <w:rFonts w:ascii="Arial" w:hAnsi="Arial" w:cs="Arial"/>
          <w:sz w:val="22"/>
          <w:szCs w:val="22"/>
          <w:lang w:val="sr-Cyrl-RS"/>
        </w:rPr>
        <w:t>и</w:t>
      </w:r>
      <w:r w:rsidRPr="00D56AB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D07B3A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Default="004852E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52E9" w:rsidRPr="004852E9" w:rsidRDefault="004852E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7B3A" w:rsidRDefault="00D07B3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7B3A" w:rsidRDefault="00D07B3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6AB1" w:rsidRDefault="00D56AB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7B3A" w:rsidRDefault="00D07B3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7B3A" w:rsidRDefault="00D07B3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07B3A" w:rsidRPr="00D07B3A" w:rsidRDefault="00D07B3A" w:rsidP="00D07B3A">
      <w:pPr>
        <w:tabs>
          <w:tab w:val="right" w:pos="10255"/>
        </w:tabs>
        <w:suppressAutoHyphens w:val="0"/>
        <w:rPr>
          <w:rFonts w:ascii="Arial" w:hAnsi="Arial" w:cs="Arial"/>
          <w:szCs w:val="24"/>
          <w:lang w:val="sr-Cyrl-RS" w:eastAsia="en-US"/>
        </w:rPr>
      </w:pPr>
      <w:r w:rsidRPr="00D07B3A">
        <w:rPr>
          <w:rFonts w:ascii="Arial" w:hAnsi="Arial" w:cs="Arial"/>
          <w:szCs w:val="24"/>
          <w:lang w:val="sr-Cyrl-RS" w:eastAsia="en-US"/>
        </w:rPr>
        <w:t xml:space="preserve">Партија 3: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459"/>
        <w:gridCol w:w="1057"/>
        <w:gridCol w:w="1558"/>
      </w:tblGrid>
      <w:tr w:rsidR="00D07B3A" w:rsidRPr="00D07B3A" w:rsidTr="00D07B3A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D07B3A" w:rsidRPr="00D07B3A" w:rsidRDefault="00D07B3A" w:rsidP="00D07B3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D07B3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D07B3A" w:rsidRPr="00D07B3A" w:rsidRDefault="00D07B3A" w:rsidP="00D07B3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7B3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D07B3A" w:rsidRPr="00D07B3A" w:rsidRDefault="00D07B3A" w:rsidP="00D07B3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7B3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07B3A" w:rsidRPr="00D07B3A" w:rsidRDefault="00D07B3A" w:rsidP="00D07B3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7B3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D07B3A" w:rsidRPr="00D07B3A" w:rsidRDefault="00D07B3A" w:rsidP="00D07B3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07B3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D07B3A" w:rsidRPr="00D07B3A" w:rsidTr="00CE7A68">
        <w:tc>
          <w:tcPr>
            <w:tcW w:w="425" w:type="pct"/>
            <w:shd w:val="clear" w:color="auto" w:fill="auto"/>
          </w:tcPr>
          <w:p w:rsidR="00D07B3A" w:rsidRPr="00D07B3A" w:rsidRDefault="00D07B3A" w:rsidP="00D07B3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07B3A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342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 w:eastAsia="en-US"/>
              </w:rPr>
              <w:t xml:space="preserve">Батерије акумулаторске </w:t>
            </w:r>
            <w:proofErr w:type="spellStart"/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NiCd</w:t>
            </w:r>
            <w:proofErr w:type="spellEnd"/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 w:eastAsia="en-US"/>
              </w:rPr>
              <w:t xml:space="preserve"> 55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KPL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 w:eastAsia="en-US"/>
              </w:rPr>
              <w:t xml:space="preserve">-45 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za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lok</w:t>
            </w:r>
            <w:proofErr w:type="spellEnd"/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 w:eastAsia="en-US"/>
              </w:rPr>
              <w:t xml:space="preserve">.441 </w:t>
            </w:r>
            <w:proofErr w:type="spellStart"/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serije</w:t>
            </w:r>
            <w:proofErr w:type="spellEnd"/>
          </w:p>
          <w:p w:rsidR="00D07B3A" w:rsidRPr="00D07B3A" w:rsidRDefault="00D07B3A" w:rsidP="00D07B3A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НиЦд аку-батерије КПЛ за лок.441 серије: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Техничке карактеристике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1.  КПЛ батерије призматичног облика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2. Капацитет  45 Ах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3. Напон ћелеије 1.2В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4. Број полова по ћелији 2; за навртку М8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5. Број ћелија у пакету 10 ком стандардних димензија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6. Спољне димензије сандука са 10 ћелија ма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. Д=640цм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Ш=142цм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В=245цм  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 (6ком. пакета)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 xml:space="preserve">7. Димензије покретног постоља у локомотиви Ш=875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Д=652 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Направити 15 пакета по димензијама из  тачке 6.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Направити 3 пакета мањих димензија са 5 ћелија по пакету.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Батерије морају бити произведене у складу са релевантним важећим међународним стандардима (ИЕЦ,ДИН, БС,КС итд.).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Батерије морају бити тестиране по стандарду ИЕЦ SRPS EN 50342-1:2016.</w:t>
            </w:r>
            <w:r>
              <w:t xml:space="preserve">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Отпорност на вибрације  у складу са  EN V4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стандардом.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spacing w:before="120"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ко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spacing w:before="120"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165</w:t>
            </w:r>
          </w:p>
        </w:tc>
      </w:tr>
      <w:tr w:rsidR="00D07B3A" w:rsidRPr="00D07B3A" w:rsidTr="00CE7A68">
        <w:tc>
          <w:tcPr>
            <w:tcW w:w="425" w:type="pct"/>
            <w:shd w:val="clear" w:color="auto" w:fill="auto"/>
          </w:tcPr>
          <w:p w:rsidR="00D07B3A" w:rsidRPr="00D07B3A" w:rsidRDefault="00D07B3A" w:rsidP="00D07B3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</w:pPr>
            <w:proofErr w:type="spellStart"/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NiCd</w:t>
            </w:r>
            <w:proofErr w:type="spellEnd"/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</w:t>
            </w:r>
            <w:proofErr w:type="gramStart"/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20КР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 24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proofErr w:type="gramEnd"/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/120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Ah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НиЦд аку-батерије КПЛ за лок. уског колосека ЈСС                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Техничке карактеристике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1.  КПЛ батерије призматичног облика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2. Капацитет  120 Ах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3. Напон ћелеије 1.2В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4. Број полова по ћелији 2; за навртку М12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5. Број ћелија у пакету 10 ком стандардних димензија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6. Спољне димензије сандука са 10 ћелија ма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. Д=75.5цм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Ш=16.5цм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В=32цм 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Батерије морају бити произведене у складу са релевантним важећим међународним стандардима (ИЕЦ,ДИН, БС,КС итд.).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Батерије морају бити тестиране по стандарду 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SRPS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EN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 w:eastAsia="en-US"/>
              </w:rPr>
              <w:t xml:space="preserve"> 50342-1:2016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. Отпорност на вибрације  у складу са  EN V4 стандардом.</w:t>
            </w:r>
          </w:p>
        </w:tc>
        <w:tc>
          <w:tcPr>
            <w:tcW w:w="389" w:type="pct"/>
            <w:shd w:val="clear" w:color="auto" w:fill="auto"/>
          </w:tcPr>
          <w:p w:rsidR="00D07B3A" w:rsidRPr="00D07B3A" w:rsidRDefault="00D07B3A" w:rsidP="00D07B3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ко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м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плет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spacing w:before="120"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D07B3A" w:rsidRPr="00D07B3A" w:rsidTr="00CE7A68">
        <w:tc>
          <w:tcPr>
            <w:tcW w:w="425" w:type="pct"/>
            <w:shd w:val="clear" w:color="auto" w:fill="auto"/>
          </w:tcPr>
          <w:p w:rsidR="00D07B3A" w:rsidRPr="00D07B3A" w:rsidRDefault="00D07B3A" w:rsidP="00D07B3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ри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ja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кумул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рск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ст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ртн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л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>вн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12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 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  <w:br/>
              <w:t>220-250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Ah</w:t>
            </w:r>
          </w:p>
          <w:p w:rsidR="00D07B3A" w:rsidRPr="00D07B3A" w:rsidRDefault="00D07B3A" w:rsidP="00D07B3A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>Оловни акумулатор за 12В Варта Промотив ЕФБ или одговарајуће.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 xml:space="preserve"> Перформансе  са максималном отпорношћу на вибрације  и дужи радни век на локомотивама ЦЕМ серије.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 xml:space="preserve">240Ах Л+ 1200А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 xml:space="preserve">Димензије сандука на локомотиви за смештај батерија : 520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280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340 (Д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Ш 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В)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Уз сваку батерију испоручити пар месинганих клема   (укупно 24 ком.)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>Батерије морају бити произведене у складу са релевантним важећим међународним стандардима (ИЕЦ,ДИН, БС,КС итд.).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br/>
              <w:t xml:space="preserve">Батерије морају бити тестиране по стандарду 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SRPS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EN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 w:eastAsia="en-US"/>
              </w:rPr>
              <w:t xml:space="preserve"> 50342-1:2016</w:t>
            </w:r>
            <w:r w:rsidRPr="00D07B3A">
              <w:rPr>
                <w:rFonts w:ascii="Arial" w:eastAsia="Arial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D07B3A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 w:eastAsia="en-US"/>
              </w:rPr>
              <w:t>Отпорност на вибрације  у складу са  EN V4 стандардом.</w:t>
            </w:r>
          </w:p>
        </w:tc>
        <w:tc>
          <w:tcPr>
            <w:tcW w:w="389" w:type="pct"/>
            <w:shd w:val="clear" w:color="auto" w:fill="auto"/>
          </w:tcPr>
          <w:p w:rsidR="00D07B3A" w:rsidRPr="00D07B3A" w:rsidRDefault="00D07B3A" w:rsidP="00D07B3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ко</w:t>
            </w: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D07B3A" w:rsidRPr="00D07B3A" w:rsidRDefault="00D07B3A" w:rsidP="00D07B3A">
            <w:pPr>
              <w:suppressAutoHyphens w:val="0"/>
              <w:spacing w:before="120"/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07B3A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 w:eastAsia="en-US"/>
              </w:rPr>
              <w:t>12</w:t>
            </w:r>
          </w:p>
        </w:tc>
      </w:tr>
    </w:tbl>
    <w:p w:rsidR="00D07B3A" w:rsidRPr="00D07B3A" w:rsidRDefault="00D07B3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D07B3A" w:rsidRPr="00D07B3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27" w:rsidRDefault="00EF1F27" w:rsidP="00F717AF">
      <w:r>
        <w:separator/>
      </w:r>
    </w:p>
  </w:endnote>
  <w:endnote w:type="continuationSeparator" w:id="0">
    <w:p w:rsidR="00EF1F27" w:rsidRDefault="00EF1F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56AB1" w:rsidRPr="00D56AB1">
      <w:rPr>
        <w:i/>
        <w:sz w:val="20"/>
      </w:rPr>
      <w:t>3000/0610/2018 (122/2018)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852E9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852E9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27" w:rsidRDefault="00EF1F27" w:rsidP="00F717AF">
      <w:r>
        <w:separator/>
      </w:r>
    </w:p>
  </w:footnote>
  <w:footnote w:type="continuationSeparator" w:id="0">
    <w:p w:rsidR="00EF1F27" w:rsidRDefault="00EF1F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F1F2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852E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852E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2E9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27BD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B3A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6AB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1F27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26</cp:revision>
  <cp:lastPrinted>2014-12-19T09:46:00Z</cp:lastPrinted>
  <dcterms:created xsi:type="dcterms:W3CDTF">2015-07-01T14:16:00Z</dcterms:created>
  <dcterms:modified xsi:type="dcterms:W3CDTF">2018-08-10T08:31:00Z</dcterms:modified>
</cp:coreProperties>
</file>