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6259A8" w:rsidRPr="006259A8" w:rsidRDefault="00210557" w:rsidP="006259A8">
      <w:pPr>
        <w:pStyle w:val="Header"/>
        <w:jc w:val="center"/>
        <w:rPr>
          <w:sz w:val="22"/>
          <w:szCs w:val="22"/>
        </w:rPr>
      </w:pPr>
      <w:bookmarkStart w:id="3" w:name="_Toc441215597"/>
      <w:bookmarkStart w:id="4" w:name="_Toc441651536"/>
      <w:bookmarkStart w:id="5" w:name="_Toc442559873"/>
      <w:proofErr w:type="gramStart"/>
      <w:r w:rsidRPr="008377FF">
        <w:t>за</w:t>
      </w:r>
      <w:proofErr w:type="gramEnd"/>
      <w:r w:rsidRPr="008377FF">
        <w:t xml:space="preserve"> јавну набавку </w:t>
      </w:r>
      <w:r w:rsidR="00873EBD" w:rsidRPr="008377FF">
        <w:t>радова</w:t>
      </w:r>
      <w:r w:rsidRPr="008377FF">
        <w:t xml:space="preserve"> бр</w:t>
      </w:r>
      <w:bookmarkEnd w:id="3"/>
      <w:bookmarkEnd w:id="4"/>
      <w:bookmarkEnd w:id="5"/>
      <w:r w:rsidR="006259A8">
        <w:t xml:space="preserve">. </w:t>
      </w:r>
      <w:r w:rsidR="006259A8" w:rsidRPr="006259A8">
        <w:rPr>
          <w:rFonts w:eastAsia="Arial" w:cs="Arial"/>
          <w:color w:val="000000"/>
          <w:sz w:val="22"/>
        </w:rPr>
        <w:t>3000/1692/2018 (2157/2018)</w:t>
      </w:r>
    </w:p>
    <w:p w:rsidR="00210557" w:rsidRPr="008377FF" w:rsidRDefault="00210557" w:rsidP="00874F5B">
      <w:pPr>
        <w:jc w:val="center"/>
      </w:pPr>
    </w:p>
    <w:p w:rsidR="00210557" w:rsidRPr="006259A8" w:rsidRDefault="006259A8" w:rsidP="00210557">
      <w:pPr>
        <w:pStyle w:val="Title"/>
        <w:spacing w:before="0"/>
        <w:rPr>
          <w:rFonts w:cs="Arial"/>
          <w:b w:val="0"/>
          <w:sz w:val="22"/>
          <w:szCs w:val="22"/>
          <w:lang w:val="sr-Latn-RS"/>
        </w:rPr>
      </w:pPr>
      <w:r w:rsidRPr="006259A8">
        <w:rPr>
          <w:rFonts w:eastAsia="Arial" w:cs="Arial"/>
          <w:b w:val="0"/>
          <w:color w:val="000000"/>
          <w:sz w:val="22"/>
          <w:lang w:val="sr-Latn-RS"/>
        </w:rPr>
        <w:t>„</w:t>
      </w:r>
      <w:r w:rsidRPr="006259A8">
        <w:rPr>
          <w:rFonts w:eastAsia="Arial" w:cs="Arial"/>
          <w:b w:val="0"/>
          <w:color w:val="000000"/>
          <w:sz w:val="22"/>
        </w:rPr>
        <w:t>Санација преливног система касете 3 депоније пепела и шљаке ТЕНТ А</w:t>
      </w:r>
      <w:r w:rsidRPr="006259A8">
        <w:rPr>
          <w:rFonts w:eastAsia="Arial" w:cs="Arial"/>
          <w:b w:val="0"/>
          <w:color w:val="000000"/>
          <w:sz w:val="22"/>
          <w:lang w:val="sr-Latn-RS"/>
        </w:rPr>
        <w:t>“</w:t>
      </w: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6259A8" w:rsidRPr="00E47C2E" w:rsidRDefault="006259A8" w:rsidP="006259A8">
      <w:pPr>
        <w:jc w:val="right"/>
        <w:rPr>
          <w:rFonts w:eastAsia="Arial Unicode MS" w:cs="Arial"/>
          <w:kern w:val="2"/>
        </w:rPr>
      </w:pPr>
      <w:r w:rsidRPr="00E47C2E">
        <w:rPr>
          <w:rFonts w:eastAsia="Arial Unicode MS" w:cs="Arial"/>
          <w:b/>
          <w:kern w:val="2"/>
          <w:lang w:val="ru-RU"/>
        </w:rPr>
        <w:t>К О М И С И Ј А</w:t>
      </w:r>
      <w:r w:rsidRPr="00E47C2E">
        <w:rPr>
          <w:rFonts w:eastAsia="Arial Unicode MS" w:cs="Arial"/>
          <w:kern w:val="2"/>
          <w:lang w:val="ru-RU"/>
        </w:rPr>
        <w:t xml:space="preserve">                                                                     </w:t>
      </w:r>
    </w:p>
    <w:p w:rsidR="006259A8" w:rsidRPr="00104164" w:rsidRDefault="006259A8" w:rsidP="006259A8">
      <w:pPr>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формирана Решењем бр.</w:t>
      </w:r>
      <w:r w:rsidR="00AB6617" w:rsidRPr="00AB6617">
        <w:rPr>
          <w:rFonts w:eastAsia="Arial" w:cs="Arial"/>
          <w:color w:val="000000"/>
          <w:lang w:val="sr-Cyrl-RS"/>
        </w:rPr>
        <w:t xml:space="preserve"> </w:t>
      </w:r>
      <w:r w:rsidR="00AB6617">
        <w:rPr>
          <w:rFonts w:eastAsia="Arial" w:cs="Arial"/>
          <w:color w:val="000000"/>
          <w:lang w:val="sr-Cyrl-RS"/>
        </w:rPr>
        <w:t xml:space="preserve">105-Е.03.01-578764/2-2018 </w:t>
      </w:r>
      <w:r w:rsidR="00AB6617">
        <w:rPr>
          <w:rFonts w:eastAsia="Arial" w:cs="Arial"/>
          <w:color w:val="000000"/>
        </w:rPr>
        <w:t xml:space="preserve">од </w:t>
      </w:r>
      <w:r w:rsidR="00AB6617">
        <w:rPr>
          <w:rFonts w:eastAsia="Arial" w:cs="Arial"/>
          <w:color w:val="000000"/>
          <w:lang w:val="sr-Cyrl-RS"/>
        </w:rPr>
        <w:t>20.11.2018</w:t>
      </w:r>
      <w:r>
        <w:rPr>
          <w:rFonts w:eastAsia="Arial Unicode MS" w:cs="Arial"/>
          <w:kern w:val="2"/>
          <w:lang w:val="sr-Cyrl-RS"/>
        </w:rPr>
        <w:t>.</w:t>
      </w:r>
    </w:p>
    <w:p w:rsidR="006259A8" w:rsidRPr="00E47C2E" w:rsidRDefault="006259A8" w:rsidP="006259A8">
      <w:pPr>
        <w:pStyle w:val="Title"/>
        <w:spacing w:before="0"/>
        <w:rPr>
          <w:rFonts w:cs="Arial"/>
          <w:b w:val="0"/>
          <w:color w:val="FF0000"/>
          <w:sz w:val="22"/>
          <w:szCs w:val="22"/>
        </w:rPr>
      </w:pPr>
    </w:p>
    <w:p w:rsidR="006259A8" w:rsidRPr="00E47C2E" w:rsidRDefault="006259A8" w:rsidP="006259A8">
      <w:pPr>
        <w:pStyle w:val="Title"/>
        <w:spacing w:before="0"/>
        <w:rPr>
          <w:rFonts w:cs="Arial"/>
          <w:b w:val="0"/>
          <w:color w:val="FF0000"/>
          <w:sz w:val="22"/>
          <w:szCs w:val="22"/>
        </w:rPr>
      </w:pPr>
    </w:p>
    <w:p w:rsidR="006259A8" w:rsidRDefault="006259A8" w:rsidP="006259A8">
      <w:pPr>
        <w:pStyle w:val="BodyText"/>
        <w:spacing w:before="0"/>
        <w:jc w:val="center"/>
        <w:rPr>
          <w:rFonts w:cs="Arial"/>
          <w:sz w:val="22"/>
          <w:szCs w:val="22"/>
          <w:lang w:val="en-US"/>
        </w:rPr>
      </w:pPr>
    </w:p>
    <w:p w:rsidR="00FB57E7" w:rsidRDefault="00FB57E7" w:rsidP="006259A8">
      <w:pPr>
        <w:pStyle w:val="BodyText"/>
        <w:spacing w:before="0"/>
        <w:jc w:val="center"/>
        <w:rPr>
          <w:rFonts w:cs="Arial"/>
          <w:sz w:val="22"/>
          <w:szCs w:val="22"/>
          <w:lang w:val="en-US"/>
        </w:rPr>
      </w:pPr>
    </w:p>
    <w:p w:rsidR="00FB57E7" w:rsidRDefault="00FB57E7" w:rsidP="006259A8">
      <w:pPr>
        <w:pStyle w:val="BodyText"/>
        <w:spacing w:before="0"/>
        <w:jc w:val="center"/>
        <w:rPr>
          <w:rFonts w:cs="Arial"/>
          <w:sz w:val="22"/>
          <w:szCs w:val="22"/>
          <w:lang w:val="en-US"/>
        </w:rPr>
      </w:pPr>
    </w:p>
    <w:p w:rsidR="00FB57E7" w:rsidRDefault="00FB57E7" w:rsidP="006259A8">
      <w:pPr>
        <w:pStyle w:val="BodyText"/>
        <w:spacing w:before="0"/>
        <w:jc w:val="center"/>
        <w:rPr>
          <w:rFonts w:cs="Arial"/>
          <w:sz w:val="22"/>
          <w:szCs w:val="22"/>
          <w:lang w:val="en-US"/>
        </w:rPr>
      </w:pPr>
    </w:p>
    <w:p w:rsidR="00FB57E7" w:rsidRDefault="00FB57E7" w:rsidP="006259A8">
      <w:pPr>
        <w:pStyle w:val="BodyText"/>
        <w:spacing w:before="0"/>
        <w:jc w:val="center"/>
        <w:rPr>
          <w:rFonts w:cs="Arial"/>
          <w:sz w:val="22"/>
          <w:szCs w:val="22"/>
          <w:lang w:val="en-US"/>
        </w:rPr>
      </w:pPr>
    </w:p>
    <w:p w:rsidR="00FB57E7" w:rsidRDefault="00FB57E7" w:rsidP="006259A8">
      <w:pPr>
        <w:pStyle w:val="BodyText"/>
        <w:spacing w:before="0"/>
        <w:jc w:val="center"/>
        <w:rPr>
          <w:rFonts w:cs="Arial"/>
          <w:sz w:val="22"/>
          <w:szCs w:val="22"/>
          <w:lang w:val="en-US"/>
        </w:rPr>
      </w:pPr>
    </w:p>
    <w:p w:rsidR="00FB57E7" w:rsidRDefault="00FB57E7" w:rsidP="006259A8">
      <w:pPr>
        <w:pStyle w:val="BodyText"/>
        <w:spacing w:before="0"/>
        <w:jc w:val="center"/>
        <w:rPr>
          <w:rFonts w:cs="Arial"/>
          <w:sz w:val="22"/>
          <w:szCs w:val="22"/>
          <w:lang w:val="en-US"/>
        </w:rPr>
      </w:pPr>
    </w:p>
    <w:p w:rsidR="00FB57E7" w:rsidRDefault="00FB57E7" w:rsidP="006259A8">
      <w:pPr>
        <w:pStyle w:val="BodyText"/>
        <w:spacing w:before="0"/>
        <w:jc w:val="center"/>
        <w:rPr>
          <w:rFonts w:cs="Arial"/>
          <w:sz w:val="22"/>
          <w:szCs w:val="22"/>
          <w:lang w:val="en-US"/>
        </w:rPr>
      </w:pPr>
    </w:p>
    <w:p w:rsidR="00FB57E7" w:rsidRDefault="00FB57E7" w:rsidP="006259A8">
      <w:pPr>
        <w:pStyle w:val="BodyText"/>
        <w:spacing w:before="0"/>
        <w:jc w:val="center"/>
        <w:rPr>
          <w:rFonts w:cs="Arial"/>
          <w:sz w:val="22"/>
          <w:szCs w:val="22"/>
          <w:lang w:val="en-US"/>
        </w:rPr>
      </w:pPr>
    </w:p>
    <w:p w:rsidR="00FB57E7" w:rsidRDefault="00FB57E7" w:rsidP="006259A8">
      <w:pPr>
        <w:pStyle w:val="BodyText"/>
        <w:spacing w:before="0"/>
        <w:jc w:val="center"/>
        <w:rPr>
          <w:rFonts w:cs="Arial"/>
          <w:sz w:val="22"/>
          <w:szCs w:val="22"/>
          <w:lang w:val="en-US"/>
        </w:rPr>
      </w:pPr>
    </w:p>
    <w:p w:rsidR="00FB57E7" w:rsidRDefault="00FB57E7" w:rsidP="006259A8">
      <w:pPr>
        <w:pStyle w:val="BodyText"/>
        <w:spacing w:before="0"/>
        <w:jc w:val="center"/>
        <w:rPr>
          <w:rFonts w:cs="Arial"/>
          <w:sz w:val="22"/>
          <w:szCs w:val="22"/>
          <w:lang w:val="en-US"/>
        </w:rPr>
      </w:pPr>
    </w:p>
    <w:p w:rsidR="00FB57E7" w:rsidRPr="00E47C2E" w:rsidRDefault="00FB57E7" w:rsidP="006259A8">
      <w:pPr>
        <w:pStyle w:val="BodyText"/>
        <w:spacing w:before="0"/>
        <w:jc w:val="center"/>
        <w:rPr>
          <w:rFonts w:cs="Arial"/>
          <w:sz w:val="22"/>
          <w:szCs w:val="22"/>
          <w:lang w:val="en-US"/>
        </w:rPr>
      </w:pPr>
    </w:p>
    <w:p w:rsidR="006259A8" w:rsidRPr="00E47C2E" w:rsidRDefault="006259A8" w:rsidP="006259A8">
      <w:pPr>
        <w:pStyle w:val="BodyText"/>
        <w:spacing w:before="0"/>
        <w:jc w:val="center"/>
        <w:rPr>
          <w:rFonts w:cs="Arial"/>
          <w:sz w:val="22"/>
          <w:szCs w:val="22"/>
          <w:lang w:val="en-US"/>
        </w:rPr>
      </w:pPr>
    </w:p>
    <w:p w:rsidR="006259A8" w:rsidRPr="00E47C2E" w:rsidRDefault="006259A8" w:rsidP="006259A8">
      <w:pPr>
        <w:pStyle w:val="BodyText"/>
        <w:spacing w:before="0"/>
        <w:jc w:val="center"/>
        <w:rPr>
          <w:rFonts w:cs="Arial"/>
          <w:sz w:val="22"/>
          <w:szCs w:val="22"/>
          <w:lang w:val="en-US"/>
        </w:rPr>
      </w:pPr>
    </w:p>
    <w:p w:rsidR="006259A8" w:rsidRPr="00E47C2E" w:rsidRDefault="006259A8" w:rsidP="006259A8">
      <w:pPr>
        <w:pStyle w:val="BodyText"/>
        <w:spacing w:before="0"/>
        <w:jc w:val="center"/>
        <w:rPr>
          <w:rFonts w:cs="Arial"/>
          <w:sz w:val="22"/>
          <w:szCs w:val="22"/>
          <w:lang w:val="ru-RU"/>
        </w:rPr>
      </w:pPr>
    </w:p>
    <w:p w:rsidR="006259A8" w:rsidRPr="00E47C2E" w:rsidRDefault="006259A8" w:rsidP="006259A8">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Pr="008679DB">
        <w:rPr>
          <w:rFonts w:cs="Arial"/>
          <w:color w:val="000000"/>
        </w:rPr>
        <w:t>105-Е.03.01-</w:t>
      </w:r>
      <w:r w:rsidR="00FB57E7">
        <w:rPr>
          <w:rFonts w:cs="Arial"/>
          <w:color w:val="000000"/>
          <w:lang w:val="sr-Cyrl-RS"/>
        </w:rPr>
        <w:t>2179</w:t>
      </w:r>
      <w:r w:rsidRPr="008679DB">
        <w:rPr>
          <w:rFonts w:cs="Arial"/>
          <w:color w:val="000000"/>
        </w:rPr>
        <w:t>/</w:t>
      </w:r>
      <w:r w:rsidR="00FB57E7">
        <w:rPr>
          <w:rFonts w:cs="Arial"/>
          <w:color w:val="000000"/>
          <w:lang w:val="sr-Cyrl-RS"/>
        </w:rPr>
        <w:t>2</w:t>
      </w:r>
      <w:r w:rsidRPr="008679DB">
        <w:rPr>
          <w:rFonts w:cs="Arial"/>
          <w:color w:val="000000"/>
        </w:rPr>
        <w:t>-201</w:t>
      </w:r>
      <w:r w:rsidR="00FB57E7">
        <w:rPr>
          <w:rFonts w:cs="Arial"/>
          <w:color w:val="000000"/>
          <w:lang w:val="sr-Cyrl-RS"/>
        </w:rPr>
        <w:t>9</w:t>
      </w:r>
      <w:r w:rsidR="00FB57E7">
        <w:rPr>
          <w:rFonts w:cs="Arial"/>
          <w:color w:val="000000"/>
        </w:rPr>
        <w:t xml:space="preserve"> дана </w:t>
      </w:r>
      <w:r w:rsidR="00FB57E7">
        <w:rPr>
          <w:rFonts w:cs="Arial"/>
          <w:color w:val="000000"/>
          <w:lang w:val="sr-Cyrl-RS"/>
        </w:rPr>
        <w:t>03</w:t>
      </w:r>
      <w:r w:rsidRPr="008679DB">
        <w:rPr>
          <w:rFonts w:cs="Arial"/>
          <w:color w:val="000000"/>
        </w:rPr>
        <w:t>.</w:t>
      </w:r>
      <w:r w:rsidR="00FB57E7">
        <w:rPr>
          <w:rFonts w:cs="Arial"/>
          <w:color w:val="000000"/>
          <w:lang w:val="sr-Cyrl-RS"/>
        </w:rPr>
        <w:t>01</w:t>
      </w:r>
      <w:r w:rsidRPr="008679DB">
        <w:rPr>
          <w:rFonts w:cs="Arial"/>
          <w:color w:val="000000"/>
        </w:rPr>
        <w:t>.201</w:t>
      </w:r>
      <w:r w:rsidR="00FB57E7">
        <w:rPr>
          <w:rFonts w:cs="Arial"/>
          <w:color w:val="000000"/>
          <w:lang w:val="sr-Cyrl-RS"/>
        </w:rPr>
        <w:t>9</w:t>
      </w:r>
      <w:r w:rsidRPr="008679DB">
        <w:rPr>
          <w:rFonts w:cs="Arial"/>
          <w:color w:val="000000"/>
        </w:rPr>
        <w:t xml:space="preserve">. </w:t>
      </w:r>
      <w:proofErr w:type="gramStart"/>
      <w:r w:rsidRPr="00E47C2E">
        <w:rPr>
          <w:rFonts w:eastAsia="Arial Unicode MS" w:cs="Arial"/>
          <w:kern w:val="2"/>
          <w:lang w:val="ru-RU"/>
        </w:rPr>
        <w:t>године</w:t>
      </w:r>
      <w:proofErr w:type="gramEnd"/>
      <w:r w:rsidRPr="00E47C2E">
        <w:rPr>
          <w:rFonts w:eastAsia="Arial Unicode MS" w:cs="Arial"/>
          <w:kern w:val="2"/>
          <w:lang w:val="ru-RU"/>
        </w:rPr>
        <w:t>)</w:t>
      </w:r>
    </w:p>
    <w:p w:rsidR="006259A8" w:rsidRPr="00E47C2E" w:rsidRDefault="006259A8" w:rsidP="006259A8">
      <w:pPr>
        <w:spacing w:before="0"/>
        <w:jc w:val="center"/>
        <w:rPr>
          <w:rFonts w:eastAsia="Arial Unicode MS" w:cs="Arial"/>
          <w:kern w:val="2"/>
          <w:lang w:val="ru-RU"/>
        </w:rPr>
      </w:pPr>
    </w:p>
    <w:p w:rsidR="006259A8" w:rsidRPr="00E47C2E" w:rsidRDefault="006259A8" w:rsidP="006259A8">
      <w:pPr>
        <w:spacing w:before="0"/>
        <w:jc w:val="center"/>
        <w:rPr>
          <w:rFonts w:eastAsia="Arial Unicode MS" w:cs="Arial"/>
          <w:kern w:val="2"/>
          <w:lang w:val="ru-RU"/>
        </w:rPr>
      </w:pPr>
    </w:p>
    <w:p w:rsidR="006259A8" w:rsidRDefault="006259A8" w:rsidP="006259A8">
      <w:pPr>
        <w:pStyle w:val="Title"/>
        <w:spacing w:before="0"/>
        <w:rPr>
          <w:rFonts w:cs="Arial"/>
          <w:b w:val="0"/>
          <w:sz w:val="22"/>
          <w:szCs w:val="22"/>
          <w:lang w:val="sr-Cyrl-RS"/>
        </w:rPr>
      </w:pPr>
      <w:r w:rsidRPr="00B9157A">
        <w:rPr>
          <w:rFonts w:cs="Arial"/>
          <w:b w:val="0"/>
          <w:sz w:val="22"/>
          <w:szCs w:val="22"/>
          <w:lang w:val="sr-Cyrl-RS"/>
        </w:rPr>
        <w:t xml:space="preserve">Обреновац, </w:t>
      </w:r>
      <w:r w:rsidR="00FB57E7">
        <w:rPr>
          <w:rFonts w:cs="Arial"/>
          <w:b w:val="0"/>
          <w:sz w:val="22"/>
          <w:szCs w:val="22"/>
          <w:lang w:val="sr-Cyrl-RS"/>
        </w:rPr>
        <w:t>јануар 2019</w:t>
      </w:r>
      <w:r w:rsidRPr="00B9157A">
        <w:rPr>
          <w:rFonts w:cs="Arial"/>
          <w:b w:val="0"/>
          <w:sz w:val="22"/>
          <w:szCs w:val="22"/>
          <w:lang w:val="sr-Cyrl-RS"/>
        </w:rPr>
        <w:t>. године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6259A8">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6259A8">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w:t>
      </w:r>
      <w:r w:rsidR="006259A8">
        <w:rPr>
          <w:rFonts w:eastAsia="TimesNewRomanPSMT" w:cs="Arial"/>
          <w:color w:val="000000"/>
          <w:kern w:val="2"/>
          <w:lang w:val="ru-RU"/>
        </w:rPr>
        <w:t xml:space="preserve"> </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6259A8">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AB6617">
        <w:rPr>
          <w:rFonts w:eastAsia="Arial" w:cs="Arial"/>
          <w:color w:val="000000"/>
          <w:lang w:val="sr-Cyrl-RS"/>
        </w:rPr>
        <w:t xml:space="preserve">105-Е.03.01-578764/1-2018 </w:t>
      </w:r>
      <w:r w:rsidR="00AB6617">
        <w:rPr>
          <w:rFonts w:eastAsia="Arial" w:cs="Arial"/>
          <w:color w:val="000000"/>
        </w:rPr>
        <w:t xml:space="preserve">од </w:t>
      </w:r>
      <w:r w:rsidR="00AB6617">
        <w:rPr>
          <w:rFonts w:eastAsia="Arial" w:cs="Arial"/>
          <w:color w:val="000000"/>
          <w:lang w:val="sr-Cyrl-RS"/>
        </w:rPr>
        <w:t>20.11.2018</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AB6617">
        <w:rPr>
          <w:rFonts w:eastAsia="Arial" w:cs="Arial"/>
          <w:color w:val="000000"/>
          <w:lang w:val="sr-Cyrl-RS"/>
        </w:rPr>
        <w:t xml:space="preserve">105-Е.03.01-578764/2-2018 </w:t>
      </w:r>
      <w:r w:rsidR="00AB6617">
        <w:rPr>
          <w:rFonts w:eastAsia="Arial" w:cs="Arial"/>
          <w:color w:val="000000"/>
        </w:rPr>
        <w:t xml:space="preserve">од </w:t>
      </w:r>
      <w:r w:rsidR="00AB6617">
        <w:rPr>
          <w:rFonts w:eastAsia="Arial" w:cs="Arial"/>
          <w:color w:val="000000"/>
          <w:lang w:val="sr-Cyrl-RS"/>
        </w:rPr>
        <w:t>20.11.2018</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6259A8" w:rsidRDefault="00210557" w:rsidP="00874F5B">
      <w:pPr>
        <w:jc w:val="center"/>
        <w:rPr>
          <w:b/>
          <w:lang w:val="sr-Cyrl-RS"/>
        </w:rPr>
      </w:pPr>
      <w:bookmarkStart w:id="9" w:name="_Toc441215599"/>
      <w:bookmarkStart w:id="10" w:name="_Toc441651538"/>
      <w:bookmarkStart w:id="11" w:name="_Toc442559875"/>
      <w:proofErr w:type="gramStart"/>
      <w:r w:rsidRPr="008377FF">
        <w:rPr>
          <w:b/>
        </w:rPr>
        <w:t>за</w:t>
      </w:r>
      <w:proofErr w:type="gramEnd"/>
      <w:r w:rsidRPr="008377FF">
        <w:rPr>
          <w:b/>
        </w:rPr>
        <w:t xml:space="preserve"> јавну набавку </w:t>
      </w:r>
      <w:r w:rsidR="00873EBD" w:rsidRPr="008377FF">
        <w:rPr>
          <w:b/>
        </w:rPr>
        <w:t>радова</w:t>
      </w:r>
      <w:r w:rsidRPr="008377FF">
        <w:rPr>
          <w:b/>
        </w:rPr>
        <w:t xml:space="preserve"> бр.</w:t>
      </w:r>
      <w:bookmarkEnd w:id="9"/>
      <w:bookmarkEnd w:id="10"/>
      <w:bookmarkEnd w:id="11"/>
      <w:r w:rsidR="006259A8" w:rsidRPr="006259A8">
        <w:rPr>
          <w:b/>
        </w:rPr>
        <w:t xml:space="preserve"> 3000/1692/2018 (2157/2018)</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AB6617" w:rsidRDefault="00AB6617"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AB6617" w:rsidRDefault="00AB6617"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AB6617" w:rsidRDefault="00AB6617" w:rsidP="004C3B38">
            <w:pPr>
              <w:tabs>
                <w:tab w:val="left" w:pos="360"/>
                <w:tab w:val="left" w:pos="567"/>
                <w:tab w:val="right" w:leader="dot" w:pos="9639"/>
              </w:tabs>
              <w:jc w:val="center"/>
              <w:rPr>
                <w:lang w:val="sr-Cyrl-RS"/>
              </w:rPr>
            </w:pPr>
            <w:r>
              <w:rPr>
                <w:lang w:val="sr-Cyrl-RS"/>
              </w:rPr>
              <w:t>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310FAA" w:rsidRDefault="00310FAA" w:rsidP="004C3B38">
            <w:pPr>
              <w:tabs>
                <w:tab w:val="left" w:pos="360"/>
                <w:tab w:val="left" w:pos="567"/>
                <w:tab w:val="right" w:leader="dot" w:pos="9639"/>
              </w:tabs>
              <w:jc w:val="center"/>
              <w:rPr>
                <w:lang w:val="sr-Cyrl-RS"/>
              </w:rPr>
            </w:pPr>
            <w:r>
              <w:rPr>
                <w:lang w:val="sr-Cyrl-RS"/>
              </w:rPr>
              <w:t>32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310FAA" w:rsidRDefault="00310FAA" w:rsidP="004C3B38">
            <w:pPr>
              <w:tabs>
                <w:tab w:val="left" w:pos="360"/>
                <w:tab w:val="left" w:pos="567"/>
                <w:tab w:val="right" w:leader="dot" w:pos="9639"/>
              </w:tabs>
              <w:jc w:val="center"/>
              <w:rPr>
                <w:lang w:val="sr-Cyrl-RS"/>
              </w:rPr>
            </w:pPr>
            <w:r>
              <w:rPr>
                <w:lang w:val="sr-Cyrl-RS"/>
              </w:rPr>
              <w:t>39</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8377FF" w:rsidRDefault="00310FAA" w:rsidP="004C3B38">
            <w:pPr>
              <w:tabs>
                <w:tab w:val="left" w:pos="360"/>
                <w:tab w:val="left" w:pos="567"/>
                <w:tab w:val="right" w:leader="dot" w:pos="9639"/>
              </w:tabs>
              <w:jc w:val="center"/>
            </w:pPr>
            <w:r>
              <w:t>40</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CC515D" w:rsidRDefault="00C62AA7" w:rsidP="00CC515D">
            <w:pPr>
              <w:tabs>
                <w:tab w:val="left" w:pos="360"/>
                <w:tab w:val="left" w:pos="567"/>
                <w:tab w:val="right" w:leader="dot" w:pos="9639"/>
              </w:tabs>
              <w:rPr>
                <w:rFonts w:cs="Arial"/>
                <w:lang w:val="sr-Cyrl-RS"/>
              </w:rPr>
            </w:pPr>
            <w:r w:rsidRPr="008377FF">
              <w:rPr>
                <w:rFonts w:cs="Arial"/>
              </w:rPr>
              <w:t xml:space="preserve">Обрасци (1 - </w:t>
            </w:r>
            <w:r w:rsidR="00CC515D">
              <w:rPr>
                <w:rFonts w:cs="Arial"/>
                <w:lang w:val="sr-Cyrl-RS"/>
              </w:rPr>
              <w:t>8</w:t>
            </w:r>
            <w:r w:rsidRPr="008377FF">
              <w:rPr>
                <w:rFonts w:cs="Arial"/>
              </w:rPr>
              <w:t>)</w:t>
            </w:r>
            <w:r w:rsidR="00CC515D">
              <w:rPr>
                <w:rFonts w:cs="Arial"/>
                <w:lang w:val="sr-Cyrl-RS"/>
              </w:rPr>
              <w:t xml:space="preserve"> и прилози (1 – 5)</w:t>
            </w:r>
          </w:p>
        </w:tc>
        <w:tc>
          <w:tcPr>
            <w:tcW w:w="810" w:type="dxa"/>
          </w:tcPr>
          <w:p w:rsidR="00C62AA7" w:rsidRPr="00310FAA" w:rsidRDefault="00310FAA" w:rsidP="004C3B38">
            <w:pPr>
              <w:tabs>
                <w:tab w:val="left" w:pos="360"/>
                <w:tab w:val="left" w:pos="567"/>
                <w:tab w:val="right" w:leader="dot" w:pos="9639"/>
              </w:tabs>
              <w:jc w:val="center"/>
              <w:rPr>
                <w:lang w:val="sr-Cyrl-RS"/>
              </w:rPr>
            </w:pPr>
            <w:r>
              <w:rPr>
                <w:lang w:val="sr-Cyrl-RS"/>
              </w:rPr>
              <w:t>56</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310FAA" w:rsidRDefault="00310FAA" w:rsidP="004C3B38">
            <w:pPr>
              <w:tabs>
                <w:tab w:val="left" w:pos="360"/>
                <w:tab w:val="left" w:pos="567"/>
                <w:tab w:val="right" w:leader="dot" w:pos="9639"/>
              </w:tabs>
              <w:jc w:val="center"/>
              <w:rPr>
                <w:lang w:val="sr-Cyrl-RS"/>
              </w:rPr>
            </w:pPr>
            <w:r>
              <w:rPr>
                <w:lang w:val="sr-Cyrl-RS"/>
              </w:rPr>
              <w:t>92</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950023">
        <w:rPr>
          <w:rFonts w:cs="Arial"/>
          <w:bCs/>
          <w:noProof/>
          <w:lang w:val="sr-Cyrl-CS"/>
        </w:rPr>
        <w:t>111</w:t>
      </w:r>
    </w:p>
    <w:p w:rsidR="001853E1" w:rsidRPr="008377FF" w:rsidRDefault="001853E1" w:rsidP="000C50A0">
      <w:pPr>
        <w:pStyle w:val="BodyText"/>
        <w:spacing w:before="0"/>
        <w:rPr>
          <w:rFonts w:cs="Arial"/>
          <w:sz w:val="22"/>
          <w:szCs w:val="22"/>
        </w:rPr>
      </w:pPr>
    </w:p>
    <w:p w:rsidR="00FA0E61" w:rsidRPr="008377FF" w:rsidRDefault="00473AD5" w:rsidP="00F82368">
      <w:pPr>
        <w:pStyle w:val="Heading10"/>
        <w:numPr>
          <w:ilvl w:val="0"/>
          <w:numId w:val="13"/>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 xml:space="preserve">Улица </w:t>
            </w:r>
            <w:r w:rsidR="00CC661C">
              <w:rPr>
                <w:rFonts w:cs="Arial"/>
                <w:lang w:val="sr-Cyrl-RS"/>
              </w:rPr>
              <w:t>Балканска</w:t>
            </w:r>
            <w:r w:rsidRPr="008377FF">
              <w:rPr>
                <w:rFonts w:cs="Arial"/>
              </w:rPr>
              <w:t xml:space="preserve"> бр.</w:t>
            </w:r>
            <w:r w:rsidR="00CC661C">
              <w:rPr>
                <w:rFonts w:cs="Arial"/>
                <w:lang w:val="sr-Cyrl-RS"/>
              </w:rPr>
              <w:t xml:space="preserve"> 13</w:t>
            </w:r>
            <w:r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Огранак ТЕНТ, Богољуба Урошевића Црног бр.</w:t>
            </w:r>
            <w:r w:rsidR="00CC661C">
              <w:rPr>
                <w:rFonts w:cs="Arial"/>
                <w:lang w:val="sr-Cyrl-RS"/>
              </w:rPr>
              <w:t xml:space="preserve"> </w:t>
            </w:r>
            <w:r w:rsidR="00CC661C">
              <w:rPr>
                <w:rFonts w:cs="Arial"/>
              </w:rPr>
              <w:t>44</w:t>
            </w:r>
            <w:r w:rsidRPr="008377FF">
              <w:rPr>
                <w:rFonts w:cs="Arial"/>
              </w:rPr>
              <w:t xml:space="preserve">,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0E2492"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CC661C" w:rsidRDefault="004276AD" w:rsidP="00CC661C">
            <w:pPr>
              <w:pStyle w:val="Heading10"/>
              <w:ind w:left="-100" w:firstLine="100"/>
              <w:jc w:val="both"/>
              <w:rPr>
                <w:rFonts w:cs="Arial"/>
                <w:b w:val="0"/>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CC661C" w:rsidRPr="006259A8">
              <w:rPr>
                <w:rFonts w:eastAsia="Arial" w:cs="Arial"/>
                <w:b w:val="0"/>
                <w:color w:val="000000"/>
                <w:lang w:val="sr-Latn-RS"/>
              </w:rPr>
              <w:t>„</w:t>
            </w:r>
            <w:r w:rsidR="00CC661C" w:rsidRPr="006259A8">
              <w:rPr>
                <w:rFonts w:eastAsia="Arial" w:cs="Arial"/>
                <w:b w:val="0"/>
                <w:color w:val="000000"/>
              </w:rPr>
              <w:t>Санација преливног с</w:t>
            </w:r>
            <w:r w:rsidR="00CC661C">
              <w:rPr>
                <w:rFonts w:eastAsia="Arial" w:cs="Arial"/>
                <w:b w:val="0"/>
                <w:color w:val="000000"/>
              </w:rPr>
              <w:t xml:space="preserve">истема касете 3 депоније пепела </w:t>
            </w:r>
            <w:r w:rsidR="00CC661C" w:rsidRPr="006259A8">
              <w:rPr>
                <w:rFonts w:eastAsia="Arial" w:cs="Arial"/>
                <w:b w:val="0"/>
                <w:color w:val="000000"/>
              </w:rPr>
              <w:t>и шљаке ТЕНТ А</w:t>
            </w:r>
            <w:r w:rsidR="00CC661C" w:rsidRPr="006259A8">
              <w:rPr>
                <w:rFonts w:eastAsia="Arial" w:cs="Arial"/>
                <w:b w:val="0"/>
                <w:color w:val="000000"/>
                <w:lang w:val="sr-Latn-RS"/>
              </w:rPr>
              <w:t>“</w:t>
            </w:r>
            <w:bookmarkEnd w:id="15"/>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CC661C" w:rsidRDefault="002E12CC" w:rsidP="00CC661C">
            <w:pPr>
              <w:pStyle w:val="ListParagraph"/>
              <w:widowControl w:val="0"/>
              <w:ind w:left="0"/>
              <w:jc w:val="center"/>
              <w:rPr>
                <w:rFonts w:ascii="Arial" w:hAnsi="Arial" w:cs="Arial"/>
              </w:rPr>
            </w:pPr>
            <w:r w:rsidRPr="00CC661C">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CC661C" w:rsidRDefault="00CC661C" w:rsidP="008377FF">
            <w:pPr>
              <w:jc w:val="center"/>
              <w:rPr>
                <w:rFonts w:cs="Arial"/>
                <w:color w:val="00B0F0"/>
                <w:lang w:val="sr-Cyrl-RS"/>
              </w:rPr>
            </w:pPr>
            <w:r>
              <w:rPr>
                <w:rFonts w:cs="Arial"/>
                <w:lang w:val="sr-Cyrl-RS"/>
              </w:rPr>
              <w:t>Наташа Матић</w:t>
            </w:r>
          </w:p>
          <w:p w:rsidR="008377FF" w:rsidRPr="008377FF" w:rsidRDefault="008377FF" w:rsidP="008377FF">
            <w:pPr>
              <w:jc w:val="center"/>
              <w:rPr>
                <w:rFonts w:cs="Arial"/>
              </w:rPr>
            </w:pPr>
            <w:r w:rsidRPr="008377FF">
              <w:rPr>
                <w:rFonts w:cs="Arial"/>
              </w:rPr>
              <w:t xml:space="preserve">e-mail: </w:t>
            </w:r>
            <w:hyperlink r:id="rId166" w:history="1">
              <w:r w:rsidR="00CC661C" w:rsidRPr="0058372A">
                <w:rPr>
                  <w:rStyle w:val="Hyperlink"/>
                  <w:rFonts w:cs="Arial"/>
                </w:rPr>
                <w:t>matic.natasa@</w:t>
              </w:r>
            </w:hyperlink>
            <w:r w:rsidRPr="008377FF">
              <w:rPr>
                <w:rStyle w:val="Hyperlink"/>
                <w:rFonts w:cs="Arial"/>
              </w:rPr>
              <w:t>eps.rs</w:t>
            </w:r>
          </w:p>
          <w:p w:rsidR="004276AD" w:rsidRPr="008377FF" w:rsidRDefault="004276AD" w:rsidP="004276AD">
            <w:pPr>
              <w:jc w:val="center"/>
              <w:rPr>
                <w:rFonts w:cs="Arial"/>
              </w:rPr>
            </w:pPr>
          </w:p>
        </w:tc>
      </w:tr>
    </w:tbl>
    <w:p w:rsidR="00CC661C" w:rsidRDefault="00CC661C" w:rsidP="000C50A0">
      <w:pPr>
        <w:spacing w:before="0"/>
        <w:rPr>
          <w:rFonts w:cs="Arial"/>
        </w:rPr>
      </w:pPr>
    </w:p>
    <w:p w:rsidR="00CC661C" w:rsidRDefault="00CC661C">
      <w:pPr>
        <w:spacing w:before="0"/>
        <w:jc w:val="left"/>
        <w:rPr>
          <w:rFonts w:cs="Arial"/>
        </w:rPr>
      </w:pPr>
      <w:r>
        <w:rPr>
          <w:rFonts w:cs="Arial"/>
        </w:rPr>
        <w:br w:type="page"/>
      </w:r>
    </w:p>
    <w:p w:rsidR="002E12CC" w:rsidRPr="008377FF" w:rsidRDefault="002E12CC" w:rsidP="00F82368">
      <w:pPr>
        <w:pStyle w:val="Heading10"/>
        <w:numPr>
          <w:ilvl w:val="0"/>
          <w:numId w:val="13"/>
        </w:numPr>
        <w:jc w:val="both"/>
        <w:rPr>
          <w:rFonts w:cs="Arial"/>
        </w:rPr>
      </w:pPr>
      <w:bookmarkStart w:id="16" w:name="_Toc442559878"/>
      <w:bookmarkStart w:id="17" w:name="_Toc427817448"/>
      <w:r w:rsidRPr="008377FF">
        <w:rPr>
          <w:rFonts w:cs="Arial"/>
        </w:rPr>
        <w:lastRenderedPageBreak/>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CC661C" w:rsidRDefault="002E12CC" w:rsidP="0032186E">
      <w:pPr>
        <w:spacing w:before="0"/>
        <w:rPr>
          <w:rFonts w:cs="Arial"/>
          <w:lang w:eastAsia="zh-CN"/>
        </w:rPr>
      </w:pPr>
      <w:r w:rsidRPr="008377FF">
        <w:rPr>
          <w:rFonts w:cs="Arial"/>
          <w:lang w:eastAsia="zh-CN"/>
        </w:rPr>
        <w:t xml:space="preserve">Опис предмета јавне набавке: </w:t>
      </w:r>
      <w:r w:rsidR="00CC661C" w:rsidRPr="00CC661C">
        <w:rPr>
          <w:rFonts w:eastAsia="Arial" w:cs="Arial"/>
          <w:color w:val="000000"/>
          <w:lang w:val="sr-Latn-RS"/>
        </w:rPr>
        <w:t>„</w:t>
      </w:r>
      <w:r w:rsidR="00CC661C" w:rsidRPr="00CC661C">
        <w:rPr>
          <w:rFonts w:eastAsia="Arial" w:cs="Arial"/>
          <w:color w:val="000000"/>
        </w:rPr>
        <w:t>Санација преливног система касете 3 депоније пепела и шљаке ТЕНТ А</w:t>
      </w:r>
      <w:r w:rsidR="00CC661C" w:rsidRPr="00CC661C">
        <w:rPr>
          <w:rFonts w:eastAsia="Arial" w:cs="Arial"/>
          <w:color w:val="000000"/>
          <w:lang w:val="sr-Latn-RS"/>
        </w:rPr>
        <w:t>“</w:t>
      </w:r>
    </w:p>
    <w:p w:rsidR="002E12CC" w:rsidRPr="00CC661C" w:rsidRDefault="002E12CC" w:rsidP="0032186E">
      <w:pPr>
        <w:spacing w:before="0"/>
        <w:rPr>
          <w:rFonts w:cs="Arial"/>
          <w:lang w:eastAsia="zh-CN"/>
        </w:rPr>
      </w:pPr>
      <w:r w:rsidRPr="00CC661C">
        <w:rPr>
          <w:rFonts w:cs="Arial"/>
          <w:lang w:eastAsia="zh-CN"/>
        </w:rPr>
        <w:t>Назив из општег речника набавке:</w:t>
      </w:r>
      <w:r w:rsidR="00CC661C" w:rsidRPr="00CC661C">
        <w:rPr>
          <w:rFonts w:eastAsia="Arial" w:cs="Arial"/>
          <w:color w:val="000000"/>
        </w:rPr>
        <w:t xml:space="preserve"> </w:t>
      </w:r>
      <w:r w:rsidR="00CC661C">
        <w:rPr>
          <w:rFonts w:eastAsia="Arial" w:cs="Arial"/>
          <w:color w:val="000000"/>
        </w:rPr>
        <w:t xml:space="preserve">Радови на изградњи хидро-грађевинских објеката </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CC661C">
        <w:rPr>
          <w:rFonts w:eastAsia="Arial" w:cs="Arial"/>
          <w:color w:val="000000"/>
        </w:rPr>
        <w:t>- 45240000</w:t>
      </w:r>
    </w:p>
    <w:p w:rsidR="00831ED8" w:rsidRPr="008377FF" w:rsidRDefault="00831ED8" w:rsidP="00831ED8">
      <w:pPr>
        <w:spacing w:before="0"/>
        <w:rPr>
          <w:rFonts w:cs="Arial"/>
          <w:color w:val="FF0000"/>
          <w:lang w:eastAsia="zh-CN"/>
        </w:rPr>
      </w:pP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CC661C" w:rsidRDefault="00CC661C">
      <w:pPr>
        <w:spacing w:before="0"/>
        <w:jc w:val="left"/>
        <w:rPr>
          <w:rFonts w:cs="Arial"/>
          <w:lang w:eastAsia="zh-CN"/>
        </w:rPr>
      </w:pPr>
      <w:r>
        <w:rPr>
          <w:rFonts w:cs="Arial"/>
          <w:lang w:eastAsia="zh-CN"/>
        </w:rPr>
        <w:br w:type="page"/>
      </w:r>
    </w:p>
    <w:p w:rsidR="0032186E" w:rsidRPr="008377FF" w:rsidRDefault="00DB369C" w:rsidP="00F82368">
      <w:pPr>
        <w:pStyle w:val="Heading10"/>
        <w:numPr>
          <w:ilvl w:val="0"/>
          <w:numId w:val="13"/>
        </w:numPr>
        <w:jc w:val="both"/>
        <w:rPr>
          <w:rFonts w:cs="Arial"/>
        </w:rPr>
      </w:pPr>
      <w:r w:rsidRPr="008377FF">
        <w:rPr>
          <w:rFonts w:cs="Arial"/>
        </w:rPr>
        <w:lastRenderedPageBreak/>
        <w:t>ТЕХНИЧК</w:t>
      </w:r>
      <w:r w:rsidR="0032186E" w:rsidRPr="008377FF">
        <w:rPr>
          <w:rFonts w:cs="Arial"/>
        </w:rPr>
        <w:t>АСПЕЦИФИКАЦИЈА</w:t>
      </w:r>
    </w:p>
    <w:bookmarkEnd w:id="16"/>
    <w:p w:rsidR="00323AAC" w:rsidRPr="00323AAC" w:rsidRDefault="00323AAC" w:rsidP="00F82368">
      <w:pPr>
        <w:numPr>
          <w:ilvl w:val="0"/>
          <w:numId w:val="44"/>
        </w:numPr>
        <w:spacing w:before="0"/>
        <w:ind w:left="284" w:hanging="284"/>
        <w:jc w:val="left"/>
        <w:rPr>
          <w:b/>
          <w:lang w:val="sr-Latn-CS"/>
        </w:rPr>
      </w:pPr>
      <w:r w:rsidRPr="00323AAC">
        <w:rPr>
          <w:b/>
          <w:lang w:val="sr-Latn-CS"/>
        </w:rPr>
        <w:t>ТЕХНИЧКИ ОПИС</w:t>
      </w:r>
    </w:p>
    <w:p w:rsidR="00323AAC" w:rsidRPr="00323AAC" w:rsidRDefault="00323AAC" w:rsidP="00323AAC">
      <w:pPr>
        <w:spacing w:before="0"/>
        <w:rPr>
          <w:lang w:val="sr-Latn-CS"/>
        </w:rPr>
      </w:pPr>
    </w:p>
    <w:p w:rsidR="00323AAC" w:rsidRPr="00323AAC" w:rsidRDefault="00323AAC" w:rsidP="00F82368">
      <w:pPr>
        <w:numPr>
          <w:ilvl w:val="1"/>
          <w:numId w:val="43"/>
        </w:numPr>
        <w:spacing w:before="0"/>
        <w:ind w:left="567" w:hanging="567"/>
        <w:jc w:val="left"/>
        <w:rPr>
          <w:b/>
          <w:lang w:val="sr-Latn-CS"/>
        </w:rPr>
      </w:pPr>
      <w:r w:rsidRPr="00323AAC">
        <w:rPr>
          <w:b/>
          <w:lang w:val="sr-Latn-CS"/>
        </w:rPr>
        <w:t>Увод</w:t>
      </w:r>
    </w:p>
    <w:p w:rsidR="00323AAC" w:rsidRPr="00323AAC" w:rsidRDefault="00323AAC" w:rsidP="00323AAC">
      <w:pPr>
        <w:spacing w:before="0"/>
        <w:ind w:left="567"/>
        <w:rPr>
          <w:b/>
          <w:lang w:val="sr-Latn-CS"/>
        </w:rPr>
      </w:pPr>
    </w:p>
    <w:p w:rsidR="00323AAC" w:rsidRPr="00323AAC" w:rsidRDefault="00323AAC" w:rsidP="00323AAC">
      <w:pPr>
        <w:tabs>
          <w:tab w:val="center" w:pos="4436"/>
          <w:tab w:val="right" w:pos="8589"/>
        </w:tabs>
        <w:spacing w:before="0"/>
        <w:rPr>
          <w:lang w:val="sr-Latn-CS"/>
        </w:rPr>
      </w:pPr>
      <w:r w:rsidRPr="00323AAC">
        <w:rPr>
          <w:lang w:val="sr-Latn-CS"/>
        </w:rPr>
        <w:t>Термоелектрана „Никола Тесла А“ се налази на десној обали Саве, 35 км узводно од Београда. Термоелектрана је кондензациона, блоковског типа са проточним хлађењем. Сачињавају је четири блока снаге 310 МW и 2 блока снаге од 200 МW. У периоду од 1973. године до 1979. године пуштено је у погон свих шест блокова и достигнута укупна снага Термоелектране од 1652 МW.</w:t>
      </w:r>
    </w:p>
    <w:p w:rsidR="00323AAC" w:rsidRPr="00323AAC" w:rsidRDefault="00323AAC" w:rsidP="00323AAC">
      <w:pPr>
        <w:spacing w:before="0"/>
        <w:rPr>
          <w:lang w:val="sr-Latn-CS"/>
        </w:rPr>
      </w:pPr>
    </w:p>
    <w:p w:rsidR="00323AAC" w:rsidRPr="00323AAC" w:rsidRDefault="00323AAC" w:rsidP="00323AAC">
      <w:pPr>
        <w:spacing w:before="0"/>
        <w:rPr>
          <w:lang w:val="sr-Latn-CS"/>
        </w:rPr>
      </w:pPr>
      <w:r w:rsidRPr="00323AAC">
        <w:rPr>
          <w:lang w:val="sr-Latn-CS"/>
        </w:rPr>
        <w:t>Процесом сагоревања угља у сваком од шест блокова производи се пепео и шљака. Транспорт пепела и шљаке на депонију обавља се хидраулички (ретка хидромешавина) у виду суспензије пепела, шљаке и воде посебним пумпама преко цевовода хидрауличког транспорта до депоније.</w:t>
      </w:r>
    </w:p>
    <w:p w:rsidR="00323AAC" w:rsidRPr="00323AAC" w:rsidRDefault="00323AAC" w:rsidP="00323AAC">
      <w:pPr>
        <w:spacing w:before="0"/>
        <w:rPr>
          <w:lang w:val="sr-Latn-CS"/>
        </w:rPr>
      </w:pPr>
    </w:p>
    <w:p w:rsidR="00323AAC" w:rsidRPr="00323AAC" w:rsidRDefault="00323AAC" w:rsidP="00323AAC">
      <w:pPr>
        <w:tabs>
          <w:tab w:val="center" w:pos="4436"/>
          <w:tab w:val="right" w:pos="8589"/>
        </w:tabs>
        <w:spacing w:before="0"/>
        <w:rPr>
          <w:lang w:val="sr-Latn-CS"/>
        </w:rPr>
      </w:pPr>
      <w:r w:rsidRPr="00323AAC">
        <w:rPr>
          <w:lang w:val="sr-Latn-CS"/>
        </w:rPr>
        <w:t>На депонији се суспензија воде и пепела системом цевовода испушта у активне касете где долази до издвајања пепела. Након таложења избистрена вода се преко преливних грађевина системом цевовода кроз депонију транспортује до реке Саве. Део воде понире кроз депонију одакле се дренажним системом прикупља и одводи у Саву. У периоду малих вода преливне и дренажне воде се испуштају гравитационо, док се у периоду великих вода ове воде испуштају преко три пумпне станице. Поред преливних и дренажних вода, бунарима се захватају и подземне воде као допунска мера заштите подземља од загађења.</w:t>
      </w:r>
    </w:p>
    <w:p w:rsidR="00323AAC" w:rsidRPr="00323AAC" w:rsidRDefault="00323AAC" w:rsidP="00323AAC">
      <w:pPr>
        <w:tabs>
          <w:tab w:val="center" w:pos="4436"/>
          <w:tab w:val="right" w:pos="8589"/>
        </w:tabs>
        <w:spacing w:before="0"/>
        <w:rPr>
          <w:lang w:val="sr-Latn-CS"/>
        </w:rPr>
      </w:pPr>
      <w:r w:rsidRPr="00323AAC">
        <w:rPr>
          <w:lang w:val="sr-Latn-CS"/>
        </w:rPr>
        <w:tab/>
      </w:r>
    </w:p>
    <w:p w:rsidR="00323AAC" w:rsidRPr="00323AAC" w:rsidRDefault="00323AAC" w:rsidP="00323AAC">
      <w:pPr>
        <w:tabs>
          <w:tab w:val="center" w:pos="4436"/>
          <w:tab w:val="right" w:pos="8589"/>
        </w:tabs>
        <w:spacing w:before="0"/>
        <w:rPr>
          <w:lang w:val="pl-PL"/>
        </w:rPr>
      </w:pPr>
      <w:r w:rsidRPr="00323AAC">
        <w:rPr>
          <w:lang w:val="pl-PL"/>
        </w:rPr>
        <w:t>Површина целокупне депоније је подељена на три касете. У иницијалном облику депонија пепела и шљаке заузима површину од око 382 ha. Предвиђено је, према технолошком пројекту, да једна касета буде активна, једна резервна, и једна ван употребе која је рекултивисана. Насипи се граде применом хидроциклона(примарних и секундарних), што омогућава да се изградња насипа врши и у току рада те исте касете. Да би депонија правилно функционисала изграђен је систем насипа, преливних и дренажних цевовода, бунарски системи и систем пумпних станица за препумпавање воде у реку Саву при високим водостајима.</w:t>
      </w:r>
    </w:p>
    <w:p w:rsidR="00323AAC" w:rsidRPr="00323AAC" w:rsidRDefault="00323AAC" w:rsidP="00323AAC">
      <w:pPr>
        <w:tabs>
          <w:tab w:val="center" w:pos="4436"/>
          <w:tab w:val="right" w:pos="8589"/>
        </w:tabs>
        <w:spacing w:before="0"/>
        <w:rPr>
          <w:lang w:val="pl-PL"/>
        </w:rPr>
      </w:pPr>
    </w:p>
    <w:p w:rsidR="00323AAC" w:rsidRPr="00323AAC" w:rsidRDefault="00323AAC" w:rsidP="00323AAC">
      <w:pPr>
        <w:tabs>
          <w:tab w:val="center" w:pos="4436"/>
          <w:tab w:val="right" w:pos="8589"/>
        </w:tabs>
        <w:spacing w:before="0"/>
        <w:rPr>
          <w:lang w:val="pl-PL"/>
        </w:rPr>
      </w:pPr>
      <w:r w:rsidRPr="00323AAC">
        <w:rPr>
          <w:lang w:val="pl-PL"/>
        </w:rPr>
        <w:t>На слици 1 приказан је положај касете 3 и депоније пепела и шљаке ТЕНТ А.</w:t>
      </w:r>
    </w:p>
    <w:p w:rsidR="00323AAC" w:rsidRPr="00323AAC" w:rsidRDefault="00323AAC" w:rsidP="00323AAC">
      <w:pPr>
        <w:tabs>
          <w:tab w:val="center" w:pos="4436"/>
          <w:tab w:val="right" w:pos="8589"/>
        </w:tabs>
        <w:spacing w:before="0"/>
        <w:rPr>
          <w:lang w:val="pl-PL"/>
        </w:rPr>
      </w:pPr>
    </w:p>
    <w:p w:rsidR="00323AAC" w:rsidRPr="00323AAC" w:rsidRDefault="00323AAC" w:rsidP="00323AAC">
      <w:pPr>
        <w:tabs>
          <w:tab w:val="center" w:pos="4436"/>
          <w:tab w:val="right" w:pos="8589"/>
        </w:tabs>
        <w:spacing w:before="0"/>
        <w:rPr>
          <w:lang w:val="pl-PL"/>
        </w:rPr>
      </w:pPr>
    </w:p>
    <w:p w:rsidR="00323AAC" w:rsidRPr="00323AAC" w:rsidRDefault="00323AAC" w:rsidP="00323AAC">
      <w:pPr>
        <w:tabs>
          <w:tab w:val="center" w:pos="4436"/>
          <w:tab w:val="right" w:pos="8589"/>
        </w:tabs>
        <w:spacing w:before="0"/>
        <w:rPr>
          <w:lang w:val="pl-PL"/>
        </w:rPr>
      </w:pPr>
    </w:p>
    <w:p w:rsidR="00323AAC" w:rsidRPr="00323AAC" w:rsidRDefault="00323AAC" w:rsidP="00323AAC">
      <w:pPr>
        <w:tabs>
          <w:tab w:val="center" w:pos="4436"/>
          <w:tab w:val="right" w:pos="8589"/>
        </w:tabs>
        <w:spacing w:before="0"/>
        <w:jc w:val="center"/>
        <w:rPr>
          <w:lang w:val="pl-PL"/>
        </w:rPr>
      </w:pPr>
      <w:r w:rsidRPr="00323AAC">
        <w:rPr>
          <w:noProof/>
        </w:rPr>
        <w:lastRenderedPageBreak/>
        <w:drawing>
          <wp:inline distT="0" distB="0" distL="0" distR="0" wp14:anchorId="7C233A53" wp14:editId="6E818C2B">
            <wp:extent cx="2295525" cy="44481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295525" cy="4448175"/>
                    </a:xfrm>
                    <a:prstGeom prst="rect">
                      <a:avLst/>
                    </a:prstGeom>
                  </pic:spPr>
                </pic:pic>
              </a:graphicData>
            </a:graphic>
          </wp:inline>
        </w:drawing>
      </w:r>
    </w:p>
    <w:p w:rsidR="00323AAC" w:rsidRPr="00323AAC" w:rsidRDefault="00323AAC" w:rsidP="00323AAC">
      <w:pPr>
        <w:tabs>
          <w:tab w:val="center" w:pos="4436"/>
          <w:tab w:val="right" w:pos="8589"/>
        </w:tabs>
        <w:spacing w:before="0"/>
        <w:rPr>
          <w:lang w:val="pl-PL"/>
        </w:rPr>
      </w:pPr>
    </w:p>
    <w:p w:rsidR="00323AAC" w:rsidRPr="00323AAC" w:rsidRDefault="00323AAC" w:rsidP="00323AAC">
      <w:pPr>
        <w:tabs>
          <w:tab w:val="center" w:pos="4436"/>
          <w:tab w:val="right" w:pos="8589"/>
        </w:tabs>
        <w:spacing w:before="0"/>
        <w:jc w:val="center"/>
        <w:rPr>
          <w:lang w:val="pl-PL"/>
        </w:rPr>
      </w:pPr>
      <w:r w:rsidRPr="00323AAC">
        <w:rPr>
          <w:lang w:val="pl-PL"/>
        </w:rPr>
        <w:t>Слика 1: Локација депоније пепела и шљаке ТЕНТ А</w:t>
      </w:r>
    </w:p>
    <w:p w:rsidR="00323AAC" w:rsidRPr="00323AAC" w:rsidRDefault="00323AAC" w:rsidP="00323AAC">
      <w:pPr>
        <w:tabs>
          <w:tab w:val="center" w:pos="4436"/>
          <w:tab w:val="right" w:pos="8589"/>
        </w:tabs>
        <w:spacing w:before="0"/>
        <w:rPr>
          <w:lang w:val="pl-PL"/>
        </w:rPr>
      </w:pPr>
    </w:p>
    <w:p w:rsidR="00323AAC" w:rsidRPr="00323AAC" w:rsidRDefault="00323AAC" w:rsidP="00323AAC">
      <w:pPr>
        <w:tabs>
          <w:tab w:val="center" w:pos="4436"/>
          <w:tab w:val="right" w:pos="8589"/>
        </w:tabs>
        <w:spacing w:before="0"/>
        <w:rPr>
          <w:rFonts w:cs="Arial"/>
          <w:bCs/>
          <w:lang w:val="sr-Latn-CS"/>
        </w:rPr>
      </w:pPr>
      <w:r w:rsidRPr="00323AAC">
        <w:rPr>
          <w:rFonts w:cs="Arial"/>
          <w:color w:val="000000" w:themeColor="text1"/>
          <w:lang w:val="pl-PL"/>
        </w:rPr>
        <w:t xml:space="preserve">Динамички план експлоатације депоније пепела и шљаке ТЕНТ А је предвиђао депоновање пепела и шљаке у касету 3 до октобра или новембра 2018. године. Међутим, у </w:t>
      </w:r>
      <w:r w:rsidRPr="00323AAC">
        <w:rPr>
          <w:rFonts w:cs="Arial"/>
          <w:bCs/>
          <w:lang w:val="pl-PL"/>
        </w:rPr>
        <w:t>касети 3 је истакана хидро</w:t>
      </w:r>
      <w:r w:rsidRPr="00323AAC">
        <w:rPr>
          <w:rFonts w:cs="Arial"/>
          <w:bCs/>
          <w:lang w:val="sr-Latn-CS"/>
        </w:rPr>
        <w:t>мешавина до 26. априла 2018. године, а онда је, као хитна мера, истакање пребачено у касету 2 због хаварије на преливном систему касете 3.</w:t>
      </w:r>
    </w:p>
    <w:p w:rsidR="00323AAC" w:rsidRPr="00323AAC" w:rsidRDefault="00323AAC" w:rsidP="00323AAC">
      <w:pPr>
        <w:tabs>
          <w:tab w:val="center" w:pos="4436"/>
          <w:tab w:val="right" w:pos="8589"/>
        </w:tabs>
        <w:spacing w:before="0"/>
        <w:rPr>
          <w:rFonts w:cs="Arial"/>
          <w:bCs/>
          <w:lang w:val="sr-Latn-CS"/>
        </w:rPr>
      </w:pPr>
    </w:p>
    <w:p w:rsidR="00323AAC" w:rsidRPr="00323AAC" w:rsidRDefault="00323AAC" w:rsidP="00323AAC">
      <w:pPr>
        <w:tabs>
          <w:tab w:val="center" w:pos="4436"/>
          <w:tab w:val="right" w:pos="8589"/>
        </w:tabs>
        <w:spacing w:before="0"/>
        <w:rPr>
          <w:rFonts w:cs="Arial"/>
          <w:bCs/>
          <w:lang w:val="sr-Latn-CS"/>
        </w:rPr>
      </w:pPr>
      <w:r w:rsidRPr="00323AAC">
        <w:rPr>
          <w:rFonts w:cs="Arial"/>
          <w:bCs/>
          <w:lang w:val="sr-Latn-CS"/>
        </w:rPr>
        <w:t>Након изласка на терен у априлу 2018. године Инвеститора као и инжењера Рударског института, који су задужени за редовно оскултирање целокупне депоније пепела и шљаке ТЕНТ А, констатовано је да је дошло до урушавања неког од два преливна шахта(један је блиндиран и затрпан, а други надвишен и у функцији) у касети 3, односно заједничког одводног колектора (челична цев Ø1100, са бетонском облогом 20 cm). Још је уочено и оштећење првог ревизионог шахта Ш1</w:t>
      </w:r>
      <w:r w:rsidRPr="00323AAC">
        <w:rPr>
          <w:rFonts w:cs="Arial"/>
          <w:color w:val="FF0000"/>
          <w:lang w:val="sr-Latn-CS"/>
        </w:rPr>
        <w:t xml:space="preserve"> </w:t>
      </w:r>
      <w:r w:rsidRPr="00323AAC">
        <w:rPr>
          <w:rFonts w:cs="Arial"/>
          <w:bCs/>
          <w:lang w:val="sr-Latn-CS"/>
        </w:rPr>
        <w:t xml:space="preserve">на хоризонталном колетору ка ПС3 у који се улива поменути одводни колектор из ПШ. У шахт Ш1 који је лоциран  </w:t>
      </w:r>
      <w:r w:rsidRPr="00323AAC">
        <w:rPr>
          <w:rFonts w:cs="Arial"/>
          <w:lang w:val="sr-Latn-CS"/>
        </w:rPr>
        <w:t>на ободу насипа према Сави</w:t>
      </w:r>
      <w:r w:rsidRPr="00323AAC">
        <w:rPr>
          <w:rFonts w:cs="Arial"/>
          <w:bCs/>
          <w:lang w:val="sr-Latn-CS"/>
        </w:rPr>
        <w:t xml:space="preserve"> је улазила велика количина воде која је била помешана са пепелом и шљаком. То је био јасан знак да је дошло до урушавања неког дела преливног система у самом телу касете 3. </w:t>
      </w:r>
    </w:p>
    <w:p w:rsidR="00323AAC" w:rsidRPr="00323AAC" w:rsidRDefault="00323AAC" w:rsidP="00323AAC">
      <w:pPr>
        <w:tabs>
          <w:tab w:val="center" w:pos="4436"/>
          <w:tab w:val="right" w:pos="8589"/>
        </w:tabs>
        <w:spacing w:before="0"/>
        <w:rPr>
          <w:rFonts w:cs="Arial"/>
          <w:bCs/>
          <w:lang w:val="sr-Latn-CS"/>
        </w:rPr>
      </w:pPr>
    </w:p>
    <w:p w:rsidR="00323AAC" w:rsidRPr="00323AAC" w:rsidRDefault="00323AAC" w:rsidP="00323AAC">
      <w:pPr>
        <w:tabs>
          <w:tab w:val="center" w:pos="4436"/>
          <w:tab w:val="right" w:pos="8589"/>
        </w:tabs>
        <w:spacing w:before="0"/>
        <w:rPr>
          <w:rFonts w:cs="Arial"/>
          <w:lang w:val="sr-Latn-CS" w:eastAsia="sr-Latn-CS"/>
        </w:rPr>
      </w:pPr>
      <w:r w:rsidRPr="00323AAC">
        <w:rPr>
          <w:rFonts w:cs="Arial"/>
          <w:bCs/>
          <w:lang w:val="sr-Latn-CS"/>
        </w:rPr>
        <w:t>Као последица ове хаварије био је нестанак таложног језера, као и велики кратер који се појавио у касети 3 због изношења материјала из тела депоније. Због угрожене стабилности касете 3,</w:t>
      </w:r>
      <w:r w:rsidRPr="00323AAC">
        <w:rPr>
          <w:rFonts w:cs="Arial"/>
          <w:lang w:val="sr-Latn-CS" w:eastAsia="sr-Latn-CS"/>
        </w:rPr>
        <w:t xml:space="preserve"> 26. 04. 2018. год. Инвеститор је престао са активностима на касети 3, тачније депоновање хидромешавине пепела и шљаке је пребачено у касету 2. У тренутку израде овог пројекта касета 2 је активна, а касета 3 је привремено рекултивисана слојем разастрте земље дебљине 10 до 20 cm, а све због неопходног спречавања развејавања пепела са сувих површина касете 3.</w:t>
      </w:r>
    </w:p>
    <w:p w:rsidR="00323AAC" w:rsidRPr="00323AAC" w:rsidRDefault="00323AAC" w:rsidP="00323AAC">
      <w:pPr>
        <w:tabs>
          <w:tab w:val="center" w:pos="4436"/>
          <w:tab w:val="right" w:pos="8589"/>
        </w:tabs>
        <w:spacing w:before="0"/>
        <w:rPr>
          <w:rFonts w:cs="Arial"/>
          <w:lang w:val="sr-Latn-CS" w:eastAsia="sr-Latn-CS"/>
        </w:rPr>
      </w:pPr>
    </w:p>
    <w:p w:rsidR="00323AAC" w:rsidRPr="00323AAC" w:rsidRDefault="00323AAC" w:rsidP="00323AAC">
      <w:pPr>
        <w:tabs>
          <w:tab w:val="center" w:pos="4436"/>
          <w:tab w:val="right" w:pos="8589"/>
        </w:tabs>
        <w:spacing w:before="0"/>
        <w:rPr>
          <w:rFonts w:cs="Arial"/>
          <w:lang w:val="sr-Latn-CS" w:eastAsia="sr-Latn-CS"/>
        </w:rPr>
      </w:pPr>
    </w:p>
    <w:p w:rsidR="00323AAC" w:rsidRPr="00323AAC" w:rsidRDefault="00323AAC" w:rsidP="00323AAC">
      <w:pPr>
        <w:spacing w:before="0"/>
        <w:rPr>
          <w:lang w:val="sr-Latn-CS"/>
        </w:rPr>
      </w:pPr>
      <w:r w:rsidRPr="00323AAC">
        <w:rPr>
          <w:lang w:val="sr-Latn-CS"/>
        </w:rPr>
        <w:t>На слици 2. приказан је кратер који је настао као последица одношења материјала из касете 3 кроз оштећен преливни систем.</w:t>
      </w:r>
    </w:p>
    <w:p w:rsidR="00323AAC" w:rsidRPr="00323AAC" w:rsidRDefault="00323AAC" w:rsidP="00323AAC">
      <w:pPr>
        <w:spacing w:before="0"/>
        <w:rPr>
          <w:lang w:val="sr-Latn-CS"/>
        </w:rPr>
      </w:pPr>
    </w:p>
    <w:p w:rsidR="00323AAC" w:rsidRPr="00323AAC" w:rsidRDefault="00323AAC" w:rsidP="00323AAC">
      <w:pPr>
        <w:spacing w:before="0"/>
        <w:rPr>
          <w:lang w:val="sr-Latn-CS"/>
        </w:rPr>
      </w:pPr>
      <w:r w:rsidRPr="00323AAC">
        <w:rPr>
          <w:noProof/>
        </w:rPr>
        <w:drawing>
          <wp:inline distT="0" distB="0" distL="0" distR="0" wp14:anchorId="7AEB3DEF" wp14:editId="2DB404D1">
            <wp:extent cx="6286500" cy="1638300"/>
            <wp:effectExtent l="19050" t="0" r="0" b="0"/>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8" cstate="print"/>
                    <a:srcRect/>
                    <a:stretch>
                      <a:fillRect/>
                    </a:stretch>
                  </pic:blipFill>
                  <pic:spPr bwMode="auto">
                    <a:xfrm>
                      <a:off x="0" y="0"/>
                      <a:ext cx="6286500" cy="1638300"/>
                    </a:xfrm>
                    <a:prstGeom prst="rect">
                      <a:avLst/>
                    </a:prstGeom>
                    <a:noFill/>
                    <a:ln w="9525">
                      <a:noFill/>
                      <a:miter lim="800000"/>
                      <a:headEnd/>
                      <a:tailEnd/>
                    </a:ln>
                  </pic:spPr>
                </pic:pic>
              </a:graphicData>
            </a:graphic>
          </wp:inline>
        </w:drawing>
      </w:r>
    </w:p>
    <w:p w:rsidR="00323AAC" w:rsidRPr="00323AAC" w:rsidRDefault="00323AAC" w:rsidP="00323AAC">
      <w:pPr>
        <w:spacing w:before="0"/>
        <w:rPr>
          <w:lang w:val="sr-Latn-CS"/>
        </w:rPr>
      </w:pPr>
    </w:p>
    <w:p w:rsidR="00323AAC" w:rsidRPr="00323AAC" w:rsidRDefault="00323AAC" w:rsidP="00323AAC">
      <w:pPr>
        <w:autoSpaceDE w:val="0"/>
        <w:autoSpaceDN w:val="0"/>
        <w:adjustRightInd w:val="0"/>
        <w:spacing w:before="0"/>
        <w:jc w:val="center"/>
        <w:rPr>
          <w:rFonts w:cs="Arial"/>
          <w:lang w:val="sr-Latn-CS"/>
        </w:rPr>
      </w:pPr>
      <w:r w:rsidRPr="00323AAC">
        <w:rPr>
          <w:rFonts w:cs="Arial"/>
          <w:lang w:val="sr-Latn-CS"/>
        </w:rPr>
        <w:t>Слика 2. Кратер у касети 3, снимљено дана 30.04. 2018. год.</w:t>
      </w:r>
    </w:p>
    <w:p w:rsidR="00323AAC" w:rsidRPr="00323AAC" w:rsidRDefault="00323AAC" w:rsidP="00323AAC">
      <w:pPr>
        <w:tabs>
          <w:tab w:val="center" w:pos="4436"/>
          <w:tab w:val="right" w:pos="8589"/>
        </w:tabs>
        <w:spacing w:before="0"/>
        <w:rPr>
          <w:rFonts w:cs="Arial"/>
          <w:lang w:val="sr-Latn-CS" w:eastAsia="sr-Latn-CS"/>
        </w:rPr>
      </w:pPr>
    </w:p>
    <w:p w:rsidR="00323AAC" w:rsidRPr="00323AAC" w:rsidRDefault="00323AAC" w:rsidP="00323AAC">
      <w:pPr>
        <w:tabs>
          <w:tab w:val="center" w:pos="4436"/>
          <w:tab w:val="right" w:pos="8589"/>
        </w:tabs>
        <w:spacing w:before="0"/>
        <w:rPr>
          <w:rFonts w:cs="Arial"/>
          <w:lang w:val="sr-Latn-CS" w:eastAsia="sr-Latn-CS"/>
        </w:rPr>
      </w:pPr>
      <w:r w:rsidRPr="00323AAC">
        <w:rPr>
          <w:rFonts w:cs="Arial"/>
          <w:lang w:val="sr-Latn-CS" w:eastAsia="sr-Latn-CS"/>
        </w:rPr>
        <w:t>На слици 3. приказан је вертикални преливни шахт у касети 3.</w:t>
      </w:r>
    </w:p>
    <w:p w:rsidR="00323AAC" w:rsidRPr="00323AAC" w:rsidRDefault="00323AAC" w:rsidP="00323AAC">
      <w:pPr>
        <w:tabs>
          <w:tab w:val="center" w:pos="4436"/>
          <w:tab w:val="right" w:pos="8589"/>
        </w:tabs>
        <w:spacing w:before="0"/>
        <w:rPr>
          <w:rFonts w:cs="Arial"/>
          <w:lang w:val="sr-Latn-CS" w:eastAsia="sr-Latn-CS"/>
        </w:rPr>
      </w:pPr>
    </w:p>
    <w:p w:rsidR="00323AAC" w:rsidRPr="00323AAC" w:rsidRDefault="00323AAC" w:rsidP="00323AAC">
      <w:pPr>
        <w:tabs>
          <w:tab w:val="center" w:pos="4436"/>
          <w:tab w:val="right" w:pos="8589"/>
        </w:tabs>
        <w:spacing w:before="0"/>
        <w:jc w:val="center"/>
        <w:rPr>
          <w:rFonts w:cs="Arial"/>
          <w:lang w:val="sr-Latn-CS" w:eastAsia="sr-Latn-CS"/>
        </w:rPr>
      </w:pPr>
      <w:r w:rsidRPr="00323AAC">
        <w:rPr>
          <w:rFonts w:cs="Arial"/>
          <w:noProof/>
        </w:rPr>
        <w:drawing>
          <wp:inline distT="0" distB="0" distL="0" distR="0" wp14:anchorId="6E299DAA" wp14:editId="4D92777F">
            <wp:extent cx="3078956" cy="4105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6.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082429" cy="4109906"/>
                    </a:xfrm>
                    <a:prstGeom prst="rect">
                      <a:avLst/>
                    </a:prstGeom>
                  </pic:spPr>
                </pic:pic>
              </a:graphicData>
            </a:graphic>
          </wp:inline>
        </w:drawing>
      </w:r>
    </w:p>
    <w:p w:rsidR="00323AAC" w:rsidRPr="00323AAC" w:rsidRDefault="00323AAC" w:rsidP="00323AAC">
      <w:pPr>
        <w:tabs>
          <w:tab w:val="center" w:pos="4436"/>
          <w:tab w:val="right" w:pos="8589"/>
        </w:tabs>
        <w:spacing w:before="0"/>
        <w:jc w:val="center"/>
        <w:rPr>
          <w:rFonts w:cs="Arial"/>
          <w:lang w:val="sr-Latn-CS" w:eastAsia="sr-Latn-CS"/>
        </w:rPr>
      </w:pPr>
    </w:p>
    <w:p w:rsidR="00323AAC" w:rsidRPr="00323AAC" w:rsidRDefault="00323AAC" w:rsidP="00323AAC">
      <w:pPr>
        <w:tabs>
          <w:tab w:val="center" w:pos="4436"/>
          <w:tab w:val="right" w:pos="8589"/>
        </w:tabs>
        <w:spacing w:before="0"/>
        <w:jc w:val="center"/>
        <w:rPr>
          <w:rFonts w:cs="Arial"/>
          <w:lang w:val="sr-Latn-CS" w:eastAsia="sr-Latn-CS"/>
        </w:rPr>
      </w:pPr>
      <w:r w:rsidRPr="00323AAC">
        <w:rPr>
          <w:rFonts w:cs="Arial"/>
          <w:lang w:val="sr-Latn-CS" w:eastAsia="sr-Latn-CS"/>
        </w:rPr>
        <w:t>Слика 3. Вертикални преливни шахт у касети 3</w:t>
      </w:r>
    </w:p>
    <w:p w:rsidR="00323AAC" w:rsidRPr="00323AAC" w:rsidRDefault="00323AAC" w:rsidP="00323AAC">
      <w:pPr>
        <w:tabs>
          <w:tab w:val="center" w:pos="4436"/>
          <w:tab w:val="right" w:pos="8589"/>
        </w:tabs>
        <w:spacing w:before="0"/>
        <w:rPr>
          <w:rFonts w:cs="Arial"/>
          <w:lang w:val="sr-Latn-CS" w:eastAsia="sr-Latn-CS"/>
        </w:rPr>
      </w:pPr>
    </w:p>
    <w:p w:rsidR="00323AAC" w:rsidRPr="00323AAC" w:rsidRDefault="00323AAC" w:rsidP="00323AAC">
      <w:pPr>
        <w:tabs>
          <w:tab w:val="center" w:pos="4436"/>
          <w:tab w:val="right" w:pos="8589"/>
        </w:tabs>
        <w:spacing w:before="0"/>
        <w:rPr>
          <w:rFonts w:cs="Arial"/>
          <w:lang w:val="sr-Latn-CS"/>
        </w:rPr>
      </w:pPr>
      <w:r w:rsidRPr="00323AAC">
        <w:rPr>
          <w:rFonts w:cs="Arial"/>
          <w:lang w:val="sr-Latn-CS" w:eastAsia="sr-Latn-CS"/>
        </w:rPr>
        <w:t xml:space="preserve">Након ове хаварије, констатовано је такође и да је поред оштећеног првог шахта Ш1 на хоризонталном колектору који је трасиран паралелно са путем ка ПС3, оштећен и сам колектор. Хоризонтални колектор је изведен од неармираних бетонских цеви, у сегментима од по 1 m, унутрашњег пречника Ø800 mm, а дебљина зидова је 10 cm, у паду 2 ‰. Хоризонтални колектор је уведен у шахт који је у склопу предбазена пумпне станице 3. Детаљним обиласком рашчишћене трасе колектора, констатована су </w:t>
      </w:r>
      <w:r w:rsidRPr="00323AAC">
        <w:rPr>
          <w:rFonts w:cs="Arial"/>
          <w:lang w:val="sr-Latn-CS" w:eastAsia="sr-Latn-CS"/>
        </w:rPr>
        <w:lastRenderedPageBreak/>
        <w:t xml:space="preserve">оштећења(ломови и отвори) </w:t>
      </w:r>
      <w:r w:rsidRPr="00323AAC">
        <w:rPr>
          <w:rFonts w:cs="Arial"/>
          <w:lang w:val="sr-Latn-CS"/>
        </w:rPr>
        <w:t xml:space="preserve">на појединим деловима цевовода као и  појава пукотине дуж читаве трасе колектора. Имајући у виду да се колектор у појединим фазама (када се затвори веза са Савом) налази под притиском воде у њему, може се закључити да је стално изложен ризику од пробијања на појединим местима па је неопходно предузети мере санације које ће обухватити делове трасе колектора који су најугроженији. </w:t>
      </w:r>
    </w:p>
    <w:p w:rsidR="00323AAC" w:rsidRPr="00323AAC" w:rsidRDefault="00323AAC" w:rsidP="00323AAC">
      <w:pPr>
        <w:tabs>
          <w:tab w:val="center" w:pos="4436"/>
          <w:tab w:val="right" w:pos="8589"/>
        </w:tabs>
        <w:spacing w:before="0"/>
        <w:rPr>
          <w:rFonts w:cs="Arial"/>
          <w:lang w:val="sr-Latn-CS"/>
        </w:rPr>
      </w:pPr>
    </w:p>
    <w:p w:rsidR="00323AAC" w:rsidRPr="00323AAC" w:rsidRDefault="00323AAC" w:rsidP="00323AAC">
      <w:pPr>
        <w:spacing w:before="0"/>
        <w:rPr>
          <w:rFonts w:cs="Arial"/>
          <w:lang w:val="sr-Latn-CS"/>
        </w:rPr>
      </w:pPr>
      <w:r w:rsidRPr="00323AAC">
        <w:rPr>
          <w:rFonts w:cs="Arial"/>
          <w:lang w:val="sr-Latn-CS"/>
        </w:rPr>
        <w:t>Отвори на цевоводу услед лома бетонске цеви су примећени на месту споја цеви колектора и шахта Ш1, као и између шахта Ш7 и црпне станице ПС3. Поред тога између шахтова Ш5 и Ш6, Ш6 и Ш7 као и на великом делу трасе између Ш7 и ПС3 примећена је појава воде која истиче из цевовода.</w:t>
      </w:r>
    </w:p>
    <w:p w:rsidR="00323AAC" w:rsidRPr="00323AAC" w:rsidRDefault="00323AAC" w:rsidP="00323AAC">
      <w:pPr>
        <w:tabs>
          <w:tab w:val="center" w:pos="4436"/>
          <w:tab w:val="right" w:pos="8589"/>
        </w:tabs>
        <w:spacing w:before="0"/>
        <w:rPr>
          <w:rFonts w:cs="Arial"/>
          <w:lang w:val="sr-Latn-CS" w:eastAsia="sr-Latn-CS"/>
        </w:rPr>
      </w:pPr>
    </w:p>
    <w:p w:rsidR="00323AAC" w:rsidRPr="00323AAC" w:rsidRDefault="00323AAC" w:rsidP="00323AAC">
      <w:pPr>
        <w:tabs>
          <w:tab w:val="center" w:pos="4436"/>
          <w:tab w:val="right" w:pos="8589"/>
        </w:tabs>
        <w:spacing w:before="0"/>
        <w:rPr>
          <w:rFonts w:cs="Arial"/>
          <w:lang w:val="sr-Latn-CS" w:eastAsia="sr-Latn-CS"/>
        </w:rPr>
      </w:pPr>
      <w:r w:rsidRPr="00323AAC">
        <w:rPr>
          <w:rFonts w:cs="Arial"/>
          <w:lang w:val="sr-Latn-CS" w:eastAsia="sr-Latn-CS"/>
        </w:rPr>
        <w:t>На сликама 3, 4. 5 и 6. приказана су видљива оштећење хоризонталног бетонског колектора, како са унутрашње стране тако и са спољне стране, где се види вода која истиче из тела колектора.</w:t>
      </w:r>
    </w:p>
    <w:p w:rsidR="00323AAC" w:rsidRPr="00323AAC" w:rsidRDefault="00323AAC" w:rsidP="00323AAC">
      <w:pPr>
        <w:tabs>
          <w:tab w:val="center" w:pos="4436"/>
          <w:tab w:val="right" w:pos="8589"/>
        </w:tabs>
        <w:spacing w:before="0"/>
        <w:rPr>
          <w:rFonts w:cs="Arial"/>
          <w:color w:val="FF0000"/>
          <w:lang w:val="sr-Latn-CS" w:eastAsia="sr-Latn-CS"/>
        </w:rPr>
      </w:pPr>
    </w:p>
    <w:p w:rsidR="00323AAC" w:rsidRPr="00323AAC" w:rsidRDefault="00323AAC" w:rsidP="00323AAC">
      <w:pPr>
        <w:tabs>
          <w:tab w:val="center" w:pos="4436"/>
          <w:tab w:val="right" w:pos="8589"/>
        </w:tabs>
        <w:spacing w:before="0"/>
        <w:rPr>
          <w:rFonts w:cs="Arial"/>
          <w:bCs/>
        </w:rPr>
      </w:pPr>
      <w:r w:rsidRPr="00323AAC">
        <w:rPr>
          <w:rFonts w:cs="Arial"/>
          <w:bCs/>
          <w:noProof/>
        </w:rPr>
        <w:drawing>
          <wp:inline distT="0" distB="0" distL="0" distR="0" wp14:anchorId="06FF1CFB" wp14:editId="0407747F">
            <wp:extent cx="2867025" cy="18156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_ka_CS3_1 krop.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869835" cy="1817476"/>
                    </a:xfrm>
                    <a:prstGeom prst="rect">
                      <a:avLst/>
                    </a:prstGeom>
                  </pic:spPr>
                </pic:pic>
              </a:graphicData>
            </a:graphic>
          </wp:inline>
        </w:drawing>
      </w:r>
      <w:r w:rsidRPr="00323AAC">
        <w:rPr>
          <w:rFonts w:cs="Arial"/>
          <w:bCs/>
          <w:noProof/>
        </w:rPr>
        <w:t xml:space="preserve">          </w:t>
      </w:r>
      <w:r w:rsidRPr="00323AAC">
        <w:rPr>
          <w:rFonts w:cs="Arial"/>
          <w:bCs/>
          <w:noProof/>
        </w:rPr>
        <w:drawing>
          <wp:inline distT="0" distB="0" distL="0" distR="0" wp14:anchorId="2D0CDF2A" wp14:editId="61DA1C7B">
            <wp:extent cx="2783446" cy="17386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789138" cy="1742191"/>
                    </a:xfrm>
                    <a:prstGeom prst="rect">
                      <a:avLst/>
                    </a:prstGeom>
                  </pic:spPr>
                </pic:pic>
              </a:graphicData>
            </a:graphic>
          </wp:inline>
        </w:drawing>
      </w:r>
    </w:p>
    <w:p w:rsidR="00323AAC" w:rsidRPr="00323AAC" w:rsidRDefault="00323AAC" w:rsidP="00323AAC">
      <w:pPr>
        <w:tabs>
          <w:tab w:val="center" w:pos="4436"/>
          <w:tab w:val="right" w:pos="8589"/>
        </w:tabs>
        <w:spacing w:before="0"/>
        <w:rPr>
          <w:rFonts w:cs="Arial"/>
          <w:bCs/>
          <w:lang w:val="sr-Latn-CS"/>
        </w:rPr>
      </w:pPr>
      <w:r w:rsidRPr="00323AAC">
        <w:rPr>
          <w:rFonts w:cs="Arial"/>
          <w:bCs/>
          <w:lang w:val="sr-Latn-CS"/>
        </w:rPr>
        <w:t xml:space="preserve">  </w:t>
      </w:r>
    </w:p>
    <w:p w:rsidR="00323AAC" w:rsidRPr="00323AAC" w:rsidRDefault="00323AAC" w:rsidP="00323AAC">
      <w:pPr>
        <w:spacing w:before="0"/>
        <w:rPr>
          <w:lang w:val="pl-PL"/>
        </w:rPr>
      </w:pPr>
      <w:r w:rsidRPr="00323AAC">
        <w:rPr>
          <w:lang w:val="pl-PL"/>
        </w:rPr>
        <w:t>Слика 3.  Унутрашњост хоризонталног колетора       Слика 4. Растиње које је продрло у колектор</w:t>
      </w:r>
    </w:p>
    <w:p w:rsidR="00323AAC" w:rsidRPr="00323AAC" w:rsidRDefault="00323AAC" w:rsidP="00323AAC">
      <w:pPr>
        <w:spacing w:before="0"/>
        <w:jc w:val="center"/>
        <w:rPr>
          <w:lang w:val="pl-PL"/>
        </w:rPr>
      </w:pPr>
    </w:p>
    <w:p w:rsidR="00323AAC" w:rsidRPr="00323AAC" w:rsidRDefault="00323AAC" w:rsidP="00323AAC">
      <w:pPr>
        <w:spacing w:before="0"/>
        <w:jc w:val="left"/>
        <w:rPr>
          <w:lang w:val="pl-PL"/>
        </w:rPr>
      </w:pPr>
      <w:r w:rsidRPr="00323AAC">
        <w:rPr>
          <w:noProof/>
        </w:rPr>
        <w:lastRenderedPageBreak/>
        <w:drawing>
          <wp:inline distT="0" distB="0" distL="0" distR="0" wp14:anchorId="07838CCE" wp14:editId="5CBD6073">
            <wp:extent cx="2800350" cy="21021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601409_1837116526409565_4092253038721368064_n.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800350" cy="2102139"/>
                    </a:xfrm>
                    <a:prstGeom prst="rect">
                      <a:avLst/>
                    </a:prstGeom>
                  </pic:spPr>
                </pic:pic>
              </a:graphicData>
            </a:graphic>
          </wp:inline>
        </w:drawing>
      </w:r>
      <w:r w:rsidRPr="00323AAC">
        <w:rPr>
          <w:lang w:val="pl-PL"/>
        </w:rPr>
        <w:t xml:space="preserve">             </w:t>
      </w:r>
      <w:r w:rsidRPr="00323AAC">
        <w:rPr>
          <w:noProof/>
        </w:rPr>
        <w:drawing>
          <wp:inline distT="0" distB="0" distL="0" distR="0" wp14:anchorId="6829FCA8" wp14:editId="2DCEB3EA">
            <wp:extent cx="2301506" cy="24741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586036_318107405440666_2479159057164795904_n.jpg"/>
                    <pic:cNvPicPr/>
                  </pic:nvPicPr>
                  <pic:blipFill rotWithShape="1">
                    <a:blip r:embed="rId173" cstate="print">
                      <a:extLst>
                        <a:ext uri="{28A0092B-C50C-407E-A947-70E740481C1C}">
                          <a14:useLocalDpi xmlns:a14="http://schemas.microsoft.com/office/drawing/2010/main" val="0"/>
                        </a:ext>
                      </a:extLst>
                    </a:blip>
                    <a:srcRect b="19733"/>
                    <a:stretch/>
                  </pic:blipFill>
                  <pic:spPr bwMode="auto">
                    <a:xfrm>
                      <a:off x="0" y="0"/>
                      <a:ext cx="2304659" cy="2477508"/>
                    </a:xfrm>
                    <a:prstGeom prst="rect">
                      <a:avLst/>
                    </a:prstGeom>
                    <a:ln>
                      <a:noFill/>
                    </a:ln>
                    <a:extLst>
                      <a:ext uri="{53640926-AAD7-44D8-BBD7-CCE9431645EC}">
                        <a14:shadowObscured xmlns:a14="http://schemas.microsoft.com/office/drawing/2010/main"/>
                      </a:ext>
                    </a:extLst>
                  </pic:spPr>
                </pic:pic>
              </a:graphicData>
            </a:graphic>
          </wp:inline>
        </w:drawing>
      </w:r>
    </w:p>
    <w:p w:rsidR="00323AAC" w:rsidRPr="00323AAC" w:rsidRDefault="00323AAC" w:rsidP="00323AAC">
      <w:pPr>
        <w:spacing w:before="0"/>
        <w:rPr>
          <w:lang w:val="sr-Latn-CS"/>
        </w:rPr>
      </w:pPr>
    </w:p>
    <w:p w:rsidR="00323AAC" w:rsidRPr="00323AAC" w:rsidRDefault="00323AAC" w:rsidP="00323AAC">
      <w:pPr>
        <w:spacing w:before="0"/>
        <w:rPr>
          <w:lang w:val="sr-Latn-CS"/>
        </w:rPr>
      </w:pPr>
      <w:r w:rsidRPr="00323AAC">
        <w:rPr>
          <w:lang w:val="sr-Latn-CS"/>
        </w:rPr>
        <w:t>Слика 5.  Видљива оштећења колектора                     Слика 6. Вода која се излива из колектора</w:t>
      </w:r>
    </w:p>
    <w:p w:rsidR="00323AAC" w:rsidRPr="00323AAC" w:rsidRDefault="00323AAC" w:rsidP="00323AAC">
      <w:pPr>
        <w:spacing w:before="0"/>
        <w:rPr>
          <w:lang w:val="sr-Latn-CS"/>
        </w:rPr>
      </w:pPr>
    </w:p>
    <w:p w:rsidR="00323AAC" w:rsidRPr="00323AAC" w:rsidRDefault="00323AAC" w:rsidP="00323AAC">
      <w:pPr>
        <w:spacing w:before="0"/>
        <w:rPr>
          <w:lang w:val="sr-Latn-CS"/>
        </w:rPr>
      </w:pPr>
      <w:r w:rsidRPr="00323AAC">
        <w:rPr>
          <w:lang w:val="sr-Latn-CS"/>
        </w:rPr>
        <w:t>С обзиром да је извршено делимично снимање колектора и то камером која се кретала кроз унутрашњост колектора, као и визуелно осматрање целокупне трасе хоризонталног колектора, констатовано је и да постоје делови колектора који су у добром стању и стога Пројектант сматра да није неопходно вршити санацију и реконструкцију на читавој траси већ само на неким деловима, што је и урађено у даљим поглављима овог пројекта. На слици 7. приказано је да постоје делови колектора који су у функционалном и неоштећеном стању.</w:t>
      </w:r>
    </w:p>
    <w:p w:rsidR="00323AAC" w:rsidRPr="00323AAC" w:rsidRDefault="00323AAC" w:rsidP="00323AAC">
      <w:pPr>
        <w:spacing w:before="0"/>
        <w:jc w:val="center"/>
        <w:rPr>
          <w:lang w:val="sr-Latn-CS"/>
        </w:rPr>
      </w:pPr>
      <w:r w:rsidRPr="00323AAC">
        <w:rPr>
          <w:noProof/>
        </w:rPr>
        <w:drawing>
          <wp:inline distT="0" distB="0" distL="0" distR="0" wp14:anchorId="6DD8EDA6" wp14:editId="3621EABF">
            <wp:extent cx="5191125" cy="28980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 TREBA SANACIJA.png"/>
                    <pic:cNvPicPr/>
                  </pic:nvPicPr>
                  <pic:blipFill rotWithShape="1">
                    <a:blip r:embed="rId174" cstate="print">
                      <a:extLst>
                        <a:ext uri="{28A0092B-C50C-407E-A947-70E740481C1C}">
                          <a14:useLocalDpi xmlns:a14="http://schemas.microsoft.com/office/drawing/2010/main" val="0"/>
                        </a:ext>
                      </a:extLst>
                    </a:blip>
                    <a:srcRect l="2552" r="5742" b="1835"/>
                    <a:stretch/>
                  </pic:blipFill>
                  <pic:spPr bwMode="auto">
                    <a:xfrm>
                      <a:off x="0" y="0"/>
                      <a:ext cx="5191125" cy="2898002"/>
                    </a:xfrm>
                    <a:prstGeom prst="rect">
                      <a:avLst/>
                    </a:prstGeom>
                    <a:ln>
                      <a:noFill/>
                    </a:ln>
                    <a:extLst>
                      <a:ext uri="{53640926-AAD7-44D8-BBD7-CCE9431645EC}">
                        <a14:shadowObscured xmlns:a14="http://schemas.microsoft.com/office/drawing/2010/main"/>
                      </a:ext>
                    </a:extLst>
                  </pic:spPr>
                </pic:pic>
              </a:graphicData>
            </a:graphic>
          </wp:inline>
        </w:drawing>
      </w:r>
    </w:p>
    <w:p w:rsidR="00323AAC" w:rsidRPr="00323AAC" w:rsidRDefault="00323AAC" w:rsidP="00323AAC">
      <w:pPr>
        <w:spacing w:before="0"/>
        <w:rPr>
          <w:color w:val="FF0000"/>
          <w:lang w:val="sr-Latn-CS"/>
        </w:rPr>
      </w:pPr>
    </w:p>
    <w:p w:rsidR="00323AAC" w:rsidRPr="00323AAC" w:rsidRDefault="00323AAC" w:rsidP="00323AAC">
      <w:pPr>
        <w:spacing w:before="0"/>
        <w:jc w:val="center"/>
        <w:rPr>
          <w:lang w:val="sr-Latn-CS"/>
        </w:rPr>
      </w:pPr>
      <w:r w:rsidRPr="00323AAC">
        <w:rPr>
          <w:lang w:val="sr-Latn-CS"/>
        </w:rPr>
        <w:t>Слика 7. Неоштећени делови колетора</w:t>
      </w:r>
    </w:p>
    <w:p w:rsidR="00323AAC" w:rsidRPr="00323AAC" w:rsidRDefault="00323AAC" w:rsidP="00323AAC">
      <w:pPr>
        <w:spacing w:before="0"/>
        <w:rPr>
          <w:lang w:val="sr-Latn-CS"/>
        </w:rPr>
      </w:pPr>
    </w:p>
    <w:p w:rsidR="00323AAC" w:rsidRPr="00323AAC" w:rsidRDefault="00323AAC" w:rsidP="00F82368">
      <w:pPr>
        <w:numPr>
          <w:ilvl w:val="1"/>
          <w:numId w:val="43"/>
        </w:numPr>
        <w:spacing w:before="0"/>
        <w:contextualSpacing/>
        <w:jc w:val="left"/>
        <w:rPr>
          <w:rFonts w:cs="Arial"/>
          <w:b/>
          <w:lang w:val="sr-Latn-CS"/>
        </w:rPr>
      </w:pPr>
      <w:r w:rsidRPr="00323AAC">
        <w:rPr>
          <w:rFonts w:cs="Arial"/>
          <w:b/>
          <w:lang w:val="sr-Latn-CS"/>
        </w:rPr>
        <w:t>Подлоге</w:t>
      </w:r>
    </w:p>
    <w:p w:rsidR="00323AAC" w:rsidRPr="00323AAC" w:rsidRDefault="00323AAC" w:rsidP="00323AAC">
      <w:pPr>
        <w:spacing w:before="0"/>
        <w:rPr>
          <w:b/>
          <w:lang w:val="sr-Latn-CS"/>
        </w:rPr>
      </w:pPr>
    </w:p>
    <w:p w:rsidR="00323AAC" w:rsidRPr="00323AAC" w:rsidRDefault="00323AAC" w:rsidP="00323AAC">
      <w:pPr>
        <w:spacing w:before="0"/>
        <w:rPr>
          <w:lang w:val="sr-Latn-CS"/>
        </w:rPr>
      </w:pPr>
      <w:r w:rsidRPr="00323AAC">
        <w:rPr>
          <w:lang w:val="sr-Latn-CS"/>
        </w:rPr>
        <w:t>За потребе израде овог Пројекта коришћена је сва расположива документација, подлоге и информације добијене од Инвеститора као и сва искуства корисника депоније.</w:t>
      </w:r>
    </w:p>
    <w:p w:rsidR="00323AAC" w:rsidRPr="00323AAC" w:rsidRDefault="00323AAC" w:rsidP="00323AAC">
      <w:pPr>
        <w:spacing w:before="0"/>
        <w:rPr>
          <w:lang w:val="sr-Latn-CS"/>
        </w:rPr>
      </w:pPr>
    </w:p>
    <w:p w:rsidR="00323AAC" w:rsidRPr="00323AAC" w:rsidRDefault="00323AAC" w:rsidP="00323AAC">
      <w:pPr>
        <w:spacing w:before="0"/>
        <w:rPr>
          <w:lang w:val="sr-Latn-CS"/>
        </w:rPr>
      </w:pPr>
      <w:r w:rsidRPr="00323AAC">
        <w:rPr>
          <w:lang w:val="sr-Latn-CS"/>
        </w:rPr>
        <w:t>Подлоге које су коришћене:</w:t>
      </w:r>
    </w:p>
    <w:p w:rsidR="00323AAC" w:rsidRPr="00323AAC" w:rsidRDefault="00323AAC" w:rsidP="00F82368">
      <w:pPr>
        <w:numPr>
          <w:ilvl w:val="0"/>
          <w:numId w:val="45"/>
        </w:numPr>
        <w:spacing w:before="0"/>
        <w:contextualSpacing/>
        <w:jc w:val="left"/>
        <w:rPr>
          <w:rFonts w:ascii="Times New Roman" w:hAnsi="Times New Roman"/>
          <w:lang w:val="sr-Latn-CS"/>
        </w:rPr>
      </w:pPr>
      <w:r w:rsidRPr="00323AAC">
        <w:rPr>
          <w:rFonts w:cs="Arial"/>
          <w:lang w:val="sr-Latn-CS"/>
        </w:rPr>
        <w:lastRenderedPageBreak/>
        <w:t>Ситуација депоније пепела и шљаке са положајем преливног шахта, шахтова дренажног и бунарског система</w:t>
      </w:r>
    </w:p>
    <w:p w:rsidR="00323AAC" w:rsidRPr="00323AAC" w:rsidRDefault="00323AAC" w:rsidP="00F82368">
      <w:pPr>
        <w:numPr>
          <w:ilvl w:val="0"/>
          <w:numId w:val="45"/>
        </w:numPr>
        <w:spacing w:before="0"/>
        <w:contextualSpacing/>
        <w:jc w:val="left"/>
        <w:rPr>
          <w:rFonts w:ascii="Times New Roman" w:hAnsi="Times New Roman"/>
          <w:lang w:val="sr-Latn-CS"/>
        </w:rPr>
      </w:pPr>
      <w:r w:rsidRPr="00323AAC">
        <w:rPr>
          <w:rFonts w:cs="Arial"/>
          <w:lang w:val="sr-Latn-CS"/>
        </w:rPr>
        <w:t>Главни хидрограђевински пројекат четвртог дренажног прстена касете 3 депоније пепела и шљакеТЕНТ А(Институт за водопривреду Јарослав Черни, Београд, 2014. год)</w:t>
      </w:r>
    </w:p>
    <w:p w:rsidR="00323AAC" w:rsidRPr="00323AAC" w:rsidRDefault="00323AAC" w:rsidP="00F82368">
      <w:pPr>
        <w:numPr>
          <w:ilvl w:val="0"/>
          <w:numId w:val="45"/>
        </w:numPr>
        <w:spacing w:before="0"/>
        <w:contextualSpacing/>
        <w:jc w:val="left"/>
        <w:rPr>
          <w:rFonts w:cs="Arial"/>
          <w:lang w:val="sr-Latn-CS"/>
        </w:rPr>
      </w:pPr>
      <w:r w:rsidRPr="00323AAC">
        <w:rPr>
          <w:rFonts w:cs="Arial"/>
          <w:lang w:val="sr-Latn-CS"/>
        </w:rPr>
        <w:t>Студија оправданости са идејним пројектом и студијом о процени утицаја на животну средину реконструкције система за прикупљање, припрему , транспорт и депоновање пепела, шљаке и гипса „ТЕНТ А“, Рударски институт, 2015. год.</w:t>
      </w:r>
    </w:p>
    <w:p w:rsidR="00323AAC" w:rsidRPr="00323AAC" w:rsidRDefault="00323AAC" w:rsidP="00F82368">
      <w:pPr>
        <w:numPr>
          <w:ilvl w:val="0"/>
          <w:numId w:val="45"/>
        </w:numPr>
        <w:spacing w:before="0"/>
        <w:contextualSpacing/>
        <w:jc w:val="left"/>
        <w:rPr>
          <w:rFonts w:cs="Arial"/>
          <w:lang w:val="sr-Latn-CS"/>
        </w:rPr>
      </w:pPr>
      <w:r w:rsidRPr="00323AAC">
        <w:rPr>
          <w:rFonts w:cs="Arial"/>
          <w:lang w:val="sr-Latn-CS"/>
        </w:rPr>
        <w:t>Пројекат надвишења депоније пепела и шљаке ТЕ „Никола Тесла“ А до максималне коте депоновања по постојећој технологији ретке хидромешавине, Рударски институт, 2015. год.</w:t>
      </w:r>
    </w:p>
    <w:p w:rsidR="00323AAC" w:rsidRPr="00323AAC" w:rsidRDefault="00323AAC" w:rsidP="00F82368">
      <w:pPr>
        <w:numPr>
          <w:ilvl w:val="0"/>
          <w:numId w:val="45"/>
        </w:numPr>
        <w:spacing w:before="0"/>
        <w:contextualSpacing/>
        <w:jc w:val="left"/>
        <w:rPr>
          <w:rFonts w:cs="Arial"/>
          <w:lang w:val="sr-Latn-CS"/>
        </w:rPr>
      </w:pPr>
      <w:r w:rsidRPr="00323AAC">
        <w:rPr>
          <w:rFonts w:cs="Arial"/>
          <w:lang w:val="sr-Latn-CS"/>
        </w:rPr>
        <w:t>Извештаји о оскултацији за 2014, 2015, 2016, 2017 годину, Рударски институт</w:t>
      </w:r>
    </w:p>
    <w:p w:rsidR="00323AAC" w:rsidRPr="00323AAC" w:rsidRDefault="00323AAC" w:rsidP="00F82368">
      <w:pPr>
        <w:numPr>
          <w:ilvl w:val="0"/>
          <w:numId w:val="45"/>
        </w:numPr>
        <w:spacing w:before="0"/>
        <w:contextualSpacing/>
        <w:jc w:val="left"/>
        <w:rPr>
          <w:rFonts w:cs="Arial"/>
          <w:lang w:val="sr-Latn-CS"/>
        </w:rPr>
      </w:pPr>
      <w:r w:rsidRPr="00323AAC">
        <w:rPr>
          <w:rFonts w:cs="Arial"/>
          <w:lang w:val="sr-Latn-CS"/>
        </w:rPr>
        <w:t>Снимљена валидна ситуација касете 3, као и детаљан снимак самог преливног система касете 3</w:t>
      </w:r>
    </w:p>
    <w:p w:rsidR="00323AAC" w:rsidRPr="00323AAC" w:rsidRDefault="00323AAC" w:rsidP="00F82368">
      <w:pPr>
        <w:numPr>
          <w:ilvl w:val="0"/>
          <w:numId w:val="45"/>
        </w:numPr>
        <w:spacing w:before="0"/>
        <w:contextualSpacing/>
        <w:jc w:val="left"/>
        <w:rPr>
          <w:rFonts w:cs="Arial"/>
          <w:lang w:val="sr-Latn-CS"/>
        </w:rPr>
      </w:pPr>
      <w:r w:rsidRPr="00323AAC">
        <w:rPr>
          <w:rFonts w:cs="Arial"/>
          <w:lang w:val="sr-Latn-CS"/>
        </w:rPr>
        <w:t>Фотографије усликане приликом обиласка терена</w:t>
      </w:r>
    </w:p>
    <w:p w:rsidR="00323AAC" w:rsidRPr="00323AAC" w:rsidRDefault="00323AAC" w:rsidP="00323AAC">
      <w:pPr>
        <w:spacing w:before="0"/>
        <w:ind w:left="360"/>
        <w:rPr>
          <w:rFonts w:cs="Arial"/>
          <w:lang w:val="sr-Latn-CS"/>
        </w:rPr>
      </w:pPr>
    </w:p>
    <w:p w:rsidR="00323AAC" w:rsidRPr="00323AAC" w:rsidRDefault="00323AAC" w:rsidP="00323AAC">
      <w:pPr>
        <w:spacing w:before="0"/>
        <w:ind w:left="360"/>
        <w:rPr>
          <w:rFonts w:cs="Arial"/>
          <w:lang w:val="sr-Latn-CS"/>
        </w:rPr>
      </w:pPr>
      <w:r w:rsidRPr="00323AAC">
        <w:rPr>
          <w:rFonts w:cs="Arial"/>
          <w:lang w:val="sr-Latn-CS"/>
        </w:rPr>
        <w:t>Поред техничке и фото документације за потребе израде пројекта извршен је детаљан обилазак терена висе пута што од стране пројектаната, што у склопу редовних оскултација за које је задужен Рударски институт. Генерално је констатовано да је фонд сакупљених информација довољан да задовољи потребе за пројектовањем реконструкције преливног система касете 3.</w:t>
      </w:r>
    </w:p>
    <w:p w:rsidR="00323AAC" w:rsidRPr="00323AAC" w:rsidRDefault="00323AAC" w:rsidP="00323AAC">
      <w:pPr>
        <w:spacing w:before="0"/>
        <w:rPr>
          <w:color w:val="FF0000"/>
          <w:lang w:val="sr-Latn-CS"/>
        </w:rPr>
      </w:pPr>
    </w:p>
    <w:p w:rsidR="00323AAC" w:rsidRPr="00323AAC" w:rsidRDefault="00323AAC" w:rsidP="00F82368">
      <w:pPr>
        <w:numPr>
          <w:ilvl w:val="1"/>
          <w:numId w:val="43"/>
        </w:numPr>
        <w:spacing w:before="0"/>
        <w:ind w:left="567" w:hanging="567"/>
        <w:jc w:val="left"/>
        <w:rPr>
          <w:b/>
          <w:lang w:val="sr-Latn-CS"/>
        </w:rPr>
      </w:pPr>
      <w:r w:rsidRPr="00323AAC">
        <w:rPr>
          <w:b/>
          <w:lang w:val="sr-Latn-CS"/>
        </w:rPr>
        <w:t>Реконструкција преливног система касете 3- Концепција и техничко решење</w:t>
      </w:r>
    </w:p>
    <w:p w:rsidR="00323AAC" w:rsidRPr="00323AAC" w:rsidRDefault="00323AAC" w:rsidP="00323AAC">
      <w:pPr>
        <w:spacing w:before="0"/>
        <w:rPr>
          <w:b/>
          <w:color w:val="FF0000"/>
          <w:lang w:val="sr-Latn-CS"/>
        </w:rPr>
      </w:pPr>
    </w:p>
    <w:p w:rsidR="00323AAC" w:rsidRPr="00323AAC" w:rsidRDefault="00323AAC" w:rsidP="00323AAC">
      <w:pPr>
        <w:spacing w:before="0"/>
        <w:rPr>
          <w:lang w:val="sr-Latn-CS"/>
        </w:rPr>
      </w:pPr>
      <w:r w:rsidRPr="00323AAC">
        <w:rPr>
          <w:lang w:val="sr-Latn-CS"/>
        </w:rPr>
        <w:t>Реконструкција преливног система условно речено, подразумева радове у четири сегмента:</w:t>
      </w:r>
    </w:p>
    <w:p w:rsidR="00323AAC" w:rsidRPr="00323AAC" w:rsidRDefault="00323AAC" w:rsidP="00F82368">
      <w:pPr>
        <w:numPr>
          <w:ilvl w:val="0"/>
          <w:numId w:val="46"/>
        </w:numPr>
        <w:spacing w:before="0"/>
        <w:contextualSpacing/>
        <w:jc w:val="left"/>
        <w:rPr>
          <w:rFonts w:cs="Arial"/>
          <w:lang w:val="sr-Latn-CS"/>
        </w:rPr>
      </w:pPr>
      <w:r w:rsidRPr="00323AAC">
        <w:rPr>
          <w:rFonts w:cs="Arial"/>
          <w:lang w:val="sr-Latn-CS"/>
        </w:rPr>
        <w:t>блиндирање преливног шахта ПШ1 у касети 3, као мера за трајно онемогућавање дотока воде испод места прикључка новог одводног цевовода , односно кроз постојећи одводни колектор у целини.</w:t>
      </w:r>
    </w:p>
    <w:p w:rsidR="00323AAC" w:rsidRPr="00323AAC" w:rsidRDefault="00323AAC" w:rsidP="00F82368">
      <w:pPr>
        <w:numPr>
          <w:ilvl w:val="0"/>
          <w:numId w:val="46"/>
        </w:numPr>
        <w:spacing w:before="0"/>
        <w:contextualSpacing/>
        <w:jc w:val="left"/>
        <w:rPr>
          <w:rFonts w:cs="Arial"/>
          <w:lang w:val="sr-Latn-CS"/>
        </w:rPr>
      </w:pPr>
      <w:r w:rsidRPr="00323AAC">
        <w:rPr>
          <w:rFonts w:cs="Arial"/>
          <w:lang w:val="sr-Latn-CS"/>
        </w:rPr>
        <w:t>постављање новог одводног колектора уз респектовање коте запуњености касете 3, његово спровођење кроз тело као и низ читаву косину депоније. Ови радови подразумевају и прикључење новог одводног колектора у део постојећег хоризонталног колектора, као и блиндажу постојећег челичног цевовода</w:t>
      </w:r>
    </w:p>
    <w:p w:rsidR="00323AAC" w:rsidRPr="00323AAC" w:rsidRDefault="00323AAC" w:rsidP="00F82368">
      <w:pPr>
        <w:numPr>
          <w:ilvl w:val="0"/>
          <w:numId w:val="46"/>
        </w:numPr>
        <w:spacing w:before="0"/>
        <w:contextualSpacing/>
        <w:jc w:val="left"/>
        <w:rPr>
          <w:rFonts w:ascii="Times New Roman" w:hAnsi="Times New Roman"/>
          <w:b/>
          <w:color w:val="FF0000"/>
          <w:lang w:val="sr-Latn-CS"/>
        </w:rPr>
      </w:pPr>
      <w:r w:rsidRPr="00323AAC">
        <w:rPr>
          <w:rFonts w:cs="Arial"/>
          <w:lang w:val="sr-Latn-CS"/>
        </w:rPr>
        <w:t>трећи и четврти сегмент радова односи се на санирање како постојећег колектора преливних, дренажних и бунарских вода који је трасиран паралелно са путем и води воду у пумпну станицу 3, тако и првог шахта Ш1 на овом колектору у који је уведен постојећи одводни колектор из ПШ1.</w:t>
      </w:r>
    </w:p>
    <w:p w:rsidR="00323AAC" w:rsidRPr="00323AAC" w:rsidRDefault="00323AAC" w:rsidP="00323AAC">
      <w:pPr>
        <w:spacing w:before="0"/>
        <w:ind w:left="644"/>
        <w:contextualSpacing/>
        <w:rPr>
          <w:rFonts w:ascii="Times New Roman" w:hAnsi="Times New Roman"/>
          <w:b/>
          <w:lang w:val="sr-Latn-CS"/>
        </w:rPr>
      </w:pPr>
    </w:p>
    <w:p w:rsidR="00323AAC" w:rsidRPr="00323AAC" w:rsidRDefault="00323AAC" w:rsidP="00F82368">
      <w:pPr>
        <w:numPr>
          <w:ilvl w:val="1"/>
          <w:numId w:val="43"/>
        </w:numPr>
        <w:spacing w:before="0"/>
        <w:contextualSpacing/>
        <w:jc w:val="left"/>
        <w:rPr>
          <w:rFonts w:cs="Arial"/>
          <w:b/>
          <w:lang w:val="sr-Latn-CS"/>
        </w:rPr>
      </w:pPr>
      <w:r w:rsidRPr="00323AAC">
        <w:rPr>
          <w:rFonts w:cs="Arial"/>
          <w:b/>
          <w:lang w:val="sr-Latn-CS"/>
        </w:rPr>
        <w:t>Блиндирање вертикалног преливног шахта ПШ1</w:t>
      </w:r>
    </w:p>
    <w:p w:rsidR="00323AAC" w:rsidRPr="00323AAC" w:rsidRDefault="00323AAC" w:rsidP="00323AAC">
      <w:pPr>
        <w:spacing w:before="0"/>
        <w:rPr>
          <w:rFonts w:cs="Arial"/>
          <w:b/>
          <w:color w:val="FF0000"/>
        </w:rPr>
      </w:pPr>
    </w:p>
    <w:p w:rsidR="00323AAC" w:rsidRPr="00323AAC" w:rsidRDefault="00323AAC" w:rsidP="00323AAC">
      <w:pPr>
        <w:spacing w:before="0"/>
        <w:contextualSpacing/>
        <w:rPr>
          <w:rFonts w:cs="Arial"/>
          <w:lang w:val="pl-PL"/>
        </w:rPr>
      </w:pPr>
      <w:r w:rsidRPr="00323AAC">
        <w:rPr>
          <w:rFonts w:cs="Arial"/>
          <w:lang w:val="pl-PL"/>
        </w:rPr>
        <w:t xml:space="preserve">Према пројектом задатку било је неопходно дати конструктивно решење како би касета 3 на депонији пепела и шљаке ТЕНТ А и даље функционисала након хаварије која је догодила. Како је дефектажом утврђено да постојећи челични цевовод Ø1100mm у бетонској облози, дебљине 20cm, није могуће користиити на даље, било је потребно спречити долазак воде из преливног шахта до постојећег колектора. </w:t>
      </w:r>
    </w:p>
    <w:p w:rsidR="00323AAC" w:rsidRPr="00323AAC" w:rsidRDefault="00323AAC" w:rsidP="00323AAC">
      <w:pPr>
        <w:spacing w:before="0"/>
        <w:contextualSpacing/>
        <w:rPr>
          <w:rFonts w:cs="Arial"/>
          <w:lang w:val="pl-PL"/>
        </w:rPr>
      </w:pPr>
    </w:p>
    <w:p w:rsidR="00323AAC" w:rsidRPr="00323AAC" w:rsidRDefault="00323AAC" w:rsidP="00323AAC">
      <w:pPr>
        <w:spacing w:before="0"/>
        <w:contextualSpacing/>
        <w:rPr>
          <w:rFonts w:cs="Arial"/>
          <w:lang w:val="pl-PL"/>
        </w:rPr>
      </w:pPr>
      <w:r w:rsidRPr="00323AAC">
        <w:rPr>
          <w:rFonts w:cs="Arial"/>
          <w:lang w:val="pl-PL"/>
        </w:rPr>
        <w:t xml:space="preserve">Стога је пројектована армиранобетонска конструкција отвореног шахта којим је блиндиран преливни шахт на коти 102.80mnm и спречен доток воде у стари колектор. </w:t>
      </w:r>
    </w:p>
    <w:p w:rsidR="00323AAC" w:rsidRPr="00323AAC" w:rsidRDefault="00323AAC" w:rsidP="00323AAC">
      <w:pPr>
        <w:spacing w:before="0"/>
        <w:contextualSpacing/>
        <w:rPr>
          <w:rFonts w:cs="Arial"/>
          <w:lang w:val="pl-PL"/>
        </w:rPr>
      </w:pPr>
    </w:p>
    <w:p w:rsidR="00323AAC" w:rsidRPr="00323AAC" w:rsidRDefault="00323AAC" w:rsidP="00323AAC">
      <w:pPr>
        <w:spacing w:before="0"/>
        <w:contextualSpacing/>
        <w:rPr>
          <w:rFonts w:cs="Arial"/>
          <w:lang w:val="pl-PL"/>
        </w:rPr>
      </w:pPr>
      <w:r w:rsidRPr="00323AAC">
        <w:rPr>
          <w:rFonts w:cs="Arial"/>
          <w:lang w:val="pl-PL"/>
        </w:rPr>
        <w:t>Конструкција је облика отворене кутије формиране од доње плоче, зидова и конзолног дела са једне стране за прихватање ГРП цевовода DN1000, а ослоњена је на постојеће греде и стубове постојећег ПШ1. Ослањање блиндаже на ПШ1, као и СН веза, оставарени су директим ослањањем, преко конзолних елемената, убушивањем анкера или заваривањем арматуре на постојеће челичне профиле, све зависно од услова.</w:t>
      </w:r>
    </w:p>
    <w:p w:rsidR="00323AAC" w:rsidRPr="00323AAC" w:rsidRDefault="00323AAC" w:rsidP="00323AAC">
      <w:pPr>
        <w:spacing w:before="0"/>
        <w:contextualSpacing/>
        <w:rPr>
          <w:rFonts w:cs="Arial"/>
          <w:lang w:val="pl-PL"/>
        </w:rPr>
      </w:pPr>
    </w:p>
    <w:p w:rsidR="00323AAC" w:rsidRPr="00323AAC" w:rsidRDefault="00323AAC" w:rsidP="00323AAC">
      <w:pPr>
        <w:spacing w:before="0"/>
        <w:contextualSpacing/>
        <w:rPr>
          <w:rFonts w:cs="Arial"/>
          <w:lang w:val="pl-PL"/>
        </w:rPr>
      </w:pPr>
      <w:r w:rsidRPr="00323AAC">
        <w:rPr>
          <w:rFonts w:cs="Arial"/>
          <w:lang w:val="pl-PL"/>
        </w:rPr>
        <w:t xml:space="preserve">Посматрано у основи (хоризонталном пресеку) </w:t>
      </w:r>
      <w:r w:rsidRPr="00323AAC">
        <w:rPr>
          <w:rFonts w:cs="Arial"/>
          <w:lang w:val="sr-Latn-CS"/>
        </w:rPr>
        <w:t xml:space="preserve">зидови </w:t>
      </w:r>
      <w:r w:rsidRPr="00323AAC">
        <w:rPr>
          <w:rFonts w:cs="Arial"/>
          <w:lang w:val="pl-PL"/>
        </w:rPr>
        <w:t xml:space="preserve">конструкције блиндаже испуњавају простор измедју поменутих стубова. Дебљине су 43cm и не преносе само оптерећење на доњи ред греда преливног шахта преко доње плоче, вец је пројектовано да се оптерећење раподели и на горња суседна два реда греда преливног шахта преко конзолних испуста. </w:t>
      </w:r>
    </w:p>
    <w:p w:rsidR="00323AAC" w:rsidRPr="00323AAC" w:rsidRDefault="00323AAC" w:rsidP="00323AAC">
      <w:pPr>
        <w:spacing w:before="0"/>
        <w:contextualSpacing/>
        <w:rPr>
          <w:rFonts w:cs="Arial"/>
          <w:lang w:val="pl-PL"/>
        </w:rPr>
      </w:pPr>
    </w:p>
    <w:p w:rsidR="00323AAC" w:rsidRPr="00323AAC" w:rsidRDefault="00323AAC" w:rsidP="00323AAC">
      <w:pPr>
        <w:spacing w:before="0"/>
        <w:contextualSpacing/>
        <w:rPr>
          <w:rFonts w:cs="Arial"/>
          <w:lang w:val="pl-PL"/>
        </w:rPr>
      </w:pPr>
      <w:r w:rsidRPr="00323AAC">
        <w:rPr>
          <w:rFonts w:cs="Arial"/>
          <w:lang w:val="pl-PL"/>
        </w:rPr>
        <w:t xml:space="preserve">Услед недостатка простора унутар постојећег шахта за манипулацију опремом за убушивање анкера, ослањање конструкције постигнуто је заваривањем ребрасте арматуре Ø12/20 новог бетона за постојеће вођице од хладнообликованог U профила [220 на унутрашњем реду талпи, по целом обиму пресека. </w:t>
      </w:r>
    </w:p>
    <w:p w:rsidR="00323AAC" w:rsidRPr="00323AAC" w:rsidRDefault="00323AAC" w:rsidP="00323AAC">
      <w:pPr>
        <w:spacing w:before="0"/>
        <w:contextualSpacing/>
        <w:rPr>
          <w:rFonts w:cs="Arial"/>
          <w:lang w:val="pl-PL"/>
        </w:rPr>
      </w:pPr>
    </w:p>
    <w:p w:rsidR="00323AAC" w:rsidRPr="00323AAC" w:rsidRDefault="00323AAC" w:rsidP="00323AAC">
      <w:pPr>
        <w:spacing w:before="0"/>
        <w:contextualSpacing/>
        <w:rPr>
          <w:rFonts w:cs="Arial"/>
          <w:lang w:val="pl-PL"/>
        </w:rPr>
      </w:pPr>
      <w:r w:rsidRPr="00323AAC">
        <w:rPr>
          <w:rFonts w:cs="Arial"/>
          <w:lang w:val="pl-PL"/>
        </w:rPr>
        <w:t>Блиндажа је са доње стране затворена плочом дебљине 40cm. Ослонци плоче су постојеће греде преливног шахта димензија b/d=40/60cm као и унутрашњи ред талпи. Бетон конзолног дела је призматичног облика са отвором у средини и повезан је арматуром са новопројектованим зидовима биндаже, а такође и за стари бетон стубова преливног шахта. Та веза остварена је ребрастом арматуром Ø12/20  која је заварена за спољни ред вођица, као и хемијским „Hilti” анкерима Ø14/25 који су убушени са спољне стране стуба, у 2 реда, лево и десно од цеви, и заливени епоксидном смолом. Кота круне конструкције износи 106.38mnm, док кота најниже тачке конструкције износи 102.74mnm.</w:t>
      </w:r>
    </w:p>
    <w:p w:rsidR="00323AAC" w:rsidRPr="00323AAC" w:rsidRDefault="00323AAC" w:rsidP="00323AAC">
      <w:pPr>
        <w:spacing w:before="0"/>
        <w:contextualSpacing/>
        <w:rPr>
          <w:rFonts w:cs="Arial"/>
          <w:lang w:val="pl-PL"/>
        </w:rPr>
      </w:pPr>
    </w:p>
    <w:p w:rsidR="00323AAC" w:rsidRPr="00323AAC" w:rsidRDefault="00323AAC" w:rsidP="00323AAC">
      <w:pPr>
        <w:spacing w:before="0"/>
        <w:contextualSpacing/>
        <w:rPr>
          <w:rFonts w:cs="Arial"/>
          <w:lang w:val="pl-PL"/>
        </w:rPr>
      </w:pPr>
      <w:r w:rsidRPr="00323AAC">
        <w:rPr>
          <w:rFonts w:cs="Arial"/>
          <w:lang w:val="pl-PL"/>
        </w:rPr>
        <w:t xml:space="preserve">Армиранобетонским радовима на локацији преливног шахта претходи ручни ископ тла испод челичног понтона у висини од око 2.6m, као и вађење армирано бетонских талпи. Ископ се врши само са једне од 4 стране преливног шахта, на којој је пројектована излазна ГРП цев.  Да би се извели радови неоходно је извадити по 35 талпи из унутрашњег реда талпи, по целом обиму, а из спољашњег 26 комада са стране новопројектованог колектора. </w:t>
      </w:r>
    </w:p>
    <w:p w:rsidR="00323AAC" w:rsidRPr="00323AAC" w:rsidRDefault="00323AAC" w:rsidP="00323AAC">
      <w:pPr>
        <w:spacing w:before="0"/>
        <w:contextualSpacing/>
        <w:rPr>
          <w:rFonts w:cs="Arial"/>
          <w:lang w:val="pl-PL"/>
        </w:rPr>
      </w:pPr>
    </w:p>
    <w:p w:rsidR="00323AAC" w:rsidRPr="00323AAC" w:rsidRDefault="00323AAC" w:rsidP="00323AAC">
      <w:pPr>
        <w:spacing w:before="0"/>
        <w:contextualSpacing/>
        <w:rPr>
          <w:rFonts w:cs="Arial"/>
          <w:lang w:val="pl-PL"/>
        </w:rPr>
      </w:pPr>
      <w:r w:rsidRPr="00323AAC">
        <w:rPr>
          <w:rFonts w:cs="Arial"/>
          <w:lang w:val="pl-PL"/>
        </w:rPr>
        <w:t xml:space="preserve">Положај блиндаже дат је координатама </w:t>
      </w:r>
      <w:r w:rsidRPr="00323AAC">
        <w:rPr>
          <w:rFonts w:cs="Arial"/>
          <w:lang w:val="sr-Latn-CS"/>
        </w:rPr>
        <w:t>државног координатног система и дат у Табели 1 .</w:t>
      </w:r>
    </w:p>
    <w:p w:rsidR="00323AAC" w:rsidRPr="00323AAC" w:rsidRDefault="00323AAC" w:rsidP="00323AAC">
      <w:pPr>
        <w:spacing w:before="0"/>
        <w:rPr>
          <w:b/>
          <w:color w:val="FF0000"/>
          <w:lang w:val="it-IT"/>
        </w:rPr>
      </w:pPr>
    </w:p>
    <w:p w:rsidR="00323AAC" w:rsidRPr="00323AAC" w:rsidRDefault="00323AAC" w:rsidP="00323AAC">
      <w:pPr>
        <w:tabs>
          <w:tab w:val="center" w:pos="4513"/>
          <w:tab w:val="right" w:pos="8666"/>
        </w:tabs>
        <w:suppressAutoHyphens/>
        <w:spacing w:before="0"/>
        <w:rPr>
          <w:rFonts w:cs="Arial"/>
          <w:lang w:val="sr-Latn-CS" w:eastAsia="ar-SA"/>
        </w:rPr>
      </w:pPr>
      <w:r w:rsidRPr="00323AAC">
        <w:rPr>
          <w:rFonts w:cs="Arial"/>
          <w:lang w:val="sl-SI" w:eastAsia="ar-SA"/>
        </w:rPr>
        <w:t>Табела 1</w:t>
      </w:r>
      <w:r w:rsidRPr="00323AAC">
        <w:rPr>
          <w:rFonts w:cs="Arial"/>
          <w:lang w:val="sr-Latn-CS" w:eastAsia="ar-SA"/>
        </w:rPr>
        <w:t>: Координате блиндаже преливног шахта</w:t>
      </w:r>
    </w:p>
    <w:p w:rsidR="00323AAC" w:rsidRPr="00323AAC" w:rsidRDefault="00323AAC" w:rsidP="00323AAC">
      <w:pPr>
        <w:tabs>
          <w:tab w:val="center" w:pos="4513"/>
          <w:tab w:val="right" w:pos="8666"/>
        </w:tabs>
        <w:suppressAutoHyphens/>
        <w:spacing w:before="0"/>
        <w:rPr>
          <w:rFonts w:cs="Arial"/>
          <w:color w:val="FF0000"/>
          <w:lang w:val="sr-Latn-CS" w:eastAsia="ar-SA"/>
        </w:rPr>
      </w:pPr>
    </w:p>
    <w:tbl>
      <w:tblPr>
        <w:tblW w:w="0" w:type="auto"/>
        <w:tblInd w:w="218" w:type="dxa"/>
        <w:tblLayout w:type="fixed"/>
        <w:tblLook w:val="0000" w:firstRow="0" w:lastRow="0" w:firstColumn="0" w:lastColumn="0" w:noHBand="0" w:noVBand="0"/>
      </w:tblPr>
      <w:tblGrid>
        <w:gridCol w:w="1134"/>
        <w:gridCol w:w="2268"/>
        <w:gridCol w:w="2310"/>
      </w:tblGrid>
      <w:tr w:rsidR="00323AAC" w:rsidRPr="00323AAC" w:rsidTr="009A5A78">
        <w:trPr>
          <w:cantSplit/>
          <w:trHeight w:val="363"/>
        </w:trPr>
        <w:tc>
          <w:tcPr>
            <w:tcW w:w="1134" w:type="dxa"/>
            <w:tcBorders>
              <w:top w:val="double" w:sz="1" w:space="0" w:color="000000"/>
              <w:left w:val="double" w:sz="1" w:space="0" w:color="000000"/>
              <w:bottom w:val="double" w:sz="2" w:space="0" w:color="000000"/>
            </w:tcBorders>
            <w:vAlign w:val="center"/>
          </w:tcPr>
          <w:p w:rsidR="00323AAC" w:rsidRPr="00323AAC" w:rsidRDefault="00323AAC" w:rsidP="00323AAC">
            <w:pPr>
              <w:spacing w:before="0"/>
              <w:jc w:val="center"/>
              <w:rPr>
                <w:bCs/>
              </w:rPr>
            </w:pPr>
            <w:r w:rsidRPr="00323AAC">
              <w:rPr>
                <w:bCs/>
              </w:rPr>
              <w:t>ТЕМЕ</w:t>
            </w:r>
          </w:p>
        </w:tc>
        <w:tc>
          <w:tcPr>
            <w:tcW w:w="2268" w:type="dxa"/>
            <w:tcBorders>
              <w:top w:val="double" w:sz="1" w:space="0" w:color="000000"/>
              <w:left w:val="double" w:sz="1" w:space="0" w:color="000000"/>
              <w:bottom w:val="double" w:sz="2" w:space="0" w:color="000000"/>
            </w:tcBorders>
            <w:vAlign w:val="center"/>
          </w:tcPr>
          <w:p w:rsidR="00323AAC" w:rsidRPr="00323AAC" w:rsidRDefault="00323AAC" w:rsidP="00323AAC">
            <w:pPr>
              <w:spacing w:before="0"/>
              <w:jc w:val="center"/>
            </w:pPr>
            <w:r w:rsidRPr="00323AAC">
              <w:t>X</w:t>
            </w:r>
          </w:p>
        </w:tc>
        <w:tc>
          <w:tcPr>
            <w:tcW w:w="2310" w:type="dxa"/>
            <w:tcBorders>
              <w:top w:val="double" w:sz="1" w:space="0" w:color="000000"/>
              <w:left w:val="double" w:sz="1" w:space="0" w:color="000000"/>
              <w:bottom w:val="double" w:sz="1" w:space="0" w:color="000000"/>
              <w:right w:val="double" w:sz="1" w:space="0" w:color="000000"/>
            </w:tcBorders>
            <w:vAlign w:val="center"/>
          </w:tcPr>
          <w:p w:rsidR="00323AAC" w:rsidRPr="00323AAC" w:rsidRDefault="00323AAC" w:rsidP="00323AAC">
            <w:pPr>
              <w:spacing w:before="0"/>
              <w:jc w:val="center"/>
            </w:pPr>
            <w:r w:rsidRPr="00323AAC">
              <w:t>Y</w:t>
            </w:r>
          </w:p>
        </w:tc>
      </w:tr>
      <w:tr w:rsidR="00323AAC" w:rsidRPr="00323AAC" w:rsidTr="009A5A78">
        <w:trPr>
          <w:cantSplit/>
          <w:trHeight w:val="340"/>
        </w:trPr>
        <w:tc>
          <w:tcPr>
            <w:tcW w:w="1134" w:type="dxa"/>
            <w:tcBorders>
              <w:top w:val="double" w:sz="2" w:space="0" w:color="000000"/>
              <w:left w:val="double" w:sz="2" w:space="0" w:color="000000"/>
              <w:bottom w:val="single" w:sz="2" w:space="0" w:color="000000"/>
              <w:right w:val="double" w:sz="2" w:space="0" w:color="000000"/>
            </w:tcBorders>
            <w:vAlign w:val="center"/>
          </w:tcPr>
          <w:p w:rsidR="00323AAC" w:rsidRPr="00323AAC" w:rsidRDefault="00323AAC" w:rsidP="00323AAC">
            <w:pPr>
              <w:spacing w:before="0"/>
              <w:jc w:val="center"/>
            </w:pPr>
            <w:r w:rsidRPr="00323AAC">
              <w:t>Б1</w:t>
            </w:r>
          </w:p>
        </w:tc>
        <w:tc>
          <w:tcPr>
            <w:tcW w:w="2268" w:type="dxa"/>
            <w:tcBorders>
              <w:top w:val="double" w:sz="2" w:space="0" w:color="000000"/>
              <w:left w:val="double" w:sz="2" w:space="0" w:color="000000"/>
              <w:bottom w:val="single" w:sz="2" w:space="0" w:color="000000"/>
              <w:right w:val="single" w:sz="2" w:space="0" w:color="000000"/>
            </w:tcBorders>
          </w:tcPr>
          <w:p w:rsidR="00323AAC" w:rsidRPr="00323AAC" w:rsidRDefault="00323AAC" w:rsidP="00323AAC">
            <w:pPr>
              <w:spacing w:before="0"/>
              <w:jc w:val="center"/>
            </w:pPr>
            <w:r w:rsidRPr="00323AAC">
              <w:t>7432553.854</w:t>
            </w:r>
          </w:p>
        </w:tc>
        <w:tc>
          <w:tcPr>
            <w:tcW w:w="2310" w:type="dxa"/>
            <w:tcBorders>
              <w:left w:val="single" w:sz="2" w:space="0" w:color="000000"/>
              <w:bottom w:val="single" w:sz="1" w:space="0" w:color="000000"/>
              <w:right w:val="double" w:sz="1" w:space="0" w:color="000000"/>
            </w:tcBorders>
          </w:tcPr>
          <w:p w:rsidR="00323AAC" w:rsidRPr="00323AAC" w:rsidRDefault="00323AAC" w:rsidP="00323AAC">
            <w:pPr>
              <w:spacing w:before="0"/>
              <w:jc w:val="center"/>
            </w:pPr>
            <w:r w:rsidRPr="00323AAC">
              <w:t>4951550.718</w:t>
            </w:r>
          </w:p>
        </w:tc>
      </w:tr>
      <w:tr w:rsidR="00323AAC" w:rsidRPr="00323AAC" w:rsidTr="009A5A78">
        <w:trPr>
          <w:cantSplit/>
          <w:trHeight w:val="340"/>
        </w:trPr>
        <w:tc>
          <w:tcPr>
            <w:tcW w:w="1134" w:type="dxa"/>
            <w:tcBorders>
              <w:top w:val="single" w:sz="2" w:space="0" w:color="000000"/>
              <w:left w:val="double" w:sz="2" w:space="0" w:color="000000"/>
              <w:bottom w:val="double" w:sz="2" w:space="0" w:color="auto"/>
              <w:right w:val="double" w:sz="2" w:space="0" w:color="000000"/>
            </w:tcBorders>
            <w:vAlign w:val="center"/>
          </w:tcPr>
          <w:p w:rsidR="00323AAC" w:rsidRPr="00323AAC" w:rsidRDefault="00323AAC" w:rsidP="00323AAC">
            <w:pPr>
              <w:spacing w:before="0"/>
              <w:jc w:val="center"/>
            </w:pPr>
            <w:r w:rsidRPr="00323AAC">
              <w:t>Б2</w:t>
            </w:r>
          </w:p>
        </w:tc>
        <w:tc>
          <w:tcPr>
            <w:tcW w:w="2268" w:type="dxa"/>
            <w:tcBorders>
              <w:top w:val="single" w:sz="2" w:space="0" w:color="000000"/>
              <w:left w:val="double" w:sz="2" w:space="0" w:color="000000"/>
              <w:bottom w:val="double" w:sz="2" w:space="0" w:color="auto"/>
              <w:right w:val="single" w:sz="2" w:space="0" w:color="000000"/>
            </w:tcBorders>
          </w:tcPr>
          <w:p w:rsidR="00323AAC" w:rsidRPr="00323AAC" w:rsidRDefault="00323AAC" w:rsidP="00323AAC">
            <w:pPr>
              <w:spacing w:before="0"/>
              <w:jc w:val="center"/>
            </w:pPr>
            <w:r w:rsidRPr="00323AAC">
              <w:t>7432552.934</w:t>
            </w:r>
          </w:p>
        </w:tc>
        <w:tc>
          <w:tcPr>
            <w:tcW w:w="2310" w:type="dxa"/>
            <w:tcBorders>
              <w:left w:val="single" w:sz="2" w:space="0" w:color="000000"/>
              <w:bottom w:val="double" w:sz="2" w:space="0" w:color="auto"/>
              <w:right w:val="double" w:sz="1" w:space="0" w:color="000000"/>
            </w:tcBorders>
          </w:tcPr>
          <w:p w:rsidR="00323AAC" w:rsidRPr="00323AAC" w:rsidRDefault="00323AAC" w:rsidP="00323AAC">
            <w:pPr>
              <w:spacing w:before="0"/>
              <w:jc w:val="center"/>
            </w:pPr>
            <w:r w:rsidRPr="00323AAC">
              <w:t>4951552.218</w:t>
            </w:r>
          </w:p>
        </w:tc>
      </w:tr>
    </w:tbl>
    <w:p w:rsidR="00323AAC" w:rsidRPr="00323AAC" w:rsidRDefault="00323AAC" w:rsidP="00323AAC">
      <w:pPr>
        <w:spacing w:before="0"/>
        <w:rPr>
          <w:b/>
          <w:color w:val="FF0000"/>
        </w:rPr>
      </w:pPr>
    </w:p>
    <w:p w:rsidR="00323AAC" w:rsidRPr="00323AAC" w:rsidRDefault="00323AAC" w:rsidP="00F82368">
      <w:pPr>
        <w:numPr>
          <w:ilvl w:val="1"/>
          <w:numId w:val="43"/>
        </w:numPr>
        <w:spacing w:before="0"/>
        <w:contextualSpacing/>
        <w:jc w:val="left"/>
        <w:rPr>
          <w:rFonts w:cs="Arial"/>
          <w:b/>
          <w:lang w:val="sr-Latn-CS"/>
        </w:rPr>
      </w:pPr>
      <w:r w:rsidRPr="00323AAC">
        <w:rPr>
          <w:rFonts w:cs="Arial"/>
          <w:b/>
          <w:lang w:val="sr-Latn-CS"/>
        </w:rPr>
        <w:t>Одводни колектор преливних вода и каскадни шахтови</w:t>
      </w:r>
    </w:p>
    <w:p w:rsidR="00323AAC" w:rsidRPr="00323AAC" w:rsidRDefault="00323AAC" w:rsidP="00323AAC">
      <w:pPr>
        <w:spacing w:before="0"/>
        <w:rPr>
          <w:color w:val="FF0000"/>
          <w:lang w:val="sr-Latn-CS"/>
        </w:rPr>
      </w:pPr>
    </w:p>
    <w:p w:rsidR="00323AAC" w:rsidRPr="00323AAC" w:rsidRDefault="00323AAC" w:rsidP="00323AAC">
      <w:pPr>
        <w:spacing w:before="0"/>
        <w:rPr>
          <w:rFonts w:cs="Arial"/>
          <w:lang w:val="it-IT"/>
        </w:rPr>
      </w:pPr>
      <w:r w:rsidRPr="00323AAC">
        <w:rPr>
          <w:rFonts w:cs="Arial"/>
          <w:lang w:val="sr-Latn-CS"/>
        </w:rPr>
        <w:t>Од вертикалног преливног шахта ПШ1 предвиђа се уградња ГРП цевовода, пречника DN1000, SN 10 Kn/m</w:t>
      </w:r>
      <w:r w:rsidRPr="00323AAC">
        <w:rPr>
          <w:rFonts w:cs="Arial"/>
          <w:vertAlign w:val="superscript"/>
          <w:lang w:val="sr-Latn-CS"/>
        </w:rPr>
        <w:t>2</w:t>
      </w:r>
      <w:r w:rsidRPr="00323AAC">
        <w:rPr>
          <w:rFonts w:cs="Arial"/>
          <w:lang w:val="sr-Latn-CS"/>
        </w:rPr>
        <w:t xml:space="preserve">, PN 1. Приликом одређивања трасе цевовода, водило се рачуна да се заобиђе подручје у коме је дошло до појаве урушавања терена због хаварије на одводном колектору,  како се не би угрозила стабилност будућег цевовода. </w:t>
      </w:r>
      <w:r w:rsidRPr="00323AAC">
        <w:rPr>
          <w:rFonts w:cs="Arial"/>
          <w:lang w:val="it-IT"/>
        </w:rPr>
        <w:t>Из тог разлога се постављају три угаона фазонска елемента и то 35, 45 и 17˚. На деоници од ПШ1 до изласка из ободног насипа пад одводног колектора је 2‰.</w:t>
      </w:r>
    </w:p>
    <w:p w:rsidR="00323AAC" w:rsidRPr="00323AAC" w:rsidRDefault="00323AAC" w:rsidP="00323AAC">
      <w:pPr>
        <w:spacing w:before="0"/>
        <w:rPr>
          <w:rFonts w:cs="Arial"/>
          <w:lang w:val="it-IT"/>
        </w:rPr>
      </w:pPr>
    </w:p>
    <w:p w:rsidR="00323AAC" w:rsidRPr="00323AAC" w:rsidRDefault="00323AAC" w:rsidP="00323AAC">
      <w:pPr>
        <w:spacing w:before="0"/>
        <w:rPr>
          <w:rFonts w:cs="Arial"/>
          <w:lang w:val="it-IT"/>
        </w:rPr>
      </w:pPr>
      <w:r w:rsidRPr="00323AAC">
        <w:rPr>
          <w:rFonts w:cs="Arial"/>
          <w:lang w:val="it-IT"/>
        </w:rPr>
        <w:t xml:space="preserve">Задатак новопројектваног цевовода је да воду из преливног шахта Касете 3, спроведе до постојећег шахта Ш1, односно првог шахта на хоризонталном колектору који је трасиран паралелно са путем, одакле се вода одводи до Пумпне станице 3 (ПС3). На последњој деоници пре постојећег шахта Ш1, циљ је искористити део цеви постојећег челичног цевовода(постојећи одводни цевовод из ПШ1, ČØ1100). На потезу од ободног </w:t>
      </w:r>
      <w:r w:rsidRPr="00323AAC">
        <w:rPr>
          <w:rFonts w:cs="Arial"/>
          <w:lang w:val="it-IT"/>
        </w:rPr>
        <w:lastRenderedPageBreak/>
        <w:t xml:space="preserve">насипа на касети 3, до прикључења на постојећи челични цевовод, потребно је савладати, на око 100 m дужине, висинску разлику од приближно 25 m. </w:t>
      </w:r>
    </w:p>
    <w:p w:rsidR="00323AAC" w:rsidRPr="00323AAC" w:rsidRDefault="00323AAC" w:rsidP="00323AAC">
      <w:pPr>
        <w:spacing w:before="0"/>
        <w:rPr>
          <w:rFonts w:cs="Arial"/>
          <w:lang w:val="it-IT"/>
        </w:rPr>
      </w:pPr>
    </w:p>
    <w:p w:rsidR="00323AAC" w:rsidRPr="00323AAC" w:rsidRDefault="00323AAC" w:rsidP="00323AAC">
      <w:pPr>
        <w:spacing w:before="0"/>
        <w:rPr>
          <w:rFonts w:cs="Arial"/>
          <w:lang w:val="pl-PL"/>
        </w:rPr>
      </w:pPr>
      <w:r w:rsidRPr="00323AAC">
        <w:rPr>
          <w:rFonts w:cs="Arial"/>
          <w:lang w:val="it-IT"/>
        </w:rPr>
        <w:t xml:space="preserve">За ово се предвиђају каскаде, односно каскадни шахтови, са бетонском завесом, која има за циљ да прими силу удара од млаза воде. На самом дну шахта, остављен је простор за водени јастук, који служи за умирење енергије воде приликом уласка воде у низводну деоницу цевовода. Постоји 6 оваквих шахтова и сви шахтови, осим најнизводнијег шахта (НШ6) у коме се врши повезивање са постојећим цевоводом, имају исте димензије. Шахтови НШ1-НШ6 имају правоугаоне основе, дебљине зидова 30cm. Код последњег НШ6 доња, излазна цев из шахта је постојећи </w:t>
      </w:r>
      <w:r w:rsidRPr="00323AAC">
        <w:rPr>
          <w:rFonts w:cs="Arial"/>
          <w:lang w:val="pl-PL"/>
        </w:rPr>
        <w:t>целичи цевовод Ø1100 у бетонској облози дебљине 20cm. Из тог разлога кота излазне цеви зависиће  од положаја постојећег колектора и биће одређена на лицу места.</w:t>
      </w:r>
    </w:p>
    <w:p w:rsidR="00323AAC" w:rsidRPr="00323AAC" w:rsidRDefault="00323AAC" w:rsidP="00323AAC">
      <w:pPr>
        <w:spacing w:before="0"/>
        <w:rPr>
          <w:rFonts w:cs="Arial"/>
          <w:lang w:val="pl-PL"/>
        </w:rPr>
      </w:pPr>
    </w:p>
    <w:p w:rsidR="00323AAC" w:rsidRPr="00323AAC" w:rsidRDefault="00323AAC" w:rsidP="00323AAC">
      <w:pPr>
        <w:spacing w:before="0"/>
        <w:rPr>
          <w:rFonts w:cs="Arial"/>
          <w:lang w:val="it-IT"/>
        </w:rPr>
      </w:pPr>
      <w:r w:rsidRPr="00323AAC">
        <w:rPr>
          <w:rFonts w:cs="Arial"/>
          <w:lang w:val="it-IT"/>
        </w:rPr>
        <w:t>Униформност шахтова олакшава извођење оплате и бетонирање на терену. Висинска разлика која се савлађује сваким од ових шахтова износи 5,2m. Као последица разлике у растојањима између шахтова, долази до појаве минимлне промене нагиба у деоницама цевовода између шахтова (приблизно 3 промила). Ипак, како су за задате услове течења, критични тек нагиби преко 5‰ (када долази до преласка тока у буран режим), ово не представља проблем.</w:t>
      </w:r>
    </w:p>
    <w:p w:rsidR="00323AAC" w:rsidRPr="00323AAC" w:rsidRDefault="00323AAC" w:rsidP="00323AAC">
      <w:pPr>
        <w:spacing w:before="0"/>
        <w:rPr>
          <w:rFonts w:cs="Arial"/>
          <w:lang w:val="pl-PL"/>
        </w:rPr>
      </w:pPr>
    </w:p>
    <w:p w:rsidR="00323AAC" w:rsidRPr="00323AAC" w:rsidRDefault="00323AAC" w:rsidP="00323AAC">
      <w:pPr>
        <w:spacing w:before="0"/>
        <w:rPr>
          <w:rFonts w:cs="Arial"/>
          <w:lang w:val="pl-PL"/>
        </w:rPr>
      </w:pPr>
      <w:r w:rsidRPr="00323AAC">
        <w:rPr>
          <w:rFonts w:cs="Arial"/>
          <w:lang w:val="pl-PL"/>
        </w:rPr>
        <w:t xml:space="preserve">Конструкција шахтова је укопана, кутијастог типа и образују је темељна плоча са препустом, бочни зидови, преградни зид тзв.”зид завеса” за умирење тока воде и покривна горња плоча. Правоугаоног облика у основи је, димензија 3,70*3,0m. На горњој плочи остављен је ревизиони отвор са поклоцем, величине светлог отвора 0,8*0,8m за приступ пењалицама и дну шахта. </w:t>
      </w:r>
    </w:p>
    <w:p w:rsidR="00323AAC" w:rsidRPr="00323AAC" w:rsidRDefault="00323AAC" w:rsidP="00323AAC">
      <w:pPr>
        <w:spacing w:before="0"/>
        <w:rPr>
          <w:rFonts w:cs="Arial"/>
          <w:lang w:val="pl-PL"/>
        </w:rPr>
      </w:pPr>
    </w:p>
    <w:p w:rsidR="00323AAC" w:rsidRPr="00323AAC" w:rsidRDefault="00323AAC" w:rsidP="00323AAC">
      <w:pPr>
        <w:spacing w:before="0"/>
        <w:rPr>
          <w:rFonts w:cs="Arial"/>
          <w:lang w:val="pl-PL"/>
        </w:rPr>
      </w:pPr>
      <w:r w:rsidRPr="00323AAC">
        <w:rPr>
          <w:rFonts w:cs="Arial"/>
          <w:lang w:val="pl-PL"/>
        </w:rPr>
        <w:t>Објекти су фундирани на шљаци (пепелу), тако што је претходно насут слој шљунка дебљине 40cm и слој неармираног бетона C12/15 дебљине 10cm. У бочним зидовима, управним на трасу цевовода, постављени су кружни отвори за улазну и излазну ГРП цев DN1000 спољног пречника 1026mm. Укупна висина конструкције износи 8,10m. Димензије свих носећих елемената су 30cm, изузев темељне плоче која дебљине 50cm.</w:t>
      </w:r>
    </w:p>
    <w:p w:rsidR="00323AAC" w:rsidRPr="00323AAC" w:rsidRDefault="00323AAC" w:rsidP="00323AAC">
      <w:pPr>
        <w:spacing w:before="0"/>
        <w:rPr>
          <w:rFonts w:cs="Arial"/>
          <w:lang w:val="pl-PL"/>
        </w:rPr>
      </w:pPr>
    </w:p>
    <w:p w:rsidR="00323AAC" w:rsidRPr="00323AAC" w:rsidRDefault="00323AAC" w:rsidP="00323AAC">
      <w:pPr>
        <w:spacing w:before="0"/>
        <w:rPr>
          <w:rFonts w:cs="Arial"/>
          <w:lang w:val="pl-PL"/>
        </w:rPr>
      </w:pPr>
      <w:r w:rsidRPr="00323AAC">
        <w:rPr>
          <w:rFonts w:cs="Arial"/>
          <w:lang w:val="pl-PL"/>
        </w:rPr>
        <w:t xml:space="preserve">Приликом ископа пепела у околини преливног шахта, биће неопходан ручни ископ материјала, због позиције понтона, који се налази изнад коте на којој је потребно урадити блиндажу шахта и излазни цевовод. </w:t>
      </w:r>
    </w:p>
    <w:p w:rsidR="00323AAC" w:rsidRPr="00323AAC" w:rsidRDefault="00323AAC" w:rsidP="00323AAC">
      <w:pPr>
        <w:spacing w:before="0"/>
        <w:rPr>
          <w:rFonts w:cs="Arial"/>
          <w:lang w:val="pl-PL"/>
        </w:rPr>
      </w:pPr>
    </w:p>
    <w:p w:rsidR="00323AAC" w:rsidRPr="00323AAC" w:rsidRDefault="00323AAC" w:rsidP="00323AAC">
      <w:pPr>
        <w:tabs>
          <w:tab w:val="left" w:pos="426"/>
        </w:tabs>
        <w:spacing w:before="0"/>
        <w:rPr>
          <w:rFonts w:cs="Arial"/>
          <w:lang w:val="sr-Latn-CS"/>
        </w:rPr>
      </w:pPr>
      <w:r w:rsidRPr="00323AAC">
        <w:rPr>
          <w:rFonts w:cs="Arial"/>
          <w:lang w:val="pl-PL"/>
        </w:rPr>
        <w:t xml:space="preserve">За постављање цевовода, потребно је извршити машински ископ пепела, са страницама ископа у нагибу 1:1,5, ширине ископа 1,4m у дну рова. Након ископа, неопходно је планирање рова, уз геодетско мерење и нивелисање. Цеви се постављају на постељицу од песка, дебљине 20 cm. Након постављања цеви, ров треба затрпати материјалом из ископа, у слојевима од око 30cm и са набијањем до потребне збијености. На месту где цевовод пролази кроз ободни насип, потребно је након ископа, материјал вратити у првобитно стање, што значи затрпавати у слојевима од 30 cm, са потребним квашењем и набијањем слојева и то </w:t>
      </w:r>
      <w:r w:rsidRPr="00323AAC">
        <w:rPr>
          <w:rFonts w:cs="Arial"/>
          <w:lang w:val="sr-Latn-CS"/>
        </w:rPr>
        <w:t>степан збијености мора бити ≥95 % у односу на Прокторов опит, а ако се контрола носивости збијеног слоја врши методом кружне плоче модул стишљивости мора бити Ms=20 MPa.</w:t>
      </w:r>
    </w:p>
    <w:p w:rsidR="00323AAC" w:rsidRPr="00323AAC" w:rsidRDefault="00323AAC" w:rsidP="00323AAC">
      <w:pPr>
        <w:spacing w:before="0"/>
        <w:rPr>
          <w:rFonts w:cs="Arial"/>
          <w:lang w:val="pl-PL"/>
        </w:rPr>
      </w:pPr>
    </w:p>
    <w:p w:rsidR="00323AAC" w:rsidRPr="00323AAC" w:rsidRDefault="00323AAC" w:rsidP="00323AAC">
      <w:pPr>
        <w:spacing w:before="0"/>
        <w:rPr>
          <w:rFonts w:cs="Arial"/>
          <w:lang w:val="pl-PL"/>
        </w:rPr>
      </w:pPr>
      <w:r w:rsidRPr="00323AAC">
        <w:rPr>
          <w:rFonts w:cs="Arial"/>
          <w:lang w:val="pl-PL"/>
        </w:rPr>
        <w:t xml:space="preserve">За изградњу бетонских каскадних шахтова, предвиђа се широки ископ, нагиб косина 1:1,5. На сваких 5,2m висинске разлике, потребно је израдити берму, ширине 1,5m. Осим осигурања косине ископа, сврха ових берми је и олакшање приступа платоу за изградњу шахтова. </w:t>
      </w:r>
    </w:p>
    <w:p w:rsidR="00323AAC" w:rsidRPr="00323AAC" w:rsidRDefault="00323AAC" w:rsidP="00323AAC">
      <w:pPr>
        <w:spacing w:before="0"/>
        <w:rPr>
          <w:rFonts w:cs="Arial"/>
          <w:lang w:val="pl-PL"/>
        </w:rPr>
      </w:pPr>
    </w:p>
    <w:p w:rsidR="00323AAC" w:rsidRPr="00323AAC" w:rsidRDefault="00323AAC" w:rsidP="00323AAC">
      <w:pPr>
        <w:spacing w:before="0"/>
        <w:rPr>
          <w:rFonts w:cs="Arial"/>
          <w:lang w:val="it-IT"/>
        </w:rPr>
      </w:pPr>
      <w:r w:rsidRPr="00323AAC">
        <w:rPr>
          <w:rFonts w:cs="Arial"/>
          <w:lang w:val="pl-PL"/>
        </w:rPr>
        <w:t xml:space="preserve">С обзиром да положај и дубина постојећег челичног цевовода одређују позиционирање трасе новопројектованог цевовода, мора се динамика извођења радова томе прилагодити. Другим речима, потребно је прво извршити  радове ископа и проналажења </w:t>
      </w:r>
      <w:r w:rsidRPr="00323AAC">
        <w:rPr>
          <w:rFonts w:cs="Arial"/>
          <w:lang w:val="pl-PL"/>
        </w:rPr>
        <w:lastRenderedPageBreak/>
        <w:t xml:space="preserve">постојећег челичног цевовода. </w:t>
      </w:r>
      <w:r w:rsidRPr="00323AAC">
        <w:rPr>
          <w:rFonts w:cs="Arial"/>
          <w:lang w:val="it-IT"/>
        </w:rPr>
        <w:t>У тренутку израде пројекта ови подаци нису познати, те се према томе, оставља слобода да се, у складу са условима на терену, угао од 17˚ који се налази на траси, промени, односно прилагоди, тако да се остали елементи трасе цевовода не угрозе.</w:t>
      </w:r>
    </w:p>
    <w:p w:rsidR="00323AAC" w:rsidRPr="00323AAC" w:rsidRDefault="00323AAC" w:rsidP="00323AAC">
      <w:pPr>
        <w:spacing w:before="0"/>
        <w:rPr>
          <w:rFonts w:cs="Arial"/>
          <w:lang w:val="it-IT"/>
        </w:rPr>
      </w:pPr>
    </w:p>
    <w:p w:rsidR="00323AAC" w:rsidRPr="00323AAC" w:rsidRDefault="00323AAC" w:rsidP="00323AAC">
      <w:pPr>
        <w:spacing w:before="0"/>
        <w:rPr>
          <w:lang w:val="sr-Latn-CS"/>
        </w:rPr>
      </w:pPr>
      <w:r w:rsidRPr="00323AAC">
        <w:rPr>
          <w:lang w:val="sr-Latn-CS"/>
        </w:rPr>
        <w:t>Положај одводног колектора, анкер блокова као и новопројектованих шахтова је дефинисан координатама државног координатног система и дат у Табелама 2, 3, и 4.</w:t>
      </w:r>
    </w:p>
    <w:p w:rsidR="00323AAC" w:rsidRPr="00323AAC" w:rsidRDefault="00323AAC" w:rsidP="00323AAC">
      <w:pPr>
        <w:spacing w:before="0"/>
        <w:rPr>
          <w:lang w:val="sr-Latn-CS"/>
        </w:rPr>
      </w:pPr>
    </w:p>
    <w:p w:rsidR="00323AAC" w:rsidRPr="00323AAC" w:rsidRDefault="00323AAC" w:rsidP="00323AAC">
      <w:pPr>
        <w:tabs>
          <w:tab w:val="center" w:pos="4513"/>
          <w:tab w:val="right" w:pos="8666"/>
        </w:tabs>
        <w:suppressAutoHyphens/>
        <w:spacing w:before="0"/>
        <w:jc w:val="center"/>
        <w:rPr>
          <w:rFonts w:cs="Arial"/>
          <w:lang w:val="sr-Latn-CS" w:eastAsia="ar-SA"/>
        </w:rPr>
      </w:pPr>
      <w:r w:rsidRPr="00323AAC">
        <w:rPr>
          <w:rFonts w:cs="Arial"/>
          <w:lang w:val="sl-SI" w:eastAsia="ar-SA"/>
        </w:rPr>
        <w:t>Табела 2</w:t>
      </w:r>
      <w:r w:rsidRPr="00323AAC">
        <w:rPr>
          <w:rFonts w:cs="Arial"/>
          <w:lang w:val="sr-Latn-CS" w:eastAsia="ar-SA"/>
        </w:rPr>
        <w:t>: Координате  темена одводног колектора</w:t>
      </w:r>
    </w:p>
    <w:tbl>
      <w:tblPr>
        <w:tblW w:w="0" w:type="auto"/>
        <w:jc w:val="center"/>
        <w:tblLayout w:type="fixed"/>
        <w:tblLook w:val="0000" w:firstRow="0" w:lastRow="0" w:firstColumn="0" w:lastColumn="0" w:noHBand="0" w:noVBand="0"/>
      </w:tblPr>
      <w:tblGrid>
        <w:gridCol w:w="1134"/>
        <w:gridCol w:w="2268"/>
        <w:gridCol w:w="2310"/>
      </w:tblGrid>
      <w:tr w:rsidR="00323AAC" w:rsidRPr="00323AAC" w:rsidTr="009A5A78">
        <w:trPr>
          <w:cantSplit/>
          <w:trHeight w:val="363"/>
          <w:jc w:val="center"/>
        </w:trPr>
        <w:tc>
          <w:tcPr>
            <w:tcW w:w="1134" w:type="dxa"/>
            <w:tcBorders>
              <w:top w:val="double" w:sz="1" w:space="0" w:color="000000"/>
              <w:left w:val="double" w:sz="1" w:space="0" w:color="000000"/>
              <w:bottom w:val="double" w:sz="2" w:space="0" w:color="000000"/>
            </w:tcBorders>
            <w:vAlign w:val="center"/>
          </w:tcPr>
          <w:p w:rsidR="00323AAC" w:rsidRPr="00323AAC" w:rsidRDefault="00323AAC" w:rsidP="00323AAC">
            <w:pPr>
              <w:spacing w:before="40"/>
              <w:jc w:val="center"/>
              <w:rPr>
                <w:bCs/>
              </w:rPr>
            </w:pPr>
            <w:r w:rsidRPr="00323AAC">
              <w:rPr>
                <w:bCs/>
              </w:rPr>
              <w:t>ТЕМЕ</w:t>
            </w:r>
          </w:p>
        </w:tc>
        <w:tc>
          <w:tcPr>
            <w:tcW w:w="2268" w:type="dxa"/>
            <w:tcBorders>
              <w:top w:val="double" w:sz="1" w:space="0" w:color="000000"/>
              <w:left w:val="double" w:sz="1" w:space="0" w:color="000000"/>
              <w:bottom w:val="double" w:sz="2" w:space="0" w:color="000000"/>
            </w:tcBorders>
            <w:vAlign w:val="center"/>
          </w:tcPr>
          <w:p w:rsidR="00323AAC" w:rsidRPr="00323AAC" w:rsidRDefault="00323AAC" w:rsidP="00323AAC">
            <w:pPr>
              <w:spacing w:before="40"/>
              <w:jc w:val="center"/>
            </w:pPr>
            <w:r w:rsidRPr="00323AAC">
              <w:t>X</w:t>
            </w:r>
          </w:p>
        </w:tc>
        <w:tc>
          <w:tcPr>
            <w:tcW w:w="2310" w:type="dxa"/>
            <w:tcBorders>
              <w:top w:val="double" w:sz="1" w:space="0" w:color="000000"/>
              <w:left w:val="double" w:sz="1" w:space="0" w:color="000000"/>
              <w:bottom w:val="double" w:sz="1" w:space="0" w:color="000000"/>
              <w:right w:val="double" w:sz="1" w:space="0" w:color="000000"/>
            </w:tcBorders>
            <w:vAlign w:val="center"/>
          </w:tcPr>
          <w:p w:rsidR="00323AAC" w:rsidRPr="00323AAC" w:rsidRDefault="00323AAC" w:rsidP="00323AAC">
            <w:pPr>
              <w:spacing w:before="40"/>
              <w:jc w:val="center"/>
            </w:pPr>
            <w:r w:rsidRPr="00323AAC">
              <w:t>Y</w:t>
            </w:r>
          </w:p>
        </w:tc>
      </w:tr>
      <w:tr w:rsidR="00323AAC" w:rsidRPr="00323AAC" w:rsidTr="009A5A78">
        <w:trPr>
          <w:cantSplit/>
          <w:trHeight w:val="340"/>
          <w:jc w:val="center"/>
        </w:trPr>
        <w:tc>
          <w:tcPr>
            <w:tcW w:w="1134" w:type="dxa"/>
            <w:tcBorders>
              <w:top w:val="double" w:sz="2" w:space="0" w:color="000000"/>
              <w:left w:val="double" w:sz="2" w:space="0" w:color="000000"/>
              <w:bottom w:val="single" w:sz="2" w:space="0" w:color="000000"/>
              <w:right w:val="double" w:sz="2" w:space="0" w:color="000000"/>
            </w:tcBorders>
            <w:vAlign w:val="center"/>
          </w:tcPr>
          <w:p w:rsidR="00323AAC" w:rsidRPr="00323AAC" w:rsidRDefault="00323AAC" w:rsidP="00323AAC">
            <w:pPr>
              <w:spacing w:before="20"/>
              <w:jc w:val="center"/>
            </w:pPr>
            <w:r w:rsidRPr="00323AAC">
              <w:t>Т1</w:t>
            </w:r>
          </w:p>
        </w:tc>
        <w:tc>
          <w:tcPr>
            <w:tcW w:w="2268" w:type="dxa"/>
            <w:tcBorders>
              <w:top w:val="double" w:sz="2" w:space="0" w:color="000000"/>
              <w:left w:val="double" w:sz="2" w:space="0" w:color="000000"/>
              <w:bottom w:val="single" w:sz="2" w:space="0" w:color="000000"/>
              <w:right w:val="single" w:sz="2" w:space="0" w:color="000000"/>
            </w:tcBorders>
            <w:vAlign w:val="center"/>
          </w:tcPr>
          <w:p w:rsidR="00323AAC" w:rsidRPr="00323AAC" w:rsidRDefault="00323AAC" w:rsidP="00323AAC">
            <w:pPr>
              <w:spacing w:before="20"/>
              <w:jc w:val="center"/>
            </w:pPr>
            <w:r w:rsidRPr="00323AAC">
              <w:t>7 432 556.441</w:t>
            </w:r>
          </w:p>
        </w:tc>
        <w:tc>
          <w:tcPr>
            <w:tcW w:w="2310" w:type="dxa"/>
            <w:tcBorders>
              <w:left w:val="single" w:sz="2" w:space="0" w:color="000000"/>
              <w:bottom w:val="single" w:sz="1" w:space="0" w:color="000000"/>
              <w:right w:val="double" w:sz="1" w:space="0" w:color="000000"/>
            </w:tcBorders>
            <w:vAlign w:val="center"/>
          </w:tcPr>
          <w:p w:rsidR="00323AAC" w:rsidRPr="00323AAC" w:rsidRDefault="00323AAC" w:rsidP="00323AAC">
            <w:pPr>
              <w:spacing w:before="20"/>
              <w:jc w:val="center"/>
            </w:pPr>
            <w:r w:rsidRPr="00323AAC">
              <w:t>4 951 553.333</w:t>
            </w:r>
          </w:p>
        </w:tc>
      </w:tr>
      <w:tr w:rsidR="00323AAC" w:rsidRPr="00323AAC" w:rsidTr="009A5A78">
        <w:trPr>
          <w:cantSplit/>
          <w:trHeight w:val="340"/>
          <w:jc w:val="center"/>
        </w:trPr>
        <w:tc>
          <w:tcPr>
            <w:tcW w:w="1134" w:type="dxa"/>
            <w:tcBorders>
              <w:top w:val="single" w:sz="2" w:space="0" w:color="000000"/>
              <w:left w:val="double" w:sz="2" w:space="0" w:color="000000"/>
              <w:bottom w:val="single" w:sz="2" w:space="0" w:color="000000"/>
              <w:right w:val="double" w:sz="2" w:space="0" w:color="000000"/>
            </w:tcBorders>
            <w:vAlign w:val="center"/>
          </w:tcPr>
          <w:p w:rsidR="00323AAC" w:rsidRPr="00323AAC" w:rsidRDefault="00323AAC" w:rsidP="00323AAC">
            <w:pPr>
              <w:spacing w:before="20"/>
              <w:jc w:val="center"/>
            </w:pPr>
            <w:r w:rsidRPr="00323AAC">
              <w:t>Т2</w:t>
            </w:r>
          </w:p>
        </w:tc>
        <w:tc>
          <w:tcPr>
            <w:tcW w:w="2268" w:type="dxa"/>
            <w:tcBorders>
              <w:top w:val="single" w:sz="2" w:space="0" w:color="000000"/>
              <w:left w:val="double" w:sz="2" w:space="0" w:color="000000"/>
              <w:bottom w:val="single" w:sz="2" w:space="0" w:color="000000"/>
              <w:right w:val="single" w:sz="2" w:space="0" w:color="000000"/>
            </w:tcBorders>
          </w:tcPr>
          <w:p w:rsidR="00323AAC" w:rsidRPr="00323AAC" w:rsidRDefault="00323AAC" w:rsidP="00323AAC">
            <w:pPr>
              <w:spacing w:before="0"/>
              <w:jc w:val="center"/>
            </w:pPr>
            <w:r w:rsidRPr="00323AAC">
              <w:t>7 432 600.628</w:t>
            </w:r>
          </w:p>
        </w:tc>
        <w:tc>
          <w:tcPr>
            <w:tcW w:w="2310" w:type="dxa"/>
            <w:tcBorders>
              <w:left w:val="single" w:sz="2" w:space="0" w:color="000000"/>
              <w:bottom w:val="single" w:sz="1" w:space="0" w:color="000000"/>
              <w:right w:val="double" w:sz="1" w:space="0" w:color="000000"/>
            </w:tcBorders>
          </w:tcPr>
          <w:p w:rsidR="00323AAC" w:rsidRPr="00323AAC" w:rsidRDefault="00323AAC" w:rsidP="00323AAC">
            <w:pPr>
              <w:spacing w:before="0"/>
              <w:jc w:val="center"/>
            </w:pPr>
            <w:r w:rsidRPr="00323AAC">
              <w:t>4 951 655.113</w:t>
            </w:r>
          </w:p>
        </w:tc>
      </w:tr>
      <w:tr w:rsidR="00323AAC" w:rsidRPr="00323AAC" w:rsidTr="009A5A78">
        <w:trPr>
          <w:cantSplit/>
          <w:trHeight w:val="340"/>
          <w:jc w:val="center"/>
        </w:trPr>
        <w:tc>
          <w:tcPr>
            <w:tcW w:w="1134" w:type="dxa"/>
            <w:tcBorders>
              <w:top w:val="single" w:sz="2" w:space="0" w:color="000000"/>
              <w:left w:val="double" w:sz="2" w:space="0" w:color="000000"/>
              <w:bottom w:val="single" w:sz="2" w:space="0" w:color="000000"/>
              <w:right w:val="double" w:sz="2" w:space="0" w:color="000000"/>
            </w:tcBorders>
            <w:vAlign w:val="center"/>
          </w:tcPr>
          <w:p w:rsidR="00323AAC" w:rsidRPr="00323AAC" w:rsidRDefault="00323AAC" w:rsidP="00323AAC">
            <w:pPr>
              <w:spacing w:before="20"/>
              <w:jc w:val="center"/>
            </w:pPr>
            <w:r w:rsidRPr="00323AAC">
              <w:t>Т3</w:t>
            </w:r>
          </w:p>
        </w:tc>
        <w:tc>
          <w:tcPr>
            <w:tcW w:w="2268" w:type="dxa"/>
            <w:tcBorders>
              <w:top w:val="single" w:sz="2" w:space="0" w:color="000000"/>
              <w:left w:val="double" w:sz="2" w:space="0" w:color="000000"/>
              <w:bottom w:val="single" w:sz="2" w:space="0" w:color="000000"/>
              <w:right w:val="single" w:sz="2" w:space="0" w:color="000000"/>
            </w:tcBorders>
            <w:vAlign w:val="center"/>
          </w:tcPr>
          <w:p w:rsidR="00323AAC" w:rsidRPr="00323AAC" w:rsidRDefault="00323AAC" w:rsidP="00323AAC">
            <w:pPr>
              <w:spacing w:before="20"/>
              <w:jc w:val="center"/>
            </w:pPr>
            <w:r w:rsidRPr="00323AAC">
              <w:t>7 432 795.473</w:t>
            </w:r>
          </w:p>
        </w:tc>
        <w:tc>
          <w:tcPr>
            <w:tcW w:w="2310" w:type="dxa"/>
            <w:tcBorders>
              <w:left w:val="single" w:sz="2" w:space="0" w:color="000000"/>
              <w:bottom w:val="single" w:sz="1" w:space="0" w:color="000000"/>
              <w:right w:val="double" w:sz="1" w:space="0" w:color="000000"/>
            </w:tcBorders>
            <w:vAlign w:val="center"/>
          </w:tcPr>
          <w:p w:rsidR="00323AAC" w:rsidRPr="00323AAC" w:rsidRDefault="00323AAC" w:rsidP="00323AAC">
            <w:pPr>
              <w:spacing w:before="20"/>
              <w:jc w:val="center"/>
            </w:pPr>
            <w:r w:rsidRPr="00323AAC">
              <w:t>4 951 731.987</w:t>
            </w:r>
          </w:p>
        </w:tc>
      </w:tr>
      <w:tr w:rsidR="00323AAC" w:rsidRPr="00323AAC" w:rsidTr="009A5A78">
        <w:trPr>
          <w:cantSplit/>
          <w:trHeight w:val="340"/>
          <w:jc w:val="center"/>
        </w:trPr>
        <w:tc>
          <w:tcPr>
            <w:tcW w:w="5712" w:type="dxa"/>
            <w:gridSpan w:val="3"/>
            <w:tcBorders>
              <w:top w:val="double" w:sz="4" w:space="0" w:color="auto"/>
              <w:bottom w:val="double" w:sz="2" w:space="0" w:color="auto"/>
            </w:tcBorders>
            <w:vAlign w:val="center"/>
          </w:tcPr>
          <w:p w:rsidR="00323AAC" w:rsidRPr="00323AAC" w:rsidRDefault="00323AAC" w:rsidP="00323AAC">
            <w:pPr>
              <w:spacing w:before="20"/>
              <w:jc w:val="left"/>
            </w:pPr>
          </w:p>
          <w:p w:rsidR="00323AAC" w:rsidRPr="00323AAC" w:rsidRDefault="00323AAC" w:rsidP="00323AAC">
            <w:pPr>
              <w:spacing w:before="20"/>
              <w:jc w:val="left"/>
            </w:pPr>
            <w:r w:rsidRPr="00323AAC">
              <w:t>Табела 3: Координате анкера</w:t>
            </w:r>
          </w:p>
        </w:tc>
      </w:tr>
      <w:tr w:rsidR="00323AAC" w:rsidRPr="00323AAC" w:rsidTr="009A5A78">
        <w:trPr>
          <w:cantSplit/>
          <w:trHeight w:val="340"/>
          <w:jc w:val="center"/>
        </w:trPr>
        <w:tc>
          <w:tcPr>
            <w:tcW w:w="1134" w:type="dxa"/>
            <w:tcBorders>
              <w:top w:val="double" w:sz="2" w:space="0" w:color="auto"/>
              <w:left w:val="double" w:sz="2" w:space="0" w:color="000000"/>
              <w:bottom w:val="single" w:sz="2" w:space="0" w:color="000000"/>
              <w:right w:val="double" w:sz="2" w:space="0" w:color="000000"/>
            </w:tcBorders>
            <w:vAlign w:val="center"/>
          </w:tcPr>
          <w:p w:rsidR="00323AAC" w:rsidRPr="00323AAC" w:rsidRDefault="00323AAC" w:rsidP="00323AAC">
            <w:pPr>
              <w:spacing w:before="20"/>
              <w:jc w:val="center"/>
            </w:pPr>
          </w:p>
        </w:tc>
        <w:tc>
          <w:tcPr>
            <w:tcW w:w="2268" w:type="dxa"/>
            <w:tcBorders>
              <w:top w:val="double" w:sz="2" w:space="0" w:color="auto"/>
              <w:left w:val="double" w:sz="2" w:space="0" w:color="000000"/>
              <w:bottom w:val="single" w:sz="2" w:space="0" w:color="000000"/>
              <w:right w:val="single" w:sz="2" w:space="0" w:color="000000"/>
            </w:tcBorders>
            <w:vAlign w:val="center"/>
          </w:tcPr>
          <w:p w:rsidR="00323AAC" w:rsidRPr="00323AAC" w:rsidRDefault="00323AAC" w:rsidP="00323AAC">
            <w:pPr>
              <w:spacing w:before="20"/>
              <w:jc w:val="center"/>
            </w:pPr>
            <w:r w:rsidRPr="00323AAC">
              <w:t>X</w:t>
            </w:r>
          </w:p>
        </w:tc>
        <w:tc>
          <w:tcPr>
            <w:tcW w:w="2310" w:type="dxa"/>
            <w:tcBorders>
              <w:top w:val="double" w:sz="2" w:space="0" w:color="auto"/>
              <w:left w:val="single" w:sz="2" w:space="0" w:color="000000"/>
              <w:bottom w:val="single" w:sz="1" w:space="0" w:color="000000"/>
              <w:right w:val="double" w:sz="1" w:space="0" w:color="000000"/>
            </w:tcBorders>
            <w:vAlign w:val="center"/>
          </w:tcPr>
          <w:p w:rsidR="00323AAC" w:rsidRPr="00323AAC" w:rsidRDefault="00323AAC" w:rsidP="00323AAC">
            <w:pPr>
              <w:spacing w:before="20"/>
              <w:jc w:val="center"/>
            </w:pPr>
            <w:r w:rsidRPr="00323AAC">
              <w:t>Y</w:t>
            </w:r>
          </w:p>
        </w:tc>
      </w:tr>
      <w:tr w:rsidR="00323AAC" w:rsidRPr="00323AAC" w:rsidTr="009A5A78">
        <w:trPr>
          <w:cantSplit/>
          <w:trHeight w:val="340"/>
          <w:jc w:val="center"/>
        </w:trPr>
        <w:tc>
          <w:tcPr>
            <w:tcW w:w="1134" w:type="dxa"/>
            <w:tcBorders>
              <w:top w:val="double" w:sz="2" w:space="0" w:color="auto"/>
              <w:left w:val="double" w:sz="2" w:space="0" w:color="000000"/>
              <w:bottom w:val="single" w:sz="2" w:space="0" w:color="000000"/>
              <w:right w:val="double" w:sz="2" w:space="0" w:color="000000"/>
            </w:tcBorders>
            <w:vAlign w:val="center"/>
          </w:tcPr>
          <w:p w:rsidR="00323AAC" w:rsidRPr="00323AAC" w:rsidRDefault="00323AAC" w:rsidP="00323AAC">
            <w:pPr>
              <w:spacing w:before="20"/>
              <w:jc w:val="center"/>
            </w:pPr>
            <w:r w:rsidRPr="00323AAC">
              <w:t>А1</w:t>
            </w:r>
          </w:p>
        </w:tc>
        <w:tc>
          <w:tcPr>
            <w:tcW w:w="2268" w:type="dxa"/>
            <w:tcBorders>
              <w:top w:val="double" w:sz="2" w:space="0" w:color="auto"/>
              <w:left w:val="double" w:sz="2" w:space="0" w:color="000000"/>
              <w:bottom w:val="single" w:sz="2" w:space="0" w:color="000000"/>
              <w:right w:val="single" w:sz="2" w:space="0" w:color="000000"/>
            </w:tcBorders>
            <w:vAlign w:val="center"/>
          </w:tcPr>
          <w:p w:rsidR="00323AAC" w:rsidRPr="00323AAC" w:rsidRDefault="00323AAC" w:rsidP="00323AAC">
            <w:pPr>
              <w:spacing w:before="20"/>
              <w:jc w:val="center"/>
            </w:pPr>
            <w:r w:rsidRPr="00323AAC">
              <w:t>7 432 555.985</w:t>
            </w:r>
          </w:p>
        </w:tc>
        <w:tc>
          <w:tcPr>
            <w:tcW w:w="2310" w:type="dxa"/>
            <w:tcBorders>
              <w:top w:val="double" w:sz="2" w:space="0" w:color="auto"/>
              <w:left w:val="single" w:sz="2" w:space="0" w:color="000000"/>
              <w:bottom w:val="single" w:sz="1" w:space="0" w:color="000000"/>
              <w:right w:val="double" w:sz="1" w:space="0" w:color="000000"/>
            </w:tcBorders>
            <w:vAlign w:val="center"/>
          </w:tcPr>
          <w:p w:rsidR="00323AAC" w:rsidRPr="00323AAC" w:rsidRDefault="00323AAC" w:rsidP="00323AAC">
            <w:pPr>
              <w:spacing w:before="20"/>
              <w:jc w:val="center"/>
            </w:pPr>
            <w:r w:rsidRPr="00323AAC">
              <w:t>4 951 553.748</w:t>
            </w:r>
          </w:p>
        </w:tc>
      </w:tr>
      <w:tr w:rsidR="00323AAC" w:rsidRPr="00323AAC" w:rsidTr="009A5A78">
        <w:trPr>
          <w:cantSplit/>
          <w:trHeight w:val="340"/>
          <w:jc w:val="center"/>
        </w:trPr>
        <w:tc>
          <w:tcPr>
            <w:tcW w:w="1134" w:type="dxa"/>
            <w:tcBorders>
              <w:top w:val="single" w:sz="2" w:space="0" w:color="000000"/>
              <w:left w:val="double" w:sz="2" w:space="0" w:color="000000"/>
              <w:bottom w:val="single" w:sz="2" w:space="0" w:color="000000"/>
              <w:right w:val="double" w:sz="2" w:space="0" w:color="000000"/>
            </w:tcBorders>
            <w:vAlign w:val="center"/>
          </w:tcPr>
          <w:p w:rsidR="00323AAC" w:rsidRPr="00323AAC" w:rsidRDefault="00323AAC" w:rsidP="00323AAC">
            <w:pPr>
              <w:spacing w:before="20"/>
              <w:jc w:val="center"/>
            </w:pPr>
            <w:r w:rsidRPr="00323AAC">
              <w:t>А2</w:t>
            </w:r>
          </w:p>
        </w:tc>
        <w:tc>
          <w:tcPr>
            <w:tcW w:w="2268" w:type="dxa"/>
            <w:tcBorders>
              <w:top w:val="single" w:sz="2" w:space="0" w:color="000000"/>
              <w:left w:val="double" w:sz="2" w:space="0" w:color="000000"/>
              <w:bottom w:val="single" w:sz="2" w:space="0" w:color="000000"/>
              <w:right w:val="single" w:sz="2" w:space="0" w:color="000000"/>
            </w:tcBorders>
            <w:vAlign w:val="center"/>
          </w:tcPr>
          <w:p w:rsidR="00323AAC" w:rsidRPr="00323AAC" w:rsidRDefault="00323AAC" w:rsidP="00323AAC">
            <w:pPr>
              <w:spacing w:before="20"/>
              <w:jc w:val="center"/>
            </w:pPr>
            <w:r w:rsidRPr="00323AAC">
              <w:t>7 432 600.628</w:t>
            </w:r>
          </w:p>
        </w:tc>
        <w:tc>
          <w:tcPr>
            <w:tcW w:w="2310" w:type="dxa"/>
            <w:tcBorders>
              <w:left w:val="single" w:sz="2" w:space="0" w:color="000000"/>
              <w:bottom w:val="single" w:sz="1" w:space="0" w:color="000000"/>
              <w:right w:val="double" w:sz="1" w:space="0" w:color="000000"/>
            </w:tcBorders>
            <w:vAlign w:val="center"/>
          </w:tcPr>
          <w:p w:rsidR="00323AAC" w:rsidRPr="00323AAC" w:rsidRDefault="00323AAC" w:rsidP="00323AAC">
            <w:pPr>
              <w:spacing w:before="20"/>
              <w:jc w:val="center"/>
            </w:pPr>
            <w:r w:rsidRPr="00323AAC">
              <w:t>4 951 655.113</w:t>
            </w:r>
          </w:p>
        </w:tc>
      </w:tr>
      <w:tr w:rsidR="00323AAC" w:rsidRPr="00323AAC" w:rsidTr="009A5A78">
        <w:trPr>
          <w:cantSplit/>
          <w:trHeight w:val="340"/>
          <w:jc w:val="center"/>
        </w:trPr>
        <w:tc>
          <w:tcPr>
            <w:tcW w:w="1134" w:type="dxa"/>
            <w:tcBorders>
              <w:top w:val="single" w:sz="2" w:space="0" w:color="000000"/>
              <w:left w:val="double" w:sz="2" w:space="0" w:color="000000"/>
              <w:bottom w:val="double" w:sz="2" w:space="0" w:color="auto"/>
              <w:right w:val="double" w:sz="2" w:space="0" w:color="000000"/>
            </w:tcBorders>
            <w:vAlign w:val="center"/>
          </w:tcPr>
          <w:p w:rsidR="00323AAC" w:rsidRPr="00323AAC" w:rsidRDefault="00323AAC" w:rsidP="00323AAC">
            <w:pPr>
              <w:spacing w:before="20"/>
              <w:jc w:val="center"/>
            </w:pPr>
            <w:r w:rsidRPr="00323AAC">
              <w:t>А3</w:t>
            </w:r>
          </w:p>
        </w:tc>
        <w:tc>
          <w:tcPr>
            <w:tcW w:w="2268" w:type="dxa"/>
            <w:tcBorders>
              <w:top w:val="single" w:sz="2" w:space="0" w:color="000000"/>
              <w:left w:val="double" w:sz="2" w:space="0" w:color="000000"/>
              <w:bottom w:val="double" w:sz="2" w:space="0" w:color="auto"/>
              <w:right w:val="single" w:sz="2" w:space="0" w:color="000000"/>
            </w:tcBorders>
            <w:vAlign w:val="center"/>
          </w:tcPr>
          <w:p w:rsidR="00323AAC" w:rsidRPr="00323AAC" w:rsidRDefault="00323AAC" w:rsidP="00323AAC">
            <w:pPr>
              <w:spacing w:before="20"/>
              <w:jc w:val="center"/>
            </w:pPr>
            <w:r w:rsidRPr="00323AAC">
              <w:t>7 432 795.319</w:t>
            </w:r>
          </w:p>
        </w:tc>
        <w:tc>
          <w:tcPr>
            <w:tcW w:w="2310" w:type="dxa"/>
            <w:tcBorders>
              <w:left w:val="single" w:sz="2" w:space="0" w:color="000000"/>
              <w:bottom w:val="double" w:sz="2" w:space="0" w:color="auto"/>
              <w:right w:val="double" w:sz="1" w:space="0" w:color="000000"/>
            </w:tcBorders>
            <w:vAlign w:val="center"/>
          </w:tcPr>
          <w:p w:rsidR="00323AAC" w:rsidRPr="00323AAC" w:rsidRDefault="00323AAC" w:rsidP="00323AAC">
            <w:pPr>
              <w:spacing w:before="20"/>
              <w:jc w:val="center"/>
            </w:pPr>
            <w:r w:rsidRPr="00323AAC">
              <w:t>4 951 732.251</w:t>
            </w:r>
          </w:p>
        </w:tc>
      </w:tr>
    </w:tbl>
    <w:p w:rsidR="00323AAC" w:rsidRPr="00323AAC" w:rsidRDefault="00323AAC" w:rsidP="00323AAC">
      <w:pPr>
        <w:tabs>
          <w:tab w:val="center" w:pos="4513"/>
          <w:tab w:val="right" w:pos="8666"/>
        </w:tabs>
        <w:suppressAutoHyphens/>
        <w:spacing w:before="0"/>
        <w:rPr>
          <w:rFonts w:cs="Arial"/>
          <w:lang w:val="sl-SI" w:eastAsia="ar-SA"/>
        </w:rPr>
      </w:pPr>
    </w:p>
    <w:p w:rsidR="00323AAC" w:rsidRPr="00323AAC" w:rsidRDefault="00323AAC" w:rsidP="00323AAC">
      <w:pPr>
        <w:tabs>
          <w:tab w:val="center" w:pos="4513"/>
          <w:tab w:val="right" w:pos="8666"/>
        </w:tabs>
        <w:suppressAutoHyphens/>
        <w:spacing w:before="0"/>
        <w:jc w:val="center"/>
        <w:rPr>
          <w:rFonts w:cs="Arial"/>
          <w:lang w:val="sr-Latn-CS" w:eastAsia="ar-SA"/>
        </w:rPr>
      </w:pPr>
      <w:r w:rsidRPr="00323AAC">
        <w:rPr>
          <w:rFonts w:cs="Arial"/>
          <w:lang w:val="sl-SI" w:eastAsia="ar-SA"/>
        </w:rPr>
        <w:t>Табела 4</w:t>
      </w:r>
      <w:r w:rsidRPr="00323AAC">
        <w:rPr>
          <w:rFonts w:cs="Arial"/>
          <w:lang w:val="sr-Latn-CS" w:eastAsia="ar-SA"/>
        </w:rPr>
        <w:t>: Координате каскадних шахтова</w:t>
      </w:r>
    </w:p>
    <w:tbl>
      <w:tblPr>
        <w:tblW w:w="0" w:type="auto"/>
        <w:jc w:val="center"/>
        <w:tblLayout w:type="fixed"/>
        <w:tblLook w:val="0000" w:firstRow="0" w:lastRow="0" w:firstColumn="0" w:lastColumn="0" w:noHBand="0" w:noVBand="0"/>
      </w:tblPr>
      <w:tblGrid>
        <w:gridCol w:w="1733"/>
        <w:gridCol w:w="2268"/>
        <w:gridCol w:w="2310"/>
      </w:tblGrid>
      <w:tr w:rsidR="00323AAC" w:rsidRPr="00323AAC" w:rsidTr="009A5A78">
        <w:trPr>
          <w:cantSplit/>
          <w:trHeight w:val="364"/>
          <w:jc w:val="center"/>
        </w:trPr>
        <w:tc>
          <w:tcPr>
            <w:tcW w:w="1733" w:type="dxa"/>
            <w:tcBorders>
              <w:top w:val="double" w:sz="2" w:space="0" w:color="000000"/>
              <w:left w:val="double" w:sz="1" w:space="0" w:color="000000"/>
              <w:bottom w:val="double" w:sz="2" w:space="0" w:color="000000"/>
              <w:right w:val="double" w:sz="2" w:space="0" w:color="000000"/>
            </w:tcBorders>
            <w:vAlign w:val="center"/>
          </w:tcPr>
          <w:p w:rsidR="00323AAC" w:rsidRPr="00323AAC" w:rsidRDefault="00323AAC" w:rsidP="00323AAC">
            <w:pPr>
              <w:spacing w:before="20"/>
              <w:jc w:val="center"/>
              <w:rPr>
                <w:bCs/>
              </w:rPr>
            </w:pPr>
            <w:r w:rsidRPr="00323AAC">
              <w:rPr>
                <w:bCs/>
              </w:rPr>
              <w:t>ТЕМЕ</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X</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pPr>
            <w:r w:rsidRPr="00323AAC">
              <w:t>Y</w:t>
            </w:r>
          </w:p>
        </w:tc>
      </w:tr>
      <w:tr w:rsidR="00323AAC" w:rsidRPr="00323AAC" w:rsidTr="009A5A78">
        <w:trPr>
          <w:cantSplit/>
          <w:trHeight w:val="284"/>
          <w:jc w:val="center"/>
        </w:trPr>
        <w:tc>
          <w:tcPr>
            <w:tcW w:w="6311" w:type="dxa"/>
            <w:gridSpan w:val="3"/>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rPr>
                <w:b/>
              </w:rPr>
            </w:pPr>
            <w:r w:rsidRPr="00323AAC">
              <w:rPr>
                <w:b/>
              </w:rPr>
              <w:t>НШ 1</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11</w:t>
            </w:r>
          </w:p>
        </w:tc>
        <w:tc>
          <w:tcPr>
            <w:tcW w:w="2268" w:type="dxa"/>
            <w:tcBorders>
              <w:top w:val="double" w:sz="2" w:space="0" w:color="000000"/>
              <w:left w:val="double" w:sz="2" w:space="0" w:color="000000"/>
              <w:bottom w:val="double" w:sz="2" w:space="0" w:color="000000"/>
              <w:right w:val="double" w:sz="2" w:space="0" w:color="000000"/>
            </w:tcBorders>
          </w:tcPr>
          <w:p w:rsidR="00323AAC" w:rsidRPr="00323AAC" w:rsidRDefault="00323AAC" w:rsidP="00323AAC">
            <w:pPr>
              <w:spacing w:before="0"/>
              <w:jc w:val="center"/>
            </w:pPr>
            <w:r w:rsidRPr="00323AAC">
              <w:t>7432836.294</w:t>
            </w:r>
          </w:p>
        </w:tc>
        <w:tc>
          <w:tcPr>
            <w:tcW w:w="2310" w:type="dxa"/>
            <w:tcBorders>
              <w:top w:val="double" w:sz="2" w:space="0" w:color="000000"/>
              <w:left w:val="double" w:sz="2" w:space="0" w:color="000000"/>
              <w:bottom w:val="double" w:sz="2" w:space="0" w:color="000000"/>
              <w:right w:val="double" w:sz="1" w:space="0" w:color="000000"/>
            </w:tcBorders>
          </w:tcPr>
          <w:p w:rsidR="00323AAC" w:rsidRPr="00323AAC" w:rsidRDefault="00323AAC" w:rsidP="00323AAC">
            <w:pPr>
              <w:spacing w:before="0"/>
              <w:jc w:val="center"/>
            </w:pPr>
            <w:r w:rsidRPr="00323AAC">
              <w:t>4951762.953</w:t>
            </w:r>
          </w:p>
        </w:tc>
      </w:tr>
      <w:tr w:rsidR="00323AAC" w:rsidRPr="00323AAC" w:rsidTr="009A5A78">
        <w:trPr>
          <w:cantSplit/>
          <w:trHeight w:val="312"/>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12</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7432834.412</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pPr>
            <w:r w:rsidRPr="00323AAC">
              <w:t>4951765.290</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13</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7432837.294</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pPr>
            <w:r w:rsidRPr="00323AAC">
              <w:t>4951767.611</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14</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7432839.176</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pPr>
            <w:r w:rsidRPr="00323AAC">
              <w:t>4951765.274</w:t>
            </w:r>
          </w:p>
        </w:tc>
      </w:tr>
      <w:tr w:rsidR="00323AAC" w:rsidRPr="00323AAC" w:rsidTr="009A5A78">
        <w:trPr>
          <w:cantSplit/>
          <w:trHeight w:val="284"/>
          <w:jc w:val="center"/>
        </w:trPr>
        <w:tc>
          <w:tcPr>
            <w:tcW w:w="6311" w:type="dxa"/>
            <w:gridSpan w:val="3"/>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rPr>
                <w:b/>
              </w:rPr>
            </w:pPr>
            <w:r w:rsidRPr="00323AAC">
              <w:rPr>
                <w:b/>
              </w:rPr>
              <w:t>НШ2</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21</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 xml:space="preserve">7432851.869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pPr>
            <w:r w:rsidRPr="00323AAC">
              <w:t>4951775.500</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22</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 xml:space="preserve">7432849.987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pPr>
            <w:r w:rsidRPr="00323AAC">
              <w:t>4951777.836</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23</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 xml:space="preserve">7432852.869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pPr>
            <w:r w:rsidRPr="00323AAC">
              <w:t>4951780.157</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24</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 xml:space="preserve">7432854.751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pPr>
            <w:r w:rsidRPr="00323AAC">
              <w:t>4951777.821</w:t>
            </w:r>
          </w:p>
        </w:tc>
      </w:tr>
      <w:tr w:rsidR="00323AAC" w:rsidRPr="00323AAC" w:rsidTr="009A5A78">
        <w:trPr>
          <w:cantSplit/>
          <w:trHeight w:val="284"/>
          <w:jc w:val="center"/>
        </w:trPr>
        <w:tc>
          <w:tcPr>
            <w:tcW w:w="6311" w:type="dxa"/>
            <w:gridSpan w:val="3"/>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rPr>
                <w:b/>
              </w:rPr>
            </w:pPr>
            <w:r w:rsidRPr="00323AAC">
              <w:rPr>
                <w:b/>
              </w:rPr>
              <w:t>НШ3</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31</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 xml:space="preserve">7432867.215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pPr>
            <w:r w:rsidRPr="00323AAC">
              <w:t>4951787.853</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32</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rPr>
                <w:lang w:val="sr-Latn-CS"/>
              </w:rPr>
            </w:pPr>
            <w:r w:rsidRPr="00323AAC">
              <w:rPr>
                <w:lang w:val="sr-Latn-CS"/>
              </w:rPr>
              <w:t xml:space="preserve">7432865.333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rPr>
                <w:lang w:val="sr-Latn-CS"/>
              </w:rPr>
            </w:pPr>
            <w:r w:rsidRPr="00323AAC">
              <w:rPr>
                <w:lang w:val="sr-Latn-CS"/>
              </w:rPr>
              <w:t>4951790.189</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33</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rPr>
                <w:lang w:val="sr-Latn-CS"/>
              </w:rPr>
            </w:pPr>
            <w:r w:rsidRPr="00323AAC">
              <w:rPr>
                <w:lang w:val="sr-Latn-CS"/>
              </w:rPr>
              <w:t xml:space="preserve">7432868.214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rPr>
                <w:lang w:val="sr-Latn-CS"/>
              </w:rPr>
            </w:pPr>
            <w:r w:rsidRPr="00323AAC">
              <w:rPr>
                <w:lang w:val="sr-Latn-CS"/>
              </w:rPr>
              <w:t>4951792.510</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34</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rPr>
                <w:lang w:val="sr-Latn-CS"/>
              </w:rPr>
            </w:pPr>
            <w:r w:rsidRPr="00323AAC">
              <w:rPr>
                <w:lang w:val="sr-Latn-CS"/>
              </w:rPr>
              <w:t xml:space="preserve">7432870.096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rPr>
                <w:lang w:val="sr-Latn-CS"/>
              </w:rPr>
            </w:pPr>
            <w:r w:rsidRPr="00323AAC">
              <w:rPr>
                <w:lang w:val="sr-Latn-CS"/>
              </w:rPr>
              <w:t>4951790.174</w:t>
            </w:r>
          </w:p>
        </w:tc>
      </w:tr>
    </w:tbl>
    <w:p w:rsidR="00323AAC" w:rsidRPr="00323AAC" w:rsidRDefault="00323AAC" w:rsidP="00323AAC">
      <w:pPr>
        <w:spacing w:before="0"/>
        <w:rPr>
          <w:lang w:val="sr-Latn-CS"/>
        </w:rPr>
      </w:pPr>
    </w:p>
    <w:tbl>
      <w:tblPr>
        <w:tblW w:w="0" w:type="auto"/>
        <w:jc w:val="center"/>
        <w:tblLayout w:type="fixed"/>
        <w:tblLook w:val="0000" w:firstRow="0" w:lastRow="0" w:firstColumn="0" w:lastColumn="0" w:noHBand="0" w:noVBand="0"/>
      </w:tblPr>
      <w:tblGrid>
        <w:gridCol w:w="1733"/>
        <w:gridCol w:w="2268"/>
        <w:gridCol w:w="2310"/>
      </w:tblGrid>
      <w:tr w:rsidR="00323AAC" w:rsidRPr="00323AAC" w:rsidTr="009A5A78">
        <w:trPr>
          <w:cantSplit/>
          <w:trHeight w:val="284"/>
          <w:jc w:val="center"/>
        </w:trPr>
        <w:tc>
          <w:tcPr>
            <w:tcW w:w="6311" w:type="dxa"/>
            <w:gridSpan w:val="3"/>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rPr>
                <w:b/>
              </w:rPr>
            </w:pPr>
            <w:r w:rsidRPr="00323AAC">
              <w:rPr>
                <w:b/>
              </w:rPr>
              <w:t>НШ 4</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41</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 xml:space="preserve">7 432 882.712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pPr>
            <w:r w:rsidRPr="00323AAC">
              <w:t>4 951 800.336</w:t>
            </w:r>
          </w:p>
        </w:tc>
      </w:tr>
      <w:tr w:rsidR="00323AAC" w:rsidRPr="00323AAC" w:rsidTr="009A5A78">
        <w:trPr>
          <w:cantSplit/>
          <w:trHeight w:val="312"/>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42</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rPr>
                <w:lang w:val="sr-Latn-CS"/>
              </w:rPr>
            </w:pPr>
            <w:r w:rsidRPr="00323AAC">
              <w:rPr>
                <w:lang w:val="sr-Latn-CS"/>
              </w:rPr>
              <w:t xml:space="preserve">7 432 880.830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rPr>
                <w:lang w:val="sr-Latn-CS"/>
              </w:rPr>
            </w:pPr>
            <w:r w:rsidRPr="00323AAC">
              <w:rPr>
                <w:lang w:val="sr-Latn-CS"/>
              </w:rPr>
              <w:t>4 951 802.673</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43</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rPr>
                <w:lang w:val="sr-Latn-CS"/>
              </w:rPr>
            </w:pPr>
            <w:r w:rsidRPr="00323AAC">
              <w:rPr>
                <w:lang w:val="sr-Latn-CS"/>
              </w:rPr>
              <w:t xml:space="preserve">7 432 883.711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rPr>
                <w:lang w:val="sr-Latn-CS"/>
              </w:rPr>
            </w:pPr>
            <w:r w:rsidRPr="00323AAC">
              <w:rPr>
                <w:lang w:val="sr-Latn-CS"/>
              </w:rPr>
              <w:t>4 951 804.994</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44</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rPr>
                <w:lang w:val="sr-Latn-CS"/>
              </w:rPr>
            </w:pPr>
            <w:r w:rsidRPr="00323AAC">
              <w:rPr>
                <w:lang w:val="sr-Latn-CS"/>
              </w:rPr>
              <w:t xml:space="preserve">7 432 885.593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rPr>
                <w:lang w:val="sr-Latn-CS"/>
              </w:rPr>
            </w:pPr>
            <w:r w:rsidRPr="00323AAC">
              <w:rPr>
                <w:lang w:val="sr-Latn-CS"/>
              </w:rPr>
              <w:t>4 951 802.657</w:t>
            </w:r>
          </w:p>
        </w:tc>
      </w:tr>
      <w:tr w:rsidR="00323AAC" w:rsidRPr="00323AAC" w:rsidTr="009A5A78">
        <w:trPr>
          <w:cantSplit/>
          <w:trHeight w:val="284"/>
          <w:jc w:val="center"/>
        </w:trPr>
        <w:tc>
          <w:tcPr>
            <w:tcW w:w="6311" w:type="dxa"/>
            <w:gridSpan w:val="3"/>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pPr>
            <w:r w:rsidRPr="00323AAC">
              <w:rPr>
                <w:b/>
              </w:rPr>
              <w:t>НШ 5</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51</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 xml:space="preserve">7432898.129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pPr>
            <w:r w:rsidRPr="00323AAC">
              <w:t>4951812.755</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52</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rPr>
                <w:lang w:val="sr-Latn-CS"/>
              </w:rPr>
            </w:pPr>
            <w:r w:rsidRPr="00323AAC">
              <w:rPr>
                <w:lang w:val="sr-Latn-CS"/>
              </w:rPr>
              <w:t xml:space="preserve">7432896.247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rPr>
                <w:lang w:val="sr-Latn-CS"/>
              </w:rPr>
            </w:pPr>
            <w:r w:rsidRPr="00323AAC">
              <w:rPr>
                <w:lang w:val="sr-Latn-CS"/>
              </w:rPr>
              <w:t>4951815.092</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lastRenderedPageBreak/>
              <w:t>53</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rPr>
                <w:lang w:val="sr-Latn-CS"/>
              </w:rPr>
            </w:pPr>
            <w:r w:rsidRPr="00323AAC">
              <w:rPr>
                <w:lang w:val="sr-Latn-CS"/>
              </w:rPr>
              <w:t xml:space="preserve">7432899.128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rPr>
                <w:lang w:val="sr-Latn-CS"/>
              </w:rPr>
            </w:pPr>
            <w:r w:rsidRPr="00323AAC">
              <w:rPr>
                <w:lang w:val="sr-Latn-CS"/>
              </w:rPr>
              <w:t>4951817.413</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54</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rPr>
                <w:lang w:val="sr-Latn-CS"/>
              </w:rPr>
            </w:pPr>
            <w:r w:rsidRPr="00323AAC">
              <w:rPr>
                <w:lang w:val="sr-Latn-CS"/>
              </w:rPr>
              <w:t xml:space="preserve">7432901.010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rPr>
                <w:lang w:val="sr-Latn-CS"/>
              </w:rPr>
            </w:pPr>
            <w:r w:rsidRPr="00323AAC">
              <w:rPr>
                <w:lang w:val="sr-Latn-CS"/>
              </w:rPr>
              <w:t>4951815.076</w:t>
            </w:r>
          </w:p>
        </w:tc>
      </w:tr>
      <w:tr w:rsidR="00323AAC" w:rsidRPr="00323AAC" w:rsidTr="009A5A78">
        <w:trPr>
          <w:cantSplit/>
          <w:trHeight w:val="284"/>
          <w:jc w:val="center"/>
        </w:trPr>
        <w:tc>
          <w:tcPr>
            <w:tcW w:w="6311" w:type="dxa"/>
            <w:gridSpan w:val="3"/>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pPr>
            <w:r w:rsidRPr="00323AAC">
              <w:rPr>
                <w:b/>
              </w:rPr>
              <w:t>НШ 6</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61</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 xml:space="preserve">7432913.548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pPr>
            <w:r w:rsidRPr="00323AAC">
              <w:t>4951825.176</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62</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rPr>
                <w:lang w:val="sr-Latn-CS"/>
              </w:rPr>
            </w:pPr>
            <w:r w:rsidRPr="00323AAC">
              <w:rPr>
                <w:lang w:val="sr-Latn-CS"/>
              </w:rPr>
              <w:t xml:space="preserve">7432911.666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rPr>
                <w:lang w:val="sr-Latn-CS"/>
              </w:rPr>
            </w:pPr>
            <w:r w:rsidRPr="00323AAC">
              <w:rPr>
                <w:lang w:val="sr-Latn-CS"/>
              </w:rPr>
              <w:t>4951827.513</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63</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rPr>
                <w:lang w:val="sr-Latn-CS"/>
              </w:rPr>
            </w:pPr>
            <w:r w:rsidRPr="00323AAC">
              <w:rPr>
                <w:lang w:val="sr-Latn-CS"/>
              </w:rPr>
              <w:t xml:space="preserve">7432914.548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rPr>
                <w:lang w:val="sr-Latn-CS"/>
              </w:rPr>
            </w:pPr>
            <w:r w:rsidRPr="00323AAC">
              <w:rPr>
                <w:lang w:val="sr-Latn-CS"/>
              </w:rPr>
              <w:t>4951829.834</w:t>
            </w:r>
          </w:p>
        </w:tc>
      </w:tr>
      <w:tr w:rsidR="00323AAC" w:rsidRPr="00323AAC" w:rsidTr="009A5A78">
        <w:trPr>
          <w:cantSplit/>
          <w:trHeight w:val="284"/>
          <w:jc w:val="center"/>
        </w:trPr>
        <w:tc>
          <w:tcPr>
            <w:tcW w:w="1733"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pPr>
            <w:r w:rsidRPr="00323AAC">
              <w:t>64</w:t>
            </w:r>
          </w:p>
        </w:tc>
        <w:tc>
          <w:tcPr>
            <w:tcW w:w="2268" w:type="dxa"/>
            <w:tcBorders>
              <w:top w:val="double" w:sz="2" w:space="0" w:color="000000"/>
              <w:left w:val="double" w:sz="2" w:space="0" w:color="000000"/>
              <w:bottom w:val="double" w:sz="2" w:space="0" w:color="000000"/>
              <w:right w:val="double" w:sz="2" w:space="0" w:color="000000"/>
            </w:tcBorders>
            <w:vAlign w:val="center"/>
          </w:tcPr>
          <w:p w:rsidR="00323AAC" w:rsidRPr="00323AAC" w:rsidRDefault="00323AAC" w:rsidP="00323AAC">
            <w:pPr>
              <w:spacing w:before="20"/>
              <w:jc w:val="center"/>
              <w:rPr>
                <w:lang w:val="sr-Latn-CS"/>
              </w:rPr>
            </w:pPr>
            <w:r w:rsidRPr="00323AAC">
              <w:rPr>
                <w:lang w:val="sr-Latn-CS"/>
              </w:rPr>
              <w:t xml:space="preserve">7432916.430  </w:t>
            </w:r>
          </w:p>
        </w:tc>
        <w:tc>
          <w:tcPr>
            <w:tcW w:w="2310" w:type="dxa"/>
            <w:tcBorders>
              <w:top w:val="double" w:sz="2" w:space="0" w:color="000000"/>
              <w:left w:val="double" w:sz="2" w:space="0" w:color="000000"/>
              <w:bottom w:val="double" w:sz="2" w:space="0" w:color="000000"/>
              <w:right w:val="double" w:sz="1" w:space="0" w:color="000000"/>
            </w:tcBorders>
            <w:vAlign w:val="center"/>
          </w:tcPr>
          <w:p w:rsidR="00323AAC" w:rsidRPr="00323AAC" w:rsidRDefault="00323AAC" w:rsidP="00323AAC">
            <w:pPr>
              <w:spacing w:before="20"/>
              <w:jc w:val="center"/>
              <w:rPr>
                <w:lang w:val="sr-Latn-CS"/>
              </w:rPr>
            </w:pPr>
            <w:r w:rsidRPr="00323AAC">
              <w:rPr>
                <w:lang w:val="sr-Latn-CS"/>
              </w:rPr>
              <w:t>4951827.497</w:t>
            </w:r>
          </w:p>
        </w:tc>
      </w:tr>
    </w:tbl>
    <w:p w:rsidR="00323AAC" w:rsidRPr="00323AAC" w:rsidRDefault="00323AAC" w:rsidP="00323AAC">
      <w:pPr>
        <w:spacing w:before="0"/>
        <w:rPr>
          <w:color w:val="FF0000"/>
          <w:lang w:val="sr-Latn-CS"/>
        </w:rPr>
      </w:pPr>
    </w:p>
    <w:p w:rsidR="00323AAC" w:rsidRPr="00323AAC" w:rsidRDefault="00323AAC" w:rsidP="00F82368">
      <w:pPr>
        <w:numPr>
          <w:ilvl w:val="1"/>
          <w:numId w:val="43"/>
        </w:numPr>
        <w:spacing w:before="0"/>
        <w:contextualSpacing/>
        <w:jc w:val="left"/>
        <w:rPr>
          <w:rFonts w:cs="Arial"/>
          <w:b/>
          <w:lang w:val="sr-Latn-CS"/>
        </w:rPr>
      </w:pPr>
      <w:r w:rsidRPr="00323AAC">
        <w:rPr>
          <w:rFonts w:cs="Arial"/>
          <w:b/>
          <w:lang w:val="sr-Latn-CS"/>
        </w:rPr>
        <w:t>Блиндажа постојећег челичног цевовода</w:t>
      </w:r>
    </w:p>
    <w:p w:rsidR="00323AAC" w:rsidRPr="00323AAC" w:rsidRDefault="00323AAC" w:rsidP="00323AAC">
      <w:pPr>
        <w:spacing w:before="0"/>
        <w:rPr>
          <w:rFonts w:cs="Arial"/>
          <w:b/>
          <w:color w:val="FF0000"/>
        </w:rPr>
      </w:pPr>
    </w:p>
    <w:p w:rsidR="00323AAC" w:rsidRPr="00323AAC" w:rsidRDefault="00323AAC" w:rsidP="00323AAC">
      <w:pPr>
        <w:spacing w:before="0"/>
        <w:rPr>
          <w:rFonts w:cs="Arial"/>
          <w:color w:val="FF0000"/>
        </w:rPr>
      </w:pPr>
      <w:r w:rsidRPr="00323AAC">
        <w:rPr>
          <w:rFonts w:cs="Arial"/>
        </w:rPr>
        <w:t>Након што се пронађе постојећи челични цевовод потребно је приступити његовом откопавању и сечењу на месту где је позициониран шести каскадни шахт НШ6. Када се одстрани комад цеви потребне дужине на месту где се налази НШ6, потребно је извшити блиндирање постојећег челичног цевовода да не би дошло до неког евентуалног изношења материјала као ни дотока воде кроз њега.</w:t>
      </w:r>
      <w:r w:rsidRPr="00323AAC">
        <w:rPr>
          <w:rFonts w:cs="Arial"/>
          <w:color w:val="FF0000"/>
        </w:rPr>
        <w:t xml:space="preserve"> </w:t>
      </w:r>
    </w:p>
    <w:p w:rsidR="00323AAC" w:rsidRPr="00323AAC" w:rsidRDefault="00323AAC" w:rsidP="00323AAC">
      <w:pPr>
        <w:spacing w:before="0"/>
        <w:rPr>
          <w:rFonts w:cs="Arial"/>
          <w:color w:val="FF0000"/>
        </w:rPr>
      </w:pPr>
    </w:p>
    <w:p w:rsidR="00323AAC" w:rsidRPr="00323AAC" w:rsidRDefault="00323AAC" w:rsidP="00323AAC">
      <w:pPr>
        <w:spacing w:before="0"/>
        <w:rPr>
          <w:rFonts w:cs="Arial"/>
          <w:color w:val="FF0000"/>
          <w:lang w:val="pl-PL"/>
        </w:rPr>
      </w:pPr>
      <w:r w:rsidRPr="00323AAC">
        <w:rPr>
          <w:rFonts w:cs="Arial"/>
          <w:lang w:val="pl-PL"/>
        </w:rPr>
        <w:t>Блиндажа постојећег колектора пројектована је непосредно пре улаза у најнизводнији новопројектовани шахт НШ6. Пломбирање је извршено A</w:t>
      </w:r>
      <w:r w:rsidRPr="00323AAC">
        <w:rPr>
          <w:rFonts w:cs="Arial"/>
          <w:lang w:val="sr-Cyrl-RS"/>
        </w:rPr>
        <w:t>Б</w:t>
      </w:r>
      <w:r w:rsidRPr="00323AAC">
        <w:rPr>
          <w:rFonts w:cs="Arial"/>
          <w:lang w:val="pl-PL"/>
        </w:rPr>
        <w:t xml:space="preserve"> плочом дебљине 50cm, при чему је веза челичног це</w:t>
      </w:r>
      <w:r w:rsidRPr="00323AAC">
        <w:rPr>
          <w:rFonts w:cs="Arial"/>
          <w:lang w:val="sr-Cyrl-RS"/>
        </w:rPr>
        <w:t>в</w:t>
      </w:r>
      <w:r w:rsidRPr="00323AAC">
        <w:rPr>
          <w:rFonts w:cs="Arial"/>
          <w:lang w:val="pl-PL"/>
        </w:rPr>
        <w:t>овода Ø1100mm  и новог бетона остварена са 8Ø20 од ребрастог челика које су заварене за цевовод са једне стране, а анкероване  у аб чеп са друге стране.</w:t>
      </w:r>
    </w:p>
    <w:p w:rsidR="00323AAC" w:rsidRPr="00323AAC" w:rsidRDefault="00323AAC" w:rsidP="00323AAC">
      <w:pPr>
        <w:spacing w:before="0"/>
        <w:rPr>
          <w:rFonts w:cs="Arial"/>
          <w:color w:val="FF0000"/>
          <w:lang w:val="pl-PL"/>
        </w:rPr>
      </w:pPr>
    </w:p>
    <w:p w:rsidR="00323AAC" w:rsidRPr="00323AAC" w:rsidRDefault="00323AAC" w:rsidP="00323AAC">
      <w:pPr>
        <w:spacing w:before="0"/>
        <w:rPr>
          <w:rFonts w:cs="Arial"/>
          <w:lang w:val="pl-PL"/>
        </w:rPr>
      </w:pPr>
      <w:r w:rsidRPr="00323AAC">
        <w:rPr>
          <w:rFonts w:cs="Arial"/>
          <w:lang w:val="pl-PL"/>
        </w:rPr>
        <w:t xml:space="preserve">Координате положаја блиндаже постојећег челичног цевовода нису прецизно познате у тренутку израде пројекта, али ће се утврдити на лицу места након откопавања колектора, његовог сечења. </w:t>
      </w:r>
    </w:p>
    <w:p w:rsidR="00323AAC" w:rsidRPr="00323AAC" w:rsidRDefault="00323AAC" w:rsidP="00323AAC">
      <w:pPr>
        <w:spacing w:before="0"/>
        <w:rPr>
          <w:rFonts w:cs="Arial"/>
          <w:lang w:val="pl-PL"/>
        </w:rPr>
      </w:pPr>
    </w:p>
    <w:p w:rsidR="00323AAC" w:rsidRPr="00323AAC" w:rsidRDefault="00323AAC" w:rsidP="00323AAC">
      <w:pPr>
        <w:spacing w:before="0"/>
        <w:rPr>
          <w:rFonts w:cs="Arial"/>
        </w:rPr>
      </w:pPr>
      <w:r w:rsidRPr="00323AAC">
        <w:rPr>
          <w:rFonts w:cs="Arial"/>
          <w:lang w:val="pl-PL"/>
        </w:rPr>
        <w:t xml:space="preserve">Након проналаска цеви колектора и сечења исте, онај низводни део колектора који ће се користити и који остаје функционалан, потребно је прочистити од наноса пепела и шљаке. </w:t>
      </w:r>
      <w:r w:rsidRPr="00323AAC">
        <w:rPr>
          <w:rFonts w:cs="Arial"/>
        </w:rPr>
        <w:t>То се може извршити испирањем под високим притиском.</w:t>
      </w:r>
    </w:p>
    <w:p w:rsidR="00323AAC" w:rsidRPr="00323AAC" w:rsidRDefault="00323AAC" w:rsidP="00323AAC">
      <w:pPr>
        <w:spacing w:before="0"/>
        <w:rPr>
          <w:rFonts w:cs="Arial"/>
        </w:rPr>
      </w:pPr>
    </w:p>
    <w:p w:rsidR="00323AAC" w:rsidRPr="00323AAC" w:rsidRDefault="00323AAC" w:rsidP="00F82368">
      <w:pPr>
        <w:numPr>
          <w:ilvl w:val="1"/>
          <w:numId w:val="43"/>
        </w:numPr>
        <w:spacing w:before="0"/>
        <w:contextualSpacing/>
        <w:jc w:val="left"/>
        <w:rPr>
          <w:rFonts w:ascii="Times New Roman" w:hAnsi="Times New Roman" w:cs="Arial"/>
          <w:lang w:val="sr-Latn-CS"/>
        </w:rPr>
      </w:pPr>
      <w:r w:rsidRPr="00323AAC">
        <w:rPr>
          <w:rFonts w:cs="Arial"/>
          <w:b/>
          <w:lang w:val="sr-Latn-CS"/>
        </w:rPr>
        <w:t>Реконструкција и санација шахта Ш1 и хоризонталног колектора</w:t>
      </w:r>
    </w:p>
    <w:p w:rsidR="00323AAC" w:rsidRPr="00323AAC" w:rsidRDefault="00323AAC" w:rsidP="00323AAC">
      <w:pPr>
        <w:spacing w:before="0"/>
        <w:rPr>
          <w:rFonts w:cs="Arial"/>
        </w:rPr>
      </w:pPr>
    </w:p>
    <w:p w:rsidR="00323AAC" w:rsidRPr="00323AAC" w:rsidRDefault="00323AAC" w:rsidP="00323AAC">
      <w:pPr>
        <w:spacing w:before="0"/>
        <w:rPr>
          <w:rFonts w:cs="Arial"/>
        </w:rPr>
      </w:pPr>
      <w:r w:rsidRPr="00323AAC">
        <w:rPr>
          <w:rFonts w:cs="Arial"/>
        </w:rPr>
        <w:t xml:space="preserve">Припремни радови ће укључити рашчишћавање у зони поред колектора комбинованом машином која у исто време рашчишћава терен и уклања слој хумуса на терену, и ручно у зони изнад колектора. Механизација ни у једној фази радова </w:t>
      </w:r>
      <w:r w:rsidRPr="00323AAC">
        <w:rPr>
          <w:rFonts w:cs="Arial"/>
          <w:b/>
        </w:rPr>
        <w:t>не сме да прелази изнад зоне у којој се налази колектор</w:t>
      </w:r>
      <w:r w:rsidRPr="00323AAC">
        <w:rPr>
          <w:rFonts w:cs="Arial"/>
        </w:rPr>
        <w:t>, имајући у виду да је колектор од сегмената неармираног бетона и изузетно осетљив на додатна оптерећења. Зона у којој се радови изводе искључиво ручно биће обележена пре почетка рашчишћавања. Даљи ископ земље око колектора вршиће се ручно.</w:t>
      </w:r>
    </w:p>
    <w:p w:rsidR="00323AAC" w:rsidRPr="00323AAC" w:rsidRDefault="00323AAC" w:rsidP="00323AAC">
      <w:pPr>
        <w:spacing w:before="0"/>
        <w:rPr>
          <w:rFonts w:cs="Arial"/>
        </w:rPr>
      </w:pPr>
    </w:p>
    <w:p w:rsidR="00323AAC" w:rsidRPr="00323AAC" w:rsidRDefault="00323AAC" w:rsidP="00323AAC">
      <w:pPr>
        <w:spacing w:before="0"/>
        <w:rPr>
          <w:rFonts w:cs="Arial"/>
          <w:i/>
          <w:u w:val="single"/>
        </w:rPr>
      </w:pPr>
      <w:r w:rsidRPr="00323AAC">
        <w:rPr>
          <w:rFonts w:cs="Arial"/>
          <w:i/>
          <w:u w:val="single"/>
        </w:rPr>
        <w:t>Реконструкција у зони шахта Ш1</w:t>
      </w:r>
    </w:p>
    <w:p w:rsidR="00323AAC" w:rsidRPr="00323AAC" w:rsidRDefault="00323AAC" w:rsidP="00323AAC">
      <w:pPr>
        <w:spacing w:before="0"/>
        <w:rPr>
          <w:rFonts w:cs="Arial"/>
          <w:i/>
          <w:u w:val="single"/>
        </w:rPr>
      </w:pPr>
    </w:p>
    <w:p w:rsidR="00323AAC" w:rsidRPr="00323AAC" w:rsidRDefault="00323AAC" w:rsidP="00323AAC">
      <w:pPr>
        <w:spacing w:before="0"/>
        <w:rPr>
          <w:rFonts w:cs="Arial"/>
        </w:rPr>
      </w:pPr>
      <w:r w:rsidRPr="00323AAC">
        <w:rPr>
          <w:rFonts w:cs="Arial"/>
        </w:rPr>
        <w:t>Како је услед истицања воде из одводног цевовода из ПШ1, дошло до одношења материјала и нарушавања терена око шахта Ш1, то је потребно однешени део насипа заменити насипањем природне мешавине шљунка са набијањем у слојевима од 0.5м. У овој зони се налази и део колектора на коме је уочена пукотина и на коме ће се управо у зони споја са шахтом извести санација. Зато је насипање у зони колектора потребно извести након заврштка бетонирања, ручним путем, водећи рачуна да не дође до оштећења ни на шахту ни на колектору.</w:t>
      </w:r>
    </w:p>
    <w:p w:rsidR="00323AAC" w:rsidRPr="00323AAC" w:rsidRDefault="00323AAC" w:rsidP="00323AAC">
      <w:pPr>
        <w:spacing w:before="0"/>
        <w:rPr>
          <w:rFonts w:cs="Arial"/>
        </w:rPr>
      </w:pPr>
    </w:p>
    <w:p w:rsidR="00323AAC" w:rsidRPr="00323AAC" w:rsidRDefault="00323AAC" w:rsidP="00323AAC">
      <w:pPr>
        <w:spacing w:before="0"/>
        <w:rPr>
          <w:rFonts w:cs="Arial"/>
        </w:rPr>
      </w:pPr>
      <w:r w:rsidRPr="00323AAC">
        <w:rPr>
          <w:rFonts w:cs="Arial"/>
        </w:rPr>
        <w:t xml:space="preserve">Реконструкција на колектору у зони шахта Ш1 ће обухватити бетонирање облоге d=30cm око цеви колектора, у дужини од 1.5m. Димензија 1.5m произилази из димензија пукотине као и димензија сегмената – сегмената цеви унутрашњег пречника Ø800 и </w:t>
      </w:r>
      <w:r w:rsidRPr="00323AAC">
        <w:rPr>
          <w:rFonts w:cs="Arial"/>
        </w:rPr>
        <w:lastRenderedPageBreak/>
        <w:t>дебљине зида d=10cm, од неармираног бетона који су дужине 1.0m, па је потребно радове извести у 2 кампаде и сукцесивно, не остављаући поткопан ниједан цео сегмент цеви. Димензије блока (који је у овом случају облога за колектор од армираног бетона C25/30, B500B, марке водонепропусности V-4 су 1.60x1.70x1.50m. (Детаљније обрађено у графичкој документацији, цртежи бр: 1820.PZI.HG.41 и 1820.PZI.HG 42).</w:t>
      </w:r>
    </w:p>
    <w:p w:rsidR="00323AAC" w:rsidRPr="00323AAC" w:rsidRDefault="00323AAC" w:rsidP="00323AAC">
      <w:pPr>
        <w:spacing w:before="0"/>
        <w:rPr>
          <w:rFonts w:cs="Arial"/>
        </w:rPr>
      </w:pPr>
    </w:p>
    <w:p w:rsidR="00323AAC" w:rsidRPr="00323AAC" w:rsidRDefault="00323AAC" w:rsidP="00323AAC">
      <w:pPr>
        <w:spacing w:before="0"/>
        <w:rPr>
          <w:rFonts w:cs="Arial"/>
        </w:rPr>
      </w:pPr>
      <w:r w:rsidRPr="00323AAC">
        <w:rPr>
          <w:rFonts w:cs="Arial"/>
        </w:rPr>
        <w:t xml:space="preserve">Како се у шахт 1 поред преливне улива и колектор бунарске и дренажне воде, Ø400, у периоду извођења радова на санацији колектора, рад бунара Б53, Б54, Б55 и Б56 мора бити обустављен. Ако буде евентуалног дотока из </w:t>
      </w:r>
      <w:proofErr w:type="gramStart"/>
      <w:r w:rsidRPr="00323AAC">
        <w:rPr>
          <w:rFonts w:cs="Arial"/>
        </w:rPr>
        <w:t>дренаже(</w:t>
      </w:r>
      <w:proofErr w:type="gramEnd"/>
      <w:r w:rsidRPr="00323AAC">
        <w:rPr>
          <w:rFonts w:cs="Arial"/>
        </w:rPr>
        <w:t xml:space="preserve">с обзиром да касета 3 није активна) предлаже се привремено блиндирање цеви у шахту бунарског и дренажног колектора и испумпавање за време радова на Ш1. </w:t>
      </w:r>
    </w:p>
    <w:p w:rsidR="00323AAC" w:rsidRPr="00323AAC" w:rsidRDefault="00323AAC" w:rsidP="00323AAC">
      <w:pPr>
        <w:spacing w:before="0"/>
        <w:rPr>
          <w:rFonts w:cs="Arial"/>
        </w:rPr>
      </w:pPr>
    </w:p>
    <w:p w:rsidR="00323AAC" w:rsidRPr="00323AAC" w:rsidRDefault="00323AAC" w:rsidP="00323AAC">
      <w:pPr>
        <w:spacing w:before="0"/>
        <w:rPr>
          <w:rFonts w:cs="Arial"/>
          <w:color w:val="FF0000"/>
        </w:rPr>
      </w:pPr>
      <w:r w:rsidRPr="00323AAC">
        <w:rPr>
          <w:rFonts w:cs="Arial"/>
        </w:rPr>
        <w:t xml:space="preserve">Прилоком бетонирања, на месту пукотине – отвора у самој цеви, </w:t>
      </w:r>
      <w:r w:rsidR="00950023">
        <w:rPr>
          <w:rFonts w:cs="Arial"/>
          <w:lang w:val="sr-Cyrl-RS"/>
        </w:rPr>
        <w:t xml:space="preserve">изабрани понуђач </w:t>
      </w:r>
      <w:r w:rsidRPr="00323AAC">
        <w:rPr>
          <w:rFonts w:cs="Arial"/>
        </w:rPr>
        <w:t xml:space="preserve">ће поставити челичну оплату како би се спречио продор бетонске масе у колектор. Исто важи и за сва друга места где се изводе радови на деловима колектора где постоји могућност да бетон уђе у колектор приликом бетонирања.  </w:t>
      </w:r>
    </w:p>
    <w:p w:rsidR="00323AAC" w:rsidRPr="00323AAC" w:rsidRDefault="00323AAC" w:rsidP="00323AAC">
      <w:pPr>
        <w:spacing w:before="0"/>
        <w:rPr>
          <w:rFonts w:cs="Arial"/>
          <w:i/>
        </w:rPr>
      </w:pPr>
    </w:p>
    <w:p w:rsidR="00323AAC" w:rsidRPr="00323AAC" w:rsidRDefault="00323AAC" w:rsidP="00323AAC">
      <w:pPr>
        <w:spacing w:before="0"/>
        <w:rPr>
          <w:rFonts w:cs="Arial"/>
          <w:i/>
          <w:u w:val="single"/>
        </w:rPr>
      </w:pPr>
      <w:r w:rsidRPr="00323AAC">
        <w:rPr>
          <w:rFonts w:cs="Arial"/>
          <w:i/>
          <w:u w:val="single"/>
        </w:rPr>
        <w:t>Реконструкција дуж трасе колектора</w:t>
      </w:r>
    </w:p>
    <w:p w:rsidR="00323AAC" w:rsidRPr="00323AAC" w:rsidRDefault="00323AAC" w:rsidP="00323AAC">
      <w:pPr>
        <w:spacing w:before="0"/>
        <w:rPr>
          <w:rFonts w:cs="Arial"/>
          <w:i/>
        </w:rPr>
      </w:pPr>
    </w:p>
    <w:p w:rsidR="00323AAC" w:rsidRPr="00323AAC" w:rsidRDefault="00323AAC" w:rsidP="00323AAC">
      <w:pPr>
        <w:spacing w:before="0"/>
        <w:rPr>
          <w:rFonts w:cs="Arial"/>
        </w:rPr>
      </w:pPr>
      <w:r w:rsidRPr="00323AAC">
        <w:rPr>
          <w:rFonts w:cs="Arial"/>
        </w:rPr>
        <w:t xml:space="preserve">Дуж трасе колектора на деловима између шахтова на местима где су примећене прслине дуж калота цеви од неармираног бетона, армиранобетонска подлога се формира преко постојећег колектора, минималне дебљине 20cm у односу на ивице цеви, у зони калота и са стране. </w:t>
      </w:r>
    </w:p>
    <w:p w:rsidR="00323AAC" w:rsidRPr="00323AAC" w:rsidRDefault="00323AAC" w:rsidP="00323AAC">
      <w:pPr>
        <w:spacing w:before="0"/>
        <w:rPr>
          <w:rFonts w:cs="Arial"/>
        </w:rPr>
      </w:pPr>
    </w:p>
    <w:p w:rsidR="00323AAC" w:rsidRPr="00323AAC" w:rsidRDefault="00323AAC" w:rsidP="00323AAC">
      <w:pPr>
        <w:spacing w:before="0"/>
        <w:rPr>
          <w:rFonts w:cs="Arial"/>
          <w:lang w:val="it-IT"/>
        </w:rPr>
      </w:pPr>
      <w:r w:rsidRPr="00323AAC">
        <w:rPr>
          <w:rFonts w:cs="Arial"/>
        </w:rPr>
        <w:t xml:space="preserve">Облога је у попречном пресеку облика правоугаоника висине 100cm и ширине 140cm у који је усечен део кружног колектора спољашњег пречника Ø1000 (унутрашњи пречник Ø800). Није се ишло на обухватање са доње стране јер је постојећи колектор израђен од сегмената приближне дужине 1m, повезаних на жљеб, па би приликом ископа испод изгубио стабилност. </w:t>
      </w:r>
      <w:r w:rsidRPr="00323AAC">
        <w:rPr>
          <w:rFonts w:cs="Arial"/>
          <w:lang w:val="it-IT"/>
        </w:rPr>
        <w:t>Димензије и детаљи армирања су према детаљима из графичке документације (цртежи 1820.PZI.HG.43 и 1820.PZI.HG.44). Материјал је армирани бетон C25/30, марке водонепропусности V-4, а арматура B500B.</w:t>
      </w:r>
    </w:p>
    <w:p w:rsidR="00323AAC" w:rsidRPr="00323AAC" w:rsidRDefault="00323AAC" w:rsidP="00323AAC">
      <w:pPr>
        <w:spacing w:before="0"/>
        <w:rPr>
          <w:rFonts w:cs="Arial"/>
          <w:lang w:val="it-IT"/>
        </w:rPr>
      </w:pPr>
    </w:p>
    <w:p w:rsidR="00323AAC" w:rsidRPr="00323AAC" w:rsidRDefault="00323AAC" w:rsidP="00323AAC">
      <w:pPr>
        <w:spacing w:before="0"/>
        <w:rPr>
          <w:rFonts w:cs="Arial"/>
          <w:lang w:val="it-IT"/>
        </w:rPr>
      </w:pPr>
      <w:r w:rsidRPr="00323AAC">
        <w:rPr>
          <w:rFonts w:cs="Arial"/>
          <w:lang w:val="it-IT"/>
        </w:rPr>
        <w:t xml:space="preserve">Бетонирање облоге ће се радити дуж три сегмента трасе. Први сегмент је између шахтова Ш5 и Ш6, почетак облоге је на 5.00m од осе шахта Ш5 (стационажа 0+543.50), а крај на 5.00м од осе шахта Ш6 (стационажа 0+673.50). Укупна дужина зоне бетонирања облоге у овом сегменту је 130m. </w:t>
      </w:r>
    </w:p>
    <w:p w:rsidR="00323AAC" w:rsidRPr="00323AAC" w:rsidRDefault="00323AAC" w:rsidP="00323AAC">
      <w:pPr>
        <w:spacing w:before="0"/>
        <w:rPr>
          <w:rFonts w:cs="Arial"/>
          <w:lang w:val="it-IT"/>
        </w:rPr>
      </w:pPr>
    </w:p>
    <w:p w:rsidR="00323AAC" w:rsidRPr="00323AAC" w:rsidRDefault="00323AAC" w:rsidP="00323AAC">
      <w:pPr>
        <w:spacing w:before="0"/>
        <w:rPr>
          <w:rFonts w:cs="Arial"/>
          <w:lang w:val="it-IT"/>
        </w:rPr>
      </w:pPr>
      <w:r w:rsidRPr="00323AAC">
        <w:rPr>
          <w:rFonts w:cs="Arial"/>
          <w:lang w:val="it-IT"/>
        </w:rPr>
        <w:t xml:space="preserve">Други сегмент је између шахтова Ш6 и Ш7, почетак облоге је на 11.10m од осе шахта Ш6 (стационажа 0+689.60), а крај на 11.10м од осе шахта Ш7 (стационажа 0+809.60). Укупна дужина зоне бетонирања облоге у овом сегменту је 120m. </w:t>
      </w:r>
    </w:p>
    <w:p w:rsidR="00323AAC" w:rsidRPr="00323AAC" w:rsidRDefault="00323AAC" w:rsidP="00323AAC">
      <w:pPr>
        <w:spacing w:before="0"/>
        <w:rPr>
          <w:rFonts w:cs="Arial"/>
          <w:lang w:val="it-IT"/>
        </w:rPr>
      </w:pPr>
    </w:p>
    <w:p w:rsidR="00323AAC" w:rsidRPr="00323AAC" w:rsidRDefault="00323AAC" w:rsidP="00323AAC">
      <w:pPr>
        <w:spacing w:before="0"/>
        <w:rPr>
          <w:rFonts w:cs="Arial"/>
          <w:lang w:val="it-IT"/>
        </w:rPr>
      </w:pPr>
      <w:r w:rsidRPr="00323AAC">
        <w:rPr>
          <w:rFonts w:cs="Arial"/>
          <w:lang w:val="it-IT"/>
        </w:rPr>
        <w:t>Трећи сегмент је између од Ш7 према црпној станици ЦС3, почетак облоге је од ивице шахта Ш7(стационажа 0+821.95) а крај на близу платоа ЦС3 (стационажа 1+011.95). Укупна дужина зоне бетонирања облоге у овом сегменту је 190m. Детаљније су зоне интервенције на колктору приказане на цртежу бр. 1820.PZI.HG.43. Усвојена стационажа 0+000.00 је у оси шахта Ш1.</w:t>
      </w:r>
    </w:p>
    <w:p w:rsidR="00323AAC" w:rsidRPr="00323AAC" w:rsidRDefault="00323AAC" w:rsidP="00323AAC">
      <w:pPr>
        <w:spacing w:before="0"/>
        <w:rPr>
          <w:rFonts w:cs="Arial"/>
          <w:lang w:val="it-IT"/>
        </w:rPr>
      </w:pPr>
    </w:p>
    <w:p w:rsidR="00323AAC" w:rsidRPr="00323AAC" w:rsidRDefault="00323AAC" w:rsidP="00323AAC">
      <w:pPr>
        <w:spacing w:before="0"/>
        <w:rPr>
          <w:rFonts w:cs="Arial"/>
          <w:lang w:val="it-IT"/>
        </w:rPr>
      </w:pPr>
      <w:r w:rsidRPr="00323AAC">
        <w:rPr>
          <w:rFonts w:cs="Arial"/>
          <w:lang w:val="it-IT"/>
        </w:rPr>
        <w:t xml:space="preserve">Радови на ископу земље у зони око колетора се врше ручно, а након завршетка бетонирања и након што бетон постигне одговарајућу чврстоћу, врши се поновно затврпавање земљом из ископа са набијањем. </w:t>
      </w:r>
    </w:p>
    <w:p w:rsidR="00323AAC" w:rsidRPr="00323AAC" w:rsidRDefault="00323AAC" w:rsidP="00323AAC">
      <w:pPr>
        <w:spacing w:before="0"/>
        <w:rPr>
          <w:rFonts w:cs="Arial"/>
          <w:lang w:val="it-IT"/>
        </w:rPr>
      </w:pPr>
    </w:p>
    <w:p w:rsidR="00323AAC" w:rsidRPr="00323AAC" w:rsidRDefault="00323AAC" w:rsidP="00323AAC">
      <w:pPr>
        <w:spacing w:before="0"/>
        <w:rPr>
          <w:rFonts w:cs="Arial"/>
          <w:lang w:val="it-IT"/>
        </w:rPr>
      </w:pPr>
      <w:r w:rsidRPr="00323AAC">
        <w:rPr>
          <w:rFonts w:cs="Arial"/>
          <w:lang w:val="it-IT"/>
        </w:rPr>
        <w:t>Остали део колектора где није уочено истицање воде треба оскултирати током експлоатације. Уколико се уоче истицања, треба алармирати пројектанта, јер изведено стање већ одступа од пројектованог. Радови на санацији колектора се у целости обављају у периоду ниског водостаја Саве.</w:t>
      </w:r>
    </w:p>
    <w:p w:rsidR="00323AAC" w:rsidRPr="00323AAC" w:rsidRDefault="00323AAC" w:rsidP="00323AAC">
      <w:pPr>
        <w:spacing w:before="0"/>
        <w:rPr>
          <w:rFonts w:cs="Arial"/>
          <w:lang w:val="it-IT"/>
        </w:rPr>
      </w:pPr>
    </w:p>
    <w:p w:rsidR="00323AAC" w:rsidRPr="00323AAC" w:rsidRDefault="00323AAC" w:rsidP="00F82368">
      <w:pPr>
        <w:numPr>
          <w:ilvl w:val="1"/>
          <w:numId w:val="43"/>
        </w:numPr>
        <w:spacing w:before="0"/>
        <w:contextualSpacing/>
        <w:jc w:val="left"/>
        <w:rPr>
          <w:rFonts w:cs="Arial"/>
          <w:b/>
          <w:lang w:val="sr-Latn-CS"/>
        </w:rPr>
      </w:pPr>
      <w:r w:rsidRPr="00323AAC">
        <w:rPr>
          <w:rFonts w:cs="Arial"/>
          <w:b/>
          <w:lang w:val="sr-Latn-CS"/>
        </w:rPr>
        <w:t>Привремене саобраћајнице</w:t>
      </w:r>
    </w:p>
    <w:p w:rsidR="00323AAC" w:rsidRPr="00323AAC" w:rsidRDefault="00323AAC" w:rsidP="00323AAC">
      <w:pPr>
        <w:spacing w:before="0"/>
        <w:rPr>
          <w:rFonts w:cs="Arial"/>
          <w:b/>
          <w:color w:val="FF0000"/>
        </w:rPr>
      </w:pPr>
    </w:p>
    <w:p w:rsidR="00323AAC" w:rsidRPr="00323AAC" w:rsidRDefault="00323AAC" w:rsidP="00323AAC">
      <w:pPr>
        <w:spacing w:before="0"/>
      </w:pPr>
      <w:r w:rsidRPr="00323AAC">
        <w:rPr>
          <w:rFonts w:cs="Arial"/>
        </w:rPr>
        <w:t xml:space="preserve">За потребе извођења свих радова на реконструкцији преливног система касете 3 потребно је формирати привремене саобраћајнице </w:t>
      </w:r>
      <w:r w:rsidRPr="00323AAC">
        <w:t>за неометан једносмерни пролазак моторним возилима.</w:t>
      </w:r>
    </w:p>
    <w:p w:rsidR="00323AAC" w:rsidRPr="00323AAC" w:rsidRDefault="00323AAC" w:rsidP="00323AAC">
      <w:pPr>
        <w:spacing w:before="0"/>
      </w:pPr>
    </w:p>
    <w:p w:rsidR="00323AAC" w:rsidRPr="00323AAC" w:rsidRDefault="00323AAC" w:rsidP="00323AAC">
      <w:pPr>
        <w:tabs>
          <w:tab w:val="left" w:pos="0"/>
          <w:tab w:val="right" w:leader="dot" w:pos="9072"/>
        </w:tabs>
        <w:spacing w:before="0"/>
        <w:rPr>
          <w:color w:val="000000"/>
          <w:lang w:val="it-IT"/>
        </w:rPr>
      </w:pPr>
      <w:r w:rsidRPr="00323AAC">
        <w:t>На већем делу користиће се већ постојећа сервисна</w:t>
      </w:r>
      <w:r w:rsidRPr="00323AAC">
        <w:rPr>
          <w:color w:val="000000"/>
        </w:rPr>
        <w:t xml:space="preserve"> саобраћајница на депонији, а нова деоница саобраћајнице ће бити по круни једне од етажа на косини депоније. </w:t>
      </w:r>
      <w:r w:rsidRPr="00323AAC">
        <w:rPr>
          <w:color w:val="000000"/>
          <w:lang w:val="it-IT"/>
        </w:rPr>
        <w:t>У припремне радове осим формирања саобраћајнице, потребно је укључити и рашчишћавање терена.</w:t>
      </w:r>
    </w:p>
    <w:p w:rsidR="00323AAC" w:rsidRPr="00323AAC" w:rsidRDefault="00323AAC" w:rsidP="00323AAC">
      <w:pPr>
        <w:tabs>
          <w:tab w:val="left" w:pos="0"/>
          <w:tab w:val="right" w:leader="dot" w:pos="9072"/>
        </w:tabs>
        <w:spacing w:before="0"/>
        <w:rPr>
          <w:color w:val="000000"/>
          <w:lang w:val="it-IT"/>
        </w:rPr>
      </w:pPr>
    </w:p>
    <w:p w:rsidR="00323AAC" w:rsidRPr="00323AAC" w:rsidRDefault="00323AAC" w:rsidP="00323AAC">
      <w:pPr>
        <w:tabs>
          <w:tab w:val="left" w:pos="0"/>
          <w:tab w:val="right" w:leader="dot" w:pos="9072"/>
        </w:tabs>
        <w:spacing w:before="0"/>
        <w:rPr>
          <w:color w:val="000000"/>
          <w:lang w:val="it-IT"/>
        </w:rPr>
      </w:pPr>
      <w:r w:rsidRPr="00323AAC">
        <w:rPr>
          <w:color w:val="000000"/>
          <w:lang w:val="it-IT"/>
        </w:rPr>
        <w:t xml:space="preserve">Привремене саобраћајнице су пројектоване као слој туцаника дебљине д=15cm и ширине 3m по круни ободног насипа. Саобраћајница је у нагибу од 1% ка спољашњој косини </w:t>
      </w:r>
      <w:r w:rsidRPr="00323AAC">
        <w:rPr>
          <w:lang w:val="it-IT"/>
        </w:rPr>
        <w:t>насипа</w:t>
      </w:r>
      <w:r w:rsidRPr="00323AAC">
        <w:rPr>
          <w:color w:val="000000"/>
          <w:lang w:val="it-IT"/>
        </w:rPr>
        <w:t xml:space="preserve"> због одвођења атмосферске воде која падне на саобраћајницу ван депоније и спречавања задржавања воде у ножици насипа следеће етаже. </w:t>
      </w:r>
    </w:p>
    <w:p w:rsidR="00323AAC" w:rsidRPr="00323AAC" w:rsidRDefault="00323AAC" w:rsidP="00323AAC">
      <w:pPr>
        <w:tabs>
          <w:tab w:val="left" w:pos="0"/>
          <w:tab w:val="right" w:leader="dot" w:pos="9072"/>
        </w:tabs>
        <w:spacing w:before="0"/>
        <w:rPr>
          <w:color w:val="000000"/>
          <w:lang w:val="it-IT"/>
        </w:rPr>
      </w:pPr>
    </w:p>
    <w:p w:rsidR="00323AAC" w:rsidRPr="00323AAC" w:rsidRDefault="00323AAC" w:rsidP="00323AAC">
      <w:pPr>
        <w:tabs>
          <w:tab w:val="left" w:pos="0"/>
          <w:tab w:val="right" w:leader="dot" w:pos="9072"/>
        </w:tabs>
        <w:spacing w:before="0"/>
        <w:rPr>
          <w:color w:val="000000"/>
          <w:lang w:val="it-IT"/>
        </w:rPr>
      </w:pPr>
      <w:r w:rsidRPr="00323AAC">
        <w:rPr>
          <w:color w:val="000000"/>
          <w:lang w:val="it-IT"/>
        </w:rPr>
        <w:t>Привремена саобраћајница истих карактеристика се предвиђа и у самој касети 3 и то од ободног насипа па све до преливног шахта.</w:t>
      </w:r>
    </w:p>
    <w:p w:rsidR="00323AAC" w:rsidRPr="00323AAC" w:rsidRDefault="00323AAC" w:rsidP="00323AAC">
      <w:pPr>
        <w:spacing w:before="0"/>
        <w:rPr>
          <w:rFonts w:cs="Arial"/>
          <w:color w:val="FF0000"/>
          <w:lang w:val="it-IT"/>
        </w:rPr>
      </w:pPr>
    </w:p>
    <w:p w:rsidR="00323AAC" w:rsidRPr="00323AAC" w:rsidRDefault="00323AAC" w:rsidP="00323AAC">
      <w:pPr>
        <w:spacing w:before="0"/>
        <w:rPr>
          <w:color w:val="FF0000"/>
          <w:lang w:val="sr-Latn-CS"/>
        </w:rPr>
      </w:pPr>
    </w:p>
    <w:p w:rsidR="00323AAC" w:rsidRPr="00323AAC" w:rsidRDefault="00323AAC" w:rsidP="00F82368">
      <w:pPr>
        <w:numPr>
          <w:ilvl w:val="1"/>
          <w:numId w:val="43"/>
        </w:numPr>
        <w:spacing w:before="0"/>
        <w:contextualSpacing/>
        <w:jc w:val="left"/>
        <w:rPr>
          <w:rFonts w:cs="Arial"/>
          <w:b/>
          <w:lang w:val="sr-Latn-CS"/>
        </w:rPr>
      </w:pPr>
      <w:r w:rsidRPr="00323AAC">
        <w:rPr>
          <w:rFonts w:cs="Arial"/>
          <w:b/>
          <w:lang w:val="sr-Latn-CS"/>
        </w:rPr>
        <w:t>Уклањање земље са касете 3 ТЕНТ-а А</w:t>
      </w:r>
    </w:p>
    <w:p w:rsidR="00323AAC" w:rsidRPr="00323AAC" w:rsidRDefault="00323AAC" w:rsidP="00323AAC">
      <w:pPr>
        <w:spacing w:before="0"/>
        <w:rPr>
          <w:rFonts w:cs="Arial"/>
          <w:b/>
          <w:color w:val="FF0000"/>
        </w:rPr>
      </w:pPr>
    </w:p>
    <w:p w:rsidR="00323AAC" w:rsidRPr="00323AAC" w:rsidRDefault="00323AAC" w:rsidP="00323AAC">
      <w:pPr>
        <w:spacing w:before="0"/>
      </w:pPr>
      <w:r w:rsidRPr="00323AAC">
        <w:t xml:space="preserve">У оквиру радова на санацији преливног система потребно је уклонити земљани површински слој са касете 3 депоније пепела И шљаке ТЕНТ-а А, у циљу потпуног оспособљавања касете и враћање у функцију. </w:t>
      </w:r>
    </w:p>
    <w:p w:rsidR="00323AAC" w:rsidRDefault="00323AAC" w:rsidP="00323AAC">
      <w:pPr>
        <w:spacing w:before="0"/>
      </w:pPr>
      <w:r w:rsidRPr="00323AAC">
        <w:t>Радови морају бити координисани са преосталим радовима на санацији преливног система и у координацији са надзорним органом и надлежним руководећом особљем.</w:t>
      </w:r>
    </w:p>
    <w:p w:rsidR="00323AAC" w:rsidRDefault="00323AAC">
      <w:pPr>
        <w:spacing w:before="0"/>
        <w:jc w:val="left"/>
      </w:pPr>
      <w:r>
        <w:br w:type="page"/>
      </w:r>
    </w:p>
    <w:p w:rsidR="00831ED8" w:rsidRPr="008377FF" w:rsidRDefault="00831ED8" w:rsidP="00874F5B">
      <w:pPr>
        <w:rPr>
          <w:b/>
          <w:color w:val="00B0F0"/>
        </w:rPr>
      </w:pPr>
    </w:p>
    <w:p w:rsidR="00DB369C" w:rsidRDefault="0032186E" w:rsidP="0032186E">
      <w:pPr>
        <w:pStyle w:val="Heading10"/>
        <w:ind w:left="0" w:firstLine="0"/>
        <w:jc w:val="both"/>
        <w:rPr>
          <w:rFonts w:cs="Arial"/>
        </w:rPr>
      </w:pPr>
      <w:bookmarkStart w:id="18" w:name="_Toc441651541"/>
      <w:bookmarkStart w:id="19"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8"/>
      <w:bookmarkEnd w:id="19"/>
    </w:p>
    <w:p w:rsidR="00B45BAE" w:rsidRPr="00B45BAE" w:rsidRDefault="00B45BAE" w:rsidP="00B45BAE">
      <w:pPr>
        <w:rPr>
          <w:lang w:val="sr-Cyrl-CS" w:eastAsia="ar-SA"/>
        </w:rPr>
      </w:pPr>
    </w:p>
    <w:tbl>
      <w:tblPr>
        <w:tblW w:w="8037" w:type="dxa"/>
        <w:tblInd w:w="-298" w:type="dxa"/>
        <w:tblLayout w:type="fixed"/>
        <w:tblLook w:val="04A0" w:firstRow="1" w:lastRow="0" w:firstColumn="1" w:lastColumn="0" w:noHBand="0" w:noVBand="1"/>
      </w:tblPr>
      <w:tblGrid>
        <w:gridCol w:w="855"/>
        <w:gridCol w:w="17"/>
        <w:gridCol w:w="9"/>
        <w:gridCol w:w="3235"/>
        <w:gridCol w:w="1275"/>
        <w:gridCol w:w="2410"/>
        <w:gridCol w:w="236"/>
      </w:tblGrid>
      <w:tr w:rsidR="0081001B" w:rsidRPr="009516EC" w:rsidTr="009C5985">
        <w:trPr>
          <w:gridAfter w:val="1"/>
          <w:wAfter w:w="236" w:type="dxa"/>
          <w:trHeight w:val="774"/>
        </w:trPr>
        <w:tc>
          <w:tcPr>
            <w:tcW w:w="7801" w:type="dxa"/>
            <w:gridSpan w:val="6"/>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81001B" w:rsidRPr="009516EC" w:rsidRDefault="0081001B" w:rsidP="00E21319">
            <w:pPr>
              <w:jc w:val="center"/>
              <w:rPr>
                <w:b/>
                <w:bCs/>
                <w:szCs w:val="24"/>
              </w:rPr>
            </w:pPr>
            <w:r>
              <w:rPr>
                <w:b/>
                <w:bCs/>
                <w:szCs w:val="24"/>
              </w:rPr>
              <w:t>ТЕНТ</w:t>
            </w:r>
            <w:r w:rsidRPr="00EB22D4">
              <w:rPr>
                <w:b/>
                <w:bCs/>
                <w:szCs w:val="24"/>
              </w:rPr>
              <w:t xml:space="preserve"> </w:t>
            </w:r>
            <w:r>
              <w:rPr>
                <w:b/>
                <w:bCs/>
                <w:szCs w:val="24"/>
              </w:rPr>
              <w:t>А</w:t>
            </w:r>
            <w:r w:rsidRPr="00EB22D4">
              <w:rPr>
                <w:b/>
                <w:bCs/>
                <w:szCs w:val="24"/>
              </w:rPr>
              <w:t xml:space="preserve"> - </w:t>
            </w:r>
            <w:r>
              <w:rPr>
                <w:b/>
                <w:bCs/>
                <w:szCs w:val="24"/>
              </w:rPr>
              <w:t>РЕКОНСТРУКЦИЈА</w:t>
            </w:r>
            <w:r w:rsidRPr="00EB22D4">
              <w:rPr>
                <w:b/>
                <w:bCs/>
                <w:szCs w:val="24"/>
              </w:rPr>
              <w:t xml:space="preserve"> </w:t>
            </w:r>
            <w:r>
              <w:rPr>
                <w:b/>
                <w:bCs/>
                <w:szCs w:val="24"/>
              </w:rPr>
              <w:t>ПРЕЛИВНОГ</w:t>
            </w:r>
            <w:r w:rsidRPr="00EB22D4">
              <w:rPr>
                <w:b/>
                <w:bCs/>
                <w:szCs w:val="24"/>
              </w:rPr>
              <w:t xml:space="preserve"> </w:t>
            </w:r>
            <w:r>
              <w:rPr>
                <w:b/>
                <w:bCs/>
                <w:szCs w:val="24"/>
              </w:rPr>
              <w:t>СИСТЕМА</w:t>
            </w:r>
            <w:r w:rsidRPr="00EB22D4">
              <w:rPr>
                <w:b/>
                <w:bCs/>
                <w:szCs w:val="24"/>
              </w:rPr>
              <w:t xml:space="preserve"> </w:t>
            </w:r>
            <w:r>
              <w:rPr>
                <w:b/>
                <w:bCs/>
                <w:szCs w:val="24"/>
              </w:rPr>
              <w:t>У</w:t>
            </w:r>
            <w:r w:rsidRPr="00EB22D4">
              <w:rPr>
                <w:b/>
                <w:bCs/>
                <w:szCs w:val="24"/>
              </w:rPr>
              <w:t xml:space="preserve"> </w:t>
            </w:r>
            <w:r>
              <w:rPr>
                <w:b/>
                <w:bCs/>
                <w:szCs w:val="24"/>
              </w:rPr>
              <w:t>КАСЕТИ</w:t>
            </w:r>
            <w:r w:rsidRPr="00EB22D4">
              <w:rPr>
                <w:b/>
                <w:bCs/>
                <w:szCs w:val="24"/>
              </w:rPr>
              <w:t xml:space="preserve"> 3 </w:t>
            </w:r>
            <w:r>
              <w:rPr>
                <w:b/>
                <w:bCs/>
                <w:szCs w:val="24"/>
              </w:rPr>
              <w:t>ДЕПОНИЈЕ</w:t>
            </w:r>
            <w:r w:rsidRPr="00EB22D4">
              <w:rPr>
                <w:b/>
                <w:bCs/>
                <w:szCs w:val="24"/>
              </w:rPr>
              <w:t xml:space="preserve"> </w:t>
            </w:r>
            <w:r>
              <w:rPr>
                <w:b/>
                <w:bCs/>
                <w:szCs w:val="24"/>
              </w:rPr>
              <w:t>ПЕПЕЛА</w:t>
            </w:r>
            <w:r w:rsidRPr="00EB22D4">
              <w:rPr>
                <w:b/>
                <w:bCs/>
                <w:szCs w:val="24"/>
              </w:rPr>
              <w:t xml:space="preserve"> </w:t>
            </w:r>
            <w:r>
              <w:rPr>
                <w:b/>
                <w:bCs/>
                <w:szCs w:val="24"/>
              </w:rPr>
              <w:t>И</w:t>
            </w:r>
            <w:r w:rsidRPr="00EB22D4">
              <w:rPr>
                <w:b/>
                <w:bCs/>
                <w:szCs w:val="24"/>
              </w:rPr>
              <w:t xml:space="preserve"> </w:t>
            </w:r>
            <w:r>
              <w:rPr>
                <w:b/>
                <w:bCs/>
                <w:szCs w:val="24"/>
              </w:rPr>
              <w:t>ШЉАКЕ</w:t>
            </w:r>
            <w:r w:rsidRPr="00EB22D4">
              <w:rPr>
                <w:b/>
                <w:bCs/>
                <w:szCs w:val="24"/>
              </w:rPr>
              <w:t xml:space="preserve"> </w:t>
            </w:r>
            <w:r>
              <w:rPr>
                <w:b/>
                <w:bCs/>
                <w:szCs w:val="24"/>
              </w:rPr>
              <w:t>ТЕНТ</w:t>
            </w:r>
            <w:r w:rsidRPr="00EB22D4">
              <w:rPr>
                <w:b/>
                <w:bCs/>
                <w:szCs w:val="24"/>
              </w:rPr>
              <w:t xml:space="preserve"> </w:t>
            </w:r>
            <w:r>
              <w:rPr>
                <w:b/>
                <w:bCs/>
                <w:szCs w:val="24"/>
              </w:rPr>
              <w:t>А</w:t>
            </w:r>
          </w:p>
        </w:tc>
      </w:tr>
      <w:tr w:rsidR="0081001B" w:rsidRPr="009516EC" w:rsidTr="009C5985">
        <w:trPr>
          <w:gridAfter w:val="1"/>
          <w:wAfter w:w="236" w:type="dxa"/>
          <w:trHeight w:val="301"/>
        </w:trPr>
        <w:tc>
          <w:tcPr>
            <w:tcW w:w="855" w:type="dxa"/>
            <w:tcBorders>
              <w:top w:val="nil"/>
              <w:left w:val="single" w:sz="8" w:space="0" w:color="auto"/>
              <w:bottom w:val="single" w:sz="8" w:space="0" w:color="000000"/>
              <w:right w:val="single" w:sz="4" w:space="0" w:color="auto"/>
            </w:tcBorders>
            <w:shd w:val="clear" w:color="000000" w:fill="C0C0C0"/>
            <w:vAlign w:val="center"/>
            <w:hideMark/>
          </w:tcPr>
          <w:p w:rsidR="0081001B" w:rsidRPr="009516EC" w:rsidRDefault="0081001B" w:rsidP="00E21319">
            <w:pPr>
              <w:jc w:val="center"/>
              <w:rPr>
                <w:szCs w:val="24"/>
              </w:rPr>
            </w:pPr>
            <w:r>
              <w:rPr>
                <w:szCs w:val="24"/>
              </w:rPr>
              <w:t>Поз</w:t>
            </w:r>
          </w:p>
        </w:tc>
        <w:tc>
          <w:tcPr>
            <w:tcW w:w="3261" w:type="dxa"/>
            <w:gridSpan w:val="3"/>
            <w:tcBorders>
              <w:top w:val="single" w:sz="4" w:space="0" w:color="auto"/>
              <w:left w:val="single" w:sz="4" w:space="0" w:color="auto"/>
              <w:bottom w:val="single" w:sz="4" w:space="0" w:color="auto"/>
              <w:right w:val="single" w:sz="4" w:space="0" w:color="auto"/>
            </w:tcBorders>
            <w:shd w:val="clear" w:color="000000" w:fill="C0C0C0"/>
            <w:vAlign w:val="center"/>
            <w:hideMark/>
          </w:tcPr>
          <w:p w:rsidR="0081001B" w:rsidRPr="009516EC" w:rsidRDefault="0081001B" w:rsidP="00E21319">
            <w:pPr>
              <w:jc w:val="center"/>
              <w:rPr>
                <w:szCs w:val="24"/>
              </w:rPr>
            </w:pPr>
            <w:r>
              <w:rPr>
                <w:szCs w:val="24"/>
              </w:rPr>
              <w:t>Опис</w:t>
            </w:r>
          </w:p>
        </w:tc>
        <w:tc>
          <w:tcPr>
            <w:tcW w:w="1275" w:type="dxa"/>
            <w:tcBorders>
              <w:top w:val="nil"/>
              <w:left w:val="single" w:sz="4" w:space="0" w:color="auto"/>
              <w:bottom w:val="single" w:sz="8" w:space="0" w:color="000000"/>
              <w:right w:val="single" w:sz="4" w:space="0" w:color="auto"/>
            </w:tcBorders>
            <w:shd w:val="clear" w:color="000000" w:fill="C0C0C0"/>
            <w:vAlign w:val="center"/>
            <w:hideMark/>
          </w:tcPr>
          <w:p w:rsidR="0081001B" w:rsidRPr="009516EC" w:rsidRDefault="0081001B" w:rsidP="00E21319">
            <w:pPr>
              <w:jc w:val="center"/>
              <w:rPr>
                <w:szCs w:val="24"/>
              </w:rPr>
            </w:pPr>
            <w:r>
              <w:rPr>
                <w:szCs w:val="24"/>
              </w:rPr>
              <w:t>Јед</w:t>
            </w:r>
            <w:r w:rsidRPr="009516EC">
              <w:rPr>
                <w:szCs w:val="24"/>
              </w:rPr>
              <w:t xml:space="preserve">. </w:t>
            </w:r>
            <w:r>
              <w:rPr>
                <w:szCs w:val="24"/>
              </w:rPr>
              <w:t>мере</w:t>
            </w:r>
          </w:p>
        </w:tc>
        <w:tc>
          <w:tcPr>
            <w:tcW w:w="2410" w:type="dxa"/>
            <w:tcBorders>
              <w:top w:val="nil"/>
              <w:left w:val="single" w:sz="4" w:space="0" w:color="auto"/>
              <w:bottom w:val="single" w:sz="8" w:space="0" w:color="000000"/>
              <w:right w:val="single" w:sz="4" w:space="0" w:color="auto"/>
            </w:tcBorders>
            <w:shd w:val="clear" w:color="000000" w:fill="C0C0C0"/>
            <w:vAlign w:val="center"/>
            <w:hideMark/>
          </w:tcPr>
          <w:p w:rsidR="0081001B" w:rsidRPr="009516EC" w:rsidRDefault="0081001B" w:rsidP="00E21319">
            <w:pPr>
              <w:jc w:val="center"/>
              <w:rPr>
                <w:szCs w:val="24"/>
              </w:rPr>
            </w:pPr>
            <w:r>
              <w:rPr>
                <w:szCs w:val="24"/>
              </w:rPr>
              <w:t>Количина</w:t>
            </w:r>
          </w:p>
        </w:tc>
      </w:tr>
      <w:tr w:rsidR="0081001B" w:rsidRPr="009516EC" w:rsidTr="009C5985">
        <w:trPr>
          <w:gridAfter w:val="1"/>
          <w:wAfter w:w="236" w:type="dxa"/>
          <w:trHeight w:val="337"/>
        </w:trPr>
        <w:tc>
          <w:tcPr>
            <w:tcW w:w="7801" w:type="dxa"/>
            <w:gridSpan w:val="6"/>
            <w:tcBorders>
              <w:top w:val="single" w:sz="12" w:space="0" w:color="auto"/>
              <w:left w:val="single" w:sz="8" w:space="0" w:color="auto"/>
              <w:bottom w:val="single" w:sz="8" w:space="0" w:color="auto"/>
              <w:right w:val="single" w:sz="8" w:space="0" w:color="000000"/>
            </w:tcBorders>
            <w:shd w:val="clear" w:color="auto" w:fill="auto"/>
            <w:vAlign w:val="center"/>
          </w:tcPr>
          <w:p w:rsidR="0081001B" w:rsidRPr="009516EC" w:rsidRDefault="0081001B" w:rsidP="00B45BAE">
            <w:pPr>
              <w:rPr>
                <w:b/>
                <w:bCs/>
                <w:color w:val="000000"/>
                <w:szCs w:val="24"/>
              </w:rPr>
            </w:pPr>
            <w:r>
              <w:rPr>
                <w:b/>
                <w:bCs/>
                <w:color w:val="000000"/>
                <w:szCs w:val="24"/>
              </w:rPr>
              <w:t>А          РАДОВИ</w:t>
            </w:r>
            <w:r w:rsidRPr="00EB22D4">
              <w:rPr>
                <w:b/>
                <w:bCs/>
                <w:color w:val="000000"/>
                <w:szCs w:val="24"/>
              </w:rPr>
              <w:t xml:space="preserve"> </w:t>
            </w:r>
            <w:r>
              <w:rPr>
                <w:b/>
                <w:bCs/>
                <w:color w:val="000000"/>
                <w:szCs w:val="24"/>
              </w:rPr>
              <w:t>НА</w:t>
            </w:r>
            <w:r w:rsidRPr="00EB22D4">
              <w:rPr>
                <w:b/>
                <w:bCs/>
                <w:color w:val="000000"/>
                <w:szCs w:val="24"/>
              </w:rPr>
              <w:t xml:space="preserve"> </w:t>
            </w:r>
            <w:r>
              <w:rPr>
                <w:b/>
                <w:bCs/>
                <w:color w:val="000000"/>
                <w:szCs w:val="24"/>
              </w:rPr>
              <w:t>ОДВОДНОМ</w:t>
            </w:r>
            <w:r w:rsidRPr="00EB22D4">
              <w:rPr>
                <w:b/>
                <w:bCs/>
                <w:color w:val="000000"/>
                <w:szCs w:val="24"/>
              </w:rPr>
              <w:t xml:space="preserve"> </w:t>
            </w:r>
            <w:r>
              <w:rPr>
                <w:b/>
                <w:bCs/>
                <w:color w:val="000000"/>
                <w:szCs w:val="24"/>
              </w:rPr>
              <w:t>ЦЕВОВОДУ</w:t>
            </w:r>
            <w:r w:rsidRPr="00EB22D4">
              <w:rPr>
                <w:b/>
                <w:bCs/>
                <w:color w:val="000000"/>
                <w:szCs w:val="24"/>
              </w:rPr>
              <w:t xml:space="preserve"> </w:t>
            </w:r>
            <w:r>
              <w:rPr>
                <w:b/>
                <w:bCs/>
                <w:color w:val="000000"/>
                <w:szCs w:val="24"/>
              </w:rPr>
              <w:t>ИЗ</w:t>
            </w:r>
            <w:r w:rsidRPr="00EB22D4">
              <w:rPr>
                <w:b/>
                <w:bCs/>
                <w:color w:val="000000"/>
                <w:szCs w:val="24"/>
              </w:rPr>
              <w:t xml:space="preserve"> </w:t>
            </w:r>
            <w:r>
              <w:rPr>
                <w:b/>
                <w:bCs/>
                <w:color w:val="000000"/>
                <w:szCs w:val="24"/>
              </w:rPr>
              <w:t>ПРЕЛИВНОГ</w:t>
            </w:r>
            <w:r w:rsidRPr="00EB22D4">
              <w:rPr>
                <w:b/>
                <w:bCs/>
                <w:color w:val="000000"/>
                <w:szCs w:val="24"/>
              </w:rPr>
              <w:t xml:space="preserve"> </w:t>
            </w:r>
            <w:r>
              <w:rPr>
                <w:b/>
                <w:bCs/>
                <w:color w:val="000000"/>
                <w:szCs w:val="24"/>
              </w:rPr>
              <w:t>ШАХТА</w:t>
            </w:r>
            <w:r w:rsidRPr="00EB22D4">
              <w:rPr>
                <w:b/>
                <w:bCs/>
                <w:color w:val="000000"/>
                <w:szCs w:val="24"/>
              </w:rPr>
              <w:t xml:space="preserve"> </w:t>
            </w:r>
            <w:r>
              <w:rPr>
                <w:b/>
                <w:bCs/>
                <w:color w:val="000000"/>
                <w:szCs w:val="24"/>
              </w:rPr>
              <w:t>У</w:t>
            </w:r>
            <w:r w:rsidRPr="00EB22D4">
              <w:rPr>
                <w:b/>
                <w:bCs/>
                <w:color w:val="000000"/>
                <w:szCs w:val="24"/>
              </w:rPr>
              <w:t xml:space="preserve"> </w:t>
            </w:r>
            <w:r>
              <w:rPr>
                <w:b/>
                <w:bCs/>
                <w:color w:val="000000"/>
                <w:szCs w:val="24"/>
              </w:rPr>
              <w:t>КАСЕТИ</w:t>
            </w:r>
            <w:r w:rsidRPr="00EB22D4">
              <w:rPr>
                <w:b/>
                <w:bCs/>
                <w:color w:val="000000"/>
                <w:szCs w:val="24"/>
              </w:rPr>
              <w:t xml:space="preserve"> 3</w:t>
            </w:r>
          </w:p>
        </w:tc>
      </w:tr>
      <w:tr w:rsidR="0081001B" w:rsidRPr="009516EC" w:rsidTr="009C5985">
        <w:trPr>
          <w:gridAfter w:val="1"/>
          <w:wAfter w:w="236" w:type="dxa"/>
          <w:trHeight w:val="331"/>
        </w:trPr>
        <w:tc>
          <w:tcPr>
            <w:tcW w:w="780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81001B" w:rsidRPr="009516EC" w:rsidRDefault="0081001B" w:rsidP="00B45BAE">
            <w:pPr>
              <w:rPr>
                <w:b/>
                <w:bCs/>
                <w:color w:val="000000"/>
                <w:szCs w:val="24"/>
              </w:rPr>
            </w:pPr>
            <w:r w:rsidRPr="009516EC">
              <w:rPr>
                <w:b/>
                <w:bCs/>
                <w:color w:val="000000"/>
                <w:szCs w:val="24"/>
              </w:rPr>
              <w:t xml:space="preserve">1. </w:t>
            </w:r>
            <w:r>
              <w:rPr>
                <w:b/>
                <w:bCs/>
                <w:iCs/>
                <w:color w:val="000000"/>
                <w:szCs w:val="24"/>
              </w:rPr>
              <w:t>ПРЕТХОДНИ</w:t>
            </w:r>
            <w:r w:rsidRPr="00EB22D4">
              <w:rPr>
                <w:b/>
                <w:bCs/>
                <w:iCs/>
                <w:color w:val="000000"/>
                <w:szCs w:val="24"/>
              </w:rPr>
              <w:t xml:space="preserve"> </w:t>
            </w:r>
            <w:r>
              <w:rPr>
                <w:b/>
                <w:bCs/>
                <w:iCs/>
                <w:color w:val="000000"/>
                <w:szCs w:val="24"/>
              </w:rPr>
              <w:t>РАДОВИ</w:t>
            </w:r>
          </w:p>
        </w:tc>
      </w:tr>
      <w:tr w:rsidR="0081001B" w:rsidRPr="009516EC" w:rsidTr="009C5985">
        <w:trPr>
          <w:gridAfter w:val="1"/>
          <w:wAfter w:w="236" w:type="dxa"/>
          <w:trHeight w:val="316"/>
        </w:trPr>
        <w:tc>
          <w:tcPr>
            <w:tcW w:w="855" w:type="dxa"/>
            <w:tcBorders>
              <w:top w:val="nil"/>
              <w:left w:val="single" w:sz="8" w:space="0" w:color="auto"/>
              <w:bottom w:val="single" w:sz="8" w:space="0" w:color="auto"/>
              <w:right w:val="single" w:sz="8" w:space="0" w:color="auto"/>
            </w:tcBorders>
            <w:shd w:val="clear" w:color="auto" w:fill="auto"/>
            <w:hideMark/>
          </w:tcPr>
          <w:p w:rsidR="0081001B" w:rsidRPr="009516EC" w:rsidRDefault="0081001B" w:rsidP="00B45BAE">
            <w:pPr>
              <w:jc w:val="right"/>
              <w:rPr>
                <w:b/>
                <w:bCs/>
                <w:color w:val="000000"/>
                <w:szCs w:val="24"/>
              </w:rPr>
            </w:pPr>
            <w:r w:rsidRPr="009516EC">
              <w:rPr>
                <w:b/>
                <w:bCs/>
                <w:color w:val="000000"/>
                <w:szCs w:val="24"/>
              </w:rPr>
              <w:t>1.1</w:t>
            </w:r>
          </w:p>
        </w:tc>
        <w:tc>
          <w:tcPr>
            <w:tcW w:w="3261" w:type="dxa"/>
            <w:gridSpan w:val="3"/>
            <w:tcBorders>
              <w:top w:val="nil"/>
              <w:left w:val="nil"/>
              <w:bottom w:val="single" w:sz="8" w:space="0" w:color="auto"/>
              <w:right w:val="single" w:sz="8" w:space="0" w:color="auto"/>
            </w:tcBorders>
            <w:shd w:val="clear" w:color="auto" w:fill="auto"/>
            <w:hideMark/>
          </w:tcPr>
          <w:p w:rsidR="0081001B" w:rsidRPr="009516EC" w:rsidRDefault="0081001B" w:rsidP="00B45BAE">
            <w:pPr>
              <w:rPr>
                <w:b/>
                <w:bCs/>
                <w:color w:val="000000"/>
                <w:szCs w:val="24"/>
              </w:rPr>
            </w:pPr>
            <w:r>
              <w:rPr>
                <w:b/>
                <w:bCs/>
                <w:color w:val="000000"/>
                <w:szCs w:val="24"/>
              </w:rPr>
              <w:t>Обележавање и снимање трасе</w:t>
            </w:r>
            <w:r w:rsidRPr="009516EC">
              <w:rPr>
                <w:b/>
                <w:bCs/>
                <w:color w:val="000000"/>
                <w:szCs w:val="24"/>
              </w:rPr>
              <w:t xml:space="preserve"> </w:t>
            </w:r>
          </w:p>
        </w:tc>
        <w:tc>
          <w:tcPr>
            <w:tcW w:w="1275" w:type="dxa"/>
            <w:tcBorders>
              <w:top w:val="nil"/>
              <w:left w:val="nil"/>
              <w:bottom w:val="single" w:sz="8" w:space="0" w:color="auto"/>
              <w:right w:val="single" w:sz="8" w:space="0" w:color="auto"/>
            </w:tcBorders>
            <w:shd w:val="clear" w:color="auto" w:fill="auto"/>
            <w:hideMark/>
          </w:tcPr>
          <w:p w:rsidR="0081001B" w:rsidRPr="009516EC" w:rsidRDefault="0081001B" w:rsidP="00B45BAE">
            <w:pPr>
              <w:rPr>
                <w:b/>
                <w:bCs/>
                <w:color w:val="000000"/>
                <w:szCs w:val="24"/>
              </w:rPr>
            </w:pPr>
            <w:r w:rsidRPr="009516EC">
              <w:rPr>
                <w:b/>
                <w:bCs/>
                <w:color w:val="000000"/>
                <w:szCs w:val="24"/>
              </w:rPr>
              <w:t> </w:t>
            </w:r>
          </w:p>
        </w:tc>
        <w:tc>
          <w:tcPr>
            <w:tcW w:w="2410" w:type="dxa"/>
            <w:tcBorders>
              <w:top w:val="nil"/>
              <w:left w:val="nil"/>
              <w:bottom w:val="single" w:sz="8" w:space="0" w:color="auto"/>
              <w:right w:val="single" w:sz="8" w:space="0" w:color="auto"/>
            </w:tcBorders>
            <w:shd w:val="clear" w:color="auto" w:fill="auto"/>
            <w:hideMark/>
          </w:tcPr>
          <w:p w:rsidR="0081001B" w:rsidRPr="009516EC" w:rsidRDefault="0081001B" w:rsidP="00B45BAE">
            <w:pPr>
              <w:rPr>
                <w:b/>
                <w:bCs/>
                <w:color w:val="000000"/>
                <w:szCs w:val="24"/>
              </w:rPr>
            </w:pPr>
            <w:r w:rsidRPr="009516EC">
              <w:rPr>
                <w:b/>
                <w:bCs/>
                <w:color w:val="000000"/>
                <w:szCs w:val="24"/>
              </w:rPr>
              <w:t> </w:t>
            </w:r>
          </w:p>
        </w:tc>
      </w:tr>
      <w:tr w:rsidR="0081001B" w:rsidRPr="009516EC" w:rsidTr="009C5985">
        <w:trPr>
          <w:gridAfter w:val="1"/>
          <w:wAfter w:w="236" w:type="dxa"/>
          <w:trHeight w:val="1296"/>
        </w:trPr>
        <w:tc>
          <w:tcPr>
            <w:tcW w:w="855" w:type="dxa"/>
            <w:vMerge w:val="restart"/>
            <w:tcBorders>
              <w:top w:val="nil"/>
              <w:left w:val="single" w:sz="8" w:space="0" w:color="auto"/>
              <w:bottom w:val="nil"/>
              <w:right w:val="single" w:sz="4"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t> </w:t>
            </w:r>
          </w:p>
        </w:tc>
        <w:tc>
          <w:tcPr>
            <w:tcW w:w="3261" w:type="dxa"/>
            <w:gridSpan w:val="3"/>
            <w:tcBorders>
              <w:top w:val="nil"/>
              <w:left w:val="single" w:sz="4" w:space="0" w:color="auto"/>
              <w:bottom w:val="nil"/>
              <w:right w:val="single" w:sz="8" w:space="0" w:color="auto"/>
            </w:tcBorders>
            <w:shd w:val="clear" w:color="auto" w:fill="auto"/>
            <w:hideMark/>
          </w:tcPr>
          <w:p w:rsidR="0081001B" w:rsidRPr="009516EC" w:rsidRDefault="0081001B" w:rsidP="00B45BAE">
            <w:pPr>
              <w:rPr>
                <w:color w:val="000000"/>
                <w:szCs w:val="24"/>
              </w:rPr>
            </w:pPr>
            <w:r>
              <w:rPr>
                <w:color w:val="000000"/>
                <w:szCs w:val="24"/>
              </w:rPr>
              <w:t>Обележавање</w:t>
            </w:r>
            <w:r w:rsidRPr="0054433F">
              <w:rPr>
                <w:color w:val="000000"/>
                <w:szCs w:val="24"/>
              </w:rPr>
              <w:t xml:space="preserve"> </w:t>
            </w:r>
            <w:r>
              <w:rPr>
                <w:color w:val="000000"/>
                <w:szCs w:val="24"/>
              </w:rPr>
              <w:t>трасе</w:t>
            </w:r>
            <w:r w:rsidRPr="0054433F">
              <w:rPr>
                <w:color w:val="000000"/>
                <w:szCs w:val="24"/>
              </w:rPr>
              <w:t xml:space="preserve">. </w:t>
            </w:r>
            <w:r>
              <w:rPr>
                <w:color w:val="000000"/>
                <w:szCs w:val="24"/>
              </w:rPr>
              <w:t>Пре</w:t>
            </w:r>
            <w:r w:rsidRPr="0054433F">
              <w:rPr>
                <w:color w:val="000000"/>
                <w:szCs w:val="24"/>
              </w:rPr>
              <w:t xml:space="preserve"> </w:t>
            </w:r>
            <w:r>
              <w:rPr>
                <w:color w:val="000000"/>
                <w:szCs w:val="24"/>
              </w:rPr>
              <w:t>почетка</w:t>
            </w:r>
            <w:r w:rsidRPr="0054433F">
              <w:rPr>
                <w:color w:val="000000"/>
                <w:szCs w:val="24"/>
              </w:rPr>
              <w:t xml:space="preserve"> </w:t>
            </w:r>
            <w:r>
              <w:rPr>
                <w:color w:val="000000"/>
                <w:szCs w:val="24"/>
              </w:rPr>
              <w:t>радова</w:t>
            </w:r>
            <w:r w:rsidRPr="0054433F">
              <w:rPr>
                <w:color w:val="000000"/>
                <w:szCs w:val="24"/>
              </w:rPr>
              <w:t xml:space="preserve"> </w:t>
            </w:r>
            <w:r>
              <w:rPr>
                <w:color w:val="000000"/>
                <w:szCs w:val="24"/>
              </w:rPr>
              <w:t>извршити</w:t>
            </w:r>
            <w:r w:rsidRPr="0054433F">
              <w:rPr>
                <w:color w:val="000000"/>
                <w:szCs w:val="24"/>
              </w:rPr>
              <w:t xml:space="preserve"> </w:t>
            </w:r>
            <w:r>
              <w:rPr>
                <w:color w:val="000000"/>
                <w:szCs w:val="24"/>
              </w:rPr>
              <w:t>рекогносцирање</w:t>
            </w:r>
            <w:r w:rsidRPr="0054433F">
              <w:rPr>
                <w:color w:val="000000"/>
                <w:szCs w:val="24"/>
              </w:rPr>
              <w:t xml:space="preserve"> </w:t>
            </w:r>
            <w:r>
              <w:rPr>
                <w:color w:val="000000"/>
                <w:szCs w:val="24"/>
              </w:rPr>
              <w:t>и</w:t>
            </w:r>
            <w:r w:rsidRPr="0054433F">
              <w:rPr>
                <w:color w:val="000000"/>
                <w:szCs w:val="24"/>
              </w:rPr>
              <w:t xml:space="preserve"> </w:t>
            </w:r>
            <w:r>
              <w:rPr>
                <w:color w:val="000000"/>
                <w:szCs w:val="24"/>
              </w:rPr>
              <w:t>обележавање</w:t>
            </w:r>
            <w:r w:rsidRPr="0054433F">
              <w:rPr>
                <w:color w:val="000000"/>
                <w:szCs w:val="24"/>
              </w:rPr>
              <w:t xml:space="preserve"> </w:t>
            </w:r>
            <w:r>
              <w:rPr>
                <w:color w:val="000000"/>
                <w:szCs w:val="24"/>
              </w:rPr>
              <w:t>трасе</w:t>
            </w:r>
            <w:r w:rsidRPr="0054433F">
              <w:rPr>
                <w:color w:val="000000"/>
                <w:szCs w:val="24"/>
              </w:rPr>
              <w:t xml:space="preserve"> </w:t>
            </w:r>
            <w:r>
              <w:rPr>
                <w:color w:val="000000"/>
                <w:szCs w:val="24"/>
              </w:rPr>
              <w:t>цевовода</w:t>
            </w:r>
            <w:r w:rsidRPr="0054433F">
              <w:rPr>
                <w:color w:val="000000"/>
                <w:szCs w:val="24"/>
              </w:rPr>
              <w:t xml:space="preserve">, </w:t>
            </w:r>
            <w:r>
              <w:rPr>
                <w:color w:val="000000"/>
                <w:szCs w:val="24"/>
              </w:rPr>
              <w:t>са</w:t>
            </w:r>
            <w:r w:rsidRPr="0054433F">
              <w:rPr>
                <w:color w:val="000000"/>
                <w:szCs w:val="24"/>
              </w:rPr>
              <w:t xml:space="preserve"> </w:t>
            </w:r>
            <w:r>
              <w:rPr>
                <w:color w:val="000000"/>
                <w:szCs w:val="24"/>
              </w:rPr>
              <w:t>свим</w:t>
            </w:r>
            <w:r w:rsidRPr="0054433F">
              <w:rPr>
                <w:color w:val="000000"/>
                <w:szCs w:val="24"/>
              </w:rPr>
              <w:t xml:space="preserve"> </w:t>
            </w:r>
            <w:r>
              <w:rPr>
                <w:color w:val="000000"/>
                <w:szCs w:val="24"/>
              </w:rPr>
              <w:t>потребним</w:t>
            </w:r>
            <w:r w:rsidRPr="0054433F">
              <w:rPr>
                <w:color w:val="000000"/>
                <w:szCs w:val="24"/>
              </w:rPr>
              <w:t xml:space="preserve"> </w:t>
            </w:r>
            <w:r>
              <w:rPr>
                <w:color w:val="000000"/>
                <w:szCs w:val="24"/>
              </w:rPr>
              <w:t>елементима</w:t>
            </w:r>
            <w:r w:rsidRPr="0054433F">
              <w:rPr>
                <w:color w:val="000000"/>
                <w:szCs w:val="24"/>
              </w:rPr>
              <w:t xml:space="preserve"> (</w:t>
            </w:r>
            <w:r>
              <w:rPr>
                <w:color w:val="000000"/>
                <w:szCs w:val="24"/>
              </w:rPr>
              <w:t>хоризонтални</w:t>
            </w:r>
            <w:r w:rsidRPr="0054433F">
              <w:rPr>
                <w:color w:val="000000"/>
                <w:szCs w:val="24"/>
              </w:rPr>
              <w:t xml:space="preserve"> </w:t>
            </w:r>
            <w:r>
              <w:rPr>
                <w:color w:val="000000"/>
                <w:szCs w:val="24"/>
              </w:rPr>
              <w:t>преломи</w:t>
            </w:r>
            <w:r w:rsidRPr="0054433F">
              <w:rPr>
                <w:color w:val="000000"/>
                <w:szCs w:val="24"/>
              </w:rPr>
              <w:t xml:space="preserve">, </w:t>
            </w:r>
            <w:r>
              <w:rPr>
                <w:color w:val="000000"/>
                <w:szCs w:val="24"/>
              </w:rPr>
              <w:t>шахтови</w:t>
            </w:r>
            <w:r w:rsidRPr="0054433F">
              <w:rPr>
                <w:color w:val="000000"/>
                <w:szCs w:val="24"/>
              </w:rPr>
              <w:t xml:space="preserve">), </w:t>
            </w:r>
            <w:r>
              <w:rPr>
                <w:color w:val="000000"/>
                <w:szCs w:val="24"/>
              </w:rPr>
              <w:t>у</w:t>
            </w:r>
            <w:r w:rsidRPr="0054433F">
              <w:rPr>
                <w:color w:val="000000"/>
                <w:szCs w:val="24"/>
              </w:rPr>
              <w:t xml:space="preserve"> </w:t>
            </w:r>
            <w:r>
              <w:rPr>
                <w:color w:val="000000"/>
                <w:szCs w:val="24"/>
              </w:rPr>
              <w:t>свему</w:t>
            </w:r>
            <w:r w:rsidRPr="0054433F">
              <w:rPr>
                <w:color w:val="000000"/>
                <w:szCs w:val="24"/>
              </w:rPr>
              <w:t xml:space="preserve"> </w:t>
            </w:r>
            <w:r>
              <w:rPr>
                <w:color w:val="000000"/>
                <w:szCs w:val="24"/>
              </w:rPr>
              <w:t>према</w:t>
            </w:r>
            <w:r w:rsidRPr="0054433F">
              <w:rPr>
                <w:color w:val="000000"/>
                <w:szCs w:val="24"/>
              </w:rPr>
              <w:t xml:space="preserve"> </w:t>
            </w:r>
            <w:r>
              <w:rPr>
                <w:color w:val="000000"/>
                <w:szCs w:val="24"/>
              </w:rPr>
              <w:t>подацима</w:t>
            </w:r>
            <w:r w:rsidRPr="0054433F">
              <w:rPr>
                <w:color w:val="000000"/>
                <w:szCs w:val="24"/>
              </w:rPr>
              <w:t xml:space="preserve"> </w:t>
            </w:r>
            <w:r>
              <w:rPr>
                <w:color w:val="000000"/>
                <w:szCs w:val="24"/>
              </w:rPr>
              <w:t>из</w:t>
            </w:r>
            <w:r w:rsidRPr="0054433F">
              <w:rPr>
                <w:color w:val="000000"/>
                <w:szCs w:val="24"/>
              </w:rPr>
              <w:t xml:space="preserve"> </w:t>
            </w:r>
            <w:r>
              <w:rPr>
                <w:color w:val="000000"/>
                <w:szCs w:val="24"/>
              </w:rPr>
              <w:t>пројекта</w:t>
            </w:r>
            <w:r w:rsidRPr="0054433F">
              <w:rPr>
                <w:color w:val="000000"/>
                <w:szCs w:val="24"/>
              </w:rPr>
              <w:t>.</w:t>
            </w:r>
          </w:p>
        </w:tc>
        <w:tc>
          <w:tcPr>
            <w:tcW w:w="1275" w:type="dxa"/>
            <w:vMerge w:val="restart"/>
            <w:tcBorders>
              <w:top w:val="nil"/>
              <w:left w:val="single" w:sz="8" w:space="0" w:color="auto"/>
              <w:bottom w:val="nil"/>
              <w:right w:val="single" w:sz="8" w:space="0" w:color="auto"/>
            </w:tcBorders>
            <w:shd w:val="clear" w:color="auto" w:fill="auto"/>
            <w:vAlign w:val="bottom"/>
            <w:hideMark/>
          </w:tcPr>
          <w:p w:rsidR="0081001B" w:rsidRPr="009516EC" w:rsidRDefault="0081001B" w:rsidP="00B45BAE">
            <w:pPr>
              <w:jc w:val="center"/>
              <w:rPr>
                <w:color w:val="000000"/>
                <w:szCs w:val="24"/>
              </w:rPr>
            </w:pPr>
            <w:r>
              <w:rPr>
                <w:color w:val="000000"/>
                <w:szCs w:val="24"/>
              </w:rPr>
              <w:t>m’</w:t>
            </w:r>
          </w:p>
        </w:tc>
        <w:tc>
          <w:tcPr>
            <w:tcW w:w="2410" w:type="dxa"/>
            <w:vMerge w:val="restart"/>
            <w:tcBorders>
              <w:top w:val="nil"/>
              <w:left w:val="single" w:sz="8" w:space="0" w:color="auto"/>
              <w:bottom w:val="single" w:sz="8" w:space="0" w:color="000000"/>
              <w:right w:val="single" w:sz="4" w:space="0" w:color="auto"/>
            </w:tcBorders>
            <w:shd w:val="clear" w:color="auto" w:fill="auto"/>
            <w:vAlign w:val="bottom"/>
            <w:hideMark/>
          </w:tcPr>
          <w:p w:rsidR="0081001B" w:rsidRPr="009516EC" w:rsidRDefault="0081001B" w:rsidP="00B45BAE">
            <w:pPr>
              <w:ind w:firstLine="7"/>
              <w:jc w:val="center"/>
              <w:rPr>
                <w:szCs w:val="24"/>
              </w:rPr>
            </w:pPr>
            <w:r>
              <w:rPr>
                <w:szCs w:val="24"/>
              </w:rPr>
              <w:t>485</w:t>
            </w:r>
          </w:p>
        </w:tc>
      </w:tr>
      <w:tr w:rsidR="0081001B" w:rsidRPr="009516EC" w:rsidTr="009C5985">
        <w:trPr>
          <w:gridAfter w:val="1"/>
          <w:wAfter w:w="236" w:type="dxa"/>
          <w:trHeight w:val="361"/>
        </w:trPr>
        <w:tc>
          <w:tcPr>
            <w:tcW w:w="855" w:type="dxa"/>
            <w:vMerge/>
            <w:tcBorders>
              <w:top w:val="nil"/>
              <w:left w:val="single" w:sz="8" w:space="0" w:color="auto"/>
              <w:bottom w:val="single" w:sz="4" w:space="0" w:color="auto"/>
              <w:right w:val="single" w:sz="4"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single" w:sz="4" w:space="0" w:color="auto"/>
              <w:bottom w:val="single" w:sz="4" w:space="0" w:color="auto"/>
              <w:right w:val="single" w:sz="4" w:space="0" w:color="auto"/>
            </w:tcBorders>
            <w:shd w:val="clear" w:color="auto" w:fill="auto"/>
            <w:hideMark/>
          </w:tcPr>
          <w:p w:rsidR="0081001B" w:rsidRPr="0054433F" w:rsidRDefault="0081001B" w:rsidP="00B45BAE">
            <w:pPr>
              <w:rPr>
                <w:color w:val="000000"/>
                <w:szCs w:val="24"/>
              </w:rPr>
            </w:pPr>
            <w:r>
              <w:rPr>
                <w:color w:val="000000"/>
                <w:szCs w:val="24"/>
              </w:rPr>
              <w:t>Обрачун</w:t>
            </w:r>
            <w:r w:rsidRPr="009516EC">
              <w:rPr>
                <w:color w:val="000000"/>
                <w:szCs w:val="24"/>
              </w:rPr>
              <w:t xml:space="preserve"> </w:t>
            </w:r>
            <w:r>
              <w:rPr>
                <w:color w:val="000000"/>
                <w:szCs w:val="24"/>
              </w:rPr>
              <w:t>се врши по</w:t>
            </w:r>
            <w:r w:rsidRPr="009516EC">
              <w:rPr>
                <w:color w:val="000000"/>
                <w:szCs w:val="24"/>
              </w:rPr>
              <w:t xml:space="preserve"> </w:t>
            </w:r>
            <w:r>
              <w:rPr>
                <w:color w:val="000000"/>
                <w:szCs w:val="24"/>
              </w:rPr>
              <w:t>m</w:t>
            </w:r>
            <w:r w:rsidRPr="0054433F">
              <w:rPr>
                <w:color w:val="000000"/>
                <w:szCs w:val="24"/>
              </w:rPr>
              <w:t>'</w:t>
            </w:r>
          </w:p>
        </w:tc>
        <w:tc>
          <w:tcPr>
            <w:tcW w:w="1275" w:type="dxa"/>
            <w:vMerge/>
            <w:tcBorders>
              <w:top w:val="nil"/>
              <w:left w:val="single" w:sz="4" w:space="0" w:color="auto"/>
              <w:bottom w:val="single" w:sz="4" w:space="0" w:color="auto"/>
              <w:right w:val="single" w:sz="8" w:space="0" w:color="auto"/>
            </w:tcBorders>
            <w:vAlign w:val="center"/>
            <w:hideMark/>
          </w:tcPr>
          <w:p w:rsidR="0081001B" w:rsidRPr="009516EC" w:rsidRDefault="0081001B" w:rsidP="00B45BAE">
            <w:pPr>
              <w:rPr>
                <w:color w:val="000000"/>
                <w:szCs w:val="24"/>
              </w:rPr>
            </w:pPr>
          </w:p>
        </w:tc>
        <w:tc>
          <w:tcPr>
            <w:tcW w:w="2410" w:type="dxa"/>
            <w:vMerge/>
            <w:tcBorders>
              <w:top w:val="nil"/>
              <w:left w:val="single" w:sz="8" w:space="0" w:color="auto"/>
              <w:bottom w:val="single" w:sz="4" w:space="0" w:color="auto"/>
              <w:right w:val="single" w:sz="4"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01"/>
        </w:trPr>
        <w:tc>
          <w:tcPr>
            <w:tcW w:w="855" w:type="dxa"/>
            <w:tcBorders>
              <w:top w:val="single" w:sz="4" w:space="0" w:color="auto"/>
              <w:left w:val="single" w:sz="4" w:space="0" w:color="auto"/>
              <w:bottom w:val="single" w:sz="4" w:space="0" w:color="auto"/>
              <w:right w:val="single" w:sz="4" w:space="0" w:color="auto"/>
            </w:tcBorders>
            <w:shd w:val="clear" w:color="auto" w:fill="auto"/>
          </w:tcPr>
          <w:p w:rsidR="0081001B" w:rsidRPr="008D1990" w:rsidRDefault="0081001B" w:rsidP="00B45BAE">
            <w:pPr>
              <w:jc w:val="center"/>
              <w:rPr>
                <w:b/>
                <w:bCs/>
                <w:color w:val="000000"/>
                <w:szCs w:val="24"/>
              </w:rPr>
            </w:pPr>
            <w:r w:rsidRPr="008D1990">
              <w:rPr>
                <w:b/>
                <w:bCs/>
                <w:color w:val="000000"/>
                <w:szCs w:val="24"/>
              </w:rPr>
              <w:t>1.2</w:t>
            </w:r>
          </w:p>
        </w:tc>
        <w:tc>
          <w:tcPr>
            <w:tcW w:w="3261" w:type="dxa"/>
            <w:gridSpan w:val="3"/>
            <w:tcBorders>
              <w:top w:val="single" w:sz="4" w:space="0" w:color="auto"/>
              <w:left w:val="single" w:sz="4" w:space="0" w:color="auto"/>
              <w:bottom w:val="single" w:sz="4" w:space="0" w:color="auto"/>
            </w:tcBorders>
            <w:shd w:val="clear" w:color="auto" w:fill="auto"/>
          </w:tcPr>
          <w:p w:rsidR="0081001B" w:rsidRPr="00CF7AEA" w:rsidRDefault="0081001B" w:rsidP="00B45BAE">
            <w:pPr>
              <w:rPr>
                <w:b/>
                <w:bCs/>
                <w:color w:val="000000"/>
                <w:sz w:val="24"/>
                <w:szCs w:val="24"/>
              </w:rPr>
            </w:pPr>
            <w:r>
              <w:rPr>
                <w:b/>
                <w:bCs/>
                <w:color w:val="000000"/>
              </w:rPr>
              <w:t>Приступне саобраћајнице</w:t>
            </w:r>
          </w:p>
        </w:tc>
        <w:tc>
          <w:tcPr>
            <w:tcW w:w="1275" w:type="dxa"/>
            <w:tcBorders>
              <w:top w:val="single" w:sz="4" w:space="0" w:color="auto"/>
              <w:left w:val="single" w:sz="4" w:space="0" w:color="auto"/>
              <w:bottom w:val="single" w:sz="4" w:space="0" w:color="auto"/>
            </w:tcBorders>
            <w:shd w:val="clear" w:color="auto" w:fill="auto"/>
          </w:tcPr>
          <w:p w:rsidR="0081001B" w:rsidRDefault="0081001B" w:rsidP="00B45BAE">
            <w:pPr>
              <w:rPr>
                <w:b/>
                <w:bCs/>
                <w:i/>
                <w:color w:val="00000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1001B" w:rsidRDefault="0081001B" w:rsidP="00B45BAE">
            <w:pPr>
              <w:rPr>
                <w:b/>
                <w:bCs/>
                <w:i/>
                <w:color w:val="000000"/>
                <w:szCs w:val="24"/>
              </w:rPr>
            </w:pPr>
          </w:p>
        </w:tc>
      </w:tr>
      <w:tr w:rsidR="0081001B" w:rsidRPr="009516EC" w:rsidTr="009C5985">
        <w:trPr>
          <w:gridAfter w:val="1"/>
          <w:wAfter w:w="236" w:type="dxa"/>
          <w:trHeight w:val="2024"/>
        </w:trPr>
        <w:tc>
          <w:tcPr>
            <w:tcW w:w="855" w:type="dxa"/>
            <w:tcBorders>
              <w:top w:val="single" w:sz="4" w:space="0" w:color="auto"/>
              <w:left w:val="single" w:sz="4" w:space="0" w:color="auto"/>
              <w:bottom w:val="single" w:sz="4" w:space="0" w:color="auto"/>
              <w:right w:val="single" w:sz="4" w:space="0" w:color="auto"/>
            </w:tcBorders>
            <w:shd w:val="clear" w:color="auto" w:fill="auto"/>
          </w:tcPr>
          <w:p w:rsidR="0081001B" w:rsidRDefault="0081001B" w:rsidP="00B45BAE">
            <w:pPr>
              <w:rPr>
                <w:b/>
                <w:bCs/>
                <w:i/>
                <w:color w:val="000000"/>
                <w:szCs w:val="24"/>
              </w:rPr>
            </w:pPr>
          </w:p>
        </w:tc>
        <w:tc>
          <w:tcPr>
            <w:tcW w:w="3261" w:type="dxa"/>
            <w:gridSpan w:val="3"/>
            <w:tcBorders>
              <w:top w:val="single" w:sz="4" w:space="0" w:color="auto"/>
              <w:left w:val="single" w:sz="4" w:space="0" w:color="auto"/>
              <w:bottom w:val="single" w:sz="4" w:space="0" w:color="auto"/>
            </w:tcBorders>
            <w:shd w:val="clear" w:color="auto" w:fill="auto"/>
          </w:tcPr>
          <w:p w:rsidR="0081001B" w:rsidRPr="00CF7AEA" w:rsidRDefault="0081001B" w:rsidP="00B45BAE">
            <w:pPr>
              <w:rPr>
                <w:bCs/>
                <w:color w:val="000000"/>
                <w:szCs w:val="24"/>
              </w:rPr>
            </w:pPr>
            <w:r>
              <w:rPr>
                <w:bCs/>
                <w:color w:val="000000"/>
                <w:szCs w:val="24"/>
              </w:rPr>
              <w:t>Рашчишћавање</w:t>
            </w:r>
            <w:r w:rsidRPr="00CF7AEA">
              <w:rPr>
                <w:bCs/>
                <w:color w:val="000000"/>
                <w:szCs w:val="24"/>
              </w:rPr>
              <w:t xml:space="preserve"> </w:t>
            </w:r>
            <w:r>
              <w:rPr>
                <w:bCs/>
                <w:color w:val="000000"/>
                <w:szCs w:val="24"/>
              </w:rPr>
              <w:t>трасе за формирање приступних</w:t>
            </w:r>
            <w:r w:rsidRPr="00CF7AEA">
              <w:rPr>
                <w:bCs/>
                <w:color w:val="000000"/>
                <w:szCs w:val="24"/>
              </w:rPr>
              <w:t xml:space="preserve"> </w:t>
            </w:r>
            <w:r>
              <w:rPr>
                <w:bCs/>
                <w:color w:val="000000"/>
                <w:szCs w:val="24"/>
              </w:rPr>
              <w:t>саобраћајница</w:t>
            </w:r>
            <w:r w:rsidRPr="00CF7AEA">
              <w:rPr>
                <w:bCs/>
                <w:color w:val="000000"/>
                <w:szCs w:val="24"/>
              </w:rPr>
              <w:t xml:space="preserve"> </w:t>
            </w:r>
            <w:r>
              <w:rPr>
                <w:bCs/>
                <w:color w:val="000000"/>
                <w:szCs w:val="24"/>
              </w:rPr>
              <w:t>ка градилишту, у дужини од око 1300m</w:t>
            </w:r>
            <w:r w:rsidRPr="00CF7AEA">
              <w:rPr>
                <w:bCs/>
                <w:color w:val="000000"/>
                <w:szCs w:val="24"/>
              </w:rPr>
              <w:t xml:space="preserve">. </w:t>
            </w:r>
            <w:r>
              <w:rPr>
                <w:bCs/>
                <w:color w:val="000000"/>
                <w:szCs w:val="24"/>
              </w:rPr>
              <w:t>Формирати</w:t>
            </w:r>
            <w:r w:rsidRPr="00CF7AEA">
              <w:rPr>
                <w:bCs/>
                <w:color w:val="000000"/>
                <w:szCs w:val="24"/>
              </w:rPr>
              <w:t xml:space="preserve"> </w:t>
            </w:r>
            <w:r>
              <w:rPr>
                <w:bCs/>
                <w:color w:val="000000"/>
                <w:szCs w:val="24"/>
              </w:rPr>
              <w:t>саобраћајницу</w:t>
            </w:r>
            <w:r w:rsidRPr="00CF7AEA">
              <w:rPr>
                <w:bCs/>
                <w:color w:val="000000"/>
                <w:szCs w:val="24"/>
              </w:rPr>
              <w:t xml:space="preserve"> </w:t>
            </w:r>
            <w:r>
              <w:rPr>
                <w:bCs/>
                <w:color w:val="000000"/>
                <w:szCs w:val="24"/>
              </w:rPr>
              <w:t>ширине 3m</w:t>
            </w:r>
            <w:r w:rsidRPr="00CF7AEA">
              <w:rPr>
                <w:bCs/>
                <w:color w:val="000000"/>
                <w:szCs w:val="24"/>
              </w:rPr>
              <w:t xml:space="preserve">, </w:t>
            </w:r>
            <w:r>
              <w:rPr>
                <w:bCs/>
                <w:color w:val="000000"/>
                <w:szCs w:val="24"/>
              </w:rPr>
              <w:t>насипањем</w:t>
            </w:r>
            <w:r w:rsidRPr="00CF7AEA">
              <w:rPr>
                <w:bCs/>
                <w:color w:val="000000"/>
                <w:szCs w:val="24"/>
              </w:rPr>
              <w:t xml:space="preserve"> </w:t>
            </w:r>
            <w:r>
              <w:rPr>
                <w:bCs/>
                <w:color w:val="000000"/>
                <w:szCs w:val="24"/>
              </w:rPr>
              <w:t>туцаника</w:t>
            </w:r>
            <w:r w:rsidRPr="00CF7AEA">
              <w:rPr>
                <w:bCs/>
                <w:color w:val="000000"/>
                <w:szCs w:val="24"/>
              </w:rPr>
              <w:t xml:space="preserve"> </w:t>
            </w:r>
            <w:r>
              <w:rPr>
                <w:bCs/>
                <w:color w:val="000000"/>
                <w:szCs w:val="24"/>
              </w:rPr>
              <w:t>у</w:t>
            </w:r>
            <w:r w:rsidRPr="00CF7AEA">
              <w:rPr>
                <w:bCs/>
                <w:color w:val="000000"/>
                <w:szCs w:val="24"/>
              </w:rPr>
              <w:t xml:space="preserve"> </w:t>
            </w:r>
            <w:r>
              <w:rPr>
                <w:bCs/>
                <w:color w:val="000000"/>
                <w:szCs w:val="24"/>
              </w:rPr>
              <w:t>слоју</w:t>
            </w:r>
            <w:r w:rsidRPr="00CF7AEA">
              <w:rPr>
                <w:bCs/>
                <w:color w:val="000000"/>
                <w:szCs w:val="24"/>
              </w:rPr>
              <w:t xml:space="preserve"> </w:t>
            </w:r>
            <w:r>
              <w:rPr>
                <w:bCs/>
                <w:color w:val="000000"/>
                <w:szCs w:val="24"/>
              </w:rPr>
              <w:t>од</w:t>
            </w:r>
            <w:r w:rsidRPr="00CF7AEA">
              <w:rPr>
                <w:bCs/>
                <w:color w:val="000000"/>
                <w:szCs w:val="24"/>
              </w:rPr>
              <w:t xml:space="preserve"> 10 </w:t>
            </w:r>
            <w:r>
              <w:rPr>
                <w:bCs/>
                <w:color w:val="000000"/>
                <w:szCs w:val="24"/>
              </w:rPr>
              <w:t>до 15cm</w:t>
            </w:r>
            <w:r w:rsidRPr="00CF7AEA">
              <w:rPr>
                <w:bCs/>
                <w:color w:val="000000"/>
                <w:szCs w:val="24"/>
              </w:rPr>
              <w:t xml:space="preserve">, </w:t>
            </w:r>
            <w:r>
              <w:rPr>
                <w:bCs/>
                <w:color w:val="000000"/>
                <w:szCs w:val="24"/>
              </w:rPr>
              <w:t>са</w:t>
            </w:r>
            <w:r w:rsidRPr="00CF7AEA">
              <w:rPr>
                <w:bCs/>
                <w:color w:val="000000"/>
                <w:szCs w:val="24"/>
              </w:rPr>
              <w:t xml:space="preserve"> </w:t>
            </w:r>
            <w:r>
              <w:rPr>
                <w:bCs/>
                <w:color w:val="000000"/>
                <w:szCs w:val="24"/>
              </w:rPr>
              <w:t>набијањем</w:t>
            </w:r>
            <w:r w:rsidRPr="00CF7AEA">
              <w:rPr>
                <w:bCs/>
                <w:color w:val="000000"/>
                <w:szCs w:val="24"/>
              </w:rPr>
              <w:t xml:space="preserve">. </w:t>
            </w:r>
            <w:r>
              <w:rPr>
                <w:bCs/>
                <w:color w:val="000000"/>
                <w:szCs w:val="24"/>
              </w:rPr>
              <w:t>У</w:t>
            </w:r>
            <w:r w:rsidRPr="00CF7AEA">
              <w:rPr>
                <w:bCs/>
                <w:color w:val="000000"/>
                <w:szCs w:val="24"/>
              </w:rPr>
              <w:t xml:space="preserve"> </w:t>
            </w:r>
            <w:r>
              <w:rPr>
                <w:bCs/>
                <w:color w:val="000000"/>
                <w:szCs w:val="24"/>
              </w:rPr>
              <w:t>цену</w:t>
            </w:r>
            <w:r w:rsidRPr="00CF7AEA">
              <w:rPr>
                <w:bCs/>
                <w:color w:val="000000"/>
                <w:szCs w:val="24"/>
              </w:rPr>
              <w:t xml:space="preserve"> </w:t>
            </w:r>
            <w:r>
              <w:rPr>
                <w:bCs/>
                <w:color w:val="000000"/>
                <w:szCs w:val="24"/>
              </w:rPr>
              <w:t>је</w:t>
            </w:r>
            <w:r w:rsidRPr="00CF7AEA">
              <w:rPr>
                <w:bCs/>
                <w:color w:val="000000"/>
                <w:szCs w:val="24"/>
              </w:rPr>
              <w:t xml:space="preserve"> </w:t>
            </w:r>
            <w:r>
              <w:rPr>
                <w:bCs/>
                <w:color w:val="000000"/>
                <w:szCs w:val="24"/>
              </w:rPr>
              <w:t>урачунато</w:t>
            </w:r>
            <w:r w:rsidRPr="00CF7AEA">
              <w:rPr>
                <w:bCs/>
                <w:color w:val="000000"/>
                <w:szCs w:val="24"/>
              </w:rPr>
              <w:t xml:space="preserve"> </w:t>
            </w:r>
            <w:r>
              <w:rPr>
                <w:bCs/>
                <w:color w:val="000000"/>
                <w:szCs w:val="24"/>
              </w:rPr>
              <w:t>рашчишћавање</w:t>
            </w:r>
            <w:r w:rsidRPr="00CF7AEA">
              <w:rPr>
                <w:bCs/>
                <w:color w:val="000000"/>
                <w:szCs w:val="24"/>
              </w:rPr>
              <w:t xml:space="preserve"> </w:t>
            </w:r>
            <w:r>
              <w:rPr>
                <w:bCs/>
                <w:color w:val="000000"/>
                <w:szCs w:val="24"/>
              </w:rPr>
              <w:t>терена</w:t>
            </w:r>
            <w:r w:rsidRPr="00CF7AEA">
              <w:rPr>
                <w:bCs/>
                <w:color w:val="000000"/>
                <w:szCs w:val="24"/>
              </w:rPr>
              <w:t xml:space="preserve"> </w:t>
            </w:r>
            <w:r>
              <w:rPr>
                <w:bCs/>
                <w:color w:val="000000"/>
                <w:szCs w:val="24"/>
              </w:rPr>
              <w:t>као</w:t>
            </w:r>
            <w:r w:rsidRPr="00CF7AEA">
              <w:rPr>
                <w:bCs/>
                <w:color w:val="000000"/>
                <w:szCs w:val="24"/>
              </w:rPr>
              <w:t xml:space="preserve"> </w:t>
            </w:r>
            <w:proofErr w:type="gramStart"/>
            <w:r>
              <w:rPr>
                <w:bCs/>
                <w:color w:val="000000"/>
                <w:szCs w:val="24"/>
              </w:rPr>
              <w:t>и</w:t>
            </w:r>
            <w:r w:rsidRPr="00CF7AEA">
              <w:rPr>
                <w:bCs/>
                <w:color w:val="000000"/>
                <w:szCs w:val="24"/>
              </w:rPr>
              <w:t xml:space="preserve">  </w:t>
            </w:r>
            <w:r>
              <w:rPr>
                <w:bCs/>
                <w:color w:val="000000"/>
                <w:szCs w:val="24"/>
              </w:rPr>
              <w:t>набавка</w:t>
            </w:r>
            <w:proofErr w:type="gramEnd"/>
            <w:r w:rsidRPr="00CF7AEA">
              <w:rPr>
                <w:bCs/>
                <w:color w:val="000000"/>
                <w:szCs w:val="24"/>
              </w:rPr>
              <w:t xml:space="preserve">, </w:t>
            </w:r>
            <w:r>
              <w:rPr>
                <w:bCs/>
                <w:color w:val="000000"/>
                <w:szCs w:val="24"/>
              </w:rPr>
              <w:t>транспорт</w:t>
            </w:r>
            <w:r w:rsidRPr="00CF7AEA">
              <w:rPr>
                <w:bCs/>
                <w:color w:val="000000"/>
                <w:szCs w:val="24"/>
              </w:rPr>
              <w:t xml:space="preserve"> </w:t>
            </w:r>
            <w:r>
              <w:rPr>
                <w:bCs/>
                <w:color w:val="000000"/>
                <w:szCs w:val="24"/>
              </w:rPr>
              <w:t>и</w:t>
            </w:r>
            <w:r w:rsidRPr="00CF7AEA">
              <w:rPr>
                <w:bCs/>
                <w:color w:val="000000"/>
                <w:szCs w:val="24"/>
              </w:rPr>
              <w:t xml:space="preserve"> </w:t>
            </w:r>
            <w:r>
              <w:rPr>
                <w:bCs/>
                <w:color w:val="000000"/>
                <w:szCs w:val="24"/>
              </w:rPr>
              <w:t>разастирање</w:t>
            </w:r>
            <w:r w:rsidRPr="00CF7AEA">
              <w:rPr>
                <w:bCs/>
                <w:color w:val="000000"/>
                <w:szCs w:val="24"/>
              </w:rPr>
              <w:t xml:space="preserve"> </w:t>
            </w:r>
            <w:r>
              <w:rPr>
                <w:bCs/>
                <w:color w:val="000000"/>
                <w:szCs w:val="24"/>
              </w:rPr>
              <w:t>туцаника</w:t>
            </w:r>
            <w:r w:rsidRPr="00CF7AEA">
              <w:rPr>
                <w:bCs/>
                <w:color w:val="000000"/>
                <w:szCs w:val="24"/>
              </w:rPr>
              <w:t xml:space="preserve"> </w:t>
            </w:r>
            <w:r>
              <w:rPr>
                <w:bCs/>
                <w:color w:val="000000"/>
                <w:szCs w:val="24"/>
              </w:rPr>
              <w:t>са</w:t>
            </w:r>
            <w:r w:rsidRPr="00CF7AEA">
              <w:rPr>
                <w:bCs/>
                <w:color w:val="000000"/>
                <w:szCs w:val="24"/>
              </w:rPr>
              <w:t xml:space="preserve"> </w:t>
            </w:r>
            <w:r>
              <w:rPr>
                <w:bCs/>
                <w:color w:val="000000"/>
                <w:szCs w:val="24"/>
              </w:rPr>
              <w:t>потребним</w:t>
            </w:r>
            <w:r w:rsidRPr="00CF7AEA">
              <w:rPr>
                <w:bCs/>
                <w:color w:val="000000"/>
                <w:szCs w:val="24"/>
              </w:rPr>
              <w:t xml:space="preserve"> </w:t>
            </w:r>
            <w:r>
              <w:rPr>
                <w:bCs/>
                <w:color w:val="000000"/>
                <w:szCs w:val="24"/>
              </w:rPr>
              <w:t>набијањем</w:t>
            </w:r>
            <w:r w:rsidRPr="00CF7AEA">
              <w:rPr>
                <w:bCs/>
                <w:color w:val="000000"/>
                <w:szCs w:val="24"/>
              </w:rPr>
              <w:t>.</w:t>
            </w:r>
          </w:p>
          <w:p w:rsidR="0081001B" w:rsidRPr="00CF7AEA" w:rsidRDefault="0081001B" w:rsidP="00B45BAE">
            <w:pPr>
              <w:rPr>
                <w:bCs/>
                <w:color w:val="000000"/>
                <w:szCs w:val="24"/>
              </w:rPr>
            </w:pPr>
            <w:r>
              <w:rPr>
                <w:bCs/>
                <w:color w:val="000000"/>
                <w:szCs w:val="24"/>
              </w:rPr>
              <w:t>Обрачун</w:t>
            </w:r>
            <w:r w:rsidRPr="00CF7AEA">
              <w:rPr>
                <w:bCs/>
                <w:color w:val="000000"/>
                <w:szCs w:val="24"/>
              </w:rPr>
              <w:t xml:space="preserve"> </w:t>
            </w:r>
            <w:r>
              <w:rPr>
                <w:bCs/>
                <w:color w:val="000000"/>
                <w:szCs w:val="24"/>
              </w:rPr>
              <w:t>по</w:t>
            </w:r>
            <w:r w:rsidRPr="00CF7AEA">
              <w:rPr>
                <w:bCs/>
                <w:color w:val="000000"/>
                <w:szCs w:val="24"/>
              </w:rPr>
              <w:t xml:space="preserve"> </w:t>
            </w:r>
            <w:r>
              <w:rPr>
                <w:bCs/>
                <w:color w:val="000000"/>
                <w:szCs w:val="24"/>
              </w:rPr>
              <w:t>m²</w:t>
            </w:r>
            <w:r w:rsidRPr="00CF7AEA">
              <w:rPr>
                <w:bCs/>
                <w:color w:val="000000"/>
                <w:szCs w:val="24"/>
              </w:rPr>
              <w:t xml:space="preserve"> </w:t>
            </w:r>
          </w:p>
        </w:tc>
        <w:tc>
          <w:tcPr>
            <w:tcW w:w="1275" w:type="dxa"/>
            <w:tcBorders>
              <w:top w:val="single" w:sz="4" w:space="0" w:color="auto"/>
              <w:left w:val="single" w:sz="4" w:space="0" w:color="auto"/>
              <w:bottom w:val="single" w:sz="4" w:space="0" w:color="auto"/>
            </w:tcBorders>
            <w:shd w:val="clear" w:color="auto" w:fill="auto"/>
          </w:tcPr>
          <w:p w:rsidR="0081001B" w:rsidRDefault="0081001B" w:rsidP="00B45BAE">
            <w:pPr>
              <w:rPr>
                <w:b/>
                <w:bCs/>
                <w:i/>
                <w:color w:val="000000"/>
                <w:szCs w:val="24"/>
              </w:rPr>
            </w:pPr>
          </w:p>
          <w:p w:rsidR="0081001B" w:rsidRDefault="0081001B" w:rsidP="00B45BAE">
            <w:pPr>
              <w:rPr>
                <w:b/>
                <w:bCs/>
                <w:i/>
                <w:color w:val="000000"/>
                <w:szCs w:val="24"/>
              </w:rPr>
            </w:pPr>
          </w:p>
          <w:p w:rsidR="0081001B" w:rsidRPr="00CF7AEA" w:rsidRDefault="0081001B" w:rsidP="00B45BAE">
            <w:pPr>
              <w:rPr>
                <w:szCs w:val="24"/>
              </w:rPr>
            </w:pPr>
          </w:p>
          <w:p w:rsidR="0081001B" w:rsidRPr="00CF7AEA" w:rsidRDefault="0081001B" w:rsidP="00B45BAE">
            <w:pPr>
              <w:rPr>
                <w:szCs w:val="24"/>
              </w:rPr>
            </w:pPr>
          </w:p>
          <w:p w:rsidR="0081001B" w:rsidRPr="00CF7AEA" w:rsidRDefault="0081001B" w:rsidP="00B45BAE">
            <w:pPr>
              <w:rPr>
                <w:szCs w:val="24"/>
              </w:rPr>
            </w:pPr>
          </w:p>
          <w:p w:rsidR="0081001B" w:rsidRPr="00CF7AEA" w:rsidRDefault="0081001B" w:rsidP="00B45BAE">
            <w:pPr>
              <w:rPr>
                <w:szCs w:val="24"/>
              </w:rPr>
            </w:pPr>
          </w:p>
          <w:p w:rsidR="0081001B" w:rsidRDefault="0081001B" w:rsidP="00B45BAE">
            <w:pPr>
              <w:rPr>
                <w:szCs w:val="24"/>
              </w:rPr>
            </w:pPr>
          </w:p>
          <w:p w:rsidR="0081001B" w:rsidRPr="00CF7AEA" w:rsidRDefault="0081001B" w:rsidP="00B45BAE">
            <w:pPr>
              <w:jc w:val="center"/>
              <w:rPr>
                <w:szCs w:val="24"/>
              </w:rPr>
            </w:pPr>
            <w:r>
              <w:rPr>
                <w:bCs/>
                <w:color w:val="000000"/>
                <w:szCs w:val="24"/>
              </w:rPr>
              <w:t>m²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1001B" w:rsidRDefault="0081001B" w:rsidP="00B45BAE">
            <w:pPr>
              <w:tabs>
                <w:tab w:val="center" w:pos="405"/>
              </w:tabs>
              <w:rPr>
                <w:bCs/>
                <w:color w:val="000000"/>
                <w:szCs w:val="24"/>
              </w:rPr>
            </w:pPr>
            <w:r>
              <w:rPr>
                <w:bCs/>
                <w:color w:val="000000"/>
                <w:szCs w:val="24"/>
              </w:rPr>
              <w:tab/>
            </w:r>
          </w:p>
          <w:p w:rsidR="0081001B" w:rsidRDefault="0081001B" w:rsidP="00B45BAE">
            <w:pPr>
              <w:tabs>
                <w:tab w:val="center" w:pos="405"/>
              </w:tabs>
              <w:rPr>
                <w:bCs/>
                <w:color w:val="000000"/>
                <w:szCs w:val="24"/>
              </w:rPr>
            </w:pPr>
          </w:p>
          <w:p w:rsidR="0081001B" w:rsidRDefault="0081001B" w:rsidP="00B45BAE">
            <w:pPr>
              <w:tabs>
                <w:tab w:val="center" w:pos="405"/>
              </w:tabs>
              <w:rPr>
                <w:bCs/>
                <w:color w:val="000000"/>
                <w:szCs w:val="24"/>
              </w:rPr>
            </w:pPr>
          </w:p>
          <w:p w:rsidR="0081001B" w:rsidRDefault="0081001B" w:rsidP="00B45BAE">
            <w:pPr>
              <w:tabs>
                <w:tab w:val="center" w:pos="405"/>
              </w:tabs>
              <w:rPr>
                <w:bCs/>
                <w:color w:val="000000"/>
                <w:szCs w:val="24"/>
              </w:rPr>
            </w:pPr>
          </w:p>
          <w:p w:rsidR="0081001B" w:rsidRDefault="0081001B" w:rsidP="00B45BAE">
            <w:pPr>
              <w:tabs>
                <w:tab w:val="center" w:pos="405"/>
              </w:tabs>
              <w:rPr>
                <w:bCs/>
                <w:color w:val="000000"/>
                <w:szCs w:val="24"/>
              </w:rPr>
            </w:pPr>
          </w:p>
          <w:p w:rsidR="0081001B" w:rsidRDefault="0081001B" w:rsidP="00B45BAE">
            <w:pPr>
              <w:tabs>
                <w:tab w:val="center" w:pos="405"/>
              </w:tabs>
              <w:rPr>
                <w:bCs/>
                <w:color w:val="000000"/>
                <w:szCs w:val="24"/>
              </w:rPr>
            </w:pPr>
          </w:p>
          <w:p w:rsidR="0081001B" w:rsidRDefault="0081001B" w:rsidP="00B45BAE">
            <w:pPr>
              <w:tabs>
                <w:tab w:val="center" w:pos="405"/>
              </w:tabs>
              <w:rPr>
                <w:bCs/>
                <w:color w:val="000000"/>
                <w:szCs w:val="24"/>
              </w:rPr>
            </w:pPr>
          </w:p>
          <w:p w:rsidR="0081001B" w:rsidRDefault="0081001B" w:rsidP="00B45BAE">
            <w:pPr>
              <w:tabs>
                <w:tab w:val="center" w:pos="405"/>
              </w:tabs>
              <w:jc w:val="center"/>
              <w:rPr>
                <w:b/>
                <w:bCs/>
                <w:i/>
                <w:color w:val="000000"/>
                <w:szCs w:val="24"/>
              </w:rPr>
            </w:pPr>
            <w:r>
              <w:rPr>
                <w:bCs/>
                <w:color w:val="000000"/>
                <w:szCs w:val="24"/>
              </w:rPr>
              <w:t>3900</w:t>
            </w:r>
          </w:p>
        </w:tc>
      </w:tr>
      <w:tr w:rsidR="0081001B" w:rsidRPr="009516EC" w:rsidTr="009C5985">
        <w:trPr>
          <w:gridAfter w:val="1"/>
          <w:wAfter w:w="236" w:type="dxa"/>
          <w:trHeight w:val="301"/>
        </w:trPr>
        <w:tc>
          <w:tcPr>
            <w:tcW w:w="7801" w:type="dxa"/>
            <w:gridSpan w:val="6"/>
            <w:tcBorders>
              <w:top w:val="single" w:sz="4" w:space="0" w:color="auto"/>
              <w:left w:val="single" w:sz="4" w:space="0" w:color="auto"/>
              <w:bottom w:val="single" w:sz="4" w:space="0" w:color="auto"/>
              <w:right w:val="single" w:sz="4" w:space="0" w:color="auto"/>
            </w:tcBorders>
            <w:shd w:val="clear" w:color="auto" w:fill="auto"/>
          </w:tcPr>
          <w:p w:rsidR="0081001B" w:rsidRDefault="0081001B" w:rsidP="0081001B">
            <w:pPr>
              <w:jc w:val="left"/>
              <w:rPr>
                <w:color w:val="000000"/>
                <w:szCs w:val="24"/>
              </w:rPr>
            </w:pPr>
            <w:r>
              <w:rPr>
                <w:b/>
                <w:bCs/>
                <w:color w:val="000000"/>
                <w:szCs w:val="24"/>
              </w:rPr>
              <w:t>2</w:t>
            </w:r>
            <w:r w:rsidRPr="009516EC">
              <w:rPr>
                <w:b/>
                <w:bCs/>
                <w:color w:val="000000"/>
                <w:szCs w:val="24"/>
              </w:rPr>
              <w:t xml:space="preserve">. </w:t>
            </w:r>
            <w:r>
              <w:rPr>
                <w:b/>
                <w:bCs/>
                <w:iCs/>
                <w:color w:val="000000"/>
                <w:szCs w:val="24"/>
              </w:rPr>
              <w:t>ЗЕМЉАНИ</w:t>
            </w:r>
            <w:r w:rsidRPr="00EB22D4">
              <w:rPr>
                <w:b/>
                <w:bCs/>
                <w:iCs/>
                <w:color w:val="000000"/>
                <w:szCs w:val="24"/>
              </w:rPr>
              <w:t xml:space="preserve"> </w:t>
            </w:r>
            <w:r>
              <w:rPr>
                <w:b/>
                <w:bCs/>
                <w:iCs/>
                <w:color w:val="000000"/>
                <w:szCs w:val="24"/>
              </w:rPr>
              <w:t>РАДОВИ</w:t>
            </w:r>
          </w:p>
        </w:tc>
      </w:tr>
      <w:tr w:rsidR="0081001B" w:rsidRPr="009516EC" w:rsidTr="009C5985">
        <w:trPr>
          <w:gridAfter w:val="1"/>
          <w:wAfter w:w="236" w:type="dxa"/>
          <w:trHeight w:val="301"/>
        </w:trPr>
        <w:tc>
          <w:tcPr>
            <w:tcW w:w="855" w:type="dxa"/>
            <w:tcBorders>
              <w:top w:val="single" w:sz="4" w:space="0" w:color="auto"/>
              <w:left w:val="single" w:sz="8" w:space="0" w:color="auto"/>
              <w:bottom w:val="single" w:sz="8" w:space="0" w:color="auto"/>
              <w:right w:val="single" w:sz="8" w:space="0" w:color="auto"/>
            </w:tcBorders>
            <w:shd w:val="clear" w:color="auto" w:fill="auto"/>
          </w:tcPr>
          <w:p w:rsidR="0081001B" w:rsidRPr="009516EC" w:rsidRDefault="0081001B" w:rsidP="00B45BAE">
            <w:pPr>
              <w:jc w:val="right"/>
              <w:rPr>
                <w:b/>
                <w:bCs/>
                <w:color w:val="000000"/>
                <w:szCs w:val="24"/>
              </w:rPr>
            </w:pPr>
            <w:r>
              <w:rPr>
                <w:b/>
                <w:bCs/>
                <w:color w:val="000000"/>
                <w:szCs w:val="24"/>
              </w:rPr>
              <w:t>2.1</w:t>
            </w:r>
          </w:p>
        </w:tc>
        <w:tc>
          <w:tcPr>
            <w:tcW w:w="3261" w:type="dxa"/>
            <w:gridSpan w:val="3"/>
            <w:tcBorders>
              <w:top w:val="single" w:sz="4" w:space="0" w:color="auto"/>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r>
              <w:rPr>
                <w:b/>
                <w:bCs/>
                <w:color w:val="000000"/>
                <w:szCs w:val="24"/>
              </w:rPr>
              <w:t>Ископ</w:t>
            </w:r>
            <w:r w:rsidRPr="0054433F">
              <w:rPr>
                <w:b/>
                <w:bCs/>
                <w:color w:val="000000"/>
                <w:szCs w:val="24"/>
              </w:rPr>
              <w:t xml:space="preserve"> </w:t>
            </w:r>
            <w:r>
              <w:rPr>
                <w:b/>
                <w:bCs/>
                <w:color w:val="000000"/>
                <w:szCs w:val="24"/>
              </w:rPr>
              <w:t>рова</w:t>
            </w:r>
            <w:r w:rsidRPr="0054433F">
              <w:rPr>
                <w:b/>
                <w:bCs/>
                <w:color w:val="000000"/>
                <w:szCs w:val="24"/>
              </w:rPr>
              <w:t xml:space="preserve"> </w:t>
            </w:r>
            <w:r>
              <w:rPr>
                <w:b/>
                <w:bCs/>
                <w:color w:val="000000"/>
                <w:szCs w:val="24"/>
              </w:rPr>
              <w:t>у</w:t>
            </w:r>
            <w:r w:rsidRPr="0054433F">
              <w:rPr>
                <w:b/>
                <w:bCs/>
                <w:color w:val="000000"/>
                <w:szCs w:val="24"/>
              </w:rPr>
              <w:t xml:space="preserve"> </w:t>
            </w:r>
            <w:r>
              <w:rPr>
                <w:b/>
                <w:bCs/>
                <w:color w:val="000000"/>
                <w:szCs w:val="24"/>
              </w:rPr>
              <w:t>широком</w:t>
            </w:r>
            <w:r w:rsidRPr="0054433F">
              <w:rPr>
                <w:b/>
                <w:bCs/>
                <w:color w:val="000000"/>
                <w:szCs w:val="24"/>
              </w:rPr>
              <w:t xml:space="preserve"> </w:t>
            </w:r>
            <w:r>
              <w:rPr>
                <w:b/>
                <w:bCs/>
                <w:color w:val="000000"/>
                <w:szCs w:val="24"/>
              </w:rPr>
              <w:t>ископу</w:t>
            </w:r>
          </w:p>
        </w:tc>
        <w:tc>
          <w:tcPr>
            <w:tcW w:w="1275" w:type="dxa"/>
            <w:tcBorders>
              <w:top w:val="single" w:sz="4" w:space="0" w:color="auto"/>
              <w:left w:val="nil"/>
              <w:bottom w:val="single" w:sz="8" w:space="0" w:color="auto"/>
              <w:right w:val="single" w:sz="8" w:space="0" w:color="auto"/>
            </w:tcBorders>
            <w:shd w:val="clear" w:color="auto" w:fill="auto"/>
          </w:tcPr>
          <w:p w:rsidR="0081001B" w:rsidRPr="009516EC" w:rsidRDefault="0081001B" w:rsidP="00B45BAE">
            <w:pPr>
              <w:jc w:val="center"/>
              <w:rPr>
                <w:color w:val="000000"/>
                <w:szCs w:val="24"/>
              </w:rPr>
            </w:pPr>
          </w:p>
        </w:tc>
        <w:tc>
          <w:tcPr>
            <w:tcW w:w="2410" w:type="dxa"/>
            <w:tcBorders>
              <w:top w:val="single" w:sz="4" w:space="0" w:color="auto"/>
              <w:left w:val="nil"/>
              <w:bottom w:val="single" w:sz="8" w:space="0" w:color="auto"/>
              <w:right w:val="single" w:sz="8" w:space="0" w:color="auto"/>
            </w:tcBorders>
            <w:shd w:val="clear" w:color="auto" w:fill="auto"/>
          </w:tcPr>
          <w:p w:rsidR="0081001B" w:rsidRPr="009516EC" w:rsidRDefault="0081001B" w:rsidP="00B45BAE">
            <w:pPr>
              <w:jc w:val="right"/>
              <w:rPr>
                <w:color w:val="000000"/>
                <w:szCs w:val="24"/>
              </w:rPr>
            </w:pPr>
          </w:p>
        </w:tc>
      </w:tr>
      <w:tr w:rsidR="0081001B" w:rsidRPr="009516EC" w:rsidTr="009C5985">
        <w:trPr>
          <w:gridAfter w:val="1"/>
          <w:wAfter w:w="236" w:type="dxa"/>
          <w:trHeight w:val="2611"/>
        </w:trPr>
        <w:tc>
          <w:tcPr>
            <w:tcW w:w="855" w:type="dxa"/>
            <w:vMerge w:val="restart"/>
            <w:tcBorders>
              <w:top w:val="nil"/>
              <w:left w:val="single" w:sz="8" w:space="0" w:color="auto"/>
              <w:bottom w:val="single" w:sz="8" w:space="0" w:color="000000"/>
              <w:right w:val="single" w:sz="8"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lastRenderedPageBreak/>
              <w:t> </w:t>
            </w:r>
          </w:p>
        </w:tc>
        <w:tc>
          <w:tcPr>
            <w:tcW w:w="3261" w:type="dxa"/>
            <w:gridSpan w:val="3"/>
            <w:tcBorders>
              <w:top w:val="nil"/>
              <w:left w:val="nil"/>
              <w:bottom w:val="nil"/>
              <w:right w:val="single" w:sz="8" w:space="0" w:color="auto"/>
            </w:tcBorders>
            <w:shd w:val="clear" w:color="auto" w:fill="auto"/>
            <w:hideMark/>
          </w:tcPr>
          <w:p w:rsidR="0081001B" w:rsidRPr="009516EC" w:rsidRDefault="0081001B" w:rsidP="00B45BAE">
            <w:pPr>
              <w:rPr>
                <w:color w:val="000000"/>
                <w:szCs w:val="24"/>
              </w:rPr>
            </w:pPr>
            <w:r>
              <w:rPr>
                <w:color w:val="000000"/>
                <w:szCs w:val="24"/>
              </w:rPr>
              <w:t>Машински</w:t>
            </w:r>
            <w:r w:rsidRPr="0054433F">
              <w:rPr>
                <w:color w:val="000000"/>
                <w:szCs w:val="24"/>
              </w:rPr>
              <w:t xml:space="preserve"> </w:t>
            </w:r>
            <w:r>
              <w:rPr>
                <w:color w:val="000000"/>
                <w:szCs w:val="24"/>
              </w:rPr>
              <w:t>ископ</w:t>
            </w:r>
            <w:r w:rsidRPr="0054433F">
              <w:rPr>
                <w:color w:val="000000"/>
                <w:szCs w:val="24"/>
              </w:rPr>
              <w:t xml:space="preserve"> </w:t>
            </w:r>
            <w:r>
              <w:rPr>
                <w:color w:val="000000"/>
                <w:szCs w:val="24"/>
              </w:rPr>
              <w:t>рова</w:t>
            </w:r>
            <w:r w:rsidRPr="0054433F">
              <w:rPr>
                <w:color w:val="000000"/>
                <w:szCs w:val="24"/>
              </w:rPr>
              <w:t xml:space="preserve"> </w:t>
            </w:r>
            <w:r>
              <w:rPr>
                <w:color w:val="000000"/>
                <w:szCs w:val="24"/>
              </w:rPr>
              <w:t>у</w:t>
            </w:r>
            <w:r w:rsidRPr="0054433F">
              <w:rPr>
                <w:color w:val="000000"/>
                <w:szCs w:val="24"/>
              </w:rPr>
              <w:t xml:space="preserve"> </w:t>
            </w:r>
            <w:r>
              <w:rPr>
                <w:color w:val="000000"/>
                <w:szCs w:val="24"/>
              </w:rPr>
              <w:t>пепелу</w:t>
            </w:r>
            <w:r w:rsidRPr="0054433F">
              <w:rPr>
                <w:color w:val="000000"/>
                <w:szCs w:val="24"/>
              </w:rPr>
              <w:t xml:space="preserve"> </w:t>
            </w:r>
            <w:r>
              <w:rPr>
                <w:color w:val="000000"/>
                <w:szCs w:val="24"/>
              </w:rPr>
              <w:t>за</w:t>
            </w:r>
            <w:r w:rsidRPr="0054433F">
              <w:rPr>
                <w:color w:val="000000"/>
                <w:szCs w:val="24"/>
              </w:rPr>
              <w:t xml:space="preserve"> </w:t>
            </w:r>
            <w:r>
              <w:rPr>
                <w:color w:val="000000"/>
                <w:szCs w:val="24"/>
              </w:rPr>
              <w:t>полагање</w:t>
            </w:r>
            <w:r w:rsidRPr="0054433F">
              <w:rPr>
                <w:color w:val="000000"/>
                <w:szCs w:val="24"/>
              </w:rPr>
              <w:t xml:space="preserve"> </w:t>
            </w:r>
            <w:r>
              <w:rPr>
                <w:color w:val="000000"/>
                <w:szCs w:val="24"/>
              </w:rPr>
              <w:t>цеви</w:t>
            </w:r>
            <w:r w:rsidRPr="0054433F">
              <w:rPr>
                <w:color w:val="000000"/>
                <w:szCs w:val="24"/>
              </w:rPr>
              <w:t xml:space="preserve"> </w:t>
            </w:r>
            <w:r>
              <w:rPr>
                <w:color w:val="000000"/>
                <w:szCs w:val="24"/>
              </w:rPr>
              <w:t>и</w:t>
            </w:r>
            <w:r w:rsidRPr="0054433F">
              <w:rPr>
                <w:color w:val="000000"/>
                <w:szCs w:val="24"/>
              </w:rPr>
              <w:t xml:space="preserve"> </w:t>
            </w:r>
            <w:r>
              <w:rPr>
                <w:color w:val="000000"/>
                <w:szCs w:val="24"/>
              </w:rPr>
              <w:t>извођење</w:t>
            </w:r>
            <w:r w:rsidRPr="0054433F">
              <w:rPr>
                <w:color w:val="000000"/>
                <w:szCs w:val="24"/>
              </w:rPr>
              <w:t xml:space="preserve"> </w:t>
            </w:r>
            <w:r>
              <w:rPr>
                <w:color w:val="000000"/>
                <w:szCs w:val="24"/>
              </w:rPr>
              <w:t>објеката</w:t>
            </w:r>
            <w:r w:rsidRPr="0054433F">
              <w:rPr>
                <w:color w:val="000000"/>
                <w:szCs w:val="24"/>
              </w:rPr>
              <w:t xml:space="preserve">. </w:t>
            </w:r>
            <w:r>
              <w:rPr>
                <w:color w:val="000000"/>
                <w:szCs w:val="24"/>
              </w:rPr>
              <w:t>За</w:t>
            </w:r>
            <w:r w:rsidRPr="0054433F">
              <w:rPr>
                <w:color w:val="000000"/>
                <w:szCs w:val="24"/>
              </w:rPr>
              <w:t xml:space="preserve"> </w:t>
            </w:r>
            <w:r>
              <w:rPr>
                <w:color w:val="000000"/>
                <w:szCs w:val="24"/>
              </w:rPr>
              <w:t>ширину</w:t>
            </w:r>
            <w:r w:rsidRPr="0054433F">
              <w:rPr>
                <w:color w:val="000000"/>
                <w:szCs w:val="24"/>
              </w:rPr>
              <w:t xml:space="preserve"> </w:t>
            </w:r>
            <w:r>
              <w:rPr>
                <w:color w:val="000000"/>
                <w:szCs w:val="24"/>
              </w:rPr>
              <w:t>рова</w:t>
            </w:r>
            <w:r w:rsidRPr="0054433F">
              <w:rPr>
                <w:color w:val="000000"/>
                <w:szCs w:val="24"/>
              </w:rPr>
              <w:t xml:space="preserve"> </w:t>
            </w:r>
            <w:r>
              <w:rPr>
                <w:color w:val="000000"/>
                <w:szCs w:val="24"/>
              </w:rPr>
              <w:t>за</w:t>
            </w:r>
            <w:r w:rsidRPr="0054433F">
              <w:rPr>
                <w:color w:val="000000"/>
                <w:szCs w:val="24"/>
              </w:rPr>
              <w:t xml:space="preserve"> </w:t>
            </w:r>
            <w:r>
              <w:rPr>
                <w:color w:val="000000"/>
                <w:szCs w:val="24"/>
              </w:rPr>
              <w:t>постављање</w:t>
            </w:r>
            <w:r w:rsidRPr="0054433F">
              <w:rPr>
                <w:color w:val="000000"/>
                <w:szCs w:val="24"/>
              </w:rPr>
              <w:t xml:space="preserve"> </w:t>
            </w:r>
            <w:r>
              <w:rPr>
                <w:color w:val="000000"/>
                <w:szCs w:val="24"/>
              </w:rPr>
              <w:t>цеви</w:t>
            </w:r>
            <w:r w:rsidRPr="0054433F">
              <w:rPr>
                <w:color w:val="000000"/>
                <w:szCs w:val="24"/>
              </w:rPr>
              <w:t xml:space="preserve"> </w:t>
            </w:r>
            <w:r>
              <w:rPr>
                <w:color w:val="000000"/>
                <w:szCs w:val="24"/>
              </w:rPr>
              <w:t>усваја</w:t>
            </w:r>
            <w:r w:rsidRPr="0054433F">
              <w:rPr>
                <w:color w:val="000000"/>
                <w:szCs w:val="24"/>
              </w:rPr>
              <w:t xml:space="preserve"> </w:t>
            </w:r>
            <w:r>
              <w:rPr>
                <w:color w:val="000000"/>
                <w:szCs w:val="24"/>
              </w:rPr>
              <w:t>се</w:t>
            </w:r>
            <w:r w:rsidRPr="0054433F">
              <w:rPr>
                <w:color w:val="000000"/>
                <w:szCs w:val="24"/>
              </w:rPr>
              <w:t xml:space="preserve"> 1,4</w:t>
            </w:r>
            <w:r>
              <w:rPr>
                <w:color w:val="000000"/>
                <w:szCs w:val="24"/>
              </w:rPr>
              <w:t>m</w:t>
            </w:r>
            <w:r w:rsidRPr="0054433F">
              <w:rPr>
                <w:color w:val="000000"/>
                <w:szCs w:val="24"/>
              </w:rPr>
              <w:t xml:space="preserve"> </w:t>
            </w:r>
            <w:r>
              <w:rPr>
                <w:color w:val="000000"/>
                <w:szCs w:val="24"/>
              </w:rPr>
              <w:t>у</w:t>
            </w:r>
            <w:r w:rsidRPr="0054433F">
              <w:rPr>
                <w:color w:val="000000"/>
                <w:szCs w:val="24"/>
              </w:rPr>
              <w:t xml:space="preserve"> </w:t>
            </w:r>
            <w:r>
              <w:rPr>
                <w:color w:val="000000"/>
                <w:szCs w:val="24"/>
              </w:rPr>
              <w:t>дну</w:t>
            </w:r>
            <w:r w:rsidRPr="0054433F">
              <w:rPr>
                <w:color w:val="000000"/>
                <w:szCs w:val="24"/>
              </w:rPr>
              <w:t xml:space="preserve"> </w:t>
            </w:r>
            <w:r>
              <w:rPr>
                <w:color w:val="000000"/>
                <w:szCs w:val="24"/>
              </w:rPr>
              <w:t>рова</w:t>
            </w:r>
            <w:r w:rsidRPr="0054433F">
              <w:rPr>
                <w:color w:val="000000"/>
                <w:szCs w:val="24"/>
              </w:rPr>
              <w:t xml:space="preserve">. </w:t>
            </w:r>
            <w:r>
              <w:rPr>
                <w:color w:val="000000"/>
                <w:szCs w:val="24"/>
              </w:rPr>
              <w:t>Бочне</w:t>
            </w:r>
            <w:r w:rsidRPr="0054433F">
              <w:rPr>
                <w:color w:val="000000"/>
                <w:szCs w:val="24"/>
              </w:rPr>
              <w:t xml:space="preserve"> </w:t>
            </w:r>
            <w:r>
              <w:rPr>
                <w:color w:val="000000"/>
                <w:szCs w:val="24"/>
              </w:rPr>
              <w:t>стране</w:t>
            </w:r>
            <w:r w:rsidRPr="0054433F">
              <w:rPr>
                <w:color w:val="000000"/>
                <w:szCs w:val="24"/>
              </w:rPr>
              <w:t xml:space="preserve"> </w:t>
            </w:r>
            <w:r>
              <w:rPr>
                <w:color w:val="000000"/>
                <w:szCs w:val="24"/>
              </w:rPr>
              <w:t>рова</w:t>
            </w:r>
            <w:r w:rsidRPr="0054433F">
              <w:rPr>
                <w:color w:val="000000"/>
                <w:szCs w:val="24"/>
              </w:rPr>
              <w:t xml:space="preserve"> </w:t>
            </w:r>
            <w:r>
              <w:rPr>
                <w:color w:val="000000"/>
                <w:szCs w:val="24"/>
              </w:rPr>
              <w:t>морају</w:t>
            </w:r>
            <w:r w:rsidRPr="0054433F">
              <w:rPr>
                <w:color w:val="000000"/>
                <w:szCs w:val="24"/>
              </w:rPr>
              <w:t xml:space="preserve"> </w:t>
            </w:r>
            <w:r>
              <w:rPr>
                <w:color w:val="000000"/>
                <w:szCs w:val="24"/>
              </w:rPr>
              <w:t>бити</w:t>
            </w:r>
            <w:r w:rsidRPr="0054433F">
              <w:rPr>
                <w:color w:val="000000"/>
                <w:szCs w:val="24"/>
              </w:rPr>
              <w:t xml:space="preserve"> </w:t>
            </w:r>
            <w:r>
              <w:rPr>
                <w:color w:val="000000"/>
                <w:szCs w:val="24"/>
              </w:rPr>
              <w:t>под</w:t>
            </w:r>
            <w:r w:rsidRPr="0054433F">
              <w:rPr>
                <w:color w:val="000000"/>
                <w:szCs w:val="24"/>
              </w:rPr>
              <w:t xml:space="preserve"> </w:t>
            </w:r>
            <w:r>
              <w:rPr>
                <w:color w:val="000000"/>
                <w:szCs w:val="24"/>
              </w:rPr>
              <w:t>нагибом</w:t>
            </w:r>
            <w:r w:rsidRPr="0054433F">
              <w:rPr>
                <w:color w:val="000000"/>
                <w:szCs w:val="24"/>
              </w:rPr>
              <w:t xml:space="preserve"> </w:t>
            </w:r>
            <w:r>
              <w:rPr>
                <w:color w:val="000000"/>
                <w:szCs w:val="24"/>
              </w:rPr>
              <w:t>од</w:t>
            </w:r>
            <w:r w:rsidRPr="0054433F">
              <w:rPr>
                <w:color w:val="000000"/>
                <w:szCs w:val="24"/>
              </w:rPr>
              <w:t xml:space="preserve"> 1:1</w:t>
            </w:r>
            <w:proofErr w:type="gramStart"/>
            <w:r w:rsidRPr="0054433F">
              <w:rPr>
                <w:color w:val="000000"/>
                <w:szCs w:val="24"/>
              </w:rPr>
              <w:t>,5</w:t>
            </w:r>
            <w:proofErr w:type="gramEnd"/>
            <w:r w:rsidRPr="0054433F">
              <w:rPr>
                <w:color w:val="000000"/>
                <w:szCs w:val="24"/>
              </w:rPr>
              <w:t xml:space="preserve">. </w:t>
            </w:r>
            <w:r>
              <w:rPr>
                <w:color w:val="000000"/>
                <w:szCs w:val="24"/>
              </w:rPr>
              <w:t>Дно</w:t>
            </w:r>
            <w:r w:rsidRPr="0054433F">
              <w:rPr>
                <w:color w:val="000000"/>
                <w:szCs w:val="24"/>
              </w:rPr>
              <w:t xml:space="preserve"> </w:t>
            </w:r>
            <w:r>
              <w:rPr>
                <w:color w:val="000000"/>
                <w:szCs w:val="24"/>
              </w:rPr>
              <w:t>рова</w:t>
            </w:r>
            <w:r w:rsidRPr="0054433F">
              <w:rPr>
                <w:color w:val="000000"/>
                <w:szCs w:val="24"/>
              </w:rPr>
              <w:t xml:space="preserve"> </w:t>
            </w:r>
            <w:r>
              <w:rPr>
                <w:color w:val="000000"/>
                <w:szCs w:val="24"/>
              </w:rPr>
              <w:t>мора</w:t>
            </w:r>
            <w:r w:rsidRPr="0054433F">
              <w:rPr>
                <w:color w:val="000000"/>
                <w:szCs w:val="24"/>
              </w:rPr>
              <w:t xml:space="preserve"> </w:t>
            </w:r>
            <w:r>
              <w:rPr>
                <w:color w:val="000000"/>
                <w:szCs w:val="24"/>
              </w:rPr>
              <w:t>бити</w:t>
            </w:r>
            <w:r w:rsidRPr="0054433F">
              <w:rPr>
                <w:color w:val="000000"/>
                <w:szCs w:val="24"/>
              </w:rPr>
              <w:t xml:space="preserve"> </w:t>
            </w:r>
            <w:r>
              <w:rPr>
                <w:color w:val="000000"/>
                <w:szCs w:val="24"/>
              </w:rPr>
              <w:t>испланирано</w:t>
            </w:r>
            <w:r w:rsidRPr="0054433F">
              <w:rPr>
                <w:color w:val="000000"/>
                <w:szCs w:val="24"/>
              </w:rPr>
              <w:t xml:space="preserve"> </w:t>
            </w:r>
            <w:r>
              <w:rPr>
                <w:color w:val="000000"/>
                <w:szCs w:val="24"/>
              </w:rPr>
              <w:t>са</w:t>
            </w:r>
            <w:r w:rsidRPr="0054433F">
              <w:rPr>
                <w:color w:val="000000"/>
                <w:szCs w:val="24"/>
              </w:rPr>
              <w:t xml:space="preserve"> </w:t>
            </w:r>
            <w:r>
              <w:rPr>
                <w:color w:val="000000"/>
                <w:szCs w:val="24"/>
              </w:rPr>
              <w:t>падом</w:t>
            </w:r>
            <w:r w:rsidRPr="0054433F">
              <w:rPr>
                <w:color w:val="000000"/>
                <w:szCs w:val="24"/>
              </w:rPr>
              <w:t xml:space="preserve"> </w:t>
            </w:r>
            <w:r>
              <w:rPr>
                <w:color w:val="000000"/>
                <w:szCs w:val="24"/>
              </w:rPr>
              <w:t>према</w:t>
            </w:r>
            <w:r w:rsidRPr="0054433F">
              <w:rPr>
                <w:color w:val="000000"/>
                <w:szCs w:val="24"/>
              </w:rPr>
              <w:t xml:space="preserve"> </w:t>
            </w:r>
            <w:r>
              <w:rPr>
                <w:color w:val="000000"/>
                <w:szCs w:val="24"/>
              </w:rPr>
              <w:t>пројекту</w:t>
            </w:r>
            <w:r w:rsidRPr="0054433F">
              <w:rPr>
                <w:color w:val="000000"/>
                <w:szCs w:val="24"/>
              </w:rPr>
              <w:t xml:space="preserve">. </w:t>
            </w:r>
            <w:r>
              <w:rPr>
                <w:color w:val="000000"/>
                <w:szCs w:val="24"/>
              </w:rPr>
              <w:t>Приликом</w:t>
            </w:r>
            <w:r w:rsidRPr="0054433F">
              <w:rPr>
                <w:color w:val="000000"/>
                <w:szCs w:val="24"/>
              </w:rPr>
              <w:t xml:space="preserve"> </w:t>
            </w:r>
            <w:r>
              <w:rPr>
                <w:color w:val="000000"/>
                <w:szCs w:val="24"/>
              </w:rPr>
              <w:t>ископа</w:t>
            </w:r>
            <w:r w:rsidRPr="0054433F">
              <w:rPr>
                <w:color w:val="000000"/>
                <w:szCs w:val="24"/>
              </w:rPr>
              <w:t xml:space="preserve">, </w:t>
            </w:r>
            <w:r>
              <w:rPr>
                <w:color w:val="000000"/>
                <w:szCs w:val="24"/>
              </w:rPr>
              <w:t>ископани</w:t>
            </w:r>
            <w:r w:rsidRPr="0054433F">
              <w:rPr>
                <w:color w:val="000000"/>
                <w:szCs w:val="24"/>
              </w:rPr>
              <w:t xml:space="preserve"> </w:t>
            </w:r>
            <w:r>
              <w:rPr>
                <w:color w:val="000000"/>
                <w:szCs w:val="24"/>
              </w:rPr>
              <w:t>материјал</w:t>
            </w:r>
            <w:r w:rsidRPr="0054433F">
              <w:rPr>
                <w:color w:val="000000"/>
                <w:szCs w:val="24"/>
              </w:rPr>
              <w:t xml:space="preserve"> </w:t>
            </w:r>
            <w:r>
              <w:rPr>
                <w:color w:val="000000"/>
                <w:szCs w:val="24"/>
              </w:rPr>
              <w:t>одбацити</w:t>
            </w:r>
            <w:r w:rsidRPr="0054433F">
              <w:rPr>
                <w:color w:val="000000"/>
                <w:szCs w:val="24"/>
              </w:rPr>
              <w:t xml:space="preserve"> </w:t>
            </w:r>
            <w:r>
              <w:rPr>
                <w:color w:val="000000"/>
                <w:szCs w:val="24"/>
              </w:rPr>
              <w:t>на</w:t>
            </w:r>
            <w:r w:rsidRPr="0054433F">
              <w:rPr>
                <w:color w:val="000000"/>
                <w:szCs w:val="24"/>
              </w:rPr>
              <w:t xml:space="preserve"> </w:t>
            </w:r>
            <w:r>
              <w:rPr>
                <w:color w:val="000000"/>
                <w:szCs w:val="24"/>
              </w:rPr>
              <w:t>минимум</w:t>
            </w:r>
            <w:r w:rsidRPr="0054433F">
              <w:rPr>
                <w:color w:val="000000"/>
                <w:szCs w:val="24"/>
              </w:rPr>
              <w:t xml:space="preserve"> 1</w:t>
            </w:r>
            <w:r>
              <w:rPr>
                <w:color w:val="000000"/>
                <w:szCs w:val="24"/>
              </w:rPr>
              <w:t>m</w:t>
            </w:r>
            <w:r w:rsidRPr="0054433F">
              <w:rPr>
                <w:color w:val="000000"/>
                <w:szCs w:val="24"/>
              </w:rPr>
              <w:t xml:space="preserve"> </w:t>
            </w:r>
            <w:r>
              <w:rPr>
                <w:color w:val="000000"/>
                <w:szCs w:val="24"/>
              </w:rPr>
              <w:t>од</w:t>
            </w:r>
            <w:r w:rsidRPr="0054433F">
              <w:rPr>
                <w:color w:val="000000"/>
                <w:szCs w:val="24"/>
              </w:rPr>
              <w:t xml:space="preserve"> </w:t>
            </w:r>
            <w:r>
              <w:rPr>
                <w:color w:val="000000"/>
                <w:szCs w:val="24"/>
              </w:rPr>
              <w:t>ивице</w:t>
            </w:r>
            <w:r w:rsidRPr="0054433F">
              <w:rPr>
                <w:color w:val="000000"/>
                <w:szCs w:val="24"/>
              </w:rPr>
              <w:t xml:space="preserve"> </w:t>
            </w:r>
            <w:r>
              <w:rPr>
                <w:color w:val="000000"/>
                <w:szCs w:val="24"/>
              </w:rPr>
              <w:t>рова</w:t>
            </w:r>
            <w:r w:rsidRPr="0054433F">
              <w:rPr>
                <w:color w:val="000000"/>
                <w:szCs w:val="24"/>
              </w:rPr>
              <w:t xml:space="preserve">. </w:t>
            </w:r>
            <w:r>
              <w:rPr>
                <w:color w:val="000000"/>
                <w:szCs w:val="24"/>
              </w:rPr>
              <w:t>Приликом</w:t>
            </w:r>
            <w:r w:rsidRPr="0054433F">
              <w:rPr>
                <w:color w:val="000000"/>
                <w:szCs w:val="24"/>
              </w:rPr>
              <w:t xml:space="preserve"> </w:t>
            </w:r>
            <w:r>
              <w:rPr>
                <w:color w:val="000000"/>
                <w:szCs w:val="24"/>
              </w:rPr>
              <w:t>ископа</w:t>
            </w:r>
            <w:r w:rsidRPr="0054433F">
              <w:rPr>
                <w:color w:val="000000"/>
                <w:szCs w:val="24"/>
              </w:rPr>
              <w:t xml:space="preserve"> </w:t>
            </w:r>
            <w:r>
              <w:rPr>
                <w:color w:val="000000"/>
                <w:szCs w:val="24"/>
              </w:rPr>
              <w:t>за</w:t>
            </w:r>
            <w:r w:rsidRPr="0054433F">
              <w:rPr>
                <w:color w:val="000000"/>
                <w:szCs w:val="24"/>
              </w:rPr>
              <w:t xml:space="preserve"> </w:t>
            </w:r>
            <w:r>
              <w:rPr>
                <w:color w:val="000000"/>
                <w:szCs w:val="24"/>
              </w:rPr>
              <w:t>постављање</w:t>
            </w:r>
            <w:r w:rsidRPr="0054433F">
              <w:rPr>
                <w:color w:val="000000"/>
                <w:szCs w:val="24"/>
              </w:rPr>
              <w:t xml:space="preserve"> </w:t>
            </w:r>
            <w:r>
              <w:rPr>
                <w:color w:val="000000"/>
                <w:szCs w:val="24"/>
              </w:rPr>
              <w:t>каскадних</w:t>
            </w:r>
            <w:r w:rsidRPr="0054433F">
              <w:rPr>
                <w:color w:val="000000"/>
                <w:szCs w:val="24"/>
              </w:rPr>
              <w:t xml:space="preserve"> </w:t>
            </w:r>
            <w:r>
              <w:rPr>
                <w:color w:val="000000"/>
                <w:szCs w:val="24"/>
              </w:rPr>
              <w:t>шахтова</w:t>
            </w:r>
            <w:r w:rsidRPr="0054433F">
              <w:rPr>
                <w:color w:val="000000"/>
                <w:szCs w:val="24"/>
              </w:rPr>
              <w:t xml:space="preserve">, </w:t>
            </w:r>
            <w:r>
              <w:rPr>
                <w:color w:val="000000"/>
                <w:szCs w:val="24"/>
              </w:rPr>
              <w:t>предвиђена</w:t>
            </w:r>
            <w:r w:rsidRPr="0054433F">
              <w:rPr>
                <w:color w:val="000000"/>
                <w:szCs w:val="24"/>
              </w:rPr>
              <w:t xml:space="preserve"> </w:t>
            </w:r>
            <w:r>
              <w:rPr>
                <w:color w:val="000000"/>
                <w:szCs w:val="24"/>
              </w:rPr>
              <w:t>је</w:t>
            </w:r>
            <w:r w:rsidRPr="0054433F">
              <w:rPr>
                <w:color w:val="000000"/>
                <w:szCs w:val="24"/>
              </w:rPr>
              <w:t xml:space="preserve"> </w:t>
            </w:r>
            <w:r>
              <w:rPr>
                <w:color w:val="000000"/>
                <w:szCs w:val="24"/>
              </w:rPr>
              <w:t>израда</w:t>
            </w:r>
            <w:r w:rsidRPr="0054433F">
              <w:rPr>
                <w:color w:val="000000"/>
                <w:szCs w:val="24"/>
              </w:rPr>
              <w:t xml:space="preserve"> </w:t>
            </w:r>
            <w:r>
              <w:rPr>
                <w:color w:val="000000"/>
                <w:szCs w:val="24"/>
              </w:rPr>
              <w:t>берми</w:t>
            </w:r>
            <w:r w:rsidRPr="0054433F">
              <w:rPr>
                <w:color w:val="000000"/>
                <w:szCs w:val="24"/>
              </w:rPr>
              <w:t xml:space="preserve">, </w:t>
            </w:r>
            <w:r>
              <w:rPr>
                <w:color w:val="000000"/>
                <w:szCs w:val="24"/>
                <w:lang w:val="sr-Cyrl-RS"/>
              </w:rPr>
              <w:t>ш</w:t>
            </w:r>
            <w:r>
              <w:rPr>
                <w:color w:val="000000"/>
                <w:szCs w:val="24"/>
              </w:rPr>
              <w:t>ирине</w:t>
            </w:r>
            <w:r w:rsidRPr="0054433F">
              <w:rPr>
                <w:color w:val="000000"/>
                <w:szCs w:val="24"/>
              </w:rPr>
              <w:t xml:space="preserve"> 1,5</w:t>
            </w:r>
            <w:r>
              <w:rPr>
                <w:color w:val="000000"/>
                <w:szCs w:val="24"/>
              </w:rPr>
              <w:t>m</w:t>
            </w:r>
            <w:r w:rsidRPr="0054433F">
              <w:rPr>
                <w:color w:val="000000"/>
                <w:szCs w:val="24"/>
              </w:rPr>
              <w:t xml:space="preserve">, </w:t>
            </w:r>
            <w:r>
              <w:rPr>
                <w:color w:val="000000"/>
                <w:szCs w:val="24"/>
              </w:rPr>
              <w:t>на</w:t>
            </w:r>
            <w:r w:rsidRPr="0054433F">
              <w:rPr>
                <w:color w:val="000000"/>
                <w:szCs w:val="24"/>
              </w:rPr>
              <w:t xml:space="preserve"> </w:t>
            </w:r>
            <w:r>
              <w:rPr>
                <w:color w:val="000000"/>
                <w:szCs w:val="24"/>
              </w:rPr>
              <w:t>сваких</w:t>
            </w:r>
            <w:r w:rsidRPr="0054433F">
              <w:rPr>
                <w:color w:val="000000"/>
                <w:szCs w:val="24"/>
              </w:rPr>
              <w:t xml:space="preserve"> 5,2</w:t>
            </w:r>
            <w:r>
              <w:rPr>
                <w:color w:val="000000"/>
                <w:szCs w:val="24"/>
              </w:rPr>
              <w:t>m</w:t>
            </w:r>
            <w:r w:rsidRPr="0054433F">
              <w:rPr>
                <w:color w:val="000000"/>
                <w:szCs w:val="24"/>
              </w:rPr>
              <w:t xml:space="preserve"> </w:t>
            </w:r>
            <w:r>
              <w:rPr>
                <w:color w:val="000000"/>
                <w:szCs w:val="24"/>
              </w:rPr>
              <w:t>висинске</w:t>
            </w:r>
            <w:r w:rsidRPr="0054433F">
              <w:rPr>
                <w:color w:val="000000"/>
                <w:szCs w:val="24"/>
              </w:rPr>
              <w:t xml:space="preserve"> </w:t>
            </w:r>
            <w:r>
              <w:rPr>
                <w:color w:val="000000"/>
                <w:szCs w:val="24"/>
              </w:rPr>
              <w:t>разлике</w:t>
            </w:r>
            <w:r w:rsidRPr="0054433F">
              <w:rPr>
                <w:color w:val="000000"/>
                <w:szCs w:val="24"/>
              </w:rPr>
              <w:t>.</w:t>
            </w:r>
          </w:p>
        </w:tc>
        <w:tc>
          <w:tcPr>
            <w:tcW w:w="1275" w:type="dxa"/>
            <w:vMerge w:val="restart"/>
            <w:tcBorders>
              <w:top w:val="nil"/>
              <w:left w:val="single" w:sz="8" w:space="0" w:color="auto"/>
              <w:bottom w:val="single" w:sz="8" w:space="0" w:color="000000"/>
              <w:right w:val="single" w:sz="8" w:space="0" w:color="auto"/>
            </w:tcBorders>
            <w:shd w:val="clear" w:color="auto" w:fill="auto"/>
            <w:vAlign w:val="bottom"/>
            <w:hideMark/>
          </w:tcPr>
          <w:p w:rsidR="0081001B" w:rsidRPr="009516EC" w:rsidRDefault="0081001B" w:rsidP="00B45BAE">
            <w:pPr>
              <w:jc w:val="center"/>
              <w:rPr>
                <w:color w:val="000000"/>
                <w:szCs w:val="24"/>
              </w:rPr>
            </w:pPr>
            <w:r>
              <w:rPr>
                <w:color w:val="000000"/>
                <w:szCs w:val="24"/>
              </w:rPr>
              <w:t>m³</w:t>
            </w:r>
          </w:p>
        </w:tc>
        <w:tc>
          <w:tcPr>
            <w:tcW w:w="2410" w:type="dxa"/>
            <w:vMerge w:val="restart"/>
            <w:tcBorders>
              <w:top w:val="nil"/>
              <w:left w:val="single" w:sz="8" w:space="0" w:color="auto"/>
              <w:bottom w:val="single" w:sz="8" w:space="0" w:color="000000"/>
              <w:right w:val="single" w:sz="8" w:space="0" w:color="auto"/>
            </w:tcBorders>
            <w:shd w:val="clear" w:color="auto" w:fill="auto"/>
            <w:vAlign w:val="bottom"/>
            <w:hideMark/>
          </w:tcPr>
          <w:p w:rsidR="0081001B" w:rsidRPr="00CF7AEA" w:rsidRDefault="0081001B" w:rsidP="00B45BAE">
            <w:pPr>
              <w:ind w:firstLine="7"/>
              <w:jc w:val="center"/>
              <w:rPr>
                <w:szCs w:val="24"/>
              </w:rPr>
            </w:pPr>
            <w:r w:rsidRPr="00CF7AEA">
              <w:rPr>
                <w:szCs w:val="24"/>
              </w:rPr>
              <w:t>33.690</w:t>
            </w:r>
          </w:p>
        </w:tc>
      </w:tr>
      <w:tr w:rsidR="0081001B" w:rsidRPr="009516EC" w:rsidTr="009C5985">
        <w:trPr>
          <w:gridAfter w:val="1"/>
          <w:wAfter w:w="236" w:type="dxa"/>
          <w:trHeight w:val="361"/>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single" w:sz="8" w:space="0" w:color="000000"/>
              <w:right w:val="single" w:sz="8" w:space="0" w:color="auto"/>
            </w:tcBorders>
            <w:shd w:val="clear" w:color="auto" w:fill="auto"/>
            <w:hideMark/>
          </w:tcPr>
          <w:p w:rsidR="0081001B" w:rsidRPr="0054433F" w:rsidRDefault="0081001B" w:rsidP="00B45BAE">
            <w:pPr>
              <w:rPr>
                <w:color w:val="000000"/>
                <w:szCs w:val="24"/>
              </w:rPr>
            </w:pPr>
            <w:r>
              <w:rPr>
                <w:color w:val="000000"/>
                <w:szCs w:val="24"/>
              </w:rPr>
              <w:t>Обрачун</w:t>
            </w:r>
            <w:r w:rsidRPr="009516EC">
              <w:rPr>
                <w:color w:val="000000"/>
                <w:szCs w:val="24"/>
              </w:rPr>
              <w:t xml:space="preserve"> </w:t>
            </w:r>
            <w:r>
              <w:rPr>
                <w:color w:val="000000"/>
                <w:szCs w:val="24"/>
              </w:rPr>
              <w:t>се врши по</w:t>
            </w:r>
            <w:r w:rsidRPr="009516EC">
              <w:rPr>
                <w:color w:val="000000"/>
                <w:szCs w:val="24"/>
              </w:rPr>
              <w:t xml:space="preserve"> </w:t>
            </w:r>
            <w:r>
              <w:rPr>
                <w:color w:val="000000"/>
                <w:szCs w:val="24"/>
              </w:rPr>
              <w:t>m³ ископаног материјала m</w:t>
            </w:r>
            <w:r>
              <w:rPr>
                <w:rFonts w:ascii="Calibri" w:hAnsi="Calibri"/>
                <w:color w:val="000000"/>
                <w:szCs w:val="24"/>
              </w:rPr>
              <w:t>³</w:t>
            </w:r>
          </w:p>
        </w:tc>
        <w:tc>
          <w:tcPr>
            <w:tcW w:w="127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color w:val="000000"/>
                <w:szCs w:val="24"/>
              </w:rPr>
            </w:pPr>
          </w:p>
        </w:tc>
        <w:tc>
          <w:tcPr>
            <w:tcW w:w="2410"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25"/>
        </w:trPr>
        <w:tc>
          <w:tcPr>
            <w:tcW w:w="855" w:type="dxa"/>
            <w:tcBorders>
              <w:top w:val="nil"/>
              <w:left w:val="single" w:sz="8" w:space="0" w:color="auto"/>
              <w:bottom w:val="single" w:sz="8" w:space="0" w:color="auto"/>
              <w:right w:val="single" w:sz="8" w:space="0" w:color="auto"/>
            </w:tcBorders>
            <w:shd w:val="clear" w:color="auto" w:fill="auto"/>
          </w:tcPr>
          <w:p w:rsidR="0081001B" w:rsidRDefault="0081001B" w:rsidP="00B45BAE">
            <w:pPr>
              <w:jc w:val="right"/>
              <w:rPr>
                <w:b/>
                <w:bCs/>
                <w:color w:val="000000"/>
                <w:szCs w:val="24"/>
              </w:rPr>
            </w:pPr>
            <w:r>
              <w:rPr>
                <w:b/>
                <w:bCs/>
                <w:color w:val="000000"/>
                <w:szCs w:val="24"/>
              </w:rPr>
              <w:t>2.2</w:t>
            </w:r>
          </w:p>
        </w:tc>
        <w:tc>
          <w:tcPr>
            <w:tcW w:w="3261" w:type="dxa"/>
            <w:gridSpan w:val="3"/>
            <w:tcBorders>
              <w:top w:val="nil"/>
              <w:left w:val="nil"/>
              <w:bottom w:val="single" w:sz="8" w:space="0" w:color="auto"/>
              <w:right w:val="single" w:sz="8" w:space="0" w:color="auto"/>
            </w:tcBorders>
            <w:shd w:val="clear" w:color="auto" w:fill="auto"/>
          </w:tcPr>
          <w:p w:rsidR="0081001B" w:rsidRPr="00B71FD3" w:rsidRDefault="0081001B" w:rsidP="00B45BAE">
            <w:pPr>
              <w:rPr>
                <w:b/>
                <w:bCs/>
                <w:sz w:val="24"/>
                <w:szCs w:val="24"/>
              </w:rPr>
            </w:pPr>
            <w:r>
              <w:rPr>
                <w:b/>
                <w:bCs/>
              </w:rPr>
              <w:t>Ручни</w:t>
            </w:r>
            <w:r w:rsidRPr="00B71FD3">
              <w:rPr>
                <w:b/>
                <w:bCs/>
              </w:rPr>
              <w:t xml:space="preserve"> </w:t>
            </w:r>
            <w:r>
              <w:rPr>
                <w:b/>
                <w:bCs/>
              </w:rPr>
              <w:t>ископ</w:t>
            </w:r>
            <w:r w:rsidRPr="00B71FD3">
              <w:rPr>
                <w:b/>
                <w:bCs/>
              </w:rPr>
              <w:t xml:space="preserve"> </w:t>
            </w:r>
            <w:r>
              <w:rPr>
                <w:b/>
                <w:bCs/>
              </w:rPr>
              <w:t>у</w:t>
            </w:r>
            <w:r w:rsidRPr="00B71FD3">
              <w:rPr>
                <w:b/>
                <w:bCs/>
              </w:rPr>
              <w:t xml:space="preserve"> </w:t>
            </w:r>
            <w:r>
              <w:rPr>
                <w:b/>
                <w:bCs/>
              </w:rPr>
              <w:t>зони</w:t>
            </w:r>
            <w:r w:rsidRPr="00B71FD3">
              <w:rPr>
                <w:b/>
                <w:bCs/>
              </w:rPr>
              <w:t xml:space="preserve"> </w:t>
            </w:r>
            <w:r>
              <w:rPr>
                <w:b/>
                <w:bCs/>
              </w:rPr>
              <w:t>преливног</w:t>
            </w:r>
            <w:r w:rsidRPr="00B71FD3">
              <w:rPr>
                <w:b/>
                <w:bCs/>
              </w:rPr>
              <w:t xml:space="preserve"> </w:t>
            </w:r>
            <w:r>
              <w:rPr>
                <w:b/>
                <w:bCs/>
              </w:rPr>
              <w:t>шахта</w:t>
            </w:r>
          </w:p>
        </w:tc>
        <w:tc>
          <w:tcPr>
            <w:tcW w:w="1275" w:type="dxa"/>
            <w:tcBorders>
              <w:top w:val="nil"/>
              <w:left w:val="nil"/>
              <w:bottom w:val="single" w:sz="8" w:space="0" w:color="auto"/>
              <w:right w:val="single" w:sz="8" w:space="0" w:color="auto"/>
            </w:tcBorders>
            <w:shd w:val="clear" w:color="auto" w:fill="auto"/>
          </w:tcPr>
          <w:p w:rsidR="0081001B" w:rsidRPr="009516EC" w:rsidRDefault="0081001B" w:rsidP="00B45BAE">
            <w:pPr>
              <w:jc w:val="center"/>
              <w:rPr>
                <w:color w:val="000000"/>
                <w:szCs w:val="24"/>
              </w:rPr>
            </w:pPr>
          </w:p>
        </w:tc>
        <w:tc>
          <w:tcPr>
            <w:tcW w:w="2410" w:type="dxa"/>
            <w:tcBorders>
              <w:top w:val="nil"/>
              <w:left w:val="nil"/>
              <w:bottom w:val="single" w:sz="8" w:space="0" w:color="auto"/>
              <w:right w:val="single" w:sz="8" w:space="0" w:color="auto"/>
            </w:tcBorders>
            <w:shd w:val="clear" w:color="auto" w:fill="auto"/>
          </w:tcPr>
          <w:p w:rsidR="0081001B" w:rsidRPr="009516EC" w:rsidRDefault="0081001B" w:rsidP="00B45BAE">
            <w:pPr>
              <w:jc w:val="center"/>
              <w:rPr>
                <w:color w:val="000000"/>
                <w:szCs w:val="24"/>
              </w:rPr>
            </w:pPr>
          </w:p>
        </w:tc>
      </w:tr>
      <w:tr w:rsidR="0081001B" w:rsidRPr="009516EC" w:rsidTr="009C5985">
        <w:trPr>
          <w:gridAfter w:val="1"/>
          <w:wAfter w:w="236" w:type="dxa"/>
          <w:trHeight w:val="1843"/>
        </w:trPr>
        <w:tc>
          <w:tcPr>
            <w:tcW w:w="855" w:type="dxa"/>
            <w:tcBorders>
              <w:top w:val="nil"/>
              <w:left w:val="single" w:sz="8" w:space="0" w:color="auto"/>
              <w:bottom w:val="single" w:sz="4" w:space="0" w:color="auto"/>
              <w:right w:val="single" w:sz="8" w:space="0" w:color="auto"/>
            </w:tcBorders>
            <w:shd w:val="clear" w:color="auto" w:fill="auto"/>
          </w:tcPr>
          <w:p w:rsidR="0081001B" w:rsidRDefault="0081001B" w:rsidP="00B45BAE">
            <w:pPr>
              <w:jc w:val="right"/>
              <w:rPr>
                <w:b/>
                <w:bCs/>
                <w:color w:val="000000"/>
                <w:szCs w:val="24"/>
              </w:rPr>
            </w:pPr>
          </w:p>
        </w:tc>
        <w:tc>
          <w:tcPr>
            <w:tcW w:w="3261" w:type="dxa"/>
            <w:gridSpan w:val="3"/>
            <w:tcBorders>
              <w:top w:val="nil"/>
              <w:left w:val="nil"/>
              <w:bottom w:val="single" w:sz="4" w:space="0" w:color="auto"/>
              <w:right w:val="single" w:sz="8" w:space="0" w:color="auto"/>
            </w:tcBorders>
            <w:shd w:val="clear" w:color="auto" w:fill="auto"/>
          </w:tcPr>
          <w:p w:rsidR="0081001B" w:rsidRPr="00B71FD3" w:rsidRDefault="0081001B" w:rsidP="00B45BAE">
            <w:pPr>
              <w:rPr>
                <w:sz w:val="24"/>
                <w:szCs w:val="24"/>
              </w:rPr>
            </w:pPr>
            <w:r>
              <w:t>Ручни</w:t>
            </w:r>
            <w:r w:rsidRPr="00B71FD3">
              <w:t xml:space="preserve"> </w:t>
            </w:r>
            <w:r>
              <w:t>ископ</w:t>
            </w:r>
            <w:r w:rsidRPr="00B71FD3">
              <w:t xml:space="preserve"> </w:t>
            </w:r>
            <w:r>
              <w:t>пепела</w:t>
            </w:r>
            <w:r w:rsidRPr="00B71FD3">
              <w:t xml:space="preserve"> </w:t>
            </w:r>
            <w:r>
              <w:t>у</w:t>
            </w:r>
            <w:r w:rsidRPr="00B71FD3">
              <w:t xml:space="preserve"> </w:t>
            </w:r>
            <w:r>
              <w:t>зони</w:t>
            </w:r>
            <w:r w:rsidRPr="00B71FD3">
              <w:t xml:space="preserve"> </w:t>
            </w:r>
            <w:r>
              <w:t>преливног</w:t>
            </w:r>
            <w:r w:rsidRPr="00B71FD3">
              <w:t xml:space="preserve"> </w:t>
            </w:r>
            <w:r>
              <w:t>шахта</w:t>
            </w:r>
            <w:r w:rsidRPr="00B71FD3">
              <w:t xml:space="preserve"> </w:t>
            </w:r>
            <w:r>
              <w:t>за</w:t>
            </w:r>
            <w:r w:rsidRPr="00B71FD3">
              <w:t xml:space="preserve"> </w:t>
            </w:r>
            <w:r>
              <w:t>извођење</w:t>
            </w:r>
            <w:r w:rsidRPr="00B71FD3">
              <w:t xml:space="preserve"> </w:t>
            </w:r>
            <w:r>
              <w:t>радова</w:t>
            </w:r>
            <w:r w:rsidRPr="00B71FD3">
              <w:t xml:space="preserve"> </w:t>
            </w:r>
            <w:r>
              <w:t>на</w:t>
            </w:r>
            <w:r w:rsidRPr="00B71FD3">
              <w:t xml:space="preserve"> </w:t>
            </w:r>
            <w:r>
              <w:t>блиндажи</w:t>
            </w:r>
            <w:r w:rsidRPr="00B71FD3">
              <w:t xml:space="preserve"> </w:t>
            </w:r>
            <w:r>
              <w:t>ПШ</w:t>
            </w:r>
            <w:r w:rsidRPr="00B71FD3">
              <w:t xml:space="preserve"> </w:t>
            </w:r>
            <w:r>
              <w:t>и</w:t>
            </w:r>
            <w:r w:rsidRPr="00B71FD3">
              <w:t xml:space="preserve"> </w:t>
            </w:r>
            <w:r>
              <w:t>постављању</w:t>
            </w:r>
            <w:r w:rsidRPr="00B71FD3">
              <w:t xml:space="preserve"> </w:t>
            </w:r>
            <w:r>
              <w:t>одводне</w:t>
            </w:r>
            <w:r w:rsidRPr="00B71FD3">
              <w:t xml:space="preserve"> </w:t>
            </w:r>
            <w:r>
              <w:t>цеви</w:t>
            </w:r>
            <w:r w:rsidRPr="00B71FD3">
              <w:t xml:space="preserve">. </w:t>
            </w:r>
            <w:r>
              <w:t>Дубина</w:t>
            </w:r>
            <w:r w:rsidRPr="00B71FD3">
              <w:t xml:space="preserve"> </w:t>
            </w:r>
            <w:r>
              <w:t>ископа</w:t>
            </w:r>
            <w:r w:rsidRPr="00B71FD3">
              <w:t xml:space="preserve"> </w:t>
            </w:r>
            <w:r>
              <w:t>је</w:t>
            </w:r>
            <w:r w:rsidRPr="00B71FD3">
              <w:t xml:space="preserve"> </w:t>
            </w:r>
            <w:r>
              <w:t>максимално 2.6m</w:t>
            </w:r>
            <w:r w:rsidRPr="00B71FD3">
              <w:t xml:space="preserve">. </w:t>
            </w:r>
            <w:r>
              <w:t>Бочне</w:t>
            </w:r>
            <w:r w:rsidRPr="00B71FD3">
              <w:t xml:space="preserve"> </w:t>
            </w:r>
            <w:r>
              <w:t>стране</w:t>
            </w:r>
            <w:r w:rsidRPr="00B71FD3">
              <w:t xml:space="preserve"> </w:t>
            </w:r>
            <w:r>
              <w:t>ископа</w:t>
            </w:r>
            <w:r w:rsidRPr="00B71FD3">
              <w:t xml:space="preserve"> </w:t>
            </w:r>
            <w:r>
              <w:t>су</w:t>
            </w:r>
            <w:r w:rsidRPr="00B71FD3">
              <w:t xml:space="preserve"> </w:t>
            </w:r>
            <w:r>
              <w:t>у</w:t>
            </w:r>
            <w:r w:rsidRPr="00B71FD3">
              <w:t xml:space="preserve"> </w:t>
            </w:r>
            <w:r>
              <w:t>нагибу</w:t>
            </w:r>
            <w:r w:rsidRPr="00B71FD3">
              <w:t xml:space="preserve"> 1:1.5. </w:t>
            </w:r>
            <w:r>
              <w:t>Приликом</w:t>
            </w:r>
            <w:r w:rsidRPr="00B71FD3">
              <w:t xml:space="preserve"> </w:t>
            </w:r>
            <w:r>
              <w:t>ископа</w:t>
            </w:r>
            <w:r w:rsidRPr="00B71FD3">
              <w:t xml:space="preserve">, </w:t>
            </w:r>
            <w:r>
              <w:t>ископани</w:t>
            </w:r>
            <w:r w:rsidRPr="00B71FD3">
              <w:t xml:space="preserve"> </w:t>
            </w:r>
            <w:r>
              <w:t>материјал</w:t>
            </w:r>
            <w:r w:rsidRPr="00B71FD3">
              <w:t xml:space="preserve"> </w:t>
            </w:r>
            <w:r>
              <w:t>одбацити</w:t>
            </w:r>
            <w:r w:rsidRPr="00B71FD3">
              <w:t xml:space="preserve"> </w:t>
            </w:r>
            <w:r>
              <w:t>на</w:t>
            </w:r>
            <w:r w:rsidRPr="00B71FD3">
              <w:t xml:space="preserve"> </w:t>
            </w:r>
            <w:r>
              <w:t>мин</w:t>
            </w:r>
            <w:r w:rsidRPr="00B71FD3">
              <w:t xml:space="preserve"> 1</w:t>
            </w:r>
            <w:r>
              <w:t>m</w:t>
            </w:r>
            <w:r w:rsidRPr="00B71FD3">
              <w:t xml:space="preserve"> </w:t>
            </w:r>
            <w:r>
              <w:t>од</w:t>
            </w:r>
            <w:r w:rsidRPr="00B71FD3">
              <w:t xml:space="preserve"> </w:t>
            </w:r>
            <w:r>
              <w:t>ивице</w:t>
            </w:r>
            <w:r w:rsidRPr="00B71FD3">
              <w:t xml:space="preserve"> </w:t>
            </w:r>
            <w:r>
              <w:t>рова</w:t>
            </w:r>
            <w:r w:rsidRPr="00B71FD3">
              <w:t xml:space="preserve">. </w:t>
            </w:r>
          </w:p>
          <w:p w:rsidR="0081001B" w:rsidRPr="00B71FD3" w:rsidRDefault="0081001B" w:rsidP="00B45BAE">
            <w:pPr>
              <w:rPr>
                <w:sz w:val="24"/>
                <w:szCs w:val="24"/>
              </w:rPr>
            </w:pPr>
            <w:r>
              <w:t>Обрачун</w:t>
            </w:r>
            <w:r w:rsidRPr="00B71FD3">
              <w:t xml:space="preserve"> </w:t>
            </w:r>
            <w:r>
              <w:t>се</w:t>
            </w:r>
            <w:r w:rsidRPr="00B71FD3">
              <w:t xml:space="preserve"> </w:t>
            </w:r>
            <w:r>
              <w:t>врши</w:t>
            </w:r>
            <w:r w:rsidRPr="00B71FD3">
              <w:t xml:space="preserve"> </w:t>
            </w:r>
            <w:r>
              <w:t>по</w:t>
            </w:r>
            <w:r w:rsidRPr="00B71FD3">
              <w:t xml:space="preserve"> </w:t>
            </w:r>
            <w:r>
              <w:t>m³</w:t>
            </w:r>
            <w:r w:rsidRPr="00B71FD3">
              <w:t xml:space="preserve"> </w:t>
            </w:r>
            <w:r>
              <w:t>ископаног</w:t>
            </w:r>
            <w:r w:rsidRPr="00B71FD3">
              <w:t xml:space="preserve"> </w:t>
            </w:r>
            <w:r>
              <w:t>материјала</w:t>
            </w:r>
            <w:r w:rsidRPr="00B71FD3">
              <w:t>.</w:t>
            </w:r>
          </w:p>
        </w:tc>
        <w:tc>
          <w:tcPr>
            <w:tcW w:w="1275" w:type="dxa"/>
            <w:tcBorders>
              <w:top w:val="nil"/>
              <w:left w:val="nil"/>
              <w:bottom w:val="single" w:sz="4" w:space="0" w:color="auto"/>
              <w:right w:val="single" w:sz="8" w:space="0" w:color="auto"/>
            </w:tcBorders>
            <w:shd w:val="clear" w:color="auto" w:fill="auto"/>
          </w:tcPr>
          <w:p w:rsidR="0081001B" w:rsidRDefault="0081001B" w:rsidP="00B45BAE">
            <w:pPr>
              <w:jc w:val="center"/>
              <w:rPr>
                <w:color w:val="000000"/>
                <w:szCs w:val="24"/>
              </w:rPr>
            </w:pPr>
          </w:p>
          <w:p w:rsidR="0081001B" w:rsidRPr="006E5DEE" w:rsidRDefault="0081001B" w:rsidP="00B45BAE">
            <w:pPr>
              <w:rPr>
                <w:szCs w:val="24"/>
              </w:rPr>
            </w:pPr>
          </w:p>
          <w:p w:rsidR="0081001B" w:rsidRPr="006E5DEE" w:rsidRDefault="0081001B" w:rsidP="00B45BAE">
            <w:pPr>
              <w:rPr>
                <w:szCs w:val="24"/>
              </w:rPr>
            </w:pPr>
          </w:p>
          <w:p w:rsidR="0081001B" w:rsidRPr="006E5DEE" w:rsidRDefault="0081001B" w:rsidP="00B45BAE">
            <w:pPr>
              <w:rPr>
                <w:szCs w:val="24"/>
              </w:rPr>
            </w:pPr>
          </w:p>
          <w:p w:rsidR="0081001B" w:rsidRPr="006E5DEE" w:rsidRDefault="0081001B" w:rsidP="00B45BAE">
            <w:pPr>
              <w:rPr>
                <w:szCs w:val="24"/>
              </w:rPr>
            </w:pPr>
          </w:p>
          <w:p w:rsidR="0081001B" w:rsidRDefault="0081001B" w:rsidP="00B45BAE">
            <w:pPr>
              <w:rPr>
                <w:szCs w:val="24"/>
              </w:rPr>
            </w:pPr>
          </w:p>
          <w:p w:rsidR="0081001B" w:rsidRPr="006E5DEE" w:rsidRDefault="0081001B" w:rsidP="00B45BAE">
            <w:pPr>
              <w:rPr>
                <w:szCs w:val="24"/>
              </w:rPr>
            </w:pPr>
            <w:r>
              <w:rPr>
                <w:szCs w:val="24"/>
              </w:rPr>
              <w:t>m³</w:t>
            </w:r>
          </w:p>
        </w:tc>
        <w:tc>
          <w:tcPr>
            <w:tcW w:w="2410" w:type="dxa"/>
            <w:tcBorders>
              <w:top w:val="nil"/>
              <w:left w:val="nil"/>
              <w:bottom w:val="single" w:sz="4" w:space="0" w:color="auto"/>
              <w:right w:val="single" w:sz="8" w:space="0" w:color="auto"/>
            </w:tcBorders>
            <w:shd w:val="clear" w:color="auto" w:fill="auto"/>
          </w:tcPr>
          <w:p w:rsidR="0081001B" w:rsidRDefault="0081001B" w:rsidP="00B45BAE">
            <w:pPr>
              <w:jc w:val="center"/>
              <w:rPr>
                <w:color w:val="000000"/>
                <w:szCs w:val="24"/>
              </w:rPr>
            </w:pPr>
          </w:p>
          <w:p w:rsidR="0081001B" w:rsidRPr="006E5DEE" w:rsidRDefault="0081001B" w:rsidP="00B45BAE">
            <w:pPr>
              <w:rPr>
                <w:szCs w:val="24"/>
              </w:rPr>
            </w:pPr>
          </w:p>
          <w:p w:rsidR="0081001B" w:rsidRPr="006E5DEE" w:rsidRDefault="0081001B" w:rsidP="00B45BAE">
            <w:pPr>
              <w:rPr>
                <w:szCs w:val="24"/>
              </w:rPr>
            </w:pPr>
          </w:p>
          <w:p w:rsidR="0081001B" w:rsidRPr="006E5DEE" w:rsidRDefault="0081001B" w:rsidP="00B45BAE">
            <w:pPr>
              <w:rPr>
                <w:szCs w:val="24"/>
              </w:rPr>
            </w:pPr>
          </w:p>
          <w:p w:rsidR="0081001B" w:rsidRPr="006E5DEE" w:rsidRDefault="0081001B" w:rsidP="00B45BAE">
            <w:pPr>
              <w:rPr>
                <w:szCs w:val="24"/>
              </w:rPr>
            </w:pPr>
          </w:p>
          <w:p w:rsidR="0081001B" w:rsidRDefault="0081001B" w:rsidP="00B45BAE">
            <w:pPr>
              <w:rPr>
                <w:szCs w:val="24"/>
              </w:rPr>
            </w:pPr>
          </w:p>
          <w:p w:rsidR="0081001B" w:rsidRPr="006E5DEE" w:rsidRDefault="0081001B" w:rsidP="00B45BAE">
            <w:pPr>
              <w:jc w:val="center"/>
              <w:rPr>
                <w:szCs w:val="24"/>
              </w:rPr>
            </w:pPr>
            <w:r>
              <w:rPr>
                <w:szCs w:val="24"/>
              </w:rPr>
              <w:t>20</w:t>
            </w:r>
          </w:p>
        </w:tc>
      </w:tr>
      <w:tr w:rsidR="0081001B" w:rsidRPr="009516EC" w:rsidTr="009C5985">
        <w:trPr>
          <w:gridAfter w:val="1"/>
          <w:wAfter w:w="236" w:type="dxa"/>
          <w:trHeight w:val="325"/>
        </w:trPr>
        <w:tc>
          <w:tcPr>
            <w:tcW w:w="855" w:type="dxa"/>
            <w:tcBorders>
              <w:top w:val="single" w:sz="4" w:space="0" w:color="auto"/>
              <w:left w:val="single" w:sz="8" w:space="0" w:color="auto"/>
              <w:bottom w:val="single" w:sz="8" w:space="0" w:color="auto"/>
              <w:right w:val="single" w:sz="8" w:space="0" w:color="auto"/>
            </w:tcBorders>
            <w:shd w:val="clear" w:color="auto" w:fill="auto"/>
            <w:hideMark/>
          </w:tcPr>
          <w:p w:rsidR="0081001B" w:rsidRPr="009516EC" w:rsidRDefault="0081001B" w:rsidP="00B45BAE">
            <w:pPr>
              <w:jc w:val="right"/>
              <w:rPr>
                <w:b/>
                <w:bCs/>
                <w:color w:val="000000"/>
                <w:szCs w:val="24"/>
              </w:rPr>
            </w:pPr>
            <w:r>
              <w:rPr>
                <w:b/>
                <w:bCs/>
                <w:color w:val="000000"/>
                <w:szCs w:val="24"/>
              </w:rPr>
              <w:t>2.3</w:t>
            </w:r>
          </w:p>
        </w:tc>
        <w:tc>
          <w:tcPr>
            <w:tcW w:w="3261" w:type="dxa"/>
            <w:gridSpan w:val="3"/>
            <w:tcBorders>
              <w:top w:val="single" w:sz="4" w:space="0" w:color="auto"/>
              <w:left w:val="nil"/>
              <w:bottom w:val="single" w:sz="8" w:space="0" w:color="auto"/>
              <w:right w:val="single" w:sz="8" w:space="0" w:color="auto"/>
            </w:tcBorders>
            <w:shd w:val="clear" w:color="auto" w:fill="auto"/>
            <w:hideMark/>
          </w:tcPr>
          <w:p w:rsidR="0081001B" w:rsidRPr="009516EC" w:rsidRDefault="0081001B" w:rsidP="00B45BAE">
            <w:pPr>
              <w:rPr>
                <w:b/>
                <w:bCs/>
                <w:color w:val="000000"/>
                <w:szCs w:val="24"/>
              </w:rPr>
            </w:pPr>
            <w:r>
              <w:rPr>
                <w:b/>
                <w:bCs/>
                <w:color w:val="000000"/>
                <w:szCs w:val="24"/>
              </w:rPr>
              <w:t>Планирање</w:t>
            </w:r>
            <w:r w:rsidRPr="0054433F">
              <w:rPr>
                <w:b/>
                <w:bCs/>
                <w:color w:val="000000"/>
                <w:szCs w:val="24"/>
              </w:rPr>
              <w:t xml:space="preserve"> </w:t>
            </w:r>
            <w:r>
              <w:rPr>
                <w:b/>
                <w:bCs/>
                <w:color w:val="000000"/>
                <w:szCs w:val="24"/>
              </w:rPr>
              <w:t>дна</w:t>
            </w:r>
            <w:r w:rsidRPr="0054433F">
              <w:rPr>
                <w:b/>
                <w:bCs/>
                <w:color w:val="000000"/>
                <w:szCs w:val="24"/>
              </w:rPr>
              <w:t xml:space="preserve"> </w:t>
            </w:r>
            <w:r>
              <w:rPr>
                <w:b/>
                <w:bCs/>
                <w:color w:val="000000"/>
                <w:szCs w:val="24"/>
              </w:rPr>
              <w:t>рова</w:t>
            </w:r>
            <w:r w:rsidRPr="0054433F">
              <w:rPr>
                <w:b/>
                <w:bCs/>
                <w:color w:val="000000"/>
                <w:szCs w:val="24"/>
              </w:rPr>
              <w:t xml:space="preserve"> </w:t>
            </w:r>
            <w:r>
              <w:rPr>
                <w:b/>
                <w:bCs/>
                <w:color w:val="000000"/>
                <w:szCs w:val="24"/>
              </w:rPr>
              <w:t>по</w:t>
            </w:r>
            <w:r w:rsidRPr="0054433F">
              <w:rPr>
                <w:b/>
                <w:bCs/>
                <w:color w:val="000000"/>
                <w:szCs w:val="24"/>
              </w:rPr>
              <w:t xml:space="preserve"> </w:t>
            </w:r>
            <w:r>
              <w:rPr>
                <w:b/>
                <w:bCs/>
                <w:color w:val="000000"/>
                <w:szCs w:val="24"/>
              </w:rPr>
              <w:t>завршеном</w:t>
            </w:r>
            <w:r w:rsidRPr="0054433F">
              <w:rPr>
                <w:b/>
                <w:bCs/>
                <w:color w:val="000000"/>
                <w:szCs w:val="24"/>
              </w:rPr>
              <w:t xml:space="preserve"> </w:t>
            </w:r>
            <w:r>
              <w:rPr>
                <w:b/>
                <w:bCs/>
                <w:color w:val="000000"/>
                <w:szCs w:val="24"/>
              </w:rPr>
              <w:t>ископу</w:t>
            </w:r>
          </w:p>
        </w:tc>
        <w:tc>
          <w:tcPr>
            <w:tcW w:w="1275" w:type="dxa"/>
            <w:tcBorders>
              <w:top w:val="single" w:sz="4" w:space="0" w:color="auto"/>
              <w:left w:val="nil"/>
              <w:bottom w:val="single" w:sz="8" w:space="0" w:color="auto"/>
              <w:right w:val="single" w:sz="8" w:space="0" w:color="auto"/>
            </w:tcBorders>
            <w:shd w:val="clear" w:color="auto" w:fill="auto"/>
            <w:hideMark/>
          </w:tcPr>
          <w:p w:rsidR="0081001B" w:rsidRPr="009516EC" w:rsidRDefault="0081001B" w:rsidP="00B45BAE">
            <w:pPr>
              <w:jc w:val="center"/>
              <w:rPr>
                <w:color w:val="000000"/>
                <w:szCs w:val="24"/>
              </w:rPr>
            </w:pPr>
            <w:r w:rsidRPr="009516EC">
              <w:rPr>
                <w:color w:val="000000"/>
                <w:szCs w:val="24"/>
              </w:rPr>
              <w:t> </w:t>
            </w:r>
          </w:p>
        </w:tc>
        <w:tc>
          <w:tcPr>
            <w:tcW w:w="2410" w:type="dxa"/>
            <w:tcBorders>
              <w:top w:val="single" w:sz="4" w:space="0" w:color="auto"/>
              <w:left w:val="nil"/>
              <w:bottom w:val="single" w:sz="8" w:space="0" w:color="auto"/>
              <w:right w:val="single" w:sz="8" w:space="0" w:color="auto"/>
            </w:tcBorders>
            <w:shd w:val="clear" w:color="auto" w:fill="auto"/>
            <w:hideMark/>
          </w:tcPr>
          <w:p w:rsidR="0081001B" w:rsidRPr="009516EC" w:rsidRDefault="0081001B" w:rsidP="00B45BAE">
            <w:pPr>
              <w:jc w:val="center"/>
              <w:rPr>
                <w:color w:val="000000"/>
                <w:szCs w:val="24"/>
              </w:rPr>
            </w:pPr>
            <w:r w:rsidRPr="009516EC">
              <w:rPr>
                <w:color w:val="000000"/>
                <w:szCs w:val="24"/>
              </w:rPr>
              <w:t> </w:t>
            </w:r>
          </w:p>
        </w:tc>
      </w:tr>
      <w:tr w:rsidR="0081001B" w:rsidRPr="009516EC" w:rsidTr="009C5985">
        <w:trPr>
          <w:gridAfter w:val="1"/>
          <w:wAfter w:w="236" w:type="dxa"/>
        </w:trPr>
        <w:tc>
          <w:tcPr>
            <w:tcW w:w="855" w:type="dxa"/>
            <w:vMerge w:val="restart"/>
            <w:tcBorders>
              <w:top w:val="nil"/>
              <w:left w:val="single" w:sz="8" w:space="0" w:color="auto"/>
              <w:bottom w:val="single" w:sz="8" w:space="0" w:color="000000"/>
              <w:right w:val="single" w:sz="8"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t> </w:t>
            </w:r>
          </w:p>
        </w:tc>
        <w:tc>
          <w:tcPr>
            <w:tcW w:w="3261" w:type="dxa"/>
            <w:gridSpan w:val="3"/>
            <w:tcBorders>
              <w:top w:val="nil"/>
              <w:left w:val="nil"/>
              <w:bottom w:val="nil"/>
              <w:right w:val="single" w:sz="8" w:space="0" w:color="auto"/>
            </w:tcBorders>
            <w:shd w:val="clear" w:color="auto" w:fill="auto"/>
            <w:vAlign w:val="center"/>
            <w:hideMark/>
          </w:tcPr>
          <w:p w:rsidR="0081001B" w:rsidRPr="009516EC" w:rsidRDefault="0081001B" w:rsidP="00B45BAE">
            <w:pPr>
              <w:rPr>
                <w:color w:val="000000"/>
                <w:szCs w:val="24"/>
              </w:rPr>
            </w:pPr>
            <w:r>
              <w:rPr>
                <w:color w:val="000000"/>
                <w:szCs w:val="24"/>
              </w:rPr>
              <w:t>Планирање</w:t>
            </w:r>
            <w:r w:rsidRPr="0054433F">
              <w:rPr>
                <w:color w:val="000000"/>
                <w:szCs w:val="24"/>
              </w:rPr>
              <w:t xml:space="preserve"> </w:t>
            </w:r>
            <w:r>
              <w:rPr>
                <w:color w:val="000000"/>
                <w:szCs w:val="24"/>
              </w:rPr>
              <w:t>дна</w:t>
            </w:r>
            <w:r w:rsidRPr="0054433F">
              <w:rPr>
                <w:color w:val="000000"/>
                <w:szCs w:val="24"/>
              </w:rPr>
              <w:t xml:space="preserve"> </w:t>
            </w:r>
            <w:r>
              <w:rPr>
                <w:color w:val="000000"/>
                <w:szCs w:val="24"/>
              </w:rPr>
              <w:t>рова</w:t>
            </w:r>
            <w:r w:rsidRPr="0054433F">
              <w:rPr>
                <w:color w:val="000000"/>
                <w:szCs w:val="24"/>
              </w:rPr>
              <w:t xml:space="preserve"> </w:t>
            </w:r>
            <w:r>
              <w:rPr>
                <w:color w:val="000000"/>
                <w:szCs w:val="24"/>
              </w:rPr>
              <w:t>по</w:t>
            </w:r>
            <w:r w:rsidRPr="0054433F">
              <w:rPr>
                <w:color w:val="000000"/>
                <w:szCs w:val="24"/>
              </w:rPr>
              <w:t xml:space="preserve"> </w:t>
            </w:r>
            <w:r>
              <w:rPr>
                <w:color w:val="000000"/>
                <w:szCs w:val="24"/>
              </w:rPr>
              <w:t>завршеном</w:t>
            </w:r>
            <w:r w:rsidRPr="0054433F">
              <w:rPr>
                <w:color w:val="000000"/>
                <w:szCs w:val="24"/>
              </w:rPr>
              <w:t xml:space="preserve"> </w:t>
            </w:r>
            <w:r>
              <w:rPr>
                <w:color w:val="000000"/>
                <w:szCs w:val="24"/>
              </w:rPr>
              <w:t>ископу</w:t>
            </w:r>
            <w:r w:rsidRPr="0054433F">
              <w:rPr>
                <w:color w:val="000000"/>
                <w:szCs w:val="24"/>
              </w:rPr>
              <w:t xml:space="preserve">. </w:t>
            </w:r>
            <w:r>
              <w:rPr>
                <w:color w:val="000000"/>
                <w:szCs w:val="24"/>
              </w:rPr>
              <w:t>Планирање</w:t>
            </w:r>
            <w:r w:rsidRPr="0054433F">
              <w:rPr>
                <w:color w:val="000000"/>
                <w:szCs w:val="24"/>
              </w:rPr>
              <w:t xml:space="preserve"> </w:t>
            </w:r>
            <w:r>
              <w:rPr>
                <w:color w:val="000000"/>
                <w:szCs w:val="24"/>
              </w:rPr>
              <w:t>се</w:t>
            </w:r>
            <w:r w:rsidRPr="0054433F">
              <w:rPr>
                <w:color w:val="000000"/>
                <w:szCs w:val="24"/>
              </w:rPr>
              <w:t xml:space="preserve"> </w:t>
            </w:r>
            <w:r>
              <w:rPr>
                <w:color w:val="000000"/>
                <w:szCs w:val="24"/>
              </w:rPr>
              <w:t>врши</w:t>
            </w:r>
            <w:r w:rsidRPr="0054433F">
              <w:rPr>
                <w:color w:val="000000"/>
                <w:szCs w:val="24"/>
              </w:rPr>
              <w:t xml:space="preserve"> </w:t>
            </w:r>
            <w:r>
              <w:rPr>
                <w:color w:val="000000"/>
                <w:szCs w:val="24"/>
              </w:rPr>
              <w:t>ручно</w:t>
            </w:r>
            <w:r w:rsidRPr="0054433F">
              <w:rPr>
                <w:color w:val="000000"/>
                <w:szCs w:val="24"/>
              </w:rPr>
              <w:t xml:space="preserve"> </w:t>
            </w:r>
            <w:r>
              <w:rPr>
                <w:color w:val="000000"/>
                <w:szCs w:val="24"/>
              </w:rPr>
              <w:t>а</w:t>
            </w:r>
            <w:r w:rsidRPr="0054433F">
              <w:rPr>
                <w:color w:val="000000"/>
                <w:szCs w:val="24"/>
              </w:rPr>
              <w:t xml:space="preserve"> </w:t>
            </w:r>
            <w:r>
              <w:rPr>
                <w:color w:val="000000"/>
                <w:szCs w:val="24"/>
              </w:rPr>
              <w:t>ископани</w:t>
            </w:r>
            <w:r w:rsidRPr="0054433F">
              <w:rPr>
                <w:color w:val="000000"/>
                <w:szCs w:val="24"/>
              </w:rPr>
              <w:t xml:space="preserve"> </w:t>
            </w:r>
            <w:r>
              <w:rPr>
                <w:color w:val="000000"/>
                <w:szCs w:val="24"/>
              </w:rPr>
              <w:t>материјал</w:t>
            </w:r>
            <w:r w:rsidRPr="0054433F">
              <w:rPr>
                <w:color w:val="000000"/>
                <w:szCs w:val="24"/>
              </w:rPr>
              <w:t xml:space="preserve"> </w:t>
            </w:r>
            <w:r>
              <w:rPr>
                <w:color w:val="000000"/>
                <w:szCs w:val="24"/>
              </w:rPr>
              <w:t>испланирати</w:t>
            </w:r>
            <w:r w:rsidRPr="0054433F">
              <w:rPr>
                <w:color w:val="000000"/>
                <w:szCs w:val="24"/>
              </w:rPr>
              <w:t xml:space="preserve"> </w:t>
            </w:r>
            <w:r>
              <w:rPr>
                <w:color w:val="000000"/>
                <w:szCs w:val="24"/>
              </w:rPr>
              <w:t>на</w:t>
            </w:r>
            <w:r w:rsidRPr="0054433F">
              <w:rPr>
                <w:color w:val="000000"/>
                <w:szCs w:val="24"/>
              </w:rPr>
              <w:t xml:space="preserve"> </w:t>
            </w:r>
            <w:r>
              <w:rPr>
                <w:color w:val="000000"/>
                <w:szCs w:val="24"/>
              </w:rPr>
              <w:t>прекопаним</w:t>
            </w:r>
            <w:r w:rsidRPr="0054433F">
              <w:rPr>
                <w:color w:val="000000"/>
                <w:szCs w:val="24"/>
              </w:rPr>
              <w:t xml:space="preserve"> </w:t>
            </w:r>
            <w:r>
              <w:rPr>
                <w:color w:val="000000"/>
                <w:szCs w:val="24"/>
              </w:rPr>
              <w:t>деловима</w:t>
            </w:r>
            <w:r w:rsidRPr="0054433F">
              <w:rPr>
                <w:color w:val="000000"/>
                <w:szCs w:val="24"/>
              </w:rPr>
              <w:t xml:space="preserve"> </w:t>
            </w:r>
            <w:r>
              <w:rPr>
                <w:color w:val="000000"/>
                <w:szCs w:val="24"/>
              </w:rPr>
              <w:t>рова</w:t>
            </w:r>
            <w:proofErr w:type="gramStart"/>
            <w:r w:rsidRPr="0054433F">
              <w:rPr>
                <w:color w:val="000000"/>
                <w:szCs w:val="24"/>
              </w:rPr>
              <w:t>.</w:t>
            </w:r>
            <w:r w:rsidRPr="009516EC">
              <w:rPr>
                <w:color w:val="000000"/>
                <w:szCs w:val="24"/>
              </w:rPr>
              <w:t>.</w:t>
            </w:r>
            <w:proofErr w:type="gramEnd"/>
          </w:p>
        </w:tc>
        <w:tc>
          <w:tcPr>
            <w:tcW w:w="1275" w:type="dxa"/>
            <w:vMerge w:val="restart"/>
            <w:tcBorders>
              <w:top w:val="nil"/>
              <w:left w:val="single" w:sz="8" w:space="0" w:color="auto"/>
              <w:bottom w:val="single" w:sz="8" w:space="0" w:color="000000"/>
              <w:right w:val="single" w:sz="8" w:space="0" w:color="auto"/>
            </w:tcBorders>
            <w:shd w:val="clear" w:color="auto" w:fill="auto"/>
            <w:vAlign w:val="bottom"/>
            <w:hideMark/>
          </w:tcPr>
          <w:p w:rsidR="0081001B" w:rsidRPr="009516EC" w:rsidRDefault="0081001B" w:rsidP="00B45BAE">
            <w:pPr>
              <w:jc w:val="center"/>
              <w:rPr>
                <w:color w:val="000000"/>
                <w:szCs w:val="24"/>
              </w:rPr>
            </w:pPr>
            <w:r>
              <w:rPr>
                <w:color w:val="000000"/>
                <w:szCs w:val="24"/>
              </w:rPr>
              <w:t>m²</w:t>
            </w:r>
          </w:p>
        </w:tc>
        <w:tc>
          <w:tcPr>
            <w:tcW w:w="2410" w:type="dxa"/>
            <w:vMerge w:val="restart"/>
            <w:tcBorders>
              <w:top w:val="nil"/>
              <w:left w:val="single" w:sz="8" w:space="0" w:color="auto"/>
              <w:bottom w:val="single" w:sz="8" w:space="0" w:color="000000"/>
              <w:right w:val="single" w:sz="8" w:space="0" w:color="auto"/>
            </w:tcBorders>
            <w:shd w:val="clear" w:color="auto" w:fill="auto"/>
            <w:vAlign w:val="bottom"/>
            <w:hideMark/>
          </w:tcPr>
          <w:p w:rsidR="0081001B" w:rsidRPr="009516EC" w:rsidRDefault="0081001B" w:rsidP="00B45BAE">
            <w:pPr>
              <w:jc w:val="center"/>
              <w:rPr>
                <w:szCs w:val="24"/>
              </w:rPr>
            </w:pPr>
            <w:r>
              <w:rPr>
                <w:szCs w:val="24"/>
              </w:rPr>
              <w:t>765</w:t>
            </w:r>
          </w:p>
        </w:tc>
      </w:tr>
      <w:tr w:rsidR="0081001B" w:rsidRPr="009516EC" w:rsidTr="009C5985">
        <w:trPr>
          <w:gridAfter w:val="1"/>
          <w:wAfter w:w="236" w:type="dxa"/>
          <w:trHeight w:val="48"/>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single" w:sz="8" w:space="0" w:color="000000"/>
              <w:right w:val="single" w:sz="8" w:space="0" w:color="auto"/>
            </w:tcBorders>
            <w:shd w:val="clear" w:color="auto" w:fill="auto"/>
            <w:hideMark/>
          </w:tcPr>
          <w:p w:rsidR="0081001B" w:rsidRPr="009516EC" w:rsidRDefault="0081001B" w:rsidP="00B45BAE">
            <w:pPr>
              <w:rPr>
                <w:color w:val="000000"/>
                <w:szCs w:val="24"/>
              </w:rPr>
            </w:pPr>
            <w:r>
              <w:rPr>
                <w:color w:val="000000"/>
                <w:szCs w:val="24"/>
              </w:rPr>
              <w:t>Обрачун</w:t>
            </w:r>
            <w:r w:rsidRPr="00ED57B7">
              <w:rPr>
                <w:color w:val="000000"/>
                <w:szCs w:val="24"/>
              </w:rPr>
              <w:t xml:space="preserve"> </w:t>
            </w:r>
            <w:r>
              <w:rPr>
                <w:color w:val="000000"/>
                <w:szCs w:val="24"/>
              </w:rPr>
              <w:t>се</w:t>
            </w:r>
            <w:r w:rsidRPr="00ED57B7">
              <w:rPr>
                <w:color w:val="000000"/>
                <w:szCs w:val="24"/>
              </w:rPr>
              <w:t xml:space="preserve"> </w:t>
            </w:r>
            <w:r>
              <w:rPr>
                <w:color w:val="000000"/>
                <w:szCs w:val="24"/>
              </w:rPr>
              <w:t>врши</w:t>
            </w:r>
            <w:r w:rsidRPr="00ED57B7">
              <w:rPr>
                <w:color w:val="000000"/>
                <w:szCs w:val="24"/>
              </w:rPr>
              <w:t xml:space="preserve"> </w:t>
            </w:r>
            <w:r>
              <w:rPr>
                <w:color w:val="000000"/>
                <w:szCs w:val="24"/>
              </w:rPr>
              <w:t>по</w:t>
            </w:r>
            <w:r w:rsidRPr="00ED57B7">
              <w:rPr>
                <w:color w:val="000000"/>
                <w:szCs w:val="24"/>
              </w:rPr>
              <w:t xml:space="preserve"> </w:t>
            </w:r>
            <w:r>
              <w:rPr>
                <w:color w:val="000000"/>
                <w:szCs w:val="24"/>
              </w:rPr>
              <w:t>m²</w:t>
            </w:r>
            <w:r w:rsidRPr="00ED57B7">
              <w:rPr>
                <w:color w:val="000000"/>
                <w:szCs w:val="24"/>
              </w:rPr>
              <w:t xml:space="preserve"> </w:t>
            </w:r>
            <w:r>
              <w:rPr>
                <w:color w:val="000000"/>
                <w:szCs w:val="24"/>
              </w:rPr>
              <w:t>испланиране</w:t>
            </w:r>
            <w:r w:rsidRPr="00ED57B7">
              <w:rPr>
                <w:color w:val="000000"/>
                <w:szCs w:val="24"/>
              </w:rPr>
              <w:t xml:space="preserve"> </w:t>
            </w:r>
            <w:r>
              <w:rPr>
                <w:color w:val="000000"/>
                <w:szCs w:val="24"/>
              </w:rPr>
              <w:t>површине</w:t>
            </w:r>
            <w:r w:rsidRPr="00ED57B7">
              <w:rPr>
                <w:color w:val="000000"/>
                <w:szCs w:val="24"/>
              </w:rPr>
              <w:t xml:space="preserve"> </w:t>
            </w:r>
            <w:r>
              <w:rPr>
                <w:color w:val="000000"/>
                <w:szCs w:val="24"/>
              </w:rPr>
              <w:t>рова</w:t>
            </w:r>
            <w:r w:rsidRPr="00ED57B7">
              <w:rPr>
                <w:color w:val="000000"/>
                <w:szCs w:val="24"/>
              </w:rPr>
              <w:t>.</w:t>
            </w:r>
          </w:p>
        </w:tc>
        <w:tc>
          <w:tcPr>
            <w:tcW w:w="127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color w:val="000000"/>
                <w:szCs w:val="24"/>
              </w:rPr>
            </w:pPr>
          </w:p>
        </w:tc>
        <w:tc>
          <w:tcPr>
            <w:tcW w:w="2410"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25"/>
        </w:trPr>
        <w:tc>
          <w:tcPr>
            <w:tcW w:w="855" w:type="dxa"/>
            <w:tcBorders>
              <w:top w:val="single" w:sz="4" w:space="0" w:color="auto"/>
              <w:left w:val="single" w:sz="8" w:space="0" w:color="auto"/>
              <w:bottom w:val="single" w:sz="8" w:space="0" w:color="auto"/>
              <w:right w:val="single" w:sz="8" w:space="0" w:color="auto"/>
            </w:tcBorders>
            <w:shd w:val="clear" w:color="auto" w:fill="auto"/>
            <w:hideMark/>
          </w:tcPr>
          <w:p w:rsidR="0081001B" w:rsidRPr="009516EC" w:rsidRDefault="0081001B" w:rsidP="00B45BAE">
            <w:pPr>
              <w:jc w:val="right"/>
              <w:rPr>
                <w:b/>
                <w:bCs/>
                <w:color w:val="000000"/>
                <w:szCs w:val="24"/>
              </w:rPr>
            </w:pPr>
            <w:r>
              <w:rPr>
                <w:b/>
                <w:bCs/>
                <w:color w:val="000000"/>
                <w:szCs w:val="24"/>
              </w:rPr>
              <w:t>2.4</w:t>
            </w:r>
          </w:p>
        </w:tc>
        <w:tc>
          <w:tcPr>
            <w:tcW w:w="3261" w:type="dxa"/>
            <w:gridSpan w:val="3"/>
            <w:tcBorders>
              <w:top w:val="single" w:sz="4" w:space="0" w:color="auto"/>
              <w:left w:val="nil"/>
              <w:bottom w:val="single" w:sz="8" w:space="0" w:color="auto"/>
              <w:right w:val="single" w:sz="8" w:space="0" w:color="auto"/>
            </w:tcBorders>
            <w:shd w:val="clear" w:color="auto" w:fill="auto"/>
            <w:hideMark/>
          </w:tcPr>
          <w:p w:rsidR="0081001B" w:rsidRPr="009516EC" w:rsidRDefault="0081001B" w:rsidP="00B45BAE">
            <w:pPr>
              <w:rPr>
                <w:b/>
                <w:bCs/>
                <w:color w:val="000000"/>
                <w:szCs w:val="24"/>
              </w:rPr>
            </w:pPr>
            <w:r>
              <w:rPr>
                <w:b/>
                <w:bCs/>
                <w:color w:val="000000"/>
                <w:szCs w:val="24"/>
              </w:rPr>
              <w:t>Постељица</w:t>
            </w:r>
          </w:p>
        </w:tc>
        <w:tc>
          <w:tcPr>
            <w:tcW w:w="1275" w:type="dxa"/>
            <w:tcBorders>
              <w:top w:val="single" w:sz="4" w:space="0" w:color="auto"/>
              <w:left w:val="nil"/>
              <w:bottom w:val="single" w:sz="8" w:space="0" w:color="auto"/>
              <w:right w:val="single" w:sz="8" w:space="0" w:color="auto"/>
            </w:tcBorders>
            <w:shd w:val="clear" w:color="auto" w:fill="auto"/>
            <w:hideMark/>
          </w:tcPr>
          <w:p w:rsidR="0081001B" w:rsidRPr="009516EC" w:rsidRDefault="0081001B" w:rsidP="00B45BAE">
            <w:pPr>
              <w:rPr>
                <w:b/>
                <w:bCs/>
                <w:color w:val="000000"/>
                <w:szCs w:val="24"/>
              </w:rPr>
            </w:pPr>
            <w:r w:rsidRPr="009516EC">
              <w:rPr>
                <w:b/>
                <w:bCs/>
                <w:color w:val="000000"/>
                <w:szCs w:val="24"/>
              </w:rPr>
              <w:t> </w:t>
            </w:r>
          </w:p>
        </w:tc>
        <w:tc>
          <w:tcPr>
            <w:tcW w:w="2410" w:type="dxa"/>
            <w:tcBorders>
              <w:top w:val="single" w:sz="4" w:space="0" w:color="auto"/>
              <w:left w:val="nil"/>
              <w:bottom w:val="single" w:sz="8" w:space="0" w:color="auto"/>
              <w:right w:val="single" w:sz="8" w:space="0" w:color="auto"/>
            </w:tcBorders>
            <w:shd w:val="clear" w:color="auto" w:fill="auto"/>
            <w:hideMark/>
          </w:tcPr>
          <w:p w:rsidR="0081001B" w:rsidRPr="009516EC" w:rsidRDefault="0081001B" w:rsidP="00B45BAE">
            <w:pPr>
              <w:rPr>
                <w:b/>
                <w:bCs/>
                <w:szCs w:val="24"/>
              </w:rPr>
            </w:pPr>
            <w:r w:rsidRPr="009516EC">
              <w:rPr>
                <w:b/>
                <w:bCs/>
                <w:szCs w:val="24"/>
              </w:rPr>
              <w:t> </w:t>
            </w:r>
          </w:p>
        </w:tc>
      </w:tr>
      <w:tr w:rsidR="0081001B" w:rsidRPr="009516EC" w:rsidTr="009C5985">
        <w:trPr>
          <w:gridAfter w:val="1"/>
          <w:wAfter w:w="236" w:type="dxa"/>
        </w:trPr>
        <w:tc>
          <w:tcPr>
            <w:tcW w:w="855"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t> </w:t>
            </w:r>
          </w:p>
        </w:tc>
        <w:tc>
          <w:tcPr>
            <w:tcW w:w="3261" w:type="dxa"/>
            <w:gridSpan w:val="3"/>
            <w:tcBorders>
              <w:top w:val="single" w:sz="4" w:space="0" w:color="auto"/>
              <w:left w:val="nil"/>
              <w:bottom w:val="nil"/>
              <w:right w:val="single" w:sz="8" w:space="0" w:color="auto"/>
            </w:tcBorders>
            <w:shd w:val="clear" w:color="auto" w:fill="auto"/>
            <w:hideMark/>
          </w:tcPr>
          <w:p w:rsidR="0081001B" w:rsidRPr="009516EC" w:rsidRDefault="0081001B" w:rsidP="00B45BAE">
            <w:pPr>
              <w:rPr>
                <w:color w:val="000000"/>
                <w:szCs w:val="24"/>
              </w:rPr>
            </w:pPr>
            <w:r>
              <w:rPr>
                <w:color w:val="000000"/>
                <w:szCs w:val="24"/>
              </w:rPr>
              <w:t>Набавка</w:t>
            </w:r>
            <w:r w:rsidRPr="00ED57B7">
              <w:rPr>
                <w:color w:val="000000"/>
                <w:szCs w:val="24"/>
              </w:rPr>
              <w:t xml:space="preserve">, </w:t>
            </w:r>
            <w:r>
              <w:rPr>
                <w:color w:val="000000"/>
                <w:szCs w:val="24"/>
              </w:rPr>
              <w:t>транспорт</w:t>
            </w:r>
            <w:r w:rsidRPr="00ED57B7">
              <w:rPr>
                <w:color w:val="000000"/>
                <w:szCs w:val="24"/>
              </w:rPr>
              <w:t xml:space="preserve">, </w:t>
            </w:r>
            <w:r>
              <w:rPr>
                <w:color w:val="000000"/>
                <w:szCs w:val="24"/>
              </w:rPr>
              <w:t>разастирање</w:t>
            </w:r>
            <w:r w:rsidRPr="00ED57B7">
              <w:rPr>
                <w:color w:val="000000"/>
                <w:szCs w:val="24"/>
              </w:rPr>
              <w:t xml:space="preserve"> </w:t>
            </w:r>
            <w:r>
              <w:rPr>
                <w:color w:val="000000"/>
                <w:szCs w:val="24"/>
              </w:rPr>
              <w:t>и</w:t>
            </w:r>
            <w:r w:rsidRPr="00ED57B7">
              <w:rPr>
                <w:color w:val="000000"/>
                <w:szCs w:val="24"/>
              </w:rPr>
              <w:t xml:space="preserve"> </w:t>
            </w:r>
            <w:r>
              <w:rPr>
                <w:color w:val="000000"/>
                <w:szCs w:val="24"/>
              </w:rPr>
              <w:t>планирање</w:t>
            </w:r>
            <w:r w:rsidRPr="00ED57B7">
              <w:rPr>
                <w:color w:val="000000"/>
                <w:szCs w:val="24"/>
              </w:rPr>
              <w:t xml:space="preserve"> </w:t>
            </w:r>
            <w:r>
              <w:rPr>
                <w:color w:val="000000"/>
                <w:szCs w:val="24"/>
              </w:rPr>
              <w:t>песка</w:t>
            </w:r>
            <w:r w:rsidRPr="00ED57B7">
              <w:rPr>
                <w:color w:val="000000"/>
                <w:szCs w:val="24"/>
              </w:rPr>
              <w:t xml:space="preserve"> </w:t>
            </w:r>
            <w:r>
              <w:rPr>
                <w:color w:val="000000"/>
                <w:szCs w:val="24"/>
              </w:rPr>
              <w:t>за</w:t>
            </w:r>
            <w:r w:rsidRPr="00ED57B7">
              <w:rPr>
                <w:color w:val="000000"/>
                <w:szCs w:val="24"/>
              </w:rPr>
              <w:t xml:space="preserve"> </w:t>
            </w:r>
            <w:r>
              <w:rPr>
                <w:color w:val="000000"/>
                <w:szCs w:val="24"/>
              </w:rPr>
              <w:t>израду</w:t>
            </w:r>
            <w:r w:rsidRPr="00ED57B7">
              <w:rPr>
                <w:color w:val="000000"/>
                <w:szCs w:val="24"/>
              </w:rPr>
              <w:t xml:space="preserve"> </w:t>
            </w:r>
            <w:r>
              <w:rPr>
                <w:color w:val="000000"/>
                <w:szCs w:val="24"/>
              </w:rPr>
              <w:t>постељице</w:t>
            </w:r>
            <w:r w:rsidRPr="00ED57B7">
              <w:rPr>
                <w:color w:val="000000"/>
                <w:szCs w:val="24"/>
              </w:rPr>
              <w:t xml:space="preserve"> </w:t>
            </w:r>
            <w:r>
              <w:rPr>
                <w:color w:val="000000"/>
                <w:szCs w:val="24"/>
              </w:rPr>
              <w:t>са</w:t>
            </w:r>
            <w:r w:rsidRPr="00ED57B7">
              <w:rPr>
                <w:color w:val="000000"/>
                <w:szCs w:val="24"/>
              </w:rPr>
              <w:t xml:space="preserve"> </w:t>
            </w:r>
            <w:r>
              <w:rPr>
                <w:color w:val="000000"/>
                <w:szCs w:val="24"/>
              </w:rPr>
              <w:t>збијањем</w:t>
            </w:r>
            <w:r w:rsidRPr="00ED57B7">
              <w:rPr>
                <w:color w:val="000000"/>
                <w:szCs w:val="24"/>
              </w:rPr>
              <w:t xml:space="preserve"> </w:t>
            </w:r>
            <w:r>
              <w:rPr>
                <w:color w:val="000000"/>
                <w:szCs w:val="24"/>
              </w:rPr>
              <w:t>постељице</w:t>
            </w:r>
            <w:r w:rsidRPr="00ED57B7">
              <w:rPr>
                <w:color w:val="000000"/>
                <w:szCs w:val="24"/>
              </w:rPr>
              <w:t xml:space="preserve"> 95% </w:t>
            </w:r>
            <w:r>
              <w:rPr>
                <w:color w:val="000000"/>
                <w:szCs w:val="24"/>
              </w:rPr>
              <w:lastRenderedPageBreak/>
              <w:t>по</w:t>
            </w:r>
            <w:r w:rsidRPr="00ED57B7">
              <w:rPr>
                <w:color w:val="000000"/>
                <w:szCs w:val="24"/>
              </w:rPr>
              <w:t xml:space="preserve"> </w:t>
            </w:r>
            <w:r>
              <w:rPr>
                <w:color w:val="000000"/>
                <w:szCs w:val="24"/>
              </w:rPr>
              <w:t>Проктору</w:t>
            </w:r>
            <w:r w:rsidRPr="00ED57B7">
              <w:rPr>
                <w:color w:val="000000"/>
                <w:szCs w:val="24"/>
              </w:rPr>
              <w:t xml:space="preserve">. </w:t>
            </w:r>
            <w:r>
              <w:rPr>
                <w:color w:val="000000"/>
                <w:szCs w:val="24"/>
              </w:rPr>
              <w:t>Дебљина</w:t>
            </w:r>
            <w:r w:rsidRPr="00ED57B7">
              <w:rPr>
                <w:color w:val="000000"/>
                <w:szCs w:val="24"/>
              </w:rPr>
              <w:t xml:space="preserve"> </w:t>
            </w:r>
            <w:r>
              <w:rPr>
                <w:color w:val="000000"/>
                <w:szCs w:val="24"/>
              </w:rPr>
              <w:t>постељице</w:t>
            </w:r>
            <w:r w:rsidRPr="00ED57B7">
              <w:rPr>
                <w:color w:val="000000"/>
                <w:szCs w:val="24"/>
              </w:rPr>
              <w:t xml:space="preserve"> </w:t>
            </w:r>
            <w:r>
              <w:rPr>
                <w:color w:val="000000"/>
                <w:szCs w:val="24"/>
              </w:rPr>
              <w:t>d=</w:t>
            </w:r>
            <w:r w:rsidRPr="00ED57B7">
              <w:rPr>
                <w:color w:val="000000"/>
                <w:szCs w:val="24"/>
              </w:rPr>
              <w:t>20</w:t>
            </w:r>
            <w:r>
              <w:rPr>
                <w:color w:val="000000"/>
                <w:szCs w:val="24"/>
              </w:rPr>
              <w:t>cm</w:t>
            </w:r>
            <w:r w:rsidRPr="00ED57B7">
              <w:rPr>
                <w:color w:val="000000"/>
                <w:szCs w:val="24"/>
              </w:rPr>
              <w:t xml:space="preserve"> </w:t>
            </w:r>
            <w:r>
              <w:rPr>
                <w:color w:val="000000"/>
                <w:szCs w:val="24"/>
              </w:rPr>
              <w:t>испод</w:t>
            </w:r>
            <w:r w:rsidRPr="00ED57B7">
              <w:rPr>
                <w:color w:val="000000"/>
                <w:szCs w:val="24"/>
              </w:rPr>
              <w:t xml:space="preserve"> </w:t>
            </w:r>
            <w:r>
              <w:rPr>
                <w:color w:val="000000"/>
                <w:szCs w:val="24"/>
              </w:rPr>
              <w:t>цеви</w:t>
            </w:r>
            <w:r w:rsidRPr="00ED57B7">
              <w:rPr>
                <w:color w:val="000000"/>
                <w:szCs w:val="24"/>
              </w:rPr>
              <w:t>.</w:t>
            </w:r>
          </w:p>
        </w:tc>
        <w:tc>
          <w:tcPr>
            <w:tcW w:w="1275" w:type="dxa"/>
            <w:vMerge w:val="restart"/>
            <w:tcBorders>
              <w:top w:val="single" w:sz="4" w:space="0" w:color="auto"/>
              <w:left w:val="single" w:sz="8" w:space="0" w:color="auto"/>
              <w:bottom w:val="single" w:sz="8" w:space="0" w:color="000000"/>
              <w:right w:val="single" w:sz="8" w:space="0" w:color="auto"/>
            </w:tcBorders>
            <w:shd w:val="clear" w:color="auto" w:fill="auto"/>
            <w:vAlign w:val="bottom"/>
            <w:hideMark/>
          </w:tcPr>
          <w:p w:rsidR="0081001B" w:rsidRPr="009516EC" w:rsidRDefault="0081001B" w:rsidP="00B45BAE">
            <w:pPr>
              <w:jc w:val="center"/>
              <w:rPr>
                <w:color w:val="000000"/>
                <w:szCs w:val="24"/>
              </w:rPr>
            </w:pPr>
            <w:r>
              <w:rPr>
                <w:color w:val="000000"/>
                <w:szCs w:val="24"/>
              </w:rPr>
              <w:lastRenderedPageBreak/>
              <w:t>m³</w:t>
            </w:r>
          </w:p>
        </w:tc>
        <w:tc>
          <w:tcPr>
            <w:tcW w:w="2410" w:type="dxa"/>
            <w:vMerge w:val="restart"/>
            <w:tcBorders>
              <w:top w:val="single" w:sz="4" w:space="0" w:color="auto"/>
              <w:left w:val="single" w:sz="8" w:space="0" w:color="auto"/>
              <w:bottom w:val="single" w:sz="8" w:space="0" w:color="000000"/>
              <w:right w:val="single" w:sz="8" w:space="0" w:color="auto"/>
            </w:tcBorders>
            <w:shd w:val="clear" w:color="auto" w:fill="auto"/>
            <w:vAlign w:val="bottom"/>
            <w:hideMark/>
          </w:tcPr>
          <w:p w:rsidR="0081001B" w:rsidRPr="009516EC" w:rsidRDefault="0081001B" w:rsidP="00B45BAE">
            <w:pPr>
              <w:ind w:firstLine="7"/>
              <w:jc w:val="center"/>
              <w:rPr>
                <w:szCs w:val="24"/>
              </w:rPr>
            </w:pPr>
            <w:r>
              <w:rPr>
                <w:szCs w:val="24"/>
              </w:rPr>
              <w:t>156</w:t>
            </w:r>
          </w:p>
        </w:tc>
      </w:tr>
      <w:tr w:rsidR="0081001B" w:rsidRPr="009516EC" w:rsidTr="009C5985">
        <w:trPr>
          <w:gridAfter w:val="1"/>
          <w:wAfter w:w="236" w:type="dxa"/>
          <w:trHeight w:val="44"/>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nil"/>
              <w:right w:val="single" w:sz="8" w:space="0" w:color="auto"/>
            </w:tcBorders>
            <w:shd w:val="clear" w:color="auto" w:fill="auto"/>
          </w:tcPr>
          <w:p w:rsidR="0081001B" w:rsidRPr="009516EC" w:rsidRDefault="0081001B" w:rsidP="00B45BAE">
            <w:pPr>
              <w:rPr>
                <w:color w:val="000000"/>
                <w:szCs w:val="24"/>
              </w:rPr>
            </w:pPr>
          </w:p>
        </w:tc>
        <w:tc>
          <w:tcPr>
            <w:tcW w:w="127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color w:val="000000"/>
                <w:szCs w:val="24"/>
              </w:rPr>
            </w:pPr>
          </w:p>
        </w:tc>
        <w:tc>
          <w:tcPr>
            <w:tcW w:w="2410"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61"/>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single" w:sz="8" w:space="0" w:color="000000"/>
              <w:right w:val="single" w:sz="8" w:space="0" w:color="auto"/>
            </w:tcBorders>
            <w:shd w:val="clear" w:color="auto" w:fill="auto"/>
            <w:hideMark/>
          </w:tcPr>
          <w:p w:rsidR="0081001B" w:rsidRPr="009516EC" w:rsidRDefault="0081001B" w:rsidP="00B45BAE">
            <w:pPr>
              <w:rPr>
                <w:color w:val="000000"/>
                <w:szCs w:val="24"/>
              </w:rPr>
            </w:pPr>
            <w:r>
              <w:rPr>
                <w:color w:val="000000"/>
                <w:szCs w:val="24"/>
              </w:rPr>
              <w:t>Обрачун</w:t>
            </w:r>
            <w:r w:rsidRPr="00ED57B7">
              <w:rPr>
                <w:color w:val="000000"/>
                <w:szCs w:val="24"/>
              </w:rPr>
              <w:t xml:space="preserve"> </w:t>
            </w:r>
            <w:r>
              <w:rPr>
                <w:color w:val="000000"/>
                <w:szCs w:val="24"/>
              </w:rPr>
              <w:t>по</w:t>
            </w:r>
            <w:r w:rsidRPr="00ED57B7">
              <w:rPr>
                <w:color w:val="000000"/>
                <w:szCs w:val="24"/>
              </w:rPr>
              <w:t xml:space="preserve"> </w:t>
            </w:r>
            <w:r>
              <w:rPr>
                <w:color w:val="000000"/>
                <w:szCs w:val="24"/>
              </w:rPr>
              <w:t>m³</w:t>
            </w:r>
            <w:r w:rsidRPr="00ED57B7">
              <w:rPr>
                <w:color w:val="000000"/>
                <w:szCs w:val="24"/>
              </w:rPr>
              <w:t xml:space="preserve"> </w:t>
            </w:r>
            <w:r>
              <w:rPr>
                <w:color w:val="000000"/>
                <w:szCs w:val="24"/>
              </w:rPr>
              <w:t>уграђеног</w:t>
            </w:r>
            <w:r w:rsidRPr="00ED57B7">
              <w:rPr>
                <w:color w:val="000000"/>
                <w:szCs w:val="24"/>
              </w:rPr>
              <w:t xml:space="preserve"> </w:t>
            </w:r>
            <w:r>
              <w:rPr>
                <w:color w:val="000000"/>
                <w:szCs w:val="24"/>
              </w:rPr>
              <w:t>песка</w:t>
            </w:r>
            <w:r w:rsidRPr="00ED57B7">
              <w:rPr>
                <w:color w:val="000000"/>
                <w:szCs w:val="24"/>
              </w:rPr>
              <w:t>.</w:t>
            </w:r>
          </w:p>
        </w:tc>
        <w:tc>
          <w:tcPr>
            <w:tcW w:w="127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color w:val="000000"/>
                <w:szCs w:val="24"/>
              </w:rPr>
            </w:pPr>
          </w:p>
        </w:tc>
        <w:tc>
          <w:tcPr>
            <w:tcW w:w="2410"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25"/>
        </w:trPr>
        <w:tc>
          <w:tcPr>
            <w:tcW w:w="855" w:type="dxa"/>
            <w:tcBorders>
              <w:top w:val="single" w:sz="4" w:space="0" w:color="auto"/>
              <w:left w:val="single" w:sz="8" w:space="0" w:color="auto"/>
              <w:bottom w:val="single" w:sz="8" w:space="0" w:color="auto"/>
              <w:right w:val="single" w:sz="8" w:space="0" w:color="auto"/>
            </w:tcBorders>
            <w:shd w:val="clear" w:color="auto" w:fill="auto"/>
            <w:hideMark/>
          </w:tcPr>
          <w:p w:rsidR="0081001B" w:rsidRPr="009516EC" w:rsidRDefault="0081001B" w:rsidP="00B45BAE">
            <w:pPr>
              <w:jc w:val="right"/>
              <w:rPr>
                <w:b/>
                <w:bCs/>
                <w:color w:val="000000"/>
                <w:szCs w:val="24"/>
              </w:rPr>
            </w:pPr>
            <w:r>
              <w:rPr>
                <w:b/>
                <w:bCs/>
                <w:color w:val="000000"/>
                <w:szCs w:val="24"/>
              </w:rPr>
              <w:t>2.5</w:t>
            </w:r>
          </w:p>
        </w:tc>
        <w:tc>
          <w:tcPr>
            <w:tcW w:w="3261" w:type="dxa"/>
            <w:gridSpan w:val="3"/>
            <w:tcBorders>
              <w:top w:val="single" w:sz="4" w:space="0" w:color="auto"/>
              <w:left w:val="nil"/>
              <w:bottom w:val="single" w:sz="8" w:space="0" w:color="auto"/>
              <w:right w:val="single" w:sz="8" w:space="0" w:color="auto"/>
            </w:tcBorders>
            <w:shd w:val="clear" w:color="auto" w:fill="auto"/>
            <w:hideMark/>
          </w:tcPr>
          <w:p w:rsidR="0081001B" w:rsidRPr="009516EC" w:rsidRDefault="0081001B" w:rsidP="00B45BAE">
            <w:pPr>
              <w:rPr>
                <w:b/>
                <w:bCs/>
                <w:color w:val="000000"/>
                <w:szCs w:val="24"/>
              </w:rPr>
            </w:pPr>
            <w:r>
              <w:rPr>
                <w:b/>
                <w:bCs/>
                <w:color w:val="000000"/>
                <w:szCs w:val="24"/>
              </w:rPr>
              <w:t>Тампон</w:t>
            </w:r>
            <w:r w:rsidRPr="00ED57B7">
              <w:rPr>
                <w:b/>
                <w:bCs/>
                <w:color w:val="000000"/>
                <w:szCs w:val="24"/>
              </w:rPr>
              <w:t xml:space="preserve"> </w:t>
            </w:r>
            <w:r>
              <w:rPr>
                <w:b/>
                <w:bCs/>
                <w:color w:val="000000"/>
                <w:szCs w:val="24"/>
              </w:rPr>
              <w:t>слој</w:t>
            </w:r>
            <w:r w:rsidRPr="00ED57B7">
              <w:rPr>
                <w:b/>
                <w:bCs/>
                <w:color w:val="000000"/>
                <w:szCs w:val="24"/>
              </w:rPr>
              <w:t xml:space="preserve"> </w:t>
            </w:r>
            <w:r>
              <w:rPr>
                <w:b/>
                <w:bCs/>
                <w:color w:val="000000"/>
                <w:szCs w:val="24"/>
              </w:rPr>
              <w:t>шљунка</w:t>
            </w:r>
          </w:p>
        </w:tc>
        <w:tc>
          <w:tcPr>
            <w:tcW w:w="1275" w:type="dxa"/>
            <w:tcBorders>
              <w:top w:val="single" w:sz="4" w:space="0" w:color="auto"/>
              <w:left w:val="nil"/>
              <w:bottom w:val="single" w:sz="8" w:space="0" w:color="auto"/>
              <w:right w:val="single" w:sz="8" w:space="0" w:color="auto"/>
            </w:tcBorders>
            <w:shd w:val="clear" w:color="auto" w:fill="auto"/>
            <w:hideMark/>
          </w:tcPr>
          <w:p w:rsidR="0081001B" w:rsidRPr="009516EC" w:rsidRDefault="0081001B" w:rsidP="00B45BAE">
            <w:pPr>
              <w:rPr>
                <w:b/>
                <w:bCs/>
                <w:color w:val="000000"/>
                <w:szCs w:val="24"/>
              </w:rPr>
            </w:pPr>
            <w:r w:rsidRPr="009516EC">
              <w:rPr>
                <w:b/>
                <w:bCs/>
                <w:color w:val="000000"/>
                <w:szCs w:val="24"/>
              </w:rPr>
              <w:t> </w:t>
            </w:r>
          </w:p>
        </w:tc>
        <w:tc>
          <w:tcPr>
            <w:tcW w:w="2410" w:type="dxa"/>
            <w:tcBorders>
              <w:top w:val="single" w:sz="4" w:space="0" w:color="auto"/>
              <w:left w:val="nil"/>
              <w:bottom w:val="single" w:sz="8" w:space="0" w:color="auto"/>
              <w:right w:val="single" w:sz="8" w:space="0" w:color="auto"/>
            </w:tcBorders>
            <w:shd w:val="clear" w:color="auto" w:fill="auto"/>
            <w:hideMark/>
          </w:tcPr>
          <w:p w:rsidR="0081001B" w:rsidRPr="009516EC" w:rsidRDefault="0081001B" w:rsidP="00B45BAE">
            <w:pPr>
              <w:rPr>
                <w:b/>
                <w:bCs/>
                <w:szCs w:val="24"/>
              </w:rPr>
            </w:pPr>
            <w:r w:rsidRPr="009516EC">
              <w:rPr>
                <w:b/>
                <w:bCs/>
                <w:szCs w:val="24"/>
              </w:rPr>
              <w:t> </w:t>
            </w:r>
          </w:p>
        </w:tc>
      </w:tr>
      <w:tr w:rsidR="0081001B" w:rsidRPr="009516EC" w:rsidTr="009C5985">
        <w:trPr>
          <w:gridAfter w:val="1"/>
          <w:wAfter w:w="236" w:type="dxa"/>
        </w:trPr>
        <w:tc>
          <w:tcPr>
            <w:tcW w:w="855" w:type="dxa"/>
            <w:vMerge w:val="restart"/>
            <w:tcBorders>
              <w:top w:val="nil"/>
              <w:left w:val="single" w:sz="8" w:space="0" w:color="auto"/>
              <w:bottom w:val="single" w:sz="8" w:space="0" w:color="000000"/>
              <w:right w:val="single" w:sz="8"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t> </w:t>
            </w:r>
          </w:p>
        </w:tc>
        <w:tc>
          <w:tcPr>
            <w:tcW w:w="3261" w:type="dxa"/>
            <w:gridSpan w:val="3"/>
            <w:tcBorders>
              <w:top w:val="nil"/>
              <w:left w:val="nil"/>
              <w:bottom w:val="nil"/>
              <w:right w:val="single" w:sz="8" w:space="0" w:color="auto"/>
            </w:tcBorders>
            <w:shd w:val="clear" w:color="auto" w:fill="auto"/>
            <w:hideMark/>
          </w:tcPr>
          <w:p w:rsidR="0081001B" w:rsidRPr="009516EC" w:rsidRDefault="0081001B" w:rsidP="00B45BAE">
            <w:pPr>
              <w:rPr>
                <w:color w:val="000000"/>
                <w:szCs w:val="24"/>
              </w:rPr>
            </w:pPr>
            <w:r>
              <w:rPr>
                <w:color w:val="000000"/>
                <w:szCs w:val="24"/>
              </w:rPr>
              <w:t>Набавка</w:t>
            </w:r>
            <w:r w:rsidRPr="00ED57B7">
              <w:rPr>
                <w:color w:val="000000"/>
                <w:szCs w:val="24"/>
              </w:rPr>
              <w:t xml:space="preserve"> </w:t>
            </w:r>
            <w:r>
              <w:rPr>
                <w:color w:val="000000"/>
                <w:szCs w:val="24"/>
              </w:rPr>
              <w:t>и</w:t>
            </w:r>
            <w:r w:rsidRPr="00ED57B7">
              <w:rPr>
                <w:color w:val="000000"/>
                <w:szCs w:val="24"/>
              </w:rPr>
              <w:t xml:space="preserve"> </w:t>
            </w:r>
            <w:r>
              <w:rPr>
                <w:color w:val="000000"/>
                <w:szCs w:val="24"/>
              </w:rPr>
              <w:t>уградња</w:t>
            </w:r>
            <w:r w:rsidRPr="00ED57B7">
              <w:rPr>
                <w:color w:val="000000"/>
                <w:szCs w:val="24"/>
              </w:rPr>
              <w:t xml:space="preserve"> </w:t>
            </w:r>
            <w:r>
              <w:rPr>
                <w:color w:val="000000"/>
                <w:szCs w:val="24"/>
              </w:rPr>
              <w:t>тампон</w:t>
            </w:r>
            <w:r w:rsidRPr="00ED57B7">
              <w:rPr>
                <w:color w:val="000000"/>
                <w:szCs w:val="24"/>
              </w:rPr>
              <w:t xml:space="preserve"> </w:t>
            </w:r>
            <w:r>
              <w:rPr>
                <w:color w:val="000000"/>
                <w:szCs w:val="24"/>
              </w:rPr>
              <w:t>слоја</w:t>
            </w:r>
            <w:r w:rsidRPr="00ED57B7">
              <w:rPr>
                <w:color w:val="000000"/>
                <w:szCs w:val="24"/>
              </w:rPr>
              <w:t xml:space="preserve"> </w:t>
            </w:r>
            <w:r>
              <w:rPr>
                <w:color w:val="000000"/>
                <w:szCs w:val="24"/>
              </w:rPr>
              <w:t>шљунка</w:t>
            </w:r>
            <w:r w:rsidRPr="00ED57B7">
              <w:rPr>
                <w:color w:val="000000"/>
                <w:szCs w:val="24"/>
              </w:rPr>
              <w:t xml:space="preserve"> </w:t>
            </w:r>
            <w:r>
              <w:rPr>
                <w:color w:val="000000"/>
                <w:szCs w:val="24"/>
              </w:rPr>
              <w:t>дебљине d=40cm</w:t>
            </w:r>
            <w:r w:rsidRPr="00ED57B7">
              <w:rPr>
                <w:color w:val="000000"/>
                <w:szCs w:val="24"/>
              </w:rPr>
              <w:t xml:space="preserve"> </w:t>
            </w:r>
            <w:r>
              <w:rPr>
                <w:color w:val="000000"/>
                <w:szCs w:val="24"/>
              </w:rPr>
              <w:t>са</w:t>
            </w:r>
            <w:r w:rsidRPr="00ED57B7">
              <w:rPr>
                <w:color w:val="000000"/>
                <w:szCs w:val="24"/>
              </w:rPr>
              <w:t xml:space="preserve"> </w:t>
            </w:r>
            <w:r>
              <w:rPr>
                <w:color w:val="000000"/>
                <w:szCs w:val="24"/>
              </w:rPr>
              <w:t>набијањем</w:t>
            </w:r>
            <w:r w:rsidRPr="00ED57B7">
              <w:rPr>
                <w:color w:val="000000"/>
                <w:szCs w:val="24"/>
              </w:rPr>
              <w:t xml:space="preserve"> </w:t>
            </w:r>
            <w:r>
              <w:rPr>
                <w:color w:val="000000"/>
                <w:szCs w:val="24"/>
              </w:rPr>
              <w:t>испод</w:t>
            </w:r>
            <w:r w:rsidRPr="00ED57B7">
              <w:rPr>
                <w:color w:val="000000"/>
                <w:szCs w:val="24"/>
              </w:rPr>
              <w:t xml:space="preserve"> </w:t>
            </w:r>
            <w:r>
              <w:rPr>
                <w:color w:val="000000"/>
                <w:szCs w:val="24"/>
              </w:rPr>
              <w:t>доње</w:t>
            </w:r>
            <w:r w:rsidRPr="00ED57B7">
              <w:rPr>
                <w:color w:val="000000"/>
                <w:szCs w:val="24"/>
              </w:rPr>
              <w:t xml:space="preserve"> </w:t>
            </w:r>
            <w:r>
              <w:rPr>
                <w:color w:val="000000"/>
                <w:szCs w:val="24"/>
              </w:rPr>
              <w:t>плоче</w:t>
            </w:r>
            <w:r w:rsidRPr="00ED57B7">
              <w:rPr>
                <w:color w:val="000000"/>
                <w:szCs w:val="24"/>
              </w:rPr>
              <w:t xml:space="preserve"> </w:t>
            </w:r>
            <w:r>
              <w:rPr>
                <w:color w:val="000000"/>
                <w:szCs w:val="24"/>
              </w:rPr>
              <w:t>шахтова</w:t>
            </w:r>
            <w:r w:rsidRPr="00ED57B7">
              <w:rPr>
                <w:color w:val="000000"/>
                <w:szCs w:val="24"/>
              </w:rPr>
              <w:t>.</w:t>
            </w:r>
          </w:p>
        </w:tc>
        <w:tc>
          <w:tcPr>
            <w:tcW w:w="1275" w:type="dxa"/>
            <w:vMerge w:val="restart"/>
            <w:tcBorders>
              <w:top w:val="nil"/>
              <w:left w:val="single" w:sz="8" w:space="0" w:color="auto"/>
              <w:bottom w:val="single" w:sz="8" w:space="0" w:color="000000"/>
              <w:right w:val="single" w:sz="8" w:space="0" w:color="auto"/>
            </w:tcBorders>
            <w:shd w:val="clear" w:color="auto" w:fill="auto"/>
            <w:vAlign w:val="bottom"/>
            <w:hideMark/>
          </w:tcPr>
          <w:p w:rsidR="0081001B" w:rsidRPr="009516EC" w:rsidRDefault="0081001B" w:rsidP="00B45BAE">
            <w:pPr>
              <w:jc w:val="center"/>
              <w:rPr>
                <w:color w:val="000000"/>
                <w:szCs w:val="24"/>
              </w:rPr>
            </w:pPr>
            <w:r>
              <w:rPr>
                <w:color w:val="000000"/>
                <w:szCs w:val="24"/>
              </w:rPr>
              <w:t>m³</w:t>
            </w:r>
          </w:p>
        </w:tc>
        <w:tc>
          <w:tcPr>
            <w:tcW w:w="2410" w:type="dxa"/>
            <w:vMerge w:val="restart"/>
            <w:tcBorders>
              <w:top w:val="nil"/>
              <w:left w:val="single" w:sz="8" w:space="0" w:color="auto"/>
              <w:bottom w:val="single" w:sz="8" w:space="0" w:color="000000"/>
              <w:right w:val="single" w:sz="8" w:space="0" w:color="auto"/>
            </w:tcBorders>
            <w:shd w:val="clear" w:color="auto" w:fill="auto"/>
            <w:vAlign w:val="bottom"/>
            <w:hideMark/>
          </w:tcPr>
          <w:p w:rsidR="0081001B" w:rsidRPr="009516EC" w:rsidRDefault="0081001B" w:rsidP="00B45BAE">
            <w:pPr>
              <w:ind w:firstLine="7"/>
              <w:jc w:val="center"/>
              <w:rPr>
                <w:szCs w:val="24"/>
              </w:rPr>
            </w:pPr>
            <w:r>
              <w:rPr>
                <w:szCs w:val="24"/>
              </w:rPr>
              <w:t>50</w:t>
            </w:r>
          </w:p>
        </w:tc>
      </w:tr>
      <w:tr w:rsidR="0081001B" w:rsidRPr="009516EC" w:rsidTr="009C5985">
        <w:trPr>
          <w:gridAfter w:val="1"/>
          <w:wAfter w:w="236" w:type="dxa"/>
          <w:trHeight w:val="48"/>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nil"/>
              <w:right w:val="single" w:sz="8" w:space="0" w:color="auto"/>
            </w:tcBorders>
            <w:shd w:val="clear" w:color="auto" w:fill="auto"/>
          </w:tcPr>
          <w:p w:rsidR="0081001B" w:rsidRPr="00845F05" w:rsidRDefault="0081001B" w:rsidP="00B45BAE">
            <w:pPr>
              <w:rPr>
                <w:color w:val="000000"/>
                <w:szCs w:val="24"/>
                <w:lang w:val="sr-Cyrl-RS"/>
              </w:rPr>
            </w:pPr>
          </w:p>
        </w:tc>
        <w:tc>
          <w:tcPr>
            <w:tcW w:w="127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color w:val="000000"/>
                <w:szCs w:val="24"/>
              </w:rPr>
            </w:pPr>
          </w:p>
        </w:tc>
        <w:tc>
          <w:tcPr>
            <w:tcW w:w="2410"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61"/>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single" w:sz="8" w:space="0" w:color="000000"/>
              <w:right w:val="single" w:sz="8" w:space="0" w:color="auto"/>
            </w:tcBorders>
            <w:shd w:val="clear" w:color="auto" w:fill="auto"/>
            <w:hideMark/>
          </w:tcPr>
          <w:p w:rsidR="0081001B" w:rsidRPr="009516EC" w:rsidRDefault="0081001B" w:rsidP="00B45BAE">
            <w:pPr>
              <w:rPr>
                <w:color w:val="000000"/>
                <w:szCs w:val="24"/>
              </w:rPr>
            </w:pPr>
            <w:r>
              <w:rPr>
                <w:color w:val="000000"/>
                <w:szCs w:val="24"/>
              </w:rPr>
              <w:t>Обрачун</w:t>
            </w:r>
            <w:r w:rsidRPr="00ED57B7">
              <w:rPr>
                <w:color w:val="000000"/>
                <w:szCs w:val="24"/>
              </w:rPr>
              <w:t xml:space="preserve"> </w:t>
            </w:r>
            <w:r>
              <w:rPr>
                <w:color w:val="000000"/>
                <w:szCs w:val="24"/>
              </w:rPr>
              <w:t>по</w:t>
            </w:r>
            <w:r w:rsidRPr="00ED57B7">
              <w:rPr>
                <w:color w:val="000000"/>
                <w:szCs w:val="24"/>
              </w:rPr>
              <w:t xml:space="preserve"> </w:t>
            </w:r>
            <w:r>
              <w:rPr>
                <w:color w:val="000000"/>
                <w:szCs w:val="24"/>
              </w:rPr>
              <w:t>m³</w:t>
            </w:r>
            <w:r w:rsidRPr="00ED57B7">
              <w:rPr>
                <w:color w:val="000000"/>
                <w:szCs w:val="24"/>
              </w:rPr>
              <w:t xml:space="preserve"> </w:t>
            </w:r>
            <w:r>
              <w:rPr>
                <w:color w:val="000000"/>
                <w:szCs w:val="24"/>
              </w:rPr>
              <w:t>уграђеног</w:t>
            </w:r>
            <w:r w:rsidRPr="00ED57B7">
              <w:rPr>
                <w:color w:val="000000"/>
                <w:szCs w:val="24"/>
              </w:rPr>
              <w:t xml:space="preserve"> </w:t>
            </w:r>
            <w:r>
              <w:rPr>
                <w:color w:val="000000"/>
                <w:szCs w:val="24"/>
              </w:rPr>
              <w:t>шљунка</w:t>
            </w:r>
          </w:p>
        </w:tc>
        <w:tc>
          <w:tcPr>
            <w:tcW w:w="127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color w:val="000000"/>
                <w:szCs w:val="24"/>
              </w:rPr>
            </w:pPr>
          </w:p>
        </w:tc>
        <w:tc>
          <w:tcPr>
            <w:tcW w:w="2410"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273"/>
        </w:trPr>
        <w:tc>
          <w:tcPr>
            <w:tcW w:w="855" w:type="dxa"/>
            <w:tcBorders>
              <w:top w:val="nil"/>
              <w:left w:val="single" w:sz="8" w:space="0" w:color="auto"/>
              <w:bottom w:val="single" w:sz="8" w:space="0" w:color="auto"/>
              <w:right w:val="single" w:sz="8" w:space="0" w:color="auto"/>
            </w:tcBorders>
            <w:shd w:val="clear" w:color="auto" w:fill="auto"/>
            <w:hideMark/>
          </w:tcPr>
          <w:p w:rsidR="0081001B" w:rsidRPr="009516EC" w:rsidRDefault="0081001B" w:rsidP="00B45BAE">
            <w:pPr>
              <w:jc w:val="right"/>
              <w:rPr>
                <w:b/>
                <w:bCs/>
                <w:color w:val="000000"/>
                <w:szCs w:val="24"/>
              </w:rPr>
            </w:pPr>
            <w:r>
              <w:rPr>
                <w:b/>
                <w:bCs/>
                <w:color w:val="000000"/>
                <w:szCs w:val="24"/>
              </w:rPr>
              <w:t>2</w:t>
            </w:r>
            <w:r w:rsidRPr="009516EC">
              <w:rPr>
                <w:b/>
                <w:bCs/>
                <w:color w:val="000000"/>
                <w:szCs w:val="24"/>
              </w:rPr>
              <w:t>.</w:t>
            </w:r>
            <w:r>
              <w:rPr>
                <w:b/>
                <w:bCs/>
                <w:color w:val="000000"/>
                <w:szCs w:val="24"/>
              </w:rPr>
              <w:t>6</w:t>
            </w:r>
          </w:p>
        </w:tc>
        <w:tc>
          <w:tcPr>
            <w:tcW w:w="3261" w:type="dxa"/>
            <w:gridSpan w:val="3"/>
            <w:tcBorders>
              <w:top w:val="nil"/>
              <w:left w:val="nil"/>
              <w:bottom w:val="single" w:sz="8" w:space="0" w:color="auto"/>
              <w:right w:val="single" w:sz="8" w:space="0" w:color="auto"/>
            </w:tcBorders>
            <w:shd w:val="clear" w:color="auto" w:fill="auto"/>
            <w:hideMark/>
          </w:tcPr>
          <w:p w:rsidR="0081001B" w:rsidRPr="009516EC" w:rsidRDefault="0081001B" w:rsidP="00B45BAE">
            <w:pPr>
              <w:rPr>
                <w:b/>
                <w:bCs/>
                <w:color w:val="000000"/>
                <w:szCs w:val="24"/>
              </w:rPr>
            </w:pPr>
            <w:r>
              <w:rPr>
                <w:b/>
                <w:bCs/>
                <w:color w:val="000000"/>
                <w:szCs w:val="24"/>
              </w:rPr>
              <w:t>Затрпавање</w:t>
            </w:r>
            <w:r w:rsidRPr="00ED57B7">
              <w:rPr>
                <w:b/>
                <w:bCs/>
                <w:color w:val="000000"/>
                <w:szCs w:val="24"/>
              </w:rPr>
              <w:t xml:space="preserve"> </w:t>
            </w:r>
            <w:r>
              <w:rPr>
                <w:b/>
                <w:bCs/>
                <w:color w:val="000000"/>
                <w:szCs w:val="24"/>
              </w:rPr>
              <w:t>рова</w:t>
            </w:r>
          </w:p>
        </w:tc>
        <w:tc>
          <w:tcPr>
            <w:tcW w:w="1275" w:type="dxa"/>
            <w:tcBorders>
              <w:top w:val="nil"/>
              <w:left w:val="nil"/>
              <w:bottom w:val="single" w:sz="8" w:space="0" w:color="auto"/>
              <w:right w:val="single" w:sz="8"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t> </w:t>
            </w:r>
          </w:p>
        </w:tc>
        <w:tc>
          <w:tcPr>
            <w:tcW w:w="2410" w:type="dxa"/>
            <w:tcBorders>
              <w:top w:val="nil"/>
              <w:left w:val="nil"/>
              <w:bottom w:val="single" w:sz="8" w:space="0" w:color="auto"/>
              <w:right w:val="single" w:sz="8" w:space="0" w:color="auto"/>
            </w:tcBorders>
            <w:shd w:val="clear" w:color="auto" w:fill="auto"/>
            <w:hideMark/>
          </w:tcPr>
          <w:p w:rsidR="0081001B" w:rsidRPr="009516EC" w:rsidRDefault="0081001B" w:rsidP="00B45BAE">
            <w:pPr>
              <w:jc w:val="right"/>
              <w:rPr>
                <w:b/>
                <w:bCs/>
                <w:color w:val="000000"/>
                <w:szCs w:val="24"/>
              </w:rPr>
            </w:pPr>
            <w:r w:rsidRPr="009516EC">
              <w:rPr>
                <w:b/>
                <w:bCs/>
                <w:color w:val="000000"/>
                <w:szCs w:val="24"/>
              </w:rPr>
              <w:t> </w:t>
            </w:r>
          </w:p>
        </w:tc>
      </w:tr>
      <w:tr w:rsidR="0081001B" w:rsidRPr="009516EC" w:rsidTr="009C5985">
        <w:trPr>
          <w:gridAfter w:val="1"/>
          <w:wAfter w:w="236" w:type="dxa"/>
          <w:trHeight w:val="1680"/>
        </w:trPr>
        <w:tc>
          <w:tcPr>
            <w:tcW w:w="855" w:type="dxa"/>
            <w:vMerge w:val="restart"/>
            <w:tcBorders>
              <w:top w:val="nil"/>
              <w:left w:val="single" w:sz="8" w:space="0" w:color="auto"/>
              <w:bottom w:val="single" w:sz="8" w:space="0" w:color="000000"/>
              <w:right w:val="single" w:sz="8"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t> </w:t>
            </w:r>
          </w:p>
        </w:tc>
        <w:tc>
          <w:tcPr>
            <w:tcW w:w="3261" w:type="dxa"/>
            <w:gridSpan w:val="3"/>
            <w:tcBorders>
              <w:top w:val="nil"/>
              <w:left w:val="nil"/>
              <w:bottom w:val="nil"/>
              <w:right w:val="single" w:sz="8" w:space="0" w:color="auto"/>
            </w:tcBorders>
            <w:shd w:val="clear" w:color="auto" w:fill="auto"/>
            <w:hideMark/>
          </w:tcPr>
          <w:p w:rsidR="0081001B" w:rsidRPr="009516EC" w:rsidRDefault="0081001B" w:rsidP="00B45BAE">
            <w:pPr>
              <w:rPr>
                <w:color w:val="000000"/>
                <w:szCs w:val="24"/>
              </w:rPr>
            </w:pPr>
            <w:r>
              <w:rPr>
                <w:color w:val="000000"/>
                <w:szCs w:val="24"/>
              </w:rPr>
              <w:t>Извршити</w:t>
            </w:r>
            <w:r w:rsidRPr="00ED57B7">
              <w:rPr>
                <w:color w:val="000000"/>
                <w:szCs w:val="24"/>
              </w:rPr>
              <w:t xml:space="preserve"> </w:t>
            </w:r>
            <w:r>
              <w:rPr>
                <w:color w:val="000000"/>
                <w:szCs w:val="24"/>
              </w:rPr>
              <w:t>затрпавање</w:t>
            </w:r>
            <w:r w:rsidRPr="00ED57B7">
              <w:rPr>
                <w:color w:val="000000"/>
                <w:szCs w:val="24"/>
              </w:rPr>
              <w:t xml:space="preserve"> </w:t>
            </w:r>
            <w:r>
              <w:rPr>
                <w:color w:val="000000"/>
                <w:szCs w:val="24"/>
              </w:rPr>
              <w:t>рова</w:t>
            </w:r>
            <w:r w:rsidRPr="00ED57B7">
              <w:rPr>
                <w:color w:val="000000"/>
                <w:szCs w:val="24"/>
              </w:rPr>
              <w:t xml:space="preserve"> </w:t>
            </w:r>
            <w:r>
              <w:rPr>
                <w:color w:val="000000"/>
                <w:szCs w:val="24"/>
              </w:rPr>
              <w:t>материјалом</w:t>
            </w:r>
            <w:r w:rsidRPr="00ED57B7">
              <w:rPr>
                <w:color w:val="000000"/>
                <w:szCs w:val="24"/>
              </w:rPr>
              <w:t xml:space="preserve"> </w:t>
            </w:r>
            <w:r>
              <w:rPr>
                <w:color w:val="000000"/>
                <w:szCs w:val="24"/>
              </w:rPr>
              <w:t>из</w:t>
            </w:r>
            <w:r w:rsidRPr="00ED57B7">
              <w:rPr>
                <w:color w:val="000000"/>
                <w:szCs w:val="24"/>
              </w:rPr>
              <w:t xml:space="preserve"> </w:t>
            </w:r>
            <w:r>
              <w:rPr>
                <w:color w:val="000000"/>
                <w:szCs w:val="24"/>
              </w:rPr>
              <w:t>ископа</w:t>
            </w:r>
            <w:r w:rsidRPr="00ED57B7">
              <w:rPr>
                <w:color w:val="000000"/>
                <w:szCs w:val="24"/>
              </w:rPr>
              <w:t xml:space="preserve"> </w:t>
            </w:r>
            <w:r>
              <w:rPr>
                <w:color w:val="000000"/>
                <w:szCs w:val="24"/>
              </w:rPr>
              <w:t>у</w:t>
            </w:r>
            <w:r w:rsidRPr="00ED57B7">
              <w:rPr>
                <w:color w:val="000000"/>
                <w:szCs w:val="24"/>
              </w:rPr>
              <w:t xml:space="preserve"> </w:t>
            </w:r>
            <w:r>
              <w:rPr>
                <w:color w:val="000000"/>
                <w:szCs w:val="24"/>
              </w:rPr>
              <w:t>слојевима са набијањем испод и око цевовода до потребне збијености</w:t>
            </w:r>
            <w:r>
              <w:rPr>
                <w:color w:val="000000"/>
                <w:szCs w:val="24"/>
                <w:lang w:val="sr-Cyrl-RS"/>
              </w:rPr>
              <w:t xml:space="preserve"> од М</w:t>
            </w:r>
            <w:r>
              <w:rPr>
                <w:color w:val="000000"/>
                <w:szCs w:val="24"/>
              </w:rPr>
              <w:t>s=20MPa</w:t>
            </w:r>
            <w:r w:rsidRPr="00ED57B7">
              <w:rPr>
                <w:color w:val="000000"/>
                <w:szCs w:val="24"/>
              </w:rPr>
              <w:t xml:space="preserve">. </w:t>
            </w:r>
            <w:r>
              <w:rPr>
                <w:color w:val="000000"/>
                <w:szCs w:val="24"/>
              </w:rPr>
              <w:t>Након</w:t>
            </w:r>
            <w:r w:rsidRPr="00ED57B7">
              <w:rPr>
                <w:color w:val="000000"/>
                <w:szCs w:val="24"/>
              </w:rPr>
              <w:t xml:space="preserve"> </w:t>
            </w:r>
            <w:r>
              <w:rPr>
                <w:color w:val="000000"/>
                <w:szCs w:val="24"/>
              </w:rPr>
              <w:t>затрпавања</w:t>
            </w:r>
            <w:r w:rsidRPr="00ED57B7">
              <w:rPr>
                <w:color w:val="000000"/>
                <w:szCs w:val="24"/>
              </w:rPr>
              <w:t xml:space="preserve"> </w:t>
            </w:r>
            <w:r>
              <w:rPr>
                <w:color w:val="000000"/>
                <w:szCs w:val="24"/>
              </w:rPr>
              <w:t>рова</w:t>
            </w:r>
            <w:r w:rsidRPr="00ED57B7">
              <w:rPr>
                <w:color w:val="000000"/>
                <w:szCs w:val="24"/>
              </w:rPr>
              <w:t xml:space="preserve"> </w:t>
            </w:r>
            <w:r>
              <w:rPr>
                <w:color w:val="000000"/>
                <w:szCs w:val="24"/>
              </w:rPr>
              <w:t>извршити</w:t>
            </w:r>
            <w:r w:rsidRPr="00ED57B7">
              <w:rPr>
                <w:color w:val="000000"/>
                <w:szCs w:val="24"/>
              </w:rPr>
              <w:t xml:space="preserve"> </w:t>
            </w:r>
            <w:r>
              <w:rPr>
                <w:color w:val="000000"/>
                <w:szCs w:val="24"/>
              </w:rPr>
              <w:t>планирање</w:t>
            </w:r>
            <w:r w:rsidRPr="00ED57B7">
              <w:rPr>
                <w:color w:val="000000"/>
                <w:szCs w:val="24"/>
              </w:rPr>
              <w:t xml:space="preserve"> </w:t>
            </w:r>
            <w:r>
              <w:rPr>
                <w:color w:val="000000"/>
                <w:szCs w:val="24"/>
              </w:rPr>
              <w:t>терена</w:t>
            </w:r>
            <w:r w:rsidRPr="00ED57B7">
              <w:rPr>
                <w:color w:val="000000"/>
                <w:szCs w:val="24"/>
              </w:rPr>
              <w:t xml:space="preserve"> </w:t>
            </w:r>
            <w:r>
              <w:rPr>
                <w:color w:val="000000"/>
                <w:szCs w:val="24"/>
              </w:rPr>
              <w:t>у</w:t>
            </w:r>
            <w:r w:rsidRPr="00ED57B7">
              <w:rPr>
                <w:color w:val="000000"/>
                <w:szCs w:val="24"/>
              </w:rPr>
              <w:t xml:space="preserve"> </w:t>
            </w:r>
            <w:r>
              <w:rPr>
                <w:color w:val="000000"/>
                <w:szCs w:val="24"/>
              </w:rPr>
              <w:t>паду</w:t>
            </w:r>
            <w:r w:rsidRPr="00ED57B7">
              <w:rPr>
                <w:color w:val="000000"/>
                <w:szCs w:val="24"/>
              </w:rPr>
              <w:t xml:space="preserve"> </w:t>
            </w:r>
            <w:r>
              <w:rPr>
                <w:color w:val="000000"/>
                <w:szCs w:val="24"/>
              </w:rPr>
              <w:t>као</w:t>
            </w:r>
            <w:r w:rsidRPr="00ED57B7">
              <w:rPr>
                <w:color w:val="000000"/>
                <w:szCs w:val="24"/>
              </w:rPr>
              <w:t xml:space="preserve"> </w:t>
            </w:r>
            <w:r>
              <w:rPr>
                <w:color w:val="000000"/>
                <w:szCs w:val="24"/>
              </w:rPr>
              <w:t>што</w:t>
            </w:r>
            <w:r w:rsidRPr="00ED57B7">
              <w:rPr>
                <w:color w:val="000000"/>
                <w:szCs w:val="24"/>
              </w:rPr>
              <w:t xml:space="preserve"> </w:t>
            </w:r>
            <w:r>
              <w:rPr>
                <w:color w:val="000000"/>
                <w:szCs w:val="24"/>
              </w:rPr>
              <w:t>је</w:t>
            </w:r>
            <w:r w:rsidRPr="00ED57B7">
              <w:rPr>
                <w:color w:val="000000"/>
                <w:szCs w:val="24"/>
              </w:rPr>
              <w:t xml:space="preserve"> </w:t>
            </w:r>
            <w:r>
              <w:rPr>
                <w:color w:val="000000"/>
                <w:szCs w:val="24"/>
              </w:rPr>
              <w:t>дату</w:t>
            </w:r>
            <w:r w:rsidRPr="00ED57B7">
              <w:rPr>
                <w:color w:val="000000"/>
                <w:szCs w:val="24"/>
              </w:rPr>
              <w:t xml:space="preserve"> </w:t>
            </w:r>
            <w:r>
              <w:rPr>
                <w:color w:val="000000"/>
                <w:szCs w:val="24"/>
              </w:rPr>
              <w:t>у</w:t>
            </w:r>
            <w:r w:rsidRPr="00ED57B7">
              <w:rPr>
                <w:color w:val="000000"/>
                <w:szCs w:val="24"/>
              </w:rPr>
              <w:t xml:space="preserve"> </w:t>
            </w:r>
            <w:r>
              <w:rPr>
                <w:color w:val="000000"/>
                <w:szCs w:val="24"/>
              </w:rPr>
              <w:t>подужном</w:t>
            </w:r>
            <w:r w:rsidRPr="00ED57B7">
              <w:rPr>
                <w:color w:val="000000"/>
                <w:szCs w:val="24"/>
              </w:rPr>
              <w:t xml:space="preserve"> </w:t>
            </w:r>
            <w:r>
              <w:rPr>
                <w:color w:val="000000"/>
                <w:szCs w:val="24"/>
              </w:rPr>
              <w:t>профилу</w:t>
            </w:r>
            <w:r w:rsidRPr="00ED57B7">
              <w:rPr>
                <w:color w:val="000000"/>
                <w:szCs w:val="24"/>
              </w:rPr>
              <w:t xml:space="preserve"> </w:t>
            </w:r>
            <w:r>
              <w:rPr>
                <w:color w:val="000000"/>
                <w:szCs w:val="24"/>
              </w:rPr>
              <w:t>пројекта</w:t>
            </w:r>
            <w:r w:rsidRPr="00ED57B7">
              <w:rPr>
                <w:color w:val="000000"/>
                <w:szCs w:val="24"/>
              </w:rPr>
              <w:t xml:space="preserve"> </w:t>
            </w:r>
            <w:r>
              <w:rPr>
                <w:color w:val="000000"/>
                <w:szCs w:val="24"/>
              </w:rPr>
              <w:t>у</w:t>
            </w:r>
            <w:r w:rsidRPr="00ED57B7">
              <w:rPr>
                <w:color w:val="000000"/>
                <w:szCs w:val="24"/>
              </w:rPr>
              <w:t xml:space="preserve"> </w:t>
            </w:r>
            <w:r>
              <w:rPr>
                <w:color w:val="000000"/>
                <w:szCs w:val="24"/>
              </w:rPr>
              <w:t>ширини</w:t>
            </w:r>
            <w:r w:rsidRPr="00ED57B7">
              <w:rPr>
                <w:color w:val="000000"/>
                <w:szCs w:val="24"/>
              </w:rPr>
              <w:t xml:space="preserve"> </w:t>
            </w:r>
            <w:r>
              <w:rPr>
                <w:color w:val="000000"/>
                <w:szCs w:val="24"/>
              </w:rPr>
              <w:t>од</w:t>
            </w:r>
            <w:r w:rsidRPr="00ED57B7">
              <w:rPr>
                <w:color w:val="000000"/>
                <w:szCs w:val="24"/>
              </w:rPr>
              <w:t xml:space="preserve"> 10 </w:t>
            </w:r>
            <w:r>
              <w:rPr>
                <w:color w:val="000000"/>
                <w:szCs w:val="24"/>
              </w:rPr>
              <w:t>m</w:t>
            </w:r>
            <w:r w:rsidRPr="00ED57B7">
              <w:rPr>
                <w:color w:val="000000"/>
                <w:szCs w:val="24"/>
              </w:rPr>
              <w:t xml:space="preserve">. </w:t>
            </w:r>
            <w:r>
              <w:rPr>
                <w:color w:val="000000"/>
                <w:szCs w:val="24"/>
              </w:rPr>
              <w:t>Вишак</w:t>
            </w:r>
            <w:r w:rsidRPr="00ED57B7">
              <w:rPr>
                <w:color w:val="000000"/>
                <w:szCs w:val="24"/>
              </w:rPr>
              <w:t xml:space="preserve"> </w:t>
            </w:r>
            <w:r>
              <w:rPr>
                <w:color w:val="000000"/>
                <w:szCs w:val="24"/>
              </w:rPr>
              <w:t>материјала</w:t>
            </w:r>
            <w:r w:rsidRPr="00ED57B7">
              <w:rPr>
                <w:color w:val="000000"/>
                <w:szCs w:val="24"/>
              </w:rPr>
              <w:t xml:space="preserve"> </w:t>
            </w:r>
            <w:r>
              <w:rPr>
                <w:color w:val="000000"/>
                <w:szCs w:val="24"/>
              </w:rPr>
              <w:t>разастрти</w:t>
            </w:r>
            <w:r w:rsidRPr="00ED57B7">
              <w:rPr>
                <w:color w:val="000000"/>
                <w:szCs w:val="24"/>
              </w:rPr>
              <w:t xml:space="preserve"> </w:t>
            </w:r>
            <w:r>
              <w:rPr>
                <w:color w:val="000000"/>
                <w:szCs w:val="24"/>
              </w:rPr>
              <w:t>по траси цевовода и</w:t>
            </w:r>
            <w:r w:rsidRPr="00ED57B7">
              <w:rPr>
                <w:color w:val="000000"/>
                <w:szCs w:val="24"/>
              </w:rPr>
              <w:t xml:space="preserve"> </w:t>
            </w:r>
            <w:r>
              <w:rPr>
                <w:color w:val="000000"/>
                <w:szCs w:val="24"/>
              </w:rPr>
              <w:t>косини</w:t>
            </w:r>
            <w:r w:rsidRPr="00ED57B7">
              <w:rPr>
                <w:color w:val="000000"/>
                <w:szCs w:val="24"/>
              </w:rPr>
              <w:t xml:space="preserve"> </w:t>
            </w:r>
            <w:r>
              <w:rPr>
                <w:color w:val="000000"/>
                <w:szCs w:val="24"/>
              </w:rPr>
              <w:t>депоније</w:t>
            </w:r>
            <w:r w:rsidRPr="00ED57B7">
              <w:rPr>
                <w:color w:val="000000"/>
                <w:szCs w:val="24"/>
              </w:rPr>
              <w:t xml:space="preserve">, </w:t>
            </w:r>
            <w:r>
              <w:rPr>
                <w:color w:val="000000"/>
                <w:szCs w:val="24"/>
              </w:rPr>
              <w:t>према</w:t>
            </w:r>
            <w:r w:rsidRPr="00ED57B7">
              <w:rPr>
                <w:color w:val="000000"/>
                <w:szCs w:val="24"/>
              </w:rPr>
              <w:t xml:space="preserve"> </w:t>
            </w:r>
            <w:r>
              <w:rPr>
                <w:color w:val="000000"/>
                <w:szCs w:val="24"/>
              </w:rPr>
              <w:t>пројекту</w:t>
            </w:r>
          </w:p>
        </w:tc>
        <w:tc>
          <w:tcPr>
            <w:tcW w:w="1275" w:type="dxa"/>
            <w:vMerge w:val="restart"/>
            <w:tcBorders>
              <w:top w:val="nil"/>
              <w:left w:val="single" w:sz="8" w:space="0" w:color="auto"/>
              <w:bottom w:val="single" w:sz="8" w:space="0" w:color="000000"/>
              <w:right w:val="single" w:sz="8" w:space="0" w:color="auto"/>
            </w:tcBorders>
            <w:shd w:val="clear" w:color="auto" w:fill="auto"/>
            <w:vAlign w:val="bottom"/>
            <w:hideMark/>
          </w:tcPr>
          <w:p w:rsidR="0081001B" w:rsidRPr="009516EC" w:rsidRDefault="0081001B" w:rsidP="00B45BAE">
            <w:pPr>
              <w:jc w:val="center"/>
              <w:rPr>
                <w:color w:val="000000"/>
                <w:szCs w:val="24"/>
              </w:rPr>
            </w:pPr>
            <w:r>
              <w:rPr>
                <w:color w:val="000000"/>
                <w:szCs w:val="24"/>
              </w:rPr>
              <w:t>m³</w:t>
            </w:r>
          </w:p>
        </w:tc>
        <w:tc>
          <w:tcPr>
            <w:tcW w:w="2410" w:type="dxa"/>
            <w:vMerge w:val="restart"/>
            <w:tcBorders>
              <w:top w:val="nil"/>
              <w:left w:val="single" w:sz="8" w:space="0" w:color="auto"/>
              <w:bottom w:val="single" w:sz="8" w:space="0" w:color="000000"/>
              <w:right w:val="single" w:sz="8" w:space="0" w:color="auto"/>
            </w:tcBorders>
            <w:shd w:val="clear" w:color="auto" w:fill="auto"/>
            <w:vAlign w:val="bottom"/>
            <w:hideMark/>
          </w:tcPr>
          <w:p w:rsidR="0081001B" w:rsidRPr="00CF7AEA" w:rsidRDefault="0081001B" w:rsidP="00B45BAE">
            <w:pPr>
              <w:jc w:val="center"/>
              <w:rPr>
                <w:szCs w:val="24"/>
              </w:rPr>
            </w:pPr>
            <w:r w:rsidRPr="00CF7AEA">
              <w:rPr>
                <w:szCs w:val="24"/>
              </w:rPr>
              <w:t>33.</w:t>
            </w:r>
            <w:r>
              <w:rPr>
                <w:szCs w:val="24"/>
                <w:lang w:val="sr-Cyrl-RS"/>
              </w:rPr>
              <w:t>69</w:t>
            </w:r>
            <w:r w:rsidRPr="00CF7AEA">
              <w:rPr>
                <w:szCs w:val="24"/>
              </w:rPr>
              <w:t>0</w:t>
            </w:r>
          </w:p>
        </w:tc>
      </w:tr>
      <w:tr w:rsidR="0081001B" w:rsidRPr="009516EC" w:rsidTr="009C5985">
        <w:trPr>
          <w:gridAfter w:val="1"/>
          <w:wAfter w:w="236" w:type="dxa"/>
          <w:trHeight w:val="361"/>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single" w:sz="8" w:space="0" w:color="000000"/>
              <w:right w:val="single" w:sz="8" w:space="0" w:color="auto"/>
            </w:tcBorders>
            <w:shd w:val="clear" w:color="auto" w:fill="auto"/>
            <w:hideMark/>
          </w:tcPr>
          <w:p w:rsidR="0081001B" w:rsidRPr="009516EC" w:rsidRDefault="0081001B" w:rsidP="00B45BAE">
            <w:pPr>
              <w:rPr>
                <w:color w:val="000000"/>
                <w:szCs w:val="24"/>
              </w:rPr>
            </w:pPr>
            <w:r>
              <w:rPr>
                <w:color w:val="000000"/>
                <w:szCs w:val="24"/>
              </w:rPr>
              <w:t>Обрачун</w:t>
            </w:r>
            <w:r w:rsidRPr="009516EC">
              <w:rPr>
                <w:color w:val="000000"/>
                <w:szCs w:val="24"/>
              </w:rPr>
              <w:t xml:space="preserve"> </w:t>
            </w:r>
            <w:r>
              <w:rPr>
                <w:color w:val="000000"/>
                <w:szCs w:val="24"/>
              </w:rPr>
              <w:t>је</w:t>
            </w:r>
            <w:r w:rsidRPr="009516EC">
              <w:rPr>
                <w:color w:val="000000"/>
                <w:szCs w:val="24"/>
              </w:rPr>
              <w:t xml:space="preserve"> </w:t>
            </w:r>
            <w:r>
              <w:rPr>
                <w:color w:val="000000"/>
                <w:szCs w:val="24"/>
              </w:rPr>
              <w:t>по</w:t>
            </w:r>
            <w:r w:rsidRPr="009516EC">
              <w:rPr>
                <w:color w:val="000000"/>
                <w:szCs w:val="24"/>
              </w:rPr>
              <w:t xml:space="preserve"> </w:t>
            </w:r>
            <w:r>
              <w:rPr>
                <w:color w:val="000000"/>
                <w:szCs w:val="24"/>
              </w:rPr>
              <w:t>m³</w:t>
            </w:r>
          </w:p>
        </w:tc>
        <w:tc>
          <w:tcPr>
            <w:tcW w:w="127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color w:val="000000"/>
                <w:szCs w:val="24"/>
              </w:rPr>
            </w:pPr>
          </w:p>
        </w:tc>
        <w:tc>
          <w:tcPr>
            <w:tcW w:w="2410" w:type="dxa"/>
            <w:vMerge/>
            <w:tcBorders>
              <w:top w:val="nil"/>
              <w:left w:val="single" w:sz="8" w:space="0" w:color="auto"/>
              <w:bottom w:val="single" w:sz="8" w:space="0" w:color="000000"/>
              <w:right w:val="single" w:sz="8" w:space="0" w:color="auto"/>
            </w:tcBorders>
            <w:vAlign w:val="center"/>
            <w:hideMark/>
          </w:tcPr>
          <w:p w:rsidR="0081001B" w:rsidRPr="00CF7AEA" w:rsidRDefault="0081001B" w:rsidP="00B45BAE">
            <w:pPr>
              <w:rPr>
                <w:szCs w:val="24"/>
              </w:rPr>
            </w:pPr>
          </w:p>
        </w:tc>
      </w:tr>
      <w:tr w:rsidR="0081001B" w:rsidRPr="009516EC" w:rsidTr="009C5985">
        <w:trPr>
          <w:gridAfter w:val="1"/>
          <w:wAfter w:w="236" w:type="dxa"/>
          <w:trHeight w:val="325"/>
        </w:trPr>
        <w:tc>
          <w:tcPr>
            <w:tcW w:w="7801" w:type="dxa"/>
            <w:gridSpan w:val="6"/>
            <w:tcBorders>
              <w:top w:val="nil"/>
              <w:left w:val="single" w:sz="8" w:space="0" w:color="auto"/>
              <w:bottom w:val="single" w:sz="8" w:space="0" w:color="auto"/>
              <w:right w:val="single" w:sz="8" w:space="0" w:color="auto"/>
            </w:tcBorders>
            <w:shd w:val="clear" w:color="auto" w:fill="auto"/>
          </w:tcPr>
          <w:p w:rsidR="0081001B" w:rsidRPr="009516EC" w:rsidRDefault="0081001B" w:rsidP="00B45BAE">
            <w:pPr>
              <w:rPr>
                <w:b/>
                <w:bCs/>
                <w:color w:val="000000"/>
                <w:szCs w:val="24"/>
              </w:rPr>
            </w:pPr>
            <w:r>
              <w:rPr>
                <w:b/>
                <w:bCs/>
                <w:color w:val="000000"/>
                <w:szCs w:val="24"/>
              </w:rPr>
              <w:t>3</w:t>
            </w:r>
            <w:r w:rsidRPr="009516EC">
              <w:rPr>
                <w:b/>
                <w:bCs/>
                <w:color w:val="000000"/>
                <w:szCs w:val="24"/>
              </w:rPr>
              <w:t xml:space="preserve">. </w:t>
            </w:r>
            <w:r>
              <w:rPr>
                <w:b/>
                <w:bCs/>
                <w:iCs/>
                <w:color w:val="000000"/>
                <w:szCs w:val="24"/>
              </w:rPr>
              <w:t>БЕТОНСКИ РАДОВИ</w:t>
            </w:r>
          </w:p>
        </w:tc>
      </w:tr>
      <w:tr w:rsidR="0081001B" w:rsidRPr="009516EC" w:rsidTr="009C5985">
        <w:trPr>
          <w:gridAfter w:val="1"/>
          <w:wAfter w:w="236" w:type="dxa"/>
          <w:trHeight w:val="325"/>
        </w:trPr>
        <w:tc>
          <w:tcPr>
            <w:tcW w:w="855" w:type="dxa"/>
            <w:tcBorders>
              <w:top w:val="nil"/>
              <w:left w:val="single" w:sz="8" w:space="0" w:color="auto"/>
              <w:bottom w:val="single" w:sz="8" w:space="0" w:color="auto"/>
              <w:right w:val="single" w:sz="8" w:space="0" w:color="auto"/>
            </w:tcBorders>
            <w:shd w:val="clear" w:color="auto" w:fill="auto"/>
          </w:tcPr>
          <w:p w:rsidR="0081001B" w:rsidRPr="009516EC" w:rsidRDefault="0081001B" w:rsidP="00B45BAE">
            <w:pPr>
              <w:jc w:val="right"/>
              <w:rPr>
                <w:b/>
                <w:bCs/>
                <w:color w:val="000000"/>
                <w:szCs w:val="24"/>
              </w:rPr>
            </w:pPr>
            <w:r>
              <w:rPr>
                <w:b/>
                <w:bCs/>
                <w:color w:val="000000"/>
                <w:szCs w:val="24"/>
              </w:rPr>
              <w:t>3.1</w:t>
            </w:r>
          </w:p>
        </w:tc>
        <w:tc>
          <w:tcPr>
            <w:tcW w:w="3261" w:type="dxa"/>
            <w:gridSpan w:val="3"/>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r>
              <w:rPr>
                <w:b/>
                <w:bCs/>
                <w:color w:val="000000"/>
                <w:szCs w:val="24"/>
              </w:rPr>
              <w:t>Конструкција блиндаже преливног шахта</w:t>
            </w:r>
          </w:p>
        </w:tc>
        <w:tc>
          <w:tcPr>
            <w:tcW w:w="1275" w:type="dxa"/>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p>
        </w:tc>
        <w:tc>
          <w:tcPr>
            <w:tcW w:w="2410" w:type="dxa"/>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p>
        </w:tc>
      </w:tr>
      <w:tr w:rsidR="0081001B" w:rsidRPr="009516EC" w:rsidTr="009C5985">
        <w:trPr>
          <w:gridAfter w:val="1"/>
          <w:wAfter w:w="236" w:type="dxa"/>
          <w:trHeight w:val="1505"/>
        </w:trPr>
        <w:tc>
          <w:tcPr>
            <w:tcW w:w="855" w:type="dxa"/>
            <w:vMerge w:val="restart"/>
            <w:tcBorders>
              <w:top w:val="nil"/>
              <w:left w:val="single" w:sz="8" w:space="0" w:color="auto"/>
              <w:bottom w:val="single" w:sz="8" w:space="0" w:color="000000"/>
              <w:right w:val="single" w:sz="8"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t> </w:t>
            </w:r>
          </w:p>
        </w:tc>
        <w:tc>
          <w:tcPr>
            <w:tcW w:w="3261" w:type="dxa"/>
            <w:gridSpan w:val="3"/>
            <w:tcBorders>
              <w:top w:val="nil"/>
              <w:left w:val="nil"/>
              <w:bottom w:val="nil"/>
              <w:right w:val="single" w:sz="8" w:space="0" w:color="auto"/>
            </w:tcBorders>
            <w:shd w:val="clear" w:color="auto" w:fill="auto"/>
            <w:hideMark/>
          </w:tcPr>
          <w:p w:rsidR="0081001B" w:rsidRPr="009516EC" w:rsidRDefault="0081001B" w:rsidP="00B45BAE">
            <w:pPr>
              <w:rPr>
                <w:color w:val="000000"/>
                <w:szCs w:val="24"/>
              </w:rPr>
            </w:pPr>
            <w:r>
              <w:rPr>
                <w:color w:val="000000"/>
                <w:szCs w:val="24"/>
              </w:rPr>
              <w:t>Бетонирање</w:t>
            </w:r>
            <w:r w:rsidRPr="00266846">
              <w:rPr>
                <w:color w:val="000000"/>
                <w:szCs w:val="24"/>
              </w:rPr>
              <w:t xml:space="preserve"> </w:t>
            </w:r>
            <w:r>
              <w:rPr>
                <w:color w:val="000000"/>
                <w:szCs w:val="24"/>
              </w:rPr>
              <w:t>подлоге</w:t>
            </w:r>
            <w:r w:rsidRPr="00266846">
              <w:rPr>
                <w:color w:val="000000"/>
                <w:szCs w:val="24"/>
              </w:rPr>
              <w:t xml:space="preserve"> </w:t>
            </w:r>
            <w:r>
              <w:rPr>
                <w:color w:val="000000"/>
                <w:szCs w:val="24"/>
              </w:rPr>
              <w:t>од</w:t>
            </w:r>
            <w:r w:rsidRPr="00266846">
              <w:rPr>
                <w:color w:val="000000"/>
                <w:szCs w:val="24"/>
              </w:rPr>
              <w:t xml:space="preserve"> </w:t>
            </w:r>
            <w:r>
              <w:rPr>
                <w:color w:val="000000"/>
                <w:szCs w:val="24"/>
              </w:rPr>
              <w:t>бетона</w:t>
            </w:r>
            <w:r w:rsidRPr="00266846">
              <w:rPr>
                <w:color w:val="000000"/>
                <w:szCs w:val="24"/>
              </w:rPr>
              <w:t xml:space="preserve"> </w:t>
            </w:r>
            <w:r>
              <w:rPr>
                <w:color w:val="000000"/>
                <w:szCs w:val="24"/>
              </w:rPr>
              <w:t>C</w:t>
            </w:r>
            <w:r w:rsidRPr="00266846">
              <w:rPr>
                <w:color w:val="000000"/>
                <w:szCs w:val="24"/>
              </w:rPr>
              <w:t xml:space="preserve">12/15 </w:t>
            </w:r>
            <w:r>
              <w:rPr>
                <w:color w:val="000000"/>
                <w:szCs w:val="24"/>
              </w:rPr>
              <w:t>испод</w:t>
            </w:r>
            <w:r w:rsidRPr="00266846">
              <w:rPr>
                <w:color w:val="000000"/>
                <w:szCs w:val="24"/>
              </w:rPr>
              <w:t xml:space="preserve"> </w:t>
            </w:r>
            <w:r>
              <w:rPr>
                <w:color w:val="000000"/>
                <w:szCs w:val="24"/>
              </w:rPr>
              <w:t>армирано</w:t>
            </w:r>
            <w:r w:rsidRPr="00266846">
              <w:rPr>
                <w:color w:val="000000"/>
                <w:szCs w:val="24"/>
              </w:rPr>
              <w:t xml:space="preserve"> </w:t>
            </w:r>
            <w:r>
              <w:rPr>
                <w:color w:val="000000"/>
                <w:szCs w:val="24"/>
              </w:rPr>
              <w:t>бетонског</w:t>
            </w:r>
            <w:r w:rsidRPr="00266846">
              <w:rPr>
                <w:color w:val="000000"/>
                <w:szCs w:val="24"/>
              </w:rPr>
              <w:t xml:space="preserve"> </w:t>
            </w:r>
            <w:r>
              <w:rPr>
                <w:color w:val="000000"/>
                <w:szCs w:val="24"/>
              </w:rPr>
              <w:t>конзолног</w:t>
            </w:r>
            <w:r w:rsidRPr="00266846">
              <w:rPr>
                <w:color w:val="000000"/>
                <w:szCs w:val="24"/>
              </w:rPr>
              <w:t xml:space="preserve"> </w:t>
            </w:r>
            <w:r>
              <w:rPr>
                <w:color w:val="000000"/>
                <w:szCs w:val="24"/>
              </w:rPr>
              <w:t>дела</w:t>
            </w:r>
            <w:r w:rsidRPr="00266846">
              <w:rPr>
                <w:color w:val="000000"/>
                <w:szCs w:val="24"/>
              </w:rPr>
              <w:t xml:space="preserve"> </w:t>
            </w:r>
            <w:r>
              <w:rPr>
                <w:color w:val="000000"/>
                <w:szCs w:val="24"/>
              </w:rPr>
              <w:t>блиндаже</w:t>
            </w:r>
            <w:r w:rsidRPr="00266846">
              <w:rPr>
                <w:color w:val="000000"/>
                <w:szCs w:val="24"/>
              </w:rPr>
              <w:t xml:space="preserve"> </w:t>
            </w:r>
            <w:r>
              <w:rPr>
                <w:color w:val="000000"/>
                <w:szCs w:val="24"/>
              </w:rPr>
              <w:t>преливног</w:t>
            </w:r>
            <w:r w:rsidRPr="00266846">
              <w:rPr>
                <w:color w:val="000000"/>
                <w:szCs w:val="24"/>
              </w:rPr>
              <w:t xml:space="preserve"> </w:t>
            </w:r>
            <w:r>
              <w:rPr>
                <w:color w:val="000000"/>
                <w:szCs w:val="24"/>
              </w:rPr>
              <w:t>шахта</w:t>
            </w:r>
            <w:r w:rsidRPr="00266846">
              <w:rPr>
                <w:color w:val="000000"/>
                <w:szCs w:val="24"/>
              </w:rPr>
              <w:t xml:space="preserve">, </w:t>
            </w:r>
            <w:r>
              <w:rPr>
                <w:color w:val="000000"/>
                <w:szCs w:val="24"/>
              </w:rPr>
              <w:t>дебљине</w:t>
            </w:r>
            <w:r w:rsidRPr="00266846">
              <w:rPr>
                <w:color w:val="000000"/>
                <w:szCs w:val="24"/>
              </w:rPr>
              <w:t xml:space="preserve"> </w:t>
            </w:r>
            <w:r>
              <w:rPr>
                <w:color w:val="000000"/>
                <w:szCs w:val="24"/>
              </w:rPr>
              <w:t>d</w:t>
            </w:r>
            <w:r w:rsidRPr="00266846">
              <w:rPr>
                <w:color w:val="000000"/>
                <w:szCs w:val="24"/>
              </w:rPr>
              <w:t>=10</w:t>
            </w:r>
            <w:r>
              <w:rPr>
                <w:color w:val="000000"/>
                <w:szCs w:val="24"/>
              </w:rPr>
              <w:t>cm</w:t>
            </w:r>
            <w:r w:rsidRPr="00266846">
              <w:rPr>
                <w:color w:val="000000"/>
                <w:szCs w:val="24"/>
              </w:rPr>
              <w:t xml:space="preserve">, </w:t>
            </w:r>
            <w:r>
              <w:rPr>
                <w:color w:val="000000"/>
                <w:szCs w:val="24"/>
              </w:rPr>
              <w:t>у</w:t>
            </w:r>
            <w:r w:rsidRPr="00266846">
              <w:rPr>
                <w:color w:val="000000"/>
                <w:szCs w:val="24"/>
              </w:rPr>
              <w:t xml:space="preserve"> </w:t>
            </w:r>
            <w:r>
              <w:rPr>
                <w:color w:val="000000"/>
                <w:szCs w:val="24"/>
              </w:rPr>
              <w:t>свему</w:t>
            </w:r>
            <w:r w:rsidRPr="00266846">
              <w:rPr>
                <w:color w:val="000000"/>
                <w:szCs w:val="24"/>
              </w:rPr>
              <w:t xml:space="preserve"> </w:t>
            </w:r>
            <w:r>
              <w:rPr>
                <w:color w:val="000000"/>
                <w:szCs w:val="24"/>
              </w:rPr>
              <w:t>према</w:t>
            </w:r>
            <w:r w:rsidRPr="00266846">
              <w:rPr>
                <w:color w:val="000000"/>
                <w:szCs w:val="24"/>
              </w:rPr>
              <w:t xml:space="preserve"> </w:t>
            </w:r>
            <w:r>
              <w:rPr>
                <w:color w:val="000000"/>
                <w:szCs w:val="24"/>
              </w:rPr>
              <w:t>плановима</w:t>
            </w:r>
            <w:r w:rsidRPr="00266846">
              <w:rPr>
                <w:color w:val="000000"/>
                <w:szCs w:val="24"/>
              </w:rPr>
              <w:t xml:space="preserve"> </w:t>
            </w:r>
            <w:r>
              <w:rPr>
                <w:color w:val="000000"/>
                <w:szCs w:val="24"/>
              </w:rPr>
              <w:t>и</w:t>
            </w:r>
            <w:r w:rsidRPr="00266846">
              <w:rPr>
                <w:color w:val="000000"/>
                <w:szCs w:val="24"/>
              </w:rPr>
              <w:t xml:space="preserve"> </w:t>
            </w:r>
            <w:r>
              <w:rPr>
                <w:color w:val="000000"/>
                <w:szCs w:val="24"/>
              </w:rPr>
              <w:t>пројектованим</w:t>
            </w:r>
            <w:r w:rsidRPr="00266846">
              <w:rPr>
                <w:color w:val="000000"/>
                <w:szCs w:val="24"/>
              </w:rPr>
              <w:t xml:space="preserve"> </w:t>
            </w:r>
            <w:r>
              <w:rPr>
                <w:color w:val="000000"/>
                <w:szCs w:val="24"/>
              </w:rPr>
              <w:t>висининским</w:t>
            </w:r>
            <w:r w:rsidRPr="00266846">
              <w:rPr>
                <w:color w:val="000000"/>
                <w:szCs w:val="24"/>
              </w:rPr>
              <w:t xml:space="preserve"> </w:t>
            </w:r>
            <w:r>
              <w:rPr>
                <w:color w:val="000000"/>
                <w:szCs w:val="24"/>
              </w:rPr>
              <w:t>котама</w:t>
            </w:r>
            <w:r w:rsidRPr="00266846">
              <w:rPr>
                <w:color w:val="000000"/>
                <w:szCs w:val="24"/>
              </w:rPr>
              <w:t>.</w:t>
            </w:r>
          </w:p>
        </w:tc>
        <w:tc>
          <w:tcPr>
            <w:tcW w:w="1275"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81001B" w:rsidRPr="009516EC" w:rsidRDefault="0081001B" w:rsidP="00B45BAE">
            <w:pPr>
              <w:ind w:hanging="81"/>
              <w:jc w:val="center"/>
              <w:rPr>
                <w:color w:val="000000"/>
                <w:szCs w:val="24"/>
              </w:rPr>
            </w:pPr>
            <w:r>
              <w:rPr>
                <w:color w:val="000000"/>
                <w:szCs w:val="24"/>
              </w:rPr>
              <w:t>m³</w:t>
            </w:r>
          </w:p>
        </w:tc>
        <w:tc>
          <w:tcPr>
            <w:tcW w:w="2410"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81001B" w:rsidRPr="009516EC" w:rsidRDefault="0081001B" w:rsidP="00B45BAE">
            <w:pPr>
              <w:ind w:firstLine="7"/>
              <w:jc w:val="center"/>
              <w:rPr>
                <w:szCs w:val="24"/>
              </w:rPr>
            </w:pPr>
            <w:r>
              <w:rPr>
                <w:szCs w:val="24"/>
              </w:rPr>
              <w:t>0,2</w:t>
            </w:r>
          </w:p>
        </w:tc>
      </w:tr>
      <w:tr w:rsidR="0081001B" w:rsidRPr="009516EC" w:rsidTr="009C5985">
        <w:trPr>
          <w:gridAfter w:val="1"/>
          <w:wAfter w:w="236" w:type="dxa"/>
          <w:trHeight w:val="65"/>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single" w:sz="8" w:space="0" w:color="000000"/>
              <w:right w:val="single" w:sz="8" w:space="0" w:color="auto"/>
            </w:tcBorders>
            <w:shd w:val="clear" w:color="auto" w:fill="auto"/>
            <w:hideMark/>
          </w:tcPr>
          <w:p w:rsidR="0081001B" w:rsidRPr="009516EC" w:rsidRDefault="0081001B" w:rsidP="00B45BAE">
            <w:pPr>
              <w:rPr>
                <w:color w:val="000000"/>
                <w:szCs w:val="24"/>
              </w:rPr>
            </w:pPr>
            <w:r>
              <w:rPr>
                <w:color w:val="000000"/>
                <w:szCs w:val="24"/>
              </w:rPr>
              <w:t>Обрачун</w:t>
            </w:r>
            <w:r w:rsidRPr="00266846">
              <w:rPr>
                <w:color w:val="000000"/>
                <w:szCs w:val="24"/>
              </w:rPr>
              <w:t xml:space="preserve"> </w:t>
            </w:r>
            <w:r>
              <w:rPr>
                <w:color w:val="000000"/>
                <w:szCs w:val="24"/>
              </w:rPr>
              <w:t>по</w:t>
            </w:r>
            <w:r w:rsidRPr="00266846">
              <w:rPr>
                <w:color w:val="000000"/>
                <w:szCs w:val="24"/>
              </w:rPr>
              <w:t xml:space="preserve"> </w:t>
            </w:r>
            <w:r>
              <w:rPr>
                <w:color w:val="000000"/>
                <w:szCs w:val="24"/>
              </w:rPr>
              <w:t>m³</w:t>
            </w:r>
            <w:r w:rsidRPr="00266846">
              <w:rPr>
                <w:color w:val="000000"/>
                <w:szCs w:val="24"/>
              </w:rPr>
              <w:t xml:space="preserve"> </w:t>
            </w:r>
            <w:r>
              <w:rPr>
                <w:color w:val="000000"/>
                <w:szCs w:val="24"/>
              </w:rPr>
              <w:t>уграђеног</w:t>
            </w:r>
            <w:r w:rsidRPr="00266846">
              <w:rPr>
                <w:color w:val="000000"/>
                <w:szCs w:val="24"/>
              </w:rPr>
              <w:t xml:space="preserve"> </w:t>
            </w:r>
            <w:r>
              <w:rPr>
                <w:color w:val="000000"/>
                <w:szCs w:val="24"/>
              </w:rPr>
              <w:t>бетона</w:t>
            </w:r>
            <w:r w:rsidRPr="00266846">
              <w:rPr>
                <w:color w:val="000000"/>
                <w:szCs w:val="24"/>
              </w:rPr>
              <w:t xml:space="preserve"> </w:t>
            </w:r>
            <w:r>
              <w:rPr>
                <w:color w:val="000000"/>
                <w:szCs w:val="24"/>
              </w:rPr>
              <w:t>са</w:t>
            </w:r>
            <w:r w:rsidRPr="00266846">
              <w:rPr>
                <w:color w:val="000000"/>
                <w:szCs w:val="24"/>
              </w:rPr>
              <w:t xml:space="preserve"> </w:t>
            </w:r>
            <w:r>
              <w:rPr>
                <w:color w:val="000000"/>
                <w:szCs w:val="24"/>
              </w:rPr>
              <w:t>предвиђеном</w:t>
            </w:r>
            <w:r w:rsidRPr="00266846">
              <w:rPr>
                <w:color w:val="000000"/>
                <w:szCs w:val="24"/>
              </w:rPr>
              <w:t xml:space="preserve"> </w:t>
            </w:r>
            <w:r>
              <w:rPr>
                <w:color w:val="000000"/>
                <w:szCs w:val="24"/>
              </w:rPr>
              <w:t>оплатом</w:t>
            </w:r>
          </w:p>
        </w:tc>
        <w:tc>
          <w:tcPr>
            <w:tcW w:w="1275"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color w:val="000000"/>
                <w:szCs w:val="24"/>
              </w:rPr>
            </w:pPr>
          </w:p>
        </w:tc>
        <w:tc>
          <w:tcPr>
            <w:tcW w:w="2410"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25"/>
        </w:trPr>
        <w:tc>
          <w:tcPr>
            <w:tcW w:w="855" w:type="dxa"/>
            <w:tcBorders>
              <w:top w:val="nil"/>
              <w:left w:val="single" w:sz="8" w:space="0" w:color="auto"/>
              <w:bottom w:val="single" w:sz="8" w:space="0" w:color="auto"/>
              <w:right w:val="single" w:sz="8" w:space="0" w:color="auto"/>
            </w:tcBorders>
            <w:shd w:val="clear" w:color="auto" w:fill="auto"/>
          </w:tcPr>
          <w:p w:rsidR="0081001B" w:rsidRPr="009516EC" w:rsidRDefault="0081001B" w:rsidP="00B45BAE">
            <w:pPr>
              <w:jc w:val="right"/>
              <w:rPr>
                <w:b/>
                <w:bCs/>
                <w:color w:val="000000"/>
                <w:szCs w:val="24"/>
              </w:rPr>
            </w:pPr>
            <w:r>
              <w:rPr>
                <w:b/>
                <w:bCs/>
                <w:color w:val="000000"/>
                <w:szCs w:val="24"/>
              </w:rPr>
              <w:t>3.2</w:t>
            </w:r>
          </w:p>
        </w:tc>
        <w:tc>
          <w:tcPr>
            <w:tcW w:w="3261" w:type="dxa"/>
            <w:gridSpan w:val="3"/>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r>
              <w:rPr>
                <w:b/>
                <w:bCs/>
                <w:color w:val="000000"/>
                <w:szCs w:val="24"/>
              </w:rPr>
              <w:t>АБ доња плоча блиндаже ПШ</w:t>
            </w:r>
          </w:p>
        </w:tc>
        <w:tc>
          <w:tcPr>
            <w:tcW w:w="1275" w:type="dxa"/>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p>
        </w:tc>
        <w:tc>
          <w:tcPr>
            <w:tcW w:w="2410" w:type="dxa"/>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p>
        </w:tc>
      </w:tr>
      <w:tr w:rsidR="0081001B" w:rsidRPr="009516EC" w:rsidTr="009C5985">
        <w:trPr>
          <w:gridAfter w:val="1"/>
          <w:wAfter w:w="236" w:type="dxa"/>
          <w:trHeight w:val="1505"/>
        </w:trPr>
        <w:tc>
          <w:tcPr>
            <w:tcW w:w="855" w:type="dxa"/>
            <w:vMerge w:val="restart"/>
            <w:tcBorders>
              <w:top w:val="nil"/>
              <w:left w:val="single" w:sz="8" w:space="0" w:color="auto"/>
              <w:bottom w:val="single" w:sz="8" w:space="0" w:color="000000"/>
              <w:right w:val="single" w:sz="8"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lastRenderedPageBreak/>
              <w:t> </w:t>
            </w:r>
          </w:p>
        </w:tc>
        <w:tc>
          <w:tcPr>
            <w:tcW w:w="3261" w:type="dxa"/>
            <w:gridSpan w:val="3"/>
            <w:tcBorders>
              <w:top w:val="nil"/>
              <w:left w:val="nil"/>
              <w:bottom w:val="nil"/>
              <w:right w:val="single" w:sz="8" w:space="0" w:color="auto"/>
            </w:tcBorders>
            <w:shd w:val="clear" w:color="auto" w:fill="auto"/>
            <w:hideMark/>
          </w:tcPr>
          <w:p w:rsidR="0081001B" w:rsidRPr="009516EC" w:rsidRDefault="0081001B" w:rsidP="00B45BAE">
            <w:pPr>
              <w:rPr>
                <w:color w:val="000000"/>
                <w:szCs w:val="24"/>
              </w:rPr>
            </w:pPr>
            <w:r>
              <w:rPr>
                <w:color w:val="000000"/>
                <w:szCs w:val="24"/>
              </w:rPr>
              <w:t>Бетонирање</w:t>
            </w:r>
            <w:r w:rsidRPr="00266846">
              <w:rPr>
                <w:color w:val="000000"/>
                <w:szCs w:val="24"/>
              </w:rPr>
              <w:t xml:space="preserve"> </w:t>
            </w:r>
            <w:r>
              <w:rPr>
                <w:color w:val="000000"/>
                <w:szCs w:val="24"/>
              </w:rPr>
              <w:t>армирано</w:t>
            </w:r>
            <w:r w:rsidRPr="00266846">
              <w:rPr>
                <w:color w:val="000000"/>
                <w:szCs w:val="24"/>
              </w:rPr>
              <w:t xml:space="preserve"> </w:t>
            </w:r>
            <w:r>
              <w:rPr>
                <w:color w:val="000000"/>
                <w:szCs w:val="24"/>
              </w:rPr>
              <w:t>бетонске</w:t>
            </w:r>
            <w:r w:rsidRPr="00266846">
              <w:rPr>
                <w:color w:val="000000"/>
                <w:szCs w:val="24"/>
              </w:rPr>
              <w:t xml:space="preserve"> </w:t>
            </w:r>
            <w:r>
              <w:rPr>
                <w:color w:val="000000"/>
                <w:szCs w:val="24"/>
              </w:rPr>
              <w:t>доње</w:t>
            </w:r>
            <w:r w:rsidRPr="00266846">
              <w:rPr>
                <w:color w:val="000000"/>
                <w:szCs w:val="24"/>
              </w:rPr>
              <w:t xml:space="preserve"> </w:t>
            </w:r>
            <w:r>
              <w:rPr>
                <w:color w:val="000000"/>
                <w:szCs w:val="24"/>
              </w:rPr>
              <w:t>плоче</w:t>
            </w:r>
            <w:r w:rsidRPr="00266846">
              <w:rPr>
                <w:color w:val="000000"/>
                <w:szCs w:val="24"/>
              </w:rPr>
              <w:t xml:space="preserve"> </w:t>
            </w:r>
            <w:r>
              <w:rPr>
                <w:color w:val="000000"/>
                <w:szCs w:val="24"/>
              </w:rPr>
              <w:t>блиндаже</w:t>
            </w:r>
            <w:r w:rsidRPr="00266846">
              <w:rPr>
                <w:color w:val="000000"/>
                <w:szCs w:val="24"/>
              </w:rPr>
              <w:t xml:space="preserve"> </w:t>
            </w:r>
            <w:r>
              <w:rPr>
                <w:color w:val="000000"/>
                <w:szCs w:val="24"/>
              </w:rPr>
              <w:t>преливног</w:t>
            </w:r>
            <w:r w:rsidRPr="00266846">
              <w:rPr>
                <w:color w:val="000000"/>
                <w:szCs w:val="24"/>
              </w:rPr>
              <w:t xml:space="preserve"> </w:t>
            </w:r>
            <w:r>
              <w:rPr>
                <w:color w:val="000000"/>
                <w:szCs w:val="24"/>
              </w:rPr>
              <w:t>шахта</w:t>
            </w:r>
            <w:r w:rsidRPr="00266846">
              <w:rPr>
                <w:color w:val="000000"/>
                <w:szCs w:val="24"/>
              </w:rPr>
              <w:t xml:space="preserve">, </w:t>
            </w:r>
            <w:r>
              <w:rPr>
                <w:color w:val="000000"/>
                <w:szCs w:val="24"/>
              </w:rPr>
              <w:t>дебљине</w:t>
            </w:r>
            <w:r w:rsidRPr="00266846">
              <w:rPr>
                <w:color w:val="000000"/>
                <w:szCs w:val="24"/>
              </w:rPr>
              <w:t xml:space="preserve"> </w:t>
            </w:r>
            <w:r>
              <w:rPr>
                <w:color w:val="000000"/>
                <w:szCs w:val="24"/>
              </w:rPr>
              <w:t>d</w:t>
            </w:r>
            <w:r w:rsidRPr="00266846">
              <w:rPr>
                <w:color w:val="000000"/>
                <w:szCs w:val="24"/>
              </w:rPr>
              <w:t>=40</w:t>
            </w:r>
            <w:r>
              <w:rPr>
                <w:color w:val="000000"/>
                <w:szCs w:val="24"/>
              </w:rPr>
              <w:t>cm</w:t>
            </w:r>
            <w:r w:rsidRPr="00266846">
              <w:rPr>
                <w:color w:val="000000"/>
                <w:szCs w:val="24"/>
              </w:rPr>
              <w:t xml:space="preserve"> </w:t>
            </w:r>
            <w:r>
              <w:rPr>
                <w:color w:val="000000"/>
                <w:szCs w:val="24"/>
              </w:rPr>
              <w:t>и</w:t>
            </w:r>
            <w:r w:rsidRPr="00266846">
              <w:rPr>
                <w:color w:val="000000"/>
                <w:szCs w:val="24"/>
              </w:rPr>
              <w:t xml:space="preserve"> </w:t>
            </w:r>
            <w:r>
              <w:rPr>
                <w:color w:val="000000"/>
                <w:szCs w:val="24"/>
              </w:rPr>
              <w:t>зидова</w:t>
            </w:r>
            <w:r w:rsidRPr="00266846">
              <w:rPr>
                <w:color w:val="000000"/>
                <w:szCs w:val="24"/>
              </w:rPr>
              <w:t xml:space="preserve"> </w:t>
            </w:r>
            <w:r>
              <w:rPr>
                <w:color w:val="000000"/>
                <w:szCs w:val="24"/>
              </w:rPr>
              <w:t>дебљине</w:t>
            </w:r>
            <w:r w:rsidRPr="00266846">
              <w:rPr>
                <w:color w:val="000000"/>
                <w:szCs w:val="24"/>
              </w:rPr>
              <w:t xml:space="preserve"> </w:t>
            </w:r>
            <w:r>
              <w:rPr>
                <w:color w:val="000000"/>
                <w:szCs w:val="24"/>
              </w:rPr>
              <w:t>d</w:t>
            </w:r>
            <w:r w:rsidRPr="00266846">
              <w:rPr>
                <w:color w:val="000000"/>
                <w:szCs w:val="24"/>
              </w:rPr>
              <w:t>=43</w:t>
            </w:r>
            <w:r>
              <w:rPr>
                <w:color w:val="000000"/>
                <w:szCs w:val="24"/>
              </w:rPr>
              <w:t>cm</w:t>
            </w:r>
            <w:r w:rsidRPr="00266846">
              <w:rPr>
                <w:color w:val="000000"/>
                <w:szCs w:val="24"/>
              </w:rPr>
              <w:t xml:space="preserve">, </w:t>
            </w:r>
            <w:r>
              <w:rPr>
                <w:color w:val="000000"/>
                <w:szCs w:val="24"/>
              </w:rPr>
              <w:t>од</w:t>
            </w:r>
            <w:r w:rsidRPr="00266846">
              <w:rPr>
                <w:color w:val="000000"/>
                <w:szCs w:val="24"/>
              </w:rPr>
              <w:t xml:space="preserve"> </w:t>
            </w:r>
            <w:r>
              <w:rPr>
                <w:color w:val="000000"/>
                <w:szCs w:val="24"/>
              </w:rPr>
              <w:t>бетона</w:t>
            </w:r>
            <w:r w:rsidRPr="00266846">
              <w:rPr>
                <w:color w:val="000000"/>
                <w:szCs w:val="24"/>
              </w:rPr>
              <w:t xml:space="preserve"> </w:t>
            </w:r>
            <w:r>
              <w:rPr>
                <w:color w:val="000000"/>
                <w:szCs w:val="24"/>
              </w:rPr>
              <w:t>B.II.C</w:t>
            </w:r>
            <w:r w:rsidRPr="00266846">
              <w:rPr>
                <w:color w:val="000000"/>
                <w:szCs w:val="24"/>
              </w:rPr>
              <w:t xml:space="preserve">25/30 - </w:t>
            </w:r>
            <w:r>
              <w:rPr>
                <w:color w:val="000000"/>
                <w:szCs w:val="24"/>
              </w:rPr>
              <w:t>V</w:t>
            </w:r>
            <w:r w:rsidRPr="00266846">
              <w:rPr>
                <w:color w:val="000000"/>
                <w:szCs w:val="24"/>
              </w:rPr>
              <w:t xml:space="preserve">8. </w:t>
            </w:r>
            <w:r>
              <w:rPr>
                <w:color w:val="000000"/>
                <w:szCs w:val="24"/>
              </w:rPr>
              <w:t>Оплата</w:t>
            </w:r>
            <w:r w:rsidRPr="00266846">
              <w:rPr>
                <w:color w:val="000000"/>
                <w:szCs w:val="24"/>
              </w:rPr>
              <w:t xml:space="preserve"> </w:t>
            </w:r>
            <w:r>
              <w:rPr>
                <w:color w:val="000000"/>
                <w:szCs w:val="24"/>
              </w:rPr>
              <w:t>мора</w:t>
            </w:r>
            <w:r w:rsidRPr="00266846">
              <w:rPr>
                <w:color w:val="000000"/>
                <w:szCs w:val="24"/>
              </w:rPr>
              <w:t xml:space="preserve"> </w:t>
            </w:r>
            <w:r>
              <w:rPr>
                <w:color w:val="000000"/>
                <w:szCs w:val="24"/>
              </w:rPr>
              <w:t>бити</w:t>
            </w:r>
            <w:r w:rsidRPr="00266846">
              <w:rPr>
                <w:color w:val="000000"/>
                <w:szCs w:val="24"/>
              </w:rPr>
              <w:t xml:space="preserve"> </w:t>
            </w:r>
            <w:r>
              <w:rPr>
                <w:color w:val="000000"/>
                <w:szCs w:val="24"/>
              </w:rPr>
              <w:t>дихтована</w:t>
            </w:r>
            <w:r w:rsidRPr="00266846">
              <w:rPr>
                <w:color w:val="000000"/>
                <w:szCs w:val="24"/>
              </w:rPr>
              <w:t xml:space="preserve"> </w:t>
            </w:r>
            <w:r>
              <w:rPr>
                <w:color w:val="000000"/>
                <w:szCs w:val="24"/>
              </w:rPr>
              <w:t>да</w:t>
            </w:r>
            <w:r w:rsidRPr="00266846">
              <w:rPr>
                <w:color w:val="000000"/>
                <w:szCs w:val="24"/>
              </w:rPr>
              <w:t xml:space="preserve"> </w:t>
            </w:r>
            <w:r>
              <w:rPr>
                <w:color w:val="000000"/>
                <w:szCs w:val="24"/>
              </w:rPr>
              <w:t>би</w:t>
            </w:r>
            <w:r w:rsidRPr="00266846">
              <w:rPr>
                <w:color w:val="000000"/>
                <w:szCs w:val="24"/>
              </w:rPr>
              <w:t xml:space="preserve"> </w:t>
            </w:r>
            <w:r>
              <w:rPr>
                <w:color w:val="000000"/>
                <w:szCs w:val="24"/>
              </w:rPr>
              <w:t>се</w:t>
            </w:r>
            <w:r w:rsidRPr="00266846">
              <w:rPr>
                <w:color w:val="000000"/>
                <w:szCs w:val="24"/>
              </w:rPr>
              <w:t xml:space="preserve"> </w:t>
            </w:r>
            <w:r>
              <w:rPr>
                <w:color w:val="000000"/>
                <w:szCs w:val="24"/>
              </w:rPr>
              <w:t>спречио</w:t>
            </w:r>
            <w:r w:rsidRPr="00266846">
              <w:rPr>
                <w:color w:val="000000"/>
                <w:szCs w:val="24"/>
              </w:rPr>
              <w:t xml:space="preserve"> </w:t>
            </w:r>
            <w:r>
              <w:rPr>
                <w:color w:val="000000"/>
                <w:szCs w:val="24"/>
              </w:rPr>
              <w:t>улаз</w:t>
            </w:r>
            <w:r w:rsidRPr="00266846">
              <w:rPr>
                <w:color w:val="000000"/>
                <w:szCs w:val="24"/>
              </w:rPr>
              <w:t xml:space="preserve"> </w:t>
            </w:r>
            <w:r>
              <w:rPr>
                <w:color w:val="000000"/>
                <w:szCs w:val="24"/>
              </w:rPr>
              <w:t>свежег</w:t>
            </w:r>
            <w:r w:rsidRPr="00266846">
              <w:rPr>
                <w:color w:val="000000"/>
                <w:szCs w:val="24"/>
              </w:rPr>
              <w:t xml:space="preserve"> </w:t>
            </w:r>
            <w:r>
              <w:rPr>
                <w:color w:val="000000"/>
                <w:szCs w:val="24"/>
              </w:rPr>
              <w:t>бетона</w:t>
            </w:r>
            <w:r w:rsidRPr="00266846">
              <w:rPr>
                <w:color w:val="000000"/>
                <w:szCs w:val="24"/>
              </w:rPr>
              <w:t xml:space="preserve"> </w:t>
            </w:r>
            <w:r>
              <w:rPr>
                <w:color w:val="000000"/>
                <w:szCs w:val="24"/>
              </w:rPr>
              <w:t>у</w:t>
            </w:r>
            <w:r w:rsidRPr="00266846">
              <w:rPr>
                <w:color w:val="000000"/>
                <w:szCs w:val="24"/>
              </w:rPr>
              <w:t xml:space="preserve"> </w:t>
            </w:r>
            <w:r>
              <w:rPr>
                <w:color w:val="000000"/>
                <w:szCs w:val="24"/>
              </w:rPr>
              <w:t>шахт</w:t>
            </w:r>
            <w:r w:rsidRPr="00266846">
              <w:rPr>
                <w:color w:val="000000"/>
                <w:szCs w:val="24"/>
              </w:rPr>
              <w:t xml:space="preserve">, </w:t>
            </w:r>
            <w:r>
              <w:rPr>
                <w:color w:val="000000"/>
                <w:szCs w:val="24"/>
              </w:rPr>
              <w:t>односно</w:t>
            </w:r>
            <w:r w:rsidRPr="00266846">
              <w:rPr>
                <w:color w:val="000000"/>
                <w:szCs w:val="24"/>
              </w:rPr>
              <w:t xml:space="preserve"> </w:t>
            </w:r>
            <w:r>
              <w:rPr>
                <w:color w:val="000000"/>
                <w:szCs w:val="24"/>
              </w:rPr>
              <w:t>простор</w:t>
            </w:r>
            <w:r w:rsidRPr="00266846">
              <w:rPr>
                <w:color w:val="000000"/>
                <w:szCs w:val="24"/>
              </w:rPr>
              <w:t xml:space="preserve"> </w:t>
            </w:r>
            <w:r>
              <w:rPr>
                <w:color w:val="000000"/>
                <w:szCs w:val="24"/>
              </w:rPr>
              <w:t>између</w:t>
            </w:r>
            <w:r w:rsidRPr="00266846">
              <w:rPr>
                <w:color w:val="000000"/>
                <w:szCs w:val="24"/>
              </w:rPr>
              <w:t xml:space="preserve"> </w:t>
            </w:r>
            <w:r>
              <w:rPr>
                <w:color w:val="000000"/>
                <w:szCs w:val="24"/>
              </w:rPr>
              <w:t>постојећих</w:t>
            </w:r>
            <w:r w:rsidRPr="00266846">
              <w:rPr>
                <w:color w:val="000000"/>
                <w:szCs w:val="24"/>
              </w:rPr>
              <w:t xml:space="preserve"> </w:t>
            </w:r>
            <w:r>
              <w:rPr>
                <w:color w:val="000000"/>
                <w:szCs w:val="24"/>
              </w:rPr>
              <w:t>аб</w:t>
            </w:r>
            <w:r w:rsidRPr="00266846">
              <w:rPr>
                <w:color w:val="000000"/>
                <w:szCs w:val="24"/>
              </w:rPr>
              <w:t xml:space="preserve"> </w:t>
            </w:r>
            <w:r>
              <w:rPr>
                <w:color w:val="000000"/>
                <w:szCs w:val="24"/>
              </w:rPr>
              <w:t>греда</w:t>
            </w:r>
            <w:r w:rsidRPr="00266846">
              <w:rPr>
                <w:color w:val="000000"/>
                <w:szCs w:val="24"/>
              </w:rPr>
              <w:t xml:space="preserve"> </w:t>
            </w:r>
            <w:r>
              <w:rPr>
                <w:color w:val="000000"/>
                <w:szCs w:val="24"/>
              </w:rPr>
              <w:t>и</w:t>
            </w:r>
            <w:r w:rsidRPr="00266846">
              <w:rPr>
                <w:color w:val="000000"/>
                <w:szCs w:val="24"/>
              </w:rPr>
              <w:t xml:space="preserve"> </w:t>
            </w:r>
            <w:r>
              <w:rPr>
                <w:color w:val="000000"/>
                <w:szCs w:val="24"/>
              </w:rPr>
              <w:t>унутрашњег</w:t>
            </w:r>
            <w:r w:rsidRPr="00266846">
              <w:rPr>
                <w:color w:val="000000"/>
                <w:szCs w:val="24"/>
              </w:rPr>
              <w:t xml:space="preserve"> </w:t>
            </w:r>
            <w:r>
              <w:rPr>
                <w:color w:val="000000"/>
                <w:szCs w:val="24"/>
              </w:rPr>
              <w:t>реда</w:t>
            </w:r>
            <w:r w:rsidRPr="00266846">
              <w:rPr>
                <w:color w:val="000000"/>
                <w:szCs w:val="24"/>
              </w:rPr>
              <w:t xml:space="preserve"> </w:t>
            </w:r>
            <w:r>
              <w:rPr>
                <w:color w:val="000000"/>
                <w:szCs w:val="24"/>
              </w:rPr>
              <w:t>талпи</w:t>
            </w:r>
            <w:r w:rsidRPr="00266846">
              <w:rPr>
                <w:color w:val="000000"/>
                <w:szCs w:val="24"/>
              </w:rPr>
              <w:t xml:space="preserve">. </w:t>
            </w:r>
            <w:r>
              <w:rPr>
                <w:color w:val="000000"/>
                <w:szCs w:val="24"/>
              </w:rPr>
              <w:t>Контрсукцију</w:t>
            </w:r>
            <w:r w:rsidRPr="00266846">
              <w:rPr>
                <w:color w:val="000000"/>
                <w:szCs w:val="24"/>
              </w:rPr>
              <w:t xml:space="preserve"> </w:t>
            </w:r>
            <w:r>
              <w:rPr>
                <w:color w:val="000000"/>
                <w:szCs w:val="24"/>
              </w:rPr>
              <w:t>израдити</w:t>
            </w:r>
            <w:r w:rsidRPr="00266846">
              <w:rPr>
                <w:color w:val="000000"/>
                <w:szCs w:val="24"/>
              </w:rPr>
              <w:t xml:space="preserve"> </w:t>
            </w:r>
            <w:r>
              <w:rPr>
                <w:color w:val="000000"/>
                <w:szCs w:val="24"/>
              </w:rPr>
              <w:t>у</w:t>
            </w:r>
            <w:r w:rsidRPr="00266846">
              <w:rPr>
                <w:color w:val="000000"/>
                <w:szCs w:val="24"/>
              </w:rPr>
              <w:t xml:space="preserve"> </w:t>
            </w:r>
            <w:r>
              <w:rPr>
                <w:color w:val="000000"/>
                <w:szCs w:val="24"/>
              </w:rPr>
              <w:t>свему</w:t>
            </w:r>
            <w:r w:rsidRPr="00266846">
              <w:rPr>
                <w:color w:val="000000"/>
                <w:szCs w:val="24"/>
              </w:rPr>
              <w:t xml:space="preserve"> </w:t>
            </w:r>
            <w:r>
              <w:rPr>
                <w:color w:val="000000"/>
                <w:szCs w:val="24"/>
              </w:rPr>
              <w:t>према</w:t>
            </w:r>
            <w:r w:rsidRPr="00266846">
              <w:rPr>
                <w:color w:val="000000"/>
                <w:szCs w:val="24"/>
              </w:rPr>
              <w:t xml:space="preserve"> </w:t>
            </w:r>
            <w:r>
              <w:rPr>
                <w:color w:val="000000"/>
                <w:szCs w:val="24"/>
              </w:rPr>
              <w:t>плановима</w:t>
            </w:r>
            <w:r w:rsidRPr="00266846">
              <w:rPr>
                <w:color w:val="000000"/>
                <w:szCs w:val="24"/>
              </w:rPr>
              <w:t xml:space="preserve"> </w:t>
            </w:r>
            <w:r>
              <w:rPr>
                <w:color w:val="000000"/>
                <w:szCs w:val="24"/>
              </w:rPr>
              <w:t>и</w:t>
            </w:r>
            <w:r w:rsidRPr="00266846">
              <w:rPr>
                <w:color w:val="000000"/>
                <w:szCs w:val="24"/>
              </w:rPr>
              <w:t xml:space="preserve"> </w:t>
            </w:r>
            <w:r>
              <w:rPr>
                <w:color w:val="000000"/>
                <w:szCs w:val="24"/>
              </w:rPr>
              <w:t>пројектованим</w:t>
            </w:r>
            <w:r w:rsidRPr="00266846">
              <w:rPr>
                <w:color w:val="000000"/>
                <w:szCs w:val="24"/>
              </w:rPr>
              <w:t xml:space="preserve"> </w:t>
            </w:r>
            <w:r>
              <w:rPr>
                <w:color w:val="000000"/>
                <w:szCs w:val="24"/>
              </w:rPr>
              <w:t>котама</w:t>
            </w:r>
            <w:r w:rsidRPr="00266846">
              <w:rPr>
                <w:color w:val="000000"/>
                <w:szCs w:val="24"/>
              </w:rPr>
              <w:t>.</w:t>
            </w:r>
          </w:p>
        </w:tc>
        <w:tc>
          <w:tcPr>
            <w:tcW w:w="1275"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81001B" w:rsidRPr="009516EC" w:rsidRDefault="0081001B" w:rsidP="00B45BAE">
            <w:pPr>
              <w:ind w:hanging="81"/>
              <w:jc w:val="center"/>
              <w:rPr>
                <w:color w:val="000000"/>
                <w:szCs w:val="24"/>
              </w:rPr>
            </w:pPr>
            <w:r>
              <w:rPr>
                <w:color w:val="000000"/>
                <w:szCs w:val="24"/>
              </w:rPr>
              <w:t>m³</w:t>
            </w:r>
          </w:p>
        </w:tc>
        <w:tc>
          <w:tcPr>
            <w:tcW w:w="2410"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81001B" w:rsidRPr="009516EC" w:rsidRDefault="0081001B" w:rsidP="00B45BAE">
            <w:pPr>
              <w:ind w:firstLine="7"/>
              <w:jc w:val="center"/>
              <w:rPr>
                <w:szCs w:val="24"/>
              </w:rPr>
            </w:pPr>
            <w:r>
              <w:rPr>
                <w:szCs w:val="24"/>
              </w:rPr>
              <w:t>8,53</w:t>
            </w:r>
          </w:p>
        </w:tc>
      </w:tr>
      <w:tr w:rsidR="0081001B" w:rsidRPr="009516EC" w:rsidTr="009C5985">
        <w:trPr>
          <w:gridAfter w:val="1"/>
          <w:wAfter w:w="236" w:type="dxa"/>
          <w:trHeight w:val="301"/>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nil"/>
              <w:right w:val="single" w:sz="8" w:space="0" w:color="auto"/>
            </w:tcBorders>
            <w:shd w:val="clear" w:color="auto" w:fill="auto"/>
            <w:hideMark/>
          </w:tcPr>
          <w:p w:rsidR="0081001B" w:rsidRPr="009516EC" w:rsidRDefault="0081001B" w:rsidP="00B45BAE">
            <w:pPr>
              <w:rPr>
                <w:color w:val="000000"/>
                <w:szCs w:val="24"/>
              </w:rPr>
            </w:pPr>
          </w:p>
        </w:tc>
        <w:tc>
          <w:tcPr>
            <w:tcW w:w="1275"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color w:val="000000"/>
                <w:szCs w:val="24"/>
              </w:rPr>
            </w:pPr>
          </w:p>
        </w:tc>
        <w:tc>
          <w:tcPr>
            <w:tcW w:w="2410"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61"/>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single" w:sz="8" w:space="0" w:color="000000"/>
              <w:right w:val="single" w:sz="8" w:space="0" w:color="auto"/>
            </w:tcBorders>
            <w:shd w:val="clear" w:color="auto" w:fill="auto"/>
            <w:vAlign w:val="bottom"/>
            <w:hideMark/>
          </w:tcPr>
          <w:p w:rsidR="0081001B" w:rsidRPr="009516EC" w:rsidRDefault="0081001B" w:rsidP="00B45BAE">
            <w:pPr>
              <w:rPr>
                <w:color w:val="000000"/>
                <w:szCs w:val="24"/>
              </w:rPr>
            </w:pPr>
            <w:r>
              <w:rPr>
                <w:color w:val="000000"/>
                <w:szCs w:val="24"/>
              </w:rPr>
              <w:t>Обрачун</w:t>
            </w:r>
            <w:r w:rsidRPr="00266846">
              <w:rPr>
                <w:color w:val="000000"/>
                <w:szCs w:val="24"/>
              </w:rPr>
              <w:t xml:space="preserve"> </w:t>
            </w:r>
            <w:r>
              <w:rPr>
                <w:color w:val="000000"/>
                <w:szCs w:val="24"/>
              </w:rPr>
              <w:t>по</w:t>
            </w:r>
            <w:r w:rsidRPr="00266846">
              <w:rPr>
                <w:color w:val="000000"/>
                <w:szCs w:val="24"/>
              </w:rPr>
              <w:t xml:space="preserve"> </w:t>
            </w:r>
            <w:r>
              <w:rPr>
                <w:color w:val="000000"/>
                <w:szCs w:val="24"/>
              </w:rPr>
              <w:t>m³</w:t>
            </w:r>
            <w:r w:rsidRPr="00266846">
              <w:rPr>
                <w:color w:val="000000"/>
                <w:szCs w:val="24"/>
              </w:rPr>
              <w:t xml:space="preserve"> </w:t>
            </w:r>
            <w:r>
              <w:rPr>
                <w:color w:val="000000"/>
                <w:szCs w:val="24"/>
              </w:rPr>
              <w:t>уграђеног</w:t>
            </w:r>
            <w:r w:rsidRPr="00266846">
              <w:rPr>
                <w:color w:val="000000"/>
                <w:szCs w:val="24"/>
              </w:rPr>
              <w:t xml:space="preserve"> </w:t>
            </w:r>
            <w:r>
              <w:rPr>
                <w:color w:val="000000"/>
                <w:szCs w:val="24"/>
              </w:rPr>
              <w:t>бетона</w:t>
            </w:r>
            <w:r w:rsidRPr="00266846">
              <w:rPr>
                <w:color w:val="000000"/>
                <w:szCs w:val="24"/>
              </w:rPr>
              <w:t xml:space="preserve"> </w:t>
            </w:r>
            <w:r>
              <w:rPr>
                <w:color w:val="000000"/>
                <w:szCs w:val="24"/>
              </w:rPr>
              <w:t>са</w:t>
            </w:r>
            <w:r w:rsidRPr="00266846">
              <w:rPr>
                <w:color w:val="000000"/>
                <w:szCs w:val="24"/>
              </w:rPr>
              <w:t xml:space="preserve"> </w:t>
            </w:r>
            <w:r>
              <w:rPr>
                <w:color w:val="000000"/>
                <w:szCs w:val="24"/>
              </w:rPr>
              <w:t>оплатом</w:t>
            </w:r>
          </w:p>
        </w:tc>
        <w:tc>
          <w:tcPr>
            <w:tcW w:w="1275"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color w:val="000000"/>
                <w:szCs w:val="24"/>
              </w:rPr>
            </w:pPr>
          </w:p>
        </w:tc>
        <w:tc>
          <w:tcPr>
            <w:tcW w:w="2410"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25"/>
        </w:trPr>
        <w:tc>
          <w:tcPr>
            <w:tcW w:w="855" w:type="dxa"/>
            <w:tcBorders>
              <w:top w:val="single" w:sz="4" w:space="0" w:color="auto"/>
              <w:left w:val="single" w:sz="8" w:space="0" w:color="auto"/>
              <w:bottom w:val="single" w:sz="8" w:space="0" w:color="auto"/>
              <w:right w:val="single" w:sz="8" w:space="0" w:color="auto"/>
            </w:tcBorders>
            <w:shd w:val="clear" w:color="auto" w:fill="auto"/>
          </w:tcPr>
          <w:p w:rsidR="0081001B" w:rsidRPr="009516EC" w:rsidRDefault="0081001B" w:rsidP="00B45BAE">
            <w:pPr>
              <w:jc w:val="right"/>
              <w:rPr>
                <w:b/>
                <w:bCs/>
                <w:color w:val="000000"/>
                <w:szCs w:val="24"/>
              </w:rPr>
            </w:pPr>
            <w:r>
              <w:rPr>
                <w:b/>
                <w:bCs/>
                <w:color w:val="000000"/>
                <w:szCs w:val="24"/>
              </w:rPr>
              <w:t>3.3</w:t>
            </w:r>
          </w:p>
        </w:tc>
        <w:tc>
          <w:tcPr>
            <w:tcW w:w="3261" w:type="dxa"/>
            <w:gridSpan w:val="3"/>
            <w:tcBorders>
              <w:top w:val="single" w:sz="4" w:space="0" w:color="auto"/>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r>
              <w:rPr>
                <w:b/>
                <w:bCs/>
                <w:color w:val="000000"/>
                <w:szCs w:val="24"/>
              </w:rPr>
              <w:t>Шахтови</w:t>
            </w:r>
            <w:r w:rsidRPr="00266846">
              <w:rPr>
                <w:b/>
                <w:bCs/>
                <w:color w:val="000000"/>
                <w:szCs w:val="24"/>
              </w:rPr>
              <w:t xml:space="preserve"> </w:t>
            </w:r>
            <w:r>
              <w:rPr>
                <w:b/>
                <w:bCs/>
                <w:color w:val="000000"/>
                <w:szCs w:val="24"/>
              </w:rPr>
              <w:t>на</w:t>
            </w:r>
            <w:r w:rsidRPr="00266846">
              <w:rPr>
                <w:b/>
                <w:bCs/>
                <w:color w:val="000000"/>
                <w:szCs w:val="24"/>
              </w:rPr>
              <w:t xml:space="preserve"> </w:t>
            </w:r>
            <w:r>
              <w:rPr>
                <w:b/>
                <w:bCs/>
                <w:color w:val="000000"/>
                <w:szCs w:val="24"/>
              </w:rPr>
              <w:t>траси</w:t>
            </w:r>
            <w:r w:rsidRPr="00266846">
              <w:rPr>
                <w:b/>
                <w:bCs/>
                <w:color w:val="000000"/>
                <w:szCs w:val="24"/>
              </w:rPr>
              <w:t xml:space="preserve"> </w:t>
            </w:r>
            <w:r>
              <w:rPr>
                <w:b/>
                <w:bCs/>
                <w:color w:val="000000"/>
                <w:szCs w:val="24"/>
              </w:rPr>
              <w:t>цевовода</w:t>
            </w:r>
          </w:p>
        </w:tc>
        <w:tc>
          <w:tcPr>
            <w:tcW w:w="1275" w:type="dxa"/>
            <w:tcBorders>
              <w:top w:val="single" w:sz="4" w:space="0" w:color="auto"/>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p>
        </w:tc>
        <w:tc>
          <w:tcPr>
            <w:tcW w:w="2410" w:type="dxa"/>
            <w:tcBorders>
              <w:top w:val="single" w:sz="4" w:space="0" w:color="auto"/>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p>
        </w:tc>
      </w:tr>
      <w:tr w:rsidR="0081001B" w:rsidRPr="009516EC" w:rsidTr="009C5985">
        <w:trPr>
          <w:gridAfter w:val="1"/>
          <w:wAfter w:w="236" w:type="dxa"/>
          <w:trHeight w:val="1115"/>
        </w:trPr>
        <w:tc>
          <w:tcPr>
            <w:tcW w:w="855" w:type="dxa"/>
            <w:vMerge w:val="restart"/>
            <w:tcBorders>
              <w:top w:val="nil"/>
              <w:left w:val="single" w:sz="8" w:space="0" w:color="auto"/>
              <w:bottom w:val="single" w:sz="8" w:space="0" w:color="000000"/>
              <w:right w:val="single" w:sz="8"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t> </w:t>
            </w:r>
          </w:p>
        </w:tc>
        <w:tc>
          <w:tcPr>
            <w:tcW w:w="3261" w:type="dxa"/>
            <w:gridSpan w:val="3"/>
            <w:tcBorders>
              <w:top w:val="nil"/>
              <w:left w:val="nil"/>
              <w:bottom w:val="nil"/>
              <w:right w:val="single" w:sz="8" w:space="0" w:color="auto"/>
            </w:tcBorders>
            <w:shd w:val="clear" w:color="auto" w:fill="auto"/>
            <w:hideMark/>
          </w:tcPr>
          <w:p w:rsidR="0081001B" w:rsidRPr="009516EC" w:rsidRDefault="0081001B" w:rsidP="00B45BAE">
            <w:pPr>
              <w:rPr>
                <w:color w:val="000000"/>
                <w:szCs w:val="24"/>
              </w:rPr>
            </w:pPr>
            <w:r>
              <w:rPr>
                <w:color w:val="000000"/>
                <w:szCs w:val="24"/>
              </w:rPr>
              <w:t>Бетонирање</w:t>
            </w:r>
            <w:r w:rsidRPr="00266846">
              <w:rPr>
                <w:color w:val="000000"/>
                <w:szCs w:val="24"/>
              </w:rPr>
              <w:t xml:space="preserve"> </w:t>
            </w:r>
            <w:r>
              <w:rPr>
                <w:color w:val="000000"/>
                <w:szCs w:val="24"/>
              </w:rPr>
              <w:t>подлоге</w:t>
            </w:r>
            <w:r w:rsidRPr="00266846">
              <w:rPr>
                <w:color w:val="000000"/>
                <w:szCs w:val="24"/>
              </w:rPr>
              <w:t xml:space="preserve"> </w:t>
            </w:r>
            <w:r>
              <w:rPr>
                <w:color w:val="000000"/>
                <w:szCs w:val="24"/>
              </w:rPr>
              <w:t>од</w:t>
            </w:r>
            <w:r w:rsidRPr="00266846">
              <w:rPr>
                <w:color w:val="000000"/>
                <w:szCs w:val="24"/>
              </w:rPr>
              <w:t xml:space="preserve"> </w:t>
            </w:r>
            <w:r>
              <w:rPr>
                <w:color w:val="000000"/>
                <w:szCs w:val="24"/>
              </w:rPr>
              <w:t>бетона</w:t>
            </w:r>
            <w:r w:rsidRPr="00266846">
              <w:rPr>
                <w:color w:val="000000"/>
                <w:szCs w:val="24"/>
              </w:rPr>
              <w:t xml:space="preserve"> </w:t>
            </w:r>
            <w:r>
              <w:rPr>
                <w:color w:val="000000"/>
                <w:szCs w:val="24"/>
              </w:rPr>
              <w:t>C</w:t>
            </w:r>
            <w:r w:rsidRPr="00266846">
              <w:rPr>
                <w:color w:val="000000"/>
                <w:szCs w:val="24"/>
              </w:rPr>
              <w:t xml:space="preserve">12/15, </w:t>
            </w:r>
            <w:r>
              <w:rPr>
                <w:color w:val="000000"/>
                <w:szCs w:val="24"/>
              </w:rPr>
              <w:t>дебљине</w:t>
            </w:r>
            <w:r w:rsidRPr="00266846">
              <w:rPr>
                <w:color w:val="000000"/>
                <w:szCs w:val="24"/>
              </w:rPr>
              <w:t xml:space="preserve"> </w:t>
            </w:r>
            <w:r>
              <w:rPr>
                <w:color w:val="000000"/>
                <w:szCs w:val="24"/>
              </w:rPr>
              <w:t>d</w:t>
            </w:r>
            <w:r w:rsidRPr="00266846">
              <w:rPr>
                <w:color w:val="000000"/>
                <w:szCs w:val="24"/>
              </w:rPr>
              <w:t>=10</w:t>
            </w:r>
            <w:r>
              <w:rPr>
                <w:color w:val="000000"/>
                <w:szCs w:val="24"/>
              </w:rPr>
              <w:t>cm</w:t>
            </w:r>
            <w:r w:rsidRPr="00266846">
              <w:rPr>
                <w:color w:val="000000"/>
                <w:szCs w:val="24"/>
              </w:rPr>
              <w:t xml:space="preserve">, </w:t>
            </w:r>
            <w:r>
              <w:rPr>
                <w:color w:val="000000"/>
                <w:szCs w:val="24"/>
              </w:rPr>
              <w:t>преко</w:t>
            </w:r>
            <w:r w:rsidRPr="00266846">
              <w:rPr>
                <w:color w:val="000000"/>
                <w:szCs w:val="24"/>
              </w:rPr>
              <w:t xml:space="preserve"> </w:t>
            </w:r>
            <w:r>
              <w:rPr>
                <w:color w:val="000000"/>
                <w:szCs w:val="24"/>
              </w:rPr>
              <w:t>тампон</w:t>
            </w:r>
            <w:r w:rsidRPr="00266846">
              <w:rPr>
                <w:color w:val="000000"/>
                <w:szCs w:val="24"/>
              </w:rPr>
              <w:t xml:space="preserve"> </w:t>
            </w:r>
            <w:r>
              <w:rPr>
                <w:color w:val="000000"/>
                <w:szCs w:val="24"/>
              </w:rPr>
              <w:t>слоја</w:t>
            </w:r>
            <w:r w:rsidRPr="00266846">
              <w:rPr>
                <w:color w:val="000000"/>
                <w:szCs w:val="24"/>
              </w:rPr>
              <w:t xml:space="preserve"> </w:t>
            </w:r>
            <w:r>
              <w:rPr>
                <w:color w:val="000000"/>
                <w:szCs w:val="24"/>
              </w:rPr>
              <w:t>шљунка</w:t>
            </w:r>
            <w:r w:rsidRPr="00266846">
              <w:rPr>
                <w:color w:val="000000"/>
                <w:szCs w:val="24"/>
              </w:rPr>
              <w:t xml:space="preserve">, </w:t>
            </w:r>
            <w:r>
              <w:rPr>
                <w:color w:val="000000"/>
                <w:szCs w:val="24"/>
              </w:rPr>
              <w:t>у</w:t>
            </w:r>
            <w:r w:rsidRPr="00266846">
              <w:rPr>
                <w:color w:val="000000"/>
                <w:szCs w:val="24"/>
              </w:rPr>
              <w:t xml:space="preserve"> </w:t>
            </w:r>
            <w:r>
              <w:rPr>
                <w:color w:val="000000"/>
                <w:szCs w:val="24"/>
              </w:rPr>
              <w:t>свему</w:t>
            </w:r>
            <w:r w:rsidRPr="00266846">
              <w:rPr>
                <w:color w:val="000000"/>
                <w:szCs w:val="24"/>
              </w:rPr>
              <w:t xml:space="preserve"> </w:t>
            </w:r>
            <w:r>
              <w:rPr>
                <w:color w:val="000000"/>
                <w:szCs w:val="24"/>
              </w:rPr>
              <w:t>према</w:t>
            </w:r>
            <w:r w:rsidRPr="00266846">
              <w:rPr>
                <w:color w:val="000000"/>
                <w:szCs w:val="24"/>
              </w:rPr>
              <w:t xml:space="preserve"> </w:t>
            </w:r>
            <w:r>
              <w:rPr>
                <w:color w:val="000000"/>
                <w:szCs w:val="24"/>
              </w:rPr>
              <w:t>плановима</w:t>
            </w:r>
            <w:r w:rsidRPr="00266846">
              <w:rPr>
                <w:color w:val="000000"/>
                <w:szCs w:val="24"/>
              </w:rPr>
              <w:t xml:space="preserve"> </w:t>
            </w:r>
            <w:r>
              <w:rPr>
                <w:color w:val="000000"/>
                <w:szCs w:val="24"/>
              </w:rPr>
              <w:t>и</w:t>
            </w:r>
            <w:r w:rsidRPr="00266846">
              <w:rPr>
                <w:color w:val="000000"/>
                <w:szCs w:val="24"/>
              </w:rPr>
              <w:t xml:space="preserve"> </w:t>
            </w:r>
            <w:r>
              <w:rPr>
                <w:color w:val="000000"/>
                <w:szCs w:val="24"/>
              </w:rPr>
              <w:t>пројектованим</w:t>
            </w:r>
            <w:r w:rsidRPr="00266846">
              <w:rPr>
                <w:color w:val="000000"/>
                <w:szCs w:val="24"/>
              </w:rPr>
              <w:t xml:space="preserve"> </w:t>
            </w:r>
            <w:r>
              <w:rPr>
                <w:color w:val="000000"/>
                <w:szCs w:val="24"/>
              </w:rPr>
              <w:t>висининским</w:t>
            </w:r>
            <w:r w:rsidRPr="00266846">
              <w:rPr>
                <w:color w:val="000000"/>
                <w:szCs w:val="24"/>
              </w:rPr>
              <w:t xml:space="preserve"> </w:t>
            </w:r>
            <w:r>
              <w:rPr>
                <w:color w:val="000000"/>
                <w:szCs w:val="24"/>
              </w:rPr>
              <w:t>котама</w:t>
            </w:r>
            <w:r w:rsidRPr="00266846">
              <w:rPr>
                <w:color w:val="000000"/>
                <w:szCs w:val="24"/>
              </w:rPr>
              <w:t>.</w:t>
            </w:r>
          </w:p>
        </w:tc>
        <w:tc>
          <w:tcPr>
            <w:tcW w:w="1275"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81001B" w:rsidRPr="009516EC" w:rsidRDefault="0081001B" w:rsidP="00B45BAE">
            <w:pPr>
              <w:ind w:hanging="81"/>
              <w:jc w:val="center"/>
              <w:rPr>
                <w:color w:val="000000"/>
                <w:szCs w:val="24"/>
              </w:rPr>
            </w:pPr>
            <w:r>
              <w:rPr>
                <w:color w:val="000000"/>
                <w:szCs w:val="24"/>
              </w:rPr>
              <w:t>m³</w:t>
            </w:r>
          </w:p>
        </w:tc>
        <w:tc>
          <w:tcPr>
            <w:tcW w:w="2410"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81001B" w:rsidRPr="009516EC" w:rsidRDefault="0081001B" w:rsidP="00B45BAE">
            <w:pPr>
              <w:ind w:firstLine="7"/>
              <w:jc w:val="center"/>
              <w:rPr>
                <w:szCs w:val="24"/>
              </w:rPr>
            </w:pPr>
            <w:r>
              <w:rPr>
                <w:szCs w:val="24"/>
              </w:rPr>
              <w:t>14,04</w:t>
            </w:r>
          </w:p>
        </w:tc>
      </w:tr>
      <w:tr w:rsidR="0081001B" w:rsidRPr="009516EC" w:rsidTr="009C5985">
        <w:trPr>
          <w:gridAfter w:val="1"/>
          <w:wAfter w:w="236" w:type="dxa"/>
          <w:trHeight w:val="361"/>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single" w:sz="8" w:space="0" w:color="000000"/>
              <w:right w:val="single" w:sz="8" w:space="0" w:color="auto"/>
            </w:tcBorders>
            <w:shd w:val="clear" w:color="auto" w:fill="auto"/>
            <w:vAlign w:val="bottom"/>
            <w:hideMark/>
          </w:tcPr>
          <w:p w:rsidR="0081001B" w:rsidRPr="009516EC" w:rsidRDefault="0081001B" w:rsidP="00B45BAE">
            <w:pPr>
              <w:rPr>
                <w:color w:val="000000"/>
                <w:szCs w:val="24"/>
              </w:rPr>
            </w:pPr>
            <w:r>
              <w:rPr>
                <w:color w:val="000000"/>
                <w:szCs w:val="24"/>
              </w:rPr>
              <w:t>Обрачун</w:t>
            </w:r>
            <w:r w:rsidRPr="00266846">
              <w:rPr>
                <w:color w:val="000000"/>
                <w:szCs w:val="24"/>
              </w:rPr>
              <w:t xml:space="preserve"> </w:t>
            </w:r>
            <w:r>
              <w:rPr>
                <w:color w:val="000000"/>
                <w:szCs w:val="24"/>
              </w:rPr>
              <w:t>по</w:t>
            </w:r>
            <w:r w:rsidRPr="00266846">
              <w:rPr>
                <w:color w:val="000000"/>
                <w:szCs w:val="24"/>
              </w:rPr>
              <w:t xml:space="preserve"> </w:t>
            </w:r>
            <w:r>
              <w:rPr>
                <w:color w:val="000000"/>
                <w:szCs w:val="24"/>
              </w:rPr>
              <w:t>m³</w:t>
            </w:r>
            <w:r w:rsidRPr="00266846">
              <w:rPr>
                <w:color w:val="000000"/>
                <w:szCs w:val="24"/>
              </w:rPr>
              <w:t xml:space="preserve"> </w:t>
            </w:r>
            <w:r>
              <w:rPr>
                <w:color w:val="000000"/>
                <w:szCs w:val="24"/>
              </w:rPr>
              <w:t>уграђеног</w:t>
            </w:r>
            <w:r w:rsidRPr="00266846">
              <w:rPr>
                <w:color w:val="000000"/>
                <w:szCs w:val="24"/>
              </w:rPr>
              <w:t xml:space="preserve"> </w:t>
            </w:r>
            <w:r>
              <w:rPr>
                <w:color w:val="000000"/>
                <w:szCs w:val="24"/>
              </w:rPr>
              <w:t>бетона</w:t>
            </w:r>
            <w:r w:rsidRPr="00266846">
              <w:rPr>
                <w:color w:val="000000"/>
                <w:szCs w:val="24"/>
              </w:rPr>
              <w:t xml:space="preserve"> </w:t>
            </w:r>
            <w:r>
              <w:rPr>
                <w:color w:val="000000"/>
                <w:szCs w:val="24"/>
              </w:rPr>
              <w:t>са</w:t>
            </w:r>
            <w:r w:rsidRPr="00266846">
              <w:rPr>
                <w:color w:val="000000"/>
                <w:szCs w:val="24"/>
              </w:rPr>
              <w:t xml:space="preserve"> </w:t>
            </w:r>
            <w:r>
              <w:rPr>
                <w:color w:val="000000"/>
                <w:szCs w:val="24"/>
              </w:rPr>
              <w:t>оплатом</w:t>
            </w:r>
          </w:p>
        </w:tc>
        <w:tc>
          <w:tcPr>
            <w:tcW w:w="1275"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color w:val="000000"/>
                <w:szCs w:val="24"/>
              </w:rPr>
            </w:pPr>
          </w:p>
        </w:tc>
        <w:tc>
          <w:tcPr>
            <w:tcW w:w="2410"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25"/>
        </w:trPr>
        <w:tc>
          <w:tcPr>
            <w:tcW w:w="855" w:type="dxa"/>
            <w:tcBorders>
              <w:top w:val="single" w:sz="4" w:space="0" w:color="auto"/>
              <w:left w:val="single" w:sz="8" w:space="0" w:color="auto"/>
              <w:bottom w:val="single" w:sz="8" w:space="0" w:color="auto"/>
              <w:right w:val="single" w:sz="8" w:space="0" w:color="auto"/>
            </w:tcBorders>
            <w:shd w:val="clear" w:color="auto" w:fill="auto"/>
            <w:hideMark/>
          </w:tcPr>
          <w:p w:rsidR="0081001B" w:rsidRPr="009516EC" w:rsidRDefault="0081001B" w:rsidP="00B45BAE">
            <w:pPr>
              <w:jc w:val="right"/>
              <w:rPr>
                <w:b/>
                <w:bCs/>
                <w:color w:val="000000"/>
                <w:szCs w:val="24"/>
              </w:rPr>
            </w:pPr>
            <w:r>
              <w:rPr>
                <w:b/>
                <w:bCs/>
                <w:color w:val="000000"/>
                <w:szCs w:val="24"/>
              </w:rPr>
              <w:t>3.4</w:t>
            </w:r>
          </w:p>
        </w:tc>
        <w:tc>
          <w:tcPr>
            <w:tcW w:w="3261" w:type="dxa"/>
            <w:gridSpan w:val="3"/>
            <w:tcBorders>
              <w:top w:val="single" w:sz="4" w:space="0" w:color="auto"/>
              <w:left w:val="nil"/>
              <w:bottom w:val="single" w:sz="8" w:space="0" w:color="auto"/>
              <w:right w:val="single" w:sz="8" w:space="0" w:color="auto"/>
            </w:tcBorders>
            <w:shd w:val="clear" w:color="auto" w:fill="auto"/>
            <w:hideMark/>
          </w:tcPr>
          <w:p w:rsidR="0081001B" w:rsidRPr="009516EC" w:rsidRDefault="0081001B" w:rsidP="00B45BAE">
            <w:pPr>
              <w:rPr>
                <w:b/>
                <w:bCs/>
                <w:color w:val="000000"/>
                <w:szCs w:val="24"/>
              </w:rPr>
            </w:pPr>
            <w:r>
              <w:rPr>
                <w:b/>
                <w:bCs/>
                <w:color w:val="000000"/>
                <w:szCs w:val="24"/>
              </w:rPr>
              <w:t>АБ доња плоча шахта</w:t>
            </w:r>
          </w:p>
        </w:tc>
        <w:tc>
          <w:tcPr>
            <w:tcW w:w="1275" w:type="dxa"/>
            <w:tcBorders>
              <w:top w:val="single" w:sz="4" w:space="0" w:color="auto"/>
              <w:left w:val="nil"/>
              <w:bottom w:val="single" w:sz="8" w:space="0" w:color="auto"/>
              <w:right w:val="single" w:sz="8" w:space="0" w:color="auto"/>
            </w:tcBorders>
            <w:shd w:val="clear" w:color="auto" w:fill="auto"/>
            <w:hideMark/>
          </w:tcPr>
          <w:p w:rsidR="0081001B" w:rsidRPr="009516EC" w:rsidRDefault="0081001B" w:rsidP="00B45BAE">
            <w:pPr>
              <w:rPr>
                <w:b/>
                <w:bCs/>
                <w:color w:val="000000"/>
                <w:szCs w:val="24"/>
              </w:rPr>
            </w:pPr>
            <w:r w:rsidRPr="009516EC">
              <w:rPr>
                <w:b/>
                <w:bCs/>
                <w:color w:val="000000"/>
                <w:szCs w:val="24"/>
              </w:rPr>
              <w:t> </w:t>
            </w:r>
          </w:p>
        </w:tc>
        <w:tc>
          <w:tcPr>
            <w:tcW w:w="2410" w:type="dxa"/>
            <w:tcBorders>
              <w:top w:val="single" w:sz="4" w:space="0" w:color="auto"/>
              <w:left w:val="nil"/>
              <w:bottom w:val="single" w:sz="8" w:space="0" w:color="auto"/>
              <w:right w:val="single" w:sz="8" w:space="0" w:color="auto"/>
            </w:tcBorders>
            <w:shd w:val="clear" w:color="auto" w:fill="auto"/>
            <w:hideMark/>
          </w:tcPr>
          <w:p w:rsidR="0081001B" w:rsidRPr="009516EC" w:rsidRDefault="0081001B" w:rsidP="00B45BAE">
            <w:pPr>
              <w:rPr>
                <w:b/>
                <w:bCs/>
                <w:szCs w:val="24"/>
              </w:rPr>
            </w:pPr>
            <w:r w:rsidRPr="009516EC">
              <w:rPr>
                <w:b/>
                <w:bCs/>
                <w:szCs w:val="24"/>
              </w:rPr>
              <w:t> </w:t>
            </w:r>
          </w:p>
        </w:tc>
      </w:tr>
      <w:tr w:rsidR="0081001B" w:rsidRPr="009516EC" w:rsidTr="009C5985">
        <w:trPr>
          <w:gridAfter w:val="1"/>
          <w:wAfter w:w="236" w:type="dxa"/>
        </w:trPr>
        <w:tc>
          <w:tcPr>
            <w:tcW w:w="855" w:type="dxa"/>
            <w:vMerge w:val="restart"/>
            <w:tcBorders>
              <w:top w:val="nil"/>
              <w:left w:val="single" w:sz="8" w:space="0" w:color="auto"/>
              <w:bottom w:val="single" w:sz="8" w:space="0" w:color="000000"/>
              <w:right w:val="single" w:sz="8"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t> </w:t>
            </w:r>
          </w:p>
        </w:tc>
        <w:tc>
          <w:tcPr>
            <w:tcW w:w="3261" w:type="dxa"/>
            <w:gridSpan w:val="3"/>
            <w:tcBorders>
              <w:top w:val="nil"/>
              <w:left w:val="nil"/>
              <w:bottom w:val="nil"/>
              <w:right w:val="single" w:sz="8" w:space="0" w:color="auto"/>
            </w:tcBorders>
            <w:shd w:val="clear" w:color="auto" w:fill="auto"/>
            <w:hideMark/>
          </w:tcPr>
          <w:p w:rsidR="0081001B" w:rsidRPr="009516EC" w:rsidRDefault="0081001B" w:rsidP="00B45BAE">
            <w:pPr>
              <w:rPr>
                <w:color w:val="000000"/>
                <w:szCs w:val="24"/>
              </w:rPr>
            </w:pPr>
            <w:r>
              <w:rPr>
                <w:color w:val="000000"/>
                <w:szCs w:val="24"/>
              </w:rPr>
              <w:t>Бетонирање</w:t>
            </w:r>
            <w:r w:rsidRPr="00266846">
              <w:rPr>
                <w:color w:val="000000"/>
                <w:szCs w:val="24"/>
              </w:rPr>
              <w:t xml:space="preserve"> </w:t>
            </w:r>
            <w:r>
              <w:rPr>
                <w:color w:val="000000"/>
                <w:szCs w:val="24"/>
              </w:rPr>
              <w:t>армирано</w:t>
            </w:r>
            <w:r w:rsidRPr="00266846">
              <w:rPr>
                <w:color w:val="000000"/>
                <w:szCs w:val="24"/>
              </w:rPr>
              <w:t xml:space="preserve"> </w:t>
            </w:r>
            <w:r>
              <w:rPr>
                <w:color w:val="000000"/>
                <w:szCs w:val="24"/>
              </w:rPr>
              <w:t>бетонске</w:t>
            </w:r>
            <w:r w:rsidRPr="00266846">
              <w:rPr>
                <w:color w:val="000000"/>
                <w:szCs w:val="24"/>
              </w:rPr>
              <w:t xml:space="preserve"> </w:t>
            </w:r>
            <w:r>
              <w:rPr>
                <w:color w:val="000000"/>
                <w:szCs w:val="24"/>
              </w:rPr>
              <w:t>доње</w:t>
            </w:r>
            <w:r w:rsidRPr="00266846">
              <w:rPr>
                <w:color w:val="000000"/>
                <w:szCs w:val="24"/>
              </w:rPr>
              <w:t xml:space="preserve"> </w:t>
            </w:r>
            <w:r>
              <w:rPr>
                <w:color w:val="000000"/>
                <w:szCs w:val="24"/>
              </w:rPr>
              <w:t>плоче</w:t>
            </w:r>
            <w:r w:rsidRPr="00266846">
              <w:rPr>
                <w:color w:val="000000"/>
                <w:szCs w:val="24"/>
              </w:rPr>
              <w:t xml:space="preserve"> </w:t>
            </w:r>
            <w:r>
              <w:rPr>
                <w:color w:val="000000"/>
                <w:szCs w:val="24"/>
              </w:rPr>
              <w:t>шахта</w:t>
            </w:r>
            <w:r w:rsidRPr="00266846">
              <w:rPr>
                <w:color w:val="000000"/>
                <w:szCs w:val="24"/>
              </w:rPr>
              <w:t xml:space="preserve">, </w:t>
            </w:r>
            <w:r>
              <w:rPr>
                <w:color w:val="000000"/>
                <w:szCs w:val="24"/>
              </w:rPr>
              <w:t>дебљине</w:t>
            </w:r>
            <w:r w:rsidRPr="00266846">
              <w:rPr>
                <w:color w:val="000000"/>
                <w:szCs w:val="24"/>
              </w:rPr>
              <w:t xml:space="preserve"> </w:t>
            </w:r>
            <w:r>
              <w:rPr>
                <w:color w:val="000000"/>
                <w:szCs w:val="24"/>
              </w:rPr>
              <w:t>d</w:t>
            </w:r>
            <w:r w:rsidRPr="00266846">
              <w:rPr>
                <w:color w:val="000000"/>
                <w:szCs w:val="24"/>
              </w:rPr>
              <w:t>=50</w:t>
            </w:r>
            <w:r>
              <w:rPr>
                <w:color w:val="000000"/>
                <w:szCs w:val="24"/>
              </w:rPr>
              <w:t>cm</w:t>
            </w:r>
            <w:r w:rsidRPr="00266846">
              <w:rPr>
                <w:color w:val="000000"/>
                <w:szCs w:val="24"/>
              </w:rPr>
              <w:t xml:space="preserve">, </w:t>
            </w:r>
            <w:r>
              <w:rPr>
                <w:color w:val="000000"/>
                <w:szCs w:val="24"/>
              </w:rPr>
              <w:t>од</w:t>
            </w:r>
            <w:r w:rsidRPr="00266846">
              <w:rPr>
                <w:color w:val="000000"/>
                <w:szCs w:val="24"/>
              </w:rPr>
              <w:t xml:space="preserve"> </w:t>
            </w:r>
            <w:r>
              <w:rPr>
                <w:color w:val="000000"/>
                <w:szCs w:val="24"/>
              </w:rPr>
              <w:t>бетона</w:t>
            </w:r>
            <w:r w:rsidRPr="00266846">
              <w:rPr>
                <w:color w:val="000000"/>
                <w:szCs w:val="24"/>
              </w:rPr>
              <w:t xml:space="preserve"> </w:t>
            </w:r>
            <w:r>
              <w:rPr>
                <w:color w:val="000000"/>
                <w:szCs w:val="24"/>
              </w:rPr>
              <w:t>B.II.C</w:t>
            </w:r>
            <w:r w:rsidRPr="00266846">
              <w:rPr>
                <w:color w:val="000000"/>
                <w:szCs w:val="24"/>
              </w:rPr>
              <w:t xml:space="preserve">25/30 - </w:t>
            </w:r>
            <w:r>
              <w:rPr>
                <w:color w:val="000000"/>
                <w:szCs w:val="24"/>
              </w:rPr>
              <w:t>V</w:t>
            </w:r>
            <w:r w:rsidRPr="00266846">
              <w:rPr>
                <w:color w:val="000000"/>
                <w:szCs w:val="24"/>
              </w:rPr>
              <w:t xml:space="preserve">8. </w:t>
            </w:r>
            <w:r>
              <w:rPr>
                <w:color w:val="000000"/>
                <w:szCs w:val="24"/>
              </w:rPr>
              <w:t>Доњу</w:t>
            </w:r>
            <w:r w:rsidRPr="00266846">
              <w:rPr>
                <w:color w:val="000000"/>
                <w:szCs w:val="24"/>
              </w:rPr>
              <w:t xml:space="preserve"> </w:t>
            </w:r>
            <w:r>
              <w:rPr>
                <w:color w:val="000000"/>
                <w:szCs w:val="24"/>
              </w:rPr>
              <w:t>плочу</w:t>
            </w:r>
            <w:r w:rsidRPr="00266846">
              <w:rPr>
                <w:color w:val="000000"/>
                <w:szCs w:val="24"/>
              </w:rPr>
              <w:t xml:space="preserve"> </w:t>
            </w:r>
            <w:r>
              <w:rPr>
                <w:color w:val="000000"/>
                <w:szCs w:val="24"/>
              </w:rPr>
              <w:t>израдити</w:t>
            </w:r>
            <w:r w:rsidRPr="00266846">
              <w:rPr>
                <w:color w:val="000000"/>
                <w:szCs w:val="24"/>
              </w:rPr>
              <w:t xml:space="preserve"> </w:t>
            </w:r>
            <w:r>
              <w:rPr>
                <w:color w:val="000000"/>
                <w:szCs w:val="24"/>
              </w:rPr>
              <w:t>према</w:t>
            </w:r>
            <w:r w:rsidRPr="00266846">
              <w:rPr>
                <w:color w:val="000000"/>
                <w:szCs w:val="24"/>
              </w:rPr>
              <w:t xml:space="preserve"> </w:t>
            </w:r>
            <w:r>
              <w:rPr>
                <w:color w:val="000000"/>
                <w:szCs w:val="24"/>
              </w:rPr>
              <w:t>у</w:t>
            </w:r>
            <w:r w:rsidRPr="00266846">
              <w:rPr>
                <w:color w:val="000000"/>
                <w:szCs w:val="24"/>
              </w:rPr>
              <w:t xml:space="preserve"> </w:t>
            </w:r>
            <w:r>
              <w:rPr>
                <w:color w:val="000000"/>
                <w:szCs w:val="24"/>
              </w:rPr>
              <w:t>свему</w:t>
            </w:r>
            <w:r w:rsidRPr="00266846">
              <w:rPr>
                <w:color w:val="000000"/>
                <w:szCs w:val="24"/>
              </w:rPr>
              <w:t xml:space="preserve"> </w:t>
            </w:r>
            <w:r>
              <w:rPr>
                <w:color w:val="000000"/>
                <w:szCs w:val="24"/>
              </w:rPr>
              <w:t>према</w:t>
            </w:r>
            <w:r w:rsidRPr="00266846">
              <w:rPr>
                <w:color w:val="000000"/>
                <w:szCs w:val="24"/>
              </w:rPr>
              <w:t xml:space="preserve"> </w:t>
            </w:r>
            <w:r>
              <w:rPr>
                <w:color w:val="000000"/>
                <w:szCs w:val="24"/>
              </w:rPr>
              <w:t>плановима</w:t>
            </w:r>
            <w:r w:rsidRPr="00266846">
              <w:rPr>
                <w:color w:val="000000"/>
                <w:szCs w:val="24"/>
              </w:rPr>
              <w:t xml:space="preserve"> </w:t>
            </w:r>
            <w:r>
              <w:rPr>
                <w:color w:val="000000"/>
                <w:szCs w:val="24"/>
              </w:rPr>
              <w:t>и</w:t>
            </w:r>
            <w:r w:rsidRPr="00266846">
              <w:rPr>
                <w:color w:val="000000"/>
                <w:szCs w:val="24"/>
              </w:rPr>
              <w:t xml:space="preserve"> </w:t>
            </w:r>
            <w:r>
              <w:rPr>
                <w:color w:val="000000"/>
                <w:szCs w:val="24"/>
              </w:rPr>
              <w:t>пројектованим</w:t>
            </w:r>
            <w:r w:rsidRPr="00266846">
              <w:rPr>
                <w:color w:val="000000"/>
                <w:szCs w:val="24"/>
              </w:rPr>
              <w:t xml:space="preserve"> </w:t>
            </w:r>
            <w:r>
              <w:rPr>
                <w:color w:val="000000"/>
                <w:szCs w:val="24"/>
              </w:rPr>
              <w:t>котама</w:t>
            </w:r>
            <w:r w:rsidRPr="00266846">
              <w:rPr>
                <w:color w:val="000000"/>
                <w:szCs w:val="24"/>
              </w:rPr>
              <w:t>.</w:t>
            </w:r>
          </w:p>
        </w:tc>
        <w:tc>
          <w:tcPr>
            <w:tcW w:w="1275" w:type="dxa"/>
            <w:vMerge w:val="restart"/>
            <w:tcBorders>
              <w:top w:val="nil"/>
              <w:left w:val="single" w:sz="8" w:space="0" w:color="auto"/>
              <w:bottom w:val="single" w:sz="8" w:space="0" w:color="000000"/>
              <w:right w:val="single" w:sz="8" w:space="0" w:color="auto"/>
            </w:tcBorders>
            <w:shd w:val="clear" w:color="auto" w:fill="auto"/>
            <w:vAlign w:val="bottom"/>
            <w:hideMark/>
          </w:tcPr>
          <w:p w:rsidR="0081001B" w:rsidRPr="009516EC" w:rsidRDefault="0081001B" w:rsidP="00B45BAE">
            <w:pPr>
              <w:jc w:val="center"/>
              <w:rPr>
                <w:color w:val="000000"/>
                <w:szCs w:val="24"/>
              </w:rPr>
            </w:pPr>
            <w:r>
              <w:rPr>
                <w:color w:val="000000"/>
                <w:szCs w:val="24"/>
              </w:rPr>
              <w:t>m³</w:t>
            </w:r>
          </w:p>
        </w:tc>
        <w:tc>
          <w:tcPr>
            <w:tcW w:w="2410" w:type="dxa"/>
            <w:vMerge w:val="restart"/>
            <w:tcBorders>
              <w:top w:val="nil"/>
              <w:left w:val="single" w:sz="8" w:space="0" w:color="auto"/>
              <w:bottom w:val="single" w:sz="8" w:space="0" w:color="000000"/>
              <w:right w:val="single" w:sz="8" w:space="0" w:color="auto"/>
            </w:tcBorders>
            <w:shd w:val="clear" w:color="auto" w:fill="auto"/>
            <w:vAlign w:val="bottom"/>
            <w:hideMark/>
          </w:tcPr>
          <w:p w:rsidR="0081001B" w:rsidRPr="009516EC" w:rsidRDefault="0081001B" w:rsidP="00B45BAE">
            <w:pPr>
              <w:ind w:firstLine="7"/>
              <w:jc w:val="center"/>
              <w:rPr>
                <w:szCs w:val="24"/>
              </w:rPr>
            </w:pPr>
            <w:r>
              <w:rPr>
                <w:szCs w:val="24"/>
              </w:rPr>
              <w:t>33,3</w:t>
            </w:r>
          </w:p>
        </w:tc>
      </w:tr>
      <w:tr w:rsidR="0081001B" w:rsidRPr="009516EC" w:rsidTr="009C5985">
        <w:trPr>
          <w:gridAfter w:val="1"/>
          <w:wAfter w:w="236" w:type="dxa"/>
          <w:trHeight w:val="48"/>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nil"/>
              <w:right w:val="single" w:sz="8" w:space="0" w:color="auto"/>
            </w:tcBorders>
            <w:shd w:val="clear" w:color="auto" w:fill="auto"/>
          </w:tcPr>
          <w:p w:rsidR="0081001B" w:rsidRPr="009516EC" w:rsidRDefault="0081001B" w:rsidP="00B45BAE">
            <w:pPr>
              <w:rPr>
                <w:color w:val="000000"/>
                <w:szCs w:val="24"/>
              </w:rPr>
            </w:pPr>
          </w:p>
        </w:tc>
        <w:tc>
          <w:tcPr>
            <w:tcW w:w="127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color w:val="000000"/>
                <w:szCs w:val="24"/>
              </w:rPr>
            </w:pPr>
          </w:p>
        </w:tc>
        <w:tc>
          <w:tcPr>
            <w:tcW w:w="2410"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61"/>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single" w:sz="8" w:space="0" w:color="000000"/>
              <w:right w:val="single" w:sz="8" w:space="0" w:color="auto"/>
            </w:tcBorders>
            <w:shd w:val="clear" w:color="auto" w:fill="auto"/>
            <w:hideMark/>
          </w:tcPr>
          <w:p w:rsidR="0081001B" w:rsidRPr="009516EC" w:rsidRDefault="0081001B" w:rsidP="00B45BAE">
            <w:pPr>
              <w:rPr>
                <w:color w:val="000000"/>
                <w:szCs w:val="24"/>
              </w:rPr>
            </w:pPr>
            <w:r>
              <w:rPr>
                <w:color w:val="000000"/>
                <w:szCs w:val="24"/>
              </w:rPr>
              <w:t>Обрачун</w:t>
            </w:r>
            <w:r w:rsidRPr="00266846">
              <w:rPr>
                <w:color w:val="000000"/>
                <w:szCs w:val="24"/>
              </w:rPr>
              <w:t xml:space="preserve"> </w:t>
            </w:r>
            <w:r>
              <w:rPr>
                <w:color w:val="000000"/>
                <w:szCs w:val="24"/>
              </w:rPr>
              <w:t>по</w:t>
            </w:r>
            <w:r w:rsidRPr="00266846">
              <w:rPr>
                <w:color w:val="000000"/>
                <w:szCs w:val="24"/>
              </w:rPr>
              <w:t xml:space="preserve"> </w:t>
            </w:r>
            <w:r>
              <w:rPr>
                <w:color w:val="000000"/>
                <w:szCs w:val="24"/>
              </w:rPr>
              <w:t>m³</w:t>
            </w:r>
            <w:r w:rsidRPr="00266846">
              <w:rPr>
                <w:color w:val="000000"/>
                <w:szCs w:val="24"/>
              </w:rPr>
              <w:t xml:space="preserve"> </w:t>
            </w:r>
            <w:r>
              <w:rPr>
                <w:color w:val="000000"/>
                <w:szCs w:val="24"/>
              </w:rPr>
              <w:t>уграђеног</w:t>
            </w:r>
            <w:r w:rsidRPr="00266846">
              <w:rPr>
                <w:color w:val="000000"/>
                <w:szCs w:val="24"/>
              </w:rPr>
              <w:t xml:space="preserve"> </w:t>
            </w:r>
            <w:r>
              <w:rPr>
                <w:color w:val="000000"/>
                <w:szCs w:val="24"/>
              </w:rPr>
              <w:t>бетона</w:t>
            </w:r>
            <w:r w:rsidRPr="00266846">
              <w:rPr>
                <w:color w:val="000000"/>
                <w:szCs w:val="24"/>
              </w:rPr>
              <w:t xml:space="preserve"> </w:t>
            </w:r>
            <w:r>
              <w:rPr>
                <w:color w:val="000000"/>
                <w:szCs w:val="24"/>
              </w:rPr>
              <w:t>са</w:t>
            </w:r>
            <w:r w:rsidRPr="00266846">
              <w:rPr>
                <w:color w:val="000000"/>
                <w:szCs w:val="24"/>
              </w:rPr>
              <w:t xml:space="preserve"> </w:t>
            </w:r>
            <w:r>
              <w:rPr>
                <w:color w:val="000000"/>
                <w:szCs w:val="24"/>
              </w:rPr>
              <w:t>оплатом</w:t>
            </w:r>
          </w:p>
        </w:tc>
        <w:tc>
          <w:tcPr>
            <w:tcW w:w="127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color w:val="000000"/>
                <w:szCs w:val="24"/>
              </w:rPr>
            </w:pPr>
          </w:p>
        </w:tc>
        <w:tc>
          <w:tcPr>
            <w:tcW w:w="2410"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273"/>
        </w:trPr>
        <w:tc>
          <w:tcPr>
            <w:tcW w:w="855" w:type="dxa"/>
            <w:tcBorders>
              <w:top w:val="nil"/>
              <w:left w:val="single" w:sz="8" w:space="0" w:color="auto"/>
              <w:bottom w:val="single" w:sz="8" w:space="0" w:color="auto"/>
              <w:right w:val="single" w:sz="8" w:space="0" w:color="auto"/>
            </w:tcBorders>
            <w:shd w:val="clear" w:color="auto" w:fill="auto"/>
            <w:hideMark/>
          </w:tcPr>
          <w:p w:rsidR="0081001B" w:rsidRPr="009516EC" w:rsidRDefault="0081001B" w:rsidP="00B45BAE">
            <w:pPr>
              <w:jc w:val="right"/>
              <w:rPr>
                <w:b/>
                <w:bCs/>
                <w:color w:val="000000"/>
                <w:szCs w:val="24"/>
              </w:rPr>
            </w:pPr>
            <w:r>
              <w:rPr>
                <w:b/>
                <w:bCs/>
                <w:color w:val="000000"/>
                <w:szCs w:val="24"/>
              </w:rPr>
              <w:t>3</w:t>
            </w:r>
            <w:r w:rsidRPr="009516EC">
              <w:rPr>
                <w:b/>
                <w:bCs/>
                <w:color w:val="000000"/>
                <w:szCs w:val="24"/>
              </w:rPr>
              <w:t>.5</w:t>
            </w:r>
          </w:p>
        </w:tc>
        <w:tc>
          <w:tcPr>
            <w:tcW w:w="3261" w:type="dxa"/>
            <w:gridSpan w:val="3"/>
            <w:tcBorders>
              <w:top w:val="nil"/>
              <w:left w:val="nil"/>
              <w:bottom w:val="single" w:sz="8" w:space="0" w:color="auto"/>
              <w:right w:val="single" w:sz="8" w:space="0" w:color="auto"/>
            </w:tcBorders>
            <w:shd w:val="clear" w:color="auto" w:fill="auto"/>
            <w:hideMark/>
          </w:tcPr>
          <w:p w:rsidR="0081001B" w:rsidRPr="009516EC" w:rsidRDefault="0081001B" w:rsidP="00B45BAE">
            <w:pPr>
              <w:rPr>
                <w:b/>
                <w:bCs/>
                <w:color w:val="000000"/>
                <w:szCs w:val="24"/>
              </w:rPr>
            </w:pPr>
            <w:r>
              <w:rPr>
                <w:b/>
                <w:bCs/>
                <w:color w:val="000000"/>
                <w:szCs w:val="24"/>
              </w:rPr>
              <w:t>АБ зидови шахта</w:t>
            </w:r>
          </w:p>
        </w:tc>
        <w:tc>
          <w:tcPr>
            <w:tcW w:w="1275" w:type="dxa"/>
            <w:tcBorders>
              <w:top w:val="nil"/>
              <w:left w:val="nil"/>
              <w:bottom w:val="single" w:sz="8" w:space="0" w:color="auto"/>
              <w:right w:val="single" w:sz="8"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t> </w:t>
            </w:r>
          </w:p>
        </w:tc>
        <w:tc>
          <w:tcPr>
            <w:tcW w:w="2410" w:type="dxa"/>
            <w:tcBorders>
              <w:top w:val="nil"/>
              <w:left w:val="nil"/>
              <w:bottom w:val="single" w:sz="8" w:space="0" w:color="auto"/>
              <w:right w:val="single" w:sz="8" w:space="0" w:color="auto"/>
            </w:tcBorders>
            <w:shd w:val="clear" w:color="auto" w:fill="auto"/>
            <w:hideMark/>
          </w:tcPr>
          <w:p w:rsidR="0081001B" w:rsidRPr="009516EC" w:rsidRDefault="0081001B" w:rsidP="00B45BAE">
            <w:pPr>
              <w:jc w:val="right"/>
              <w:rPr>
                <w:b/>
                <w:bCs/>
                <w:color w:val="000000"/>
                <w:szCs w:val="24"/>
              </w:rPr>
            </w:pPr>
            <w:r w:rsidRPr="009516EC">
              <w:rPr>
                <w:b/>
                <w:bCs/>
                <w:color w:val="000000"/>
                <w:szCs w:val="24"/>
              </w:rPr>
              <w:t> </w:t>
            </w:r>
          </w:p>
        </w:tc>
      </w:tr>
      <w:tr w:rsidR="0081001B" w:rsidRPr="009516EC" w:rsidTr="009C5985">
        <w:trPr>
          <w:gridAfter w:val="1"/>
          <w:wAfter w:w="236" w:type="dxa"/>
          <w:trHeight w:val="593"/>
        </w:trPr>
        <w:tc>
          <w:tcPr>
            <w:tcW w:w="855" w:type="dxa"/>
            <w:vMerge w:val="restart"/>
            <w:tcBorders>
              <w:top w:val="nil"/>
              <w:left w:val="single" w:sz="8" w:space="0" w:color="auto"/>
              <w:bottom w:val="single" w:sz="8" w:space="0" w:color="000000"/>
              <w:right w:val="single" w:sz="8"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t> </w:t>
            </w:r>
          </w:p>
        </w:tc>
        <w:tc>
          <w:tcPr>
            <w:tcW w:w="3261" w:type="dxa"/>
            <w:gridSpan w:val="3"/>
            <w:tcBorders>
              <w:top w:val="nil"/>
              <w:left w:val="nil"/>
              <w:bottom w:val="nil"/>
              <w:right w:val="single" w:sz="8" w:space="0" w:color="auto"/>
            </w:tcBorders>
            <w:shd w:val="clear" w:color="auto" w:fill="auto"/>
            <w:hideMark/>
          </w:tcPr>
          <w:p w:rsidR="0081001B" w:rsidRPr="009516EC" w:rsidRDefault="0081001B" w:rsidP="00B45BAE">
            <w:pPr>
              <w:rPr>
                <w:color w:val="000000"/>
                <w:szCs w:val="24"/>
              </w:rPr>
            </w:pPr>
            <w:r>
              <w:rPr>
                <w:color w:val="000000"/>
                <w:szCs w:val="24"/>
              </w:rPr>
              <w:t>Бетонирање</w:t>
            </w:r>
            <w:r w:rsidRPr="00266846">
              <w:rPr>
                <w:color w:val="000000"/>
                <w:szCs w:val="24"/>
              </w:rPr>
              <w:t xml:space="preserve"> </w:t>
            </w:r>
            <w:r>
              <w:rPr>
                <w:color w:val="000000"/>
                <w:szCs w:val="24"/>
              </w:rPr>
              <w:t>армирано</w:t>
            </w:r>
            <w:r w:rsidRPr="00266846">
              <w:rPr>
                <w:color w:val="000000"/>
                <w:szCs w:val="24"/>
              </w:rPr>
              <w:t xml:space="preserve">  </w:t>
            </w:r>
            <w:r>
              <w:rPr>
                <w:color w:val="000000"/>
                <w:szCs w:val="24"/>
              </w:rPr>
              <w:t>бетонских</w:t>
            </w:r>
            <w:r w:rsidRPr="00266846">
              <w:rPr>
                <w:color w:val="000000"/>
                <w:szCs w:val="24"/>
              </w:rPr>
              <w:t xml:space="preserve"> </w:t>
            </w:r>
            <w:r>
              <w:rPr>
                <w:color w:val="000000"/>
                <w:szCs w:val="24"/>
              </w:rPr>
              <w:t>зидова</w:t>
            </w:r>
            <w:r w:rsidRPr="00266846">
              <w:rPr>
                <w:color w:val="000000"/>
                <w:szCs w:val="24"/>
              </w:rPr>
              <w:t xml:space="preserve"> </w:t>
            </w:r>
            <w:r>
              <w:rPr>
                <w:color w:val="000000"/>
                <w:szCs w:val="24"/>
              </w:rPr>
              <w:t>шахта</w:t>
            </w:r>
            <w:r w:rsidRPr="00266846">
              <w:rPr>
                <w:color w:val="000000"/>
                <w:szCs w:val="24"/>
              </w:rPr>
              <w:t xml:space="preserve">, </w:t>
            </w:r>
            <w:r>
              <w:rPr>
                <w:color w:val="000000"/>
                <w:szCs w:val="24"/>
              </w:rPr>
              <w:t>од</w:t>
            </w:r>
            <w:r w:rsidRPr="00266846">
              <w:rPr>
                <w:color w:val="000000"/>
                <w:szCs w:val="24"/>
              </w:rPr>
              <w:t xml:space="preserve"> </w:t>
            </w:r>
            <w:r>
              <w:rPr>
                <w:color w:val="000000"/>
                <w:szCs w:val="24"/>
              </w:rPr>
              <w:t>бетона</w:t>
            </w:r>
            <w:r w:rsidRPr="00266846">
              <w:rPr>
                <w:color w:val="000000"/>
                <w:szCs w:val="24"/>
              </w:rPr>
              <w:t xml:space="preserve"> </w:t>
            </w:r>
            <w:r>
              <w:rPr>
                <w:color w:val="000000"/>
                <w:szCs w:val="24"/>
              </w:rPr>
              <w:t>B.II.C</w:t>
            </w:r>
            <w:r w:rsidRPr="00266846">
              <w:rPr>
                <w:color w:val="000000"/>
                <w:szCs w:val="24"/>
              </w:rPr>
              <w:t xml:space="preserve">25/30 - </w:t>
            </w:r>
            <w:r>
              <w:rPr>
                <w:color w:val="000000"/>
                <w:szCs w:val="24"/>
              </w:rPr>
              <w:t>V</w:t>
            </w:r>
            <w:r w:rsidRPr="00266846">
              <w:rPr>
                <w:color w:val="000000"/>
                <w:szCs w:val="24"/>
              </w:rPr>
              <w:t xml:space="preserve">8, </w:t>
            </w:r>
            <w:r>
              <w:rPr>
                <w:color w:val="000000"/>
                <w:szCs w:val="24"/>
              </w:rPr>
              <w:t>дебљине</w:t>
            </w:r>
            <w:r w:rsidRPr="00266846">
              <w:rPr>
                <w:color w:val="000000"/>
                <w:szCs w:val="24"/>
              </w:rPr>
              <w:t xml:space="preserve"> </w:t>
            </w:r>
            <w:r>
              <w:rPr>
                <w:color w:val="000000"/>
                <w:szCs w:val="24"/>
              </w:rPr>
              <w:t>d</w:t>
            </w:r>
            <w:r w:rsidRPr="00266846">
              <w:rPr>
                <w:color w:val="000000"/>
                <w:szCs w:val="24"/>
              </w:rPr>
              <w:t>=30</w:t>
            </w:r>
            <w:r>
              <w:rPr>
                <w:color w:val="000000"/>
                <w:szCs w:val="24"/>
              </w:rPr>
              <w:t>cm.</w:t>
            </w:r>
          </w:p>
        </w:tc>
        <w:tc>
          <w:tcPr>
            <w:tcW w:w="1275" w:type="dxa"/>
            <w:vMerge w:val="restart"/>
            <w:tcBorders>
              <w:top w:val="nil"/>
              <w:left w:val="single" w:sz="8" w:space="0" w:color="auto"/>
              <w:bottom w:val="single" w:sz="8" w:space="0" w:color="000000"/>
              <w:right w:val="single" w:sz="8" w:space="0" w:color="auto"/>
            </w:tcBorders>
            <w:shd w:val="clear" w:color="auto" w:fill="auto"/>
            <w:vAlign w:val="bottom"/>
            <w:hideMark/>
          </w:tcPr>
          <w:p w:rsidR="0081001B" w:rsidRPr="009516EC" w:rsidRDefault="0081001B" w:rsidP="00B45BAE">
            <w:pPr>
              <w:jc w:val="center"/>
              <w:rPr>
                <w:color w:val="000000"/>
                <w:szCs w:val="24"/>
              </w:rPr>
            </w:pPr>
            <w:r>
              <w:rPr>
                <w:color w:val="000000"/>
                <w:szCs w:val="24"/>
              </w:rPr>
              <w:t>m³</w:t>
            </w:r>
          </w:p>
        </w:tc>
        <w:tc>
          <w:tcPr>
            <w:tcW w:w="2410" w:type="dxa"/>
            <w:vMerge w:val="restart"/>
            <w:tcBorders>
              <w:top w:val="nil"/>
              <w:left w:val="single" w:sz="8" w:space="0" w:color="auto"/>
              <w:bottom w:val="single" w:sz="8" w:space="0" w:color="000000"/>
              <w:right w:val="single" w:sz="8" w:space="0" w:color="auto"/>
            </w:tcBorders>
            <w:shd w:val="clear" w:color="auto" w:fill="auto"/>
            <w:vAlign w:val="bottom"/>
            <w:hideMark/>
          </w:tcPr>
          <w:p w:rsidR="0081001B" w:rsidRPr="009516EC" w:rsidRDefault="0081001B" w:rsidP="00B45BAE">
            <w:pPr>
              <w:jc w:val="center"/>
              <w:rPr>
                <w:szCs w:val="24"/>
              </w:rPr>
            </w:pPr>
            <w:r>
              <w:rPr>
                <w:szCs w:val="24"/>
              </w:rPr>
              <w:t>122,73</w:t>
            </w:r>
          </w:p>
        </w:tc>
      </w:tr>
      <w:tr w:rsidR="0081001B" w:rsidRPr="009516EC" w:rsidTr="009C5985">
        <w:trPr>
          <w:gridAfter w:val="1"/>
          <w:wAfter w:w="236" w:type="dxa"/>
          <w:trHeight w:val="361"/>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single" w:sz="8" w:space="0" w:color="000000"/>
              <w:right w:val="single" w:sz="8" w:space="0" w:color="auto"/>
            </w:tcBorders>
            <w:shd w:val="clear" w:color="auto" w:fill="auto"/>
            <w:hideMark/>
          </w:tcPr>
          <w:p w:rsidR="0081001B" w:rsidRPr="009516EC" w:rsidRDefault="0081001B" w:rsidP="00B45BAE">
            <w:pPr>
              <w:rPr>
                <w:color w:val="000000"/>
                <w:szCs w:val="24"/>
              </w:rPr>
            </w:pPr>
            <w:r>
              <w:rPr>
                <w:color w:val="000000"/>
                <w:szCs w:val="24"/>
              </w:rPr>
              <w:t>Обрачун</w:t>
            </w:r>
            <w:r w:rsidRPr="00266846">
              <w:rPr>
                <w:color w:val="000000"/>
                <w:szCs w:val="24"/>
              </w:rPr>
              <w:t xml:space="preserve"> </w:t>
            </w:r>
            <w:r>
              <w:rPr>
                <w:color w:val="000000"/>
                <w:szCs w:val="24"/>
              </w:rPr>
              <w:t>по</w:t>
            </w:r>
            <w:r w:rsidRPr="00266846">
              <w:rPr>
                <w:color w:val="000000"/>
                <w:szCs w:val="24"/>
              </w:rPr>
              <w:t xml:space="preserve"> </w:t>
            </w:r>
            <w:r>
              <w:rPr>
                <w:color w:val="000000"/>
                <w:szCs w:val="24"/>
              </w:rPr>
              <w:t>m³</w:t>
            </w:r>
            <w:r w:rsidRPr="00266846">
              <w:rPr>
                <w:color w:val="000000"/>
                <w:szCs w:val="24"/>
              </w:rPr>
              <w:t xml:space="preserve"> </w:t>
            </w:r>
            <w:r>
              <w:rPr>
                <w:color w:val="000000"/>
                <w:szCs w:val="24"/>
              </w:rPr>
              <w:t>уграђеног</w:t>
            </w:r>
            <w:r w:rsidRPr="00266846">
              <w:rPr>
                <w:color w:val="000000"/>
                <w:szCs w:val="24"/>
              </w:rPr>
              <w:t xml:space="preserve"> </w:t>
            </w:r>
            <w:r>
              <w:rPr>
                <w:color w:val="000000"/>
                <w:szCs w:val="24"/>
              </w:rPr>
              <w:t>бетона</w:t>
            </w:r>
            <w:r w:rsidRPr="00266846">
              <w:rPr>
                <w:color w:val="000000"/>
                <w:szCs w:val="24"/>
              </w:rPr>
              <w:t xml:space="preserve"> </w:t>
            </w:r>
            <w:r>
              <w:rPr>
                <w:color w:val="000000"/>
                <w:szCs w:val="24"/>
              </w:rPr>
              <w:t>са</w:t>
            </w:r>
            <w:r w:rsidRPr="00266846">
              <w:rPr>
                <w:color w:val="000000"/>
                <w:szCs w:val="24"/>
              </w:rPr>
              <w:t xml:space="preserve"> </w:t>
            </w:r>
            <w:r>
              <w:rPr>
                <w:color w:val="000000"/>
                <w:szCs w:val="24"/>
              </w:rPr>
              <w:t>оплатом</w:t>
            </w:r>
          </w:p>
        </w:tc>
        <w:tc>
          <w:tcPr>
            <w:tcW w:w="127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color w:val="000000"/>
                <w:szCs w:val="24"/>
              </w:rPr>
            </w:pPr>
          </w:p>
        </w:tc>
        <w:tc>
          <w:tcPr>
            <w:tcW w:w="2410"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25"/>
        </w:trPr>
        <w:tc>
          <w:tcPr>
            <w:tcW w:w="855" w:type="dxa"/>
            <w:tcBorders>
              <w:top w:val="nil"/>
              <w:left w:val="single" w:sz="8" w:space="0" w:color="auto"/>
              <w:bottom w:val="single" w:sz="8" w:space="0" w:color="auto"/>
              <w:right w:val="single" w:sz="8" w:space="0" w:color="auto"/>
            </w:tcBorders>
            <w:shd w:val="clear" w:color="auto" w:fill="auto"/>
          </w:tcPr>
          <w:p w:rsidR="0081001B" w:rsidRPr="009516EC" w:rsidRDefault="0081001B" w:rsidP="00B45BAE">
            <w:pPr>
              <w:jc w:val="right"/>
              <w:rPr>
                <w:b/>
                <w:bCs/>
                <w:color w:val="000000"/>
                <w:szCs w:val="24"/>
              </w:rPr>
            </w:pPr>
            <w:r>
              <w:rPr>
                <w:b/>
                <w:bCs/>
                <w:color w:val="000000"/>
                <w:szCs w:val="24"/>
              </w:rPr>
              <w:t>3.6</w:t>
            </w:r>
          </w:p>
        </w:tc>
        <w:tc>
          <w:tcPr>
            <w:tcW w:w="3261" w:type="dxa"/>
            <w:gridSpan w:val="3"/>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r>
              <w:rPr>
                <w:b/>
                <w:bCs/>
                <w:color w:val="000000"/>
                <w:szCs w:val="24"/>
              </w:rPr>
              <w:t>АБ горња плоча шахта</w:t>
            </w:r>
          </w:p>
        </w:tc>
        <w:tc>
          <w:tcPr>
            <w:tcW w:w="1275" w:type="dxa"/>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p>
        </w:tc>
        <w:tc>
          <w:tcPr>
            <w:tcW w:w="2410" w:type="dxa"/>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p>
        </w:tc>
      </w:tr>
      <w:tr w:rsidR="0081001B" w:rsidRPr="009516EC" w:rsidTr="009C5985">
        <w:trPr>
          <w:gridAfter w:val="1"/>
          <w:wAfter w:w="236" w:type="dxa"/>
          <w:trHeight w:val="952"/>
        </w:trPr>
        <w:tc>
          <w:tcPr>
            <w:tcW w:w="855" w:type="dxa"/>
            <w:vMerge w:val="restart"/>
            <w:tcBorders>
              <w:top w:val="nil"/>
              <w:left w:val="single" w:sz="8" w:space="0" w:color="auto"/>
              <w:bottom w:val="single" w:sz="8" w:space="0" w:color="000000"/>
              <w:right w:val="single" w:sz="8"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lastRenderedPageBreak/>
              <w:t> </w:t>
            </w:r>
          </w:p>
        </w:tc>
        <w:tc>
          <w:tcPr>
            <w:tcW w:w="3261" w:type="dxa"/>
            <w:gridSpan w:val="3"/>
            <w:tcBorders>
              <w:top w:val="nil"/>
              <w:left w:val="nil"/>
              <w:bottom w:val="nil"/>
              <w:right w:val="single" w:sz="8" w:space="0" w:color="auto"/>
            </w:tcBorders>
            <w:shd w:val="clear" w:color="auto" w:fill="auto"/>
            <w:hideMark/>
          </w:tcPr>
          <w:p w:rsidR="0081001B" w:rsidRPr="009516EC" w:rsidRDefault="0081001B" w:rsidP="00B45BAE">
            <w:pPr>
              <w:rPr>
                <w:color w:val="000000"/>
                <w:szCs w:val="24"/>
              </w:rPr>
            </w:pPr>
            <w:r>
              <w:rPr>
                <w:color w:val="000000"/>
                <w:szCs w:val="24"/>
              </w:rPr>
              <w:t>Бетонирање</w:t>
            </w:r>
            <w:r w:rsidRPr="00266846">
              <w:rPr>
                <w:color w:val="000000"/>
                <w:szCs w:val="24"/>
              </w:rPr>
              <w:t xml:space="preserve"> </w:t>
            </w:r>
            <w:r>
              <w:rPr>
                <w:color w:val="000000"/>
                <w:szCs w:val="24"/>
              </w:rPr>
              <w:t>армирано</w:t>
            </w:r>
            <w:r w:rsidRPr="00266846">
              <w:rPr>
                <w:color w:val="000000"/>
                <w:szCs w:val="24"/>
              </w:rPr>
              <w:t xml:space="preserve"> </w:t>
            </w:r>
            <w:r>
              <w:rPr>
                <w:color w:val="000000"/>
                <w:szCs w:val="24"/>
              </w:rPr>
              <w:t>бетонске</w:t>
            </w:r>
            <w:r w:rsidRPr="00266846">
              <w:rPr>
                <w:color w:val="000000"/>
                <w:szCs w:val="24"/>
              </w:rPr>
              <w:t xml:space="preserve"> </w:t>
            </w:r>
            <w:r>
              <w:rPr>
                <w:color w:val="000000"/>
                <w:szCs w:val="24"/>
              </w:rPr>
              <w:t>горње</w:t>
            </w:r>
            <w:r w:rsidRPr="00266846">
              <w:rPr>
                <w:color w:val="000000"/>
                <w:szCs w:val="24"/>
              </w:rPr>
              <w:t xml:space="preserve"> </w:t>
            </w:r>
            <w:r>
              <w:rPr>
                <w:color w:val="000000"/>
                <w:szCs w:val="24"/>
              </w:rPr>
              <w:t>плоче</w:t>
            </w:r>
            <w:r w:rsidRPr="00266846">
              <w:rPr>
                <w:color w:val="000000"/>
                <w:szCs w:val="24"/>
              </w:rPr>
              <w:t xml:space="preserve"> </w:t>
            </w:r>
            <w:r>
              <w:rPr>
                <w:color w:val="000000"/>
                <w:szCs w:val="24"/>
              </w:rPr>
              <w:t>шахта</w:t>
            </w:r>
            <w:r w:rsidRPr="00266846">
              <w:rPr>
                <w:color w:val="000000"/>
                <w:szCs w:val="24"/>
              </w:rPr>
              <w:t xml:space="preserve">, </w:t>
            </w:r>
            <w:r>
              <w:rPr>
                <w:color w:val="000000"/>
                <w:szCs w:val="24"/>
              </w:rPr>
              <w:t>од</w:t>
            </w:r>
            <w:r w:rsidRPr="00266846">
              <w:rPr>
                <w:color w:val="000000"/>
                <w:szCs w:val="24"/>
              </w:rPr>
              <w:t xml:space="preserve"> </w:t>
            </w:r>
            <w:r>
              <w:rPr>
                <w:color w:val="000000"/>
                <w:szCs w:val="24"/>
              </w:rPr>
              <w:t>бетона</w:t>
            </w:r>
            <w:r w:rsidRPr="00266846">
              <w:rPr>
                <w:color w:val="000000"/>
                <w:szCs w:val="24"/>
              </w:rPr>
              <w:t xml:space="preserve"> </w:t>
            </w:r>
            <w:r>
              <w:rPr>
                <w:color w:val="000000"/>
                <w:szCs w:val="24"/>
              </w:rPr>
              <w:t>B.II.C</w:t>
            </w:r>
            <w:r w:rsidRPr="00266846">
              <w:rPr>
                <w:color w:val="000000"/>
                <w:szCs w:val="24"/>
              </w:rPr>
              <w:t xml:space="preserve">25/30 - </w:t>
            </w:r>
            <w:r>
              <w:rPr>
                <w:color w:val="000000"/>
                <w:szCs w:val="24"/>
              </w:rPr>
              <w:t>V</w:t>
            </w:r>
            <w:r w:rsidRPr="00266846">
              <w:rPr>
                <w:color w:val="000000"/>
                <w:szCs w:val="24"/>
              </w:rPr>
              <w:t xml:space="preserve">8, </w:t>
            </w:r>
            <w:r>
              <w:rPr>
                <w:color w:val="000000"/>
                <w:szCs w:val="24"/>
              </w:rPr>
              <w:t>дебљине</w:t>
            </w:r>
            <w:r w:rsidRPr="00266846">
              <w:rPr>
                <w:color w:val="000000"/>
                <w:szCs w:val="24"/>
              </w:rPr>
              <w:t xml:space="preserve"> </w:t>
            </w:r>
            <w:r>
              <w:rPr>
                <w:color w:val="000000"/>
                <w:szCs w:val="24"/>
              </w:rPr>
              <w:t>d=</w:t>
            </w:r>
            <w:r w:rsidRPr="00266846">
              <w:rPr>
                <w:color w:val="000000"/>
                <w:szCs w:val="24"/>
              </w:rPr>
              <w:t>30</w:t>
            </w:r>
            <w:r>
              <w:rPr>
                <w:color w:val="000000"/>
                <w:szCs w:val="24"/>
              </w:rPr>
              <w:t>cm</w:t>
            </w:r>
            <w:r w:rsidRPr="00266846">
              <w:rPr>
                <w:color w:val="000000"/>
                <w:szCs w:val="24"/>
              </w:rPr>
              <w:t xml:space="preserve">, </w:t>
            </w:r>
            <w:r>
              <w:rPr>
                <w:color w:val="000000"/>
                <w:szCs w:val="24"/>
              </w:rPr>
              <w:t>у</w:t>
            </w:r>
            <w:r w:rsidRPr="00266846">
              <w:rPr>
                <w:color w:val="000000"/>
                <w:szCs w:val="24"/>
              </w:rPr>
              <w:t xml:space="preserve"> </w:t>
            </w:r>
            <w:r>
              <w:rPr>
                <w:color w:val="000000"/>
                <w:szCs w:val="24"/>
              </w:rPr>
              <w:t>свему</w:t>
            </w:r>
            <w:r w:rsidRPr="00266846">
              <w:rPr>
                <w:color w:val="000000"/>
                <w:szCs w:val="24"/>
              </w:rPr>
              <w:t xml:space="preserve"> </w:t>
            </w:r>
            <w:r>
              <w:rPr>
                <w:color w:val="000000"/>
                <w:szCs w:val="24"/>
              </w:rPr>
              <w:t>према</w:t>
            </w:r>
            <w:r w:rsidRPr="00266846">
              <w:rPr>
                <w:color w:val="000000"/>
                <w:szCs w:val="24"/>
              </w:rPr>
              <w:t xml:space="preserve"> </w:t>
            </w:r>
            <w:r>
              <w:rPr>
                <w:color w:val="000000"/>
                <w:szCs w:val="24"/>
              </w:rPr>
              <w:t>плановима</w:t>
            </w:r>
            <w:r w:rsidRPr="00266846">
              <w:rPr>
                <w:color w:val="000000"/>
                <w:szCs w:val="24"/>
              </w:rPr>
              <w:t xml:space="preserve"> </w:t>
            </w:r>
            <w:r>
              <w:rPr>
                <w:color w:val="000000"/>
                <w:szCs w:val="24"/>
              </w:rPr>
              <w:t>и</w:t>
            </w:r>
            <w:r w:rsidRPr="00266846">
              <w:rPr>
                <w:color w:val="000000"/>
                <w:szCs w:val="24"/>
              </w:rPr>
              <w:t xml:space="preserve"> </w:t>
            </w:r>
            <w:r>
              <w:rPr>
                <w:color w:val="000000"/>
                <w:szCs w:val="24"/>
              </w:rPr>
              <w:t>пројектованим</w:t>
            </w:r>
            <w:r w:rsidRPr="00266846">
              <w:rPr>
                <w:color w:val="000000"/>
                <w:szCs w:val="24"/>
              </w:rPr>
              <w:t xml:space="preserve"> </w:t>
            </w:r>
            <w:r>
              <w:rPr>
                <w:color w:val="000000"/>
                <w:szCs w:val="24"/>
              </w:rPr>
              <w:t>котама</w:t>
            </w:r>
            <w:r w:rsidRPr="00266846">
              <w:rPr>
                <w:color w:val="000000"/>
                <w:szCs w:val="24"/>
              </w:rPr>
              <w:t>.</w:t>
            </w:r>
          </w:p>
        </w:tc>
        <w:tc>
          <w:tcPr>
            <w:tcW w:w="1275"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81001B" w:rsidRPr="009516EC" w:rsidRDefault="0081001B" w:rsidP="00B45BAE">
            <w:pPr>
              <w:ind w:hanging="81"/>
              <w:jc w:val="center"/>
              <w:rPr>
                <w:color w:val="000000"/>
                <w:szCs w:val="24"/>
              </w:rPr>
            </w:pPr>
            <w:r>
              <w:rPr>
                <w:color w:val="000000"/>
                <w:szCs w:val="24"/>
              </w:rPr>
              <w:t>m³</w:t>
            </w:r>
          </w:p>
        </w:tc>
        <w:tc>
          <w:tcPr>
            <w:tcW w:w="2410"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81001B" w:rsidRPr="009516EC" w:rsidRDefault="0081001B" w:rsidP="00B45BAE">
            <w:pPr>
              <w:ind w:firstLine="7"/>
              <w:jc w:val="center"/>
              <w:rPr>
                <w:szCs w:val="24"/>
              </w:rPr>
            </w:pPr>
            <w:r>
              <w:rPr>
                <w:szCs w:val="24"/>
              </w:rPr>
              <w:t>10,23</w:t>
            </w:r>
          </w:p>
        </w:tc>
      </w:tr>
      <w:tr w:rsidR="0081001B" w:rsidRPr="009516EC" w:rsidTr="009C5985">
        <w:trPr>
          <w:gridAfter w:val="1"/>
          <w:wAfter w:w="236" w:type="dxa"/>
          <w:trHeight w:val="301"/>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nil"/>
              <w:right w:val="single" w:sz="8" w:space="0" w:color="auto"/>
            </w:tcBorders>
            <w:shd w:val="clear" w:color="auto" w:fill="auto"/>
            <w:hideMark/>
          </w:tcPr>
          <w:p w:rsidR="0081001B" w:rsidRPr="009516EC" w:rsidRDefault="0081001B" w:rsidP="00B45BAE">
            <w:pPr>
              <w:rPr>
                <w:color w:val="000000"/>
                <w:szCs w:val="24"/>
              </w:rPr>
            </w:pPr>
            <w:r w:rsidRPr="009516EC">
              <w:rPr>
                <w:color w:val="000000"/>
                <w:szCs w:val="24"/>
              </w:rPr>
              <w:t> </w:t>
            </w:r>
          </w:p>
        </w:tc>
        <w:tc>
          <w:tcPr>
            <w:tcW w:w="1275"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color w:val="000000"/>
                <w:szCs w:val="24"/>
              </w:rPr>
            </w:pPr>
          </w:p>
        </w:tc>
        <w:tc>
          <w:tcPr>
            <w:tcW w:w="2410"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61"/>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single" w:sz="8" w:space="0" w:color="000000"/>
              <w:right w:val="single" w:sz="8" w:space="0" w:color="auto"/>
            </w:tcBorders>
            <w:shd w:val="clear" w:color="auto" w:fill="auto"/>
            <w:hideMark/>
          </w:tcPr>
          <w:p w:rsidR="0081001B" w:rsidRPr="009516EC" w:rsidRDefault="0081001B" w:rsidP="00B45BAE">
            <w:pPr>
              <w:rPr>
                <w:color w:val="000000"/>
                <w:szCs w:val="24"/>
              </w:rPr>
            </w:pPr>
            <w:r>
              <w:rPr>
                <w:color w:val="000000"/>
                <w:szCs w:val="24"/>
              </w:rPr>
              <w:t>Обрачун</w:t>
            </w:r>
            <w:r w:rsidRPr="00266846">
              <w:rPr>
                <w:color w:val="000000"/>
                <w:szCs w:val="24"/>
              </w:rPr>
              <w:t xml:space="preserve"> </w:t>
            </w:r>
            <w:r>
              <w:rPr>
                <w:color w:val="000000"/>
                <w:szCs w:val="24"/>
              </w:rPr>
              <w:t>по</w:t>
            </w:r>
            <w:r w:rsidRPr="00266846">
              <w:rPr>
                <w:color w:val="000000"/>
                <w:szCs w:val="24"/>
              </w:rPr>
              <w:t xml:space="preserve"> </w:t>
            </w:r>
            <w:r>
              <w:rPr>
                <w:color w:val="000000"/>
                <w:szCs w:val="24"/>
              </w:rPr>
              <w:t>m³</w:t>
            </w:r>
            <w:r w:rsidRPr="00266846">
              <w:rPr>
                <w:color w:val="000000"/>
                <w:szCs w:val="24"/>
              </w:rPr>
              <w:t xml:space="preserve"> </w:t>
            </w:r>
            <w:r>
              <w:rPr>
                <w:color w:val="000000"/>
                <w:szCs w:val="24"/>
              </w:rPr>
              <w:t>уграђеног</w:t>
            </w:r>
            <w:r w:rsidRPr="00266846">
              <w:rPr>
                <w:color w:val="000000"/>
                <w:szCs w:val="24"/>
              </w:rPr>
              <w:t xml:space="preserve"> </w:t>
            </w:r>
            <w:r>
              <w:rPr>
                <w:color w:val="000000"/>
                <w:szCs w:val="24"/>
              </w:rPr>
              <w:t>бетона</w:t>
            </w:r>
            <w:r w:rsidRPr="00266846">
              <w:rPr>
                <w:color w:val="000000"/>
                <w:szCs w:val="24"/>
              </w:rPr>
              <w:t xml:space="preserve"> </w:t>
            </w:r>
            <w:r>
              <w:rPr>
                <w:color w:val="000000"/>
                <w:szCs w:val="24"/>
              </w:rPr>
              <w:t>са</w:t>
            </w:r>
            <w:r w:rsidRPr="00266846">
              <w:rPr>
                <w:color w:val="000000"/>
                <w:szCs w:val="24"/>
              </w:rPr>
              <w:t xml:space="preserve"> </w:t>
            </w:r>
            <w:r>
              <w:rPr>
                <w:color w:val="000000"/>
                <w:szCs w:val="24"/>
              </w:rPr>
              <w:t>оплатом</w:t>
            </w:r>
          </w:p>
        </w:tc>
        <w:tc>
          <w:tcPr>
            <w:tcW w:w="1275"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color w:val="000000"/>
                <w:szCs w:val="24"/>
              </w:rPr>
            </w:pPr>
          </w:p>
        </w:tc>
        <w:tc>
          <w:tcPr>
            <w:tcW w:w="2410"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25"/>
        </w:trPr>
        <w:tc>
          <w:tcPr>
            <w:tcW w:w="855" w:type="dxa"/>
            <w:tcBorders>
              <w:top w:val="nil"/>
              <w:left w:val="single" w:sz="8" w:space="0" w:color="auto"/>
              <w:bottom w:val="single" w:sz="8" w:space="0" w:color="auto"/>
              <w:right w:val="single" w:sz="8" w:space="0" w:color="auto"/>
            </w:tcBorders>
            <w:shd w:val="clear" w:color="auto" w:fill="auto"/>
          </w:tcPr>
          <w:p w:rsidR="0081001B" w:rsidRPr="009516EC" w:rsidRDefault="0081001B" w:rsidP="00B45BAE">
            <w:pPr>
              <w:jc w:val="right"/>
              <w:rPr>
                <w:b/>
                <w:bCs/>
                <w:color w:val="000000"/>
                <w:szCs w:val="24"/>
              </w:rPr>
            </w:pPr>
            <w:r>
              <w:rPr>
                <w:b/>
                <w:bCs/>
                <w:color w:val="000000"/>
                <w:szCs w:val="24"/>
              </w:rPr>
              <w:t>3.7</w:t>
            </w:r>
          </w:p>
        </w:tc>
        <w:tc>
          <w:tcPr>
            <w:tcW w:w="3261" w:type="dxa"/>
            <w:gridSpan w:val="3"/>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r>
              <w:rPr>
                <w:b/>
                <w:bCs/>
                <w:color w:val="000000"/>
                <w:szCs w:val="24"/>
              </w:rPr>
              <w:t>Постојећи</w:t>
            </w:r>
            <w:r w:rsidRPr="009D4E75">
              <w:rPr>
                <w:b/>
                <w:bCs/>
                <w:color w:val="000000"/>
                <w:szCs w:val="24"/>
              </w:rPr>
              <w:t xml:space="preserve"> </w:t>
            </w:r>
            <w:r>
              <w:rPr>
                <w:b/>
                <w:bCs/>
                <w:color w:val="000000"/>
                <w:szCs w:val="24"/>
              </w:rPr>
              <w:t>одводни</w:t>
            </w:r>
            <w:r w:rsidRPr="009D4E75">
              <w:rPr>
                <w:b/>
                <w:bCs/>
                <w:color w:val="000000"/>
                <w:szCs w:val="24"/>
              </w:rPr>
              <w:t xml:space="preserve"> </w:t>
            </w:r>
            <w:r>
              <w:rPr>
                <w:b/>
                <w:bCs/>
                <w:color w:val="000000"/>
                <w:szCs w:val="24"/>
              </w:rPr>
              <w:t>колектор</w:t>
            </w:r>
            <w:r w:rsidRPr="009D4E75">
              <w:rPr>
                <w:b/>
                <w:bCs/>
                <w:color w:val="000000"/>
                <w:szCs w:val="24"/>
              </w:rPr>
              <w:t xml:space="preserve"> </w:t>
            </w:r>
            <w:r>
              <w:rPr>
                <w:b/>
                <w:bCs/>
                <w:color w:val="000000"/>
                <w:szCs w:val="24"/>
              </w:rPr>
              <w:t>из</w:t>
            </w:r>
            <w:r w:rsidRPr="009D4E75">
              <w:rPr>
                <w:b/>
                <w:bCs/>
                <w:color w:val="000000"/>
                <w:szCs w:val="24"/>
              </w:rPr>
              <w:t xml:space="preserve"> </w:t>
            </w:r>
            <w:r>
              <w:rPr>
                <w:b/>
                <w:bCs/>
                <w:color w:val="000000"/>
                <w:szCs w:val="24"/>
              </w:rPr>
              <w:t>ПШ</w:t>
            </w:r>
          </w:p>
        </w:tc>
        <w:tc>
          <w:tcPr>
            <w:tcW w:w="1275" w:type="dxa"/>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p>
        </w:tc>
        <w:tc>
          <w:tcPr>
            <w:tcW w:w="2410" w:type="dxa"/>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p>
        </w:tc>
      </w:tr>
      <w:tr w:rsidR="0081001B" w:rsidRPr="009516EC" w:rsidTr="009C5985">
        <w:trPr>
          <w:gridAfter w:val="1"/>
          <w:wAfter w:w="236" w:type="dxa"/>
          <w:trHeight w:val="1138"/>
        </w:trPr>
        <w:tc>
          <w:tcPr>
            <w:tcW w:w="855" w:type="dxa"/>
            <w:vMerge w:val="restart"/>
            <w:tcBorders>
              <w:top w:val="nil"/>
              <w:left w:val="single" w:sz="8" w:space="0" w:color="auto"/>
              <w:bottom w:val="single" w:sz="8" w:space="0" w:color="000000"/>
              <w:right w:val="single" w:sz="8"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t> </w:t>
            </w:r>
          </w:p>
        </w:tc>
        <w:tc>
          <w:tcPr>
            <w:tcW w:w="3261" w:type="dxa"/>
            <w:gridSpan w:val="3"/>
            <w:tcBorders>
              <w:top w:val="nil"/>
              <w:left w:val="nil"/>
              <w:bottom w:val="nil"/>
              <w:right w:val="single" w:sz="8" w:space="0" w:color="auto"/>
            </w:tcBorders>
            <w:shd w:val="clear" w:color="auto" w:fill="auto"/>
            <w:hideMark/>
          </w:tcPr>
          <w:p w:rsidR="0081001B" w:rsidRPr="009516EC" w:rsidRDefault="0081001B" w:rsidP="00B45BAE">
            <w:pPr>
              <w:rPr>
                <w:color w:val="000000"/>
                <w:szCs w:val="24"/>
              </w:rPr>
            </w:pPr>
            <w:r>
              <w:rPr>
                <w:color w:val="000000"/>
                <w:szCs w:val="24"/>
              </w:rPr>
              <w:t>Штемовање</w:t>
            </w:r>
            <w:r w:rsidRPr="009D4E75">
              <w:rPr>
                <w:color w:val="000000"/>
                <w:szCs w:val="24"/>
              </w:rPr>
              <w:t xml:space="preserve"> (</w:t>
            </w:r>
            <w:r>
              <w:rPr>
                <w:color w:val="000000"/>
                <w:szCs w:val="24"/>
              </w:rPr>
              <w:t>разбијање</w:t>
            </w:r>
            <w:r w:rsidRPr="009D4E75">
              <w:rPr>
                <w:color w:val="000000"/>
                <w:szCs w:val="24"/>
              </w:rPr>
              <w:t xml:space="preserve">) </w:t>
            </w:r>
            <w:r>
              <w:rPr>
                <w:color w:val="000000"/>
                <w:szCs w:val="24"/>
              </w:rPr>
              <w:t>бетонске</w:t>
            </w:r>
            <w:r w:rsidRPr="009D4E75">
              <w:rPr>
                <w:color w:val="000000"/>
                <w:szCs w:val="24"/>
              </w:rPr>
              <w:t xml:space="preserve"> </w:t>
            </w:r>
            <w:r>
              <w:rPr>
                <w:color w:val="000000"/>
                <w:szCs w:val="24"/>
              </w:rPr>
              <w:t>облоге</w:t>
            </w:r>
            <w:r w:rsidRPr="009D4E75">
              <w:rPr>
                <w:color w:val="000000"/>
                <w:szCs w:val="24"/>
              </w:rPr>
              <w:t xml:space="preserve"> </w:t>
            </w:r>
            <w:r>
              <w:rPr>
                <w:color w:val="000000"/>
                <w:szCs w:val="24"/>
              </w:rPr>
              <w:t>d</w:t>
            </w:r>
            <w:r w:rsidRPr="009D4E75">
              <w:rPr>
                <w:color w:val="000000"/>
                <w:szCs w:val="24"/>
              </w:rPr>
              <w:t>=20</w:t>
            </w:r>
            <w:r>
              <w:rPr>
                <w:color w:val="000000"/>
                <w:szCs w:val="24"/>
              </w:rPr>
              <w:t>cm</w:t>
            </w:r>
            <w:r w:rsidRPr="009D4E75">
              <w:rPr>
                <w:color w:val="000000"/>
                <w:szCs w:val="24"/>
              </w:rPr>
              <w:t xml:space="preserve"> </w:t>
            </w:r>
            <w:r>
              <w:rPr>
                <w:color w:val="000000"/>
                <w:szCs w:val="24"/>
              </w:rPr>
              <w:t>око</w:t>
            </w:r>
            <w:r w:rsidRPr="009D4E75">
              <w:rPr>
                <w:color w:val="000000"/>
                <w:szCs w:val="24"/>
              </w:rPr>
              <w:t xml:space="preserve"> </w:t>
            </w:r>
            <w:r>
              <w:rPr>
                <w:color w:val="000000"/>
                <w:szCs w:val="24"/>
              </w:rPr>
              <w:t>челичног</w:t>
            </w:r>
            <w:r w:rsidRPr="009D4E75">
              <w:rPr>
                <w:color w:val="000000"/>
                <w:szCs w:val="24"/>
              </w:rPr>
              <w:t xml:space="preserve"> </w:t>
            </w:r>
            <w:r>
              <w:rPr>
                <w:color w:val="000000"/>
                <w:szCs w:val="24"/>
              </w:rPr>
              <w:t>цевовода</w:t>
            </w:r>
            <w:r w:rsidRPr="009D4E75">
              <w:rPr>
                <w:color w:val="000000"/>
                <w:szCs w:val="24"/>
              </w:rPr>
              <w:t xml:space="preserve"> </w:t>
            </w:r>
            <w:r>
              <w:rPr>
                <w:color w:val="000000"/>
                <w:szCs w:val="24"/>
              </w:rPr>
              <w:t>Ø</w:t>
            </w:r>
            <w:r w:rsidRPr="009D4E75">
              <w:rPr>
                <w:color w:val="000000"/>
                <w:szCs w:val="24"/>
              </w:rPr>
              <w:t>1100</w:t>
            </w:r>
            <w:r>
              <w:rPr>
                <w:color w:val="000000"/>
                <w:szCs w:val="24"/>
              </w:rPr>
              <w:t>мм</w:t>
            </w:r>
            <w:r w:rsidRPr="009D4E75">
              <w:rPr>
                <w:color w:val="000000"/>
                <w:szCs w:val="24"/>
              </w:rPr>
              <w:t xml:space="preserve"> </w:t>
            </w:r>
            <w:r>
              <w:rPr>
                <w:color w:val="000000"/>
                <w:szCs w:val="24"/>
              </w:rPr>
              <w:t>у</w:t>
            </w:r>
            <w:r w:rsidRPr="009D4E75">
              <w:rPr>
                <w:color w:val="000000"/>
                <w:szCs w:val="24"/>
              </w:rPr>
              <w:t xml:space="preserve"> </w:t>
            </w:r>
            <w:r>
              <w:rPr>
                <w:color w:val="000000"/>
                <w:szCs w:val="24"/>
              </w:rPr>
              <w:t>зони</w:t>
            </w:r>
            <w:r w:rsidRPr="009D4E75">
              <w:rPr>
                <w:color w:val="000000"/>
                <w:szCs w:val="24"/>
              </w:rPr>
              <w:t xml:space="preserve"> </w:t>
            </w:r>
            <w:r>
              <w:rPr>
                <w:color w:val="000000"/>
                <w:szCs w:val="24"/>
              </w:rPr>
              <w:t>последњег</w:t>
            </w:r>
            <w:r w:rsidRPr="009D4E75">
              <w:rPr>
                <w:color w:val="000000"/>
                <w:szCs w:val="24"/>
              </w:rPr>
              <w:t xml:space="preserve"> </w:t>
            </w:r>
            <w:r>
              <w:rPr>
                <w:color w:val="000000"/>
                <w:szCs w:val="24"/>
              </w:rPr>
              <w:t>новопројектованог</w:t>
            </w:r>
            <w:r w:rsidRPr="009D4E75">
              <w:rPr>
                <w:color w:val="000000"/>
                <w:szCs w:val="24"/>
              </w:rPr>
              <w:t xml:space="preserve"> </w:t>
            </w:r>
            <w:r>
              <w:rPr>
                <w:color w:val="000000"/>
                <w:szCs w:val="24"/>
              </w:rPr>
              <w:t>шахта</w:t>
            </w:r>
            <w:r w:rsidRPr="009D4E75">
              <w:rPr>
                <w:color w:val="000000"/>
                <w:szCs w:val="24"/>
              </w:rPr>
              <w:t xml:space="preserve"> </w:t>
            </w:r>
            <w:r>
              <w:rPr>
                <w:color w:val="000000"/>
                <w:szCs w:val="24"/>
              </w:rPr>
              <w:t>НШ</w:t>
            </w:r>
            <w:r w:rsidRPr="009D4E75">
              <w:rPr>
                <w:color w:val="000000"/>
                <w:szCs w:val="24"/>
              </w:rPr>
              <w:t xml:space="preserve">6, </w:t>
            </w:r>
            <w:r>
              <w:rPr>
                <w:color w:val="000000"/>
                <w:szCs w:val="24"/>
              </w:rPr>
              <w:t>у</w:t>
            </w:r>
            <w:r w:rsidRPr="009D4E75">
              <w:rPr>
                <w:color w:val="000000"/>
                <w:szCs w:val="24"/>
              </w:rPr>
              <w:t xml:space="preserve"> </w:t>
            </w:r>
            <w:r>
              <w:rPr>
                <w:color w:val="000000"/>
                <w:szCs w:val="24"/>
              </w:rPr>
              <w:t>дужини</w:t>
            </w:r>
            <w:r w:rsidRPr="009D4E75">
              <w:rPr>
                <w:color w:val="000000"/>
                <w:szCs w:val="24"/>
              </w:rPr>
              <w:t xml:space="preserve"> </w:t>
            </w:r>
            <w:r>
              <w:rPr>
                <w:color w:val="000000"/>
                <w:szCs w:val="24"/>
              </w:rPr>
              <w:t>L</w:t>
            </w:r>
            <w:r w:rsidRPr="009D4E75">
              <w:rPr>
                <w:color w:val="000000"/>
                <w:szCs w:val="24"/>
              </w:rPr>
              <w:t>= 3,5</w:t>
            </w:r>
            <w:r>
              <w:rPr>
                <w:color w:val="000000"/>
                <w:szCs w:val="24"/>
              </w:rPr>
              <w:t>m</w:t>
            </w:r>
          </w:p>
        </w:tc>
        <w:tc>
          <w:tcPr>
            <w:tcW w:w="1275"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81001B" w:rsidRPr="009516EC" w:rsidRDefault="0081001B" w:rsidP="00B45BAE">
            <w:pPr>
              <w:ind w:hanging="81"/>
              <w:jc w:val="center"/>
              <w:rPr>
                <w:color w:val="000000"/>
                <w:szCs w:val="24"/>
              </w:rPr>
            </w:pPr>
            <w:r>
              <w:rPr>
                <w:color w:val="000000"/>
                <w:szCs w:val="24"/>
              </w:rPr>
              <w:t>m³</w:t>
            </w:r>
          </w:p>
        </w:tc>
        <w:tc>
          <w:tcPr>
            <w:tcW w:w="2410"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81001B" w:rsidRPr="009516EC" w:rsidRDefault="0081001B" w:rsidP="00B45BAE">
            <w:pPr>
              <w:ind w:firstLine="7"/>
              <w:jc w:val="center"/>
              <w:rPr>
                <w:szCs w:val="24"/>
              </w:rPr>
            </w:pPr>
            <w:r>
              <w:rPr>
                <w:szCs w:val="24"/>
              </w:rPr>
              <w:t>1,54</w:t>
            </w:r>
          </w:p>
        </w:tc>
      </w:tr>
      <w:tr w:rsidR="0081001B" w:rsidRPr="009516EC" w:rsidTr="009C5985">
        <w:trPr>
          <w:gridAfter w:val="1"/>
          <w:wAfter w:w="236" w:type="dxa"/>
          <w:trHeight w:val="361"/>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single" w:sz="8" w:space="0" w:color="000000"/>
              <w:right w:val="single" w:sz="8" w:space="0" w:color="auto"/>
            </w:tcBorders>
            <w:shd w:val="clear" w:color="auto" w:fill="auto"/>
            <w:vAlign w:val="bottom"/>
            <w:hideMark/>
          </w:tcPr>
          <w:p w:rsidR="0081001B" w:rsidRPr="009516EC" w:rsidRDefault="0081001B" w:rsidP="00B45BAE">
            <w:pPr>
              <w:rPr>
                <w:color w:val="000000"/>
                <w:szCs w:val="24"/>
              </w:rPr>
            </w:pPr>
            <w:r>
              <w:rPr>
                <w:color w:val="000000"/>
                <w:szCs w:val="24"/>
              </w:rPr>
              <w:t>Обрачун</w:t>
            </w:r>
            <w:r w:rsidRPr="009D4E75">
              <w:rPr>
                <w:color w:val="000000"/>
                <w:szCs w:val="24"/>
              </w:rPr>
              <w:t xml:space="preserve"> </w:t>
            </w:r>
            <w:r>
              <w:rPr>
                <w:color w:val="000000"/>
                <w:szCs w:val="24"/>
              </w:rPr>
              <w:t>по</w:t>
            </w:r>
            <w:r w:rsidRPr="009D4E75">
              <w:rPr>
                <w:color w:val="000000"/>
                <w:szCs w:val="24"/>
              </w:rPr>
              <w:t xml:space="preserve"> </w:t>
            </w:r>
            <w:r>
              <w:rPr>
                <w:color w:val="000000"/>
                <w:szCs w:val="24"/>
              </w:rPr>
              <w:t>m³</w:t>
            </w:r>
            <w:r w:rsidRPr="009D4E75">
              <w:rPr>
                <w:color w:val="000000"/>
                <w:szCs w:val="24"/>
              </w:rPr>
              <w:t xml:space="preserve"> </w:t>
            </w:r>
            <w:r>
              <w:rPr>
                <w:color w:val="000000"/>
                <w:szCs w:val="24"/>
              </w:rPr>
              <w:t>одштемованог</w:t>
            </w:r>
            <w:r w:rsidRPr="009D4E75">
              <w:rPr>
                <w:color w:val="000000"/>
                <w:szCs w:val="24"/>
              </w:rPr>
              <w:t xml:space="preserve"> </w:t>
            </w:r>
            <w:r>
              <w:rPr>
                <w:color w:val="000000"/>
                <w:szCs w:val="24"/>
              </w:rPr>
              <w:t>и</w:t>
            </w:r>
            <w:r w:rsidRPr="009D4E75">
              <w:rPr>
                <w:color w:val="000000"/>
                <w:szCs w:val="24"/>
              </w:rPr>
              <w:t xml:space="preserve"> </w:t>
            </w:r>
            <w:r>
              <w:rPr>
                <w:color w:val="000000"/>
                <w:szCs w:val="24"/>
              </w:rPr>
              <w:t>уклоњеног</w:t>
            </w:r>
            <w:r w:rsidRPr="009D4E75">
              <w:rPr>
                <w:color w:val="000000"/>
                <w:szCs w:val="24"/>
              </w:rPr>
              <w:t xml:space="preserve"> </w:t>
            </w:r>
            <w:r>
              <w:rPr>
                <w:color w:val="000000"/>
                <w:szCs w:val="24"/>
              </w:rPr>
              <w:t>бетона</w:t>
            </w:r>
            <w:r w:rsidRPr="009D4E75">
              <w:rPr>
                <w:color w:val="000000"/>
                <w:szCs w:val="24"/>
              </w:rPr>
              <w:t>.</w:t>
            </w:r>
          </w:p>
        </w:tc>
        <w:tc>
          <w:tcPr>
            <w:tcW w:w="1275"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color w:val="000000"/>
                <w:szCs w:val="24"/>
              </w:rPr>
            </w:pPr>
          </w:p>
        </w:tc>
        <w:tc>
          <w:tcPr>
            <w:tcW w:w="2410"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25"/>
        </w:trPr>
        <w:tc>
          <w:tcPr>
            <w:tcW w:w="855" w:type="dxa"/>
            <w:tcBorders>
              <w:top w:val="nil"/>
              <w:left w:val="single" w:sz="8" w:space="0" w:color="auto"/>
              <w:bottom w:val="single" w:sz="8" w:space="0" w:color="auto"/>
              <w:right w:val="single" w:sz="8" w:space="0" w:color="auto"/>
            </w:tcBorders>
            <w:shd w:val="clear" w:color="auto" w:fill="auto"/>
          </w:tcPr>
          <w:p w:rsidR="0081001B" w:rsidRPr="009516EC" w:rsidRDefault="0081001B" w:rsidP="00B45BAE">
            <w:pPr>
              <w:jc w:val="right"/>
              <w:rPr>
                <w:b/>
                <w:bCs/>
                <w:color w:val="000000"/>
                <w:szCs w:val="24"/>
              </w:rPr>
            </w:pPr>
            <w:r>
              <w:rPr>
                <w:b/>
                <w:bCs/>
                <w:color w:val="000000"/>
                <w:szCs w:val="24"/>
              </w:rPr>
              <w:t>3.8</w:t>
            </w:r>
          </w:p>
        </w:tc>
        <w:tc>
          <w:tcPr>
            <w:tcW w:w="3261" w:type="dxa"/>
            <w:gridSpan w:val="3"/>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r>
              <w:rPr>
                <w:b/>
                <w:bCs/>
                <w:color w:val="000000"/>
                <w:szCs w:val="24"/>
              </w:rPr>
              <w:t>Анкер</w:t>
            </w:r>
            <w:r w:rsidRPr="009D4E75">
              <w:rPr>
                <w:b/>
                <w:bCs/>
                <w:color w:val="000000"/>
                <w:szCs w:val="24"/>
              </w:rPr>
              <w:t xml:space="preserve"> </w:t>
            </w:r>
            <w:r>
              <w:rPr>
                <w:b/>
                <w:bCs/>
                <w:color w:val="000000"/>
                <w:szCs w:val="24"/>
              </w:rPr>
              <w:t>блокови</w:t>
            </w:r>
          </w:p>
        </w:tc>
        <w:tc>
          <w:tcPr>
            <w:tcW w:w="1275" w:type="dxa"/>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p>
        </w:tc>
        <w:tc>
          <w:tcPr>
            <w:tcW w:w="2410" w:type="dxa"/>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p>
        </w:tc>
      </w:tr>
      <w:tr w:rsidR="0081001B" w:rsidRPr="009516EC" w:rsidTr="009C5985">
        <w:trPr>
          <w:gridAfter w:val="1"/>
          <w:wAfter w:w="236" w:type="dxa"/>
          <w:trHeight w:val="1058"/>
        </w:trPr>
        <w:tc>
          <w:tcPr>
            <w:tcW w:w="855" w:type="dxa"/>
            <w:vMerge w:val="restart"/>
            <w:tcBorders>
              <w:top w:val="nil"/>
              <w:left w:val="single" w:sz="8" w:space="0" w:color="auto"/>
              <w:bottom w:val="single" w:sz="8" w:space="0" w:color="000000"/>
              <w:right w:val="single" w:sz="8"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t> </w:t>
            </w:r>
          </w:p>
        </w:tc>
        <w:tc>
          <w:tcPr>
            <w:tcW w:w="3261" w:type="dxa"/>
            <w:gridSpan w:val="3"/>
            <w:tcBorders>
              <w:top w:val="nil"/>
              <w:left w:val="nil"/>
              <w:bottom w:val="nil"/>
              <w:right w:val="single" w:sz="8" w:space="0" w:color="auto"/>
            </w:tcBorders>
            <w:shd w:val="clear" w:color="auto" w:fill="auto"/>
            <w:hideMark/>
          </w:tcPr>
          <w:p w:rsidR="0081001B" w:rsidRPr="009516EC" w:rsidRDefault="0081001B" w:rsidP="00B45BAE">
            <w:pPr>
              <w:rPr>
                <w:color w:val="000000"/>
                <w:szCs w:val="24"/>
              </w:rPr>
            </w:pPr>
            <w:r>
              <w:rPr>
                <w:color w:val="000000"/>
                <w:szCs w:val="24"/>
              </w:rPr>
              <w:t>Израда</w:t>
            </w:r>
            <w:r w:rsidRPr="009D4E75">
              <w:rPr>
                <w:color w:val="000000"/>
                <w:szCs w:val="24"/>
              </w:rPr>
              <w:t xml:space="preserve"> </w:t>
            </w:r>
            <w:r>
              <w:rPr>
                <w:color w:val="000000"/>
                <w:szCs w:val="24"/>
              </w:rPr>
              <w:t>неармираних</w:t>
            </w:r>
            <w:r w:rsidRPr="009D4E75">
              <w:rPr>
                <w:color w:val="000000"/>
                <w:szCs w:val="24"/>
              </w:rPr>
              <w:t xml:space="preserve"> </w:t>
            </w:r>
            <w:r>
              <w:rPr>
                <w:color w:val="000000"/>
                <w:szCs w:val="24"/>
              </w:rPr>
              <w:t>бетонских</w:t>
            </w:r>
            <w:r w:rsidRPr="009D4E75">
              <w:rPr>
                <w:color w:val="000000"/>
                <w:szCs w:val="24"/>
              </w:rPr>
              <w:t xml:space="preserve"> </w:t>
            </w:r>
            <w:r>
              <w:rPr>
                <w:color w:val="000000"/>
                <w:szCs w:val="24"/>
              </w:rPr>
              <w:t>анкер</w:t>
            </w:r>
            <w:r w:rsidRPr="009D4E75">
              <w:rPr>
                <w:color w:val="000000"/>
                <w:szCs w:val="24"/>
              </w:rPr>
              <w:t xml:space="preserve"> </w:t>
            </w:r>
            <w:r>
              <w:rPr>
                <w:color w:val="000000"/>
                <w:szCs w:val="24"/>
              </w:rPr>
              <w:t>блокова</w:t>
            </w:r>
            <w:r w:rsidRPr="009D4E75">
              <w:rPr>
                <w:color w:val="000000"/>
                <w:szCs w:val="24"/>
              </w:rPr>
              <w:t xml:space="preserve"> </w:t>
            </w:r>
            <w:r>
              <w:rPr>
                <w:color w:val="000000"/>
                <w:szCs w:val="24"/>
              </w:rPr>
              <w:t>висине</w:t>
            </w:r>
            <w:r w:rsidRPr="009D4E75">
              <w:rPr>
                <w:color w:val="000000"/>
                <w:szCs w:val="24"/>
              </w:rPr>
              <w:t xml:space="preserve"> 2</w:t>
            </w:r>
            <w:r>
              <w:rPr>
                <w:color w:val="000000"/>
                <w:szCs w:val="24"/>
              </w:rPr>
              <w:t>m</w:t>
            </w:r>
            <w:r w:rsidRPr="009D4E75">
              <w:rPr>
                <w:color w:val="000000"/>
                <w:szCs w:val="24"/>
              </w:rPr>
              <w:t xml:space="preserve">, </w:t>
            </w:r>
            <w:r>
              <w:rPr>
                <w:color w:val="000000"/>
                <w:szCs w:val="24"/>
              </w:rPr>
              <w:t>са</w:t>
            </w:r>
            <w:r w:rsidRPr="009D4E75">
              <w:rPr>
                <w:color w:val="000000"/>
                <w:szCs w:val="24"/>
              </w:rPr>
              <w:t xml:space="preserve"> </w:t>
            </w:r>
            <w:r>
              <w:rPr>
                <w:color w:val="000000"/>
                <w:szCs w:val="24"/>
              </w:rPr>
              <w:t>геометријом</w:t>
            </w:r>
            <w:r w:rsidRPr="009D4E75">
              <w:rPr>
                <w:color w:val="000000"/>
                <w:szCs w:val="24"/>
              </w:rPr>
              <w:t xml:space="preserve"> </w:t>
            </w:r>
            <w:r>
              <w:rPr>
                <w:color w:val="000000"/>
                <w:szCs w:val="24"/>
              </w:rPr>
              <w:t>основе</w:t>
            </w:r>
            <w:r w:rsidRPr="009D4E75">
              <w:rPr>
                <w:color w:val="000000"/>
                <w:szCs w:val="24"/>
              </w:rPr>
              <w:t xml:space="preserve"> </w:t>
            </w:r>
            <w:r>
              <w:rPr>
                <w:color w:val="000000"/>
                <w:szCs w:val="24"/>
              </w:rPr>
              <w:t>која</w:t>
            </w:r>
            <w:r w:rsidRPr="009D4E75">
              <w:rPr>
                <w:color w:val="000000"/>
                <w:szCs w:val="24"/>
              </w:rPr>
              <w:t xml:space="preserve"> </w:t>
            </w:r>
            <w:r>
              <w:rPr>
                <w:color w:val="000000"/>
                <w:szCs w:val="24"/>
              </w:rPr>
              <w:t>прати</w:t>
            </w:r>
            <w:r w:rsidRPr="009D4E75">
              <w:rPr>
                <w:color w:val="000000"/>
                <w:szCs w:val="24"/>
              </w:rPr>
              <w:t xml:space="preserve"> </w:t>
            </w:r>
            <w:r>
              <w:rPr>
                <w:color w:val="000000"/>
                <w:szCs w:val="24"/>
              </w:rPr>
              <w:t>трасу</w:t>
            </w:r>
            <w:r w:rsidRPr="009D4E75">
              <w:rPr>
                <w:color w:val="000000"/>
                <w:szCs w:val="24"/>
              </w:rPr>
              <w:t xml:space="preserve"> </w:t>
            </w:r>
            <w:r>
              <w:rPr>
                <w:color w:val="000000"/>
                <w:szCs w:val="24"/>
              </w:rPr>
              <w:t>цевовода</w:t>
            </w:r>
            <w:r w:rsidRPr="009D4E75">
              <w:rPr>
                <w:color w:val="000000"/>
                <w:szCs w:val="24"/>
              </w:rPr>
              <w:t xml:space="preserve">, </w:t>
            </w:r>
            <w:r>
              <w:rPr>
                <w:color w:val="000000"/>
                <w:szCs w:val="24"/>
              </w:rPr>
              <w:t>C</w:t>
            </w:r>
            <w:r w:rsidRPr="009D4E75">
              <w:rPr>
                <w:color w:val="000000"/>
                <w:szCs w:val="24"/>
              </w:rPr>
              <w:t xml:space="preserve">25/30, </w:t>
            </w:r>
            <w:r>
              <w:rPr>
                <w:color w:val="000000"/>
                <w:szCs w:val="24"/>
              </w:rPr>
              <w:t>у</w:t>
            </w:r>
            <w:r w:rsidRPr="009D4E75">
              <w:rPr>
                <w:color w:val="000000"/>
                <w:szCs w:val="24"/>
              </w:rPr>
              <w:t xml:space="preserve"> </w:t>
            </w:r>
            <w:r>
              <w:rPr>
                <w:color w:val="000000"/>
                <w:szCs w:val="24"/>
              </w:rPr>
              <w:t>свему</w:t>
            </w:r>
            <w:r w:rsidRPr="009D4E75">
              <w:rPr>
                <w:color w:val="000000"/>
                <w:szCs w:val="24"/>
              </w:rPr>
              <w:t xml:space="preserve"> </w:t>
            </w:r>
            <w:r>
              <w:rPr>
                <w:color w:val="000000"/>
                <w:szCs w:val="24"/>
              </w:rPr>
              <w:t>према</w:t>
            </w:r>
            <w:r w:rsidRPr="009D4E75">
              <w:rPr>
                <w:color w:val="000000"/>
                <w:szCs w:val="24"/>
              </w:rPr>
              <w:t xml:space="preserve"> </w:t>
            </w:r>
            <w:r>
              <w:rPr>
                <w:color w:val="000000"/>
                <w:szCs w:val="24"/>
              </w:rPr>
              <w:t>пројекту</w:t>
            </w:r>
            <w:r w:rsidRPr="009D4E75">
              <w:rPr>
                <w:color w:val="000000"/>
                <w:szCs w:val="24"/>
              </w:rPr>
              <w:t>.</w:t>
            </w:r>
          </w:p>
        </w:tc>
        <w:tc>
          <w:tcPr>
            <w:tcW w:w="1275"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81001B" w:rsidRPr="009516EC" w:rsidRDefault="0081001B" w:rsidP="00B45BAE">
            <w:pPr>
              <w:ind w:hanging="81"/>
              <w:jc w:val="center"/>
              <w:rPr>
                <w:color w:val="000000"/>
                <w:szCs w:val="24"/>
              </w:rPr>
            </w:pPr>
            <w:r>
              <w:rPr>
                <w:color w:val="000000"/>
                <w:szCs w:val="24"/>
              </w:rPr>
              <w:t>m³</w:t>
            </w:r>
          </w:p>
        </w:tc>
        <w:tc>
          <w:tcPr>
            <w:tcW w:w="2410"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81001B" w:rsidRPr="009516EC" w:rsidRDefault="0081001B" w:rsidP="00B45BAE">
            <w:pPr>
              <w:ind w:firstLine="7"/>
              <w:jc w:val="center"/>
              <w:rPr>
                <w:szCs w:val="24"/>
              </w:rPr>
            </w:pPr>
            <w:r>
              <w:rPr>
                <w:szCs w:val="24"/>
              </w:rPr>
              <w:t>25,63</w:t>
            </w:r>
          </w:p>
        </w:tc>
      </w:tr>
      <w:tr w:rsidR="0081001B" w:rsidRPr="009516EC" w:rsidTr="009C5985">
        <w:trPr>
          <w:gridAfter w:val="1"/>
          <w:wAfter w:w="236" w:type="dxa"/>
          <w:trHeight w:val="301"/>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nil"/>
              <w:right w:val="single" w:sz="8" w:space="0" w:color="auto"/>
            </w:tcBorders>
            <w:shd w:val="clear" w:color="auto" w:fill="auto"/>
            <w:hideMark/>
          </w:tcPr>
          <w:p w:rsidR="0081001B" w:rsidRPr="009516EC" w:rsidRDefault="0081001B" w:rsidP="00B45BAE">
            <w:pPr>
              <w:rPr>
                <w:color w:val="000000"/>
                <w:szCs w:val="24"/>
              </w:rPr>
            </w:pPr>
            <w:r w:rsidRPr="009516EC">
              <w:rPr>
                <w:color w:val="000000"/>
                <w:szCs w:val="24"/>
              </w:rPr>
              <w:t> </w:t>
            </w:r>
          </w:p>
        </w:tc>
        <w:tc>
          <w:tcPr>
            <w:tcW w:w="1275"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color w:val="000000"/>
                <w:szCs w:val="24"/>
              </w:rPr>
            </w:pPr>
          </w:p>
        </w:tc>
        <w:tc>
          <w:tcPr>
            <w:tcW w:w="2410"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61"/>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single" w:sz="8" w:space="0" w:color="000000"/>
              <w:right w:val="single" w:sz="8" w:space="0" w:color="auto"/>
            </w:tcBorders>
            <w:shd w:val="clear" w:color="auto" w:fill="auto"/>
            <w:vAlign w:val="bottom"/>
            <w:hideMark/>
          </w:tcPr>
          <w:p w:rsidR="0081001B" w:rsidRPr="009516EC" w:rsidRDefault="0081001B" w:rsidP="00B45BAE">
            <w:pPr>
              <w:rPr>
                <w:color w:val="000000"/>
                <w:szCs w:val="24"/>
              </w:rPr>
            </w:pPr>
            <w:r>
              <w:rPr>
                <w:color w:val="000000"/>
                <w:szCs w:val="24"/>
              </w:rPr>
              <w:t>Обраћун</w:t>
            </w:r>
            <w:r w:rsidRPr="009D4E75">
              <w:rPr>
                <w:color w:val="000000"/>
                <w:szCs w:val="24"/>
              </w:rPr>
              <w:t xml:space="preserve"> </w:t>
            </w:r>
            <w:r>
              <w:rPr>
                <w:color w:val="000000"/>
                <w:szCs w:val="24"/>
              </w:rPr>
              <w:t>ће</w:t>
            </w:r>
            <w:r w:rsidRPr="009D4E75">
              <w:rPr>
                <w:color w:val="000000"/>
                <w:szCs w:val="24"/>
              </w:rPr>
              <w:t xml:space="preserve"> </w:t>
            </w:r>
            <w:r>
              <w:rPr>
                <w:color w:val="000000"/>
                <w:szCs w:val="24"/>
              </w:rPr>
              <w:t>се</w:t>
            </w:r>
            <w:r w:rsidRPr="009D4E75">
              <w:rPr>
                <w:color w:val="000000"/>
                <w:szCs w:val="24"/>
              </w:rPr>
              <w:t xml:space="preserve"> </w:t>
            </w:r>
            <w:r>
              <w:rPr>
                <w:color w:val="000000"/>
                <w:szCs w:val="24"/>
              </w:rPr>
              <w:t>вршити</w:t>
            </w:r>
            <w:r w:rsidRPr="009D4E75">
              <w:rPr>
                <w:color w:val="000000"/>
                <w:szCs w:val="24"/>
              </w:rPr>
              <w:t xml:space="preserve"> </w:t>
            </w:r>
            <w:r>
              <w:rPr>
                <w:color w:val="000000"/>
                <w:szCs w:val="24"/>
              </w:rPr>
              <w:t>по</w:t>
            </w:r>
            <w:r w:rsidRPr="009D4E75">
              <w:rPr>
                <w:color w:val="000000"/>
                <w:szCs w:val="24"/>
              </w:rPr>
              <w:t xml:space="preserve"> </w:t>
            </w:r>
            <w:r>
              <w:rPr>
                <w:color w:val="000000"/>
                <w:szCs w:val="24"/>
              </w:rPr>
              <w:t>m³</w:t>
            </w:r>
            <w:r w:rsidRPr="009D4E75">
              <w:rPr>
                <w:color w:val="000000"/>
                <w:szCs w:val="24"/>
              </w:rPr>
              <w:t xml:space="preserve"> </w:t>
            </w:r>
            <w:r>
              <w:rPr>
                <w:color w:val="000000"/>
                <w:szCs w:val="24"/>
              </w:rPr>
              <w:t>уграђеног</w:t>
            </w:r>
            <w:r w:rsidRPr="009D4E75">
              <w:rPr>
                <w:color w:val="000000"/>
                <w:szCs w:val="24"/>
              </w:rPr>
              <w:t xml:space="preserve"> </w:t>
            </w:r>
            <w:r>
              <w:rPr>
                <w:color w:val="000000"/>
                <w:szCs w:val="24"/>
              </w:rPr>
              <w:t>бетона</w:t>
            </w:r>
            <w:r w:rsidRPr="009D4E75">
              <w:rPr>
                <w:color w:val="000000"/>
                <w:szCs w:val="24"/>
              </w:rPr>
              <w:t xml:space="preserve"> </w:t>
            </w:r>
            <w:r>
              <w:rPr>
                <w:color w:val="000000"/>
                <w:szCs w:val="24"/>
              </w:rPr>
              <w:t>са</w:t>
            </w:r>
            <w:r w:rsidRPr="009D4E75">
              <w:rPr>
                <w:color w:val="000000"/>
                <w:szCs w:val="24"/>
              </w:rPr>
              <w:t xml:space="preserve"> </w:t>
            </w:r>
            <w:r>
              <w:rPr>
                <w:color w:val="000000"/>
                <w:szCs w:val="24"/>
              </w:rPr>
              <w:t>потребном</w:t>
            </w:r>
            <w:r w:rsidRPr="009D4E75">
              <w:rPr>
                <w:color w:val="000000"/>
                <w:szCs w:val="24"/>
              </w:rPr>
              <w:t xml:space="preserve"> </w:t>
            </w:r>
            <w:r>
              <w:rPr>
                <w:color w:val="000000"/>
                <w:szCs w:val="24"/>
              </w:rPr>
              <w:t>оплатом</w:t>
            </w:r>
          </w:p>
        </w:tc>
        <w:tc>
          <w:tcPr>
            <w:tcW w:w="1275"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color w:val="000000"/>
                <w:szCs w:val="24"/>
              </w:rPr>
            </w:pPr>
          </w:p>
        </w:tc>
        <w:tc>
          <w:tcPr>
            <w:tcW w:w="2410"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szCs w:val="24"/>
              </w:rPr>
            </w:pPr>
          </w:p>
        </w:tc>
      </w:tr>
      <w:tr w:rsidR="0081001B" w:rsidRPr="009516EC" w:rsidTr="009C5985">
        <w:trPr>
          <w:gridAfter w:val="1"/>
          <w:wAfter w:w="236" w:type="dxa"/>
          <w:trHeight w:val="325"/>
        </w:trPr>
        <w:tc>
          <w:tcPr>
            <w:tcW w:w="855" w:type="dxa"/>
            <w:tcBorders>
              <w:top w:val="nil"/>
              <w:left w:val="single" w:sz="8" w:space="0" w:color="auto"/>
              <w:bottom w:val="single" w:sz="8" w:space="0" w:color="auto"/>
              <w:right w:val="single" w:sz="8" w:space="0" w:color="auto"/>
            </w:tcBorders>
            <w:shd w:val="clear" w:color="auto" w:fill="auto"/>
          </w:tcPr>
          <w:p w:rsidR="0081001B" w:rsidRPr="009516EC" w:rsidRDefault="0081001B" w:rsidP="00B45BAE">
            <w:pPr>
              <w:jc w:val="right"/>
              <w:rPr>
                <w:b/>
                <w:bCs/>
                <w:color w:val="000000"/>
                <w:szCs w:val="24"/>
              </w:rPr>
            </w:pPr>
            <w:r>
              <w:rPr>
                <w:b/>
                <w:bCs/>
                <w:color w:val="000000"/>
                <w:szCs w:val="24"/>
              </w:rPr>
              <w:t>3.9</w:t>
            </w:r>
          </w:p>
        </w:tc>
        <w:tc>
          <w:tcPr>
            <w:tcW w:w="3261" w:type="dxa"/>
            <w:gridSpan w:val="3"/>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r>
              <w:rPr>
                <w:b/>
                <w:bCs/>
                <w:color w:val="000000"/>
                <w:szCs w:val="24"/>
              </w:rPr>
              <w:t>Блок</w:t>
            </w:r>
            <w:r w:rsidRPr="009D4E75">
              <w:rPr>
                <w:b/>
                <w:bCs/>
                <w:color w:val="000000"/>
                <w:szCs w:val="24"/>
              </w:rPr>
              <w:t xml:space="preserve"> </w:t>
            </w:r>
            <w:r>
              <w:rPr>
                <w:b/>
                <w:bCs/>
                <w:color w:val="000000"/>
                <w:szCs w:val="24"/>
              </w:rPr>
              <w:t>за</w:t>
            </w:r>
            <w:r w:rsidRPr="009D4E75">
              <w:rPr>
                <w:b/>
                <w:bCs/>
                <w:color w:val="000000"/>
                <w:szCs w:val="24"/>
              </w:rPr>
              <w:t xml:space="preserve"> </w:t>
            </w:r>
            <w:r>
              <w:rPr>
                <w:b/>
                <w:bCs/>
                <w:color w:val="000000"/>
                <w:szCs w:val="24"/>
              </w:rPr>
              <w:t>блиндирање</w:t>
            </w:r>
            <w:r w:rsidRPr="009D4E75">
              <w:rPr>
                <w:b/>
                <w:bCs/>
                <w:color w:val="000000"/>
                <w:szCs w:val="24"/>
              </w:rPr>
              <w:t xml:space="preserve"> </w:t>
            </w:r>
            <w:r>
              <w:rPr>
                <w:b/>
                <w:bCs/>
                <w:color w:val="000000"/>
                <w:szCs w:val="24"/>
              </w:rPr>
              <w:t>постојећег</w:t>
            </w:r>
            <w:r w:rsidRPr="009D4E75">
              <w:rPr>
                <w:b/>
                <w:bCs/>
                <w:color w:val="000000"/>
                <w:szCs w:val="24"/>
              </w:rPr>
              <w:t xml:space="preserve"> </w:t>
            </w:r>
            <w:r>
              <w:rPr>
                <w:b/>
                <w:bCs/>
                <w:color w:val="000000"/>
                <w:szCs w:val="24"/>
              </w:rPr>
              <w:t>одводног</w:t>
            </w:r>
            <w:r w:rsidRPr="009D4E75">
              <w:rPr>
                <w:b/>
                <w:bCs/>
                <w:color w:val="000000"/>
                <w:szCs w:val="24"/>
              </w:rPr>
              <w:t xml:space="preserve">  </w:t>
            </w:r>
            <w:r>
              <w:rPr>
                <w:b/>
                <w:bCs/>
                <w:color w:val="000000"/>
                <w:szCs w:val="24"/>
              </w:rPr>
              <w:t>цевовода</w:t>
            </w:r>
            <w:r w:rsidRPr="009D4E75">
              <w:rPr>
                <w:b/>
                <w:bCs/>
                <w:color w:val="000000"/>
                <w:szCs w:val="24"/>
              </w:rPr>
              <w:t xml:space="preserve"> </w:t>
            </w:r>
            <w:r>
              <w:rPr>
                <w:b/>
                <w:bCs/>
                <w:color w:val="000000"/>
                <w:szCs w:val="24"/>
              </w:rPr>
              <w:t>из</w:t>
            </w:r>
            <w:r w:rsidRPr="009D4E75">
              <w:rPr>
                <w:b/>
                <w:bCs/>
                <w:color w:val="000000"/>
                <w:szCs w:val="24"/>
              </w:rPr>
              <w:t xml:space="preserve"> </w:t>
            </w:r>
            <w:r>
              <w:rPr>
                <w:b/>
                <w:bCs/>
                <w:color w:val="000000"/>
                <w:szCs w:val="24"/>
              </w:rPr>
              <w:t>ПШ</w:t>
            </w:r>
          </w:p>
        </w:tc>
        <w:tc>
          <w:tcPr>
            <w:tcW w:w="1275" w:type="dxa"/>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p>
        </w:tc>
        <w:tc>
          <w:tcPr>
            <w:tcW w:w="2410" w:type="dxa"/>
            <w:tcBorders>
              <w:top w:val="nil"/>
              <w:left w:val="nil"/>
              <w:bottom w:val="single" w:sz="8" w:space="0" w:color="auto"/>
              <w:right w:val="single" w:sz="8" w:space="0" w:color="auto"/>
            </w:tcBorders>
            <w:shd w:val="clear" w:color="auto" w:fill="auto"/>
          </w:tcPr>
          <w:p w:rsidR="0081001B" w:rsidRPr="009516EC" w:rsidRDefault="0081001B" w:rsidP="00B45BAE">
            <w:pPr>
              <w:rPr>
                <w:b/>
                <w:bCs/>
                <w:color w:val="000000"/>
                <w:szCs w:val="24"/>
              </w:rPr>
            </w:pPr>
          </w:p>
        </w:tc>
      </w:tr>
      <w:tr w:rsidR="0081001B" w:rsidRPr="009516EC" w:rsidTr="009C5985">
        <w:trPr>
          <w:gridAfter w:val="1"/>
          <w:wAfter w:w="236" w:type="dxa"/>
          <w:trHeight w:val="1058"/>
        </w:trPr>
        <w:tc>
          <w:tcPr>
            <w:tcW w:w="855" w:type="dxa"/>
            <w:vMerge w:val="restart"/>
            <w:tcBorders>
              <w:top w:val="nil"/>
              <w:left w:val="single" w:sz="8" w:space="0" w:color="auto"/>
              <w:bottom w:val="single" w:sz="8" w:space="0" w:color="000000"/>
              <w:right w:val="single" w:sz="8" w:space="0" w:color="auto"/>
            </w:tcBorders>
            <w:shd w:val="clear" w:color="auto" w:fill="auto"/>
            <w:hideMark/>
          </w:tcPr>
          <w:p w:rsidR="0081001B" w:rsidRPr="009516EC" w:rsidRDefault="0081001B" w:rsidP="00B45BAE">
            <w:pPr>
              <w:jc w:val="center"/>
              <w:rPr>
                <w:b/>
                <w:bCs/>
                <w:color w:val="000000"/>
                <w:szCs w:val="24"/>
              </w:rPr>
            </w:pPr>
            <w:r w:rsidRPr="009516EC">
              <w:rPr>
                <w:b/>
                <w:bCs/>
                <w:color w:val="000000"/>
                <w:szCs w:val="24"/>
              </w:rPr>
              <w:t> </w:t>
            </w:r>
          </w:p>
        </w:tc>
        <w:tc>
          <w:tcPr>
            <w:tcW w:w="3261" w:type="dxa"/>
            <w:gridSpan w:val="3"/>
            <w:tcBorders>
              <w:top w:val="nil"/>
              <w:left w:val="nil"/>
              <w:bottom w:val="nil"/>
              <w:right w:val="single" w:sz="8" w:space="0" w:color="auto"/>
            </w:tcBorders>
            <w:shd w:val="clear" w:color="auto" w:fill="auto"/>
            <w:hideMark/>
          </w:tcPr>
          <w:p w:rsidR="0081001B" w:rsidRPr="009516EC" w:rsidRDefault="0081001B" w:rsidP="00B45BAE">
            <w:pPr>
              <w:rPr>
                <w:color w:val="000000"/>
                <w:szCs w:val="24"/>
              </w:rPr>
            </w:pPr>
            <w:r>
              <w:rPr>
                <w:color w:val="000000"/>
                <w:szCs w:val="24"/>
              </w:rPr>
              <w:t>Бетонирање</w:t>
            </w:r>
            <w:r w:rsidRPr="009D4E75">
              <w:rPr>
                <w:color w:val="000000"/>
                <w:szCs w:val="24"/>
              </w:rPr>
              <w:t xml:space="preserve"> </w:t>
            </w:r>
            <w:r>
              <w:rPr>
                <w:color w:val="000000"/>
                <w:szCs w:val="24"/>
              </w:rPr>
              <w:t>подлоге</w:t>
            </w:r>
            <w:r w:rsidRPr="009D4E75">
              <w:rPr>
                <w:color w:val="000000"/>
                <w:szCs w:val="24"/>
              </w:rPr>
              <w:t xml:space="preserve"> </w:t>
            </w:r>
            <w:r>
              <w:rPr>
                <w:color w:val="000000"/>
                <w:szCs w:val="24"/>
              </w:rPr>
              <w:t>од</w:t>
            </w:r>
            <w:r w:rsidRPr="009D4E75">
              <w:rPr>
                <w:color w:val="000000"/>
                <w:szCs w:val="24"/>
              </w:rPr>
              <w:t xml:space="preserve"> </w:t>
            </w:r>
            <w:r>
              <w:rPr>
                <w:color w:val="000000"/>
                <w:szCs w:val="24"/>
              </w:rPr>
              <w:t>бетона</w:t>
            </w:r>
            <w:r w:rsidRPr="009D4E75">
              <w:rPr>
                <w:color w:val="000000"/>
                <w:szCs w:val="24"/>
              </w:rPr>
              <w:t xml:space="preserve"> </w:t>
            </w:r>
            <w:r>
              <w:rPr>
                <w:color w:val="000000"/>
                <w:szCs w:val="24"/>
              </w:rPr>
              <w:t>C</w:t>
            </w:r>
            <w:r w:rsidRPr="009D4E75">
              <w:rPr>
                <w:color w:val="000000"/>
                <w:szCs w:val="24"/>
              </w:rPr>
              <w:t>12/15</w:t>
            </w:r>
            <w:proofErr w:type="gramStart"/>
            <w:r w:rsidRPr="009D4E75">
              <w:rPr>
                <w:color w:val="000000"/>
                <w:szCs w:val="24"/>
              </w:rPr>
              <w:t>,</w:t>
            </w:r>
            <w:r>
              <w:rPr>
                <w:color w:val="000000"/>
                <w:szCs w:val="24"/>
              </w:rPr>
              <w:t>дебљине</w:t>
            </w:r>
            <w:proofErr w:type="gramEnd"/>
            <w:r w:rsidRPr="009D4E75">
              <w:rPr>
                <w:color w:val="000000"/>
                <w:szCs w:val="24"/>
              </w:rPr>
              <w:t xml:space="preserve"> </w:t>
            </w:r>
            <w:r>
              <w:rPr>
                <w:color w:val="000000"/>
                <w:szCs w:val="24"/>
              </w:rPr>
              <w:t>d</w:t>
            </w:r>
            <w:r w:rsidRPr="009D4E75">
              <w:rPr>
                <w:color w:val="000000"/>
                <w:szCs w:val="24"/>
              </w:rPr>
              <w:t>=10</w:t>
            </w:r>
            <w:r>
              <w:rPr>
                <w:color w:val="000000"/>
                <w:szCs w:val="24"/>
              </w:rPr>
              <w:t>cm</w:t>
            </w:r>
            <w:r w:rsidRPr="009D4E75">
              <w:rPr>
                <w:color w:val="000000"/>
                <w:szCs w:val="24"/>
              </w:rPr>
              <w:t xml:space="preserve">, </w:t>
            </w:r>
            <w:r>
              <w:rPr>
                <w:color w:val="000000"/>
                <w:szCs w:val="24"/>
              </w:rPr>
              <w:t>преко</w:t>
            </w:r>
            <w:r w:rsidRPr="009D4E75">
              <w:rPr>
                <w:color w:val="000000"/>
                <w:szCs w:val="24"/>
              </w:rPr>
              <w:t xml:space="preserve"> </w:t>
            </w:r>
            <w:r>
              <w:rPr>
                <w:color w:val="000000"/>
                <w:szCs w:val="24"/>
              </w:rPr>
              <w:t>тампон</w:t>
            </w:r>
            <w:r w:rsidRPr="009D4E75">
              <w:rPr>
                <w:color w:val="000000"/>
                <w:szCs w:val="24"/>
              </w:rPr>
              <w:t xml:space="preserve"> </w:t>
            </w:r>
            <w:r>
              <w:rPr>
                <w:color w:val="000000"/>
                <w:szCs w:val="24"/>
              </w:rPr>
              <w:t>слоја</w:t>
            </w:r>
            <w:r w:rsidRPr="009D4E75">
              <w:rPr>
                <w:color w:val="000000"/>
                <w:szCs w:val="24"/>
              </w:rPr>
              <w:t xml:space="preserve"> </w:t>
            </w:r>
            <w:r>
              <w:rPr>
                <w:color w:val="000000"/>
                <w:szCs w:val="24"/>
              </w:rPr>
              <w:t>шљунка</w:t>
            </w:r>
            <w:r w:rsidRPr="009D4E75">
              <w:rPr>
                <w:color w:val="000000"/>
                <w:szCs w:val="24"/>
              </w:rPr>
              <w:t xml:space="preserve">, </w:t>
            </w:r>
            <w:r>
              <w:rPr>
                <w:color w:val="000000"/>
                <w:szCs w:val="24"/>
              </w:rPr>
              <w:t>у</w:t>
            </w:r>
            <w:r w:rsidRPr="009D4E75">
              <w:rPr>
                <w:color w:val="000000"/>
                <w:szCs w:val="24"/>
              </w:rPr>
              <w:t xml:space="preserve"> </w:t>
            </w:r>
            <w:r>
              <w:rPr>
                <w:color w:val="000000"/>
                <w:szCs w:val="24"/>
              </w:rPr>
              <w:t>свему</w:t>
            </w:r>
            <w:r w:rsidRPr="009D4E75">
              <w:rPr>
                <w:color w:val="000000"/>
                <w:szCs w:val="24"/>
              </w:rPr>
              <w:t xml:space="preserve"> </w:t>
            </w:r>
            <w:r>
              <w:rPr>
                <w:color w:val="000000"/>
                <w:szCs w:val="24"/>
              </w:rPr>
              <w:t>према</w:t>
            </w:r>
            <w:r w:rsidRPr="009D4E75">
              <w:rPr>
                <w:color w:val="000000"/>
                <w:szCs w:val="24"/>
              </w:rPr>
              <w:t xml:space="preserve"> </w:t>
            </w:r>
            <w:r>
              <w:rPr>
                <w:color w:val="000000"/>
                <w:szCs w:val="24"/>
              </w:rPr>
              <w:t>плановима</w:t>
            </w:r>
            <w:r w:rsidRPr="009D4E75">
              <w:rPr>
                <w:color w:val="000000"/>
                <w:szCs w:val="24"/>
              </w:rPr>
              <w:t xml:space="preserve"> </w:t>
            </w:r>
            <w:r>
              <w:rPr>
                <w:color w:val="000000"/>
                <w:szCs w:val="24"/>
              </w:rPr>
              <w:t>и</w:t>
            </w:r>
            <w:r w:rsidRPr="009D4E75">
              <w:rPr>
                <w:color w:val="000000"/>
                <w:szCs w:val="24"/>
              </w:rPr>
              <w:t xml:space="preserve"> </w:t>
            </w:r>
            <w:r>
              <w:rPr>
                <w:color w:val="000000"/>
                <w:szCs w:val="24"/>
              </w:rPr>
              <w:t>пројектованим</w:t>
            </w:r>
            <w:r w:rsidRPr="009D4E75">
              <w:rPr>
                <w:color w:val="000000"/>
                <w:szCs w:val="24"/>
              </w:rPr>
              <w:t xml:space="preserve"> </w:t>
            </w:r>
            <w:r>
              <w:rPr>
                <w:color w:val="000000"/>
                <w:szCs w:val="24"/>
              </w:rPr>
              <w:t>висининским</w:t>
            </w:r>
            <w:r w:rsidRPr="009D4E75">
              <w:rPr>
                <w:color w:val="000000"/>
                <w:szCs w:val="24"/>
              </w:rPr>
              <w:t xml:space="preserve"> </w:t>
            </w:r>
            <w:r>
              <w:rPr>
                <w:color w:val="000000"/>
                <w:szCs w:val="24"/>
              </w:rPr>
              <w:t>котама</w:t>
            </w:r>
            <w:r w:rsidRPr="009D4E75">
              <w:rPr>
                <w:color w:val="000000"/>
                <w:szCs w:val="24"/>
              </w:rPr>
              <w:t>.</w:t>
            </w:r>
          </w:p>
        </w:tc>
        <w:tc>
          <w:tcPr>
            <w:tcW w:w="1275"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81001B" w:rsidRPr="009516EC" w:rsidRDefault="0081001B" w:rsidP="00B45BAE">
            <w:pPr>
              <w:ind w:hanging="81"/>
              <w:jc w:val="center"/>
              <w:rPr>
                <w:color w:val="000000"/>
                <w:szCs w:val="24"/>
              </w:rPr>
            </w:pPr>
            <w:r>
              <w:rPr>
                <w:color w:val="000000"/>
                <w:szCs w:val="24"/>
              </w:rPr>
              <w:t>m³</w:t>
            </w:r>
          </w:p>
        </w:tc>
        <w:tc>
          <w:tcPr>
            <w:tcW w:w="2410"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81001B" w:rsidRPr="009516EC" w:rsidRDefault="0081001B" w:rsidP="00B45BAE">
            <w:pPr>
              <w:ind w:firstLine="7"/>
              <w:jc w:val="center"/>
              <w:rPr>
                <w:szCs w:val="24"/>
              </w:rPr>
            </w:pPr>
            <w:r>
              <w:rPr>
                <w:szCs w:val="24"/>
              </w:rPr>
              <w:t>0,32</w:t>
            </w:r>
          </w:p>
        </w:tc>
      </w:tr>
      <w:tr w:rsidR="0081001B" w:rsidRPr="009516EC" w:rsidTr="009C5985">
        <w:trPr>
          <w:gridAfter w:val="1"/>
          <w:wAfter w:w="236" w:type="dxa"/>
          <w:trHeight w:val="361"/>
        </w:trPr>
        <w:tc>
          <w:tcPr>
            <w:tcW w:w="855"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B45BAE">
            <w:pPr>
              <w:rPr>
                <w:b/>
                <w:bCs/>
                <w:color w:val="000000"/>
                <w:szCs w:val="24"/>
              </w:rPr>
            </w:pPr>
          </w:p>
        </w:tc>
        <w:tc>
          <w:tcPr>
            <w:tcW w:w="3261" w:type="dxa"/>
            <w:gridSpan w:val="3"/>
            <w:tcBorders>
              <w:top w:val="nil"/>
              <w:left w:val="nil"/>
              <w:bottom w:val="single" w:sz="8" w:space="0" w:color="000000"/>
              <w:right w:val="single" w:sz="8" w:space="0" w:color="auto"/>
            </w:tcBorders>
            <w:shd w:val="clear" w:color="auto" w:fill="auto"/>
            <w:vAlign w:val="bottom"/>
            <w:hideMark/>
          </w:tcPr>
          <w:p w:rsidR="0081001B" w:rsidRPr="009516EC" w:rsidRDefault="0081001B" w:rsidP="00B45BAE">
            <w:pPr>
              <w:rPr>
                <w:color w:val="000000"/>
                <w:szCs w:val="24"/>
              </w:rPr>
            </w:pPr>
            <w:r>
              <w:rPr>
                <w:color w:val="000000"/>
                <w:szCs w:val="24"/>
              </w:rPr>
              <w:t>Обрачун</w:t>
            </w:r>
            <w:r w:rsidRPr="009D4E75">
              <w:rPr>
                <w:color w:val="000000"/>
                <w:szCs w:val="24"/>
              </w:rPr>
              <w:t xml:space="preserve"> </w:t>
            </w:r>
            <w:r>
              <w:rPr>
                <w:color w:val="000000"/>
                <w:szCs w:val="24"/>
              </w:rPr>
              <w:t>по</w:t>
            </w:r>
            <w:r w:rsidRPr="009D4E75">
              <w:rPr>
                <w:color w:val="000000"/>
                <w:szCs w:val="24"/>
              </w:rPr>
              <w:t xml:space="preserve"> </w:t>
            </w:r>
            <w:r>
              <w:rPr>
                <w:color w:val="000000"/>
                <w:szCs w:val="24"/>
              </w:rPr>
              <w:t>m³</w:t>
            </w:r>
            <w:r w:rsidRPr="009D4E75">
              <w:rPr>
                <w:color w:val="000000"/>
                <w:szCs w:val="24"/>
              </w:rPr>
              <w:t xml:space="preserve"> </w:t>
            </w:r>
            <w:r>
              <w:rPr>
                <w:color w:val="000000"/>
                <w:szCs w:val="24"/>
              </w:rPr>
              <w:t>уграђеног</w:t>
            </w:r>
            <w:r w:rsidRPr="009D4E75">
              <w:rPr>
                <w:color w:val="000000"/>
                <w:szCs w:val="24"/>
              </w:rPr>
              <w:t xml:space="preserve"> </w:t>
            </w:r>
            <w:r>
              <w:rPr>
                <w:color w:val="000000"/>
                <w:szCs w:val="24"/>
              </w:rPr>
              <w:t>бетона</w:t>
            </w:r>
            <w:r w:rsidRPr="009D4E75">
              <w:rPr>
                <w:color w:val="000000"/>
                <w:szCs w:val="24"/>
              </w:rPr>
              <w:t xml:space="preserve"> </w:t>
            </w:r>
            <w:r>
              <w:rPr>
                <w:color w:val="000000"/>
                <w:szCs w:val="24"/>
              </w:rPr>
              <w:t>са</w:t>
            </w:r>
            <w:r w:rsidRPr="009D4E75">
              <w:rPr>
                <w:color w:val="000000"/>
                <w:szCs w:val="24"/>
              </w:rPr>
              <w:t xml:space="preserve"> </w:t>
            </w:r>
            <w:r>
              <w:rPr>
                <w:color w:val="000000"/>
                <w:szCs w:val="24"/>
              </w:rPr>
              <w:t>оплатом</w:t>
            </w:r>
          </w:p>
        </w:tc>
        <w:tc>
          <w:tcPr>
            <w:tcW w:w="1275"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color w:val="000000"/>
                <w:szCs w:val="24"/>
              </w:rPr>
            </w:pPr>
          </w:p>
        </w:tc>
        <w:tc>
          <w:tcPr>
            <w:tcW w:w="2410" w:type="dxa"/>
            <w:vMerge/>
            <w:tcBorders>
              <w:top w:val="single" w:sz="8" w:space="0" w:color="auto"/>
              <w:left w:val="single" w:sz="8" w:space="0" w:color="auto"/>
              <w:bottom w:val="single" w:sz="4" w:space="0" w:color="auto"/>
              <w:right w:val="single" w:sz="8" w:space="0" w:color="auto"/>
            </w:tcBorders>
            <w:vAlign w:val="center"/>
            <w:hideMark/>
          </w:tcPr>
          <w:p w:rsidR="0081001B" w:rsidRPr="009516EC" w:rsidRDefault="0081001B" w:rsidP="00B45BAE">
            <w:pPr>
              <w:rPr>
                <w:szCs w:val="24"/>
              </w:rPr>
            </w:pPr>
          </w:p>
        </w:tc>
      </w:tr>
      <w:tr w:rsidR="00CD2082" w:rsidRPr="009516EC" w:rsidTr="009C5985">
        <w:trPr>
          <w:trHeight w:val="325"/>
        </w:trPr>
        <w:tc>
          <w:tcPr>
            <w:tcW w:w="881" w:type="dxa"/>
            <w:gridSpan w:val="3"/>
            <w:tcBorders>
              <w:top w:val="single" w:sz="4" w:space="0" w:color="auto"/>
              <w:left w:val="single" w:sz="8" w:space="0" w:color="auto"/>
              <w:bottom w:val="single" w:sz="8" w:space="0" w:color="auto"/>
              <w:right w:val="single" w:sz="8" w:space="0" w:color="auto"/>
            </w:tcBorders>
            <w:shd w:val="clear" w:color="auto" w:fill="auto"/>
            <w:hideMark/>
          </w:tcPr>
          <w:p w:rsidR="00CD2082" w:rsidRPr="009516EC" w:rsidRDefault="00CD2082" w:rsidP="00E21319">
            <w:pPr>
              <w:jc w:val="right"/>
              <w:rPr>
                <w:b/>
                <w:bCs/>
                <w:color w:val="000000"/>
                <w:szCs w:val="24"/>
              </w:rPr>
            </w:pPr>
            <w:r>
              <w:rPr>
                <w:b/>
                <w:bCs/>
                <w:color w:val="000000"/>
                <w:szCs w:val="24"/>
              </w:rPr>
              <w:t>3.10</w:t>
            </w:r>
          </w:p>
        </w:tc>
        <w:tc>
          <w:tcPr>
            <w:tcW w:w="3235" w:type="dxa"/>
            <w:tcBorders>
              <w:top w:val="single" w:sz="4" w:space="0" w:color="auto"/>
              <w:left w:val="nil"/>
              <w:bottom w:val="single" w:sz="8" w:space="0" w:color="auto"/>
              <w:right w:val="single" w:sz="8" w:space="0" w:color="auto"/>
            </w:tcBorders>
            <w:shd w:val="clear" w:color="auto" w:fill="auto"/>
            <w:hideMark/>
          </w:tcPr>
          <w:p w:rsidR="00CD2082" w:rsidRPr="009516EC" w:rsidRDefault="00CD2082" w:rsidP="00E21319">
            <w:pPr>
              <w:rPr>
                <w:b/>
                <w:bCs/>
                <w:color w:val="000000"/>
                <w:szCs w:val="24"/>
              </w:rPr>
            </w:pPr>
            <w:r>
              <w:rPr>
                <w:b/>
                <w:bCs/>
                <w:color w:val="000000"/>
                <w:szCs w:val="24"/>
              </w:rPr>
              <w:t>Блиндажа постојећег цевовода</w:t>
            </w:r>
          </w:p>
        </w:tc>
        <w:tc>
          <w:tcPr>
            <w:tcW w:w="1275" w:type="dxa"/>
            <w:tcBorders>
              <w:top w:val="single" w:sz="4" w:space="0" w:color="auto"/>
              <w:left w:val="nil"/>
              <w:bottom w:val="single" w:sz="8" w:space="0" w:color="auto"/>
              <w:right w:val="single" w:sz="4" w:space="0" w:color="auto"/>
            </w:tcBorders>
            <w:shd w:val="clear" w:color="auto" w:fill="auto"/>
            <w:hideMark/>
          </w:tcPr>
          <w:p w:rsidR="00CD2082" w:rsidRPr="009516EC" w:rsidRDefault="00CD2082" w:rsidP="00E21319">
            <w:pPr>
              <w:rPr>
                <w:b/>
                <w:bCs/>
                <w:color w:val="000000"/>
                <w:szCs w:val="24"/>
              </w:rPr>
            </w:pPr>
            <w:r w:rsidRPr="009516EC">
              <w:rPr>
                <w:b/>
                <w:bCs/>
                <w:color w:val="000000"/>
                <w:szCs w:val="24"/>
              </w:rPr>
              <w:t>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D2082" w:rsidRPr="009516EC" w:rsidRDefault="00CD2082" w:rsidP="00E21319">
            <w:pPr>
              <w:rPr>
                <w:b/>
                <w:bCs/>
                <w:szCs w:val="24"/>
              </w:rPr>
            </w:pPr>
            <w:r w:rsidRPr="009516EC">
              <w:rPr>
                <w:b/>
                <w:bCs/>
                <w:szCs w:val="24"/>
              </w:rPr>
              <w:t> </w:t>
            </w:r>
          </w:p>
        </w:tc>
        <w:tc>
          <w:tcPr>
            <w:tcW w:w="236" w:type="dxa"/>
            <w:tcBorders>
              <w:left w:val="single" w:sz="4" w:space="0" w:color="auto"/>
            </w:tcBorders>
            <w:shd w:val="clear" w:color="auto" w:fill="auto"/>
            <w:hideMark/>
          </w:tcPr>
          <w:p w:rsidR="00CD2082" w:rsidRPr="009516EC" w:rsidRDefault="00CD2082" w:rsidP="00E21319">
            <w:pPr>
              <w:rPr>
                <w:b/>
                <w:bCs/>
                <w:szCs w:val="24"/>
              </w:rPr>
            </w:pPr>
            <w:r w:rsidRPr="009516EC">
              <w:rPr>
                <w:b/>
                <w:bCs/>
                <w:szCs w:val="24"/>
              </w:rPr>
              <w:t> </w:t>
            </w:r>
          </w:p>
        </w:tc>
      </w:tr>
      <w:tr w:rsidR="00CD2082" w:rsidRPr="009516EC" w:rsidTr="009C5985">
        <w:tc>
          <w:tcPr>
            <w:tcW w:w="881" w:type="dxa"/>
            <w:gridSpan w:val="3"/>
            <w:vMerge w:val="restart"/>
            <w:tcBorders>
              <w:top w:val="nil"/>
              <w:left w:val="single" w:sz="8" w:space="0" w:color="auto"/>
              <w:bottom w:val="single" w:sz="8" w:space="0" w:color="000000"/>
              <w:right w:val="single" w:sz="8"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3235" w:type="dxa"/>
            <w:tcBorders>
              <w:top w:val="nil"/>
              <w:left w:val="nil"/>
              <w:bottom w:val="nil"/>
              <w:right w:val="single" w:sz="8" w:space="0" w:color="auto"/>
            </w:tcBorders>
            <w:shd w:val="clear" w:color="auto" w:fill="auto"/>
            <w:hideMark/>
          </w:tcPr>
          <w:p w:rsidR="00CD2082" w:rsidRPr="009516EC" w:rsidRDefault="00CD2082" w:rsidP="00E21319">
            <w:pPr>
              <w:rPr>
                <w:color w:val="000000"/>
                <w:szCs w:val="24"/>
              </w:rPr>
            </w:pPr>
            <w:r>
              <w:rPr>
                <w:color w:val="000000"/>
                <w:szCs w:val="24"/>
              </w:rPr>
              <w:t>Бетонирање</w:t>
            </w:r>
            <w:r w:rsidRPr="002D7C71">
              <w:rPr>
                <w:color w:val="000000"/>
                <w:szCs w:val="24"/>
              </w:rPr>
              <w:t xml:space="preserve"> </w:t>
            </w:r>
            <w:r>
              <w:rPr>
                <w:color w:val="000000"/>
                <w:szCs w:val="24"/>
              </w:rPr>
              <w:t>армирано</w:t>
            </w:r>
            <w:r w:rsidRPr="002D7C71">
              <w:rPr>
                <w:color w:val="000000"/>
                <w:szCs w:val="24"/>
              </w:rPr>
              <w:t xml:space="preserve"> </w:t>
            </w:r>
            <w:r>
              <w:rPr>
                <w:color w:val="000000"/>
                <w:szCs w:val="24"/>
              </w:rPr>
              <w:t>бетонске</w:t>
            </w:r>
            <w:r w:rsidRPr="002D7C71">
              <w:rPr>
                <w:color w:val="000000"/>
                <w:szCs w:val="24"/>
              </w:rPr>
              <w:t xml:space="preserve"> </w:t>
            </w:r>
            <w:r>
              <w:rPr>
                <w:color w:val="000000"/>
                <w:szCs w:val="24"/>
              </w:rPr>
              <w:t>конструкције</w:t>
            </w:r>
            <w:r w:rsidRPr="002D7C71">
              <w:rPr>
                <w:color w:val="000000"/>
                <w:szCs w:val="24"/>
              </w:rPr>
              <w:t xml:space="preserve"> </w:t>
            </w:r>
            <w:r>
              <w:rPr>
                <w:color w:val="000000"/>
                <w:szCs w:val="24"/>
              </w:rPr>
              <w:t>блиндажа</w:t>
            </w:r>
            <w:r w:rsidRPr="002D7C71">
              <w:rPr>
                <w:color w:val="000000"/>
                <w:szCs w:val="24"/>
              </w:rPr>
              <w:t xml:space="preserve"> </w:t>
            </w:r>
            <w:r>
              <w:rPr>
                <w:color w:val="000000"/>
                <w:szCs w:val="24"/>
              </w:rPr>
              <w:t>постојећег</w:t>
            </w:r>
            <w:r w:rsidRPr="002D7C71">
              <w:rPr>
                <w:color w:val="000000"/>
                <w:szCs w:val="24"/>
              </w:rPr>
              <w:t xml:space="preserve"> </w:t>
            </w:r>
            <w:r>
              <w:rPr>
                <w:color w:val="000000"/>
                <w:szCs w:val="24"/>
              </w:rPr>
              <w:lastRenderedPageBreak/>
              <w:t>цевовода</w:t>
            </w:r>
            <w:r w:rsidRPr="002D7C71">
              <w:rPr>
                <w:color w:val="000000"/>
                <w:szCs w:val="24"/>
              </w:rPr>
              <w:t xml:space="preserve"> </w:t>
            </w:r>
            <w:r>
              <w:rPr>
                <w:color w:val="000000"/>
                <w:szCs w:val="24"/>
              </w:rPr>
              <w:t>неспосредно</w:t>
            </w:r>
            <w:r w:rsidRPr="002D7C71">
              <w:rPr>
                <w:color w:val="000000"/>
                <w:szCs w:val="24"/>
              </w:rPr>
              <w:t xml:space="preserve"> </w:t>
            </w:r>
            <w:r>
              <w:rPr>
                <w:color w:val="000000"/>
                <w:szCs w:val="24"/>
              </w:rPr>
              <w:t>пред</w:t>
            </w:r>
            <w:r w:rsidRPr="002D7C71">
              <w:rPr>
                <w:color w:val="000000"/>
                <w:szCs w:val="24"/>
              </w:rPr>
              <w:t xml:space="preserve"> </w:t>
            </w:r>
            <w:r>
              <w:rPr>
                <w:color w:val="000000"/>
                <w:szCs w:val="24"/>
              </w:rPr>
              <w:t>последњим</w:t>
            </w:r>
            <w:r w:rsidRPr="002D7C71">
              <w:rPr>
                <w:color w:val="000000"/>
                <w:szCs w:val="24"/>
              </w:rPr>
              <w:t xml:space="preserve"> </w:t>
            </w:r>
            <w:r>
              <w:rPr>
                <w:color w:val="000000"/>
                <w:szCs w:val="24"/>
              </w:rPr>
              <w:t>новопројектованим</w:t>
            </w:r>
            <w:r w:rsidRPr="002D7C71">
              <w:rPr>
                <w:color w:val="000000"/>
                <w:szCs w:val="24"/>
              </w:rPr>
              <w:t xml:space="preserve"> </w:t>
            </w:r>
            <w:r>
              <w:rPr>
                <w:color w:val="000000"/>
                <w:szCs w:val="24"/>
              </w:rPr>
              <w:t>шахтом</w:t>
            </w:r>
            <w:r w:rsidRPr="002D7C71">
              <w:rPr>
                <w:color w:val="000000"/>
                <w:szCs w:val="24"/>
              </w:rPr>
              <w:t xml:space="preserve"> </w:t>
            </w:r>
            <w:r>
              <w:rPr>
                <w:color w:val="000000"/>
                <w:szCs w:val="24"/>
              </w:rPr>
              <w:t>НШ</w:t>
            </w:r>
            <w:r w:rsidRPr="002D7C71">
              <w:rPr>
                <w:color w:val="000000"/>
                <w:szCs w:val="24"/>
              </w:rPr>
              <w:t xml:space="preserve">6 </w:t>
            </w:r>
            <w:r>
              <w:rPr>
                <w:color w:val="000000"/>
                <w:szCs w:val="24"/>
              </w:rPr>
              <w:t>на</w:t>
            </w:r>
            <w:r w:rsidRPr="002D7C71">
              <w:rPr>
                <w:color w:val="000000"/>
                <w:szCs w:val="24"/>
              </w:rPr>
              <w:t xml:space="preserve"> </w:t>
            </w:r>
            <w:r>
              <w:rPr>
                <w:color w:val="000000"/>
                <w:szCs w:val="24"/>
              </w:rPr>
              <w:t>траси</w:t>
            </w:r>
            <w:r w:rsidRPr="002D7C71">
              <w:rPr>
                <w:color w:val="000000"/>
                <w:szCs w:val="24"/>
              </w:rPr>
              <w:t xml:space="preserve"> </w:t>
            </w:r>
            <w:r>
              <w:rPr>
                <w:color w:val="000000"/>
                <w:szCs w:val="24"/>
              </w:rPr>
              <w:t>цевовода</w:t>
            </w:r>
            <w:r w:rsidRPr="002D7C71">
              <w:rPr>
                <w:color w:val="000000"/>
                <w:szCs w:val="24"/>
              </w:rPr>
              <w:t xml:space="preserve"> </w:t>
            </w:r>
            <w:r>
              <w:rPr>
                <w:color w:val="000000"/>
                <w:szCs w:val="24"/>
              </w:rPr>
              <w:t>бетоном</w:t>
            </w:r>
            <w:r w:rsidRPr="002D7C71">
              <w:rPr>
                <w:color w:val="000000"/>
                <w:szCs w:val="24"/>
              </w:rPr>
              <w:t xml:space="preserve"> </w:t>
            </w:r>
            <w:r>
              <w:rPr>
                <w:color w:val="000000"/>
                <w:szCs w:val="24"/>
              </w:rPr>
              <w:t>B.II.C</w:t>
            </w:r>
            <w:r w:rsidRPr="00266846">
              <w:rPr>
                <w:color w:val="000000"/>
                <w:szCs w:val="24"/>
              </w:rPr>
              <w:t xml:space="preserve">25/30 - </w:t>
            </w:r>
            <w:r>
              <w:rPr>
                <w:color w:val="000000"/>
                <w:szCs w:val="24"/>
              </w:rPr>
              <w:t>V</w:t>
            </w:r>
            <w:r w:rsidRPr="00266846">
              <w:rPr>
                <w:color w:val="000000"/>
                <w:szCs w:val="24"/>
              </w:rPr>
              <w:t>8</w:t>
            </w:r>
            <w:r w:rsidRPr="002D7C71">
              <w:rPr>
                <w:color w:val="000000"/>
                <w:szCs w:val="24"/>
              </w:rPr>
              <w:t xml:space="preserve">. </w:t>
            </w:r>
            <w:r>
              <w:rPr>
                <w:color w:val="000000"/>
                <w:szCs w:val="24"/>
              </w:rPr>
              <w:t>Конструкцију</w:t>
            </w:r>
            <w:r w:rsidRPr="002D7C71">
              <w:rPr>
                <w:color w:val="000000"/>
                <w:szCs w:val="24"/>
              </w:rPr>
              <w:t xml:space="preserve"> </w:t>
            </w:r>
            <w:r>
              <w:rPr>
                <w:color w:val="000000"/>
                <w:szCs w:val="24"/>
              </w:rPr>
              <w:t>израдити</w:t>
            </w:r>
            <w:r w:rsidRPr="002D7C71">
              <w:rPr>
                <w:color w:val="000000"/>
                <w:szCs w:val="24"/>
              </w:rPr>
              <w:t xml:space="preserve"> </w:t>
            </w:r>
            <w:r>
              <w:rPr>
                <w:color w:val="000000"/>
                <w:szCs w:val="24"/>
              </w:rPr>
              <w:t>према</w:t>
            </w:r>
            <w:r w:rsidRPr="002D7C71">
              <w:rPr>
                <w:color w:val="000000"/>
                <w:szCs w:val="24"/>
              </w:rPr>
              <w:t xml:space="preserve"> </w:t>
            </w:r>
            <w:r>
              <w:rPr>
                <w:color w:val="000000"/>
                <w:szCs w:val="24"/>
              </w:rPr>
              <w:t>у</w:t>
            </w:r>
            <w:r w:rsidRPr="002D7C71">
              <w:rPr>
                <w:color w:val="000000"/>
                <w:szCs w:val="24"/>
              </w:rPr>
              <w:t xml:space="preserve"> </w:t>
            </w:r>
            <w:r>
              <w:rPr>
                <w:color w:val="000000"/>
                <w:szCs w:val="24"/>
              </w:rPr>
              <w:t>свему</w:t>
            </w:r>
            <w:r w:rsidRPr="002D7C71">
              <w:rPr>
                <w:color w:val="000000"/>
                <w:szCs w:val="24"/>
              </w:rPr>
              <w:t xml:space="preserve"> </w:t>
            </w:r>
            <w:r>
              <w:rPr>
                <w:color w:val="000000"/>
                <w:szCs w:val="24"/>
              </w:rPr>
              <w:t>према</w:t>
            </w:r>
            <w:r w:rsidRPr="002D7C71">
              <w:rPr>
                <w:color w:val="000000"/>
                <w:szCs w:val="24"/>
              </w:rPr>
              <w:t xml:space="preserve"> </w:t>
            </w:r>
            <w:r>
              <w:rPr>
                <w:color w:val="000000"/>
                <w:szCs w:val="24"/>
              </w:rPr>
              <w:t>плановима</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пројектованим</w:t>
            </w:r>
            <w:r w:rsidRPr="002D7C71">
              <w:rPr>
                <w:color w:val="000000"/>
                <w:szCs w:val="24"/>
              </w:rPr>
              <w:t xml:space="preserve"> </w:t>
            </w:r>
            <w:r>
              <w:rPr>
                <w:color w:val="000000"/>
                <w:szCs w:val="24"/>
              </w:rPr>
              <w:t>котама</w:t>
            </w:r>
            <w:r w:rsidRPr="002D7C71">
              <w:rPr>
                <w:color w:val="000000"/>
                <w:szCs w:val="24"/>
              </w:rPr>
              <w:t>.</w:t>
            </w:r>
          </w:p>
        </w:tc>
        <w:tc>
          <w:tcPr>
            <w:tcW w:w="1275" w:type="dxa"/>
            <w:vMerge w:val="restart"/>
            <w:tcBorders>
              <w:top w:val="nil"/>
              <w:left w:val="single" w:sz="8" w:space="0" w:color="auto"/>
              <w:bottom w:val="single" w:sz="8" w:space="0" w:color="000000"/>
              <w:right w:val="single" w:sz="4" w:space="0" w:color="auto"/>
            </w:tcBorders>
            <w:shd w:val="clear" w:color="auto" w:fill="auto"/>
            <w:vAlign w:val="bottom"/>
            <w:hideMark/>
          </w:tcPr>
          <w:p w:rsidR="00CD2082" w:rsidRPr="009516EC" w:rsidRDefault="00CD2082" w:rsidP="00E21319">
            <w:pPr>
              <w:jc w:val="center"/>
              <w:rPr>
                <w:color w:val="000000"/>
                <w:szCs w:val="24"/>
              </w:rPr>
            </w:pPr>
            <w:r>
              <w:rPr>
                <w:color w:val="000000"/>
                <w:szCs w:val="24"/>
              </w:rPr>
              <w:lastRenderedPageBreak/>
              <w:t>m³</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D2082" w:rsidRPr="009516EC" w:rsidRDefault="00CD2082" w:rsidP="00E21319">
            <w:pPr>
              <w:ind w:firstLine="7"/>
              <w:jc w:val="center"/>
              <w:rPr>
                <w:szCs w:val="24"/>
              </w:rPr>
            </w:pPr>
            <w:r>
              <w:rPr>
                <w:szCs w:val="24"/>
              </w:rPr>
              <w:t>5,4</w:t>
            </w:r>
          </w:p>
        </w:tc>
        <w:tc>
          <w:tcPr>
            <w:tcW w:w="236" w:type="dxa"/>
            <w:vMerge w:val="restart"/>
            <w:tcBorders>
              <w:top w:val="nil"/>
              <w:left w:val="single" w:sz="4" w:space="0" w:color="auto"/>
            </w:tcBorders>
            <w:shd w:val="clear" w:color="auto" w:fill="auto"/>
            <w:vAlign w:val="bottom"/>
          </w:tcPr>
          <w:p w:rsidR="00CD2082" w:rsidRPr="009516EC" w:rsidRDefault="00CD2082" w:rsidP="00E21319">
            <w:pPr>
              <w:jc w:val="right"/>
              <w:rPr>
                <w:szCs w:val="24"/>
              </w:rPr>
            </w:pPr>
          </w:p>
        </w:tc>
      </w:tr>
      <w:tr w:rsidR="00CD2082" w:rsidRPr="009516EC" w:rsidTr="009C5985">
        <w:trPr>
          <w:trHeight w:val="48"/>
        </w:trPr>
        <w:tc>
          <w:tcPr>
            <w:tcW w:w="881" w:type="dxa"/>
            <w:gridSpan w:val="3"/>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b/>
                <w:bCs/>
                <w:color w:val="000000"/>
                <w:szCs w:val="24"/>
              </w:rPr>
            </w:pPr>
          </w:p>
        </w:tc>
        <w:tc>
          <w:tcPr>
            <w:tcW w:w="3235" w:type="dxa"/>
            <w:tcBorders>
              <w:top w:val="nil"/>
              <w:left w:val="nil"/>
              <w:bottom w:val="nil"/>
              <w:right w:val="single" w:sz="8" w:space="0" w:color="auto"/>
            </w:tcBorders>
            <w:shd w:val="clear" w:color="auto" w:fill="auto"/>
          </w:tcPr>
          <w:p w:rsidR="00CD2082" w:rsidRPr="009516EC" w:rsidRDefault="00CD2082" w:rsidP="00E21319">
            <w:pPr>
              <w:rPr>
                <w:color w:val="000000"/>
                <w:szCs w:val="24"/>
              </w:rPr>
            </w:pPr>
          </w:p>
        </w:tc>
        <w:tc>
          <w:tcPr>
            <w:tcW w:w="1275" w:type="dxa"/>
            <w:vMerge/>
            <w:tcBorders>
              <w:top w:val="nil"/>
              <w:left w:val="single" w:sz="8" w:space="0" w:color="auto"/>
              <w:bottom w:val="single" w:sz="8" w:space="0" w:color="000000"/>
              <w:right w:val="single" w:sz="4" w:space="0" w:color="auto"/>
            </w:tcBorders>
            <w:vAlign w:val="center"/>
            <w:hideMark/>
          </w:tcPr>
          <w:p w:rsidR="00CD2082" w:rsidRPr="009516EC" w:rsidRDefault="00CD2082" w:rsidP="00E21319">
            <w:pPr>
              <w:rPr>
                <w:color w:val="000000"/>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D2082" w:rsidRPr="009516EC" w:rsidRDefault="00CD2082" w:rsidP="00E21319">
            <w:pPr>
              <w:rPr>
                <w:szCs w:val="24"/>
              </w:rPr>
            </w:pPr>
          </w:p>
        </w:tc>
        <w:tc>
          <w:tcPr>
            <w:tcW w:w="236" w:type="dxa"/>
            <w:vMerge/>
            <w:tcBorders>
              <w:top w:val="nil"/>
              <w:left w:val="single" w:sz="4" w:space="0" w:color="auto"/>
            </w:tcBorders>
            <w:vAlign w:val="center"/>
          </w:tcPr>
          <w:p w:rsidR="00CD2082" w:rsidRPr="009516EC" w:rsidRDefault="00CD2082" w:rsidP="00E21319">
            <w:pPr>
              <w:rPr>
                <w:szCs w:val="24"/>
              </w:rPr>
            </w:pPr>
          </w:p>
        </w:tc>
      </w:tr>
      <w:tr w:rsidR="00CD2082" w:rsidRPr="009516EC" w:rsidTr="009C5985">
        <w:trPr>
          <w:trHeight w:val="361"/>
        </w:trPr>
        <w:tc>
          <w:tcPr>
            <w:tcW w:w="881" w:type="dxa"/>
            <w:gridSpan w:val="3"/>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b/>
                <w:bCs/>
                <w:color w:val="000000"/>
                <w:szCs w:val="24"/>
              </w:rPr>
            </w:pPr>
          </w:p>
        </w:tc>
        <w:tc>
          <w:tcPr>
            <w:tcW w:w="3235" w:type="dxa"/>
            <w:tcBorders>
              <w:top w:val="nil"/>
              <w:left w:val="nil"/>
              <w:bottom w:val="single" w:sz="8" w:space="0" w:color="000000"/>
              <w:right w:val="single" w:sz="8" w:space="0" w:color="auto"/>
            </w:tcBorders>
            <w:shd w:val="clear" w:color="auto" w:fill="auto"/>
            <w:hideMark/>
          </w:tcPr>
          <w:p w:rsidR="00CD2082" w:rsidRPr="009516EC" w:rsidRDefault="00CD2082" w:rsidP="00E21319">
            <w:pPr>
              <w:rPr>
                <w:color w:val="000000"/>
                <w:szCs w:val="24"/>
              </w:rPr>
            </w:pPr>
            <w:r>
              <w:rPr>
                <w:color w:val="000000"/>
                <w:szCs w:val="24"/>
              </w:rPr>
              <w:t>Обрачун</w:t>
            </w:r>
            <w:r w:rsidRPr="002D7C71">
              <w:rPr>
                <w:color w:val="000000"/>
                <w:szCs w:val="24"/>
              </w:rPr>
              <w:t xml:space="preserve"> </w:t>
            </w:r>
            <w:r>
              <w:rPr>
                <w:color w:val="000000"/>
                <w:szCs w:val="24"/>
              </w:rPr>
              <w:t>по</w:t>
            </w:r>
            <w:r w:rsidRPr="002D7C71">
              <w:rPr>
                <w:color w:val="000000"/>
                <w:szCs w:val="24"/>
              </w:rPr>
              <w:t xml:space="preserve"> </w:t>
            </w:r>
            <w:r>
              <w:rPr>
                <w:color w:val="000000"/>
                <w:szCs w:val="24"/>
              </w:rPr>
              <w:t>m³</w:t>
            </w:r>
            <w:r w:rsidRPr="002D7C71">
              <w:rPr>
                <w:color w:val="000000"/>
                <w:szCs w:val="24"/>
              </w:rPr>
              <w:t xml:space="preserve"> </w:t>
            </w:r>
            <w:r>
              <w:rPr>
                <w:color w:val="000000"/>
                <w:szCs w:val="24"/>
              </w:rPr>
              <w:t>уграђеног</w:t>
            </w:r>
            <w:r w:rsidRPr="002D7C71">
              <w:rPr>
                <w:color w:val="000000"/>
                <w:szCs w:val="24"/>
              </w:rPr>
              <w:t xml:space="preserve"> </w:t>
            </w:r>
            <w:r>
              <w:rPr>
                <w:color w:val="000000"/>
                <w:szCs w:val="24"/>
              </w:rPr>
              <w:t>бетона</w:t>
            </w:r>
            <w:r w:rsidRPr="002D7C71">
              <w:rPr>
                <w:color w:val="000000"/>
                <w:szCs w:val="24"/>
              </w:rPr>
              <w:t xml:space="preserve"> </w:t>
            </w:r>
            <w:r>
              <w:rPr>
                <w:color w:val="000000"/>
                <w:szCs w:val="24"/>
              </w:rPr>
              <w:t>са</w:t>
            </w:r>
            <w:r w:rsidRPr="002D7C71">
              <w:rPr>
                <w:color w:val="000000"/>
                <w:szCs w:val="24"/>
              </w:rPr>
              <w:t xml:space="preserve"> </w:t>
            </w:r>
            <w:r>
              <w:rPr>
                <w:color w:val="000000"/>
                <w:szCs w:val="24"/>
              </w:rPr>
              <w:t>потребном</w:t>
            </w:r>
            <w:r w:rsidRPr="002D7C71">
              <w:rPr>
                <w:color w:val="000000"/>
                <w:szCs w:val="24"/>
              </w:rPr>
              <w:t xml:space="preserve"> </w:t>
            </w:r>
            <w:r>
              <w:rPr>
                <w:color w:val="000000"/>
                <w:szCs w:val="24"/>
              </w:rPr>
              <w:t>оплатом</w:t>
            </w:r>
          </w:p>
        </w:tc>
        <w:tc>
          <w:tcPr>
            <w:tcW w:w="1275" w:type="dxa"/>
            <w:vMerge/>
            <w:tcBorders>
              <w:top w:val="nil"/>
              <w:left w:val="single" w:sz="8" w:space="0" w:color="auto"/>
              <w:bottom w:val="single" w:sz="8" w:space="0" w:color="000000"/>
              <w:right w:val="single" w:sz="4" w:space="0" w:color="auto"/>
            </w:tcBorders>
            <w:vAlign w:val="center"/>
            <w:hideMark/>
          </w:tcPr>
          <w:p w:rsidR="00CD2082" w:rsidRPr="009516EC" w:rsidRDefault="00CD2082" w:rsidP="00E21319">
            <w:pPr>
              <w:rPr>
                <w:color w:val="000000"/>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D2082" w:rsidRPr="009516EC" w:rsidRDefault="00CD2082" w:rsidP="00E21319">
            <w:pPr>
              <w:rPr>
                <w:szCs w:val="24"/>
              </w:rPr>
            </w:pPr>
          </w:p>
        </w:tc>
        <w:tc>
          <w:tcPr>
            <w:tcW w:w="236" w:type="dxa"/>
            <w:vMerge/>
            <w:tcBorders>
              <w:top w:val="nil"/>
              <w:left w:val="single" w:sz="4" w:space="0" w:color="auto"/>
            </w:tcBorders>
            <w:vAlign w:val="center"/>
          </w:tcPr>
          <w:p w:rsidR="00CD2082" w:rsidRPr="009516EC" w:rsidRDefault="00CD2082" w:rsidP="00E21319">
            <w:pPr>
              <w:rPr>
                <w:szCs w:val="24"/>
              </w:rPr>
            </w:pPr>
          </w:p>
        </w:tc>
      </w:tr>
      <w:tr w:rsidR="00CD2082" w:rsidRPr="009516EC" w:rsidTr="009C5985">
        <w:trPr>
          <w:trHeight w:val="325"/>
        </w:trPr>
        <w:tc>
          <w:tcPr>
            <w:tcW w:w="7801" w:type="dxa"/>
            <w:gridSpan w:val="6"/>
            <w:tcBorders>
              <w:top w:val="nil"/>
              <w:left w:val="single" w:sz="8" w:space="0" w:color="auto"/>
              <w:bottom w:val="single" w:sz="8" w:space="0" w:color="auto"/>
              <w:right w:val="single" w:sz="4" w:space="0" w:color="auto"/>
            </w:tcBorders>
            <w:shd w:val="clear" w:color="auto" w:fill="auto"/>
          </w:tcPr>
          <w:p w:rsidR="00CD2082" w:rsidRPr="009516EC" w:rsidRDefault="00CD2082" w:rsidP="00E21319">
            <w:pPr>
              <w:rPr>
                <w:b/>
                <w:bCs/>
                <w:color w:val="000000"/>
                <w:szCs w:val="24"/>
              </w:rPr>
            </w:pPr>
            <w:r>
              <w:rPr>
                <w:b/>
                <w:bCs/>
                <w:color w:val="000000"/>
                <w:szCs w:val="24"/>
              </w:rPr>
              <w:t>4</w:t>
            </w:r>
            <w:r w:rsidRPr="009516EC">
              <w:rPr>
                <w:b/>
                <w:bCs/>
                <w:color w:val="000000"/>
                <w:szCs w:val="24"/>
              </w:rPr>
              <w:t xml:space="preserve">. </w:t>
            </w:r>
            <w:r>
              <w:rPr>
                <w:b/>
                <w:bCs/>
                <w:iCs/>
                <w:color w:val="000000"/>
                <w:szCs w:val="24"/>
              </w:rPr>
              <w:t>АРМИРАЧКИ РАДОВИ</w:t>
            </w:r>
          </w:p>
        </w:tc>
        <w:tc>
          <w:tcPr>
            <w:tcW w:w="236" w:type="dxa"/>
            <w:tcBorders>
              <w:top w:val="nil"/>
              <w:left w:val="single" w:sz="4" w:space="0" w:color="auto"/>
            </w:tcBorders>
            <w:shd w:val="clear" w:color="auto" w:fill="auto"/>
          </w:tcPr>
          <w:p w:rsidR="00CD2082" w:rsidRPr="009516EC" w:rsidRDefault="00CD2082" w:rsidP="00E21319">
            <w:pPr>
              <w:rPr>
                <w:b/>
                <w:bCs/>
                <w:color w:val="000000"/>
                <w:szCs w:val="24"/>
              </w:rPr>
            </w:pPr>
          </w:p>
        </w:tc>
      </w:tr>
      <w:tr w:rsidR="00CD2082" w:rsidRPr="009516EC" w:rsidTr="009C5985">
        <w:trPr>
          <w:trHeight w:val="273"/>
        </w:trPr>
        <w:tc>
          <w:tcPr>
            <w:tcW w:w="881" w:type="dxa"/>
            <w:gridSpan w:val="3"/>
            <w:tcBorders>
              <w:top w:val="nil"/>
              <w:left w:val="single" w:sz="8" w:space="0" w:color="auto"/>
              <w:bottom w:val="single" w:sz="8" w:space="0" w:color="auto"/>
              <w:right w:val="single" w:sz="8" w:space="0" w:color="auto"/>
            </w:tcBorders>
            <w:shd w:val="clear" w:color="auto" w:fill="auto"/>
            <w:hideMark/>
          </w:tcPr>
          <w:p w:rsidR="00CD2082" w:rsidRPr="009516EC" w:rsidRDefault="00CD2082" w:rsidP="00E21319">
            <w:pPr>
              <w:jc w:val="right"/>
              <w:rPr>
                <w:b/>
                <w:bCs/>
                <w:color w:val="000000"/>
                <w:szCs w:val="24"/>
              </w:rPr>
            </w:pPr>
            <w:r>
              <w:rPr>
                <w:b/>
                <w:bCs/>
                <w:color w:val="000000"/>
                <w:szCs w:val="24"/>
              </w:rPr>
              <w:t>4.1</w:t>
            </w:r>
          </w:p>
        </w:tc>
        <w:tc>
          <w:tcPr>
            <w:tcW w:w="3235" w:type="dxa"/>
            <w:tcBorders>
              <w:top w:val="nil"/>
              <w:left w:val="nil"/>
              <w:bottom w:val="single" w:sz="8" w:space="0" w:color="auto"/>
              <w:right w:val="single" w:sz="8" w:space="0" w:color="auto"/>
            </w:tcBorders>
            <w:shd w:val="clear" w:color="auto" w:fill="auto"/>
            <w:hideMark/>
          </w:tcPr>
          <w:p w:rsidR="00CD2082" w:rsidRPr="009516EC" w:rsidRDefault="00CD2082" w:rsidP="00E21319">
            <w:pPr>
              <w:rPr>
                <w:b/>
                <w:bCs/>
                <w:color w:val="000000"/>
                <w:szCs w:val="24"/>
              </w:rPr>
            </w:pPr>
            <w:r>
              <w:rPr>
                <w:b/>
                <w:bCs/>
                <w:color w:val="000000"/>
                <w:szCs w:val="24"/>
              </w:rPr>
              <w:t>Конструкција</w:t>
            </w:r>
            <w:r w:rsidRPr="002D7C71">
              <w:rPr>
                <w:b/>
                <w:bCs/>
                <w:color w:val="000000"/>
                <w:szCs w:val="24"/>
              </w:rPr>
              <w:t xml:space="preserve"> </w:t>
            </w:r>
            <w:r>
              <w:rPr>
                <w:b/>
                <w:bCs/>
                <w:color w:val="000000"/>
                <w:szCs w:val="24"/>
              </w:rPr>
              <w:t>блиндаже</w:t>
            </w:r>
            <w:r w:rsidRPr="002D7C71">
              <w:rPr>
                <w:b/>
                <w:bCs/>
                <w:color w:val="000000"/>
                <w:szCs w:val="24"/>
              </w:rPr>
              <w:t xml:space="preserve"> </w:t>
            </w:r>
            <w:r>
              <w:rPr>
                <w:b/>
                <w:bCs/>
                <w:color w:val="000000"/>
                <w:szCs w:val="24"/>
              </w:rPr>
              <w:t>преливног</w:t>
            </w:r>
            <w:r w:rsidRPr="002D7C71">
              <w:rPr>
                <w:b/>
                <w:bCs/>
                <w:color w:val="000000"/>
                <w:szCs w:val="24"/>
              </w:rPr>
              <w:t xml:space="preserve"> </w:t>
            </w:r>
            <w:r>
              <w:rPr>
                <w:b/>
                <w:bCs/>
                <w:color w:val="000000"/>
                <w:szCs w:val="24"/>
              </w:rPr>
              <w:t>шахта</w:t>
            </w:r>
          </w:p>
        </w:tc>
        <w:tc>
          <w:tcPr>
            <w:tcW w:w="1275" w:type="dxa"/>
            <w:tcBorders>
              <w:top w:val="nil"/>
              <w:left w:val="nil"/>
              <w:bottom w:val="single" w:sz="8" w:space="0" w:color="auto"/>
              <w:right w:val="single" w:sz="4"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2410" w:type="dxa"/>
            <w:tcBorders>
              <w:top w:val="single" w:sz="8" w:space="0" w:color="auto"/>
              <w:left w:val="single" w:sz="4" w:space="0" w:color="auto"/>
              <w:bottom w:val="single" w:sz="4" w:space="0" w:color="auto"/>
              <w:right w:val="single" w:sz="4" w:space="0" w:color="auto"/>
            </w:tcBorders>
            <w:shd w:val="clear" w:color="auto" w:fill="auto"/>
            <w:hideMark/>
          </w:tcPr>
          <w:p w:rsidR="00CD2082" w:rsidRPr="009516EC" w:rsidRDefault="00CD2082" w:rsidP="00E21319">
            <w:pPr>
              <w:jc w:val="right"/>
              <w:rPr>
                <w:b/>
                <w:bCs/>
                <w:color w:val="000000"/>
                <w:szCs w:val="24"/>
              </w:rPr>
            </w:pPr>
            <w:r w:rsidRPr="009516EC">
              <w:rPr>
                <w:b/>
                <w:bCs/>
                <w:color w:val="000000"/>
                <w:szCs w:val="24"/>
              </w:rPr>
              <w:t> </w:t>
            </w:r>
          </w:p>
        </w:tc>
        <w:tc>
          <w:tcPr>
            <w:tcW w:w="236" w:type="dxa"/>
            <w:tcBorders>
              <w:top w:val="nil"/>
              <w:left w:val="single" w:sz="4" w:space="0" w:color="auto"/>
            </w:tcBorders>
            <w:shd w:val="clear" w:color="auto" w:fill="auto"/>
            <w:hideMark/>
          </w:tcPr>
          <w:p w:rsidR="00CD2082" w:rsidRPr="009516EC" w:rsidRDefault="00CD2082" w:rsidP="00E21319">
            <w:pPr>
              <w:jc w:val="right"/>
              <w:rPr>
                <w:b/>
                <w:bCs/>
                <w:color w:val="000000"/>
                <w:szCs w:val="24"/>
              </w:rPr>
            </w:pPr>
            <w:r w:rsidRPr="009516EC">
              <w:rPr>
                <w:b/>
                <w:bCs/>
                <w:color w:val="000000"/>
                <w:szCs w:val="24"/>
              </w:rPr>
              <w:t> </w:t>
            </w:r>
          </w:p>
        </w:tc>
      </w:tr>
      <w:tr w:rsidR="00CD2082" w:rsidRPr="009516EC" w:rsidTr="009C5985">
        <w:trPr>
          <w:trHeight w:val="2480"/>
        </w:trPr>
        <w:tc>
          <w:tcPr>
            <w:tcW w:w="881" w:type="dxa"/>
            <w:gridSpan w:val="3"/>
            <w:vMerge w:val="restart"/>
            <w:tcBorders>
              <w:top w:val="nil"/>
              <w:left w:val="single" w:sz="8" w:space="0" w:color="auto"/>
              <w:bottom w:val="single" w:sz="8" w:space="0" w:color="000000"/>
              <w:right w:val="single" w:sz="8"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3235" w:type="dxa"/>
            <w:tcBorders>
              <w:top w:val="nil"/>
              <w:left w:val="nil"/>
              <w:bottom w:val="nil"/>
              <w:right w:val="single" w:sz="8" w:space="0" w:color="auto"/>
            </w:tcBorders>
            <w:shd w:val="clear" w:color="auto" w:fill="auto"/>
            <w:hideMark/>
          </w:tcPr>
          <w:p w:rsidR="00CD2082" w:rsidRPr="009516EC" w:rsidRDefault="00CD2082" w:rsidP="00E21319">
            <w:pPr>
              <w:rPr>
                <w:color w:val="000000"/>
                <w:szCs w:val="24"/>
              </w:rPr>
            </w:pPr>
            <w:r>
              <w:rPr>
                <w:color w:val="000000"/>
                <w:szCs w:val="24"/>
              </w:rPr>
              <w:t>Набавка</w:t>
            </w:r>
            <w:r w:rsidRPr="002D7C71">
              <w:rPr>
                <w:color w:val="000000"/>
                <w:szCs w:val="24"/>
              </w:rPr>
              <w:t xml:space="preserve">, </w:t>
            </w:r>
            <w:r>
              <w:rPr>
                <w:color w:val="000000"/>
                <w:szCs w:val="24"/>
              </w:rPr>
              <w:t>допрема</w:t>
            </w:r>
            <w:r w:rsidRPr="002D7C71">
              <w:rPr>
                <w:color w:val="000000"/>
                <w:szCs w:val="24"/>
              </w:rPr>
              <w:t xml:space="preserve">, </w:t>
            </w:r>
            <w:r>
              <w:rPr>
                <w:color w:val="000000"/>
                <w:szCs w:val="24"/>
              </w:rPr>
              <w:t>истовар</w:t>
            </w:r>
            <w:r w:rsidRPr="002D7C71">
              <w:rPr>
                <w:color w:val="000000"/>
                <w:szCs w:val="24"/>
              </w:rPr>
              <w:t xml:space="preserve">, </w:t>
            </w:r>
            <w:r>
              <w:rPr>
                <w:color w:val="000000"/>
                <w:szCs w:val="24"/>
              </w:rPr>
              <w:t>исправљање</w:t>
            </w:r>
            <w:r w:rsidRPr="002D7C71">
              <w:rPr>
                <w:color w:val="000000"/>
                <w:szCs w:val="24"/>
              </w:rPr>
              <w:t xml:space="preserve">, </w:t>
            </w:r>
            <w:r>
              <w:rPr>
                <w:color w:val="000000"/>
                <w:szCs w:val="24"/>
              </w:rPr>
              <w:t>сечење</w:t>
            </w:r>
            <w:r w:rsidRPr="002D7C71">
              <w:rPr>
                <w:color w:val="000000"/>
                <w:szCs w:val="24"/>
              </w:rPr>
              <w:t xml:space="preserve">, </w:t>
            </w:r>
            <w:r>
              <w:rPr>
                <w:color w:val="000000"/>
                <w:szCs w:val="24"/>
              </w:rPr>
              <w:t>чишћења</w:t>
            </w:r>
            <w:r w:rsidRPr="002D7C71">
              <w:rPr>
                <w:color w:val="000000"/>
                <w:szCs w:val="24"/>
              </w:rPr>
              <w:t xml:space="preserve">, </w:t>
            </w:r>
            <w:r>
              <w:rPr>
                <w:color w:val="000000"/>
                <w:szCs w:val="24"/>
              </w:rPr>
              <w:t>савијање</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монтажа</w:t>
            </w:r>
            <w:r w:rsidRPr="002D7C71">
              <w:rPr>
                <w:color w:val="000000"/>
                <w:szCs w:val="24"/>
              </w:rPr>
              <w:t xml:space="preserve"> </w:t>
            </w:r>
            <w:r>
              <w:rPr>
                <w:color w:val="000000"/>
                <w:szCs w:val="24"/>
              </w:rPr>
              <w:t>арматуре</w:t>
            </w:r>
            <w:r w:rsidRPr="002D7C71">
              <w:rPr>
                <w:color w:val="000000"/>
                <w:szCs w:val="24"/>
              </w:rPr>
              <w:t xml:space="preserve"> </w:t>
            </w:r>
            <w:r>
              <w:rPr>
                <w:color w:val="000000"/>
                <w:szCs w:val="24"/>
              </w:rPr>
              <w:t>од</w:t>
            </w:r>
            <w:r w:rsidRPr="002D7C71">
              <w:rPr>
                <w:color w:val="000000"/>
                <w:szCs w:val="24"/>
              </w:rPr>
              <w:t xml:space="preserve"> </w:t>
            </w:r>
            <w:r>
              <w:rPr>
                <w:color w:val="000000"/>
                <w:szCs w:val="24"/>
              </w:rPr>
              <w:t>бетонског</w:t>
            </w:r>
            <w:r w:rsidRPr="002D7C71">
              <w:rPr>
                <w:color w:val="000000"/>
                <w:szCs w:val="24"/>
              </w:rPr>
              <w:t xml:space="preserve"> </w:t>
            </w:r>
            <w:r>
              <w:rPr>
                <w:color w:val="000000"/>
                <w:szCs w:val="24"/>
              </w:rPr>
              <w:t>челика</w:t>
            </w:r>
            <w:r w:rsidRPr="002D7C71">
              <w:rPr>
                <w:color w:val="000000"/>
                <w:szCs w:val="24"/>
              </w:rPr>
              <w:t xml:space="preserve">. </w:t>
            </w:r>
            <w:r>
              <w:rPr>
                <w:color w:val="000000"/>
                <w:szCs w:val="24"/>
              </w:rPr>
              <w:t>Арматура</w:t>
            </w:r>
            <w:r w:rsidRPr="002D7C71">
              <w:rPr>
                <w:color w:val="000000"/>
                <w:szCs w:val="24"/>
              </w:rPr>
              <w:t xml:space="preserve"> </w:t>
            </w:r>
            <w:r>
              <w:rPr>
                <w:color w:val="000000"/>
                <w:szCs w:val="24"/>
              </w:rPr>
              <w:t>мора</w:t>
            </w:r>
            <w:r w:rsidRPr="002D7C71">
              <w:rPr>
                <w:color w:val="000000"/>
                <w:szCs w:val="24"/>
              </w:rPr>
              <w:t xml:space="preserve"> </w:t>
            </w:r>
            <w:r>
              <w:rPr>
                <w:color w:val="000000"/>
                <w:szCs w:val="24"/>
              </w:rPr>
              <w:t>бити</w:t>
            </w:r>
            <w:r w:rsidRPr="002D7C71">
              <w:rPr>
                <w:color w:val="000000"/>
                <w:szCs w:val="24"/>
              </w:rPr>
              <w:t xml:space="preserve"> </w:t>
            </w:r>
            <w:r>
              <w:rPr>
                <w:color w:val="000000"/>
                <w:szCs w:val="24"/>
              </w:rPr>
              <w:t>постављена</w:t>
            </w:r>
            <w:r w:rsidRPr="002D7C71">
              <w:rPr>
                <w:color w:val="000000"/>
                <w:szCs w:val="24"/>
              </w:rPr>
              <w:t xml:space="preserve"> </w:t>
            </w:r>
            <w:r>
              <w:rPr>
                <w:color w:val="000000"/>
                <w:szCs w:val="24"/>
              </w:rPr>
              <w:t>по</w:t>
            </w:r>
            <w:r w:rsidRPr="002D7C71">
              <w:rPr>
                <w:color w:val="000000"/>
                <w:szCs w:val="24"/>
              </w:rPr>
              <w:t xml:space="preserve"> </w:t>
            </w:r>
            <w:r>
              <w:rPr>
                <w:color w:val="000000"/>
                <w:szCs w:val="24"/>
              </w:rPr>
              <w:t>пројекту</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чврсто</w:t>
            </w:r>
            <w:r w:rsidRPr="002D7C71">
              <w:rPr>
                <w:color w:val="000000"/>
                <w:szCs w:val="24"/>
              </w:rPr>
              <w:t xml:space="preserve"> </w:t>
            </w:r>
            <w:r>
              <w:rPr>
                <w:color w:val="000000"/>
                <w:szCs w:val="24"/>
              </w:rPr>
              <w:t>повезана</w:t>
            </w:r>
            <w:r w:rsidRPr="002D7C71">
              <w:rPr>
                <w:color w:val="000000"/>
                <w:szCs w:val="24"/>
              </w:rPr>
              <w:t xml:space="preserve">, </w:t>
            </w:r>
            <w:r>
              <w:rPr>
                <w:color w:val="000000"/>
                <w:szCs w:val="24"/>
              </w:rPr>
              <w:t>а</w:t>
            </w:r>
            <w:r w:rsidRPr="002D7C71">
              <w:rPr>
                <w:color w:val="000000"/>
                <w:szCs w:val="24"/>
              </w:rPr>
              <w:t xml:space="preserve"> </w:t>
            </w:r>
            <w:r>
              <w:rPr>
                <w:color w:val="000000"/>
                <w:szCs w:val="24"/>
              </w:rPr>
              <w:t>заштитни</w:t>
            </w:r>
            <w:r w:rsidRPr="002D7C71">
              <w:rPr>
                <w:color w:val="000000"/>
                <w:szCs w:val="24"/>
              </w:rPr>
              <w:t xml:space="preserve"> </w:t>
            </w:r>
            <w:r>
              <w:rPr>
                <w:color w:val="000000"/>
                <w:szCs w:val="24"/>
              </w:rPr>
              <w:t>слој</w:t>
            </w:r>
            <w:r w:rsidRPr="002D7C71">
              <w:rPr>
                <w:color w:val="000000"/>
                <w:szCs w:val="24"/>
              </w:rPr>
              <w:t xml:space="preserve"> </w:t>
            </w:r>
            <w:r>
              <w:rPr>
                <w:color w:val="000000"/>
                <w:szCs w:val="24"/>
              </w:rPr>
              <w:t>обезбеђен</w:t>
            </w:r>
            <w:r w:rsidRPr="002D7C71">
              <w:rPr>
                <w:color w:val="000000"/>
                <w:szCs w:val="24"/>
              </w:rPr>
              <w:t xml:space="preserve"> </w:t>
            </w:r>
            <w:r>
              <w:rPr>
                <w:color w:val="000000"/>
                <w:szCs w:val="24"/>
              </w:rPr>
              <w:t>према</w:t>
            </w:r>
            <w:r w:rsidRPr="002D7C71">
              <w:rPr>
                <w:color w:val="000000"/>
                <w:szCs w:val="24"/>
              </w:rPr>
              <w:t xml:space="preserve"> </w:t>
            </w:r>
            <w:r>
              <w:rPr>
                <w:color w:val="000000"/>
                <w:szCs w:val="24"/>
              </w:rPr>
              <w:t>статичком</w:t>
            </w:r>
            <w:r w:rsidRPr="002D7C71">
              <w:rPr>
                <w:color w:val="000000"/>
                <w:szCs w:val="24"/>
              </w:rPr>
              <w:t xml:space="preserve"> </w:t>
            </w:r>
            <w:r>
              <w:rPr>
                <w:color w:val="000000"/>
                <w:szCs w:val="24"/>
              </w:rPr>
              <w:t>прорачуну</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постојећим</w:t>
            </w:r>
            <w:r w:rsidRPr="002D7C71">
              <w:rPr>
                <w:color w:val="000000"/>
                <w:szCs w:val="24"/>
              </w:rPr>
              <w:t xml:space="preserve"> </w:t>
            </w:r>
            <w:r>
              <w:rPr>
                <w:color w:val="000000"/>
                <w:szCs w:val="24"/>
              </w:rPr>
              <w:t>прописима</w:t>
            </w:r>
            <w:r w:rsidRPr="002D7C71">
              <w:rPr>
                <w:color w:val="000000"/>
                <w:szCs w:val="24"/>
              </w:rPr>
              <w:t xml:space="preserve">. </w:t>
            </w:r>
            <w:r>
              <w:rPr>
                <w:color w:val="000000"/>
                <w:szCs w:val="24"/>
              </w:rPr>
              <w:t>Бетонирање</w:t>
            </w:r>
            <w:r w:rsidRPr="002D7C71">
              <w:rPr>
                <w:color w:val="000000"/>
                <w:szCs w:val="24"/>
              </w:rPr>
              <w:t xml:space="preserve"> </w:t>
            </w:r>
            <w:r>
              <w:rPr>
                <w:color w:val="000000"/>
                <w:szCs w:val="24"/>
              </w:rPr>
              <w:t>сваке</w:t>
            </w:r>
            <w:r w:rsidRPr="002D7C71">
              <w:rPr>
                <w:color w:val="000000"/>
                <w:szCs w:val="24"/>
              </w:rPr>
              <w:t xml:space="preserve"> </w:t>
            </w:r>
            <w:r>
              <w:rPr>
                <w:color w:val="000000"/>
                <w:szCs w:val="24"/>
              </w:rPr>
              <w:t>позиције</w:t>
            </w:r>
            <w:r w:rsidRPr="002D7C71">
              <w:rPr>
                <w:color w:val="000000"/>
                <w:szCs w:val="24"/>
              </w:rPr>
              <w:t xml:space="preserve"> </w:t>
            </w:r>
            <w:r>
              <w:rPr>
                <w:color w:val="000000"/>
                <w:szCs w:val="24"/>
              </w:rPr>
              <w:t>може</w:t>
            </w:r>
            <w:r w:rsidRPr="002D7C71">
              <w:rPr>
                <w:color w:val="000000"/>
                <w:szCs w:val="24"/>
              </w:rPr>
              <w:t xml:space="preserve"> </w:t>
            </w:r>
            <w:r>
              <w:rPr>
                <w:color w:val="000000"/>
                <w:szCs w:val="24"/>
              </w:rPr>
              <w:t>да</w:t>
            </w:r>
            <w:r w:rsidRPr="002D7C71">
              <w:rPr>
                <w:color w:val="000000"/>
                <w:szCs w:val="24"/>
              </w:rPr>
              <w:t xml:space="preserve"> </w:t>
            </w:r>
            <w:r>
              <w:rPr>
                <w:color w:val="000000"/>
                <w:szCs w:val="24"/>
              </w:rPr>
              <w:t>почне</w:t>
            </w:r>
            <w:r w:rsidRPr="002D7C71">
              <w:rPr>
                <w:color w:val="000000"/>
                <w:szCs w:val="24"/>
              </w:rPr>
              <w:t xml:space="preserve"> </w:t>
            </w:r>
            <w:r>
              <w:rPr>
                <w:color w:val="000000"/>
                <w:szCs w:val="24"/>
              </w:rPr>
              <w:t>тек</w:t>
            </w:r>
            <w:r w:rsidRPr="002D7C71">
              <w:rPr>
                <w:color w:val="000000"/>
                <w:szCs w:val="24"/>
              </w:rPr>
              <w:t xml:space="preserve"> </w:t>
            </w:r>
            <w:r>
              <w:rPr>
                <w:color w:val="000000"/>
                <w:szCs w:val="24"/>
              </w:rPr>
              <w:t>када</w:t>
            </w:r>
            <w:r w:rsidRPr="002D7C71">
              <w:rPr>
                <w:color w:val="000000"/>
                <w:szCs w:val="24"/>
              </w:rPr>
              <w:t xml:space="preserve"> </w:t>
            </w:r>
            <w:r>
              <w:rPr>
                <w:color w:val="000000"/>
                <w:szCs w:val="24"/>
              </w:rPr>
              <w:t>Надзорни</w:t>
            </w:r>
            <w:r w:rsidRPr="002D7C71">
              <w:rPr>
                <w:color w:val="000000"/>
                <w:szCs w:val="24"/>
              </w:rPr>
              <w:t xml:space="preserve"> </w:t>
            </w:r>
            <w:r>
              <w:rPr>
                <w:color w:val="000000"/>
                <w:szCs w:val="24"/>
              </w:rPr>
              <w:t>орган</w:t>
            </w:r>
            <w:r w:rsidRPr="002D7C71">
              <w:rPr>
                <w:color w:val="000000"/>
                <w:szCs w:val="24"/>
              </w:rPr>
              <w:t xml:space="preserve"> </w:t>
            </w:r>
            <w:r>
              <w:rPr>
                <w:color w:val="000000"/>
                <w:szCs w:val="24"/>
              </w:rPr>
              <w:t>прегледа</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записнички</w:t>
            </w:r>
            <w:r w:rsidRPr="002D7C71">
              <w:rPr>
                <w:color w:val="000000"/>
                <w:szCs w:val="24"/>
              </w:rPr>
              <w:t xml:space="preserve"> </w:t>
            </w:r>
            <w:r>
              <w:rPr>
                <w:color w:val="000000"/>
                <w:szCs w:val="24"/>
              </w:rPr>
              <w:t>прими</w:t>
            </w:r>
            <w:r w:rsidRPr="002D7C71">
              <w:rPr>
                <w:color w:val="000000"/>
                <w:szCs w:val="24"/>
              </w:rPr>
              <w:t xml:space="preserve"> </w:t>
            </w:r>
            <w:r>
              <w:rPr>
                <w:color w:val="000000"/>
                <w:szCs w:val="24"/>
              </w:rPr>
              <w:t>постављену</w:t>
            </w:r>
            <w:r w:rsidRPr="002D7C71">
              <w:rPr>
                <w:color w:val="000000"/>
                <w:szCs w:val="24"/>
              </w:rPr>
              <w:t xml:space="preserve"> </w:t>
            </w:r>
            <w:r>
              <w:rPr>
                <w:color w:val="000000"/>
                <w:szCs w:val="24"/>
              </w:rPr>
              <w:t>арматуру</w:t>
            </w:r>
            <w:r w:rsidRPr="002D7C71">
              <w:rPr>
                <w:color w:val="000000"/>
                <w:szCs w:val="24"/>
              </w:rPr>
              <w:t xml:space="preserve">. </w:t>
            </w:r>
            <w:r>
              <w:rPr>
                <w:color w:val="000000"/>
                <w:szCs w:val="24"/>
              </w:rPr>
              <w:t>B500B</w:t>
            </w:r>
            <w:r w:rsidRPr="002D7C71">
              <w:rPr>
                <w:color w:val="000000"/>
                <w:szCs w:val="24"/>
              </w:rPr>
              <w:t>.</w:t>
            </w:r>
          </w:p>
        </w:tc>
        <w:tc>
          <w:tcPr>
            <w:tcW w:w="1275" w:type="dxa"/>
            <w:vMerge w:val="restart"/>
            <w:tcBorders>
              <w:top w:val="nil"/>
              <w:left w:val="single" w:sz="8" w:space="0" w:color="auto"/>
              <w:bottom w:val="single" w:sz="8" w:space="0" w:color="000000"/>
              <w:right w:val="single" w:sz="4" w:space="0" w:color="auto"/>
            </w:tcBorders>
            <w:shd w:val="clear" w:color="auto" w:fill="auto"/>
            <w:vAlign w:val="bottom"/>
            <w:hideMark/>
          </w:tcPr>
          <w:p w:rsidR="00CD2082" w:rsidRPr="009516EC" w:rsidRDefault="00CD2082" w:rsidP="00E21319">
            <w:pPr>
              <w:jc w:val="center"/>
              <w:rPr>
                <w:color w:val="000000"/>
                <w:szCs w:val="24"/>
              </w:rPr>
            </w:pPr>
            <w:r>
              <w:rPr>
                <w:color w:val="000000"/>
                <w:szCs w:val="24"/>
              </w:rPr>
              <w:t>kg</w:t>
            </w:r>
          </w:p>
        </w:tc>
        <w:tc>
          <w:tcPr>
            <w:tcW w:w="2410"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CD2082" w:rsidRPr="009516EC" w:rsidRDefault="00CD2082" w:rsidP="00E21319">
            <w:pPr>
              <w:jc w:val="center"/>
              <w:rPr>
                <w:szCs w:val="24"/>
              </w:rPr>
            </w:pPr>
            <w:r>
              <w:rPr>
                <w:szCs w:val="24"/>
              </w:rPr>
              <w:t>1.553,37</w:t>
            </w:r>
          </w:p>
        </w:tc>
        <w:tc>
          <w:tcPr>
            <w:tcW w:w="236" w:type="dxa"/>
            <w:vMerge w:val="restart"/>
            <w:tcBorders>
              <w:top w:val="nil"/>
              <w:left w:val="single" w:sz="4" w:space="0" w:color="auto"/>
            </w:tcBorders>
            <w:shd w:val="clear" w:color="auto" w:fill="auto"/>
            <w:vAlign w:val="bottom"/>
          </w:tcPr>
          <w:p w:rsidR="00CD2082" w:rsidRPr="009516EC" w:rsidRDefault="00CD2082" w:rsidP="00E21319">
            <w:pPr>
              <w:jc w:val="center"/>
              <w:rPr>
                <w:szCs w:val="24"/>
              </w:rPr>
            </w:pPr>
          </w:p>
        </w:tc>
      </w:tr>
      <w:tr w:rsidR="00CD2082" w:rsidRPr="009516EC" w:rsidTr="009C5985">
        <w:trPr>
          <w:trHeight w:val="361"/>
        </w:trPr>
        <w:tc>
          <w:tcPr>
            <w:tcW w:w="881" w:type="dxa"/>
            <w:gridSpan w:val="3"/>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b/>
                <w:bCs/>
                <w:color w:val="000000"/>
                <w:szCs w:val="24"/>
              </w:rPr>
            </w:pPr>
          </w:p>
        </w:tc>
        <w:tc>
          <w:tcPr>
            <w:tcW w:w="3235" w:type="dxa"/>
            <w:tcBorders>
              <w:top w:val="nil"/>
              <w:left w:val="nil"/>
              <w:bottom w:val="single" w:sz="8" w:space="0" w:color="000000"/>
              <w:right w:val="single" w:sz="8" w:space="0" w:color="auto"/>
            </w:tcBorders>
            <w:shd w:val="clear" w:color="auto" w:fill="auto"/>
            <w:hideMark/>
          </w:tcPr>
          <w:p w:rsidR="00CD2082" w:rsidRPr="009516EC" w:rsidRDefault="00CD2082" w:rsidP="00E21319">
            <w:pPr>
              <w:rPr>
                <w:color w:val="000000"/>
                <w:szCs w:val="24"/>
              </w:rPr>
            </w:pPr>
            <w:r>
              <w:rPr>
                <w:color w:val="000000"/>
                <w:szCs w:val="24"/>
              </w:rPr>
              <w:t>Обрачун</w:t>
            </w:r>
            <w:r w:rsidRPr="002D7C71">
              <w:rPr>
                <w:color w:val="000000"/>
                <w:szCs w:val="24"/>
              </w:rPr>
              <w:t xml:space="preserve"> </w:t>
            </w:r>
            <w:r>
              <w:rPr>
                <w:color w:val="000000"/>
                <w:szCs w:val="24"/>
              </w:rPr>
              <w:t>по</w:t>
            </w:r>
            <w:r w:rsidRPr="002D7C71">
              <w:rPr>
                <w:color w:val="000000"/>
                <w:szCs w:val="24"/>
              </w:rPr>
              <w:t xml:space="preserve"> </w:t>
            </w:r>
            <w:r>
              <w:rPr>
                <w:color w:val="000000"/>
                <w:szCs w:val="24"/>
              </w:rPr>
              <w:t>kg</w:t>
            </w:r>
            <w:r w:rsidRPr="002D7C71">
              <w:rPr>
                <w:color w:val="000000"/>
                <w:szCs w:val="24"/>
              </w:rPr>
              <w:t xml:space="preserve"> </w:t>
            </w:r>
            <w:r>
              <w:rPr>
                <w:color w:val="000000"/>
                <w:szCs w:val="24"/>
              </w:rPr>
              <w:t>уграђене</w:t>
            </w:r>
            <w:r w:rsidRPr="002D7C71">
              <w:rPr>
                <w:color w:val="000000"/>
                <w:szCs w:val="24"/>
              </w:rPr>
              <w:t xml:space="preserve"> </w:t>
            </w:r>
            <w:r>
              <w:rPr>
                <w:color w:val="000000"/>
                <w:szCs w:val="24"/>
              </w:rPr>
              <w:t>арматуре</w:t>
            </w:r>
          </w:p>
        </w:tc>
        <w:tc>
          <w:tcPr>
            <w:tcW w:w="1275" w:type="dxa"/>
            <w:vMerge/>
            <w:tcBorders>
              <w:top w:val="nil"/>
              <w:left w:val="single" w:sz="8" w:space="0" w:color="auto"/>
              <w:bottom w:val="single" w:sz="8" w:space="0" w:color="000000"/>
              <w:right w:val="single" w:sz="4" w:space="0" w:color="auto"/>
            </w:tcBorders>
            <w:vAlign w:val="center"/>
            <w:hideMark/>
          </w:tcPr>
          <w:p w:rsidR="00CD2082" w:rsidRPr="009516EC" w:rsidRDefault="00CD2082" w:rsidP="00E21319">
            <w:pPr>
              <w:rPr>
                <w:color w:val="000000"/>
                <w:szCs w:val="24"/>
              </w:rPr>
            </w:pPr>
          </w:p>
        </w:tc>
        <w:tc>
          <w:tcPr>
            <w:tcW w:w="2410" w:type="dxa"/>
            <w:vMerge/>
            <w:tcBorders>
              <w:top w:val="single" w:sz="8" w:space="0" w:color="auto"/>
              <w:left w:val="single" w:sz="4" w:space="0" w:color="auto"/>
              <w:bottom w:val="single" w:sz="4" w:space="0" w:color="auto"/>
              <w:right w:val="single" w:sz="4" w:space="0" w:color="auto"/>
            </w:tcBorders>
            <w:vAlign w:val="center"/>
            <w:hideMark/>
          </w:tcPr>
          <w:p w:rsidR="00CD2082" w:rsidRPr="009516EC" w:rsidRDefault="00CD2082" w:rsidP="00E21319">
            <w:pPr>
              <w:rPr>
                <w:szCs w:val="24"/>
              </w:rPr>
            </w:pPr>
          </w:p>
        </w:tc>
        <w:tc>
          <w:tcPr>
            <w:tcW w:w="236" w:type="dxa"/>
            <w:vMerge/>
            <w:tcBorders>
              <w:top w:val="nil"/>
              <w:left w:val="single" w:sz="4" w:space="0" w:color="auto"/>
            </w:tcBorders>
            <w:vAlign w:val="center"/>
          </w:tcPr>
          <w:p w:rsidR="00CD2082" w:rsidRPr="009516EC" w:rsidRDefault="00CD2082" w:rsidP="00E21319">
            <w:pPr>
              <w:rPr>
                <w:szCs w:val="24"/>
              </w:rPr>
            </w:pPr>
          </w:p>
        </w:tc>
      </w:tr>
      <w:tr w:rsidR="00CD2082" w:rsidRPr="009516EC" w:rsidTr="009C5985">
        <w:trPr>
          <w:trHeight w:val="325"/>
        </w:trPr>
        <w:tc>
          <w:tcPr>
            <w:tcW w:w="881" w:type="dxa"/>
            <w:gridSpan w:val="3"/>
            <w:tcBorders>
              <w:top w:val="nil"/>
              <w:left w:val="single" w:sz="8" w:space="0" w:color="auto"/>
              <w:bottom w:val="single" w:sz="8" w:space="0" w:color="auto"/>
              <w:right w:val="single" w:sz="8" w:space="0" w:color="auto"/>
            </w:tcBorders>
            <w:shd w:val="clear" w:color="auto" w:fill="auto"/>
          </w:tcPr>
          <w:p w:rsidR="00CD2082" w:rsidRPr="009516EC" w:rsidRDefault="00CD2082" w:rsidP="00E21319">
            <w:pPr>
              <w:jc w:val="right"/>
              <w:rPr>
                <w:b/>
                <w:bCs/>
                <w:color w:val="000000"/>
                <w:szCs w:val="24"/>
              </w:rPr>
            </w:pPr>
            <w:r>
              <w:rPr>
                <w:b/>
                <w:bCs/>
                <w:color w:val="000000"/>
                <w:szCs w:val="24"/>
              </w:rPr>
              <w:t>4.2</w:t>
            </w:r>
          </w:p>
        </w:tc>
        <w:tc>
          <w:tcPr>
            <w:tcW w:w="3235" w:type="dxa"/>
            <w:tcBorders>
              <w:top w:val="nil"/>
              <w:left w:val="nil"/>
              <w:bottom w:val="single" w:sz="8" w:space="0" w:color="auto"/>
              <w:right w:val="single" w:sz="8" w:space="0" w:color="auto"/>
            </w:tcBorders>
            <w:shd w:val="clear" w:color="auto" w:fill="auto"/>
          </w:tcPr>
          <w:p w:rsidR="00CD2082" w:rsidRPr="009516EC" w:rsidRDefault="00CD2082" w:rsidP="00E21319">
            <w:pPr>
              <w:rPr>
                <w:b/>
                <w:bCs/>
                <w:color w:val="000000"/>
                <w:szCs w:val="24"/>
              </w:rPr>
            </w:pPr>
            <w:r>
              <w:rPr>
                <w:b/>
                <w:bCs/>
                <w:color w:val="000000"/>
                <w:szCs w:val="24"/>
              </w:rPr>
              <w:t>Шахтови</w:t>
            </w:r>
            <w:r w:rsidRPr="002D7C71">
              <w:rPr>
                <w:b/>
                <w:bCs/>
                <w:color w:val="000000"/>
                <w:szCs w:val="24"/>
              </w:rPr>
              <w:t xml:space="preserve"> </w:t>
            </w:r>
            <w:r>
              <w:rPr>
                <w:b/>
                <w:bCs/>
                <w:color w:val="000000"/>
                <w:szCs w:val="24"/>
              </w:rPr>
              <w:t>на</w:t>
            </w:r>
            <w:r w:rsidRPr="002D7C71">
              <w:rPr>
                <w:b/>
                <w:bCs/>
                <w:color w:val="000000"/>
                <w:szCs w:val="24"/>
              </w:rPr>
              <w:t xml:space="preserve"> </w:t>
            </w:r>
            <w:r>
              <w:rPr>
                <w:b/>
                <w:bCs/>
                <w:color w:val="000000"/>
                <w:szCs w:val="24"/>
              </w:rPr>
              <w:t>траси</w:t>
            </w:r>
            <w:r w:rsidRPr="002D7C71">
              <w:rPr>
                <w:b/>
                <w:bCs/>
                <w:color w:val="000000"/>
                <w:szCs w:val="24"/>
              </w:rPr>
              <w:t xml:space="preserve"> </w:t>
            </w:r>
            <w:r>
              <w:rPr>
                <w:b/>
                <w:bCs/>
                <w:color w:val="000000"/>
                <w:szCs w:val="24"/>
              </w:rPr>
              <w:t>цевовода</w:t>
            </w:r>
          </w:p>
        </w:tc>
        <w:tc>
          <w:tcPr>
            <w:tcW w:w="1275" w:type="dxa"/>
            <w:tcBorders>
              <w:top w:val="nil"/>
              <w:left w:val="nil"/>
              <w:bottom w:val="single" w:sz="8" w:space="0" w:color="auto"/>
              <w:right w:val="single" w:sz="4" w:space="0" w:color="auto"/>
            </w:tcBorders>
            <w:shd w:val="clear" w:color="auto" w:fill="auto"/>
          </w:tcPr>
          <w:p w:rsidR="00CD2082" w:rsidRPr="009516EC" w:rsidRDefault="00CD2082" w:rsidP="00E21319">
            <w:pPr>
              <w:rPr>
                <w:b/>
                <w:bCs/>
                <w:color w:val="00000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D2082" w:rsidRPr="009516EC" w:rsidRDefault="00CD2082" w:rsidP="00E21319">
            <w:pPr>
              <w:rPr>
                <w:b/>
                <w:bCs/>
                <w:color w:val="000000"/>
                <w:szCs w:val="24"/>
              </w:rPr>
            </w:pPr>
          </w:p>
        </w:tc>
        <w:tc>
          <w:tcPr>
            <w:tcW w:w="236" w:type="dxa"/>
            <w:tcBorders>
              <w:left w:val="single" w:sz="4" w:space="0" w:color="auto"/>
            </w:tcBorders>
            <w:shd w:val="clear" w:color="auto" w:fill="auto"/>
          </w:tcPr>
          <w:p w:rsidR="00CD2082" w:rsidRPr="009516EC" w:rsidRDefault="00CD2082" w:rsidP="00E21319">
            <w:pPr>
              <w:rPr>
                <w:b/>
                <w:bCs/>
                <w:color w:val="000000"/>
                <w:szCs w:val="24"/>
              </w:rPr>
            </w:pPr>
          </w:p>
        </w:tc>
      </w:tr>
      <w:tr w:rsidR="00CD2082" w:rsidRPr="009516EC" w:rsidTr="009C5985">
        <w:trPr>
          <w:trHeight w:val="952"/>
        </w:trPr>
        <w:tc>
          <w:tcPr>
            <w:tcW w:w="881" w:type="dxa"/>
            <w:gridSpan w:val="3"/>
            <w:vMerge w:val="restart"/>
            <w:tcBorders>
              <w:top w:val="nil"/>
              <w:left w:val="single" w:sz="8" w:space="0" w:color="auto"/>
              <w:bottom w:val="single" w:sz="8" w:space="0" w:color="000000"/>
              <w:right w:val="single" w:sz="8"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3235" w:type="dxa"/>
            <w:tcBorders>
              <w:top w:val="nil"/>
              <w:left w:val="nil"/>
              <w:bottom w:val="nil"/>
              <w:right w:val="single" w:sz="8" w:space="0" w:color="auto"/>
            </w:tcBorders>
            <w:shd w:val="clear" w:color="auto" w:fill="auto"/>
            <w:hideMark/>
          </w:tcPr>
          <w:p w:rsidR="00CD2082" w:rsidRPr="009516EC" w:rsidRDefault="00CD2082" w:rsidP="00E21319">
            <w:pPr>
              <w:rPr>
                <w:color w:val="000000"/>
                <w:szCs w:val="24"/>
              </w:rPr>
            </w:pPr>
            <w:r>
              <w:rPr>
                <w:color w:val="000000"/>
                <w:szCs w:val="24"/>
              </w:rPr>
              <w:t>Набавка</w:t>
            </w:r>
            <w:r w:rsidRPr="002D7C71">
              <w:rPr>
                <w:color w:val="000000"/>
                <w:szCs w:val="24"/>
              </w:rPr>
              <w:t xml:space="preserve">, </w:t>
            </w:r>
            <w:r>
              <w:rPr>
                <w:color w:val="000000"/>
                <w:szCs w:val="24"/>
              </w:rPr>
              <w:t>допрема</w:t>
            </w:r>
            <w:r w:rsidRPr="002D7C71">
              <w:rPr>
                <w:color w:val="000000"/>
                <w:szCs w:val="24"/>
              </w:rPr>
              <w:t xml:space="preserve">, </w:t>
            </w:r>
            <w:r>
              <w:rPr>
                <w:color w:val="000000"/>
                <w:szCs w:val="24"/>
              </w:rPr>
              <w:t>истовар</w:t>
            </w:r>
            <w:r w:rsidRPr="002D7C71">
              <w:rPr>
                <w:color w:val="000000"/>
                <w:szCs w:val="24"/>
              </w:rPr>
              <w:t xml:space="preserve">, </w:t>
            </w:r>
            <w:r>
              <w:rPr>
                <w:color w:val="000000"/>
                <w:szCs w:val="24"/>
              </w:rPr>
              <w:t>исправљање</w:t>
            </w:r>
            <w:r w:rsidRPr="002D7C71">
              <w:rPr>
                <w:color w:val="000000"/>
                <w:szCs w:val="24"/>
              </w:rPr>
              <w:t xml:space="preserve">, </w:t>
            </w:r>
            <w:r>
              <w:rPr>
                <w:color w:val="000000"/>
                <w:szCs w:val="24"/>
              </w:rPr>
              <w:t>сечење</w:t>
            </w:r>
            <w:r w:rsidRPr="002D7C71">
              <w:rPr>
                <w:color w:val="000000"/>
                <w:szCs w:val="24"/>
              </w:rPr>
              <w:t xml:space="preserve">, </w:t>
            </w:r>
            <w:r>
              <w:rPr>
                <w:color w:val="000000"/>
                <w:szCs w:val="24"/>
              </w:rPr>
              <w:t>чишћења</w:t>
            </w:r>
            <w:r w:rsidRPr="002D7C71">
              <w:rPr>
                <w:color w:val="000000"/>
                <w:szCs w:val="24"/>
              </w:rPr>
              <w:t xml:space="preserve">, </w:t>
            </w:r>
            <w:r>
              <w:rPr>
                <w:color w:val="000000"/>
                <w:szCs w:val="24"/>
              </w:rPr>
              <w:t>савијање</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монтажа</w:t>
            </w:r>
            <w:r w:rsidRPr="002D7C71">
              <w:rPr>
                <w:color w:val="000000"/>
                <w:szCs w:val="24"/>
              </w:rPr>
              <w:t xml:space="preserve"> </w:t>
            </w:r>
            <w:r>
              <w:rPr>
                <w:color w:val="000000"/>
                <w:szCs w:val="24"/>
              </w:rPr>
              <w:t>арматуре</w:t>
            </w:r>
            <w:r w:rsidRPr="002D7C71">
              <w:rPr>
                <w:color w:val="000000"/>
                <w:szCs w:val="24"/>
              </w:rPr>
              <w:t xml:space="preserve"> </w:t>
            </w:r>
            <w:r>
              <w:rPr>
                <w:color w:val="000000"/>
                <w:szCs w:val="24"/>
              </w:rPr>
              <w:t>од</w:t>
            </w:r>
            <w:r w:rsidRPr="002D7C71">
              <w:rPr>
                <w:color w:val="000000"/>
                <w:szCs w:val="24"/>
              </w:rPr>
              <w:t xml:space="preserve"> </w:t>
            </w:r>
            <w:r>
              <w:rPr>
                <w:color w:val="000000"/>
                <w:szCs w:val="24"/>
              </w:rPr>
              <w:t>бетонског</w:t>
            </w:r>
            <w:r w:rsidRPr="002D7C71">
              <w:rPr>
                <w:color w:val="000000"/>
                <w:szCs w:val="24"/>
              </w:rPr>
              <w:t xml:space="preserve"> </w:t>
            </w:r>
            <w:r>
              <w:rPr>
                <w:color w:val="000000"/>
                <w:szCs w:val="24"/>
              </w:rPr>
              <w:t>челика</w:t>
            </w:r>
            <w:r w:rsidRPr="002D7C71">
              <w:rPr>
                <w:color w:val="000000"/>
                <w:szCs w:val="24"/>
              </w:rPr>
              <w:t xml:space="preserve">. </w:t>
            </w:r>
            <w:r>
              <w:rPr>
                <w:color w:val="000000"/>
                <w:szCs w:val="24"/>
              </w:rPr>
              <w:t>Арматура</w:t>
            </w:r>
            <w:r w:rsidRPr="002D7C71">
              <w:rPr>
                <w:color w:val="000000"/>
                <w:szCs w:val="24"/>
              </w:rPr>
              <w:t xml:space="preserve"> </w:t>
            </w:r>
            <w:r>
              <w:rPr>
                <w:color w:val="000000"/>
                <w:szCs w:val="24"/>
              </w:rPr>
              <w:t>мора</w:t>
            </w:r>
            <w:r w:rsidRPr="002D7C71">
              <w:rPr>
                <w:color w:val="000000"/>
                <w:szCs w:val="24"/>
              </w:rPr>
              <w:t xml:space="preserve"> </w:t>
            </w:r>
            <w:r>
              <w:rPr>
                <w:color w:val="000000"/>
                <w:szCs w:val="24"/>
              </w:rPr>
              <w:t>бити</w:t>
            </w:r>
            <w:r w:rsidRPr="002D7C71">
              <w:rPr>
                <w:color w:val="000000"/>
                <w:szCs w:val="24"/>
              </w:rPr>
              <w:t xml:space="preserve"> </w:t>
            </w:r>
            <w:r>
              <w:rPr>
                <w:color w:val="000000"/>
                <w:szCs w:val="24"/>
              </w:rPr>
              <w:t>постављена</w:t>
            </w:r>
            <w:r w:rsidRPr="002D7C71">
              <w:rPr>
                <w:color w:val="000000"/>
                <w:szCs w:val="24"/>
              </w:rPr>
              <w:t xml:space="preserve"> </w:t>
            </w:r>
            <w:r>
              <w:rPr>
                <w:color w:val="000000"/>
                <w:szCs w:val="24"/>
              </w:rPr>
              <w:t>по</w:t>
            </w:r>
            <w:r w:rsidRPr="002D7C71">
              <w:rPr>
                <w:color w:val="000000"/>
                <w:szCs w:val="24"/>
              </w:rPr>
              <w:t xml:space="preserve"> </w:t>
            </w:r>
            <w:r>
              <w:rPr>
                <w:color w:val="000000"/>
                <w:szCs w:val="24"/>
              </w:rPr>
              <w:t>пројекту</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чврсто</w:t>
            </w:r>
            <w:r w:rsidRPr="002D7C71">
              <w:rPr>
                <w:color w:val="000000"/>
                <w:szCs w:val="24"/>
              </w:rPr>
              <w:t xml:space="preserve"> </w:t>
            </w:r>
            <w:r>
              <w:rPr>
                <w:color w:val="000000"/>
                <w:szCs w:val="24"/>
              </w:rPr>
              <w:t>повезана</w:t>
            </w:r>
            <w:r w:rsidRPr="002D7C71">
              <w:rPr>
                <w:color w:val="000000"/>
                <w:szCs w:val="24"/>
              </w:rPr>
              <w:t xml:space="preserve">, </w:t>
            </w:r>
            <w:r>
              <w:rPr>
                <w:color w:val="000000"/>
                <w:szCs w:val="24"/>
              </w:rPr>
              <w:t>а</w:t>
            </w:r>
            <w:r w:rsidRPr="002D7C71">
              <w:rPr>
                <w:color w:val="000000"/>
                <w:szCs w:val="24"/>
              </w:rPr>
              <w:t xml:space="preserve"> </w:t>
            </w:r>
            <w:r>
              <w:rPr>
                <w:color w:val="000000"/>
                <w:szCs w:val="24"/>
              </w:rPr>
              <w:t>заштитни</w:t>
            </w:r>
            <w:r w:rsidRPr="002D7C71">
              <w:rPr>
                <w:color w:val="000000"/>
                <w:szCs w:val="24"/>
              </w:rPr>
              <w:t xml:space="preserve"> </w:t>
            </w:r>
            <w:r>
              <w:rPr>
                <w:color w:val="000000"/>
                <w:szCs w:val="24"/>
              </w:rPr>
              <w:t>слој</w:t>
            </w:r>
            <w:r w:rsidRPr="002D7C71">
              <w:rPr>
                <w:color w:val="000000"/>
                <w:szCs w:val="24"/>
              </w:rPr>
              <w:t xml:space="preserve"> </w:t>
            </w:r>
            <w:r>
              <w:rPr>
                <w:color w:val="000000"/>
                <w:szCs w:val="24"/>
              </w:rPr>
              <w:t>обезбеђен</w:t>
            </w:r>
            <w:r w:rsidRPr="002D7C71">
              <w:rPr>
                <w:color w:val="000000"/>
                <w:szCs w:val="24"/>
              </w:rPr>
              <w:t xml:space="preserve"> </w:t>
            </w:r>
            <w:r>
              <w:rPr>
                <w:color w:val="000000"/>
                <w:szCs w:val="24"/>
              </w:rPr>
              <w:t>према</w:t>
            </w:r>
            <w:r w:rsidRPr="002D7C71">
              <w:rPr>
                <w:color w:val="000000"/>
                <w:szCs w:val="24"/>
              </w:rPr>
              <w:t xml:space="preserve"> </w:t>
            </w:r>
            <w:r>
              <w:rPr>
                <w:color w:val="000000"/>
                <w:szCs w:val="24"/>
              </w:rPr>
              <w:t>статичком</w:t>
            </w:r>
            <w:r w:rsidRPr="002D7C71">
              <w:rPr>
                <w:color w:val="000000"/>
                <w:szCs w:val="24"/>
              </w:rPr>
              <w:t xml:space="preserve"> </w:t>
            </w:r>
            <w:r>
              <w:rPr>
                <w:color w:val="000000"/>
                <w:szCs w:val="24"/>
              </w:rPr>
              <w:t>прорачуну</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постојећим</w:t>
            </w:r>
            <w:r w:rsidRPr="002D7C71">
              <w:rPr>
                <w:color w:val="000000"/>
                <w:szCs w:val="24"/>
              </w:rPr>
              <w:t xml:space="preserve"> </w:t>
            </w:r>
            <w:r>
              <w:rPr>
                <w:color w:val="000000"/>
                <w:szCs w:val="24"/>
              </w:rPr>
              <w:t>прописима</w:t>
            </w:r>
            <w:r w:rsidRPr="002D7C71">
              <w:rPr>
                <w:color w:val="000000"/>
                <w:szCs w:val="24"/>
              </w:rPr>
              <w:t xml:space="preserve">. </w:t>
            </w:r>
            <w:r>
              <w:rPr>
                <w:color w:val="000000"/>
                <w:szCs w:val="24"/>
              </w:rPr>
              <w:t>Бетонирање</w:t>
            </w:r>
            <w:r w:rsidRPr="002D7C71">
              <w:rPr>
                <w:color w:val="000000"/>
                <w:szCs w:val="24"/>
              </w:rPr>
              <w:t xml:space="preserve"> </w:t>
            </w:r>
            <w:r>
              <w:rPr>
                <w:color w:val="000000"/>
                <w:szCs w:val="24"/>
              </w:rPr>
              <w:t>сваке</w:t>
            </w:r>
            <w:r w:rsidRPr="002D7C71">
              <w:rPr>
                <w:color w:val="000000"/>
                <w:szCs w:val="24"/>
              </w:rPr>
              <w:t xml:space="preserve"> </w:t>
            </w:r>
            <w:r>
              <w:rPr>
                <w:color w:val="000000"/>
                <w:szCs w:val="24"/>
              </w:rPr>
              <w:t>позиције</w:t>
            </w:r>
            <w:r w:rsidRPr="002D7C71">
              <w:rPr>
                <w:color w:val="000000"/>
                <w:szCs w:val="24"/>
              </w:rPr>
              <w:t xml:space="preserve"> </w:t>
            </w:r>
            <w:r>
              <w:rPr>
                <w:color w:val="000000"/>
                <w:szCs w:val="24"/>
              </w:rPr>
              <w:t>може</w:t>
            </w:r>
            <w:r w:rsidRPr="002D7C71">
              <w:rPr>
                <w:color w:val="000000"/>
                <w:szCs w:val="24"/>
              </w:rPr>
              <w:t xml:space="preserve"> </w:t>
            </w:r>
            <w:r>
              <w:rPr>
                <w:color w:val="000000"/>
                <w:szCs w:val="24"/>
              </w:rPr>
              <w:t>да</w:t>
            </w:r>
            <w:r w:rsidRPr="002D7C71">
              <w:rPr>
                <w:color w:val="000000"/>
                <w:szCs w:val="24"/>
              </w:rPr>
              <w:t xml:space="preserve"> </w:t>
            </w:r>
            <w:r>
              <w:rPr>
                <w:color w:val="000000"/>
                <w:szCs w:val="24"/>
              </w:rPr>
              <w:t>почне</w:t>
            </w:r>
            <w:r w:rsidRPr="002D7C71">
              <w:rPr>
                <w:color w:val="000000"/>
                <w:szCs w:val="24"/>
              </w:rPr>
              <w:t xml:space="preserve"> </w:t>
            </w:r>
            <w:r>
              <w:rPr>
                <w:color w:val="000000"/>
                <w:szCs w:val="24"/>
              </w:rPr>
              <w:t>тек</w:t>
            </w:r>
            <w:r w:rsidRPr="002D7C71">
              <w:rPr>
                <w:color w:val="000000"/>
                <w:szCs w:val="24"/>
              </w:rPr>
              <w:t xml:space="preserve"> </w:t>
            </w:r>
            <w:r>
              <w:rPr>
                <w:color w:val="000000"/>
                <w:szCs w:val="24"/>
              </w:rPr>
              <w:t>када</w:t>
            </w:r>
            <w:r w:rsidRPr="002D7C71">
              <w:rPr>
                <w:color w:val="000000"/>
                <w:szCs w:val="24"/>
              </w:rPr>
              <w:t xml:space="preserve"> </w:t>
            </w:r>
            <w:r>
              <w:rPr>
                <w:color w:val="000000"/>
                <w:szCs w:val="24"/>
              </w:rPr>
              <w:t>Надзорни</w:t>
            </w:r>
            <w:r w:rsidRPr="002D7C71">
              <w:rPr>
                <w:color w:val="000000"/>
                <w:szCs w:val="24"/>
              </w:rPr>
              <w:t xml:space="preserve"> </w:t>
            </w:r>
            <w:r>
              <w:rPr>
                <w:color w:val="000000"/>
                <w:szCs w:val="24"/>
              </w:rPr>
              <w:t>орган</w:t>
            </w:r>
            <w:r w:rsidRPr="002D7C71">
              <w:rPr>
                <w:color w:val="000000"/>
                <w:szCs w:val="24"/>
              </w:rPr>
              <w:t xml:space="preserve"> </w:t>
            </w:r>
            <w:r>
              <w:rPr>
                <w:color w:val="000000"/>
                <w:szCs w:val="24"/>
              </w:rPr>
              <w:t>прегледа</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записнички</w:t>
            </w:r>
            <w:r w:rsidRPr="002D7C71">
              <w:rPr>
                <w:color w:val="000000"/>
                <w:szCs w:val="24"/>
              </w:rPr>
              <w:t xml:space="preserve"> </w:t>
            </w:r>
            <w:r>
              <w:rPr>
                <w:color w:val="000000"/>
                <w:szCs w:val="24"/>
              </w:rPr>
              <w:t>прими</w:t>
            </w:r>
            <w:r w:rsidRPr="002D7C71">
              <w:rPr>
                <w:color w:val="000000"/>
                <w:szCs w:val="24"/>
              </w:rPr>
              <w:t xml:space="preserve"> </w:t>
            </w:r>
            <w:r>
              <w:rPr>
                <w:color w:val="000000"/>
                <w:szCs w:val="24"/>
              </w:rPr>
              <w:lastRenderedPageBreak/>
              <w:t>постављену</w:t>
            </w:r>
            <w:r w:rsidRPr="002D7C71">
              <w:rPr>
                <w:color w:val="000000"/>
                <w:szCs w:val="24"/>
              </w:rPr>
              <w:t xml:space="preserve"> </w:t>
            </w:r>
            <w:r>
              <w:rPr>
                <w:color w:val="000000"/>
                <w:szCs w:val="24"/>
              </w:rPr>
              <w:t>арматуру</w:t>
            </w:r>
            <w:r w:rsidRPr="002D7C71">
              <w:rPr>
                <w:color w:val="000000"/>
                <w:szCs w:val="24"/>
              </w:rPr>
              <w:t xml:space="preserve">. </w:t>
            </w:r>
            <w:r>
              <w:rPr>
                <w:color w:val="000000"/>
                <w:szCs w:val="24"/>
              </w:rPr>
              <w:t>B500B</w:t>
            </w:r>
            <w:r w:rsidRPr="002D7C71">
              <w:rPr>
                <w:color w:val="000000"/>
                <w:szCs w:val="24"/>
              </w:rPr>
              <w:t>.</w:t>
            </w:r>
          </w:p>
        </w:tc>
        <w:tc>
          <w:tcPr>
            <w:tcW w:w="1275" w:type="dxa"/>
            <w:vMerge w:val="restart"/>
            <w:tcBorders>
              <w:top w:val="single" w:sz="8" w:space="0" w:color="auto"/>
              <w:left w:val="single" w:sz="8" w:space="0" w:color="auto"/>
              <w:bottom w:val="single" w:sz="4" w:space="0" w:color="auto"/>
              <w:right w:val="single" w:sz="4" w:space="0" w:color="auto"/>
            </w:tcBorders>
            <w:shd w:val="clear" w:color="auto" w:fill="auto"/>
            <w:vAlign w:val="bottom"/>
            <w:hideMark/>
          </w:tcPr>
          <w:p w:rsidR="00CD2082" w:rsidRPr="009516EC" w:rsidRDefault="00CD2082" w:rsidP="00E21319">
            <w:pPr>
              <w:ind w:hanging="81"/>
              <w:jc w:val="center"/>
              <w:rPr>
                <w:color w:val="000000"/>
                <w:szCs w:val="24"/>
              </w:rPr>
            </w:pPr>
            <w:r>
              <w:rPr>
                <w:color w:val="000000"/>
                <w:szCs w:val="24"/>
              </w:rPr>
              <w:lastRenderedPageBreak/>
              <w:t>kg</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D2082" w:rsidRPr="009516EC" w:rsidRDefault="00CD2082" w:rsidP="00E21319">
            <w:pPr>
              <w:ind w:firstLine="7"/>
              <w:jc w:val="center"/>
              <w:rPr>
                <w:szCs w:val="24"/>
              </w:rPr>
            </w:pPr>
            <w:r w:rsidRPr="002D7C71">
              <w:rPr>
                <w:sz w:val="20"/>
                <w:szCs w:val="24"/>
              </w:rPr>
              <w:t>16.986,13</w:t>
            </w:r>
          </w:p>
        </w:tc>
        <w:tc>
          <w:tcPr>
            <w:tcW w:w="236" w:type="dxa"/>
            <w:vMerge w:val="restart"/>
            <w:tcBorders>
              <w:left w:val="single" w:sz="4" w:space="0" w:color="auto"/>
            </w:tcBorders>
            <w:shd w:val="clear" w:color="auto" w:fill="auto"/>
            <w:vAlign w:val="bottom"/>
          </w:tcPr>
          <w:p w:rsidR="00CD2082" w:rsidRPr="009516EC" w:rsidRDefault="00CD2082" w:rsidP="00E21319">
            <w:pPr>
              <w:jc w:val="center"/>
              <w:rPr>
                <w:szCs w:val="24"/>
              </w:rPr>
            </w:pPr>
          </w:p>
        </w:tc>
      </w:tr>
      <w:tr w:rsidR="00CD2082" w:rsidRPr="009516EC" w:rsidTr="009C5985">
        <w:trPr>
          <w:trHeight w:val="301"/>
        </w:trPr>
        <w:tc>
          <w:tcPr>
            <w:tcW w:w="881" w:type="dxa"/>
            <w:gridSpan w:val="3"/>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b/>
                <w:bCs/>
                <w:color w:val="000000"/>
                <w:szCs w:val="24"/>
              </w:rPr>
            </w:pPr>
          </w:p>
        </w:tc>
        <w:tc>
          <w:tcPr>
            <w:tcW w:w="3235" w:type="dxa"/>
            <w:tcBorders>
              <w:top w:val="nil"/>
              <w:left w:val="nil"/>
              <w:bottom w:val="nil"/>
              <w:right w:val="single" w:sz="8" w:space="0" w:color="auto"/>
            </w:tcBorders>
            <w:shd w:val="clear" w:color="auto" w:fill="auto"/>
            <w:hideMark/>
          </w:tcPr>
          <w:p w:rsidR="00CD2082" w:rsidRPr="009516EC" w:rsidRDefault="00CD2082" w:rsidP="00E21319">
            <w:pPr>
              <w:rPr>
                <w:color w:val="000000"/>
                <w:szCs w:val="24"/>
              </w:rPr>
            </w:pPr>
            <w:r w:rsidRPr="009516EC">
              <w:rPr>
                <w:color w:val="000000"/>
                <w:szCs w:val="24"/>
              </w:rPr>
              <w:t> </w:t>
            </w:r>
          </w:p>
        </w:tc>
        <w:tc>
          <w:tcPr>
            <w:tcW w:w="1275" w:type="dxa"/>
            <w:vMerge/>
            <w:tcBorders>
              <w:top w:val="single" w:sz="8" w:space="0" w:color="auto"/>
              <w:left w:val="single" w:sz="8" w:space="0" w:color="auto"/>
              <w:bottom w:val="single" w:sz="4" w:space="0" w:color="auto"/>
              <w:right w:val="single" w:sz="4" w:space="0" w:color="auto"/>
            </w:tcBorders>
            <w:vAlign w:val="center"/>
            <w:hideMark/>
          </w:tcPr>
          <w:p w:rsidR="00CD2082" w:rsidRPr="009516EC" w:rsidRDefault="00CD2082" w:rsidP="00E21319">
            <w:pPr>
              <w:rPr>
                <w:color w:val="000000"/>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D2082" w:rsidRPr="009516EC" w:rsidRDefault="00CD2082" w:rsidP="00E21319">
            <w:pPr>
              <w:rPr>
                <w:szCs w:val="24"/>
              </w:rPr>
            </w:pPr>
          </w:p>
        </w:tc>
        <w:tc>
          <w:tcPr>
            <w:tcW w:w="236" w:type="dxa"/>
            <w:vMerge/>
            <w:tcBorders>
              <w:left w:val="single" w:sz="4" w:space="0" w:color="auto"/>
            </w:tcBorders>
            <w:vAlign w:val="center"/>
          </w:tcPr>
          <w:p w:rsidR="00CD2082" w:rsidRPr="009516EC" w:rsidRDefault="00CD2082" w:rsidP="00E21319">
            <w:pPr>
              <w:rPr>
                <w:szCs w:val="24"/>
              </w:rPr>
            </w:pPr>
          </w:p>
        </w:tc>
      </w:tr>
      <w:tr w:rsidR="00CD2082" w:rsidRPr="009516EC" w:rsidTr="009C5985">
        <w:trPr>
          <w:trHeight w:val="361"/>
        </w:trPr>
        <w:tc>
          <w:tcPr>
            <w:tcW w:w="881" w:type="dxa"/>
            <w:gridSpan w:val="3"/>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b/>
                <w:bCs/>
                <w:color w:val="000000"/>
                <w:szCs w:val="24"/>
              </w:rPr>
            </w:pPr>
          </w:p>
        </w:tc>
        <w:tc>
          <w:tcPr>
            <w:tcW w:w="3235" w:type="dxa"/>
            <w:tcBorders>
              <w:top w:val="nil"/>
              <w:left w:val="nil"/>
              <w:bottom w:val="single" w:sz="8" w:space="0" w:color="000000"/>
              <w:right w:val="single" w:sz="8" w:space="0" w:color="auto"/>
            </w:tcBorders>
            <w:shd w:val="clear" w:color="auto" w:fill="auto"/>
            <w:hideMark/>
          </w:tcPr>
          <w:p w:rsidR="00CD2082" w:rsidRPr="009516EC" w:rsidRDefault="00CD2082" w:rsidP="00E21319">
            <w:pPr>
              <w:rPr>
                <w:color w:val="000000"/>
                <w:szCs w:val="24"/>
              </w:rPr>
            </w:pPr>
            <w:r>
              <w:rPr>
                <w:color w:val="000000"/>
                <w:szCs w:val="24"/>
              </w:rPr>
              <w:t>Обрачун</w:t>
            </w:r>
            <w:r w:rsidRPr="002D7C71">
              <w:rPr>
                <w:color w:val="000000"/>
                <w:szCs w:val="24"/>
              </w:rPr>
              <w:t xml:space="preserve"> </w:t>
            </w:r>
            <w:r>
              <w:rPr>
                <w:color w:val="000000"/>
                <w:szCs w:val="24"/>
              </w:rPr>
              <w:t>по</w:t>
            </w:r>
            <w:r w:rsidRPr="002D7C71">
              <w:rPr>
                <w:color w:val="000000"/>
                <w:szCs w:val="24"/>
              </w:rPr>
              <w:t xml:space="preserve"> </w:t>
            </w:r>
            <w:r>
              <w:rPr>
                <w:color w:val="000000"/>
                <w:szCs w:val="24"/>
              </w:rPr>
              <w:t>kg</w:t>
            </w:r>
            <w:r w:rsidRPr="002D7C71">
              <w:rPr>
                <w:color w:val="000000"/>
                <w:szCs w:val="24"/>
              </w:rPr>
              <w:t xml:space="preserve"> </w:t>
            </w:r>
            <w:r>
              <w:rPr>
                <w:color w:val="000000"/>
                <w:szCs w:val="24"/>
              </w:rPr>
              <w:t>уграђене</w:t>
            </w:r>
            <w:r w:rsidRPr="002D7C71">
              <w:rPr>
                <w:color w:val="000000"/>
                <w:szCs w:val="24"/>
              </w:rPr>
              <w:t xml:space="preserve"> </w:t>
            </w:r>
            <w:r>
              <w:rPr>
                <w:color w:val="000000"/>
                <w:szCs w:val="24"/>
              </w:rPr>
              <w:t>арматуре</w:t>
            </w:r>
          </w:p>
        </w:tc>
        <w:tc>
          <w:tcPr>
            <w:tcW w:w="1275" w:type="dxa"/>
            <w:vMerge/>
            <w:tcBorders>
              <w:top w:val="single" w:sz="8" w:space="0" w:color="auto"/>
              <w:left w:val="single" w:sz="8" w:space="0" w:color="auto"/>
              <w:bottom w:val="single" w:sz="4" w:space="0" w:color="auto"/>
              <w:right w:val="single" w:sz="4" w:space="0" w:color="auto"/>
            </w:tcBorders>
            <w:vAlign w:val="center"/>
            <w:hideMark/>
          </w:tcPr>
          <w:p w:rsidR="00CD2082" w:rsidRPr="009516EC" w:rsidRDefault="00CD2082" w:rsidP="00E21319">
            <w:pPr>
              <w:rPr>
                <w:color w:val="000000"/>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D2082" w:rsidRPr="009516EC" w:rsidRDefault="00CD2082" w:rsidP="00E21319">
            <w:pPr>
              <w:rPr>
                <w:szCs w:val="24"/>
              </w:rPr>
            </w:pPr>
          </w:p>
        </w:tc>
        <w:tc>
          <w:tcPr>
            <w:tcW w:w="236" w:type="dxa"/>
            <w:vMerge/>
            <w:tcBorders>
              <w:left w:val="single" w:sz="4" w:space="0" w:color="auto"/>
            </w:tcBorders>
            <w:vAlign w:val="center"/>
          </w:tcPr>
          <w:p w:rsidR="00CD2082" w:rsidRPr="009516EC" w:rsidRDefault="00CD2082" w:rsidP="00E21319">
            <w:pPr>
              <w:rPr>
                <w:szCs w:val="24"/>
              </w:rPr>
            </w:pPr>
          </w:p>
        </w:tc>
      </w:tr>
      <w:tr w:rsidR="00CD2082" w:rsidRPr="009516EC" w:rsidTr="009C5985">
        <w:trPr>
          <w:trHeight w:val="325"/>
        </w:trPr>
        <w:tc>
          <w:tcPr>
            <w:tcW w:w="881" w:type="dxa"/>
            <w:gridSpan w:val="3"/>
            <w:tcBorders>
              <w:top w:val="nil"/>
              <w:left w:val="single" w:sz="8" w:space="0" w:color="auto"/>
              <w:bottom w:val="single" w:sz="8" w:space="0" w:color="auto"/>
              <w:right w:val="single" w:sz="8" w:space="0" w:color="auto"/>
            </w:tcBorders>
            <w:shd w:val="clear" w:color="auto" w:fill="auto"/>
          </w:tcPr>
          <w:p w:rsidR="00CD2082" w:rsidRPr="009516EC" w:rsidRDefault="00CD2082" w:rsidP="00E21319">
            <w:pPr>
              <w:jc w:val="right"/>
              <w:rPr>
                <w:b/>
                <w:bCs/>
                <w:color w:val="000000"/>
                <w:szCs w:val="24"/>
              </w:rPr>
            </w:pPr>
            <w:r>
              <w:rPr>
                <w:b/>
                <w:bCs/>
                <w:color w:val="000000"/>
                <w:szCs w:val="24"/>
              </w:rPr>
              <w:t>4.3</w:t>
            </w:r>
          </w:p>
        </w:tc>
        <w:tc>
          <w:tcPr>
            <w:tcW w:w="3235" w:type="dxa"/>
            <w:tcBorders>
              <w:top w:val="nil"/>
              <w:left w:val="nil"/>
              <w:bottom w:val="single" w:sz="4" w:space="0" w:color="auto"/>
              <w:right w:val="single" w:sz="8" w:space="0" w:color="auto"/>
            </w:tcBorders>
            <w:shd w:val="clear" w:color="auto" w:fill="auto"/>
          </w:tcPr>
          <w:p w:rsidR="00CD2082" w:rsidRPr="009516EC" w:rsidRDefault="00CD2082" w:rsidP="00E21319">
            <w:pPr>
              <w:rPr>
                <w:b/>
                <w:bCs/>
                <w:color w:val="000000"/>
                <w:szCs w:val="24"/>
              </w:rPr>
            </w:pPr>
            <w:r>
              <w:rPr>
                <w:b/>
                <w:bCs/>
                <w:color w:val="000000"/>
                <w:szCs w:val="24"/>
              </w:rPr>
              <w:t>Блок</w:t>
            </w:r>
            <w:r w:rsidRPr="002D7C71">
              <w:rPr>
                <w:b/>
                <w:bCs/>
                <w:color w:val="000000"/>
                <w:szCs w:val="24"/>
              </w:rPr>
              <w:t xml:space="preserve"> </w:t>
            </w:r>
            <w:r>
              <w:rPr>
                <w:b/>
                <w:bCs/>
                <w:color w:val="000000"/>
                <w:szCs w:val="24"/>
              </w:rPr>
              <w:t>за</w:t>
            </w:r>
            <w:r w:rsidRPr="002D7C71">
              <w:rPr>
                <w:b/>
                <w:bCs/>
                <w:color w:val="000000"/>
                <w:szCs w:val="24"/>
              </w:rPr>
              <w:t xml:space="preserve"> </w:t>
            </w:r>
            <w:r>
              <w:rPr>
                <w:b/>
                <w:bCs/>
                <w:color w:val="000000"/>
                <w:szCs w:val="24"/>
              </w:rPr>
              <w:t>блиндирање</w:t>
            </w:r>
            <w:r w:rsidRPr="002D7C71">
              <w:rPr>
                <w:b/>
                <w:bCs/>
                <w:color w:val="000000"/>
                <w:szCs w:val="24"/>
              </w:rPr>
              <w:t xml:space="preserve"> </w:t>
            </w:r>
            <w:r>
              <w:rPr>
                <w:b/>
                <w:bCs/>
                <w:color w:val="000000"/>
                <w:szCs w:val="24"/>
              </w:rPr>
              <w:t>хаварисаног</w:t>
            </w:r>
            <w:r w:rsidRPr="002D7C71">
              <w:rPr>
                <w:b/>
                <w:bCs/>
                <w:color w:val="000000"/>
                <w:szCs w:val="24"/>
              </w:rPr>
              <w:t xml:space="preserve"> </w:t>
            </w:r>
            <w:r>
              <w:rPr>
                <w:b/>
                <w:bCs/>
                <w:color w:val="000000"/>
                <w:szCs w:val="24"/>
              </w:rPr>
              <w:t>цевовода</w:t>
            </w:r>
          </w:p>
        </w:tc>
        <w:tc>
          <w:tcPr>
            <w:tcW w:w="1275" w:type="dxa"/>
            <w:tcBorders>
              <w:top w:val="nil"/>
              <w:left w:val="nil"/>
              <w:bottom w:val="single" w:sz="4" w:space="0" w:color="auto"/>
              <w:right w:val="single" w:sz="4" w:space="0" w:color="auto"/>
            </w:tcBorders>
            <w:shd w:val="clear" w:color="auto" w:fill="auto"/>
          </w:tcPr>
          <w:p w:rsidR="00CD2082" w:rsidRPr="009516EC" w:rsidRDefault="00CD2082" w:rsidP="00E21319">
            <w:pPr>
              <w:rPr>
                <w:b/>
                <w:bCs/>
                <w:color w:val="00000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D2082" w:rsidRPr="009516EC" w:rsidRDefault="00CD2082" w:rsidP="00E21319">
            <w:pPr>
              <w:rPr>
                <w:b/>
                <w:bCs/>
                <w:color w:val="000000"/>
                <w:szCs w:val="24"/>
              </w:rPr>
            </w:pPr>
          </w:p>
        </w:tc>
        <w:tc>
          <w:tcPr>
            <w:tcW w:w="236" w:type="dxa"/>
            <w:tcBorders>
              <w:top w:val="nil"/>
              <w:left w:val="single" w:sz="4" w:space="0" w:color="auto"/>
            </w:tcBorders>
            <w:shd w:val="clear" w:color="auto" w:fill="auto"/>
          </w:tcPr>
          <w:p w:rsidR="00CD2082" w:rsidRPr="009516EC" w:rsidRDefault="00CD2082" w:rsidP="00E21319">
            <w:pPr>
              <w:rPr>
                <w:b/>
                <w:bCs/>
                <w:color w:val="000000"/>
                <w:szCs w:val="24"/>
              </w:rPr>
            </w:pPr>
          </w:p>
        </w:tc>
      </w:tr>
      <w:tr w:rsidR="00CD2082" w:rsidRPr="009516EC" w:rsidTr="009C5985">
        <w:trPr>
          <w:trHeight w:val="6642"/>
        </w:trPr>
        <w:tc>
          <w:tcPr>
            <w:tcW w:w="881" w:type="dxa"/>
            <w:gridSpan w:val="3"/>
            <w:tcBorders>
              <w:top w:val="nil"/>
              <w:left w:val="single" w:sz="8" w:space="0" w:color="auto"/>
              <w:bottom w:val="single" w:sz="8" w:space="0" w:color="000000"/>
              <w:right w:val="single" w:sz="4"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3235" w:type="dxa"/>
            <w:tcBorders>
              <w:top w:val="single" w:sz="4" w:space="0" w:color="auto"/>
              <w:left w:val="single" w:sz="4" w:space="0" w:color="auto"/>
              <w:right w:val="single" w:sz="4" w:space="0" w:color="auto"/>
            </w:tcBorders>
            <w:shd w:val="clear" w:color="auto" w:fill="auto"/>
            <w:hideMark/>
          </w:tcPr>
          <w:p w:rsidR="005F67A9" w:rsidRDefault="005F67A9" w:rsidP="00E21319">
            <w:pPr>
              <w:rPr>
                <w:color w:val="000000"/>
                <w:szCs w:val="24"/>
              </w:rPr>
            </w:pPr>
          </w:p>
          <w:p w:rsidR="00CD2082" w:rsidRPr="009516EC" w:rsidRDefault="00CD2082" w:rsidP="00E21319">
            <w:pPr>
              <w:rPr>
                <w:color w:val="000000"/>
                <w:szCs w:val="24"/>
              </w:rPr>
            </w:pPr>
            <w:r>
              <w:rPr>
                <w:color w:val="000000"/>
                <w:szCs w:val="24"/>
              </w:rPr>
              <w:t>Набавка</w:t>
            </w:r>
            <w:r w:rsidRPr="002D7C71">
              <w:rPr>
                <w:color w:val="000000"/>
                <w:szCs w:val="24"/>
              </w:rPr>
              <w:t xml:space="preserve">, </w:t>
            </w:r>
            <w:r>
              <w:rPr>
                <w:color w:val="000000"/>
                <w:szCs w:val="24"/>
              </w:rPr>
              <w:t>допрема</w:t>
            </w:r>
            <w:r w:rsidRPr="002D7C71">
              <w:rPr>
                <w:color w:val="000000"/>
                <w:szCs w:val="24"/>
              </w:rPr>
              <w:t xml:space="preserve">, </w:t>
            </w:r>
            <w:r>
              <w:rPr>
                <w:color w:val="000000"/>
                <w:szCs w:val="24"/>
              </w:rPr>
              <w:t>истовар</w:t>
            </w:r>
            <w:r w:rsidRPr="002D7C71">
              <w:rPr>
                <w:color w:val="000000"/>
                <w:szCs w:val="24"/>
              </w:rPr>
              <w:t xml:space="preserve">, </w:t>
            </w:r>
            <w:r>
              <w:rPr>
                <w:color w:val="000000"/>
                <w:szCs w:val="24"/>
              </w:rPr>
              <w:t>исправљање</w:t>
            </w:r>
            <w:r w:rsidRPr="002D7C71">
              <w:rPr>
                <w:color w:val="000000"/>
                <w:szCs w:val="24"/>
              </w:rPr>
              <w:t xml:space="preserve">, </w:t>
            </w:r>
            <w:r>
              <w:rPr>
                <w:color w:val="000000"/>
                <w:szCs w:val="24"/>
              </w:rPr>
              <w:t>сечење</w:t>
            </w:r>
            <w:r w:rsidRPr="002D7C71">
              <w:rPr>
                <w:color w:val="000000"/>
                <w:szCs w:val="24"/>
              </w:rPr>
              <w:t xml:space="preserve">, </w:t>
            </w:r>
            <w:r>
              <w:rPr>
                <w:color w:val="000000"/>
                <w:szCs w:val="24"/>
              </w:rPr>
              <w:t>чишћења</w:t>
            </w:r>
            <w:r w:rsidRPr="002D7C71">
              <w:rPr>
                <w:color w:val="000000"/>
                <w:szCs w:val="24"/>
              </w:rPr>
              <w:t xml:space="preserve">, </w:t>
            </w:r>
            <w:r>
              <w:rPr>
                <w:color w:val="000000"/>
                <w:szCs w:val="24"/>
              </w:rPr>
              <w:t>савијање</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монтажа</w:t>
            </w:r>
            <w:r w:rsidRPr="002D7C71">
              <w:rPr>
                <w:color w:val="000000"/>
                <w:szCs w:val="24"/>
              </w:rPr>
              <w:t xml:space="preserve"> </w:t>
            </w:r>
            <w:r>
              <w:rPr>
                <w:color w:val="000000"/>
                <w:szCs w:val="24"/>
              </w:rPr>
              <w:t>арматуре</w:t>
            </w:r>
            <w:r w:rsidRPr="002D7C71">
              <w:rPr>
                <w:color w:val="000000"/>
                <w:szCs w:val="24"/>
              </w:rPr>
              <w:t xml:space="preserve"> </w:t>
            </w:r>
            <w:r>
              <w:rPr>
                <w:color w:val="000000"/>
                <w:szCs w:val="24"/>
              </w:rPr>
              <w:t>од</w:t>
            </w:r>
            <w:r w:rsidRPr="002D7C71">
              <w:rPr>
                <w:color w:val="000000"/>
                <w:szCs w:val="24"/>
              </w:rPr>
              <w:t xml:space="preserve"> </w:t>
            </w:r>
            <w:r>
              <w:rPr>
                <w:color w:val="000000"/>
                <w:szCs w:val="24"/>
              </w:rPr>
              <w:t>бетонског</w:t>
            </w:r>
            <w:r w:rsidRPr="002D7C71">
              <w:rPr>
                <w:color w:val="000000"/>
                <w:szCs w:val="24"/>
              </w:rPr>
              <w:t xml:space="preserve"> </w:t>
            </w:r>
            <w:r>
              <w:rPr>
                <w:color w:val="000000"/>
                <w:szCs w:val="24"/>
              </w:rPr>
              <w:t>челика</w:t>
            </w:r>
            <w:r w:rsidRPr="002D7C71">
              <w:rPr>
                <w:color w:val="000000"/>
                <w:szCs w:val="24"/>
              </w:rPr>
              <w:t xml:space="preserve">. </w:t>
            </w:r>
            <w:r>
              <w:rPr>
                <w:color w:val="000000"/>
                <w:szCs w:val="24"/>
              </w:rPr>
              <w:t>Арматура</w:t>
            </w:r>
            <w:r w:rsidRPr="002D7C71">
              <w:rPr>
                <w:color w:val="000000"/>
                <w:szCs w:val="24"/>
              </w:rPr>
              <w:t xml:space="preserve"> </w:t>
            </w:r>
            <w:r>
              <w:rPr>
                <w:color w:val="000000"/>
                <w:szCs w:val="24"/>
              </w:rPr>
              <w:t>мора</w:t>
            </w:r>
            <w:r w:rsidRPr="002D7C71">
              <w:rPr>
                <w:color w:val="000000"/>
                <w:szCs w:val="24"/>
              </w:rPr>
              <w:t xml:space="preserve"> </w:t>
            </w:r>
            <w:r>
              <w:rPr>
                <w:color w:val="000000"/>
                <w:szCs w:val="24"/>
              </w:rPr>
              <w:t>бити</w:t>
            </w:r>
            <w:r w:rsidRPr="002D7C71">
              <w:rPr>
                <w:color w:val="000000"/>
                <w:szCs w:val="24"/>
              </w:rPr>
              <w:t xml:space="preserve"> </w:t>
            </w:r>
            <w:r>
              <w:rPr>
                <w:color w:val="000000"/>
                <w:szCs w:val="24"/>
              </w:rPr>
              <w:t>постављена</w:t>
            </w:r>
            <w:r w:rsidRPr="002D7C71">
              <w:rPr>
                <w:color w:val="000000"/>
                <w:szCs w:val="24"/>
              </w:rPr>
              <w:t xml:space="preserve"> </w:t>
            </w:r>
            <w:r>
              <w:rPr>
                <w:color w:val="000000"/>
                <w:szCs w:val="24"/>
              </w:rPr>
              <w:t>по</w:t>
            </w:r>
            <w:r w:rsidRPr="002D7C71">
              <w:rPr>
                <w:color w:val="000000"/>
                <w:szCs w:val="24"/>
              </w:rPr>
              <w:t xml:space="preserve"> </w:t>
            </w:r>
            <w:r>
              <w:rPr>
                <w:color w:val="000000"/>
                <w:szCs w:val="24"/>
              </w:rPr>
              <w:t>пројекту</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чврсто</w:t>
            </w:r>
            <w:r w:rsidRPr="002D7C71">
              <w:rPr>
                <w:color w:val="000000"/>
                <w:szCs w:val="24"/>
              </w:rPr>
              <w:t xml:space="preserve"> </w:t>
            </w:r>
            <w:r>
              <w:rPr>
                <w:color w:val="000000"/>
                <w:szCs w:val="24"/>
              </w:rPr>
              <w:t>повезана</w:t>
            </w:r>
            <w:r w:rsidRPr="002D7C71">
              <w:rPr>
                <w:color w:val="000000"/>
                <w:szCs w:val="24"/>
              </w:rPr>
              <w:t xml:space="preserve">, </w:t>
            </w:r>
            <w:r>
              <w:rPr>
                <w:color w:val="000000"/>
                <w:szCs w:val="24"/>
              </w:rPr>
              <w:t>а</w:t>
            </w:r>
            <w:r w:rsidRPr="002D7C71">
              <w:rPr>
                <w:color w:val="000000"/>
                <w:szCs w:val="24"/>
              </w:rPr>
              <w:t xml:space="preserve"> </w:t>
            </w:r>
            <w:r>
              <w:rPr>
                <w:color w:val="000000"/>
                <w:szCs w:val="24"/>
              </w:rPr>
              <w:t>заштитни</w:t>
            </w:r>
            <w:r w:rsidRPr="002D7C71">
              <w:rPr>
                <w:color w:val="000000"/>
                <w:szCs w:val="24"/>
              </w:rPr>
              <w:t xml:space="preserve"> </w:t>
            </w:r>
            <w:r>
              <w:rPr>
                <w:color w:val="000000"/>
                <w:szCs w:val="24"/>
              </w:rPr>
              <w:t>слој</w:t>
            </w:r>
            <w:r w:rsidRPr="002D7C71">
              <w:rPr>
                <w:color w:val="000000"/>
                <w:szCs w:val="24"/>
              </w:rPr>
              <w:t xml:space="preserve"> </w:t>
            </w:r>
            <w:r>
              <w:rPr>
                <w:color w:val="000000"/>
                <w:szCs w:val="24"/>
              </w:rPr>
              <w:t>обезбеђен</w:t>
            </w:r>
            <w:r w:rsidRPr="002D7C71">
              <w:rPr>
                <w:color w:val="000000"/>
                <w:szCs w:val="24"/>
              </w:rPr>
              <w:t xml:space="preserve"> </w:t>
            </w:r>
            <w:r>
              <w:rPr>
                <w:color w:val="000000"/>
                <w:szCs w:val="24"/>
              </w:rPr>
              <w:t>према</w:t>
            </w:r>
            <w:r w:rsidRPr="002D7C71">
              <w:rPr>
                <w:color w:val="000000"/>
                <w:szCs w:val="24"/>
              </w:rPr>
              <w:t xml:space="preserve"> </w:t>
            </w:r>
            <w:r>
              <w:rPr>
                <w:color w:val="000000"/>
                <w:szCs w:val="24"/>
              </w:rPr>
              <w:t>статичком</w:t>
            </w:r>
            <w:r w:rsidRPr="002D7C71">
              <w:rPr>
                <w:color w:val="000000"/>
                <w:szCs w:val="24"/>
              </w:rPr>
              <w:t xml:space="preserve"> </w:t>
            </w:r>
            <w:r>
              <w:rPr>
                <w:color w:val="000000"/>
                <w:szCs w:val="24"/>
              </w:rPr>
              <w:t>прорачуну</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постојећим</w:t>
            </w:r>
            <w:r w:rsidRPr="002D7C71">
              <w:rPr>
                <w:color w:val="000000"/>
                <w:szCs w:val="24"/>
              </w:rPr>
              <w:t xml:space="preserve"> </w:t>
            </w:r>
            <w:r>
              <w:rPr>
                <w:color w:val="000000"/>
                <w:szCs w:val="24"/>
              </w:rPr>
              <w:t>прописима</w:t>
            </w:r>
            <w:r w:rsidRPr="002D7C71">
              <w:rPr>
                <w:color w:val="000000"/>
                <w:szCs w:val="24"/>
              </w:rPr>
              <w:t xml:space="preserve">. </w:t>
            </w:r>
            <w:r>
              <w:rPr>
                <w:color w:val="000000"/>
                <w:szCs w:val="24"/>
              </w:rPr>
              <w:t>Бетонирање</w:t>
            </w:r>
            <w:r w:rsidRPr="002D7C71">
              <w:rPr>
                <w:color w:val="000000"/>
                <w:szCs w:val="24"/>
              </w:rPr>
              <w:t xml:space="preserve"> </w:t>
            </w:r>
            <w:r>
              <w:rPr>
                <w:color w:val="000000"/>
                <w:szCs w:val="24"/>
              </w:rPr>
              <w:t>сваке</w:t>
            </w:r>
            <w:r w:rsidRPr="002D7C71">
              <w:rPr>
                <w:color w:val="000000"/>
                <w:szCs w:val="24"/>
              </w:rPr>
              <w:t xml:space="preserve"> </w:t>
            </w:r>
            <w:r>
              <w:rPr>
                <w:color w:val="000000"/>
                <w:szCs w:val="24"/>
              </w:rPr>
              <w:t>позиције</w:t>
            </w:r>
            <w:r w:rsidRPr="002D7C71">
              <w:rPr>
                <w:color w:val="000000"/>
                <w:szCs w:val="24"/>
              </w:rPr>
              <w:t xml:space="preserve"> </w:t>
            </w:r>
            <w:r>
              <w:rPr>
                <w:color w:val="000000"/>
                <w:szCs w:val="24"/>
              </w:rPr>
              <w:t>може</w:t>
            </w:r>
            <w:r w:rsidRPr="002D7C71">
              <w:rPr>
                <w:color w:val="000000"/>
                <w:szCs w:val="24"/>
              </w:rPr>
              <w:t xml:space="preserve"> </w:t>
            </w:r>
            <w:r>
              <w:rPr>
                <w:color w:val="000000"/>
                <w:szCs w:val="24"/>
              </w:rPr>
              <w:t>да</w:t>
            </w:r>
            <w:r w:rsidRPr="002D7C71">
              <w:rPr>
                <w:color w:val="000000"/>
                <w:szCs w:val="24"/>
              </w:rPr>
              <w:t xml:space="preserve"> </w:t>
            </w:r>
            <w:r>
              <w:rPr>
                <w:color w:val="000000"/>
                <w:szCs w:val="24"/>
              </w:rPr>
              <w:t>почне</w:t>
            </w:r>
            <w:r w:rsidRPr="002D7C71">
              <w:rPr>
                <w:color w:val="000000"/>
                <w:szCs w:val="24"/>
              </w:rPr>
              <w:t xml:space="preserve"> </w:t>
            </w:r>
            <w:r>
              <w:rPr>
                <w:color w:val="000000"/>
                <w:szCs w:val="24"/>
              </w:rPr>
              <w:t>тек</w:t>
            </w:r>
            <w:r w:rsidRPr="002D7C71">
              <w:rPr>
                <w:color w:val="000000"/>
                <w:szCs w:val="24"/>
              </w:rPr>
              <w:t xml:space="preserve"> </w:t>
            </w:r>
            <w:r>
              <w:rPr>
                <w:color w:val="000000"/>
                <w:szCs w:val="24"/>
              </w:rPr>
              <w:t>када</w:t>
            </w:r>
            <w:r w:rsidRPr="002D7C71">
              <w:rPr>
                <w:color w:val="000000"/>
                <w:szCs w:val="24"/>
              </w:rPr>
              <w:t xml:space="preserve"> </w:t>
            </w:r>
            <w:r>
              <w:rPr>
                <w:color w:val="000000"/>
                <w:szCs w:val="24"/>
              </w:rPr>
              <w:t>Надзорни</w:t>
            </w:r>
            <w:r w:rsidRPr="002D7C71">
              <w:rPr>
                <w:color w:val="000000"/>
                <w:szCs w:val="24"/>
              </w:rPr>
              <w:t xml:space="preserve"> </w:t>
            </w:r>
            <w:r>
              <w:rPr>
                <w:color w:val="000000"/>
                <w:szCs w:val="24"/>
              </w:rPr>
              <w:t>орган</w:t>
            </w:r>
            <w:r w:rsidRPr="002D7C71">
              <w:rPr>
                <w:color w:val="000000"/>
                <w:szCs w:val="24"/>
              </w:rPr>
              <w:t xml:space="preserve"> </w:t>
            </w:r>
            <w:r>
              <w:rPr>
                <w:color w:val="000000"/>
                <w:szCs w:val="24"/>
              </w:rPr>
              <w:t>прегледа</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записнички</w:t>
            </w:r>
            <w:r w:rsidRPr="002D7C71">
              <w:rPr>
                <w:color w:val="000000"/>
                <w:szCs w:val="24"/>
              </w:rPr>
              <w:t xml:space="preserve"> </w:t>
            </w:r>
            <w:r>
              <w:rPr>
                <w:color w:val="000000"/>
                <w:szCs w:val="24"/>
              </w:rPr>
              <w:t>прими</w:t>
            </w:r>
            <w:r w:rsidRPr="002D7C71">
              <w:rPr>
                <w:color w:val="000000"/>
                <w:szCs w:val="24"/>
              </w:rPr>
              <w:t xml:space="preserve"> </w:t>
            </w:r>
            <w:r>
              <w:rPr>
                <w:color w:val="000000"/>
                <w:szCs w:val="24"/>
              </w:rPr>
              <w:t>постављену</w:t>
            </w:r>
            <w:r w:rsidRPr="002D7C71">
              <w:rPr>
                <w:color w:val="000000"/>
                <w:szCs w:val="24"/>
              </w:rPr>
              <w:t xml:space="preserve"> </w:t>
            </w:r>
            <w:r>
              <w:rPr>
                <w:color w:val="000000"/>
                <w:szCs w:val="24"/>
              </w:rPr>
              <w:t>арматуру</w:t>
            </w:r>
            <w:r w:rsidRPr="002D7C71">
              <w:rPr>
                <w:color w:val="000000"/>
                <w:szCs w:val="24"/>
              </w:rPr>
              <w:t xml:space="preserve">. </w:t>
            </w:r>
            <w:r>
              <w:rPr>
                <w:color w:val="000000"/>
                <w:szCs w:val="24"/>
              </w:rPr>
              <w:t>B500B</w:t>
            </w:r>
            <w:r w:rsidRPr="002D7C71">
              <w:rPr>
                <w:color w:val="000000"/>
                <w:szCs w:val="24"/>
              </w:rPr>
              <w:t>.</w:t>
            </w:r>
          </w:p>
          <w:p w:rsidR="00CD2082" w:rsidRPr="009516EC" w:rsidRDefault="00CD2082" w:rsidP="00E21319">
            <w:pPr>
              <w:rPr>
                <w:color w:val="000000"/>
                <w:szCs w:val="24"/>
              </w:rPr>
            </w:pPr>
            <w:r>
              <w:rPr>
                <w:color w:val="000000"/>
                <w:szCs w:val="24"/>
              </w:rPr>
              <w:t>Обрачун</w:t>
            </w:r>
            <w:r w:rsidRPr="002D7C71">
              <w:rPr>
                <w:color w:val="000000"/>
                <w:szCs w:val="24"/>
              </w:rPr>
              <w:t xml:space="preserve"> </w:t>
            </w:r>
            <w:r>
              <w:rPr>
                <w:color w:val="000000"/>
                <w:szCs w:val="24"/>
              </w:rPr>
              <w:t>по</w:t>
            </w:r>
            <w:r w:rsidRPr="002D7C71">
              <w:rPr>
                <w:color w:val="000000"/>
                <w:szCs w:val="24"/>
              </w:rPr>
              <w:t xml:space="preserve"> </w:t>
            </w:r>
            <w:r>
              <w:rPr>
                <w:color w:val="000000"/>
                <w:szCs w:val="24"/>
              </w:rPr>
              <w:t>kg</w:t>
            </w:r>
            <w:r w:rsidRPr="002D7C71">
              <w:rPr>
                <w:color w:val="000000"/>
                <w:szCs w:val="24"/>
              </w:rPr>
              <w:t xml:space="preserve"> </w:t>
            </w:r>
            <w:r>
              <w:rPr>
                <w:color w:val="000000"/>
                <w:szCs w:val="24"/>
              </w:rPr>
              <w:t>уграђене</w:t>
            </w:r>
            <w:r w:rsidRPr="002D7C71">
              <w:rPr>
                <w:color w:val="000000"/>
                <w:szCs w:val="24"/>
              </w:rPr>
              <w:t xml:space="preserve"> </w:t>
            </w:r>
            <w:r>
              <w:rPr>
                <w:color w:val="000000"/>
                <w:szCs w:val="24"/>
              </w:rPr>
              <w:t>арматуре</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D2082" w:rsidRDefault="005F67A9" w:rsidP="00E21319">
            <w:pPr>
              <w:jc w:val="center"/>
              <w:rPr>
                <w:color w:val="000000"/>
                <w:szCs w:val="24"/>
              </w:rPr>
            </w:pPr>
            <w:r>
              <w:rPr>
                <w:color w:val="000000"/>
                <w:szCs w:val="24"/>
              </w:rPr>
              <w:t>K</w:t>
            </w:r>
            <w:r w:rsidR="00CD2082">
              <w:rPr>
                <w:color w:val="000000"/>
                <w:szCs w:val="24"/>
              </w:rPr>
              <w:t>g</w:t>
            </w:r>
          </w:p>
          <w:p w:rsidR="005F67A9" w:rsidRDefault="005F67A9" w:rsidP="00E21319">
            <w:pPr>
              <w:jc w:val="center"/>
              <w:rPr>
                <w:color w:val="000000"/>
                <w:szCs w:val="24"/>
              </w:rPr>
            </w:pPr>
          </w:p>
          <w:p w:rsidR="005F67A9" w:rsidRDefault="005F67A9" w:rsidP="00E21319">
            <w:pPr>
              <w:jc w:val="center"/>
              <w:rPr>
                <w:color w:val="000000"/>
                <w:szCs w:val="24"/>
              </w:rPr>
            </w:pPr>
          </w:p>
          <w:p w:rsidR="005F67A9" w:rsidRDefault="005F67A9" w:rsidP="00E21319">
            <w:pPr>
              <w:jc w:val="center"/>
              <w:rPr>
                <w:color w:val="000000"/>
                <w:szCs w:val="24"/>
              </w:rPr>
            </w:pPr>
          </w:p>
          <w:p w:rsidR="005F67A9" w:rsidRDefault="005F67A9" w:rsidP="00E21319">
            <w:pPr>
              <w:jc w:val="center"/>
              <w:rPr>
                <w:color w:val="000000"/>
                <w:szCs w:val="24"/>
              </w:rPr>
            </w:pPr>
          </w:p>
          <w:p w:rsidR="005F67A9" w:rsidRDefault="005F67A9" w:rsidP="00E21319">
            <w:pPr>
              <w:jc w:val="center"/>
              <w:rPr>
                <w:color w:val="000000"/>
                <w:szCs w:val="24"/>
              </w:rPr>
            </w:pPr>
          </w:p>
          <w:p w:rsidR="005F67A9" w:rsidRDefault="005F67A9" w:rsidP="00E21319">
            <w:pPr>
              <w:jc w:val="center"/>
              <w:rPr>
                <w:color w:val="000000"/>
                <w:szCs w:val="24"/>
              </w:rPr>
            </w:pPr>
          </w:p>
          <w:p w:rsidR="005F67A9" w:rsidRDefault="005F67A9" w:rsidP="00E21319">
            <w:pPr>
              <w:jc w:val="center"/>
              <w:rPr>
                <w:color w:val="000000"/>
                <w:szCs w:val="24"/>
              </w:rPr>
            </w:pPr>
          </w:p>
          <w:p w:rsidR="005F67A9" w:rsidRPr="009516EC" w:rsidRDefault="005F67A9" w:rsidP="00E21319">
            <w:pPr>
              <w:jc w:val="center"/>
              <w:rPr>
                <w:color w:val="00000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D2082" w:rsidRDefault="00CD2082" w:rsidP="00E21319">
            <w:pPr>
              <w:jc w:val="center"/>
              <w:rPr>
                <w:szCs w:val="24"/>
              </w:rPr>
            </w:pPr>
            <w:r>
              <w:rPr>
                <w:szCs w:val="24"/>
              </w:rPr>
              <w:t>697,97</w:t>
            </w:r>
          </w:p>
          <w:p w:rsidR="005F67A9" w:rsidRDefault="005F67A9" w:rsidP="00E21319">
            <w:pPr>
              <w:jc w:val="center"/>
              <w:rPr>
                <w:szCs w:val="24"/>
              </w:rPr>
            </w:pPr>
          </w:p>
          <w:p w:rsidR="005F67A9" w:rsidRDefault="005F67A9" w:rsidP="00E21319">
            <w:pPr>
              <w:jc w:val="center"/>
              <w:rPr>
                <w:szCs w:val="24"/>
              </w:rPr>
            </w:pPr>
          </w:p>
          <w:p w:rsidR="005F67A9" w:rsidRDefault="005F67A9" w:rsidP="00E21319">
            <w:pPr>
              <w:jc w:val="center"/>
              <w:rPr>
                <w:szCs w:val="24"/>
              </w:rPr>
            </w:pPr>
          </w:p>
          <w:p w:rsidR="005F67A9" w:rsidRDefault="005F67A9" w:rsidP="00E21319">
            <w:pPr>
              <w:jc w:val="center"/>
              <w:rPr>
                <w:szCs w:val="24"/>
              </w:rPr>
            </w:pPr>
          </w:p>
          <w:p w:rsidR="005F67A9" w:rsidRDefault="005F67A9" w:rsidP="00E21319">
            <w:pPr>
              <w:jc w:val="center"/>
              <w:rPr>
                <w:szCs w:val="24"/>
              </w:rPr>
            </w:pPr>
          </w:p>
          <w:p w:rsidR="005F67A9" w:rsidRDefault="005F67A9" w:rsidP="00E21319">
            <w:pPr>
              <w:jc w:val="center"/>
              <w:rPr>
                <w:szCs w:val="24"/>
              </w:rPr>
            </w:pPr>
          </w:p>
          <w:p w:rsidR="005F67A9" w:rsidRDefault="005F67A9" w:rsidP="00E21319">
            <w:pPr>
              <w:jc w:val="center"/>
              <w:rPr>
                <w:szCs w:val="24"/>
              </w:rPr>
            </w:pPr>
          </w:p>
          <w:p w:rsidR="005F67A9" w:rsidRPr="009516EC" w:rsidRDefault="005F67A9" w:rsidP="00E21319">
            <w:pPr>
              <w:jc w:val="center"/>
              <w:rPr>
                <w:szCs w:val="24"/>
              </w:rPr>
            </w:pPr>
          </w:p>
        </w:tc>
        <w:tc>
          <w:tcPr>
            <w:tcW w:w="236" w:type="dxa"/>
            <w:tcBorders>
              <w:left w:val="single" w:sz="4" w:space="0" w:color="auto"/>
            </w:tcBorders>
            <w:shd w:val="clear" w:color="auto" w:fill="auto"/>
            <w:vAlign w:val="bottom"/>
          </w:tcPr>
          <w:p w:rsidR="00CD2082" w:rsidRPr="009516EC" w:rsidRDefault="00CD2082" w:rsidP="00E21319">
            <w:pPr>
              <w:jc w:val="center"/>
              <w:rPr>
                <w:szCs w:val="24"/>
              </w:rPr>
            </w:pPr>
          </w:p>
        </w:tc>
      </w:tr>
      <w:tr w:rsidR="005F67A9" w:rsidRPr="009516EC" w:rsidTr="009C5985">
        <w:trPr>
          <w:trHeight w:val="325"/>
        </w:trPr>
        <w:tc>
          <w:tcPr>
            <w:tcW w:w="7801" w:type="dxa"/>
            <w:gridSpan w:val="6"/>
            <w:tcBorders>
              <w:top w:val="single" w:sz="8" w:space="0" w:color="auto"/>
              <w:left w:val="single" w:sz="8" w:space="0" w:color="auto"/>
              <w:bottom w:val="single" w:sz="8" w:space="0" w:color="auto"/>
              <w:right w:val="single" w:sz="4" w:space="0" w:color="auto"/>
            </w:tcBorders>
            <w:shd w:val="clear" w:color="auto" w:fill="auto"/>
          </w:tcPr>
          <w:p w:rsidR="005F67A9" w:rsidRPr="009516EC" w:rsidRDefault="005F67A9" w:rsidP="00E21319">
            <w:pPr>
              <w:rPr>
                <w:b/>
                <w:bCs/>
                <w:color w:val="000000"/>
                <w:szCs w:val="24"/>
              </w:rPr>
            </w:pPr>
            <w:r>
              <w:rPr>
                <w:b/>
                <w:bCs/>
                <w:color w:val="000000"/>
                <w:szCs w:val="24"/>
              </w:rPr>
              <w:t>5</w:t>
            </w:r>
            <w:r w:rsidRPr="009516EC">
              <w:rPr>
                <w:b/>
                <w:bCs/>
                <w:color w:val="000000"/>
                <w:szCs w:val="24"/>
              </w:rPr>
              <w:t xml:space="preserve">. </w:t>
            </w:r>
            <w:r>
              <w:rPr>
                <w:b/>
                <w:bCs/>
                <w:iCs/>
                <w:color w:val="000000"/>
                <w:szCs w:val="24"/>
              </w:rPr>
              <w:t>МОНТАЖНИ РАДОВИ</w:t>
            </w:r>
          </w:p>
        </w:tc>
        <w:tc>
          <w:tcPr>
            <w:tcW w:w="236" w:type="dxa"/>
            <w:tcBorders>
              <w:left w:val="single" w:sz="4" w:space="0" w:color="auto"/>
            </w:tcBorders>
            <w:shd w:val="clear" w:color="auto" w:fill="auto"/>
          </w:tcPr>
          <w:p w:rsidR="005F67A9" w:rsidRPr="009516EC" w:rsidRDefault="005F67A9" w:rsidP="00E21319">
            <w:pPr>
              <w:rPr>
                <w:b/>
                <w:bCs/>
                <w:color w:val="000000"/>
                <w:szCs w:val="24"/>
              </w:rPr>
            </w:pPr>
          </w:p>
        </w:tc>
      </w:tr>
      <w:tr w:rsidR="00CD2082" w:rsidRPr="009516EC" w:rsidTr="009C5985">
        <w:trPr>
          <w:trHeight w:val="325"/>
        </w:trPr>
        <w:tc>
          <w:tcPr>
            <w:tcW w:w="872" w:type="dxa"/>
            <w:gridSpan w:val="2"/>
            <w:tcBorders>
              <w:top w:val="nil"/>
              <w:left w:val="single" w:sz="8" w:space="0" w:color="auto"/>
              <w:bottom w:val="single" w:sz="8" w:space="0" w:color="auto"/>
              <w:right w:val="single" w:sz="8" w:space="0" w:color="auto"/>
            </w:tcBorders>
            <w:shd w:val="clear" w:color="auto" w:fill="auto"/>
          </w:tcPr>
          <w:p w:rsidR="00CD2082" w:rsidRPr="009516EC" w:rsidRDefault="00CD2082" w:rsidP="00E21319">
            <w:pPr>
              <w:jc w:val="right"/>
              <w:rPr>
                <w:b/>
                <w:bCs/>
                <w:color w:val="000000"/>
                <w:szCs w:val="24"/>
              </w:rPr>
            </w:pPr>
            <w:r>
              <w:rPr>
                <w:b/>
                <w:bCs/>
                <w:color w:val="000000"/>
                <w:szCs w:val="24"/>
              </w:rPr>
              <w:t>5.1</w:t>
            </w:r>
          </w:p>
        </w:tc>
        <w:tc>
          <w:tcPr>
            <w:tcW w:w="3244" w:type="dxa"/>
            <w:gridSpan w:val="2"/>
            <w:tcBorders>
              <w:top w:val="nil"/>
              <w:left w:val="nil"/>
              <w:bottom w:val="single" w:sz="8" w:space="0" w:color="auto"/>
              <w:right w:val="single" w:sz="8" w:space="0" w:color="auto"/>
            </w:tcBorders>
            <w:shd w:val="clear" w:color="auto" w:fill="auto"/>
          </w:tcPr>
          <w:p w:rsidR="00CD2082" w:rsidRPr="009516EC" w:rsidRDefault="00CD2082" w:rsidP="00E21319">
            <w:pPr>
              <w:rPr>
                <w:b/>
                <w:bCs/>
                <w:color w:val="000000"/>
                <w:szCs w:val="24"/>
              </w:rPr>
            </w:pPr>
            <w:r>
              <w:rPr>
                <w:b/>
                <w:bCs/>
                <w:color w:val="000000"/>
                <w:szCs w:val="24"/>
              </w:rPr>
              <w:t>Траса</w:t>
            </w:r>
            <w:r w:rsidRPr="002D7C71">
              <w:rPr>
                <w:b/>
                <w:bCs/>
                <w:color w:val="000000"/>
                <w:szCs w:val="24"/>
              </w:rPr>
              <w:t xml:space="preserve"> </w:t>
            </w:r>
            <w:r>
              <w:rPr>
                <w:b/>
                <w:bCs/>
                <w:color w:val="000000"/>
                <w:szCs w:val="24"/>
              </w:rPr>
              <w:t>цевовода</w:t>
            </w:r>
          </w:p>
        </w:tc>
        <w:tc>
          <w:tcPr>
            <w:tcW w:w="1275" w:type="dxa"/>
            <w:tcBorders>
              <w:top w:val="nil"/>
              <w:left w:val="nil"/>
              <w:bottom w:val="single" w:sz="8" w:space="0" w:color="auto"/>
              <w:right w:val="single" w:sz="4" w:space="0" w:color="auto"/>
            </w:tcBorders>
            <w:shd w:val="clear" w:color="auto" w:fill="auto"/>
          </w:tcPr>
          <w:p w:rsidR="00CD2082" w:rsidRPr="009516EC" w:rsidRDefault="00CD2082" w:rsidP="00E21319">
            <w:pPr>
              <w:rPr>
                <w:b/>
                <w:bCs/>
                <w:color w:val="00000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D2082" w:rsidRPr="009516EC" w:rsidRDefault="00CD2082" w:rsidP="00E21319">
            <w:pPr>
              <w:rPr>
                <w:b/>
                <w:bCs/>
                <w:color w:val="000000"/>
                <w:szCs w:val="24"/>
              </w:rPr>
            </w:pPr>
          </w:p>
        </w:tc>
        <w:tc>
          <w:tcPr>
            <w:tcW w:w="236" w:type="dxa"/>
            <w:tcBorders>
              <w:top w:val="nil"/>
              <w:left w:val="single" w:sz="4" w:space="0" w:color="auto"/>
            </w:tcBorders>
            <w:shd w:val="clear" w:color="auto" w:fill="auto"/>
          </w:tcPr>
          <w:p w:rsidR="00CD2082" w:rsidRPr="009516EC" w:rsidRDefault="00CD2082" w:rsidP="00E21319">
            <w:pPr>
              <w:rPr>
                <w:b/>
                <w:bCs/>
                <w:color w:val="000000"/>
                <w:szCs w:val="24"/>
              </w:rPr>
            </w:pPr>
          </w:p>
        </w:tc>
      </w:tr>
      <w:tr w:rsidR="00CD2082" w:rsidRPr="009516EC" w:rsidTr="009C5985">
        <w:trPr>
          <w:trHeight w:val="1058"/>
        </w:trPr>
        <w:tc>
          <w:tcPr>
            <w:tcW w:w="872" w:type="dxa"/>
            <w:gridSpan w:val="2"/>
            <w:vMerge w:val="restart"/>
            <w:tcBorders>
              <w:top w:val="nil"/>
              <w:left w:val="single" w:sz="8" w:space="0" w:color="auto"/>
              <w:bottom w:val="single" w:sz="8" w:space="0" w:color="000000"/>
              <w:right w:val="single" w:sz="8" w:space="0" w:color="auto"/>
            </w:tcBorders>
            <w:shd w:val="clear" w:color="auto" w:fill="auto"/>
          </w:tcPr>
          <w:p w:rsidR="00CD2082" w:rsidRPr="009516EC" w:rsidRDefault="00CD2082" w:rsidP="00E21319">
            <w:pPr>
              <w:jc w:val="center"/>
              <w:rPr>
                <w:b/>
                <w:bCs/>
                <w:color w:val="000000"/>
                <w:szCs w:val="24"/>
              </w:rPr>
            </w:pPr>
          </w:p>
        </w:tc>
        <w:tc>
          <w:tcPr>
            <w:tcW w:w="3244" w:type="dxa"/>
            <w:gridSpan w:val="2"/>
            <w:tcBorders>
              <w:top w:val="nil"/>
              <w:left w:val="nil"/>
              <w:bottom w:val="nil"/>
              <w:right w:val="single" w:sz="8" w:space="0" w:color="auto"/>
            </w:tcBorders>
            <w:shd w:val="clear" w:color="auto" w:fill="auto"/>
            <w:hideMark/>
          </w:tcPr>
          <w:p w:rsidR="00CD2082" w:rsidRPr="009516EC" w:rsidRDefault="00CD2082" w:rsidP="00E21319">
            <w:pPr>
              <w:rPr>
                <w:color w:val="000000"/>
                <w:szCs w:val="24"/>
              </w:rPr>
            </w:pPr>
            <w:r>
              <w:rPr>
                <w:color w:val="000000"/>
                <w:szCs w:val="24"/>
              </w:rPr>
              <w:t>Набавка</w:t>
            </w:r>
            <w:r w:rsidRPr="002D7C71">
              <w:rPr>
                <w:color w:val="000000"/>
                <w:szCs w:val="24"/>
              </w:rPr>
              <w:t xml:space="preserve"> </w:t>
            </w:r>
            <w:r>
              <w:rPr>
                <w:color w:val="000000"/>
                <w:szCs w:val="24"/>
              </w:rPr>
              <w:t>и</w:t>
            </w:r>
            <w:r w:rsidRPr="002D7C71">
              <w:rPr>
                <w:color w:val="000000"/>
                <w:szCs w:val="24"/>
              </w:rPr>
              <w:t xml:space="preserve"> </w:t>
            </w:r>
            <w:proofErr w:type="gramStart"/>
            <w:r>
              <w:rPr>
                <w:color w:val="000000"/>
                <w:szCs w:val="24"/>
              </w:rPr>
              <w:t>транспорт</w:t>
            </w:r>
            <w:r w:rsidRPr="002D7C71">
              <w:rPr>
                <w:color w:val="000000"/>
                <w:szCs w:val="24"/>
              </w:rPr>
              <w:t xml:space="preserve">  </w:t>
            </w:r>
            <w:r>
              <w:rPr>
                <w:color w:val="000000"/>
                <w:szCs w:val="24"/>
              </w:rPr>
              <w:t>и</w:t>
            </w:r>
            <w:proofErr w:type="gramEnd"/>
            <w:r w:rsidRPr="002D7C71">
              <w:rPr>
                <w:color w:val="000000"/>
                <w:szCs w:val="24"/>
              </w:rPr>
              <w:t xml:space="preserve"> </w:t>
            </w:r>
            <w:r>
              <w:rPr>
                <w:color w:val="000000"/>
                <w:szCs w:val="24"/>
              </w:rPr>
              <w:t>уградња</w:t>
            </w:r>
            <w:r w:rsidRPr="002D7C71">
              <w:rPr>
                <w:color w:val="000000"/>
                <w:szCs w:val="24"/>
              </w:rPr>
              <w:t xml:space="preserve"> </w:t>
            </w:r>
            <w:r>
              <w:rPr>
                <w:color w:val="000000"/>
                <w:szCs w:val="24"/>
              </w:rPr>
              <w:t>ГРП</w:t>
            </w:r>
            <w:r w:rsidRPr="002D7C71">
              <w:rPr>
                <w:color w:val="000000"/>
                <w:szCs w:val="24"/>
              </w:rPr>
              <w:t xml:space="preserve"> </w:t>
            </w:r>
            <w:r>
              <w:rPr>
                <w:color w:val="000000"/>
                <w:szCs w:val="24"/>
              </w:rPr>
              <w:t>цеви</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фазонских</w:t>
            </w:r>
            <w:r w:rsidRPr="002D7C71">
              <w:rPr>
                <w:color w:val="000000"/>
                <w:szCs w:val="24"/>
              </w:rPr>
              <w:t xml:space="preserve"> </w:t>
            </w:r>
            <w:r>
              <w:rPr>
                <w:color w:val="000000"/>
                <w:szCs w:val="24"/>
              </w:rPr>
              <w:t>комада</w:t>
            </w:r>
            <w:r w:rsidRPr="002D7C71">
              <w:rPr>
                <w:color w:val="000000"/>
                <w:szCs w:val="24"/>
              </w:rPr>
              <w:t xml:space="preserve">, </w:t>
            </w:r>
            <w:r>
              <w:rPr>
                <w:color w:val="000000"/>
                <w:szCs w:val="24"/>
              </w:rPr>
              <w:t>стандардног</w:t>
            </w:r>
            <w:r w:rsidRPr="002D7C71">
              <w:rPr>
                <w:color w:val="000000"/>
                <w:szCs w:val="24"/>
              </w:rPr>
              <w:t xml:space="preserve"> </w:t>
            </w:r>
            <w:r>
              <w:rPr>
                <w:color w:val="000000"/>
                <w:szCs w:val="24"/>
              </w:rPr>
              <w:t>квалитета</w:t>
            </w:r>
            <w:r w:rsidRPr="002D7C71">
              <w:rPr>
                <w:color w:val="000000"/>
                <w:szCs w:val="24"/>
              </w:rPr>
              <w:t xml:space="preserve">, </w:t>
            </w:r>
            <w:r>
              <w:rPr>
                <w:color w:val="000000"/>
                <w:szCs w:val="24"/>
              </w:rPr>
              <w:t>произведених</w:t>
            </w:r>
            <w:r w:rsidRPr="002D7C71">
              <w:rPr>
                <w:color w:val="000000"/>
                <w:szCs w:val="24"/>
              </w:rPr>
              <w:t xml:space="preserve"> </w:t>
            </w:r>
            <w:r>
              <w:rPr>
                <w:color w:val="000000"/>
                <w:szCs w:val="24"/>
              </w:rPr>
              <w:t>у</w:t>
            </w:r>
            <w:r w:rsidRPr="002D7C71">
              <w:rPr>
                <w:color w:val="000000"/>
                <w:szCs w:val="24"/>
              </w:rPr>
              <w:t xml:space="preserve"> </w:t>
            </w:r>
            <w:r>
              <w:rPr>
                <w:color w:val="000000"/>
                <w:szCs w:val="24"/>
              </w:rPr>
              <w:t>складу</w:t>
            </w:r>
            <w:r w:rsidRPr="002D7C71">
              <w:rPr>
                <w:color w:val="000000"/>
                <w:szCs w:val="24"/>
              </w:rPr>
              <w:t xml:space="preserve"> </w:t>
            </w:r>
            <w:r>
              <w:rPr>
                <w:color w:val="000000"/>
                <w:szCs w:val="24"/>
              </w:rPr>
              <w:t>са</w:t>
            </w:r>
            <w:r w:rsidRPr="002D7C71">
              <w:rPr>
                <w:color w:val="000000"/>
                <w:szCs w:val="24"/>
              </w:rPr>
              <w:t xml:space="preserve"> </w:t>
            </w:r>
            <w:r>
              <w:rPr>
                <w:color w:val="000000"/>
                <w:szCs w:val="24"/>
              </w:rPr>
              <w:t>EN</w:t>
            </w:r>
            <w:r w:rsidRPr="002D7C71">
              <w:rPr>
                <w:color w:val="000000"/>
                <w:szCs w:val="24"/>
              </w:rPr>
              <w:t xml:space="preserve">14364. </w:t>
            </w:r>
            <w:r>
              <w:rPr>
                <w:color w:val="000000"/>
                <w:szCs w:val="24"/>
              </w:rPr>
              <w:t>Захтевана</w:t>
            </w:r>
            <w:r w:rsidRPr="002D7C71">
              <w:rPr>
                <w:color w:val="000000"/>
                <w:szCs w:val="24"/>
              </w:rPr>
              <w:t xml:space="preserve"> </w:t>
            </w:r>
            <w:r>
              <w:rPr>
                <w:color w:val="000000"/>
                <w:szCs w:val="24"/>
              </w:rPr>
              <w:t>крутост</w:t>
            </w:r>
            <w:r w:rsidRPr="002D7C71">
              <w:rPr>
                <w:color w:val="000000"/>
                <w:szCs w:val="24"/>
              </w:rPr>
              <w:t xml:space="preserve"> </w:t>
            </w:r>
            <w:r>
              <w:rPr>
                <w:color w:val="000000"/>
                <w:szCs w:val="24"/>
              </w:rPr>
              <w:t>цеви</w:t>
            </w:r>
            <w:r w:rsidRPr="002D7C71">
              <w:rPr>
                <w:color w:val="000000"/>
                <w:szCs w:val="24"/>
              </w:rPr>
              <w:t xml:space="preserve"> </w:t>
            </w:r>
            <w:r>
              <w:rPr>
                <w:color w:val="000000"/>
                <w:szCs w:val="24"/>
              </w:rPr>
              <w:t>је</w:t>
            </w:r>
            <w:r w:rsidRPr="002D7C71">
              <w:rPr>
                <w:color w:val="000000"/>
                <w:szCs w:val="24"/>
              </w:rPr>
              <w:t xml:space="preserve"> </w:t>
            </w:r>
            <w:r>
              <w:rPr>
                <w:color w:val="000000"/>
                <w:szCs w:val="24"/>
              </w:rPr>
              <w:t>SN</w:t>
            </w:r>
            <w:r w:rsidRPr="002D7C71">
              <w:rPr>
                <w:color w:val="000000"/>
                <w:szCs w:val="24"/>
              </w:rPr>
              <w:t xml:space="preserve"> 10 </w:t>
            </w:r>
            <w:r>
              <w:rPr>
                <w:color w:val="000000"/>
                <w:szCs w:val="24"/>
              </w:rPr>
              <w:t>kN</w:t>
            </w:r>
            <w:r w:rsidRPr="002D7C71">
              <w:rPr>
                <w:color w:val="000000"/>
                <w:szCs w:val="24"/>
              </w:rPr>
              <w:t>/</w:t>
            </w:r>
            <w:r>
              <w:rPr>
                <w:color w:val="000000"/>
                <w:szCs w:val="24"/>
              </w:rPr>
              <w:t>m²</w:t>
            </w:r>
            <w:r w:rsidRPr="002D7C71">
              <w:rPr>
                <w:color w:val="000000"/>
                <w:szCs w:val="24"/>
              </w:rPr>
              <w:t xml:space="preserve">, </w:t>
            </w:r>
            <w:r>
              <w:rPr>
                <w:color w:val="000000"/>
                <w:szCs w:val="24"/>
              </w:rPr>
              <w:t>притисак</w:t>
            </w:r>
            <w:r w:rsidRPr="002D7C71">
              <w:rPr>
                <w:color w:val="000000"/>
                <w:szCs w:val="24"/>
              </w:rPr>
              <w:t xml:space="preserve"> </w:t>
            </w:r>
            <w:r>
              <w:rPr>
                <w:color w:val="000000"/>
                <w:szCs w:val="24"/>
              </w:rPr>
              <w:t>PN</w:t>
            </w:r>
            <w:r w:rsidRPr="002D7C71">
              <w:rPr>
                <w:color w:val="000000"/>
                <w:szCs w:val="24"/>
              </w:rPr>
              <w:t xml:space="preserve"> 1 </w:t>
            </w:r>
            <w:r>
              <w:rPr>
                <w:color w:val="000000"/>
                <w:szCs w:val="24"/>
              </w:rPr>
              <w:t>бар</w:t>
            </w:r>
            <w:r w:rsidRPr="002D7C71">
              <w:rPr>
                <w:color w:val="000000"/>
                <w:szCs w:val="24"/>
              </w:rPr>
              <w:t xml:space="preserve">, </w:t>
            </w:r>
            <w:r>
              <w:rPr>
                <w:color w:val="000000"/>
                <w:szCs w:val="24"/>
              </w:rPr>
              <w:t>а</w:t>
            </w:r>
            <w:r w:rsidRPr="002D7C71">
              <w:rPr>
                <w:color w:val="000000"/>
                <w:szCs w:val="24"/>
              </w:rPr>
              <w:t xml:space="preserve"> </w:t>
            </w:r>
            <w:r>
              <w:rPr>
                <w:color w:val="000000"/>
                <w:szCs w:val="24"/>
              </w:rPr>
              <w:t>остале</w:t>
            </w:r>
            <w:r w:rsidRPr="002D7C71">
              <w:rPr>
                <w:color w:val="000000"/>
                <w:szCs w:val="24"/>
              </w:rPr>
              <w:t xml:space="preserve"> </w:t>
            </w:r>
            <w:r>
              <w:rPr>
                <w:color w:val="000000"/>
                <w:szCs w:val="24"/>
              </w:rPr>
              <w:t>карактеристике</w:t>
            </w:r>
            <w:r w:rsidRPr="002D7C71">
              <w:rPr>
                <w:color w:val="000000"/>
                <w:szCs w:val="24"/>
              </w:rPr>
              <w:t xml:space="preserve"> </w:t>
            </w:r>
            <w:r>
              <w:rPr>
                <w:color w:val="000000"/>
                <w:szCs w:val="24"/>
              </w:rPr>
              <w:t>у</w:t>
            </w:r>
            <w:r w:rsidRPr="002D7C71">
              <w:rPr>
                <w:color w:val="000000"/>
                <w:szCs w:val="24"/>
              </w:rPr>
              <w:t xml:space="preserve"> </w:t>
            </w:r>
            <w:r>
              <w:rPr>
                <w:color w:val="000000"/>
                <w:szCs w:val="24"/>
              </w:rPr>
              <w:t>свему</w:t>
            </w:r>
            <w:r w:rsidRPr="002D7C71">
              <w:rPr>
                <w:color w:val="000000"/>
                <w:szCs w:val="24"/>
              </w:rPr>
              <w:t xml:space="preserve"> </w:t>
            </w:r>
            <w:r>
              <w:rPr>
                <w:color w:val="000000"/>
                <w:szCs w:val="24"/>
              </w:rPr>
              <w:t>према</w:t>
            </w:r>
            <w:r w:rsidRPr="002D7C71">
              <w:rPr>
                <w:color w:val="000000"/>
                <w:szCs w:val="24"/>
              </w:rPr>
              <w:t xml:space="preserve"> </w:t>
            </w:r>
            <w:r>
              <w:rPr>
                <w:color w:val="000000"/>
                <w:szCs w:val="24"/>
              </w:rPr>
              <w:t>пројектованим</w:t>
            </w:r>
            <w:r w:rsidRPr="002D7C71">
              <w:rPr>
                <w:color w:val="000000"/>
                <w:szCs w:val="24"/>
              </w:rPr>
              <w:t xml:space="preserve"> </w:t>
            </w:r>
            <w:r>
              <w:rPr>
                <w:color w:val="000000"/>
                <w:szCs w:val="24"/>
              </w:rPr>
              <w:t>захтевима</w:t>
            </w:r>
            <w:r w:rsidRPr="002D7C71">
              <w:rPr>
                <w:color w:val="000000"/>
                <w:szCs w:val="24"/>
              </w:rPr>
              <w:t xml:space="preserve">, </w:t>
            </w:r>
            <w:r>
              <w:rPr>
                <w:color w:val="000000"/>
                <w:szCs w:val="24"/>
              </w:rPr>
              <w:t>пречницима</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датој</w:t>
            </w:r>
            <w:r w:rsidRPr="002D7C71">
              <w:rPr>
                <w:color w:val="000000"/>
                <w:szCs w:val="24"/>
              </w:rPr>
              <w:t xml:space="preserve"> </w:t>
            </w:r>
            <w:r>
              <w:rPr>
                <w:color w:val="000000"/>
                <w:szCs w:val="24"/>
              </w:rPr>
              <w:t>спецификацији</w:t>
            </w:r>
            <w:r w:rsidRPr="002D7C71">
              <w:rPr>
                <w:color w:val="000000"/>
                <w:szCs w:val="24"/>
              </w:rPr>
              <w:t xml:space="preserve">. </w:t>
            </w:r>
            <w:r>
              <w:rPr>
                <w:color w:val="000000"/>
                <w:szCs w:val="24"/>
              </w:rPr>
              <w:t>Цеви</w:t>
            </w:r>
            <w:r w:rsidRPr="002D7C71">
              <w:rPr>
                <w:color w:val="000000"/>
                <w:szCs w:val="24"/>
              </w:rPr>
              <w:t xml:space="preserve"> </w:t>
            </w:r>
            <w:r>
              <w:rPr>
                <w:color w:val="000000"/>
                <w:szCs w:val="24"/>
              </w:rPr>
              <w:t>је</w:t>
            </w:r>
            <w:r w:rsidRPr="002D7C71">
              <w:rPr>
                <w:color w:val="000000"/>
                <w:szCs w:val="24"/>
              </w:rPr>
              <w:t xml:space="preserve"> </w:t>
            </w:r>
            <w:r>
              <w:rPr>
                <w:color w:val="000000"/>
                <w:szCs w:val="24"/>
              </w:rPr>
              <w:t>потребно</w:t>
            </w:r>
            <w:r w:rsidRPr="002D7C71">
              <w:rPr>
                <w:color w:val="000000"/>
                <w:szCs w:val="24"/>
              </w:rPr>
              <w:t xml:space="preserve"> </w:t>
            </w:r>
            <w:r>
              <w:rPr>
                <w:color w:val="000000"/>
                <w:szCs w:val="24"/>
              </w:rPr>
              <w:t>пажљиво</w:t>
            </w:r>
            <w:r w:rsidRPr="002D7C71">
              <w:rPr>
                <w:color w:val="000000"/>
                <w:szCs w:val="24"/>
              </w:rPr>
              <w:t xml:space="preserve"> </w:t>
            </w:r>
            <w:r>
              <w:rPr>
                <w:color w:val="000000"/>
                <w:szCs w:val="24"/>
              </w:rPr>
              <w:t>полагати</w:t>
            </w:r>
            <w:r w:rsidRPr="002D7C71">
              <w:rPr>
                <w:color w:val="000000"/>
                <w:szCs w:val="24"/>
              </w:rPr>
              <w:t xml:space="preserve"> </w:t>
            </w:r>
            <w:r>
              <w:rPr>
                <w:color w:val="000000"/>
                <w:szCs w:val="24"/>
              </w:rPr>
              <w:t>на</w:t>
            </w:r>
            <w:r w:rsidRPr="002D7C71">
              <w:rPr>
                <w:color w:val="000000"/>
                <w:szCs w:val="24"/>
              </w:rPr>
              <w:t xml:space="preserve"> </w:t>
            </w:r>
            <w:r>
              <w:rPr>
                <w:color w:val="000000"/>
                <w:szCs w:val="24"/>
              </w:rPr>
              <w:t>претходно</w:t>
            </w:r>
            <w:r w:rsidRPr="002D7C71">
              <w:rPr>
                <w:color w:val="000000"/>
                <w:szCs w:val="24"/>
              </w:rPr>
              <w:t xml:space="preserve"> </w:t>
            </w:r>
            <w:r>
              <w:rPr>
                <w:color w:val="000000"/>
                <w:szCs w:val="24"/>
              </w:rPr>
              <w:t>припремљену</w:t>
            </w:r>
            <w:r w:rsidRPr="002D7C71">
              <w:rPr>
                <w:color w:val="000000"/>
                <w:szCs w:val="24"/>
              </w:rPr>
              <w:t xml:space="preserve"> </w:t>
            </w:r>
            <w:r>
              <w:rPr>
                <w:color w:val="000000"/>
                <w:szCs w:val="24"/>
              </w:rPr>
              <w:lastRenderedPageBreak/>
              <w:t>постељицу</w:t>
            </w:r>
            <w:r w:rsidRPr="002D7C71">
              <w:rPr>
                <w:color w:val="000000"/>
                <w:szCs w:val="24"/>
              </w:rPr>
              <w:t xml:space="preserve"> </w:t>
            </w:r>
            <w:r>
              <w:rPr>
                <w:color w:val="000000"/>
                <w:szCs w:val="24"/>
              </w:rPr>
              <w:t>од</w:t>
            </w:r>
            <w:r w:rsidRPr="002D7C71">
              <w:rPr>
                <w:color w:val="000000"/>
                <w:szCs w:val="24"/>
              </w:rPr>
              <w:t xml:space="preserve"> </w:t>
            </w:r>
            <w:r>
              <w:rPr>
                <w:color w:val="000000"/>
                <w:szCs w:val="24"/>
              </w:rPr>
              <w:t>песка</w:t>
            </w:r>
            <w:r w:rsidRPr="002D7C71">
              <w:rPr>
                <w:color w:val="000000"/>
                <w:szCs w:val="24"/>
              </w:rPr>
              <w:t xml:space="preserve">, </w:t>
            </w:r>
            <w:r>
              <w:rPr>
                <w:color w:val="000000"/>
                <w:szCs w:val="24"/>
              </w:rPr>
              <w:t>при</w:t>
            </w:r>
            <w:r w:rsidRPr="002D7C71">
              <w:rPr>
                <w:color w:val="000000"/>
                <w:szCs w:val="24"/>
              </w:rPr>
              <w:t xml:space="preserve"> </w:t>
            </w:r>
            <w:r>
              <w:rPr>
                <w:color w:val="000000"/>
                <w:szCs w:val="24"/>
              </w:rPr>
              <w:t>полагању</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монтажи</w:t>
            </w:r>
            <w:r w:rsidRPr="002D7C71">
              <w:rPr>
                <w:color w:val="000000"/>
                <w:szCs w:val="24"/>
              </w:rPr>
              <w:t xml:space="preserve"> </w:t>
            </w:r>
            <w:r>
              <w:rPr>
                <w:color w:val="000000"/>
                <w:szCs w:val="24"/>
              </w:rPr>
              <w:t>цеви</w:t>
            </w:r>
            <w:r w:rsidRPr="002D7C71">
              <w:rPr>
                <w:color w:val="000000"/>
                <w:szCs w:val="24"/>
              </w:rPr>
              <w:t xml:space="preserve"> </w:t>
            </w:r>
            <w:r>
              <w:rPr>
                <w:color w:val="000000"/>
                <w:szCs w:val="24"/>
              </w:rPr>
              <w:t>контролисати</w:t>
            </w:r>
            <w:r w:rsidRPr="002D7C71">
              <w:rPr>
                <w:color w:val="000000"/>
                <w:szCs w:val="24"/>
              </w:rPr>
              <w:t xml:space="preserve"> </w:t>
            </w:r>
            <w:r>
              <w:rPr>
                <w:color w:val="000000"/>
                <w:szCs w:val="24"/>
              </w:rPr>
              <w:t>да</w:t>
            </w:r>
            <w:r w:rsidRPr="002D7C71">
              <w:rPr>
                <w:color w:val="000000"/>
                <w:szCs w:val="24"/>
              </w:rPr>
              <w:t xml:space="preserve"> </w:t>
            </w:r>
            <w:r>
              <w:rPr>
                <w:color w:val="000000"/>
                <w:szCs w:val="24"/>
              </w:rPr>
              <w:t>исте</w:t>
            </w:r>
            <w:r w:rsidRPr="002D7C71">
              <w:rPr>
                <w:color w:val="000000"/>
                <w:szCs w:val="24"/>
              </w:rPr>
              <w:t xml:space="preserve"> </w:t>
            </w:r>
            <w:r>
              <w:rPr>
                <w:color w:val="000000"/>
                <w:szCs w:val="24"/>
              </w:rPr>
              <w:t>буду</w:t>
            </w:r>
            <w:r w:rsidRPr="002D7C71">
              <w:rPr>
                <w:color w:val="000000"/>
                <w:szCs w:val="24"/>
              </w:rPr>
              <w:t xml:space="preserve"> </w:t>
            </w:r>
            <w:r>
              <w:rPr>
                <w:color w:val="000000"/>
                <w:szCs w:val="24"/>
              </w:rPr>
              <w:t>положене</w:t>
            </w:r>
            <w:r w:rsidRPr="002D7C71">
              <w:rPr>
                <w:color w:val="000000"/>
                <w:szCs w:val="24"/>
              </w:rPr>
              <w:t xml:space="preserve"> </w:t>
            </w:r>
            <w:r>
              <w:rPr>
                <w:color w:val="000000"/>
                <w:szCs w:val="24"/>
              </w:rPr>
              <w:t>у</w:t>
            </w:r>
            <w:r w:rsidRPr="002D7C71">
              <w:rPr>
                <w:color w:val="000000"/>
                <w:szCs w:val="24"/>
              </w:rPr>
              <w:t xml:space="preserve"> </w:t>
            </w:r>
            <w:r>
              <w:rPr>
                <w:color w:val="000000"/>
                <w:szCs w:val="24"/>
              </w:rPr>
              <w:t>пројектованом</w:t>
            </w:r>
            <w:r w:rsidRPr="002D7C71">
              <w:rPr>
                <w:color w:val="000000"/>
                <w:szCs w:val="24"/>
              </w:rPr>
              <w:t xml:space="preserve"> </w:t>
            </w:r>
            <w:r>
              <w:rPr>
                <w:color w:val="000000"/>
                <w:szCs w:val="24"/>
              </w:rPr>
              <w:t>паду</w:t>
            </w:r>
            <w:r w:rsidRPr="002D7C71">
              <w:rPr>
                <w:color w:val="000000"/>
                <w:szCs w:val="24"/>
              </w:rPr>
              <w:t xml:space="preserve"> </w:t>
            </w:r>
            <w:r>
              <w:rPr>
                <w:color w:val="000000"/>
                <w:szCs w:val="24"/>
              </w:rPr>
              <w:t>без</w:t>
            </w:r>
            <w:r w:rsidRPr="002D7C71">
              <w:rPr>
                <w:color w:val="000000"/>
                <w:szCs w:val="24"/>
              </w:rPr>
              <w:t xml:space="preserve"> </w:t>
            </w:r>
            <w:r>
              <w:rPr>
                <w:color w:val="000000"/>
                <w:szCs w:val="24"/>
              </w:rPr>
              <w:t>хоризонталних</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вертикалних</w:t>
            </w:r>
            <w:r w:rsidRPr="002D7C71">
              <w:rPr>
                <w:color w:val="000000"/>
                <w:szCs w:val="24"/>
              </w:rPr>
              <w:t xml:space="preserve"> </w:t>
            </w:r>
            <w:r>
              <w:rPr>
                <w:color w:val="000000"/>
                <w:szCs w:val="24"/>
              </w:rPr>
              <w:t>ломова</w:t>
            </w:r>
            <w:r w:rsidRPr="002D7C71">
              <w:rPr>
                <w:color w:val="000000"/>
                <w:szCs w:val="24"/>
              </w:rPr>
              <w:t xml:space="preserve">. </w:t>
            </w:r>
            <w:r>
              <w:rPr>
                <w:color w:val="000000"/>
                <w:szCs w:val="24"/>
              </w:rPr>
              <w:t>Контролу</w:t>
            </w:r>
            <w:r w:rsidRPr="002D7C71">
              <w:rPr>
                <w:color w:val="000000"/>
                <w:szCs w:val="24"/>
              </w:rPr>
              <w:t xml:space="preserve"> </w:t>
            </w:r>
            <w:r>
              <w:rPr>
                <w:color w:val="000000"/>
                <w:szCs w:val="24"/>
              </w:rPr>
              <w:t>пада</w:t>
            </w:r>
            <w:r w:rsidRPr="002D7C71">
              <w:rPr>
                <w:color w:val="000000"/>
                <w:szCs w:val="24"/>
              </w:rPr>
              <w:t xml:space="preserve"> </w:t>
            </w:r>
            <w:r>
              <w:rPr>
                <w:color w:val="000000"/>
                <w:szCs w:val="24"/>
              </w:rPr>
              <w:t>је</w:t>
            </w:r>
            <w:r w:rsidRPr="002D7C71">
              <w:rPr>
                <w:color w:val="000000"/>
                <w:szCs w:val="24"/>
              </w:rPr>
              <w:t xml:space="preserve"> </w:t>
            </w:r>
            <w:r>
              <w:rPr>
                <w:color w:val="000000"/>
                <w:szCs w:val="24"/>
              </w:rPr>
              <w:t>потребно</w:t>
            </w:r>
            <w:r w:rsidRPr="002D7C71">
              <w:rPr>
                <w:color w:val="000000"/>
                <w:szCs w:val="24"/>
              </w:rPr>
              <w:t xml:space="preserve"> </w:t>
            </w:r>
            <w:r>
              <w:rPr>
                <w:color w:val="000000"/>
                <w:szCs w:val="24"/>
              </w:rPr>
              <w:t>вршити</w:t>
            </w:r>
            <w:r w:rsidRPr="002D7C71">
              <w:rPr>
                <w:color w:val="000000"/>
                <w:szCs w:val="24"/>
              </w:rPr>
              <w:t xml:space="preserve"> </w:t>
            </w:r>
            <w:r>
              <w:rPr>
                <w:color w:val="000000"/>
                <w:szCs w:val="24"/>
              </w:rPr>
              <w:t>геодетским</w:t>
            </w:r>
            <w:r w:rsidRPr="002D7C71">
              <w:rPr>
                <w:color w:val="000000"/>
                <w:szCs w:val="24"/>
              </w:rPr>
              <w:t xml:space="preserve"> </w:t>
            </w:r>
            <w:r>
              <w:rPr>
                <w:color w:val="000000"/>
                <w:szCs w:val="24"/>
              </w:rPr>
              <w:t>инструментом</w:t>
            </w:r>
            <w:r w:rsidRPr="002D7C71">
              <w:rPr>
                <w:color w:val="000000"/>
                <w:szCs w:val="24"/>
              </w:rPr>
              <w:t xml:space="preserve"> </w:t>
            </w:r>
            <w:r>
              <w:rPr>
                <w:color w:val="000000"/>
                <w:szCs w:val="24"/>
              </w:rPr>
              <w:t>уз</w:t>
            </w:r>
            <w:r w:rsidRPr="002D7C71">
              <w:rPr>
                <w:color w:val="000000"/>
                <w:szCs w:val="24"/>
              </w:rPr>
              <w:t xml:space="preserve"> </w:t>
            </w:r>
            <w:r>
              <w:rPr>
                <w:color w:val="000000"/>
                <w:szCs w:val="24"/>
              </w:rPr>
              <w:t>присуство</w:t>
            </w:r>
            <w:r w:rsidRPr="002D7C71">
              <w:rPr>
                <w:color w:val="000000"/>
                <w:szCs w:val="24"/>
              </w:rPr>
              <w:t xml:space="preserve"> </w:t>
            </w:r>
            <w:r>
              <w:rPr>
                <w:color w:val="000000"/>
                <w:szCs w:val="24"/>
              </w:rPr>
              <w:t>Надзорног</w:t>
            </w:r>
            <w:r w:rsidRPr="002D7C71">
              <w:rPr>
                <w:color w:val="000000"/>
                <w:szCs w:val="24"/>
              </w:rPr>
              <w:t xml:space="preserve"> </w:t>
            </w:r>
            <w:r>
              <w:rPr>
                <w:color w:val="000000"/>
                <w:szCs w:val="24"/>
              </w:rPr>
              <w:t>органа</w:t>
            </w:r>
            <w:r w:rsidRPr="002D7C71">
              <w:rPr>
                <w:color w:val="000000"/>
                <w:szCs w:val="24"/>
              </w:rPr>
              <w:t xml:space="preserve">. </w:t>
            </w:r>
            <w:r>
              <w:rPr>
                <w:color w:val="000000"/>
                <w:szCs w:val="24"/>
              </w:rPr>
              <w:t>Радове</w:t>
            </w:r>
            <w:r w:rsidRPr="002D7C71">
              <w:rPr>
                <w:color w:val="000000"/>
                <w:szCs w:val="24"/>
              </w:rPr>
              <w:t xml:space="preserve"> </w:t>
            </w:r>
            <w:r>
              <w:rPr>
                <w:color w:val="000000"/>
                <w:szCs w:val="24"/>
              </w:rPr>
              <w:t>извести</w:t>
            </w:r>
            <w:r w:rsidRPr="002D7C71">
              <w:rPr>
                <w:color w:val="000000"/>
                <w:szCs w:val="24"/>
              </w:rPr>
              <w:t xml:space="preserve"> </w:t>
            </w:r>
            <w:r>
              <w:rPr>
                <w:color w:val="000000"/>
                <w:szCs w:val="24"/>
              </w:rPr>
              <w:t>у</w:t>
            </w:r>
            <w:r w:rsidRPr="002D7C71">
              <w:rPr>
                <w:color w:val="000000"/>
                <w:szCs w:val="24"/>
              </w:rPr>
              <w:t xml:space="preserve"> </w:t>
            </w:r>
            <w:r>
              <w:rPr>
                <w:color w:val="000000"/>
                <w:szCs w:val="24"/>
              </w:rPr>
              <w:t>свему</w:t>
            </w:r>
            <w:r w:rsidRPr="002D7C71">
              <w:rPr>
                <w:color w:val="000000"/>
                <w:szCs w:val="24"/>
              </w:rPr>
              <w:t xml:space="preserve"> </w:t>
            </w:r>
            <w:r>
              <w:rPr>
                <w:color w:val="000000"/>
                <w:szCs w:val="24"/>
              </w:rPr>
              <w:t>према</w:t>
            </w:r>
            <w:r w:rsidRPr="002D7C71">
              <w:rPr>
                <w:color w:val="000000"/>
                <w:szCs w:val="24"/>
              </w:rPr>
              <w:t xml:space="preserve"> </w:t>
            </w:r>
            <w:r>
              <w:rPr>
                <w:color w:val="000000"/>
                <w:szCs w:val="24"/>
              </w:rPr>
              <w:t>техничким</w:t>
            </w:r>
            <w:r w:rsidRPr="002D7C71">
              <w:rPr>
                <w:color w:val="000000"/>
                <w:szCs w:val="24"/>
              </w:rPr>
              <w:t xml:space="preserve"> </w:t>
            </w:r>
            <w:r>
              <w:rPr>
                <w:color w:val="000000"/>
                <w:szCs w:val="24"/>
              </w:rPr>
              <w:t>прописима</w:t>
            </w:r>
            <w:r w:rsidRPr="002D7C71">
              <w:rPr>
                <w:color w:val="000000"/>
                <w:szCs w:val="24"/>
              </w:rPr>
              <w:t xml:space="preserve"> </w:t>
            </w:r>
            <w:r>
              <w:rPr>
                <w:color w:val="000000"/>
                <w:szCs w:val="24"/>
              </w:rPr>
              <w:t>за</w:t>
            </w:r>
            <w:r w:rsidRPr="002D7C71">
              <w:rPr>
                <w:color w:val="000000"/>
                <w:szCs w:val="24"/>
              </w:rPr>
              <w:t xml:space="preserve"> </w:t>
            </w:r>
            <w:r>
              <w:rPr>
                <w:color w:val="000000"/>
                <w:szCs w:val="24"/>
              </w:rPr>
              <w:t>предвиђену</w:t>
            </w:r>
            <w:r w:rsidRPr="002D7C71">
              <w:rPr>
                <w:color w:val="000000"/>
                <w:szCs w:val="24"/>
              </w:rPr>
              <w:t xml:space="preserve"> </w:t>
            </w:r>
            <w:r>
              <w:rPr>
                <w:color w:val="000000"/>
                <w:szCs w:val="24"/>
              </w:rPr>
              <w:t>врсту</w:t>
            </w:r>
            <w:r w:rsidRPr="002D7C71">
              <w:rPr>
                <w:color w:val="000000"/>
                <w:szCs w:val="24"/>
              </w:rPr>
              <w:t xml:space="preserve"> </w:t>
            </w:r>
            <w:r>
              <w:rPr>
                <w:color w:val="000000"/>
                <w:szCs w:val="24"/>
              </w:rPr>
              <w:t>цеви</w:t>
            </w:r>
            <w:r w:rsidRPr="002D7C71">
              <w:rPr>
                <w:color w:val="000000"/>
                <w:szCs w:val="24"/>
              </w:rPr>
              <w:t xml:space="preserve">, </w:t>
            </w:r>
            <w:r>
              <w:rPr>
                <w:color w:val="000000"/>
                <w:szCs w:val="24"/>
              </w:rPr>
              <w:t>на</w:t>
            </w:r>
            <w:r w:rsidRPr="002D7C71">
              <w:rPr>
                <w:color w:val="000000"/>
                <w:szCs w:val="24"/>
              </w:rPr>
              <w:t xml:space="preserve"> </w:t>
            </w:r>
            <w:r>
              <w:rPr>
                <w:color w:val="000000"/>
                <w:szCs w:val="24"/>
              </w:rPr>
              <w:t>начин</w:t>
            </w:r>
            <w:r w:rsidRPr="002D7C71">
              <w:rPr>
                <w:color w:val="000000"/>
                <w:szCs w:val="24"/>
              </w:rPr>
              <w:t xml:space="preserve"> </w:t>
            </w:r>
            <w:r>
              <w:rPr>
                <w:color w:val="000000"/>
                <w:szCs w:val="24"/>
              </w:rPr>
              <w:t>који</w:t>
            </w:r>
            <w:r w:rsidRPr="002D7C71">
              <w:rPr>
                <w:color w:val="000000"/>
                <w:szCs w:val="24"/>
              </w:rPr>
              <w:t xml:space="preserve"> </w:t>
            </w:r>
            <w:r>
              <w:rPr>
                <w:color w:val="000000"/>
                <w:szCs w:val="24"/>
              </w:rPr>
              <w:t>је</w:t>
            </w:r>
            <w:r w:rsidRPr="002D7C71">
              <w:rPr>
                <w:color w:val="000000"/>
                <w:szCs w:val="24"/>
              </w:rPr>
              <w:t xml:space="preserve"> </w:t>
            </w:r>
            <w:r>
              <w:rPr>
                <w:color w:val="000000"/>
                <w:szCs w:val="24"/>
              </w:rPr>
              <w:t>предвидео</w:t>
            </w:r>
            <w:r w:rsidRPr="002D7C71">
              <w:rPr>
                <w:color w:val="000000"/>
                <w:szCs w:val="24"/>
              </w:rPr>
              <w:t xml:space="preserve"> </w:t>
            </w:r>
            <w:r>
              <w:rPr>
                <w:color w:val="000000"/>
                <w:szCs w:val="24"/>
              </w:rPr>
              <w:t>произвођач</w:t>
            </w:r>
            <w:r w:rsidRPr="002D7C71">
              <w:rPr>
                <w:color w:val="000000"/>
                <w:szCs w:val="24"/>
              </w:rPr>
              <w:t xml:space="preserve"> </w:t>
            </w:r>
            <w:r>
              <w:rPr>
                <w:color w:val="000000"/>
                <w:szCs w:val="24"/>
              </w:rPr>
              <w:t>цеви</w:t>
            </w:r>
            <w:r w:rsidRPr="002D7C71">
              <w:rPr>
                <w:color w:val="000000"/>
                <w:szCs w:val="24"/>
              </w:rPr>
              <w:t xml:space="preserve"> </w:t>
            </w:r>
            <w:r>
              <w:rPr>
                <w:color w:val="000000"/>
                <w:szCs w:val="24"/>
              </w:rPr>
              <w:t>и</w:t>
            </w:r>
            <w:r w:rsidRPr="002D7C71">
              <w:rPr>
                <w:color w:val="000000"/>
                <w:szCs w:val="24"/>
              </w:rPr>
              <w:t xml:space="preserve"> </w:t>
            </w:r>
            <w:r>
              <w:rPr>
                <w:color w:val="000000"/>
                <w:szCs w:val="24"/>
              </w:rPr>
              <w:t>у</w:t>
            </w:r>
            <w:r w:rsidRPr="002D7C71">
              <w:rPr>
                <w:color w:val="000000"/>
                <w:szCs w:val="24"/>
              </w:rPr>
              <w:t xml:space="preserve"> </w:t>
            </w:r>
            <w:r>
              <w:rPr>
                <w:color w:val="000000"/>
                <w:szCs w:val="24"/>
              </w:rPr>
              <w:t>складу</w:t>
            </w:r>
            <w:r w:rsidRPr="002D7C71">
              <w:rPr>
                <w:color w:val="000000"/>
                <w:szCs w:val="24"/>
              </w:rPr>
              <w:t xml:space="preserve"> </w:t>
            </w:r>
            <w:r>
              <w:rPr>
                <w:color w:val="000000"/>
                <w:szCs w:val="24"/>
              </w:rPr>
              <w:t>са</w:t>
            </w:r>
            <w:r w:rsidRPr="002D7C71">
              <w:rPr>
                <w:color w:val="000000"/>
                <w:szCs w:val="24"/>
              </w:rPr>
              <w:t xml:space="preserve"> </w:t>
            </w:r>
            <w:r>
              <w:rPr>
                <w:color w:val="000000"/>
                <w:szCs w:val="24"/>
              </w:rPr>
              <w:t>упутствима</w:t>
            </w:r>
            <w:r w:rsidRPr="002D7C71">
              <w:rPr>
                <w:color w:val="000000"/>
                <w:szCs w:val="24"/>
              </w:rPr>
              <w:t xml:space="preserve"> </w:t>
            </w:r>
            <w:r>
              <w:rPr>
                <w:color w:val="000000"/>
                <w:szCs w:val="24"/>
              </w:rPr>
              <w:t>Надзорног</w:t>
            </w:r>
            <w:r w:rsidRPr="002D7C71">
              <w:rPr>
                <w:color w:val="000000"/>
                <w:szCs w:val="24"/>
              </w:rPr>
              <w:t xml:space="preserve"> </w:t>
            </w:r>
            <w:r>
              <w:rPr>
                <w:color w:val="000000"/>
                <w:szCs w:val="24"/>
              </w:rPr>
              <w:t>органа</w:t>
            </w:r>
          </w:p>
        </w:tc>
        <w:tc>
          <w:tcPr>
            <w:tcW w:w="1275" w:type="dxa"/>
            <w:vMerge w:val="restart"/>
            <w:tcBorders>
              <w:top w:val="single" w:sz="8" w:space="0" w:color="auto"/>
              <w:left w:val="single" w:sz="8" w:space="0" w:color="auto"/>
              <w:bottom w:val="single" w:sz="4" w:space="0" w:color="auto"/>
              <w:right w:val="single" w:sz="4" w:space="0" w:color="auto"/>
            </w:tcBorders>
            <w:shd w:val="clear" w:color="auto" w:fill="auto"/>
            <w:vAlign w:val="bottom"/>
            <w:hideMark/>
          </w:tcPr>
          <w:p w:rsidR="00CD2082" w:rsidRPr="009516EC" w:rsidRDefault="00CD2082" w:rsidP="00E21319">
            <w:pPr>
              <w:ind w:hanging="81"/>
              <w:jc w:val="center"/>
              <w:rPr>
                <w:color w:val="000000"/>
                <w:szCs w:val="24"/>
              </w:rPr>
            </w:pPr>
            <w:r>
              <w:rPr>
                <w:color w:val="000000"/>
                <w:szCs w:val="24"/>
              </w:rPr>
              <w:lastRenderedPageBreak/>
              <w:t>m’</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D2082" w:rsidRPr="009516EC" w:rsidRDefault="00CD2082" w:rsidP="00E21319">
            <w:pPr>
              <w:ind w:firstLine="7"/>
              <w:jc w:val="center"/>
              <w:rPr>
                <w:szCs w:val="24"/>
              </w:rPr>
            </w:pPr>
            <w:r>
              <w:rPr>
                <w:szCs w:val="24"/>
              </w:rPr>
              <w:t>474,00</w:t>
            </w:r>
          </w:p>
        </w:tc>
        <w:tc>
          <w:tcPr>
            <w:tcW w:w="236" w:type="dxa"/>
            <w:vMerge w:val="restart"/>
            <w:tcBorders>
              <w:left w:val="single" w:sz="4" w:space="0" w:color="auto"/>
            </w:tcBorders>
            <w:shd w:val="clear" w:color="auto" w:fill="auto"/>
            <w:vAlign w:val="bottom"/>
          </w:tcPr>
          <w:p w:rsidR="00CD2082" w:rsidRPr="009516EC" w:rsidRDefault="00CD2082" w:rsidP="00E21319">
            <w:pPr>
              <w:jc w:val="center"/>
              <w:rPr>
                <w:szCs w:val="24"/>
              </w:rPr>
            </w:pPr>
          </w:p>
        </w:tc>
      </w:tr>
      <w:tr w:rsidR="00CD2082" w:rsidRPr="009516EC" w:rsidTr="009C5985">
        <w:trPr>
          <w:trHeight w:val="301"/>
        </w:trPr>
        <w:tc>
          <w:tcPr>
            <w:tcW w:w="872" w:type="dxa"/>
            <w:gridSpan w:val="2"/>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b/>
                <w:bCs/>
                <w:color w:val="000000"/>
                <w:szCs w:val="24"/>
              </w:rPr>
            </w:pPr>
          </w:p>
        </w:tc>
        <w:tc>
          <w:tcPr>
            <w:tcW w:w="3244" w:type="dxa"/>
            <w:gridSpan w:val="2"/>
            <w:tcBorders>
              <w:top w:val="nil"/>
              <w:left w:val="nil"/>
              <w:bottom w:val="nil"/>
              <w:right w:val="single" w:sz="8" w:space="0" w:color="auto"/>
            </w:tcBorders>
            <w:shd w:val="clear" w:color="auto" w:fill="auto"/>
            <w:hideMark/>
          </w:tcPr>
          <w:p w:rsidR="00CD2082" w:rsidRPr="009516EC" w:rsidRDefault="00CD2082" w:rsidP="00E21319">
            <w:pPr>
              <w:rPr>
                <w:color w:val="000000"/>
                <w:szCs w:val="24"/>
              </w:rPr>
            </w:pPr>
          </w:p>
        </w:tc>
        <w:tc>
          <w:tcPr>
            <w:tcW w:w="1275" w:type="dxa"/>
            <w:vMerge/>
            <w:tcBorders>
              <w:top w:val="single" w:sz="8" w:space="0" w:color="auto"/>
              <w:left w:val="single" w:sz="8" w:space="0" w:color="auto"/>
              <w:bottom w:val="single" w:sz="4" w:space="0" w:color="auto"/>
              <w:right w:val="single" w:sz="4" w:space="0" w:color="auto"/>
            </w:tcBorders>
            <w:vAlign w:val="center"/>
            <w:hideMark/>
          </w:tcPr>
          <w:p w:rsidR="00CD2082" w:rsidRPr="009516EC" w:rsidRDefault="00CD2082" w:rsidP="00E21319">
            <w:pPr>
              <w:rPr>
                <w:color w:val="000000"/>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D2082" w:rsidRPr="009516EC" w:rsidRDefault="00CD2082" w:rsidP="00E21319">
            <w:pPr>
              <w:rPr>
                <w:szCs w:val="24"/>
              </w:rPr>
            </w:pPr>
          </w:p>
        </w:tc>
        <w:tc>
          <w:tcPr>
            <w:tcW w:w="236" w:type="dxa"/>
            <w:vMerge/>
            <w:tcBorders>
              <w:left w:val="single" w:sz="4" w:space="0" w:color="auto"/>
            </w:tcBorders>
            <w:vAlign w:val="center"/>
          </w:tcPr>
          <w:p w:rsidR="00CD2082" w:rsidRPr="009516EC" w:rsidRDefault="00CD2082" w:rsidP="00E21319">
            <w:pPr>
              <w:rPr>
                <w:szCs w:val="24"/>
              </w:rPr>
            </w:pPr>
          </w:p>
        </w:tc>
      </w:tr>
      <w:tr w:rsidR="00CD2082" w:rsidRPr="009516EC" w:rsidTr="009C5985">
        <w:trPr>
          <w:trHeight w:val="1168"/>
        </w:trPr>
        <w:tc>
          <w:tcPr>
            <w:tcW w:w="872" w:type="dxa"/>
            <w:gridSpan w:val="2"/>
            <w:vMerge/>
            <w:tcBorders>
              <w:top w:val="nil"/>
              <w:left w:val="single" w:sz="8" w:space="0" w:color="auto"/>
              <w:right w:val="single" w:sz="8" w:space="0" w:color="auto"/>
            </w:tcBorders>
            <w:vAlign w:val="center"/>
            <w:hideMark/>
          </w:tcPr>
          <w:p w:rsidR="00CD2082" w:rsidRPr="009516EC" w:rsidRDefault="00CD2082" w:rsidP="00E21319">
            <w:pPr>
              <w:rPr>
                <w:b/>
                <w:bCs/>
                <w:color w:val="000000"/>
                <w:szCs w:val="24"/>
              </w:rPr>
            </w:pPr>
          </w:p>
        </w:tc>
        <w:tc>
          <w:tcPr>
            <w:tcW w:w="3244" w:type="dxa"/>
            <w:gridSpan w:val="2"/>
            <w:tcBorders>
              <w:top w:val="nil"/>
              <w:left w:val="nil"/>
              <w:right w:val="single" w:sz="8" w:space="0" w:color="auto"/>
            </w:tcBorders>
            <w:shd w:val="clear" w:color="auto" w:fill="auto"/>
            <w:vAlign w:val="bottom"/>
            <w:hideMark/>
          </w:tcPr>
          <w:p w:rsidR="00CD2082" w:rsidRPr="009516EC" w:rsidRDefault="00CD2082" w:rsidP="00E21319">
            <w:pPr>
              <w:rPr>
                <w:color w:val="000000"/>
                <w:szCs w:val="24"/>
              </w:rPr>
            </w:pPr>
            <w:r>
              <w:rPr>
                <w:color w:val="000000"/>
                <w:szCs w:val="24"/>
              </w:rPr>
              <w:t>DN</w:t>
            </w:r>
            <w:r w:rsidRPr="002D7C71">
              <w:rPr>
                <w:color w:val="000000"/>
                <w:szCs w:val="24"/>
              </w:rPr>
              <w:t xml:space="preserve"> 1000 - </w:t>
            </w:r>
            <w:r>
              <w:rPr>
                <w:color w:val="000000"/>
                <w:szCs w:val="24"/>
              </w:rPr>
              <w:t>цеви</w:t>
            </w:r>
            <w:r w:rsidRPr="002D7C71">
              <w:rPr>
                <w:color w:val="000000"/>
                <w:szCs w:val="24"/>
              </w:rPr>
              <w:t xml:space="preserve"> </w:t>
            </w:r>
            <w:r>
              <w:rPr>
                <w:color w:val="000000"/>
                <w:szCs w:val="24"/>
              </w:rPr>
              <w:t>се</w:t>
            </w:r>
            <w:r w:rsidRPr="002D7C71">
              <w:rPr>
                <w:color w:val="000000"/>
                <w:szCs w:val="24"/>
              </w:rPr>
              <w:t xml:space="preserve"> </w:t>
            </w:r>
            <w:r>
              <w:rPr>
                <w:color w:val="000000"/>
                <w:szCs w:val="24"/>
              </w:rPr>
              <w:t>испоручују</w:t>
            </w:r>
            <w:r w:rsidRPr="002D7C71">
              <w:rPr>
                <w:color w:val="000000"/>
                <w:szCs w:val="24"/>
              </w:rPr>
              <w:t xml:space="preserve"> </w:t>
            </w:r>
            <w:r>
              <w:rPr>
                <w:color w:val="000000"/>
                <w:szCs w:val="24"/>
              </w:rPr>
              <w:t>у</w:t>
            </w:r>
            <w:r w:rsidRPr="002D7C71">
              <w:rPr>
                <w:color w:val="000000"/>
                <w:szCs w:val="24"/>
              </w:rPr>
              <w:t xml:space="preserve"> </w:t>
            </w:r>
            <w:r>
              <w:rPr>
                <w:color w:val="000000"/>
                <w:szCs w:val="24"/>
              </w:rPr>
              <w:t>комадима</w:t>
            </w:r>
            <w:r w:rsidRPr="002D7C71">
              <w:rPr>
                <w:color w:val="000000"/>
                <w:szCs w:val="24"/>
              </w:rPr>
              <w:t xml:space="preserve"> </w:t>
            </w:r>
            <w:r>
              <w:rPr>
                <w:color w:val="000000"/>
                <w:szCs w:val="24"/>
              </w:rPr>
              <w:t>од</w:t>
            </w:r>
            <w:r w:rsidRPr="002D7C71">
              <w:rPr>
                <w:color w:val="000000"/>
                <w:szCs w:val="24"/>
              </w:rPr>
              <w:t xml:space="preserve"> </w:t>
            </w:r>
            <w:r>
              <w:rPr>
                <w:color w:val="000000"/>
                <w:szCs w:val="24"/>
              </w:rPr>
              <w:t>по</w:t>
            </w:r>
            <w:r w:rsidRPr="002D7C71">
              <w:rPr>
                <w:color w:val="000000"/>
                <w:szCs w:val="24"/>
              </w:rPr>
              <w:t xml:space="preserve"> 6</w:t>
            </w:r>
            <w:r>
              <w:rPr>
                <w:color w:val="000000"/>
                <w:szCs w:val="24"/>
              </w:rPr>
              <w:t>m</w:t>
            </w:r>
            <w:r w:rsidRPr="002D7C71">
              <w:rPr>
                <w:color w:val="000000"/>
                <w:szCs w:val="24"/>
              </w:rPr>
              <w:t xml:space="preserve">. </w:t>
            </w:r>
            <w:r>
              <w:rPr>
                <w:color w:val="000000"/>
                <w:szCs w:val="24"/>
              </w:rPr>
              <w:t>У</w:t>
            </w:r>
            <w:r w:rsidRPr="002D7C71">
              <w:rPr>
                <w:color w:val="000000"/>
                <w:szCs w:val="24"/>
              </w:rPr>
              <w:t xml:space="preserve"> </w:t>
            </w:r>
            <w:r>
              <w:rPr>
                <w:color w:val="000000"/>
                <w:szCs w:val="24"/>
              </w:rPr>
              <w:t>цену</w:t>
            </w:r>
            <w:r w:rsidRPr="002D7C71">
              <w:rPr>
                <w:color w:val="000000"/>
                <w:szCs w:val="24"/>
              </w:rPr>
              <w:t xml:space="preserve"> </w:t>
            </w:r>
            <w:r>
              <w:rPr>
                <w:color w:val="000000"/>
                <w:szCs w:val="24"/>
              </w:rPr>
              <w:t>је</w:t>
            </w:r>
            <w:r w:rsidRPr="002D7C71">
              <w:rPr>
                <w:color w:val="000000"/>
                <w:szCs w:val="24"/>
              </w:rPr>
              <w:t xml:space="preserve"> </w:t>
            </w:r>
            <w:r>
              <w:rPr>
                <w:color w:val="000000"/>
                <w:szCs w:val="24"/>
              </w:rPr>
              <w:t>урачуната</w:t>
            </w:r>
            <w:r w:rsidRPr="002D7C71">
              <w:rPr>
                <w:color w:val="000000"/>
                <w:szCs w:val="24"/>
              </w:rPr>
              <w:t xml:space="preserve"> </w:t>
            </w:r>
            <w:r>
              <w:rPr>
                <w:color w:val="000000"/>
                <w:szCs w:val="24"/>
              </w:rPr>
              <w:t>по</w:t>
            </w:r>
            <w:r w:rsidRPr="002D7C71">
              <w:rPr>
                <w:color w:val="000000"/>
                <w:szCs w:val="24"/>
              </w:rPr>
              <w:t xml:space="preserve"> </w:t>
            </w:r>
            <w:r>
              <w:rPr>
                <w:color w:val="000000"/>
                <w:szCs w:val="24"/>
              </w:rPr>
              <w:t>једна</w:t>
            </w:r>
            <w:r w:rsidRPr="002D7C71">
              <w:rPr>
                <w:color w:val="000000"/>
                <w:szCs w:val="24"/>
              </w:rPr>
              <w:t xml:space="preserve"> </w:t>
            </w:r>
            <w:r>
              <w:rPr>
                <w:color w:val="000000"/>
                <w:szCs w:val="24"/>
              </w:rPr>
              <w:t>спојница</w:t>
            </w:r>
            <w:r w:rsidRPr="002D7C71">
              <w:rPr>
                <w:color w:val="000000"/>
                <w:szCs w:val="24"/>
              </w:rPr>
              <w:t xml:space="preserve"> </w:t>
            </w:r>
            <w:r>
              <w:rPr>
                <w:color w:val="000000"/>
                <w:szCs w:val="24"/>
              </w:rPr>
              <w:t>по</w:t>
            </w:r>
            <w:r w:rsidRPr="002D7C71">
              <w:rPr>
                <w:color w:val="000000"/>
                <w:szCs w:val="24"/>
              </w:rPr>
              <w:t xml:space="preserve"> </w:t>
            </w:r>
            <w:r>
              <w:rPr>
                <w:color w:val="000000"/>
                <w:szCs w:val="24"/>
              </w:rPr>
              <w:t>сваком</w:t>
            </w:r>
            <w:r w:rsidRPr="002D7C71">
              <w:rPr>
                <w:color w:val="000000"/>
                <w:szCs w:val="24"/>
              </w:rPr>
              <w:t xml:space="preserve"> </w:t>
            </w:r>
            <w:r>
              <w:rPr>
                <w:color w:val="000000"/>
                <w:szCs w:val="24"/>
              </w:rPr>
              <w:t>комаду</w:t>
            </w:r>
            <w:r w:rsidRPr="002D7C71">
              <w:rPr>
                <w:color w:val="000000"/>
                <w:szCs w:val="24"/>
              </w:rPr>
              <w:t xml:space="preserve"> </w:t>
            </w:r>
            <w:r>
              <w:rPr>
                <w:color w:val="000000"/>
                <w:szCs w:val="24"/>
              </w:rPr>
              <w:t>цеви</w:t>
            </w:r>
            <w:r w:rsidRPr="002D7C71">
              <w:rPr>
                <w:color w:val="000000"/>
                <w:szCs w:val="24"/>
              </w:rPr>
              <w:t xml:space="preserve"> (</w:t>
            </w:r>
            <w:r>
              <w:rPr>
                <w:color w:val="000000"/>
                <w:szCs w:val="24"/>
              </w:rPr>
              <w:t>према</w:t>
            </w:r>
            <w:r w:rsidRPr="002D7C71">
              <w:rPr>
                <w:color w:val="000000"/>
                <w:szCs w:val="24"/>
              </w:rPr>
              <w:t xml:space="preserve"> </w:t>
            </w:r>
            <w:r>
              <w:rPr>
                <w:color w:val="000000"/>
                <w:szCs w:val="24"/>
              </w:rPr>
              <w:t>прорачуну</w:t>
            </w:r>
            <w:r w:rsidRPr="002D7C71">
              <w:rPr>
                <w:color w:val="000000"/>
                <w:szCs w:val="24"/>
              </w:rPr>
              <w:t xml:space="preserve">, 79 </w:t>
            </w:r>
            <w:r>
              <w:rPr>
                <w:color w:val="000000"/>
                <w:szCs w:val="24"/>
              </w:rPr>
              <w:t>ком</w:t>
            </w:r>
            <w:r w:rsidRPr="002D7C71">
              <w:rPr>
                <w:color w:val="000000"/>
                <w:szCs w:val="24"/>
              </w:rPr>
              <w:t>)</w:t>
            </w:r>
          </w:p>
        </w:tc>
        <w:tc>
          <w:tcPr>
            <w:tcW w:w="1275" w:type="dxa"/>
            <w:vMerge/>
            <w:tcBorders>
              <w:top w:val="single" w:sz="8" w:space="0" w:color="auto"/>
              <w:left w:val="single" w:sz="8" w:space="0" w:color="auto"/>
              <w:right w:val="single" w:sz="4" w:space="0" w:color="auto"/>
            </w:tcBorders>
            <w:vAlign w:val="center"/>
            <w:hideMark/>
          </w:tcPr>
          <w:p w:rsidR="00CD2082" w:rsidRPr="009516EC" w:rsidRDefault="00CD2082" w:rsidP="00E21319">
            <w:pPr>
              <w:rPr>
                <w:color w:val="000000"/>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D2082" w:rsidRPr="009516EC" w:rsidRDefault="00CD2082" w:rsidP="00E21319">
            <w:pPr>
              <w:rPr>
                <w:szCs w:val="24"/>
              </w:rPr>
            </w:pPr>
          </w:p>
        </w:tc>
        <w:tc>
          <w:tcPr>
            <w:tcW w:w="236" w:type="dxa"/>
            <w:vMerge/>
            <w:tcBorders>
              <w:left w:val="single" w:sz="4" w:space="0" w:color="auto"/>
            </w:tcBorders>
            <w:vAlign w:val="center"/>
          </w:tcPr>
          <w:p w:rsidR="00CD2082" w:rsidRPr="009516EC" w:rsidRDefault="00CD2082" w:rsidP="00E21319">
            <w:pPr>
              <w:rPr>
                <w:szCs w:val="24"/>
              </w:rPr>
            </w:pPr>
          </w:p>
        </w:tc>
      </w:tr>
      <w:tr w:rsidR="00CD2082" w:rsidRPr="009516EC" w:rsidTr="009C5985">
        <w:trPr>
          <w:trHeight w:val="992"/>
        </w:trPr>
        <w:tc>
          <w:tcPr>
            <w:tcW w:w="872" w:type="dxa"/>
            <w:gridSpan w:val="2"/>
            <w:tcBorders>
              <w:left w:val="single" w:sz="8" w:space="0" w:color="auto"/>
              <w:right w:val="single" w:sz="8" w:space="0" w:color="000000"/>
            </w:tcBorders>
          </w:tcPr>
          <w:p w:rsidR="00CD2082" w:rsidRPr="009516EC" w:rsidRDefault="00CD2082" w:rsidP="00E21319">
            <w:pPr>
              <w:jc w:val="center"/>
              <w:rPr>
                <w:b/>
                <w:bCs/>
                <w:color w:val="000000"/>
                <w:szCs w:val="24"/>
              </w:rPr>
            </w:pPr>
            <w:r w:rsidRPr="009516EC">
              <w:rPr>
                <w:b/>
                <w:bCs/>
                <w:color w:val="000000"/>
                <w:szCs w:val="24"/>
              </w:rPr>
              <w:t> </w:t>
            </w:r>
          </w:p>
        </w:tc>
        <w:tc>
          <w:tcPr>
            <w:tcW w:w="3244" w:type="dxa"/>
            <w:gridSpan w:val="2"/>
            <w:tcBorders>
              <w:left w:val="single" w:sz="8" w:space="0" w:color="000000"/>
              <w:right w:val="single" w:sz="8" w:space="0" w:color="auto"/>
            </w:tcBorders>
            <w:shd w:val="clear" w:color="auto" w:fill="auto"/>
            <w:vAlign w:val="bottom"/>
          </w:tcPr>
          <w:p w:rsidR="00CD2082" w:rsidRPr="002D7C71" w:rsidRDefault="00CD2082" w:rsidP="00E21319">
            <w:pPr>
              <w:rPr>
                <w:color w:val="000000"/>
                <w:szCs w:val="24"/>
              </w:rPr>
            </w:pPr>
            <w:r>
              <w:rPr>
                <w:color w:val="000000"/>
                <w:szCs w:val="24"/>
              </w:rPr>
              <w:t>угаони</w:t>
            </w:r>
            <w:r w:rsidRPr="002D7C71">
              <w:rPr>
                <w:color w:val="000000"/>
                <w:szCs w:val="24"/>
              </w:rPr>
              <w:t xml:space="preserve"> </w:t>
            </w:r>
            <w:r>
              <w:rPr>
                <w:color w:val="000000"/>
                <w:szCs w:val="24"/>
              </w:rPr>
              <w:t>елеменат</w:t>
            </w:r>
            <w:r w:rsidRPr="002D7C71">
              <w:rPr>
                <w:color w:val="000000"/>
                <w:szCs w:val="24"/>
              </w:rPr>
              <w:t xml:space="preserve"> 15˚ (</w:t>
            </w:r>
            <w:r>
              <w:rPr>
                <w:color w:val="000000"/>
                <w:szCs w:val="24"/>
              </w:rPr>
              <w:t>променљиво</w:t>
            </w:r>
            <w:r w:rsidRPr="002D7C71">
              <w:rPr>
                <w:color w:val="000000"/>
                <w:szCs w:val="24"/>
              </w:rPr>
              <w:t xml:space="preserve"> </w:t>
            </w:r>
            <w:r>
              <w:rPr>
                <w:color w:val="000000"/>
                <w:szCs w:val="24"/>
              </w:rPr>
              <w:t>у</w:t>
            </w:r>
            <w:r w:rsidRPr="002D7C71">
              <w:rPr>
                <w:color w:val="000000"/>
                <w:szCs w:val="24"/>
              </w:rPr>
              <w:t xml:space="preserve"> </w:t>
            </w:r>
            <w:r>
              <w:rPr>
                <w:color w:val="000000"/>
                <w:szCs w:val="24"/>
              </w:rPr>
              <w:t>зависности</w:t>
            </w:r>
            <w:r w:rsidRPr="002D7C71">
              <w:rPr>
                <w:color w:val="000000"/>
                <w:szCs w:val="24"/>
              </w:rPr>
              <w:t xml:space="preserve"> </w:t>
            </w:r>
            <w:r>
              <w:rPr>
                <w:color w:val="000000"/>
                <w:szCs w:val="24"/>
              </w:rPr>
              <w:t>од</w:t>
            </w:r>
            <w:r w:rsidRPr="002D7C71">
              <w:rPr>
                <w:color w:val="000000"/>
                <w:szCs w:val="24"/>
              </w:rPr>
              <w:t xml:space="preserve"> </w:t>
            </w:r>
            <w:r>
              <w:rPr>
                <w:color w:val="000000"/>
                <w:szCs w:val="24"/>
              </w:rPr>
              <w:t>услова</w:t>
            </w:r>
            <w:r w:rsidRPr="002D7C71">
              <w:rPr>
                <w:color w:val="000000"/>
                <w:szCs w:val="24"/>
              </w:rPr>
              <w:t xml:space="preserve"> </w:t>
            </w:r>
            <w:r>
              <w:rPr>
                <w:color w:val="000000"/>
                <w:szCs w:val="24"/>
              </w:rPr>
              <w:t>на</w:t>
            </w:r>
            <w:r w:rsidRPr="002D7C71">
              <w:rPr>
                <w:color w:val="000000"/>
                <w:szCs w:val="24"/>
              </w:rPr>
              <w:t xml:space="preserve"> </w:t>
            </w:r>
            <w:r>
              <w:rPr>
                <w:color w:val="000000"/>
                <w:szCs w:val="24"/>
              </w:rPr>
              <w:t>терену</w:t>
            </w:r>
            <w:r w:rsidRPr="002D7C71">
              <w:rPr>
                <w:color w:val="000000"/>
                <w:szCs w:val="24"/>
              </w:rPr>
              <w:t xml:space="preserve">, </w:t>
            </w:r>
            <w:r>
              <w:rPr>
                <w:color w:val="000000"/>
                <w:szCs w:val="24"/>
              </w:rPr>
              <w:t>према</w:t>
            </w:r>
            <w:r w:rsidRPr="002D7C71">
              <w:rPr>
                <w:color w:val="000000"/>
                <w:szCs w:val="24"/>
              </w:rPr>
              <w:t xml:space="preserve"> </w:t>
            </w:r>
            <w:r>
              <w:rPr>
                <w:color w:val="000000"/>
                <w:szCs w:val="24"/>
              </w:rPr>
              <w:t>упутствима</w:t>
            </w:r>
            <w:r w:rsidRPr="002D7C71">
              <w:rPr>
                <w:color w:val="000000"/>
                <w:szCs w:val="24"/>
              </w:rPr>
              <w:t xml:space="preserve"> </w:t>
            </w:r>
            <w:r>
              <w:rPr>
                <w:color w:val="000000"/>
                <w:szCs w:val="24"/>
              </w:rPr>
              <w:t>из</w:t>
            </w:r>
            <w:r w:rsidRPr="002D7C71">
              <w:rPr>
                <w:color w:val="000000"/>
                <w:szCs w:val="24"/>
              </w:rPr>
              <w:t xml:space="preserve"> </w:t>
            </w:r>
            <w:r>
              <w:rPr>
                <w:color w:val="000000"/>
                <w:szCs w:val="24"/>
              </w:rPr>
              <w:t>пројекта</w:t>
            </w:r>
            <w:r w:rsidRPr="002D7C71">
              <w:rPr>
                <w:color w:val="000000"/>
                <w:szCs w:val="24"/>
              </w:rPr>
              <w:t>)</w:t>
            </w:r>
          </w:p>
        </w:tc>
        <w:tc>
          <w:tcPr>
            <w:tcW w:w="1275" w:type="dxa"/>
            <w:tcBorders>
              <w:left w:val="single" w:sz="8" w:space="0" w:color="auto"/>
              <w:right w:val="single" w:sz="4" w:space="0" w:color="auto"/>
            </w:tcBorders>
            <w:vAlign w:val="bottom"/>
          </w:tcPr>
          <w:p w:rsidR="00CD2082" w:rsidRPr="009516EC" w:rsidRDefault="00CD2082" w:rsidP="00E21319">
            <w:pPr>
              <w:rPr>
                <w:color w:val="000000"/>
                <w:szCs w:val="24"/>
              </w:rPr>
            </w:pPr>
            <w:r>
              <w:rPr>
                <w:color w:val="000000"/>
                <w:szCs w:val="24"/>
              </w:rPr>
              <w:t>ком</w:t>
            </w:r>
          </w:p>
        </w:tc>
        <w:tc>
          <w:tcPr>
            <w:tcW w:w="2410" w:type="dxa"/>
            <w:vMerge w:val="restart"/>
            <w:tcBorders>
              <w:top w:val="single" w:sz="4" w:space="0" w:color="auto"/>
              <w:left w:val="single" w:sz="4" w:space="0" w:color="auto"/>
              <w:right w:val="single" w:sz="4" w:space="0" w:color="auto"/>
            </w:tcBorders>
            <w:vAlign w:val="bottom"/>
          </w:tcPr>
          <w:p w:rsidR="00CD2082" w:rsidRDefault="00CD2082" w:rsidP="00E21319">
            <w:pPr>
              <w:rPr>
                <w:szCs w:val="24"/>
              </w:rPr>
            </w:pPr>
            <w:r>
              <w:rPr>
                <w:szCs w:val="24"/>
              </w:rPr>
              <w:t>1,00</w:t>
            </w:r>
          </w:p>
          <w:p w:rsidR="009C5985" w:rsidRPr="009516EC" w:rsidRDefault="009C5985" w:rsidP="00E21319">
            <w:pPr>
              <w:rPr>
                <w:szCs w:val="24"/>
              </w:rPr>
            </w:pPr>
          </w:p>
          <w:p w:rsidR="00CD2082" w:rsidRPr="009516EC" w:rsidRDefault="00CD2082" w:rsidP="00E21319">
            <w:pPr>
              <w:rPr>
                <w:szCs w:val="24"/>
              </w:rPr>
            </w:pPr>
            <w:r>
              <w:rPr>
                <w:szCs w:val="24"/>
              </w:rPr>
              <w:t>1,00</w:t>
            </w:r>
          </w:p>
          <w:p w:rsidR="00CD2082" w:rsidRPr="009516EC" w:rsidRDefault="00CD2082" w:rsidP="00E21319">
            <w:pPr>
              <w:rPr>
                <w:szCs w:val="24"/>
              </w:rPr>
            </w:pPr>
            <w:r>
              <w:rPr>
                <w:szCs w:val="24"/>
              </w:rPr>
              <w:t>1,00</w:t>
            </w:r>
          </w:p>
          <w:p w:rsidR="00CD2082" w:rsidRPr="009516EC" w:rsidRDefault="00CD2082" w:rsidP="00E21319">
            <w:pPr>
              <w:rPr>
                <w:szCs w:val="24"/>
              </w:rPr>
            </w:pPr>
            <w:r>
              <w:rPr>
                <w:szCs w:val="24"/>
              </w:rPr>
              <w:t>8,00</w:t>
            </w:r>
          </w:p>
          <w:p w:rsidR="00CD2082" w:rsidRPr="009516EC" w:rsidRDefault="00CD2082" w:rsidP="00E21319">
            <w:pPr>
              <w:rPr>
                <w:szCs w:val="24"/>
              </w:rPr>
            </w:pPr>
            <w:r>
              <w:rPr>
                <w:szCs w:val="24"/>
              </w:rPr>
              <w:t>12,00</w:t>
            </w:r>
          </w:p>
        </w:tc>
        <w:tc>
          <w:tcPr>
            <w:tcW w:w="236" w:type="dxa"/>
            <w:tcBorders>
              <w:left w:val="single" w:sz="4" w:space="0" w:color="auto"/>
            </w:tcBorders>
            <w:vAlign w:val="bottom"/>
          </w:tcPr>
          <w:p w:rsidR="00CD2082" w:rsidRPr="009516EC" w:rsidRDefault="00CD2082" w:rsidP="00E21319">
            <w:pPr>
              <w:rPr>
                <w:szCs w:val="24"/>
              </w:rPr>
            </w:pPr>
          </w:p>
        </w:tc>
      </w:tr>
      <w:tr w:rsidR="00CD2082" w:rsidRPr="009516EC" w:rsidTr="009C5985">
        <w:trPr>
          <w:trHeight w:val="567"/>
        </w:trPr>
        <w:tc>
          <w:tcPr>
            <w:tcW w:w="872" w:type="dxa"/>
            <w:gridSpan w:val="2"/>
            <w:tcBorders>
              <w:top w:val="nil"/>
              <w:left w:val="single" w:sz="8" w:space="0" w:color="auto"/>
              <w:right w:val="single" w:sz="8" w:space="0" w:color="000000"/>
            </w:tcBorders>
            <w:vAlign w:val="center"/>
          </w:tcPr>
          <w:p w:rsidR="00CD2082" w:rsidRPr="009516EC" w:rsidRDefault="00CD2082" w:rsidP="00E21319">
            <w:pPr>
              <w:rPr>
                <w:b/>
                <w:bCs/>
                <w:color w:val="000000"/>
                <w:szCs w:val="24"/>
              </w:rPr>
            </w:pPr>
          </w:p>
        </w:tc>
        <w:tc>
          <w:tcPr>
            <w:tcW w:w="3244" w:type="dxa"/>
            <w:gridSpan w:val="2"/>
            <w:tcBorders>
              <w:top w:val="nil"/>
              <w:left w:val="single" w:sz="8" w:space="0" w:color="000000"/>
              <w:right w:val="single" w:sz="8" w:space="0" w:color="auto"/>
            </w:tcBorders>
            <w:shd w:val="clear" w:color="auto" w:fill="auto"/>
            <w:vAlign w:val="bottom"/>
          </w:tcPr>
          <w:p w:rsidR="00CD2082" w:rsidRPr="002D7C71" w:rsidRDefault="00CD2082" w:rsidP="00E21319">
            <w:pPr>
              <w:rPr>
                <w:color w:val="000000"/>
                <w:szCs w:val="24"/>
              </w:rPr>
            </w:pPr>
            <w:r>
              <w:rPr>
                <w:color w:val="000000"/>
                <w:szCs w:val="24"/>
              </w:rPr>
              <w:t>угаони</w:t>
            </w:r>
            <w:r w:rsidRPr="002D7C71">
              <w:rPr>
                <w:color w:val="000000"/>
                <w:szCs w:val="24"/>
              </w:rPr>
              <w:t xml:space="preserve"> </w:t>
            </w:r>
            <w:r>
              <w:rPr>
                <w:color w:val="000000"/>
                <w:szCs w:val="24"/>
              </w:rPr>
              <w:t>елеменат</w:t>
            </w:r>
            <w:r w:rsidRPr="002D7C71">
              <w:rPr>
                <w:color w:val="000000"/>
                <w:szCs w:val="24"/>
              </w:rPr>
              <w:t xml:space="preserve"> 35˚</w:t>
            </w:r>
          </w:p>
        </w:tc>
        <w:tc>
          <w:tcPr>
            <w:tcW w:w="1275" w:type="dxa"/>
            <w:tcBorders>
              <w:left w:val="single" w:sz="8" w:space="0" w:color="auto"/>
              <w:right w:val="single" w:sz="4" w:space="0" w:color="auto"/>
            </w:tcBorders>
            <w:vAlign w:val="bottom"/>
          </w:tcPr>
          <w:p w:rsidR="00CD2082" w:rsidRPr="009516EC" w:rsidRDefault="00CD2082" w:rsidP="00E21319">
            <w:pPr>
              <w:rPr>
                <w:color w:val="000000"/>
                <w:szCs w:val="24"/>
              </w:rPr>
            </w:pPr>
            <w:r>
              <w:rPr>
                <w:color w:val="000000"/>
                <w:szCs w:val="24"/>
              </w:rPr>
              <w:t>ком</w:t>
            </w:r>
          </w:p>
        </w:tc>
        <w:tc>
          <w:tcPr>
            <w:tcW w:w="2410" w:type="dxa"/>
            <w:vMerge/>
            <w:tcBorders>
              <w:left w:val="single" w:sz="4" w:space="0" w:color="auto"/>
              <w:right w:val="single" w:sz="4" w:space="0" w:color="auto"/>
            </w:tcBorders>
            <w:vAlign w:val="bottom"/>
          </w:tcPr>
          <w:p w:rsidR="00CD2082" w:rsidRPr="009516EC" w:rsidRDefault="00CD2082" w:rsidP="00E21319">
            <w:pPr>
              <w:rPr>
                <w:szCs w:val="24"/>
              </w:rPr>
            </w:pPr>
          </w:p>
        </w:tc>
        <w:tc>
          <w:tcPr>
            <w:tcW w:w="236" w:type="dxa"/>
            <w:tcBorders>
              <w:left w:val="single" w:sz="4" w:space="0" w:color="auto"/>
            </w:tcBorders>
            <w:vAlign w:val="bottom"/>
          </w:tcPr>
          <w:p w:rsidR="00CD2082" w:rsidRDefault="00CD2082" w:rsidP="00E21319">
            <w:pPr>
              <w:rPr>
                <w:sz w:val="24"/>
                <w:szCs w:val="24"/>
              </w:rPr>
            </w:pPr>
          </w:p>
        </w:tc>
      </w:tr>
      <w:tr w:rsidR="00CD2082" w:rsidRPr="009516EC" w:rsidTr="009C5985">
        <w:trPr>
          <w:trHeight w:val="361"/>
        </w:trPr>
        <w:tc>
          <w:tcPr>
            <w:tcW w:w="872" w:type="dxa"/>
            <w:gridSpan w:val="2"/>
            <w:tcBorders>
              <w:top w:val="nil"/>
              <w:left w:val="single" w:sz="8" w:space="0" w:color="auto"/>
              <w:right w:val="single" w:sz="8" w:space="0" w:color="000000"/>
            </w:tcBorders>
            <w:vAlign w:val="center"/>
          </w:tcPr>
          <w:p w:rsidR="00CD2082" w:rsidRPr="009516EC" w:rsidRDefault="00CD2082" w:rsidP="00E21319">
            <w:pPr>
              <w:rPr>
                <w:b/>
                <w:bCs/>
                <w:color w:val="000000"/>
                <w:szCs w:val="24"/>
              </w:rPr>
            </w:pPr>
          </w:p>
        </w:tc>
        <w:tc>
          <w:tcPr>
            <w:tcW w:w="3244" w:type="dxa"/>
            <w:gridSpan w:val="2"/>
            <w:tcBorders>
              <w:top w:val="nil"/>
              <w:left w:val="single" w:sz="8" w:space="0" w:color="000000"/>
              <w:right w:val="single" w:sz="8" w:space="0" w:color="auto"/>
            </w:tcBorders>
            <w:shd w:val="clear" w:color="auto" w:fill="auto"/>
            <w:vAlign w:val="bottom"/>
          </w:tcPr>
          <w:p w:rsidR="00CD2082" w:rsidRPr="002D7C71" w:rsidRDefault="00CD2082" w:rsidP="00E21319">
            <w:pPr>
              <w:rPr>
                <w:color w:val="000000"/>
                <w:szCs w:val="24"/>
              </w:rPr>
            </w:pPr>
            <w:r>
              <w:rPr>
                <w:color w:val="000000"/>
                <w:szCs w:val="24"/>
              </w:rPr>
              <w:t>угаони</w:t>
            </w:r>
            <w:r w:rsidRPr="002D7C71">
              <w:rPr>
                <w:color w:val="000000"/>
                <w:szCs w:val="24"/>
              </w:rPr>
              <w:t xml:space="preserve"> </w:t>
            </w:r>
            <w:r>
              <w:rPr>
                <w:color w:val="000000"/>
                <w:szCs w:val="24"/>
              </w:rPr>
              <w:t>елеменат</w:t>
            </w:r>
            <w:r w:rsidRPr="002D7C71">
              <w:rPr>
                <w:color w:val="000000"/>
                <w:szCs w:val="24"/>
              </w:rPr>
              <w:t xml:space="preserve"> 45˚</w:t>
            </w:r>
          </w:p>
        </w:tc>
        <w:tc>
          <w:tcPr>
            <w:tcW w:w="1275" w:type="dxa"/>
            <w:tcBorders>
              <w:left w:val="single" w:sz="8" w:space="0" w:color="auto"/>
              <w:right w:val="single" w:sz="4" w:space="0" w:color="auto"/>
            </w:tcBorders>
            <w:vAlign w:val="bottom"/>
          </w:tcPr>
          <w:p w:rsidR="00CD2082" w:rsidRPr="009516EC" w:rsidRDefault="00CD2082" w:rsidP="00E21319">
            <w:pPr>
              <w:rPr>
                <w:color w:val="000000"/>
                <w:szCs w:val="24"/>
              </w:rPr>
            </w:pPr>
            <w:r>
              <w:rPr>
                <w:color w:val="000000"/>
                <w:szCs w:val="24"/>
              </w:rPr>
              <w:t>ком</w:t>
            </w:r>
          </w:p>
        </w:tc>
        <w:tc>
          <w:tcPr>
            <w:tcW w:w="2410" w:type="dxa"/>
            <w:vMerge/>
            <w:tcBorders>
              <w:left w:val="single" w:sz="4" w:space="0" w:color="auto"/>
              <w:right w:val="single" w:sz="4" w:space="0" w:color="auto"/>
            </w:tcBorders>
            <w:vAlign w:val="bottom"/>
          </w:tcPr>
          <w:p w:rsidR="00CD2082" w:rsidRPr="009516EC" w:rsidRDefault="00CD2082" w:rsidP="00E21319">
            <w:pPr>
              <w:rPr>
                <w:szCs w:val="24"/>
              </w:rPr>
            </w:pPr>
          </w:p>
        </w:tc>
        <w:tc>
          <w:tcPr>
            <w:tcW w:w="236" w:type="dxa"/>
            <w:tcBorders>
              <w:left w:val="single" w:sz="4" w:space="0" w:color="auto"/>
            </w:tcBorders>
            <w:vAlign w:val="bottom"/>
          </w:tcPr>
          <w:p w:rsidR="00CD2082" w:rsidRDefault="00CD2082" w:rsidP="00E21319"/>
        </w:tc>
      </w:tr>
      <w:tr w:rsidR="00CD2082" w:rsidRPr="009516EC" w:rsidTr="009C5985">
        <w:trPr>
          <w:trHeight w:val="361"/>
        </w:trPr>
        <w:tc>
          <w:tcPr>
            <w:tcW w:w="872" w:type="dxa"/>
            <w:gridSpan w:val="2"/>
            <w:tcBorders>
              <w:top w:val="nil"/>
              <w:left w:val="single" w:sz="8" w:space="0" w:color="auto"/>
              <w:right w:val="single" w:sz="8" w:space="0" w:color="000000"/>
            </w:tcBorders>
            <w:vAlign w:val="center"/>
          </w:tcPr>
          <w:p w:rsidR="00CD2082" w:rsidRPr="009516EC" w:rsidRDefault="00CD2082" w:rsidP="00E21319">
            <w:pPr>
              <w:rPr>
                <w:b/>
                <w:bCs/>
                <w:color w:val="000000"/>
                <w:szCs w:val="24"/>
              </w:rPr>
            </w:pPr>
          </w:p>
        </w:tc>
        <w:tc>
          <w:tcPr>
            <w:tcW w:w="3244" w:type="dxa"/>
            <w:gridSpan w:val="2"/>
            <w:tcBorders>
              <w:top w:val="nil"/>
              <w:left w:val="single" w:sz="8" w:space="0" w:color="000000"/>
              <w:right w:val="single" w:sz="8" w:space="0" w:color="auto"/>
            </w:tcBorders>
            <w:shd w:val="clear" w:color="auto" w:fill="auto"/>
            <w:vAlign w:val="bottom"/>
          </w:tcPr>
          <w:p w:rsidR="00CD2082" w:rsidRPr="002D7C71" w:rsidRDefault="00CD2082" w:rsidP="00E21319">
            <w:pPr>
              <w:rPr>
                <w:color w:val="000000"/>
                <w:szCs w:val="24"/>
              </w:rPr>
            </w:pPr>
            <w:r>
              <w:rPr>
                <w:color w:val="000000"/>
                <w:szCs w:val="24"/>
              </w:rPr>
              <w:t>додатне</w:t>
            </w:r>
            <w:r w:rsidRPr="002D7C71">
              <w:rPr>
                <w:color w:val="000000"/>
                <w:szCs w:val="24"/>
              </w:rPr>
              <w:t xml:space="preserve"> </w:t>
            </w:r>
            <w:r>
              <w:rPr>
                <w:color w:val="000000"/>
                <w:szCs w:val="24"/>
              </w:rPr>
              <w:t>спојнице</w:t>
            </w:r>
            <w:r w:rsidRPr="002D7C71">
              <w:rPr>
                <w:color w:val="000000"/>
                <w:szCs w:val="24"/>
              </w:rPr>
              <w:t xml:space="preserve"> </w:t>
            </w:r>
            <w:r>
              <w:rPr>
                <w:color w:val="000000"/>
                <w:szCs w:val="24"/>
              </w:rPr>
              <w:t>за</w:t>
            </w:r>
            <w:r w:rsidRPr="002D7C71">
              <w:rPr>
                <w:color w:val="000000"/>
                <w:szCs w:val="24"/>
              </w:rPr>
              <w:t xml:space="preserve"> </w:t>
            </w:r>
            <w:r>
              <w:rPr>
                <w:color w:val="000000"/>
                <w:szCs w:val="24"/>
              </w:rPr>
              <w:t>цеви</w:t>
            </w:r>
          </w:p>
        </w:tc>
        <w:tc>
          <w:tcPr>
            <w:tcW w:w="1275" w:type="dxa"/>
            <w:tcBorders>
              <w:left w:val="single" w:sz="8" w:space="0" w:color="auto"/>
              <w:right w:val="single" w:sz="4" w:space="0" w:color="auto"/>
            </w:tcBorders>
            <w:vAlign w:val="bottom"/>
          </w:tcPr>
          <w:p w:rsidR="00CD2082" w:rsidRPr="009516EC" w:rsidRDefault="00CD2082" w:rsidP="00E21319">
            <w:pPr>
              <w:rPr>
                <w:color w:val="000000"/>
                <w:szCs w:val="24"/>
              </w:rPr>
            </w:pPr>
            <w:r>
              <w:rPr>
                <w:color w:val="000000"/>
                <w:szCs w:val="24"/>
              </w:rPr>
              <w:t>ком</w:t>
            </w:r>
          </w:p>
        </w:tc>
        <w:tc>
          <w:tcPr>
            <w:tcW w:w="2410" w:type="dxa"/>
            <w:vMerge/>
            <w:tcBorders>
              <w:left w:val="single" w:sz="4" w:space="0" w:color="auto"/>
              <w:right w:val="single" w:sz="4" w:space="0" w:color="auto"/>
            </w:tcBorders>
            <w:vAlign w:val="bottom"/>
          </w:tcPr>
          <w:p w:rsidR="00CD2082" w:rsidRPr="009516EC" w:rsidRDefault="00CD2082" w:rsidP="00E21319">
            <w:pPr>
              <w:rPr>
                <w:szCs w:val="24"/>
              </w:rPr>
            </w:pPr>
          </w:p>
        </w:tc>
        <w:tc>
          <w:tcPr>
            <w:tcW w:w="236" w:type="dxa"/>
            <w:tcBorders>
              <w:left w:val="single" w:sz="4" w:space="0" w:color="auto"/>
            </w:tcBorders>
            <w:vAlign w:val="bottom"/>
          </w:tcPr>
          <w:p w:rsidR="00CD2082" w:rsidRDefault="00CD2082" w:rsidP="00E21319"/>
        </w:tc>
      </w:tr>
      <w:tr w:rsidR="00CD2082" w:rsidRPr="009516EC" w:rsidTr="009C5985">
        <w:trPr>
          <w:trHeight w:val="361"/>
        </w:trPr>
        <w:tc>
          <w:tcPr>
            <w:tcW w:w="872" w:type="dxa"/>
            <w:gridSpan w:val="2"/>
            <w:tcBorders>
              <w:top w:val="nil"/>
              <w:left w:val="single" w:sz="8" w:space="0" w:color="auto"/>
              <w:bottom w:val="single" w:sz="8" w:space="0" w:color="000000"/>
              <w:right w:val="single" w:sz="8" w:space="0" w:color="000000"/>
            </w:tcBorders>
            <w:vAlign w:val="center"/>
          </w:tcPr>
          <w:p w:rsidR="00CD2082" w:rsidRPr="009516EC" w:rsidRDefault="00CD2082" w:rsidP="00E21319">
            <w:pPr>
              <w:rPr>
                <w:b/>
                <w:bCs/>
                <w:color w:val="000000"/>
                <w:szCs w:val="24"/>
              </w:rPr>
            </w:pPr>
          </w:p>
        </w:tc>
        <w:tc>
          <w:tcPr>
            <w:tcW w:w="3244" w:type="dxa"/>
            <w:gridSpan w:val="2"/>
            <w:tcBorders>
              <w:top w:val="nil"/>
              <w:left w:val="single" w:sz="8" w:space="0" w:color="000000"/>
              <w:bottom w:val="single" w:sz="8" w:space="0" w:color="000000"/>
              <w:right w:val="single" w:sz="8" w:space="0" w:color="auto"/>
            </w:tcBorders>
            <w:shd w:val="clear" w:color="auto" w:fill="auto"/>
            <w:vAlign w:val="bottom"/>
          </w:tcPr>
          <w:p w:rsidR="00CD2082" w:rsidRPr="002D7C71" w:rsidRDefault="00CD2082" w:rsidP="00E21319">
            <w:pPr>
              <w:rPr>
                <w:color w:val="000000"/>
                <w:szCs w:val="24"/>
              </w:rPr>
            </w:pPr>
            <w:r>
              <w:rPr>
                <w:color w:val="000000"/>
                <w:szCs w:val="24"/>
              </w:rPr>
              <w:t>спојница</w:t>
            </w:r>
            <w:r w:rsidRPr="002D7C71">
              <w:rPr>
                <w:color w:val="000000"/>
                <w:szCs w:val="24"/>
              </w:rPr>
              <w:t xml:space="preserve"> </w:t>
            </w:r>
            <w:r>
              <w:rPr>
                <w:color w:val="000000"/>
                <w:szCs w:val="24"/>
              </w:rPr>
              <w:t>цеви</w:t>
            </w:r>
            <w:r w:rsidRPr="002D7C71">
              <w:rPr>
                <w:color w:val="000000"/>
                <w:szCs w:val="24"/>
              </w:rPr>
              <w:t xml:space="preserve"> </w:t>
            </w:r>
            <w:r>
              <w:rPr>
                <w:color w:val="000000"/>
                <w:szCs w:val="24"/>
              </w:rPr>
              <w:t>са</w:t>
            </w:r>
            <w:r w:rsidRPr="002D7C71">
              <w:rPr>
                <w:color w:val="000000"/>
                <w:szCs w:val="24"/>
              </w:rPr>
              <w:t xml:space="preserve"> </w:t>
            </w:r>
            <w:r>
              <w:rPr>
                <w:color w:val="000000"/>
                <w:szCs w:val="24"/>
              </w:rPr>
              <w:t>бетоном</w:t>
            </w:r>
          </w:p>
        </w:tc>
        <w:tc>
          <w:tcPr>
            <w:tcW w:w="1275" w:type="dxa"/>
            <w:tcBorders>
              <w:left w:val="single" w:sz="8" w:space="0" w:color="auto"/>
              <w:bottom w:val="single" w:sz="4" w:space="0" w:color="auto"/>
              <w:right w:val="single" w:sz="4" w:space="0" w:color="auto"/>
            </w:tcBorders>
            <w:vAlign w:val="bottom"/>
          </w:tcPr>
          <w:p w:rsidR="00CD2082" w:rsidRPr="009516EC" w:rsidRDefault="00CD2082" w:rsidP="00E21319">
            <w:pPr>
              <w:rPr>
                <w:color w:val="000000"/>
                <w:szCs w:val="24"/>
              </w:rPr>
            </w:pPr>
            <w:r>
              <w:rPr>
                <w:color w:val="000000"/>
                <w:szCs w:val="24"/>
              </w:rPr>
              <w:t>ком</w:t>
            </w:r>
          </w:p>
        </w:tc>
        <w:tc>
          <w:tcPr>
            <w:tcW w:w="2410" w:type="dxa"/>
            <w:vMerge/>
            <w:tcBorders>
              <w:left w:val="single" w:sz="4" w:space="0" w:color="auto"/>
              <w:bottom w:val="single" w:sz="4" w:space="0" w:color="auto"/>
              <w:right w:val="single" w:sz="4" w:space="0" w:color="auto"/>
            </w:tcBorders>
            <w:vAlign w:val="bottom"/>
          </w:tcPr>
          <w:p w:rsidR="00CD2082" w:rsidRPr="009516EC" w:rsidRDefault="00CD2082" w:rsidP="00E21319">
            <w:pPr>
              <w:rPr>
                <w:szCs w:val="24"/>
              </w:rPr>
            </w:pPr>
          </w:p>
        </w:tc>
        <w:tc>
          <w:tcPr>
            <w:tcW w:w="236" w:type="dxa"/>
            <w:tcBorders>
              <w:left w:val="single" w:sz="4" w:space="0" w:color="auto"/>
            </w:tcBorders>
            <w:vAlign w:val="bottom"/>
          </w:tcPr>
          <w:p w:rsidR="00CD2082" w:rsidRDefault="00CD2082" w:rsidP="00E21319"/>
        </w:tc>
      </w:tr>
      <w:tr w:rsidR="00CD2082" w:rsidRPr="009516EC" w:rsidTr="009C5985">
        <w:trPr>
          <w:trHeight w:val="325"/>
        </w:trPr>
        <w:tc>
          <w:tcPr>
            <w:tcW w:w="872" w:type="dxa"/>
            <w:gridSpan w:val="2"/>
            <w:tcBorders>
              <w:top w:val="nil"/>
              <w:left w:val="single" w:sz="8" w:space="0" w:color="auto"/>
              <w:bottom w:val="single" w:sz="8" w:space="0" w:color="auto"/>
              <w:right w:val="single" w:sz="8" w:space="0" w:color="auto"/>
            </w:tcBorders>
            <w:shd w:val="clear" w:color="auto" w:fill="auto"/>
          </w:tcPr>
          <w:p w:rsidR="00CD2082" w:rsidRPr="009516EC" w:rsidRDefault="00CD2082" w:rsidP="00E21319">
            <w:pPr>
              <w:jc w:val="right"/>
              <w:rPr>
                <w:b/>
                <w:bCs/>
                <w:color w:val="000000"/>
                <w:szCs w:val="24"/>
              </w:rPr>
            </w:pPr>
            <w:r>
              <w:rPr>
                <w:b/>
                <w:bCs/>
                <w:color w:val="000000"/>
                <w:szCs w:val="24"/>
              </w:rPr>
              <w:t>5.2</w:t>
            </w:r>
          </w:p>
        </w:tc>
        <w:tc>
          <w:tcPr>
            <w:tcW w:w="3244" w:type="dxa"/>
            <w:gridSpan w:val="2"/>
            <w:tcBorders>
              <w:top w:val="nil"/>
              <w:left w:val="nil"/>
              <w:bottom w:val="single" w:sz="8" w:space="0" w:color="auto"/>
              <w:right w:val="single" w:sz="8" w:space="0" w:color="auto"/>
            </w:tcBorders>
            <w:shd w:val="clear" w:color="auto" w:fill="auto"/>
          </w:tcPr>
          <w:p w:rsidR="00CD2082" w:rsidRPr="009516EC" w:rsidRDefault="00CD2082" w:rsidP="00E21319">
            <w:pPr>
              <w:rPr>
                <w:b/>
                <w:bCs/>
                <w:color w:val="000000"/>
                <w:szCs w:val="24"/>
              </w:rPr>
            </w:pPr>
            <w:r>
              <w:rPr>
                <w:b/>
                <w:bCs/>
                <w:color w:val="000000"/>
                <w:szCs w:val="24"/>
              </w:rPr>
              <w:t>Пењалице</w:t>
            </w:r>
          </w:p>
        </w:tc>
        <w:tc>
          <w:tcPr>
            <w:tcW w:w="1275" w:type="dxa"/>
            <w:tcBorders>
              <w:top w:val="nil"/>
              <w:left w:val="nil"/>
              <w:bottom w:val="single" w:sz="8" w:space="0" w:color="auto"/>
              <w:right w:val="single" w:sz="4" w:space="0" w:color="auto"/>
            </w:tcBorders>
            <w:shd w:val="clear" w:color="auto" w:fill="auto"/>
          </w:tcPr>
          <w:p w:rsidR="00CD2082" w:rsidRPr="009516EC" w:rsidRDefault="00CD2082" w:rsidP="00E21319">
            <w:pPr>
              <w:rPr>
                <w:b/>
                <w:bCs/>
                <w:color w:val="00000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D2082" w:rsidRPr="009516EC" w:rsidRDefault="00CD2082" w:rsidP="00E21319">
            <w:pPr>
              <w:rPr>
                <w:b/>
                <w:bCs/>
                <w:color w:val="000000"/>
                <w:szCs w:val="24"/>
              </w:rPr>
            </w:pPr>
          </w:p>
        </w:tc>
        <w:tc>
          <w:tcPr>
            <w:tcW w:w="236" w:type="dxa"/>
            <w:tcBorders>
              <w:top w:val="nil"/>
              <w:left w:val="single" w:sz="4" w:space="0" w:color="auto"/>
            </w:tcBorders>
            <w:shd w:val="clear" w:color="auto" w:fill="auto"/>
          </w:tcPr>
          <w:p w:rsidR="00CD2082" w:rsidRPr="009516EC" w:rsidRDefault="00CD2082" w:rsidP="00E21319">
            <w:pPr>
              <w:rPr>
                <w:b/>
                <w:bCs/>
                <w:color w:val="000000"/>
                <w:szCs w:val="24"/>
              </w:rPr>
            </w:pPr>
          </w:p>
        </w:tc>
      </w:tr>
      <w:tr w:rsidR="00CD2082" w:rsidRPr="009516EC" w:rsidTr="009C5985">
        <w:trPr>
          <w:trHeight w:val="1058"/>
        </w:trPr>
        <w:tc>
          <w:tcPr>
            <w:tcW w:w="872" w:type="dxa"/>
            <w:gridSpan w:val="2"/>
            <w:vMerge w:val="restart"/>
            <w:tcBorders>
              <w:top w:val="nil"/>
              <w:left w:val="single" w:sz="8" w:space="0" w:color="auto"/>
              <w:bottom w:val="single" w:sz="8" w:space="0" w:color="000000"/>
              <w:right w:val="single" w:sz="8"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3244" w:type="dxa"/>
            <w:gridSpan w:val="2"/>
            <w:tcBorders>
              <w:top w:val="nil"/>
              <w:left w:val="nil"/>
              <w:bottom w:val="nil"/>
              <w:right w:val="single" w:sz="8" w:space="0" w:color="auto"/>
            </w:tcBorders>
            <w:shd w:val="clear" w:color="auto" w:fill="auto"/>
            <w:hideMark/>
          </w:tcPr>
          <w:p w:rsidR="00CD2082" w:rsidRPr="009516EC" w:rsidRDefault="00CD2082" w:rsidP="00E21319">
            <w:pPr>
              <w:rPr>
                <w:color w:val="000000"/>
                <w:szCs w:val="24"/>
              </w:rPr>
            </w:pPr>
            <w:r>
              <w:rPr>
                <w:color w:val="000000"/>
                <w:szCs w:val="24"/>
              </w:rPr>
              <w:t>Набавка</w:t>
            </w:r>
            <w:r w:rsidRPr="00B72892">
              <w:rPr>
                <w:color w:val="000000"/>
                <w:szCs w:val="24"/>
              </w:rPr>
              <w:t xml:space="preserve">, </w:t>
            </w:r>
            <w:r>
              <w:rPr>
                <w:color w:val="000000"/>
                <w:szCs w:val="24"/>
              </w:rPr>
              <w:t>израда</w:t>
            </w:r>
            <w:r w:rsidRPr="00B72892">
              <w:rPr>
                <w:color w:val="000000"/>
                <w:szCs w:val="24"/>
              </w:rPr>
              <w:t xml:space="preserve"> </w:t>
            </w:r>
            <w:r>
              <w:rPr>
                <w:color w:val="000000"/>
                <w:szCs w:val="24"/>
              </w:rPr>
              <w:t>и</w:t>
            </w:r>
            <w:r w:rsidRPr="00B72892">
              <w:rPr>
                <w:color w:val="000000"/>
                <w:szCs w:val="24"/>
              </w:rPr>
              <w:t xml:space="preserve"> </w:t>
            </w:r>
            <w:r>
              <w:rPr>
                <w:color w:val="000000"/>
                <w:szCs w:val="24"/>
              </w:rPr>
              <w:t>уграђивање</w:t>
            </w:r>
            <w:r w:rsidRPr="00B72892">
              <w:rPr>
                <w:color w:val="000000"/>
                <w:szCs w:val="24"/>
              </w:rPr>
              <w:t xml:space="preserve"> </w:t>
            </w:r>
            <w:r>
              <w:rPr>
                <w:color w:val="000000"/>
                <w:szCs w:val="24"/>
              </w:rPr>
              <w:t>унутрашњих</w:t>
            </w:r>
            <w:r w:rsidRPr="00B72892">
              <w:rPr>
                <w:color w:val="000000"/>
                <w:szCs w:val="24"/>
              </w:rPr>
              <w:t xml:space="preserve"> </w:t>
            </w:r>
            <w:r>
              <w:rPr>
                <w:color w:val="000000"/>
                <w:szCs w:val="24"/>
              </w:rPr>
              <w:t>пењалица</w:t>
            </w:r>
            <w:r w:rsidRPr="00B72892">
              <w:rPr>
                <w:color w:val="000000"/>
                <w:szCs w:val="24"/>
              </w:rPr>
              <w:t xml:space="preserve"> </w:t>
            </w:r>
            <w:r>
              <w:rPr>
                <w:color w:val="000000"/>
                <w:szCs w:val="24"/>
              </w:rPr>
              <w:t>у</w:t>
            </w:r>
            <w:r w:rsidRPr="00B72892">
              <w:rPr>
                <w:color w:val="000000"/>
                <w:szCs w:val="24"/>
              </w:rPr>
              <w:t xml:space="preserve"> </w:t>
            </w:r>
            <w:r>
              <w:rPr>
                <w:color w:val="000000"/>
                <w:szCs w:val="24"/>
              </w:rPr>
              <w:t>шахтовима</w:t>
            </w:r>
            <w:r w:rsidRPr="00B72892">
              <w:rPr>
                <w:color w:val="000000"/>
                <w:szCs w:val="24"/>
              </w:rPr>
              <w:t xml:space="preserve"> </w:t>
            </w:r>
            <w:r>
              <w:rPr>
                <w:color w:val="000000"/>
                <w:szCs w:val="24"/>
              </w:rPr>
              <w:t>на</w:t>
            </w:r>
            <w:r w:rsidRPr="00B72892">
              <w:rPr>
                <w:color w:val="000000"/>
                <w:szCs w:val="24"/>
              </w:rPr>
              <w:t xml:space="preserve"> </w:t>
            </w:r>
            <w:r>
              <w:rPr>
                <w:color w:val="000000"/>
                <w:szCs w:val="24"/>
              </w:rPr>
              <w:t>траси</w:t>
            </w:r>
            <w:r w:rsidRPr="00B72892">
              <w:rPr>
                <w:color w:val="000000"/>
                <w:szCs w:val="24"/>
              </w:rPr>
              <w:t xml:space="preserve"> </w:t>
            </w:r>
            <w:r>
              <w:rPr>
                <w:color w:val="000000"/>
                <w:szCs w:val="24"/>
              </w:rPr>
              <w:t>цевовода, заједно са хемијским анкерима</w:t>
            </w:r>
            <w:r w:rsidRPr="00B72892">
              <w:rPr>
                <w:color w:val="000000"/>
                <w:szCs w:val="24"/>
              </w:rPr>
              <w:t xml:space="preserve">, </w:t>
            </w:r>
            <w:r>
              <w:rPr>
                <w:color w:val="000000"/>
                <w:szCs w:val="24"/>
              </w:rPr>
              <w:t>од</w:t>
            </w:r>
            <w:r w:rsidRPr="00B72892">
              <w:rPr>
                <w:color w:val="000000"/>
                <w:szCs w:val="24"/>
              </w:rPr>
              <w:t xml:space="preserve"> </w:t>
            </w:r>
            <w:r>
              <w:rPr>
                <w:color w:val="000000"/>
                <w:szCs w:val="24"/>
              </w:rPr>
              <w:t>челика</w:t>
            </w:r>
            <w:r w:rsidRPr="00B72892">
              <w:rPr>
                <w:color w:val="000000"/>
                <w:szCs w:val="24"/>
              </w:rPr>
              <w:t xml:space="preserve"> </w:t>
            </w:r>
            <w:r>
              <w:rPr>
                <w:color w:val="000000"/>
                <w:szCs w:val="24"/>
              </w:rPr>
              <w:t>S</w:t>
            </w:r>
            <w:r w:rsidRPr="00B72892">
              <w:rPr>
                <w:color w:val="000000"/>
                <w:szCs w:val="24"/>
              </w:rPr>
              <w:t>235</w:t>
            </w:r>
            <w:r>
              <w:rPr>
                <w:color w:val="000000"/>
                <w:szCs w:val="24"/>
              </w:rPr>
              <w:t>JRG</w:t>
            </w:r>
            <w:r w:rsidRPr="00B72892">
              <w:rPr>
                <w:color w:val="000000"/>
                <w:szCs w:val="24"/>
              </w:rPr>
              <w:t xml:space="preserve">2 </w:t>
            </w:r>
            <w:r>
              <w:rPr>
                <w:color w:val="000000"/>
                <w:szCs w:val="24"/>
              </w:rPr>
              <w:t>са</w:t>
            </w:r>
            <w:r w:rsidRPr="00B72892">
              <w:rPr>
                <w:color w:val="000000"/>
                <w:szCs w:val="24"/>
              </w:rPr>
              <w:t xml:space="preserve"> </w:t>
            </w:r>
            <w:r>
              <w:rPr>
                <w:color w:val="000000"/>
                <w:szCs w:val="24"/>
              </w:rPr>
              <w:t>антикорозионом</w:t>
            </w:r>
            <w:r w:rsidRPr="00B72892">
              <w:rPr>
                <w:color w:val="000000"/>
                <w:szCs w:val="24"/>
              </w:rPr>
              <w:t xml:space="preserve"> </w:t>
            </w:r>
            <w:r>
              <w:rPr>
                <w:color w:val="000000"/>
                <w:szCs w:val="24"/>
              </w:rPr>
              <w:t>заштитом</w:t>
            </w:r>
            <w:r w:rsidRPr="00B72892">
              <w:rPr>
                <w:color w:val="000000"/>
                <w:szCs w:val="24"/>
              </w:rPr>
              <w:t xml:space="preserve">, </w:t>
            </w:r>
            <w:r>
              <w:rPr>
                <w:color w:val="000000"/>
                <w:szCs w:val="24"/>
              </w:rPr>
              <w:t>пескарењем</w:t>
            </w:r>
            <w:r w:rsidRPr="00B72892">
              <w:rPr>
                <w:color w:val="000000"/>
                <w:szCs w:val="24"/>
              </w:rPr>
              <w:t xml:space="preserve">, </w:t>
            </w:r>
            <w:r>
              <w:rPr>
                <w:color w:val="000000"/>
                <w:szCs w:val="24"/>
              </w:rPr>
              <w:t>бојењем</w:t>
            </w:r>
            <w:r w:rsidRPr="00B72892">
              <w:rPr>
                <w:color w:val="000000"/>
                <w:szCs w:val="24"/>
              </w:rPr>
              <w:t xml:space="preserve"> </w:t>
            </w:r>
            <w:r>
              <w:rPr>
                <w:color w:val="000000"/>
                <w:szCs w:val="24"/>
              </w:rPr>
              <w:t>масном</w:t>
            </w:r>
            <w:r w:rsidRPr="00B72892">
              <w:rPr>
                <w:color w:val="000000"/>
                <w:szCs w:val="24"/>
              </w:rPr>
              <w:t xml:space="preserve"> </w:t>
            </w:r>
            <w:r>
              <w:rPr>
                <w:color w:val="000000"/>
                <w:szCs w:val="24"/>
              </w:rPr>
              <w:t>бојом</w:t>
            </w:r>
            <w:r w:rsidRPr="00B72892">
              <w:rPr>
                <w:color w:val="000000"/>
                <w:szCs w:val="24"/>
              </w:rPr>
              <w:t xml:space="preserve"> </w:t>
            </w:r>
            <w:r>
              <w:rPr>
                <w:color w:val="000000"/>
                <w:szCs w:val="24"/>
              </w:rPr>
              <w:t>два</w:t>
            </w:r>
            <w:r w:rsidRPr="00B72892">
              <w:rPr>
                <w:color w:val="000000"/>
                <w:szCs w:val="24"/>
              </w:rPr>
              <w:t xml:space="preserve"> </w:t>
            </w:r>
            <w:r>
              <w:rPr>
                <w:color w:val="000000"/>
                <w:szCs w:val="24"/>
              </w:rPr>
              <w:t>пута</w:t>
            </w:r>
            <w:r w:rsidRPr="00B72892">
              <w:rPr>
                <w:color w:val="000000"/>
                <w:szCs w:val="24"/>
              </w:rPr>
              <w:t>.</w:t>
            </w:r>
          </w:p>
        </w:tc>
        <w:tc>
          <w:tcPr>
            <w:tcW w:w="1275" w:type="dxa"/>
            <w:vMerge w:val="restart"/>
            <w:tcBorders>
              <w:top w:val="single" w:sz="8" w:space="0" w:color="auto"/>
              <w:left w:val="single" w:sz="8" w:space="0" w:color="auto"/>
              <w:bottom w:val="single" w:sz="4" w:space="0" w:color="auto"/>
              <w:right w:val="single" w:sz="4" w:space="0" w:color="auto"/>
            </w:tcBorders>
            <w:shd w:val="clear" w:color="auto" w:fill="auto"/>
            <w:vAlign w:val="bottom"/>
            <w:hideMark/>
          </w:tcPr>
          <w:p w:rsidR="00CD2082" w:rsidRPr="009516EC" w:rsidRDefault="00CD2082" w:rsidP="00E21319">
            <w:pPr>
              <w:ind w:hanging="81"/>
              <w:jc w:val="center"/>
              <w:rPr>
                <w:color w:val="000000"/>
                <w:szCs w:val="24"/>
              </w:rPr>
            </w:pPr>
            <w:r>
              <w:rPr>
                <w:color w:val="000000"/>
                <w:szCs w:val="24"/>
              </w:rPr>
              <w:t>kg</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D2082" w:rsidRPr="009516EC" w:rsidRDefault="00CD2082" w:rsidP="00E21319">
            <w:pPr>
              <w:ind w:firstLine="7"/>
              <w:jc w:val="center"/>
              <w:rPr>
                <w:szCs w:val="24"/>
              </w:rPr>
            </w:pPr>
            <w:r>
              <w:rPr>
                <w:szCs w:val="24"/>
              </w:rPr>
              <w:t>588,53</w:t>
            </w:r>
          </w:p>
        </w:tc>
        <w:tc>
          <w:tcPr>
            <w:tcW w:w="236" w:type="dxa"/>
            <w:vMerge w:val="restart"/>
            <w:tcBorders>
              <w:left w:val="single" w:sz="4" w:space="0" w:color="auto"/>
            </w:tcBorders>
            <w:shd w:val="clear" w:color="auto" w:fill="auto"/>
            <w:vAlign w:val="bottom"/>
          </w:tcPr>
          <w:p w:rsidR="00CD2082" w:rsidRPr="00B71FD3" w:rsidRDefault="00CD2082" w:rsidP="00E21319">
            <w:pPr>
              <w:jc w:val="center"/>
              <w:rPr>
                <w:szCs w:val="24"/>
              </w:rPr>
            </w:pPr>
          </w:p>
        </w:tc>
      </w:tr>
      <w:tr w:rsidR="00CD2082" w:rsidRPr="009516EC" w:rsidTr="009C5985">
        <w:trPr>
          <w:trHeight w:val="361"/>
        </w:trPr>
        <w:tc>
          <w:tcPr>
            <w:tcW w:w="872" w:type="dxa"/>
            <w:gridSpan w:val="2"/>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b/>
                <w:bCs/>
                <w:color w:val="000000"/>
                <w:szCs w:val="24"/>
              </w:rPr>
            </w:pPr>
          </w:p>
        </w:tc>
        <w:tc>
          <w:tcPr>
            <w:tcW w:w="3244" w:type="dxa"/>
            <w:gridSpan w:val="2"/>
            <w:tcBorders>
              <w:top w:val="nil"/>
              <w:left w:val="nil"/>
              <w:bottom w:val="single" w:sz="8" w:space="0" w:color="000000"/>
              <w:right w:val="single" w:sz="8" w:space="0" w:color="auto"/>
            </w:tcBorders>
            <w:shd w:val="clear" w:color="auto" w:fill="auto"/>
            <w:vAlign w:val="bottom"/>
            <w:hideMark/>
          </w:tcPr>
          <w:p w:rsidR="00CD2082" w:rsidRPr="009516EC" w:rsidRDefault="00CD2082" w:rsidP="00E21319">
            <w:pPr>
              <w:rPr>
                <w:color w:val="000000"/>
                <w:szCs w:val="24"/>
              </w:rPr>
            </w:pPr>
            <w:r>
              <w:rPr>
                <w:color w:val="000000"/>
                <w:szCs w:val="24"/>
              </w:rPr>
              <w:t>Обрачун</w:t>
            </w:r>
            <w:r w:rsidRPr="00B72892">
              <w:rPr>
                <w:color w:val="000000"/>
                <w:szCs w:val="24"/>
              </w:rPr>
              <w:t xml:space="preserve"> </w:t>
            </w:r>
            <w:r>
              <w:rPr>
                <w:color w:val="000000"/>
                <w:szCs w:val="24"/>
              </w:rPr>
              <w:t>по</w:t>
            </w:r>
            <w:r w:rsidRPr="00B72892">
              <w:rPr>
                <w:color w:val="000000"/>
                <w:szCs w:val="24"/>
              </w:rPr>
              <w:t xml:space="preserve"> </w:t>
            </w:r>
            <w:r>
              <w:rPr>
                <w:color w:val="000000"/>
                <w:szCs w:val="24"/>
              </w:rPr>
              <w:t>kg</w:t>
            </w:r>
            <w:r w:rsidRPr="00B72892">
              <w:rPr>
                <w:color w:val="000000"/>
                <w:szCs w:val="24"/>
              </w:rPr>
              <w:t xml:space="preserve"> </w:t>
            </w:r>
            <w:r>
              <w:rPr>
                <w:color w:val="000000"/>
                <w:szCs w:val="24"/>
              </w:rPr>
              <w:t>конструкције</w:t>
            </w:r>
            <w:r w:rsidRPr="00B72892">
              <w:rPr>
                <w:color w:val="000000"/>
                <w:szCs w:val="24"/>
              </w:rPr>
              <w:t>.</w:t>
            </w:r>
          </w:p>
        </w:tc>
        <w:tc>
          <w:tcPr>
            <w:tcW w:w="1275" w:type="dxa"/>
            <w:vMerge/>
            <w:tcBorders>
              <w:top w:val="single" w:sz="8" w:space="0" w:color="auto"/>
              <w:left w:val="single" w:sz="8" w:space="0" w:color="auto"/>
              <w:bottom w:val="single" w:sz="4" w:space="0" w:color="auto"/>
              <w:right w:val="single" w:sz="4" w:space="0" w:color="auto"/>
            </w:tcBorders>
            <w:vAlign w:val="center"/>
            <w:hideMark/>
          </w:tcPr>
          <w:p w:rsidR="00CD2082" w:rsidRPr="009516EC" w:rsidRDefault="00CD2082" w:rsidP="00E21319">
            <w:pPr>
              <w:rPr>
                <w:color w:val="000000"/>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D2082" w:rsidRPr="009516EC" w:rsidRDefault="00CD2082" w:rsidP="00E21319">
            <w:pPr>
              <w:rPr>
                <w:szCs w:val="24"/>
              </w:rPr>
            </w:pPr>
          </w:p>
        </w:tc>
        <w:tc>
          <w:tcPr>
            <w:tcW w:w="236" w:type="dxa"/>
            <w:vMerge/>
            <w:tcBorders>
              <w:left w:val="single" w:sz="4" w:space="0" w:color="auto"/>
            </w:tcBorders>
            <w:vAlign w:val="center"/>
          </w:tcPr>
          <w:p w:rsidR="00CD2082" w:rsidRPr="009516EC" w:rsidRDefault="00CD2082" w:rsidP="00E21319">
            <w:pPr>
              <w:rPr>
                <w:szCs w:val="24"/>
              </w:rPr>
            </w:pPr>
          </w:p>
        </w:tc>
      </w:tr>
      <w:tr w:rsidR="00CD2082" w:rsidRPr="009516EC" w:rsidTr="009C5985">
        <w:trPr>
          <w:trHeight w:val="159"/>
        </w:trPr>
        <w:tc>
          <w:tcPr>
            <w:tcW w:w="872" w:type="dxa"/>
            <w:gridSpan w:val="2"/>
            <w:tcBorders>
              <w:top w:val="nil"/>
              <w:left w:val="single" w:sz="8" w:space="0" w:color="auto"/>
              <w:bottom w:val="single" w:sz="8" w:space="0" w:color="auto"/>
              <w:right w:val="single" w:sz="8" w:space="0" w:color="auto"/>
            </w:tcBorders>
            <w:shd w:val="clear" w:color="auto" w:fill="auto"/>
          </w:tcPr>
          <w:p w:rsidR="00CD2082" w:rsidRPr="009516EC" w:rsidRDefault="00CD2082" w:rsidP="00E21319">
            <w:pPr>
              <w:jc w:val="right"/>
              <w:rPr>
                <w:b/>
                <w:bCs/>
                <w:color w:val="000000"/>
                <w:szCs w:val="24"/>
              </w:rPr>
            </w:pPr>
            <w:r>
              <w:rPr>
                <w:b/>
                <w:bCs/>
                <w:color w:val="000000"/>
                <w:szCs w:val="24"/>
              </w:rPr>
              <w:t>5.3</w:t>
            </w:r>
          </w:p>
        </w:tc>
        <w:tc>
          <w:tcPr>
            <w:tcW w:w="3244" w:type="dxa"/>
            <w:gridSpan w:val="2"/>
            <w:tcBorders>
              <w:top w:val="nil"/>
              <w:left w:val="nil"/>
              <w:bottom w:val="single" w:sz="8" w:space="0" w:color="auto"/>
              <w:right w:val="single" w:sz="8" w:space="0" w:color="auto"/>
            </w:tcBorders>
            <w:shd w:val="clear" w:color="auto" w:fill="auto"/>
          </w:tcPr>
          <w:p w:rsidR="00CD2082" w:rsidRPr="009516EC" w:rsidRDefault="00CD2082" w:rsidP="00E21319">
            <w:pPr>
              <w:rPr>
                <w:b/>
                <w:bCs/>
                <w:color w:val="000000"/>
                <w:szCs w:val="24"/>
              </w:rPr>
            </w:pPr>
            <w:r>
              <w:rPr>
                <w:b/>
                <w:bCs/>
                <w:color w:val="000000"/>
                <w:szCs w:val="24"/>
              </w:rPr>
              <w:t>Анкери</w:t>
            </w:r>
          </w:p>
        </w:tc>
        <w:tc>
          <w:tcPr>
            <w:tcW w:w="1275" w:type="dxa"/>
            <w:tcBorders>
              <w:top w:val="nil"/>
              <w:left w:val="nil"/>
              <w:bottom w:val="single" w:sz="8" w:space="0" w:color="auto"/>
              <w:right w:val="single" w:sz="4" w:space="0" w:color="auto"/>
            </w:tcBorders>
            <w:shd w:val="clear" w:color="auto" w:fill="auto"/>
          </w:tcPr>
          <w:p w:rsidR="00CD2082" w:rsidRPr="009516EC" w:rsidRDefault="00CD2082" w:rsidP="00E21319">
            <w:pPr>
              <w:rPr>
                <w:b/>
                <w:bCs/>
                <w:color w:val="00000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D2082" w:rsidRPr="009516EC" w:rsidRDefault="00CD2082" w:rsidP="00E21319">
            <w:pPr>
              <w:rPr>
                <w:b/>
                <w:bCs/>
                <w:color w:val="000000"/>
                <w:szCs w:val="24"/>
              </w:rPr>
            </w:pPr>
          </w:p>
        </w:tc>
        <w:tc>
          <w:tcPr>
            <w:tcW w:w="236" w:type="dxa"/>
            <w:tcBorders>
              <w:left w:val="single" w:sz="4" w:space="0" w:color="auto"/>
            </w:tcBorders>
            <w:shd w:val="clear" w:color="auto" w:fill="auto"/>
          </w:tcPr>
          <w:p w:rsidR="00CD2082" w:rsidRPr="009516EC" w:rsidRDefault="00CD2082" w:rsidP="00E21319">
            <w:pPr>
              <w:rPr>
                <w:b/>
                <w:bCs/>
                <w:color w:val="000000"/>
                <w:szCs w:val="24"/>
              </w:rPr>
            </w:pPr>
          </w:p>
        </w:tc>
      </w:tr>
      <w:tr w:rsidR="00CD2082" w:rsidRPr="009516EC" w:rsidTr="009C5985">
        <w:trPr>
          <w:trHeight w:val="466"/>
        </w:trPr>
        <w:tc>
          <w:tcPr>
            <w:tcW w:w="872" w:type="dxa"/>
            <w:gridSpan w:val="2"/>
            <w:vMerge w:val="restart"/>
            <w:tcBorders>
              <w:top w:val="nil"/>
              <w:left w:val="single" w:sz="8" w:space="0" w:color="auto"/>
              <w:bottom w:val="single" w:sz="8" w:space="0" w:color="000000"/>
              <w:right w:val="single" w:sz="8"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3244" w:type="dxa"/>
            <w:gridSpan w:val="2"/>
            <w:tcBorders>
              <w:top w:val="nil"/>
              <w:left w:val="nil"/>
              <w:bottom w:val="nil"/>
              <w:right w:val="single" w:sz="8" w:space="0" w:color="auto"/>
            </w:tcBorders>
            <w:shd w:val="clear" w:color="auto" w:fill="auto"/>
            <w:hideMark/>
          </w:tcPr>
          <w:p w:rsidR="00CD2082" w:rsidRPr="00B71FD3" w:rsidRDefault="00CD2082" w:rsidP="00E21319">
            <w:pPr>
              <w:rPr>
                <w:szCs w:val="24"/>
              </w:rPr>
            </w:pPr>
            <w:r>
              <w:rPr>
                <w:szCs w:val="24"/>
              </w:rPr>
              <w:t>Набавка</w:t>
            </w:r>
            <w:r w:rsidRPr="00B71FD3">
              <w:rPr>
                <w:szCs w:val="24"/>
              </w:rPr>
              <w:t xml:space="preserve"> </w:t>
            </w:r>
            <w:r>
              <w:rPr>
                <w:szCs w:val="24"/>
              </w:rPr>
              <w:t>и</w:t>
            </w:r>
            <w:r w:rsidRPr="00B71FD3">
              <w:rPr>
                <w:szCs w:val="24"/>
              </w:rPr>
              <w:t xml:space="preserve"> </w:t>
            </w:r>
            <w:r>
              <w:rPr>
                <w:szCs w:val="24"/>
              </w:rPr>
              <w:t>уградња</w:t>
            </w:r>
            <w:r w:rsidRPr="00B71FD3">
              <w:rPr>
                <w:szCs w:val="24"/>
              </w:rPr>
              <w:t xml:space="preserve"> </w:t>
            </w:r>
            <w:r>
              <w:rPr>
                <w:szCs w:val="24"/>
              </w:rPr>
              <w:t>анкера</w:t>
            </w:r>
            <w:r w:rsidRPr="00B71FD3">
              <w:rPr>
                <w:szCs w:val="24"/>
              </w:rPr>
              <w:t xml:space="preserve"> </w:t>
            </w:r>
            <w:r>
              <w:rPr>
                <w:szCs w:val="24"/>
              </w:rPr>
              <w:t>од</w:t>
            </w:r>
            <w:r w:rsidRPr="00B71FD3">
              <w:rPr>
                <w:szCs w:val="24"/>
              </w:rPr>
              <w:t xml:space="preserve"> </w:t>
            </w:r>
            <w:r>
              <w:rPr>
                <w:szCs w:val="24"/>
              </w:rPr>
              <w:t>ребрастог</w:t>
            </w:r>
            <w:r w:rsidRPr="00B71FD3">
              <w:rPr>
                <w:szCs w:val="24"/>
              </w:rPr>
              <w:t xml:space="preserve"> </w:t>
            </w:r>
            <w:r>
              <w:rPr>
                <w:szCs w:val="24"/>
              </w:rPr>
              <w:t>челика</w:t>
            </w:r>
            <w:r w:rsidRPr="00B71FD3">
              <w:rPr>
                <w:szCs w:val="24"/>
              </w:rPr>
              <w:t xml:space="preserve"> Ø14 </w:t>
            </w:r>
            <w:r>
              <w:rPr>
                <w:szCs w:val="24"/>
              </w:rPr>
              <w:t>за</w:t>
            </w:r>
            <w:r w:rsidRPr="00B71FD3">
              <w:rPr>
                <w:szCs w:val="24"/>
              </w:rPr>
              <w:t xml:space="preserve"> </w:t>
            </w:r>
            <w:r>
              <w:rPr>
                <w:szCs w:val="24"/>
              </w:rPr>
              <w:t>везу</w:t>
            </w:r>
            <w:r w:rsidRPr="00B71FD3">
              <w:rPr>
                <w:szCs w:val="24"/>
              </w:rPr>
              <w:t xml:space="preserve"> </w:t>
            </w:r>
            <w:r>
              <w:rPr>
                <w:szCs w:val="24"/>
              </w:rPr>
              <w:t>старог</w:t>
            </w:r>
            <w:r w:rsidRPr="00B71FD3">
              <w:rPr>
                <w:szCs w:val="24"/>
              </w:rPr>
              <w:t xml:space="preserve"> </w:t>
            </w:r>
            <w:r>
              <w:rPr>
                <w:szCs w:val="24"/>
              </w:rPr>
              <w:t>и</w:t>
            </w:r>
            <w:r w:rsidRPr="00B71FD3">
              <w:rPr>
                <w:szCs w:val="24"/>
              </w:rPr>
              <w:t xml:space="preserve"> </w:t>
            </w:r>
            <w:r>
              <w:rPr>
                <w:szCs w:val="24"/>
              </w:rPr>
              <w:t>новог</w:t>
            </w:r>
            <w:r w:rsidRPr="00B71FD3">
              <w:rPr>
                <w:szCs w:val="24"/>
              </w:rPr>
              <w:t xml:space="preserve"> </w:t>
            </w:r>
            <w:r>
              <w:rPr>
                <w:szCs w:val="24"/>
              </w:rPr>
              <w:t>бетона</w:t>
            </w:r>
            <w:r w:rsidRPr="00B71FD3">
              <w:rPr>
                <w:szCs w:val="24"/>
              </w:rPr>
              <w:t xml:space="preserve"> </w:t>
            </w:r>
            <w:r>
              <w:rPr>
                <w:szCs w:val="24"/>
              </w:rPr>
              <w:t>у</w:t>
            </w:r>
            <w:r w:rsidRPr="00B71FD3">
              <w:rPr>
                <w:szCs w:val="24"/>
              </w:rPr>
              <w:t xml:space="preserve"> </w:t>
            </w:r>
            <w:r>
              <w:rPr>
                <w:szCs w:val="24"/>
              </w:rPr>
              <w:t>констукцији</w:t>
            </w:r>
            <w:r w:rsidRPr="00B71FD3">
              <w:rPr>
                <w:szCs w:val="24"/>
              </w:rPr>
              <w:t xml:space="preserve"> </w:t>
            </w:r>
            <w:r>
              <w:rPr>
                <w:szCs w:val="24"/>
              </w:rPr>
              <w:t>блиндаже</w:t>
            </w:r>
            <w:r w:rsidRPr="00B71FD3">
              <w:rPr>
                <w:szCs w:val="24"/>
              </w:rPr>
              <w:t xml:space="preserve"> </w:t>
            </w:r>
            <w:r>
              <w:rPr>
                <w:szCs w:val="24"/>
              </w:rPr>
              <w:t>ПШ</w:t>
            </w:r>
          </w:p>
        </w:tc>
        <w:tc>
          <w:tcPr>
            <w:tcW w:w="1275" w:type="dxa"/>
            <w:vMerge w:val="restart"/>
            <w:tcBorders>
              <w:top w:val="single" w:sz="8" w:space="0" w:color="auto"/>
              <w:left w:val="single" w:sz="8" w:space="0" w:color="auto"/>
              <w:bottom w:val="single" w:sz="4" w:space="0" w:color="auto"/>
              <w:right w:val="single" w:sz="4" w:space="0" w:color="auto"/>
            </w:tcBorders>
            <w:shd w:val="clear" w:color="auto" w:fill="auto"/>
            <w:vAlign w:val="bottom"/>
            <w:hideMark/>
          </w:tcPr>
          <w:p w:rsidR="00CD2082" w:rsidRPr="00B71FD3" w:rsidRDefault="00CD2082" w:rsidP="00E21319">
            <w:pPr>
              <w:ind w:hanging="81"/>
              <w:jc w:val="center"/>
              <w:rPr>
                <w:szCs w:val="24"/>
              </w:rPr>
            </w:pPr>
            <w:r>
              <w:rPr>
                <w:szCs w:val="24"/>
              </w:rPr>
              <w:t>ком</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D2082" w:rsidRPr="00B71FD3" w:rsidRDefault="00CD2082" w:rsidP="00E21319">
            <w:pPr>
              <w:ind w:firstLine="7"/>
              <w:jc w:val="center"/>
              <w:rPr>
                <w:szCs w:val="24"/>
              </w:rPr>
            </w:pPr>
            <w:r w:rsidRPr="00B71FD3">
              <w:rPr>
                <w:szCs w:val="24"/>
              </w:rPr>
              <w:t>14</w:t>
            </w:r>
          </w:p>
        </w:tc>
        <w:tc>
          <w:tcPr>
            <w:tcW w:w="236" w:type="dxa"/>
            <w:vMerge w:val="restart"/>
            <w:tcBorders>
              <w:left w:val="single" w:sz="4" w:space="0" w:color="auto"/>
            </w:tcBorders>
            <w:shd w:val="clear" w:color="auto" w:fill="auto"/>
            <w:vAlign w:val="bottom"/>
          </w:tcPr>
          <w:p w:rsidR="00CD2082" w:rsidRPr="00B71FD3" w:rsidRDefault="00CD2082" w:rsidP="00E21319">
            <w:pPr>
              <w:jc w:val="center"/>
              <w:rPr>
                <w:szCs w:val="24"/>
              </w:rPr>
            </w:pPr>
          </w:p>
        </w:tc>
      </w:tr>
      <w:tr w:rsidR="00CD2082" w:rsidRPr="009516EC" w:rsidTr="009C5985">
        <w:trPr>
          <w:trHeight w:val="361"/>
        </w:trPr>
        <w:tc>
          <w:tcPr>
            <w:tcW w:w="872" w:type="dxa"/>
            <w:gridSpan w:val="2"/>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b/>
                <w:bCs/>
                <w:color w:val="000000"/>
                <w:szCs w:val="24"/>
              </w:rPr>
            </w:pPr>
          </w:p>
        </w:tc>
        <w:tc>
          <w:tcPr>
            <w:tcW w:w="3244" w:type="dxa"/>
            <w:gridSpan w:val="2"/>
            <w:tcBorders>
              <w:top w:val="nil"/>
              <w:left w:val="nil"/>
              <w:bottom w:val="single" w:sz="8" w:space="0" w:color="000000"/>
              <w:right w:val="single" w:sz="8" w:space="0" w:color="auto"/>
            </w:tcBorders>
            <w:shd w:val="clear" w:color="auto" w:fill="auto"/>
            <w:vAlign w:val="bottom"/>
            <w:hideMark/>
          </w:tcPr>
          <w:p w:rsidR="00CD2082" w:rsidRPr="00B71FD3" w:rsidRDefault="00CD2082" w:rsidP="00E21319">
            <w:pPr>
              <w:rPr>
                <w:szCs w:val="24"/>
              </w:rPr>
            </w:pPr>
            <w:r>
              <w:rPr>
                <w:szCs w:val="24"/>
              </w:rPr>
              <w:t>Обрачун</w:t>
            </w:r>
            <w:r w:rsidRPr="00B71FD3">
              <w:rPr>
                <w:szCs w:val="24"/>
              </w:rPr>
              <w:t xml:space="preserve"> </w:t>
            </w:r>
            <w:r>
              <w:rPr>
                <w:szCs w:val="24"/>
              </w:rPr>
              <w:t>по</w:t>
            </w:r>
            <w:r w:rsidRPr="00B71FD3">
              <w:rPr>
                <w:szCs w:val="24"/>
              </w:rPr>
              <w:t xml:space="preserve"> </w:t>
            </w:r>
            <w:r>
              <w:rPr>
                <w:szCs w:val="24"/>
              </w:rPr>
              <w:t>комаду</w:t>
            </w:r>
            <w:r w:rsidRPr="00B71FD3">
              <w:rPr>
                <w:szCs w:val="24"/>
              </w:rPr>
              <w:t>.</w:t>
            </w:r>
          </w:p>
        </w:tc>
        <w:tc>
          <w:tcPr>
            <w:tcW w:w="1275" w:type="dxa"/>
            <w:vMerge/>
            <w:tcBorders>
              <w:top w:val="single" w:sz="8" w:space="0" w:color="auto"/>
              <w:left w:val="single" w:sz="8" w:space="0" w:color="auto"/>
              <w:bottom w:val="single" w:sz="4" w:space="0" w:color="auto"/>
              <w:right w:val="single" w:sz="4" w:space="0" w:color="auto"/>
            </w:tcBorders>
            <w:vAlign w:val="center"/>
            <w:hideMark/>
          </w:tcPr>
          <w:p w:rsidR="00CD2082" w:rsidRPr="00B71FD3" w:rsidRDefault="00CD2082" w:rsidP="00E21319">
            <w:pPr>
              <w:rPr>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D2082" w:rsidRPr="00B71FD3" w:rsidRDefault="00CD2082" w:rsidP="00E21319">
            <w:pPr>
              <w:rPr>
                <w:szCs w:val="24"/>
              </w:rPr>
            </w:pPr>
          </w:p>
        </w:tc>
        <w:tc>
          <w:tcPr>
            <w:tcW w:w="236" w:type="dxa"/>
            <w:vMerge/>
            <w:tcBorders>
              <w:left w:val="single" w:sz="4" w:space="0" w:color="auto"/>
            </w:tcBorders>
            <w:vAlign w:val="center"/>
          </w:tcPr>
          <w:p w:rsidR="00CD2082" w:rsidRPr="00B71FD3" w:rsidRDefault="00CD2082" w:rsidP="00E21319">
            <w:pPr>
              <w:rPr>
                <w:szCs w:val="24"/>
              </w:rPr>
            </w:pPr>
          </w:p>
        </w:tc>
      </w:tr>
      <w:tr w:rsidR="00CD2082" w:rsidRPr="009516EC" w:rsidTr="009C5985">
        <w:trPr>
          <w:trHeight w:val="325"/>
        </w:trPr>
        <w:tc>
          <w:tcPr>
            <w:tcW w:w="7801" w:type="dxa"/>
            <w:gridSpan w:val="6"/>
            <w:tcBorders>
              <w:top w:val="single" w:sz="8" w:space="0" w:color="000000"/>
              <w:left w:val="single" w:sz="8" w:space="0" w:color="auto"/>
              <w:bottom w:val="single" w:sz="8" w:space="0" w:color="auto"/>
              <w:right w:val="single" w:sz="4" w:space="0" w:color="auto"/>
            </w:tcBorders>
            <w:shd w:val="clear" w:color="auto" w:fill="auto"/>
          </w:tcPr>
          <w:p w:rsidR="00CD2082" w:rsidRPr="009516EC" w:rsidRDefault="00CD2082" w:rsidP="00E21319">
            <w:pPr>
              <w:rPr>
                <w:b/>
                <w:bCs/>
                <w:color w:val="000000"/>
                <w:szCs w:val="24"/>
              </w:rPr>
            </w:pPr>
            <w:r>
              <w:rPr>
                <w:b/>
                <w:bCs/>
                <w:color w:val="000000"/>
                <w:szCs w:val="24"/>
              </w:rPr>
              <w:t>6</w:t>
            </w:r>
            <w:r w:rsidRPr="009516EC">
              <w:rPr>
                <w:b/>
                <w:bCs/>
                <w:color w:val="000000"/>
                <w:szCs w:val="24"/>
              </w:rPr>
              <w:t xml:space="preserve">. </w:t>
            </w:r>
            <w:r>
              <w:rPr>
                <w:b/>
                <w:bCs/>
                <w:iCs/>
                <w:color w:val="000000"/>
                <w:szCs w:val="24"/>
              </w:rPr>
              <w:t>ОСТАЛИ РАДОВИ</w:t>
            </w:r>
          </w:p>
        </w:tc>
        <w:tc>
          <w:tcPr>
            <w:tcW w:w="236" w:type="dxa"/>
            <w:tcBorders>
              <w:left w:val="single" w:sz="4" w:space="0" w:color="auto"/>
            </w:tcBorders>
            <w:shd w:val="clear" w:color="auto" w:fill="auto"/>
          </w:tcPr>
          <w:p w:rsidR="00CD2082" w:rsidRPr="009516EC" w:rsidRDefault="00CD2082" w:rsidP="00E21319">
            <w:pPr>
              <w:rPr>
                <w:b/>
                <w:bCs/>
                <w:color w:val="000000"/>
                <w:szCs w:val="24"/>
              </w:rPr>
            </w:pPr>
          </w:p>
        </w:tc>
      </w:tr>
      <w:tr w:rsidR="00CD2082" w:rsidRPr="009516EC" w:rsidTr="009C5985">
        <w:trPr>
          <w:trHeight w:val="273"/>
        </w:trPr>
        <w:tc>
          <w:tcPr>
            <w:tcW w:w="881" w:type="dxa"/>
            <w:gridSpan w:val="3"/>
            <w:tcBorders>
              <w:top w:val="nil"/>
              <w:left w:val="single" w:sz="8" w:space="0" w:color="auto"/>
              <w:bottom w:val="single" w:sz="8" w:space="0" w:color="auto"/>
              <w:right w:val="single" w:sz="8" w:space="0" w:color="auto"/>
            </w:tcBorders>
            <w:shd w:val="clear" w:color="auto" w:fill="auto"/>
            <w:hideMark/>
          </w:tcPr>
          <w:p w:rsidR="00CD2082" w:rsidRPr="009516EC" w:rsidRDefault="00CD2082" w:rsidP="00E21319">
            <w:pPr>
              <w:jc w:val="right"/>
              <w:rPr>
                <w:b/>
                <w:bCs/>
                <w:color w:val="000000"/>
                <w:szCs w:val="24"/>
              </w:rPr>
            </w:pPr>
            <w:r>
              <w:rPr>
                <w:b/>
                <w:bCs/>
                <w:color w:val="000000"/>
                <w:szCs w:val="24"/>
              </w:rPr>
              <w:t>6.1</w:t>
            </w:r>
          </w:p>
        </w:tc>
        <w:tc>
          <w:tcPr>
            <w:tcW w:w="3235" w:type="dxa"/>
            <w:tcBorders>
              <w:top w:val="nil"/>
              <w:left w:val="nil"/>
              <w:bottom w:val="single" w:sz="8" w:space="0" w:color="auto"/>
              <w:right w:val="single" w:sz="8" w:space="0" w:color="auto"/>
            </w:tcBorders>
            <w:shd w:val="clear" w:color="auto" w:fill="auto"/>
            <w:hideMark/>
          </w:tcPr>
          <w:p w:rsidR="00CD2082" w:rsidRPr="009516EC" w:rsidRDefault="00CD2082" w:rsidP="00E21319">
            <w:pPr>
              <w:rPr>
                <w:b/>
                <w:bCs/>
                <w:color w:val="000000"/>
                <w:szCs w:val="24"/>
              </w:rPr>
            </w:pPr>
            <w:r>
              <w:rPr>
                <w:b/>
                <w:bCs/>
                <w:color w:val="000000"/>
                <w:szCs w:val="24"/>
              </w:rPr>
              <w:t>Талпе</w:t>
            </w:r>
          </w:p>
        </w:tc>
        <w:tc>
          <w:tcPr>
            <w:tcW w:w="1275" w:type="dxa"/>
            <w:tcBorders>
              <w:top w:val="nil"/>
              <w:left w:val="nil"/>
              <w:bottom w:val="single" w:sz="8" w:space="0" w:color="auto"/>
              <w:right w:val="single" w:sz="4"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D2082" w:rsidRPr="009516EC" w:rsidRDefault="00CD2082" w:rsidP="00E21319">
            <w:pPr>
              <w:jc w:val="right"/>
              <w:rPr>
                <w:b/>
                <w:bCs/>
                <w:color w:val="000000"/>
                <w:szCs w:val="24"/>
              </w:rPr>
            </w:pPr>
            <w:r w:rsidRPr="009516EC">
              <w:rPr>
                <w:b/>
                <w:bCs/>
                <w:color w:val="000000"/>
                <w:szCs w:val="24"/>
              </w:rPr>
              <w:t> </w:t>
            </w:r>
          </w:p>
        </w:tc>
        <w:tc>
          <w:tcPr>
            <w:tcW w:w="236" w:type="dxa"/>
            <w:tcBorders>
              <w:top w:val="nil"/>
              <w:left w:val="single" w:sz="4" w:space="0" w:color="auto"/>
            </w:tcBorders>
            <w:shd w:val="clear" w:color="auto" w:fill="auto"/>
            <w:hideMark/>
          </w:tcPr>
          <w:p w:rsidR="00CD2082" w:rsidRPr="009516EC" w:rsidRDefault="00CD2082" w:rsidP="00E21319">
            <w:pPr>
              <w:jc w:val="right"/>
              <w:rPr>
                <w:b/>
                <w:bCs/>
                <w:color w:val="000000"/>
                <w:szCs w:val="24"/>
              </w:rPr>
            </w:pPr>
            <w:r w:rsidRPr="009516EC">
              <w:rPr>
                <w:b/>
                <w:bCs/>
                <w:color w:val="000000"/>
                <w:szCs w:val="24"/>
              </w:rPr>
              <w:t> </w:t>
            </w:r>
          </w:p>
        </w:tc>
      </w:tr>
      <w:tr w:rsidR="00CD2082" w:rsidRPr="009516EC" w:rsidTr="009C5985">
        <w:trPr>
          <w:trHeight w:val="2480"/>
        </w:trPr>
        <w:tc>
          <w:tcPr>
            <w:tcW w:w="881" w:type="dxa"/>
            <w:gridSpan w:val="3"/>
            <w:vMerge w:val="restart"/>
            <w:tcBorders>
              <w:top w:val="nil"/>
              <w:left w:val="single" w:sz="8" w:space="0" w:color="auto"/>
              <w:bottom w:val="single" w:sz="8" w:space="0" w:color="000000"/>
              <w:right w:val="single" w:sz="8"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3235" w:type="dxa"/>
            <w:tcBorders>
              <w:top w:val="nil"/>
              <w:left w:val="nil"/>
              <w:bottom w:val="nil"/>
              <w:right w:val="single" w:sz="8" w:space="0" w:color="auto"/>
            </w:tcBorders>
            <w:shd w:val="clear" w:color="auto" w:fill="auto"/>
            <w:hideMark/>
          </w:tcPr>
          <w:p w:rsidR="00CD2082" w:rsidRPr="009516EC" w:rsidRDefault="00CD2082" w:rsidP="00E21319">
            <w:pPr>
              <w:rPr>
                <w:color w:val="000000"/>
                <w:szCs w:val="24"/>
              </w:rPr>
            </w:pPr>
            <w:r>
              <w:rPr>
                <w:color w:val="000000"/>
                <w:szCs w:val="24"/>
              </w:rPr>
              <w:t>Вађење</w:t>
            </w:r>
            <w:r w:rsidRPr="00B72892">
              <w:rPr>
                <w:color w:val="000000"/>
                <w:szCs w:val="24"/>
              </w:rPr>
              <w:t xml:space="preserve"> </w:t>
            </w:r>
            <w:r>
              <w:rPr>
                <w:color w:val="000000"/>
                <w:szCs w:val="24"/>
              </w:rPr>
              <w:t>и</w:t>
            </w:r>
            <w:r w:rsidRPr="00B72892">
              <w:rPr>
                <w:color w:val="000000"/>
                <w:szCs w:val="24"/>
              </w:rPr>
              <w:t xml:space="preserve"> </w:t>
            </w:r>
            <w:r>
              <w:rPr>
                <w:color w:val="000000"/>
                <w:szCs w:val="24"/>
              </w:rPr>
              <w:t>одлагање</w:t>
            </w:r>
            <w:r w:rsidRPr="00B72892">
              <w:rPr>
                <w:color w:val="000000"/>
                <w:szCs w:val="24"/>
              </w:rPr>
              <w:t xml:space="preserve"> </w:t>
            </w:r>
            <w:r>
              <w:rPr>
                <w:color w:val="000000"/>
                <w:szCs w:val="24"/>
              </w:rPr>
              <w:t>на</w:t>
            </w:r>
            <w:r w:rsidRPr="00B72892">
              <w:rPr>
                <w:color w:val="000000"/>
                <w:szCs w:val="24"/>
              </w:rPr>
              <w:t xml:space="preserve"> </w:t>
            </w:r>
            <w:r>
              <w:rPr>
                <w:color w:val="000000"/>
                <w:szCs w:val="24"/>
              </w:rPr>
              <w:t>привремену</w:t>
            </w:r>
            <w:r w:rsidRPr="00B72892">
              <w:rPr>
                <w:color w:val="000000"/>
                <w:szCs w:val="24"/>
              </w:rPr>
              <w:t xml:space="preserve"> </w:t>
            </w:r>
            <w:r>
              <w:rPr>
                <w:color w:val="000000"/>
                <w:szCs w:val="24"/>
              </w:rPr>
              <w:t>депонију</w:t>
            </w:r>
            <w:r w:rsidRPr="00B72892">
              <w:rPr>
                <w:color w:val="000000"/>
                <w:szCs w:val="24"/>
              </w:rPr>
              <w:t xml:space="preserve"> </w:t>
            </w:r>
            <w:r>
              <w:rPr>
                <w:color w:val="000000"/>
                <w:szCs w:val="24"/>
              </w:rPr>
              <w:t>армирано</w:t>
            </w:r>
            <w:r w:rsidRPr="00B72892">
              <w:rPr>
                <w:color w:val="000000"/>
                <w:szCs w:val="24"/>
              </w:rPr>
              <w:t xml:space="preserve"> </w:t>
            </w:r>
            <w:r>
              <w:rPr>
                <w:color w:val="000000"/>
                <w:szCs w:val="24"/>
              </w:rPr>
              <w:t>бетонских</w:t>
            </w:r>
            <w:r w:rsidRPr="00B72892">
              <w:rPr>
                <w:color w:val="000000"/>
                <w:szCs w:val="24"/>
              </w:rPr>
              <w:t xml:space="preserve"> </w:t>
            </w:r>
            <w:r>
              <w:rPr>
                <w:color w:val="000000"/>
                <w:szCs w:val="24"/>
              </w:rPr>
              <w:t>талпи</w:t>
            </w:r>
            <w:r w:rsidRPr="00B72892">
              <w:rPr>
                <w:color w:val="000000"/>
                <w:szCs w:val="24"/>
              </w:rPr>
              <w:t xml:space="preserve"> </w:t>
            </w:r>
            <w:r>
              <w:rPr>
                <w:color w:val="000000"/>
                <w:szCs w:val="24"/>
              </w:rPr>
              <w:t>димензија</w:t>
            </w:r>
            <w:r w:rsidRPr="00B72892">
              <w:rPr>
                <w:color w:val="000000"/>
                <w:szCs w:val="24"/>
              </w:rPr>
              <w:t xml:space="preserve"> 14x18x90</w:t>
            </w:r>
            <w:r>
              <w:rPr>
                <w:color w:val="000000"/>
                <w:szCs w:val="24"/>
              </w:rPr>
              <w:t>cm</w:t>
            </w:r>
            <w:r w:rsidRPr="00B72892">
              <w:rPr>
                <w:color w:val="000000"/>
                <w:szCs w:val="24"/>
              </w:rPr>
              <w:t xml:space="preserve">. </w:t>
            </w:r>
            <w:r>
              <w:rPr>
                <w:color w:val="000000"/>
                <w:szCs w:val="24"/>
              </w:rPr>
              <w:t>Вади</w:t>
            </w:r>
            <w:r w:rsidRPr="00B72892">
              <w:rPr>
                <w:color w:val="000000"/>
                <w:szCs w:val="24"/>
              </w:rPr>
              <w:t xml:space="preserve"> </w:t>
            </w:r>
            <w:r>
              <w:rPr>
                <w:color w:val="000000"/>
                <w:szCs w:val="24"/>
              </w:rPr>
              <w:t>се</w:t>
            </w:r>
            <w:r w:rsidRPr="00B72892">
              <w:rPr>
                <w:color w:val="000000"/>
                <w:szCs w:val="24"/>
              </w:rPr>
              <w:t xml:space="preserve"> </w:t>
            </w:r>
            <w:r>
              <w:rPr>
                <w:color w:val="000000"/>
                <w:szCs w:val="24"/>
              </w:rPr>
              <w:t>унутрашњи</w:t>
            </w:r>
            <w:r w:rsidRPr="00B72892">
              <w:rPr>
                <w:color w:val="000000"/>
                <w:szCs w:val="24"/>
              </w:rPr>
              <w:t xml:space="preserve"> </w:t>
            </w:r>
            <w:r>
              <w:rPr>
                <w:color w:val="000000"/>
                <w:szCs w:val="24"/>
              </w:rPr>
              <w:t>ред</w:t>
            </w:r>
            <w:r w:rsidRPr="00B72892">
              <w:rPr>
                <w:color w:val="000000"/>
                <w:szCs w:val="24"/>
              </w:rPr>
              <w:t xml:space="preserve"> </w:t>
            </w:r>
            <w:r>
              <w:rPr>
                <w:color w:val="000000"/>
                <w:szCs w:val="24"/>
              </w:rPr>
              <w:t>талпи</w:t>
            </w:r>
            <w:r w:rsidRPr="00B72892">
              <w:rPr>
                <w:color w:val="000000"/>
                <w:szCs w:val="24"/>
              </w:rPr>
              <w:t xml:space="preserve">, </w:t>
            </w:r>
            <w:r>
              <w:rPr>
                <w:color w:val="000000"/>
                <w:szCs w:val="24"/>
              </w:rPr>
              <w:t>по</w:t>
            </w:r>
            <w:r w:rsidRPr="00B72892">
              <w:rPr>
                <w:color w:val="000000"/>
                <w:szCs w:val="24"/>
              </w:rPr>
              <w:t xml:space="preserve"> </w:t>
            </w:r>
            <w:r>
              <w:rPr>
                <w:color w:val="000000"/>
                <w:szCs w:val="24"/>
              </w:rPr>
              <w:t>целом</w:t>
            </w:r>
            <w:r w:rsidRPr="00B72892">
              <w:rPr>
                <w:color w:val="000000"/>
                <w:szCs w:val="24"/>
              </w:rPr>
              <w:t xml:space="preserve"> </w:t>
            </w:r>
            <w:r>
              <w:rPr>
                <w:color w:val="000000"/>
                <w:szCs w:val="24"/>
              </w:rPr>
              <w:t>обиму</w:t>
            </w:r>
            <w:r w:rsidRPr="00B72892">
              <w:rPr>
                <w:color w:val="000000"/>
                <w:szCs w:val="24"/>
              </w:rPr>
              <w:t xml:space="preserve"> </w:t>
            </w:r>
            <w:r>
              <w:rPr>
                <w:color w:val="000000"/>
                <w:szCs w:val="24"/>
              </w:rPr>
              <w:t>шахта</w:t>
            </w:r>
            <w:r w:rsidRPr="00B72892">
              <w:rPr>
                <w:color w:val="000000"/>
                <w:szCs w:val="24"/>
              </w:rPr>
              <w:t xml:space="preserve">, </w:t>
            </w:r>
            <w:r>
              <w:rPr>
                <w:color w:val="000000"/>
                <w:szCs w:val="24"/>
              </w:rPr>
              <w:t>а</w:t>
            </w:r>
            <w:r w:rsidRPr="00B72892">
              <w:rPr>
                <w:color w:val="000000"/>
                <w:szCs w:val="24"/>
              </w:rPr>
              <w:t xml:space="preserve"> </w:t>
            </w:r>
            <w:r>
              <w:rPr>
                <w:color w:val="000000"/>
                <w:szCs w:val="24"/>
              </w:rPr>
              <w:t>спољашњи</w:t>
            </w:r>
            <w:r w:rsidRPr="00B72892">
              <w:rPr>
                <w:color w:val="000000"/>
                <w:szCs w:val="24"/>
              </w:rPr>
              <w:t xml:space="preserve"> </w:t>
            </w:r>
            <w:r>
              <w:rPr>
                <w:color w:val="000000"/>
                <w:szCs w:val="24"/>
              </w:rPr>
              <w:t>са</w:t>
            </w:r>
            <w:r w:rsidRPr="00B72892">
              <w:rPr>
                <w:color w:val="000000"/>
                <w:szCs w:val="24"/>
              </w:rPr>
              <w:t xml:space="preserve"> </w:t>
            </w:r>
            <w:r>
              <w:rPr>
                <w:color w:val="000000"/>
                <w:szCs w:val="24"/>
              </w:rPr>
              <w:t>стране</w:t>
            </w:r>
            <w:r w:rsidRPr="00B72892">
              <w:rPr>
                <w:color w:val="000000"/>
                <w:szCs w:val="24"/>
              </w:rPr>
              <w:t xml:space="preserve"> </w:t>
            </w:r>
            <w:r>
              <w:rPr>
                <w:color w:val="000000"/>
                <w:szCs w:val="24"/>
              </w:rPr>
              <w:t>на</w:t>
            </w:r>
            <w:r w:rsidRPr="00B72892">
              <w:rPr>
                <w:color w:val="000000"/>
                <w:szCs w:val="24"/>
              </w:rPr>
              <w:t xml:space="preserve"> </w:t>
            </w:r>
            <w:r>
              <w:rPr>
                <w:color w:val="000000"/>
                <w:szCs w:val="24"/>
              </w:rPr>
              <w:t>којој</w:t>
            </w:r>
            <w:r w:rsidRPr="00B72892">
              <w:rPr>
                <w:color w:val="000000"/>
                <w:szCs w:val="24"/>
              </w:rPr>
              <w:t xml:space="preserve"> </w:t>
            </w:r>
            <w:r>
              <w:rPr>
                <w:color w:val="000000"/>
                <w:szCs w:val="24"/>
              </w:rPr>
              <w:t>излази</w:t>
            </w:r>
            <w:r w:rsidRPr="00B72892">
              <w:rPr>
                <w:color w:val="000000"/>
                <w:szCs w:val="24"/>
              </w:rPr>
              <w:t xml:space="preserve"> </w:t>
            </w:r>
            <w:r>
              <w:rPr>
                <w:color w:val="000000"/>
                <w:szCs w:val="24"/>
              </w:rPr>
              <w:t>нов</w:t>
            </w:r>
            <w:r w:rsidRPr="00B72892">
              <w:rPr>
                <w:color w:val="000000"/>
                <w:szCs w:val="24"/>
              </w:rPr>
              <w:t xml:space="preserve"> </w:t>
            </w:r>
            <w:r>
              <w:rPr>
                <w:color w:val="000000"/>
                <w:szCs w:val="24"/>
              </w:rPr>
              <w:t>цевовод</w:t>
            </w:r>
            <w:r w:rsidRPr="00B72892">
              <w:rPr>
                <w:color w:val="000000"/>
                <w:szCs w:val="24"/>
              </w:rPr>
              <w:t xml:space="preserve">, </w:t>
            </w:r>
            <w:r>
              <w:rPr>
                <w:color w:val="000000"/>
                <w:szCs w:val="24"/>
              </w:rPr>
              <w:t>од</w:t>
            </w:r>
            <w:r w:rsidRPr="00B72892">
              <w:rPr>
                <w:color w:val="000000"/>
                <w:szCs w:val="24"/>
              </w:rPr>
              <w:t xml:space="preserve"> </w:t>
            </w:r>
            <w:r>
              <w:rPr>
                <w:color w:val="000000"/>
                <w:szCs w:val="24"/>
              </w:rPr>
              <w:t>највише</w:t>
            </w:r>
            <w:r w:rsidRPr="00B72892">
              <w:rPr>
                <w:color w:val="000000"/>
                <w:szCs w:val="24"/>
              </w:rPr>
              <w:t xml:space="preserve"> </w:t>
            </w:r>
            <w:r>
              <w:rPr>
                <w:color w:val="000000"/>
                <w:szCs w:val="24"/>
              </w:rPr>
              <w:t>постављене</w:t>
            </w:r>
            <w:r w:rsidRPr="00B72892">
              <w:rPr>
                <w:color w:val="000000"/>
                <w:szCs w:val="24"/>
              </w:rPr>
              <w:t xml:space="preserve"> </w:t>
            </w:r>
            <w:r>
              <w:rPr>
                <w:color w:val="000000"/>
                <w:szCs w:val="24"/>
              </w:rPr>
              <w:t>талпе</w:t>
            </w:r>
            <w:r w:rsidRPr="00B72892">
              <w:rPr>
                <w:color w:val="000000"/>
                <w:szCs w:val="24"/>
              </w:rPr>
              <w:t xml:space="preserve"> </w:t>
            </w:r>
            <w:r>
              <w:rPr>
                <w:color w:val="000000"/>
                <w:szCs w:val="24"/>
              </w:rPr>
              <w:t>до</w:t>
            </w:r>
            <w:r w:rsidRPr="00B72892">
              <w:rPr>
                <w:color w:val="000000"/>
                <w:szCs w:val="24"/>
              </w:rPr>
              <w:t xml:space="preserve"> </w:t>
            </w:r>
            <w:r>
              <w:rPr>
                <w:color w:val="000000"/>
                <w:szCs w:val="24"/>
              </w:rPr>
              <w:t>коте</w:t>
            </w:r>
            <w:r w:rsidRPr="00B72892">
              <w:rPr>
                <w:color w:val="000000"/>
                <w:szCs w:val="24"/>
              </w:rPr>
              <w:t xml:space="preserve"> </w:t>
            </w:r>
            <w:r>
              <w:rPr>
                <w:color w:val="000000"/>
                <w:szCs w:val="24"/>
              </w:rPr>
              <w:t>која</w:t>
            </w:r>
            <w:r w:rsidRPr="00B72892">
              <w:rPr>
                <w:color w:val="000000"/>
                <w:szCs w:val="24"/>
              </w:rPr>
              <w:t xml:space="preserve"> </w:t>
            </w:r>
            <w:r>
              <w:rPr>
                <w:color w:val="000000"/>
                <w:szCs w:val="24"/>
              </w:rPr>
              <w:t>одговара</w:t>
            </w:r>
            <w:r w:rsidRPr="00B72892">
              <w:rPr>
                <w:color w:val="000000"/>
                <w:szCs w:val="24"/>
              </w:rPr>
              <w:t xml:space="preserve"> </w:t>
            </w:r>
            <w:r>
              <w:rPr>
                <w:color w:val="000000"/>
                <w:szCs w:val="24"/>
              </w:rPr>
              <w:t>најнижој</w:t>
            </w:r>
            <w:r w:rsidRPr="00B72892">
              <w:rPr>
                <w:color w:val="000000"/>
                <w:szCs w:val="24"/>
              </w:rPr>
              <w:t xml:space="preserve"> </w:t>
            </w:r>
            <w:r>
              <w:rPr>
                <w:color w:val="000000"/>
                <w:szCs w:val="24"/>
              </w:rPr>
              <w:t>коти</w:t>
            </w:r>
            <w:r w:rsidRPr="00B72892">
              <w:rPr>
                <w:color w:val="000000"/>
                <w:szCs w:val="24"/>
              </w:rPr>
              <w:t xml:space="preserve"> </w:t>
            </w:r>
            <w:r>
              <w:rPr>
                <w:color w:val="000000"/>
                <w:szCs w:val="24"/>
              </w:rPr>
              <w:t>блиндажа</w:t>
            </w:r>
            <w:r w:rsidRPr="00B72892">
              <w:rPr>
                <w:color w:val="000000"/>
                <w:szCs w:val="24"/>
              </w:rPr>
              <w:t xml:space="preserve"> </w:t>
            </w:r>
            <w:r>
              <w:rPr>
                <w:color w:val="000000"/>
                <w:szCs w:val="24"/>
              </w:rPr>
              <w:t>шахта</w:t>
            </w:r>
            <w:r w:rsidRPr="00B72892">
              <w:rPr>
                <w:color w:val="000000"/>
                <w:szCs w:val="24"/>
              </w:rPr>
              <w:t>.</w:t>
            </w:r>
          </w:p>
        </w:tc>
        <w:tc>
          <w:tcPr>
            <w:tcW w:w="1275" w:type="dxa"/>
            <w:vMerge w:val="restart"/>
            <w:tcBorders>
              <w:top w:val="nil"/>
              <w:left w:val="single" w:sz="8" w:space="0" w:color="auto"/>
              <w:bottom w:val="single" w:sz="8" w:space="0" w:color="000000"/>
              <w:right w:val="single" w:sz="4" w:space="0" w:color="auto"/>
            </w:tcBorders>
            <w:shd w:val="clear" w:color="auto" w:fill="auto"/>
            <w:vAlign w:val="bottom"/>
            <w:hideMark/>
          </w:tcPr>
          <w:p w:rsidR="00CD2082" w:rsidRPr="009516EC" w:rsidRDefault="00CD2082" w:rsidP="00E21319">
            <w:pPr>
              <w:jc w:val="center"/>
              <w:rPr>
                <w:color w:val="000000"/>
                <w:szCs w:val="24"/>
              </w:rPr>
            </w:pPr>
            <w:r>
              <w:rPr>
                <w:color w:val="000000"/>
                <w:szCs w:val="24"/>
              </w:rPr>
              <w:t>ком</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D2082" w:rsidRPr="009516EC" w:rsidRDefault="00CD2082" w:rsidP="00E21319">
            <w:pPr>
              <w:jc w:val="center"/>
              <w:rPr>
                <w:szCs w:val="24"/>
              </w:rPr>
            </w:pPr>
            <w:r>
              <w:rPr>
                <w:szCs w:val="24"/>
              </w:rPr>
              <w:t>166</w:t>
            </w:r>
          </w:p>
        </w:tc>
        <w:tc>
          <w:tcPr>
            <w:tcW w:w="236" w:type="dxa"/>
            <w:vMerge w:val="restart"/>
            <w:tcBorders>
              <w:top w:val="nil"/>
              <w:left w:val="single" w:sz="4" w:space="0" w:color="auto"/>
            </w:tcBorders>
            <w:shd w:val="clear" w:color="auto" w:fill="auto"/>
            <w:vAlign w:val="bottom"/>
          </w:tcPr>
          <w:p w:rsidR="00CD2082" w:rsidRPr="009516EC" w:rsidRDefault="00CD2082" w:rsidP="00E21319">
            <w:pPr>
              <w:jc w:val="center"/>
              <w:rPr>
                <w:szCs w:val="24"/>
              </w:rPr>
            </w:pPr>
          </w:p>
        </w:tc>
      </w:tr>
      <w:tr w:rsidR="00CD2082" w:rsidRPr="009516EC" w:rsidTr="009C5985">
        <w:trPr>
          <w:trHeight w:val="361"/>
        </w:trPr>
        <w:tc>
          <w:tcPr>
            <w:tcW w:w="881" w:type="dxa"/>
            <w:gridSpan w:val="3"/>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b/>
                <w:bCs/>
                <w:color w:val="000000"/>
                <w:szCs w:val="24"/>
              </w:rPr>
            </w:pPr>
          </w:p>
        </w:tc>
        <w:tc>
          <w:tcPr>
            <w:tcW w:w="3235" w:type="dxa"/>
            <w:tcBorders>
              <w:top w:val="nil"/>
              <w:left w:val="nil"/>
              <w:bottom w:val="single" w:sz="8" w:space="0" w:color="000000"/>
              <w:right w:val="single" w:sz="8" w:space="0" w:color="auto"/>
            </w:tcBorders>
            <w:shd w:val="clear" w:color="auto" w:fill="auto"/>
            <w:hideMark/>
          </w:tcPr>
          <w:p w:rsidR="00CD2082" w:rsidRPr="009516EC" w:rsidRDefault="00CD2082" w:rsidP="00E21319">
            <w:pPr>
              <w:rPr>
                <w:color w:val="000000"/>
                <w:szCs w:val="24"/>
              </w:rPr>
            </w:pPr>
            <w:r>
              <w:rPr>
                <w:color w:val="000000"/>
                <w:szCs w:val="24"/>
              </w:rPr>
              <w:t>Обрачун</w:t>
            </w:r>
            <w:r w:rsidRPr="00B72892">
              <w:rPr>
                <w:color w:val="000000"/>
                <w:szCs w:val="24"/>
              </w:rPr>
              <w:t xml:space="preserve"> </w:t>
            </w:r>
            <w:r>
              <w:rPr>
                <w:color w:val="000000"/>
                <w:szCs w:val="24"/>
              </w:rPr>
              <w:t>по</w:t>
            </w:r>
            <w:r w:rsidRPr="00B72892">
              <w:rPr>
                <w:color w:val="000000"/>
                <w:szCs w:val="24"/>
              </w:rPr>
              <w:t xml:space="preserve"> </w:t>
            </w:r>
            <w:r>
              <w:rPr>
                <w:color w:val="000000"/>
                <w:szCs w:val="24"/>
              </w:rPr>
              <w:t>ком</w:t>
            </w:r>
            <w:r w:rsidRPr="00B72892">
              <w:rPr>
                <w:color w:val="000000"/>
                <w:szCs w:val="24"/>
              </w:rPr>
              <w:t>.</w:t>
            </w:r>
          </w:p>
        </w:tc>
        <w:tc>
          <w:tcPr>
            <w:tcW w:w="1275" w:type="dxa"/>
            <w:vMerge/>
            <w:tcBorders>
              <w:top w:val="nil"/>
              <w:left w:val="single" w:sz="8" w:space="0" w:color="auto"/>
              <w:bottom w:val="single" w:sz="8" w:space="0" w:color="000000"/>
              <w:right w:val="single" w:sz="4" w:space="0" w:color="auto"/>
            </w:tcBorders>
            <w:vAlign w:val="center"/>
            <w:hideMark/>
          </w:tcPr>
          <w:p w:rsidR="00CD2082" w:rsidRPr="009516EC" w:rsidRDefault="00CD2082" w:rsidP="00E21319">
            <w:pPr>
              <w:rPr>
                <w:color w:val="000000"/>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D2082" w:rsidRPr="009516EC" w:rsidRDefault="00CD2082" w:rsidP="00E21319">
            <w:pPr>
              <w:rPr>
                <w:szCs w:val="24"/>
              </w:rPr>
            </w:pPr>
          </w:p>
        </w:tc>
        <w:tc>
          <w:tcPr>
            <w:tcW w:w="236" w:type="dxa"/>
            <w:vMerge/>
            <w:tcBorders>
              <w:top w:val="nil"/>
              <w:left w:val="single" w:sz="4" w:space="0" w:color="auto"/>
            </w:tcBorders>
            <w:vAlign w:val="center"/>
          </w:tcPr>
          <w:p w:rsidR="00CD2082" w:rsidRPr="009516EC" w:rsidRDefault="00CD2082" w:rsidP="00E21319">
            <w:pPr>
              <w:rPr>
                <w:szCs w:val="24"/>
              </w:rPr>
            </w:pPr>
          </w:p>
        </w:tc>
      </w:tr>
      <w:tr w:rsidR="00CD2082" w:rsidRPr="009516EC" w:rsidTr="009C5985">
        <w:trPr>
          <w:trHeight w:val="325"/>
        </w:trPr>
        <w:tc>
          <w:tcPr>
            <w:tcW w:w="881" w:type="dxa"/>
            <w:gridSpan w:val="3"/>
            <w:tcBorders>
              <w:top w:val="nil"/>
              <w:left w:val="single" w:sz="8" w:space="0" w:color="auto"/>
              <w:bottom w:val="single" w:sz="8" w:space="0" w:color="auto"/>
              <w:right w:val="single" w:sz="8" w:space="0" w:color="auto"/>
            </w:tcBorders>
            <w:shd w:val="clear" w:color="auto" w:fill="auto"/>
          </w:tcPr>
          <w:p w:rsidR="00CD2082" w:rsidRPr="009516EC" w:rsidRDefault="00CD2082" w:rsidP="00E21319">
            <w:pPr>
              <w:jc w:val="right"/>
              <w:rPr>
                <w:b/>
                <w:bCs/>
                <w:color w:val="000000"/>
                <w:szCs w:val="24"/>
              </w:rPr>
            </w:pPr>
            <w:r>
              <w:rPr>
                <w:b/>
                <w:bCs/>
                <w:color w:val="000000"/>
                <w:szCs w:val="24"/>
              </w:rPr>
              <w:t>6.2</w:t>
            </w:r>
          </w:p>
        </w:tc>
        <w:tc>
          <w:tcPr>
            <w:tcW w:w="3235" w:type="dxa"/>
            <w:tcBorders>
              <w:top w:val="nil"/>
              <w:left w:val="nil"/>
              <w:bottom w:val="single" w:sz="8" w:space="0" w:color="auto"/>
              <w:right w:val="single" w:sz="8" w:space="0" w:color="auto"/>
            </w:tcBorders>
            <w:shd w:val="clear" w:color="auto" w:fill="auto"/>
          </w:tcPr>
          <w:p w:rsidR="00CD2082" w:rsidRPr="009516EC" w:rsidRDefault="00CD2082" w:rsidP="00E21319">
            <w:pPr>
              <w:rPr>
                <w:b/>
                <w:bCs/>
                <w:color w:val="000000"/>
                <w:szCs w:val="24"/>
              </w:rPr>
            </w:pPr>
            <w:r>
              <w:rPr>
                <w:b/>
                <w:bCs/>
                <w:color w:val="000000"/>
                <w:szCs w:val="24"/>
              </w:rPr>
              <w:t>Челична цев</w:t>
            </w:r>
          </w:p>
        </w:tc>
        <w:tc>
          <w:tcPr>
            <w:tcW w:w="1275" w:type="dxa"/>
            <w:tcBorders>
              <w:top w:val="nil"/>
              <w:left w:val="nil"/>
              <w:bottom w:val="single" w:sz="4" w:space="0" w:color="auto"/>
              <w:right w:val="single" w:sz="4" w:space="0" w:color="auto"/>
            </w:tcBorders>
            <w:shd w:val="clear" w:color="auto" w:fill="auto"/>
          </w:tcPr>
          <w:p w:rsidR="00CD2082" w:rsidRPr="009516EC" w:rsidRDefault="00CD2082" w:rsidP="00E21319">
            <w:pPr>
              <w:rPr>
                <w:b/>
                <w:bCs/>
                <w:color w:val="00000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D2082" w:rsidRPr="009516EC" w:rsidRDefault="00CD2082" w:rsidP="00E21319">
            <w:pPr>
              <w:rPr>
                <w:b/>
                <w:bCs/>
                <w:color w:val="000000"/>
                <w:szCs w:val="24"/>
              </w:rPr>
            </w:pPr>
          </w:p>
        </w:tc>
        <w:tc>
          <w:tcPr>
            <w:tcW w:w="236" w:type="dxa"/>
            <w:tcBorders>
              <w:top w:val="nil"/>
              <w:left w:val="single" w:sz="4" w:space="0" w:color="auto"/>
            </w:tcBorders>
            <w:shd w:val="clear" w:color="auto" w:fill="auto"/>
          </w:tcPr>
          <w:p w:rsidR="00CD2082" w:rsidRPr="009516EC" w:rsidRDefault="00CD2082" w:rsidP="00E21319">
            <w:pPr>
              <w:rPr>
                <w:b/>
                <w:bCs/>
                <w:color w:val="000000"/>
                <w:szCs w:val="24"/>
              </w:rPr>
            </w:pPr>
          </w:p>
        </w:tc>
      </w:tr>
      <w:tr w:rsidR="00CD2082" w:rsidRPr="009516EC" w:rsidTr="009C5985">
        <w:trPr>
          <w:trHeight w:val="952"/>
        </w:trPr>
        <w:tc>
          <w:tcPr>
            <w:tcW w:w="881" w:type="dxa"/>
            <w:gridSpan w:val="3"/>
            <w:vMerge w:val="restart"/>
            <w:tcBorders>
              <w:top w:val="nil"/>
              <w:left w:val="single" w:sz="8" w:space="0" w:color="auto"/>
              <w:bottom w:val="single" w:sz="8" w:space="0" w:color="000000"/>
              <w:right w:val="single" w:sz="8" w:space="0" w:color="auto"/>
            </w:tcBorders>
            <w:shd w:val="clear" w:color="auto" w:fill="auto"/>
            <w:hideMark/>
          </w:tcPr>
          <w:p w:rsidR="00CD2082" w:rsidRPr="009516EC" w:rsidRDefault="00CD2082" w:rsidP="00CD2082">
            <w:pPr>
              <w:jc w:val="center"/>
              <w:rPr>
                <w:b/>
                <w:bCs/>
                <w:color w:val="000000"/>
                <w:szCs w:val="24"/>
              </w:rPr>
            </w:pPr>
            <w:r w:rsidRPr="009516EC">
              <w:rPr>
                <w:b/>
                <w:bCs/>
                <w:color w:val="000000"/>
                <w:szCs w:val="24"/>
              </w:rPr>
              <w:t> </w:t>
            </w:r>
          </w:p>
        </w:tc>
        <w:tc>
          <w:tcPr>
            <w:tcW w:w="3235" w:type="dxa"/>
            <w:tcBorders>
              <w:top w:val="nil"/>
              <w:left w:val="nil"/>
              <w:bottom w:val="nil"/>
              <w:right w:val="single" w:sz="4" w:space="0" w:color="auto"/>
            </w:tcBorders>
            <w:shd w:val="clear" w:color="auto" w:fill="auto"/>
            <w:hideMark/>
          </w:tcPr>
          <w:p w:rsidR="00CD2082" w:rsidRPr="009516EC" w:rsidRDefault="00CD2082" w:rsidP="00CD2082">
            <w:pPr>
              <w:rPr>
                <w:color w:val="000000"/>
                <w:szCs w:val="24"/>
              </w:rPr>
            </w:pPr>
            <w:r>
              <w:rPr>
                <w:color w:val="000000"/>
                <w:szCs w:val="24"/>
              </w:rPr>
              <w:t>Сечење</w:t>
            </w:r>
            <w:r w:rsidRPr="00B72892">
              <w:rPr>
                <w:color w:val="000000"/>
                <w:szCs w:val="24"/>
              </w:rPr>
              <w:t xml:space="preserve">, </w:t>
            </w:r>
            <w:r>
              <w:rPr>
                <w:color w:val="000000"/>
                <w:szCs w:val="24"/>
              </w:rPr>
              <w:t>вађење</w:t>
            </w:r>
            <w:r w:rsidRPr="00B72892">
              <w:rPr>
                <w:color w:val="000000"/>
                <w:szCs w:val="24"/>
              </w:rPr>
              <w:t xml:space="preserve"> </w:t>
            </w:r>
            <w:r>
              <w:rPr>
                <w:color w:val="000000"/>
                <w:szCs w:val="24"/>
              </w:rPr>
              <w:t>и</w:t>
            </w:r>
            <w:r w:rsidRPr="00B72892">
              <w:rPr>
                <w:color w:val="000000"/>
                <w:szCs w:val="24"/>
              </w:rPr>
              <w:t xml:space="preserve"> </w:t>
            </w:r>
            <w:r>
              <w:rPr>
                <w:color w:val="000000"/>
                <w:szCs w:val="24"/>
              </w:rPr>
              <w:t>транспорт</w:t>
            </w:r>
            <w:r w:rsidRPr="00B72892">
              <w:rPr>
                <w:color w:val="000000"/>
                <w:szCs w:val="24"/>
              </w:rPr>
              <w:t xml:space="preserve"> </w:t>
            </w:r>
            <w:r>
              <w:rPr>
                <w:color w:val="000000"/>
                <w:szCs w:val="24"/>
              </w:rPr>
              <w:t>на</w:t>
            </w:r>
            <w:r w:rsidRPr="00B72892">
              <w:rPr>
                <w:color w:val="000000"/>
                <w:szCs w:val="24"/>
              </w:rPr>
              <w:t xml:space="preserve"> </w:t>
            </w:r>
            <w:r>
              <w:rPr>
                <w:color w:val="000000"/>
                <w:szCs w:val="24"/>
              </w:rPr>
              <w:t>депонију</w:t>
            </w:r>
            <w:r w:rsidRPr="00B72892">
              <w:rPr>
                <w:color w:val="000000"/>
                <w:szCs w:val="24"/>
              </w:rPr>
              <w:t xml:space="preserve"> </w:t>
            </w:r>
            <w:r>
              <w:rPr>
                <w:color w:val="000000"/>
                <w:szCs w:val="24"/>
              </w:rPr>
              <w:t>челичне</w:t>
            </w:r>
            <w:r w:rsidRPr="00B72892">
              <w:rPr>
                <w:color w:val="000000"/>
                <w:szCs w:val="24"/>
              </w:rPr>
              <w:t xml:space="preserve"> </w:t>
            </w:r>
            <w:r>
              <w:rPr>
                <w:color w:val="000000"/>
                <w:szCs w:val="24"/>
              </w:rPr>
              <w:t>цеви</w:t>
            </w:r>
            <w:r w:rsidRPr="00B72892">
              <w:rPr>
                <w:color w:val="000000"/>
                <w:szCs w:val="24"/>
              </w:rPr>
              <w:t xml:space="preserve"> </w:t>
            </w:r>
            <w:r>
              <w:rPr>
                <w:color w:val="000000"/>
                <w:szCs w:val="24"/>
              </w:rPr>
              <w:t>Ø</w:t>
            </w:r>
            <w:r w:rsidRPr="00B72892">
              <w:rPr>
                <w:color w:val="000000"/>
                <w:szCs w:val="24"/>
              </w:rPr>
              <w:t>1100</w:t>
            </w:r>
            <w:r>
              <w:rPr>
                <w:color w:val="000000"/>
                <w:szCs w:val="24"/>
              </w:rPr>
              <w:t>мм</w:t>
            </w:r>
            <w:r w:rsidRPr="00B72892">
              <w:rPr>
                <w:color w:val="000000"/>
                <w:szCs w:val="24"/>
              </w:rPr>
              <w:t xml:space="preserve">, </w:t>
            </w:r>
            <w:r>
              <w:rPr>
                <w:color w:val="000000"/>
                <w:szCs w:val="24"/>
              </w:rPr>
              <w:t>d</w:t>
            </w:r>
            <w:r w:rsidRPr="00B72892">
              <w:rPr>
                <w:color w:val="000000"/>
                <w:szCs w:val="24"/>
              </w:rPr>
              <w:t>=10</w:t>
            </w:r>
            <w:r>
              <w:rPr>
                <w:color w:val="000000"/>
                <w:szCs w:val="24"/>
              </w:rPr>
              <w:t>mm</w:t>
            </w:r>
            <w:r w:rsidRPr="00B72892">
              <w:rPr>
                <w:color w:val="000000"/>
                <w:szCs w:val="24"/>
              </w:rPr>
              <w:t xml:space="preserve"> </w:t>
            </w:r>
            <w:r>
              <w:rPr>
                <w:color w:val="000000"/>
                <w:szCs w:val="24"/>
              </w:rPr>
              <w:t>на</w:t>
            </w:r>
            <w:r w:rsidRPr="00B72892">
              <w:rPr>
                <w:color w:val="000000"/>
                <w:szCs w:val="24"/>
              </w:rPr>
              <w:t xml:space="preserve"> </w:t>
            </w:r>
            <w:r>
              <w:rPr>
                <w:color w:val="000000"/>
                <w:szCs w:val="24"/>
              </w:rPr>
              <w:t>деоници</w:t>
            </w:r>
            <w:r w:rsidRPr="00B72892">
              <w:rPr>
                <w:color w:val="000000"/>
                <w:szCs w:val="24"/>
              </w:rPr>
              <w:t xml:space="preserve"> </w:t>
            </w:r>
            <w:r>
              <w:rPr>
                <w:color w:val="000000"/>
                <w:szCs w:val="24"/>
              </w:rPr>
              <w:t>од</w:t>
            </w:r>
            <w:r w:rsidRPr="00B72892">
              <w:rPr>
                <w:color w:val="000000"/>
                <w:szCs w:val="24"/>
              </w:rPr>
              <w:t xml:space="preserve"> </w:t>
            </w:r>
            <w:r>
              <w:rPr>
                <w:color w:val="000000"/>
                <w:szCs w:val="24"/>
              </w:rPr>
              <w:t>улаза</w:t>
            </w:r>
            <w:r w:rsidRPr="00B72892">
              <w:rPr>
                <w:color w:val="000000"/>
                <w:szCs w:val="24"/>
              </w:rPr>
              <w:t xml:space="preserve"> </w:t>
            </w:r>
            <w:r>
              <w:rPr>
                <w:color w:val="000000"/>
                <w:szCs w:val="24"/>
              </w:rPr>
              <w:t>у</w:t>
            </w:r>
            <w:r w:rsidRPr="00B72892">
              <w:rPr>
                <w:color w:val="000000"/>
                <w:szCs w:val="24"/>
              </w:rPr>
              <w:t xml:space="preserve"> </w:t>
            </w:r>
            <w:r>
              <w:rPr>
                <w:color w:val="000000"/>
                <w:szCs w:val="24"/>
              </w:rPr>
              <w:t>најнижи</w:t>
            </w:r>
            <w:r w:rsidRPr="00B72892">
              <w:rPr>
                <w:color w:val="000000"/>
                <w:szCs w:val="24"/>
              </w:rPr>
              <w:t xml:space="preserve"> </w:t>
            </w:r>
            <w:r>
              <w:rPr>
                <w:color w:val="000000"/>
                <w:szCs w:val="24"/>
              </w:rPr>
              <w:t>новопројектовани</w:t>
            </w:r>
            <w:r w:rsidRPr="00B72892">
              <w:rPr>
                <w:color w:val="000000"/>
                <w:szCs w:val="24"/>
              </w:rPr>
              <w:t xml:space="preserve"> </w:t>
            </w:r>
            <w:r>
              <w:rPr>
                <w:color w:val="000000"/>
                <w:szCs w:val="24"/>
              </w:rPr>
              <w:t>шахт</w:t>
            </w:r>
            <w:r w:rsidRPr="00B72892">
              <w:rPr>
                <w:color w:val="000000"/>
                <w:szCs w:val="24"/>
              </w:rPr>
              <w:t xml:space="preserve"> </w:t>
            </w:r>
            <w:r>
              <w:rPr>
                <w:color w:val="000000"/>
                <w:szCs w:val="24"/>
              </w:rPr>
              <w:t>НШ</w:t>
            </w:r>
            <w:r w:rsidRPr="00B72892">
              <w:rPr>
                <w:color w:val="000000"/>
                <w:szCs w:val="24"/>
              </w:rPr>
              <w:t xml:space="preserve">6 </w:t>
            </w:r>
            <w:r>
              <w:rPr>
                <w:color w:val="000000"/>
                <w:szCs w:val="24"/>
              </w:rPr>
              <w:t>до</w:t>
            </w:r>
            <w:r w:rsidRPr="00B72892">
              <w:rPr>
                <w:color w:val="000000"/>
                <w:szCs w:val="24"/>
              </w:rPr>
              <w:t xml:space="preserve"> </w:t>
            </w:r>
            <w:r>
              <w:rPr>
                <w:color w:val="000000"/>
                <w:szCs w:val="24"/>
              </w:rPr>
              <w:t>постојећег</w:t>
            </w:r>
            <w:r w:rsidRPr="00B72892">
              <w:rPr>
                <w:color w:val="000000"/>
                <w:szCs w:val="24"/>
              </w:rPr>
              <w:t xml:space="preserve"> </w:t>
            </w:r>
            <w:r>
              <w:rPr>
                <w:color w:val="000000"/>
                <w:szCs w:val="24"/>
              </w:rPr>
              <w:t>сабирног</w:t>
            </w:r>
            <w:r w:rsidRPr="00B72892">
              <w:rPr>
                <w:color w:val="000000"/>
                <w:szCs w:val="24"/>
              </w:rPr>
              <w:t xml:space="preserve"> </w:t>
            </w:r>
            <w:r>
              <w:rPr>
                <w:color w:val="000000"/>
                <w:szCs w:val="24"/>
              </w:rPr>
              <w:t>шахта</w:t>
            </w:r>
            <w:r w:rsidRPr="00B72892">
              <w:rPr>
                <w:color w:val="000000"/>
                <w:szCs w:val="24"/>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D2082" w:rsidRPr="009516EC" w:rsidRDefault="00CD2082" w:rsidP="00CD2082">
            <w:pPr>
              <w:ind w:hanging="81"/>
              <w:jc w:val="center"/>
              <w:rPr>
                <w:color w:val="000000"/>
                <w:szCs w:val="24"/>
              </w:rPr>
            </w:pPr>
            <w:r>
              <w:rPr>
                <w:color w:val="000000"/>
                <w:szCs w:val="24"/>
              </w:rPr>
              <w:t>m’</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D2082" w:rsidRPr="009516EC" w:rsidRDefault="00CD2082" w:rsidP="00CD2082">
            <w:pPr>
              <w:ind w:firstLine="7"/>
              <w:jc w:val="center"/>
              <w:rPr>
                <w:szCs w:val="24"/>
              </w:rPr>
            </w:pPr>
            <w:r w:rsidRPr="00B72892">
              <w:rPr>
                <w:szCs w:val="24"/>
              </w:rPr>
              <w:t>3,5</w:t>
            </w:r>
          </w:p>
        </w:tc>
        <w:tc>
          <w:tcPr>
            <w:tcW w:w="236" w:type="dxa"/>
            <w:vMerge w:val="restart"/>
            <w:tcBorders>
              <w:left w:val="single" w:sz="4" w:space="0" w:color="auto"/>
            </w:tcBorders>
            <w:shd w:val="clear" w:color="auto" w:fill="auto"/>
            <w:vAlign w:val="bottom"/>
          </w:tcPr>
          <w:p w:rsidR="00CD2082" w:rsidRPr="009516EC" w:rsidRDefault="00CD2082" w:rsidP="00CD2082">
            <w:pPr>
              <w:jc w:val="center"/>
              <w:rPr>
                <w:szCs w:val="24"/>
              </w:rPr>
            </w:pPr>
          </w:p>
        </w:tc>
      </w:tr>
      <w:tr w:rsidR="00CD2082" w:rsidRPr="009516EC" w:rsidTr="009C5985">
        <w:trPr>
          <w:trHeight w:val="301"/>
        </w:trPr>
        <w:tc>
          <w:tcPr>
            <w:tcW w:w="881" w:type="dxa"/>
            <w:gridSpan w:val="3"/>
            <w:vMerge/>
            <w:tcBorders>
              <w:top w:val="nil"/>
              <w:left w:val="single" w:sz="8" w:space="0" w:color="auto"/>
              <w:bottom w:val="single" w:sz="8" w:space="0" w:color="000000"/>
              <w:right w:val="single" w:sz="8" w:space="0" w:color="auto"/>
            </w:tcBorders>
            <w:vAlign w:val="center"/>
            <w:hideMark/>
          </w:tcPr>
          <w:p w:rsidR="00CD2082" w:rsidRPr="009516EC" w:rsidRDefault="00CD2082" w:rsidP="00CD2082">
            <w:pPr>
              <w:rPr>
                <w:b/>
                <w:bCs/>
                <w:color w:val="000000"/>
                <w:szCs w:val="24"/>
              </w:rPr>
            </w:pPr>
          </w:p>
        </w:tc>
        <w:tc>
          <w:tcPr>
            <w:tcW w:w="3235" w:type="dxa"/>
            <w:tcBorders>
              <w:top w:val="nil"/>
              <w:left w:val="nil"/>
              <w:bottom w:val="nil"/>
              <w:right w:val="single" w:sz="4" w:space="0" w:color="auto"/>
            </w:tcBorders>
            <w:shd w:val="clear" w:color="auto" w:fill="auto"/>
            <w:hideMark/>
          </w:tcPr>
          <w:p w:rsidR="00CD2082" w:rsidRPr="009516EC" w:rsidRDefault="00CD2082" w:rsidP="00CD2082">
            <w:pPr>
              <w:rPr>
                <w:color w:val="000000"/>
                <w:szCs w:val="24"/>
              </w:rPr>
            </w:pPr>
            <w:r w:rsidRPr="009516EC">
              <w:rPr>
                <w:color w:val="000000"/>
                <w:szCs w:val="24"/>
              </w:rPr>
              <w:t> </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D2082" w:rsidRPr="009516EC" w:rsidRDefault="00CD2082" w:rsidP="00CD2082">
            <w:pPr>
              <w:rPr>
                <w:color w:val="000000"/>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D2082" w:rsidRPr="009516EC" w:rsidRDefault="00CD2082" w:rsidP="00CD2082">
            <w:pPr>
              <w:rPr>
                <w:szCs w:val="24"/>
              </w:rPr>
            </w:pPr>
          </w:p>
        </w:tc>
        <w:tc>
          <w:tcPr>
            <w:tcW w:w="236" w:type="dxa"/>
            <w:vMerge/>
            <w:tcBorders>
              <w:left w:val="single" w:sz="4" w:space="0" w:color="auto"/>
            </w:tcBorders>
            <w:vAlign w:val="center"/>
          </w:tcPr>
          <w:p w:rsidR="00CD2082" w:rsidRPr="009516EC" w:rsidRDefault="00CD2082" w:rsidP="00CD2082">
            <w:pPr>
              <w:rPr>
                <w:szCs w:val="24"/>
              </w:rPr>
            </w:pPr>
          </w:p>
        </w:tc>
      </w:tr>
      <w:tr w:rsidR="00CD2082" w:rsidRPr="009516EC" w:rsidTr="009C5985">
        <w:trPr>
          <w:trHeight w:val="361"/>
        </w:trPr>
        <w:tc>
          <w:tcPr>
            <w:tcW w:w="881" w:type="dxa"/>
            <w:gridSpan w:val="3"/>
            <w:vMerge/>
            <w:tcBorders>
              <w:top w:val="nil"/>
              <w:left w:val="single" w:sz="8" w:space="0" w:color="auto"/>
              <w:bottom w:val="single" w:sz="8" w:space="0" w:color="000000"/>
              <w:right w:val="single" w:sz="8" w:space="0" w:color="auto"/>
            </w:tcBorders>
            <w:vAlign w:val="center"/>
            <w:hideMark/>
          </w:tcPr>
          <w:p w:rsidR="00CD2082" w:rsidRPr="009516EC" w:rsidRDefault="00CD2082" w:rsidP="00CD2082">
            <w:pPr>
              <w:rPr>
                <w:b/>
                <w:bCs/>
                <w:color w:val="000000"/>
                <w:szCs w:val="24"/>
              </w:rPr>
            </w:pPr>
          </w:p>
        </w:tc>
        <w:tc>
          <w:tcPr>
            <w:tcW w:w="3235" w:type="dxa"/>
            <w:tcBorders>
              <w:top w:val="nil"/>
              <w:left w:val="nil"/>
              <w:bottom w:val="single" w:sz="8" w:space="0" w:color="000000"/>
              <w:right w:val="single" w:sz="4" w:space="0" w:color="auto"/>
            </w:tcBorders>
            <w:shd w:val="clear" w:color="auto" w:fill="auto"/>
            <w:hideMark/>
          </w:tcPr>
          <w:p w:rsidR="00CD2082" w:rsidRPr="009516EC" w:rsidRDefault="00CD2082" w:rsidP="00CD2082">
            <w:pPr>
              <w:rPr>
                <w:color w:val="000000"/>
                <w:szCs w:val="24"/>
              </w:rPr>
            </w:pPr>
            <w:r>
              <w:rPr>
                <w:color w:val="000000"/>
                <w:szCs w:val="24"/>
              </w:rPr>
              <w:t>Обрачун</w:t>
            </w:r>
            <w:r w:rsidRPr="00B72892">
              <w:rPr>
                <w:color w:val="000000"/>
                <w:szCs w:val="24"/>
              </w:rPr>
              <w:t xml:space="preserve"> </w:t>
            </w:r>
            <w:r>
              <w:rPr>
                <w:color w:val="000000"/>
                <w:szCs w:val="24"/>
              </w:rPr>
              <w:t>је</w:t>
            </w:r>
            <w:r w:rsidRPr="00B72892">
              <w:rPr>
                <w:color w:val="000000"/>
                <w:szCs w:val="24"/>
              </w:rPr>
              <w:t xml:space="preserve"> </w:t>
            </w:r>
            <w:r>
              <w:rPr>
                <w:color w:val="000000"/>
                <w:szCs w:val="24"/>
              </w:rPr>
              <w:t>по</w:t>
            </w:r>
            <w:r w:rsidRPr="00B72892">
              <w:rPr>
                <w:color w:val="000000"/>
                <w:szCs w:val="24"/>
              </w:rPr>
              <w:t xml:space="preserve"> </w:t>
            </w:r>
            <w:r>
              <w:rPr>
                <w:color w:val="000000"/>
                <w:szCs w:val="24"/>
              </w:rPr>
              <w:t>m’</w:t>
            </w:r>
            <w:r w:rsidRPr="00B72892">
              <w:rPr>
                <w:color w:val="000000"/>
                <w:szCs w:val="24"/>
              </w:rPr>
              <w:t xml:space="preserve"> </w:t>
            </w:r>
            <w:r>
              <w:rPr>
                <w:color w:val="000000"/>
                <w:szCs w:val="24"/>
              </w:rPr>
              <w:t>исечене</w:t>
            </w:r>
            <w:r w:rsidRPr="00B72892">
              <w:rPr>
                <w:color w:val="000000"/>
                <w:szCs w:val="24"/>
              </w:rPr>
              <w:t xml:space="preserve"> </w:t>
            </w:r>
            <w:r>
              <w:rPr>
                <w:color w:val="000000"/>
                <w:szCs w:val="24"/>
              </w:rPr>
              <w:t>и</w:t>
            </w:r>
            <w:r w:rsidRPr="00B72892">
              <w:rPr>
                <w:color w:val="000000"/>
                <w:szCs w:val="24"/>
              </w:rPr>
              <w:t xml:space="preserve"> </w:t>
            </w:r>
            <w:r>
              <w:rPr>
                <w:color w:val="000000"/>
                <w:szCs w:val="24"/>
              </w:rPr>
              <w:t>уклоњене</w:t>
            </w:r>
            <w:r w:rsidRPr="00B72892">
              <w:rPr>
                <w:color w:val="000000"/>
                <w:szCs w:val="24"/>
              </w:rPr>
              <w:t xml:space="preserve"> </w:t>
            </w:r>
            <w:r>
              <w:rPr>
                <w:color w:val="000000"/>
                <w:szCs w:val="24"/>
              </w:rPr>
              <w:t>цеви</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D2082" w:rsidRPr="009516EC" w:rsidRDefault="00CD2082" w:rsidP="00CD2082">
            <w:pPr>
              <w:rPr>
                <w:color w:val="000000"/>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D2082" w:rsidRPr="009516EC" w:rsidRDefault="00CD2082" w:rsidP="00CD2082">
            <w:pPr>
              <w:rPr>
                <w:szCs w:val="24"/>
              </w:rPr>
            </w:pPr>
          </w:p>
        </w:tc>
        <w:tc>
          <w:tcPr>
            <w:tcW w:w="236" w:type="dxa"/>
            <w:vMerge/>
            <w:tcBorders>
              <w:left w:val="single" w:sz="4" w:space="0" w:color="auto"/>
            </w:tcBorders>
            <w:vAlign w:val="center"/>
          </w:tcPr>
          <w:p w:rsidR="00CD2082" w:rsidRPr="009516EC" w:rsidRDefault="00CD2082" w:rsidP="00CD2082">
            <w:pPr>
              <w:rPr>
                <w:szCs w:val="24"/>
              </w:rPr>
            </w:pPr>
          </w:p>
        </w:tc>
      </w:tr>
      <w:tr w:rsidR="00CD2082" w:rsidRPr="009516EC" w:rsidTr="009C5985">
        <w:trPr>
          <w:trHeight w:val="325"/>
        </w:trPr>
        <w:tc>
          <w:tcPr>
            <w:tcW w:w="7801" w:type="dxa"/>
            <w:gridSpan w:val="6"/>
            <w:tcBorders>
              <w:top w:val="single" w:sz="8" w:space="0" w:color="000000"/>
              <w:left w:val="single" w:sz="8" w:space="0" w:color="auto"/>
              <w:bottom w:val="single" w:sz="8" w:space="0" w:color="auto"/>
              <w:right w:val="single" w:sz="4" w:space="0" w:color="auto"/>
            </w:tcBorders>
            <w:shd w:val="clear" w:color="auto" w:fill="auto"/>
          </w:tcPr>
          <w:p w:rsidR="00CD2082" w:rsidRPr="009516EC" w:rsidRDefault="00CD2082" w:rsidP="00CD2082">
            <w:pPr>
              <w:rPr>
                <w:b/>
                <w:bCs/>
                <w:color w:val="000000"/>
                <w:szCs w:val="24"/>
              </w:rPr>
            </w:pPr>
            <w:r>
              <w:rPr>
                <w:b/>
                <w:bCs/>
                <w:color w:val="000000"/>
                <w:szCs w:val="24"/>
              </w:rPr>
              <w:t>7</w:t>
            </w:r>
            <w:r w:rsidRPr="009516EC">
              <w:rPr>
                <w:b/>
                <w:bCs/>
                <w:color w:val="000000"/>
                <w:szCs w:val="24"/>
              </w:rPr>
              <w:t xml:space="preserve">. </w:t>
            </w:r>
            <w:r>
              <w:rPr>
                <w:b/>
                <w:bCs/>
                <w:iCs/>
                <w:color w:val="000000"/>
                <w:szCs w:val="24"/>
              </w:rPr>
              <w:t>БРАВАРСКИ РАДОВИ</w:t>
            </w:r>
          </w:p>
        </w:tc>
        <w:tc>
          <w:tcPr>
            <w:tcW w:w="236" w:type="dxa"/>
            <w:tcBorders>
              <w:left w:val="single" w:sz="4" w:space="0" w:color="auto"/>
            </w:tcBorders>
            <w:shd w:val="clear" w:color="auto" w:fill="auto"/>
          </w:tcPr>
          <w:p w:rsidR="00CD2082" w:rsidRPr="009516EC" w:rsidRDefault="00CD2082" w:rsidP="00CD2082">
            <w:pPr>
              <w:rPr>
                <w:b/>
                <w:bCs/>
                <w:color w:val="000000"/>
                <w:szCs w:val="24"/>
              </w:rPr>
            </w:pPr>
          </w:p>
        </w:tc>
      </w:tr>
      <w:tr w:rsidR="00CD2082" w:rsidRPr="009516EC" w:rsidTr="009C5985">
        <w:trPr>
          <w:trHeight w:val="273"/>
        </w:trPr>
        <w:tc>
          <w:tcPr>
            <w:tcW w:w="881" w:type="dxa"/>
            <w:gridSpan w:val="3"/>
            <w:tcBorders>
              <w:top w:val="nil"/>
              <w:left w:val="single" w:sz="8" w:space="0" w:color="auto"/>
              <w:bottom w:val="single" w:sz="8" w:space="0" w:color="auto"/>
              <w:right w:val="single" w:sz="8" w:space="0" w:color="auto"/>
            </w:tcBorders>
            <w:shd w:val="clear" w:color="auto" w:fill="auto"/>
            <w:hideMark/>
          </w:tcPr>
          <w:p w:rsidR="00CD2082" w:rsidRPr="009516EC" w:rsidRDefault="00CD2082" w:rsidP="00CD2082">
            <w:pPr>
              <w:jc w:val="right"/>
              <w:rPr>
                <w:b/>
                <w:bCs/>
                <w:color w:val="000000"/>
                <w:szCs w:val="24"/>
              </w:rPr>
            </w:pPr>
            <w:r>
              <w:rPr>
                <w:b/>
                <w:bCs/>
                <w:color w:val="000000"/>
                <w:szCs w:val="24"/>
              </w:rPr>
              <w:t>7.1</w:t>
            </w:r>
          </w:p>
        </w:tc>
        <w:tc>
          <w:tcPr>
            <w:tcW w:w="3235" w:type="dxa"/>
            <w:tcBorders>
              <w:top w:val="nil"/>
              <w:left w:val="nil"/>
              <w:bottom w:val="single" w:sz="8" w:space="0" w:color="auto"/>
              <w:right w:val="single" w:sz="8" w:space="0" w:color="auto"/>
            </w:tcBorders>
            <w:shd w:val="clear" w:color="auto" w:fill="auto"/>
            <w:hideMark/>
          </w:tcPr>
          <w:p w:rsidR="00CD2082" w:rsidRPr="009516EC" w:rsidRDefault="00CD2082" w:rsidP="00CD2082">
            <w:pPr>
              <w:rPr>
                <w:b/>
                <w:bCs/>
                <w:color w:val="000000"/>
                <w:szCs w:val="24"/>
              </w:rPr>
            </w:pPr>
            <w:r>
              <w:rPr>
                <w:b/>
                <w:bCs/>
                <w:color w:val="000000"/>
                <w:szCs w:val="24"/>
              </w:rPr>
              <w:t>Поклопци за шахтове</w:t>
            </w:r>
          </w:p>
        </w:tc>
        <w:tc>
          <w:tcPr>
            <w:tcW w:w="1275" w:type="dxa"/>
            <w:tcBorders>
              <w:top w:val="nil"/>
              <w:left w:val="nil"/>
              <w:bottom w:val="single" w:sz="8" w:space="0" w:color="auto"/>
              <w:right w:val="single" w:sz="4" w:space="0" w:color="auto"/>
            </w:tcBorders>
            <w:shd w:val="clear" w:color="auto" w:fill="auto"/>
            <w:hideMark/>
          </w:tcPr>
          <w:p w:rsidR="00CD2082" w:rsidRPr="009516EC" w:rsidRDefault="00CD2082" w:rsidP="00CD2082">
            <w:pPr>
              <w:jc w:val="center"/>
              <w:rPr>
                <w:b/>
                <w:bCs/>
                <w:color w:val="000000"/>
                <w:szCs w:val="24"/>
              </w:rPr>
            </w:pPr>
            <w:r w:rsidRPr="009516EC">
              <w:rPr>
                <w:b/>
                <w:bCs/>
                <w:color w:val="000000"/>
                <w:szCs w:val="24"/>
              </w:rPr>
              <w:t>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D2082" w:rsidRPr="009516EC" w:rsidRDefault="00CD2082" w:rsidP="00CD2082">
            <w:pPr>
              <w:jc w:val="right"/>
              <w:rPr>
                <w:b/>
                <w:bCs/>
                <w:color w:val="000000"/>
                <w:szCs w:val="24"/>
              </w:rPr>
            </w:pPr>
            <w:r w:rsidRPr="009516EC">
              <w:rPr>
                <w:b/>
                <w:bCs/>
                <w:color w:val="000000"/>
                <w:szCs w:val="24"/>
              </w:rPr>
              <w:t> </w:t>
            </w:r>
          </w:p>
        </w:tc>
        <w:tc>
          <w:tcPr>
            <w:tcW w:w="236" w:type="dxa"/>
            <w:tcBorders>
              <w:top w:val="nil"/>
              <w:left w:val="single" w:sz="4" w:space="0" w:color="auto"/>
            </w:tcBorders>
            <w:shd w:val="clear" w:color="auto" w:fill="auto"/>
            <w:hideMark/>
          </w:tcPr>
          <w:p w:rsidR="00CD2082" w:rsidRPr="009516EC" w:rsidRDefault="00CD2082" w:rsidP="00CD2082">
            <w:pPr>
              <w:jc w:val="right"/>
              <w:rPr>
                <w:b/>
                <w:bCs/>
                <w:color w:val="000000"/>
                <w:szCs w:val="24"/>
              </w:rPr>
            </w:pPr>
            <w:r w:rsidRPr="009516EC">
              <w:rPr>
                <w:b/>
                <w:bCs/>
                <w:color w:val="000000"/>
                <w:szCs w:val="24"/>
              </w:rPr>
              <w:t> </w:t>
            </w:r>
          </w:p>
        </w:tc>
      </w:tr>
      <w:tr w:rsidR="00CD2082" w:rsidRPr="009516EC" w:rsidTr="009C5985">
        <w:trPr>
          <w:trHeight w:val="1104"/>
        </w:trPr>
        <w:tc>
          <w:tcPr>
            <w:tcW w:w="881" w:type="dxa"/>
            <w:gridSpan w:val="3"/>
            <w:vMerge w:val="restart"/>
            <w:tcBorders>
              <w:top w:val="nil"/>
              <w:left w:val="single" w:sz="8" w:space="0" w:color="auto"/>
              <w:bottom w:val="single" w:sz="8" w:space="0" w:color="000000"/>
              <w:right w:val="single" w:sz="8" w:space="0" w:color="auto"/>
            </w:tcBorders>
            <w:shd w:val="clear" w:color="auto" w:fill="auto"/>
            <w:hideMark/>
          </w:tcPr>
          <w:p w:rsidR="00CD2082" w:rsidRPr="009516EC" w:rsidRDefault="00CD2082" w:rsidP="00CD2082">
            <w:pPr>
              <w:jc w:val="center"/>
              <w:rPr>
                <w:b/>
                <w:bCs/>
                <w:color w:val="000000"/>
                <w:szCs w:val="24"/>
              </w:rPr>
            </w:pPr>
            <w:r w:rsidRPr="009516EC">
              <w:rPr>
                <w:b/>
                <w:bCs/>
                <w:color w:val="000000"/>
                <w:szCs w:val="24"/>
              </w:rPr>
              <w:t> </w:t>
            </w:r>
          </w:p>
        </w:tc>
        <w:tc>
          <w:tcPr>
            <w:tcW w:w="3235" w:type="dxa"/>
            <w:tcBorders>
              <w:top w:val="nil"/>
              <w:left w:val="nil"/>
              <w:bottom w:val="nil"/>
              <w:right w:val="single" w:sz="8" w:space="0" w:color="auto"/>
            </w:tcBorders>
            <w:shd w:val="clear" w:color="auto" w:fill="auto"/>
            <w:hideMark/>
          </w:tcPr>
          <w:p w:rsidR="00CD2082" w:rsidRPr="009516EC" w:rsidRDefault="00CD2082" w:rsidP="00CD2082">
            <w:pPr>
              <w:rPr>
                <w:color w:val="000000"/>
                <w:szCs w:val="24"/>
              </w:rPr>
            </w:pPr>
            <w:r>
              <w:rPr>
                <w:color w:val="000000"/>
                <w:szCs w:val="24"/>
              </w:rPr>
              <w:t>Набавка</w:t>
            </w:r>
            <w:r w:rsidRPr="00B72892">
              <w:rPr>
                <w:color w:val="000000"/>
                <w:szCs w:val="24"/>
              </w:rPr>
              <w:t xml:space="preserve"> </w:t>
            </w:r>
            <w:r>
              <w:rPr>
                <w:color w:val="000000"/>
                <w:szCs w:val="24"/>
              </w:rPr>
              <w:t>и</w:t>
            </w:r>
            <w:r w:rsidRPr="00B72892">
              <w:rPr>
                <w:color w:val="000000"/>
                <w:szCs w:val="24"/>
              </w:rPr>
              <w:t xml:space="preserve"> </w:t>
            </w:r>
            <w:r>
              <w:rPr>
                <w:color w:val="000000"/>
                <w:szCs w:val="24"/>
              </w:rPr>
              <w:t>уградња</w:t>
            </w:r>
            <w:r w:rsidRPr="00B72892">
              <w:rPr>
                <w:color w:val="000000"/>
                <w:szCs w:val="24"/>
              </w:rPr>
              <w:t xml:space="preserve"> </w:t>
            </w:r>
            <w:r>
              <w:rPr>
                <w:color w:val="000000"/>
                <w:szCs w:val="24"/>
              </w:rPr>
              <w:t>квадратног</w:t>
            </w:r>
            <w:r w:rsidRPr="00B72892">
              <w:rPr>
                <w:color w:val="000000"/>
                <w:szCs w:val="24"/>
              </w:rPr>
              <w:t xml:space="preserve"> </w:t>
            </w:r>
            <w:r>
              <w:rPr>
                <w:color w:val="000000"/>
                <w:szCs w:val="24"/>
              </w:rPr>
              <w:t>шахтовског</w:t>
            </w:r>
            <w:r w:rsidRPr="00B72892">
              <w:rPr>
                <w:color w:val="000000"/>
                <w:szCs w:val="24"/>
              </w:rPr>
              <w:t xml:space="preserve"> </w:t>
            </w:r>
            <w:r>
              <w:rPr>
                <w:color w:val="000000"/>
                <w:szCs w:val="24"/>
              </w:rPr>
              <w:t>поклопца</w:t>
            </w:r>
            <w:r w:rsidRPr="00B72892">
              <w:rPr>
                <w:color w:val="000000"/>
                <w:szCs w:val="24"/>
              </w:rPr>
              <w:t xml:space="preserve"> </w:t>
            </w:r>
            <w:r>
              <w:rPr>
                <w:color w:val="000000"/>
                <w:szCs w:val="24"/>
              </w:rPr>
              <w:t>од</w:t>
            </w:r>
            <w:r w:rsidRPr="00B72892">
              <w:rPr>
                <w:color w:val="000000"/>
                <w:szCs w:val="24"/>
              </w:rPr>
              <w:t xml:space="preserve"> </w:t>
            </w:r>
            <w:r>
              <w:rPr>
                <w:color w:val="000000"/>
                <w:szCs w:val="24"/>
              </w:rPr>
              <w:t>нодуларног</w:t>
            </w:r>
            <w:r w:rsidRPr="00B72892">
              <w:rPr>
                <w:color w:val="000000"/>
                <w:szCs w:val="24"/>
              </w:rPr>
              <w:t xml:space="preserve"> </w:t>
            </w:r>
            <w:r>
              <w:rPr>
                <w:color w:val="000000"/>
                <w:szCs w:val="24"/>
              </w:rPr>
              <w:t>лива</w:t>
            </w:r>
            <w:r w:rsidRPr="00B72892">
              <w:rPr>
                <w:color w:val="000000"/>
                <w:szCs w:val="24"/>
              </w:rPr>
              <w:t xml:space="preserve">, </w:t>
            </w:r>
            <w:r>
              <w:rPr>
                <w:color w:val="000000"/>
                <w:szCs w:val="24"/>
              </w:rPr>
              <w:t>димензија</w:t>
            </w:r>
            <w:r w:rsidRPr="00B72892">
              <w:rPr>
                <w:color w:val="000000"/>
                <w:szCs w:val="24"/>
              </w:rPr>
              <w:t xml:space="preserve"> 940*910</w:t>
            </w:r>
            <w:r>
              <w:rPr>
                <w:color w:val="000000"/>
                <w:szCs w:val="24"/>
              </w:rPr>
              <w:t>mm</w:t>
            </w:r>
            <w:r w:rsidRPr="00B72892">
              <w:rPr>
                <w:color w:val="000000"/>
                <w:szCs w:val="24"/>
              </w:rPr>
              <w:t xml:space="preserve">, </w:t>
            </w:r>
            <w:r>
              <w:rPr>
                <w:color w:val="000000"/>
                <w:szCs w:val="24"/>
              </w:rPr>
              <w:t>светлог</w:t>
            </w:r>
            <w:r w:rsidRPr="00B72892">
              <w:rPr>
                <w:color w:val="000000"/>
                <w:szCs w:val="24"/>
              </w:rPr>
              <w:t xml:space="preserve"> </w:t>
            </w:r>
            <w:r>
              <w:rPr>
                <w:color w:val="000000"/>
                <w:szCs w:val="24"/>
              </w:rPr>
              <w:t>отвора</w:t>
            </w:r>
            <w:r w:rsidRPr="00B72892">
              <w:rPr>
                <w:color w:val="000000"/>
                <w:szCs w:val="24"/>
              </w:rPr>
              <w:t xml:space="preserve"> 800*800</w:t>
            </w:r>
            <w:r>
              <w:rPr>
                <w:color w:val="000000"/>
                <w:szCs w:val="24"/>
              </w:rPr>
              <w:t>mm</w:t>
            </w:r>
            <w:r w:rsidRPr="00B72892">
              <w:rPr>
                <w:color w:val="000000"/>
                <w:szCs w:val="24"/>
              </w:rPr>
              <w:t xml:space="preserve"> </w:t>
            </w:r>
            <w:r>
              <w:rPr>
                <w:color w:val="000000"/>
                <w:szCs w:val="24"/>
              </w:rPr>
              <w:t>класе</w:t>
            </w:r>
            <w:r w:rsidRPr="00B72892">
              <w:rPr>
                <w:color w:val="000000"/>
                <w:szCs w:val="24"/>
              </w:rPr>
              <w:t xml:space="preserve"> </w:t>
            </w:r>
            <w:r>
              <w:rPr>
                <w:color w:val="000000"/>
                <w:szCs w:val="24"/>
              </w:rPr>
              <w:t>B</w:t>
            </w:r>
            <w:r w:rsidRPr="00B72892">
              <w:rPr>
                <w:color w:val="000000"/>
                <w:szCs w:val="24"/>
              </w:rPr>
              <w:t>125 (</w:t>
            </w:r>
            <w:r>
              <w:rPr>
                <w:color w:val="000000"/>
                <w:szCs w:val="24"/>
              </w:rPr>
              <w:t>EN</w:t>
            </w:r>
            <w:r w:rsidRPr="00B72892">
              <w:rPr>
                <w:color w:val="000000"/>
                <w:szCs w:val="24"/>
              </w:rPr>
              <w:t xml:space="preserve"> 124).</w:t>
            </w:r>
          </w:p>
        </w:tc>
        <w:tc>
          <w:tcPr>
            <w:tcW w:w="1275" w:type="dxa"/>
            <w:vMerge w:val="restart"/>
            <w:tcBorders>
              <w:top w:val="nil"/>
              <w:left w:val="single" w:sz="8" w:space="0" w:color="auto"/>
              <w:bottom w:val="single" w:sz="8" w:space="0" w:color="000000"/>
              <w:right w:val="single" w:sz="4" w:space="0" w:color="auto"/>
            </w:tcBorders>
            <w:shd w:val="clear" w:color="auto" w:fill="auto"/>
            <w:vAlign w:val="bottom"/>
            <w:hideMark/>
          </w:tcPr>
          <w:p w:rsidR="00CD2082" w:rsidRPr="009516EC" w:rsidRDefault="00CD2082" w:rsidP="00CD2082">
            <w:pPr>
              <w:jc w:val="center"/>
              <w:rPr>
                <w:color w:val="000000"/>
                <w:szCs w:val="24"/>
              </w:rPr>
            </w:pPr>
            <w:r>
              <w:rPr>
                <w:color w:val="000000"/>
                <w:szCs w:val="24"/>
              </w:rPr>
              <w:t>ком</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D2082" w:rsidRPr="009516EC" w:rsidRDefault="00CD2082" w:rsidP="00CD2082">
            <w:pPr>
              <w:jc w:val="center"/>
              <w:rPr>
                <w:szCs w:val="24"/>
              </w:rPr>
            </w:pPr>
            <w:r>
              <w:rPr>
                <w:szCs w:val="24"/>
              </w:rPr>
              <w:t>6</w:t>
            </w:r>
          </w:p>
        </w:tc>
        <w:tc>
          <w:tcPr>
            <w:tcW w:w="236" w:type="dxa"/>
            <w:vMerge w:val="restart"/>
            <w:tcBorders>
              <w:top w:val="nil"/>
              <w:left w:val="single" w:sz="4" w:space="0" w:color="auto"/>
            </w:tcBorders>
            <w:shd w:val="clear" w:color="auto" w:fill="auto"/>
            <w:vAlign w:val="bottom"/>
            <w:hideMark/>
          </w:tcPr>
          <w:p w:rsidR="00CD2082" w:rsidRPr="009516EC" w:rsidRDefault="00CD2082" w:rsidP="00CD2082">
            <w:pPr>
              <w:jc w:val="center"/>
              <w:rPr>
                <w:szCs w:val="24"/>
              </w:rPr>
            </w:pPr>
          </w:p>
        </w:tc>
      </w:tr>
      <w:tr w:rsidR="00CD2082" w:rsidRPr="009516EC" w:rsidTr="009C5985">
        <w:trPr>
          <w:trHeight w:val="361"/>
        </w:trPr>
        <w:tc>
          <w:tcPr>
            <w:tcW w:w="881" w:type="dxa"/>
            <w:gridSpan w:val="3"/>
            <w:vMerge/>
            <w:tcBorders>
              <w:top w:val="nil"/>
              <w:left w:val="single" w:sz="8" w:space="0" w:color="auto"/>
              <w:bottom w:val="single" w:sz="8" w:space="0" w:color="000000"/>
              <w:right w:val="single" w:sz="8" w:space="0" w:color="auto"/>
            </w:tcBorders>
            <w:vAlign w:val="center"/>
            <w:hideMark/>
          </w:tcPr>
          <w:p w:rsidR="00CD2082" w:rsidRPr="009516EC" w:rsidRDefault="00CD2082" w:rsidP="00CD2082">
            <w:pPr>
              <w:rPr>
                <w:b/>
                <w:bCs/>
                <w:color w:val="000000"/>
                <w:szCs w:val="24"/>
              </w:rPr>
            </w:pPr>
          </w:p>
        </w:tc>
        <w:tc>
          <w:tcPr>
            <w:tcW w:w="3235" w:type="dxa"/>
            <w:tcBorders>
              <w:top w:val="nil"/>
              <w:left w:val="nil"/>
              <w:bottom w:val="single" w:sz="8" w:space="0" w:color="000000"/>
              <w:right w:val="single" w:sz="8" w:space="0" w:color="auto"/>
            </w:tcBorders>
            <w:shd w:val="clear" w:color="auto" w:fill="auto"/>
            <w:hideMark/>
          </w:tcPr>
          <w:p w:rsidR="00CD2082" w:rsidRPr="009516EC" w:rsidRDefault="00CD2082" w:rsidP="00CD2082">
            <w:pPr>
              <w:rPr>
                <w:color w:val="000000"/>
                <w:szCs w:val="24"/>
              </w:rPr>
            </w:pPr>
            <w:r>
              <w:rPr>
                <w:color w:val="000000"/>
                <w:szCs w:val="24"/>
              </w:rPr>
              <w:t>Обрачун</w:t>
            </w:r>
            <w:r w:rsidRPr="00B72892">
              <w:rPr>
                <w:color w:val="000000"/>
                <w:szCs w:val="24"/>
              </w:rPr>
              <w:t xml:space="preserve"> </w:t>
            </w:r>
            <w:r>
              <w:rPr>
                <w:color w:val="000000"/>
                <w:szCs w:val="24"/>
              </w:rPr>
              <w:t>по</w:t>
            </w:r>
            <w:r w:rsidRPr="00B72892">
              <w:rPr>
                <w:color w:val="000000"/>
                <w:szCs w:val="24"/>
              </w:rPr>
              <w:t xml:space="preserve"> </w:t>
            </w:r>
            <w:r>
              <w:rPr>
                <w:color w:val="000000"/>
                <w:szCs w:val="24"/>
              </w:rPr>
              <w:t>ком</w:t>
            </w:r>
            <w:r w:rsidRPr="00B72892">
              <w:rPr>
                <w:color w:val="000000"/>
                <w:szCs w:val="24"/>
              </w:rPr>
              <w:t>.</w:t>
            </w:r>
          </w:p>
        </w:tc>
        <w:tc>
          <w:tcPr>
            <w:tcW w:w="1275" w:type="dxa"/>
            <w:vMerge/>
            <w:tcBorders>
              <w:top w:val="nil"/>
              <w:left w:val="single" w:sz="8" w:space="0" w:color="auto"/>
              <w:bottom w:val="single" w:sz="8" w:space="0" w:color="000000"/>
              <w:right w:val="single" w:sz="4" w:space="0" w:color="auto"/>
            </w:tcBorders>
            <w:vAlign w:val="center"/>
            <w:hideMark/>
          </w:tcPr>
          <w:p w:rsidR="00CD2082" w:rsidRPr="009516EC" w:rsidRDefault="00CD2082" w:rsidP="00CD2082">
            <w:pPr>
              <w:rPr>
                <w:color w:val="000000"/>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D2082" w:rsidRPr="009516EC" w:rsidRDefault="00CD2082" w:rsidP="00CD2082">
            <w:pPr>
              <w:rPr>
                <w:szCs w:val="24"/>
              </w:rPr>
            </w:pPr>
          </w:p>
        </w:tc>
        <w:tc>
          <w:tcPr>
            <w:tcW w:w="236" w:type="dxa"/>
            <w:vMerge/>
            <w:tcBorders>
              <w:top w:val="nil"/>
              <w:left w:val="single" w:sz="4" w:space="0" w:color="auto"/>
            </w:tcBorders>
            <w:vAlign w:val="center"/>
            <w:hideMark/>
          </w:tcPr>
          <w:p w:rsidR="00CD2082" w:rsidRPr="009516EC" w:rsidRDefault="00CD2082" w:rsidP="00CD2082">
            <w:pPr>
              <w:rPr>
                <w:szCs w:val="24"/>
              </w:rPr>
            </w:pPr>
          </w:p>
        </w:tc>
      </w:tr>
      <w:tr w:rsidR="00CD2082" w:rsidRPr="009516EC" w:rsidTr="009C5985">
        <w:trPr>
          <w:gridAfter w:val="1"/>
          <w:wAfter w:w="236" w:type="dxa"/>
          <w:trHeight w:val="325"/>
        </w:trPr>
        <w:tc>
          <w:tcPr>
            <w:tcW w:w="7801" w:type="dxa"/>
            <w:gridSpan w:val="6"/>
            <w:tcBorders>
              <w:top w:val="single" w:sz="8" w:space="0" w:color="000000"/>
            </w:tcBorders>
            <w:shd w:val="clear" w:color="auto" w:fill="auto"/>
          </w:tcPr>
          <w:p w:rsidR="00CD2082" w:rsidRDefault="00CD2082" w:rsidP="00CD2082">
            <w:pPr>
              <w:rPr>
                <w:b/>
                <w:bCs/>
                <w:color w:val="000000"/>
                <w:szCs w:val="24"/>
              </w:rPr>
            </w:pPr>
          </w:p>
          <w:p w:rsidR="00CD2082" w:rsidRDefault="00CD2082" w:rsidP="00CD2082">
            <w:pPr>
              <w:rPr>
                <w:b/>
                <w:bCs/>
                <w:color w:val="000000"/>
                <w:szCs w:val="24"/>
              </w:rPr>
            </w:pPr>
          </w:p>
          <w:p w:rsidR="00CD2082" w:rsidRDefault="00CD2082" w:rsidP="00CD2082">
            <w:pPr>
              <w:rPr>
                <w:b/>
                <w:bCs/>
                <w:color w:val="000000"/>
                <w:szCs w:val="24"/>
              </w:rPr>
            </w:pPr>
          </w:p>
          <w:p w:rsidR="00CD2082" w:rsidRDefault="00CD2082" w:rsidP="00CD2082">
            <w:pPr>
              <w:rPr>
                <w:b/>
                <w:bCs/>
                <w:color w:val="000000"/>
                <w:szCs w:val="24"/>
              </w:rPr>
            </w:pPr>
          </w:p>
          <w:p w:rsidR="00CD2082" w:rsidRDefault="00CD2082" w:rsidP="00CD2082">
            <w:pPr>
              <w:rPr>
                <w:b/>
                <w:bCs/>
                <w:color w:val="000000"/>
                <w:szCs w:val="24"/>
              </w:rPr>
            </w:pPr>
          </w:p>
          <w:p w:rsidR="00CD2082" w:rsidRDefault="00CD2082" w:rsidP="00CD2082">
            <w:pPr>
              <w:rPr>
                <w:b/>
                <w:bCs/>
                <w:color w:val="000000"/>
                <w:szCs w:val="24"/>
              </w:rPr>
            </w:pPr>
          </w:p>
          <w:p w:rsidR="00323AAC" w:rsidRPr="009516EC" w:rsidRDefault="00323AAC" w:rsidP="00CD2082">
            <w:pPr>
              <w:rPr>
                <w:b/>
                <w:bCs/>
                <w:color w:val="000000"/>
                <w:szCs w:val="24"/>
              </w:rPr>
            </w:pPr>
          </w:p>
        </w:tc>
      </w:tr>
      <w:tr w:rsidR="00CD2082" w:rsidRPr="009516EC" w:rsidTr="009C5985">
        <w:trPr>
          <w:gridAfter w:val="1"/>
          <w:wAfter w:w="236" w:type="dxa"/>
          <w:trHeight w:val="406"/>
        </w:trPr>
        <w:tc>
          <w:tcPr>
            <w:tcW w:w="7801" w:type="dxa"/>
            <w:gridSpan w:val="6"/>
            <w:tcBorders>
              <w:top w:val="single" w:sz="8" w:space="0" w:color="000000"/>
              <w:left w:val="single" w:sz="8" w:space="0" w:color="auto"/>
              <w:bottom w:val="single" w:sz="8" w:space="0" w:color="auto"/>
              <w:right w:val="single" w:sz="8" w:space="0" w:color="auto"/>
            </w:tcBorders>
            <w:shd w:val="clear" w:color="auto" w:fill="auto"/>
          </w:tcPr>
          <w:p w:rsidR="00CD2082" w:rsidRPr="00FB6164" w:rsidRDefault="00CD2082" w:rsidP="00CD2082">
            <w:pPr>
              <w:rPr>
                <w:b/>
                <w:bCs/>
                <w:color w:val="000000"/>
                <w:szCs w:val="24"/>
                <w:shd w:val="clear" w:color="auto" w:fill="FFFFFF" w:themeFill="background1"/>
              </w:rPr>
            </w:pPr>
            <w:r>
              <w:rPr>
                <w:b/>
                <w:bCs/>
                <w:color w:val="000000"/>
                <w:szCs w:val="24"/>
                <w:shd w:val="clear" w:color="auto" w:fill="FFFFFF" w:themeFill="background1"/>
              </w:rPr>
              <w:lastRenderedPageBreak/>
              <w:t>РЕКАПИТУЛАЦИЈА</w:t>
            </w:r>
            <w:r w:rsidRPr="00FB6164">
              <w:rPr>
                <w:b/>
                <w:bCs/>
                <w:color w:val="000000"/>
                <w:szCs w:val="24"/>
                <w:shd w:val="clear" w:color="auto" w:fill="FFFFFF" w:themeFill="background1"/>
              </w:rPr>
              <w:t xml:space="preserve"> </w:t>
            </w:r>
            <w:r>
              <w:rPr>
                <w:b/>
                <w:bCs/>
                <w:color w:val="000000"/>
                <w:szCs w:val="24"/>
                <w:shd w:val="clear" w:color="auto" w:fill="FFFFFF" w:themeFill="background1"/>
              </w:rPr>
              <w:t>ОДВОДНИ</w:t>
            </w:r>
            <w:r w:rsidRPr="00FB6164">
              <w:rPr>
                <w:b/>
                <w:bCs/>
                <w:color w:val="000000"/>
                <w:szCs w:val="24"/>
                <w:shd w:val="clear" w:color="auto" w:fill="FFFFFF" w:themeFill="background1"/>
              </w:rPr>
              <w:t xml:space="preserve"> </w:t>
            </w:r>
            <w:r>
              <w:rPr>
                <w:b/>
                <w:bCs/>
                <w:color w:val="000000"/>
                <w:szCs w:val="24"/>
                <w:shd w:val="clear" w:color="auto" w:fill="FFFFFF" w:themeFill="background1"/>
              </w:rPr>
              <w:t>ЦЕВОВОД</w:t>
            </w:r>
            <w:r w:rsidRPr="00FB6164">
              <w:rPr>
                <w:b/>
                <w:bCs/>
                <w:color w:val="000000"/>
                <w:szCs w:val="24"/>
                <w:shd w:val="clear" w:color="auto" w:fill="FFFFFF" w:themeFill="background1"/>
              </w:rPr>
              <w:t xml:space="preserve"> </w:t>
            </w:r>
            <w:r>
              <w:rPr>
                <w:b/>
                <w:bCs/>
                <w:color w:val="000000"/>
                <w:szCs w:val="24"/>
                <w:shd w:val="clear" w:color="auto" w:fill="FFFFFF" w:themeFill="background1"/>
              </w:rPr>
              <w:t>ИЗ</w:t>
            </w:r>
            <w:r w:rsidRPr="00FB6164">
              <w:rPr>
                <w:b/>
                <w:bCs/>
                <w:color w:val="000000"/>
                <w:szCs w:val="24"/>
                <w:shd w:val="clear" w:color="auto" w:fill="FFFFFF" w:themeFill="background1"/>
              </w:rPr>
              <w:t xml:space="preserve"> </w:t>
            </w:r>
            <w:r>
              <w:rPr>
                <w:b/>
                <w:bCs/>
                <w:color w:val="000000"/>
                <w:szCs w:val="24"/>
                <w:shd w:val="clear" w:color="auto" w:fill="FFFFFF" w:themeFill="background1"/>
              </w:rPr>
              <w:t>ПРЕЛИВНОГ</w:t>
            </w:r>
            <w:r w:rsidRPr="00FB6164">
              <w:rPr>
                <w:b/>
                <w:bCs/>
                <w:color w:val="000000"/>
                <w:szCs w:val="24"/>
              </w:rPr>
              <w:t xml:space="preserve"> </w:t>
            </w:r>
            <w:r>
              <w:rPr>
                <w:b/>
                <w:bCs/>
                <w:color w:val="000000"/>
                <w:szCs w:val="24"/>
              </w:rPr>
              <w:t>ШАХТА</w:t>
            </w:r>
          </w:p>
        </w:tc>
      </w:tr>
      <w:tr w:rsidR="00CD2082" w:rsidRPr="009516EC" w:rsidTr="009C5985">
        <w:trPr>
          <w:gridAfter w:val="1"/>
          <w:wAfter w:w="236" w:type="dxa"/>
          <w:trHeight w:val="325"/>
        </w:trPr>
        <w:tc>
          <w:tcPr>
            <w:tcW w:w="7801" w:type="dxa"/>
            <w:gridSpan w:val="6"/>
            <w:tcBorders>
              <w:top w:val="nil"/>
              <w:left w:val="single" w:sz="8" w:space="0" w:color="auto"/>
              <w:bottom w:val="single" w:sz="8" w:space="0" w:color="auto"/>
              <w:right w:val="single" w:sz="8" w:space="0" w:color="auto"/>
            </w:tcBorders>
            <w:shd w:val="clear" w:color="auto" w:fill="auto"/>
          </w:tcPr>
          <w:p w:rsidR="00CD2082" w:rsidRPr="00FB6164" w:rsidRDefault="00CD2082" w:rsidP="00CD2082">
            <w:pPr>
              <w:rPr>
                <w:b/>
                <w:bCs/>
                <w:color w:val="000000"/>
                <w:szCs w:val="24"/>
              </w:rPr>
            </w:pPr>
            <w:r w:rsidRPr="00FB6164">
              <w:rPr>
                <w:b/>
                <w:bCs/>
                <w:color w:val="000000"/>
                <w:szCs w:val="24"/>
              </w:rPr>
              <w:t xml:space="preserve">1. </w:t>
            </w:r>
            <w:r>
              <w:rPr>
                <w:b/>
                <w:bCs/>
                <w:color w:val="000000"/>
                <w:szCs w:val="24"/>
              </w:rPr>
              <w:t>Претходни</w:t>
            </w:r>
            <w:r w:rsidRPr="00FB6164">
              <w:rPr>
                <w:b/>
                <w:bCs/>
                <w:color w:val="000000"/>
                <w:szCs w:val="24"/>
              </w:rPr>
              <w:t xml:space="preserve"> </w:t>
            </w:r>
            <w:r>
              <w:rPr>
                <w:b/>
                <w:bCs/>
                <w:color w:val="000000"/>
                <w:szCs w:val="24"/>
              </w:rPr>
              <w:t>радови</w:t>
            </w:r>
          </w:p>
        </w:tc>
      </w:tr>
      <w:tr w:rsidR="00CD2082" w:rsidRPr="009516EC" w:rsidTr="009C5985">
        <w:trPr>
          <w:gridAfter w:val="1"/>
          <w:wAfter w:w="236" w:type="dxa"/>
          <w:trHeight w:val="325"/>
        </w:trPr>
        <w:tc>
          <w:tcPr>
            <w:tcW w:w="7801" w:type="dxa"/>
            <w:gridSpan w:val="6"/>
            <w:tcBorders>
              <w:top w:val="nil"/>
              <w:left w:val="single" w:sz="8" w:space="0" w:color="auto"/>
              <w:bottom w:val="single" w:sz="8" w:space="0" w:color="auto"/>
              <w:right w:val="single" w:sz="8" w:space="0" w:color="auto"/>
            </w:tcBorders>
            <w:shd w:val="clear" w:color="auto" w:fill="auto"/>
          </w:tcPr>
          <w:p w:rsidR="00CD2082" w:rsidRPr="00FB6164" w:rsidRDefault="00CD2082" w:rsidP="00CD2082">
            <w:pPr>
              <w:rPr>
                <w:b/>
                <w:bCs/>
                <w:color w:val="000000"/>
                <w:szCs w:val="24"/>
              </w:rPr>
            </w:pPr>
            <w:r w:rsidRPr="00FB6164">
              <w:rPr>
                <w:b/>
                <w:bCs/>
                <w:color w:val="000000"/>
                <w:szCs w:val="24"/>
              </w:rPr>
              <w:t xml:space="preserve">2. </w:t>
            </w:r>
            <w:r>
              <w:rPr>
                <w:b/>
                <w:bCs/>
                <w:color w:val="000000"/>
                <w:szCs w:val="24"/>
              </w:rPr>
              <w:t>Земљани</w:t>
            </w:r>
            <w:r w:rsidRPr="00FB6164">
              <w:rPr>
                <w:b/>
                <w:bCs/>
                <w:color w:val="000000"/>
                <w:szCs w:val="24"/>
              </w:rPr>
              <w:t xml:space="preserve"> </w:t>
            </w:r>
            <w:r>
              <w:rPr>
                <w:b/>
                <w:bCs/>
                <w:color w:val="000000"/>
                <w:szCs w:val="24"/>
              </w:rPr>
              <w:t>радови</w:t>
            </w:r>
          </w:p>
        </w:tc>
      </w:tr>
      <w:tr w:rsidR="00CD2082" w:rsidRPr="009516EC" w:rsidTr="009C5985">
        <w:trPr>
          <w:gridAfter w:val="1"/>
          <w:wAfter w:w="236" w:type="dxa"/>
          <w:trHeight w:val="325"/>
        </w:trPr>
        <w:tc>
          <w:tcPr>
            <w:tcW w:w="7801" w:type="dxa"/>
            <w:gridSpan w:val="6"/>
            <w:tcBorders>
              <w:top w:val="nil"/>
              <w:left w:val="single" w:sz="8" w:space="0" w:color="auto"/>
              <w:bottom w:val="single" w:sz="8" w:space="0" w:color="auto"/>
              <w:right w:val="single" w:sz="8" w:space="0" w:color="auto"/>
            </w:tcBorders>
            <w:shd w:val="clear" w:color="auto" w:fill="auto"/>
          </w:tcPr>
          <w:p w:rsidR="00CD2082" w:rsidRPr="00FB6164" w:rsidRDefault="00CD2082" w:rsidP="00CD2082">
            <w:pPr>
              <w:rPr>
                <w:b/>
                <w:bCs/>
                <w:iCs/>
                <w:sz w:val="24"/>
                <w:szCs w:val="24"/>
              </w:rPr>
            </w:pPr>
            <w:r w:rsidRPr="00FB6164">
              <w:rPr>
                <w:b/>
                <w:bCs/>
                <w:iCs/>
              </w:rPr>
              <w:t xml:space="preserve">3. </w:t>
            </w:r>
            <w:r>
              <w:rPr>
                <w:b/>
                <w:bCs/>
                <w:iCs/>
              </w:rPr>
              <w:t>Бетонски</w:t>
            </w:r>
            <w:r w:rsidRPr="00FB6164">
              <w:rPr>
                <w:b/>
                <w:bCs/>
                <w:iCs/>
              </w:rPr>
              <w:t xml:space="preserve"> </w:t>
            </w:r>
            <w:r>
              <w:rPr>
                <w:b/>
                <w:bCs/>
                <w:iCs/>
              </w:rPr>
              <w:t>радови</w:t>
            </w:r>
          </w:p>
        </w:tc>
      </w:tr>
      <w:tr w:rsidR="00CD2082" w:rsidRPr="009516EC" w:rsidTr="009C5985">
        <w:trPr>
          <w:gridAfter w:val="1"/>
          <w:wAfter w:w="236" w:type="dxa"/>
          <w:trHeight w:val="325"/>
        </w:trPr>
        <w:tc>
          <w:tcPr>
            <w:tcW w:w="7801" w:type="dxa"/>
            <w:gridSpan w:val="6"/>
            <w:tcBorders>
              <w:top w:val="nil"/>
              <w:left w:val="single" w:sz="8" w:space="0" w:color="auto"/>
              <w:bottom w:val="single" w:sz="8" w:space="0" w:color="auto"/>
              <w:right w:val="single" w:sz="8" w:space="0" w:color="auto"/>
            </w:tcBorders>
            <w:shd w:val="clear" w:color="auto" w:fill="auto"/>
          </w:tcPr>
          <w:p w:rsidR="00CD2082" w:rsidRPr="00FB6164" w:rsidRDefault="00CD2082" w:rsidP="00CD2082">
            <w:pPr>
              <w:rPr>
                <w:b/>
                <w:bCs/>
                <w:iCs/>
              </w:rPr>
            </w:pPr>
            <w:r w:rsidRPr="00FB6164">
              <w:rPr>
                <w:b/>
                <w:bCs/>
                <w:iCs/>
              </w:rPr>
              <w:t xml:space="preserve">4. </w:t>
            </w:r>
            <w:r>
              <w:rPr>
                <w:b/>
                <w:bCs/>
                <w:iCs/>
              </w:rPr>
              <w:t>Армирачки</w:t>
            </w:r>
            <w:r w:rsidRPr="00FB6164">
              <w:rPr>
                <w:b/>
                <w:bCs/>
                <w:iCs/>
              </w:rPr>
              <w:t xml:space="preserve"> </w:t>
            </w:r>
            <w:r>
              <w:rPr>
                <w:b/>
                <w:bCs/>
                <w:iCs/>
              </w:rPr>
              <w:t>радови</w:t>
            </w:r>
          </w:p>
        </w:tc>
      </w:tr>
      <w:tr w:rsidR="00CD2082" w:rsidRPr="009516EC" w:rsidTr="009C5985">
        <w:trPr>
          <w:gridAfter w:val="1"/>
          <w:wAfter w:w="236" w:type="dxa"/>
          <w:trHeight w:val="325"/>
        </w:trPr>
        <w:tc>
          <w:tcPr>
            <w:tcW w:w="7801" w:type="dxa"/>
            <w:gridSpan w:val="6"/>
            <w:tcBorders>
              <w:top w:val="nil"/>
              <w:left w:val="single" w:sz="8" w:space="0" w:color="auto"/>
              <w:bottom w:val="single" w:sz="8" w:space="0" w:color="auto"/>
              <w:right w:val="single" w:sz="8" w:space="0" w:color="auto"/>
            </w:tcBorders>
            <w:shd w:val="clear" w:color="auto" w:fill="auto"/>
          </w:tcPr>
          <w:p w:rsidR="00CD2082" w:rsidRPr="00FB6164" w:rsidRDefault="00CD2082" w:rsidP="00CD2082">
            <w:pPr>
              <w:rPr>
                <w:b/>
                <w:bCs/>
                <w:iCs/>
              </w:rPr>
            </w:pPr>
            <w:r w:rsidRPr="00FB6164">
              <w:rPr>
                <w:b/>
                <w:bCs/>
                <w:iCs/>
              </w:rPr>
              <w:t>5.</w:t>
            </w:r>
            <w:r>
              <w:rPr>
                <w:b/>
                <w:bCs/>
                <w:iCs/>
              </w:rPr>
              <w:t xml:space="preserve"> Монтажни</w:t>
            </w:r>
            <w:r w:rsidRPr="00FB6164">
              <w:rPr>
                <w:b/>
                <w:bCs/>
                <w:iCs/>
              </w:rPr>
              <w:t xml:space="preserve"> </w:t>
            </w:r>
            <w:r>
              <w:rPr>
                <w:b/>
                <w:bCs/>
                <w:iCs/>
              </w:rPr>
              <w:t>радови</w:t>
            </w:r>
          </w:p>
        </w:tc>
      </w:tr>
      <w:tr w:rsidR="00CD2082" w:rsidRPr="009516EC" w:rsidTr="009C5985">
        <w:trPr>
          <w:gridAfter w:val="1"/>
          <w:wAfter w:w="236" w:type="dxa"/>
          <w:trHeight w:val="325"/>
        </w:trPr>
        <w:tc>
          <w:tcPr>
            <w:tcW w:w="7801" w:type="dxa"/>
            <w:gridSpan w:val="6"/>
            <w:tcBorders>
              <w:top w:val="nil"/>
              <w:left w:val="single" w:sz="8" w:space="0" w:color="auto"/>
              <w:bottom w:val="single" w:sz="8" w:space="0" w:color="000000"/>
              <w:right w:val="single" w:sz="8" w:space="0" w:color="auto"/>
            </w:tcBorders>
            <w:shd w:val="clear" w:color="auto" w:fill="auto"/>
          </w:tcPr>
          <w:p w:rsidR="00CD2082" w:rsidRPr="00FB6164" w:rsidRDefault="00CD2082" w:rsidP="00CD2082">
            <w:pPr>
              <w:rPr>
                <w:b/>
                <w:bCs/>
                <w:iCs/>
              </w:rPr>
            </w:pPr>
            <w:r w:rsidRPr="00FB6164">
              <w:rPr>
                <w:b/>
                <w:bCs/>
                <w:iCs/>
              </w:rPr>
              <w:t xml:space="preserve">6. </w:t>
            </w:r>
            <w:r>
              <w:rPr>
                <w:b/>
                <w:bCs/>
                <w:iCs/>
              </w:rPr>
              <w:t>Остали</w:t>
            </w:r>
            <w:r w:rsidRPr="00FB6164">
              <w:rPr>
                <w:b/>
                <w:bCs/>
                <w:iCs/>
              </w:rPr>
              <w:t xml:space="preserve"> </w:t>
            </w:r>
            <w:r>
              <w:rPr>
                <w:b/>
                <w:bCs/>
                <w:iCs/>
              </w:rPr>
              <w:t>радови</w:t>
            </w:r>
          </w:p>
        </w:tc>
      </w:tr>
      <w:tr w:rsidR="00CD2082" w:rsidRPr="009516EC" w:rsidTr="009C5985">
        <w:trPr>
          <w:gridAfter w:val="1"/>
          <w:wAfter w:w="236" w:type="dxa"/>
          <w:trHeight w:val="325"/>
        </w:trPr>
        <w:tc>
          <w:tcPr>
            <w:tcW w:w="7801" w:type="dxa"/>
            <w:gridSpan w:val="6"/>
            <w:tcBorders>
              <w:top w:val="single" w:sz="8" w:space="0" w:color="000000"/>
              <w:left w:val="single" w:sz="8" w:space="0" w:color="auto"/>
              <w:bottom w:val="single" w:sz="8" w:space="0" w:color="000000"/>
              <w:right w:val="single" w:sz="8" w:space="0" w:color="auto"/>
            </w:tcBorders>
            <w:shd w:val="clear" w:color="auto" w:fill="auto"/>
          </w:tcPr>
          <w:p w:rsidR="00CD2082" w:rsidRPr="00FB6164" w:rsidRDefault="00CD2082" w:rsidP="00CD2082">
            <w:pPr>
              <w:rPr>
                <w:b/>
                <w:bCs/>
                <w:iCs/>
              </w:rPr>
            </w:pPr>
            <w:r w:rsidRPr="00FB6164">
              <w:rPr>
                <w:b/>
                <w:bCs/>
                <w:iCs/>
              </w:rPr>
              <w:t xml:space="preserve">7. </w:t>
            </w:r>
            <w:r>
              <w:rPr>
                <w:b/>
                <w:bCs/>
                <w:iCs/>
              </w:rPr>
              <w:t>Браварски</w:t>
            </w:r>
            <w:r w:rsidRPr="00FB6164">
              <w:rPr>
                <w:b/>
                <w:bCs/>
                <w:iCs/>
              </w:rPr>
              <w:t xml:space="preserve"> </w:t>
            </w:r>
            <w:r>
              <w:rPr>
                <w:b/>
                <w:bCs/>
                <w:iCs/>
              </w:rPr>
              <w:t>радови</w:t>
            </w:r>
          </w:p>
        </w:tc>
      </w:tr>
    </w:tbl>
    <w:p w:rsidR="004C316A" w:rsidRDefault="004C316A" w:rsidP="00ED4127">
      <w:pPr>
        <w:pStyle w:val="Header"/>
        <w:spacing w:after="120"/>
      </w:pPr>
    </w:p>
    <w:p w:rsidR="004C316A" w:rsidRDefault="004C316A">
      <w:pPr>
        <w:spacing w:before="0"/>
        <w:jc w:val="left"/>
        <w:rPr>
          <w:sz w:val="24"/>
          <w:szCs w:val="20"/>
          <w:lang w:eastAsia="ar-SA"/>
        </w:rPr>
      </w:pPr>
      <w:r>
        <w:br w:type="page"/>
      </w:r>
    </w:p>
    <w:p w:rsidR="00ED4127" w:rsidRDefault="00ED4127" w:rsidP="00ED4127">
      <w:pPr>
        <w:pStyle w:val="Header"/>
        <w:spacing w:after="120"/>
      </w:pPr>
    </w:p>
    <w:p w:rsidR="00ED4127" w:rsidRDefault="00ED4127" w:rsidP="00ED4127"/>
    <w:tbl>
      <w:tblPr>
        <w:tblW w:w="7655" w:type="dxa"/>
        <w:tblInd w:w="-294" w:type="dxa"/>
        <w:tblLayout w:type="fixed"/>
        <w:tblLook w:val="04A0" w:firstRow="1" w:lastRow="0" w:firstColumn="1" w:lastColumn="0" w:noHBand="0" w:noVBand="1"/>
      </w:tblPr>
      <w:tblGrid>
        <w:gridCol w:w="1276"/>
        <w:gridCol w:w="4678"/>
        <w:gridCol w:w="709"/>
        <w:gridCol w:w="992"/>
      </w:tblGrid>
      <w:tr w:rsidR="00CD2082" w:rsidRPr="009516EC" w:rsidTr="00E21319">
        <w:trPr>
          <w:trHeight w:val="337"/>
        </w:trPr>
        <w:tc>
          <w:tcPr>
            <w:tcW w:w="7655" w:type="dxa"/>
            <w:gridSpan w:val="4"/>
            <w:tcBorders>
              <w:top w:val="single" w:sz="12" w:space="0" w:color="auto"/>
              <w:left w:val="single" w:sz="8" w:space="0" w:color="auto"/>
              <w:bottom w:val="single" w:sz="8" w:space="0" w:color="auto"/>
              <w:right w:val="single" w:sz="8" w:space="0" w:color="000000"/>
            </w:tcBorders>
            <w:shd w:val="clear" w:color="auto" w:fill="auto"/>
            <w:vAlign w:val="center"/>
          </w:tcPr>
          <w:p w:rsidR="00CD2082" w:rsidRPr="009516EC" w:rsidRDefault="00CD2082" w:rsidP="00E21319">
            <w:pPr>
              <w:rPr>
                <w:b/>
                <w:bCs/>
                <w:color w:val="000000"/>
                <w:szCs w:val="24"/>
              </w:rPr>
            </w:pPr>
            <w:r>
              <w:rPr>
                <w:b/>
                <w:bCs/>
                <w:color w:val="000000"/>
                <w:szCs w:val="24"/>
              </w:rPr>
              <w:t>Б         РАДОВИ</w:t>
            </w:r>
            <w:r w:rsidRPr="00FB6164">
              <w:rPr>
                <w:b/>
                <w:bCs/>
                <w:color w:val="000000"/>
                <w:szCs w:val="24"/>
              </w:rPr>
              <w:t xml:space="preserve"> </w:t>
            </w:r>
            <w:r>
              <w:rPr>
                <w:b/>
                <w:bCs/>
                <w:color w:val="000000"/>
                <w:szCs w:val="24"/>
              </w:rPr>
              <w:t>НА</w:t>
            </w:r>
            <w:r w:rsidRPr="00FB6164">
              <w:rPr>
                <w:b/>
                <w:bCs/>
                <w:color w:val="000000"/>
                <w:szCs w:val="24"/>
              </w:rPr>
              <w:t xml:space="preserve"> </w:t>
            </w:r>
            <w:r>
              <w:rPr>
                <w:b/>
                <w:bCs/>
                <w:color w:val="000000"/>
                <w:szCs w:val="24"/>
              </w:rPr>
              <w:t>САНАЦИЈИ</w:t>
            </w:r>
            <w:r w:rsidRPr="00FB6164">
              <w:rPr>
                <w:b/>
                <w:bCs/>
                <w:color w:val="000000"/>
                <w:szCs w:val="24"/>
              </w:rPr>
              <w:t xml:space="preserve"> </w:t>
            </w:r>
            <w:r>
              <w:rPr>
                <w:b/>
                <w:bCs/>
                <w:color w:val="000000"/>
                <w:szCs w:val="24"/>
              </w:rPr>
              <w:t>ШАХТА</w:t>
            </w:r>
            <w:r w:rsidRPr="00FB6164">
              <w:rPr>
                <w:b/>
                <w:bCs/>
                <w:color w:val="000000"/>
                <w:szCs w:val="24"/>
              </w:rPr>
              <w:t xml:space="preserve"> </w:t>
            </w:r>
            <w:r>
              <w:rPr>
                <w:b/>
                <w:bCs/>
                <w:color w:val="000000"/>
                <w:szCs w:val="24"/>
              </w:rPr>
              <w:t>Ш</w:t>
            </w:r>
            <w:r w:rsidRPr="00FB6164">
              <w:rPr>
                <w:b/>
                <w:bCs/>
                <w:color w:val="000000"/>
                <w:szCs w:val="24"/>
              </w:rPr>
              <w:t xml:space="preserve">1 </w:t>
            </w:r>
            <w:r>
              <w:rPr>
                <w:b/>
                <w:bCs/>
                <w:color w:val="000000"/>
                <w:szCs w:val="24"/>
              </w:rPr>
              <w:t>ХОРИЗОНТАЛНОГ</w:t>
            </w:r>
            <w:r w:rsidRPr="00FB6164">
              <w:rPr>
                <w:b/>
                <w:bCs/>
                <w:color w:val="000000"/>
                <w:szCs w:val="24"/>
              </w:rPr>
              <w:t xml:space="preserve"> </w:t>
            </w:r>
            <w:r>
              <w:rPr>
                <w:b/>
                <w:bCs/>
                <w:color w:val="000000"/>
                <w:szCs w:val="24"/>
              </w:rPr>
              <w:t>КОЛЕКТОРА</w:t>
            </w:r>
          </w:p>
        </w:tc>
      </w:tr>
      <w:tr w:rsidR="00CD2082" w:rsidRPr="009516EC" w:rsidTr="00E21319">
        <w:trPr>
          <w:trHeight w:val="331"/>
        </w:trPr>
        <w:tc>
          <w:tcPr>
            <w:tcW w:w="765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D2082" w:rsidRPr="009516EC" w:rsidRDefault="00CD2082" w:rsidP="00E21319">
            <w:pPr>
              <w:rPr>
                <w:b/>
                <w:bCs/>
                <w:color w:val="000000"/>
                <w:szCs w:val="24"/>
              </w:rPr>
            </w:pPr>
            <w:r w:rsidRPr="009516EC">
              <w:rPr>
                <w:b/>
                <w:bCs/>
                <w:color w:val="000000"/>
                <w:szCs w:val="24"/>
              </w:rPr>
              <w:t xml:space="preserve">1. </w:t>
            </w:r>
            <w:r>
              <w:rPr>
                <w:b/>
                <w:bCs/>
                <w:iCs/>
                <w:color w:val="000000"/>
                <w:szCs w:val="24"/>
              </w:rPr>
              <w:t>ЗЕМЉАНИ</w:t>
            </w:r>
            <w:r w:rsidRPr="00EB22D4">
              <w:rPr>
                <w:b/>
                <w:bCs/>
                <w:iCs/>
                <w:color w:val="000000"/>
                <w:szCs w:val="24"/>
              </w:rPr>
              <w:t xml:space="preserve"> </w:t>
            </w:r>
            <w:r>
              <w:rPr>
                <w:b/>
                <w:bCs/>
                <w:iCs/>
                <w:color w:val="000000"/>
                <w:szCs w:val="24"/>
              </w:rPr>
              <w:t>РАДОВИ</w:t>
            </w:r>
          </w:p>
        </w:tc>
      </w:tr>
      <w:tr w:rsidR="0081001B" w:rsidRPr="009516EC" w:rsidTr="00CD2082">
        <w:trPr>
          <w:trHeight w:val="316"/>
        </w:trPr>
        <w:tc>
          <w:tcPr>
            <w:tcW w:w="1276" w:type="dxa"/>
            <w:tcBorders>
              <w:top w:val="nil"/>
              <w:left w:val="single" w:sz="8" w:space="0" w:color="auto"/>
              <w:bottom w:val="single" w:sz="8" w:space="0" w:color="auto"/>
              <w:right w:val="single" w:sz="8" w:space="0" w:color="auto"/>
            </w:tcBorders>
            <w:shd w:val="clear" w:color="auto" w:fill="auto"/>
            <w:hideMark/>
          </w:tcPr>
          <w:p w:rsidR="0081001B" w:rsidRPr="009516EC" w:rsidRDefault="0081001B" w:rsidP="00E21319">
            <w:pPr>
              <w:jc w:val="right"/>
              <w:rPr>
                <w:b/>
                <w:bCs/>
                <w:color w:val="000000"/>
                <w:szCs w:val="24"/>
              </w:rPr>
            </w:pPr>
            <w:r w:rsidRPr="009516EC">
              <w:rPr>
                <w:b/>
                <w:bCs/>
                <w:color w:val="000000"/>
                <w:szCs w:val="24"/>
              </w:rPr>
              <w:t>1.1</w:t>
            </w:r>
          </w:p>
        </w:tc>
        <w:tc>
          <w:tcPr>
            <w:tcW w:w="4678" w:type="dxa"/>
            <w:tcBorders>
              <w:top w:val="nil"/>
              <w:left w:val="nil"/>
              <w:bottom w:val="single" w:sz="8" w:space="0" w:color="auto"/>
              <w:right w:val="single" w:sz="8" w:space="0" w:color="auto"/>
            </w:tcBorders>
            <w:shd w:val="clear" w:color="auto" w:fill="auto"/>
            <w:hideMark/>
          </w:tcPr>
          <w:p w:rsidR="0081001B" w:rsidRPr="009516EC" w:rsidRDefault="0081001B" w:rsidP="00E21319">
            <w:pPr>
              <w:rPr>
                <w:b/>
                <w:bCs/>
                <w:color w:val="000000"/>
                <w:szCs w:val="24"/>
              </w:rPr>
            </w:pPr>
            <w:r>
              <w:rPr>
                <w:b/>
                <w:bCs/>
                <w:color w:val="000000"/>
                <w:szCs w:val="24"/>
              </w:rPr>
              <w:t>Ископ</w:t>
            </w:r>
          </w:p>
        </w:tc>
        <w:tc>
          <w:tcPr>
            <w:tcW w:w="709" w:type="dxa"/>
            <w:tcBorders>
              <w:top w:val="nil"/>
              <w:left w:val="nil"/>
              <w:bottom w:val="single" w:sz="8" w:space="0" w:color="auto"/>
              <w:right w:val="single" w:sz="8" w:space="0" w:color="auto"/>
            </w:tcBorders>
            <w:shd w:val="clear" w:color="auto" w:fill="auto"/>
            <w:hideMark/>
          </w:tcPr>
          <w:p w:rsidR="0081001B" w:rsidRPr="009516EC" w:rsidRDefault="0081001B" w:rsidP="00E21319">
            <w:pPr>
              <w:rPr>
                <w:b/>
                <w:bCs/>
                <w:color w:val="000000"/>
                <w:szCs w:val="24"/>
              </w:rPr>
            </w:pPr>
            <w:r w:rsidRPr="009516EC">
              <w:rPr>
                <w:b/>
                <w:bCs/>
                <w:color w:val="000000"/>
                <w:szCs w:val="24"/>
              </w:rPr>
              <w:t> </w:t>
            </w:r>
          </w:p>
        </w:tc>
        <w:tc>
          <w:tcPr>
            <w:tcW w:w="992" w:type="dxa"/>
            <w:tcBorders>
              <w:top w:val="nil"/>
              <w:left w:val="nil"/>
              <w:bottom w:val="single" w:sz="8" w:space="0" w:color="auto"/>
              <w:right w:val="single" w:sz="8" w:space="0" w:color="auto"/>
            </w:tcBorders>
            <w:shd w:val="clear" w:color="auto" w:fill="auto"/>
            <w:hideMark/>
          </w:tcPr>
          <w:p w:rsidR="0081001B" w:rsidRPr="009516EC" w:rsidRDefault="0081001B" w:rsidP="00E21319">
            <w:pPr>
              <w:rPr>
                <w:b/>
                <w:bCs/>
                <w:color w:val="000000"/>
                <w:szCs w:val="24"/>
              </w:rPr>
            </w:pPr>
            <w:r w:rsidRPr="009516EC">
              <w:rPr>
                <w:b/>
                <w:bCs/>
                <w:color w:val="000000"/>
                <w:szCs w:val="24"/>
              </w:rPr>
              <w:t> </w:t>
            </w:r>
          </w:p>
        </w:tc>
      </w:tr>
      <w:tr w:rsidR="0081001B" w:rsidRPr="009516EC" w:rsidTr="00CD2082">
        <w:trPr>
          <w:trHeight w:val="955"/>
        </w:trPr>
        <w:tc>
          <w:tcPr>
            <w:tcW w:w="1276" w:type="dxa"/>
            <w:vMerge w:val="restart"/>
            <w:tcBorders>
              <w:top w:val="nil"/>
              <w:left w:val="single" w:sz="8" w:space="0" w:color="auto"/>
              <w:bottom w:val="nil"/>
              <w:right w:val="single" w:sz="8" w:space="0" w:color="auto"/>
            </w:tcBorders>
            <w:shd w:val="clear" w:color="auto" w:fill="auto"/>
            <w:hideMark/>
          </w:tcPr>
          <w:p w:rsidR="0081001B" w:rsidRPr="009516EC" w:rsidRDefault="0081001B" w:rsidP="00E21319">
            <w:pPr>
              <w:jc w:val="center"/>
              <w:rPr>
                <w:b/>
                <w:bCs/>
                <w:color w:val="000000"/>
                <w:szCs w:val="24"/>
              </w:rPr>
            </w:pPr>
            <w:r w:rsidRPr="009516EC">
              <w:rPr>
                <w:b/>
                <w:bCs/>
                <w:color w:val="000000"/>
                <w:szCs w:val="24"/>
              </w:rPr>
              <w:t> </w:t>
            </w:r>
          </w:p>
        </w:tc>
        <w:tc>
          <w:tcPr>
            <w:tcW w:w="4678" w:type="dxa"/>
            <w:tcBorders>
              <w:top w:val="nil"/>
              <w:left w:val="nil"/>
              <w:bottom w:val="nil"/>
              <w:right w:val="single" w:sz="8" w:space="0" w:color="auto"/>
            </w:tcBorders>
            <w:shd w:val="clear" w:color="auto" w:fill="auto"/>
            <w:hideMark/>
          </w:tcPr>
          <w:p w:rsidR="0081001B" w:rsidRPr="009516EC" w:rsidRDefault="0081001B" w:rsidP="00E21319">
            <w:pPr>
              <w:rPr>
                <w:color w:val="000000"/>
                <w:szCs w:val="24"/>
              </w:rPr>
            </w:pPr>
            <w:r>
              <w:rPr>
                <w:color w:val="000000"/>
                <w:szCs w:val="24"/>
              </w:rPr>
              <w:t>Ручни</w:t>
            </w:r>
            <w:r w:rsidRPr="00FB6164">
              <w:rPr>
                <w:color w:val="000000"/>
                <w:szCs w:val="24"/>
              </w:rPr>
              <w:t xml:space="preserve"> </w:t>
            </w:r>
            <w:r>
              <w:rPr>
                <w:color w:val="000000"/>
                <w:szCs w:val="24"/>
              </w:rPr>
              <w:t>ископ</w:t>
            </w:r>
            <w:r w:rsidRPr="00FB6164">
              <w:rPr>
                <w:color w:val="000000"/>
                <w:szCs w:val="24"/>
              </w:rPr>
              <w:t xml:space="preserve"> </w:t>
            </w:r>
            <w:r>
              <w:rPr>
                <w:color w:val="000000"/>
                <w:szCs w:val="24"/>
              </w:rPr>
              <w:t>и</w:t>
            </w:r>
            <w:r w:rsidRPr="00FB6164">
              <w:rPr>
                <w:color w:val="000000"/>
                <w:szCs w:val="24"/>
              </w:rPr>
              <w:t xml:space="preserve"> </w:t>
            </w:r>
            <w:r>
              <w:rPr>
                <w:color w:val="000000"/>
                <w:szCs w:val="24"/>
              </w:rPr>
              <w:t>уклањање</w:t>
            </w:r>
            <w:r w:rsidRPr="00FB6164">
              <w:rPr>
                <w:color w:val="000000"/>
                <w:szCs w:val="24"/>
              </w:rPr>
              <w:t xml:space="preserve"> </w:t>
            </w:r>
            <w:r>
              <w:rPr>
                <w:color w:val="000000"/>
                <w:szCs w:val="24"/>
              </w:rPr>
              <w:t>материјала</w:t>
            </w:r>
            <w:r w:rsidRPr="00FB6164">
              <w:rPr>
                <w:color w:val="000000"/>
                <w:szCs w:val="24"/>
              </w:rPr>
              <w:t xml:space="preserve"> </w:t>
            </w:r>
            <w:r>
              <w:rPr>
                <w:color w:val="000000"/>
                <w:szCs w:val="24"/>
              </w:rPr>
              <w:t>постојећег</w:t>
            </w:r>
            <w:r w:rsidRPr="00FB6164">
              <w:rPr>
                <w:color w:val="000000"/>
                <w:szCs w:val="24"/>
              </w:rPr>
              <w:t xml:space="preserve"> </w:t>
            </w:r>
            <w:r>
              <w:rPr>
                <w:color w:val="000000"/>
                <w:szCs w:val="24"/>
              </w:rPr>
              <w:t>насипа</w:t>
            </w:r>
            <w:r w:rsidRPr="00FB6164">
              <w:rPr>
                <w:color w:val="000000"/>
                <w:szCs w:val="24"/>
              </w:rPr>
              <w:t xml:space="preserve"> </w:t>
            </w:r>
            <w:r>
              <w:rPr>
                <w:color w:val="000000"/>
                <w:szCs w:val="24"/>
              </w:rPr>
              <w:t>око</w:t>
            </w:r>
            <w:r w:rsidRPr="00FB6164">
              <w:rPr>
                <w:color w:val="000000"/>
                <w:szCs w:val="24"/>
              </w:rPr>
              <w:t xml:space="preserve"> </w:t>
            </w:r>
            <w:r>
              <w:rPr>
                <w:color w:val="000000"/>
                <w:szCs w:val="24"/>
              </w:rPr>
              <w:t>шахта</w:t>
            </w:r>
            <w:r w:rsidRPr="00FB6164">
              <w:rPr>
                <w:color w:val="000000"/>
                <w:szCs w:val="24"/>
              </w:rPr>
              <w:t xml:space="preserve"> </w:t>
            </w:r>
            <w:r>
              <w:rPr>
                <w:color w:val="000000"/>
                <w:szCs w:val="24"/>
              </w:rPr>
              <w:t>са</w:t>
            </w:r>
            <w:r w:rsidRPr="00FB6164">
              <w:rPr>
                <w:color w:val="000000"/>
                <w:szCs w:val="24"/>
              </w:rPr>
              <w:t xml:space="preserve"> </w:t>
            </w:r>
            <w:r>
              <w:rPr>
                <w:color w:val="000000"/>
                <w:szCs w:val="24"/>
              </w:rPr>
              <w:t>одлагањем материјала непосредно близу шахта.</w:t>
            </w:r>
          </w:p>
        </w:tc>
        <w:tc>
          <w:tcPr>
            <w:tcW w:w="709" w:type="dxa"/>
            <w:vMerge w:val="restart"/>
            <w:tcBorders>
              <w:top w:val="nil"/>
              <w:left w:val="single" w:sz="8" w:space="0" w:color="auto"/>
              <w:bottom w:val="nil"/>
              <w:right w:val="single" w:sz="8" w:space="0" w:color="auto"/>
            </w:tcBorders>
            <w:shd w:val="clear" w:color="auto" w:fill="auto"/>
            <w:vAlign w:val="bottom"/>
            <w:hideMark/>
          </w:tcPr>
          <w:p w:rsidR="0081001B" w:rsidRPr="009516EC" w:rsidRDefault="0081001B" w:rsidP="00E21319">
            <w:pPr>
              <w:jc w:val="center"/>
              <w:rPr>
                <w:color w:val="000000"/>
                <w:szCs w:val="24"/>
              </w:rPr>
            </w:pPr>
            <w:r>
              <w:rPr>
                <w:color w:val="000000"/>
                <w:szCs w:val="24"/>
              </w:rPr>
              <w:t>m³</w:t>
            </w: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81001B" w:rsidRPr="009516EC" w:rsidRDefault="0081001B" w:rsidP="00E21319">
            <w:pPr>
              <w:ind w:firstLine="7"/>
              <w:jc w:val="center"/>
              <w:rPr>
                <w:szCs w:val="24"/>
              </w:rPr>
            </w:pPr>
            <w:r>
              <w:rPr>
                <w:szCs w:val="24"/>
              </w:rPr>
              <w:t>50</w:t>
            </w:r>
          </w:p>
        </w:tc>
      </w:tr>
      <w:tr w:rsidR="0081001B" w:rsidRPr="009516EC" w:rsidTr="00CD2082">
        <w:trPr>
          <w:trHeight w:val="361"/>
        </w:trPr>
        <w:tc>
          <w:tcPr>
            <w:tcW w:w="1276" w:type="dxa"/>
            <w:vMerge/>
            <w:tcBorders>
              <w:top w:val="nil"/>
              <w:left w:val="single" w:sz="8" w:space="0" w:color="auto"/>
              <w:bottom w:val="nil"/>
              <w:right w:val="single" w:sz="8" w:space="0" w:color="auto"/>
            </w:tcBorders>
            <w:vAlign w:val="center"/>
            <w:hideMark/>
          </w:tcPr>
          <w:p w:rsidR="0081001B" w:rsidRPr="009516EC" w:rsidRDefault="0081001B" w:rsidP="00E21319">
            <w:pPr>
              <w:rPr>
                <w:b/>
                <w:bCs/>
                <w:color w:val="000000"/>
                <w:szCs w:val="24"/>
              </w:rPr>
            </w:pPr>
          </w:p>
        </w:tc>
        <w:tc>
          <w:tcPr>
            <w:tcW w:w="4678" w:type="dxa"/>
            <w:tcBorders>
              <w:top w:val="nil"/>
              <w:left w:val="nil"/>
              <w:bottom w:val="nil"/>
              <w:right w:val="single" w:sz="8" w:space="0" w:color="auto"/>
            </w:tcBorders>
            <w:shd w:val="clear" w:color="auto" w:fill="auto"/>
            <w:hideMark/>
          </w:tcPr>
          <w:p w:rsidR="0081001B" w:rsidRPr="0054433F" w:rsidRDefault="0081001B" w:rsidP="00E21319">
            <w:pPr>
              <w:rPr>
                <w:color w:val="000000"/>
                <w:szCs w:val="24"/>
              </w:rPr>
            </w:pPr>
            <w:r>
              <w:rPr>
                <w:color w:val="000000"/>
                <w:szCs w:val="24"/>
              </w:rPr>
              <w:t>Обрачун</w:t>
            </w:r>
            <w:r w:rsidRPr="00FB6164">
              <w:rPr>
                <w:color w:val="000000"/>
                <w:szCs w:val="24"/>
              </w:rPr>
              <w:t xml:space="preserve"> </w:t>
            </w:r>
            <w:r>
              <w:rPr>
                <w:color w:val="000000"/>
                <w:szCs w:val="24"/>
              </w:rPr>
              <w:t>по</w:t>
            </w:r>
            <w:r w:rsidRPr="00FB6164">
              <w:rPr>
                <w:color w:val="000000"/>
                <w:szCs w:val="24"/>
              </w:rPr>
              <w:t xml:space="preserve"> </w:t>
            </w:r>
            <w:r>
              <w:rPr>
                <w:color w:val="000000"/>
                <w:szCs w:val="24"/>
              </w:rPr>
              <w:t>m³</w:t>
            </w:r>
          </w:p>
        </w:tc>
        <w:tc>
          <w:tcPr>
            <w:tcW w:w="709" w:type="dxa"/>
            <w:vMerge/>
            <w:tcBorders>
              <w:top w:val="nil"/>
              <w:left w:val="single" w:sz="8" w:space="0" w:color="auto"/>
              <w:bottom w:val="nil"/>
              <w:right w:val="single" w:sz="8" w:space="0" w:color="auto"/>
            </w:tcBorders>
            <w:vAlign w:val="center"/>
            <w:hideMark/>
          </w:tcPr>
          <w:p w:rsidR="0081001B" w:rsidRPr="009516EC" w:rsidRDefault="0081001B" w:rsidP="00E21319">
            <w:pPr>
              <w:rPr>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E21319">
            <w:pPr>
              <w:rPr>
                <w:szCs w:val="24"/>
              </w:rPr>
            </w:pPr>
          </w:p>
        </w:tc>
      </w:tr>
      <w:tr w:rsidR="0081001B" w:rsidRPr="009516EC" w:rsidTr="00CD2082">
        <w:trPr>
          <w:trHeight w:val="301"/>
        </w:trPr>
        <w:tc>
          <w:tcPr>
            <w:tcW w:w="1276" w:type="dxa"/>
            <w:tcBorders>
              <w:top w:val="single" w:sz="8" w:space="0" w:color="auto"/>
              <w:left w:val="single" w:sz="8" w:space="0" w:color="auto"/>
              <w:bottom w:val="single" w:sz="8" w:space="0" w:color="auto"/>
              <w:right w:val="single" w:sz="8" w:space="0" w:color="auto"/>
            </w:tcBorders>
            <w:shd w:val="clear" w:color="auto" w:fill="auto"/>
          </w:tcPr>
          <w:p w:rsidR="0081001B" w:rsidRPr="009516EC" w:rsidRDefault="0081001B" w:rsidP="00E21319">
            <w:pPr>
              <w:jc w:val="right"/>
              <w:rPr>
                <w:b/>
                <w:bCs/>
                <w:color w:val="000000"/>
                <w:szCs w:val="24"/>
              </w:rPr>
            </w:pPr>
            <w:r>
              <w:rPr>
                <w:b/>
                <w:bCs/>
                <w:color w:val="000000"/>
                <w:szCs w:val="24"/>
              </w:rPr>
              <w:t>1.2</w:t>
            </w:r>
          </w:p>
        </w:tc>
        <w:tc>
          <w:tcPr>
            <w:tcW w:w="4678" w:type="dxa"/>
            <w:tcBorders>
              <w:top w:val="single" w:sz="8" w:space="0" w:color="auto"/>
              <w:left w:val="nil"/>
              <w:bottom w:val="single" w:sz="8" w:space="0" w:color="auto"/>
              <w:right w:val="single" w:sz="8" w:space="0" w:color="auto"/>
            </w:tcBorders>
            <w:shd w:val="clear" w:color="auto" w:fill="auto"/>
          </w:tcPr>
          <w:p w:rsidR="0081001B" w:rsidRPr="009516EC" w:rsidRDefault="0081001B" w:rsidP="00E21319">
            <w:pPr>
              <w:rPr>
                <w:b/>
                <w:bCs/>
                <w:color w:val="000000"/>
                <w:szCs w:val="24"/>
              </w:rPr>
            </w:pPr>
            <w:r>
              <w:rPr>
                <w:b/>
                <w:bCs/>
                <w:color w:val="000000"/>
                <w:szCs w:val="24"/>
              </w:rPr>
              <w:t>Шљунак</w:t>
            </w:r>
          </w:p>
        </w:tc>
        <w:tc>
          <w:tcPr>
            <w:tcW w:w="709" w:type="dxa"/>
            <w:tcBorders>
              <w:top w:val="single" w:sz="8" w:space="0" w:color="auto"/>
              <w:left w:val="nil"/>
              <w:bottom w:val="single" w:sz="8" w:space="0" w:color="auto"/>
              <w:right w:val="single" w:sz="8" w:space="0" w:color="auto"/>
            </w:tcBorders>
            <w:shd w:val="clear" w:color="auto" w:fill="auto"/>
          </w:tcPr>
          <w:p w:rsidR="0081001B" w:rsidRPr="009516EC" w:rsidRDefault="0081001B" w:rsidP="00E21319">
            <w:pPr>
              <w:jc w:val="center"/>
              <w:rPr>
                <w:color w:val="000000"/>
                <w:szCs w:val="24"/>
              </w:rPr>
            </w:pPr>
          </w:p>
        </w:tc>
        <w:tc>
          <w:tcPr>
            <w:tcW w:w="992" w:type="dxa"/>
            <w:tcBorders>
              <w:top w:val="nil"/>
              <w:left w:val="nil"/>
              <w:bottom w:val="single" w:sz="8" w:space="0" w:color="auto"/>
              <w:right w:val="single" w:sz="8" w:space="0" w:color="auto"/>
            </w:tcBorders>
            <w:shd w:val="clear" w:color="auto" w:fill="auto"/>
          </w:tcPr>
          <w:p w:rsidR="0081001B" w:rsidRPr="009516EC" w:rsidRDefault="0081001B" w:rsidP="00E21319">
            <w:pPr>
              <w:jc w:val="right"/>
              <w:rPr>
                <w:color w:val="000000"/>
                <w:szCs w:val="24"/>
              </w:rPr>
            </w:pPr>
          </w:p>
        </w:tc>
      </w:tr>
      <w:tr w:rsidR="0081001B" w:rsidRPr="009516EC" w:rsidTr="00CD2082">
        <w:trPr>
          <w:trHeight w:val="1204"/>
        </w:trPr>
        <w:tc>
          <w:tcPr>
            <w:tcW w:w="1276" w:type="dxa"/>
            <w:vMerge w:val="restart"/>
            <w:tcBorders>
              <w:top w:val="nil"/>
              <w:left w:val="single" w:sz="8" w:space="0" w:color="auto"/>
              <w:bottom w:val="single" w:sz="8" w:space="0" w:color="000000"/>
              <w:right w:val="single" w:sz="8" w:space="0" w:color="auto"/>
            </w:tcBorders>
            <w:shd w:val="clear" w:color="auto" w:fill="auto"/>
            <w:hideMark/>
          </w:tcPr>
          <w:p w:rsidR="0081001B" w:rsidRPr="009516EC" w:rsidRDefault="0081001B" w:rsidP="00E21319">
            <w:pPr>
              <w:jc w:val="center"/>
              <w:rPr>
                <w:b/>
                <w:bCs/>
                <w:color w:val="000000"/>
                <w:szCs w:val="24"/>
              </w:rPr>
            </w:pPr>
            <w:r w:rsidRPr="009516EC">
              <w:rPr>
                <w:b/>
                <w:bCs/>
                <w:color w:val="000000"/>
                <w:szCs w:val="24"/>
              </w:rPr>
              <w:t> </w:t>
            </w:r>
          </w:p>
        </w:tc>
        <w:tc>
          <w:tcPr>
            <w:tcW w:w="4678" w:type="dxa"/>
            <w:tcBorders>
              <w:top w:val="nil"/>
              <w:left w:val="nil"/>
              <w:bottom w:val="nil"/>
              <w:right w:val="single" w:sz="8" w:space="0" w:color="auto"/>
            </w:tcBorders>
            <w:shd w:val="clear" w:color="auto" w:fill="auto"/>
            <w:hideMark/>
          </w:tcPr>
          <w:p w:rsidR="0081001B" w:rsidRPr="009516EC" w:rsidRDefault="0081001B" w:rsidP="00E21319">
            <w:pPr>
              <w:rPr>
                <w:color w:val="000000"/>
                <w:szCs w:val="24"/>
              </w:rPr>
            </w:pPr>
            <w:r>
              <w:rPr>
                <w:color w:val="000000"/>
                <w:szCs w:val="24"/>
              </w:rPr>
              <w:t>Насипање</w:t>
            </w:r>
            <w:r w:rsidRPr="00FB6164">
              <w:rPr>
                <w:color w:val="000000"/>
                <w:szCs w:val="24"/>
              </w:rPr>
              <w:t xml:space="preserve"> </w:t>
            </w:r>
            <w:r>
              <w:rPr>
                <w:color w:val="000000"/>
                <w:szCs w:val="24"/>
              </w:rPr>
              <w:t>природне</w:t>
            </w:r>
            <w:r w:rsidRPr="00FB6164">
              <w:rPr>
                <w:color w:val="000000"/>
                <w:szCs w:val="24"/>
              </w:rPr>
              <w:t xml:space="preserve"> </w:t>
            </w:r>
            <w:r>
              <w:rPr>
                <w:color w:val="000000"/>
                <w:szCs w:val="24"/>
              </w:rPr>
              <w:t>мешавине</w:t>
            </w:r>
            <w:r w:rsidRPr="00FB6164">
              <w:rPr>
                <w:color w:val="000000"/>
                <w:szCs w:val="24"/>
              </w:rPr>
              <w:t xml:space="preserve"> </w:t>
            </w:r>
            <w:r>
              <w:rPr>
                <w:color w:val="000000"/>
                <w:szCs w:val="24"/>
              </w:rPr>
              <w:t>шљунка</w:t>
            </w:r>
            <w:r w:rsidRPr="00FB6164">
              <w:rPr>
                <w:color w:val="000000"/>
                <w:szCs w:val="24"/>
              </w:rPr>
              <w:t xml:space="preserve"> </w:t>
            </w:r>
            <w:r>
              <w:rPr>
                <w:color w:val="000000"/>
                <w:szCs w:val="24"/>
              </w:rPr>
              <w:t>у</w:t>
            </w:r>
            <w:r w:rsidRPr="00FB6164">
              <w:rPr>
                <w:color w:val="000000"/>
                <w:szCs w:val="24"/>
              </w:rPr>
              <w:t xml:space="preserve"> </w:t>
            </w:r>
            <w:r>
              <w:rPr>
                <w:color w:val="000000"/>
                <w:szCs w:val="24"/>
              </w:rPr>
              <w:t>слојевима</w:t>
            </w:r>
            <w:r w:rsidRPr="00FB6164">
              <w:rPr>
                <w:color w:val="000000"/>
                <w:szCs w:val="24"/>
              </w:rPr>
              <w:t xml:space="preserve"> </w:t>
            </w:r>
            <w:r>
              <w:rPr>
                <w:color w:val="000000"/>
                <w:szCs w:val="24"/>
              </w:rPr>
              <w:t>од</w:t>
            </w:r>
            <w:r w:rsidRPr="00FB6164">
              <w:rPr>
                <w:color w:val="000000"/>
                <w:szCs w:val="24"/>
              </w:rPr>
              <w:t xml:space="preserve"> 0.5</w:t>
            </w:r>
            <w:r>
              <w:rPr>
                <w:color w:val="000000"/>
                <w:szCs w:val="24"/>
              </w:rPr>
              <w:t>m</w:t>
            </w:r>
            <w:r w:rsidRPr="00FB6164">
              <w:rPr>
                <w:color w:val="000000"/>
                <w:szCs w:val="24"/>
              </w:rPr>
              <w:t xml:space="preserve"> </w:t>
            </w:r>
            <w:r>
              <w:rPr>
                <w:color w:val="000000"/>
                <w:szCs w:val="24"/>
              </w:rPr>
              <w:t>до</w:t>
            </w:r>
            <w:r w:rsidRPr="00FB6164">
              <w:rPr>
                <w:color w:val="000000"/>
                <w:szCs w:val="24"/>
              </w:rPr>
              <w:t xml:space="preserve"> </w:t>
            </w:r>
            <w:r>
              <w:rPr>
                <w:color w:val="000000"/>
                <w:szCs w:val="24"/>
              </w:rPr>
              <w:t>потребне</w:t>
            </w:r>
            <w:r w:rsidRPr="00FB6164">
              <w:rPr>
                <w:color w:val="000000"/>
                <w:szCs w:val="24"/>
              </w:rPr>
              <w:t xml:space="preserve"> </w:t>
            </w:r>
            <w:r>
              <w:rPr>
                <w:color w:val="000000"/>
                <w:szCs w:val="24"/>
              </w:rPr>
              <w:t>збијености</w:t>
            </w:r>
            <w:r w:rsidRPr="00FB6164">
              <w:rPr>
                <w:color w:val="000000"/>
                <w:szCs w:val="24"/>
              </w:rPr>
              <w:t xml:space="preserve"> - </w:t>
            </w:r>
            <w:r>
              <w:rPr>
                <w:color w:val="000000"/>
                <w:szCs w:val="24"/>
              </w:rPr>
              <w:t>у</w:t>
            </w:r>
            <w:r w:rsidRPr="00FB6164">
              <w:rPr>
                <w:color w:val="000000"/>
                <w:szCs w:val="24"/>
              </w:rPr>
              <w:t xml:space="preserve"> </w:t>
            </w:r>
            <w:r>
              <w:rPr>
                <w:color w:val="000000"/>
                <w:szCs w:val="24"/>
              </w:rPr>
              <w:t>простору</w:t>
            </w:r>
            <w:r w:rsidRPr="00FB6164">
              <w:rPr>
                <w:color w:val="000000"/>
                <w:szCs w:val="24"/>
              </w:rPr>
              <w:t xml:space="preserve"> </w:t>
            </w:r>
            <w:r>
              <w:rPr>
                <w:color w:val="000000"/>
                <w:szCs w:val="24"/>
              </w:rPr>
              <w:t>око</w:t>
            </w:r>
            <w:r w:rsidRPr="00FB6164">
              <w:rPr>
                <w:color w:val="000000"/>
                <w:szCs w:val="24"/>
              </w:rPr>
              <w:t xml:space="preserve"> </w:t>
            </w:r>
            <w:r>
              <w:rPr>
                <w:color w:val="000000"/>
                <w:szCs w:val="24"/>
              </w:rPr>
              <w:t>постојећег</w:t>
            </w:r>
            <w:r w:rsidRPr="00FB6164">
              <w:rPr>
                <w:color w:val="000000"/>
                <w:szCs w:val="24"/>
              </w:rPr>
              <w:t xml:space="preserve"> </w:t>
            </w:r>
            <w:r>
              <w:rPr>
                <w:color w:val="000000"/>
                <w:szCs w:val="24"/>
              </w:rPr>
              <w:t>шахта</w:t>
            </w:r>
            <w:r w:rsidRPr="00FB6164">
              <w:rPr>
                <w:color w:val="000000"/>
                <w:szCs w:val="24"/>
              </w:rPr>
              <w:t xml:space="preserve">. </w:t>
            </w:r>
          </w:p>
        </w:tc>
        <w:tc>
          <w:tcPr>
            <w:tcW w:w="709" w:type="dxa"/>
            <w:vMerge w:val="restart"/>
            <w:tcBorders>
              <w:top w:val="nil"/>
              <w:left w:val="single" w:sz="8" w:space="0" w:color="auto"/>
              <w:bottom w:val="single" w:sz="8" w:space="0" w:color="000000"/>
              <w:right w:val="single" w:sz="8" w:space="0" w:color="auto"/>
            </w:tcBorders>
            <w:shd w:val="clear" w:color="auto" w:fill="auto"/>
            <w:vAlign w:val="bottom"/>
            <w:hideMark/>
          </w:tcPr>
          <w:p w:rsidR="0081001B" w:rsidRPr="009516EC" w:rsidRDefault="0081001B" w:rsidP="00E21319">
            <w:pPr>
              <w:jc w:val="center"/>
              <w:rPr>
                <w:color w:val="000000"/>
                <w:szCs w:val="24"/>
              </w:rPr>
            </w:pPr>
            <w:r>
              <w:rPr>
                <w:color w:val="000000"/>
                <w:szCs w:val="24"/>
              </w:rPr>
              <w:t>m³</w:t>
            </w: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81001B" w:rsidRPr="009516EC" w:rsidRDefault="0081001B" w:rsidP="00E21319">
            <w:pPr>
              <w:ind w:firstLine="7"/>
              <w:jc w:val="center"/>
              <w:rPr>
                <w:szCs w:val="24"/>
              </w:rPr>
            </w:pPr>
            <w:r>
              <w:rPr>
                <w:szCs w:val="24"/>
              </w:rPr>
              <w:t>150</w:t>
            </w:r>
          </w:p>
        </w:tc>
      </w:tr>
      <w:tr w:rsidR="0081001B" w:rsidRPr="009516EC" w:rsidTr="00CD2082">
        <w:trPr>
          <w:trHeight w:val="361"/>
        </w:trPr>
        <w:tc>
          <w:tcPr>
            <w:tcW w:w="1276"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E21319">
            <w:pPr>
              <w:rPr>
                <w:b/>
                <w:bCs/>
                <w:color w:val="000000"/>
                <w:szCs w:val="24"/>
              </w:rPr>
            </w:pPr>
          </w:p>
        </w:tc>
        <w:tc>
          <w:tcPr>
            <w:tcW w:w="4678" w:type="dxa"/>
            <w:tcBorders>
              <w:top w:val="nil"/>
              <w:left w:val="nil"/>
              <w:bottom w:val="single" w:sz="8" w:space="0" w:color="000000"/>
              <w:right w:val="single" w:sz="8" w:space="0" w:color="auto"/>
            </w:tcBorders>
            <w:shd w:val="clear" w:color="auto" w:fill="auto"/>
            <w:hideMark/>
          </w:tcPr>
          <w:p w:rsidR="0081001B" w:rsidRPr="0054433F" w:rsidRDefault="0081001B" w:rsidP="00E21319">
            <w:pPr>
              <w:rPr>
                <w:color w:val="000000"/>
                <w:szCs w:val="24"/>
              </w:rPr>
            </w:pPr>
            <w:r>
              <w:rPr>
                <w:color w:val="000000"/>
                <w:szCs w:val="24"/>
              </w:rPr>
              <w:t>Обрачун</w:t>
            </w:r>
            <w:r w:rsidRPr="00FB6164">
              <w:rPr>
                <w:color w:val="000000"/>
                <w:szCs w:val="24"/>
              </w:rPr>
              <w:t xml:space="preserve"> </w:t>
            </w:r>
            <w:r>
              <w:rPr>
                <w:color w:val="000000"/>
                <w:szCs w:val="24"/>
              </w:rPr>
              <w:t>по</w:t>
            </w:r>
            <w:r w:rsidRPr="00FB6164">
              <w:rPr>
                <w:color w:val="000000"/>
                <w:szCs w:val="24"/>
              </w:rPr>
              <w:t xml:space="preserve"> </w:t>
            </w:r>
            <w:r>
              <w:rPr>
                <w:color w:val="000000"/>
                <w:szCs w:val="24"/>
              </w:rPr>
              <w:t>m³</w:t>
            </w:r>
          </w:p>
        </w:tc>
        <w:tc>
          <w:tcPr>
            <w:tcW w:w="709"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E21319">
            <w:pPr>
              <w:rPr>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E21319">
            <w:pPr>
              <w:rPr>
                <w:szCs w:val="24"/>
              </w:rPr>
            </w:pPr>
          </w:p>
        </w:tc>
      </w:tr>
      <w:tr w:rsidR="00CD2082" w:rsidRPr="009516EC" w:rsidTr="00E21319">
        <w:trPr>
          <w:trHeight w:val="331"/>
        </w:trPr>
        <w:tc>
          <w:tcPr>
            <w:tcW w:w="765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D2082" w:rsidRPr="009516EC" w:rsidRDefault="00CD2082" w:rsidP="00E21319">
            <w:pPr>
              <w:rPr>
                <w:b/>
                <w:bCs/>
                <w:color w:val="000000"/>
                <w:szCs w:val="24"/>
              </w:rPr>
            </w:pPr>
            <w:r>
              <w:rPr>
                <w:b/>
                <w:bCs/>
                <w:color w:val="000000"/>
                <w:szCs w:val="24"/>
              </w:rPr>
              <w:t>2</w:t>
            </w:r>
            <w:r w:rsidRPr="009516EC">
              <w:rPr>
                <w:b/>
                <w:bCs/>
                <w:color w:val="000000"/>
                <w:szCs w:val="24"/>
              </w:rPr>
              <w:t xml:space="preserve">. </w:t>
            </w:r>
            <w:r>
              <w:rPr>
                <w:b/>
                <w:bCs/>
                <w:iCs/>
                <w:color w:val="000000"/>
                <w:szCs w:val="24"/>
              </w:rPr>
              <w:t>БЕТОНСКИ</w:t>
            </w:r>
            <w:r w:rsidRPr="00EB22D4">
              <w:rPr>
                <w:b/>
                <w:bCs/>
                <w:iCs/>
                <w:color w:val="000000"/>
                <w:szCs w:val="24"/>
              </w:rPr>
              <w:t xml:space="preserve"> </w:t>
            </w:r>
            <w:r>
              <w:rPr>
                <w:b/>
                <w:bCs/>
                <w:iCs/>
                <w:color w:val="000000"/>
                <w:szCs w:val="24"/>
              </w:rPr>
              <w:t>РАДОВИ</w:t>
            </w:r>
          </w:p>
        </w:tc>
      </w:tr>
      <w:tr w:rsidR="0081001B" w:rsidRPr="009516EC" w:rsidTr="00CD2082">
        <w:trPr>
          <w:trHeight w:val="316"/>
        </w:trPr>
        <w:tc>
          <w:tcPr>
            <w:tcW w:w="1276" w:type="dxa"/>
            <w:tcBorders>
              <w:top w:val="nil"/>
              <w:left w:val="single" w:sz="8" w:space="0" w:color="auto"/>
              <w:bottom w:val="single" w:sz="8" w:space="0" w:color="auto"/>
              <w:right w:val="single" w:sz="8" w:space="0" w:color="auto"/>
            </w:tcBorders>
            <w:shd w:val="clear" w:color="auto" w:fill="auto"/>
            <w:hideMark/>
          </w:tcPr>
          <w:p w:rsidR="0081001B" w:rsidRPr="009516EC" w:rsidRDefault="0081001B" w:rsidP="00E21319">
            <w:pPr>
              <w:jc w:val="right"/>
              <w:rPr>
                <w:b/>
                <w:bCs/>
                <w:color w:val="000000"/>
                <w:szCs w:val="24"/>
              </w:rPr>
            </w:pPr>
            <w:r>
              <w:rPr>
                <w:b/>
                <w:bCs/>
                <w:color w:val="000000"/>
                <w:szCs w:val="24"/>
              </w:rPr>
              <w:t>2</w:t>
            </w:r>
            <w:r w:rsidRPr="009516EC">
              <w:rPr>
                <w:b/>
                <w:bCs/>
                <w:color w:val="000000"/>
                <w:szCs w:val="24"/>
              </w:rPr>
              <w:t>.1</w:t>
            </w:r>
          </w:p>
        </w:tc>
        <w:tc>
          <w:tcPr>
            <w:tcW w:w="4678" w:type="dxa"/>
            <w:tcBorders>
              <w:top w:val="nil"/>
              <w:left w:val="nil"/>
              <w:bottom w:val="single" w:sz="8" w:space="0" w:color="auto"/>
              <w:right w:val="single" w:sz="8" w:space="0" w:color="auto"/>
            </w:tcBorders>
            <w:shd w:val="clear" w:color="auto" w:fill="auto"/>
            <w:hideMark/>
          </w:tcPr>
          <w:p w:rsidR="0081001B" w:rsidRPr="009516EC" w:rsidRDefault="0081001B" w:rsidP="00E21319">
            <w:pPr>
              <w:rPr>
                <w:b/>
                <w:bCs/>
                <w:color w:val="000000"/>
                <w:szCs w:val="24"/>
              </w:rPr>
            </w:pPr>
            <w:r>
              <w:rPr>
                <w:b/>
                <w:bCs/>
                <w:color w:val="000000"/>
                <w:szCs w:val="24"/>
              </w:rPr>
              <w:t>Заштитна облога око шахта</w:t>
            </w:r>
          </w:p>
        </w:tc>
        <w:tc>
          <w:tcPr>
            <w:tcW w:w="709" w:type="dxa"/>
            <w:tcBorders>
              <w:top w:val="nil"/>
              <w:left w:val="nil"/>
              <w:bottom w:val="single" w:sz="8" w:space="0" w:color="auto"/>
              <w:right w:val="single" w:sz="8" w:space="0" w:color="auto"/>
            </w:tcBorders>
            <w:shd w:val="clear" w:color="auto" w:fill="auto"/>
            <w:hideMark/>
          </w:tcPr>
          <w:p w:rsidR="0081001B" w:rsidRPr="009516EC" w:rsidRDefault="0081001B" w:rsidP="00E21319">
            <w:pPr>
              <w:rPr>
                <w:b/>
                <w:bCs/>
                <w:color w:val="000000"/>
                <w:szCs w:val="24"/>
              </w:rPr>
            </w:pPr>
            <w:r w:rsidRPr="009516EC">
              <w:rPr>
                <w:b/>
                <w:bCs/>
                <w:color w:val="000000"/>
                <w:szCs w:val="24"/>
              </w:rPr>
              <w:t> </w:t>
            </w:r>
          </w:p>
        </w:tc>
        <w:tc>
          <w:tcPr>
            <w:tcW w:w="992" w:type="dxa"/>
            <w:tcBorders>
              <w:top w:val="nil"/>
              <w:left w:val="nil"/>
              <w:bottom w:val="single" w:sz="8" w:space="0" w:color="auto"/>
              <w:right w:val="single" w:sz="8" w:space="0" w:color="auto"/>
            </w:tcBorders>
            <w:shd w:val="clear" w:color="auto" w:fill="auto"/>
            <w:hideMark/>
          </w:tcPr>
          <w:p w:rsidR="0081001B" w:rsidRPr="009516EC" w:rsidRDefault="0081001B" w:rsidP="00E21319">
            <w:pPr>
              <w:rPr>
                <w:b/>
                <w:bCs/>
                <w:color w:val="000000"/>
                <w:szCs w:val="24"/>
              </w:rPr>
            </w:pPr>
            <w:r w:rsidRPr="009516EC">
              <w:rPr>
                <w:b/>
                <w:bCs/>
                <w:color w:val="000000"/>
                <w:szCs w:val="24"/>
              </w:rPr>
              <w:t> </w:t>
            </w:r>
          </w:p>
        </w:tc>
      </w:tr>
      <w:tr w:rsidR="0081001B" w:rsidRPr="009516EC" w:rsidTr="00CD2082">
        <w:trPr>
          <w:trHeight w:val="955"/>
        </w:trPr>
        <w:tc>
          <w:tcPr>
            <w:tcW w:w="1276" w:type="dxa"/>
            <w:vMerge w:val="restart"/>
            <w:tcBorders>
              <w:top w:val="nil"/>
              <w:left w:val="single" w:sz="8" w:space="0" w:color="auto"/>
              <w:bottom w:val="nil"/>
              <w:right w:val="single" w:sz="8" w:space="0" w:color="auto"/>
            </w:tcBorders>
            <w:shd w:val="clear" w:color="auto" w:fill="auto"/>
            <w:hideMark/>
          </w:tcPr>
          <w:p w:rsidR="0081001B" w:rsidRPr="009516EC" w:rsidRDefault="0081001B" w:rsidP="00E21319">
            <w:pPr>
              <w:jc w:val="center"/>
              <w:rPr>
                <w:b/>
                <w:bCs/>
                <w:color w:val="000000"/>
                <w:szCs w:val="24"/>
              </w:rPr>
            </w:pPr>
            <w:r w:rsidRPr="009516EC">
              <w:rPr>
                <w:b/>
                <w:bCs/>
                <w:color w:val="000000"/>
                <w:szCs w:val="24"/>
              </w:rPr>
              <w:t> </w:t>
            </w:r>
          </w:p>
        </w:tc>
        <w:tc>
          <w:tcPr>
            <w:tcW w:w="4678" w:type="dxa"/>
            <w:tcBorders>
              <w:top w:val="nil"/>
              <w:left w:val="nil"/>
              <w:bottom w:val="nil"/>
              <w:right w:val="single" w:sz="8" w:space="0" w:color="auto"/>
            </w:tcBorders>
            <w:shd w:val="clear" w:color="auto" w:fill="auto"/>
            <w:hideMark/>
          </w:tcPr>
          <w:p w:rsidR="0081001B" w:rsidRPr="009516EC" w:rsidRDefault="0081001B" w:rsidP="00E21319">
            <w:pPr>
              <w:rPr>
                <w:color w:val="000000"/>
                <w:szCs w:val="24"/>
              </w:rPr>
            </w:pPr>
            <w:r>
              <w:rPr>
                <w:color w:val="000000"/>
                <w:szCs w:val="24"/>
              </w:rPr>
              <w:t>Израда</w:t>
            </w:r>
            <w:r w:rsidRPr="00FB6164">
              <w:rPr>
                <w:color w:val="000000"/>
                <w:szCs w:val="24"/>
              </w:rPr>
              <w:t xml:space="preserve"> </w:t>
            </w:r>
            <w:r>
              <w:rPr>
                <w:color w:val="000000"/>
                <w:szCs w:val="24"/>
              </w:rPr>
              <w:t>заштитне</w:t>
            </w:r>
            <w:r w:rsidRPr="00FB6164">
              <w:rPr>
                <w:color w:val="000000"/>
                <w:szCs w:val="24"/>
              </w:rPr>
              <w:t xml:space="preserve"> </w:t>
            </w:r>
            <w:r>
              <w:rPr>
                <w:color w:val="000000"/>
                <w:szCs w:val="24"/>
              </w:rPr>
              <w:t>облоге</w:t>
            </w:r>
            <w:r w:rsidRPr="00FB6164">
              <w:rPr>
                <w:color w:val="000000"/>
                <w:szCs w:val="24"/>
              </w:rPr>
              <w:t xml:space="preserve"> (</w:t>
            </w:r>
            <w:r>
              <w:rPr>
                <w:color w:val="000000"/>
                <w:szCs w:val="24"/>
              </w:rPr>
              <w:t>дмин</w:t>
            </w:r>
            <w:r w:rsidRPr="00FB6164">
              <w:rPr>
                <w:color w:val="000000"/>
                <w:szCs w:val="24"/>
              </w:rPr>
              <w:t>=30</w:t>
            </w:r>
            <w:r>
              <w:rPr>
                <w:color w:val="000000"/>
                <w:szCs w:val="24"/>
              </w:rPr>
              <w:t>cm</w:t>
            </w:r>
            <w:r w:rsidRPr="00FB6164">
              <w:rPr>
                <w:color w:val="000000"/>
                <w:szCs w:val="24"/>
              </w:rPr>
              <w:t xml:space="preserve">) </w:t>
            </w:r>
            <w:r>
              <w:rPr>
                <w:color w:val="000000"/>
                <w:szCs w:val="24"/>
              </w:rPr>
              <w:t>колектора</w:t>
            </w:r>
            <w:r w:rsidRPr="00FB6164">
              <w:rPr>
                <w:color w:val="000000"/>
                <w:szCs w:val="24"/>
              </w:rPr>
              <w:t xml:space="preserve"> </w:t>
            </w:r>
            <w:r>
              <w:rPr>
                <w:color w:val="000000"/>
                <w:szCs w:val="24"/>
              </w:rPr>
              <w:t>армираног</w:t>
            </w:r>
            <w:r w:rsidRPr="00FB6164">
              <w:rPr>
                <w:color w:val="000000"/>
                <w:szCs w:val="24"/>
              </w:rPr>
              <w:t xml:space="preserve"> </w:t>
            </w:r>
            <w:r>
              <w:rPr>
                <w:color w:val="000000"/>
                <w:szCs w:val="24"/>
              </w:rPr>
              <w:t>бетона</w:t>
            </w:r>
            <w:r w:rsidRPr="00FB6164">
              <w:rPr>
                <w:color w:val="000000"/>
                <w:szCs w:val="24"/>
              </w:rPr>
              <w:t xml:space="preserve"> </w:t>
            </w:r>
            <w:r>
              <w:rPr>
                <w:color w:val="000000"/>
                <w:szCs w:val="24"/>
              </w:rPr>
              <w:t>B.II.C</w:t>
            </w:r>
            <w:r w:rsidRPr="00266846">
              <w:rPr>
                <w:color w:val="000000"/>
                <w:szCs w:val="24"/>
              </w:rPr>
              <w:t>25/30</w:t>
            </w:r>
            <w:r w:rsidRPr="00FB6164">
              <w:rPr>
                <w:color w:val="000000"/>
                <w:szCs w:val="24"/>
              </w:rPr>
              <w:t xml:space="preserve">. </w:t>
            </w:r>
            <w:r>
              <w:rPr>
                <w:color w:val="000000"/>
                <w:szCs w:val="24"/>
              </w:rPr>
              <w:t>У</w:t>
            </w:r>
            <w:r w:rsidRPr="00FB6164">
              <w:rPr>
                <w:color w:val="000000"/>
                <w:szCs w:val="24"/>
              </w:rPr>
              <w:t xml:space="preserve"> </w:t>
            </w:r>
            <w:r>
              <w:rPr>
                <w:color w:val="000000"/>
                <w:szCs w:val="24"/>
              </w:rPr>
              <w:t>цену</w:t>
            </w:r>
            <w:r w:rsidRPr="00FB6164">
              <w:rPr>
                <w:color w:val="000000"/>
                <w:szCs w:val="24"/>
              </w:rPr>
              <w:t xml:space="preserve"> </w:t>
            </w:r>
            <w:r>
              <w:rPr>
                <w:color w:val="000000"/>
                <w:szCs w:val="24"/>
              </w:rPr>
              <w:t>је</w:t>
            </w:r>
            <w:r w:rsidRPr="00FB6164">
              <w:rPr>
                <w:color w:val="000000"/>
                <w:szCs w:val="24"/>
              </w:rPr>
              <w:t xml:space="preserve"> </w:t>
            </w:r>
            <w:r>
              <w:rPr>
                <w:color w:val="000000"/>
                <w:szCs w:val="24"/>
              </w:rPr>
              <w:t>урачуната</w:t>
            </w:r>
            <w:r w:rsidRPr="00FB6164">
              <w:rPr>
                <w:color w:val="000000"/>
                <w:szCs w:val="24"/>
              </w:rPr>
              <w:t xml:space="preserve"> </w:t>
            </w:r>
            <w:r>
              <w:rPr>
                <w:color w:val="000000"/>
                <w:szCs w:val="24"/>
              </w:rPr>
              <w:t>оплата</w:t>
            </w:r>
            <w:r w:rsidRPr="00FB6164">
              <w:rPr>
                <w:color w:val="000000"/>
                <w:szCs w:val="24"/>
              </w:rPr>
              <w:t xml:space="preserve">. </w:t>
            </w:r>
          </w:p>
          <w:p w:rsidR="0081001B" w:rsidRPr="009516EC" w:rsidRDefault="0081001B" w:rsidP="00E21319">
            <w:pPr>
              <w:rPr>
                <w:color w:val="000000"/>
                <w:szCs w:val="24"/>
              </w:rPr>
            </w:pPr>
          </w:p>
        </w:tc>
        <w:tc>
          <w:tcPr>
            <w:tcW w:w="709" w:type="dxa"/>
            <w:vMerge w:val="restart"/>
            <w:tcBorders>
              <w:top w:val="nil"/>
              <w:left w:val="single" w:sz="8" w:space="0" w:color="auto"/>
              <w:bottom w:val="nil"/>
              <w:right w:val="single" w:sz="8" w:space="0" w:color="auto"/>
            </w:tcBorders>
            <w:shd w:val="clear" w:color="auto" w:fill="auto"/>
            <w:vAlign w:val="bottom"/>
            <w:hideMark/>
          </w:tcPr>
          <w:p w:rsidR="0081001B" w:rsidRPr="009516EC" w:rsidRDefault="0081001B" w:rsidP="00E21319">
            <w:pPr>
              <w:jc w:val="center"/>
              <w:rPr>
                <w:color w:val="000000"/>
                <w:szCs w:val="24"/>
              </w:rPr>
            </w:pPr>
            <w:r>
              <w:rPr>
                <w:color w:val="000000"/>
                <w:szCs w:val="24"/>
              </w:rPr>
              <w:t>m³</w:t>
            </w: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81001B" w:rsidRPr="009516EC" w:rsidRDefault="0081001B" w:rsidP="00E21319">
            <w:pPr>
              <w:ind w:firstLine="7"/>
              <w:jc w:val="center"/>
              <w:rPr>
                <w:szCs w:val="24"/>
              </w:rPr>
            </w:pPr>
            <w:r>
              <w:rPr>
                <w:szCs w:val="24"/>
              </w:rPr>
              <w:t>2,90</w:t>
            </w:r>
          </w:p>
        </w:tc>
      </w:tr>
      <w:tr w:rsidR="0081001B" w:rsidRPr="009516EC" w:rsidTr="00CD2082">
        <w:trPr>
          <w:trHeight w:val="361"/>
        </w:trPr>
        <w:tc>
          <w:tcPr>
            <w:tcW w:w="1276" w:type="dxa"/>
            <w:vMerge/>
            <w:tcBorders>
              <w:top w:val="nil"/>
              <w:left w:val="single" w:sz="8" w:space="0" w:color="auto"/>
              <w:bottom w:val="nil"/>
              <w:right w:val="single" w:sz="8" w:space="0" w:color="auto"/>
            </w:tcBorders>
            <w:vAlign w:val="center"/>
            <w:hideMark/>
          </w:tcPr>
          <w:p w:rsidR="0081001B" w:rsidRPr="009516EC" w:rsidRDefault="0081001B" w:rsidP="00E21319">
            <w:pPr>
              <w:rPr>
                <w:b/>
                <w:bCs/>
                <w:color w:val="000000"/>
                <w:szCs w:val="24"/>
              </w:rPr>
            </w:pPr>
          </w:p>
        </w:tc>
        <w:tc>
          <w:tcPr>
            <w:tcW w:w="4678" w:type="dxa"/>
            <w:tcBorders>
              <w:top w:val="nil"/>
              <w:left w:val="nil"/>
              <w:bottom w:val="nil"/>
              <w:right w:val="single" w:sz="8" w:space="0" w:color="auto"/>
            </w:tcBorders>
            <w:shd w:val="clear" w:color="auto" w:fill="auto"/>
            <w:hideMark/>
          </w:tcPr>
          <w:p w:rsidR="0081001B" w:rsidRPr="00FB6164" w:rsidRDefault="0081001B" w:rsidP="00E21319">
            <w:pPr>
              <w:rPr>
                <w:color w:val="000000"/>
                <w:szCs w:val="24"/>
              </w:rPr>
            </w:pPr>
            <w:r>
              <w:rPr>
                <w:color w:val="000000"/>
                <w:szCs w:val="24"/>
              </w:rPr>
              <w:t>Обрачун</w:t>
            </w:r>
            <w:r w:rsidRPr="00FB6164">
              <w:rPr>
                <w:color w:val="000000"/>
                <w:szCs w:val="24"/>
              </w:rPr>
              <w:t xml:space="preserve"> </w:t>
            </w:r>
            <w:r>
              <w:rPr>
                <w:color w:val="000000"/>
                <w:szCs w:val="24"/>
              </w:rPr>
              <w:t>по</w:t>
            </w:r>
            <w:r w:rsidRPr="00FB6164">
              <w:rPr>
                <w:color w:val="000000"/>
                <w:szCs w:val="24"/>
              </w:rPr>
              <w:t xml:space="preserve"> </w:t>
            </w:r>
            <w:r>
              <w:rPr>
                <w:color w:val="000000"/>
                <w:szCs w:val="24"/>
              </w:rPr>
              <w:t>m³</w:t>
            </w:r>
            <w:r w:rsidRPr="00FB6164">
              <w:rPr>
                <w:color w:val="000000"/>
                <w:szCs w:val="24"/>
              </w:rPr>
              <w:t xml:space="preserve"> </w:t>
            </w:r>
            <w:r>
              <w:rPr>
                <w:color w:val="000000"/>
                <w:szCs w:val="24"/>
              </w:rPr>
              <w:t>уграђеног</w:t>
            </w:r>
            <w:r w:rsidRPr="00FB6164">
              <w:rPr>
                <w:color w:val="000000"/>
                <w:szCs w:val="24"/>
              </w:rPr>
              <w:t xml:space="preserve"> </w:t>
            </w:r>
            <w:r>
              <w:rPr>
                <w:color w:val="000000"/>
                <w:szCs w:val="24"/>
              </w:rPr>
              <w:t>бетона</w:t>
            </w:r>
            <w:r w:rsidRPr="00FB6164">
              <w:rPr>
                <w:color w:val="000000"/>
                <w:szCs w:val="24"/>
              </w:rPr>
              <w:t xml:space="preserve">. </w:t>
            </w:r>
          </w:p>
          <w:p w:rsidR="0081001B" w:rsidRPr="0054433F" w:rsidRDefault="0081001B" w:rsidP="00E21319">
            <w:pPr>
              <w:rPr>
                <w:color w:val="000000"/>
                <w:szCs w:val="24"/>
              </w:rPr>
            </w:pPr>
            <w:r w:rsidRPr="00FB6164">
              <w:rPr>
                <w:color w:val="000000"/>
                <w:szCs w:val="24"/>
              </w:rPr>
              <w:t>1.60*1.70*1.50-1.00^2*3.14*0.25*1.50</w:t>
            </w:r>
          </w:p>
        </w:tc>
        <w:tc>
          <w:tcPr>
            <w:tcW w:w="709" w:type="dxa"/>
            <w:vMerge/>
            <w:tcBorders>
              <w:top w:val="nil"/>
              <w:left w:val="single" w:sz="8" w:space="0" w:color="auto"/>
              <w:bottom w:val="nil"/>
              <w:right w:val="single" w:sz="8" w:space="0" w:color="auto"/>
            </w:tcBorders>
            <w:vAlign w:val="center"/>
            <w:hideMark/>
          </w:tcPr>
          <w:p w:rsidR="0081001B" w:rsidRPr="009516EC" w:rsidRDefault="0081001B" w:rsidP="00E21319">
            <w:pPr>
              <w:rPr>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rsidR="0081001B" w:rsidRPr="009516EC" w:rsidRDefault="0081001B" w:rsidP="00E21319">
            <w:pPr>
              <w:rPr>
                <w:szCs w:val="24"/>
              </w:rPr>
            </w:pPr>
          </w:p>
        </w:tc>
      </w:tr>
      <w:tr w:rsidR="00CD2082" w:rsidRPr="009516EC" w:rsidTr="00E21319">
        <w:trPr>
          <w:trHeight w:val="331"/>
        </w:trPr>
        <w:tc>
          <w:tcPr>
            <w:tcW w:w="666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D2082" w:rsidRPr="009516EC" w:rsidRDefault="00CD2082" w:rsidP="00E21319">
            <w:pPr>
              <w:rPr>
                <w:b/>
                <w:bCs/>
                <w:color w:val="000000"/>
                <w:szCs w:val="24"/>
              </w:rPr>
            </w:pPr>
            <w:r>
              <w:rPr>
                <w:b/>
                <w:bCs/>
                <w:color w:val="000000"/>
                <w:szCs w:val="24"/>
              </w:rPr>
              <w:t>3</w:t>
            </w:r>
            <w:r w:rsidRPr="009516EC">
              <w:rPr>
                <w:b/>
                <w:bCs/>
                <w:color w:val="000000"/>
                <w:szCs w:val="24"/>
              </w:rPr>
              <w:t xml:space="preserve">. </w:t>
            </w:r>
            <w:r>
              <w:rPr>
                <w:b/>
                <w:bCs/>
                <w:iCs/>
                <w:color w:val="000000"/>
                <w:szCs w:val="24"/>
              </w:rPr>
              <w:t>АРМИРАЧКИ</w:t>
            </w:r>
            <w:r w:rsidRPr="00EB22D4">
              <w:rPr>
                <w:b/>
                <w:bCs/>
                <w:iCs/>
                <w:color w:val="000000"/>
                <w:szCs w:val="24"/>
              </w:rPr>
              <w:t xml:space="preserve"> </w:t>
            </w:r>
            <w:r>
              <w:rPr>
                <w:b/>
                <w:bCs/>
                <w:iCs/>
                <w:color w:val="000000"/>
                <w:szCs w:val="24"/>
              </w:rPr>
              <w:t>РАДОВИ</w:t>
            </w:r>
          </w:p>
        </w:tc>
        <w:tc>
          <w:tcPr>
            <w:tcW w:w="992" w:type="dxa"/>
            <w:tcBorders>
              <w:top w:val="single" w:sz="8" w:space="0" w:color="auto"/>
              <w:left w:val="single" w:sz="8" w:space="0" w:color="auto"/>
              <w:bottom w:val="single" w:sz="8" w:space="0" w:color="auto"/>
              <w:right w:val="single" w:sz="8" w:space="0" w:color="000000"/>
            </w:tcBorders>
            <w:shd w:val="clear" w:color="auto" w:fill="auto"/>
            <w:vAlign w:val="center"/>
          </w:tcPr>
          <w:p w:rsidR="00CD2082" w:rsidRPr="009516EC" w:rsidRDefault="00CD2082" w:rsidP="00E21319">
            <w:pPr>
              <w:rPr>
                <w:b/>
                <w:bCs/>
                <w:color w:val="000000"/>
                <w:szCs w:val="24"/>
              </w:rPr>
            </w:pPr>
          </w:p>
        </w:tc>
      </w:tr>
      <w:tr w:rsidR="0081001B" w:rsidRPr="009516EC" w:rsidTr="00CD2082">
        <w:trPr>
          <w:trHeight w:val="316"/>
        </w:trPr>
        <w:tc>
          <w:tcPr>
            <w:tcW w:w="1276" w:type="dxa"/>
            <w:tcBorders>
              <w:top w:val="nil"/>
              <w:left w:val="single" w:sz="8" w:space="0" w:color="auto"/>
              <w:bottom w:val="single" w:sz="4" w:space="0" w:color="auto"/>
              <w:right w:val="single" w:sz="8" w:space="0" w:color="auto"/>
            </w:tcBorders>
            <w:shd w:val="clear" w:color="auto" w:fill="auto"/>
            <w:hideMark/>
          </w:tcPr>
          <w:p w:rsidR="0081001B" w:rsidRPr="009516EC" w:rsidRDefault="0081001B" w:rsidP="00E21319">
            <w:pPr>
              <w:jc w:val="right"/>
              <w:rPr>
                <w:b/>
                <w:bCs/>
                <w:color w:val="000000"/>
                <w:szCs w:val="24"/>
              </w:rPr>
            </w:pPr>
            <w:r>
              <w:rPr>
                <w:b/>
                <w:bCs/>
                <w:color w:val="000000"/>
                <w:szCs w:val="24"/>
              </w:rPr>
              <w:t>3</w:t>
            </w:r>
            <w:r w:rsidRPr="009516EC">
              <w:rPr>
                <w:b/>
                <w:bCs/>
                <w:color w:val="000000"/>
                <w:szCs w:val="24"/>
              </w:rPr>
              <w:t>.1</w:t>
            </w:r>
          </w:p>
        </w:tc>
        <w:tc>
          <w:tcPr>
            <w:tcW w:w="4678" w:type="dxa"/>
            <w:tcBorders>
              <w:top w:val="nil"/>
              <w:left w:val="nil"/>
              <w:bottom w:val="single" w:sz="4" w:space="0" w:color="auto"/>
              <w:right w:val="single" w:sz="8" w:space="0" w:color="auto"/>
            </w:tcBorders>
            <w:shd w:val="clear" w:color="auto" w:fill="auto"/>
            <w:hideMark/>
          </w:tcPr>
          <w:p w:rsidR="0081001B" w:rsidRPr="009516EC" w:rsidRDefault="0081001B" w:rsidP="00E21319">
            <w:pPr>
              <w:rPr>
                <w:b/>
                <w:bCs/>
                <w:color w:val="000000"/>
                <w:szCs w:val="24"/>
              </w:rPr>
            </w:pPr>
            <w:r>
              <w:rPr>
                <w:b/>
                <w:bCs/>
                <w:color w:val="000000"/>
                <w:szCs w:val="24"/>
              </w:rPr>
              <w:t>Арматура</w:t>
            </w:r>
          </w:p>
        </w:tc>
        <w:tc>
          <w:tcPr>
            <w:tcW w:w="709" w:type="dxa"/>
            <w:tcBorders>
              <w:top w:val="nil"/>
              <w:left w:val="nil"/>
              <w:bottom w:val="single" w:sz="4" w:space="0" w:color="auto"/>
              <w:right w:val="single" w:sz="8" w:space="0" w:color="auto"/>
            </w:tcBorders>
            <w:shd w:val="clear" w:color="auto" w:fill="auto"/>
            <w:hideMark/>
          </w:tcPr>
          <w:p w:rsidR="0081001B" w:rsidRPr="009516EC" w:rsidRDefault="0081001B" w:rsidP="00E21319">
            <w:pPr>
              <w:rPr>
                <w:b/>
                <w:bCs/>
                <w:color w:val="000000"/>
                <w:szCs w:val="24"/>
              </w:rPr>
            </w:pPr>
            <w:r w:rsidRPr="009516EC">
              <w:rPr>
                <w:b/>
                <w:bCs/>
                <w:color w:val="000000"/>
                <w:szCs w:val="24"/>
              </w:rPr>
              <w:t> </w:t>
            </w:r>
          </w:p>
        </w:tc>
        <w:tc>
          <w:tcPr>
            <w:tcW w:w="992" w:type="dxa"/>
            <w:tcBorders>
              <w:top w:val="nil"/>
              <w:left w:val="nil"/>
              <w:bottom w:val="single" w:sz="4" w:space="0" w:color="auto"/>
              <w:right w:val="single" w:sz="8" w:space="0" w:color="auto"/>
            </w:tcBorders>
            <w:shd w:val="clear" w:color="auto" w:fill="auto"/>
            <w:hideMark/>
          </w:tcPr>
          <w:p w:rsidR="0081001B" w:rsidRPr="009516EC" w:rsidRDefault="0081001B" w:rsidP="00E21319">
            <w:pPr>
              <w:rPr>
                <w:b/>
                <w:bCs/>
                <w:color w:val="000000"/>
                <w:szCs w:val="24"/>
              </w:rPr>
            </w:pPr>
            <w:r w:rsidRPr="009516EC">
              <w:rPr>
                <w:b/>
                <w:bCs/>
                <w:color w:val="000000"/>
                <w:szCs w:val="24"/>
              </w:rPr>
              <w:t> </w:t>
            </w:r>
          </w:p>
        </w:tc>
      </w:tr>
      <w:tr w:rsidR="0081001B" w:rsidRPr="009516EC" w:rsidTr="00CD2082">
        <w:trPr>
          <w:trHeight w:val="1338"/>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1001B" w:rsidRPr="009516EC" w:rsidRDefault="0081001B" w:rsidP="00E21319">
            <w:pPr>
              <w:jc w:val="center"/>
              <w:rPr>
                <w:b/>
                <w:bCs/>
                <w:color w:val="000000"/>
                <w:szCs w:val="24"/>
              </w:rPr>
            </w:pPr>
            <w:r w:rsidRPr="009516EC">
              <w:rPr>
                <w:b/>
                <w:bCs/>
                <w:color w:val="000000"/>
                <w:szCs w:val="24"/>
              </w:rPr>
              <w:t> </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81001B" w:rsidRPr="009516EC" w:rsidRDefault="0081001B" w:rsidP="00E21319">
            <w:pPr>
              <w:rPr>
                <w:color w:val="000000"/>
                <w:szCs w:val="24"/>
              </w:rPr>
            </w:pPr>
            <w:r>
              <w:rPr>
                <w:color w:val="000000"/>
                <w:szCs w:val="24"/>
              </w:rPr>
              <w:t>Набавка</w:t>
            </w:r>
            <w:r w:rsidRPr="00FB6164">
              <w:rPr>
                <w:color w:val="000000"/>
                <w:szCs w:val="24"/>
              </w:rPr>
              <w:t xml:space="preserve">, </w:t>
            </w:r>
            <w:r>
              <w:rPr>
                <w:color w:val="000000"/>
                <w:szCs w:val="24"/>
              </w:rPr>
              <w:t>сечење</w:t>
            </w:r>
            <w:r w:rsidRPr="00FB6164">
              <w:rPr>
                <w:color w:val="000000"/>
                <w:szCs w:val="24"/>
              </w:rPr>
              <w:t xml:space="preserve">, </w:t>
            </w:r>
            <w:r>
              <w:rPr>
                <w:color w:val="000000"/>
                <w:szCs w:val="24"/>
              </w:rPr>
              <w:t>савијање</w:t>
            </w:r>
            <w:r w:rsidRPr="00FB6164">
              <w:rPr>
                <w:color w:val="000000"/>
                <w:szCs w:val="24"/>
              </w:rPr>
              <w:t xml:space="preserve">, </w:t>
            </w:r>
            <w:r>
              <w:rPr>
                <w:color w:val="000000"/>
                <w:szCs w:val="24"/>
              </w:rPr>
              <w:t>монтажа</w:t>
            </w:r>
            <w:r w:rsidRPr="00FB6164">
              <w:rPr>
                <w:color w:val="000000"/>
                <w:szCs w:val="24"/>
              </w:rPr>
              <w:t xml:space="preserve"> </w:t>
            </w:r>
            <w:r>
              <w:rPr>
                <w:color w:val="000000"/>
                <w:szCs w:val="24"/>
              </w:rPr>
              <w:t>и</w:t>
            </w:r>
            <w:r w:rsidRPr="00FB6164">
              <w:rPr>
                <w:color w:val="000000"/>
                <w:szCs w:val="24"/>
              </w:rPr>
              <w:t xml:space="preserve"> </w:t>
            </w:r>
            <w:r>
              <w:rPr>
                <w:color w:val="000000"/>
                <w:szCs w:val="24"/>
              </w:rPr>
              <w:t>уграђивање ребрасте B500B арматуре у оквиру заштитне облоге око колектора.</w:t>
            </w:r>
            <w:r w:rsidRPr="00FB6164">
              <w:rPr>
                <w:color w:val="000000"/>
                <w:szCs w:val="24"/>
              </w:rPr>
              <w:t xml:space="preserve"> </w:t>
            </w:r>
          </w:p>
          <w:p w:rsidR="0081001B" w:rsidRPr="009516EC" w:rsidRDefault="0081001B" w:rsidP="00E21319">
            <w:pPr>
              <w:rPr>
                <w:color w:val="000000"/>
                <w:szCs w:val="24"/>
              </w:rPr>
            </w:pPr>
            <w:r>
              <w:rPr>
                <w:color w:val="000000"/>
                <w:szCs w:val="24"/>
              </w:rPr>
              <w:t>Обрачун</w:t>
            </w:r>
            <w:r w:rsidRPr="00FB6164">
              <w:rPr>
                <w:color w:val="000000"/>
                <w:szCs w:val="24"/>
              </w:rPr>
              <w:t xml:space="preserve"> </w:t>
            </w:r>
            <w:r>
              <w:rPr>
                <w:color w:val="000000"/>
                <w:szCs w:val="24"/>
              </w:rPr>
              <w:t>по</w:t>
            </w:r>
            <w:r w:rsidRPr="00FB6164">
              <w:rPr>
                <w:color w:val="000000"/>
                <w:szCs w:val="24"/>
              </w:rPr>
              <w:t xml:space="preserve"> </w:t>
            </w:r>
            <w:r>
              <w:rPr>
                <w:color w:val="000000"/>
                <w:szCs w:val="24"/>
              </w:rPr>
              <w:t>kg</w:t>
            </w:r>
            <w:r w:rsidRPr="00FB6164">
              <w:rPr>
                <w:color w:val="000000"/>
                <w:szCs w:val="24"/>
              </w:rPr>
              <w:t xml:space="preserve"> </w:t>
            </w:r>
            <w:r>
              <w:rPr>
                <w:color w:val="000000"/>
                <w:szCs w:val="24"/>
              </w:rPr>
              <w:t>уграђене</w:t>
            </w:r>
            <w:r w:rsidRPr="00FB6164">
              <w:rPr>
                <w:color w:val="000000"/>
                <w:szCs w:val="24"/>
              </w:rPr>
              <w:t xml:space="preserve"> </w:t>
            </w:r>
            <w:r>
              <w:rPr>
                <w:color w:val="000000"/>
                <w:szCs w:val="24"/>
              </w:rPr>
              <w:t>арматуре</w:t>
            </w:r>
            <w:r w:rsidRPr="00FB6164">
              <w:rPr>
                <w:color w:val="000000"/>
                <w:szCs w:val="24"/>
              </w:rPr>
              <w:t>.</w:t>
            </w:r>
          </w:p>
        </w:tc>
        <w:tc>
          <w:tcPr>
            <w:tcW w:w="709"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81001B" w:rsidRPr="009516EC" w:rsidRDefault="0081001B" w:rsidP="00E21319">
            <w:pPr>
              <w:jc w:val="center"/>
              <w:rPr>
                <w:color w:val="000000"/>
                <w:szCs w:val="24"/>
              </w:rPr>
            </w:pPr>
            <w:r>
              <w:rPr>
                <w:color w:val="000000"/>
                <w:szCs w:val="24"/>
              </w:rPr>
              <w:t>kg</w:t>
            </w:r>
          </w:p>
        </w:tc>
        <w:tc>
          <w:tcPr>
            <w:tcW w:w="99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81001B" w:rsidRPr="009516EC" w:rsidRDefault="0081001B" w:rsidP="00E21319">
            <w:pPr>
              <w:ind w:firstLine="7"/>
              <w:jc w:val="center"/>
              <w:rPr>
                <w:szCs w:val="24"/>
              </w:rPr>
            </w:pPr>
            <w:r>
              <w:rPr>
                <w:szCs w:val="24"/>
              </w:rPr>
              <w:t>136,73</w:t>
            </w:r>
          </w:p>
        </w:tc>
      </w:tr>
    </w:tbl>
    <w:p w:rsidR="00ED4127" w:rsidRDefault="00ED4127" w:rsidP="00ED4127">
      <w:pPr>
        <w:pStyle w:val="Header"/>
        <w:spacing w:after="120"/>
      </w:pPr>
    </w:p>
    <w:tbl>
      <w:tblPr>
        <w:tblW w:w="7797" w:type="dxa"/>
        <w:tblInd w:w="-294" w:type="dxa"/>
        <w:tblLook w:val="04A0" w:firstRow="1" w:lastRow="0" w:firstColumn="1" w:lastColumn="0" w:noHBand="0" w:noVBand="1"/>
      </w:tblPr>
      <w:tblGrid>
        <w:gridCol w:w="7797"/>
      </w:tblGrid>
      <w:tr w:rsidR="00B45BAE" w:rsidRPr="009516EC" w:rsidTr="00CD2082">
        <w:trPr>
          <w:trHeight w:val="325"/>
        </w:trPr>
        <w:tc>
          <w:tcPr>
            <w:tcW w:w="7797" w:type="dxa"/>
            <w:tcBorders>
              <w:top w:val="single" w:sz="8" w:space="0" w:color="000000"/>
              <w:left w:val="single" w:sz="8" w:space="0" w:color="auto"/>
              <w:bottom w:val="single" w:sz="8" w:space="0" w:color="auto"/>
              <w:right w:val="single" w:sz="8" w:space="0" w:color="auto"/>
            </w:tcBorders>
            <w:shd w:val="clear" w:color="auto" w:fill="auto"/>
          </w:tcPr>
          <w:p w:rsidR="00B45BAE" w:rsidRDefault="00B45BAE" w:rsidP="00E21319">
            <w:pPr>
              <w:rPr>
                <w:bCs/>
                <w:color w:val="000000"/>
                <w:szCs w:val="24"/>
              </w:rPr>
            </w:pPr>
            <w:r>
              <w:rPr>
                <w:b/>
                <w:bCs/>
                <w:color w:val="000000"/>
                <w:szCs w:val="24"/>
                <w:shd w:val="clear" w:color="auto" w:fill="FFFFFF" w:themeFill="background1"/>
              </w:rPr>
              <w:t>РЕКАПИТУЛАЦИЈА</w:t>
            </w:r>
            <w:r w:rsidRPr="00352CB4">
              <w:rPr>
                <w:b/>
                <w:bCs/>
                <w:color w:val="000000"/>
                <w:szCs w:val="24"/>
                <w:shd w:val="clear" w:color="auto" w:fill="FFFFFF" w:themeFill="background1"/>
              </w:rPr>
              <w:t xml:space="preserve"> </w:t>
            </w:r>
            <w:r>
              <w:rPr>
                <w:b/>
                <w:bCs/>
                <w:color w:val="000000"/>
                <w:szCs w:val="24"/>
                <w:shd w:val="clear" w:color="auto" w:fill="FFFFFF" w:themeFill="background1"/>
              </w:rPr>
              <w:t>РАДОВА</w:t>
            </w:r>
            <w:r w:rsidRPr="00352CB4">
              <w:rPr>
                <w:b/>
                <w:bCs/>
                <w:color w:val="000000"/>
                <w:szCs w:val="24"/>
                <w:shd w:val="clear" w:color="auto" w:fill="FFFFFF" w:themeFill="background1"/>
              </w:rPr>
              <w:t xml:space="preserve"> </w:t>
            </w:r>
            <w:r>
              <w:rPr>
                <w:b/>
                <w:bCs/>
                <w:color w:val="000000"/>
                <w:szCs w:val="24"/>
                <w:shd w:val="clear" w:color="auto" w:fill="FFFFFF" w:themeFill="background1"/>
              </w:rPr>
              <w:t>НА</w:t>
            </w:r>
            <w:r w:rsidRPr="00352CB4">
              <w:rPr>
                <w:b/>
                <w:bCs/>
                <w:color w:val="000000"/>
                <w:szCs w:val="24"/>
                <w:shd w:val="clear" w:color="auto" w:fill="FFFFFF" w:themeFill="background1"/>
              </w:rPr>
              <w:t xml:space="preserve"> </w:t>
            </w:r>
            <w:r>
              <w:rPr>
                <w:b/>
                <w:bCs/>
                <w:color w:val="000000"/>
                <w:szCs w:val="24"/>
                <w:shd w:val="clear" w:color="auto" w:fill="FFFFFF" w:themeFill="background1"/>
              </w:rPr>
              <w:t>САНАЦИЈИ</w:t>
            </w:r>
            <w:r w:rsidRPr="00352CB4">
              <w:rPr>
                <w:b/>
                <w:bCs/>
                <w:color w:val="000000"/>
                <w:szCs w:val="24"/>
                <w:shd w:val="clear" w:color="auto" w:fill="FFFFFF" w:themeFill="background1"/>
              </w:rPr>
              <w:t xml:space="preserve"> </w:t>
            </w:r>
            <w:r>
              <w:rPr>
                <w:b/>
                <w:bCs/>
                <w:color w:val="000000"/>
                <w:szCs w:val="24"/>
                <w:shd w:val="clear" w:color="auto" w:fill="FFFFFF" w:themeFill="background1"/>
              </w:rPr>
              <w:t>ШАХТА</w:t>
            </w:r>
            <w:r w:rsidRPr="00352CB4">
              <w:rPr>
                <w:b/>
                <w:bCs/>
                <w:color w:val="000000"/>
                <w:szCs w:val="24"/>
                <w:shd w:val="clear" w:color="auto" w:fill="FFFFFF" w:themeFill="background1"/>
              </w:rPr>
              <w:t xml:space="preserve"> </w:t>
            </w:r>
            <w:r>
              <w:rPr>
                <w:b/>
                <w:bCs/>
                <w:color w:val="000000"/>
                <w:szCs w:val="24"/>
                <w:shd w:val="clear" w:color="auto" w:fill="FFFFFF" w:themeFill="background1"/>
              </w:rPr>
              <w:t>Ш</w:t>
            </w:r>
            <w:r w:rsidRPr="00352CB4">
              <w:rPr>
                <w:b/>
                <w:bCs/>
                <w:color w:val="000000"/>
                <w:szCs w:val="24"/>
                <w:shd w:val="clear" w:color="auto" w:fill="FFFFFF" w:themeFill="background1"/>
              </w:rPr>
              <w:t xml:space="preserve">1 </w:t>
            </w:r>
            <w:r>
              <w:rPr>
                <w:b/>
                <w:bCs/>
                <w:color w:val="000000"/>
                <w:szCs w:val="24"/>
                <w:shd w:val="clear" w:color="auto" w:fill="FFFFFF" w:themeFill="background1"/>
              </w:rPr>
              <w:t>ХОРИЗОНТАЛНОГ</w:t>
            </w:r>
            <w:r w:rsidRPr="00352CB4">
              <w:rPr>
                <w:b/>
                <w:bCs/>
                <w:color w:val="000000"/>
                <w:szCs w:val="24"/>
                <w:shd w:val="clear" w:color="auto" w:fill="FFFFFF" w:themeFill="background1"/>
              </w:rPr>
              <w:t xml:space="preserve"> </w:t>
            </w:r>
            <w:r>
              <w:rPr>
                <w:b/>
                <w:bCs/>
                <w:color w:val="000000"/>
                <w:szCs w:val="24"/>
                <w:shd w:val="clear" w:color="auto" w:fill="FFFFFF" w:themeFill="background1"/>
              </w:rPr>
              <w:t>КОЛЕКТОРА</w:t>
            </w:r>
          </w:p>
        </w:tc>
      </w:tr>
      <w:tr w:rsidR="00B45BAE" w:rsidRPr="009516EC" w:rsidTr="00CD2082">
        <w:trPr>
          <w:trHeight w:val="325"/>
        </w:trPr>
        <w:tc>
          <w:tcPr>
            <w:tcW w:w="7797" w:type="dxa"/>
            <w:tcBorders>
              <w:top w:val="nil"/>
              <w:left w:val="single" w:sz="8" w:space="0" w:color="auto"/>
              <w:bottom w:val="single" w:sz="8" w:space="0" w:color="auto"/>
              <w:right w:val="single" w:sz="8" w:space="0" w:color="auto"/>
            </w:tcBorders>
            <w:shd w:val="clear" w:color="auto" w:fill="auto"/>
          </w:tcPr>
          <w:p w:rsidR="00B45BAE" w:rsidRPr="00FB6164" w:rsidRDefault="00B45BAE" w:rsidP="00E21319">
            <w:pPr>
              <w:rPr>
                <w:b/>
                <w:bCs/>
                <w:color w:val="000000"/>
                <w:szCs w:val="24"/>
              </w:rPr>
            </w:pPr>
            <w:r>
              <w:rPr>
                <w:b/>
                <w:bCs/>
                <w:color w:val="000000"/>
                <w:szCs w:val="24"/>
              </w:rPr>
              <w:t>1</w:t>
            </w:r>
            <w:r w:rsidRPr="00FB6164">
              <w:rPr>
                <w:b/>
                <w:bCs/>
                <w:color w:val="000000"/>
                <w:szCs w:val="24"/>
              </w:rPr>
              <w:t xml:space="preserve">. </w:t>
            </w:r>
            <w:r>
              <w:rPr>
                <w:b/>
                <w:bCs/>
                <w:color w:val="000000"/>
                <w:szCs w:val="24"/>
              </w:rPr>
              <w:t>Земљани</w:t>
            </w:r>
            <w:r w:rsidRPr="00FB6164">
              <w:rPr>
                <w:b/>
                <w:bCs/>
                <w:color w:val="000000"/>
                <w:szCs w:val="24"/>
              </w:rPr>
              <w:t xml:space="preserve"> </w:t>
            </w:r>
            <w:r>
              <w:rPr>
                <w:b/>
                <w:bCs/>
                <w:color w:val="000000"/>
                <w:szCs w:val="24"/>
              </w:rPr>
              <w:t>радови</w:t>
            </w:r>
          </w:p>
        </w:tc>
      </w:tr>
      <w:tr w:rsidR="00B45BAE" w:rsidRPr="009516EC" w:rsidTr="00CD2082">
        <w:trPr>
          <w:trHeight w:val="325"/>
        </w:trPr>
        <w:tc>
          <w:tcPr>
            <w:tcW w:w="7797" w:type="dxa"/>
            <w:tcBorders>
              <w:top w:val="nil"/>
              <w:left w:val="single" w:sz="8" w:space="0" w:color="auto"/>
              <w:bottom w:val="single" w:sz="8" w:space="0" w:color="auto"/>
              <w:right w:val="single" w:sz="8" w:space="0" w:color="auto"/>
            </w:tcBorders>
            <w:shd w:val="clear" w:color="auto" w:fill="auto"/>
          </w:tcPr>
          <w:p w:rsidR="00B45BAE" w:rsidRPr="00FB6164" w:rsidRDefault="00B45BAE" w:rsidP="00E21319">
            <w:pPr>
              <w:rPr>
                <w:b/>
                <w:bCs/>
                <w:iCs/>
                <w:sz w:val="24"/>
                <w:szCs w:val="24"/>
              </w:rPr>
            </w:pPr>
            <w:r>
              <w:rPr>
                <w:b/>
                <w:bCs/>
                <w:iCs/>
              </w:rPr>
              <w:t>2</w:t>
            </w:r>
            <w:r w:rsidRPr="00FB6164">
              <w:rPr>
                <w:b/>
                <w:bCs/>
                <w:iCs/>
              </w:rPr>
              <w:t xml:space="preserve">. </w:t>
            </w:r>
            <w:r>
              <w:rPr>
                <w:b/>
                <w:bCs/>
                <w:iCs/>
              </w:rPr>
              <w:t>Бетонски</w:t>
            </w:r>
            <w:r w:rsidRPr="00FB6164">
              <w:rPr>
                <w:b/>
                <w:bCs/>
                <w:iCs/>
              </w:rPr>
              <w:t xml:space="preserve"> </w:t>
            </w:r>
            <w:r>
              <w:rPr>
                <w:b/>
                <w:bCs/>
                <w:iCs/>
              </w:rPr>
              <w:t>радови</w:t>
            </w:r>
          </w:p>
        </w:tc>
      </w:tr>
      <w:tr w:rsidR="00B45BAE" w:rsidRPr="009516EC" w:rsidTr="00CD2082">
        <w:trPr>
          <w:trHeight w:val="325"/>
        </w:trPr>
        <w:tc>
          <w:tcPr>
            <w:tcW w:w="7797" w:type="dxa"/>
            <w:tcBorders>
              <w:top w:val="nil"/>
              <w:left w:val="single" w:sz="8" w:space="0" w:color="auto"/>
              <w:bottom w:val="single" w:sz="8" w:space="0" w:color="auto"/>
              <w:right w:val="single" w:sz="8" w:space="0" w:color="auto"/>
            </w:tcBorders>
            <w:shd w:val="clear" w:color="auto" w:fill="auto"/>
          </w:tcPr>
          <w:p w:rsidR="00B45BAE" w:rsidRPr="00FB6164" w:rsidRDefault="00B45BAE" w:rsidP="00E21319">
            <w:pPr>
              <w:rPr>
                <w:b/>
                <w:bCs/>
                <w:iCs/>
              </w:rPr>
            </w:pPr>
            <w:r>
              <w:rPr>
                <w:b/>
                <w:bCs/>
                <w:iCs/>
              </w:rPr>
              <w:t>3</w:t>
            </w:r>
            <w:r w:rsidRPr="00FB6164">
              <w:rPr>
                <w:b/>
                <w:bCs/>
                <w:iCs/>
              </w:rPr>
              <w:t xml:space="preserve">. </w:t>
            </w:r>
            <w:r>
              <w:rPr>
                <w:b/>
                <w:bCs/>
                <w:iCs/>
              </w:rPr>
              <w:t>Армирачки</w:t>
            </w:r>
            <w:r w:rsidRPr="00FB6164">
              <w:rPr>
                <w:b/>
                <w:bCs/>
                <w:iCs/>
              </w:rPr>
              <w:t xml:space="preserve"> </w:t>
            </w:r>
            <w:r>
              <w:rPr>
                <w:b/>
                <w:bCs/>
                <w:iCs/>
              </w:rPr>
              <w:t>радови</w:t>
            </w:r>
          </w:p>
        </w:tc>
      </w:tr>
    </w:tbl>
    <w:p w:rsidR="00B45BAE" w:rsidRDefault="00B45BAE" w:rsidP="00ED4127">
      <w:pPr>
        <w:pStyle w:val="Header"/>
        <w:spacing w:after="120"/>
      </w:pPr>
    </w:p>
    <w:p w:rsidR="00B45BAE" w:rsidRDefault="00B45BAE">
      <w:pPr>
        <w:spacing w:before="0"/>
        <w:jc w:val="left"/>
        <w:rPr>
          <w:sz w:val="24"/>
          <w:szCs w:val="20"/>
          <w:lang w:eastAsia="ar-SA"/>
        </w:rPr>
      </w:pPr>
      <w:r>
        <w:br w:type="page"/>
      </w:r>
    </w:p>
    <w:tbl>
      <w:tblPr>
        <w:tblW w:w="7372" w:type="dxa"/>
        <w:tblInd w:w="-294" w:type="dxa"/>
        <w:tblLayout w:type="fixed"/>
        <w:tblLook w:val="04A0" w:firstRow="1" w:lastRow="0" w:firstColumn="1" w:lastColumn="0" w:noHBand="0" w:noVBand="1"/>
      </w:tblPr>
      <w:tblGrid>
        <w:gridCol w:w="851"/>
        <w:gridCol w:w="3261"/>
        <w:gridCol w:w="995"/>
        <w:gridCol w:w="2265"/>
      </w:tblGrid>
      <w:tr w:rsidR="00CD2082" w:rsidRPr="009516EC" w:rsidTr="009C5985">
        <w:trPr>
          <w:trHeight w:val="337"/>
        </w:trPr>
        <w:tc>
          <w:tcPr>
            <w:tcW w:w="7372" w:type="dxa"/>
            <w:gridSpan w:val="4"/>
            <w:tcBorders>
              <w:top w:val="single" w:sz="12" w:space="0" w:color="auto"/>
              <w:left w:val="single" w:sz="8" w:space="0" w:color="auto"/>
              <w:bottom w:val="single" w:sz="8" w:space="0" w:color="auto"/>
              <w:right w:val="single" w:sz="8" w:space="0" w:color="000000"/>
            </w:tcBorders>
            <w:shd w:val="clear" w:color="auto" w:fill="auto"/>
            <w:vAlign w:val="center"/>
          </w:tcPr>
          <w:p w:rsidR="00CD2082" w:rsidRPr="00A54C78" w:rsidRDefault="00CD2082" w:rsidP="00E21319">
            <w:pPr>
              <w:rPr>
                <w:b/>
                <w:bCs/>
                <w:color w:val="000000"/>
                <w:szCs w:val="24"/>
              </w:rPr>
            </w:pPr>
            <w:r>
              <w:rPr>
                <w:b/>
                <w:bCs/>
                <w:color w:val="000000"/>
                <w:szCs w:val="24"/>
              </w:rPr>
              <w:lastRenderedPageBreak/>
              <w:t>Ц         САНАЦИЈА</w:t>
            </w:r>
            <w:r w:rsidRPr="00352CB4">
              <w:rPr>
                <w:b/>
                <w:bCs/>
                <w:color w:val="000000"/>
                <w:szCs w:val="24"/>
              </w:rPr>
              <w:t xml:space="preserve"> </w:t>
            </w:r>
            <w:r>
              <w:rPr>
                <w:b/>
                <w:bCs/>
                <w:color w:val="000000"/>
                <w:szCs w:val="24"/>
              </w:rPr>
              <w:t>ХОРИЗОНТАЛНОГ</w:t>
            </w:r>
            <w:r w:rsidRPr="00352CB4">
              <w:rPr>
                <w:b/>
                <w:bCs/>
                <w:color w:val="000000"/>
                <w:szCs w:val="24"/>
              </w:rPr>
              <w:t xml:space="preserve"> </w:t>
            </w:r>
            <w:r>
              <w:rPr>
                <w:b/>
                <w:bCs/>
                <w:color w:val="000000"/>
                <w:szCs w:val="24"/>
              </w:rPr>
              <w:t>КОЛЕКТОРА</w:t>
            </w:r>
            <w:r w:rsidRPr="00352CB4">
              <w:rPr>
                <w:b/>
                <w:bCs/>
                <w:color w:val="000000"/>
                <w:szCs w:val="24"/>
              </w:rPr>
              <w:t xml:space="preserve"> </w:t>
            </w:r>
            <w:r>
              <w:rPr>
                <w:b/>
                <w:bCs/>
                <w:color w:val="000000"/>
                <w:szCs w:val="24"/>
              </w:rPr>
              <w:t>Lук</w:t>
            </w:r>
            <w:r w:rsidRPr="00352CB4">
              <w:rPr>
                <w:b/>
                <w:bCs/>
                <w:color w:val="000000"/>
                <w:szCs w:val="24"/>
              </w:rPr>
              <w:t>= 194.5+119.7+122.5=436.7</w:t>
            </w:r>
            <w:r>
              <w:rPr>
                <w:b/>
                <w:bCs/>
                <w:color w:val="000000"/>
                <w:szCs w:val="24"/>
              </w:rPr>
              <w:t>m</w:t>
            </w:r>
          </w:p>
        </w:tc>
      </w:tr>
      <w:tr w:rsidR="00CD2082" w:rsidRPr="009516EC" w:rsidTr="009C5985">
        <w:trPr>
          <w:trHeight w:val="331"/>
        </w:trPr>
        <w:tc>
          <w:tcPr>
            <w:tcW w:w="7372"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D2082" w:rsidRPr="009516EC" w:rsidRDefault="00CD2082" w:rsidP="00E21319">
            <w:pPr>
              <w:rPr>
                <w:b/>
                <w:bCs/>
                <w:color w:val="000000"/>
                <w:szCs w:val="24"/>
              </w:rPr>
            </w:pPr>
            <w:r w:rsidRPr="009516EC">
              <w:rPr>
                <w:b/>
                <w:bCs/>
                <w:color w:val="000000"/>
                <w:szCs w:val="24"/>
              </w:rPr>
              <w:t xml:space="preserve">1. </w:t>
            </w:r>
            <w:r>
              <w:rPr>
                <w:b/>
                <w:bCs/>
                <w:iCs/>
                <w:color w:val="000000"/>
                <w:szCs w:val="24"/>
              </w:rPr>
              <w:t>ПРИПРЕМНИ</w:t>
            </w:r>
            <w:r w:rsidRPr="00EB22D4">
              <w:rPr>
                <w:b/>
                <w:bCs/>
                <w:iCs/>
                <w:color w:val="000000"/>
                <w:szCs w:val="24"/>
              </w:rPr>
              <w:t xml:space="preserve"> </w:t>
            </w:r>
            <w:r>
              <w:rPr>
                <w:b/>
                <w:bCs/>
                <w:iCs/>
                <w:color w:val="000000"/>
                <w:szCs w:val="24"/>
              </w:rPr>
              <w:t>РАДОВИ</w:t>
            </w:r>
          </w:p>
        </w:tc>
      </w:tr>
      <w:tr w:rsidR="00CD2082" w:rsidRPr="009516EC" w:rsidTr="009C5985">
        <w:trPr>
          <w:trHeight w:val="316"/>
        </w:trPr>
        <w:tc>
          <w:tcPr>
            <w:tcW w:w="851" w:type="dxa"/>
            <w:tcBorders>
              <w:top w:val="nil"/>
              <w:left w:val="single" w:sz="8" w:space="0" w:color="auto"/>
              <w:bottom w:val="single" w:sz="8" w:space="0" w:color="auto"/>
              <w:right w:val="single" w:sz="8" w:space="0" w:color="auto"/>
            </w:tcBorders>
            <w:shd w:val="clear" w:color="auto" w:fill="auto"/>
            <w:hideMark/>
          </w:tcPr>
          <w:p w:rsidR="00CD2082" w:rsidRPr="009516EC" w:rsidRDefault="00CD2082" w:rsidP="00E21319">
            <w:pPr>
              <w:jc w:val="right"/>
              <w:rPr>
                <w:b/>
                <w:bCs/>
                <w:color w:val="000000"/>
                <w:szCs w:val="24"/>
              </w:rPr>
            </w:pPr>
            <w:r w:rsidRPr="009516EC">
              <w:rPr>
                <w:b/>
                <w:bCs/>
                <w:color w:val="000000"/>
                <w:szCs w:val="24"/>
              </w:rPr>
              <w:t>1.1</w:t>
            </w:r>
          </w:p>
        </w:tc>
        <w:tc>
          <w:tcPr>
            <w:tcW w:w="3261" w:type="dxa"/>
            <w:tcBorders>
              <w:top w:val="nil"/>
              <w:left w:val="nil"/>
              <w:bottom w:val="single" w:sz="8" w:space="0" w:color="auto"/>
              <w:right w:val="single" w:sz="8" w:space="0" w:color="auto"/>
            </w:tcBorders>
            <w:shd w:val="clear" w:color="auto" w:fill="auto"/>
            <w:hideMark/>
          </w:tcPr>
          <w:p w:rsidR="00CD2082" w:rsidRPr="009516EC" w:rsidRDefault="00CD2082" w:rsidP="00E21319">
            <w:pPr>
              <w:rPr>
                <w:b/>
                <w:bCs/>
                <w:color w:val="000000"/>
                <w:szCs w:val="24"/>
              </w:rPr>
            </w:pPr>
            <w:r>
              <w:rPr>
                <w:b/>
                <w:bCs/>
                <w:color w:val="000000"/>
                <w:szCs w:val="24"/>
              </w:rPr>
              <w:t>Геодетско обележавање</w:t>
            </w:r>
          </w:p>
        </w:tc>
        <w:tc>
          <w:tcPr>
            <w:tcW w:w="995" w:type="dxa"/>
            <w:tcBorders>
              <w:top w:val="nil"/>
              <w:left w:val="nil"/>
              <w:bottom w:val="single" w:sz="8" w:space="0" w:color="auto"/>
              <w:right w:val="single" w:sz="8" w:space="0" w:color="auto"/>
            </w:tcBorders>
            <w:shd w:val="clear" w:color="auto" w:fill="auto"/>
            <w:hideMark/>
          </w:tcPr>
          <w:p w:rsidR="00CD2082" w:rsidRPr="009516EC" w:rsidRDefault="00CD2082" w:rsidP="00E21319">
            <w:pPr>
              <w:rPr>
                <w:b/>
                <w:bCs/>
                <w:color w:val="000000"/>
                <w:szCs w:val="24"/>
              </w:rPr>
            </w:pPr>
            <w:r w:rsidRPr="009516EC">
              <w:rPr>
                <w:b/>
                <w:bCs/>
                <w:color w:val="000000"/>
                <w:szCs w:val="24"/>
              </w:rPr>
              <w:t> </w:t>
            </w:r>
          </w:p>
        </w:tc>
        <w:tc>
          <w:tcPr>
            <w:tcW w:w="2265" w:type="dxa"/>
            <w:tcBorders>
              <w:top w:val="nil"/>
              <w:left w:val="nil"/>
              <w:bottom w:val="single" w:sz="8" w:space="0" w:color="auto"/>
              <w:right w:val="single" w:sz="8" w:space="0" w:color="auto"/>
            </w:tcBorders>
            <w:shd w:val="clear" w:color="auto" w:fill="auto"/>
            <w:hideMark/>
          </w:tcPr>
          <w:p w:rsidR="00CD2082" w:rsidRPr="009516EC" w:rsidRDefault="00CD2082" w:rsidP="00E21319">
            <w:pPr>
              <w:rPr>
                <w:b/>
                <w:bCs/>
                <w:color w:val="000000"/>
                <w:szCs w:val="24"/>
              </w:rPr>
            </w:pPr>
            <w:r w:rsidRPr="009516EC">
              <w:rPr>
                <w:b/>
                <w:bCs/>
                <w:color w:val="000000"/>
                <w:szCs w:val="24"/>
              </w:rPr>
              <w:t> </w:t>
            </w:r>
          </w:p>
        </w:tc>
      </w:tr>
      <w:tr w:rsidR="00CD2082" w:rsidRPr="009516EC" w:rsidTr="009C5985">
        <w:trPr>
          <w:trHeight w:val="955"/>
        </w:trPr>
        <w:tc>
          <w:tcPr>
            <w:tcW w:w="851" w:type="dxa"/>
            <w:vMerge w:val="restart"/>
            <w:tcBorders>
              <w:top w:val="nil"/>
              <w:left w:val="single" w:sz="8" w:space="0" w:color="auto"/>
              <w:bottom w:val="nil"/>
              <w:right w:val="single" w:sz="8"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3261" w:type="dxa"/>
            <w:tcBorders>
              <w:top w:val="nil"/>
              <w:left w:val="nil"/>
              <w:bottom w:val="nil"/>
              <w:right w:val="single" w:sz="8" w:space="0" w:color="auto"/>
            </w:tcBorders>
            <w:shd w:val="clear" w:color="auto" w:fill="auto"/>
            <w:hideMark/>
          </w:tcPr>
          <w:p w:rsidR="00CD2082" w:rsidRPr="00352CB4" w:rsidRDefault="00CD2082" w:rsidP="00E21319">
            <w:pPr>
              <w:rPr>
                <w:color w:val="000000"/>
                <w:szCs w:val="24"/>
              </w:rPr>
            </w:pPr>
            <w:r>
              <w:rPr>
                <w:color w:val="000000"/>
                <w:szCs w:val="24"/>
              </w:rPr>
              <w:t>Геодетско</w:t>
            </w:r>
            <w:r w:rsidRPr="00352CB4">
              <w:rPr>
                <w:color w:val="000000"/>
                <w:szCs w:val="24"/>
              </w:rPr>
              <w:t xml:space="preserve"> </w:t>
            </w:r>
            <w:r>
              <w:rPr>
                <w:color w:val="000000"/>
                <w:szCs w:val="24"/>
              </w:rPr>
              <w:t>обележавање</w:t>
            </w:r>
            <w:r w:rsidRPr="00352CB4">
              <w:rPr>
                <w:color w:val="000000"/>
                <w:szCs w:val="24"/>
              </w:rPr>
              <w:t xml:space="preserve"> </w:t>
            </w:r>
            <w:r>
              <w:rPr>
                <w:color w:val="000000"/>
                <w:szCs w:val="24"/>
              </w:rPr>
              <w:t>зоне</w:t>
            </w:r>
            <w:r w:rsidRPr="00352CB4">
              <w:rPr>
                <w:color w:val="000000"/>
                <w:szCs w:val="24"/>
              </w:rPr>
              <w:t xml:space="preserve"> </w:t>
            </w:r>
            <w:r>
              <w:rPr>
                <w:color w:val="000000"/>
                <w:szCs w:val="24"/>
              </w:rPr>
              <w:t>око</w:t>
            </w:r>
            <w:r w:rsidRPr="00352CB4">
              <w:rPr>
                <w:color w:val="000000"/>
                <w:szCs w:val="24"/>
              </w:rPr>
              <w:t xml:space="preserve"> </w:t>
            </w:r>
            <w:r>
              <w:rPr>
                <w:color w:val="000000"/>
                <w:szCs w:val="24"/>
              </w:rPr>
              <w:t>трасе</w:t>
            </w:r>
            <w:r w:rsidRPr="00352CB4">
              <w:rPr>
                <w:color w:val="000000"/>
                <w:szCs w:val="24"/>
              </w:rPr>
              <w:t xml:space="preserve"> </w:t>
            </w:r>
            <w:r>
              <w:rPr>
                <w:color w:val="000000"/>
                <w:szCs w:val="24"/>
              </w:rPr>
              <w:t>колектора</w:t>
            </w:r>
            <w:r w:rsidRPr="00352CB4">
              <w:rPr>
                <w:color w:val="000000"/>
                <w:szCs w:val="24"/>
              </w:rPr>
              <w:t xml:space="preserve">, </w:t>
            </w:r>
            <w:r>
              <w:rPr>
                <w:color w:val="000000"/>
                <w:szCs w:val="24"/>
              </w:rPr>
              <w:t>у</w:t>
            </w:r>
            <w:r w:rsidRPr="00352CB4">
              <w:rPr>
                <w:color w:val="000000"/>
                <w:szCs w:val="24"/>
              </w:rPr>
              <w:t xml:space="preserve"> </w:t>
            </w:r>
            <w:r>
              <w:rPr>
                <w:color w:val="000000"/>
                <w:szCs w:val="24"/>
              </w:rPr>
              <w:t>којој</w:t>
            </w:r>
            <w:r w:rsidRPr="00352CB4">
              <w:rPr>
                <w:color w:val="000000"/>
                <w:szCs w:val="24"/>
              </w:rPr>
              <w:t xml:space="preserve"> </w:t>
            </w:r>
            <w:r>
              <w:rPr>
                <w:color w:val="000000"/>
                <w:szCs w:val="24"/>
              </w:rPr>
              <w:t>се</w:t>
            </w:r>
            <w:r w:rsidRPr="00352CB4">
              <w:rPr>
                <w:color w:val="000000"/>
                <w:szCs w:val="24"/>
              </w:rPr>
              <w:t xml:space="preserve"> </w:t>
            </w:r>
            <w:r>
              <w:rPr>
                <w:color w:val="000000"/>
                <w:szCs w:val="24"/>
              </w:rPr>
              <w:t>ископ</w:t>
            </w:r>
            <w:r w:rsidRPr="00352CB4">
              <w:rPr>
                <w:color w:val="000000"/>
                <w:szCs w:val="24"/>
              </w:rPr>
              <w:t xml:space="preserve"> </w:t>
            </w:r>
            <w:r>
              <w:rPr>
                <w:color w:val="000000"/>
                <w:szCs w:val="24"/>
              </w:rPr>
              <w:t>и</w:t>
            </w:r>
            <w:r w:rsidRPr="00352CB4">
              <w:rPr>
                <w:color w:val="000000"/>
                <w:szCs w:val="24"/>
              </w:rPr>
              <w:t xml:space="preserve"> </w:t>
            </w:r>
            <w:r>
              <w:rPr>
                <w:color w:val="000000"/>
                <w:szCs w:val="24"/>
              </w:rPr>
              <w:t>рашчишћавање раде ручно.</w:t>
            </w:r>
          </w:p>
          <w:p w:rsidR="00CD2082" w:rsidRPr="009516EC" w:rsidRDefault="00CD2082" w:rsidP="00E21319">
            <w:pPr>
              <w:rPr>
                <w:color w:val="000000"/>
                <w:szCs w:val="24"/>
              </w:rPr>
            </w:pPr>
          </w:p>
        </w:tc>
        <w:tc>
          <w:tcPr>
            <w:tcW w:w="995" w:type="dxa"/>
            <w:vMerge w:val="restart"/>
            <w:tcBorders>
              <w:top w:val="nil"/>
              <w:left w:val="single" w:sz="8" w:space="0" w:color="auto"/>
              <w:bottom w:val="nil"/>
              <w:right w:val="single" w:sz="8" w:space="0" w:color="auto"/>
            </w:tcBorders>
            <w:shd w:val="clear" w:color="auto" w:fill="auto"/>
            <w:vAlign w:val="bottom"/>
            <w:hideMark/>
          </w:tcPr>
          <w:p w:rsidR="00CD2082" w:rsidRPr="009516EC" w:rsidRDefault="00CD2082" w:rsidP="00E21319">
            <w:pPr>
              <w:jc w:val="center"/>
              <w:rPr>
                <w:color w:val="000000"/>
                <w:szCs w:val="24"/>
              </w:rPr>
            </w:pPr>
            <w:r>
              <w:rPr>
                <w:color w:val="000000"/>
                <w:szCs w:val="24"/>
              </w:rPr>
              <w:t>m’</w:t>
            </w:r>
          </w:p>
        </w:tc>
        <w:tc>
          <w:tcPr>
            <w:tcW w:w="2265" w:type="dxa"/>
            <w:vMerge w:val="restart"/>
            <w:tcBorders>
              <w:top w:val="nil"/>
              <w:left w:val="single" w:sz="8" w:space="0" w:color="auto"/>
              <w:bottom w:val="single" w:sz="8" w:space="0" w:color="000000"/>
              <w:right w:val="single" w:sz="8" w:space="0" w:color="auto"/>
            </w:tcBorders>
            <w:shd w:val="clear" w:color="auto" w:fill="auto"/>
            <w:vAlign w:val="bottom"/>
            <w:hideMark/>
          </w:tcPr>
          <w:p w:rsidR="00CD2082" w:rsidRPr="009516EC" w:rsidRDefault="00CD2082" w:rsidP="00E21319">
            <w:pPr>
              <w:ind w:firstLine="7"/>
              <w:jc w:val="center"/>
              <w:rPr>
                <w:szCs w:val="24"/>
              </w:rPr>
            </w:pPr>
            <w:r>
              <w:rPr>
                <w:szCs w:val="24"/>
              </w:rPr>
              <w:t>440</w:t>
            </w:r>
          </w:p>
        </w:tc>
      </w:tr>
      <w:tr w:rsidR="00CD2082" w:rsidRPr="009516EC" w:rsidTr="009C5985">
        <w:trPr>
          <w:trHeight w:val="361"/>
        </w:trPr>
        <w:tc>
          <w:tcPr>
            <w:tcW w:w="851" w:type="dxa"/>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b/>
                <w:bCs/>
                <w:color w:val="000000"/>
                <w:szCs w:val="24"/>
              </w:rPr>
            </w:pPr>
          </w:p>
        </w:tc>
        <w:tc>
          <w:tcPr>
            <w:tcW w:w="3261" w:type="dxa"/>
            <w:tcBorders>
              <w:top w:val="nil"/>
              <w:left w:val="nil"/>
              <w:bottom w:val="single" w:sz="8" w:space="0" w:color="000000"/>
              <w:right w:val="single" w:sz="8" w:space="0" w:color="auto"/>
            </w:tcBorders>
            <w:shd w:val="clear" w:color="auto" w:fill="auto"/>
            <w:hideMark/>
          </w:tcPr>
          <w:p w:rsidR="00CD2082" w:rsidRPr="0054433F" w:rsidRDefault="00CD2082" w:rsidP="00E21319">
            <w:pPr>
              <w:rPr>
                <w:color w:val="000000"/>
                <w:szCs w:val="24"/>
              </w:rPr>
            </w:pPr>
            <w:r>
              <w:rPr>
                <w:color w:val="000000"/>
                <w:szCs w:val="24"/>
              </w:rPr>
              <w:t>Обрачун</w:t>
            </w:r>
            <w:r w:rsidRPr="00FB6164">
              <w:rPr>
                <w:color w:val="000000"/>
                <w:szCs w:val="24"/>
              </w:rPr>
              <w:t xml:space="preserve"> </w:t>
            </w:r>
            <w:r>
              <w:rPr>
                <w:color w:val="000000"/>
                <w:szCs w:val="24"/>
              </w:rPr>
              <w:t>по</w:t>
            </w:r>
            <w:r w:rsidRPr="00FB6164">
              <w:rPr>
                <w:color w:val="000000"/>
                <w:szCs w:val="24"/>
              </w:rPr>
              <w:t xml:space="preserve"> </w:t>
            </w:r>
            <w:r>
              <w:rPr>
                <w:color w:val="000000"/>
                <w:szCs w:val="24"/>
              </w:rPr>
              <w:t>m’ 440</w:t>
            </w:r>
          </w:p>
        </w:tc>
        <w:tc>
          <w:tcPr>
            <w:tcW w:w="995" w:type="dxa"/>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color w:val="000000"/>
                <w:szCs w:val="24"/>
              </w:rPr>
            </w:pPr>
          </w:p>
        </w:tc>
        <w:tc>
          <w:tcPr>
            <w:tcW w:w="2265" w:type="dxa"/>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szCs w:val="24"/>
              </w:rPr>
            </w:pPr>
          </w:p>
        </w:tc>
      </w:tr>
      <w:tr w:rsidR="00CD2082" w:rsidRPr="009516EC" w:rsidTr="009C5985">
        <w:trPr>
          <w:trHeight w:val="331"/>
        </w:trPr>
        <w:tc>
          <w:tcPr>
            <w:tcW w:w="7372"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D2082" w:rsidRPr="009516EC" w:rsidRDefault="00CD2082" w:rsidP="00E21319">
            <w:pPr>
              <w:rPr>
                <w:b/>
                <w:bCs/>
                <w:color w:val="000000"/>
                <w:szCs w:val="24"/>
              </w:rPr>
            </w:pPr>
            <w:r>
              <w:rPr>
                <w:b/>
                <w:bCs/>
                <w:color w:val="000000"/>
                <w:szCs w:val="24"/>
              </w:rPr>
              <w:t>2</w:t>
            </w:r>
            <w:r w:rsidRPr="009516EC">
              <w:rPr>
                <w:b/>
                <w:bCs/>
                <w:color w:val="000000"/>
                <w:szCs w:val="24"/>
              </w:rPr>
              <w:t xml:space="preserve">. </w:t>
            </w:r>
            <w:r>
              <w:rPr>
                <w:b/>
                <w:bCs/>
                <w:iCs/>
                <w:color w:val="000000"/>
                <w:szCs w:val="24"/>
              </w:rPr>
              <w:t>ЗЕМЉАНИ</w:t>
            </w:r>
            <w:r w:rsidRPr="00EB22D4">
              <w:rPr>
                <w:b/>
                <w:bCs/>
                <w:iCs/>
                <w:color w:val="000000"/>
                <w:szCs w:val="24"/>
              </w:rPr>
              <w:t xml:space="preserve"> </w:t>
            </w:r>
            <w:r>
              <w:rPr>
                <w:b/>
                <w:bCs/>
                <w:iCs/>
                <w:color w:val="000000"/>
                <w:szCs w:val="24"/>
              </w:rPr>
              <w:t>РАДОВИ</w:t>
            </w:r>
          </w:p>
        </w:tc>
      </w:tr>
      <w:tr w:rsidR="00CD2082" w:rsidRPr="009516EC" w:rsidTr="009C5985">
        <w:trPr>
          <w:trHeight w:val="316"/>
        </w:trPr>
        <w:tc>
          <w:tcPr>
            <w:tcW w:w="851" w:type="dxa"/>
            <w:tcBorders>
              <w:top w:val="nil"/>
              <w:left w:val="single" w:sz="8" w:space="0" w:color="auto"/>
              <w:bottom w:val="single" w:sz="8" w:space="0" w:color="auto"/>
              <w:right w:val="single" w:sz="8" w:space="0" w:color="auto"/>
            </w:tcBorders>
            <w:shd w:val="clear" w:color="auto" w:fill="auto"/>
            <w:hideMark/>
          </w:tcPr>
          <w:p w:rsidR="00CD2082" w:rsidRPr="009516EC" w:rsidRDefault="00CD2082" w:rsidP="00E21319">
            <w:pPr>
              <w:jc w:val="right"/>
              <w:rPr>
                <w:b/>
                <w:bCs/>
                <w:color w:val="000000"/>
                <w:szCs w:val="24"/>
              </w:rPr>
            </w:pPr>
            <w:r>
              <w:rPr>
                <w:b/>
                <w:bCs/>
                <w:color w:val="000000"/>
                <w:szCs w:val="24"/>
              </w:rPr>
              <w:t>2</w:t>
            </w:r>
            <w:r w:rsidRPr="009516EC">
              <w:rPr>
                <w:b/>
                <w:bCs/>
                <w:color w:val="000000"/>
                <w:szCs w:val="24"/>
              </w:rPr>
              <w:t>.1</w:t>
            </w:r>
          </w:p>
        </w:tc>
        <w:tc>
          <w:tcPr>
            <w:tcW w:w="3261" w:type="dxa"/>
            <w:tcBorders>
              <w:top w:val="nil"/>
              <w:left w:val="nil"/>
              <w:bottom w:val="single" w:sz="8" w:space="0" w:color="auto"/>
              <w:right w:val="single" w:sz="8" w:space="0" w:color="auto"/>
            </w:tcBorders>
            <w:shd w:val="clear" w:color="auto" w:fill="auto"/>
            <w:hideMark/>
          </w:tcPr>
          <w:p w:rsidR="00CD2082" w:rsidRPr="009516EC" w:rsidRDefault="00CD2082" w:rsidP="00E21319">
            <w:pPr>
              <w:rPr>
                <w:b/>
                <w:bCs/>
                <w:color w:val="000000"/>
                <w:szCs w:val="24"/>
              </w:rPr>
            </w:pPr>
            <w:r>
              <w:rPr>
                <w:b/>
                <w:bCs/>
                <w:color w:val="000000"/>
                <w:szCs w:val="24"/>
              </w:rPr>
              <w:t>Машинско чишћење терена</w:t>
            </w:r>
          </w:p>
        </w:tc>
        <w:tc>
          <w:tcPr>
            <w:tcW w:w="995" w:type="dxa"/>
            <w:tcBorders>
              <w:top w:val="nil"/>
              <w:left w:val="nil"/>
              <w:bottom w:val="single" w:sz="8" w:space="0" w:color="auto"/>
              <w:right w:val="single" w:sz="8" w:space="0" w:color="auto"/>
            </w:tcBorders>
            <w:shd w:val="clear" w:color="auto" w:fill="auto"/>
            <w:hideMark/>
          </w:tcPr>
          <w:p w:rsidR="00CD2082" w:rsidRPr="009516EC" w:rsidRDefault="00CD2082" w:rsidP="00E21319">
            <w:pPr>
              <w:rPr>
                <w:b/>
                <w:bCs/>
                <w:color w:val="000000"/>
                <w:szCs w:val="24"/>
              </w:rPr>
            </w:pPr>
            <w:r w:rsidRPr="009516EC">
              <w:rPr>
                <w:b/>
                <w:bCs/>
                <w:color w:val="000000"/>
                <w:szCs w:val="24"/>
              </w:rPr>
              <w:t> </w:t>
            </w:r>
          </w:p>
        </w:tc>
        <w:tc>
          <w:tcPr>
            <w:tcW w:w="2265" w:type="dxa"/>
            <w:tcBorders>
              <w:top w:val="nil"/>
              <w:left w:val="nil"/>
              <w:bottom w:val="single" w:sz="8" w:space="0" w:color="auto"/>
              <w:right w:val="single" w:sz="8" w:space="0" w:color="auto"/>
            </w:tcBorders>
            <w:shd w:val="clear" w:color="auto" w:fill="auto"/>
            <w:hideMark/>
          </w:tcPr>
          <w:p w:rsidR="00CD2082" w:rsidRPr="009516EC" w:rsidRDefault="00CD2082" w:rsidP="00E21319">
            <w:pPr>
              <w:rPr>
                <w:b/>
                <w:bCs/>
                <w:color w:val="000000"/>
                <w:szCs w:val="24"/>
              </w:rPr>
            </w:pPr>
            <w:r w:rsidRPr="009516EC">
              <w:rPr>
                <w:b/>
                <w:bCs/>
                <w:color w:val="000000"/>
                <w:szCs w:val="24"/>
              </w:rPr>
              <w:t> </w:t>
            </w:r>
          </w:p>
        </w:tc>
      </w:tr>
      <w:tr w:rsidR="00CD2082" w:rsidRPr="009516EC" w:rsidTr="009C5985">
        <w:trPr>
          <w:trHeight w:val="955"/>
        </w:trPr>
        <w:tc>
          <w:tcPr>
            <w:tcW w:w="851" w:type="dxa"/>
            <w:vMerge w:val="restart"/>
            <w:tcBorders>
              <w:top w:val="nil"/>
              <w:left w:val="single" w:sz="8" w:space="0" w:color="auto"/>
              <w:bottom w:val="nil"/>
              <w:right w:val="single" w:sz="8"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3261" w:type="dxa"/>
            <w:tcBorders>
              <w:top w:val="nil"/>
              <w:left w:val="nil"/>
              <w:bottom w:val="nil"/>
              <w:right w:val="single" w:sz="8" w:space="0" w:color="auto"/>
            </w:tcBorders>
            <w:shd w:val="clear" w:color="auto" w:fill="auto"/>
            <w:hideMark/>
          </w:tcPr>
          <w:p w:rsidR="00CD2082" w:rsidRPr="009516EC" w:rsidRDefault="00CD2082" w:rsidP="00E21319">
            <w:pPr>
              <w:rPr>
                <w:color w:val="000000"/>
                <w:szCs w:val="24"/>
              </w:rPr>
            </w:pPr>
            <w:r>
              <w:rPr>
                <w:color w:val="000000"/>
                <w:szCs w:val="24"/>
              </w:rPr>
              <w:t>Машинско</w:t>
            </w:r>
            <w:r w:rsidRPr="00352CB4">
              <w:rPr>
                <w:color w:val="000000"/>
                <w:szCs w:val="24"/>
              </w:rPr>
              <w:t xml:space="preserve"> </w:t>
            </w:r>
            <w:r>
              <w:rPr>
                <w:color w:val="000000"/>
                <w:szCs w:val="24"/>
              </w:rPr>
              <w:t>чишћење</w:t>
            </w:r>
            <w:r w:rsidRPr="00352CB4">
              <w:rPr>
                <w:color w:val="000000"/>
                <w:szCs w:val="24"/>
              </w:rPr>
              <w:t xml:space="preserve"> </w:t>
            </w:r>
            <w:r>
              <w:rPr>
                <w:color w:val="000000"/>
                <w:szCs w:val="24"/>
              </w:rPr>
              <w:t>терена</w:t>
            </w:r>
            <w:r w:rsidRPr="00352CB4">
              <w:rPr>
                <w:color w:val="000000"/>
                <w:szCs w:val="24"/>
              </w:rPr>
              <w:t xml:space="preserve"> </w:t>
            </w:r>
            <w:r>
              <w:rPr>
                <w:color w:val="000000"/>
                <w:szCs w:val="24"/>
              </w:rPr>
              <w:t>и</w:t>
            </w:r>
            <w:r w:rsidRPr="00352CB4">
              <w:rPr>
                <w:color w:val="000000"/>
                <w:szCs w:val="24"/>
              </w:rPr>
              <w:t xml:space="preserve"> </w:t>
            </w:r>
            <w:r>
              <w:rPr>
                <w:color w:val="000000"/>
                <w:szCs w:val="24"/>
              </w:rPr>
              <w:t>скидање</w:t>
            </w:r>
            <w:r w:rsidRPr="00352CB4">
              <w:rPr>
                <w:color w:val="000000"/>
                <w:szCs w:val="24"/>
              </w:rPr>
              <w:t xml:space="preserve"> </w:t>
            </w:r>
            <w:r>
              <w:rPr>
                <w:color w:val="000000"/>
                <w:szCs w:val="24"/>
              </w:rPr>
              <w:t>површинског</w:t>
            </w:r>
            <w:r w:rsidRPr="00352CB4">
              <w:rPr>
                <w:color w:val="000000"/>
                <w:szCs w:val="24"/>
              </w:rPr>
              <w:t xml:space="preserve"> </w:t>
            </w:r>
            <w:r>
              <w:rPr>
                <w:color w:val="000000"/>
                <w:szCs w:val="24"/>
              </w:rPr>
              <w:t>слоја</w:t>
            </w:r>
            <w:r w:rsidRPr="00352CB4">
              <w:rPr>
                <w:color w:val="000000"/>
                <w:szCs w:val="24"/>
              </w:rPr>
              <w:t xml:space="preserve"> </w:t>
            </w:r>
            <w:r>
              <w:rPr>
                <w:color w:val="000000"/>
                <w:szCs w:val="24"/>
              </w:rPr>
              <w:t>земље</w:t>
            </w:r>
            <w:r w:rsidRPr="00352CB4">
              <w:rPr>
                <w:color w:val="000000"/>
                <w:szCs w:val="24"/>
              </w:rPr>
              <w:t xml:space="preserve"> </w:t>
            </w:r>
            <w:r>
              <w:rPr>
                <w:color w:val="000000"/>
                <w:szCs w:val="24"/>
              </w:rPr>
              <w:t>дебљине</w:t>
            </w:r>
            <w:r w:rsidRPr="00352CB4">
              <w:rPr>
                <w:color w:val="000000"/>
                <w:szCs w:val="24"/>
              </w:rPr>
              <w:t xml:space="preserve"> </w:t>
            </w:r>
            <w:r>
              <w:rPr>
                <w:color w:val="000000"/>
                <w:szCs w:val="24"/>
              </w:rPr>
              <w:t>до</w:t>
            </w:r>
            <w:r w:rsidRPr="00352CB4">
              <w:rPr>
                <w:color w:val="000000"/>
                <w:szCs w:val="24"/>
              </w:rPr>
              <w:t xml:space="preserve"> 10 </w:t>
            </w:r>
            <w:r>
              <w:rPr>
                <w:color w:val="000000"/>
                <w:szCs w:val="24"/>
              </w:rPr>
              <w:t>cm</w:t>
            </w:r>
            <w:r w:rsidRPr="00352CB4">
              <w:rPr>
                <w:color w:val="000000"/>
                <w:szCs w:val="24"/>
              </w:rPr>
              <w:t xml:space="preserve"> </w:t>
            </w:r>
            <w:r>
              <w:rPr>
                <w:color w:val="000000"/>
                <w:szCs w:val="24"/>
              </w:rPr>
              <w:t>поред</w:t>
            </w:r>
            <w:r w:rsidRPr="00352CB4">
              <w:rPr>
                <w:color w:val="000000"/>
                <w:szCs w:val="24"/>
              </w:rPr>
              <w:t xml:space="preserve"> </w:t>
            </w:r>
            <w:r>
              <w:rPr>
                <w:color w:val="000000"/>
                <w:szCs w:val="24"/>
              </w:rPr>
              <w:t>колектора</w:t>
            </w:r>
            <w:r w:rsidRPr="00352CB4">
              <w:rPr>
                <w:color w:val="000000"/>
                <w:szCs w:val="24"/>
              </w:rPr>
              <w:t xml:space="preserve">. </w:t>
            </w:r>
            <w:r>
              <w:rPr>
                <w:color w:val="000000"/>
                <w:szCs w:val="24"/>
              </w:rPr>
              <w:t>Механизација</w:t>
            </w:r>
            <w:r w:rsidRPr="00352CB4">
              <w:rPr>
                <w:color w:val="000000"/>
                <w:szCs w:val="24"/>
              </w:rPr>
              <w:t xml:space="preserve"> </w:t>
            </w:r>
            <w:r>
              <w:rPr>
                <w:color w:val="000000"/>
                <w:szCs w:val="24"/>
              </w:rPr>
              <w:t>не</w:t>
            </w:r>
            <w:r w:rsidRPr="00352CB4">
              <w:rPr>
                <w:color w:val="000000"/>
                <w:szCs w:val="24"/>
              </w:rPr>
              <w:t xml:space="preserve"> </w:t>
            </w:r>
            <w:r>
              <w:rPr>
                <w:color w:val="000000"/>
                <w:szCs w:val="24"/>
              </w:rPr>
              <w:t>пролази</w:t>
            </w:r>
            <w:r w:rsidRPr="00352CB4">
              <w:rPr>
                <w:color w:val="000000"/>
                <w:szCs w:val="24"/>
              </w:rPr>
              <w:t xml:space="preserve"> </w:t>
            </w:r>
            <w:r>
              <w:rPr>
                <w:color w:val="000000"/>
                <w:szCs w:val="24"/>
              </w:rPr>
              <w:t>изнад</w:t>
            </w:r>
            <w:r w:rsidRPr="00352CB4">
              <w:rPr>
                <w:color w:val="000000"/>
                <w:szCs w:val="24"/>
              </w:rPr>
              <w:t xml:space="preserve"> </w:t>
            </w:r>
            <w:r>
              <w:rPr>
                <w:color w:val="000000"/>
                <w:szCs w:val="24"/>
              </w:rPr>
              <w:t>обележене</w:t>
            </w:r>
            <w:r w:rsidRPr="00352CB4">
              <w:rPr>
                <w:color w:val="000000"/>
                <w:szCs w:val="24"/>
              </w:rPr>
              <w:t xml:space="preserve"> </w:t>
            </w:r>
            <w:r>
              <w:rPr>
                <w:color w:val="000000"/>
                <w:szCs w:val="24"/>
              </w:rPr>
              <w:t>зоне</w:t>
            </w:r>
            <w:r w:rsidRPr="00352CB4">
              <w:rPr>
                <w:color w:val="000000"/>
                <w:szCs w:val="24"/>
              </w:rPr>
              <w:t xml:space="preserve"> </w:t>
            </w:r>
            <w:r>
              <w:rPr>
                <w:color w:val="000000"/>
                <w:szCs w:val="24"/>
              </w:rPr>
              <w:t>којом</w:t>
            </w:r>
            <w:r w:rsidRPr="00352CB4">
              <w:rPr>
                <w:color w:val="000000"/>
                <w:szCs w:val="24"/>
              </w:rPr>
              <w:t xml:space="preserve"> </w:t>
            </w:r>
            <w:r>
              <w:rPr>
                <w:color w:val="000000"/>
                <w:szCs w:val="24"/>
              </w:rPr>
              <w:t>пролази</w:t>
            </w:r>
            <w:r w:rsidRPr="00352CB4">
              <w:rPr>
                <w:color w:val="000000"/>
                <w:szCs w:val="24"/>
              </w:rPr>
              <w:t xml:space="preserve"> </w:t>
            </w:r>
            <w:r>
              <w:rPr>
                <w:color w:val="000000"/>
                <w:szCs w:val="24"/>
              </w:rPr>
              <w:t>колектор</w:t>
            </w:r>
            <w:r w:rsidRPr="00352CB4">
              <w:rPr>
                <w:color w:val="000000"/>
                <w:szCs w:val="24"/>
              </w:rPr>
              <w:t xml:space="preserve">. </w:t>
            </w:r>
          </w:p>
          <w:p w:rsidR="00CD2082" w:rsidRPr="009516EC" w:rsidRDefault="00CD2082" w:rsidP="00E21319">
            <w:pPr>
              <w:rPr>
                <w:color w:val="000000"/>
                <w:szCs w:val="24"/>
              </w:rPr>
            </w:pPr>
          </w:p>
        </w:tc>
        <w:tc>
          <w:tcPr>
            <w:tcW w:w="995" w:type="dxa"/>
            <w:vMerge w:val="restart"/>
            <w:tcBorders>
              <w:top w:val="nil"/>
              <w:left w:val="single" w:sz="8" w:space="0" w:color="auto"/>
              <w:bottom w:val="nil"/>
              <w:right w:val="single" w:sz="8" w:space="0" w:color="auto"/>
            </w:tcBorders>
            <w:shd w:val="clear" w:color="auto" w:fill="auto"/>
            <w:vAlign w:val="bottom"/>
            <w:hideMark/>
          </w:tcPr>
          <w:p w:rsidR="00CD2082" w:rsidRPr="009516EC" w:rsidRDefault="00CD2082" w:rsidP="00E21319">
            <w:pPr>
              <w:jc w:val="center"/>
              <w:rPr>
                <w:color w:val="000000"/>
                <w:szCs w:val="24"/>
              </w:rPr>
            </w:pPr>
            <w:r>
              <w:rPr>
                <w:color w:val="000000"/>
                <w:szCs w:val="24"/>
              </w:rPr>
              <w:t>m²</w:t>
            </w:r>
          </w:p>
        </w:tc>
        <w:tc>
          <w:tcPr>
            <w:tcW w:w="2265" w:type="dxa"/>
            <w:vMerge w:val="restart"/>
            <w:tcBorders>
              <w:top w:val="nil"/>
              <w:left w:val="single" w:sz="8" w:space="0" w:color="auto"/>
              <w:bottom w:val="single" w:sz="8" w:space="0" w:color="000000"/>
              <w:right w:val="single" w:sz="8" w:space="0" w:color="auto"/>
            </w:tcBorders>
            <w:shd w:val="clear" w:color="auto" w:fill="auto"/>
            <w:vAlign w:val="bottom"/>
            <w:hideMark/>
          </w:tcPr>
          <w:p w:rsidR="00CD2082" w:rsidRPr="009516EC" w:rsidRDefault="00CD2082" w:rsidP="00E21319">
            <w:pPr>
              <w:ind w:firstLine="7"/>
              <w:jc w:val="center"/>
              <w:rPr>
                <w:szCs w:val="24"/>
              </w:rPr>
            </w:pPr>
            <w:r>
              <w:rPr>
                <w:szCs w:val="24"/>
              </w:rPr>
              <w:t>4.400</w:t>
            </w:r>
          </w:p>
        </w:tc>
      </w:tr>
      <w:tr w:rsidR="00CD2082" w:rsidRPr="009516EC" w:rsidTr="009C5985">
        <w:trPr>
          <w:trHeight w:val="361"/>
        </w:trPr>
        <w:tc>
          <w:tcPr>
            <w:tcW w:w="851" w:type="dxa"/>
            <w:vMerge/>
            <w:tcBorders>
              <w:top w:val="nil"/>
              <w:left w:val="single" w:sz="8" w:space="0" w:color="auto"/>
              <w:bottom w:val="nil"/>
              <w:right w:val="single" w:sz="8" w:space="0" w:color="auto"/>
            </w:tcBorders>
            <w:vAlign w:val="center"/>
            <w:hideMark/>
          </w:tcPr>
          <w:p w:rsidR="00CD2082" w:rsidRPr="009516EC" w:rsidRDefault="00CD2082" w:rsidP="00E21319">
            <w:pPr>
              <w:rPr>
                <w:b/>
                <w:bCs/>
                <w:color w:val="000000"/>
                <w:szCs w:val="24"/>
              </w:rPr>
            </w:pPr>
          </w:p>
        </w:tc>
        <w:tc>
          <w:tcPr>
            <w:tcW w:w="3261" w:type="dxa"/>
            <w:tcBorders>
              <w:top w:val="nil"/>
              <w:left w:val="nil"/>
              <w:bottom w:val="nil"/>
              <w:right w:val="single" w:sz="8" w:space="0" w:color="auto"/>
            </w:tcBorders>
            <w:shd w:val="clear" w:color="auto" w:fill="auto"/>
            <w:hideMark/>
          </w:tcPr>
          <w:p w:rsidR="00CD2082" w:rsidRPr="00352CB4" w:rsidRDefault="00CD2082" w:rsidP="00E21319">
            <w:pPr>
              <w:rPr>
                <w:color w:val="000000"/>
                <w:szCs w:val="24"/>
              </w:rPr>
            </w:pPr>
            <w:r>
              <w:rPr>
                <w:color w:val="000000"/>
                <w:szCs w:val="24"/>
              </w:rPr>
              <w:t>Обрачун</w:t>
            </w:r>
            <w:r w:rsidRPr="00352CB4">
              <w:rPr>
                <w:color w:val="000000"/>
                <w:szCs w:val="24"/>
              </w:rPr>
              <w:t xml:space="preserve"> </w:t>
            </w:r>
            <w:r>
              <w:rPr>
                <w:color w:val="000000"/>
                <w:szCs w:val="24"/>
              </w:rPr>
              <w:t>по</w:t>
            </w:r>
            <w:r w:rsidRPr="00352CB4">
              <w:rPr>
                <w:color w:val="000000"/>
                <w:szCs w:val="24"/>
              </w:rPr>
              <w:t xml:space="preserve"> </w:t>
            </w:r>
            <w:r>
              <w:rPr>
                <w:color w:val="000000"/>
                <w:szCs w:val="24"/>
              </w:rPr>
              <w:t>m²</w:t>
            </w:r>
            <w:r w:rsidRPr="00352CB4">
              <w:rPr>
                <w:color w:val="000000"/>
                <w:szCs w:val="24"/>
              </w:rPr>
              <w:t xml:space="preserve"> </w:t>
            </w:r>
            <w:r>
              <w:rPr>
                <w:color w:val="000000"/>
                <w:szCs w:val="24"/>
              </w:rPr>
              <w:t>терена</w:t>
            </w:r>
            <w:r w:rsidRPr="00352CB4">
              <w:rPr>
                <w:color w:val="000000"/>
                <w:szCs w:val="24"/>
              </w:rPr>
              <w:t>.</w:t>
            </w:r>
          </w:p>
          <w:p w:rsidR="00CD2082" w:rsidRPr="0054433F" w:rsidRDefault="00CD2082" w:rsidP="00E21319">
            <w:pPr>
              <w:rPr>
                <w:color w:val="000000"/>
                <w:szCs w:val="24"/>
              </w:rPr>
            </w:pPr>
            <w:r w:rsidRPr="00352CB4">
              <w:rPr>
                <w:color w:val="000000"/>
                <w:szCs w:val="24"/>
              </w:rPr>
              <w:t>440*10</w:t>
            </w:r>
          </w:p>
        </w:tc>
        <w:tc>
          <w:tcPr>
            <w:tcW w:w="995" w:type="dxa"/>
            <w:vMerge/>
            <w:tcBorders>
              <w:top w:val="nil"/>
              <w:left w:val="single" w:sz="8" w:space="0" w:color="auto"/>
              <w:bottom w:val="nil"/>
              <w:right w:val="single" w:sz="8" w:space="0" w:color="auto"/>
            </w:tcBorders>
            <w:vAlign w:val="center"/>
            <w:hideMark/>
          </w:tcPr>
          <w:p w:rsidR="00CD2082" w:rsidRPr="009516EC" w:rsidRDefault="00CD2082" w:rsidP="00E21319">
            <w:pPr>
              <w:rPr>
                <w:color w:val="000000"/>
                <w:szCs w:val="24"/>
              </w:rPr>
            </w:pPr>
          </w:p>
        </w:tc>
        <w:tc>
          <w:tcPr>
            <w:tcW w:w="2265" w:type="dxa"/>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szCs w:val="24"/>
              </w:rPr>
            </w:pPr>
          </w:p>
        </w:tc>
      </w:tr>
      <w:tr w:rsidR="00CD2082" w:rsidRPr="009516EC" w:rsidTr="009C5985">
        <w:trPr>
          <w:trHeight w:val="301"/>
        </w:trPr>
        <w:tc>
          <w:tcPr>
            <w:tcW w:w="851" w:type="dxa"/>
            <w:tcBorders>
              <w:top w:val="single" w:sz="8" w:space="0" w:color="auto"/>
              <w:left w:val="single" w:sz="8" w:space="0" w:color="auto"/>
              <w:bottom w:val="single" w:sz="8" w:space="0" w:color="auto"/>
              <w:right w:val="single" w:sz="8" w:space="0" w:color="auto"/>
            </w:tcBorders>
            <w:shd w:val="clear" w:color="auto" w:fill="auto"/>
          </w:tcPr>
          <w:p w:rsidR="00CD2082" w:rsidRPr="009516EC" w:rsidRDefault="00CD2082" w:rsidP="00E21319">
            <w:pPr>
              <w:jc w:val="right"/>
              <w:rPr>
                <w:b/>
                <w:bCs/>
                <w:color w:val="000000"/>
                <w:szCs w:val="24"/>
              </w:rPr>
            </w:pPr>
            <w:r>
              <w:rPr>
                <w:b/>
                <w:bCs/>
                <w:color w:val="000000"/>
                <w:szCs w:val="24"/>
              </w:rPr>
              <w:t>2.2</w:t>
            </w:r>
          </w:p>
        </w:tc>
        <w:tc>
          <w:tcPr>
            <w:tcW w:w="3261" w:type="dxa"/>
            <w:tcBorders>
              <w:top w:val="single" w:sz="8" w:space="0" w:color="auto"/>
              <w:left w:val="nil"/>
              <w:bottom w:val="single" w:sz="8" w:space="0" w:color="auto"/>
              <w:right w:val="single" w:sz="8" w:space="0" w:color="auto"/>
            </w:tcBorders>
            <w:shd w:val="clear" w:color="auto" w:fill="auto"/>
          </w:tcPr>
          <w:p w:rsidR="00CD2082" w:rsidRPr="009516EC" w:rsidRDefault="00CD2082" w:rsidP="00E21319">
            <w:pPr>
              <w:rPr>
                <w:b/>
                <w:bCs/>
                <w:color w:val="000000"/>
                <w:szCs w:val="24"/>
              </w:rPr>
            </w:pPr>
            <w:r>
              <w:rPr>
                <w:b/>
                <w:bCs/>
                <w:color w:val="000000"/>
                <w:szCs w:val="24"/>
              </w:rPr>
              <w:t>Ручно чишћење терена</w:t>
            </w:r>
          </w:p>
        </w:tc>
        <w:tc>
          <w:tcPr>
            <w:tcW w:w="995" w:type="dxa"/>
            <w:tcBorders>
              <w:top w:val="single" w:sz="8" w:space="0" w:color="auto"/>
              <w:left w:val="nil"/>
              <w:bottom w:val="single" w:sz="8" w:space="0" w:color="auto"/>
              <w:right w:val="single" w:sz="8" w:space="0" w:color="auto"/>
            </w:tcBorders>
            <w:shd w:val="clear" w:color="auto" w:fill="auto"/>
          </w:tcPr>
          <w:p w:rsidR="00CD2082" w:rsidRPr="009516EC" w:rsidRDefault="00CD2082" w:rsidP="00E21319">
            <w:pPr>
              <w:jc w:val="center"/>
              <w:rPr>
                <w:color w:val="000000"/>
                <w:szCs w:val="24"/>
              </w:rPr>
            </w:pPr>
          </w:p>
        </w:tc>
        <w:tc>
          <w:tcPr>
            <w:tcW w:w="2265" w:type="dxa"/>
            <w:tcBorders>
              <w:top w:val="nil"/>
              <w:left w:val="nil"/>
              <w:bottom w:val="single" w:sz="8" w:space="0" w:color="auto"/>
              <w:right w:val="single" w:sz="8" w:space="0" w:color="auto"/>
            </w:tcBorders>
            <w:shd w:val="clear" w:color="auto" w:fill="auto"/>
          </w:tcPr>
          <w:p w:rsidR="00CD2082" w:rsidRPr="009516EC" w:rsidRDefault="00CD2082" w:rsidP="00E21319">
            <w:pPr>
              <w:jc w:val="right"/>
              <w:rPr>
                <w:color w:val="000000"/>
                <w:szCs w:val="24"/>
              </w:rPr>
            </w:pPr>
          </w:p>
        </w:tc>
      </w:tr>
      <w:tr w:rsidR="00CD2082" w:rsidRPr="009516EC" w:rsidTr="009C5985">
        <w:trPr>
          <w:trHeight w:val="1204"/>
        </w:trPr>
        <w:tc>
          <w:tcPr>
            <w:tcW w:w="851" w:type="dxa"/>
            <w:vMerge w:val="restart"/>
            <w:tcBorders>
              <w:top w:val="nil"/>
              <w:left w:val="single" w:sz="8" w:space="0" w:color="auto"/>
              <w:bottom w:val="single" w:sz="8" w:space="0" w:color="000000"/>
              <w:right w:val="single" w:sz="8"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3261" w:type="dxa"/>
            <w:tcBorders>
              <w:top w:val="nil"/>
              <w:left w:val="nil"/>
              <w:bottom w:val="nil"/>
              <w:right w:val="single" w:sz="8" w:space="0" w:color="auto"/>
            </w:tcBorders>
            <w:shd w:val="clear" w:color="auto" w:fill="auto"/>
            <w:hideMark/>
          </w:tcPr>
          <w:p w:rsidR="00CD2082" w:rsidRPr="00520725" w:rsidRDefault="00CD2082" w:rsidP="00E21319">
            <w:pPr>
              <w:rPr>
                <w:color w:val="000000"/>
                <w:szCs w:val="24"/>
              </w:rPr>
            </w:pPr>
            <w:r>
              <w:rPr>
                <w:color w:val="000000"/>
                <w:szCs w:val="24"/>
              </w:rPr>
              <w:t>Ручно</w:t>
            </w:r>
            <w:r w:rsidRPr="00352CB4">
              <w:rPr>
                <w:color w:val="000000"/>
                <w:szCs w:val="24"/>
              </w:rPr>
              <w:t xml:space="preserve"> </w:t>
            </w:r>
            <w:r>
              <w:rPr>
                <w:color w:val="000000"/>
                <w:szCs w:val="24"/>
              </w:rPr>
              <w:t>чишћење</w:t>
            </w:r>
            <w:r w:rsidRPr="00352CB4">
              <w:rPr>
                <w:color w:val="000000"/>
                <w:szCs w:val="24"/>
              </w:rPr>
              <w:t xml:space="preserve"> </w:t>
            </w:r>
            <w:r>
              <w:rPr>
                <w:color w:val="000000"/>
                <w:szCs w:val="24"/>
              </w:rPr>
              <w:t>терена</w:t>
            </w:r>
            <w:r w:rsidRPr="00352CB4">
              <w:rPr>
                <w:color w:val="000000"/>
                <w:szCs w:val="24"/>
              </w:rPr>
              <w:t xml:space="preserve"> </w:t>
            </w:r>
            <w:r>
              <w:rPr>
                <w:color w:val="000000"/>
                <w:szCs w:val="24"/>
              </w:rPr>
              <w:t>и</w:t>
            </w:r>
            <w:r w:rsidRPr="00352CB4">
              <w:rPr>
                <w:color w:val="000000"/>
                <w:szCs w:val="24"/>
              </w:rPr>
              <w:t xml:space="preserve"> </w:t>
            </w:r>
            <w:r>
              <w:rPr>
                <w:color w:val="000000"/>
                <w:szCs w:val="24"/>
              </w:rPr>
              <w:t>скидање</w:t>
            </w:r>
            <w:r w:rsidRPr="00352CB4">
              <w:rPr>
                <w:color w:val="000000"/>
                <w:szCs w:val="24"/>
              </w:rPr>
              <w:t xml:space="preserve"> </w:t>
            </w:r>
            <w:r>
              <w:rPr>
                <w:color w:val="000000"/>
                <w:szCs w:val="24"/>
              </w:rPr>
              <w:t>површинског</w:t>
            </w:r>
            <w:r w:rsidRPr="00352CB4">
              <w:rPr>
                <w:color w:val="000000"/>
                <w:szCs w:val="24"/>
              </w:rPr>
              <w:t xml:space="preserve"> </w:t>
            </w:r>
            <w:r>
              <w:rPr>
                <w:color w:val="000000"/>
                <w:szCs w:val="24"/>
              </w:rPr>
              <w:t>слоја</w:t>
            </w:r>
            <w:r w:rsidRPr="00352CB4">
              <w:rPr>
                <w:color w:val="000000"/>
                <w:szCs w:val="24"/>
              </w:rPr>
              <w:t xml:space="preserve"> </w:t>
            </w:r>
            <w:r>
              <w:rPr>
                <w:color w:val="000000"/>
                <w:szCs w:val="24"/>
              </w:rPr>
              <w:t>земље</w:t>
            </w:r>
            <w:r w:rsidRPr="00352CB4">
              <w:rPr>
                <w:color w:val="000000"/>
                <w:szCs w:val="24"/>
              </w:rPr>
              <w:t xml:space="preserve"> </w:t>
            </w:r>
            <w:r>
              <w:rPr>
                <w:color w:val="000000"/>
                <w:szCs w:val="24"/>
              </w:rPr>
              <w:t>дебљине</w:t>
            </w:r>
            <w:r w:rsidRPr="00352CB4">
              <w:rPr>
                <w:color w:val="000000"/>
                <w:szCs w:val="24"/>
              </w:rPr>
              <w:t xml:space="preserve"> </w:t>
            </w:r>
            <w:r>
              <w:rPr>
                <w:color w:val="000000"/>
                <w:szCs w:val="24"/>
              </w:rPr>
              <w:t>до</w:t>
            </w:r>
            <w:r w:rsidRPr="00352CB4">
              <w:rPr>
                <w:color w:val="000000"/>
                <w:szCs w:val="24"/>
              </w:rPr>
              <w:t xml:space="preserve"> 10 </w:t>
            </w:r>
            <w:r>
              <w:rPr>
                <w:color w:val="000000"/>
                <w:szCs w:val="24"/>
              </w:rPr>
              <w:t>cm</w:t>
            </w:r>
            <w:r w:rsidRPr="00352CB4">
              <w:rPr>
                <w:color w:val="000000"/>
                <w:szCs w:val="24"/>
              </w:rPr>
              <w:t xml:space="preserve">. </w:t>
            </w:r>
          </w:p>
        </w:tc>
        <w:tc>
          <w:tcPr>
            <w:tcW w:w="995" w:type="dxa"/>
            <w:vMerge w:val="restart"/>
            <w:tcBorders>
              <w:top w:val="nil"/>
              <w:left w:val="single" w:sz="8" w:space="0" w:color="auto"/>
              <w:bottom w:val="single" w:sz="8" w:space="0" w:color="000000"/>
              <w:right w:val="single" w:sz="8" w:space="0" w:color="auto"/>
            </w:tcBorders>
            <w:shd w:val="clear" w:color="auto" w:fill="auto"/>
            <w:vAlign w:val="bottom"/>
            <w:hideMark/>
          </w:tcPr>
          <w:p w:rsidR="00CD2082" w:rsidRPr="009516EC" w:rsidRDefault="00CD2082" w:rsidP="00E21319">
            <w:pPr>
              <w:jc w:val="center"/>
              <w:rPr>
                <w:color w:val="000000"/>
                <w:szCs w:val="24"/>
              </w:rPr>
            </w:pPr>
            <w:r>
              <w:rPr>
                <w:color w:val="000000"/>
                <w:szCs w:val="24"/>
              </w:rPr>
              <w:t>m²</w:t>
            </w:r>
          </w:p>
        </w:tc>
        <w:tc>
          <w:tcPr>
            <w:tcW w:w="2265" w:type="dxa"/>
            <w:vMerge w:val="restart"/>
            <w:tcBorders>
              <w:top w:val="nil"/>
              <w:left w:val="single" w:sz="8" w:space="0" w:color="auto"/>
              <w:bottom w:val="single" w:sz="8" w:space="0" w:color="000000"/>
              <w:right w:val="single" w:sz="8" w:space="0" w:color="auto"/>
            </w:tcBorders>
            <w:shd w:val="clear" w:color="auto" w:fill="auto"/>
            <w:vAlign w:val="bottom"/>
            <w:hideMark/>
          </w:tcPr>
          <w:p w:rsidR="00CD2082" w:rsidRPr="009516EC" w:rsidRDefault="00CD2082" w:rsidP="00E21319">
            <w:pPr>
              <w:ind w:firstLine="7"/>
              <w:jc w:val="center"/>
              <w:rPr>
                <w:szCs w:val="24"/>
              </w:rPr>
            </w:pPr>
            <w:r>
              <w:rPr>
                <w:szCs w:val="24"/>
              </w:rPr>
              <w:t>4.400</w:t>
            </w:r>
          </w:p>
        </w:tc>
      </w:tr>
      <w:tr w:rsidR="00CD2082" w:rsidRPr="009516EC" w:rsidTr="009C5985">
        <w:trPr>
          <w:trHeight w:val="361"/>
        </w:trPr>
        <w:tc>
          <w:tcPr>
            <w:tcW w:w="851" w:type="dxa"/>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b/>
                <w:bCs/>
                <w:color w:val="000000"/>
                <w:szCs w:val="24"/>
              </w:rPr>
            </w:pPr>
          </w:p>
        </w:tc>
        <w:tc>
          <w:tcPr>
            <w:tcW w:w="3261" w:type="dxa"/>
            <w:tcBorders>
              <w:top w:val="nil"/>
              <w:left w:val="nil"/>
              <w:bottom w:val="single" w:sz="8" w:space="0" w:color="000000"/>
              <w:right w:val="single" w:sz="8" w:space="0" w:color="auto"/>
            </w:tcBorders>
            <w:shd w:val="clear" w:color="auto" w:fill="auto"/>
            <w:hideMark/>
          </w:tcPr>
          <w:p w:rsidR="00CD2082" w:rsidRPr="00352CB4" w:rsidRDefault="00CD2082" w:rsidP="00E21319">
            <w:pPr>
              <w:rPr>
                <w:color w:val="000000"/>
                <w:szCs w:val="24"/>
              </w:rPr>
            </w:pPr>
            <w:r>
              <w:rPr>
                <w:color w:val="000000"/>
                <w:szCs w:val="24"/>
              </w:rPr>
              <w:t>Обрачун</w:t>
            </w:r>
            <w:r w:rsidRPr="00352CB4">
              <w:rPr>
                <w:color w:val="000000"/>
                <w:szCs w:val="24"/>
              </w:rPr>
              <w:t xml:space="preserve"> </w:t>
            </w:r>
            <w:r>
              <w:rPr>
                <w:color w:val="000000"/>
                <w:szCs w:val="24"/>
              </w:rPr>
              <w:t>по</w:t>
            </w:r>
            <w:r w:rsidRPr="00352CB4">
              <w:rPr>
                <w:color w:val="000000"/>
                <w:szCs w:val="24"/>
              </w:rPr>
              <w:t xml:space="preserve"> </w:t>
            </w:r>
            <w:r>
              <w:rPr>
                <w:color w:val="000000"/>
                <w:szCs w:val="24"/>
              </w:rPr>
              <w:t>m²</w:t>
            </w:r>
            <w:r w:rsidRPr="00352CB4">
              <w:rPr>
                <w:color w:val="000000"/>
                <w:szCs w:val="24"/>
              </w:rPr>
              <w:t xml:space="preserve"> </w:t>
            </w:r>
            <w:r>
              <w:rPr>
                <w:color w:val="000000"/>
                <w:szCs w:val="24"/>
              </w:rPr>
              <w:t>терена</w:t>
            </w:r>
            <w:r w:rsidRPr="00352CB4">
              <w:rPr>
                <w:color w:val="000000"/>
                <w:szCs w:val="24"/>
              </w:rPr>
              <w:t>.</w:t>
            </w:r>
          </w:p>
          <w:p w:rsidR="00CD2082" w:rsidRPr="0054433F" w:rsidRDefault="00CD2082" w:rsidP="00E21319">
            <w:pPr>
              <w:rPr>
                <w:color w:val="000000"/>
                <w:szCs w:val="24"/>
              </w:rPr>
            </w:pPr>
            <w:r w:rsidRPr="00352CB4">
              <w:rPr>
                <w:color w:val="000000"/>
                <w:szCs w:val="24"/>
              </w:rPr>
              <w:t>440*10</w:t>
            </w:r>
          </w:p>
        </w:tc>
        <w:tc>
          <w:tcPr>
            <w:tcW w:w="995" w:type="dxa"/>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color w:val="000000"/>
                <w:szCs w:val="24"/>
              </w:rPr>
            </w:pPr>
          </w:p>
        </w:tc>
        <w:tc>
          <w:tcPr>
            <w:tcW w:w="2265" w:type="dxa"/>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szCs w:val="24"/>
              </w:rPr>
            </w:pPr>
          </w:p>
        </w:tc>
      </w:tr>
      <w:tr w:rsidR="00CD2082" w:rsidRPr="009516EC" w:rsidTr="009C5985">
        <w:trPr>
          <w:trHeight w:val="316"/>
        </w:trPr>
        <w:tc>
          <w:tcPr>
            <w:tcW w:w="851" w:type="dxa"/>
            <w:tcBorders>
              <w:top w:val="nil"/>
              <w:left w:val="single" w:sz="8" w:space="0" w:color="auto"/>
              <w:bottom w:val="single" w:sz="8" w:space="0" w:color="auto"/>
              <w:right w:val="single" w:sz="8" w:space="0" w:color="auto"/>
            </w:tcBorders>
            <w:shd w:val="clear" w:color="auto" w:fill="auto"/>
            <w:hideMark/>
          </w:tcPr>
          <w:p w:rsidR="00CD2082" w:rsidRPr="009516EC" w:rsidRDefault="00CD2082" w:rsidP="00E21319">
            <w:pPr>
              <w:jc w:val="right"/>
              <w:rPr>
                <w:b/>
                <w:bCs/>
                <w:color w:val="000000"/>
                <w:szCs w:val="24"/>
              </w:rPr>
            </w:pPr>
            <w:r>
              <w:rPr>
                <w:b/>
                <w:bCs/>
                <w:color w:val="000000"/>
                <w:szCs w:val="24"/>
              </w:rPr>
              <w:t>2</w:t>
            </w:r>
            <w:r w:rsidRPr="009516EC">
              <w:rPr>
                <w:b/>
                <w:bCs/>
                <w:color w:val="000000"/>
                <w:szCs w:val="24"/>
              </w:rPr>
              <w:t>.</w:t>
            </w:r>
            <w:r>
              <w:rPr>
                <w:b/>
                <w:bCs/>
                <w:color w:val="000000"/>
                <w:szCs w:val="24"/>
              </w:rPr>
              <w:t>3</w:t>
            </w:r>
          </w:p>
        </w:tc>
        <w:tc>
          <w:tcPr>
            <w:tcW w:w="3261" w:type="dxa"/>
            <w:tcBorders>
              <w:top w:val="nil"/>
              <w:left w:val="nil"/>
              <w:bottom w:val="single" w:sz="8" w:space="0" w:color="auto"/>
              <w:right w:val="single" w:sz="8" w:space="0" w:color="auto"/>
            </w:tcBorders>
            <w:shd w:val="clear" w:color="auto" w:fill="auto"/>
            <w:hideMark/>
          </w:tcPr>
          <w:p w:rsidR="00CD2082" w:rsidRPr="009516EC" w:rsidRDefault="00CD2082" w:rsidP="00E21319">
            <w:pPr>
              <w:rPr>
                <w:b/>
                <w:bCs/>
                <w:color w:val="000000"/>
                <w:szCs w:val="24"/>
              </w:rPr>
            </w:pPr>
            <w:r>
              <w:rPr>
                <w:b/>
                <w:bCs/>
                <w:color w:val="000000"/>
                <w:szCs w:val="24"/>
              </w:rPr>
              <w:t>Ископ</w:t>
            </w:r>
          </w:p>
        </w:tc>
        <w:tc>
          <w:tcPr>
            <w:tcW w:w="995" w:type="dxa"/>
            <w:tcBorders>
              <w:top w:val="nil"/>
              <w:left w:val="nil"/>
              <w:bottom w:val="single" w:sz="8" w:space="0" w:color="auto"/>
              <w:right w:val="single" w:sz="8" w:space="0" w:color="auto"/>
            </w:tcBorders>
            <w:shd w:val="clear" w:color="auto" w:fill="auto"/>
            <w:hideMark/>
          </w:tcPr>
          <w:p w:rsidR="00CD2082" w:rsidRPr="009516EC" w:rsidRDefault="00CD2082" w:rsidP="00E21319">
            <w:pPr>
              <w:rPr>
                <w:b/>
                <w:bCs/>
                <w:color w:val="000000"/>
                <w:szCs w:val="24"/>
              </w:rPr>
            </w:pPr>
            <w:r w:rsidRPr="009516EC">
              <w:rPr>
                <w:b/>
                <w:bCs/>
                <w:color w:val="000000"/>
                <w:szCs w:val="24"/>
              </w:rPr>
              <w:t> </w:t>
            </w:r>
          </w:p>
        </w:tc>
        <w:tc>
          <w:tcPr>
            <w:tcW w:w="2265" w:type="dxa"/>
            <w:tcBorders>
              <w:top w:val="nil"/>
              <w:left w:val="nil"/>
              <w:bottom w:val="single" w:sz="8" w:space="0" w:color="auto"/>
              <w:right w:val="single" w:sz="8" w:space="0" w:color="auto"/>
            </w:tcBorders>
            <w:shd w:val="clear" w:color="auto" w:fill="auto"/>
            <w:hideMark/>
          </w:tcPr>
          <w:p w:rsidR="00CD2082" w:rsidRPr="009516EC" w:rsidRDefault="00CD2082" w:rsidP="00E21319">
            <w:pPr>
              <w:rPr>
                <w:b/>
                <w:bCs/>
                <w:color w:val="000000"/>
                <w:szCs w:val="24"/>
              </w:rPr>
            </w:pPr>
            <w:r w:rsidRPr="009516EC">
              <w:rPr>
                <w:b/>
                <w:bCs/>
                <w:color w:val="000000"/>
                <w:szCs w:val="24"/>
              </w:rPr>
              <w:t> </w:t>
            </w:r>
          </w:p>
        </w:tc>
      </w:tr>
      <w:tr w:rsidR="00CD2082" w:rsidRPr="009516EC" w:rsidTr="009C5985">
        <w:trPr>
          <w:trHeight w:val="955"/>
        </w:trPr>
        <w:tc>
          <w:tcPr>
            <w:tcW w:w="851" w:type="dxa"/>
            <w:vMerge w:val="restart"/>
            <w:tcBorders>
              <w:top w:val="nil"/>
              <w:left w:val="single" w:sz="8" w:space="0" w:color="auto"/>
              <w:bottom w:val="nil"/>
              <w:right w:val="single" w:sz="8"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3261" w:type="dxa"/>
            <w:tcBorders>
              <w:top w:val="nil"/>
              <w:left w:val="nil"/>
              <w:bottom w:val="nil"/>
              <w:right w:val="single" w:sz="8" w:space="0" w:color="auto"/>
            </w:tcBorders>
            <w:shd w:val="clear" w:color="auto" w:fill="auto"/>
            <w:hideMark/>
          </w:tcPr>
          <w:p w:rsidR="00CD2082" w:rsidRPr="009516EC" w:rsidRDefault="00CD2082" w:rsidP="00E21319">
            <w:pPr>
              <w:rPr>
                <w:color w:val="000000"/>
                <w:szCs w:val="24"/>
              </w:rPr>
            </w:pPr>
            <w:r>
              <w:rPr>
                <w:color w:val="000000"/>
                <w:szCs w:val="24"/>
              </w:rPr>
              <w:t>Ручни</w:t>
            </w:r>
            <w:r w:rsidRPr="00352CB4">
              <w:rPr>
                <w:color w:val="000000"/>
                <w:szCs w:val="24"/>
              </w:rPr>
              <w:t xml:space="preserve"> </w:t>
            </w:r>
            <w:r>
              <w:rPr>
                <w:color w:val="000000"/>
                <w:szCs w:val="24"/>
              </w:rPr>
              <w:t>ископ</w:t>
            </w:r>
            <w:r w:rsidRPr="00352CB4">
              <w:rPr>
                <w:color w:val="000000"/>
                <w:szCs w:val="24"/>
              </w:rPr>
              <w:t xml:space="preserve"> </w:t>
            </w:r>
            <w:r>
              <w:rPr>
                <w:color w:val="000000"/>
                <w:szCs w:val="24"/>
              </w:rPr>
              <w:t>земље</w:t>
            </w:r>
            <w:r w:rsidRPr="00352CB4">
              <w:rPr>
                <w:color w:val="000000"/>
                <w:szCs w:val="24"/>
              </w:rPr>
              <w:t xml:space="preserve"> </w:t>
            </w:r>
            <w:r>
              <w:rPr>
                <w:color w:val="000000"/>
                <w:szCs w:val="24"/>
              </w:rPr>
              <w:t>III</w:t>
            </w:r>
            <w:r w:rsidRPr="00352CB4">
              <w:rPr>
                <w:color w:val="000000"/>
                <w:szCs w:val="24"/>
              </w:rPr>
              <w:t xml:space="preserve"> </w:t>
            </w:r>
            <w:r>
              <w:rPr>
                <w:color w:val="000000"/>
                <w:szCs w:val="24"/>
              </w:rPr>
              <w:t>категорије</w:t>
            </w:r>
            <w:r w:rsidRPr="00352CB4">
              <w:rPr>
                <w:color w:val="000000"/>
                <w:szCs w:val="24"/>
              </w:rPr>
              <w:t xml:space="preserve"> </w:t>
            </w:r>
            <w:r>
              <w:rPr>
                <w:color w:val="000000"/>
                <w:szCs w:val="24"/>
              </w:rPr>
              <w:t>уз</w:t>
            </w:r>
            <w:r w:rsidRPr="00352CB4">
              <w:rPr>
                <w:color w:val="000000"/>
                <w:szCs w:val="24"/>
              </w:rPr>
              <w:t xml:space="preserve"> </w:t>
            </w:r>
            <w:r>
              <w:rPr>
                <w:color w:val="000000"/>
                <w:szCs w:val="24"/>
              </w:rPr>
              <w:t>одбацивање</w:t>
            </w:r>
            <w:r w:rsidRPr="00352CB4">
              <w:rPr>
                <w:color w:val="000000"/>
                <w:szCs w:val="24"/>
              </w:rPr>
              <w:t xml:space="preserve"> </w:t>
            </w:r>
            <w:r>
              <w:rPr>
                <w:color w:val="000000"/>
                <w:szCs w:val="24"/>
              </w:rPr>
              <w:t>у</w:t>
            </w:r>
            <w:r w:rsidRPr="00352CB4">
              <w:rPr>
                <w:color w:val="000000"/>
                <w:szCs w:val="24"/>
              </w:rPr>
              <w:t xml:space="preserve"> </w:t>
            </w:r>
            <w:r>
              <w:rPr>
                <w:color w:val="000000"/>
                <w:szCs w:val="24"/>
              </w:rPr>
              <w:t>страну</w:t>
            </w:r>
            <w:r w:rsidRPr="00352CB4">
              <w:rPr>
                <w:color w:val="000000"/>
                <w:szCs w:val="24"/>
              </w:rPr>
              <w:t xml:space="preserve">. </w:t>
            </w:r>
          </w:p>
          <w:p w:rsidR="00CD2082" w:rsidRPr="009516EC" w:rsidRDefault="00CD2082" w:rsidP="00E21319">
            <w:pPr>
              <w:rPr>
                <w:color w:val="000000"/>
                <w:szCs w:val="24"/>
              </w:rPr>
            </w:pPr>
          </w:p>
        </w:tc>
        <w:tc>
          <w:tcPr>
            <w:tcW w:w="995" w:type="dxa"/>
            <w:vMerge w:val="restart"/>
            <w:tcBorders>
              <w:top w:val="nil"/>
              <w:left w:val="single" w:sz="8" w:space="0" w:color="auto"/>
              <w:bottom w:val="nil"/>
              <w:right w:val="single" w:sz="8" w:space="0" w:color="auto"/>
            </w:tcBorders>
            <w:shd w:val="clear" w:color="auto" w:fill="auto"/>
            <w:vAlign w:val="bottom"/>
            <w:hideMark/>
          </w:tcPr>
          <w:p w:rsidR="00CD2082" w:rsidRPr="009516EC" w:rsidRDefault="00CD2082" w:rsidP="00E21319">
            <w:pPr>
              <w:jc w:val="center"/>
              <w:rPr>
                <w:color w:val="000000"/>
                <w:szCs w:val="24"/>
              </w:rPr>
            </w:pPr>
            <w:r>
              <w:rPr>
                <w:color w:val="000000"/>
                <w:szCs w:val="24"/>
              </w:rPr>
              <w:t>m³</w:t>
            </w:r>
          </w:p>
        </w:tc>
        <w:tc>
          <w:tcPr>
            <w:tcW w:w="2265" w:type="dxa"/>
            <w:vMerge w:val="restart"/>
            <w:tcBorders>
              <w:top w:val="nil"/>
              <w:left w:val="single" w:sz="8" w:space="0" w:color="auto"/>
              <w:bottom w:val="single" w:sz="8" w:space="0" w:color="000000"/>
              <w:right w:val="single" w:sz="8" w:space="0" w:color="auto"/>
            </w:tcBorders>
            <w:shd w:val="clear" w:color="auto" w:fill="auto"/>
            <w:vAlign w:val="bottom"/>
            <w:hideMark/>
          </w:tcPr>
          <w:p w:rsidR="00CD2082" w:rsidRPr="009516EC" w:rsidRDefault="00CD2082" w:rsidP="00E21319">
            <w:pPr>
              <w:ind w:firstLine="7"/>
              <w:jc w:val="center"/>
              <w:rPr>
                <w:szCs w:val="24"/>
              </w:rPr>
            </w:pPr>
            <w:r>
              <w:rPr>
                <w:szCs w:val="24"/>
              </w:rPr>
              <w:t>2.441</w:t>
            </w:r>
          </w:p>
        </w:tc>
      </w:tr>
      <w:tr w:rsidR="00CD2082" w:rsidRPr="009516EC" w:rsidTr="009C5985">
        <w:trPr>
          <w:trHeight w:val="361"/>
        </w:trPr>
        <w:tc>
          <w:tcPr>
            <w:tcW w:w="851" w:type="dxa"/>
            <w:vMerge/>
            <w:tcBorders>
              <w:top w:val="nil"/>
              <w:left w:val="single" w:sz="8" w:space="0" w:color="auto"/>
              <w:bottom w:val="nil"/>
              <w:right w:val="single" w:sz="8" w:space="0" w:color="auto"/>
            </w:tcBorders>
            <w:vAlign w:val="center"/>
            <w:hideMark/>
          </w:tcPr>
          <w:p w:rsidR="00CD2082" w:rsidRPr="009516EC" w:rsidRDefault="00CD2082" w:rsidP="00E21319">
            <w:pPr>
              <w:rPr>
                <w:b/>
                <w:bCs/>
                <w:color w:val="000000"/>
                <w:szCs w:val="24"/>
              </w:rPr>
            </w:pPr>
          </w:p>
        </w:tc>
        <w:tc>
          <w:tcPr>
            <w:tcW w:w="3261" w:type="dxa"/>
            <w:tcBorders>
              <w:top w:val="nil"/>
              <w:left w:val="nil"/>
              <w:bottom w:val="nil"/>
              <w:right w:val="single" w:sz="8" w:space="0" w:color="auto"/>
            </w:tcBorders>
            <w:shd w:val="clear" w:color="auto" w:fill="auto"/>
            <w:hideMark/>
          </w:tcPr>
          <w:p w:rsidR="00CD2082" w:rsidRPr="00352CB4" w:rsidRDefault="00CD2082" w:rsidP="00E21319">
            <w:pPr>
              <w:rPr>
                <w:color w:val="000000"/>
                <w:szCs w:val="24"/>
              </w:rPr>
            </w:pPr>
            <w:r>
              <w:rPr>
                <w:color w:val="000000"/>
                <w:szCs w:val="24"/>
              </w:rPr>
              <w:t>Обрачун</w:t>
            </w:r>
            <w:r w:rsidRPr="00352CB4">
              <w:rPr>
                <w:color w:val="000000"/>
                <w:szCs w:val="24"/>
              </w:rPr>
              <w:t xml:space="preserve"> </w:t>
            </w:r>
            <w:r>
              <w:rPr>
                <w:color w:val="000000"/>
                <w:szCs w:val="24"/>
              </w:rPr>
              <w:t>по</w:t>
            </w:r>
            <w:r w:rsidRPr="00352CB4">
              <w:rPr>
                <w:color w:val="000000"/>
                <w:szCs w:val="24"/>
              </w:rPr>
              <w:t xml:space="preserve"> </w:t>
            </w:r>
            <w:r>
              <w:rPr>
                <w:color w:val="000000"/>
                <w:szCs w:val="24"/>
              </w:rPr>
              <w:t>m³</w:t>
            </w:r>
            <w:r w:rsidRPr="00352CB4">
              <w:rPr>
                <w:color w:val="000000"/>
                <w:szCs w:val="24"/>
              </w:rPr>
              <w:t>:</w:t>
            </w:r>
          </w:p>
          <w:p w:rsidR="00CD2082" w:rsidRPr="0054433F" w:rsidRDefault="00CD2082" w:rsidP="00E21319">
            <w:pPr>
              <w:rPr>
                <w:color w:val="000000"/>
                <w:szCs w:val="24"/>
              </w:rPr>
            </w:pPr>
            <w:r w:rsidRPr="00352CB4">
              <w:rPr>
                <w:color w:val="000000"/>
                <w:szCs w:val="24"/>
              </w:rPr>
              <w:t>1.70*(436.70)*1.20+(1.70+4.10)*0.5*436.70)*1.20+30</w:t>
            </w:r>
          </w:p>
        </w:tc>
        <w:tc>
          <w:tcPr>
            <w:tcW w:w="995" w:type="dxa"/>
            <w:vMerge/>
            <w:tcBorders>
              <w:top w:val="nil"/>
              <w:left w:val="single" w:sz="8" w:space="0" w:color="auto"/>
              <w:bottom w:val="nil"/>
              <w:right w:val="single" w:sz="8" w:space="0" w:color="auto"/>
            </w:tcBorders>
            <w:vAlign w:val="center"/>
            <w:hideMark/>
          </w:tcPr>
          <w:p w:rsidR="00CD2082" w:rsidRPr="009516EC" w:rsidRDefault="00CD2082" w:rsidP="00E21319">
            <w:pPr>
              <w:rPr>
                <w:color w:val="000000"/>
                <w:szCs w:val="24"/>
              </w:rPr>
            </w:pPr>
          </w:p>
        </w:tc>
        <w:tc>
          <w:tcPr>
            <w:tcW w:w="2265" w:type="dxa"/>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szCs w:val="24"/>
              </w:rPr>
            </w:pPr>
          </w:p>
        </w:tc>
      </w:tr>
      <w:tr w:rsidR="00CD2082" w:rsidRPr="009516EC" w:rsidTr="009C5985">
        <w:trPr>
          <w:trHeight w:val="301"/>
        </w:trPr>
        <w:tc>
          <w:tcPr>
            <w:tcW w:w="851" w:type="dxa"/>
            <w:tcBorders>
              <w:top w:val="single" w:sz="8" w:space="0" w:color="auto"/>
              <w:left w:val="single" w:sz="8" w:space="0" w:color="auto"/>
              <w:bottom w:val="single" w:sz="8" w:space="0" w:color="auto"/>
              <w:right w:val="single" w:sz="8" w:space="0" w:color="auto"/>
            </w:tcBorders>
            <w:shd w:val="clear" w:color="auto" w:fill="auto"/>
          </w:tcPr>
          <w:p w:rsidR="00CD2082" w:rsidRPr="009516EC" w:rsidRDefault="00CD2082" w:rsidP="00E21319">
            <w:pPr>
              <w:jc w:val="right"/>
              <w:rPr>
                <w:b/>
                <w:bCs/>
                <w:color w:val="000000"/>
                <w:szCs w:val="24"/>
              </w:rPr>
            </w:pPr>
            <w:r>
              <w:rPr>
                <w:b/>
                <w:bCs/>
                <w:color w:val="000000"/>
                <w:szCs w:val="24"/>
              </w:rPr>
              <w:t>2.4</w:t>
            </w:r>
          </w:p>
        </w:tc>
        <w:tc>
          <w:tcPr>
            <w:tcW w:w="3261" w:type="dxa"/>
            <w:tcBorders>
              <w:top w:val="single" w:sz="8" w:space="0" w:color="auto"/>
              <w:left w:val="nil"/>
              <w:bottom w:val="single" w:sz="8" w:space="0" w:color="auto"/>
              <w:right w:val="single" w:sz="8" w:space="0" w:color="auto"/>
            </w:tcBorders>
            <w:shd w:val="clear" w:color="auto" w:fill="auto"/>
          </w:tcPr>
          <w:p w:rsidR="00CD2082" w:rsidRPr="009516EC" w:rsidRDefault="00CD2082" w:rsidP="00E21319">
            <w:pPr>
              <w:rPr>
                <w:b/>
                <w:bCs/>
                <w:color w:val="000000"/>
                <w:szCs w:val="24"/>
              </w:rPr>
            </w:pPr>
            <w:r>
              <w:rPr>
                <w:b/>
                <w:bCs/>
                <w:color w:val="000000"/>
                <w:szCs w:val="24"/>
              </w:rPr>
              <w:t>Затрпавање</w:t>
            </w:r>
          </w:p>
        </w:tc>
        <w:tc>
          <w:tcPr>
            <w:tcW w:w="995" w:type="dxa"/>
            <w:tcBorders>
              <w:top w:val="single" w:sz="8" w:space="0" w:color="auto"/>
              <w:left w:val="nil"/>
              <w:bottom w:val="single" w:sz="8" w:space="0" w:color="auto"/>
              <w:right w:val="single" w:sz="8" w:space="0" w:color="auto"/>
            </w:tcBorders>
            <w:shd w:val="clear" w:color="auto" w:fill="auto"/>
          </w:tcPr>
          <w:p w:rsidR="00CD2082" w:rsidRPr="009516EC" w:rsidRDefault="00CD2082" w:rsidP="00E21319">
            <w:pPr>
              <w:jc w:val="center"/>
              <w:rPr>
                <w:color w:val="000000"/>
                <w:szCs w:val="24"/>
              </w:rPr>
            </w:pPr>
          </w:p>
        </w:tc>
        <w:tc>
          <w:tcPr>
            <w:tcW w:w="2265" w:type="dxa"/>
            <w:tcBorders>
              <w:top w:val="nil"/>
              <w:left w:val="nil"/>
              <w:bottom w:val="single" w:sz="8" w:space="0" w:color="auto"/>
              <w:right w:val="single" w:sz="8" w:space="0" w:color="auto"/>
            </w:tcBorders>
            <w:shd w:val="clear" w:color="auto" w:fill="auto"/>
          </w:tcPr>
          <w:p w:rsidR="00CD2082" w:rsidRPr="009516EC" w:rsidRDefault="00CD2082" w:rsidP="00E21319">
            <w:pPr>
              <w:jc w:val="right"/>
              <w:rPr>
                <w:color w:val="000000"/>
                <w:szCs w:val="24"/>
              </w:rPr>
            </w:pPr>
          </w:p>
        </w:tc>
      </w:tr>
      <w:tr w:rsidR="00CD2082" w:rsidRPr="009516EC" w:rsidTr="009C5985">
        <w:trPr>
          <w:trHeight w:val="1204"/>
        </w:trPr>
        <w:tc>
          <w:tcPr>
            <w:tcW w:w="851" w:type="dxa"/>
            <w:vMerge w:val="restart"/>
            <w:tcBorders>
              <w:top w:val="nil"/>
              <w:left w:val="single" w:sz="8" w:space="0" w:color="auto"/>
              <w:bottom w:val="single" w:sz="8" w:space="0" w:color="000000"/>
              <w:right w:val="single" w:sz="8"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3261" w:type="dxa"/>
            <w:tcBorders>
              <w:top w:val="nil"/>
              <w:left w:val="nil"/>
              <w:bottom w:val="nil"/>
              <w:right w:val="single" w:sz="8" w:space="0" w:color="auto"/>
            </w:tcBorders>
            <w:shd w:val="clear" w:color="auto" w:fill="auto"/>
            <w:hideMark/>
          </w:tcPr>
          <w:p w:rsidR="00CD2082" w:rsidRPr="009516EC" w:rsidRDefault="00CD2082" w:rsidP="00E21319">
            <w:pPr>
              <w:rPr>
                <w:color w:val="000000"/>
                <w:szCs w:val="24"/>
              </w:rPr>
            </w:pPr>
            <w:r>
              <w:rPr>
                <w:color w:val="000000"/>
                <w:szCs w:val="24"/>
              </w:rPr>
              <w:t>Затрпавање</w:t>
            </w:r>
            <w:r w:rsidRPr="00352CB4">
              <w:rPr>
                <w:color w:val="000000"/>
                <w:szCs w:val="24"/>
              </w:rPr>
              <w:t xml:space="preserve"> </w:t>
            </w:r>
            <w:r>
              <w:rPr>
                <w:color w:val="000000"/>
                <w:szCs w:val="24"/>
              </w:rPr>
              <w:t>земљом</w:t>
            </w:r>
            <w:r w:rsidRPr="00352CB4">
              <w:rPr>
                <w:color w:val="000000"/>
                <w:szCs w:val="24"/>
              </w:rPr>
              <w:t xml:space="preserve"> </w:t>
            </w:r>
            <w:r>
              <w:rPr>
                <w:color w:val="000000"/>
                <w:szCs w:val="24"/>
              </w:rPr>
              <w:t>из</w:t>
            </w:r>
            <w:r w:rsidRPr="00352CB4">
              <w:rPr>
                <w:color w:val="000000"/>
                <w:szCs w:val="24"/>
              </w:rPr>
              <w:t xml:space="preserve"> </w:t>
            </w:r>
            <w:r>
              <w:rPr>
                <w:color w:val="000000"/>
                <w:szCs w:val="24"/>
              </w:rPr>
              <w:t>ископа</w:t>
            </w:r>
            <w:r w:rsidRPr="00352CB4">
              <w:rPr>
                <w:color w:val="000000"/>
                <w:szCs w:val="24"/>
              </w:rPr>
              <w:t xml:space="preserve">, </w:t>
            </w:r>
            <w:r>
              <w:rPr>
                <w:color w:val="000000"/>
                <w:szCs w:val="24"/>
              </w:rPr>
              <w:t>око</w:t>
            </w:r>
            <w:r w:rsidRPr="00352CB4">
              <w:rPr>
                <w:color w:val="000000"/>
                <w:szCs w:val="24"/>
              </w:rPr>
              <w:t xml:space="preserve"> </w:t>
            </w:r>
            <w:r>
              <w:rPr>
                <w:color w:val="000000"/>
                <w:szCs w:val="24"/>
              </w:rPr>
              <w:t>изграђене</w:t>
            </w:r>
            <w:r w:rsidRPr="00352CB4">
              <w:rPr>
                <w:color w:val="000000"/>
                <w:szCs w:val="24"/>
              </w:rPr>
              <w:t xml:space="preserve"> </w:t>
            </w:r>
            <w:r>
              <w:rPr>
                <w:color w:val="000000"/>
                <w:szCs w:val="24"/>
              </w:rPr>
              <w:t>АБ</w:t>
            </w:r>
            <w:r w:rsidRPr="00352CB4">
              <w:rPr>
                <w:color w:val="000000"/>
                <w:szCs w:val="24"/>
              </w:rPr>
              <w:t xml:space="preserve"> </w:t>
            </w:r>
            <w:r>
              <w:rPr>
                <w:color w:val="000000"/>
                <w:szCs w:val="24"/>
              </w:rPr>
              <w:t>облоге</w:t>
            </w:r>
            <w:r w:rsidRPr="00352CB4">
              <w:rPr>
                <w:color w:val="000000"/>
                <w:szCs w:val="24"/>
              </w:rPr>
              <w:t xml:space="preserve"> </w:t>
            </w:r>
            <w:r>
              <w:rPr>
                <w:color w:val="000000"/>
                <w:szCs w:val="24"/>
              </w:rPr>
              <w:t>колектора</w:t>
            </w:r>
            <w:r w:rsidRPr="00352CB4">
              <w:rPr>
                <w:color w:val="000000"/>
                <w:szCs w:val="24"/>
              </w:rPr>
              <w:t xml:space="preserve">, </w:t>
            </w:r>
            <w:r>
              <w:rPr>
                <w:color w:val="000000"/>
                <w:szCs w:val="24"/>
              </w:rPr>
              <w:t>у</w:t>
            </w:r>
            <w:r w:rsidRPr="00352CB4">
              <w:rPr>
                <w:color w:val="000000"/>
                <w:szCs w:val="24"/>
              </w:rPr>
              <w:t xml:space="preserve"> </w:t>
            </w:r>
            <w:r>
              <w:rPr>
                <w:color w:val="000000"/>
                <w:szCs w:val="24"/>
              </w:rPr>
              <w:lastRenderedPageBreak/>
              <w:t>слојевима</w:t>
            </w:r>
            <w:r w:rsidRPr="00352CB4">
              <w:rPr>
                <w:color w:val="000000"/>
                <w:szCs w:val="24"/>
              </w:rPr>
              <w:t xml:space="preserve"> </w:t>
            </w:r>
            <w:r>
              <w:rPr>
                <w:color w:val="000000"/>
                <w:szCs w:val="24"/>
              </w:rPr>
              <w:t>са</w:t>
            </w:r>
            <w:r w:rsidRPr="00352CB4">
              <w:rPr>
                <w:color w:val="000000"/>
                <w:szCs w:val="24"/>
              </w:rPr>
              <w:t xml:space="preserve"> </w:t>
            </w:r>
            <w:r>
              <w:rPr>
                <w:color w:val="000000"/>
                <w:szCs w:val="24"/>
              </w:rPr>
              <w:t>набијањем</w:t>
            </w:r>
            <w:r w:rsidRPr="00352CB4">
              <w:rPr>
                <w:color w:val="000000"/>
                <w:szCs w:val="24"/>
              </w:rPr>
              <w:t xml:space="preserve"> </w:t>
            </w:r>
            <w:r>
              <w:rPr>
                <w:color w:val="000000"/>
                <w:szCs w:val="24"/>
              </w:rPr>
              <w:t>до</w:t>
            </w:r>
            <w:r w:rsidRPr="00352CB4">
              <w:rPr>
                <w:color w:val="000000"/>
                <w:szCs w:val="24"/>
              </w:rPr>
              <w:t xml:space="preserve"> </w:t>
            </w:r>
            <w:r>
              <w:rPr>
                <w:color w:val="000000"/>
                <w:szCs w:val="24"/>
              </w:rPr>
              <w:t>потпуне</w:t>
            </w:r>
            <w:r w:rsidRPr="00352CB4">
              <w:rPr>
                <w:color w:val="000000"/>
                <w:szCs w:val="24"/>
              </w:rPr>
              <w:t xml:space="preserve"> </w:t>
            </w:r>
            <w:r>
              <w:rPr>
                <w:color w:val="000000"/>
                <w:szCs w:val="24"/>
              </w:rPr>
              <w:t>збијености</w:t>
            </w:r>
            <w:r w:rsidRPr="00352CB4">
              <w:rPr>
                <w:color w:val="000000"/>
                <w:szCs w:val="24"/>
              </w:rPr>
              <w:t xml:space="preserve">. </w:t>
            </w:r>
          </w:p>
          <w:p w:rsidR="00CD2082" w:rsidRPr="009516EC" w:rsidRDefault="00CD2082" w:rsidP="00E21319">
            <w:pPr>
              <w:rPr>
                <w:color w:val="000000"/>
                <w:szCs w:val="24"/>
              </w:rPr>
            </w:pPr>
          </w:p>
        </w:tc>
        <w:tc>
          <w:tcPr>
            <w:tcW w:w="995" w:type="dxa"/>
            <w:vMerge w:val="restart"/>
            <w:tcBorders>
              <w:top w:val="nil"/>
              <w:left w:val="single" w:sz="8" w:space="0" w:color="auto"/>
              <w:bottom w:val="single" w:sz="8" w:space="0" w:color="000000"/>
              <w:right w:val="single" w:sz="8" w:space="0" w:color="auto"/>
            </w:tcBorders>
            <w:shd w:val="clear" w:color="auto" w:fill="auto"/>
            <w:vAlign w:val="bottom"/>
            <w:hideMark/>
          </w:tcPr>
          <w:p w:rsidR="00CD2082" w:rsidRPr="009516EC" w:rsidRDefault="00CD2082" w:rsidP="00E21319">
            <w:pPr>
              <w:jc w:val="center"/>
              <w:rPr>
                <w:color w:val="000000"/>
                <w:szCs w:val="24"/>
              </w:rPr>
            </w:pPr>
            <w:r>
              <w:rPr>
                <w:color w:val="000000"/>
                <w:szCs w:val="24"/>
              </w:rPr>
              <w:lastRenderedPageBreak/>
              <w:t>m³</w:t>
            </w:r>
          </w:p>
        </w:tc>
        <w:tc>
          <w:tcPr>
            <w:tcW w:w="2265" w:type="dxa"/>
            <w:vMerge w:val="restart"/>
            <w:tcBorders>
              <w:top w:val="nil"/>
              <w:left w:val="single" w:sz="8" w:space="0" w:color="auto"/>
              <w:bottom w:val="single" w:sz="8" w:space="0" w:color="000000"/>
              <w:right w:val="single" w:sz="8" w:space="0" w:color="auto"/>
            </w:tcBorders>
            <w:shd w:val="clear" w:color="auto" w:fill="auto"/>
            <w:vAlign w:val="bottom"/>
            <w:hideMark/>
          </w:tcPr>
          <w:p w:rsidR="00CD2082" w:rsidRPr="009516EC" w:rsidRDefault="00CD2082" w:rsidP="00E21319">
            <w:pPr>
              <w:ind w:firstLine="7"/>
              <w:jc w:val="center"/>
              <w:rPr>
                <w:szCs w:val="24"/>
              </w:rPr>
            </w:pPr>
            <w:r>
              <w:rPr>
                <w:szCs w:val="24"/>
              </w:rPr>
              <w:t>1.799</w:t>
            </w:r>
          </w:p>
        </w:tc>
      </w:tr>
      <w:tr w:rsidR="00CD2082" w:rsidRPr="009516EC" w:rsidTr="009C5985">
        <w:trPr>
          <w:trHeight w:val="361"/>
        </w:trPr>
        <w:tc>
          <w:tcPr>
            <w:tcW w:w="851" w:type="dxa"/>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b/>
                <w:bCs/>
                <w:color w:val="000000"/>
                <w:szCs w:val="24"/>
              </w:rPr>
            </w:pPr>
          </w:p>
        </w:tc>
        <w:tc>
          <w:tcPr>
            <w:tcW w:w="3261" w:type="dxa"/>
            <w:tcBorders>
              <w:top w:val="nil"/>
              <w:left w:val="nil"/>
              <w:bottom w:val="single" w:sz="8" w:space="0" w:color="000000"/>
              <w:right w:val="single" w:sz="8" w:space="0" w:color="auto"/>
            </w:tcBorders>
            <w:shd w:val="clear" w:color="auto" w:fill="auto"/>
            <w:hideMark/>
          </w:tcPr>
          <w:p w:rsidR="00CD2082" w:rsidRPr="00352CB4" w:rsidRDefault="00CD2082" w:rsidP="00E21319">
            <w:pPr>
              <w:rPr>
                <w:color w:val="000000"/>
                <w:szCs w:val="24"/>
              </w:rPr>
            </w:pPr>
            <w:r>
              <w:rPr>
                <w:color w:val="000000"/>
                <w:szCs w:val="24"/>
              </w:rPr>
              <w:t>Обрачун</w:t>
            </w:r>
            <w:r w:rsidRPr="00352CB4">
              <w:rPr>
                <w:color w:val="000000"/>
                <w:szCs w:val="24"/>
              </w:rPr>
              <w:t xml:space="preserve"> </w:t>
            </w:r>
            <w:r>
              <w:rPr>
                <w:color w:val="000000"/>
                <w:szCs w:val="24"/>
              </w:rPr>
              <w:t>по</w:t>
            </w:r>
            <w:r w:rsidRPr="00352CB4">
              <w:rPr>
                <w:color w:val="000000"/>
                <w:szCs w:val="24"/>
              </w:rPr>
              <w:t xml:space="preserve"> </w:t>
            </w:r>
            <w:r>
              <w:rPr>
                <w:color w:val="000000"/>
                <w:szCs w:val="24"/>
              </w:rPr>
              <w:t>m³</w:t>
            </w:r>
            <w:r w:rsidRPr="00352CB4">
              <w:rPr>
                <w:color w:val="000000"/>
                <w:szCs w:val="24"/>
              </w:rPr>
              <w:t>.</w:t>
            </w:r>
          </w:p>
          <w:p w:rsidR="00CD2082" w:rsidRPr="0054433F" w:rsidRDefault="00CD2082" w:rsidP="00E21319">
            <w:pPr>
              <w:rPr>
                <w:color w:val="000000"/>
                <w:szCs w:val="24"/>
              </w:rPr>
            </w:pPr>
            <w:r w:rsidRPr="00352CB4">
              <w:rPr>
                <w:color w:val="000000"/>
                <w:szCs w:val="24"/>
              </w:rPr>
              <w:t>2440.58-1.4*1.05*(436.7)</w:t>
            </w:r>
          </w:p>
        </w:tc>
        <w:tc>
          <w:tcPr>
            <w:tcW w:w="995" w:type="dxa"/>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color w:val="000000"/>
                <w:szCs w:val="24"/>
              </w:rPr>
            </w:pPr>
          </w:p>
        </w:tc>
        <w:tc>
          <w:tcPr>
            <w:tcW w:w="2265" w:type="dxa"/>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szCs w:val="24"/>
              </w:rPr>
            </w:pPr>
          </w:p>
        </w:tc>
      </w:tr>
      <w:tr w:rsidR="00CD2082" w:rsidRPr="009516EC" w:rsidTr="009C5985">
        <w:trPr>
          <w:trHeight w:val="301"/>
        </w:trPr>
        <w:tc>
          <w:tcPr>
            <w:tcW w:w="851" w:type="dxa"/>
            <w:tcBorders>
              <w:top w:val="single" w:sz="8" w:space="0" w:color="auto"/>
              <w:left w:val="single" w:sz="8" w:space="0" w:color="auto"/>
              <w:bottom w:val="single" w:sz="8" w:space="0" w:color="auto"/>
              <w:right w:val="single" w:sz="8" w:space="0" w:color="auto"/>
            </w:tcBorders>
            <w:shd w:val="clear" w:color="auto" w:fill="auto"/>
          </w:tcPr>
          <w:p w:rsidR="00CD2082" w:rsidRPr="009516EC" w:rsidRDefault="00CD2082" w:rsidP="00E21319">
            <w:pPr>
              <w:jc w:val="right"/>
              <w:rPr>
                <w:b/>
                <w:bCs/>
                <w:color w:val="000000"/>
                <w:szCs w:val="24"/>
              </w:rPr>
            </w:pPr>
            <w:r>
              <w:rPr>
                <w:b/>
                <w:bCs/>
                <w:color w:val="000000"/>
                <w:szCs w:val="24"/>
              </w:rPr>
              <w:t>2.5</w:t>
            </w:r>
          </w:p>
        </w:tc>
        <w:tc>
          <w:tcPr>
            <w:tcW w:w="3261" w:type="dxa"/>
            <w:tcBorders>
              <w:top w:val="single" w:sz="8" w:space="0" w:color="auto"/>
              <w:left w:val="nil"/>
              <w:bottom w:val="single" w:sz="8" w:space="0" w:color="auto"/>
              <w:right w:val="single" w:sz="8" w:space="0" w:color="auto"/>
            </w:tcBorders>
            <w:shd w:val="clear" w:color="auto" w:fill="auto"/>
          </w:tcPr>
          <w:p w:rsidR="00CD2082" w:rsidRPr="009516EC" w:rsidRDefault="00CD2082" w:rsidP="00E21319">
            <w:pPr>
              <w:rPr>
                <w:b/>
                <w:bCs/>
                <w:color w:val="000000"/>
                <w:szCs w:val="24"/>
              </w:rPr>
            </w:pPr>
            <w:r>
              <w:rPr>
                <w:b/>
                <w:bCs/>
                <w:color w:val="000000"/>
                <w:szCs w:val="24"/>
              </w:rPr>
              <w:t>Одвоз вишка материјала</w:t>
            </w:r>
          </w:p>
        </w:tc>
        <w:tc>
          <w:tcPr>
            <w:tcW w:w="995" w:type="dxa"/>
            <w:tcBorders>
              <w:top w:val="single" w:sz="8" w:space="0" w:color="auto"/>
              <w:left w:val="nil"/>
              <w:bottom w:val="single" w:sz="8" w:space="0" w:color="auto"/>
              <w:right w:val="single" w:sz="8" w:space="0" w:color="auto"/>
            </w:tcBorders>
            <w:shd w:val="clear" w:color="auto" w:fill="auto"/>
          </w:tcPr>
          <w:p w:rsidR="00CD2082" w:rsidRPr="009516EC" w:rsidRDefault="00CD2082" w:rsidP="00E21319">
            <w:pPr>
              <w:jc w:val="center"/>
              <w:rPr>
                <w:color w:val="000000"/>
                <w:szCs w:val="24"/>
              </w:rPr>
            </w:pPr>
          </w:p>
        </w:tc>
        <w:tc>
          <w:tcPr>
            <w:tcW w:w="2265" w:type="dxa"/>
            <w:tcBorders>
              <w:top w:val="nil"/>
              <w:left w:val="nil"/>
              <w:bottom w:val="single" w:sz="8" w:space="0" w:color="auto"/>
              <w:right w:val="single" w:sz="8" w:space="0" w:color="auto"/>
            </w:tcBorders>
            <w:shd w:val="clear" w:color="auto" w:fill="auto"/>
          </w:tcPr>
          <w:p w:rsidR="00CD2082" w:rsidRPr="009516EC" w:rsidRDefault="00CD2082" w:rsidP="00E21319">
            <w:pPr>
              <w:jc w:val="right"/>
              <w:rPr>
                <w:color w:val="000000"/>
                <w:szCs w:val="24"/>
              </w:rPr>
            </w:pPr>
          </w:p>
        </w:tc>
      </w:tr>
      <w:tr w:rsidR="00CD2082" w:rsidRPr="009516EC" w:rsidTr="009C5985">
        <w:trPr>
          <w:trHeight w:val="1204"/>
        </w:trPr>
        <w:tc>
          <w:tcPr>
            <w:tcW w:w="851" w:type="dxa"/>
            <w:vMerge w:val="restart"/>
            <w:tcBorders>
              <w:top w:val="nil"/>
              <w:left w:val="single" w:sz="8" w:space="0" w:color="auto"/>
              <w:bottom w:val="single" w:sz="8" w:space="0" w:color="000000"/>
              <w:right w:val="single" w:sz="8"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3261" w:type="dxa"/>
            <w:tcBorders>
              <w:top w:val="nil"/>
              <w:left w:val="nil"/>
              <w:bottom w:val="nil"/>
              <w:right w:val="single" w:sz="8" w:space="0" w:color="auto"/>
            </w:tcBorders>
            <w:shd w:val="clear" w:color="auto" w:fill="auto"/>
            <w:hideMark/>
          </w:tcPr>
          <w:p w:rsidR="00CD2082" w:rsidRPr="009516EC" w:rsidRDefault="00CD2082" w:rsidP="00E21319">
            <w:pPr>
              <w:rPr>
                <w:color w:val="000000"/>
                <w:szCs w:val="24"/>
              </w:rPr>
            </w:pPr>
            <w:r>
              <w:rPr>
                <w:color w:val="000000"/>
                <w:szCs w:val="24"/>
              </w:rPr>
              <w:t>Одвоз</w:t>
            </w:r>
            <w:r w:rsidRPr="00352CB4">
              <w:rPr>
                <w:color w:val="000000"/>
                <w:szCs w:val="24"/>
              </w:rPr>
              <w:t xml:space="preserve"> </w:t>
            </w:r>
            <w:r>
              <w:rPr>
                <w:color w:val="000000"/>
                <w:szCs w:val="24"/>
              </w:rPr>
              <w:t>вишка</w:t>
            </w:r>
            <w:r w:rsidRPr="00352CB4">
              <w:rPr>
                <w:color w:val="000000"/>
                <w:szCs w:val="24"/>
              </w:rPr>
              <w:t xml:space="preserve"> </w:t>
            </w:r>
            <w:r>
              <w:rPr>
                <w:color w:val="000000"/>
                <w:szCs w:val="24"/>
              </w:rPr>
              <w:t>ископаног</w:t>
            </w:r>
            <w:r w:rsidRPr="00352CB4">
              <w:rPr>
                <w:color w:val="000000"/>
                <w:szCs w:val="24"/>
              </w:rPr>
              <w:t xml:space="preserve"> </w:t>
            </w:r>
            <w:r>
              <w:rPr>
                <w:color w:val="000000"/>
                <w:szCs w:val="24"/>
              </w:rPr>
              <w:t>материјала</w:t>
            </w:r>
            <w:r w:rsidRPr="00352CB4">
              <w:rPr>
                <w:color w:val="000000"/>
                <w:szCs w:val="24"/>
              </w:rPr>
              <w:t xml:space="preserve"> </w:t>
            </w:r>
            <w:r>
              <w:rPr>
                <w:color w:val="000000"/>
                <w:szCs w:val="24"/>
              </w:rPr>
              <w:t>на</w:t>
            </w:r>
            <w:r w:rsidRPr="00352CB4">
              <w:rPr>
                <w:color w:val="000000"/>
                <w:szCs w:val="24"/>
              </w:rPr>
              <w:t xml:space="preserve"> </w:t>
            </w:r>
            <w:r>
              <w:rPr>
                <w:color w:val="000000"/>
                <w:szCs w:val="24"/>
              </w:rPr>
              <w:t>за</w:t>
            </w:r>
            <w:r w:rsidRPr="00352CB4">
              <w:rPr>
                <w:color w:val="000000"/>
                <w:szCs w:val="24"/>
              </w:rPr>
              <w:t xml:space="preserve"> </w:t>
            </w:r>
            <w:r>
              <w:rPr>
                <w:color w:val="000000"/>
                <w:szCs w:val="24"/>
              </w:rPr>
              <w:t>то</w:t>
            </w:r>
            <w:r w:rsidRPr="00352CB4">
              <w:rPr>
                <w:color w:val="000000"/>
                <w:szCs w:val="24"/>
              </w:rPr>
              <w:t xml:space="preserve"> </w:t>
            </w:r>
            <w:r>
              <w:rPr>
                <w:color w:val="000000"/>
                <w:szCs w:val="24"/>
              </w:rPr>
              <w:t>предвиђену</w:t>
            </w:r>
            <w:r w:rsidRPr="00352CB4">
              <w:rPr>
                <w:color w:val="000000"/>
                <w:szCs w:val="24"/>
              </w:rPr>
              <w:t xml:space="preserve"> </w:t>
            </w:r>
            <w:r>
              <w:rPr>
                <w:color w:val="000000"/>
                <w:szCs w:val="24"/>
              </w:rPr>
              <w:t>депонију</w:t>
            </w:r>
            <w:r w:rsidRPr="00352CB4">
              <w:rPr>
                <w:color w:val="000000"/>
                <w:szCs w:val="24"/>
              </w:rPr>
              <w:t xml:space="preserve"> </w:t>
            </w:r>
            <w:r>
              <w:rPr>
                <w:color w:val="000000"/>
                <w:szCs w:val="24"/>
              </w:rPr>
              <w:t>до</w:t>
            </w:r>
            <w:r w:rsidRPr="00352CB4">
              <w:rPr>
                <w:color w:val="000000"/>
                <w:szCs w:val="24"/>
              </w:rPr>
              <w:t xml:space="preserve"> </w:t>
            </w:r>
            <w:r>
              <w:rPr>
                <w:color w:val="000000"/>
                <w:szCs w:val="24"/>
              </w:rPr>
              <w:t>даљине</w:t>
            </w:r>
            <w:r w:rsidRPr="00352CB4">
              <w:rPr>
                <w:color w:val="000000"/>
                <w:szCs w:val="24"/>
              </w:rPr>
              <w:t xml:space="preserve"> 1000</w:t>
            </w:r>
            <w:r>
              <w:rPr>
                <w:color w:val="000000"/>
                <w:szCs w:val="24"/>
              </w:rPr>
              <w:t>m</w:t>
            </w:r>
            <w:r w:rsidRPr="00352CB4">
              <w:rPr>
                <w:color w:val="000000"/>
                <w:szCs w:val="24"/>
              </w:rPr>
              <w:t xml:space="preserve"> </w:t>
            </w:r>
            <w:r>
              <w:rPr>
                <w:color w:val="000000"/>
                <w:szCs w:val="24"/>
              </w:rPr>
              <w:t>са</w:t>
            </w:r>
            <w:r w:rsidRPr="00352CB4">
              <w:rPr>
                <w:color w:val="000000"/>
                <w:szCs w:val="24"/>
              </w:rPr>
              <w:t xml:space="preserve"> </w:t>
            </w:r>
            <w:r>
              <w:rPr>
                <w:color w:val="000000"/>
                <w:szCs w:val="24"/>
              </w:rPr>
              <w:t>утоваром</w:t>
            </w:r>
            <w:r w:rsidRPr="00352CB4">
              <w:rPr>
                <w:color w:val="000000"/>
                <w:szCs w:val="24"/>
              </w:rPr>
              <w:t xml:space="preserve"> </w:t>
            </w:r>
            <w:r>
              <w:rPr>
                <w:color w:val="000000"/>
                <w:szCs w:val="24"/>
              </w:rPr>
              <w:t>и</w:t>
            </w:r>
            <w:r w:rsidRPr="00352CB4">
              <w:rPr>
                <w:color w:val="000000"/>
                <w:szCs w:val="24"/>
              </w:rPr>
              <w:t xml:space="preserve"> </w:t>
            </w:r>
            <w:r>
              <w:rPr>
                <w:color w:val="000000"/>
                <w:szCs w:val="24"/>
              </w:rPr>
              <w:t>истоваром</w:t>
            </w:r>
            <w:r w:rsidRPr="00352CB4">
              <w:rPr>
                <w:color w:val="000000"/>
                <w:szCs w:val="24"/>
              </w:rPr>
              <w:t>.</w:t>
            </w:r>
          </w:p>
          <w:p w:rsidR="00CD2082" w:rsidRPr="009516EC" w:rsidRDefault="00CD2082" w:rsidP="00E21319">
            <w:pPr>
              <w:rPr>
                <w:color w:val="000000"/>
                <w:szCs w:val="24"/>
              </w:rPr>
            </w:pPr>
          </w:p>
        </w:tc>
        <w:tc>
          <w:tcPr>
            <w:tcW w:w="995" w:type="dxa"/>
            <w:vMerge w:val="restart"/>
            <w:tcBorders>
              <w:top w:val="nil"/>
              <w:left w:val="single" w:sz="8" w:space="0" w:color="auto"/>
              <w:bottom w:val="single" w:sz="8" w:space="0" w:color="000000"/>
              <w:right w:val="single" w:sz="8" w:space="0" w:color="auto"/>
            </w:tcBorders>
            <w:shd w:val="clear" w:color="auto" w:fill="auto"/>
            <w:vAlign w:val="bottom"/>
            <w:hideMark/>
          </w:tcPr>
          <w:p w:rsidR="00CD2082" w:rsidRPr="009516EC" w:rsidRDefault="00CD2082" w:rsidP="00E21319">
            <w:pPr>
              <w:jc w:val="center"/>
              <w:rPr>
                <w:color w:val="000000"/>
                <w:szCs w:val="24"/>
              </w:rPr>
            </w:pPr>
            <w:r>
              <w:rPr>
                <w:color w:val="000000"/>
                <w:szCs w:val="24"/>
              </w:rPr>
              <w:t>m³</w:t>
            </w:r>
          </w:p>
        </w:tc>
        <w:tc>
          <w:tcPr>
            <w:tcW w:w="2265" w:type="dxa"/>
            <w:vMerge w:val="restart"/>
            <w:tcBorders>
              <w:top w:val="nil"/>
              <w:left w:val="single" w:sz="8" w:space="0" w:color="auto"/>
              <w:bottom w:val="single" w:sz="8" w:space="0" w:color="000000"/>
              <w:right w:val="single" w:sz="8" w:space="0" w:color="auto"/>
            </w:tcBorders>
            <w:shd w:val="clear" w:color="auto" w:fill="auto"/>
            <w:vAlign w:val="bottom"/>
            <w:hideMark/>
          </w:tcPr>
          <w:p w:rsidR="00CD2082" w:rsidRPr="009516EC" w:rsidRDefault="00CD2082" w:rsidP="00E21319">
            <w:pPr>
              <w:ind w:firstLine="7"/>
              <w:jc w:val="center"/>
              <w:rPr>
                <w:szCs w:val="24"/>
              </w:rPr>
            </w:pPr>
            <w:r>
              <w:rPr>
                <w:szCs w:val="24"/>
              </w:rPr>
              <w:t>642</w:t>
            </w:r>
          </w:p>
        </w:tc>
      </w:tr>
      <w:tr w:rsidR="00CD2082" w:rsidRPr="009516EC" w:rsidTr="009C5985">
        <w:trPr>
          <w:trHeight w:val="361"/>
        </w:trPr>
        <w:tc>
          <w:tcPr>
            <w:tcW w:w="851" w:type="dxa"/>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b/>
                <w:bCs/>
                <w:color w:val="000000"/>
                <w:szCs w:val="24"/>
              </w:rPr>
            </w:pPr>
          </w:p>
        </w:tc>
        <w:tc>
          <w:tcPr>
            <w:tcW w:w="3261" w:type="dxa"/>
            <w:tcBorders>
              <w:top w:val="nil"/>
              <w:left w:val="nil"/>
              <w:bottom w:val="single" w:sz="8" w:space="0" w:color="000000"/>
              <w:right w:val="single" w:sz="8" w:space="0" w:color="auto"/>
            </w:tcBorders>
            <w:shd w:val="clear" w:color="auto" w:fill="auto"/>
            <w:hideMark/>
          </w:tcPr>
          <w:p w:rsidR="00CD2082" w:rsidRPr="00352CB4" w:rsidRDefault="00CD2082" w:rsidP="00E21319">
            <w:pPr>
              <w:rPr>
                <w:color w:val="000000"/>
                <w:szCs w:val="24"/>
              </w:rPr>
            </w:pPr>
            <w:r>
              <w:rPr>
                <w:color w:val="000000"/>
                <w:szCs w:val="24"/>
              </w:rPr>
              <w:t>Обрачун</w:t>
            </w:r>
            <w:r w:rsidRPr="00352CB4">
              <w:rPr>
                <w:color w:val="000000"/>
                <w:szCs w:val="24"/>
              </w:rPr>
              <w:t xml:space="preserve"> </w:t>
            </w:r>
            <w:r>
              <w:rPr>
                <w:color w:val="000000"/>
                <w:szCs w:val="24"/>
              </w:rPr>
              <w:t>по</w:t>
            </w:r>
            <w:r w:rsidRPr="00352CB4">
              <w:rPr>
                <w:color w:val="000000"/>
                <w:szCs w:val="24"/>
              </w:rPr>
              <w:t xml:space="preserve"> </w:t>
            </w:r>
            <w:r>
              <w:rPr>
                <w:color w:val="000000"/>
                <w:szCs w:val="24"/>
              </w:rPr>
              <w:t>m³</w:t>
            </w:r>
            <w:r w:rsidRPr="00352CB4">
              <w:rPr>
                <w:color w:val="000000"/>
                <w:szCs w:val="24"/>
              </w:rPr>
              <w:t>.</w:t>
            </w:r>
          </w:p>
          <w:p w:rsidR="00CD2082" w:rsidRPr="0054433F" w:rsidRDefault="00CD2082" w:rsidP="00E21319">
            <w:pPr>
              <w:rPr>
                <w:color w:val="000000"/>
                <w:szCs w:val="24"/>
              </w:rPr>
            </w:pPr>
            <w:r w:rsidRPr="00352CB4">
              <w:rPr>
                <w:color w:val="000000"/>
                <w:szCs w:val="24"/>
              </w:rPr>
              <w:t>2441-1799</w:t>
            </w:r>
          </w:p>
        </w:tc>
        <w:tc>
          <w:tcPr>
            <w:tcW w:w="995" w:type="dxa"/>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color w:val="000000"/>
                <w:szCs w:val="24"/>
              </w:rPr>
            </w:pPr>
          </w:p>
        </w:tc>
        <w:tc>
          <w:tcPr>
            <w:tcW w:w="2265" w:type="dxa"/>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szCs w:val="24"/>
              </w:rPr>
            </w:pPr>
          </w:p>
        </w:tc>
      </w:tr>
      <w:tr w:rsidR="00CD2082" w:rsidRPr="009516EC" w:rsidTr="009C5985">
        <w:trPr>
          <w:trHeight w:val="331"/>
        </w:trPr>
        <w:tc>
          <w:tcPr>
            <w:tcW w:w="7372"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D2082" w:rsidRPr="009516EC" w:rsidRDefault="00CD2082" w:rsidP="00E21319">
            <w:pPr>
              <w:rPr>
                <w:b/>
                <w:bCs/>
                <w:color w:val="000000"/>
                <w:szCs w:val="24"/>
              </w:rPr>
            </w:pPr>
            <w:r>
              <w:rPr>
                <w:b/>
                <w:bCs/>
                <w:color w:val="000000"/>
                <w:szCs w:val="24"/>
              </w:rPr>
              <w:t>3</w:t>
            </w:r>
            <w:r w:rsidRPr="009516EC">
              <w:rPr>
                <w:b/>
                <w:bCs/>
                <w:color w:val="000000"/>
                <w:szCs w:val="24"/>
              </w:rPr>
              <w:t xml:space="preserve">. </w:t>
            </w:r>
            <w:r>
              <w:rPr>
                <w:b/>
                <w:bCs/>
                <w:iCs/>
                <w:color w:val="000000"/>
                <w:szCs w:val="24"/>
              </w:rPr>
              <w:t>БЕТОНСКИ</w:t>
            </w:r>
            <w:r w:rsidRPr="00EB22D4">
              <w:rPr>
                <w:b/>
                <w:bCs/>
                <w:iCs/>
                <w:color w:val="000000"/>
                <w:szCs w:val="24"/>
              </w:rPr>
              <w:t xml:space="preserve"> </w:t>
            </w:r>
            <w:r>
              <w:rPr>
                <w:b/>
                <w:bCs/>
                <w:iCs/>
                <w:color w:val="000000"/>
                <w:szCs w:val="24"/>
              </w:rPr>
              <w:t>РАДОВИ</w:t>
            </w:r>
          </w:p>
        </w:tc>
      </w:tr>
      <w:tr w:rsidR="00CD2082" w:rsidRPr="009516EC" w:rsidTr="009C5985">
        <w:trPr>
          <w:trHeight w:val="316"/>
        </w:trPr>
        <w:tc>
          <w:tcPr>
            <w:tcW w:w="851" w:type="dxa"/>
            <w:tcBorders>
              <w:top w:val="nil"/>
              <w:left w:val="single" w:sz="8" w:space="0" w:color="auto"/>
              <w:bottom w:val="single" w:sz="8" w:space="0" w:color="auto"/>
              <w:right w:val="single" w:sz="8" w:space="0" w:color="auto"/>
            </w:tcBorders>
            <w:shd w:val="clear" w:color="auto" w:fill="auto"/>
            <w:hideMark/>
          </w:tcPr>
          <w:p w:rsidR="00CD2082" w:rsidRPr="009516EC" w:rsidRDefault="00CD2082" w:rsidP="00E21319">
            <w:pPr>
              <w:jc w:val="right"/>
              <w:rPr>
                <w:b/>
                <w:bCs/>
                <w:color w:val="000000"/>
                <w:szCs w:val="24"/>
              </w:rPr>
            </w:pPr>
            <w:r>
              <w:rPr>
                <w:b/>
                <w:bCs/>
                <w:color w:val="000000"/>
                <w:szCs w:val="24"/>
              </w:rPr>
              <w:t>3</w:t>
            </w:r>
            <w:r w:rsidRPr="009516EC">
              <w:rPr>
                <w:b/>
                <w:bCs/>
                <w:color w:val="000000"/>
                <w:szCs w:val="24"/>
              </w:rPr>
              <w:t>.1</w:t>
            </w:r>
          </w:p>
        </w:tc>
        <w:tc>
          <w:tcPr>
            <w:tcW w:w="3261" w:type="dxa"/>
            <w:tcBorders>
              <w:top w:val="nil"/>
              <w:left w:val="nil"/>
              <w:bottom w:val="single" w:sz="8" w:space="0" w:color="auto"/>
              <w:right w:val="single" w:sz="8" w:space="0" w:color="auto"/>
            </w:tcBorders>
            <w:shd w:val="clear" w:color="auto" w:fill="auto"/>
            <w:hideMark/>
          </w:tcPr>
          <w:p w:rsidR="00CD2082" w:rsidRPr="009516EC" w:rsidRDefault="00CD2082" w:rsidP="00E21319">
            <w:pPr>
              <w:rPr>
                <w:b/>
                <w:bCs/>
                <w:color w:val="000000"/>
                <w:szCs w:val="24"/>
              </w:rPr>
            </w:pPr>
            <w:r>
              <w:rPr>
                <w:b/>
                <w:bCs/>
                <w:color w:val="000000"/>
                <w:szCs w:val="24"/>
              </w:rPr>
              <w:t>Облога хоризонталног колектора</w:t>
            </w:r>
          </w:p>
        </w:tc>
        <w:tc>
          <w:tcPr>
            <w:tcW w:w="995" w:type="dxa"/>
            <w:tcBorders>
              <w:top w:val="nil"/>
              <w:left w:val="nil"/>
              <w:bottom w:val="single" w:sz="8" w:space="0" w:color="auto"/>
              <w:right w:val="single" w:sz="8" w:space="0" w:color="auto"/>
            </w:tcBorders>
            <w:shd w:val="clear" w:color="auto" w:fill="auto"/>
            <w:hideMark/>
          </w:tcPr>
          <w:p w:rsidR="00CD2082" w:rsidRPr="009516EC" w:rsidRDefault="00CD2082" w:rsidP="00E21319">
            <w:pPr>
              <w:rPr>
                <w:b/>
                <w:bCs/>
                <w:color w:val="000000"/>
                <w:szCs w:val="24"/>
              </w:rPr>
            </w:pPr>
            <w:r w:rsidRPr="009516EC">
              <w:rPr>
                <w:b/>
                <w:bCs/>
                <w:color w:val="000000"/>
                <w:szCs w:val="24"/>
              </w:rPr>
              <w:t> </w:t>
            </w:r>
          </w:p>
        </w:tc>
        <w:tc>
          <w:tcPr>
            <w:tcW w:w="2265" w:type="dxa"/>
            <w:tcBorders>
              <w:top w:val="nil"/>
              <w:left w:val="nil"/>
              <w:bottom w:val="single" w:sz="8" w:space="0" w:color="auto"/>
              <w:right w:val="single" w:sz="8" w:space="0" w:color="auto"/>
            </w:tcBorders>
            <w:shd w:val="clear" w:color="auto" w:fill="auto"/>
            <w:hideMark/>
          </w:tcPr>
          <w:p w:rsidR="00CD2082" w:rsidRPr="009516EC" w:rsidRDefault="00CD2082" w:rsidP="00E21319">
            <w:pPr>
              <w:rPr>
                <w:b/>
                <w:bCs/>
                <w:color w:val="000000"/>
                <w:szCs w:val="24"/>
              </w:rPr>
            </w:pPr>
            <w:r w:rsidRPr="009516EC">
              <w:rPr>
                <w:b/>
                <w:bCs/>
                <w:color w:val="000000"/>
                <w:szCs w:val="24"/>
              </w:rPr>
              <w:t> </w:t>
            </w:r>
          </w:p>
        </w:tc>
      </w:tr>
      <w:tr w:rsidR="00CD2082" w:rsidRPr="009516EC" w:rsidTr="009C5985">
        <w:trPr>
          <w:trHeight w:val="955"/>
        </w:trPr>
        <w:tc>
          <w:tcPr>
            <w:tcW w:w="851" w:type="dxa"/>
            <w:vMerge w:val="restart"/>
            <w:tcBorders>
              <w:top w:val="nil"/>
              <w:left w:val="single" w:sz="8" w:space="0" w:color="auto"/>
              <w:bottom w:val="nil"/>
              <w:right w:val="single" w:sz="8"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3261" w:type="dxa"/>
            <w:tcBorders>
              <w:top w:val="nil"/>
              <w:left w:val="nil"/>
              <w:bottom w:val="nil"/>
              <w:right w:val="single" w:sz="8" w:space="0" w:color="auto"/>
            </w:tcBorders>
            <w:shd w:val="clear" w:color="auto" w:fill="auto"/>
            <w:hideMark/>
          </w:tcPr>
          <w:p w:rsidR="00CD2082" w:rsidRPr="009516EC" w:rsidRDefault="00CD2082" w:rsidP="00E21319">
            <w:pPr>
              <w:rPr>
                <w:color w:val="000000"/>
                <w:szCs w:val="24"/>
              </w:rPr>
            </w:pPr>
            <w:r>
              <w:rPr>
                <w:color w:val="000000"/>
                <w:szCs w:val="24"/>
              </w:rPr>
              <w:t>Израда</w:t>
            </w:r>
            <w:r w:rsidRPr="00352CB4">
              <w:rPr>
                <w:color w:val="000000"/>
                <w:szCs w:val="24"/>
              </w:rPr>
              <w:t xml:space="preserve"> </w:t>
            </w:r>
            <w:r>
              <w:rPr>
                <w:color w:val="000000"/>
                <w:szCs w:val="24"/>
              </w:rPr>
              <w:t>облоге</w:t>
            </w:r>
            <w:r w:rsidRPr="00352CB4">
              <w:rPr>
                <w:color w:val="000000"/>
                <w:szCs w:val="24"/>
              </w:rPr>
              <w:t xml:space="preserve"> (</w:t>
            </w:r>
            <w:r>
              <w:rPr>
                <w:color w:val="000000"/>
                <w:szCs w:val="24"/>
              </w:rPr>
              <w:t>dmin</w:t>
            </w:r>
            <w:r w:rsidRPr="00352CB4">
              <w:rPr>
                <w:color w:val="000000"/>
                <w:szCs w:val="24"/>
              </w:rPr>
              <w:t>=20</w:t>
            </w:r>
            <w:r>
              <w:rPr>
                <w:color w:val="000000"/>
                <w:szCs w:val="24"/>
              </w:rPr>
              <w:t>cm</w:t>
            </w:r>
            <w:r w:rsidRPr="00352CB4">
              <w:rPr>
                <w:color w:val="000000"/>
                <w:szCs w:val="24"/>
              </w:rPr>
              <w:t xml:space="preserve">) </w:t>
            </w:r>
            <w:r>
              <w:rPr>
                <w:color w:val="000000"/>
                <w:szCs w:val="24"/>
              </w:rPr>
              <w:t>колектора</w:t>
            </w:r>
            <w:r w:rsidRPr="00352CB4">
              <w:rPr>
                <w:color w:val="000000"/>
                <w:szCs w:val="24"/>
              </w:rPr>
              <w:t xml:space="preserve"> </w:t>
            </w:r>
            <w:r>
              <w:rPr>
                <w:color w:val="000000"/>
                <w:szCs w:val="24"/>
              </w:rPr>
              <w:t>од армираног</w:t>
            </w:r>
            <w:r w:rsidRPr="00352CB4">
              <w:rPr>
                <w:color w:val="000000"/>
                <w:szCs w:val="24"/>
              </w:rPr>
              <w:t xml:space="preserve"> </w:t>
            </w:r>
            <w:r>
              <w:rPr>
                <w:color w:val="000000"/>
                <w:szCs w:val="24"/>
              </w:rPr>
              <w:t>бетона B.II.C</w:t>
            </w:r>
            <w:r w:rsidRPr="00266846">
              <w:rPr>
                <w:color w:val="000000"/>
                <w:szCs w:val="24"/>
              </w:rPr>
              <w:t>25/30</w:t>
            </w:r>
            <w:r w:rsidRPr="00352CB4">
              <w:rPr>
                <w:color w:val="000000"/>
                <w:szCs w:val="24"/>
              </w:rPr>
              <w:t xml:space="preserve">. </w:t>
            </w:r>
            <w:r>
              <w:rPr>
                <w:color w:val="000000"/>
                <w:szCs w:val="24"/>
              </w:rPr>
              <w:t>У</w:t>
            </w:r>
            <w:r w:rsidRPr="00352CB4">
              <w:rPr>
                <w:color w:val="000000"/>
                <w:szCs w:val="24"/>
              </w:rPr>
              <w:t xml:space="preserve"> </w:t>
            </w:r>
            <w:r>
              <w:rPr>
                <w:color w:val="000000"/>
                <w:szCs w:val="24"/>
              </w:rPr>
              <w:t>цену</w:t>
            </w:r>
            <w:r w:rsidRPr="00352CB4">
              <w:rPr>
                <w:color w:val="000000"/>
                <w:szCs w:val="24"/>
              </w:rPr>
              <w:t xml:space="preserve"> </w:t>
            </w:r>
            <w:r>
              <w:rPr>
                <w:color w:val="000000"/>
                <w:szCs w:val="24"/>
              </w:rPr>
              <w:t>је</w:t>
            </w:r>
            <w:r w:rsidRPr="00352CB4">
              <w:rPr>
                <w:color w:val="000000"/>
                <w:szCs w:val="24"/>
              </w:rPr>
              <w:t xml:space="preserve"> </w:t>
            </w:r>
            <w:r>
              <w:rPr>
                <w:color w:val="000000"/>
                <w:szCs w:val="24"/>
              </w:rPr>
              <w:t>урачунат</w:t>
            </w:r>
            <w:r w:rsidRPr="00352CB4">
              <w:rPr>
                <w:color w:val="000000"/>
                <w:szCs w:val="24"/>
              </w:rPr>
              <w:t xml:space="preserve">: </w:t>
            </w:r>
            <w:r>
              <w:rPr>
                <w:color w:val="000000"/>
                <w:szCs w:val="24"/>
              </w:rPr>
              <w:t>сав</w:t>
            </w:r>
            <w:r w:rsidRPr="00352CB4">
              <w:rPr>
                <w:color w:val="000000"/>
                <w:szCs w:val="24"/>
              </w:rPr>
              <w:t xml:space="preserve"> </w:t>
            </w:r>
            <w:r>
              <w:rPr>
                <w:color w:val="000000"/>
                <w:szCs w:val="24"/>
              </w:rPr>
              <w:t>рад</w:t>
            </w:r>
            <w:r w:rsidRPr="00352CB4">
              <w:rPr>
                <w:color w:val="000000"/>
                <w:szCs w:val="24"/>
              </w:rPr>
              <w:t xml:space="preserve">, </w:t>
            </w:r>
            <w:r>
              <w:rPr>
                <w:color w:val="000000"/>
                <w:szCs w:val="24"/>
              </w:rPr>
              <w:t>материјал</w:t>
            </w:r>
            <w:r w:rsidRPr="00352CB4">
              <w:rPr>
                <w:color w:val="000000"/>
                <w:szCs w:val="24"/>
              </w:rPr>
              <w:t xml:space="preserve"> </w:t>
            </w:r>
            <w:r>
              <w:rPr>
                <w:color w:val="000000"/>
                <w:szCs w:val="24"/>
              </w:rPr>
              <w:t>и</w:t>
            </w:r>
            <w:r w:rsidRPr="00352CB4">
              <w:rPr>
                <w:color w:val="000000"/>
                <w:szCs w:val="24"/>
              </w:rPr>
              <w:t xml:space="preserve"> </w:t>
            </w:r>
            <w:r>
              <w:rPr>
                <w:color w:val="000000"/>
                <w:szCs w:val="24"/>
              </w:rPr>
              <w:t>потребана</w:t>
            </w:r>
            <w:r w:rsidRPr="00352CB4">
              <w:rPr>
                <w:color w:val="000000"/>
                <w:szCs w:val="24"/>
              </w:rPr>
              <w:t xml:space="preserve"> </w:t>
            </w:r>
            <w:r>
              <w:rPr>
                <w:color w:val="000000"/>
                <w:szCs w:val="24"/>
              </w:rPr>
              <w:t>оплата</w:t>
            </w:r>
            <w:r w:rsidRPr="00352CB4">
              <w:rPr>
                <w:color w:val="000000"/>
                <w:szCs w:val="24"/>
              </w:rPr>
              <w:t xml:space="preserve">. </w:t>
            </w:r>
          </w:p>
          <w:p w:rsidR="00CD2082" w:rsidRPr="009516EC" w:rsidRDefault="00CD2082" w:rsidP="00E21319">
            <w:pPr>
              <w:rPr>
                <w:color w:val="000000"/>
                <w:szCs w:val="24"/>
              </w:rPr>
            </w:pPr>
          </w:p>
        </w:tc>
        <w:tc>
          <w:tcPr>
            <w:tcW w:w="995" w:type="dxa"/>
            <w:vMerge w:val="restart"/>
            <w:tcBorders>
              <w:top w:val="nil"/>
              <w:left w:val="single" w:sz="8" w:space="0" w:color="auto"/>
              <w:bottom w:val="nil"/>
              <w:right w:val="single" w:sz="8" w:space="0" w:color="auto"/>
            </w:tcBorders>
            <w:shd w:val="clear" w:color="auto" w:fill="auto"/>
            <w:vAlign w:val="bottom"/>
            <w:hideMark/>
          </w:tcPr>
          <w:p w:rsidR="00CD2082" w:rsidRPr="009516EC" w:rsidRDefault="00CD2082" w:rsidP="00E21319">
            <w:pPr>
              <w:jc w:val="center"/>
              <w:rPr>
                <w:color w:val="000000"/>
                <w:szCs w:val="24"/>
              </w:rPr>
            </w:pPr>
            <w:r>
              <w:rPr>
                <w:color w:val="000000"/>
                <w:szCs w:val="24"/>
              </w:rPr>
              <w:t>m³</w:t>
            </w:r>
          </w:p>
        </w:tc>
        <w:tc>
          <w:tcPr>
            <w:tcW w:w="2265" w:type="dxa"/>
            <w:vMerge w:val="restart"/>
            <w:tcBorders>
              <w:top w:val="nil"/>
              <w:left w:val="single" w:sz="8" w:space="0" w:color="auto"/>
              <w:bottom w:val="single" w:sz="8" w:space="0" w:color="000000"/>
              <w:right w:val="single" w:sz="8" w:space="0" w:color="auto"/>
            </w:tcBorders>
            <w:shd w:val="clear" w:color="auto" w:fill="auto"/>
            <w:vAlign w:val="bottom"/>
            <w:hideMark/>
          </w:tcPr>
          <w:p w:rsidR="00CD2082" w:rsidRPr="009516EC" w:rsidRDefault="00CD2082" w:rsidP="00E21319">
            <w:pPr>
              <w:ind w:firstLine="7"/>
              <w:jc w:val="center"/>
              <w:rPr>
                <w:szCs w:val="24"/>
              </w:rPr>
            </w:pPr>
            <w:r>
              <w:rPr>
                <w:szCs w:val="24"/>
              </w:rPr>
              <w:t>390,85</w:t>
            </w:r>
          </w:p>
        </w:tc>
      </w:tr>
      <w:tr w:rsidR="00CD2082" w:rsidRPr="009516EC" w:rsidTr="009C5985">
        <w:trPr>
          <w:trHeight w:val="361"/>
        </w:trPr>
        <w:tc>
          <w:tcPr>
            <w:tcW w:w="851" w:type="dxa"/>
            <w:vMerge/>
            <w:tcBorders>
              <w:top w:val="nil"/>
              <w:left w:val="single" w:sz="8" w:space="0" w:color="auto"/>
              <w:bottom w:val="nil"/>
              <w:right w:val="single" w:sz="8" w:space="0" w:color="auto"/>
            </w:tcBorders>
            <w:vAlign w:val="center"/>
            <w:hideMark/>
          </w:tcPr>
          <w:p w:rsidR="00CD2082" w:rsidRPr="009516EC" w:rsidRDefault="00CD2082" w:rsidP="00E21319">
            <w:pPr>
              <w:rPr>
                <w:b/>
                <w:bCs/>
                <w:color w:val="000000"/>
                <w:szCs w:val="24"/>
              </w:rPr>
            </w:pPr>
          </w:p>
        </w:tc>
        <w:tc>
          <w:tcPr>
            <w:tcW w:w="3261" w:type="dxa"/>
            <w:tcBorders>
              <w:top w:val="nil"/>
              <w:left w:val="nil"/>
              <w:bottom w:val="nil"/>
              <w:right w:val="single" w:sz="8" w:space="0" w:color="auto"/>
            </w:tcBorders>
            <w:shd w:val="clear" w:color="auto" w:fill="auto"/>
            <w:hideMark/>
          </w:tcPr>
          <w:p w:rsidR="00CD2082" w:rsidRPr="00352CB4" w:rsidRDefault="00CD2082" w:rsidP="00E21319">
            <w:pPr>
              <w:rPr>
                <w:color w:val="000000"/>
                <w:szCs w:val="24"/>
              </w:rPr>
            </w:pPr>
            <w:r>
              <w:rPr>
                <w:color w:val="000000"/>
                <w:szCs w:val="24"/>
              </w:rPr>
              <w:t>Обрачун</w:t>
            </w:r>
            <w:r w:rsidRPr="00352CB4">
              <w:rPr>
                <w:color w:val="000000"/>
                <w:szCs w:val="24"/>
              </w:rPr>
              <w:t xml:space="preserve"> </w:t>
            </w:r>
            <w:r>
              <w:rPr>
                <w:color w:val="000000"/>
                <w:szCs w:val="24"/>
              </w:rPr>
              <w:t>по</w:t>
            </w:r>
            <w:r w:rsidRPr="00352CB4">
              <w:rPr>
                <w:color w:val="000000"/>
                <w:szCs w:val="24"/>
              </w:rPr>
              <w:t xml:space="preserve"> </w:t>
            </w:r>
            <w:r>
              <w:rPr>
                <w:color w:val="000000"/>
                <w:szCs w:val="24"/>
              </w:rPr>
              <w:t>m³</w:t>
            </w:r>
            <w:r w:rsidRPr="00352CB4">
              <w:rPr>
                <w:color w:val="000000"/>
                <w:szCs w:val="24"/>
              </w:rPr>
              <w:t xml:space="preserve"> </w:t>
            </w:r>
            <w:r>
              <w:rPr>
                <w:color w:val="000000"/>
                <w:szCs w:val="24"/>
              </w:rPr>
              <w:t>уграђеног</w:t>
            </w:r>
            <w:r w:rsidRPr="00352CB4">
              <w:rPr>
                <w:color w:val="000000"/>
                <w:szCs w:val="24"/>
              </w:rPr>
              <w:t xml:space="preserve"> </w:t>
            </w:r>
            <w:r>
              <w:rPr>
                <w:color w:val="000000"/>
                <w:szCs w:val="24"/>
              </w:rPr>
              <w:t>бетона</w:t>
            </w:r>
            <w:r w:rsidRPr="00352CB4">
              <w:rPr>
                <w:color w:val="000000"/>
                <w:szCs w:val="24"/>
              </w:rPr>
              <w:t xml:space="preserve">. </w:t>
            </w:r>
          </w:p>
          <w:p w:rsidR="00CD2082" w:rsidRPr="0054433F" w:rsidRDefault="00CD2082" w:rsidP="00E21319">
            <w:pPr>
              <w:rPr>
                <w:color w:val="000000"/>
                <w:szCs w:val="24"/>
              </w:rPr>
            </w:pPr>
            <w:r w:rsidRPr="00352CB4">
              <w:rPr>
                <w:color w:val="000000"/>
                <w:szCs w:val="24"/>
              </w:rPr>
              <w:t>(1.40*1.20-1.0^2*3.14/4)*(436.7)</w:t>
            </w:r>
          </w:p>
        </w:tc>
        <w:tc>
          <w:tcPr>
            <w:tcW w:w="995" w:type="dxa"/>
            <w:vMerge/>
            <w:tcBorders>
              <w:top w:val="nil"/>
              <w:left w:val="single" w:sz="8" w:space="0" w:color="auto"/>
              <w:bottom w:val="nil"/>
              <w:right w:val="single" w:sz="8" w:space="0" w:color="auto"/>
            </w:tcBorders>
            <w:vAlign w:val="center"/>
            <w:hideMark/>
          </w:tcPr>
          <w:p w:rsidR="00CD2082" w:rsidRPr="009516EC" w:rsidRDefault="00CD2082" w:rsidP="00E21319">
            <w:pPr>
              <w:rPr>
                <w:color w:val="000000"/>
                <w:szCs w:val="24"/>
              </w:rPr>
            </w:pPr>
          </w:p>
        </w:tc>
        <w:tc>
          <w:tcPr>
            <w:tcW w:w="2265" w:type="dxa"/>
            <w:vMerge/>
            <w:tcBorders>
              <w:top w:val="nil"/>
              <w:left w:val="single" w:sz="8" w:space="0" w:color="auto"/>
              <w:bottom w:val="single" w:sz="8" w:space="0" w:color="000000"/>
              <w:right w:val="single" w:sz="8" w:space="0" w:color="auto"/>
            </w:tcBorders>
            <w:vAlign w:val="center"/>
            <w:hideMark/>
          </w:tcPr>
          <w:p w:rsidR="00CD2082" w:rsidRPr="009516EC" w:rsidRDefault="00CD2082" w:rsidP="00E21319">
            <w:pPr>
              <w:rPr>
                <w:szCs w:val="24"/>
              </w:rPr>
            </w:pPr>
          </w:p>
        </w:tc>
      </w:tr>
      <w:tr w:rsidR="00CD2082" w:rsidRPr="009516EC" w:rsidTr="009C5985">
        <w:trPr>
          <w:trHeight w:val="331"/>
        </w:trPr>
        <w:tc>
          <w:tcPr>
            <w:tcW w:w="7372"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D2082" w:rsidRPr="009516EC" w:rsidRDefault="00CD2082" w:rsidP="00E21319">
            <w:pPr>
              <w:rPr>
                <w:b/>
                <w:bCs/>
                <w:color w:val="000000"/>
                <w:szCs w:val="24"/>
              </w:rPr>
            </w:pPr>
            <w:r>
              <w:rPr>
                <w:b/>
                <w:bCs/>
                <w:color w:val="000000"/>
                <w:szCs w:val="24"/>
              </w:rPr>
              <w:t>4</w:t>
            </w:r>
            <w:r w:rsidRPr="009516EC">
              <w:rPr>
                <w:b/>
                <w:bCs/>
                <w:color w:val="000000"/>
                <w:szCs w:val="24"/>
              </w:rPr>
              <w:t xml:space="preserve">. </w:t>
            </w:r>
            <w:r>
              <w:rPr>
                <w:b/>
                <w:bCs/>
                <w:iCs/>
                <w:color w:val="000000"/>
                <w:szCs w:val="24"/>
              </w:rPr>
              <w:t>АРМИРАЧКИ</w:t>
            </w:r>
            <w:r w:rsidRPr="00EB22D4">
              <w:rPr>
                <w:b/>
                <w:bCs/>
                <w:iCs/>
                <w:color w:val="000000"/>
                <w:szCs w:val="24"/>
              </w:rPr>
              <w:t xml:space="preserve"> </w:t>
            </w:r>
            <w:r>
              <w:rPr>
                <w:b/>
                <w:bCs/>
                <w:iCs/>
                <w:color w:val="000000"/>
                <w:szCs w:val="24"/>
              </w:rPr>
              <w:t>РАДОВИ</w:t>
            </w:r>
          </w:p>
        </w:tc>
      </w:tr>
      <w:tr w:rsidR="00CD2082" w:rsidRPr="009516EC" w:rsidTr="009C5985">
        <w:trPr>
          <w:trHeight w:val="316"/>
        </w:trPr>
        <w:tc>
          <w:tcPr>
            <w:tcW w:w="851" w:type="dxa"/>
            <w:tcBorders>
              <w:top w:val="nil"/>
              <w:left w:val="single" w:sz="8" w:space="0" w:color="auto"/>
              <w:bottom w:val="single" w:sz="4" w:space="0" w:color="auto"/>
              <w:right w:val="single" w:sz="8" w:space="0" w:color="auto"/>
            </w:tcBorders>
            <w:shd w:val="clear" w:color="auto" w:fill="auto"/>
            <w:hideMark/>
          </w:tcPr>
          <w:p w:rsidR="00CD2082" w:rsidRPr="009516EC" w:rsidRDefault="00CD2082" w:rsidP="00E21319">
            <w:pPr>
              <w:jc w:val="right"/>
              <w:rPr>
                <w:b/>
                <w:bCs/>
                <w:color w:val="000000"/>
                <w:szCs w:val="24"/>
              </w:rPr>
            </w:pPr>
            <w:r>
              <w:rPr>
                <w:b/>
                <w:bCs/>
                <w:color w:val="000000"/>
                <w:szCs w:val="24"/>
              </w:rPr>
              <w:t>4</w:t>
            </w:r>
            <w:r w:rsidRPr="009516EC">
              <w:rPr>
                <w:b/>
                <w:bCs/>
                <w:color w:val="000000"/>
                <w:szCs w:val="24"/>
              </w:rPr>
              <w:t>.1</w:t>
            </w:r>
          </w:p>
        </w:tc>
        <w:tc>
          <w:tcPr>
            <w:tcW w:w="3261" w:type="dxa"/>
            <w:tcBorders>
              <w:top w:val="nil"/>
              <w:left w:val="nil"/>
              <w:bottom w:val="single" w:sz="4" w:space="0" w:color="auto"/>
              <w:right w:val="single" w:sz="8" w:space="0" w:color="auto"/>
            </w:tcBorders>
            <w:shd w:val="clear" w:color="auto" w:fill="auto"/>
            <w:hideMark/>
          </w:tcPr>
          <w:p w:rsidR="00CD2082" w:rsidRPr="009516EC" w:rsidRDefault="00CD2082" w:rsidP="00E21319">
            <w:pPr>
              <w:rPr>
                <w:b/>
                <w:bCs/>
                <w:color w:val="000000"/>
                <w:szCs w:val="24"/>
              </w:rPr>
            </w:pPr>
            <w:r>
              <w:rPr>
                <w:b/>
                <w:bCs/>
                <w:color w:val="000000"/>
                <w:szCs w:val="24"/>
              </w:rPr>
              <w:t>Арматура</w:t>
            </w:r>
          </w:p>
        </w:tc>
        <w:tc>
          <w:tcPr>
            <w:tcW w:w="995" w:type="dxa"/>
            <w:tcBorders>
              <w:top w:val="nil"/>
              <w:left w:val="nil"/>
              <w:bottom w:val="single" w:sz="4" w:space="0" w:color="auto"/>
              <w:right w:val="single" w:sz="8" w:space="0" w:color="auto"/>
            </w:tcBorders>
            <w:shd w:val="clear" w:color="auto" w:fill="auto"/>
            <w:hideMark/>
          </w:tcPr>
          <w:p w:rsidR="00CD2082" w:rsidRPr="009516EC" w:rsidRDefault="00CD2082" w:rsidP="00E21319">
            <w:pPr>
              <w:rPr>
                <w:b/>
                <w:bCs/>
                <w:color w:val="000000"/>
                <w:szCs w:val="24"/>
              </w:rPr>
            </w:pPr>
            <w:r w:rsidRPr="009516EC">
              <w:rPr>
                <w:b/>
                <w:bCs/>
                <w:color w:val="000000"/>
                <w:szCs w:val="24"/>
              </w:rPr>
              <w:t> </w:t>
            </w:r>
          </w:p>
        </w:tc>
        <w:tc>
          <w:tcPr>
            <w:tcW w:w="2265" w:type="dxa"/>
            <w:tcBorders>
              <w:top w:val="nil"/>
              <w:left w:val="nil"/>
              <w:bottom w:val="single" w:sz="4" w:space="0" w:color="auto"/>
              <w:right w:val="single" w:sz="8" w:space="0" w:color="auto"/>
            </w:tcBorders>
            <w:shd w:val="clear" w:color="auto" w:fill="auto"/>
            <w:hideMark/>
          </w:tcPr>
          <w:p w:rsidR="00CD2082" w:rsidRPr="009516EC" w:rsidRDefault="00CD2082" w:rsidP="00E21319">
            <w:pPr>
              <w:rPr>
                <w:b/>
                <w:bCs/>
                <w:color w:val="000000"/>
                <w:szCs w:val="24"/>
              </w:rPr>
            </w:pPr>
            <w:r w:rsidRPr="009516EC">
              <w:rPr>
                <w:b/>
                <w:bCs/>
                <w:color w:val="000000"/>
                <w:szCs w:val="24"/>
              </w:rPr>
              <w:t> </w:t>
            </w:r>
          </w:p>
        </w:tc>
      </w:tr>
      <w:tr w:rsidR="00CD2082" w:rsidRPr="009516EC" w:rsidTr="009C5985">
        <w:trPr>
          <w:trHeight w:val="955"/>
        </w:trPr>
        <w:tc>
          <w:tcPr>
            <w:tcW w:w="851" w:type="dxa"/>
            <w:vMerge w:val="restart"/>
            <w:tcBorders>
              <w:top w:val="single" w:sz="4" w:space="0" w:color="auto"/>
              <w:left w:val="single" w:sz="4" w:space="0" w:color="auto"/>
              <w:bottom w:val="nil"/>
              <w:right w:val="single" w:sz="8" w:space="0" w:color="auto"/>
            </w:tcBorders>
            <w:shd w:val="clear" w:color="auto" w:fill="auto"/>
            <w:hideMark/>
          </w:tcPr>
          <w:p w:rsidR="00CD2082" w:rsidRPr="009516EC" w:rsidRDefault="00CD2082" w:rsidP="00E21319">
            <w:pPr>
              <w:jc w:val="center"/>
              <w:rPr>
                <w:b/>
                <w:bCs/>
                <w:color w:val="000000"/>
                <w:szCs w:val="24"/>
              </w:rPr>
            </w:pPr>
            <w:r w:rsidRPr="009516EC">
              <w:rPr>
                <w:b/>
                <w:bCs/>
                <w:color w:val="000000"/>
                <w:szCs w:val="24"/>
              </w:rPr>
              <w:t> </w:t>
            </w:r>
          </w:p>
        </w:tc>
        <w:tc>
          <w:tcPr>
            <w:tcW w:w="3261" w:type="dxa"/>
            <w:tcBorders>
              <w:top w:val="single" w:sz="4" w:space="0" w:color="auto"/>
              <w:left w:val="nil"/>
              <w:bottom w:val="nil"/>
              <w:right w:val="single" w:sz="4" w:space="0" w:color="auto"/>
            </w:tcBorders>
            <w:shd w:val="clear" w:color="auto" w:fill="auto"/>
            <w:hideMark/>
          </w:tcPr>
          <w:p w:rsidR="00CD2082" w:rsidRPr="009516EC" w:rsidRDefault="00CD2082" w:rsidP="00E21319">
            <w:pPr>
              <w:rPr>
                <w:color w:val="000000"/>
                <w:szCs w:val="24"/>
              </w:rPr>
            </w:pPr>
            <w:r>
              <w:rPr>
                <w:color w:val="000000"/>
                <w:szCs w:val="24"/>
              </w:rPr>
              <w:t>Набавка</w:t>
            </w:r>
            <w:r w:rsidRPr="00BB3A2C">
              <w:rPr>
                <w:color w:val="000000"/>
                <w:szCs w:val="24"/>
              </w:rPr>
              <w:t xml:space="preserve">, </w:t>
            </w:r>
            <w:r>
              <w:rPr>
                <w:color w:val="000000"/>
                <w:szCs w:val="24"/>
              </w:rPr>
              <w:t>сечење</w:t>
            </w:r>
            <w:r w:rsidRPr="00BB3A2C">
              <w:rPr>
                <w:color w:val="000000"/>
                <w:szCs w:val="24"/>
              </w:rPr>
              <w:t xml:space="preserve">, </w:t>
            </w:r>
            <w:r>
              <w:rPr>
                <w:color w:val="000000"/>
                <w:szCs w:val="24"/>
              </w:rPr>
              <w:t>савијање</w:t>
            </w:r>
            <w:r w:rsidRPr="00BB3A2C">
              <w:rPr>
                <w:color w:val="000000"/>
                <w:szCs w:val="24"/>
              </w:rPr>
              <w:t xml:space="preserve">, </w:t>
            </w:r>
            <w:r>
              <w:rPr>
                <w:color w:val="000000"/>
                <w:szCs w:val="24"/>
              </w:rPr>
              <w:t>монтажа</w:t>
            </w:r>
            <w:r w:rsidRPr="00BB3A2C">
              <w:rPr>
                <w:color w:val="000000"/>
                <w:szCs w:val="24"/>
              </w:rPr>
              <w:t xml:space="preserve"> </w:t>
            </w:r>
            <w:r>
              <w:rPr>
                <w:color w:val="000000"/>
                <w:szCs w:val="24"/>
              </w:rPr>
              <w:t>и</w:t>
            </w:r>
            <w:r w:rsidRPr="00BB3A2C">
              <w:rPr>
                <w:color w:val="000000"/>
                <w:szCs w:val="24"/>
              </w:rPr>
              <w:t xml:space="preserve"> </w:t>
            </w:r>
            <w:r>
              <w:rPr>
                <w:color w:val="000000"/>
                <w:szCs w:val="24"/>
              </w:rPr>
              <w:t>уграђивање ребрасте B500B арматуре у облогу хоризонталног колектора.</w:t>
            </w:r>
          </w:p>
          <w:p w:rsidR="00CD2082" w:rsidRPr="009516EC" w:rsidRDefault="00CD2082" w:rsidP="00E21319">
            <w:pPr>
              <w:rPr>
                <w:color w:val="000000"/>
                <w:szCs w:val="24"/>
              </w:rPr>
            </w:pPr>
          </w:p>
        </w:tc>
        <w:tc>
          <w:tcPr>
            <w:tcW w:w="995" w:type="dxa"/>
            <w:vMerge w:val="restart"/>
            <w:tcBorders>
              <w:top w:val="single" w:sz="4" w:space="0" w:color="auto"/>
              <w:left w:val="single" w:sz="4" w:space="0" w:color="auto"/>
              <w:bottom w:val="single" w:sz="4" w:space="0" w:color="auto"/>
              <w:right w:val="single" w:sz="8" w:space="0" w:color="auto"/>
            </w:tcBorders>
            <w:shd w:val="clear" w:color="auto" w:fill="auto"/>
            <w:vAlign w:val="bottom"/>
            <w:hideMark/>
          </w:tcPr>
          <w:p w:rsidR="00CD2082" w:rsidRPr="009516EC" w:rsidRDefault="00CD2082" w:rsidP="00E21319">
            <w:pPr>
              <w:jc w:val="center"/>
              <w:rPr>
                <w:color w:val="000000"/>
                <w:szCs w:val="24"/>
              </w:rPr>
            </w:pPr>
            <w:r>
              <w:rPr>
                <w:color w:val="000000"/>
                <w:szCs w:val="24"/>
              </w:rPr>
              <w:t>kg</w:t>
            </w:r>
          </w:p>
        </w:tc>
        <w:tc>
          <w:tcPr>
            <w:tcW w:w="2265" w:type="dxa"/>
            <w:vMerge w:val="restart"/>
            <w:tcBorders>
              <w:top w:val="single" w:sz="4" w:space="0" w:color="auto"/>
              <w:left w:val="single" w:sz="8" w:space="0" w:color="auto"/>
              <w:bottom w:val="single" w:sz="4" w:space="0" w:color="auto"/>
              <w:right w:val="single" w:sz="8" w:space="0" w:color="auto"/>
            </w:tcBorders>
            <w:shd w:val="clear" w:color="auto" w:fill="auto"/>
            <w:vAlign w:val="bottom"/>
            <w:hideMark/>
          </w:tcPr>
          <w:p w:rsidR="00CD2082" w:rsidRPr="009516EC" w:rsidRDefault="00CD2082" w:rsidP="00E21319">
            <w:pPr>
              <w:ind w:firstLine="7"/>
              <w:jc w:val="center"/>
              <w:rPr>
                <w:szCs w:val="24"/>
              </w:rPr>
            </w:pPr>
            <w:r>
              <w:rPr>
                <w:szCs w:val="24"/>
              </w:rPr>
              <w:t>14.478,35</w:t>
            </w:r>
          </w:p>
        </w:tc>
      </w:tr>
      <w:tr w:rsidR="00CD2082" w:rsidRPr="009516EC" w:rsidTr="009C5985">
        <w:trPr>
          <w:trHeight w:val="361"/>
        </w:trPr>
        <w:tc>
          <w:tcPr>
            <w:tcW w:w="851" w:type="dxa"/>
            <w:vMerge/>
            <w:tcBorders>
              <w:top w:val="nil"/>
              <w:left w:val="single" w:sz="4" w:space="0" w:color="auto"/>
              <w:bottom w:val="single" w:sz="4" w:space="0" w:color="auto"/>
              <w:right w:val="single" w:sz="8" w:space="0" w:color="auto"/>
            </w:tcBorders>
            <w:vAlign w:val="center"/>
            <w:hideMark/>
          </w:tcPr>
          <w:p w:rsidR="00CD2082" w:rsidRPr="009516EC" w:rsidRDefault="00CD2082" w:rsidP="00E21319">
            <w:pPr>
              <w:rPr>
                <w:b/>
                <w:bCs/>
                <w:color w:val="000000"/>
                <w:szCs w:val="24"/>
              </w:rPr>
            </w:pPr>
          </w:p>
        </w:tc>
        <w:tc>
          <w:tcPr>
            <w:tcW w:w="3261" w:type="dxa"/>
            <w:tcBorders>
              <w:top w:val="nil"/>
              <w:left w:val="nil"/>
              <w:bottom w:val="single" w:sz="4" w:space="0" w:color="auto"/>
              <w:right w:val="single" w:sz="4" w:space="0" w:color="auto"/>
            </w:tcBorders>
            <w:shd w:val="clear" w:color="auto" w:fill="auto"/>
            <w:hideMark/>
          </w:tcPr>
          <w:p w:rsidR="00CD2082" w:rsidRPr="00BB3A2C" w:rsidRDefault="00CD2082" w:rsidP="00E21319">
            <w:pPr>
              <w:rPr>
                <w:color w:val="000000"/>
                <w:szCs w:val="24"/>
              </w:rPr>
            </w:pPr>
            <w:r>
              <w:rPr>
                <w:color w:val="000000"/>
                <w:szCs w:val="24"/>
              </w:rPr>
              <w:t>Обрачун</w:t>
            </w:r>
            <w:r w:rsidRPr="00BB3A2C">
              <w:rPr>
                <w:color w:val="000000"/>
                <w:szCs w:val="24"/>
              </w:rPr>
              <w:t xml:space="preserve"> </w:t>
            </w:r>
            <w:r>
              <w:rPr>
                <w:color w:val="000000"/>
                <w:szCs w:val="24"/>
              </w:rPr>
              <w:t>по</w:t>
            </w:r>
            <w:r w:rsidRPr="00BB3A2C">
              <w:rPr>
                <w:color w:val="000000"/>
                <w:szCs w:val="24"/>
              </w:rPr>
              <w:t xml:space="preserve"> </w:t>
            </w:r>
            <w:r>
              <w:rPr>
                <w:color w:val="000000"/>
                <w:szCs w:val="24"/>
              </w:rPr>
              <w:t>kg</w:t>
            </w:r>
            <w:r w:rsidRPr="00BB3A2C">
              <w:rPr>
                <w:color w:val="000000"/>
                <w:szCs w:val="24"/>
              </w:rPr>
              <w:t xml:space="preserve"> </w:t>
            </w:r>
            <w:r>
              <w:rPr>
                <w:color w:val="000000"/>
                <w:szCs w:val="24"/>
              </w:rPr>
              <w:t>уграђене</w:t>
            </w:r>
            <w:r w:rsidRPr="00BB3A2C">
              <w:rPr>
                <w:color w:val="000000"/>
                <w:szCs w:val="24"/>
              </w:rPr>
              <w:t xml:space="preserve"> </w:t>
            </w:r>
            <w:r>
              <w:rPr>
                <w:color w:val="000000"/>
                <w:szCs w:val="24"/>
              </w:rPr>
              <w:t>арматуре</w:t>
            </w:r>
            <w:r w:rsidRPr="00BB3A2C">
              <w:rPr>
                <w:color w:val="000000"/>
                <w:szCs w:val="24"/>
              </w:rPr>
              <w:t>.</w:t>
            </w:r>
          </w:p>
          <w:p w:rsidR="00CD2082" w:rsidRPr="0054433F" w:rsidRDefault="00CD2082" w:rsidP="00E21319">
            <w:pPr>
              <w:rPr>
                <w:color w:val="000000"/>
                <w:szCs w:val="24"/>
              </w:rPr>
            </w:pPr>
            <w:r w:rsidRPr="00BB3A2C">
              <w:rPr>
                <w:color w:val="000000"/>
                <w:szCs w:val="24"/>
              </w:rPr>
              <w:t>165.77*0.2*(436.7)</w:t>
            </w:r>
          </w:p>
        </w:tc>
        <w:tc>
          <w:tcPr>
            <w:tcW w:w="995" w:type="dxa"/>
            <w:vMerge/>
            <w:tcBorders>
              <w:top w:val="single" w:sz="8" w:space="0" w:color="auto"/>
              <w:left w:val="single" w:sz="4" w:space="0" w:color="auto"/>
              <w:bottom w:val="single" w:sz="4" w:space="0" w:color="auto"/>
              <w:right w:val="single" w:sz="8" w:space="0" w:color="auto"/>
            </w:tcBorders>
            <w:vAlign w:val="center"/>
            <w:hideMark/>
          </w:tcPr>
          <w:p w:rsidR="00CD2082" w:rsidRPr="009516EC" w:rsidRDefault="00CD2082" w:rsidP="00E21319">
            <w:pPr>
              <w:rPr>
                <w:color w:val="000000"/>
                <w:szCs w:val="24"/>
              </w:rPr>
            </w:pPr>
          </w:p>
        </w:tc>
        <w:tc>
          <w:tcPr>
            <w:tcW w:w="2265" w:type="dxa"/>
            <w:vMerge/>
            <w:tcBorders>
              <w:top w:val="single" w:sz="8" w:space="0" w:color="auto"/>
              <w:left w:val="single" w:sz="8" w:space="0" w:color="auto"/>
              <w:bottom w:val="single" w:sz="4" w:space="0" w:color="auto"/>
              <w:right w:val="single" w:sz="8" w:space="0" w:color="auto"/>
            </w:tcBorders>
            <w:vAlign w:val="center"/>
            <w:hideMark/>
          </w:tcPr>
          <w:p w:rsidR="00CD2082" w:rsidRPr="009516EC" w:rsidRDefault="00CD2082" w:rsidP="00E21319">
            <w:pPr>
              <w:rPr>
                <w:szCs w:val="24"/>
              </w:rPr>
            </w:pPr>
          </w:p>
        </w:tc>
      </w:tr>
    </w:tbl>
    <w:p w:rsidR="00ED4127" w:rsidRDefault="00ED4127" w:rsidP="00ED4127">
      <w:pPr>
        <w:pStyle w:val="Header"/>
        <w:spacing w:after="120"/>
      </w:pPr>
    </w:p>
    <w:tbl>
      <w:tblPr>
        <w:tblW w:w="7372" w:type="dxa"/>
        <w:tblInd w:w="-294" w:type="dxa"/>
        <w:tblLook w:val="04A0" w:firstRow="1" w:lastRow="0" w:firstColumn="1" w:lastColumn="0" w:noHBand="0" w:noVBand="1"/>
      </w:tblPr>
      <w:tblGrid>
        <w:gridCol w:w="7372"/>
      </w:tblGrid>
      <w:tr w:rsidR="00B45BAE" w:rsidRPr="009516EC" w:rsidTr="009C5985">
        <w:trPr>
          <w:trHeight w:val="325"/>
        </w:trPr>
        <w:tc>
          <w:tcPr>
            <w:tcW w:w="7372" w:type="dxa"/>
            <w:tcBorders>
              <w:top w:val="single" w:sz="8" w:space="0" w:color="000000"/>
              <w:left w:val="single" w:sz="8" w:space="0" w:color="auto"/>
              <w:bottom w:val="single" w:sz="8" w:space="0" w:color="auto"/>
              <w:right w:val="single" w:sz="8" w:space="0" w:color="auto"/>
            </w:tcBorders>
            <w:shd w:val="clear" w:color="auto" w:fill="auto"/>
          </w:tcPr>
          <w:p w:rsidR="00B45BAE" w:rsidRDefault="00B45BAE" w:rsidP="00E21319">
            <w:pPr>
              <w:rPr>
                <w:bCs/>
                <w:color w:val="000000"/>
                <w:szCs w:val="24"/>
              </w:rPr>
            </w:pPr>
            <w:r>
              <w:rPr>
                <w:b/>
                <w:bCs/>
                <w:color w:val="000000"/>
                <w:szCs w:val="24"/>
                <w:shd w:val="clear" w:color="auto" w:fill="FFFFFF" w:themeFill="background1"/>
              </w:rPr>
              <w:t>РЕКАПИТУЛАЦИЈА</w:t>
            </w:r>
            <w:r w:rsidRPr="00BB3A2C">
              <w:rPr>
                <w:b/>
                <w:bCs/>
                <w:color w:val="000000"/>
                <w:szCs w:val="24"/>
                <w:shd w:val="clear" w:color="auto" w:fill="FFFFFF" w:themeFill="background1"/>
              </w:rPr>
              <w:t xml:space="preserve"> </w:t>
            </w:r>
            <w:r>
              <w:rPr>
                <w:b/>
                <w:bCs/>
                <w:color w:val="000000"/>
                <w:szCs w:val="24"/>
                <w:shd w:val="clear" w:color="auto" w:fill="FFFFFF" w:themeFill="background1"/>
              </w:rPr>
              <w:t>РАДОВА</w:t>
            </w:r>
            <w:r w:rsidRPr="00BB3A2C">
              <w:rPr>
                <w:b/>
                <w:bCs/>
                <w:color w:val="000000"/>
                <w:szCs w:val="24"/>
                <w:shd w:val="clear" w:color="auto" w:fill="FFFFFF" w:themeFill="background1"/>
              </w:rPr>
              <w:t xml:space="preserve"> </w:t>
            </w:r>
            <w:r>
              <w:rPr>
                <w:b/>
                <w:bCs/>
                <w:color w:val="000000"/>
                <w:szCs w:val="24"/>
                <w:shd w:val="clear" w:color="auto" w:fill="FFFFFF" w:themeFill="background1"/>
              </w:rPr>
              <w:t>НА</w:t>
            </w:r>
            <w:r w:rsidRPr="00BB3A2C">
              <w:rPr>
                <w:b/>
                <w:bCs/>
                <w:color w:val="000000"/>
                <w:szCs w:val="24"/>
                <w:shd w:val="clear" w:color="auto" w:fill="FFFFFF" w:themeFill="background1"/>
              </w:rPr>
              <w:t xml:space="preserve"> </w:t>
            </w:r>
            <w:r>
              <w:rPr>
                <w:b/>
                <w:bCs/>
                <w:color w:val="000000"/>
                <w:szCs w:val="24"/>
                <w:shd w:val="clear" w:color="auto" w:fill="FFFFFF" w:themeFill="background1"/>
              </w:rPr>
              <w:t>САНАЦИЈИ</w:t>
            </w:r>
            <w:r w:rsidRPr="00BB3A2C">
              <w:rPr>
                <w:b/>
                <w:bCs/>
                <w:color w:val="000000"/>
                <w:szCs w:val="24"/>
                <w:shd w:val="clear" w:color="auto" w:fill="FFFFFF" w:themeFill="background1"/>
              </w:rPr>
              <w:t xml:space="preserve"> </w:t>
            </w:r>
            <w:r>
              <w:rPr>
                <w:b/>
                <w:bCs/>
                <w:color w:val="000000"/>
                <w:szCs w:val="24"/>
                <w:shd w:val="clear" w:color="auto" w:fill="FFFFFF" w:themeFill="background1"/>
              </w:rPr>
              <w:t>ХОРИЗОНТАЛНОГ</w:t>
            </w:r>
            <w:r w:rsidRPr="00BB3A2C">
              <w:rPr>
                <w:b/>
                <w:bCs/>
                <w:color w:val="000000"/>
                <w:szCs w:val="24"/>
                <w:shd w:val="clear" w:color="auto" w:fill="FFFFFF" w:themeFill="background1"/>
              </w:rPr>
              <w:t xml:space="preserve"> </w:t>
            </w:r>
            <w:r>
              <w:rPr>
                <w:b/>
                <w:bCs/>
                <w:color w:val="000000"/>
                <w:szCs w:val="24"/>
                <w:shd w:val="clear" w:color="auto" w:fill="FFFFFF" w:themeFill="background1"/>
              </w:rPr>
              <w:t>КОЛЕКТОРА</w:t>
            </w:r>
          </w:p>
        </w:tc>
      </w:tr>
      <w:tr w:rsidR="00B45BAE" w:rsidRPr="009516EC" w:rsidTr="009C5985">
        <w:trPr>
          <w:trHeight w:val="325"/>
        </w:trPr>
        <w:tc>
          <w:tcPr>
            <w:tcW w:w="7372" w:type="dxa"/>
            <w:tcBorders>
              <w:top w:val="nil"/>
              <w:left w:val="single" w:sz="8" w:space="0" w:color="auto"/>
              <w:bottom w:val="single" w:sz="8" w:space="0" w:color="auto"/>
              <w:right w:val="single" w:sz="8" w:space="0" w:color="auto"/>
            </w:tcBorders>
            <w:shd w:val="clear" w:color="auto" w:fill="auto"/>
          </w:tcPr>
          <w:p w:rsidR="00B45BAE" w:rsidRDefault="00B45BAE" w:rsidP="00E21319">
            <w:pPr>
              <w:rPr>
                <w:b/>
                <w:bCs/>
                <w:color w:val="000000"/>
                <w:szCs w:val="24"/>
              </w:rPr>
            </w:pPr>
            <w:r>
              <w:rPr>
                <w:b/>
                <w:bCs/>
                <w:color w:val="000000"/>
                <w:szCs w:val="24"/>
              </w:rPr>
              <w:lastRenderedPageBreak/>
              <w:t>1. Припремни радови</w:t>
            </w:r>
          </w:p>
        </w:tc>
      </w:tr>
      <w:tr w:rsidR="00B45BAE" w:rsidRPr="009516EC" w:rsidTr="009C5985">
        <w:trPr>
          <w:trHeight w:val="325"/>
        </w:trPr>
        <w:tc>
          <w:tcPr>
            <w:tcW w:w="7372" w:type="dxa"/>
            <w:tcBorders>
              <w:top w:val="nil"/>
              <w:left w:val="single" w:sz="8" w:space="0" w:color="auto"/>
              <w:bottom w:val="single" w:sz="8" w:space="0" w:color="auto"/>
              <w:right w:val="single" w:sz="8" w:space="0" w:color="auto"/>
            </w:tcBorders>
            <w:shd w:val="clear" w:color="auto" w:fill="auto"/>
          </w:tcPr>
          <w:p w:rsidR="00B45BAE" w:rsidRPr="00FB6164" w:rsidRDefault="00B45BAE" w:rsidP="00E21319">
            <w:pPr>
              <w:rPr>
                <w:b/>
                <w:bCs/>
                <w:color w:val="000000"/>
                <w:szCs w:val="24"/>
              </w:rPr>
            </w:pPr>
            <w:r>
              <w:rPr>
                <w:b/>
                <w:bCs/>
                <w:color w:val="000000"/>
                <w:szCs w:val="24"/>
              </w:rPr>
              <w:t>2</w:t>
            </w:r>
            <w:r w:rsidRPr="00FB6164">
              <w:rPr>
                <w:b/>
                <w:bCs/>
                <w:color w:val="000000"/>
                <w:szCs w:val="24"/>
              </w:rPr>
              <w:t xml:space="preserve">. </w:t>
            </w:r>
            <w:r>
              <w:rPr>
                <w:b/>
                <w:bCs/>
                <w:color w:val="000000"/>
                <w:szCs w:val="24"/>
              </w:rPr>
              <w:t>Земљани</w:t>
            </w:r>
            <w:r w:rsidRPr="00FB6164">
              <w:rPr>
                <w:b/>
                <w:bCs/>
                <w:color w:val="000000"/>
                <w:szCs w:val="24"/>
              </w:rPr>
              <w:t xml:space="preserve"> </w:t>
            </w:r>
            <w:r>
              <w:rPr>
                <w:b/>
                <w:bCs/>
                <w:color w:val="000000"/>
                <w:szCs w:val="24"/>
              </w:rPr>
              <w:t>радови</w:t>
            </w:r>
          </w:p>
        </w:tc>
      </w:tr>
      <w:tr w:rsidR="00B45BAE" w:rsidRPr="009516EC" w:rsidTr="009C5985">
        <w:trPr>
          <w:trHeight w:val="325"/>
        </w:trPr>
        <w:tc>
          <w:tcPr>
            <w:tcW w:w="7372" w:type="dxa"/>
            <w:tcBorders>
              <w:top w:val="nil"/>
              <w:left w:val="single" w:sz="8" w:space="0" w:color="auto"/>
              <w:bottom w:val="single" w:sz="8" w:space="0" w:color="auto"/>
              <w:right w:val="single" w:sz="8" w:space="0" w:color="auto"/>
            </w:tcBorders>
            <w:shd w:val="clear" w:color="auto" w:fill="auto"/>
          </w:tcPr>
          <w:p w:rsidR="00B45BAE" w:rsidRPr="00FB6164" w:rsidRDefault="00B45BAE" w:rsidP="00E21319">
            <w:pPr>
              <w:rPr>
                <w:b/>
                <w:bCs/>
                <w:iCs/>
                <w:sz w:val="24"/>
                <w:szCs w:val="24"/>
              </w:rPr>
            </w:pPr>
            <w:r>
              <w:rPr>
                <w:b/>
                <w:bCs/>
                <w:iCs/>
              </w:rPr>
              <w:t>3</w:t>
            </w:r>
            <w:r w:rsidRPr="00FB6164">
              <w:rPr>
                <w:b/>
                <w:bCs/>
                <w:iCs/>
              </w:rPr>
              <w:t xml:space="preserve">. </w:t>
            </w:r>
            <w:r>
              <w:rPr>
                <w:b/>
                <w:bCs/>
                <w:iCs/>
              </w:rPr>
              <w:t>Бетонски</w:t>
            </w:r>
            <w:r w:rsidRPr="00FB6164">
              <w:rPr>
                <w:b/>
                <w:bCs/>
                <w:iCs/>
              </w:rPr>
              <w:t xml:space="preserve"> </w:t>
            </w:r>
            <w:r>
              <w:rPr>
                <w:b/>
                <w:bCs/>
                <w:iCs/>
              </w:rPr>
              <w:t>радови</w:t>
            </w:r>
          </w:p>
        </w:tc>
      </w:tr>
      <w:tr w:rsidR="00B45BAE" w:rsidRPr="009516EC" w:rsidTr="009C5985">
        <w:trPr>
          <w:trHeight w:val="325"/>
        </w:trPr>
        <w:tc>
          <w:tcPr>
            <w:tcW w:w="7372" w:type="dxa"/>
            <w:tcBorders>
              <w:top w:val="nil"/>
              <w:left w:val="single" w:sz="8" w:space="0" w:color="auto"/>
              <w:bottom w:val="single" w:sz="8" w:space="0" w:color="auto"/>
              <w:right w:val="single" w:sz="8" w:space="0" w:color="auto"/>
            </w:tcBorders>
            <w:shd w:val="clear" w:color="auto" w:fill="auto"/>
          </w:tcPr>
          <w:p w:rsidR="00B45BAE" w:rsidRPr="00FB6164" w:rsidRDefault="00B45BAE" w:rsidP="00E21319">
            <w:pPr>
              <w:rPr>
                <w:b/>
                <w:bCs/>
                <w:iCs/>
              </w:rPr>
            </w:pPr>
            <w:r>
              <w:rPr>
                <w:b/>
                <w:bCs/>
                <w:iCs/>
              </w:rPr>
              <w:t>4</w:t>
            </w:r>
            <w:r w:rsidRPr="00FB6164">
              <w:rPr>
                <w:b/>
                <w:bCs/>
                <w:iCs/>
              </w:rPr>
              <w:t xml:space="preserve">. </w:t>
            </w:r>
            <w:r>
              <w:rPr>
                <w:b/>
                <w:bCs/>
                <w:iCs/>
              </w:rPr>
              <w:t>Армирачки</w:t>
            </w:r>
            <w:r w:rsidRPr="00FB6164">
              <w:rPr>
                <w:b/>
                <w:bCs/>
                <w:iCs/>
              </w:rPr>
              <w:t xml:space="preserve"> </w:t>
            </w:r>
            <w:r>
              <w:rPr>
                <w:b/>
                <w:bCs/>
                <w:iCs/>
              </w:rPr>
              <w:t>радови</w:t>
            </w:r>
          </w:p>
        </w:tc>
      </w:tr>
    </w:tbl>
    <w:p w:rsidR="00B45BAE" w:rsidRDefault="00B45BAE">
      <w:pPr>
        <w:spacing w:before="0"/>
        <w:jc w:val="left"/>
        <w:rPr>
          <w:sz w:val="24"/>
          <w:szCs w:val="20"/>
          <w:lang w:eastAsia="ar-SA"/>
        </w:rPr>
      </w:pPr>
    </w:p>
    <w:tbl>
      <w:tblPr>
        <w:tblW w:w="7480" w:type="dxa"/>
        <w:tblInd w:w="-294" w:type="dxa"/>
        <w:tblLayout w:type="fixed"/>
        <w:tblLook w:val="04A0" w:firstRow="1" w:lastRow="0" w:firstColumn="1" w:lastColumn="0" w:noHBand="0" w:noVBand="1"/>
      </w:tblPr>
      <w:tblGrid>
        <w:gridCol w:w="710"/>
        <w:gridCol w:w="5244"/>
        <w:gridCol w:w="613"/>
        <w:gridCol w:w="913"/>
      </w:tblGrid>
      <w:tr w:rsidR="00D55263" w:rsidRPr="009516EC" w:rsidTr="00110DCC">
        <w:trPr>
          <w:trHeight w:val="337"/>
        </w:trPr>
        <w:tc>
          <w:tcPr>
            <w:tcW w:w="7480" w:type="dxa"/>
            <w:gridSpan w:val="4"/>
            <w:tcBorders>
              <w:top w:val="single" w:sz="12" w:space="0" w:color="auto"/>
              <w:left w:val="single" w:sz="8" w:space="0" w:color="auto"/>
              <w:bottom w:val="single" w:sz="8" w:space="0" w:color="auto"/>
              <w:right w:val="single" w:sz="8" w:space="0" w:color="000000"/>
            </w:tcBorders>
            <w:shd w:val="clear" w:color="auto" w:fill="auto"/>
            <w:vAlign w:val="center"/>
          </w:tcPr>
          <w:p w:rsidR="00D55263" w:rsidRPr="001B635F" w:rsidRDefault="00D55263" w:rsidP="00D55263">
            <w:pPr>
              <w:rPr>
                <w:b/>
                <w:bCs/>
                <w:color w:val="000000"/>
                <w:szCs w:val="24"/>
                <w:lang w:val="sr-Cyrl-RS"/>
              </w:rPr>
            </w:pPr>
            <w:r>
              <w:rPr>
                <w:b/>
                <w:bCs/>
                <w:color w:val="000000"/>
                <w:szCs w:val="24"/>
                <w:lang w:val="sr-Cyrl-RS"/>
              </w:rPr>
              <w:t>Д</w:t>
            </w:r>
            <w:r>
              <w:rPr>
                <w:b/>
                <w:bCs/>
                <w:color w:val="000000"/>
                <w:szCs w:val="24"/>
              </w:rPr>
              <w:t xml:space="preserve"> </w:t>
            </w:r>
            <w:r>
              <w:rPr>
                <w:b/>
                <w:bCs/>
                <w:color w:val="000000"/>
                <w:szCs w:val="24"/>
                <w:lang w:val="sr-Cyrl-RS"/>
              </w:rPr>
              <w:t>УКЛАЊАЊЕ ПОСТОЈЕЋЕ ЗЕМЉАНОГ ПОКРИВАЧА ИЗ КАСЕТЕ 3</w:t>
            </w:r>
          </w:p>
        </w:tc>
      </w:tr>
      <w:tr w:rsidR="00D55263" w:rsidRPr="009516EC" w:rsidTr="00110DCC">
        <w:trPr>
          <w:trHeight w:val="331"/>
        </w:trPr>
        <w:tc>
          <w:tcPr>
            <w:tcW w:w="748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55263" w:rsidRPr="009516EC" w:rsidRDefault="00D55263" w:rsidP="00E21319">
            <w:pPr>
              <w:rPr>
                <w:b/>
                <w:bCs/>
                <w:color w:val="000000"/>
                <w:szCs w:val="24"/>
              </w:rPr>
            </w:pPr>
            <w:r>
              <w:rPr>
                <w:b/>
                <w:bCs/>
                <w:color w:val="000000"/>
                <w:szCs w:val="24"/>
              </w:rPr>
              <w:t>2</w:t>
            </w:r>
            <w:r w:rsidRPr="009516EC">
              <w:rPr>
                <w:b/>
                <w:bCs/>
                <w:color w:val="000000"/>
                <w:szCs w:val="24"/>
              </w:rPr>
              <w:t xml:space="preserve">. </w:t>
            </w:r>
            <w:r>
              <w:rPr>
                <w:b/>
                <w:bCs/>
                <w:iCs/>
                <w:color w:val="000000"/>
                <w:szCs w:val="24"/>
              </w:rPr>
              <w:t>ЗЕМЉАНИ</w:t>
            </w:r>
            <w:r w:rsidRPr="00EB22D4">
              <w:rPr>
                <w:b/>
                <w:bCs/>
                <w:iCs/>
                <w:color w:val="000000"/>
                <w:szCs w:val="24"/>
              </w:rPr>
              <w:t xml:space="preserve"> </w:t>
            </w:r>
            <w:r>
              <w:rPr>
                <w:b/>
                <w:bCs/>
                <w:iCs/>
                <w:color w:val="000000"/>
                <w:szCs w:val="24"/>
              </w:rPr>
              <w:t>РАДОВИ</w:t>
            </w:r>
          </w:p>
        </w:tc>
      </w:tr>
      <w:tr w:rsidR="00D55263" w:rsidRPr="009516EC" w:rsidTr="00D55263">
        <w:trPr>
          <w:trHeight w:val="316"/>
        </w:trPr>
        <w:tc>
          <w:tcPr>
            <w:tcW w:w="710" w:type="dxa"/>
            <w:tcBorders>
              <w:top w:val="nil"/>
              <w:left w:val="single" w:sz="8" w:space="0" w:color="auto"/>
              <w:bottom w:val="single" w:sz="8" w:space="0" w:color="auto"/>
              <w:right w:val="single" w:sz="8" w:space="0" w:color="auto"/>
            </w:tcBorders>
            <w:shd w:val="clear" w:color="auto" w:fill="auto"/>
            <w:hideMark/>
          </w:tcPr>
          <w:p w:rsidR="00D55263" w:rsidRPr="009516EC" w:rsidRDefault="00D55263" w:rsidP="00E21319">
            <w:pPr>
              <w:jc w:val="right"/>
              <w:rPr>
                <w:b/>
                <w:bCs/>
                <w:color w:val="000000"/>
                <w:szCs w:val="24"/>
              </w:rPr>
            </w:pPr>
            <w:r>
              <w:rPr>
                <w:b/>
                <w:bCs/>
                <w:color w:val="000000"/>
                <w:szCs w:val="24"/>
              </w:rPr>
              <w:t>2</w:t>
            </w:r>
            <w:r w:rsidRPr="009516EC">
              <w:rPr>
                <w:b/>
                <w:bCs/>
                <w:color w:val="000000"/>
                <w:szCs w:val="24"/>
              </w:rPr>
              <w:t>.1</w:t>
            </w:r>
          </w:p>
        </w:tc>
        <w:tc>
          <w:tcPr>
            <w:tcW w:w="5244" w:type="dxa"/>
            <w:tcBorders>
              <w:top w:val="nil"/>
              <w:left w:val="nil"/>
              <w:bottom w:val="single" w:sz="8" w:space="0" w:color="auto"/>
              <w:right w:val="single" w:sz="8" w:space="0" w:color="auto"/>
            </w:tcBorders>
            <w:shd w:val="clear" w:color="auto" w:fill="auto"/>
            <w:hideMark/>
          </w:tcPr>
          <w:p w:rsidR="00D55263" w:rsidRPr="009516EC" w:rsidRDefault="00D55263" w:rsidP="00E21319">
            <w:pPr>
              <w:rPr>
                <w:b/>
                <w:bCs/>
                <w:color w:val="000000"/>
                <w:szCs w:val="24"/>
              </w:rPr>
            </w:pPr>
            <w:r>
              <w:rPr>
                <w:b/>
                <w:bCs/>
                <w:color w:val="000000"/>
                <w:szCs w:val="24"/>
              </w:rPr>
              <w:t>Машинско чишћење терена</w:t>
            </w:r>
          </w:p>
        </w:tc>
        <w:tc>
          <w:tcPr>
            <w:tcW w:w="613" w:type="dxa"/>
            <w:tcBorders>
              <w:top w:val="nil"/>
              <w:left w:val="nil"/>
              <w:bottom w:val="single" w:sz="8" w:space="0" w:color="auto"/>
              <w:right w:val="single" w:sz="8" w:space="0" w:color="auto"/>
            </w:tcBorders>
            <w:shd w:val="clear" w:color="auto" w:fill="auto"/>
            <w:hideMark/>
          </w:tcPr>
          <w:p w:rsidR="00D55263" w:rsidRPr="009516EC" w:rsidRDefault="00D55263" w:rsidP="00E21319">
            <w:pPr>
              <w:rPr>
                <w:b/>
                <w:bCs/>
                <w:color w:val="000000"/>
                <w:szCs w:val="24"/>
              </w:rPr>
            </w:pPr>
            <w:r w:rsidRPr="009516EC">
              <w:rPr>
                <w:b/>
                <w:bCs/>
                <w:color w:val="000000"/>
                <w:szCs w:val="24"/>
              </w:rPr>
              <w:t> </w:t>
            </w:r>
          </w:p>
        </w:tc>
        <w:tc>
          <w:tcPr>
            <w:tcW w:w="913" w:type="dxa"/>
            <w:tcBorders>
              <w:top w:val="nil"/>
              <w:left w:val="nil"/>
              <w:bottom w:val="single" w:sz="8" w:space="0" w:color="auto"/>
              <w:right w:val="single" w:sz="8" w:space="0" w:color="auto"/>
            </w:tcBorders>
            <w:shd w:val="clear" w:color="auto" w:fill="auto"/>
            <w:hideMark/>
          </w:tcPr>
          <w:p w:rsidR="00D55263" w:rsidRPr="009516EC" w:rsidRDefault="00D55263" w:rsidP="00E21319">
            <w:pPr>
              <w:rPr>
                <w:b/>
                <w:bCs/>
                <w:color w:val="000000"/>
                <w:szCs w:val="24"/>
              </w:rPr>
            </w:pPr>
            <w:r w:rsidRPr="009516EC">
              <w:rPr>
                <w:b/>
                <w:bCs/>
                <w:color w:val="000000"/>
                <w:szCs w:val="24"/>
              </w:rPr>
              <w:t> </w:t>
            </w:r>
          </w:p>
        </w:tc>
      </w:tr>
      <w:tr w:rsidR="00D55263" w:rsidRPr="009516EC" w:rsidTr="00D55263">
        <w:trPr>
          <w:trHeight w:val="955"/>
        </w:trPr>
        <w:tc>
          <w:tcPr>
            <w:tcW w:w="710" w:type="dxa"/>
            <w:vMerge w:val="restart"/>
            <w:tcBorders>
              <w:top w:val="nil"/>
              <w:left w:val="single" w:sz="8" w:space="0" w:color="auto"/>
              <w:bottom w:val="nil"/>
              <w:right w:val="single" w:sz="8" w:space="0" w:color="auto"/>
            </w:tcBorders>
            <w:shd w:val="clear" w:color="auto" w:fill="auto"/>
            <w:hideMark/>
          </w:tcPr>
          <w:p w:rsidR="00D55263" w:rsidRPr="009516EC" w:rsidRDefault="00D55263" w:rsidP="00E21319">
            <w:pPr>
              <w:jc w:val="center"/>
              <w:rPr>
                <w:b/>
                <w:bCs/>
                <w:color w:val="000000"/>
                <w:szCs w:val="24"/>
              </w:rPr>
            </w:pPr>
            <w:r w:rsidRPr="009516EC">
              <w:rPr>
                <w:b/>
                <w:bCs/>
                <w:color w:val="000000"/>
                <w:szCs w:val="24"/>
              </w:rPr>
              <w:t> </w:t>
            </w:r>
          </w:p>
        </w:tc>
        <w:tc>
          <w:tcPr>
            <w:tcW w:w="5244" w:type="dxa"/>
            <w:tcBorders>
              <w:top w:val="nil"/>
              <w:left w:val="nil"/>
              <w:bottom w:val="nil"/>
              <w:right w:val="single" w:sz="8" w:space="0" w:color="auto"/>
            </w:tcBorders>
            <w:shd w:val="clear" w:color="auto" w:fill="auto"/>
            <w:hideMark/>
          </w:tcPr>
          <w:p w:rsidR="00D55263" w:rsidRPr="009516EC" w:rsidRDefault="00D55263" w:rsidP="00E21319">
            <w:pPr>
              <w:rPr>
                <w:color w:val="000000"/>
                <w:szCs w:val="24"/>
              </w:rPr>
            </w:pPr>
            <w:r>
              <w:rPr>
                <w:color w:val="000000"/>
                <w:szCs w:val="24"/>
              </w:rPr>
              <w:t>Машинско</w:t>
            </w:r>
            <w:r w:rsidRPr="00352CB4">
              <w:rPr>
                <w:color w:val="000000"/>
                <w:szCs w:val="24"/>
              </w:rPr>
              <w:t xml:space="preserve"> </w:t>
            </w:r>
            <w:r>
              <w:rPr>
                <w:color w:val="000000"/>
                <w:szCs w:val="24"/>
                <w:lang w:val="sr-Cyrl-RS"/>
              </w:rPr>
              <w:t xml:space="preserve">уклањање земљаног </w:t>
            </w:r>
            <w:r>
              <w:rPr>
                <w:color w:val="000000"/>
                <w:szCs w:val="24"/>
              </w:rPr>
              <w:t>површинског</w:t>
            </w:r>
            <w:r w:rsidRPr="00352CB4">
              <w:rPr>
                <w:color w:val="000000"/>
                <w:szCs w:val="24"/>
              </w:rPr>
              <w:t xml:space="preserve"> </w:t>
            </w:r>
            <w:r>
              <w:rPr>
                <w:color w:val="000000"/>
                <w:szCs w:val="24"/>
              </w:rPr>
              <w:t>слоја</w:t>
            </w:r>
            <w:r w:rsidRPr="00352CB4">
              <w:rPr>
                <w:color w:val="000000"/>
                <w:szCs w:val="24"/>
              </w:rPr>
              <w:t xml:space="preserve"> </w:t>
            </w:r>
            <w:r>
              <w:rPr>
                <w:color w:val="000000"/>
                <w:szCs w:val="24"/>
              </w:rPr>
              <w:t>земље</w:t>
            </w:r>
            <w:r>
              <w:rPr>
                <w:color w:val="000000"/>
                <w:szCs w:val="24"/>
                <w:lang w:val="sr-Cyrl-RS"/>
              </w:rPr>
              <w:t xml:space="preserve">, која је нанешена по површини касете 3 ТЕНТ-а А. Нанешену земљу транспортовати и депоновати дуж целог ободног насипа, према смерницама и у договору са Надзорним органом. </w:t>
            </w:r>
          </w:p>
          <w:p w:rsidR="00D55263" w:rsidRPr="009516EC" w:rsidRDefault="00D55263" w:rsidP="00E21319">
            <w:pPr>
              <w:rPr>
                <w:color w:val="000000"/>
                <w:szCs w:val="24"/>
              </w:rPr>
            </w:pPr>
          </w:p>
        </w:tc>
        <w:tc>
          <w:tcPr>
            <w:tcW w:w="613" w:type="dxa"/>
            <w:vMerge w:val="restart"/>
            <w:tcBorders>
              <w:top w:val="nil"/>
              <w:left w:val="single" w:sz="8" w:space="0" w:color="auto"/>
              <w:bottom w:val="nil"/>
              <w:right w:val="single" w:sz="8" w:space="0" w:color="auto"/>
            </w:tcBorders>
            <w:shd w:val="clear" w:color="auto" w:fill="auto"/>
            <w:vAlign w:val="bottom"/>
            <w:hideMark/>
          </w:tcPr>
          <w:p w:rsidR="00D55263" w:rsidRPr="009516EC" w:rsidRDefault="00D55263" w:rsidP="00E21319">
            <w:pPr>
              <w:jc w:val="center"/>
              <w:rPr>
                <w:color w:val="000000"/>
                <w:szCs w:val="24"/>
              </w:rPr>
            </w:pPr>
            <w:r>
              <w:rPr>
                <w:color w:val="000000"/>
                <w:szCs w:val="24"/>
              </w:rPr>
              <w:t>ha</w:t>
            </w:r>
          </w:p>
        </w:tc>
        <w:tc>
          <w:tcPr>
            <w:tcW w:w="913" w:type="dxa"/>
            <w:vMerge w:val="restart"/>
            <w:tcBorders>
              <w:top w:val="nil"/>
              <w:left w:val="single" w:sz="8" w:space="0" w:color="auto"/>
              <w:bottom w:val="single" w:sz="8" w:space="0" w:color="000000"/>
              <w:right w:val="single" w:sz="8" w:space="0" w:color="auto"/>
            </w:tcBorders>
            <w:shd w:val="clear" w:color="auto" w:fill="auto"/>
            <w:vAlign w:val="bottom"/>
            <w:hideMark/>
          </w:tcPr>
          <w:p w:rsidR="00D55263" w:rsidRPr="009516EC" w:rsidRDefault="00D55263" w:rsidP="00E21319">
            <w:pPr>
              <w:ind w:firstLine="7"/>
              <w:jc w:val="center"/>
              <w:rPr>
                <w:szCs w:val="24"/>
              </w:rPr>
            </w:pPr>
            <w:r>
              <w:rPr>
                <w:szCs w:val="24"/>
              </w:rPr>
              <w:t>50,00</w:t>
            </w:r>
          </w:p>
        </w:tc>
      </w:tr>
      <w:tr w:rsidR="00D55263" w:rsidRPr="009516EC" w:rsidTr="00D55263">
        <w:trPr>
          <w:trHeight w:val="361"/>
        </w:trPr>
        <w:tc>
          <w:tcPr>
            <w:tcW w:w="710" w:type="dxa"/>
            <w:vMerge/>
            <w:tcBorders>
              <w:top w:val="nil"/>
              <w:left w:val="single" w:sz="8" w:space="0" w:color="auto"/>
              <w:bottom w:val="single" w:sz="8" w:space="0" w:color="000000"/>
              <w:right w:val="single" w:sz="8" w:space="0" w:color="auto"/>
            </w:tcBorders>
            <w:vAlign w:val="center"/>
            <w:hideMark/>
          </w:tcPr>
          <w:p w:rsidR="00D55263" w:rsidRPr="009516EC" w:rsidRDefault="00D55263" w:rsidP="00E21319">
            <w:pPr>
              <w:rPr>
                <w:b/>
                <w:bCs/>
                <w:color w:val="000000"/>
                <w:szCs w:val="24"/>
              </w:rPr>
            </w:pPr>
          </w:p>
        </w:tc>
        <w:tc>
          <w:tcPr>
            <w:tcW w:w="5244" w:type="dxa"/>
            <w:tcBorders>
              <w:top w:val="nil"/>
              <w:left w:val="nil"/>
              <w:bottom w:val="single" w:sz="8" w:space="0" w:color="000000"/>
              <w:right w:val="single" w:sz="8" w:space="0" w:color="auto"/>
            </w:tcBorders>
            <w:shd w:val="clear" w:color="auto" w:fill="auto"/>
            <w:hideMark/>
          </w:tcPr>
          <w:p w:rsidR="00D55263" w:rsidRPr="0054433F" w:rsidRDefault="00D55263" w:rsidP="00E21319">
            <w:pPr>
              <w:rPr>
                <w:color w:val="000000"/>
                <w:szCs w:val="24"/>
              </w:rPr>
            </w:pPr>
            <w:r>
              <w:rPr>
                <w:color w:val="000000"/>
                <w:szCs w:val="24"/>
              </w:rPr>
              <w:t>Обрачун</w:t>
            </w:r>
            <w:r w:rsidRPr="00FB6164">
              <w:rPr>
                <w:color w:val="000000"/>
                <w:szCs w:val="24"/>
              </w:rPr>
              <w:t xml:space="preserve"> </w:t>
            </w:r>
            <w:r>
              <w:rPr>
                <w:color w:val="000000"/>
                <w:szCs w:val="24"/>
              </w:rPr>
              <w:t>по</w:t>
            </w:r>
            <w:r w:rsidRPr="00FB6164">
              <w:rPr>
                <w:color w:val="000000"/>
                <w:szCs w:val="24"/>
              </w:rPr>
              <w:t xml:space="preserve"> </w:t>
            </w:r>
            <w:r>
              <w:rPr>
                <w:color w:val="000000"/>
                <w:szCs w:val="24"/>
              </w:rPr>
              <w:t xml:space="preserve">ha </w:t>
            </w:r>
          </w:p>
        </w:tc>
        <w:tc>
          <w:tcPr>
            <w:tcW w:w="613" w:type="dxa"/>
            <w:vMerge/>
            <w:tcBorders>
              <w:top w:val="nil"/>
              <w:left w:val="single" w:sz="8" w:space="0" w:color="auto"/>
              <w:bottom w:val="single" w:sz="8" w:space="0" w:color="000000"/>
              <w:right w:val="single" w:sz="8" w:space="0" w:color="auto"/>
            </w:tcBorders>
            <w:vAlign w:val="center"/>
            <w:hideMark/>
          </w:tcPr>
          <w:p w:rsidR="00D55263" w:rsidRPr="009516EC" w:rsidRDefault="00D55263" w:rsidP="00E21319">
            <w:pPr>
              <w:rPr>
                <w:color w:val="000000"/>
                <w:szCs w:val="24"/>
              </w:rPr>
            </w:pPr>
          </w:p>
        </w:tc>
        <w:tc>
          <w:tcPr>
            <w:tcW w:w="913" w:type="dxa"/>
            <w:vMerge/>
            <w:tcBorders>
              <w:top w:val="nil"/>
              <w:left w:val="single" w:sz="8" w:space="0" w:color="auto"/>
              <w:bottom w:val="single" w:sz="8" w:space="0" w:color="000000"/>
              <w:right w:val="single" w:sz="8" w:space="0" w:color="auto"/>
            </w:tcBorders>
            <w:vAlign w:val="center"/>
            <w:hideMark/>
          </w:tcPr>
          <w:p w:rsidR="00D55263" w:rsidRPr="009516EC" w:rsidRDefault="00D55263" w:rsidP="00E21319">
            <w:pPr>
              <w:rPr>
                <w:szCs w:val="24"/>
              </w:rPr>
            </w:pPr>
          </w:p>
        </w:tc>
      </w:tr>
    </w:tbl>
    <w:p w:rsidR="00ED4127" w:rsidRDefault="00ED4127" w:rsidP="00ED4127">
      <w:pPr>
        <w:pStyle w:val="Header"/>
        <w:spacing w:after="120"/>
      </w:pPr>
    </w:p>
    <w:p w:rsidR="008377FF" w:rsidRDefault="008377FF" w:rsidP="008377FF">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52673" w:rsidRDefault="00352673" w:rsidP="008377FF">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52673" w:rsidRDefault="00352673" w:rsidP="008377FF">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52673" w:rsidRDefault="00352673" w:rsidP="008377FF">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52673" w:rsidRDefault="00352673" w:rsidP="008377FF">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52673" w:rsidRDefault="00352673" w:rsidP="008377FF">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52673" w:rsidRPr="008377FF" w:rsidRDefault="00352673" w:rsidP="008377FF">
      <w:pPr>
        <w:pStyle w:val="ListParagraph"/>
        <w:autoSpaceDE w:val="0"/>
        <w:autoSpaceDN w:val="0"/>
        <w:adjustRightInd w:val="0"/>
        <w:spacing w:before="0" w:after="0" w:line="240" w:lineRule="auto"/>
        <w:ind w:left="0"/>
        <w:contextualSpacing w:val="0"/>
        <w:jc w:val="left"/>
        <w:rPr>
          <w:rFonts w:ascii="Arial" w:hAnsi="Arial" w:cs="Arial"/>
          <w:color w:val="FF0000"/>
        </w:rPr>
      </w:pPr>
    </w:p>
    <w:p w:rsidR="00831ED8" w:rsidRPr="008377FF"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4D0EB5" w:rsidRPr="008377FF" w:rsidRDefault="0032186E" w:rsidP="004D0EB5">
      <w:pPr>
        <w:pStyle w:val="Heading10"/>
      </w:pPr>
      <w:r w:rsidRPr="008377FF">
        <w:t>3.2 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proofErr w:type="gramStart"/>
      <w:r w:rsidRPr="008377FF">
        <w:rPr>
          <w:b/>
        </w:rPr>
        <w:t>гаранције</w:t>
      </w:r>
      <w:proofErr w:type="gramEnd"/>
      <w:r w:rsidRPr="008377FF">
        <w:rPr>
          <w:b/>
        </w:rPr>
        <w:t xml:space="preserve"> квалитета</w:t>
      </w:r>
    </w:p>
    <w:p w:rsidR="00B50915" w:rsidRPr="00A2793A" w:rsidRDefault="00B50915" w:rsidP="00B50915">
      <w:pPr>
        <w:rPr>
          <w:color w:val="000000" w:themeColor="text1"/>
          <w:lang w:val="ru-RU" w:eastAsia="ar-SA"/>
        </w:rPr>
      </w:pPr>
      <w:r>
        <w:rPr>
          <w:color w:val="000000" w:themeColor="text1"/>
          <w:lang w:val="ru-RU" w:eastAsia="ar-SA"/>
        </w:rPr>
        <w:t>Изабрани понуђач</w:t>
      </w:r>
      <w:r w:rsidRPr="00A2793A">
        <w:rPr>
          <w:color w:val="000000" w:themeColor="text1"/>
          <w:lang w:val="ru-RU" w:eastAsia="ar-SA"/>
        </w:rPr>
        <w:t xml:space="preserve"> се обавезује да води грађевински дневник.</w:t>
      </w:r>
    </w:p>
    <w:p w:rsidR="00B50915" w:rsidRPr="00A2793A" w:rsidRDefault="00B50915" w:rsidP="00B50915">
      <w:pPr>
        <w:rPr>
          <w:color w:val="000000" w:themeColor="text1"/>
          <w:lang w:val="ru-RU" w:eastAsia="ar-SA"/>
        </w:rPr>
      </w:pPr>
      <w:r w:rsidRPr="00A2793A">
        <w:rPr>
          <w:color w:val="000000" w:themeColor="text1"/>
          <w:lang w:val="ru-RU" w:eastAsia="ar-SA"/>
        </w:rPr>
        <w:t>Наручилац ће именовати Надзорни орган.</w:t>
      </w:r>
    </w:p>
    <w:p w:rsidR="00B50915" w:rsidRPr="00A2793A" w:rsidRDefault="00B50915" w:rsidP="00B50915">
      <w:pPr>
        <w:rPr>
          <w:color w:val="000000" w:themeColor="text1"/>
          <w:lang w:eastAsia="ar-SA"/>
        </w:rPr>
      </w:pPr>
      <w:r>
        <w:rPr>
          <w:color w:val="000000" w:themeColor="text1"/>
          <w:lang w:val="ru-RU" w:eastAsia="ar-SA"/>
        </w:rPr>
        <w:t>Изабрани понуђач</w:t>
      </w:r>
      <w:r w:rsidRPr="00A2793A">
        <w:rPr>
          <w:color w:val="000000" w:themeColor="text1"/>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B50915" w:rsidRPr="00A2793A" w:rsidRDefault="00B50915" w:rsidP="00B50915">
      <w:pPr>
        <w:rPr>
          <w:color w:val="000000" w:themeColor="text1"/>
          <w:lang w:eastAsia="ar-SA"/>
        </w:rPr>
      </w:pPr>
      <w:r w:rsidRPr="00A2793A">
        <w:rPr>
          <w:color w:val="000000" w:themeColor="text1"/>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B50915" w:rsidRPr="00A2793A" w:rsidRDefault="00B50915" w:rsidP="00B50915">
      <w:pPr>
        <w:rPr>
          <w:color w:val="000000" w:themeColor="text1"/>
          <w:lang w:eastAsia="ar-SA"/>
        </w:rPr>
      </w:pPr>
      <w:r>
        <w:rPr>
          <w:color w:val="000000" w:themeColor="text1"/>
          <w:lang w:val="ru-RU" w:eastAsia="ar-SA"/>
        </w:rPr>
        <w:t>Изабрани понуђач</w:t>
      </w:r>
      <w:r w:rsidRPr="00A2793A">
        <w:rPr>
          <w:color w:val="000000" w:themeColor="text1"/>
          <w:lang w:val="ru-RU" w:eastAsia="ar-SA"/>
        </w:rPr>
        <w:t xml:space="preserve"> </w:t>
      </w:r>
      <w:r w:rsidRPr="00A2793A">
        <w:rPr>
          <w:color w:val="000000" w:themeColor="text1"/>
          <w:lang w:eastAsia="ar-SA"/>
        </w:rPr>
        <w:t>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B50915" w:rsidRPr="00431A02" w:rsidRDefault="00B50915" w:rsidP="00B50915">
      <w:pPr>
        <w:spacing w:before="0"/>
        <w:rPr>
          <w:color w:val="000000" w:themeColor="text1"/>
          <w:lang w:eastAsia="ar-SA"/>
        </w:rPr>
      </w:pPr>
      <w:r w:rsidRPr="00431A02">
        <w:rPr>
          <w:color w:val="000000" w:themeColor="text1"/>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B50915" w:rsidRPr="00A2793A" w:rsidRDefault="00B50915" w:rsidP="00B50915">
      <w:pPr>
        <w:rPr>
          <w:color w:val="000000" w:themeColor="text1"/>
          <w:lang w:eastAsia="ar-SA"/>
        </w:rPr>
      </w:pPr>
      <w:r w:rsidRPr="00431A02">
        <w:rPr>
          <w:color w:val="000000" w:themeColor="text1"/>
          <w:lang w:val="ru-RU" w:eastAsia="ar-SA"/>
        </w:rPr>
        <w:lastRenderedPageBreak/>
        <w:t xml:space="preserve">Изабрани понуђач </w:t>
      </w:r>
      <w:r w:rsidRPr="00431A02">
        <w:rPr>
          <w:color w:val="000000" w:themeColor="text1"/>
          <w:lang w:eastAsia="ar-SA"/>
        </w:rPr>
        <w:t>је дужан да одмах, а најкасније у року који комисија одреди Записником, отклони све евентуалне констатоване недостатке и примедбе.</w:t>
      </w:r>
    </w:p>
    <w:p w:rsidR="00180E4F" w:rsidRPr="008377FF" w:rsidRDefault="00B50915" w:rsidP="00B50915">
      <w:pPr>
        <w:rPr>
          <w:color w:val="00B0F0"/>
          <w:lang w:eastAsia="ar-SA"/>
        </w:rPr>
      </w:pPr>
      <w:r w:rsidRPr="00A2793A">
        <w:rPr>
          <w:color w:val="000000" w:themeColor="text1"/>
          <w:lang w:eastAsia="ar-SA"/>
        </w:rPr>
        <w:t xml:space="preserve">Када </w:t>
      </w:r>
      <w:r>
        <w:rPr>
          <w:color w:val="000000" w:themeColor="text1"/>
          <w:lang w:val="ru-RU" w:eastAsia="ar-SA"/>
        </w:rPr>
        <w:t>Изабрани понуђач</w:t>
      </w:r>
      <w:r w:rsidRPr="00A2793A">
        <w:rPr>
          <w:color w:val="000000" w:themeColor="text1"/>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w:t>
      </w:r>
      <w:r>
        <w:rPr>
          <w:color w:val="000000" w:themeColor="text1"/>
          <w:lang w:val="sr-Cyrl-RS" w:eastAsia="ar-SA"/>
        </w:rPr>
        <w:t>ом</w:t>
      </w:r>
      <w:r w:rsidRPr="00A2793A">
        <w:rPr>
          <w:color w:val="000000" w:themeColor="text1"/>
          <w:lang w:eastAsia="ar-SA"/>
        </w:rPr>
        <w:t xml:space="preserve"> </w:t>
      </w:r>
      <w:r>
        <w:rPr>
          <w:color w:val="000000" w:themeColor="text1"/>
          <w:lang w:val="sr-Cyrl-RS" w:eastAsia="ar-SA"/>
        </w:rPr>
        <w:t>уговору</w:t>
      </w:r>
      <w:r w:rsidRPr="00A2793A">
        <w:rPr>
          <w:color w:val="000000" w:themeColor="text1"/>
          <w:lang w:eastAsia="ar-SA"/>
        </w:rPr>
        <w:t xml:space="preserve"> – налогу за рад завршено</w:t>
      </w: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ED4127" w:rsidRPr="009D02BF" w:rsidRDefault="00ED4127" w:rsidP="00ED4127">
      <w:pPr>
        <w:spacing w:before="0" w:after="200" w:line="276" w:lineRule="auto"/>
        <w:jc w:val="left"/>
        <w:rPr>
          <w:rFonts w:eastAsiaTheme="minorEastAsia" w:cs="Arial"/>
          <w:lang w:val="sr-Cyrl-RS"/>
        </w:rPr>
      </w:pPr>
      <w:r w:rsidRPr="00ED4127">
        <w:rPr>
          <w:rFonts w:eastAsiaTheme="minorEastAsia" w:cs="Arial"/>
          <w:lang w:val="sr-Cyrl-RS"/>
        </w:rPr>
        <w:t>Рок извођења за радове описан</w:t>
      </w:r>
      <w:r w:rsidR="005F67A9">
        <w:rPr>
          <w:rFonts w:eastAsiaTheme="minorEastAsia" w:cs="Arial"/>
          <w:lang w:val="sr-Cyrl-RS"/>
        </w:rPr>
        <w:t>их</w:t>
      </w:r>
      <w:r w:rsidRPr="00ED4127">
        <w:rPr>
          <w:rFonts w:eastAsiaTheme="minorEastAsia" w:cs="Arial"/>
          <w:lang w:val="sr-Cyrl-RS"/>
        </w:rPr>
        <w:t xml:space="preserve"> </w:t>
      </w:r>
      <w:r w:rsidR="005F67A9">
        <w:rPr>
          <w:rFonts w:eastAsiaTheme="minorEastAsia" w:cs="Arial"/>
          <w:lang w:val="sr-Cyrl-RS"/>
        </w:rPr>
        <w:t>у табели из тачке 3.1 Техничке спецификације и обрасцу структуре цене</w:t>
      </w:r>
      <w:r w:rsidR="005F67A9">
        <w:rPr>
          <w:rFonts w:eastAsiaTheme="minorEastAsia" w:cs="Arial"/>
          <w:lang w:val="sr-Latn-RS"/>
        </w:rPr>
        <w:t xml:space="preserve"> </w:t>
      </w:r>
      <w:r w:rsidRPr="00ED4127">
        <w:rPr>
          <w:rFonts w:eastAsiaTheme="minorEastAsia" w:cs="Arial"/>
          <w:lang w:val="sr-Cyrl-RS"/>
        </w:rPr>
        <w:t>у делу РАДОВИ А</w:t>
      </w:r>
      <w:r w:rsidR="00B01CDB">
        <w:rPr>
          <w:rFonts w:eastAsiaTheme="minorEastAsia" w:cs="Arial"/>
          <w:lang w:val="sr-Cyrl-RS"/>
        </w:rPr>
        <w:t>,</w:t>
      </w:r>
      <w:r w:rsidRPr="00ED4127">
        <w:rPr>
          <w:rFonts w:eastAsiaTheme="minorEastAsia" w:cs="Arial"/>
          <w:lang w:val="sr-Cyrl-RS"/>
        </w:rPr>
        <w:t xml:space="preserve"> РАДОВИ Б</w:t>
      </w:r>
      <w:r w:rsidR="00B01CDB">
        <w:rPr>
          <w:rFonts w:eastAsiaTheme="minorEastAsia" w:cs="Arial"/>
          <w:lang w:val="sr-Cyrl-RS"/>
        </w:rPr>
        <w:t xml:space="preserve"> и РАДОВИ Д</w:t>
      </w:r>
      <w:r w:rsidRPr="00ED4127">
        <w:rPr>
          <w:rFonts w:eastAsiaTheme="minorEastAsia" w:cs="Arial"/>
          <w:lang w:val="sr-Cyrl-RS"/>
        </w:rPr>
        <w:t>, износи 5 (</w:t>
      </w:r>
      <w:r>
        <w:rPr>
          <w:rFonts w:eastAsiaTheme="minorEastAsia" w:cs="Arial"/>
          <w:lang w:val="sr-Cyrl-RS"/>
        </w:rPr>
        <w:t>пет</w:t>
      </w:r>
      <w:r w:rsidRPr="00ED4127">
        <w:rPr>
          <w:rFonts w:eastAsiaTheme="minorEastAsia" w:cs="Arial"/>
          <w:lang w:val="sr-Cyrl-RS"/>
        </w:rPr>
        <w:t xml:space="preserve">) </w:t>
      </w:r>
      <w:r w:rsidRPr="009D02BF">
        <w:rPr>
          <w:rFonts w:eastAsiaTheme="minorEastAsia" w:cs="Arial"/>
          <w:lang w:val="sr-Cyrl-RS"/>
        </w:rPr>
        <w:t>месеци</w:t>
      </w:r>
      <w:r w:rsidR="00892F3A" w:rsidRPr="009D02BF">
        <w:rPr>
          <w:rFonts w:eastAsiaTheme="minorEastAsia" w:cs="Arial"/>
          <w:lang w:val="sr-Cyrl-RS"/>
        </w:rPr>
        <w:t xml:space="preserve"> од дана закључења уговора.</w:t>
      </w:r>
    </w:p>
    <w:p w:rsidR="00ED4127" w:rsidRDefault="00CD0A87" w:rsidP="00ED4127">
      <w:pPr>
        <w:rPr>
          <w:rFonts w:eastAsiaTheme="minorEastAsia" w:cs="Arial"/>
          <w:lang w:val="sr-Cyrl-RS"/>
        </w:rPr>
      </w:pPr>
      <w:r w:rsidRPr="009D02BF">
        <w:rPr>
          <w:rFonts w:eastAsiaTheme="minorEastAsia" w:cs="Arial"/>
          <w:lang w:val="sr-Cyrl-RS"/>
        </w:rPr>
        <w:t>Радови</w:t>
      </w:r>
      <w:r w:rsidR="00ED4127" w:rsidRPr="009D02BF">
        <w:rPr>
          <w:rFonts w:eastAsiaTheme="minorEastAsia" w:cs="Arial"/>
          <w:lang w:val="sr-Cyrl-RS"/>
        </w:rPr>
        <w:t xml:space="preserve"> </w:t>
      </w:r>
      <w:r w:rsidR="005F67A9" w:rsidRPr="009D02BF">
        <w:rPr>
          <w:rFonts w:eastAsiaTheme="minorEastAsia" w:cs="Arial"/>
          <w:lang w:val="sr-Cyrl-RS"/>
        </w:rPr>
        <w:t>описани у табели из тачке 3.1 Техничке спецификације и обрасцу структуре цене</w:t>
      </w:r>
      <w:r w:rsidR="00ED4127" w:rsidRPr="009D02BF">
        <w:rPr>
          <w:rFonts w:eastAsiaTheme="minorEastAsia" w:cs="Arial"/>
          <w:lang w:val="sr-Cyrl-RS"/>
        </w:rPr>
        <w:t xml:space="preserve"> у делу РАДОВИ Ц, </w:t>
      </w:r>
      <w:r w:rsidRPr="009D02BF">
        <w:rPr>
          <w:rFonts w:eastAsiaTheme="minorEastAsia" w:cs="Arial"/>
          <w:lang w:val="sr-Cyrl-RS"/>
        </w:rPr>
        <w:t xml:space="preserve">ће се изводити у току 2019. године.  Извођење истих зависи </w:t>
      </w:r>
      <w:r w:rsidR="00ED4127" w:rsidRPr="009D02BF">
        <w:rPr>
          <w:rFonts w:eastAsiaTheme="minorEastAsia" w:cs="Arial"/>
          <w:lang w:val="sr-Cyrl-RS"/>
        </w:rPr>
        <w:t>од нивоа реке Саве. За отпочињање радова потребна је писмена сагласност Надзорног органа. Време извођења радова ће бити евидентирано према грађевинском дневнику.</w:t>
      </w:r>
    </w:p>
    <w:p w:rsidR="004D0EB5" w:rsidRPr="00ED4127" w:rsidRDefault="004D0EB5" w:rsidP="004D0EB5">
      <w:pPr>
        <w:rPr>
          <w:lang w:eastAsia="ar-SA"/>
        </w:rPr>
      </w:pPr>
      <w:r w:rsidRPr="00ED4127">
        <w:rPr>
          <w:lang w:eastAsia="ar-SA"/>
        </w:rPr>
        <w:t xml:space="preserve">У случају да </w:t>
      </w:r>
      <w:r w:rsidR="00ED4127">
        <w:rPr>
          <w:lang w:val="sr-Cyrl-RS" w:eastAsia="ar-SA"/>
        </w:rPr>
        <w:t>изабрани понуђач</w:t>
      </w:r>
      <w:r w:rsidRPr="00ED4127">
        <w:rPr>
          <w:lang w:eastAsia="ar-SA"/>
        </w:rPr>
        <w:t xml:space="preserve">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180E4F" w:rsidRDefault="00180E4F" w:rsidP="004D0EB5">
      <w:pPr>
        <w:rPr>
          <w:color w:val="00B0F0"/>
          <w:lang w:eastAsia="ar-SA"/>
        </w:rPr>
      </w:pPr>
    </w:p>
    <w:p w:rsidR="004D0EB5" w:rsidRPr="008377FF" w:rsidRDefault="00180E4F" w:rsidP="00180E4F">
      <w:pPr>
        <w:rPr>
          <w:b/>
          <w:lang w:eastAsia="ar-SA"/>
        </w:rPr>
      </w:pPr>
      <w:bookmarkStart w:id="20" w:name="_Toc441651542"/>
      <w:bookmarkStart w:id="21" w:name="_Toc442559880"/>
      <w:bookmarkStart w:id="22" w:name="_Toc442793262"/>
      <w:r>
        <w:rPr>
          <w:b/>
          <w:lang w:eastAsia="ar-SA"/>
        </w:rPr>
        <w:t xml:space="preserve">3.4. </w:t>
      </w:r>
      <w:r w:rsidR="004D0EB5" w:rsidRPr="008377FF">
        <w:rPr>
          <w:b/>
          <w:lang w:eastAsia="ar-SA"/>
        </w:rPr>
        <w:t xml:space="preserve">Место </w:t>
      </w:r>
      <w:bookmarkEnd w:id="20"/>
      <w:bookmarkEnd w:id="21"/>
      <w:r w:rsidR="004D0EB5" w:rsidRPr="008377FF">
        <w:rPr>
          <w:b/>
          <w:lang w:eastAsia="ar-SA"/>
        </w:rPr>
        <w:t>извођења радова</w:t>
      </w:r>
      <w:bookmarkEnd w:id="22"/>
    </w:p>
    <w:p w:rsidR="00B50915" w:rsidRPr="00B50915" w:rsidRDefault="00B50915" w:rsidP="00B50915">
      <w:pPr>
        <w:rPr>
          <w:color w:val="00B0F0"/>
          <w:lang w:eastAsia="ar-SA"/>
        </w:rPr>
      </w:pPr>
      <w:r w:rsidRPr="00B50915">
        <w:rPr>
          <w:rFonts w:cs="Arial"/>
          <w:lang w:val="sr-Cyrl-RS" w:eastAsia="zh-CN"/>
        </w:rPr>
        <w:t>Огранак ТЕНТ, локација ТЕНТ А, Богољуба Урошевића Црног 44, 11500 Обреновац, на паритету</w:t>
      </w:r>
      <w:r w:rsidRPr="00B50915">
        <w:rPr>
          <w:rFonts w:cs="Arial"/>
          <w:lang w:val="sr-Cyrl-CS" w:eastAsia="zh-CN"/>
        </w:rPr>
        <w:t xml:space="preserve"> Ф-ко Огранак ТЕНТ локација </w:t>
      </w:r>
      <w:r w:rsidRPr="00B50915">
        <w:rPr>
          <w:rFonts w:cs="Arial"/>
          <w:spacing w:val="4"/>
          <w:lang w:val="sr-Cyrl-CS"/>
        </w:rPr>
        <w:t>ТЕНТ А Обреновац</w:t>
      </w:r>
      <w:r w:rsidR="00A7351A">
        <w:rPr>
          <w:rFonts w:cs="Arial"/>
          <w:spacing w:val="4"/>
          <w:lang w:val="sr-Cyrl-CS"/>
        </w:rPr>
        <w:t>.</w:t>
      </w:r>
    </w:p>
    <w:p w:rsidR="008377FF" w:rsidRPr="008377FF" w:rsidRDefault="008377FF" w:rsidP="00180E4F">
      <w:pPr>
        <w:ind w:firstLine="720"/>
        <w:rPr>
          <w:color w:val="00B0F0"/>
          <w:lang w:eastAsia="ar-SA"/>
        </w:rPr>
      </w:pPr>
    </w:p>
    <w:p w:rsidR="004D0EB5" w:rsidRPr="008377FF" w:rsidRDefault="00180E4F" w:rsidP="00180E4F">
      <w:pPr>
        <w:rPr>
          <w:b/>
          <w:lang w:val="sr-Cyrl-CS" w:eastAsia="ar-SA"/>
        </w:rPr>
      </w:pPr>
      <w:bookmarkStart w:id="23" w:name="_Toc442793263"/>
      <w:r>
        <w:rPr>
          <w:b/>
          <w:lang w:eastAsia="ar-SA"/>
        </w:rPr>
        <w:t xml:space="preserve">3.5. </w:t>
      </w:r>
      <w:r w:rsidR="004D0EB5" w:rsidRPr="008377FF">
        <w:rPr>
          <w:b/>
          <w:lang w:val="sr-Cyrl-CS" w:eastAsia="ar-SA"/>
        </w:rPr>
        <w:t>Гарантни роки</w:t>
      </w:r>
      <w:bookmarkEnd w:id="23"/>
    </w:p>
    <w:p w:rsidR="004D0EB5" w:rsidRPr="00ED4127" w:rsidRDefault="00E02A28" w:rsidP="004D0EB5">
      <w:pPr>
        <w:rPr>
          <w:lang w:val="ru-RU" w:eastAsia="ar-SA"/>
        </w:rPr>
      </w:pPr>
      <w:r w:rsidRPr="008A2CCB">
        <w:rPr>
          <w:lang w:val="ru-RU" w:eastAsia="ar-SA"/>
        </w:rPr>
        <w:t>За изведене радове и уграђени материјал/опрему, гарантни период не може бити краћи од 24 (двадесет четири) месеца од дана када је  извршен квантитативни и квалитативни пријем радова</w:t>
      </w:r>
      <w:r>
        <w:rPr>
          <w:lang w:val="ru-RU" w:eastAsia="ar-SA"/>
        </w:rPr>
        <w:t xml:space="preserve"> </w:t>
      </w:r>
      <w:r w:rsidRPr="00E02A28">
        <w:rPr>
          <w:rFonts w:cs="Arial"/>
          <w:bCs/>
          <w:iCs/>
          <w:lang w:val="sr-Cyrl-CS"/>
        </w:rPr>
        <w:t>и почиње да тече од дана састављања Записника о примопредаји изведених радова</w:t>
      </w:r>
      <w:r w:rsidRPr="00E02A28">
        <w:rPr>
          <w:rFonts w:cs="Arial"/>
          <w:bCs/>
          <w:iCs/>
        </w:rPr>
        <w:t xml:space="preserve"> потписаног од стране овлашћених представника Уговорних страна</w:t>
      </w:r>
      <w:r w:rsidR="00C04DE0" w:rsidRPr="00ED4127">
        <w:rPr>
          <w:lang w:val="ru-RU" w:eastAsia="ar-SA"/>
        </w:rPr>
        <w:t>.</w:t>
      </w:r>
    </w:p>
    <w:p w:rsidR="00BD0B87" w:rsidRDefault="00ED4127" w:rsidP="004D0EB5">
      <w:pPr>
        <w:rPr>
          <w:lang w:eastAsia="ar-SA"/>
        </w:rPr>
      </w:pPr>
      <w:r>
        <w:rPr>
          <w:lang w:val="ru-RU" w:eastAsia="ar-SA"/>
        </w:rPr>
        <w:t>Изабрани понуђач</w:t>
      </w:r>
      <w:r w:rsidR="004D0EB5" w:rsidRPr="00ED4127">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4D0EB5" w:rsidRPr="00ED4127">
        <w:rPr>
          <w:lang w:eastAsia="ar-SA"/>
        </w:rPr>
        <w:t>,</w:t>
      </w:r>
      <w:r w:rsidR="004D0EB5" w:rsidRPr="00ED4127">
        <w:rPr>
          <w:lang w:val="ru-RU" w:eastAsia="ar-SA"/>
        </w:rPr>
        <w:t xml:space="preserve"> који су настали због његовог пропуста и неквалитетног рада</w:t>
      </w:r>
      <w:r w:rsidR="004D0EB5" w:rsidRPr="00ED4127">
        <w:rPr>
          <w:lang w:eastAsia="ar-SA"/>
        </w:rPr>
        <w:t>.</w:t>
      </w:r>
    </w:p>
    <w:p w:rsidR="00BD0B87" w:rsidRDefault="00BD0B87">
      <w:pPr>
        <w:spacing w:before="0"/>
        <w:jc w:val="left"/>
        <w:rPr>
          <w:lang w:eastAsia="ar-SA"/>
        </w:rPr>
      </w:pPr>
      <w:r>
        <w:rPr>
          <w:lang w:eastAsia="ar-SA"/>
        </w:rPr>
        <w:br w:type="page"/>
      </w:r>
    </w:p>
    <w:p w:rsidR="00756A02" w:rsidRPr="008377FF" w:rsidRDefault="00756A02" w:rsidP="00F82368">
      <w:pPr>
        <w:pStyle w:val="Heading10"/>
        <w:numPr>
          <w:ilvl w:val="0"/>
          <w:numId w:val="29"/>
        </w:numPr>
      </w:pPr>
      <w:bookmarkStart w:id="24"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7B6752" w:rsidRDefault="00175774" w:rsidP="003A4822">
            <w:pPr>
              <w:jc w:val="center"/>
              <w:rPr>
                <w:rFonts w:cs="Arial"/>
                <w:b/>
                <w:sz w:val="20"/>
                <w:szCs w:val="20"/>
              </w:rPr>
            </w:pPr>
            <w:r w:rsidRPr="007B6752">
              <w:rPr>
                <w:rFonts w:cs="Arial"/>
                <w:b/>
                <w:sz w:val="20"/>
                <w:szCs w:val="20"/>
              </w:rPr>
              <w:t>Ред. бр.</w:t>
            </w:r>
          </w:p>
        </w:tc>
        <w:tc>
          <w:tcPr>
            <w:tcW w:w="8430" w:type="dxa"/>
            <w:vAlign w:val="center"/>
          </w:tcPr>
          <w:p w:rsidR="00175774" w:rsidRPr="007B6752" w:rsidRDefault="00175774" w:rsidP="00924554">
            <w:pPr>
              <w:spacing w:before="0"/>
              <w:ind w:right="-180"/>
              <w:jc w:val="center"/>
              <w:rPr>
                <w:rFonts w:cs="Arial"/>
                <w:b/>
                <w:sz w:val="20"/>
                <w:szCs w:val="20"/>
              </w:rPr>
            </w:pPr>
            <w:r w:rsidRPr="007B6752">
              <w:rPr>
                <w:rStyle w:val="Heading1Char"/>
                <w:sz w:val="20"/>
                <w:szCs w:val="20"/>
              </w:rPr>
              <w:t>4.1</w:t>
            </w:r>
            <w:r w:rsidRPr="007B6752">
              <w:rPr>
                <w:rFonts w:cs="Arial"/>
                <w:b/>
                <w:sz w:val="20"/>
                <w:szCs w:val="20"/>
              </w:rPr>
              <w:t xml:space="preserve">  ОБАВЕЗНИ УСЛОВИ </w:t>
            </w:r>
          </w:p>
          <w:p w:rsidR="00175774" w:rsidRPr="007B6752" w:rsidRDefault="00175774" w:rsidP="00924554">
            <w:pPr>
              <w:spacing w:before="0"/>
              <w:jc w:val="center"/>
              <w:rPr>
                <w:rFonts w:cs="Arial"/>
                <w:b/>
                <w:color w:val="FF0000"/>
                <w:sz w:val="20"/>
                <w:szCs w:val="20"/>
              </w:rPr>
            </w:pPr>
            <w:r w:rsidRPr="007B6752">
              <w:rPr>
                <w:rFonts w:cs="Arial"/>
                <w:b/>
                <w:sz w:val="20"/>
                <w:szCs w:val="20"/>
              </w:rPr>
              <w:t>ЗА УЧЕШЋЕ У ПОСТУПКУ ЈАВНЕ НАБАВКЕ ИЗ ЧЛАНА 75. З</w:t>
            </w:r>
            <w:r w:rsidR="005C7CDE" w:rsidRPr="007B6752">
              <w:rPr>
                <w:rFonts w:cs="Arial"/>
                <w:b/>
                <w:sz w:val="20"/>
                <w:szCs w:val="20"/>
              </w:rPr>
              <w:t>АКОНА</w:t>
            </w:r>
          </w:p>
        </w:tc>
      </w:tr>
      <w:tr w:rsidR="008377FF" w:rsidRPr="008377FF" w:rsidTr="008112A2">
        <w:trPr>
          <w:jc w:val="center"/>
        </w:trPr>
        <w:tc>
          <w:tcPr>
            <w:tcW w:w="729" w:type="dxa"/>
            <w:vAlign w:val="center"/>
          </w:tcPr>
          <w:p w:rsidR="008377FF" w:rsidRPr="007B6752" w:rsidRDefault="008377FF" w:rsidP="00620D6D">
            <w:pPr>
              <w:jc w:val="center"/>
              <w:rPr>
                <w:rFonts w:cs="Arial"/>
                <w:sz w:val="20"/>
                <w:szCs w:val="20"/>
              </w:rPr>
            </w:pPr>
            <w:r w:rsidRPr="007B6752">
              <w:rPr>
                <w:rFonts w:cs="Arial"/>
                <w:sz w:val="20"/>
                <w:szCs w:val="20"/>
              </w:rPr>
              <w:t>1.</w:t>
            </w:r>
          </w:p>
        </w:tc>
        <w:tc>
          <w:tcPr>
            <w:tcW w:w="8430" w:type="dxa"/>
            <w:vAlign w:val="center"/>
          </w:tcPr>
          <w:p w:rsidR="008377FF" w:rsidRPr="007B6752" w:rsidRDefault="008377FF" w:rsidP="00620D6D">
            <w:pPr>
              <w:autoSpaceDE w:val="0"/>
              <w:autoSpaceDN w:val="0"/>
              <w:adjustRightInd w:val="0"/>
              <w:rPr>
                <w:rFonts w:cs="Arial"/>
                <w:b/>
                <w:sz w:val="20"/>
                <w:szCs w:val="20"/>
                <w:u w:val="single"/>
              </w:rPr>
            </w:pPr>
            <w:r w:rsidRPr="007B6752">
              <w:rPr>
                <w:rFonts w:cs="Arial"/>
                <w:b/>
                <w:sz w:val="20"/>
                <w:szCs w:val="20"/>
                <w:u w:val="single"/>
              </w:rPr>
              <w:t>Услов:</w:t>
            </w:r>
          </w:p>
          <w:p w:rsidR="008377FF" w:rsidRPr="007B6752" w:rsidRDefault="008377FF" w:rsidP="00620D6D">
            <w:pPr>
              <w:autoSpaceDE w:val="0"/>
              <w:autoSpaceDN w:val="0"/>
              <w:adjustRightInd w:val="0"/>
              <w:rPr>
                <w:rFonts w:cs="Arial"/>
                <w:sz w:val="20"/>
                <w:szCs w:val="20"/>
              </w:rPr>
            </w:pPr>
            <w:r w:rsidRPr="007B6752">
              <w:rPr>
                <w:rFonts w:cs="Arial"/>
                <w:sz w:val="20"/>
                <w:szCs w:val="20"/>
                <w:lang w:val="pl-PL"/>
              </w:rPr>
              <w:t>Да је понуђач регистрован код надлежног органа, односно уписан у одговарајући регистар</w:t>
            </w:r>
          </w:p>
          <w:p w:rsidR="008377FF" w:rsidRPr="007B6752" w:rsidRDefault="008377FF" w:rsidP="00620D6D">
            <w:pPr>
              <w:autoSpaceDE w:val="0"/>
              <w:autoSpaceDN w:val="0"/>
              <w:adjustRightInd w:val="0"/>
              <w:rPr>
                <w:rFonts w:cs="Arial"/>
                <w:b/>
                <w:sz w:val="20"/>
                <w:szCs w:val="20"/>
                <w:u w:val="single"/>
              </w:rPr>
            </w:pPr>
            <w:r w:rsidRPr="007B6752">
              <w:rPr>
                <w:rFonts w:cs="Arial"/>
                <w:b/>
                <w:sz w:val="20"/>
                <w:szCs w:val="20"/>
                <w:u w:val="single"/>
              </w:rPr>
              <w:t xml:space="preserve">Доказ: </w:t>
            </w:r>
          </w:p>
          <w:p w:rsidR="008377FF" w:rsidRPr="007B6752" w:rsidRDefault="008377FF" w:rsidP="00620D6D">
            <w:pPr>
              <w:tabs>
                <w:tab w:val="left" w:pos="680"/>
              </w:tabs>
              <w:snapToGrid w:val="0"/>
              <w:rPr>
                <w:rFonts w:eastAsia="Calibri" w:cs="Arial"/>
                <w:sz w:val="20"/>
                <w:szCs w:val="20"/>
              </w:rPr>
            </w:pPr>
            <w:r w:rsidRPr="007B6752">
              <w:rPr>
                <w:rFonts w:eastAsia="Calibri" w:cs="Arial"/>
                <w:sz w:val="20"/>
                <w:szCs w:val="20"/>
                <w:lang w:val="ru-RU"/>
              </w:rPr>
              <w:t xml:space="preserve">- </w:t>
            </w:r>
            <w:r w:rsidRPr="007B6752">
              <w:rPr>
                <w:rFonts w:eastAsia="Calibri" w:cs="Arial"/>
                <w:b/>
                <w:sz w:val="20"/>
                <w:szCs w:val="20"/>
              </w:rPr>
              <w:t>за правно лице:</w:t>
            </w:r>
            <w:r w:rsidRPr="007B6752">
              <w:rPr>
                <w:rFonts w:eastAsia="Calibri" w:cs="Arial"/>
                <w:sz w:val="20"/>
                <w:szCs w:val="20"/>
                <w:lang w:val="ru-RU"/>
              </w:rPr>
              <w:t xml:space="preserve">Извод из регистраАгенције за привредне регистре, односно извод из регистра надлежног Привредног суда </w:t>
            </w:r>
          </w:p>
          <w:p w:rsidR="008377FF" w:rsidRPr="007B6752" w:rsidRDefault="008377FF" w:rsidP="00620D6D">
            <w:pPr>
              <w:tabs>
                <w:tab w:val="left" w:pos="680"/>
              </w:tabs>
              <w:snapToGrid w:val="0"/>
              <w:rPr>
                <w:rFonts w:eastAsia="Calibri" w:cs="Arial"/>
                <w:sz w:val="20"/>
                <w:szCs w:val="20"/>
              </w:rPr>
            </w:pPr>
            <w:r w:rsidRPr="007B6752">
              <w:rPr>
                <w:rFonts w:eastAsia="Calibri" w:cs="Arial"/>
                <w:sz w:val="20"/>
                <w:szCs w:val="20"/>
              </w:rPr>
              <w:t xml:space="preserve">- </w:t>
            </w:r>
            <w:r w:rsidRPr="007B6752">
              <w:rPr>
                <w:rFonts w:eastAsia="Calibri" w:cs="Arial"/>
                <w:b/>
                <w:sz w:val="20"/>
                <w:szCs w:val="20"/>
              </w:rPr>
              <w:t xml:space="preserve">за предузетнике: </w:t>
            </w:r>
            <w:r w:rsidRPr="007B6752">
              <w:rPr>
                <w:rFonts w:eastAsia="Calibri" w:cs="Arial"/>
                <w:sz w:val="20"/>
                <w:szCs w:val="20"/>
              </w:rPr>
              <w:t>И</w:t>
            </w:r>
            <w:r w:rsidRPr="007B6752">
              <w:rPr>
                <w:rFonts w:eastAsia="Calibri" w:cs="Arial"/>
                <w:sz w:val="20"/>
                <w:szCs w:val="20"/>
                <w:lang w:val="ru-RU"/>
              </w:rPr>
              <w:t xml:space="preserve">звод из регистра Агенције за привредне регистре, односно извод из одговарајућег регистра </w:t>
            </w:r>
          </w:p>
          <w:p w:rsidR="008377FF" w:rsidRPr="007B6752" w:rsidRDefault="008377FF" w:rsidP="00620D6D">
            <w:pPr>
              <w:autoSpaceDE w:val="0"/>
              <w:autoSpaceDN w:val="0"/>
              <w:adjustRightInd w:val="0"/>
              <w:rPr>
                <w:rFonts w:eastAsia="Calibri" w:cs="Arial"/>
                <w:sz w:val="20"/>
                <w:szCs w:val="20"/>
              </w:rPr>
            </w:pPr>
            <w:r w:rsidRPr="007B6752">
              <w:rPr>
                <w:rFonts w:eastAsia="Calibri" w:cs="Arial"/>
                <w:sz w:val="20"/>
                <w:szCs w:val="20"/>
              </w:rPr>
              <w:t xml:space="preserve">Напомена: </w:t>
            </w:r>
          </w:p>
          <w:p w:rsidR="008377FF" w:rsidRPr="007B6752" w:rsidRDefault="008377FF" w:rsidP="00F82368">
            <w:pPr>
              <w:numPr>
                <w:ilvl w:val="0"/>
                <w:numId w:val="30"/>
              </w:numPr>
              <w:tabs>
                <w:tab w:val="left" w:pos="680"/>
              </w:tabs>
              <w:snapToGrid w:val="0"/>
              <w:spacing w:before="0"/>
              <w:ind w:left="714" w:hanging="357"/>
              <w:contextualSpacing/>
              <w:rPr>
                <w:rFonts w:eastAsia="Calibri" w:cs="Arial"/>
                <w:sz w:val="20"/>
                <w:szCs w:val="20"/>
              </w:rPr>
            </w:pPr>
            <w:r w:rsidRPr="007B6752">
              <w:rPr>
                <w:rFonts w:eastAsia="Calibri" w:cs="Arial"/>
                <w:sz w:val="20"/>
                <w:szCs w:val="20"/>
              </w:rPr>
              <w:t xml:space="preserve">У случају да понуду подноси група понуђача, овај доказ доставити за сваког </w:t>
            </w:r>
            <w:r w:rsidRPr="007B6752">
              <w:rPr>
                <w:rFonts w:eastAsia="Calibri" w:cs="Arial"/>
                <w:sz w:val="20"/>
                <w:szCs w:val="20"/>
                <w:lang w:val="sr-Cyrl-CS"/>
              </w:rPr>
              <w:t>члана групе понуђача</w:t>
            </w:r>
          </w:p>
          <w:p w:rsidR="008377FF" w:rsidRPr="007B6752" w:rsidRDefault="008377FF" w:rsidP="00F82368">
            <w:pPr>
              <w:numPr>
                <w:ilvl w:val="0"/>
                <w:numId w:val="14"/>
              </w:numPr>
              <w:tabs>
                <w:tab w:val="left" w:pos="680"/>
              </w:tabs>
              <w:snapToGrid w:val="0"/>
              <w:spacing w:before="0"/>
              <w:ind w:left="714" w:hanging="357"/>
              <w:contextualSpacing/>
              <w:jc w:val="left"/>
              <w:rPr>
                <w:rFonts w:cs="Arial"/>
                <w:sz w:val="20"/>
                <w:szCs w:val="20"/>
              </w:rPr>
            </w:pPr>
            <w:r w:rsidRPr="007B6752">
              <w:rPr>
                <w:rFonts w:eastAsia="Calibri" w:cs="Arial"/>
                <w:sz w:val="20"/>
                <w:szCs w:val="20"/>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7B6752" w:rsidRDefault="008377FF" w:rsidP="00620D6D">
            <w:pPr>
              <w:jc w:val="center"/>
              <w:rPr>
                <w:rFonts w:cs="Arial"/>
                <w:sz w:val="20"/>
                <w:szCs w:val="20"/>
              </w:rPr>
            </w:pPr>
            <w:r w:rsidRPr="007B6752">
              <w:rPr>
                <w:rFonts w:cs="Arial"/>
                <w:sz w:val="20"/>
                <w:szCs w:val="20"/>
              </w:rPr>
              <w:t>2.</w:t>
            </w:r>
          </w:p>
        </w:tc>
        <w:tc>
          <w:tcPr>
            <w:tcW w:w="8430" w:type="dxa"/>
            <w:vAlign w:val="center"/>
          </w:tcPr>
          <w:p w:rsidR="008377FF" w:rsidRPr="007B6752" w:rsidRDefault="008377FF" w:rsidP="00620D6D">
            <w:pPr>
              <w:autoSpaceDE w:val="0"/>
              <w:autoSpaceDN w:val="0"/>
              <w:adjustRightInd w:val="0"/>
              <w:jc w:val="left"/>
              <w:rPr>
                <w:rFonts w:cs="Arial"/>
                <w:sz w:val="20"/>
                <w:szCs w:val="20"/>
                <w:lang w:val="sr-Latn-CS" w:eastAsia="sr-Latn-CS"/>
              </w:rPr>
            </w:pPr>
            <w:r w:rsidRPr="007B6752">
              <w:rPr>
                <w:rFonts w:cs="Arial"/>
                <w:b/>
                <w:sz w:val="20"/>
                <w:szCs w:val="20"/>
                <w:u w:val="single"/>
                <w:lang w:val="sr-Latn-CS" w:eastAsia="sr-Latn-CS"/>
              </w:rPr>
              <w:t>Услов:</w:t>
            </w:r>
            <w:r w:rsidRPr="007B6752">
              <w:rPr>
                <w:rFonts w:cs="Arial"/>
                <w:sz w:val="20"/>
                <w:szCs w:val="20"/>
                <w:lang w:val="sr-Latn-CS" w:eastAsia="sr-Latn-CS"/>
              </w:rPr>
              <w:t xml:space="preserve"> </w:t>
            </w:r>
          </w:p>
          <w:p w:rsidR="008377FF" w:rsidRPr="007B6752" w:rsidRDefault="008377FF" w:rsidP="00620D6D">
            <w:pPr>
              <w:autoSpaceDE w:val="0"/>
              <w:autoSpaceDN w:val="0"/>
              <w:adjustRightInd w:val="0"/>
              <w:jc w:val="left"/>
              <w:rPr>
                <w:rFonts w:cs="Arial"/>
                <w:sz w:val="20"/>
                <w:szCs w:val="20"/>
                <w:lang w:val="sr-Latn-CS" w:eastAsia="sr-Latn-CS"/>
              </w:rPr>
            </w:pPr>
            <w:r w:rsidRPr="007B6752">
              <w:rPr>
                <w:rFonts w:cs="Arial"/>
                <w:sz w:val="20"/>
                <w:szCs w:val="20"/>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7B6752" w:rsidRDefault="008377FF" w:rsidP="00620D6D">
            <w:pPr>
              <w:autoSpaceDE w:val="0"/>
              <w:autoSpaceDN w:val="0"/>
              <w:adjustRightInd w:val="0"/>
              <w:jc w:val="left"/>
              <w:rPr>
                <w:rFonts w:cs="Arial"/>
                <w:b/>
                <w:sz w:val="20"/>
                <w:szCs w:val="20"/>
                <w:u w:val="single"/>
                <w:lang w:val="sr-Latn-CS" w:eastAsia="sr-Latn-CS"/>
              </w:rPr>
            </w:pPr>
            <w:r w:rsidRPr="007B6752">
              <w:rPr>
                <w:rFonts w:cs="Arial"/>
                <w:b/>
                <w:sz w:val="20"/>
                <w:szCs w:val="20"/>
                <w:u w:val="single"/>
                <w:lang w:val="sr-Latn-CS" w:eastAsia="sr-Latn-CS"/>
              </w:rPr>
              <w:t>Доказ:</w:t>
            </w:r>
          </w:p>
          <w:p w:rsidR="008377FF" w:rsidRPr="007B6752" w:rsidRDefault="008377FF" w:rsidP="00620D6D">
            <w:pPr>
              <w:autoSpaceDE w:val="0"/>
              <w:autoSpaceDN w:val="0"/>
              <w:adjustRightInd w:val="0"/>
              <w:jc w:val="left"/>
              <w:rPr>
                <w:rFonts w:cs="Arial"/>
                <w:b/>
                <w:sz w:val="20"/>
                <w:szCs w:val="20"/>
                <w:u w:val="single"/>
                <w:lang w:val="sr-Latn-CS" w:eastAsia="sr-Latn-CS"/>
              </w:rPr>
            </w:pPr>
            <w:r w:rsidRPr="007B6752">
              <w:rPr>
                <w:rFonts w:eastAsia="Calibri" w:cs="Arial"/>
                <w:sz w:val="20"/>
                <w:szCs w:val="20"/>
                <w:lang w:val="ru-RU" w:eastAsia="sr-Latn-CS"/>
              </w:rPr>
              <w:t xml:space="preserve">- </w:t>
            </w:r>
            <w:r w:rsidRPr="007B6752">
              <w:rPr>
                <w:rFonts w:eastAsia="Calibri" w:cs="Arial"/>
                <w:b/>
                <w:sz w:val="20"/>
                <w:szCs w:val="20"/>
                <w:lang w:val="sr-Latn-CS" w:eastAsia="sr-Latn-CS"/>
              </w:rPr>
              <w:t>за правно лице:</w:t>
            </w:r>
          </w:p>
          <w:p w:rsidR="008377FF" w:rsidRPr="007B6752" w:rsidRDefault="008377FF" w:rsidP="00620D6D">
            <w:pPr>
              <w:jc w:val="left"/>
              <w:rPr>
                <w:rFonts w:cs="Arial"/>
                <w:sz w:val="20"/>
                <w:szCs w:val="20"/>
                <w:lang w:val="sr-Latn-CS" w:eastAsia="sr-Latn-CS"/>
              </w:rPr>
            </w:pPr>
            <w:r w:rsidRPr="007B6752">
              <w:rPr>
                <w:rFonts w:cs="Arial"/>
                <w:sz w:val="20"/>
                <w:szCs w:val="20"/>
                <w:lang w:val="sr-Latn-CS" w:eastAsia="sr-Latn-CS"/>
              </w:rPr>
              <w:t>1) ЗА ЗАКОНСКОГ ЗАСТУПНИКА</w:t>
            </w:r>
            <w:r w:rsidRPr="007B6752">
              <w:rPr>
                <w:rFonts w:cs="Arial"/>
                <w:b/>
                <w:sz w:val="20"/>
                <w:szCs w:val="20"/>
                <w:lang w:val="sr-Latn-CS" w:eastAsia="sr-Latn-CS"/>
              </w:rPr>
              <w:t xml:space="preserve"> – уверење из казнене евиденције надлежне полицијске управе Министарства унутрашњих послова</w:t>
            </w:r>
            <w:r w:rsidRPr="007B6752">
              <w:rPr>
                <w:rFonts w:cs="Arial"/>
                <w:sz w:val="20"/>
                <w:szCs w:val="20"/>
                <w:lang w:val="sr-Latn-CS" w:eastAsia="sr-Latn-CS"/>
              </w:rPr>
              <w:t xml:space="preserve"> – захтев за издавање овог уверења може се поднети према </w:t>
            </w:r>
            <w:r w:rsidRPr="007B6752">
              <w:rPr>
                <w:rFonts w:cs="Arial"/>
                <w:b/>
                <w:sz w:val="20"/>
                <w:szCs w:val="20"/>
                <w:lang w:val="sr-Latn-CS" w:eastAsia="sr-Latn-CS"/>
              </w:rPr>
              <w:t>месту рођења</w:t>
            </w:r>
            <w:r w:rsidRPr="007B6752">
              <w:rPr>
                <w:rFonts w:cs="Arial"/>
                <w:sz w:val="20"/>
                <w:szCs w:val="20"/>
                <w:lang w:val="sr-Latn-CS" w:eastAsia="sr-Latn-CS"/>
              </w:rPr>
              <w:t xml:space="preserve"> или према </w:t>
            </w:r>
            <w:r w:rsidRPr="007B6752">
              <w:rPr>
                <w:rFonts w:cs="Arial"/>
                <w:b/>
                <w:sz w:val="20"/>
                <w:szCs w:val="20"/>
                <w:lang w:val="sr-Latn-CS" w:eastAsia="sr-Latn-CS"/>
              </w:rPr>
              <w:t>месту пребивалишта</w:t>
            </w:r>
            <w:r w:rsidRPr="007B6752">
              <w:rPr>
                <w:rFonts w:cs="Arial"/>
                <w:sz w:val="20"/>
                <w:szCs w:val="20"/>
                <w:lang w:val="sr-Latn-CS" w:eastAsia="sr-Latn-CS"/>
              </w:rPr>
              <w:t>.</w:t>
            </w:r>
          </w:p>
          <w:p w:rsidR="008377FF" w:rsidRPr="007B6752" w:rsidRDefault="008377FF" w:rsidP="00620D6D">
            <w:pPr>
              <w:jc w:val="left"/>
              <w:rPr>
                <w:rFonts w:cs="Arial"/>
                <w:sz w:val="20"/>
                <w:szCs w:val="20"/>
                <w:lang w:val="sr-Latn-CS" w:eastAsia="sr-Latn-CS"/>
              </w:rPr>
            </w:pPr>
            <w:r w:rsidRPr="007B6752">
              <w:rPr>
                <w:rFonts w:cs="Arial"/>
                <w:sz w:val="20"/>
                <w:szCs w:val="20"/>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7B6752">
                <w:rPr>
                  <w:rStyle w:val="Hyperlink"/>
                  <w:rFonts w:cs="Arial"/>
                  <w:sz w:val="20"/>
                  <w:szCs w:val="20"/>
                  <w:lang w:val="sr-Latn-CS" w:eastAsia="sr-Latn-CS"/>
                </w:rPr>
                <w:t>http://www.bg.vi.sud.rs/lt/articles/o-visem-sudu/obavestenje-ke-za-pravna-lica.html</w:t>
              </w:r>
            </w:hyperlink>
          </w:p>
          <w:p w:rsidR="008377FF" w:rsidRPr="007B6752" w:rsidRDefault="008377FF" w:rsidP="00620D6D">
            <w:pPr>
              <w:jc w:val="left"/>
              <w:rPr>
                <w:rFonts w:cs="Arial"/>
                <w:sz w:val="20"/>
                <w:szCs w:val="20"/>
                <w:lang w:val="sr-Latn-CS" w:eastAsia="sr-Latn-CS"/>
              </w:rPr>
            </w:pPr>
            <w:r w:rsidRPr="007B6752">
              <w:rPr>
                <w:rFonts w:cs="Arial"/>
                <w:sz w:val="20"/>
                <w:szCs w:val="20"/>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B6752">
              <w:rPr>
                <w:rFonts w:cs="Arial"/>
                <w:b/>
                <w:sz w:val="20"/>
                <w:szCs w:val="20"/>
                <w:lang w:val="sr-Latn-CS" w:eastAsia="sr-Latn-CS"/>
              </w:rPr>
              <w:t xml:space="preserve">Уверење Основног суда  </w:t>
            </w:r>
            <w:r w:rsidRPr="007B6752">
              <w:rPr>
                <w:rFonts w:cs="Arial"/>
                <w:sz w:val="20"/>
                <w:szCs w:val="20"/>
                <w:lang w:val="sr-Latn-CS" w:eastAsia="sr-Latn-CS"/>
              </w:rPr>
              <w:t>(</w:t>
            </w:r>
            <w:r w:rsidRPr="007B6752">
              <w:rPr>
                <w:rFonts w:cs="Arial"/>
                <w:b/>
                <w:sz w:val="20"/>
                <w:szCs w:val="20"/>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B6752">
              <w:rPr>
                <w:rFonts w:cs="Arial"/>
                <w:sz w:val="20"/>
                <w:szCs w:val="20"/>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7B6752" w:rsidRDefault="008377FF" w:rsidP="00620D6D">
            <w:pPr>
              <w:jc w:val="left"/>
              <w:rPr>
                <w:rFonts w:cs="Arial"/>
                <w:b/>
                <w:sz w:val="20"/>
                <w:szCs w:val="20"/>
                <w:lang w:val="sr-Latn-CS" w:eastAsia="sr-Latn-CS"/>
              </w:rPr>
            </w:pPr>
            <w:r w:rsidRPr="007B6752">
              <w:rPr>
                <w:rFonts w:cs="Arial"/>
                <w:sz w:val="20"/>
                <w:szCs w:val="20"/>
                <w:lang w:val="sr-Latn-CS" w:eastAsia="sr-Latn-CS"/>
              </w:rPr>
              <w:t xml:space="preserve">Посебна напомена: Уколико уверење </w:t>
            </w:r>
            <w:r w:rsidRPr="007B6752">
              <w:rPr>
                <w:rFonts w:cs="Arial"/>
                <w:sz w:val="20"/>
                <w:szCs w:val="20"/>
                <w:lang w:val="sr-Cyrl-CS" w:eastAsia="sr-Latn-CS"/>
              </w:rPr>
              <w:t>О</w:t>
            </w:r>
            <w:r w:rsidRPr="007B6752">
              <w:rPr>
                <w:rFonts w:cs="Arial"/>
                <w:sz w:val="20"/>
                <w:szCs w:val="20"/>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B6752">
              <w:rPr>
                <w:rFonts w:cs="Arial"/>
                <w:sz w:val="20"/>
                <w:szCs w:val="20"/>
                <w:u w:val="single"/>
                <w:lang w:val="sr-Latn-CS" w:eastAsia="sr-Latn-CS"/>
              </w:rPr>
              <w:t>и</w:t>
            </w:r>
            <w:r w:rsidRPr="007B6752">
              <w:rPr>
                <w:rFonts w:cs="Arial"/>
                <w:sz w:val="20"/>
                <w:szCs w:val="20"/>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B6752">
              <w:rPr>
                <w:rFonts w:cs="Arial"/>
                <w:b/>
                <w:sz w:val="20"/>
                <w:szCs w:val="20"/>
                <w:lang w:val="sr-Latn-CS" w:eastAsia="sr-Latn-CS"/>
              </w:rPr>
              <w:t>кривична дела против привреде и кривично дело примања мита.</w:t>
            </w:r>
          </w:p>
          <w:p w:rsidR="008377FF" w:rsidRPr="007B6752" w:rsidRDefault="008377FF" w:rsidP="00620D6D">
            <w:pPr>
              <w:jc w:val="left"/>
              <w:rPr>
                <w:rFonts w:cs="Arial"/>
                <w:sz w:val="20"/>
                <w:szCs w:val="20"/>
                <w:lang w:val="sr-Latn-CS" w:eastAsia="sr-Latn-CS"/>
              </w:rPr>
            </w:pPr>
            <w:r w:rsidRPr="007B6752">
              <w:rPr>
                <w:rFonts w:cs="Arial"/>
                <w:b/>
                <w:sz w:val="20"/>
                <w:szCs w:val="20"/>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7B6752">
              <w:rPr>
                <w:rFonts w:cs="Arial"/>
                <w:sz w:val="20"/>
                <w:szCs w:val="20"/>
                <w:lang w:val="sr-Latn-CS" w:eastAsia="sr-Latn-CS"/>
              </w:rPr>
              <w:t xml:space="preserve"> – захтев за издавање овог уверења може се поднети према </w:t>
            </w:r>
            <w:r w:rsidRPr="007B6752">
              <w:rPr>
                <w:rFonts w:cs="Arial"/>
                <w:b/>
                <w:sz w:val="20"/>
                <w:szCs w:val="20"/>
                <w:lang w:val="sr-Latn-CS" w:eastAsia="sr-Latn-CS"/>
              </w:rPr>
              <w:t>месту рођења</w:t>
            </w:r>
            <w:r w:rsidRPr="007B6752">
              <w:rPr>
                <w:rFonts w:cs="Arial"/>
                <w:sz w:val="20"/>
                <w:szCs w:val="20"/>
                <w:lang w:val="sr-Latn-CS" w:eastAsia="sr-Latn-CS"/>
              </w:rPr>
              <w:t xml:space="preserve"> или према </w:t>
            </w:r>
            <w:r w:rsidRPr="007B6752">
              <w:rPr>
                <w:rFonts w:cs="Arial"/>
                <w:b/>
                <w:sz w:val="20"/>
                <w:szCs w:val="20"/>
                <w:lang w:val="sr-Latn-CS" w:eastAsia="sr-Latn-CS"/>
              </w:rPr>
              <w:t>месту пребивалишта</w:t>
            </w:r>
            <w:r w:rsidRPr="007B6752">
              <w:rPr>
                <w:rFonts w:cs="Arial"/>
                <w:sz w:val="20"/>
                <w:szCs w:val="20"/>
                <w:lang w:val="sr-Latn-CS" w:eastAsia="sr-Latn-CS"/>
              </w:rPr>
              <w:t>.</w:t>
            </w:r>
          </w:p>
          <w:p w:rsidR="008377FF" w:rsidRPr="007B6752" w:rsidRDefault="008377FF" w:rsidP="00620D6D">
            <w:pPr>
              <w:autoSpaceDE w:val="0"/>
              <w:autoSpaceDN w:val="0"/>
              <w:adjustRightInd w:val="0"/>
              <w:jc w:val="left"/>
              <w:rPr>
                <w:rFonts w:eastAsia="Calibri" w:cs="Arial"/>
                <w:sz w:val="20"/>
                <w:szCs w:val="20"/>
                <w:lang w:val="sr-Latn-CS" w:eastAsia="sr-Latn-CS"/>
              </w:rPr>
            </w:pPr>
            <w:r w:rsidRPr="007B6752">
              <w:rPr>
                <w:rFonts w:eastAsia="Calibri" w:cs="Arial"/>
                <w:sz w:val="20"/>
                <w:szCs w:val="20"/>
                <w:lang w:val="sr-Latn-CS" w:eastAsia="sr-Latn-CS"/>
              </w:rPr>
              <w:t xml:space="preserve">Напомена: </w:t>
            </w:r>
          </w:p>
          <w:p w:rsidR="008377FF" w:rsidRPr="007B6752" w:rsidRDefault="008377FF" w:rsidP="00F82368">
            <w:pPr>
              <w:numPr>
                <w:ilvl w:val="0"/>
                <w:numId w:val="30"/>
              </w:numPr>
              <w:tabs>
                <w:tab w:val="left" w:pos="680"/>
              </w:tabs>
              <w:snapToGrid w:val="0"/>
              <w:spacing w:before="0"/>
              <w:ind w:left="714" w:hanging="357"/>
              <w:contextualSpacing/>
              <w:jc w:val="left"/>
              <w:rPr>
                <w:rFonts w:eastAsia="Calibri" w:cs="Arial"/>
                <w:sz w:val="20"/>
                <w:szCs w:val="20"/>
                <w:lang w:val="sr-Latn-CS" w:eastAsia="sr-Latn-CS"/>
              </w:rPr>
            </w:pPr>
            <w:r w:rsidRPr="007B6752">
              <w:rPr>
                <w:rFonts w:eastAsia="Calibri" w:cs="Arial"/>
                <w:sz w:val="20"/>
                <w:szCs w:val="20"/>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7B6752" w:rsidRDefault="008377FF" w:rsidP="00F82368">
            <w:pPr>
              <w:numPr>
                <w:ilvl w:val="0"/>
                <w:numId w:val="30"/>
              </w:numPr>
              <w:tabs>
                <w:tab w:val="left" w:pos="680"/>
              </w:tabs>
              <w:snapToGrid w:val="0"/>
              <w:spacing w:before="0"/>
              <w:ind w:left="714" w:hanging="357"/>
              <w:contextualSpacing/>
              <w:jc w:val="left"/>
              <w:rPr>
                <w:rFonts w:eastAsia="Calibri" w:cs="Arial"/>
                <w:sz w:val="20"/>
                <w:szCs w:val="20"/>
                <w:lang w:val="sr-Latn-CS" w:eastAsia="sr-Latn-CS"/>
              </w:rPr>
            </w:pPr>
            <w:r w:rsidRPr="007B6752">
              <w:rPr>
                <w:rFonts w:eastAsia="Calibri" w:cs="Arial"/>
                <w:sz w:val="20"/>
                <w:szCs w:val="20"/>
                <w:lang w:val="sr-Latn-CS" w:eastAsia="sr-Latn-CS"/>
              </w:rPr>
              <w:t>У случају да правно лице има више законских заступника, ове доказе доставити за сваког од њих</w:t>
            </w:r>
          </w:p>
          <w:p w:rsidR="008377FF" w:rsidRPr="007B6752" w:rsidRDefault="008377FF" w:rsidP="00F82368">
            <w:pPr>
              <w:numPr>
                <w:ilvl w:val="0"/>
                <w:numId w:val="30"/>
              </w:numPr>
              <w:tabs>
                <w:tab w:val="left" w:pos="680"/>
              </w:tabs>
              <w:snapToGrid w:val="0"/>
              <w:spacing w:before="0"/>
              <w:ind w:left="714" w:hanging="357"/>
              <w:contextualSpacing/>
              <w:jc w:val="left"/>
              <w:rPr>
                <w:rFonts w:eastAsia="Calibri" w:cs="Arial"/>
                <w:sz w:val="20"/>
                <w:szCs w:val="20"/>
                <w:lang w:val="sr-Latn-CS" w:eastAsia="sr-Latn-CS"/>
              </w:rPr>
            </w:pPr>
            <w:r w:rsidRPr="007B6752">
              <w:rPr>
                <w:rFonts w:eastAsia="Calibri" w:cs="Arial"/>
                <w:sz w:val="20"/>
                <w:szCs w:val="20"/>
                <w:lang w:val="sr-Latn-CS" w:eastAsia="sr-Latn-CS"/>
              </w:rPr>
              <w:t xml:space="preserve">У случају да понуду подноси група понуђача, ове доказе доставити за сваког </w:t>
            </w:r>
            <w:r w:rsidRPr="007B6752">
              <w:rPr>
                <w:rFonts w:eastAsia="Calibri" w:cs="Arial"/>
                <w:sz w:val="20"/>
                <w:szCs w:val="20"/>
                <w:lang w:val="sr-Cyrl-CS" w:eastAsia="sr-Latn-CS"/>
              </w:rPr>
              <w:t>члана групе понуђача</w:t>
            </w:r>
          </w:p>
          <w:p w:rsidR="008377FF" w:rsidRPr="007B6752" w:rsidRDefault="008377FF" w:rsidP="00F82368">
            <w:pPr>
              <w:numPr>
                <w:ilvl w:val="0"/>
                <w:numId w:val="30"/>
              </w:numPr>
              <w:tabs>
                <w:tab w:val="left" w:pos="680"/>
              </w:tabs>
              <w:snapToGrid w:val="0"/>
              <w:spacing w:before="0"/>
              <w:ind w:left="714" w:hanging="357"/>
              <w:contextualSpacing/>
              <w:jc w:val="left"/>
              <w:rPr>
                <w:rFonts w:cs="Arial"/>
                <w:sz w:val="20"/>
                <w:szCs w:val="20"/>
                <w:lang w:val="sr-Latn-CS" w:eastAsia="sr-Latn-CS"/>
              </w:rPr>
            </w:pPr>
            <w:r w:rsidRPr="007B6752">
              <w:rPr>
                <w:rFonts w:eastAsia="Calibri" w:cs="Arial"/>
                <w:sz w:val="20"/>
                <w:szCs w:val="20"/>
                <w:lang w:val="sr-Latn-CS" w:eastAsia="sr-Latn-CS"/>
              </w:rPr>
              <w:t xml:space="preserve">У случају да понуђач подноси понуду са подизвођачем, ове доказе доставити и за </w:t>
            </w:r>
            <w:r w:rsidRPr="007B6752">
              <w:rPr>
                <w:rFonts w:eastAsia="Calibri" w:cs="Arial"/>
                <w:sz w:val="20"/>
                <w:szCs w:val="20"/>
                <w:lang w:val="sr-Cyrl-CS" w:eastAsia="sr-Latn-CS"/>
              </w:rPr>
              <w:t xml:space="preserve">сваког </w:t>
            </w:r>
            <w:r w:rsidRPr="007B6752">
              <w:rPr>
                <w:rFonts w:eastAsia="Calibri" w:cs="Arial"/>
                <w:sz w:val="20"/>
                <w:szCs w:val="20"/>
                <w:lang w:val="sr-Latn-CS" w:eastAsia="sr-Latn-CS"/>
              </w:rPr>
              <w:t xml:space="preserve">подизвођача </w:t>
            </w:r>
          </w:p>
          <w:p w:rsidR="008377FF" w:rsidRPr="007B6752" w:rsidRDefault="008377FF" w:rsidP="00620D6D">
            <w:pPr>
              <w:tabs>
                <w:tab w:val="left" w:pos="680"/>
              </w:tabs>
              <w:snapToGrid w:val="0"/>
              <w:spacing w:before="0"/>
              <w:contextualSpacing/>
              <w:jc w:val="left"/>
              <w:rPr>
                <w:rFonts w:eastAsia="Calibri" w:cs="Arial"/>
                <w:sz w:val="20"/>
                <w:szCs w:val="20"/>
              </w:rPr>
            </w:pPr>
            <w:r w:rsidRPr="007B6752">
              <w:rPr>
                <w:rFonts w:eastAsia="Calibri" w:cs="Arial"/>
                <w:b/>
                <w:sz w:val="20"/>
                <w:szCs w:val="20"/>
                <w:lang w:val="sr-Latn-CS" w:eastAsia="sr-Latn-CS"/>
              </w:rPr>
              <w:t>Ови докази не могу бити старији од два месеца пре отварања понуда</w:t>
            </w:r>
            <w:r w:rsidRPr="007B6752">
              <w:rPr>
                <w:rFonts w:eastAsia="Calibri" w:cs="Arial"/>
                <w:sz w:val="20"/>
                <w:szCs w:val="20"/>
                <w:lang w:val="sr-Latn-CS" w:eastAsia="sr-Latn-CS"/>
              </w:rPr>
              <w:t>.</w:t>
            </w:r>
          </w:p>
        </w:tc>
      </w:tr>
      <w:tr w:rsidR="008377FF" w:rsidRPr="008377FF" w:rsidTr="008112A2">
        <w:trPr>
          <w:trHeight w:val="70"/>
          <w:jc w:val="center"/>
        </w:trPr>
        <w:tc>
          <w:tcPr>
            <w:tcW w:w="729" w:type="dxa"/>
            <w:vAlign w:val="center"/>
          </w:tcPr>
          <w:p w:rsidR="008377FF" w:rsidRPr="007B6752" w:rsidRDefault="008377FF" w:rsidP="00620D6D">
            <w:pPr>
              <w:jc w:val="center"/>
              <w:rPr>
                <w:rFonts w:cs="Arial"/>
                <w:sz w:val="20"/>
                <w:szCs w:val="20"/>
              </w:rPr>
            </w:pPr>
            <w:r w:rsidRPr="007B6752">
              <w:rPr>
                <w:rFonts w:cs="Arial"/>
                <w:sz w:val="20"/>
                <w:szCs w:val="20"/>
              </w:rPr>
              <w:lastRenderedPageBreak/>
              <w:t>3.</w:t>
            </w:r>
          </w:p>
        </w:tc>
        <w:tc>
          <w:tcPr>
            <w:tcW w:w="8430" w:type="dxa"/>
            <w:vAlign w:val="center"/>
          </w:tcPr>
          <w:p w:rsidR="008377FF" w:rsidRPr="007B6752" w:rsidRDefault="008377FF" w:rsidP="00620D6D">
            <w:pPr>
              <w:snapToGrid w:val="0"/>
              <w:rPr>
                <w:rFonts w:cs="Arial"/>
                <w:sz w:val="20"/>
                <w:szCs w:val="20"/>
                <w:lang w:val="sr-Latn-CS" w:eastAsia="sr-Latn-CS"/>
              </w:rPr>
            </w:pPr>
            <w:r w:rsidRPr="007B6752">
              <w:rPr>
                <w:rFonts w:cs="Arial"/>
                <w:b/>
                <w:sz w:val="20"/>
                <w:szCs w:val="20"/>
                <w:u w:val="single"/>
                <w:lang w:val="sr-Latn-CS" w:eastAsia="sr-Latn-CS"/>
              </w:rPr>
              <w:t>Услов</w:t>
            </w:r>
            <w:r w:rsidRPr="007B6752">
              <w:rPr>
                <w:rFonts w:cs="Arial"/>
                <w:sz w:val="20"/>
                <w:szCs w:val="20"/>
                <w:u w:val="single"/>
                <w:lang w:val="sr-Latn-CS" w:eastAsia="sr-Latn-CS"/>
              </w:rPr>
              <w:t>:</w:t>
            </w:r>
            <w:r w:rsidRPr="007B6752">
              <w:rPr>
                <w:rFonts w:cs="Arial"/>
                <w:sz w:val="20"/>
                <w:szCs w:val="20"/>
                <w:lang w:val="sr-Latn-CS" w:eastAsia="sr-Latn-CS"/>
              </w:rPr>
              <w:t xml:space="preserve"> </w:t>
            </w:r>
          </w:p>
          <w:p w:rsidR="008377FF" w:rsidRPr="007B6752" w:rsidRDefault="008377FF" w:rsidP="00620D6D">
            <w:pPr>
              <w:snapToGrid w:val="0"/>
              <w:rPr>
                <w:rFonts w:cs="Arial"/>
                <w:sz w:val="20"/>
                <w:szCs w:val="20"/>
                <w:lang w:val="sr-Latn-CS" w:eastAsia="sr-Latn-CS"/>
              </w:rPr>
            </w:pPr>
            <w:r w:rsidRPr="007B6752">
              <w:rPr>
                <w:rFonts w:cs="Arial"/>
                <w:sz w:val="20"/>
                <w:szCs w:val="20"/>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7B6752" w:rsidRDefault="008377FF" w:rsidP="00620D6D">
            <w:pPr>
              <w:autoSpaceDE w:val="0"/>
              <w:autoSpaceDN w:val="0"/>
              <w:adjustRightInd w:val="0"/>
              <w:rPr>
                <w:rFonts w:cs="Arial"/>
                <w:b/>
                <w:sz w:val="20"/>
                <w:szCs w:val="20"/>
                <w:u w:val="single"/>
                <w:lang w:val="sr-Latn-CS" w:eastAsia="sr-Latn-CS"/>
              </w:rPr>
            </w:pPr>
            <w:r w:rsidRPr="007B6752">
              <w:rPr>
                <w:rFonts w:cs="Arial"/>
                <w:b/>
                <w:sz w:val="20"/>
                <w:szCs w:val="20"/>
                <w:u w:val="single"/>
                <w:lang w:val="sr-Latn-CS" w:eastAsia="sr-Latn-CS"/>
              </w:rPr>
              <w:t>Доказ:</w:t>
            </w:r>
          </w:p>
          <w:p w:rsidR="008377FF" w:rsidRPr="007B6752" w:rsidRDefault="008377FF" w:rsidP="00620D6D">
            <w:pPr>
              <w:snapToGrid w:val="0"/>
              <w:rPr>
                <w:rFonts w:eastAsia="Calibri" w:cs="Arial"/>
                <w:sz w:val="20"/>
                <w:szCs w:val="20"/>
                <w:lang w:val="ru-RU" w:eastAsia="sr-Latn-CS"/>
              </w:rPr>
            </w:pPr>
            <w:r w:rsidRPr="007B6752">
              <w:rPr>
                <w:rFonts w:eastAsia="Calibri" w:cs="Arial"/>
                <w:sz w:val="20"/>
                <w:szCs w:val="20"/>
                <w:lang w:val="ru-RU" w:eastAsia="sr-Latn-CS"/>
              </w:rPr>
              <w:t xml:space="preserve">- </w:t>
            </w:r>
            <w:r w:rsidRPr="007B6752">
              <w:rPr>
                <w:rFonts w:eastAsia="Calibri" w:cs="Arial"/>
                <w:b/>
                <w:sz w:val="20"/>
                <w:szCs w:val="20"/>
                <w:lang w:val="ru-RU" w:eastAsia="sr-Latn-CS"/>
              </w:rPr>
              <w:t xml:space="preserve">за правно лице, предузетнике и физичка лица: </w:t>
            </w:r>
          </w:p>
          <w:p w:rsidR="008377FF" w:rsidRPr="007B6752" w:rsidRDefault="008377FF" w:rsidP="00620D6D">
            <w:pPr>
              <w:snapToGrid w:val="0"/>
              <w:rPr>
                <w:rFonts w:eastAsia="Calibri" w:cs="Arial"/>
                <w:sz w:val="20"/>
                <w:szCs w:val="20"/>
                <w:lang w:val="ru-RU" w:eastAsia="sr-Latn-CS"/>
              </w:rPr>
            </w:pPr>
            <w:r w:rsidRPr="007B6752">
              <w:rPr>
                <w:rFonts w:eastAsia="Calibri" w:cs="Arial"/>
                <w:b/>
                <w:sz w:val="20"/>
                <w:szCs w:val="20"/>
                <w:lang w:val="ru-RU" w:eastAsia="sr-Latn-CS"/>
              </w:rPr>
              <w:t>1.Уверење Пореске управе</w:t>
            </w:r>
            <w:r w:rsidRPr="007B6752">
              <w:rPr>
                <w:rFonts w:eastAsia="Calibri" w:cs="Arial"/>
                <w:sz w:val="20"/>
                <w:szCs w:val="20"/>
                <w:lang w:val="ru-RU" w:eastAsia="sr-Latn-CS"/>
              </w:rPr>
              <w:t xml:space="preserve"> Министарства финансија да је измирио доспеле </w:t>
            </w:r>
            <w:r w:rsidRPr="007B6752">
              <w:rPr>
                <w:rFonts w:cs="Arial"/>
                <w:sz w:val="20"/>
                <w:szCs w:val="20"/>
                <w:lang w:val="ru-RU" w:eastAsia="sr-Latn-CS"/>
              </w:rPr>
              <w:t xml:space="preserve">порезе и доприносе </w:t>
            </w:r>
            <w:r w:rsidRPr="007B6752">
              <w:rPr>
                <w:rFonts w:eastAsia="Calibri" w:cs="Arial"/>
                <w:b/>
                <w:sz w:val="20"/>
                <w:szCs w:val="20"/>
                <w:u w:val="single"/>
                <w:lang w:val="ru-RU" w:eastAsia="sr-Latn-CS"/>
              </w:rPr>
              <w:t>и</w:t>
            </w:r>
          </w:p>
          <w:p w:rsidR="008377FF" w:rsidRPr="007B6752" w:rsidRDefault="008377FF" w:rsidP="00620D6D">
            <w:pPr>
              <w:rPr>
                <w:rFonts w:cs="Arial"/>
                <w:sz w:val="20"/>
                <w:szCs w:val="20"/>
                <w:lang w:val="ru-RU" w:eastAsia="sr-Latn-CS"/>
              </w:rPr>
            </w:pPr>
            <w:r w:rsidRPr="007B6752">
              <w:rPr>
                <w:rFonts w:eastAsia="Calibri" w:cs="Arial"/>
                <w:b/>
                <w:sz w:val="20"/>
                <w:szCs w:val="20"/>
                <w:lang w:val="ru-RU" w:eastAsia="sr-Latn-CS"/>
              </w:rPr>
              <w:t>2.Уверење Управе јавних прихода локалне самоуправе (града, односно општине</w:t>
            </w:r>
            <w:r w:rsidRPr="007B6752">
              <w:rPr>
                <w:rFonts w:cs="Arial"/>
                <w:sz w:val="20"/>
                <w:szCs w:val="20"/>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B6752">
              <w:rPr>
                <w:rFonts w:eastAsia="Calibri" w:cs="Arial"/>
                <w:sz w:val="20"/>
                <w:szCs w:val="20"/>
                <w:lang w:val="ru-RU" w:eastAsia="sr-Latn-CS"/>
              </w:rPr>
              <w:t xml:space="preserve">да је измирио обавезе по основу изворних локалних јавних прихода </w:t>
            </w:r>
          </w:p>
          <w:p w:rsidR="008377FF" w:rsidRPr="007B6752" w:rsidRDefault="008377FF" w:rsidP="00620D6D">
            <w:pPr>
              <w:ind w:right="122"/>
              <w:rPr>
                <w:rFonts w:cs="Arial"/>
                <w:sz w:val="20"/>
                <w:szCs w:val="20"/>
                <w:lang w:val="ru-RU" w:eastAsia="sr-Latn-CS"/>
              </w:rPr>
            </w:pPr>
            <w:r w:rsidRPr="007B6752">
              <w:rPr>
                <w:rFonts w:cs="Arial"/>
                <w:sz w:val="20"/>
                <w:szCs w:val="20"/>
                <w:lang w:val="ru-RU" w:eastAsia="sr-Latn-CS"/>
              </w:rPr>
              <w:t>Напомена:</w:t>
            </w:r>
          </w:p>
          <w:p w:rsidR="008377FF" w:rsidRPr="007B6752" w:rsidRDefault="008377FF" w:rsidP="00F82368">
            <w:pPr>
              <w:numPr>
                <w:ilvl w:val="0"/>
                <w:numId w:val="31"/>
              </w:numPr>
              <w:autoSpaceDE w:val="0"/>
              <w:autoSpaceDN w:val="0"/>
              <w:adjustRightInd w:val="0"/>
              <w:snapToGrid w:val="0"/>
              <w:spacing w:before="0"/>
              <w:ind w:hanging="357"/>
              <w:contextualSpacing/>
              <w:rPr>
                <w:rFonts w:eastAsia="TimesNewRomanPSMT" w:cs="Arial"/>
                <w:b/>
                <w:sz w:val="20"/>
                <w:szCs w:val="20"/>
                <w:u w:val="single"/>
                <w:lang w:val="sr-Latn-CS" w:eastAsia="sr-Latn-CS"/>
              </w:rPr>
            </w:pPr>
            <w:r w:rsidRPr="007B6752">
              <w:rPr>
                <w:rFonts w:eastAsia="TimesNewRomanPSMT" w:cs="Arial"/>
                <w:sz w:val="20"/>
                <w:szCs w:val="20"/>
                <w:lang w:val="sr-Latn-CS" w:eastAsia="sr-Latn-CS"/>
              </w:rPr>
              <w:t>Уколико локална (општин</w:t>
            </w:r>
            <w:r w:rsidRPr="007B6752">
              <w:rPr>
                <w:rFonts w:eastAsia="TimesNewRomanPSMT" w:cs="Arial"/>
                <w:sz w:val="20"/>
                <w:szCs w:val="20"/>
                <w:lang w:val="sr-Cyrl-CS" w:eastAsia="sr-Latn-CS"/>
              </w:rPr>
              <w:t>с</w:t>
            </w:r>
            <w:r w:rsidRPr="007B6752">
              <w:rPr>
                <w:rFonts w:eastAsia="TimesNewRomanPSMT" w:cs="Arial"/>
                <w:sz w:val="20"/>
                <w:szCs w:val="20"/>
                <w:lang w:val="sr-Latn-CS" w:eastAsia="sr-Latn-CS"/>
              </w:rPr>
              <w:t>ка) управа</w:t>
            </w:r>
            <w:r w:rsidRPr="007B6752">
              <w:rPr>
                <w:rFonts w:eastAsia="TimesNewRomanPSMT" w:cs="Arial"/>
                <w:sz w:val="20"/>
                <w:szCs w:val="20"/>
                <w:lang w:val="sr-Cyrl-CS" w:eastAsia="sr-Latn-CS"/>
              </w:rPr>
              <w:t xml:space="preserve"> јавних приход</w:t>
            </w:r>
            <w:r w:rsidRPr="007B6752">
              <w:rPr>
                <w:rFonts w:eastAsia="TimesNewRomanPSMT" w:cs="Arial"/>
                <w:sz w:val="20"/>
                <w:szCs w:val="20"/>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B6752">
              <w:rPr>
                <w:rFonts w:eastAsia="TimesNewRomanPSMT" w:cs="Arial"/>
                <w:sz w:val="20"/>
                <w:szCs w:val="20"/>
                <w:lang w:val="sr-Cyrl-CS" w:eastAsia="sr-Latn-CS"/>
              </w:rPr>
              <w:t xml:space="preserve">јавних прихода </w:t>
            </w:r>
            <w:r w:rsidRPr="007B6752">
              <w:rPr>
                <w:rFonts w:eastAsia="TimesNewRomanPSMT" w:cs="Arial"/>
                <w:sz w:val="20"/>
                <w:szCs w:val="20"/>
                <w:lang w:val="sr-Latn-CS" w:eastAsia="sr-Latn-CS"/>
              </w:rPr>
              <w:t xml:space="preserve">приложи и потврде </w:t>
            </w:r>
            <w:r w:rsidRPr="007B6752">
              <w:rPr>
                <w:rFonts w:eastAsia="TimesNewRomanPSMT" w:cs="Arial"/>
                <w:sz w:val="20"/>
                <w:szCs w:val="20"/>
                <w:lang w:val="sr-Cyrl-CS" w:eastAsia="sr-Latn-CS"/>
              </w:rPr>
              <w:t xml:space="preserve">тих </w:t>
            </w:r>
            <w:r w:rsidRPr="007B6752">
              <w:rPr>
                <w:rFonts w:eastAsia="TimesNewRomanPSMT" w:cs="Arial"/>
                <w:sz w:val="20"/>
                <w:szCs w:val="20"/>
                <w:lang w:val="sr-Latn-CS" w:eastAsia="sr-Latn-CS"/>
              </w:rPr>
              <w:t>осталих лок</w:t>
            </w:r>
            <w:r w:rsidRPr="007B6752">
              <w:rPr>
                <w:rFonts w:eastAsia="TimesNewRomanPSMT" w:cs="Arial"/>
                <w:sz w:val="20"/>
                <w:szCs w:val="20"/>
                <w:lang w:val="sr-Cyrl-CS" w:eastAsia="sr-Latn-CS"/>
              </w:rPr>
              <w:t>а</w:t>
            </w:r>
            <w:r w:rsidRPr="007B6752">
              <w:rPr>
                <w:rFonts w:eastAsia="TimesNewRomanPSMT" w:cs="Arial"/>
                <w:sz w:val="20"/>
                <w:szCs w:val="20"/>
                <w:lang w:val="sr-Latn-CS" w:eastAsia="sr-Latn-CS"/>
              </w:rPr>
              <w:t xml:space="preserve">лних органа/организација/установа </w:t>
            </w:r>
          </w:p>
          <w:p w:rsidR="008377FF" w:rsidRPr="007B6752" w:rsidRDefault="008377FF" w:rsidP="00F82368">
            <w:pPr>
              <w:numPr>
                <w:ilvl w:val="0"/>
                <w:numId w:val="31"/>
              </w:numPr>
              <w:autoSpaceDE w:val="0"/>
              <w:autoSpaceDN w:val="0"/>
              <w:adjustRightInd w:val="0"/>
              <w:snapToGrid w:val="0"/>
              <w:spacing w:before="0"/>
              <w:ind w:hanging="357"/>
              <w:contextualSpacing/>
              <w:rPr>
                <w:rFonts w:eastAsia="Calibri" w:cs="Arial"/>
                <w:sz w:val="20"/>
                <w:szCs w:val="20"/>
                <w:lang w:val="sr-Latn-CS" w:eastAsia="sr-Latn-CS"/>
              </w:rPr>
            </w:pPr>
            <w:r w:rsidRPr="007B6752">
              <w:rPr>
                <w:rFonts w:eastAsia="TimesNewRomanPSMT" w:cs="Arial"/>
                <w:sz w:val="20"/>
                <w:szCs w:val="20"/>
                <w:lang w:val="sr-Latn-CS" w:eastAsia="sr-Latn-CS"/>
              </w:rPr>
              <w:t xml:space="preserve">Уколико је понуђач у поступку приватизације, уместо горе наведена два доказа, потребно је доставити </w:t>
            </w:r>
            <w:r w:rsidRPr="007B6752">
              <w:rPr>
                <w:rFonts w:eastAsia="TimesNewRomanPSMT" w:cs="Arial"/>
                <w:b/>
                <w:sz w:val="20"/>
                <w:szCs w:val="20"/>
                <w:lang w:val="sr-Latn-CS" w:eastAsia="sr-Latn-CS"/>
              </w:rPr>
              <w:t>у</w:t>
            </w:r>
            <w:r w:rsidRPr="007B6752">
              <w:rPr>
                <w:rFonts w:eastAsia="Calibri" w:cs="Arial"/>
                <w:b/>
                <w:sz w:val="20"/>
                <w:szCs w:val="20"/>
                <w:lang w:val="ru-RU" w:eastAsia="sr-Latn-CS"/>
              </w:rPr>
              <w:t>верење Агенције за приватизацију да се налази у поступку приватизације</w:t>
            </w:r>
          </w:p>
          <w:p w:rsidR="008377FF" w:rsidRPr="007B6752" w:rsidRDefault="008377FF" w:rsidP="00F82368">
            <w:pPr>
              <w:numPr>
                <w:ilvl w:val="0"/>
                <w:numId w:val="31"/>
              </w:numPr>
              <w:tabs>
                <w:tab w:val="left" w:pos="680"/>
              </w:tabs>
              <w:snapToGrid w:val="0"/>
              <w:spacing w:before="0"/>
              <w:ind w:hanging="357"/>
              <w:contextualSpacing/>
              <w:rPr>
                <w:rFonts w:eastAsia="Calibri" w:cs="Arial"/>
                <w:sz w:val="20"/>
                <w:szCs w:val="20"/>
                <w:lang w:val="sr-Latn-CS" w:eastAsia="sr-Latn-CS"/>
              </w:rPr>
            </w:pPr>
            <w:r w:rsidRPr="007B6752">
              <w:rPr>
                <w:rFonts w:eastAsia="Calibri" w:cs="Arial"/>
                <w:sz w:val="20"/>
                <w:szCs w:val="20"/>
                <w:lang w:val="sr-Latn-CS" w:eastAsia="sr-Latn-CS"/>
              </w:rPr>
              <w:t>У случају да понуду подноси група понуђача, ове доказе доставити за сваког учесника из групе</w:t>
            </w:r>
          </w:p>
          <w:p w:rsidR="008377FF" w:rsidRPr="007B6752" w:rsidRDefault="008377FF" w:rsidP="00F82368">
            <w:pPr>
              <w:numPr>
                <w:ilvl w:val="0"/>
                <w:numId w:val="32"/>
              </w:numPr>
              <w:tabs>
                <w:tab w:val="left" w:pos="680"/>
              </w:tabs>
              <w:snapToGrid w:val="0"/>
              <w:spacing w:before="0"/>
              <w:contextualSpacing/>
              <w:rPr>
                <w:rFonts w:cs="Arial"/>
                <w:sz w:val="20"/>
                <w:szCs w:val="20"/>
                <w:lang w:val="sr-Latn-CS" w:eastAsia="sr-Latn-CS"/>
              </w:rPr>
            </w:pPr>
            <w:r w:rsidRPr="007B6752">
              <w:rPr>
                <w:rFonts w:eastAsia="Calibri" w:cs="Arial"/>
                <w:sz w:val="20"/>
                <w:szCs w:val="20"/>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7B6752" w:rsidRDefault="008377FF" w:rsidP="00620D6D">
            <w:pPr>
              <w:tabs>
                <w:tab w:val="left" w:pos="680"/>
              </w:tabs>
              <w:snapToGrid w:val="0"/>
              <w:contextualSpacing/>
              <w:rPr>
                <w:rFonts w:eastAsia="Calibri" w:cs="Arial"/>
                <w:sz w:val="20"/>
                <w:szCs w:val="20"/>
              </w:rPr>
            </w:pPr>
            <w:r w:rsidRPr="007B6752">
              <w:rPr>
                <w:rFonts w:eastAsia="Calibri" w:cs="Arial"/>
                <w:b/>
                <w:sz w:val="20"/>
                <w:szCs w:val="20"/>
                <w:lang w:val="sr-Latn-CS" w:eastAsia="sr-Latn-CS"/>
              </w:rPr>
              <w:t xml:space="preserve">Ови докази не могу бити старији од два месеца </w:t>
            </w:r>
            <w:r w:rsidRPr="007B6752">
              <w:rPr>
                <w:rFonts w:eastAsia="Calibri" w:cs="Arial"/>
                <w:b/>
                <w:sz w:val="20"/>
                <w:szCs w:val="20"/>
                <w:lang w:val="sr-Cyrl-CS" w:eastAsia="sr-Latn-CS"/>
              </w:rPr>
              <w:t>пре</w:t>
            </w:r>
            <w:r w:rsidRPr="007B6752">
              <w:rPr>
                <w:rFonts w:eastAsia="Calibri" w:cs="Arial"/>
                <w:b/>
                <w:sz w:val="20"/>
                <w:szCs w:val="20"/>
                <w:lang w:val="sr-Latn-CS" w:eastAsia="sr-Latn-CS"/>
              </w:rPr>
              <w:t xml:space="preserve"> отварања понуда</w:t>
            </w:r>
            <w:r w:rsidRPr="007B6752">
              <w:rPr>
                <w:rFonts w:eastAsia="Calibri" w:cs="Arial"/>
                <w:sz w:val="20"/>
                <w:szCs w:val="20"/>
                <w:lang w:val="sr-Latn-CS" w:eastAsia="sr-Latn-CS"/>
              </w:rPr>
              <w:t>.</w:t>
            </w:r>
          </w:p>
        </w:tc>
      </w:tr>
      <w:tr w:rsidR="008377FF" w:rsidRPr="008377FF" w:rsidTr="008112A2">
        <w:trPr>
          <w:jc w:val="center"/>
        </w:trPr>
        <w:tc>
          <w:tcPr>
            <w:tcW w:w="729" w:type="dxa"/>
            <w:vAlign w:val="center"/>
          </w:tcPr>
          <w:p w:rsidR="008377FF" w:rsidRPr="007B6752" w:rsidRDefault="008377FF" w:rsidP="00620D6D">
            <w:pPr>
              <w:jc w:val="center"/>
              <w:rPr>
                <w:rFonts w:cs="Arial"/>
                <w:sz w:val="20"/>
                <w:szCs w:val="20"/>
              </w:rPr>
            </w:pPr>
            <w:r w:rsidRPr="007B6752">
              <w:rPr>
                <w:rFonts w:cs="Arial"/>
                <w:sz w:val="20"/>
                <w:szCs w:val="20"/>
              </w:rPr>
              <w:t xml:space="preserve">4. </w:t>
            </w:r>
          </w:p>
        </w:tc>
        <w:tc>
          <w:tcPr>
            <w:tcW w:w="8430" w:type="dxa"/>
          </w:tcPr>
          <w:p w:rsidR="008377FF" w:rsidRPr="007B6752" w:rsidRDefault="008377FF" w:rsidP="00620D6D">
            <w:pPr>
              <w:snapToGrid w:val="0"/>
              <w:rPr>
                <w:rFonts w:cs="Arial"/>
                <w:b/>
                <w:sz w:val="20"/>
                <w:szCs w:val="20"/>
                <w:u w:val="single"/>
                <w:lang w:val="sr-Latn-CS" w:eastAsia="sr-Latn-CS"/>
              </w:rPr>
            </w:pPr>
            <w:r w:rsidRPr="007B6752">
              <w:rPr>
                <w:rFonts w:cs="Arial"/>
                <w:b/>
                <w:sz w:val="20"/>
                <w:szCs w:val="20"/>
                <w:u w:val="single"/>
                <w:lang w:val="sr-Latn-CS" w:eastAsia="sr-Latn-CS"/>
              </w:rPr>
              <w:t>Услов:</w:t>
            </w:r>
          </w:p>
          <w:p w:rsidR="008377FF" w:rsidRPr="007B6752" w:rsidRDefault="008377FF" w:rsidP="00620D6D">
            <w:pPr>
              <w:snapToGrid w:val="0"/>
              <w:rPr>
                <w:rFonts w:cs="Arial"/>
                <w:sz w:val="20"/>
                <w:szCs w:val="20"/>
                <w:lang w:val="sr-Latn-CS" w:eastAsia="sr-Latn-CS"/>
              </w:rPr>
            </w:pPr>
            <w:r w:rsidRPr="007B6752">
              <w:rPr>
                <w:rFonts w:cs="Arial"/>
                <w:sz w:val="20"/>
                <w:szCs w:val="20"/>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7B6752" w:rsidRDefault="008377FF" w:rsidP="00620D6D">
            <w:pPr>
              <w:autoSpaceDE w:val="0"/>
              <w:autoSpaceDN w:val="0"/>
              <w:adjustRightInd w:val="0"/>
              <w:rPr>
                <w:rFonts w:cs="Arial"/>
                <w:b/>
                <w:sz w:val="20"/>
                <w:szCs w:val="20"/>
                <w:u w:val="single"/>
                <w:lang w:val="sr-Latn-CS" w:eastAsia="sr-Latn-CS"/>
              </w:rPr>
            </w:pPr>
            <w:r w:rsidRPr="007B6752">
              <w:rPr>
                <w:rFonts w:cs="Arial"/>
                <w:b/>
                <w:sz w:val="20"/>
                <w:szCs w:val="20"/>
                <w:u w:val="single"/>
                <w:lang w:val="sr-Latn-CS" w:eastAsia="sr-Latn-CS"/>
              </w:rPr>
              <w:t>Доказ:</w:t>
            </w:r>
          </w:p>
          <w:p w:rsidR="008377FF" w:rsidRPr="007B6752" w:rsidRDefault="008377FF" w:rsidP="00620D6D">
            <w:pPr>
              <w:rPr>
                <w:rFonts w:cs="Arial"/>
                <w:b/>
                <w:sz w:val="20"/>
                <w:szCs w:val="20"/>
                <w:lang w:val="sr-Latn-CS" w:eastAsia="sr-Latn-CS"/>
              </w:rPr>
            </w:pPr>
            <w:r w:rsidRPr="007B6752">
              <w:rPr>
                <w:rFonts w:cs="Arial"/>
                <w:sz w:val="20"/>
                <w:szCs w:val="20"/>
                <w:lang w:val="sr-Latn-CS" w:eastAsia="sr-Latn-CS"/>
              </w:rPr>
              <w:t>Потписан и оверен Образац изјаве на основу члана 75. став 2. З</w:t>
            </w:r>
            <w:r w:rsidR="004C060A" w:rsidRPr="007B6752">
              <w:rPr>
                <w:rFonts w:cs="Arial"/>
                <w:sz w:val="20"/>
                <w:szCs w:val="20"/>
                <w:lang w:val="sr-Latn-CS" w:eastAsia="sr-Latn-CS"/>
              </w:rPr>
              <w:t>ЈН</w:t>
            </w:r>
            <w:r w:rsidR="00552E36">
              <w:rPr>
                <w:rFonts w:cs="Arial"/>
                <w:sz w:val="20"/>
                <w:szCs w:val="20"/>
                <w:lang w:val="sr-Cyrl-RS" w:eastAsia="sr-Latn-CS"/>
              </w:rPr>
              <w:t xml:space="preserve"> </w:t>
            </w:r>
            <w:bookmarkStart w:id="25" w:name="_GoBack"/>
            <w:bookmarkEnd w:id="25"/>
            <w:r w:rsidR="004C060A" w:rsidRPr="007B6752">
              <w:rPr>
                <w:rFonts w:cs="Arial"/>
                <w:sz w:val="20"/>
                <w:szCs w:val="20"/>
                <w:lang w:val="sr-Latn-CS" w:eastAsia="sr-Latn-CS"/>
              </w:rPr>
              <w:t>(Образац бр. 4</w:t>
            </w:r>
            <w:r w:rsidRPr="007B6752">
              <w:rPr>
                <w:rFonts w:cs="Arial"/>
                <w:sz w:val="20"/>
                <w:szCs w:val="20"/>
                <w:lang w:val="sr-Latn-CS" w:eastAsia="sr-Latn-CS"/>
              </w:rPr>
              <w:t>)</w:t>
            </w:r>
          </w:p>
          <w:p w:rsidR="008377FF" w:rsidRPr="007B6752" w:rsidRDefault="008377FF" w:rsidP="00620D6D">
            <w:pPr>
              <w:snapToGrid w:val="0"/>
              <w:rPr>
                <w:rFonts w:cs="Arial"/>
                <w:sz w:val="20"/>
                <w:szCs w:val="20"/>
                <w:lang w:val="sr-Cyrl-CS" w:eastAsia="sr-Latn-CS"/>
              </w:rPr>
            </w:pPr>
            <w:r w:rsidRPr="007B6752">
              <w:rPr>
                <w:rFonts w:cs="Arial"/>
                <w:sz w:val="20"/>
                <w:szCs w:val="20"/>
                <w:lang w:val="sr-Latn-CS" w:eastAsia="sr-Latn-CS"/>
              </w:rPr>
              <w:t>Напомена:</w:t>
            </w:r>
          </w:p>
          <w:p w:rsidR="008377FF" w:rsidRPr="007B6752" w:rsidRDefault="008377FF" w:rsidP="00F82368">
            <w:pPr>
              <w:numPr>
                <w:ilvl w:val="0"/>
                <w:numId w:val="33"/>
              </w:numPr>
              <w:snapToGrid w:val="0"/>
              <w:rPr>
                <w:rFonts w:cs="Arial"/>
                <w:sz w:val="20"/>
                <w:szCs w:val="20"/>
                <w:lang w:val="sr-Cyrl-CS" w:eastAsia="sr-Latn-CS"/>
              </w:rPr>
            </w:pPr>
            <w:r w:rsidRPr="007B6752">
              <w:rPr>
                <w:rFonts w:cs="Arial"/>
                <w:sz w:val="20"/>
                <w:szCs w:val="20"/>
                <w:lang w:val="sr-Latn-CS" w:eastAsia="sr-Latn-CS"/>
              </w:rPr>
              <w:t xml:space="preserve">Изјава мора да буде потписана од стране овлашћеног лица </w:t>
            </w:r>
            <w:r w:rsidRPr="007B6752">
              <w:rPr>
                <w:rFonts w:cs="Arial"/>
                <w:sz w:val="20"/>
                <w:szCs w:val="20"/>
                <w:lang w:val="sr-Cyrl-CS" w:eastAsia="sr-Latn-CS"/>
              </w:rPr>
              <w:t>за заступање понуђача</w:t>
            </w:r>
            <w:r w:rsidRPr="007B6752">
              <w:rPr>
                <w:rFonts w:cs="Arial"/>
                <w:sz w:val="20"/>
                <w:szCs w:val="20"/>
                <w:lang w:val="sr-Latn-CS" w:eastAsia="sr-Latn-CS"/>
              </w:rPr>
              <w:t xml:space="preserve"> и оверена печатом. </w:t>
            </w:r>
          </w:p>
          <w:p w:rsidR="008377FF" w:rsidRPr="007B6752" w:rsidRDefault="008377FF" w:rsidP="00F82368">
            <w:pPr>
              <w:numPr>
                <w:ilvl w:val="0"/>
                <w:numId w:val="33"/>
              </w:numPr>
              <w:snapToGrid w:val="0"/>
              <w:rPr>
                <w:rFonts w:cs="Arial"/>
                <w:sz w:val="20"/>
                <w:szCs w:val="20"/>
                <w:lang w:val="sr-Latn-CS" w:eastAsia="sr-Latn-CS"/>
              </w:rPr>
            </w:pPr>
            <w:r w:rsidRPr="007B6752">
              <w:rPr>
                <w:rFonts w:cs="Arial"/>
                <w:sz w:val="20"/>
                <w:szCs w:val="20"/>
                <w:lang w:val="sr-Latn-CS" w:eastAsia="sr-Latn-CS"/>
              </w:rPr>
              <w:t xml:space="preserve">Уколико понуду подноси група понуђача, Изјава мора бити </w:t>
            </w:r>
            <w:r w:rsidRPr="007B6752">
              <w:rPr>
                <w:rFonts w:cs="Arial"/>
                <w:sz w:val="20"/>
                <w:szCs w:val="20"/>
                <w:lang w:val="sr-Cyrl-CS" w:eastAsia="sr-Latn-CS"/>
              </w:rPr>
              <w:t>достављена за сваког члана групе понуђача. Изјава мора бити</w:t>
            </w:r>
            <w:r w:rsidRPr="007B6752">
              <w:rPr>
                <w:rFonts w:cs="Arial"/>
                <w:sz w:val="20"/>
                <w:szCs w:val="20"/>
                <w:lang w:val="sr-Latn-CS" w:eastAsia="sr-Latn-CS"/>
              </w:rPr>
              <w:t xml:space="preserve"> потписана од стране овлашћеног лица </w:t>
            </w:r>
            <w:r w:rsidRPr="007B6752">
              <w:rPr>
                <w:rFonts w:cs="Arial"/>
                <w:sz w:val="20"/>
                <w:szCs w:val="20"/>
                <w:lang w:val="sr-Cyrl-CS" w:eastAsia="sr-Latn-CS"/>
              </w:rPr>
              <w:t xml:space="preserve">за заступање </w:t>
            </w:r>
            <w:r w:rsidRPr="007B6752">
              <w:rPr>
                <w:rFonts w:cs="Arial"/>
                <w:sz w:val="20"/>
                <w:szCs w:val="20"/>
                <w:lang w:val="sr-Latn-CS" w:eastAsia="sr-Latn-CS"/>
              </w:rPr>
              <w:t xml:space="preserve">понуђача из групе понуђача и оверена печатом.  </w:t>
            </w:r>
          </w:p>
          <w:p w:rsidR="008377FF" w:rsidRPr="007B6752" w:rsidRDefault="008377FF" w:rsidP="00F82368">
            <w:pPr>
              <w:numPr>
                <w:ilvl w:val="0"/>
                <w:numId w:val="33"/>
              </w:numPr>
              <w:tabs>
                <w:tab w:val="num" w:pos="723"/>
              </w:tabs>
              <w:snapToGrid w:val="0"/>
              <w:ind w:left="723"/>
              <w:rPr>
                <w:rFonts w:cs="Arial"/>
                <w:sz w:val="20"/>
                <w:szCs w:val="20"/>
                <w:lang w:val="sr-Latn-CS" w:eastAsia="sr-Latn-CS"/>
              </w:rPr>
            </w:pPr>
            <w:r w:rsidRPr="007B6752">
              <w:rPr>
                <w:rFonts w:cs="Arial"/>
                <w:sz w:val="20"/>
                <w:szCs w:val="20"/>
                <w:lang w:val="sr-Latn-CS" w:eastAsia="sr-Latn-CS"/>
              </w:rPr>
              <w:lastRenderedPageBreak/>
              <w:t xml:space="preserve">Уколико понуђач подноси понуду са подизвођачем, Изјава мора бити </w:t>
            </w:r>
            <w:r w:rsidRPr="007B6752">
              <w:rPr>
                <w:rFonts w:cs="Arial"/>
                <w:sz w:val="20"/>
                <w:szCs w:val="20"/>
                <w:lang w:val="sr-Cyrl-CS" w:eastAsia="sr-Latn-CS"/>
              </w:rPr>
              <w:t xml:space="preserve">достављена и за сваког </w:t>
            </w:r>
            <w:r w:rsidRPr="007B6752">
              <w:rPr>
                <w:rFonts w:cs="Arial"/>
                <w:sz w:val="20"/>
                <w:szCs w:val="20"/>
                <w:lang w:val="sr-Latn-CS" w:eastAsia="sr-Latn-CS"/>
              </w:rPr>
              <w:t>подизвођача.</w:t>
            </w:r>
            <w:r w:rsidRPr="007B6752">
              <w:rPr>
                <w:rFonts w:cs="Arial"/>
                <w:sz w:val="20"/>
                <w:szCs w:val="20"/>
                <w:lang w:val="sr-Cyrl-CS" w:eastAsia="sr-Latn-CS"/>
              </w:rPr>
              <w:t xml:space="preserve"> Изјава мора бити</w:t>
            </w:r>
            <w:r w:rsidRPr="007B6752">
              <w:rPr>
                <w:rFonts w:cs="Arial"/>
                <w:sz w:val="20"/>
                <w:szCs w:val="20"/>
                <w:lang w:val="sr-Latn-CS" w:eastAsia="sr-Latn-CS"/>
              </w:rPr>
              <w:t xml:space="preserve"> потписана од стране овлашћеног лица </w:t>
            </w:r>
            <w:r w:rsidRPr="007B6752">
              <w:rPr>
                <w:rFonts w:cs="Arial"/>
                <w:sz w:val="20"/>
                <w:szCs w:val="20"/>
                <w:lang w:val="sr-Cyrl-CS" w:eastAsia="sr-Latn-CS"/>
              </w:rPr>
              <w:t xml:space="preserve">за заступање </w:t>
            </w:r>
            <w:r w:rsidRPr="007B6752">
              <w:rPr>
                <w:rFonts w:cs="Arial"/>
                <w:sz w:val="20"/>
                <w:szCs w:val="20"/>
                <w:lang w:val="sr-Latn-CS" w:eastAsia="sr-Latn-CS"/>
              </w:rPr>
              <w:t xml:space="preserve">подизвођача и оверена печатом.  </w:t>
            </w:r>
          </w:p>
        </w:tc>
      </w:tr>
      <w:tr w:rsidR="00813A5A" w:rsidRPr="00813A5A" w:rsidTr="008112A2">
        <w:trPr>
          <w:jc w:val="center"/>
        </w:trPr>
        <w:tc>
          <w:tcPr>
            <w:tcW w:w="729" w:type="dxa"/>
            <w:vAlign w:val="center"/>
          </w:tcPr>
          <w:p w:rsidR="008377FF" w:rsidRPr="007B6752" w:rsidRDefault="008377FF" w:rsidP="003A4822">
            <w:pPr>
              <w:jc w:val="center"/>
              <w:rPr>
                <w:rFonts w:cs="Arial"/>
                <w:color w:val="00B0F0"/>
                <w:sz w:val="20"/>
                <w:szCs w:val="20"/>
              </w:rPr>
            </w:pPr>
          </w:p>
        </w:tc>
        <w:tc>
          <w:tcPr>
            <w:tcW w:w="8430" w:type="dxa"/>
          </w:tcPr>
          <w:p w:rsidR="008377FF" w:rsidRPr="007B6752" w:rsidRDefault="008377FF" w:rsidP="00620D6D">
            <w:pPr>
              <w:ind w:right="-180"/>
              <w:jc w:val="center"/>
              <w:rPr>
                <w:rFonts w:cs="Arial"/>
                <w:b/>
                <w:sz w:val="20"/>
                <w:szCs w:val="20"/>
                <w:lang w:val="sr-Latn-CS" w:eastAsia="sr-Latn-CS"/>
              </w:rPr>
            </w:pPr>
            <w:r w:rsidRPr="007B6752">
              <w:rPr>
                <w:rFonts w:cs="Arial"/>
                <w:b/>
                <w:sz w:val="20"/>
                <w:szCs w:val="20"/>
                <w:lang w:val="sr-Latn-CS" w:eastAsia="sr-Latn-CS"/>
              </w:rPr>
              <w:t xml:space="preserve">4.2  ДОДАТНИ УСЛОВИ </w:t>
            </w:r>
          </w:p>
          <w:p w:rsidR="008377FF" w:rsidRPr="007B6752" w:rsidRDefault="008377FF" w:rsidP="00813A5A">
            <w:pPr>
              <w:snapToGrid w:val="0"/>
              <w:jc w:val="center"/>
              <w:rPr>
                <w:rFonts w:cs="Arial"/>
                <w:b/>
                <w:sz w:val="20"/>
                <w:szCs w:val="20"/>
                <w:lang w:val="sr-Latn-CS" w:eastAsia="sr-Latn-CS"/>
              </w:rPr>
            </w:pPr>
            <w:r w:rsidRPr="007B6752">
              <w:rPr>
                <w:rFonts w:cs="Arial"/>
                <w:b/>
                <w:sz w:val="20"/>
                <w:szCs w:val="20"/>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7B6752" w:rsidRDefault="00B07238" w:rsidP="00620D6D">
            <w:pPr>
              <w:jc w:val="center"/>
              <w:rPr>
                <w:rFonts w:cs="Arial"/>
                <w:sz w:val="20"/>
                <w:szCs w:val="20"/>
              </w:rPr>
            </w:pPr>
            <w:r w:rsidRPr="007B6752">
              <w:rPr>
                <w:rFonts w:cs="Arial"/>
                <w:sz w:val="20"/>
                <w:szCs w:val="20"/>
                <w:lang w:val="sr-Cyrl-RS"/>
              </w:rPr>
              <w:t>5</w:t>
            </w:r>
            <w:r w:rsidR="008377FF" w:rsidRPr="007B6752">
              <w:rPr>
                <w:rFonts w:cs="Arial"/>
                <w:sz w:val="20"/>
                <w:szCs w:val="20"/>
              </w:rPr>
              <w:t>.</w:t>
            </w:r>
          </w:p>
        </w:tc>
        <w:tc>
          <w:tcPr>
            <w:tcW w:w="8430" w:type="dxa"/>
          </w:tcPr>
          <w:p w:rsidR="008377FF" w:rsidRPr="007B6752" w:rsidRDefault="008377FF" w:rsidP="00620D6D">
            <w:pPr>
              <w:autoSpaceDE w:val="0"/>
              <w:autoSpaceDN w:val="0"/>
              <w:adjustRightInd w:val="0"/>
              <w:rPr>
                <w:rFonts w:cs="Arial"/>
                <w:b/>
                <w:sz w:val="20"/>
                <w:szCs w:val="20"/>
                <w:lang w:val="sr-Latn-CS" w:eastAsia="sr-Latn-CS"/>
              </w:rPr>
            </w:pPr>
            <w:r w:rsidRPr="007B6752">
              <w:rPr>
                <w:rFonts w:cs="Arial"/>
                <w:b/>
                <w:sz w:val="20"/>
                <w:szCs w:val="20"/>
                <w:u w:val="single"/>
                <w:lang w:val="sr-Latn-CS" w:eastAsia="sr-Latn-CS"/>
              </w:rPr>
              <w:t>Услов:</w:t>
            </w:r>
          </w:p>
          <w:p w:rsidR="008377FF" w:rsidRPr="007B6752" w:rsidRDefault="008377FF" w:rsidP="00620D6D">
            <w:pPr>
              <w:autoSpaceDE w:val="0"/>
              <w:autoSpaceDN w:val="0"/>
              <w:adjustRightInd w:val="0"/>
              <w:rPr>
                <w:rFonts w:cs="Arial"/>
                <w:sz w:val="20"/>
                <w:szCs w:val="20"/>
                <w:lang w:val="sr-Latn-CS" w:eastAsia="sr-Latn-CS"/>
              </w:rPr>
            </w:pPr>
            <w:r w:rsidRPr="007B6752">
              <w:rPr>
                <w:rFonts w:cs="Arial"/>
                <w:sz w:val="20"/>
                <w:szCs w:val="20"/>
                <w:lang w:val="sr-Latn-CS" w:eastAsia="sr-Latn-CS"/>
              </w:rPr>
              <w:t xml:space="preserve">Пословни капацитет </w:t>
            </w:r>
          </w:p>
          <w:p w:rsidR="008377FF" w:rsidRPr="007B6752" w:rsidRDefault="008377FF" w:rsidP="00620D6D">
            <w:pPr>
              <w:autoSpaceDE w:val="0"/>
              <w:autoSpaceDN w:val="0"/>
              <w:adjustRightInd w:val="0"/>
              <w:spacing w:before="0"/>
              <w:rPr>
                <w:rFonts w:cs="Arial"/>
                <w:sz w:val="20"/>
                <w:szCs w:val="20"/>
                <w:lang w:val="sr-Latn-CS" w:eastAsia="sr-Latn-CS"/>
              </w:rPr>
            </w:pPr>
            <w:r w:rsidRPr="007B6752">
              <w:rPr>
                <w:rFonts w:cs="Arial"/>
                <w:sz w:val="20"/>
                <w:szCs w:val="20"/>
                <w:lang w:val="sr-Latn-CS" w:eastAsia="sr-Latn-CS"/>
              </w:rPr>
              <w:t xml:space="preserve">Понуђач располаже </w:t>
            </w:r>
            <w:r w:rsidR="00813A5A" w:rsidRPr="007B6752">
              <w:rPr>
                <w:rFonts w:cs="Arial"/>
                <w:sz w:val="20"/>
                <w:szCs w:val="20"/>
                <w:lang w:val="sr-Cyrl-RS" w:eastAsia="sr-Latn-CS"/>
              </w:rPr>
              <w:t>минималним</w:t>
            </w:r>
            <w:r w:rsidRPr="007B6752">
              <w:rPr>
                <w:rFonts w:cs="Arial"/>
                <w:sz w:val="20"/>
                <w:szCs w:val="20"/>
                <w:lang w:val="sr-Latn-CS" w:eastAsia="sr-Latn-CS"/>
              </w:rPr>
              <w:t xml:space="preserve"> </w:t>
            </w:r>
            <w:r w:rsidRPr="007B6752">
              <w:rPr>
                <w:rFonts w:cs="Arial"/>
                <w:b/>
                <w:sz w:val="20"/>
                <w:szCs w:val="20"/>
                <w:lang w:val="sr-Latn-CS" w:eastAsia="sr-Latn-CS"/>
              </w:rPr>
              <w:t>пословним капацитетом</w:t>
            </w:r>
            <w:r w:rsidRPr="007B6752">
              <w:rPr>
                <w:rFonts w:cs="Arial"/>
                <w:sz w:val="20"/>
                <w:szCs w:val="20"/>
                <w:lang w:val="sr-Latn-CS" w:eastAsia="sr-Latn-CS"/>
              </w:rPr>
              <w:t xml:space="preserve"> ако:</w:t>
            </w:r>
          </w:p>
          <w:p w:rsidR="008377FF" w:rsidRPr="007B6752" w:rsidRDefault="008377FF" w:rsidP="00813A5A">
            <w:pPr>
              <w:rPr>
                <w:rFonts w:eastAsia="Calibri" w:cs="Arial"/>
                <w:sz w:val="20"/>
                <w:szCs w:val="20"/>
                <w:lang w:eastAsia="sr-Latn-CS"/>
              </w:rPr>
            </w:pPr>
            <w:r w:rsidRPr="007B6752">
              <w:rPr>
                <w:rFonts w:cs="Arial"/>
                <w:sz w:val="20"/>
                <w:szCs w:val="20"/>
                <w:lang w:val="sr-Latn-CS" w:eastAsia="sr-Latn-CS"/>
              </w:rPr>
              <w:t>-</w:t>
            </w:r>
            <w:r w:rsidR="00BD5BDD" w:rsidRPr="007B6752">
              <w:rPr>
                <w:rFonts w:cs="Arial"/>
                <w:sz w:val="20"/>
                <w:szCs w:val="20"/>
                <w:lang w:val="sr-Latn-CS" w:eastAsia="sr-Latn-CS"/>
              </w:rPr>
              <w:t xml:space="preserve">је у </w:t>
            </w:r>
            <w:r w:rsidR="00BD5BDD" w:rsidRPr="007B6752">
              <w:rPr>
                <w:rFonts w:eastAsia="Calibri" w:cs="Arial"/>
                <w:sz w:val="20"/>
                <w:szCs w:val="20"/>
                <w:lang w:val="sr-Cyrl-CS" w:eastAsia="sr-Latn-CS"/>
              </w:rPr>
              <w:t>претходних</w:t>
            </w:r>
            <w:r w:rsidR="00BD5BDD" w:rsidRPr="007B6752">
              <w:rPr>
                <w:rFonts w:eastAsia="Calibri" w:cs="Arial"/>
                <w:sz w:val="20"/>
                <w:szCs w:val="20"/>
                <w:lang w:val="sr-Latn-CS" w:eastAsia="sr-Latn-CS"/>
              </w:rPr>
              <w:t xml:space="preserve"> </w:t>
            </w:r>
            <w:r w:rsidR="00B07238" w:rsidRPr="007B6752">
              <w:rPr>
                <w:rFonts w:eastAsia="Calibri" w:cs="Arial"/>
                <w:sz w:val="20"/>
                <w:szCs w:val="20"/>
                <w:lang w:eastAsia="sr-Latn-CS"/>
              </w:rPr>
              <w:t>пет</w:t>
            </w:r>
            <w:r w:rsidR="00BD5BDD" w:rsidRPr="007B6752">
              <w:rPr>
                <w:rFonts w:eastAsia="Calibri" w:cs="Arial"/>
                <w:sz w:val="20"/>
                <w:szCs w:val="20"/>
                <w:lang w:eastAsia="sr-Latn-CS"/>
              </w:rPr>
              <w:t xml:space="preserve"> година</w:t>
            </w:r>
            <w:r w:rsidR="00B07238" w:rsidRPr="007B6752">
              <w:rPr>
                <w:rFonts w:eastAsia="Calibri" w:cs="Arial"/>
                <w:sz w:val="20"/>
                <w:szCs w:val="20"/>
                <w:lang w:eastAsia="sr-Latn-CS"/>
              </w:rPr>
              <w:t xml:space="preserve"> (2014, 2015, 2016, 2017 и 2018) </w:t>
            </w:r>
            <w:r w:rsidR="00BD5BDD" w:rsidRPr="007B6752">
              <w:rPr>
                <w:rFonts w:eastAsia="Calibri" w:cs="Arial"/>
                <w:sz w:val="20"/>
                <w:szCs w:val="20"/>
                <w:lang w:eastAsia="sr-Latn-CS"/>
              </w:rPr>
              <w:t xml:space="preserve"> извео радове</w:t>
            </w:r>
            <w:r w:rsidR="007B6752" w:rsidRPr="007B6752">
              <w:rPr>
                <w:rFonts w:eastAsia="Calibri" w:cs="Arial"/>
                <w:sz w:val="20"/>
                <w:szCs w:val="20"/>
                <w:lang w:eastAsia="sr-Latn-CS"/>
              </w:rPr>
              <w:t>,</w:t>
            </w:r>
            <w:r w:rsidR="008E5247" w:rsidRPr="007B6752">
              <w:rPr>
                <w:rFonts w:eastAsia="Calibri" w:cs="Arial"/>
                <w:sz w:val="20"/>
                <w:szCs w:val="20"/>
                <w:lang w:eastAsia="sr-Latn-CS"/>
              </w:rPr>
              <w:t xml:space="preserve">  минимум један уговор</w:t>
            </w:r>
            <w:r w:rsidR="007B6752" w:rsidRPr="007B6752">
              <w:rPr>
                <w:rFonts w:eastAsia="Calibri" w:cs="Arial"/>
                <w:sz w:val="20"/>
                <w:szCs w:val="20"/>
                <w:lang w:eastAsia="sr-Latn-CS"/>
              </w:rPr>
              <w:t>,</w:t>
            </w:r>
            <w:r w:rsidR="00BD5BDD" w:rsidRPr="007B6752">
              <w:rPr>
                <w:rFonts w:eastAsia="Calibri" w:cs="Arial"/>
                <w:sz w:val="20"/>
                <w:szCs w:val="20"/>
                <w:lang w:eastAsia="sr-Latn-CS"/>
              </w:rPr>
              <w:t xml:space="preserve"> из области хидротехнике </w:t>
            </w:r>
            <w:r w:rsidR="008E5247" w:rsidRPr="007B6752">
              <w:rPr>
                <w:rFonts w:eastAsia="Calibri" w:cs="Arial"/>
                <w:sz w:val="20"/>
                <w:szCs w:val="20"/>
                <w:lang w:eastAsia="sr-Latn-CS"/>
              </w:rPr>
              <w:t xml:space="preserve">на депонијама пепела и шљаке </w:t>
            </w:r>
            <w:r w:rsidR="00BD5BDD" w:rsidRPr="007B6752">
              <w:rPr>
                <w:rFonts w:eastAsia="Calibri" w:cs="Arial"/>
                <w:sz w:val="20"/>
                <w:szCs w:val="20"/>
                <w:lang w:eastAsia="sr-Latn-CS"/>
              </w:rPr>
              <w:t>у уговореном року, обиму и квалитету, и да у гарантном року, до дана издавања потврде о референтним набавкама, није било рекламација на исте</w:t>
            </w:r>
            <w:r w:rsidR="00813A5A" w:rsidRPr="007B6752">
              <w:rPr>
                <w:rFonts w:eastAsia="Calibri" w:cs="Arial"/>
                <w:sz w:val="20"/>
                <w:szCs w:val="20"/>
                <w:lang w:eastAsia="sr-Latn-CS"/>
              </w:rPr>
              <w:t>.</w:t>
            </w:r>
          </w:p>
          <w:p w:rsidR="008377FF" w:rsidRPr="007B6752" w:rsidRDefault="008377FF" w:rsidP="00620D6D">
            <w:pPr>
              <w:autoSpaceDE w:val="0"/>
              <w:autoSpaceDN w:val="0"/>
              <w:adjustRightInd w:val="0"/>
              <w:rPr>
                <w:rFonts w:eastAsia="Calibri" w:cs="Arial"/>
                <w:sz w:val="20"/>
                <w:szCs w:val="20"/>
                <w:lang w:eastAsia="sr-Latn-CS"/>
              </w:rPr>
            </w:pPr>
            <w:r w:rsidRPr="007B6752">
              <w:rPr>
                <w:rFonts w:eastAsia="Calibri" w:cs="Arial"/>
                <w:sz w:val="20"/>
                <w:szCs w:val="20"/>
                <w:lang w:eastAsia="sr-Latn-CS"/>
              </w:rPr>
              <w:t xml:space="preserve">Доказ: </w:t>
            </w:r>
          </w:p>
          <w:p w:rsidR="00813A5A" w:rsidRPr="007B6752" w:rsidRDefault="00813A5A" w:rsidP="00813A5A">
            <w:pPr>
              <w:autoSpaceDE w:val="0"/>
              <w:autoSpaceDN w:val="0"/>
              <w:adjustRightInd w:val="0"/>
              <w:spacing w:before="0"/>
              <w:rPr>
                <w:rFonts w:cs="Arial"/>
                <w:sz w:val="20"/>
                <w:szCs w:val="20"/>
                <w:lang w:val="sr-Latn-CS" w:eastAsia="sr-Latn-CS"/>
              </w:rPr>
            </w:pPr>
            <w:r w:rsidRPr="007B6752">
              <w:rPr>
                <w:rFonts w:cs="Arial"/>
                <w:sz w:val="20"/>
                <w:szCs w:val="20"/>
                <w:lang w:val="sr-Cyrl-RS" w:eastAsia="sr-Latn-CS"/>
              </w:rPr>
              <w:t xml:space="preserve"> </w:t>
            </w:r>
            <w:r w:rsidR="008377FF" w:rsidRPr="007B6752">
              <w:rPr>
                <w:rFonts w:cs="Arial"/>
                <w:sz w:val="20"/>
                <w:szCs w:val="20"/>
                <w:lang w:val="sr-Latn-CS" w:eastAsia="sr-Latn-CS"/>
              </w:rPr>
              <w:t xml:space="preserve">- </w:t>
            </w:r>
            <w:r w:rsidRPr="007B6752">
              <w:rPr>
                <w:rFonts w:cs="Arial"/>
                <w:sz w:val="20"/>
                <w:szCs w:val="20"/>
                <w:lang w:val="sr-Latn-CS" w:eastAsia="sr-Latn-CS"/>
              </w:rPr>
              <w:t>Референтна листа</w:t>
            </w:r>
            <w:r w:rsidRPr="007B6752">
              <w:rPr>
                <w:rFonts w:cs="Arial"/>
                <w:sz w:val="20"/>
                <w:szCs w:val="20"/>
                <w:lang w:val="sr-Cyrl-RS" w:eastAsia="sr-Latn-CS"/>
              </w:rPr>
              <w:t xml:space="preserve"> - Списак </w:t>
            </w:r>
            <w:r w:rsidR="00820392" w:rsidRPr="007B6752">
              <w:rPr>
                <w:rFonts w:cs="Arial"/>
                <w:sz w:val="20"/>
                <w:szCs w:val="20"/>
                <w:lang w:val="sr-Cyrl-RS" w:eastAsia="sr-Latn-CS"/>
              </w:rPr>
              <w:t>изведених радова</w:t>
            </w:r>
            <w:r w:rsidRPr="007B6752">
              <w:rPr>
                <w:rFonts w:cs="Arial"/>
                <w:sz w:val="20"/>
                <w:szCs w:val="20"/>
                <w:lang w:val="sr-Cyrl-RS" w:eastAsia="sr-Latn-CS"/>
              </w:rPr>
              <w:t xml:space="preserve"> (образац бр. 6)</w:t>
            </w:r>
          </w:p>
          <w:p w:rsidR="00813A5A" w:rsidRPr="007B6752" w:rsidRDefault="00813A5A" w:rsidP="00813A5A">
            <w:pPr>
              <w:autoSpaceDE w:val="0"/>
              <w:autoSpaceDN w:val="0"/>
              <w:adjustRightInd w:val="0"/>
              <w:spacing w:before="0"/>
              <w:ind w:left="279" w:hanging="220"/>
              <w:rPr>
                <w:rFonts w:cs="Arial"/>
                <w:sz w:val="20"/>
                <w:szCs w:val="20"/>
                <w:lang w:val="sr-Cyrl-RS" w:eastAsia="sr-Latn-CS"/>
              </w:rPr>
            </w:pPr>
            <w:r w:rsidRPr="007B6752">
              <w:rPr>
                <w:rFonts w:cs="Arial"/>
                <w:sz w:val="20"/>
                <w:szCs w:val="20"/>
                <w:lang w:val="sr-Latn-CS" w:eastAsia="sr-Latn-CS"/>
              </w:rPr>
              <w:t>-</w:t>
            </w:r>
            <w:r w:rsidRPr="007B6752">
              <w:rPr>
                <w:rFonts w:cs="Arial"/>
                <w:sz w:val="20"/>
                <w:szCs w:val="20"/>
                <w:lang w:val="sr-Cyrl-RS" w:eastAsia="sr-Latn-CS"/>
              </w:rPr>
              <w:t xml:space="preserve"> </w:t>
            </w:r>
            <w:r w:rsidRPr="007B6752">
              <w:rPr>
                <w:rFonts w:cs="Arial"/>
                <w:sz w:val="20"/>
                <w:szCs w:val="20"/>
                <w:lang w:val="sr-Latn-CS" w:eastAsia="sr-Latn-CS"/>
              </w:rPr>
              <w:t xml:space="preserve">Потписане и оверене потврде </w:t>
            </w:r>
            <w:r w:rsidRPr="007B6752">
              <w:rPr>
                <w:rFonts w:cs="Arial"/>
                <w:color w:val="000000" w:themeColor="text1"/>
                <w:sz w:val="20"/>
                <w:szCs w:val="20"/>
                <w:lang w:val="sr-Cyrl-RS" w:eastAsia="sr-Latn-CS"/>
              </w:rPr>
              <w:t xml:space="preserve">наручилаца </w:t>
            </w:r>
            <w:r w:rsidRPr="007B6752">
              <w:rPr>
                <w:rFonts w:cs="Arial"/>
                <w:sz w:val="20"/>
                <w:szCs w:val="20"/>
                <w:lang w:val="sr-Cyrl-RS" w:eastAsia="sr-Latn-CS"/>
              </w:rPr>
              <w:t>(образац бр. 7)</w:t>
            </w:r>
          </w:p>
          <w:p w:rsidR="008377FF" w:rsidRPr="007B6752" w:rsidRDefault="008377FF" w:rsidP="00620D6D">
            <w:pPr>
              <w:rPr>
                <w:rFonts w:cs="Arial"/>
                <w:b/>
                <w:sz w:val="20"/>
                <w:szCs w:val="20"/>
                <w:u w:val="single"/>
                <w:lang w:val="sr-Latn-CS" w:eastAsia="sr-Latn-CS"/>
              </w:rPr>
            </w:pPr>
            <w:r w:rsidRPr="007B6752">
              <w:rPr>
                <w:rFonts w:cs="Arial"/>
                <w:b/>
                <w:sz w:val="20"/>
                <w:szCs w:val="20"/>
                <w:u w:val="single"/>
                <w:lang w:val="sr-Latn-CS" w:eastAsia="sr-Latn-CS"/>
              </w:rPr>
              <w:t>Напомена:</w:t>
            </w:r>
          </w:p>
          <w:p w:rsidR="008377FF" w:rsidRPr="007B6752" w:rsidRDefault="00813A5A" w:rsidP="00F82368">
            <w:pPr>
              <w:numPr>
                <w:ilvl w:val="0"/>
                <w:numId w:val="33"/>
              </w:numPr>
              <w:snapToGrid w:val="0"/>
              <w:rPr>
                <w:rFonts w:cs="Arial"/>
                <w:sz w:val="20"/>
                <w:szCs w:val="20"/>
                <w:lang w:val="sr-Latn-CS" w:eastAsia="sr-Latn-CS"/>
              </w:rPr>
            </w:pPr>
            <w:r w:rsidRPr="007B6752">
              <w:rPr>
                <w:rFonts w:cs="Arial"/>
                <w:sz w:val="20"/>
                <w:szCs w:val="20"/>
                <w:lang w:val="sr-Latn-CS" w:eastAsia="sr-Latn-CS"/>
              </w:rPr>
              <w:t xml:space="preserve">У случају да понуду подноси група понуђача, </w:t>
            </w:r>
            <w:r w:rsidRPr="007B6752">
              <w:rPr>
                <w:rFonts w:cs="Arial"/>
                <w:color w:val="000000" w:themeColor="text1"/>
                <w:sz w:val="20"/>
                <w:szCs w:val="20"/>
                <w:lang w:val="sr-Latn-CS" w:eastAsia="sr-Latn-CS"/>
              </w:rPr>
              <w:t>доказ</w:t>
            </w:r>
            <w:r w:rsidRPr="007B6752">
              <w:rPr>
                <w:rFonts w:cs="Arial"/>
                <w:color w:val="000000" w:themeColor="text1"/>
                <w:sz w:val="20"/>
                <w:szCs w:val="20"/>
                <w:lang w:val="sr-Cyrl-RS" w:eastAsia="sr-Latn-CS"/>
              </w:rPr>
              <w:t>е</w:t>
            </w:r>
            <w:r w:rsidRPr="007B6752">
              <w:rPr>
                <w:rFonts w:cs="Arial"/>
                <w:color w:val="000000" w:themeColor="text1"/>
                <w:sz w:val="20"/>
                <w:szCs w:val="20"/>
                <w:lang w:val="sr-Latn-CS" w:eastAsia="sr-Latn-CS"/>
              </w:rPr>
              <w:t xml:space="preserve"> доставити за оног члана групе који испуњава тражени услов (довољно је да 1 члан групе достави </w:t>
            </w:r>
            <w:r w:rsidRPr="007B6752">
              <w:rPr>
                <w:rFonts w:cs="Arial"/>
                <w:color w:val="000000" w:themeColor="text1"/>
                <w:sz w:val="20"/>
                <w:szCs w:val="20"/>
                <w:lang w:val="sr-Cyrl-RS" w:eastAsia="sr-Latn-CS"/>
              </w:rPr>
              <w:t>доказе</w:t>
            </w:r>
            <w:r w:rsidRPr="007B6752">
              <w:rPr>
                <w:rFonts w:cs="Arial"/>
                <w:color w:val="000000" w:themeColor="text1"/>
                <w:sz w:val="20"/>
                <w:szCs w:val="20"/>
                <w:lang w:val="sr-Latn-CS" w:eastAsia="sr-Latn-CS"/>
              </w:rPr>
              <w:t xml:space="preserve">), а уколико више њих заједно испуњавају услов </w:t>
            </w:r>
            <w:r w:rsidRPr="007B6752">
              <w:rPr>
                <w:rFonts w:cs="Arial"/>
                <w:color w:val="000000" w:themeColor="text1"/>
                <w:sz w:val="20"/>
                <w:szCs w:val="20"/>
                <w:lang w:val="sr-Cyrl-RS" w:eastAsia="sr-Latn-CS"/>
              </w:rPr>
              <w:t>, наведене доказе</w:t>
            </w:r>
            <w:r w:rsidRPr="007B6752">
              <w:rPr>
                <w:rFonts w:cs="Arial"/>
                <w:sz w:val="20"/>
                <w:szCs w:val="20"/>
                <w:lang w:val="sr-Latn-CS" w:eastAsia="sr-Latn-CS"/>
              </w:rPr>
              <w:t xml:space="preserve"> доставити за те чланове</w:t>
            </w:r>
            <w:r w:rsidR="008377FF" w:rsidRPr="007B6752">
              <w:rPr>
                <w:rFonts w:cs="Arial"/>
                <w:sz w:val="20"/>
                <w:szCs w:val="20"/>
                <w:lang w:val="sr-Latn-CS" w:eastAsia="sr-Latn-CS"/>
              </w:rPr>
              <w:t>.</w:t>
            </w:r>
          </w:p>
          <w:p w:rsidR="008377FF" w:rsidRPr="007B6752" w:rsidRDefault="008377FF" w:rsidP="00F82368">
            <w:pPr>
              <w:numPr>
                <w:ilvl w:val="0"/>
                <w:numId w:val="33"/>
              </w:numPr>
              <w:snapToGrid w:val="0"/>
              <w:rPr>
                <w:rFonts w:cs="Arial"/>
                <w:sz w:val="20"/>
                <w:szCs w:val="20"/>
                <w:lang w:val="sr-Latn-CS" w:eastAsia="sr-Latn-CS"/>
              </w:rPr>
            </w:pPr>
            <w:r w:rsidRPr="007B6752">
              <w:rPr>
                <w:rFonts w:cs="Arial"/>
                <w:sz w:val="20"/>
                <w:szCs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7B6752" w:rsidRDefault="006E7E80" w:rsidP="00620D6D">
            <w:pPr>
              <w:jc w:val="center"/>
              <w:rPr>
                <w:rFonts w:cs="Arial"/>
                <w:sz w:val="20"/>
                <w:szCs w:val="20"/>
              </w:rPr>
            </w:pPr>
            <w:r w:rsidRPr="007B6752">
              <w:rPr>
                <w:rFonts w:cs="Arial"/>
                <w:sz w:val="20"/>
                <w:szCs w:val="20"/>
                <w:lang w:val="sr-Cyrl-RS"/>
              </w:rPr>
              <w:t>6</w:t>
            </w:r>
            <w:r w:rsidR="008377FF" w:rsidRPr="007B6752">
              <w:rPr>
                <w:rFonts w:cs="Arial"/>
                <w:sz w:val="20"/>
                <w:szCs w:val="20"/>
              </w:rPr>
              <w:t>.</w:t>
            </w:r>
          </w:p>
        </w:tc>
        <w:tc>
          <w:tcPr>
            <w:tcW w:w="8430" w:type="dxa"/>
          </w:tcPr>
          <w:p w:rsidR="008377FF" w:rsidRPr="007B6752" w:rsidRDefault="008377FF" w:rsidP="00620D6D">
            <w:pPr>
              <w:autoSpaceDE w:val="0"/>
              <w:autoSpaceDN w:val="0"/>
              <w:adjustRightInd w:val="0"/>
              <w:rPr>
                <w:rFonts w:cs="Arial"/>
                <w:b/>
                <w:color w:val="000000" w:themeColor="text1"/>
                <w:sz w:val="20"/>
                <w:szCs w:val="20"/>
                <w:u w:val="single"/>
                <w:lang w:val="sr-Latn-CS" w:eastAsia="sr-Latn-CS"/>
              </w:rPr>
            </w:pPr>
            <w:r w:rsidRPr="007B6752">
              <w:rPr>
                <w:rFonts w:cs="Arial"/>
                <w:b/>
                <w:color w:val="000000" w:themeColor="text1"/>
                <w:sz w:val="20"/>
                <w:szCs w:val="20"/>
                <w:u w:val="single"/>
                <w:lang w:val="sr-Latn-CS" w:eastAsia="sr-Latn-CS"/>
              </w:rPr>
              <w:t>Услов:</w:t>
            </w:r>
          </w:p>
          <w:p w:rsidR="008377FF" w:rsidRPr="007B6752" w:rsidRDefault="008377FF" w:rsidP="00620D6D">
            <w:pPr>
              <w:autoSpaceDE w:val="0"/>
              <w:autoSpaceDN w:val="0"/>
              <w:adjustRightInd w:val="0"/>
              <w:rPr>
                <w:rFonts w:cs="Arial"/>
                <w:color w:val="000000" w:themeColor="text1"/>
                <w:sz w:val="20"/>
                <w:szCs w:val="20"/>
                <w:lang w:val="sr-Latn-CS" w:eastAsia="sr-Latn-CS"/>
              </w:rPr>
            </w:pPr>
            <w:r w:rsidRPr="007B6752">
              <w:rPr>
                <w:rFonts w:cs="Arial"/>
                <w:color w:val="000000" w:themeColor="text1"/>
                <w:sz w:val="20"/>
                <w:szCs w:val="20"/>
                <w:lang w:val="sr-Latn-CS" w:eastAsia="sr-Latn-CS"/>
              </w:rPr>
              <w:t>Технички капацитет</w:t>
            </w:r>
          </w:p>
          <w:p w:rsidR="008C6D75" w:rsidRPr="007B6752" w:rsidRDefault="008377FF" w:rsidP="00620D6D">
            <w:pPr>
              <w:spacing w:before="0"/>
              <w:rPr>
                <w:rFonts w:cs="Arial"/>
                <w:color w:val="000000" w:themeColor="text1"/>
                <w:sz w:val="20"/>
                <w:szCs w:val="20"/>
                <w:lang w:val="sr-Cyrl-RS" w:eastAsia="sr-Latn-CS"/>
              </w:rPr>
            </w:pPr>
            <w:r w:rsidRPr="007B6752">
              <w:rPr>
                <w:rFonts w:cs="Arial"/>
                <w:color w:val="000000" w:themeColor="text1"/>
                <w:sz w:val="20"/>
                <w:szCs w:val="20"/>
                <w:lang w:val="ru-RU" w:eastAsia="sr-Latn-CS"/>
              </w:rPr>
              <w:t xml:space="preserve">Понуђач располаже </w:t>
            </w:r>
            <w:r w:rsidR="008C6D75" w:rsidRPr="007B6752">
              <w:rPr>
                <w:rFonts w:cs="Arial"/>
                <w:color w:val="000000" w:themeColor="text1"/>
                <w:sz w:val="20"/>
                <w:szCs w:val="20"/>
                <w:lang w:val="ru-RU" w:eastAsia="sr-Latn-CS"/>
              </w:rPr>
              <w:t xml:space="preserve">минималним </w:t>
            </w:r>
            <w:r w:rsidRPr="007B6752">
              <w:rPr>
                <w:rFonts w:cs="Arial"/>
                <w:color w:val="000000" w:themeColor="text1"/>
                <w:sz w:val="20"/>
                <w:szCs w:val="20"/>
                <w:lang w:val="sr-Latn-CS" w:eastAsia="sr-Latn-CS"/>
              </w:rPr>
              <w:t>техничким</w:t>
            </w:r>
            <w:r w:rsidRPr="007B6752">
              <w:rPr>
                <w:rFonts w:cs="Arial"/>
                <w:color w:val="000000" w:themeColor="text1"/>
                <w:sz w:val="20"/>
                <w:szCs w:val="20"/>
                <w:lang w:val="ru-RU" w:eastAsia="sr-Latn-CS"/>
              </w:rPr>
              <w:t xml:space="preserve"> капацитетом</w:t>
            </w:r>
            <w:r w:rsidRPr="007B6752">
              <w:rPr>
                <w:rFonts w:cs="Arial"/>
                <w:color w:val="000000" w:themeColor="text1"/>
                <w:sz w:val="20"/>
                <w:szCs w:val="20"/>
                <w:lang w:val="sr-Latn-CS" w:eastAsia="sr-Latn-CS"/>
              </w:rPr>
              <w:t xml:space="preserve"> ако поседује</w:t>
            </w:r>
            <w:r w:rsidR="008C6D75" w:rsidRPr="007B6752">
              <w:rPr>
                <w:rFonts w:cs="Arial"/>
                <w:color w:val="000000" w:themeColor="text1"/>
                <w:sz w:val="20"/>
                <w:szCs w:val="20"/>
                <w:lang w:val="sr-Cyrl-RS" w:eastAsia="sr-Latn-CS"/>
              </w:rPr>
              <w:t xml:space="preserve"> најмање следеће:</w:t>
            </w:r>
          </w:p>
          <w:p w:rsidR="007F4097" w:rsidRPr="007B6752" w:rsidRDefault="007F4097" w:rsidP="00F82368">
            <w:pPr>
              <w:numPr>
                <w:ilvl w:val="0"/>
                <w:numId w:val="47"/>
              </w:numPr>
              <w:spacing w:after="40"/>
              <w:contextualSpacing/>
              <w:rPr>
                <w:rFonts w:eastAsia="Calibri" w:cs="Arial"/>
                <w:color w:val="000000" w:themeColor="text1"/>
                <w:sz w:val="20"/>
                <w:szCs w:val="20"/>
                <w:lang w:val="sr-Latn-RS"/>
              </w:rPr>
            </w:pPr>
            <w:r w:rsidRPr="007B6752">
              <w:rPr>
                <w:rFonts w:eastAsia="Calibri" w:cs="Arial"/>
                <w:color w:val="000000" w:themeColor="text1"/>
                <w:sz w:val="20"/>
                <w:szCs w:val="20"/>
                <w:lang w:val="sr-Cyrl-RS"/>
              </w:rPr>
              <w:t>Два</w:t>
            </w:r>
            <w:r w:rsidRPr="007B6752">
              <w:rPr>
                <w:rFonts w:eastAsia="Calibri" w:cs="Arial"/>
                <w:color w:val="000000" w:themeColor="text1"/>
                <w:sz w:val="20"/>
                <w:szCs w:val="20"/>
                <w:lang w:val="sr-Latn-RS"/>
              </w:rPr>
              <w:t xml:space="preserve"> булдoзeрa гусeничaрa,</w:t>
            </w:r>
          </w:p>
          <w:p w:rsidR="007F4097" w:rsidRPr="007B6752" w:rsidRDefault="007F4097" w:rsidP="00F82368">
            <w:pPr>
              <w:numPr>
                <w:ilvl w:val="0"/>
                <w:numId w:val="47"/>
              </w:numPr>
              <w:spacing w:before="0" w:after="40" w:line="276" w:lineRule="auto"/>
              <w:contextualSpacing/>
              <w:jc w:val="left"/>
              <w:rPr>
                <w:rFonts w:eastAsia="Calibri" w:cs="Arial"/>
                <w:color w:val="000000" w:themeColor="text1"/>
                <w:sz w:val="20"/>
                <w:szCs w:val="20"/>
                <w:lang w:val="sr-Latn-RS"/>
              </w:rPr>
            </w:pPr>
            <w:r w:rsidRPr="007B6752">
              <w:rPr>
                <w:rFonts w:eastAsia="Calibri" w:cs="Arial"/>
                <w:color w:val="000000" w:themeColor="text1"/>
                <w:sz w:val="20"/>
                <w:szCs w:val="20"/>
                <w:lang w:val="sr-Cyrl-RS"/>
              </w:rPr>
              <w:t>Три</w:t>
            </w:r>
            <w:r w:rsidRPr="007B6752">
              <w:rPr>
                <w:rFonts w:eastAsia="Calibri" w:cs="Arial"/>
                <w:color w:val="000000" w:themeColor="text1"/>
                <w:sz w:val="20"/>
                <w:szCs w:val="20"/>
                <w:lang w:val="sr-Latn-RS"/>
              </w:rPr>
              <w:t xml:space="preserve"> бaгeрa</w:t>
            </w:r>
            <w:r w:rsidRPr="007B6752">
              <w:rPr>
                <w:rFonts w:eastAsia="Calibri" w:cs="Arial"/>
                <w:color w:val="000000" w:themeColor="text1"/>
                <w:sz w:val="20"/>
                <w:szCs w:val="20"/>
                <w:lang w:val="sr-Cyrl-RS"/>
              </w:rPr>
              <w:t xml:space="preserve"> гусеничара</w:t>
            </w:r>
            <w:r w:rsidRPr="007B6752">
              <w:rPr>
                <w:rFonts w:eastAsia="Calibri" w:cs="Arial"/>
                <w:color w:val="000000" w:themeColor="text1"/>
                <w:sz w:val="20"/>
                <w:szCs w:val="20"/>
                <w:lang w:val="sr-Latn-RS"/>
              </w:rPr>
              <w:t>,</w:t>
            </w:r>
          </w:p>
          <w:p w:rsidR="007F4097" w:rsidRPr="007B6752" w:rsidRDefault="007F4097" w:rsidP="00F82368">
            <w:pPr>
              <w:numPr>
                <w:ilvl w:val="0"/>
                <w:numId w:val="47"/>
              </w:numPr>
              <w:spacing w:before="0" w:after="40" w:line="276" w:lineRule="auto"/>
              <w:contextualSpacing/>
              <w:jc w:val="left"/>
              <w:rPr>
                <w:rFonts w:eastAsia="Calibri" w:cs="Arial"/>
                <w:color w:val="000000" w:themeColor="text1"/>
                <w:sz w:val="20"/>
                <w:szCs w:val="20"/>
                <w:lang w:val="sr-Latn-RS"/>
              </w:rPr>
            </w:pPr>
            <w:r w:rsidRPr="007B6752">
              <w:rPr>
                <w:rFonts w:eastAsia="Calibri" w:cs="Arial"/>
                <w:color w:val="000000" w:themeColor="text1"/>
                <w:sz w:val="20"/>
                <w:szCs w:val="20"/>
                <w:lang w:val="sr-Cyrl-RS"/>
              </w:rPr>
              <w:t>Две комбиноване грађевинске машине</w:t>
            </w:r>
            <w:r w:rsidRPr="007B6752">
              <w:rPr>
                <w:rFonts w:eastAsia="Calibri" w:cs="Arial"/>
                <w:color w:val="000000" w:themeColor="text1"/>
                <w:sz w:val="20"/>
                <w:szCs w:val="20"/>
                <w:lang w:val="sr-Latn-RS"/>
              </w:rPr>
              <w:t>,</w:t>
            </w:r>
          </w:p>
          <w:p w:rsidR="007F4097" w:rsidRPr="007B6752" w:rsidRDefault="007F4097" w:rsidP="00F82368">
            <w:pPr>
              <w:numPr>
                <w:ilvl w:val="0"/>
                <w:numId w:val="47"/>
              </w:numPr>
              <w:spacing w:before="0" w:after="40" w:line="276" w:lineRule="auto"/>
              <w:contextualSpacing/>
              <w:jc w:val="left"/>
              <w:rPr>
                <w:rFonts w:eastAsia="Calibri" w:cs="Arial"/>
                <w:color w:val="000000" w:themeColor="text1"/>
                <w:sz w:val="20"/>
                <w:szCs w:val="20"/>
                <w:lang w:val="sr-Latn-RS"/>
              </w:rPr>
            </w:pPr>
            <w:r w:rsidRPr="007B6752">
              <w:rPr>
                <w:rFonts w:eastAsia="Calibri" w:cs="Arial"/>
                <w:color w:val="000000" w:themeColor="text1"/>
                <w:sz w:val="20"/>
                <w:szCs w:val="20"/>
                <w:lang w:val="sr-Cyrl-RS"/>
              </w:rPr>
              <w:t>Два миксера за бетон</w:t>
            </w:r>
            <w:r w:rsidRPr="007B6752">
              <w:rPr>
                <w:rFonts w:eastAsia="Calibri" w:cs="Arial"/>
                <w:color w:val="000000" w:themeColor="text1"/>
                <w:sz w:val="20"/>
                <w:szCs w:val="20"/>
                <w:lang w:val="sr-Latn-RS"/>
              </w:rPr>
              <w:t>,</w:t>
            </w:r>
          </w:p>
          <w:p w:rsidR="007F4097" w:rsidRPr="007B6752" w:rsidRDefault="007F4097" w:rsidP="00F82368">
            <w:pPr>
              <w:numPr>
                <w:ilvl w:val="0"/>
                <w:numId w:val="47"/>
              </w:numPr>
              <w:spacing w:before="0" w:after="40" w:line="276" w:lineRule="auto"/>
              <w:contextualSpacing/>
              <w:jc w:val="left"/>
              <w:rPr>
                <w:rFonts w:eastAsia="Calibri" w:cs="Arial"/>
                <w:color w:val="000000" w:themeColor="text1"/>
                <w:sz w:val="20"/>
                <w:szCs w:val="20"/>
                <w:lang w:val="sr-Latn-RS"/>
              </w:rPr>
            </w:pPr>
            <w:r w:rsidRPr="007B6752">
              <w:rPr>
                <w:rFonts w:eastAsia="Calibri" w:cs="Arial"/>
                <w:color w:val="000000" w:themeColor="text1"/>
                <w:sz w:val="20"/>
                <w:szCs w:val="20"/>
                <w:lang w:val="sr-Cyrl-RS"/>
              </w:rPr>
              <w:t>Једна пумпа за бетон</w:t>
            </w:r>
            <w:r w:rsidRPr="007B6752">
              <w:rPr>
                <w:rFonts w:eastAsia="Calibri" w:cs="Arial"/>
                <w:color w:val="000000" w:themeColor="text1"/>
                <w:sz w:val="20"/>
                <w:szCs w:val="20"/>
                <w:lang w:val="sr-Latn-RS"/>
              </w:rPr>
              <w:t>,</w:t>
            </w:r>
          </w:p>
          <w:p w:rsidR="007F4097" w:rsidRPr="007B6752" w:rsidRDefault="007F4097" w:rsidP="00F82368">
            <w:pPr>
              <w:numPr>
                <w:ilvl w:val="0"/>
                <w:numId w:val="47"/>
              </w:numPr>
              <w:spacing w:before="0" w:after="40" w:line="276" w:lineRule="auto"/>
              <w:contextualSpacing/>
              <w:jc w:val="left"/>
              <w:rPr>
                <w:rFonts w:eastAsia="Calibri" w:cs="Arial"/>
                <w:color w:val="000000" w:themeColor="text1"/>
                <w:sz w:val="20"/>
                <w:szCs w:val="20"/>
                <w:lang w:val="sr-Latn-RS"/>
              </w:rPr>
            </w:pPr>
            <w:r w:rsidRPr="007B6752">
              <w:rPr>
                <w:rFonts w:eastAsia="Calibri" w:cs="Arial"/>
                <w:color w:val="000000" w:themeColor="text1"/>
                <w:sz w:val="20"/>
                <w:szCs w:val="20"/>
                <w:lang w:val="sr-Latn-RS"/>
              </w:rPr>
              <w:t>Jeднa aутoдизaлицa, минимaлнe нoсивoсти 10t,</w:t>
            </w:r>
          </w:p>
          <w:p w:rsidR="007F4097" w:rsidRPr="007B6752" w:rsidRDefault="007F4097" w:rsidP="00F82368">
            <w:pPr>
              <w:numPr>
                <w:ilvl w:val="0"/>
                <w:numId w:val="47"/>
              </w:numPr>
              <w:spacing w:before="0" w:after="40" w:line="276" w:lineRule="auto"/>
              <w:contextualSpacing/>
              <w:jc w:val="left"/>
              <w:rPr>
                <w:rFonts w:eastAsia="Calibri" w:cs="Arial"/>
                <w:color w:val="000000" w:themeColor="text1"/>
                <w:sz w:val="20"/>
                <w:szCs w:val="20"/>
                <w:lang w:val="sr-Latn-RS"/>
              </w:rPr>
            </w:pPr>
            <w:r w:rsidRPr="007B6752">
              <w:rPr>
                <w:rFonts w:eastAsia="Calibri" w:cs="Arial"/>
                <w:color w:val="000000" w:themeColor="text1"/>
                <w:sz w:val="20"/>
                <w:szCs w:val="20"/>
                <w:lang w:val="sr-Latn-RS"/>
              </w:rPr>
              <w:t>Jeдaн улт,</w:t>
            </w:r>
          </w:p>
          <w:p w:rsidR="007F4097" w:rsidRPr="007B6752" w:rsidRDefault="007F4097" w:rsidP="00F82368">
            <w:pPr>
              <w:numPr>
                <w:ilvl w:val="0"/>
                <w:numId w:val="47"/>
              </w:numPr>
              <w:spacing w:before="0" w:after="40" w:line="276" w:lineRule="auto"/>
              <w:contextualSpacing/>
              <w:jc w:val="left"/>
              <w:rPr>
                <w:rFonts w:eastAsia="Calibri" w:cs="Arial"/>
                <w:color w:val="000000" w:themeColor="text1"/>
                <w:sz w:val="20"/>
                <w:szCs w:val="20"/>
                <w:lang w:val="sr-Latn-RS"/>
              </w:rPr>
            </w:pPr>
            <w:r w:rsidRPr="007B6752">
              <w:rPr>
                <w:rFonts w:eastAsia="Calibri" w:cs="Arial"/>
                <w:color w:val="000000" w:themeColor="text1"/>
                <w:sz w:val="20"/>
                <w:szCs w:val="20"/>
                <w:lang w:val="sr-Cyrl-RS"/>
              </w:rPr>
              <w:t>Два</w:t>
            </w:r>
            <w:r w:rsidRPr="007B6752">
              <w:rPr>
                <w:rFonts w:eastAsia="Calibri" w:cs="Arial"/>
                <w:color w:val="000000" w:themeColor="text1"/>
                <w:sz w:val="20"/>
                <w:szCs w:val="20"/>
                <w:lang w:val="sr-Latn-RS"/>
              </w:rPr>
              <w:t xml:space="preserve"> кaмиoнa кипeрa, </w:t>
            </w:r>
          </w:p>
          <w:p w:rsidR="007F4097" w:rsidRPr="007B6752" w:rsidRDefault="007F4097" w:rsidP="00F82368">
            <w:pPr>
              <w:numPr>
                <w:ilvl w:val="0"/>
                <w:numId w:val="47"/>
              </w:numPr>
              <w:spacing w:before="0" w:after="40" w:line="276" w:lineRule="auto"/>
              <w:contextualSpacing/>
              <w:jc w:val="left"/>
              <w:rPr>
                <w:rFonts w:eastAsia="Calibri" w:cs="Arial"/>
                <w:color w:val="000000" w:themeColor="text1"/>
                <w:sz w:val="20"/>
                <w:szCs w:val="20"/>
                <w:lang w:val="sr-Latn-RS"/>
              </w:rPr>
            </w:pPr>
            <w:r w:rsidRPr="007B6752">
              <w:rPr>
                <w:rFonts w:eastAsia="Calibri" w:cs="Arial"/>
                <w:color w:val="000000" w:themeColor="text1"/>
                <w:sz w:val="20"/>
                <w:szCs w:val="20"/>
                <w:lang w:val="sr-Latn-RS"/>
              </w:rPr>
              <w:t>Двa вaљкa</w:t>
            </w:r>
            <w:r w:rsidRPr="007B6752">
              <w:rPr>
                <w:rFonts w:eastAsia="Calibri" w:cs="Arial"/>
                <w:color w:val="000000" w:themeColor="text1"/>
                <w:sz w:val="20"/>
                <w:szCs w:val="20"/>
                <w:lang w:val="sr-Cyrl-RS"/>
              </w:rPr>
              <w:t xml:space="preserve">, </w:t>
            </w:r>
          </w:p>
          <w:p w:rsidR="007F4097" w:rsidRPr="007B6752" w:rsidRDefault="007F4097" w:rsidP="00F82368">
            <w:pPr>
              <w:numPr>
                <w:ilvl w:val="0"/>
                <w:numId w:val="47"/>
              </w:numPr>
              <w:spacing w:before="0" w:after="40" w:line="276" w:lineRule="auto"/>
              <w:contextualSpacing/>
              <w:jc w:val="left"/>
              <w:rPr>
                <w:rFonts w:eastAsia="Calibri" w:cs="Arial"/>
                <w:color w:val="000000" w:themeColor="text1"/>
                <w:sz w:val="20"/>
                <w:szCs w:val="20"/>
                <w:lang w:val="sr-Latn-RS"/>
              </w:rPr>
            </w:pPr>
            <w:r w:rsidRPr="007B6752">
              <w:rPr>
                <w:rFonts w:eastAsia="Calibri" w:cs="Arial"/>
                <w:color w:val="000000" w:themeColor="text1"/>
                <w:sz w:val="20"/>
                <w:szCs w:val="20"/>
                <w:lang w:val="sr-Cyrl-RS"/>
              </w:rPr>
              <w:t>Две в</w:t>
            </w:r>
            <w:r w:rsidRPr="007B6752">
              <w:rPr>
                <w:rFonts w:eastAsia="Calibri" w:cs="Arial"/>
                <w:color w:val="000000" w:themeColor="text1"/>
                <w:sz w:val="20"/>
                <w:szCs w:val="20"/>
                <w:lang w:val="sr-Latn-RS"/>
              </w:rPr>
              <w:t>ибрoплoч</w:t>
            </w:r>
            <w:r w:rsidRPr="007B6752">
              <w:rPr>
                <w:rFonts w:eastAsia="Calibri" w:cs="Arial"/>
                <w:color w:val="000000" w:themeColor="text1"/>
                <w:sz w:val="20"/>
                <w:szCs w:val="20"/>
                <w:lang w:val="sr-Cyrl-RS"/>
              </w:rPr>
              <w:t>е</w:t>
            </w:r>
            <w:r w:rsidRPr="007B6752">
              <w:rPr>
                <w:rFonts w:eastAsia="Calibri" w:cs="Arial"/>
                <w:color w:val="000000" w:themeColor="text1"/>
                <w:sz w:val="20"/>
                <w:szCs w:val="20"/>
                <w:lang w:val="sr-Latn-RS"/>
              </w:rPr>
              <w:t xml:space="preserve"> зa сaбиjaњe пoдлoгe</w:t>
            </w:r>
            <w:r w:rsidRPr="007B6752">
              <w:rPr>
                <w:rFonts w:eastAsia="Calibri" w:cs="Arial"/>
                <w:color w:val="000000" w:themeColor="text1"/>
                <w:sz w:val="20"/>
                <w:szCs w:val="20"/>
                <w:lang w:val="sr-Cyrl-RS"/>
              </w:rPr>
              <w:t>, радне снаге минимум 500</w:t>
            </w:r>
            <w:r w:rsidRPr="007B6752">
              <w:rPr>
                <w:rFonts w:eastAsia="Calibri" w:cs="Arial"/>
                <w:color w:val="000000" w:themeColor="text1"/>
                <w:sz w:val="20"/>
                <w:szCs w:val="20"/>
                <w:lang w:val="sr-Latn-RS"/>
              </w:rPr>
              <w:t>kg,</w:t>
            </w:r>
          </w:p>
          <w:p w:rsidR="007F4097" w:rsidRPr="007B6752" w:rsidRDefault="007F4097" w:rsidP="00F82368">
            <w:pPr>
              <w:numPr>
                <w:ilvl w:val="0"/>
                <w:numId w:val="47"/>
              </w:numPr>
              <w:spacing w:before="0" w:after="40" w:line="276" w:lineRule="auto"/>
              <w:contextualSpacing/>
              <w:jc w:val="left"/>
              <w:rPr>
                <w:rFonts w:eastAsia="Calibri" w:cs="Arial"/>
                <w:color w:val="000000" w:themeColor="text1"/>
                <w:sz w:val="20"/>
                <w:szCs w:val="20"/>
                <w:lang w:val="sr-Latn-RS"/>
              </w:rPr>
            </w:pPr>
            <w:r w:rsidRPr="007B6752">
              <w:rPr>
                <w:rFonts w:eastAsia="Calibri" w:cs="Arial"/>
                <w:color w:val="000000" w:themeColor="text1"/>
                <w:sz w:val="20"/>
                <w:szCs w:val="20"/>
                <w:lang w:val="sr-Cyrl-RS"/>
              </w:rPr>
              <w:t xml:space="preserve">Један вибро-набијач, радне снаге мимимум </w:t>
            </w:r>
            <w:r w:rsidRPr="007B6752">
              <w:rPr>
                <w:rFonts w:eastAsia="Calibri" w:cs="Arial"/>
                <w:color w:val="000000" w:themeColor="text1"/>
                <w:sz w:val="20"/>
                <w:szCs w:val="20"/>
              </w:rPr>
              <w:t>50</w:t>
            </w:r>
            <w:r w:rsidRPr="007B6752">
              <w:rPr>
                <w:rFonts w:eastAsia="Calibri" w:cs="Arial"/>
                <w:color w:val="000000" w:themeColor="text1"/>
                <w:sz w:val="20"/>
                <w:szCs w:val="20"/>
                <w:lang w:val="sr-Latn-RS"/>
              </w:rPr>
              <w:t>kg,</w:t>
            </w:r>
          </w:p>
          <w:p w:rsidR="007F4097" w:rsidRPr="007B6752" w:rsidRDefault="007F4097" w:rsidP="00F82368">
            <w:pPr>
              <w:numPr>
                <w:ilvl w:val="0"/>
                <w:numId w:val="47"/>
              </w:numPr>
              <w:spacing w:before="0" w:after="40" w:line="276" w:lineRule="auto"/>
              <w:contextualSpacing/>
              <w:jc w:val="left"/>
              <w:rPr>
                <w:rFonts w:eastAsia="Calibri" w:cs="Arial"/>
                <w:color w:val="000000" w:themeColor="text1"/>
                <w:sz w:val="20"/>
                <w:szCs w:val="20"/>
                <w:lang w:val="sr-Latn-RS"/>
              </w:rPr>
            </w:pPr>
            <w:r w:rsidRPr="007B6752">
              <w:rPr>
                <w:rFonts w:eastAsia="Calibri" w:cs="Arial"/>
                <w:color w:val="000000" w:themeColor="text1"/>
                <w:sz w:val="20"/>
                <w:szCs w:val="20"/>
                <w:lang w:val="sr-Cyrl-RS"/>
              </w:rPr>
              <w:t>Један компресор за разбијање бетона (пнеуматски или електрични)</w:t>
            </w:r>
            <w:r w:rsidRPr="007B6752">
              <w:rPr>
                <w:rFonts w:eastAsia="Calibri" w:cs="Arial"/>
                <w:color w:val="000000" w:themeColor="text1"/>
                <w:sz w:val="20"/>
                <w:szCs w:val="20"/>
                <w:lang w:val="sr-Latn-RS"/>
              </w:rPr>
              <w:t>,</w:t>
            </w:r>
          </w:p>
          <w:p w:rsidR="007F4097" w:rsidRPr="007B6752" w:rsidRDefault="007F4097" w:rsidP="00F82368">
            <w:pPr>
              <w:numPr>
                <w:ilvl w:val="0"/>
                <w:numId w:val="47"/>
              </w:numPr>
              <w:spacing w:before="0" w:after="40" w:line="276" w:lineRule="auto"/>
              <w:contextualSpacing/>
              <w:jc w:val="left"/>
              <w:rPr>
                <w:rFonts w:eastAsia="Calibri" w:cs="Arial"/>
                <w:color w:val="000000" w:themeColor="text1"/>
                <w:sz w:val="20"/>
                <w:szCs w:val="20"/>
                <w:lang w:val="sr-Latn-RS"/>
              </w:rPr>
            </w:pPr>
            <w:r w:rsidRPr="007B6752">
              <w:rPr>
                <w:rFonts w:eastAsia="Calibri" w:cs="Arial"/>
                <w:color w:val="000000" w:themeColor="text1"/>
                <w:sz w:val="20"/>
                <w:szCs w:val="20"/>
                <w:lang w:val="sr-Cyrl-RS"/>
              </w:rPr>
              <w:t>Две муљне пумпе за воду</w:t>
            </w:r>
            <w:r w:rsidRPr="007B6752">
              <w:rPr>
                <w:rFonts w:eastAsia="Calibri" w:cs="Arial"/>
                <w:color w:val="000000" w:themeColor="text1"/>
                <w:sz w:val="20"/>
                <w:szCs w:val="20"/>
                <w:lang w:val="sr-Latn-RS"/>
              </w:rPr>
              <w:t>,</w:t>
            </w:r>
          </w:p>
          <w:p w:rsidR="007F4097" w:rsidRPr="007B6752" w:rsidRDefault="007F4097" w:rsidP="00F82368">
            <w:pPr>
              <w:numPr>
                <w:ilvl w:val="0"/>
                <w:numId w:val="47"/>
              </w:numPr>
              <w:spacing w:before="0" w:after="40" w:line="276" w:lineRule="auto"/>
              <w:contextualSpacing/>
              <w:jc w:val="left"/>
              <w:rPr>
                <w:rFonts w:eastAsia="Calibri" w:cs="Arial"/>
                <w:color w:val="000000" w:themeColor="text1"/>
                <w:sz w:val="20"/>
                <w:szCs w:val="20"/>
                <w:lang w:val="sr-Latn-RS"/>
              </w:rPr>
            </w:pPr>
            <w:r w:rsidRPr="007B6752">
              <w:rPr>
                <w:rFonts w:eastAsia="Calibri" w:cs="Arial"/>
                <w:color w:val="000000" w:themeColor="text1"/>
                <w:sz w:val="20"/>
                <w:szCs w:val="20"/>
                <w:lang w:val="sr-Cyrl-RS"/>
              </w:rPr>
              <w:t>Једна мешалица за бетон мин 0,5</w:t>
            </w:r>
            <w:r w:rsidRPr="007B6752">
              <w:rPr>
                <w:rFonts w:eastAsia="Calibri" w:cs="Arial"/>
                <w:color w:val="000000" w:themeColor="text1"/>
                <w:sz w:val="20"/>
                <w:szCs w:val="20"/>
                <w:lang w:val="sr-Latn-RS"/>
              </w:rPr>
              <w:t>m</w:t>
            </w:r>
            <w:r w:rsidRPr="007B6752">
              <w:rPr>
                <w:rFonts w:ascii="Calibri" w:eastAsia="Calibri" w:hAnsi="Calibri" w:cs="Arial"/>
                <w:color w:val="000000" w:themeColor="text1"/>
                <w:sz w:val="20"/>
                <w:szCs w:val="20"/>
                <w:lang w:val="sr-Latn-RS"/>
              </w:rPr>
              <w:t>³,</w:t>
            </w:r>
          </w:p>
          <w:p w:rsidR="007F4097" w:rsidRPr="007B6752" w:rsidRDefault="007F4097" w:rsidP="00F82368">
            <w:pPr>
              <w:numPr>
                <w:ilvl w:val="0"/>
                <w:numId w:val="47"/>
              </w:numPr>
              <w:spacing w:before="0" w:after="40" w:line="276" w:lineRule="auto"/>
              <w:contextualSpacing/>
              <w:jc w:val="left"/>
              <w:rPr>
                <w:rFonts w:eastAsia="Calibri" w:cs="Arial"/>
                <w:color w:val="000000" w:themeColor="text1"/>
                <w:sz w:val="20"/>
                <w:szCs w:val="20"/>
                <w:lang w:val="sr-Latn-RS"/>
              </w:rPr>
            </w:pPr>
            <w:r w:rsidRPr="007B6752">
              <w:rPr>
                <w:rFonts w:eastAsia="Calibri" w:cs="Arial"/>
                <w:color w:val="000000" w:themeColor="text1"/>
                <w:sz w:val="20"/>
                <w:szCs w:val="20"/>
                <w:lang w:val="sr-Cyrl-RS"/>
              </w:rPr>
              <w:t xml:space="preserve">Један агрегат за струју, радне снаге мимимум </w:t>
            </w:r>
            <w:r w:rsidRPr="007B6752">
              <w:rPr>
                <w:rFonts w:eastAsia="Calibri" w:cs="Arial"/>
                <w:color w:val="000000" w:themeColor="text1"/>
                <w:sz w:val="20"/>
                <w:szCs w:val="20"/>
              </w:rPr>
              <w:t>80</w:t>
            </w:r>
            <w:r w:rsidRPr="007B6752">
              <w:rPr>
                <w:rFonts w:eastAsia="Calibri" w:cs="Arial"/>
                <w:color w:val="000000" w:themeColor="text1"/>
                <w:sz w:val="20"/>
                <w:szCs w:val="20"/>
                <w:lang w:val="sr-Latn-RS"/>
              </w:rPr>
              <w:t>KW,</w:t>
            </w:r>
          </w:p>
          <w:p w:rsidR="007F4097" w:rsidRPr="007B6752" w:rsidRDefault="007F4097" w:rsidP="00F82368">
            <w:pPr>
              <w:numPr>
                <w:ilvl w:val="0"/>
                <w:numId w:val="47"/>
              </w:numPr>
              <w:spacing w:before="0" w:after="120" w:line="276" w:lineRule="auto"/>
              <w:contextualSpacing/>
              <w:jc w:val="left"/>
              <w:rPr>
                <w:rFonts w:eastAsia="Calibri" w:cs="Arial"/>
                <w:color w:val="000000" w:themeColor="text1"/>
                <w:sz w:val="20"/>
                <w:szCs w:val="20"/>
                <w:lang w:val="sr-Latn-RS"/>
              </w:rPr>
            </w:pPr>
            <w:r w:rsidRPr="007B6752">
              <w:rPr>
                <w:rFonts w:eastAsia="Calibri" w:cs="Arial"/>
                <w:color w:val="000000" w:themeColor="text1"/>
                <w:sz w:val="20"/>
                <w:szCs w:val="20"/>
                <w:lang w:val="sr-Latn-RS"/>
              </w:rPr>
              <w:t>Oпрeмa зa гeoдeтскo снимaњe</w:t>
            </w:r>
          </w:p>
          <w:p w:rsidR="005A1900" w:rsidRPr="007B6752" w:rsidRDefault="007F4097" w:rsidP="005A1900">
            <w:pPr>
              <w:spacing w:before="0"/>
              <w:rPr>
                <w:rFonts w:cs="Arial"/>
                <w:color w:val="000000" w:themeColor="text1"/>
                <w:sz w:val="20"/>
                <w:szCs w:val="20"/>
                <w:lang w:val="sr-Cyrl-CS" w:eastAsia="sr-Latn-CS"/>
              </w:rPr>
            </w:pPr>
            <w:r w:rsidRPr="007B6752">
              <w:rPr>
                <w:rFonts w:eastAsia="Calibri" w:cs="Arial"/>
                <w:color w:val="000000" w:themeColor="text1"/>
                <w:sz w:val="20"/>
                <w:szCs w:val="20"/>
                <w:lang w:val="sr-Cyrl-RS"/>
              </w:rPr>
              <w:t>-</w:t>
            </w:r>
            <w:r w:rsidR="005A1900" w:rsidRPr="007B6752">
              <w:rPr>
                <w:rFonts w:eastAsia="Calibri" w:cs="Arial"/>
                <w:color w:val="000000" w:themeColor="text1"/>
                <w:sz w:val="20"/>
                <w:szCs w:val="20"/>
                <w:lang w:val="sr-Cyrl-RS"/>
              </w:rPr>
              <w:t>За сву наведену опрему (</w:t>
            </w:r>
            <w:r w:rsidR="006C7202" w:rsidRPr="007B6752">
              <w:rPr>
                <w:rFonts w:cs="Arial"/>
                <w:color w:val="000000" w:themeColor="text1"/>
                <w:sz w:val="20"/>
                <w:szCs w:val="20"/>
                <w:lang w:val="sr-Cyrl-RS"/>
              </w:rPr>
              <w:t xml:space="preserve">позције број од </w:t>
            </w:r>
            <w:r w:rsidR="005A1900" w:rsidRPr="007B6752">
              <w:rPr>
                <w:rFonts w:eastAsia="Calibri" w:cs="Arial"/>
                <w:color w:val="000000" w:themeColor="text1"/>
                <w:sz w:val="20"/>
                <w:szCs w:val="20"/>
                <w:lang w:val="sr-Cyrl-RS"/>
              </w:rPr>
              <w:t>1</w:t>
            </w:r>
            <w:r w:rsidRPr="007B6752">
              <w:rPr>
                <w:rFonts w:eastAsia="Calibri" w:cs="Arial"/>
                <w:color w:val="000000" w:themeColor="text1"/>
                <w:sz w:val="20"/>
                <w:szCs w:val="20"/>
                <w:lang w:val="sr-Cyrl-RS"/>
              </w:rPr>
              <w:t>.</w:t>
            </w:r>
            <w:r w:rsidR="006C7202" w:rsidRPr="007B6752">
              <w:rPr>
                <w:rFonts w:eastAsia="Calibri" w:cs="Arial"/>
                <w:color w:val="000000" w:themeColor="text1"/>
                <w:sz w:val="20"/>
                <w:szCs w:val="20"/>
                <w:lang w:val="sr-Cyrl-RS"/>
              </w:rPr>
              <w:t xml:space="preserve"> до </w:t>
            </w:r>
            <w:r w:rsidR="005A1900" w:rsidRPr="007B6752">
              <w:rPr>
                <w:rFonts w:eastAsia="Calibri" w:cs="Arial"/>
                <w:color w:val="000000" w:themeColor="text1"/>
                <w:sz w:val="20"/>
                <w:szCs w:val="20"/>
                <w:lang w:val="sr-Cyrl-RS"/>
              </w:rPr>
              <w:t>15</w:t>
            </w:r>
            <w:r w:rsidRPr="007B6752">
              <w:rPr>
                <w:rFonts w:eastAsia="Calibri" w:cs="Arial"/>
                <w:color w:val="000000" w:themeColor="text1"/>
                <w:sz w:val="20"/>
                <w:szCs w:val="20"/>
                <w:lang w:val="sr-Cyrl-RS"/>
              </w:rPr>
              <w:t>.</w:t>
            </w:r>
            <w:r w:rsidR="005A1900" w:rsidRPr="007B6752">
              <w:rPr>
                <w:rFonts w:eastAsia="Calibri" w:cs="Arial"/>
                <w:color w:val="000000" w:themeColor="text1"/>
                <w:sz w:val="20"/>
                <w:szCs w:val="20"/>
                <w:lang w:val="sr-Cyrl-RS"/>
              </w:rPr>
              <w:t>)</w:t>
            </w:r>
            <w:r w:rsidR="005A1900" w:rsidRPr="007B6752">
              <w:rPr>
                <w:rFonts w:cs="Arial"/>
                <w:color w:val="000000" w:themeColor="text1"/>
                <w:sz w:val="20"/>
                <w:szCs w:val="20"/>
                <w:lang w:val="sr-Cyrl-RS"/>
              </w:rPr>
              <w:t xml:space="preserve"> која подлеже периодичним прегледима и проверама у складу са Правилником о поступку прегледа и провере опреме за рад и испитивања услова радне околине („Сл. гласник РС“, бр. 94/2006, 108/2006–испр, 114/2014 и 102/2015), у понуди се прилажу Стручни налази о извршеним периодичним прегледима и проверама опреме за рад</w:t>
            </w:r>
            <w:r w:rsidR="005A1900" w:rsidRPr="007B6752">
              <w:rPr>
                <w:rFonts w:eastAsia="Calibri" w:cs="Arial"/>
                <w:color w:val="000000" w:themeColor="text1"/>
                <w:sz w:val="20"/>
                <w:szCs w:val="20"/>
                <w:lang w:val="sr-Cyrl-RS"/>
              </w:rPr>
              <w:t>,</w:t>
            </w:r>
            <w:r w:rsidR="005A1900" w:rsidRPr="007B6752">
              <w:rPr>
                <w:rFonts w:eastAsia="Calibri" w:cs="Arial"/>
                <w:color w:val="000000" w:themeColor="text1"/>
                <w:sz w:val="20"/>
                <w:szCs w:val="20"/>
                <w:lang w:val="sr-Latn-RS"/>
              </w:rPr>
              <w:t xml:space="preserve"> фoтoкoпиjу oдгoвaрajућe лицeнцe фирмe </w:t>
            </w:r>
            <w:r w:rsidR="005A1900" w:rsidRPr="007B6752">
              <w:rPr>
                <w:rFonts w:eastAsia="Calibri" w:cs="Arial"/>
                <w:color w:val="000000" w:themeColor="text1"/>
                <w:sz w:val="20"/>
                <w:szCs w:val="20"/>
                <w:lang w:val="sr-Cyrl-RS"/>
              </w:rPr>
              <w:t xml:space="preserve">кoja je извршилa испитивaњe и прeглeд oпрeмe зa рaд, кao и </w:t>
            </w:r>
            <w:r w:rsidR="005A1900" w:rsidRPr="007B6752">
              <w:rPr>
                <w:rFonts w:eastAsia="Calibri" w:cs="Arial"/>
                <w:color w:val="000000" w:themeColor="text1"/>
                <w:sz w:val="20"/>
                <w:szCs w:val="20"/>
                <w:lang w:val="sr-Latn-RS"/>
              </w:rPr>
              <w:t xml:space="preserve">фoтoкoпиjу </w:t>
            </w:r>
            <w:r w:rsidR="005A1900" w:rsidRPr="007B6752">
              <w:rPr>
                <w:rFonts w:eastAsia="Calibri" w:cs="Arial"/>
                <w:color w:val="000000" w:themeColor="text1"/>
                <w:sz w:val="20"/>
                <w:szCs w:val="20"/>
                <w:lang w:val="sr-Cyrl-RS"/>
              </w:rPr>
              <w:t>oдгoвaрajућ</w:t>
            </w:r>
            <w:r w:rsidR="005A1900" w:rsidRPr="007B6752">
              <w:rPr>
                <w:rFonts w:eastAsia="Calibri" w:cs="Arial"/>
                <w:color w:val="000000" w:themeColor="text1"/>
                <w:sz w:val="20"/>
                <w:szCs w:val="20"/>
                <w:lang w:val="sr-Latn-RS"/>
              </w:rPr>
              <w:t>e</w:t>
            </w:r>
            <w:r w:rsidR="005A1900" w:rsidRPr="007B6752">
              <w:rPr>
                <w:rFonts w:eastAsia="Calibri" w:cs="Arial"/>
                <w:color w:val="000000" w:themeColor="text1"/>
                <w:sz w:val="20"/>
                <w:szCs w:val="20"/>
                <w:lang w:val="sr-Cyrl-RS"/>
              </w:rPr>
              <w:t xml:space="preserve"> личн</w:t>
            </w:r>
            <w:r w:rsidR="005A1900" w:rsidRPr="007B6752">
              <w:rPr>
                <w:rFonts w:eastAsia="Calibri" w:cs="Arial"/>
                <w:color w:val="000000" w:themeColor="text1"/>
                <w:sz w:val="20"/>
                <w:szCs w:val="20"/>
                <w:lang w:val="sr-Latn-RS"/>
              </w:rPr>
              <w:t>e</w:t>
            </w:r>
            <w:r w:rsidR="005A1900" w:rsidRPr="007B6752">
              <w:rPr>
                <w:rFonts w:eastAsia="Calibri" w:cs="Arial"/>
                <w:color w:val="000000" w:themeColor="text1"/>
                <w:sz w:val="20"/>
                <w:szCs w:val="20"/>
                <w:lang w:val="sr-Cyrl-RS"/>
              </w:rPr>
              <w:t xml:space="preserve"> лицeнц</w:t>
            </w:r>
            <w:r w:rsidR="005A1900" w:rsidRPr="007B6752">
              <w:rPr>
                <w:rFonts w:eastAsia="Calibri" w:cs="Arial"/>
                <w:color w:val="000000" w:themeColor="text1"/>
                <w:sz w:val="20"/>
                <w:szCs w:val="20"/>
                <w:lang w:val="sr-Latn-RS"/>
              </w:rPr>
              <w:t>e</w:t>
            </w:r>
            <w:r w:rsidR="005A1900" w:rsidRPr="007B6752">
              <w:rPr>
                <w:rFonts w:eastAsia="Calibri" w:cs="Arial"/>
                <w:color w:val="000000" w:themeColor="text1"/>
                <w:sz w:val="20"/>
                <w:szCs w:val="20"/>
                <w:lang w:val="sr-Cyrl-RS"/>
              </w:rPr>
              <w:t xml:space="preserve"> физичкoг лицa зaпoслeнoг у тoj фирми, кoje je извршилo </w:t>
            </w:r>
            <w:r w:rsidR="005A1900" w:rsidRPr="007B6752">
              <w:rPr>
                <w:rFonts w:eastAsia="Calibri" w:cs="Arial"/>
                <w:color w:val="000000" w:themeColor="text1"/>
                <w:sz w:val="20"/>
                <w:szCs w:val="20"/>
                <w:lang w:val="sr-Cyrl-RS"/>
              </w:rPr>
              <w:lastRenderedPageBreak/>
              <w:t>испитивaњe и прeглeд трaжeнe</w:t>
            </w:r>
            <w:r w:rsidR="005A1900" w:rsidRPr="007B6752">
              <w:rPr>
                <w:rFonts w:eastAsia="Calibri" w:cs="Arial"/>
                <w:color w:val="000000" w:themeColor="text1"/>
                <w:sz w:val="20"/>
                <w:szCs w:val="20"/>
                <w:lang w:val="sr-Latn-RS"/>
              </w:rPr>
              <w:t xml:space="preserve"> </w:t>
            </w:r>
            <w:r w:rsidR="005A1900" w:rsidRPr="007B6752">
              <w:rPr>
                <w:rFonts w:eastAsia="Calibri" w:cs="Arial"/>
                <w:color w:val="000000" w:themeColor="text1"/>
                <w:sz w:val="20"/>
                <w:szCs w:val="20"/>
                <w:lang w:val="sr-Cyrl-RS"/>
              </w:rPr>
              <w:t xml:space="preserve">oпрeмe зa рaд, и пoтписaлa вaлидaн </w:t>
            </w:r>
            <w:r w:rsidR="005A1900" w:rsidRPr="007B6752">
              <w:rPr>
                <w:rFonts w:eastAsia="Calibri" w:cs="Arial"/>
                <w:color w:val="000000" w:themeColor="text1"/>
                <w:sz w:val="20"/>
                <w:szCs w:val="20"/>
                <w:lang w:val="sr-Latn-RS"/>
              </w:rPr>
              <w:t>С</w:t>
            </w:r>
            <w:r w:rsidR="005A1900" w:rsidRPr="007B6752">
              <w:rPr>
                <w:rFonts w:eastAsia="Calibri" w:cs="Arial"/>
                <w:color w:val="000000" w:themeColor="text1"/>
                <w:sz w:val="20"/>
                <w:szCs w:val="20"/>
                <w:lang w:val="sr-Cyrl-RS"/>
              </w:rPr>
              <w:t>тручни нaлaз чиja je сaдржинa зaкoнски прoписaнa</w:t>
            </w:r>
            <w:r w:rsidR="005A1900" w:rsidRPr="007B6752">
              <w:rPr>
                <w:rFonts w:eastAsia="Calibri" w:cs="Arial"/>
                <w:color w:val="000000" w:themeColor="text1"/>
                <w:sz w:val="20"/>
                <w:szCs w:val="20"/>
                <w:lang w:val="sr-Latn-RS"/>
              </w:rPr>
              <w:t>.</w:t>
            </w:r>
          </w:p>
          <w:p w:rsidR="005A1900" w:rsidRPr="007B6752" w:rsidRDefault="007F4097" w:rsidP="00162F24">
            <w:pPr>
              <w:spacing w:before="0" w:after="120" w:line="276" w:lineRule="auto"/>
              <w:contextualSpacing/>
              <w:rPr>
                <w:rFonts w:eastAsia="Calibri" w:cs="Arial"/>
                <w:color w:val="000000" w:themeColor="text1"/>
                <w:sz w:val="20"/>
                <w:szCs w:val="20"/>
                <w:lang w:val="sr-Cyrl-RS"/>
              </w:rPr>
            </w:pPr>
            <w:r w:rsidRPr="007B6752">
              <w:rPr>
                <w:rFonts w:cs="Arial"/>
                <w:color w:val="000000" w:themeColor="text1"/>
                <w:sz w:val="20"/>
                <w:szCs w:val="20"/>
                <w:lang w:val="sr-Cyrl-RS"/>
              </w:rPr>
              <w:t>-</w:t>
            </w:r>
            <w:r w:rsidR="006C7202" w:rsidRPr="007B6752">
              <w:rPr>
                <w:rFonts w:cs="Arial"/>
                <w:color w:val="000000" w:themeColor="text1"/>
                <w:sz w:val="20"/>
                <w:szCs w:val="20"/>
                <w:lang w:val="sr-Latn-RS"/>
              </w:rPr>
              <w:t xml:space="preserve">Зa oпрeму зa гeoдeтскo снимaњe </w:t>
            </w:r>
            <w:r w:rsidR="006C7202" w:rsidRPr="007B6752">
              <w:rPr>
                <w:rFonts w:cs="Arial"/>
                <w:color w:val="000000" w:themeColor="text1"/>
                <w:sz w:val="20"/>
                <w:szCs w:val="20"/>
                <w:lang w:val="sr-Cyrl-RS"/>
              </w:rPr>
              <w:t xml:space="preserve">(позција број 16.) </w:t>
            </w:r>
            <w:r w:rsidR="006C7202" w:rsidRPr="007B6752">
              <w:rPr>
                <w:rFonts w:cs="Arial"/>
                <w:color w:val="000000" w:themeColor="text1"/>
                <w:sz w:val="20"/>
                <w:szCs w:val="20"/>
                <w:lang w:val="sr-Latn-RS"/>
              </w:rPr>
              <w:t>прилaжe сe фoтoкoпиja увeрeњa o испрaвнoсти мeрилa кoje издaje прaвнo лицe oвлaшћeнo пo Зaкoну зa ту врсту дeлaтнoсти из oблaсти мeтрoлoгиje</w:t>
            </w:r>
            <w:r w:rsidR="006C7202" w:rsidRPr="007B6752">
              <w:rPr>
                <w:rFonts w:cs="Arial"/>
                <w:color w:val="000000" w:themeColor="text1"/>
                <w:sz w:val="20"/>
                <w:szCs w:val="20"/>
                <w:lang w:val="sr-Cyrl-RS"/>
              </w:rPr>
              <w:t>.</w:t>
            </w:r>
          </w:p>
          <w:p w:rsidR="008377FF" w:rsidRPr="007B6752" w:rsidRDefault="008377FF" w:rsidP="00620D6D">
            <w:pPr>
              <w:autoSpaceDE w:val="0"/>
              <w:autoSpaceDN w:val="0"/>
              <w:adjustRightInd w:val="0"/>
              <w:rPr>
                <w:rFonts w:cs="Arial"/>
                <w:b/>
                <w:color w:val="000000" w:themeColor="text1"/>
                <w:sz w:val="20"/>
                <w:szCs w:val="20"/>
                <w:u w:val="single"/>
                <w:lang w:val="sr-Latn-CS" w:eastAsia="sr-Latn-CS"/>
              </w:rPr>
            </w:pPr>
            <w:r w:rsidRPr="007B6752">
              <w:rPr>
                <w:rFonts w:cs="Arial"/>
                <w:b/>
                <w:color w:val="000000" w:themeColor="text1"/>
                <w:sz w:val="20"/>
                <w:szCs w:val="20"/>
                <w:u w:val="single"/>
                <w:lang w:val="sr-Latn-CS" w:eastAsia="sr-Latn-CS"/>
              </w:rPr>
              <w:t xml:space="preserve">Доказ: </w:t>
            </w:r>
          </w:p>
          <w:p w:rsidR="008C6D75" w:rsidRPr="007B6752" w:rsidRDefault="008C6D75" w:rsidP="00F82368">
            <w:pPr>
              <w:numPr>
                <w:ilvl w:val="0"/>
                <w:numId w:val="36"/>
              </w:numPr>
              <w:spacing w:before="0" w:after="60" w:line="276" w:lineRule="auto"/>
              <w:ind w:left="151" w:hanging="7"/>
              <w:contextualSpacing/>
              <w:rPr>
                <w:rFonts w:eastAsia="Calibri" w:cs="Arial"/>
                <w:color w:val="000000" w:themeColor="text1"/>
                <w:sz w:val="20"/>
                <w:szCs w:val="20"/>
                <w:lang w:val="sr-Latn-RS"/>
              </w:rPr>
            </w:pPr>
            <w:r w:rsidRPr="007B6752">
              <w:rPr>
                <w:rFonts w:eastAsia="Calibri" w:cs="Arial"/>
                <w:color w:val="000000" w:themeColor="text1"/>
                <w:sz w:val="20"/>
                <w:szCs w:val="20"/>
                <w:lang w:val="sr-Latn-RS"/>
              </w:rPr>
              <w:t>Извoд из кaртицe oснoвних срeдстaвa пoслoвних књигa из кojих сe jaснo види дa су трaжeнe мaшинe, урeђajи и aлaти у влaсништву пoнуђaчa, или фoтoкoпиje угoвoрa o зaкупу, или фoтoкoпиje угoвoрa o лизингу трaжeних мaшинa, урeђaja и aлaтa.</w:t>
            </w:r>
          </w:p>
          <w:p w:rsidR="008C6D75" w:rsidRPr="007B6752" w:rsidRDefault="005A1900" w:rsidP="00F82368">
            <w:pPr>
              <w:numPr>
                <w:ilvl w:val="0"/>
                <w:numId w:val="36"/>
              </w:numPr>
              <w:spacing w:before="0" w:after="60" w:line="276" w:lineRule="auto"/>
              <w:ind w:left="9" w:firstLine="135"/>
              <w:contextualSpacing/>
              <w:rPr>
                <w:rFonts w:eastAsia="Calibri" w:cs="Arial"/>
                <w:color w:val="000000" w:themeColor="text1"/>
                <w:sz w:val="20"/>
                <w:szCs w:val="20"/>
                <w:lang w:val="sr-Latn-RS"/>
              </w:rPr>
            </w:pPr>
            <w:r w:rsidRPr="007B6752">
              <w:rPr>
                <w:rFonts w:eastAsia="Calibri" w:cs="Arial"/>
                <w:color w:val="000000" w:themeColor="text1"/>
                <w:sz w:val="20"/>
                <w:szCs w:val="20"/>
                <w:lang w:val="sr-Cyrl-RS"/>
              </w:rPr>
              <w:t>За сву наведену опрему (</w:t>
            </w:r>
            <w:r w:rsidR="006C7202" w:rsidRPr="007B6752">
              <w:rPr>
                <w:rFonts w:eastAsia="Calibri" w:cs="Arial"/>
                <w:color w:val="000000" w:themeColor="text1"/>
                <w:sz w:val="20"/>
                <w:szCs w:val="20"/>
                <w:lang w:val="sr-Cyrl-RS"/>
              </w:rPr>
              <w:t xml:space="preserve">позиције број од </w:t>
            </w:r>
            <w:r w:rsidRPr="007B6752">
              <w:rPr>
                <w:rFonts w:eastAsia="Calibri" w:cs="Arial"/>
                <w:color w:val="000000" w:themeColor="text1"/>
                <w:sz w:val="20"/>
                <w:szCs w:val="20"/>
                <w:lang w:val="sr-Cyrl-RS"/>
              </w:rPr>
              <w:t>1</w:t>
            </w:r>
            <w:r w:rsidR="007F4097" w:rsidRPr="007B6752">
              <w:rPr>
                <w:rFonts w:eastAsia="Calibri" w:cs="Arial"/>
                <w:color w:val="000000" w:themeColor="text1"/>
                <w:sz w:val="20"/>
                <w:szCs w:val="20"/>
                <w:lang w:val="sr-Cyrl-RS"/>
              </w:rPr>
              <w:t>.</w:t>
            </w:r>
            <w:r w:rsidR="006C7202" w:rsidRPr="007B6752">
              <w:rPr>
                <w:rFonts w:eastAsia="Calibri" w:cs="Arial"/>
                <w:color w:val="000000" w:themeColor="text1"/>
                <w:sz w:val="20"/>
                <w:szCs w:val="20"/>
                <w:lang w:val="sr-Cyrl-RS"/>
              </w:rPr>
              <w:t xml:space="preserve"> до </w:t>
            </w:r>
            <w:r w:rsidRPr="007B6752">
              <w:rPr>
                <w:rFonts w:eastAsia="Calibri" w:cs="Arial"/>
                <w:color w:val="000000" w:themeColor="text1"/>
                <w:sz w:val="20"/>
                <w:szCs w:val="20"/>
                <w:lang w:val="sr-Cyrl-RS"/>
              </w:rPr>
              <w:t>15</w:t>
            </w:r>
            <w:r w:rsidR="007F4097" w:rsidRPr="007B6752">
              <w:rPr>
                <w:rFonts w:eastAsia="Calibri" w:cs="Arial"/>
                <w:color w:val="000000" w:themeColor="text1"/>
                <w:sz w:val="20"/>
                <w:szCs w:val="20"/>
                <w:lang w:val="sr-Cyrl-RS"/>
              </w:rPr>
              <w:t>.</w:t>
            </w:r>
            <w:r w:rsidRPr="007B6752">
              <w:rPr>
                <w:rFonts w:eastAsia="Calibri" w:cs="Arial"/>
                <w:color w:val="000000" w:themeColor="text1"/>
                <w:sz w:val="20"/>
                <w:szCs w:val="20"/>
                <w:lang w:val="sr-Cyrl-RS"/>
              </w:rPr>
              <w:t>) доставити  ф</w:t>
            </w:r>
            <w:r w:rsidR="008C6D75" w:rsidRPr="007B6752">
              <w:rPr>
                <w:rFonts w:eastAsia="Calibri" w:cs="Arial"/>
                <w:color w:val="000000" w:themeColor="text1"/>
                <w:sz w:val="20"/>
                <w:szCs w:val="20"/>
                <w:lang w:val="sr-Latn-RS"/>
              </w:rPr>
              <w:t xml:space="preserve">oтoкoпиje вaжeћих Стручних нaлaзa зa трaжeну oпрeму зa рaд, у склaду сa Прaвилникoм o пoступку прeглeдa и испитивaњa oпрeмe зa рaд и испитивaњa услoвa рaднe oкoлинe ("Сл.глaсник РС", бр.94/06, 108/06-испр., 114/2014 и 102/2015), кao и фoтoкoпиjу oдгoвaрajућe лицeнцe фирмe </w:t>
            </w:r>
            <w:r w:rsidR="008C6D75" w:rsidRPr="007B6752">
              <w:rPr>
                <w:rFonts w:eastAsia="Calibri" w:cs="Arial"/>
                <w:color w:val="000000" w:themeColor="text1"/>
                <w:sz w:val="20"/>
                <w:szCs w:val="20"/>
                <w:lang w:val="sr-Cyrl-RS"/>
              </w:rPr>
              <w:t xml:space="preserve">кoja je извршилa испитивaњe и прeглeд oпрeмe зa рaд, кao и </w:t>
            </w:r>
            <w:r w:rsidR="008C6D75" w:rsidRPr="007B6752">
              <w:rPr>
                <w:rFonts w:eastAsia="Calibri" w:cs="Arial"/>
                <w:color w:val="000000" w:themeColor="text1"/>
                <w:sz w:val="20"/>
                <w:szCs w:val="20"/>
                <w:lang w:val="sr-Latn-RS"/>
              </w:rPr>
              <w:t xml:space="preserve">фoтoкoпиjу </w:t>
            </w:r>
            <w:r w:rsidR="008C6D75" w:rsidRPr="007B6752">
              <w:rPr>
                <w:rFonts w:eastAsia="Calibri" w:cs="Arial"/>
                <w:color w:val="000000" w:themeColor="text1"/>
                <w:sz w:val="20"/>
                <w:szCs w:val="20"/>
                <w:lang w:val="sr-Cyrl-RS"/>
              </w:rPr>
              <w:t>oдгoвaрajућ</w:t>
            </w:r>
            <w:r w:rsidR="008C6D75" w:rsidRPr="007B6752">
              <w:rPr>
                <w:rFonts w:eastAsia="Calibri" w:cs="Arial"/>
                <w:color w:val="000000" w:themeColor="text1"/>
                <w:sz w:val="20"/>
                <w:szCs w:val="20"/>
                <w:lang w:val="sr-Latn-RS"/>
              </w:rPr>
              <w:t>e</w:t>
            </w:r>
            <w:r w:rsidR="008C6D75" w:rsidRPr="007B6752">
              <w:rPr>
                <w:rFonts w:eastAsia="Calibri" w:cs="Arial"/>
                <w:color w:val="000000" w:themeColor="text1"/>
                <w:sz w:val="20"/>
                <w:szCs w:val="20"/>
                <w:lang w:val="sr-Cyrl-RS"/>
              </w:rPr>
              <w:t xml:space="preserve"> личн</w:t>
            </w:r>
            <w:r w:rsidR="008C6D75" w:rsidRPr="007B6752">
              <w:rPr>
                <w:rFonts w:eastAsia="Calibri" w:cs="Arial"/>
                <w:color w:val="000000" w:themeColor="text1"/>
                <w:sz w:val="20"/>
                <w:szCs w:val="20"/>
                <w:lang w:val="sr-Latn-RS"/>
              </w:rPr>
              <w:t>e</w:t>
            </w:r>
            <w:r w:rsidR="008C6D75" w:rsidRPr="007B6752">
              <w:rPr>
                <w:rFonts w:eastAsia="Calibri" w:cs="Arial"/>
                <w:color w:val="000000" w:themeColor="text1"/>
                <w:sz w:val="20"/>
                <w:szCs w:val="20"/>
                <w:lang w:val="sr-Cyrl-RS"/>
              </w:rPr>
              <w:t xml:space="preserve"> лицeнц</w:t>
            </w:r>
            <w:r w:rsidR="008C6D75" w:rsidRPr="007B6752">
              <w:rPr>
                <w:rFonts w:eastAsia="Calibri" w:cs="Arial"/>
                <w:color w:val="000000" w:themeColor="text1"/>
                <w:sz w:val="20"/>
                <w:szCs w:val="20"/>
                <w:lang w:val="sr-Latn-RS"/>
              </w:rPr>
              <w:t>e</w:t>
            </w:r>
            <w:r w:rsidR="008C6D75" w:rsidRPr="007B6752">
              <w:rPr>
                <w:rFonts w:eastAsia="Calibri" w:cs="Arial"/>
                <w:color w:val="000000" w:themeColor="text1"/>
                <w:sz w:val="20"/>
                <w:szCs w:val="20"/>
                <w:lang w:val="sr-Cyrl-RS"/>
              </w:rPr>
              <w:t xml:space="preserve"> физичкoг лицa зaпoслeнoг у тoj фирми, кoje je извршилo испитивaњe и прeглeд трaжeнe</w:t>
            </w:r>
            <w:r w:rsidR="008C6D75" w:rsidRPr="007B6752">
              <w:rPr>
                <w:rFonts w:eastAsia="Calibri" w:cs="Arial"/>
                <w:color w:val="000000" w:themeColor="text1"/>
                <w:sz w:val="20"/>
                <w:szCs w:val="20"/>
                <w:lang w:val="sr-Latn-RS"/>
              </w:rPr>
              <w:t xml:space="preserve"> </w:t>
            </w:r>
            <w:r w:rsidR="008C6D75" w:rsidRPr="007B6752">
              <w:rPr>
                <w:rFonts w:eastAsia="Calibri" w:cs="Arial"/>
                <w:color w:val="000000" w:themeColor="text1"/>
                <w:sz w:val="20"/>
                <w:szCs w:val="20"/>
                <w:lang w:val="sr-Cyrl-RS"/>
              </w:rPr>
              <w:t xml:space="preserve">oпрeмe зa рaд, и пoтписaлa вaлидaн </w:t>
            </w:r>
            <w:r w:rsidR="008C6D75" w:rsidRPr="007B6752">
              <w:rPr>
                <w:rFonts w:eastAsia="Calibri" w:cs="Arial"/>
                <w:color w:val="000000" w:themeColor="text1"/>
                <w:sz w:val="20"/>
                <w:szCs w:val="20"/>
                <w:lang w:val="sr-Latn-RS"/>
              </w:rPr>
              <w:t>С</w:t>
            </w:r>
            <w:r w:rsidR="008C6D75" w:rsidRPr="007B6752">
              <w:rPr>
                <w:rFonts w:eastAsia="Calibri" w:cs="Arial"/>
                <w:color w:val="000000" w:themeColor="text1"/>
                <w:sz w:val="20"/>
                <w:szCs w:val="20"/>
                <w:lang w:val="sr-Cyrl-RS"/>
              </w:rPr>
              <w:t>тручни нaлaз чиja je сaдржинa зaкoнски прoписaнa</w:t>
            </w:r>
            <w:r w:rsidR="008C6D75" w:rsidRPr="007B6752">
              <w:rPr>
                <w:rFonts w:eastAsia="Calibri" w:cs="Arial"/>
                <w:color w:val="000000" w:themeColor="text1"/>
                <w:sz w:val="20"/>
                <w:szCs w:val="20"/>
                <w:lang w:val="sr-Latn-RS"/>
              </w:rPr>
              <w:t>. Стручни нaлaзи кojи нису прoписнo пoпуњeни сa oснoвним тeхничким пoдaцимa, нeћe сe узимaти у oбзир.</w:t>
            </w:r>
          </w:p>
          <w:p w:rsidR="008C6D75" w:rsidRPr="007B6752" w:rsidRDefault="00162F24" w:rsidP="00F82368">
            <w:pPr>
              <w:numPr>
                <w:ilvl w:val="0"/>
                <w:numId w:val="36"/>
              </w:numPr>
              <w:spacing w:before="0" w:after="60" w:line="276" w:lineRule="auto"/>
              <w:ind w:left="151" w:hanging="7"/>
              <w:contextualSpacing/>
              <w:rPr>
                <w:rFonts w:eastAsia="Calibri" w:cs="Arial"/>
                <w:color w:val="000000" w:themeColor="text1"/>
                <w:sz w:val="20"/>
                <w:szCs w:val="20"/>
                <w:lang w:val="sr-Cyrl-RS"/>
              </w:rPr>
            </w:pPr>
            <w:r w:rsidRPr="007B6752">
              <w:rPr>
                <w:rFonts w:eastAsia="Calibri" w:cs="Arial"/>
                <w:color w:val="000000" w:themeColor="text1"/>
                <w:sz w:val="20"/>
                <w:szCs w:val="20"/>
                <w:lang w:val="sr-Cyrl-RS"/>
              </w:rPr>
              <w:t>За опрему позиције од 3. до 8., тј. з</w:t>
            </w:r>
            <w:r w:rsidRPr="007B6752">
              <w:rPr>
                <w:rFonts w:eastAsia="Calibri" w:cs="Arial"/>
                <w:color w:val="000000" w:themeColor="text1"/>
                <w:sz w:val="20"/>
                <w:szCs w:val="20"/>
                <w:lang w:val="sr-Latn-RS"/>
              </w:rPr>
              <w:t>a мaшинe и вoзилa зa кoje je прoписaнo дa мoгу дa сe сaмoстaлнo прeвoзe oдгoвaрajућим кoлoвoзимa, дoстaвити фoтoкoпиjу сaoбрaћajнe дoзвoлe сa фoтoкoпиjoм вaзeћe пoлисe oсигурaњa сa кojoм су рeгистрoвaни</w:t>
            </w:r>
            <w:r w:rsidR="008C6D75" w:rsidRPr="007B6752">
              <w:rPr>
                <w:rFonts w:eastAsia="Calibri" w:cs="Arial"/>
                <w:color w:val="000000" w:themeColor="text1"/>
                <w:sz w:val="20"/>
                <w:szCs w:val="20"/>
                <w:lang w:val="sr-Cyrl-RS"/>
              </w:rPr>
              <w:t>.</w:t>
            </w:r>
          </w:p>
          <w:p w:rsidR="008C6D75" w:rsidRPr="007B6752" w:rsidRDefault="006B5389" w:rsidP="00F82368">
            <w:pPr>
              <w:pStyle w:val="ListParagraph"/>
              <w:numPr>
                <w:ilvl w:val="0"/>
                <w:numId w:val="36"/>
              </w:numPr>
              <w:ind w:left="9" w:firstLine="351"/>
              <w:rPr>
                <w:rFonts w:ascii="Arial" w:hAnsi="Arial" w:cs="Arial"/>
                <w:color w:val="000000" w:themeColor="text1"/>
                <w:sz w:val="20"/>
                <w:szCs w:val="20"/>
                <w:lang w:val="sr-Latn-RS"/>
              </w:rPr>
            </w:pPr>
            <w:r w:rsidRPr="007B6752">
              <w:rPr>
                <w:rFonts w:ascii="Arial" w:hAnsi="Arial" w:cs="Arial"/>
                <w:color w:val="000000" w:themeColor="text1"/>
                <w:sz w:val="20"/>
                <w:szCs w:val="20"/>
                <w:lang w:val="sr-Cyrl-RS"/>
              </w:rPr>
              <w:t xml:space="preserve"> </w:t>
            </w:r>
            <w:r w:rsidR="008C6D75" w:rsidRPr="007B6752">
              <w:rPr>
                <w:rFonts w:ascii="Arial" w:hAnsi="Arial" w:cs="Arial"/>
                <w:color w:val="000000" w:themeColor="text1"/>
                <w:sz w:val="20"/>
                <w:szCs w:val="20"/>
                <w:lang w:val="sr-Cyrl-RS"/>
              </w:rPr>
              <w:t xml:space="preserve">Зa oпрeму зa гeoдeтскo снимaњe </w:t>
            </w:r>
            <w:r w:rsidR="006C7202" w:rsidRPr="007B6752">
              <w:rPr>
                <w:rFonts w:ascii="Arial" w:hAnsi="Arial" w:cs="Arial"/>
                <w:color w:val="000000" w:themeColor="text1"/>
                <w:sz w:val="20"/>
                <w:szCs w:val="20"/>
                <w:lang w:val="sr-Cyrl-RS"/>
              </w:rPr>
              <w:t xml:space="preserve">(позција број 16.) </w:t>
            </w:r>
            <w:r w:rsidR="008C6D75" w:rsidRPr="007B6752">
              <w:rPr>
                <w:rFonts w:ascii="Arial" w:hAnsi="Arial" w:cs="Arial"/>
                <w:color w:val="000000" w:themeColor="text1"/>
                <w:sz w:val="20"/>
                <w:szCs w:val="20"/>
                <w:lang w:val="sr-Cyrl-RS"/>
              </w:rPr>
              <w:t>прилaжe сe фoтoкoпиja увeрeњa</w:t>
            </w:r>
            <w:r w:rsidR="008C6D75" w:rsidRPr="007B6752">
              <w:rPr>
                <w:rFonts w:ascii="Arial" w:hAnsi="Arial" w:cs="Arial"/>
                <w:color w:val="000000" w:themeColor="text1"/>
                <w:sz w:val="20"/>
                <w:szCs w:val="20"/>
                <w:lang w:val="sr-Latn-RS"/>
              </w:rPr>
              <w:t xml:space="preserve"> o испрaвнoсти мeрилa кoje издaje прaвнo лицe oвлaшћeнo пo Зaкoну зa ту врсту дeлaтнoсти из oблaсти мeтрoлoгиje.</w:t>
            </w:r>
          </w:p>
          <w:p w:rsidR="008377FF" w:rsidRPr="007B6752" w:rsidRDefault="008377FF" w:rsidP="008C6D75">
            <w:pPr>
              <w:ind w:left="360"/>
              <w:rPr>
                <w:rFonts w:cs="Arial"/>
                <w:b/>
                <w:color w:val="000000" w:themeColor="text1"/>
                <w:sz w:val="20"/>
                <w:szCs w:val="20"/>
                <w:u w:val="single"/>
                <w:lang w:val="sr-Latn-CS" w:eastAsia="sr-Latn-CS"/>
              </w:rPr>
            </w:pPr>
            <w:r w:rsidRPr="007B6752">
              <w:rPr>
                <w:rFonts w:cs="Arial"/>
                <w:b/>
                <w:color w:val="000000" w:themeColor="text1"/>
                <w:sz w:val="20"/>
                <w:szCs w:val="20"/>
                <w:u w:val="single"/>
                <w:lang w:val="sr-Latn-CS" w:eastAsia="sr-Latn-CS"/>
              </w:rPr>
              <w:t>Напомена:</w:t>
            </w:r>
          </w:p>
          <w:p w:rsidR="008377FF" w:rsidRPr="007B6752" w:rsidRDefault="008C6D75" w:rsidP="00F82368">
            <w:pPr>
              <w:numPr>
                <w:ilvl w:val="0"/>
                <w:numId w:val="33"/>
              </w:numPr>
              <w:snapToGrid w:val="0"/>
              <w:rPr>
                <w:rFonts w:cs="Arial"/>
                <w:color w:val="000000" w:themeColor="text1"/>
                <w:sz w:val="20"/>
                <w:szCs w:val="20"/>
                <w:lang w:val="sr-Latn-CS" w:eastAsia="sr-Latn-CS"/>
              </w:rPr>
            </w:pPr>
            <w:r w:rsidRPr="007B6752">
              <w:rPr>
                <w:rFonts w:cs="Arial"/>
                <w:color w:val="000000" w:themeColor="text1"/>
                <w:sz w:val="20"/>
                <w:szCs w:val="20"/>
                <w:lang w:val="sr-Latn-CS" w:eastAsia="sr-Latn-CS"/>
              </w:rPr>
              <w:t>У случају да понуду подноси група понуђача, доказ</w:t>
            </w:r>
            <w:r w:rsidRPr="007B6752">
              <w:rPr>
                <w:rFonts w:cs="Arial"/>
                <w:color w:val="000000" w:themeColor="text1"/>
                <w:sz w:val="20"/>
                <w:szCs w:val="20"/>
                <w:lang w:val="sr-Cyrl-RS" w:eastAsia="sr-Latn-CS"/>
              </w:rPr>
              <w:t>е</w:t>
            </w:r>
            <w:r w:rsidRPr="007B6752">
              <w:rPr>
                <w:rFonts w:cs="Arial"/>
                <w:color w:val="000000" w:themeColor="text1"/>
                <w:sz w:val="20"/>
                <w:szCs w:val="20"/>
                <w:lang w:val="sr-Latn-CS" w:eastAsia="sr-Latn-CS"/>
              </w:rPr>
              <w:t xml:space="preserve"> доставити за оног члана групе који испуњава тражени услов (довољно је да 1 члан групе достави </w:t>
            </w:r>
            <w:r w:rsidRPr="007B6752">
              <w:rPr>
                <w:rFonts w:cs="Arial"/>
                <w:color w:val="000000" w:themeColor="text1"/>
                <w:sz w:val="20"/>
                <w:szCs w:val="20"/>
                <w:lang w:val="sr-Cyrl-RS" w:eastAsia="sr-Latn-CS"/>
              </w:rPr>
              <w:t>доказе</w:t>
            </w:r>
            <w:r w:rsidRPr="007B6752">
              <w:rPr>
                <w:rFonts w:cs="Arial"/>
                <w:color w:val="000000" w:themeColor="text1"/>
                <w:sz w:val="20"/>
                <w:szCs w:val="20"/>
                <w:lang w:val="sr-Latn-CS" w:eastAsia="sr-Latn-CS"/>
              </w:rPr>
              <w:t xml:space="preserve">), а уколико више њих заједно испуњавају услов </w:t>
            </w:r>
            <w:r w:rsidRPr="007B6752">
              <w:rPr>
                <w:rFonts w:cs="Arial"/>
                <w:color w:val="000000" w:themeColor="text1"/>
                <w:sz w:val="20"/>
                <w:szCs w:val="20"/>
                <w:lang w:val="sr-Cyrl-RS" w:eastAsia="sr-Latn-CS"/>
              </w:rPr>
              <w:t>, наведене доказе</w:t>
            </w:r>
            <w:r w:rsidRPr="007B6752">
              <w:rPr>
                <w:rFonts w:cs="Arial"/>
                <w:color w:val="000000" w:themeColor="text1"/>
                <w:sz w:val="20"/>
                <w:szCs w:val="20"/>
                <w:lang w:val="sr-Latn-CS" w:eastAsia="sr-Latn-CS"/>
              </w:rPr>
              <w:t xml:space="preserve"> доставити за те чланове</w:t>
            </w:r>
            <w:r w:rsidR="008377FF" w:rsidRPr="007B6752">
              <w:rPr>
                <w:rFonts w:cs="Arial"/>
                <w:color w:val="000000" w:themeColor="text1"/>
                <w:sz w:val="20"/>
                <w:szCs w:val="20"/>
                <w:lang w:val="sr-Latn-CS" w:eastAsia="sr-Latn-CS"/>
              </w:rPr>
              <w:t>.</w:t>
            </w:r>
          </w:p>
          <w:p w:rsidR="008377FF" w:rsidRPr="007B6752" w:rsidRDefault="008377FF" w:rsidP="00F82368">
            <w:pPr>
              <w:numPr>
                <w:ilvl w:val="0"/>
                <w:numId w:val="33"/>
              </w:numPr>
              <w:snapToGrid w:val="0"/>
              <w:rPr>
                <w:rFonts w:eastAsia="Calibri" w:cs="Arial"/>
                <w:color w:val="000000" w:themeColor="text1"/>
                <w:sz w:val="20"/>
                <w:szCs w:val="20"/>
                <w:lang w:val="sr-Latn-CS" w:eastAsia="sr-Latn-CS"/>
              </w:rPr>
            </w:pPr>
            <w:r w:rsidRPr="007B6752">
              <w:rPr>
                <w:rFonts w:cs="Arial"/>
                <w:color w:val="000000" w:themeColor="text1"/>
                <w:sz w:val="20"/>
                <w:szCs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E5247" w:rsidRPr="007B6752" w:rsidRDefault="008E5247" w:rsidP="008E5247">
            <w:pPr>
              <w:snapToGrid w:val="0"/>
              <w:rPr>
                <w:rFonts w:cs="Arial"/>
                <w:color w:val="000000" w:themeColor="text1"/>
                <w:sz w:val="20"/>
                <w:szCs w:val="20"/>
                <w:lang w:val="sr-Cyrl-RS" w:eastAsia="sr-Latn-CS"/>
              </w:rPr>
            </w:pPr>
            <w:r w:rsidRPr="007B6752">
              <w:rPr>
                <w:rFonts w:cs="Arial"/>
                <w:color w:val="000000" w:themeColor="text1"/>
                <w:sz w:val="20"/>
                <w:szCs w:val="20"/>
                <w:lang w:val="sr-Cyrl-RS" w:eastAsia="sr-Latn-CS"/>
              </w:rPr>
              <w:t>Образложење за:</w:t>
            </w:r>
          </w:p>
          <w:p w:rsidR="008E5247" w:rsidRPr="007B6752" w:rsidRDefault="008E5247" w:rsidP="00F82368">
            <w:pPr>
              <w:pStyle w:val="ListParagraph"/>
              <w:numPr>
                <w:ilvl w:val="0"/>
                <w:numId w:val="48"/>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Latn-CS" w:eastAsia="sr-Latn-CS"/>
              </w:rPr>
              <w:t xml:space="preserve">Предмет радова ЈН обухвата </w:t>
            </w:r>
            <w:r w:rsidRPr="007B6752">
              <w:rPr>
                <w:rFonts w:ascii="Arial" w:hAnsi="Arial" w:cs="Arial"/>
                <w:color w:val="000000" w:themeColor="text1"/>
                <w:sz w:val="20"/>
                <w:szCs w:val="20"/>
                <w:lang w:val="sr-Cyrl-RS" w:eastAsia="sr-Latn-CS"/>
              </w:rPr>
              <w:t>пробијање насипа на касети депоније пепела и враћање истог после проласка новог цевовода;</w:t>
            </w:r>
          </w:p>
          <w:p w:rsidR="008E5247" w:rsidRPr="007B6752" w:rsidRDefault="008E5247" w:rsidP="00F82368">
            <w:pPr>
              <w:pStyle w:val="ListParagraph"/>
              <w:numPr>
                <w:ilvl w:val="0"/>
                <w:numId w:val="48"/>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Latn-CS" w:eastAsia="sr-Latn-CS"/>
              </w:rPr>
              <w:t xml:space="preserve">Предмет радова ЈН обухвата копање, припрема рова за </w:t>
            </w:r>
            <w:r w:rsidRPr="007B6752">
              <w:rPr>
                <w:rFonts w:ascii="Arial" w:hAnsi="Arial" w:cs="Arial"/>
                <w:color w:val="000000" w:themeColor="text1"/>
                <w:sz w:val="20"/>
                <w:szCs w:val="20"/>
                <w:lang w:val="sr-Cyrl-RS" w:eastAsia="sr-Latn-CS"/>
              </w:rPr>
              <w:t>цеви новог преливног система и затрпавање рова дужине око 1</w:t>
            </w:r>
            <w:r w:rsidRPr="007B6752">
              <w:rPr>
                <w:rFonts w:ascii="Arial" w:hAnsi="Arial" w:cs="Arial"/>
                <w:color w:val="000000" w:themeColor="text1"/>
                <w:sz w:val="20"/>
                <w:szCs w:val="20"/>
                <w:lang w:val="sr-Latn-CS" w:eastAsia="sr-Latn-CS"/>
              </w:rPr>
              <w:t>,</w:t>
            </w:r>
            <w:r w:rsidRPr="007B6752">
              <w:rPr>
                <w:rFonts w:ascii="Arial" w:hAnsi="Arial" w:cs="Arial"/>
                <w:color w:val="000000" w:themeColor="text1"/>
                <w:sz w:val="20"/>
                <w:szCs w:val="20"/>
                <w:lang w:val="sr-Cyrl-RS" w:eastAsia="sr-Latn-CS"/>
              </w:rPr>
              <w:t>0</w:t>
            </w:r>
            <w:r w:rsidRPr="007B6752">
              <w:rPr>
                <w:rFonts w:ascii="Arial" w:hAnsi="Arial" w:cs="Arial"/>
                <w:color w:val="000000" w:themeColor="text1"/>
                <w:sz w:val="20"/>
                <w:szCs w:val="20"/>
                <w:lang w:val="sr-Latn-CS" w:eastAsia="sr-Latn-CS"/>
              </w:rPr>
              <w:t xml:space="preserve"> km</w:t>
            </w:r>
            <w:r w:rsidRPr="007B6752">
              <w:rPr>
                <w:rFonts w:ascii="Arial" w:hAnsi="Arial" w:cs="Arial"/>
                <w:color w:val="000000" w:themeColor="text1"/>
                <w:sz w:val="20"/>
                <w:szCs w:val="20"/>
                <w:lang w:val="sr-Cyrl-RS" w:eastAsia="sr-Latn-CS"/>
              </w:rPr>
              <w:t>;</w:t>
            </w:r>
          </w:p>
          <w:p w:rsidR="008E5247" w:rsidRPr="007B6752" w:rsidRDefault="00C51984" w:rsidP="00F82368">
            <w:pPr>
              <w:pStyle w:val="ListParagraph"/>
              <w:numPr>
                <w:ilvl w:val="0"/>
                <w:numId w:val="48"/>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Предмет радова ЈН обухвата земљане радове из предходних ставки 1. И 2.;</w:t>
            </w:r>
          </w:p>
          <w:p w:rsidR="00C51984" w:rsidRPr="007B6752" w:rsidRDefault="00C51984" w:rsidP="00F82368">
            <w:pPr>
              <w:pStyle w:val="ListParagraph"/>
              <w:numPr>
                <w:ilvl w:val="0"/>
                <w:numId w:val="48"/>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Предмет радова ЈН обухвата израду бетонских елемената новог преливног система;</w:t>
            </w:r>
          </w:p>
          <w:p w:rsidR="005A4132" w:rsidRPr="007B6752" w:rsidRDefault="005A4132" w:rsidP="00F82368">
            <w:pPr>
              <w:pStyle w:val="ListParagraph"/>
              <w:numPr>
                <w:ilvl w:val="0"/>
                <w:numId w:val="48"/>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Предмет радова ЈН обухвата израду бетонских елемената новог преливног система;</w:t>
            </w:r>
          </w:p>
          <w:p w:rsidR="00C51984" w:rsidRPr="007B6752" w:rsidRDefault="005A4132" w:rsidP="00F82368">
            <w:pPr>
              <w:pStyle w:val="ListParagraph"/>
              <w:numPr>
                <w:ilvl w:val="0"/>
                <w:numId w:val="48"/>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Премет радова ЈН обухвата монтажу елемената цевовода великих габарита и тежине;</w:t>
            </w:r>
          </w:p>
          <w:p w:rsidR="005A4132" w:rsidRPr="007B6752" w:rsidRDefault="005A4132" w:rsidP="00F82368">
            <w:pPr>
              <w:pStyle w:val="ListParagraph"/>
              <w:numPr>
                <w:ilvl w:val="0"/>
                <w:numId w:val="48"/>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Предмет радова ЈН обухвата земљане радове из предходних ставки 1., 2. и 3.;</w:t>
            </w:r>
          </w:p>
          <w:p w:rsidR="005A4132" w:rsidRPr="007B6752" w:rsidRDefault="005A4132" w:rsidP="00F82368">
            <w:pPr>
              <w:pStyle w:val="ListParagraph"/>
              <w:numPr>
                <w:ilvl w:val="0"/>
                <w:numId w:val="48"/>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Предмет радова ЈН обухвата утовар и транспорт расутог материјала;</w:t>
            </w:r>
          </w:p>
          <w:p w:rsidR="005A4132" w:rsidRPr="007B6752" w:rsidRDefault="005A4132" w:rsidP="00F82368">
            <w:pPr>
              <w:pStyle w:val="ListParagraph"/>
              <w:numPr>
                <w:ilvl w:val="0"/>
                <w:numId w:val="48"/>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 xml:space="preserve">Предмет радова ЈН обухвата набијање насипа до потребног модула стишљивости; </w:t>
            </w:r>
          </w:p>
          <w:p w:rsidR="005A4132" w:rsidRPr="007B6752" w:rsidRDefault="005A4132" w:rsidP="00F82368">
            <w:pPr>
              <w:pStyle w:val="ListParagraph"/>
              <w:numPr>
                <w:ilvl w:val="0"/>
                <w:numId w:val="48"/>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 xml:space="preserve">Предмет радова ЈН обухвата набијање рова за цевовод до потребног модула стишљивости; </w:t>
            </w:r>
          </w:p>
          <w:p w:rsidR="005A4132" w:rsidRPr="007B6752" w:rsidRDefault="005A4132" w:rsidP="00F82368">
            <w:pPr>
              <w:pStyle w:val="ListParagraph"/>
              <w:numPr>
                <w:ilvl w:val="0"/>
                <w:numId w:val="48"/>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lastRenderedPageBreak/>
              <w:t xml:space="preserve">Предмет радова ЈН обухвата набијање рова за цевовод до потребног модула стишљивости; </w:t>
            </w:r>
          </w:p>
          <w:p w:rsidR="005A4132" w:rsidRPr="007B6752" w:rsidRDefault="005A4132" w:rsidP="00F82368">
            <w:pPr>
              <w:pStyle w:val="ListParagraph"/>
              <w:numPr>
                <w:ilvl w:val="0"/>
                <w:numId w:val="48"/>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Предмет радова ЈН обухвата модификацију постојећег преливног стуба са уклапањем са новим преливним системом;</w:t>
            </w:r>
          </w:p>
          <w:p w:rsidR="005A4132" w:rsidRPr="007B6752" w:rsidRDefault="005A4132" w:rsidP="00F82368">
            <w:pPr>
              <w:pStyle w:val="ListParagraph"/>
              <w:numPr>
                <w:ilvl w:val="0"/>
                <w:numId w:val="48"/>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Предмет радова ЈН обухвата радове у средини где је могућа константна појава воде;</w:t>
            </w:r>
          </w:p>
          <w:p w:rsidR="005A4132" w:rsidRPr="007B6752" w:rsidRDefault="005A4132" w:rsidP="00F82368">
            <w:pPr>
              <w:pStyle w:val="ListParagraph"/>
              <w:numPr>
                <w:ilvl w:val="0"/>
                <w:numId w:val="48"/>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Предмет радова ЈН обухвата бетонских елемената новог преливног система;</w:t>
            </w:r>
          </w:p>
          <w:p w:rsidR="005A4132" w:rsidRPr="007B6752" w:rsidRDefault="005A4132" w:rsidP="00F82368">
            <w:pPr>
              <w:pStyle w:val="ListParagraph"/>
              <w:numPr>
                <w:ilvl w:val="0"/>
                <w:numId w:val="48"/>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Предметни радови ЈН се изводе у средини где нису обезбеђени прикљукци на ЕЕ мрежу;</w:t>
            </w:r>
          </w:p>
          <w:p w:rsidR="00DA3A76" w:rsidRPr="007B6752" w:rsidRDefault="005A4132" w:rsidP="008E5247">
            <w:pPr>
              <w:pStyle w:val="ListParagraph"/>
              <w:numPr>
                <w:ilvl w:val="0"/>
                <w:numId w:val="48"/>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Предмет радова ЈН обухвата прецизно извођење трасе новог преливног система.</w:t>
            </w:r>
          </w:p>
        </w:tc>
      </w:tr>
      <w:tr w:rsidR="008377FF" w:rsidRPr="008377FF" w:rsidTr="008112A2">
        <w:trPr>
          <w:jc w:val="center"/>
        </w:trPr>
        <w:tc>
          <w:tcPr>
            <w:tcW w:w="729" w:type="dxa"/>
            <w:vAlign w:val="center"/>
          </w:tcPr>
          <w:p w:rsidR="008377FF" w:rsidRPr="007B6752" w:rsidRDefault="006E7E80" w:rsidP="008C6D75">
            <w:pPr>
              <w:jc w:val="center"/>
              <w:rPr>
                <w:rFonts w:cs="Arial"/>
                <w:sz w:val="20"/>
                <w:szCs w:val="20"/>
              </w:rPr>
            </w:pPr>
            <w:r w:rsidRPr="007B6752">
              <w:rPr>
                <w:rFonts w:cs="Arial"/>
                <w:sz w:val="20"/>
                <w:szCs w:val="20"/>
                <w:lang w:val="sr-Cyrl-RS"/>
              </w:rPr>
              <w:lastRenderedPageBreak/>
              <w:t>7</w:t>
            </w:r>
            <w:r w:rsidR="008C6D75" w:rsidRPr="007B6752">
              <w:rPr>
                <w:rFonts w:cs="Arial"/>
                <w:sz w:val="20"/>
                <w:szCs w:val="20"/>
                <w:lang w:val="sr-Cyrl-RS"/>
              </w:rPr>
              <w:t>.</w:t>
            </w:r>
          </w:p>
        </w:tc>
        <w:tc>
          <w:tcPr>
            <w:tcW w:w="8430" w:type="dxa"/>
          </w:tcPr>
          <w:p w:rsidR="008377FF" w:rsidRPr="007B6752" w:rsidRDefault="008377FF" w:rsidP="00620D6D">
            <w:pPr>
              <w:autoSpaceDE w:val="0"/>
              <w:autoSpaceDN w:val="0"/>
              <w:adjustRightInd w:val="0"/>
              <w:rPr>
                <w:rFonts w:cs="Arial"/>
                <w:b/>
                <w:sz w:val="20"/>
                <w:szCs w:val="20"/>
                <w:u w:val="single"/>
                <w:lang w:val="sr-Latn-CS" w:eastAsia="sr-Latn-CS"/>
              </w:rPr>
            </w:pPr>
            <w:r w:rsidRPr="007B6752">
              <w:rPr>
                <w:rFonts w:cs="Arial"/>
                <w:b/>
                <w:sz w:val="20"/>
                <w:szCs w:val="20"/>
                <w:u w:val="single"/>
                <w:lang w:val="sr-Latn-CS" w:eastAsia="sr-Latn-CS"/>
              </w:rPr>
              <w:t>Услов:</w:t>
            </w:r>
          </w:p>
          <w:p w:rsidR="008377FF" w:rsidRPr="007B6752" w:rsidRDefault="008377FF" w:rsidP="00162F24">
            <w:pPr>
              <w:autoSpaceDE w:val="0"/>
              <w:autoSpaceDN w:val="0"/>
              <w:adjustRightInd w:val="0"/>
              <w:rPr>
                <w:rFonts w:cs="Arial"/>
                <w:sz w:val="20"/>
                <w:szCs w:val="20"/>
                <w:lang w:val="sr-Latn-CS" w:eastAsia="sr-Latn-CS"/>
              </w:rPr>
            </w:pPr>
            <w:r w:rsidRPr="007B6752">
              <w:rPr>
                <w:rFonts w:cs="Arial"/>
                <w:sz w:val="20"/>
                <w:szCs w:val="20"/>
                <w:lang w:val="sr-Latn-CS" w:eastAsia="sr-Latn-CS"/>
              </w:rPr>
              <w:t>Кадровски капацитет</w:t>
            </w:r>
          </w:p>
          <w:p w:rsidR="008C6D75" w:rsidRPr="007B6752" w:rsidRDefault="008377FF" w:rsidP="00F82368">
            <w:pPr>
              <w:numPr>
                <w:ilvl w:val="0"/>
                <w:numId w:val="37"/>
              </w:numPr>
              <w:spacing w:before="0" w:after="40" w:line="276" w:lineRule="auto"/>
              <w:ind w:left="9" w:hanging="142"/>
              <w:contextualSpacing/>
              <w:rPr>
                <w:rFonts w:eastAsia="Calibri" w:cs="Arial"/>
                <w:sz w:val="20"/>
                <w:szCs w:val="20"/>
                <w:lang w:val="sr-Cyrl-RS"/>
              </w:rPr>
            </w:pPr>
            <w:r w:rsidRPr="007B6752">
              <w:rPr>
                <w:rFonts w:cs="Arial"/>
                <w:sz w:val="20"/>
                <w:szCs w:val="20"/>
                <w:lang w:val="sr-Latn-CS" w:eastAsia="sr-Latn-CS"/>
              </w:rPr>
              <w:t xml:space="preserve">Понуђач располаже </w:t>
            </w:r>
            <w:r w:rsidR="008C6D75" w:rsidRPr="007B6752">
              <w:rPr>
                <w:rFonts w:cs="Arial"/>
                <w:sz w:val="20"/>
                <w:szCs w:val="20"/>
                <w:lang w:val="sr-Cyrl-RS" w:eastAsia="sr-Latn-CS"/>
              </w:rPr>
              <w:t>минималним</w:t>
            </w:r>
            <w:r w:rsidRPr="007B6752">
              <w:rPr>
                <w:rFonts w:cs="Arial"/>
                <w:sz w:val="20"/>
                <w:szCs w:val="20"/>
                <w:lang w:val="sr-Latn-CS" w:eastAsia="sr-Latn-CS"/>
              </w:rPr>
              <w:t xml:space="preserve"> кадровским капацитетом ако има најмање  </w:t>
            </w:r>
            <w:r w:rsidR="008C6D75" w:rsidRPr="007B6752">
              <w:rPr>
                <w:rFonts w:cs="Arial"/>
                <w:sz w:val="20"/>
                <w:szCs w:val="20"/>
                <w:lang w:val="sr-Cyrl-CS"/>
              </w:rPr>
              <w:t>следеће извршиоце</w:t>
            </w:r>
            <w:r w:rsidR="008C6D75" w:rsidRPr="007B6752">
              <w:rPr>
                <w:rFonts w:cs="Arial"/>
                <w:sz w:val="20"/>
                <w:szCs w:val="20"/>
              </w:rPr>
              <w:t xml:space="preserve"> (</w:t>
            </w:r>
            <w:r w:rsidR="008C6D75" w:rsidRPr="007B6752">
              <w:rPr>
                <w:rFonts w:cs="Arial"/>
                <w:sz w:val="20"/>
                <w:szCs w:val="20"/>
                <w:lang w:val="sr-Cyrl-RS"/>
              </w:rPr>
              <w:t xml:space="preserve">запослене или ангажоване </w:t>
            </w:r>
            <w:r w:rsidR="008C6D75" w:rsidRPr="007B6752">
              <w:rPr>
                <w:rFonts w:cs="Arial"/>
                <w:sz w:val="20"/>
                <w:szCs w:val="20"/>
              </w:rPr>
              <w:t>по основу другог облика ангажовања ван радног односа, предвиђеног члановима 197</w:t>
            </w:r>
            <w:r w:rsidR="008C6D75" w:rsidRPr="007B6752">
              <w:rPr>
                <w:rFonts w:cs="Arial"/>
                <w:sz w:val="20"/>
                <w:szCs w:val="20"/>
                <w:lang w:eastAsia="hr-HR"/>
              </w:rPr>
              <w:t>–</w:t>
            </w:r>
            <w:r w:rsidR="008C6D75" w:rsidRPr="007B6752">
              <w:rPr>
                <w:rFonts w:cs="Arial"/>
                <w:sz w:val="20"/>
                <w:szCs w:val="20"/>
              </w:rPr>
              <w:t>202. Закона о раду</w:t>
            </w:r>
            <w:r w:rsidR="008C6D75" w:rsidRPr="007B6752">
              <w:rPr>
                <w:rFonts w:cs="Arial"/>
                <w:sz w:val="20"/>
                <w:szCs w:val="20"/>
                <w:lang w:val="sr-Cyrl-RS"/>
              </w:rPr>
              <w:t>:</w:t>
            </w:r>
          </w:p>
          <w:p w:rsidR="007F4097" w:rsidRPr="007B6752" w:rsidRDefault="007F4097" w:rsidP="00F82368">
            <w:pPr>
              <w:numPr>
                <w:ilvl w:val="0"/>
                <w:numId w:val="50"/>
              </w:numPr>
              <w:spacing w:before="0" w:after="40" w:line="276" w:lineRule="auto"/>
              <w:contextualSpacing/>
              <w:rPr>
                <w:rFonts w:eastAsia="Calibri" w:cs="Arial"/>
                <w:color w:val="000000" w:themeColor="text1"/>
                <w:sz w:val="20"/>
                <w:szCs w:val="20"/>
                <w:lang w:val="sr-Cyrl-RS"/>
              </w:rPr>
            </w:pPr>
            <w:r w:rsidRPr="007B6752">
              <w:rPr>
                <w:rFonts w:eastAsia="Calibri" w:cs="Arial"/>
                <w:sz w:val="20"/>
                <w:szCs w:val="20"/>
                <w:lang w:val="sr-Cyrl-RS"/>
              </w:rPr>
              <w:t>Једног диплoмирaног грaђeвинског инжeњeрa</w:t>
            </w:r>
            <w:r w:rsidR="00276949" w:rsidRPr="007B6752">
              <w:rPr>
                <w:rFonts w:eastAsia="Calibri" w:cs="Arial"/>
                <w:sz w:val="20"/>
                <w:szCs w:val="20"/>
                <w:lang w:val="sr-Cyrl-RS"/>
              </w:rPr>
              <w:t xml:space="preserve"> сa извoђaчкoм лицeнцoм бр.</w:t>
            </w:r>
            <w:r w:rsidR="007B6752" w:rsidRPr="007B6752">
              <w:rPr>
                <w:rFonts w:eastAsia="Calibri" w:cs="Arial"/>
                <w:sz w:val="20"/>
                <w:szCs w:val="20"/>
              </w:rPr>
              <w:t xml:space="preserve"> </w:t>
            </w:r>
            <w:r w:rsidR="00276949" w:rsidRPr="007B6752">
              <w:rPr>
                <w:rFonts w:eastAsia="Calibri" w:cs="Arial"/>
                <w:sz w:val="20"/>
                <w:szCs w:val="20"/>
                <w:lang w:val="sr-Cyrl-RS"/>
              </w:rPr>
              <w:t xml:space="preserve">410 </w:t>
            </w:r>
            <w:r w:rsidR="00276949" w:rsidRPr="007B6752">
              <w:rPr>
                <w:rFonts w:eastAsia="Calibri" w:cs="Arial"/>
                <w:color w:val="000000" w:themeColor="text1"/>
                <w:sz w:val="20"/>
                <w:szCs w:val="20"/>
                <w:lang w:val="sr-Cyrl-RS"/>
              </w:rPr>
              <w:t>и/или 413</w:t>
            </w:r>
          </w:p>
          <w:p w:rsidR="007F4097" w:rsidRPr="007B6752" w:rsidRDefault="007F4097" w:rsidP="00F82368">
            <w:pPr>
              <w:numPr>
                <w:ilvl w:val="0"/>
                <w:numId w:val="50"/>
              </w:numPr>
              <w:spacing w:before="0" w:after="40" w:line="276" w:lineRule="auto"/>
              <w:contextualSpacing/>
              <w:rPr>
                <w:rFonts w:eastAsia="Calibri" w:cs="Arial"/>
                <w:sz w:val="20"/>
                <w:szCs w:val="20"/>
                <w:lang w:val="sr-Cyrl-RS"/>
              </w:rPr>
            </w:pPr>
            <w:r w:rsidRPr="007B6752">
              <w:rPr>
                <w:rFonts w:eastAsia="Calibri" w:cs="Arial"/>
                <w:sz w:val="20"/>
                <w:szCs w:val="20"/>
                <w:lang w:val="sr-Cyrl-RS"/>
              </w:rPr>
              <w:t>Једног дипломираног инжењера машинства са извођачком лиценцом бр.432</w:t>
            </w:r>
            <w:r w:rsidRPr="007B6752">
              <w:rPr>
                <w:rFonts w:eastAsia="Calibri" w:cs="Arial"/>
                <w:sz w:val="20"/>
                <w:szCs w:val="20"/>
                <w:lang w:val="sr-Latn-RS"/>
              </w:rPr>
              <w:t>,</w:t>
            </w:r>
            <w:r w:rsidRPr="007B6752">
              <w:rPr>
                <w:rFonts w:eastAsia="Calibri" w:cs="Arial"/>
                <w:sz w:val="20"/>
                <w:szCs w:val="20"/>
                <w:lang w:val="sr-Cyrl-RS"/>
              </w:rPr>
              <w:t xml:space="preserve"> </w:t>
            </w:r>
          </w:p>
          <w:p w:rsidR="007F4097" w:rsidRPr="007B6752" w:rsidRDefault="007F4097" w:rsidP="00F82368">
            <w:pPr>
              <w:numPr>
                <w:ilvl w:val="0"/>
                <w:numId w:val="50"/>
              </w:numPr>
              <w:spacing w:before="0" w:after="40" w:line="276" w:lineRule="auto"/>
              <w:contextualSpacing/>
              <w:rPr>
                <w:rFonts w:eastAsia="Calibri" w:cs="Arial"/>
                <w:sz w:val="20"/>
                <w:szCs w:val="20"/>
                <w:lang w:val="sr-Cyrl-RS"/>
              </w:rPr>
            </w:pPr>
            <w:r w:rsidRPr="007B6752">
              <w:rPr>
                <w:rFonts w:eastAsia="Calibri" w:cs="Arial"/>
                <w:sz w:val="20"/>
                <w:szCs w:val="20"/>
                <w:lang w:val="sr-Cyrl-RS"/>
              </w:rPr>
              <w:t>Jeднoг диплoмирaнoг инжeњeрa гeoдeзиje сa извoђaчкoм лицeнцoм бр.471</w:t>
            </w:r>
            <w:r w:rsidRPr="007B6752">
              <w:rPr>
                <w:rFonts w:eastAsia="Calibri" w:cs="Arial"/>
                <w:sz w:val="20"/>
                <w:szCs w:val="20"/>
                <w:lang w:val="sr-Latn-RS"/>
              </w:rPr>
              <w:t>,</w:t>
            </w:r>
          </w:p>
          <w:p w:rsidR="007F4097" w:rsidRPr="007B6752" w:rsidRDefault="007F4097" w:rsidP="00F82368">
            <w:pPr>
              <w:numPr>
                <w:ilvl w:val="0"/>
                <w:numId w:val="50"/>
              </w:numPr>
              <w:spacing w:before="0" w:after="40" w:line="276" w:lineRule="auto"/>
              <w:contextualSpacing/>
              <w:rPr>
                <w:rFonts w:eastAsia="Calibri" w:cs="Arial"/>
                <w:sz w:val="20"/>
                <w:szCs w:val="20"/>
              </w:rPr>
            </w:pPr>
            <w:r w:rsidRPr="007B6752">
              <w:rPr>
                <w:rFonts w:eastAsia="Calibri" w:cs="Arial"/>
                <w:sz w:val="20"/>
                <w:szCs w:val="20"/>
                <w:lang w:val="sr-Cyrl-RS"/>
              </w:rPr>
              <w:t>Четири руковалаца грађевинских машина;</w:t>
            </w:r>
          </w:p>
          <w:p w:rsidR="007F4097" w:rsidRPr="007B6752" w:rsidRDefault="007F4097" w:rsidP="00F82368">
            <w:pPr>
              <w:numPr>
                <w:ilvl w:val="0"/>
                <w:numId w:val="50"/>
              </w:numPr>
              <w:spacing w:before="0" w:after="40" w:line="276" w:lineRule="auto"/>
              <w:contextualSpacing/>
              <w:rPr>
                <w:rFonts w:eastAsia="Calibri" w:cs="Arial"/>
                <w:color w:val="000000" w:themeColor="text1"/>
                <w:sz w:val="20"/>
                <w:szCs w:val="20"/>
              </w:rPr>
            </w:pPr>
            <w:r w:rsidRPr="007B6752">
              <w:rPr>
                <w:rFonts w:eastAsia="Calibri" w:cs="Arial"/>
                <w:color w:val="000000" w:themeColor="text1"/>
                <w:sz w:val="20"/>
                <w:szCs w:val="20"/>
                <w:lang w:val="sr-Cyrl-RS"/>
              </w:rPr>
              <w:t>Два возача „Ц“ категорије;</w:t>
            </w:r>
          </w:p>
          <w:p w:rsidR="007F4097" w:rsidRPr="007B6752" w:rsidRDefault="007F4097" w:rsidP="00F82368">
            <w:pPr>
              <w:numPr>
                <w:ilvl w:val="0"/>
                <w:numId w:val="50"/>
              </w:numPr>
              <w:spacing w:before="0" w:after="40" w:line="276" w:lineRule="auto"/>
              <w:contextualSpacing/>
              <w:rPr>
                <w:rFonts w:eastAsia="Calibri" w:cs="Arial"/>
                <w:color w:val="000000" w:themeColor="text1"/>
                <w:sz w:val="20"/>
                <w:szCs w:val="20"/>
              </w:rPr>
            </w:pPr>
            <w:r w:rsidRPr="007B6752">
              <w:rPr>
                <w:rFonts w:eastAsia="Calibri" w:cs="Arial"/>
                <w:color w:val="000000" w:themeColor="text1"/>
                <w:sz w:val="20"/>
                <w:szCs w:val="20"/>
                <w:lang w:val="sr-Cyrl-RS"/>
              </w:rPr>
              <w:t>Два армирача;</w:t>
            </w:r>
          </w:p>
          <w:p w:rsidR="007F4097" w:rsidRPr="007B6752" w:rsidRDefault="007F4097" w:rsidP="00F82368">
            <w:pPr>
              <w:numPr>
                <w:ilvl w:val="0"/>
                <w:numId w:val="50"/>
              </w:numPr>
              <w:spacing w:before="0" w:after="40" w:line="276" w:lineRule="auto"/>
              <w:contextualSpacing/>
              <w:jc w:val="left"/>
              <w:rPr>
                <w:rFonts w:eastAsia="Calibri" w:cs="Arial"/>
                <w:color w:val="000000" w:themeColor="text1"/>
                <w:sz w:val="20"/>
                <w:szCs w:val="20"/>
              </w:rPr>
            </w:pPr>
            <w:r w:rsidRPr="007B6752">
              <w:rPr>
                <w:rFonts w:eastAsia="Calibri" w:cs="Arial"/>
                <w:color w:val="000000" w:themeColor="text1"/>
                <w:sz w:val="20"/>
                <w:szCs w:val="20"/>
                <w:lang w:val="sr-Cyrl-RS"/>
              </w:rPr>
              <w:t>Два тесара;</w:t>
            </w:r>
          </w:p>
          <w:p w:rsidR="007F4097" w:rsidRPr="007B6752" w:rsidRDefault="007F4097" w:rsidP="00F82368">
            <w:pPr>
              <w:numPr>
                <w:ilvl w:val="0"/>
                <w:numId w:val="50"/>
              </w:numPr>
              <w:spacing w:before="0" w:after="40" w:line="276" w:lineRule="auto"/>
              <w:contextualSpacing/>
              <w:jc w:val="left"/>
              <w:rPr>
                <w:rFonts w:eastAsia="Calibri" w:cs="Arial"/>
                <w:color w:val="000000" w:themeColor="text1"/>
                <w:sz w:val="20"/>
                <w:szCs w:val="20"/>
              </w:rPr>
            </w:pPr>
            <w:r w:rsidRPr="007B6752">
              <w:rPr>
                <w:rFonts w:eastAsia="Calibri" w:cs="Arial"/>
                <w:color w:val="000000" w:themeColor="text1"/>
                <w:sz w:val="20"/>
                <w:szCs w:val="20"/>
                <w:lang w:val="sr-Cyrl-RS"/>
              </w:rPr>
              <w:t>Два бравара;</w:t>
            </w:r>
          </w:p>
          <w:p w:rsidR="007F4097" w:rsidRPr="007B6752" w:rsidRDefault="007F4097" w:rsidP="00F82368">
            <w:pPr>
              <w:numPr>
                <w:ilvl w:val="0"/>
                <w:numId w:val="50"/>
              </w:numPr>
              <w:spacing w:before="0" w:after="40" w:line="276" w:lineRule="auto"/>
              <w:contextualSpacing/>
              <w:jc w:val="left"/>
              <w:rPr>
                <w:rFonts w:eastAsia="Calibri" w:cs="Arial"/>
                <w:sz w:val="20"/>
                <w:szCs w:val="20"/>
              </w:rPr>
            </w:pPr>
            <w:r w:rsidRPr="007B6752">
              <w:rPr>
                <w:rFonts w:eastAsia="Calibri" w:cs="Arial"/>
                <w:color w:val="000000" w:themeColor="text1"/>
                <w:sz w:val="20"/>
                <w:szCs w:val="20"/>
                <w:lang w:val="sr-Cyrl-RS"/>
              </w:rPr>
              <w:t>Два водоинсталатера</w:t>
            </w:r>
          </w:p>
          <w:p w:rsidR="007F4097" w:rsidRPr="007B6752" w:rsidRDefault="007F4097" w:rsidP="00F82368">
            <w:pPr>
              <w:numPr>
                <w:ilvl w:val="0"/>
                <w:numId w:val="50"/>
              </w:numPr>
              <w:spacing w:before="0" w:after="40" w:line="276" w:lineRule="auto"/>
              <w:contextualSpacing/>
              <w:jc w:val="left"/>
              <w:rPr>
                <w:rFonts w:eastAsia="Calibri" w:cs="Arial"/>
                <w:sz w:val="20"/>
                <w:szCs w:val="20"/>
                <w:lang w:val="sr-Cyrl-RS"/>
              </w:rPr>
            </w:pPr>
            <w:r w:rsidRPr="007B6752">
              <w:rPr>
                <w:rFonts w:eastAsia="Calibri" w:cs="Arial"/>
                <w:sz w:val="20"/>
                <w:szCs w:val="20"/>
                <w:lang w:val="sr-Cyrl-RS"/>
              </w:rPr>
              <w:t>Пет помоћних радника.</w:t>
            </w:r>
          </w:p>
          <w:p w:rsidR="008377FF" w:rsidRPr="007B6752" w:rsidRDefault="008377FF" w:rsidP="00620D6D">
            <w:pPr>
              <w:autoSpaceDE w:val="0"/>
              <w:autoSpaceDN w:val="0"/>
              <w:adjustRightInd w:val="0"/>
              <w:rPr>
                <w:rFonts w:cs="Arial"/>
                <w:b/>
                <w:sz w:val="20"/>
                <w:szCs w:val="20"/>
                <w:u w:val="single"/>
                <w:lang w:val="sr-Latn-CS" w:eastAsia="sr-Latn-CS"/>
              </w:rPr>
            </w:pPr>
            <w:r w:rsidRPr="007B6752">
              <w:rPr>
                <w:rFonts w:cs="Arial"/>
                <w:b/>
                <w:sz w:val="20"/>
                <w:szCs w:val="20"/>
                <w:u w:val="single"/>
                <w:lang w:val="sr-Latn-CS" w:eastAsia="sr-Latn-CS"/>
              </w:rPr>
              <w:t xml:space="preserve">Доказ: </w:t>
            </w:r>
          </w:p>
          <w:p w:rsidR="008377FF" w:rsidRPr="007B6752" w:rsidRDefault="008377FF" w:rsidP="00F82368">
            <w:pPr>
              <w:numPr>
                <w:ilvl w:val="0"/>
                <w:numId w:val="34"/>
              </w:numPr>
              <w:autoSpaceDE w:val="0"/>
              <w:autoSpaceDN w:val="0"/>
              <w:adjustRightInd w:val="0"/>
              <w:spacing w:before="0"/>
              <w:rPr>
                <w:rFonts w:cs="Arial"/>
                <w:sz w:val="20"/>
                <w:szCs w:val="20"/>
                <w:lang w:val="sr-Latn-CS" w:eastAsia="sr-Latn-CS"/>
              </w:rPr>
            </w:pPr>
            <w:r w:rsidRPr="007B6752">
              <w:rPr>
                <w:rFonts w:cs="Arial"/>
                <w:sz w:val="20"/>
                <w:szCs w:val="20"/>
                <w:lang w:val="sr-Latn-CS" w:eastAsia="sr-Latn-CS"/>
              </w:rPr>
              <w:t xml:space="preserve">Фотокопија пријаве - одјаве на обавезно социјално осигурање издате од </w:t>
            </w:r>
            <w:r w:rsidR="008C6D75" w:rsidRPr="007B6752">
              <w:rPr>
                <w:rFonts w:cs="Arial"/>
                <w:sz w:val="20"/>
                <w:szCs w:val="20"/>
                <w:lang w:val="sr-Latn-CS" w:eastAsia="sr-Latn-CS"/>
              </w:rPr>
              <w:t xml:space="preserve">надлежног Фонда ПИО (образац М </w:t>
            </w:r>
            <w:r w:rsidRPr="007B6752">
              <w:rPr>
                <w:rFonts w:cs="Arial"/>
                <w:sz w:val="20"/>
                <w:szCs w:val="20"/>
                <w:lang w:val="sr-Latn-CS" w:eastAsia="sr-Latn-CS"/>
              </w:rPr>
              <w:t xml:space="preserve">или М3А), којом се потврђује да су запослени радници, запослени код понуђача - </w:t>
            </w:r>
            <w:r w:rsidRPr="007B6752">
              <w:rPr>
                <w:rFonts w:eastAsia="Calibri" w:cs="Arial"/>
                <w:sz w:val="20"/>
                <w:szCs w:val="20"/>
                <w:lang w:val="sr-Latn-CS" w:eastAsia="sr-Latn-CS"/>
              </w:rPr>
              <w:t>за лица у радном односу</w:t>
            </w:r>
          </w:p>
          <w:p w:rsidR="008C6D75" w:rsidRPr="007B6752" w:rsidRDefault="008377FF" w:rsidP="00F82368">
            <w:pPr>
              <w:pStyle w:val="ListParagraph"/>
              <w:numPr>
                <w:ilvl w:val="0"/>
                <w:numId w:val="34"/>
              </w:numPr>
              <w:tabs>
                <w:tab w:val="left" w:pos="122"/>
                <w:tab w:val="left" w:pos="287"/>
              </w:tabs>
              <w:spacing w:before="0" w:after="0" w:line="240" w:lineRule="auto"/>
              <w:rPr>
                <w:rFonts w:ascii="Arial" w:hAnsi="Arial" w:cs="Arial"/>
                <w:b/>
                <w:sz w:val="20"/>
                <w:szCs w:val="20"/>
                <w:lang w:val="sr-Latn-CS" w:eastAsia="sr-Latn-CS"/>
              </w:rPr>
            </w:pPr>
            <w:r w:rsidRPr="007B6752">
              <w:rPr>
                <w:rFonts w:ascii="Arial" w:hAnsi="Arial" w:cs="Arial"/>
                <w:sz w:val="20"/>
                <w:szCs w:val="20"/>
                <w:lang w:val="sr-Latn-CS" w:eastAsia="sr-Latn-CS"/>
              </w:rPr>
              <w:t xml:space="preserve">Фотокопија </w:t>
            </w:r>
            <w:r w:rsidRPr="007B6752">
              <w:rPr>
                <w:rFonts w:ascii="Arial" w:hAnsi="Arial" w:cs="Arial"/>
                <w:sz w:val="20"/>
                <w:szCs w:val="20"/>
                <w:lang w:val="sr-Cyrl-CS" w:eastAsia="sr-Latn-CS"/>
              </w:rPr>
              <w:t xml:space="preserve">важећег </w:t>
            </w:r>
            <w:r w:rsidRPr="007B6752">
              <w:rPr>
                <w:rFonts w:ascii="Arial" w:hAnsi="Arial" w:cs="Arial"/>
                <w:sz w:val="20"/>
                <w:szCs w:val="20"/>
                <w:lang w:val="sr-Latn-CS" w:eastAsia="sr-Latn-CS"/>
              </w:rPr>
              <w:t>уговора о ангажовању (за лица ангажована ван радног односа)</w:t>
            </w:r>
            <w:r w:rsidR="008C6D75" w:rsidRPr="007B6752">
              <w:rPr>
                <w:rFonts w:ascii="Arial" w:hAnsi="Arial" w:cs="Arial"/>
                <w:sz w:val="20"/>
                <w:szCs w:val="20"/>
                <w:lang w:val="sr-Cyrl-RS" w:eastAsia="sr-Latn-CS"/>
              </w:rPr>
              <w:t xml:space="preserve">. </w:t>
            </w:r>
          </w:p>
          <w:p w:rsidR="008377FF" w:rsidRPr="007B6752" w:rsidRDefault="008C6D75" w:rsidP="008C6D75">
            <w:pPr>
              <w:pStyle w:val="ListParagraph"/>
              <w:tabs>
                <w:tab w:val="left" w:pos="122"/>
                <w:tab w:val="left" w:pos="287"/>
              </w:tabs>
              <w:spacing w:before="0" w:after="0" w:line="240" w:lineRule="auto"/>
              <w:rPr>
                <w:rFonts w:ascii="Arial" w:hAnsi="Arial" w:cs="Arial"/>
                <w:b/>
                <w:sz w:val="20"/>
                <w:szCs w:val="20"/>
                <w:lang w:val="sr-Latn-CS" w:eastAsia="sr-Latn-CS"/>
              </w:rPr>
            </w:pPr>
            <w:r w:rsidRPr="007B6752">
              <w:rPr>
                <w:rFonts w:ascii="Arial" w:hAnsi="Arial" w:cs="Arial"/>
                <w:sz w:val="20"/>
                <w:szCs w:val="20"/>
                <w:lang w:val="sr-Latn-RS" w:eastAsia="sr-Latn-CS"/>
              </w:rPr>
              <w:t>Угoвoри o дeлу нe мoгу сe прaвити зa</w:t>
            </w:r>
            <w:r w:rsidRPr="007B6752">
              <w:rPr>
                <w:rFonts w:ascii="Arial" w:hAnsi="Arial" w:cs="Arial"/>
                <w:sz w:val="20"/>
                <w:szCs w:val="20"/>
                <w:lang w:val="sr-Cyrl-RS" w:eastAsia="sr-Latn-CS"/>
              </w:rPr>
              <w:t xml:space="preserve"> </w:t>
            </w:r>
            <w:r w:rsidRPr="007B6752">
              <w:rPr>
                <w:rFonts w:ascii="Arial" w:hAnsi="Arial" w:cs="Arial"/>
                <w:sz w:val="20"/>
                <w:szCs w:val="20"/>
                <w:lang w:val="sr-Latn-RS" w:eastAsia="sr-Latn-CS"/>
              </w:rPr>
              <w:t>дeлaтнoсти из oблaсти кojимa сe пoслoдaвaц бaви, oднoснo зa кoje je рeгистрoвaн у свoм oснивaчкoм aкту. Укoликo пoнуђaч прeдaje пoнуду у кojoj имa aнгaжoвaних лицa схoднo члaнoвимa 197. дo 202. Зaкoнa o рaду, пoтрeбнo je дa дoстaви и фoтoкoпиjу Oснивaчкoг aктa прeдузeћa сa спискoм шифри дeлaтнoсти зa кoje су oснoвaни</w:t>
            </w:r>
          </w:p>
          <w:p w:rsidR="008C6D75" w:rsidRPr="007B6752" w:rsidRDefault="008C6D75" w:rsidP="00F82368">
            <w:pPr>
              <w:numPr>
                <w:ilvl w:val="0"/>
                <w:numId w:val="34"/>
              </w:numPr>
              <w:autoSpaceDE w:val="0"/>
              <w:autoSpaceDN w:val="0"/>
              <w:adjustRightInd w:val="0"/>
              <w:spacing w:before="0"/>
              <w:rPr>
                <w:rFonts w:cs="Arial"/>
                <w:sz w:val="20"/>
                <w:szCs w:val="20"/>
                <w:lang w:val="sr-Latn-CS" w:eastAsia="sr-Latn-CS"/>
              </w:rPr>
            </w:pPr>
            <w:r w:rsidRPr="007B6752">
              <w:rPr>
                <w:rFonts w:eastAsia="Calibri" w:cs="Arial"/>
                <w:sz w:val="20"/>
                <w:szCs w:val="20"/>
                <w:lang w:val="sr-Latn-RS" w:eastAsia="sr-Latn-CS"/>
              </w:rPr>
              <w:t>Фoтoкoпиja трaжeних лицeнци сa Пoтврдoм Инжeњeрскe кoмoрe o вaжeњу истих</w:t>
            </w:r>
            <w:r w:rsidRPr="007B6752">
              <w:rPr>
                <w:rFonts w:eastAsia="Calibri" w:cs="Arial"/>
                <w:sz w:val="20"/>
                <w:szCs w:val="20"/>
                <w:lang w:val="sr-Latn-CS" w:eastAsia="sr-Latn-CS"/>
              </w:rPr>
              <w:t xml:space="preserve"> </w:t>
            </w:r>
          </w:p>
          <w:p w:rsidR="005505F3" w:rsidRPr="007B6752" w:rsidRDefault="005505F3" w:rsidP="00F82368">
            <w:pPr>
              <w:numPr>
                <w:ilvl w:val="0"/>
                <w:numId w:val="34"/>
              </w:numPr>
              <w:autoSpaceDE w:val="0"/>
              <w:autoSpaceDN w:val="0"/>
              <w:adjustRightInd w:val="0"/>
              <w:spacing w:before="0"/>
              <w:rPr>
                <w:rFonts w:cs="Arial"/>
                <w:color w:val="00B0F0"/>
                <w:sz w:val="20"/>
                <w:szCs w:val="20"/>
                <w:lang w:val="sr-Latn-CS" w:eastAsia="sr-Latn-CS"/>
              </w:rPr>
            </w:pPr>
            <w:r w:rsidRPr="007B6752">
              <w:rPr>
                <w:rFonts w:eastAsia="Calibri" w:cs="Arial"/>
                <w:sz w:val="20"/>
                <w:szCs w:val="20"/>
                <w:lang w:val="sr-Latn-RS" w:eastAsia="sr-Latn-CS"/>
              </w:rPr>
              <w:t>Фотокопија дипломе о стеченој стручној спреми или Увeрeњa o стручнoj oспoсoбљeнoсти</w:t>
            </w:r>
            <w:r w:rsidRPr="007B6752">
              <w:rPr>
                <w:rFonts w:eastAsia="Calibri" w:cs="Arial"/>
                <w:sz w:val="20"/>
                <w:szCs w:val="20"/>
                <w:lang w:val="sr-Cyrl-RS" w:eastAsia="sr-Latn-CS"/>
              </w:rPr>
              <w:t xml:space="preserve"> за захтеване позиције</w:t>
            </w:r>
          </w:p>
          <w:p w:rsidR="008377FF" w:rsidRPr="007B6752" w:rsidRDefault="008377FF" w:rsidP="00620D6D">
            <w:pPr>
              <w:rPr>
                <w:rFonts w:cs="Arial"/>
                <w:b/>
                <w:sz w:val="20"/>
                <w:szCs w:val="20"/>
                <w:u w:val="single"/>
                <w:lang w:val="sr-Latn-CS" w:eastAsia="sr-Latn-CS"/>
              </w:rPr>
            </w:pPr>
            <w:r w:rsidRPr="007B6752">
              <w:rPr>
                <w:rFonts w:cs="Arial"/>
                <w:b/>
                <w:sz w:val="20"/>
                <w:szCs w:val="20"/>
                <w:u w:val="single"/>
                <w:lang w:val="sr-Latn-CS" w:eastAsia="sr-Latn-CS"/>
              </w:rPr>
              <w:t>Напомена:</w:t>
            </w:r>
          </w:p>
          <w:p w:rsidR="008377FF" w:rsidRPr="007B6752" w:rsidRDefault="008C6D75" w:rsidP="00F82368">
            <w:pPr>
              <w:numPr>
                <w:ilvl w:val="0"/>
                <w:numId w:val="33"/>
              </w:numPr>
              <w:snapToGrid w:val="0"/>
              <w:rPr>
                <w:rFonts w:cs="Arial"/>
                <w:sz w:val="20"/>
                <w:szCs w:val="20"/>
                <w:lang w:val="sr-Latn-CS" w:eastAsia="sr-Latn-CS"/>
              </w:rPr>
            </w:pPr>
            <w:r w:rsidRPr="007B6752">
              <w:rPr>
                <w:rFonts w:cs="Arial"/>
                <w:sz w:val="20"/>
                <w:szCs w:val="20"/>
                <w:lang w:val="sr-Latn-CS" w:eastAsia="sr-Latn-CS"/>
              </w:rPr>
              <w:t xml:space="preserve">У случају да понуду подноси група понуђача, </w:t>
            </w:r>
            <w:r w:rsidRPr="007B6752">
              <w:rPr>
                <w:rFonts w:cs="Arial"/>
                <w:color w:val="000000" w:themeColor="text1"/>
                <w:sz w:val="20"/>
                <w:szCs w:val="20"/>
                <w:lang w:val="sr-Latn-CS" w:eastAsia="sr-Latn-CS"/>
              </w:rPr>
              <w:t>доказ</w:t>
            </w:r>
            <w:r w:rsidRPr="007B6752">
              <w:rPr>
                <w:rFonts w:cs="Arial"/>
                <w:color w:val="000000" w:themeColor="text1"/>
                <w:sz w:val="20"/>
                <w:szCs w:val="20"/>
                <w:lang w:val="sr-Cyrl-RS" w:eastAsia="sr-Latn-CS"/>
              </w:rPr>
              <w:t>е</w:t>
            </w:r>
            <w:r w:rsidRPr="007B6752">
              <w:rPr>
                <w:rFonts w:cs="Arial"/>
                <w:color w:val="000000" w:themeColor="text1"/>
                <w:sz w:val="20"/>
                <w:szCs w:val="20"/>
                <w:lang w:val="sr-Latn-CS" w:eastAsia="sr-Latn-CS"/>
              </w:rPr>
              <w:t xml:space="preserve"> доставити за оног члана групе који испуњава тражени услов (довољно је да 1 члан групе достави </w:t>
            </w:r>
            <w:r w:rsidRPr="007B6752">
              <w:rPr>
                <w:rFonts w:cs="Arial"/>
                <w:color w:val="000000" w:themeColor="text1"/>
                <w:sz w:val="20"/>
                <w:szCs w:val="20"/>
                <w:lang w:val="sr-Cyrl-RS" w:eastAsia="sr-Latn-CS"/>
              </w:rPr>
              <w:t>доказе</w:t>
            </w:r>
            <w:r w:rsidRPr="007B6752">
              <w:rPr>
                <w:rFonts w:cs="Arial"/>
                <w:color w:val="000000" w:themeColor="text1"/>
                <w:sz w:val="20"/>
                <w:szCs w:val="20"/>
                <w:lang w:val="sr-Latn-CS" w:eastAsia="sr-Latn-CS"/>
              </w:rPr>
              <w:t xml:space="preserve">), а уколико више њих заједно испуњавају услов </w:t>
            </w:r>
            <w:r w:rsidRPr="007B6752">
              <w:rPr>
                <w:rFonts w:cs="Arial"/>
                <w:color w:val="000000" w:themeColor="text1"/>
                <w:sz w:val="20"/>
                <w:szCs w:val="20"/>
                <w:lang w:val="sr-Cyrl-RS" w:eastAsia="sr-Latn-CS"/>
              </w:rPr>
              <w:t>, наведене доказе</w:t>
            </w:r>
            <w:r w:rsidRPr="007B6752">
              <w:rPr>
                <w:rFonts w:cs="Arial"/>
                <w:sz w:val="20"/>
                <w:szCs w:val="20"/>
                <w:lang w:val="sr-Latn-CS" w:eastAsia="sr-Latn-CS"/>
              </w:rPr>
              <w:t xml:space="preserve"> доставити за те чланове.</w:t>
            </w:r>
          </w:p>
          <w:p w:rsidR="008377FF" w:rsidRPr="007B6752" w:rsidRDefault="008377FF" w:rsidP="00F82368">
            <w:pPr>
              <w:numPr>
                <w:ilvl w:val="0"/>
                <w:numId w:val="33"/>
              </w:numPr>
              <w:snapToGrid w:val="0"/>
              <w:rPr>
                <w:rFonts w:cs="Arial"/>
                <w:sz w:val="20"/>
                <w:szCs w:val="20"/>
                <w:lang w:val="sr-Latn-CS" w:eastAsia="sr-Latn-CS"/>
              </w:rPr>
            </w:pPr>
            <w:r w:rsidRPr="007B6752">
              <w:rPr>
                <w:rFonts w:cs="Arial"/>
                <w:sz w:val="20"/>
                <w:szCs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DA3A76" w:rsidRPr="007B6752" w:rsidRDefault="00DA3A76" w:rsidP="00DA3A76">
            <w:pPr>
              <w:snapToGrid w:val="0"/>
              <w:spacing w:before="0"/>
              <w:rPr>
                <w:rFonts w:cs="Arial"/>
                <w:color w:val="000000" w:themeColor="text1"/>
                <w:sz w:val="20"/>
                <w:szCs w:val="20"/>
                <w:lang w:val="sr-Cyrl-RS"/>
              </w:rPr>
            </w:pPr>
            <w:r w:rsidRPr="007B6752">
              <w:rPr>
                <w:rFonts w:cs="Arial"/>
                <w:color w:val="000000" w:themeColor="text1"/>
                <w:sz w:val="20"/>
                <w:szCs w:val="20"/>
                <w:lang w:val="sr-Cyrl-RS"/>
              </w:rPr>
              <w:t>Образложење за:</w:t>
            </w:r>
          </w:p>
          <w:p w:rsidR="00276949" w:rsidRPr="007B6752" w:rsidRDefault="00276949" w:rsidP="00276949">
            <w:pPr>
              <w:pStyle w:val="ListParagraph"/>
              <w:numPr>
                <w:ilvl w:val="0"/>
                <w:numId w:val="49"/>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 xml:space="preserve">У </w:t>
            </w:r>
            <w:r w:rsidRPr="007B6752">
              <w:rPr>
                <w:rFonts w:ascii="Arial" w:hAnsi="Arial" w:cs="Arial"/>
                <w:color w:val="000000" w:themeColor="text1"/>
                <w:sz w:val="20"/>
                <w:szCs w:val="20"/>
                <w:lang w:val="sr-Latn-CS" w:eastAsia="sr-Latn-CS"/>
              </w:rPr>
              <w:t>складу са захтевима из Техничког капацитета и природе радова ЈН</w:t>
            </w:r>
          </w:p>
          <w:p w:rsidR="00276949" w:rsidRPr="007B6752" w:rsidRDefault="00276949" w:rsidP="00276949">
            <w:pPr>
              <w:pStyle w:val="ListParagraph"/>
              <w:numPr>
                <w:ilvl w:val="0"/>
                <w:numId w:val="49"/>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 xml:space="preserve">У </w:t>
            </w:r>
            <w:r w:rsidRPr="007B6752">
              <w:rPr>
                <w:rFonts w:ascii="Arial" w:hAnsi="Arial" w:cs="Arial"/>
                <w:color w:val="000000" w:themeColor="text1"/>
                <w:sz w:val="20"/>
                <w:szCs w:val="20"/>
                <w:lang w:val="sr-Latn-CS" w:eastAsia="sr-Latn-CS"/>
              </w:rPr>
              <w:t>складу са захтевима из Техничког капацитета и природе радова ЈН</w:t>
            </w:r>
          </w:p>
          <w:p w:rsidR="00DA3A76" w:rsidRPr="007B6752" w:rsidRDefault="00DA3A76" w:rsidP="00F82368">
            <w:pPr>
              <w:pStyle w:val="ListParagraph"/>
              <w:numPr>
                <w:ilvl w:val="0"/>
                <w:numId w:val="49"/>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Latn-CS" w:eastAsia="sr-Latn-CS"/>
              </w:rPr>
              <w:t>Предмет радова ЈН обухвата и Пројекат изведеног стања</w:t>
            </w:r>
          </w:p>
          <w:p w:rsidR="00E65FE5" w:rsidRPr="007B6752" w:rsidRDefault="00E65FE5" w:rsidP="00E65FE5">
            <w:pPr>
              <w:pStyle w:val="ListParagraph"/>
              <w:numPr>
                <w:ilvl w:val="0"/>
                <w:numId w:val="49"/>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lastRenderedPageBreak/>
              <w:t xml:space="preserve">У </w:t>
            </w:r>
            <w:r w:rsidRPr="007B6752">
              <w:rPr>
                <w:rFonts w:ascii="Arial" w:hAnsi="Arial" w:cs="Arial"/>
                <w:color w:val="000000" w:themeColor="text1"/>
                <w:sz w:val="20"/>
                <w:szCs w:val="20"/>
                <w:lang w:val="sr-Latn-CS" w:eastAsia="sr-Latn-CS"/>
              </w:rPr>
              <w:t>складу са захтевима из Техничког капацитета и природе радова ЈН</w:t>
            </w:r>
          </w:p>
          <w:p w:rsidR="00E65FE5" w:rsidRPr="007B6752" w:rsidRDefault="00E65FE5" w:rsidP="00E65FE5">
            <w:pPr>
              <w:pStyle w:val="ListParagraph"/>
              <w:numPr>
                <w:ilvl w:val="0"/>
                <w:numId w:val="49"/>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 xml:space="preserve">У </w:t>
            </w:r>
            <w:r w:rsidRPr="007B6752">
              <w:rPr>
                <w:rFonts w:ascii="Arial" w:hAnsi="Arial" w:cs="Arial"/>
                <w:color w:val="000000" w:themeColor="text1"/>
                <w:sz w:val="20"/>
                <w:szCs w:val="20"/>
                <w:lang w:val="sr-Latn-CS" w:eastAsia="sr-Latn-CS"/>
              </w:rPr>
              <w:t>складу са захтевима из Техничког капацитета и природе радова ЈН</w:t>
            </w:r>
          </w:p>
          <w:p w:rsidR="00DA3A76" w:rsidRPr="007B6752" w:rsidRDefault="00DA3A76" w:rsidP="00F82368">
            <w:pPr>
              <w:pStyle w:val="ListParagraph"/>
              <w:numPr>
                <w:ilvl w:val="0"/>
                <w:numId w:val="49"/>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Latn-CS" w:eastAsia="sr-Latn-CS"/>
              </w:rPr>
              <w:t>у складу са захтевима из Техничког капацитета и природе радова ЈН</w:t>
            </w:r>
          </w:p>
          <w:p w:rsidR="00DA3A76" w:rsidRPr="007B6752" w:rsidRDefault="00DA3A76" w:rsidP="00F82368">
            <w:pPr>
              <w:pStyle w:val="ListParagraph"/>
              <w:numPr>
                <w:ilvl w:val="0"/>
                <w:numId w:val="49"/>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Latn-CS" w:eastAsia="sr-Latn-CS"/>
              </w:rPr>
              <w:t>у складу са захтевима из Техничког капацитета и природе радова ЈН</w:t>
            </w:r>
          </w:p>
          <w:p w:rsidR="00DA3A76" w:rsidRPr="007B6752" w:rsidRDefault="00DA3A76" w:rsidP="00F82368">
            <w:pPr>
              <w:pStyle w:val="ListParagraph"/>
              <w:numPr>
                <w:ilvl w:val="0"/>
                <w:numId w:val="49"/>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Cyrl-RS" w:eastAsia="sr-Latn-CS"/>
              </w:rPr>
              <w:t xml:space="preserve">у </w:t>
            </w:r>
            <w:r w:rsidRPr="007B6752">
              <w:rPr>
                <w:rFonts w:ascii="Arial" w:hAnsi="Arial" w:cs="Arial"/>
                <w:color w:val="000000" w:themeColor="text1"/>
                <w:sz w:val="20"/>
                <w:szCs w:val="20"/>
                <w:lang w:val="sr-Latn-CS" w:eastAsia="sr-Latn-CS"/>
              </w:rPr>
              <w:t>складу са захтевима из Техничког капацитета и природе радова ЈН</w:t>
            </w:r>
          </w:p>
          <w:p w:rsidR="00DA3A76" w:rsidRPr="007B6752" w:rsidRDefault="00DA3A76" w:rsidP="00F82368">
            <w:pPr>
              <w:pStyle w:val="ListParagraph"/>
              <w:numPr>
                <w:ilvl w:val="0"/>
                <w:numId w:val="49"/>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Latn-CS" w:eastAsia="sr-Latn-CS"/>
              </w:rPr>
              <w:t>у складу са захтевима из Техничког капацитета и природе радова ЈН</w:t>
            </w:r>
          </w:p>
          <w:p w:rsidR="00DA3A76" w:rsidRPr="007B6752" w:rsidRDefault="00DA3A76" w:rsidP="00F82368">
            <w:pPr>
              <w:pStyle w:val="ListParagraph"/>
              <w:numPr>
                <w:ilvl w:val="0"/>
                <w:numId w:val="49"/>
              </w:numPr>
              <w:snapToGrid w:val="0"/>
              <w:spacing w:before="0" w:after="0"/>
              <w:rPr>
                <w:rFonts w:ascii="Arial" w:hAnsi="Arial" w:cs="Arial"/>
                <w:color w:val="000000" w:themeColor="text1"/>
                <w:sz w:val="20"/>
                <w:szCs w:val="20"/>
                <w:lang w:val="sr-Latn-CS" w:eastAsia="sr-Latn-CS"/>
              </w:rPr>
            </w:pPr>
            <w:r w:rsidRPr="007B6752">
              <w:rPr>
                <w:rFonts w:ascii="Arial" w:hAnsi="Arial" w:cs="Arial"/>
                <w:color w:val="000000" w:themeColor="text1"/>
                <w:sz w:val="20"/>
                <w:szCs w:val="20"/>
                <w:lang w:val="sr-Latn-CS" w:eastAsia="sr-Latn-CS"/>
              </w:rPr>
              <w:t>у складу са захтевима из Техничког капацитета и природе радова ЈН</w:t>
            </w:r>
          </w:p>
          <w:p w:rsidR="00DA3A76" w:rsidRPr="007B6752" w:rsidRDefault="00DA3A76" w:rsidP="00DA3A76">
            <w:pPr>
              <w:snapToGrid w:val="0"/>
              <w:rPr>
                <w:rFonts w:cs="Arial"/>
                <w:sz w:val="20"/>
                <w:szCs w:val="20"/>
                <w:lang w:val="sr-Latn-CS" w:eastAsia="sr-Latn-CS"/>
              </w:rPr>
            </w:pPr>
            <w:r w:rsidRPr="007B6752">
              <w:rPr>
                <w:rFonts w:cs="Arial"/>
                <w:sz w:val="20"/>
                <w:szCs w:val="20"/>
                <w:lang w:val="sr-Latn-CS" w:eastAsia="sr-Latn-CS"/>
              </w:rPr>
              <w:t>у складу са захтевима из Техничког капацитета и природе радова ЈН</w:t>
            </w:r>
          </w:p>
        </w:tc>
      </w:tr>
    </w:tbl>
    <w:p w:rsidR="00620D6D" w:rsidRPr="00E47C2E" w:rsidRDefault="00620D6D" w:rsidP="00620D6D">
      <w:pPr>
        <w:spacing w:before="0"/>
        <w:rPr>
          <w:rFonts w:cs="Arial"/>
          <w:lang w:eastAsia="zh-CN"/>
        </w:rPr>
      </w:pPr>
      <w:r w:rsidRPr="00E47C2E">
        <w:rPr>
          <w:rFonts w:cs="Arial"/>
          <w:lang w:eastAsia="zh-CN"/>
        </w:rPr>
        <w:lastRenderedPageBreak/>
        <w:t>Понуда понуђача који не докаже да испуњава наведене обавезне и додатне услове из тачака 1.</w:t>
      </w:r>
      <w:r w:rsidR="00E21319">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6E7E80">
        <w:rPr>
          <w:rFonts w:cs="Arial"/>
          <w:lang w:val="sr-Cyrl-RS" w:eastAsia="zh-CN"/>
        </w:rPr>
        <w:t>7</w:t>
      </w:r>
      <w:r w:rsidR="00E21319">
        <w:rPr>
          <w:rFonts w:cs="Arial"/>
          <w:lang w:val="sr-Cyrl-RS" w:eastAsia="zh-CN"/>
        </w:rPr>
        <w:t>.</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620D6D" w:rsidRPr="00E47C2E" w:rsidRDefault="00620D6D" w:rsidP="00620D6D">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6E7E80">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w:t>
      </w:r>
      <w:r w:rsidR="006E7E80">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6"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7" w:history="1">
        <w:r w:rsidRPr="00E47C2E">
          <w:rPr>
            <w:rStyle w:val="Hyperlink"/>
            <w:rFonts w:cs="Arial"/>
            <w:lang w:eastAsia="zh-CN"/>
          </w:rPr>
          <w:t>www.apr.gov.rs</w:t>
        </w:r>
      </w:hyperlink>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r w:rsidRPr="00E47C2E">
        <w:rPr>
          <w:rFonts w:cs="Arial"/>
          <w:lang w:eastAsia="zh-CN"/>
        </w:rPr>
        <w:lastRenderedPageBreak/>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Pr="00E21319" w:rsidRDefault="00620D6D" w:rsidP="00620D6D">
      <w:pPr>
        <w:spacing w:before="0"/>
        <w:rPr>
          <w:rFonts w:cs="Arial"/>
          <w:lang w:eastAsia="zh-CN"/>
        </w:rPr>
      </w:pPr>
      <w:r w:rsidRPr="00E21319">
        <w:rPr>
          <w:rFonts w:cs="Arial"/>
          <w:lang w:eastAsia="zh-CN"/>
        </w:rPr>
        <w:t>Испуњеност обавезних услова из члана 75.став 1</w:t>
      </w:r>
      <w:r w:rsidR="00B7784C">
        <w:rPr>
          <w:rFonts w:cs="Arial"/>
          <w:lang w:val="sr-Cyrl-RS" w:eastAsia="zh-CN"/>
        </w:rPr>
        <w:t>. и</w:t>
      </w:r>
      <w:r w:rsidRPr="00E21319">
        <w:rPr>
          <w:rFonts w:cs="Arial"/>
        </w:rPr>
        <w:t xml:space="preserve"> члана 75. </w:t>
      </w:r>
      <w:proofErr w:type="gramStart"/>
      <w:r w:rsidRPr="00E21319">
        <w:rPr>
          <w:rFonts w:cs="Arial"/>
        </w:rPr>
        <w:t>став</w:t>
      </w:r>
      <w:proofErr w:type="gramEnd"/>
      <w:r w:rsidRPr="00E21319">
        <w:rPr>
          <w:rFonts w:cs="Arial"/>
        </w:rPr>
        <w:t xml:space="preserve"> 2</w:t>
      </w:r>
      <w:r w:rsidRPr="00E21319">
        <w:rPr>
          <w:rFonts w:cs="Arial"/>
          <w:lang w:eastAsia="zh-CN"/>
        </w:rPr>
        <w:t xml:space="preserve">, сходно ставу 4. </w:t>
      </w:r>
      <w:proofErr w:type="gramStart"/>
      <w:r w:rsidRPr="00E21319">
        <w:rPr>
          <w:rFonts w:cs="Arial"/>
          <w:lang w:eastAsia="zh-CN"/>
        </w:rPr>
        <w:t>члана</w:t>
      </w:r>
      <w:proofErr w:type="gramEnd"/>
      <w:r w:rsidRPr="00E21319">
        <w:rPr>
          <w:rFonts w:cs="Arial"/>
          <w:lang w:eastAsia="zh-CN"/>
        </w:rPr>
        <w:t xml:space="preserve"> 77. Закона, понуђач доказује достављањем Изјаве (Обра</w:t>
      </w:r>
      <w:r w:rsidR="00B7784C">
        <w:rPr>
          <w:rFonts w:cs="Arial"/>
          <w:lang w:val="sr-Cyrl-RS" w:eastAsia="zh-CN"/>
        </w:rPr>
        <w:t>сци</w:t>
      </w:r>
      <w:r w:rsidRPr="00E21319">
        <w:rPr>
          <w:rFonts w:cs="Arial"/>
          <w:lang w:eastAsia="zh-CN"/>
        </w:rPr>
        <w:t xml:space="preserve"> бр.</w:t>
      </w:r>
      <w:r w:rsidR="00E21319" w:rsidRPr="00E21319">
        <w:rPr>
          <w:rFonts w:cs="Arial"/>
          <w:lang w:val="sr-Cyrl-RS" w:eastAsia="zh-CN"/>
        </w:rPr>
        <w:t xml:space="preserve"> 4 и 5</w:t>
      </w:r>
      <w:r w:rsidRPr="00E21319">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620D6D" w:rsidRPr="00B7784C" w:rsidRDefault="00620D6D" w:rsidP="00620D6D">
      <w:pPr>
        <w:pStyle w:val="KDParagraf"/>
        <w:spacing w:before="0"/>
        <w:rPr>
          <w:rFonts w:cs="Arial"/>
        </w:rPr>
      </w:pPr>
      <w:r w:rsidRPr="00B7784C">
        <w:rPr>
          <w:rFonts w:cs="Arial"/>
          <w:lang w:val="ru-RU"/>
        </w:rPr>
        <w:t xml:space="preserve">Сваки подизвођач мора да испуњава услове из члана 75. став 1. тачка 1), 2) и 4) </w:t>
      </w:r>
      <w:r w:rsidRPr="00B7784C">
        <w:rPr>
          <w:rFonts w:cs="Arial"/>
        </w:rPr>
        <w:t xml:space="preserve">и члана 75. </w:t>
      </w:r>
      <w:proofErr w:type="gramStart"/>
      <w:r w:rsidRPr="00B7784C">
        <w:rPr>
          <w:rFonts w:cs="Arial"/>
        </w:rPr>
        <w:t>став</w:t>
      </w:r>
      <w:proofErr w:type="gramEnd"/>
      <w:r w:rsidRPr="00B7784C">
        <w:rPr>
          <w:rFonts w:cs="Arial"/>
        </w:rPr>
        <w:t xml:space="preserve"> 2. </w:t>
      </w:r>
      <w:r w:rsidRPr="00B7784C">
        <w:rPr>
          <w:rFonts w:cs="Arial"/>
          <w:lang w:val="ru-RU"/>
        </w:rPr>
        <w:t>Закона, што доказује достављањем тражене Изјаве</w:t>
      </w:r>
      <w:r w:rsidRPr="00B7784C">
        <w:rPr>
          <w:rFonts w:cs="Arial"/>
        </w:rPr>
        <w:t xml:space="preserve"> (</w:t>
      </w:r>
      <w:r w:rsidRPr="00B7784C">
        <w:rPr>
          <w:rFonts w:cs="Arial"/>
          <w:lang w:eastAsia="zh-CN"/>
        </w:rPr>
        <w:t>Образац бр.</w:t>
      </w:r>
      <w:r w:rsidR="00B7784C" w:rsidRPr="00B7784C">
        <w:rPr>
          <w:rFonts w:cs="Arial"/>
          <w:lang w:val="sr-Cyrl-RS" w:eastAsia="zh-CN"/>
        </w:rPr>
        <w:t xml:space="preserve"> 5А</w:t>
      </w:r>
      <w:r w:rsidRPr="00B7784C">
        <w:rPr>
          <w:rFonts w:cs="Arial"/>
        </w:rPr>
        <w:t>)</w:t>
      </w:r>
      <w:r w:rsidRPr="00B7784C">
        <w:rPr>
          <w:rFonts w:cs="Arial"/>
          <w:lang w:val="ru-RU"/>
        </w:rPr>
        <w:t xml:space="preserve">. </w:t>
      </w:r>
      <w:r w:rsidRPr="00B7784C">
        <w:rPr>
          <w:rFonts w:cs="Arial"/>
        </w:rPr>
        <w:t>Услове у вези са капацитетима из члана 76.</w:t>
      </w:r>
      <w:r w:rsidR="00B7784C">
        <w:rPr>
          <w:rFonts w:cs="Arial"/>
          <w:lang w:val="sr-Cyrl-RS"/>
        </w:rPr>
        <w:t xml:space="preserve"> </w:t>
      </w:r>
      <w:r w:rsidRPr="00B7784C">
        <w:rPr>
          <w:rFonts w:cs="Arial"/>
        </w:rPr>
        <w:t>Закона, понуђач испуњава самостално без обзира на ангажовање подизвођача.</w:t>
      </w:r>
    </w:p>
    <w:p w:rsidR="00620D6D" w:rsidRPr="00B7784C" w:rsidRDefault="00620D6D" w:rsidP="00620D6D">
      <w:pPr>
        <w:spacing w:before="0"/>
        <w:rPr>
          <w:rFonts w:cs="Arial"/>
        </w:rPr>
      </w:pPr>
      <w:r w:rsidRPr="00B7784C">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B7784C">
        <w:rPr>
          <w:rFonts w:cs="Arial"/>
        </w:rPr>
        <w:t xml:space="preserve">и члана 75. </w:t>
      </w:r>
      <w:proofErr w:type="gramStart"/>
      <w:r w:rsidRPr="00B7784C">
        <w:rPr>
          <w:rFonts w:cs="Arial"/>
        </w:rPr>
        <w:t>став</w:t>
      </w:r>
      <w:proofErr w:type="gramEnd"/>
      <w:r w:rsidRPr="00B7784C">
        <w:rPr>
          <w:rFonts w:cs="Arial"/>
        </w:rPr>
        <w:t xml:space="preserve"> 2. </w:t>
      </w:r>
      <w:r w:rsidRPr="00B7784C">
        <w:rPr>
          <w:rFonts w:cs="Arial"/>
          <w:lang w:val="ru-RU"/>
        </w:rPr>
        <w:t>Закона, што доказује достављањем тражене Изјаве</w:t>
      </w:r>
      <w:r w:rsidR="00B7784C">
        <w:rPr>
          <w:rFonts w:cs="Arial"/>
          <w:lang w:val="ru-RU"/>
        </w:rPr>
        <w:t xml:space="preserve"> </w:t>
      </w:r>
      <w:r w:rsidRPr="00B7784C">
        <w:rPr>
          <w:rFonts w:cs="Arial"/>
          <w:lang w:eastAsia="zh-CN"/>
        </w:rPr>
        <w:t>(Образац бр.</w:t>
      </w:r>
      <w:r w:rsidR="00B7784C">
        <w:rPr>
          <w:rFonts w:cs="Arial"/>
          <w:lang w:val="sr-Cyrl-RS" w:eastAsia="zh-CN"/>
        </w:rPr>
        <w:t xml:space="preserve"> 5</w:t>
      </w:r>
      <w:r w:rsidRPr="00B7784C">
        <w:rPr>
          <w:rFonts w:cs="Arial"/>
          <w:lang w:eastAsia="zh-CN"/>
        </w:rPr>
        <w:t>)</w:t>
      </w:r>
      <w:r w:rsidRPr="00B7784C">
        <w:rPr>
          <w:rFonts w:cs="Arial"/>
          <w:lang w:val="sr-Cyrl-CS" w:eastAsia="zh-CN"/>
        </w:rPr>
        <w:t>.</w:t>
      </w:r>
      <w:r w:rsidR="00B7784C">
        <w:rPr>
          <w:rFonts w:cs="Arial"/>
          <w:lang w:val="sr-Cyrl-CS" w:eastAsia="zh-CN"/>
        </w:rPr>
        <w:t xml:space="preserve"> </w:t>
      </w:r>
      <w:r w:rsidRPr="00B7784C">
        <w:rPr>
          <w:rFonts w:cs="Arial"/>
          <w:lang w:val="ru-RU"/>
        </w:rPr>
        <w:t xml:space="preserve">Услове у вези са капацитетима из члана 76. </w:t>
      </w:r>
      <w:r w:rsidRPr="00B7784C">
        <w:rPr>
          <w:rFonts w:cs="Arial"/>
        </w:rPr>
        <w:t>Закона понуђачи из групе испуњавају заједно, на основу достављених доказа</w:t>
      </w:r>
      <w:r w:rsidR="00B7784C">
        <w:rPr>
          <w:rFonts w:cs="Arial"/>
          <w:lang w:val="sr-Cyrl-RS"/>
        </w:rPr>
        <w:t xml:space="preserve"> </w:t>
      </w:r>
      <w:r w:rsidRPr="00B7784C">
        <w:rPr>
          <w:rFonts w:cs="Arial"/>
        </w:rPr>
        <w:t>у складу са oвим одељком конкурсне документације.</w:t>
      </w:r>
    </w:p>
    <w:p w:rsidR="00620D6D" w:rsidRPr="00B7784C" w:rsidRDefault="00620D6D" w:rsidP="00620D6D">
      <w:pPr>
        <w:spacing w:before="0"/>
        <w:rPr>
          <w:rFonts w:cs="Arial"/>
          <w:lang w:eastAsia="zh-CN"/>
        </w:rPr>
      </w:pPr>
      <w:r w:rsidRPr="00B7784C">
        <w:rPr>
          <w:rFonts w:cs="Arial"/>
          <w:lang w:eastAsia="zh-CN"/>
        </w:rPr>
        <w:t>Ако је понуђач доставио Изјаву из члана 77.</w:t>
      </w:r>
      <w:r w:rsidR="00B7784C">
        <w:rPr>
          <w:rFonts w:cs="Arial"/>
          <w:lang w:val="sr-Cyrl-RS" w:eastAsia="zh-CN"/>
        </w:rPr>
        <w:t xml:space="preserve"> </w:t>
      </w:r>
      <w:proofErr w:type="gramStart"/>
      <w:r w:rsidRPr="00B7784C">
        <w:rPr>
          <w:rFonts w:cs="Arial"/>
          <w:lang w:eastAsia="zh-CN"/>
        </w:rPr>
        <w:t>став</w:t>
      </w:r>
      <w:proofErr w:type="gramEnd"/>
      <w:r w:rsidRPr="00B7784C">
        <w:rPr>
          <w:rFonts w:cs="Arial"/>
          <w:lang w:eastAsia="zh-CN"/>
        </w:rPr>
        <w:t xml:space="preserve"> 4 Закона </w:t>
      </w:r>
      <w:r w:rsidRPr="00B7784C">
        <w:rPr>
          <w:rFonts w:cs="Arial"/>
          <w:lang w:val="sr-Cyrl-CS" w:eastAsia="zh-CN"/>
        </w:rPr>
        <w:t xml:space="preserve">Наручилац је обавезан да </w:t>
      </w:r>
      <w:r w:rsidRPr="00B7784C">
        <w:rPr>
          <w:rFonts w:cs="Arial"/>
          <w:lang w:eastAsia="zh-CN"/>
        </w:rPr>
        <w:t>пре доношења одлуке о додели уговора од понуђача чија понуда је изабрана као најповољнија затражи</w:t>
      </w:r>
      <w:r w:rsidRPr="00B7784C">
        <w:rPr>
          <w:rFonts w:cs="Arial"/>
          <w:lang w:val="sr-Cyrl-CS" w:eastAsia="zh-CN"/>
        </w:rPr>
        <w:t>ти</w:t>
      </w:r>
      <w:r w:rsidRPr="00B7784C">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620D6D" w:rsidRPr="00B7784C" w:rsidRDefault="00620D6D" w:rsidP="00620D6D">
      <w:pPr>
        <w:spacing w:before="0"/>
        <w:rPr>
          <w:rFonts w:cs="Arial"/>
          <w:lang w:eastAsia="zh-CN"/>
        </w:rPr>
      </w:pPr>
      <w:r w:rsidRPr="00B7784C">
        <w:rPr>
          <w:rFonts w:cs="Arial"/>
          <w:lang w:eastAsia="zh-CN"/>
        </w:rPr>
        <w:t xml:space="preserve">Наручилац </w:t>
      </w:r>
      <w:r w:rsidRPr="00B7784C">
        <w:rPr>
          <w:rFonts w:cs="Arial"/>
          <w:lang w:val="sr-Cyrl-CS" w:eastAsia="zh-CN"/>
        </w:rPr>
        <w:t xml:space="preserve">може </w:t>
      </w:r>
      <w:r w:rsidRPr="00B7784C">
        <w:rPr>
          <w:rFonts w:cs="Arial"/>
          <w:lang w:eastAsia="zh-CN"/>
        </w:rPr>
        <w:t>и од осталих понуђача затражи</w:t>
      </w:r>
      <w:r w:rsidRPr="00B7784C">
        <w:rPr>
          <w:rFonts w:cs="Arial"/>
          <w:lang w:val="sr-Cyrl-CS" w:eastAsia="zh-CN"/>
        </w:rPr>
        <w:t xml:space="preserve">ти </w:t>
      </w:r>
      <w:r w:rsidRPr="00B7784C">
        <w:rPr>
          <w:rFonts w:cs="Arial"/>
          <w:lang w:eastAsia="zh-CN"/>
        </w:rPr>
        <w:t>да доставе копију захтеваних доказа о испуњености услова.</w:t>
      </w:r>
    </w:p>
    <w:p w:rsidR="00B13CD3" w:rsidRPr="00B7784C" w:rsidRDefault="00B13CD3" w:rsidP="00B13CD3">
      <w:pPr>
        <w:spacing w:before="0"/>
        <w:rPr>
          <w:rFonts w:cs="Arial"/>
          <w:lang w:eastAsia="zh-CN"/>
        </w:rPr>
      </w:pPr>
      <w:r w:rsidRPr="00B7784C">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E043A3" w:rsidRDefault="00B13CD3" w:rsidP="00B13CD3">
      <w:pPr>
        <w:spacing w:before="0"/>
        <w:rPr>
          <w:rFonts w:cs="Arial"/>
          <w:lang w:eastAsia="zh-CN"/>
        </w:rPr>
      </w:pPr>
      <w:r w:rsidRPr="00B7784C">
        <w:rPr>
          <w:rFonts w:cs="Arial"/>
          <w:lang w:eastAsia="zh-CN"/>
        </w:rPr>
        <w:t xml:space="preserve">Ако понуђач у остављеном, примереном року који не може бити краћи од 5 (пет) дана не достави </w:t>
      </w:r>
      <w:r w:rsidR="00C10575" w:rsidRPr="00B7784C">
        <w:rPr>
          <w:rFonts w:cs="Arial"/>
          <w:lang w:val="sr-Cyrl-CS" w:eastAsia="zh-CN"/>
        </w:rPr>
        <w:t>тражене доказе</w:t>
      </w:r>
      <w:r w:rsidRPr="00B7784C">
        <w:rPr>
          <w:rFonts w:cs="Arial"/>
          <w:lang w:eastAsia="zh-CN"/>
        </w:rPr>
        <w:t>, његова понуда ће се одбити као неприхватљива.</w:t>
      </w:r>
    </w:p>
    <w:p w:rsidR="00E043A3" w:rsidRDefault="00E043A3">
      <w:pPr>
        <w:spacing w:before="0"/>
        <w:jc w:val="left"/>
        <w:rPr>
          <w:rFonts w:cs="Arial"/>
          <w:lang w:eastAsia="zh-CN"/>
        </w:rPr>
      </w:pPr>
      <w:r>
        <w:rPr>
          <w:rFonts w:cs="Arial"/>
          <w:lang w:eastAsia="zh-CN"/>
        </w:rPr>
        <w:br w:type="page"/>
      </w:r>
    </w:p>
    <w:p w:rsidR="00322313" w:rsidRPr="008377FF"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4"/>
      <w:bookmarkEnd w:id="1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377FF">
        <w:rPr>
          <w:rFonts w:cs="Arial"/>
        </w:rPr>
        <w:lastRenderedPageBreak/>
        <w:t xml:space="preserve">5. </w:t>
      </w:r>
      <w:r w:rsidR="00322313" w:rsidRPr="008377FF">
        <w:rPr>
          <w:rFonts w:cs="Arial"/>
        </w:rPr>
        <w:t>КРИТЕРИЈУМ ЗА ДОДЕЛУ УГОВОРА</w:t>
      </w:r>
      <w:bookmarkEnd w:id="194"/>
    </w:p>
    <w:p w:rsidR="002D6A02" w:rsidRPr="00B7784C" w:rsidRDefault="002D6A02" w:rsidP="002D6A02">
      <w:pPr>
        <w:pStyle w:val="KDKomentar"/>
        <w:spacing w:before="0"/>
        <w:rPr>
          <w:rFonts w:cs="Arial"/>
          <w:b/>
          <w:i w:val="0"/>
          <w:color w:val="auto"/>
          <w:sz w:val="22"/>
          <w:szCs w:val="22"/>
        </w:rPr>
      </w:pPr>
      <w:r w:rsidRPr="00B7784C">
        <w:rPr>
          <w:rFonts w:cs="Arial"/>
          <w:i w:val="0"/>
          <w:color w:val="auto"/>
          <w:sz w:val="22"/>
          <w:szCs w:val="22"/>
        </w:rPr>
        <w:t xml:space="preserve">Избор најповољније понуде ће се извршити применом критеријума </w:t>
      </w:r>
      <w:r w:rsidRPr="00B7784C">
        <w:rPr>
          <w:rFonts w:cs="Arial"/>
          <w:b/>
          <w:i w:val="0"/>
          <w:color w:val="auto"/>
          <w:sz w:val="22"/>
          <w:szCs w:val="22"/>
        </w:rPr>
        <w:t>„Најнижа понуђена цена“.</w:t>
      </w:r>
    </w:p>
    <w:p w:rsidR="002D6A02" w:rsidRPr="00B7784C" w:rsidRDefault="002D6A02" w:rsidP="002D6A02">
      <w:pPr>
        <w:pStyle w:val="KDKomentar"/>
        <w:spacing w:before="0"/>
        <w:rPr>
          <w:rFonts w:cs="Arial"/>
          <w:i w:val="0"/>
          <w:color w:val="auto"/>
          <w:sz w:val="22"/>
          <w:szCs w:val="22"/>
        </w:rPr>
      </w:pPr>
      <w:r w:rsidRPr="00B7784C">
        <w:rPr>
          <w:rFonts w:cs="Arial"/>
          <w:i w:val="0"/>
          <w:color w:val="auto"/>
          <w:sz w:val="22"/>
          <w:szCs w:val="22"/>
        </w:rPr>
        <w:t>Критеријум за оцењивање понуда</w:t>
      </w:r>
      <w:r w:rsidRPr="00B7784C">
        <w:rPr>
          <w:rFonts w:cs="Arial"/>
          <w:b/>
          <w:i w:val="0"/>
          <w:color w:val="auto"/>
          <w:sz w:val="22"/>
          <w:szCs w:val="22"/>
        </w:rPr>
        <w:t xml:space="preserve"> Најнижа понуђена цена, </w:t>
      </w:r>
      <w:r w:rsidRPr="00B7784C">
        <w:rPr>
          <w:rFonts w:cs="Arial"/>
          <w:i w:val="0"/>
          <w:color w:val="auto"/>
          <w:sz w:val="22"/>
          <w:szCs w:val="22"/>
        </w:rPr>
        <w:t>заснива се на понуђеној цени</w:t>
      </w:r>
      <w:r w:rsidRPr="00B7784C">
        <w:rPr>
          <w:rFonts w:cs="Arial"/>
          <w:i w:val="0"/>
          <w:color w:val="auto"/>
          <w:sz w:val="22"/>
          <w:szCs w:val="22"/>
          <w:lang w:val="sr-Cyrl-CS"/>
        </w:rPr>
        <w:t xml:space="preserve"> као једином критеријуму</w:t>
      </w:r>
      <w:r w:rsidRPr="00B7784C">
        <w:rPr>
          <w:rFonts w:cs="Arial"/>
          <w:i w:val="0"/>
          <w:color w:val="auto"/>
          <w:sz w:val="22"/>
          <w:szCs w:val="22"/>
        </w:rPr>
        <w:t>.</w:t>
      </w:r>
    </w:p>
    <w:p w:rsidR="00B263E4" w:rsidRDefault="00B263E4" w:rsidP="00B263E4">
      <w:pPr>
        <w:pStyle w:val="KDParagraf"/>
        <w:spacing w:before="0"/>
        <w:rPr>
          <w:rFonts w:cs="Arial"/>
          <w:color w:val="00B0F0"/>
        </w:rPr>
      </w:pPr>
    </w:p>
    <w:p w:rsidR="00B263E4" w:rsidRPr="00B263E4" w:rsidRDefault="00B263E4" w:rsidP="00B263E4">
      <w:pPr>
        <w:pStyle w:val="KDParagraf"/>
        <w:spacing w:before="0"/>
        <w:rPr>
          <w:rFonts w:cs="Arial"/>
        </w:rPr>
      </w:pPr>
      <w:r w:rsidRPr="00B263E4">
        <w:rPr>
          <w:rFonts w:cs="Arial"/>
        </w:rPr>
        <w:t>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B263E4">
        <w:rPr>
          <w:rFonts w:cs="Arial"/>
          <w:b/>
          <w:bCs/>
        </w:rPr>
        <w:t>5%</w:t>
      </w:r>
      <w:r w:rsidRPr="00B263E4">
        <w:rPr>
          <w:rFonts w:cs="Arial"/>
        </w:rPr>
        <w:t> у односу на нaјнижу понуђену цену страног понуђача.</w:t>
      </w:r>
    </w:p>
    <w:p w:rsidR="002D6A02" w:rsidRPr="00B263E4" w:rsidRDefault="00B7784C" w:rsidP="00B7784C">
      <w:pPr>
        <w:pStyle w:val="KDKomentar"/>
        <w:spacing w:before="0"/>
        <w:rPr>
          <w:rFonts w:cs="Arial"/>
          <w:color w:val="auto"/>
        </w:rPr>
      </w:pPr>
      <w:r w:rsidRPr="00B263E4">
        <w:rPr>
          <w:rFonts w:cs="Arial"/>
          <w:i w:val="0"/>
          <w:color w:val="auto"/>
          <w:sz w:val="22"/>
          <w:szCs w:val="22"/>
        </w:rPr>
        <w:tab/>
      </w:r>
    </w:p>
    <w:p w:rsidR="001D443D" w:rsidRPr="00B7784C" w:rsidRDefault="00873EBD" w:rsidP="00873EBD">
      <w:pPr>
        <w:pStyle w:val="KDParagraf"/>
        <w:rPr>
          <w:rFonts w:cs="Arial"/>
        </w:rPr>
      </w:pPr>
      <w:r w:rsidRPr="00B7784C">
        <w:rPr>
          <w:rFonts w:cs="Arial"/>
        </w:rPr>
        <w:t>У понуђену цену страног понуђача ур</w:t>
      </w:r>
      <w:r w:rsidR="00FC5045" w:rsidRPr="00B7784C">
        <w:rPr>
          <w:rFonts w:cs="Arial"/>
        </w:rPr>
        <w:t>ачунавају се и царинске дажбине.</w:t>
      </w:r>
    </w:p>
    <w:p w:rsidR="001D443D" w:rsidRPr="00B7784C" w:rsidRDefault="001D443D" w:rsidP="001D443D">
      <w:pPr>
        <w:pStyle w:val="KDParagraf"/>
        <w:rPr>
          <w:rFonts w:cs="Arial"/>
        </w:rPr>
      </w:pPr>
      <w:r w:rsidRPr="00B7784C">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B7784C" w:rsidRDefault="001D443D" w:rsidP="001D443D">
      <w:pPr>
        <w:pStyle w:val="KDParagraf"/>
        <w:rPr>
          <w:rFonts w:cs="Arial"/>
        </w:rPr>
      </w:pPr>
      <w:r w:rsidRPr="00B7784C">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B7784C" w:rsidRDefault="001D443D" w:rsidP="001D443D">
      <w:pPr>
        <w:pStyle w:val="KDParagraf"/>
        <w:rPr>
          <w:rFonts w:cs="Arial"/>
        </w:rPr>
      </w:pPr>
      <w:r w:rsidRPr="00B7784C">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B7784C" w:rsidRDefault="001D443D" w:rsidP="001D443D">
      <w:pPr>
        <w:pStyle w:val="KDParagraf"/>
        <w:rPr>
          <w:rFonts w:cs="Arial"/>
        </w:rPr>
      </w:pPr>
      <w:r w:rsidRPr="00B7784C">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B7784C" w:rsidRDefault="001D443D" w:rsidP="00873EBD">
      <w:pPr>
        <w:pStyle w:val="KDParagraf"/>
        <w:rPr>
          <w:rFonts w:cs="Arial"/>
        </w:rPr>
      </w:pPr>
      <w:r w:rsidRPr="00B7784C">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B7784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B7784C" w:rsidRDefault="002D6A02" w:rsidP="00F82368">
      <w:pPr>
        <w:pStyle w:val="KDPodnaslov2"/>
        <w:numPr>
          <w:ilvl w:val="1"/>
          <w:numId w:val="3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w:t>
      </w:r>
      <w:r w:rsidRPr="00B7784C">
        <w:rPr>
          <w:rFonts w:eastAsia="TimesNewRomanPSMT" w:cs="Arial"/>
          <w:bCs/>
          <w:iCs/>
        </w:rPr>
        <w:t>постоје две или више понуда са истом понуђеном ценом:</w:t>
      </w:r>
    </w:p>
    <w:p w:rsidR="00B7784C" w:rsidRPr="00B7784C" w:rsidRDefault="00B7784C" w:rsidP="00B7784C">
      <w:pPr>
        <w:rPr>
          <w:rFonts w:cs="Arial"/>
          <w:lang w:val="sr-Cyrl-RS"/>
        </w:rPr>
      </w:pPr>
      <w:r w:rsidRPr="00B7784C">
        <w:rPr>
          <w:rFonts w:cs="Arial"/>
        </w:rPr>
        <w:t>Уколико две или више понуда имају исту понуђену цену, као повољнија биће изабрана понуда оног понуђача који је понудио дужи гарантни рок.</w:t>
      </w:r>
    </w:p>
    <w:p w:rsidR="00B7784C" w:rsidRPr="00B7784C" w:rsidRDefault="00B7784C" w:rsidP="00B7784C">
      <w:pPr>
        <w:spacing w:before="0"/>
        <w:rPr>
          <w:rFonts w:cs="Arial"/>
        </w:rPr>
      </w:pPr>
      <w:r w:rsidRPr="00B7784C">
        <w:rPr>
          <w:rFonts w:cs="Arial"/>
        </w:rPr>
        <w:t>Уколико ни после примене резервн</w:t>
      </w:r>
      <w:r>
        <w:rPr>
          <w:rFonts w:cs="Arial"/>
        </w:rPr>
        <w:t>ог</w:t>
      </w:r>
      <w:r w:rsidRPr="00B7784C">
        <w:rPr>
          <w:rFonts w:cs="Arial"/>
        </w:rPr>
        <w:t xml:space="preserve"> критеријума не буде могуће извршити рангирање понуда, повољнија понуда биће изабрана путем жреба.</w:t>
      </w:r>
    </w:p>
    <w:p w:rsidR="006E7E80" w:rsidRDefault="00B7784C" w:rsidP="00B7784C">
      <w:pPr>
        <w:rPr>
          <w:rFonts w:cs="Arial"/>
          <w:lang w:val="sr-Cyrl-RS"/>
        </w:rPr>
      </w:pPr>
      <w:r w:rsidRPr="00B7784C">
        <w:rPr>
          <w:rFonts w:cs="Arial"/>
        </w:rPr>
        <w:t>Извлачење путем жреба Наручилац ће извршити јавно, у присуству понуђача који имају исту понуђену цену.</w:t>
      </w:r>
      <w:r w:rsidR="005505F3">
        <w:rPr>
          <w:rFonts w:cs="Arial"/>
        </w:rPr>
        <w:t xml:space="preserve"> </w:t>
      </w:r>
      <w:r w:rsidRPr="00B7784C">
        <w:rPr>
          <w:rFonts w:cs="Arial"/>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6E7E80">
        <w:rPr>
          <w:rFonts w:cs="Arial"/>
          <w:lang w:val="sr-Cyrl-RS"/>
        </w:rPr>
        <w:t>.</w:t>
      </w:r>
    </w:p>
    <w:p w:rsidR="006E7E80" w:rsidRDefault="006E7E80">
      <w:pPr>
        <w:spacing w:before="0"/>
        <w:jc w:val="left"/>
        <w:rPr>
          <w:rFonts w:cs="Arial"/>
          <w:lang w:val="sr-Cyrl-RS"/>
        </w:rPr>
      </w:pPr>
      <w:r>
        <w:rPr>
          <w:rFonts w:cs="Arial"/>
          <w:lang w:val="sr-Cyrl-RS"/>
        </w:rPr>
        <w:br w:type="page"/>
      </w:r>
    </w:p>
    <w:p w:rsidR="008D2B23" w:rsidRPr="008377FF" w:rsidRDefault="00B7784C" w:rsidP="00B7784C">
      <w:pPr>
        <w:pStyle w:val="KDPodnaslov1"/>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lastRenderedPageBreak/>
        <w:t xml:space="preserve">6. </w:t>
      </w:r>
      <w:r w:rsidR="008D2B23" w:rsidRPr="008377FF">
        <w:rPr>
          <w:rFonts w:cs="Arial"/>
        </w:rPr>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F82368">
      <w:pPr>
        <w:pStyle w:val="KDPodnaslov2"/>
        <w:numPr>
          <w:ilvl w:val="1"/>
          <w:numId w:val="17"/>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6D4615" w:rsidRDefault="008D2B23" w:rsidP="008D2B23">
      <w:pPr>
        <w:pStyle w:val="KDKomentar"/>
        <w:spacing w:before="0"/>
        <w:rPr>
          <w:rFonts w:cs="Arial"/>
          <w:i w:val="0"/>
          <w:color w:val="auto"/>
          <w:sz w:val="22"/>
          <w:szCs w:val="22"/>
        </w:rPr>
      </w:pPr>
      <w:r w:rsidRPr="006D4615">
        <w:rPr>
          <w:rFonts w:cs="Arial"/>
          <w:i w:val="0"/>
          <w:color w:val="auto"/>
          <w:sz w:val="22"/>
          <w:szCs w:val="22"/>
        </w:rPr>
        <w:t>Понуда са свим прилозима мора бити сачињена на српском језику.</w:t>
      </w:r>
    </w:p>
    <w:p w:rsidR="008D2B23" w:rsidRPr="006D4615" w:rsidRDefault="008D2B23" w:rsidP="008D2B23">
      <w:pPr>
        <w:pStyle w:val="KDKomentar"/>
        <w:spacing w:before="0"/>
        <w:rPr>
          <w:rStyle w:val="StyleArial"/>
          <w:rFonts w:cs="Arial"/>
          <w:i w:val="0"/>
          <w:color w:val="auto"/>
          <w:sz w:val="22"/>
          <w:szCs w:val="22"/>
        </w:rPr>
      </w:pPr>
      <w:r w:rsidRPr="006D461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F82368">
      <w:pPr>
        <w:pStyle w:val="KDPodnaslov2"/>
        <w:numPr>
          <w:ilvl w:val="1"/>
          <w:numId w:val="17"/>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 xml:space="preserve">Препоручује се да сви документи поднети у </w:t>
      </w:r>
      <w:proofErr w:type="gramStart"/>
      <w:r w:rsidRPr="008377FF">
        <w:rPr>
          <w:rFonts w:cs="Arial"/>
        </w:rPr>
        <w:t>понуди  буду</w:t>
      </w:r>
      <w:proofErr w:type="gramEnd"/>
      <w:r w:rsidRPr="008377FF">
        <w:rPr>
          <w:rFonts w:cs="Arial"/>
        </w:rPr>
        <w:t xml:space="preserve">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6D4615"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w:t>
      </w:r>
      <w:r w:rsidRPr="006D4615">
        <w:rPr>
          <w:rFonts w:cs="Arial"/>
          <w:lang w:val="ru-RU"/>
        </w:rPr>
        <w:t>“, с тим да „н“ представља укупан број страна понуде.</w:t>
      </w:r>
    </w:p>
    <w:p w:rsidR="008D2B23" w:rsidRPr="006D4615" w:rsidRDefault="008D2B23" w:rsidP="008D2B23">
      <w:pPr>
        <w:pStyle w:val="KDKomentar"/>
        <w:spacing w:before="0"/>
        <w:rPr>
          <w:rFonts w:cs="Arial"/>
          <w:i w:val="0"/>
          <w:color w:val="auto"/>
          <w:sz w:val="22"/>
          <w:szCs w:val="22"/>
        </w:rPr>
      </w:pPr>
      <w:r w:rsidRPr="006D461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D4615" w:rsidRPr="006D4615" w:rsidRDefault="008D2B23" w:rsidP="006D4615">
      <w:pPr>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6D4615" w:rsidRPr="006D4615">
        <w:rPr>
          <w:rFonts w:cs="Arial"/>
          <w:b/>
          <w:lang w:val="ru-RU"/>
        </w:rPr>
        <w:t>Јавно предузеће „Електропривреда Србије“ Београд, Огранак ТЕНТ Београд - Обреновац, Богољуба Урошевића Црног 44, 11500 Обреновац, локација ТЕНТ А</w:t>
      </w:r>
      <w:r w:rsidR="006D4615" w:rsidRPr="006D4615">
        <w:rPr>
          <w:rFonts w:cs="Arial"/>
          <w:b/>
          <w:color w:val="00B0F0"/>
          <w:lang w:val="ru-RU"/>
        </w:rPr>
        <w:t xml:space="preserve"> </w:t>
      </w:r>
      <w:r w:rsidR="006D4615" w:rsidRPr="006D4615">
        <w:rPr>
          <w:rFonts w:cs="Arial"/>
          <w:b/>
          <w:lang w:val="ru-RU"/>
        </w:rPr>
        <w:t xml:space="preserve">писарница - са назнаком: „Понуда за јавну набавку </w:t>
      </w:r>
      <w:r w:rsidR="006D4615">
        <w:rPr>
          <w:rFonts w:cs="Arial"/>
          <w:b/>
          <w:lang w:val="ru-RU"/>
        </w:rPr>
        <w:t>радова</w:t>
      </w:r>
      <w:r w:rsidR="006D4615" w:rsidRPr="006D4615">
        <w:rPr>
          <w:rFonts w:cs="Arial"/>
          <w:b/>
          <w:lang w:val="ru-RU"/>
        </w:rPr>
        <w:t xml:space="preserve"> </w:t>
      </w:r>
      <w:r w:rsidR="006D4615" w:rsidRPr="006D4615">
        <w:rPr>
          <w:rFonts w:cs="Arial"/>
          <w:b/>
          <w:lang w:val="sr-Latn-RS"/>
        </w:rPr>
        <w:t xml:space="preserve">- </w:t>
      </w:r>
      <w:r w:rsidR="00E841C2" w:rsidRPr="006259A8">
        <w:rPr>
          <w:rFonts w:eastAsia="Arial" w:cs="Arial"/>
          <w:b/>
          <w:color w:val="000000"/>
        </w:rPr>
        <w:t>Санација преливног система касете 3 депоније пепела и шљаке ТЕНТ А</w:t>
      </w:r>
      <w:r w:rsidR="00E841C2" w:rsidRPr="006D4615">
        <w:rPr>
          <w:rFonts w:cs="Arial"/>
          <w:b/>
          <w:lang w:val="ru-RU"/>
        </w:rPr>
        <w:t xml:space="preserve"> </w:t>
      </w:r>
      <w:r w:rsidR="006D4615" w:rsidRPr="006D4615">
        <w:rPr>
          <w:rFonts w:cs="Arial"/>
          <w:b/>
          <w:lang w:val="ru-RU"/>
        </w:rPr>
        <w:t xml:space="preserve">- Јавна набавка број </w:t>
      </w:r>
      <w:r w:rsidR="00E841C2" w:rsidRPr="00E841C2">
        <w:rPr>
          <w:rFonts w:eastAsia="Arial" w:cs="Arial"/>
          <w:b/>
          <w:color w:val="000000"/>
        </w:rPr>
        <w:t>3000/1692/2018 (2157/2018)</w:t>
      </w:r>
      <w:r w:rsidR="006D4615" w:rsidRPr="006D4615">
        <w:rPr>
          <w:b/>
          <w:lang w:val="sr-Cyrl-RS"/>
        </w:rPr>
        <w:t xml:space="preserve"> </w:t>
      </w:r>
      <w:r w:rsidR="006D4615" w:rsidRPr="006D4615">
        <w:rPr>
          <w:rFonts w:cs="Arial"/>
          <w:b/>
          <w:lang w:val="ru-RU"/>
        </w:rPr>
        <w:t>- НЕ ОТВАРАТИ“.</w:t>
      </w:r>
      <w:r w:rsidR="006D4615" w:rsidRPr="006D4615">
        <w:rPr>
          <w:rFonts w:cs="Arial"/>
          <w:lang w:val="ru-RU"/>
        </w:rPr>
        <w:t xml:space="preserve"> </w:t>
      </w:r>
    </w:p>
    <w:p w:rsidR="008D2B23" w:rsidRPr="008377FF" w:rsidRDefault="006D4615" w:rsidP="006D4615">
      <w:pPr>
        <w:spacing w:before="0"/>
        <w:rPr>
          <w:rFonts w:cs="Arial"/>
          <w:lang w:val="ru-RU"/>
        </w:rPr>
      </w:pPr>
      <w:r w:rsidRPr="006D4615">
        <w:rPr>
          <w:rFonts w:cs="Arial"/>
          <w:b/>
          <w:bCs/>
          <w:lang w:val="sr-Cyrl-CS"/>
        </w:rPr>
        <w:t>Понуду послати у 1 (једном) штампаном примерку (оригинал) и једном примерку на ЦД-у (копија)</w:t>
      </w:r>
      <w:r w:rsidRPr="006D4615">
        <w:rPr>
          <w:rFonts w:cs="Arial"/>
          <w:lang w:val="ru-RU"/>
        </w:rPr>
        <w:t xml:space="preserve">.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F82368">
      <w:pPr>
        <w:pStyle w:val="KDPodnaslov2"/>
        <w:numPr>
          <w:ilvl w:val="1"/>
          <w:numId w:val="17"/>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377FF">
        <w:rPr>
          <w:rFonts w:cs="Arial"/>
          <w:lang w:val="ru-RU" w:bidi="en-US"/>
        </w:rPr>
        <w:t xml:space="preserve">Садржину понуде, поред Обрасца понуде, </w:t>
      </w:r>
      <w:r w:rsidRPr="00E841C2">
        <w:rPr>
          <w:rFonts w:cs="Arial"/>
          <w:lang w:val="ru-RU" w:bidi="en-US"/>
        </w:rPr>
        <w:t xml:space="preserve">чине и сви остали докази </w:t>
      </w:r>
      <w:r w:rsidR="007267FC" w:rsidRPr="00E841C2">
        <w:rPr>
          <w:rFonts w:cs="Arial"/>
          <w:lang w:val="ru-RU" w:bidi="en-US"/>
        </w:rPr>
        <w:t>/ Изјаве</w:t>
      </w:r>
      <w:r w:rsidR="00924554" w:rsidRPr="00E841C2">
        <w:rPr>
          <w:rFonts w:cs="Arial"/>
          <w:lang w:val="ru-RU" w:bidi="en-US"/>
        </w:rPr>
        <w:t xml:space="preserve"> </w:t>
      </w:r>
      <w:r w:rsidRPr="00E841C2">
        <w:rPr>
          <w:rFonts w:cs="Arial"/>
          <w:lang w:val="ru-RU" w:bidi="en-US"/>
        </w:rPr>
        <w:t>о испуњености услова из чл. 75.</w:t>
      </w:r>
      <w:r w:rsidR="00E841C2" w:rsidRPr="00E841C2">
        <w:rPr>
          <w:rFonts w:cs="Arial"/>
          <w:lang w:val="ru-RU" w:bidi="en-US"/>
        </w:rPr>
        <w:t xml:space="preserve"> </w:t>
      </w:r>
      <w:r w:rsidRPr="00E841C2">
        <w:rPr>
          <w:rFonts w:cs="Arial"/>
          <w:lang w:val="ru-RU" w:bidi="en-US"/>
        </w:rPr>
        <w:t>и 76.</w:t>
      </w:r>
      <w:r w:rsidRPr="00E841C2">
        <w:rPr>
          <w:rFonts w:cs="Arial"/>
        </w:rPr>
        <w:t>Закона о јавним</w:t>
      </w:r>
      <w:r w:rsidRPr="00E841C2">
        <w:rPr>
          <w:rFonts w:cs="Arial"/>
          <w:lang w:bidi="en-US"/>
        </w:rPr>
        <w:t xml:space="preserve"> набавкама, предвиђени чл. 77. Закона, који су наведени у конкурсној документацији</w:t>
      </w:r>
      <w:r w:rsidRPr="008377FF">
        <w:rPr>
          <w:rFonts w:cs="Arial"/>
          <w:lang w:bidi="en-US"/>
        </w:rPr>
        <w:t>,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7267FC" w:rsidRPr="00E841C2" w:rsidRDefault="008D2B23" w:rsidP="008D2B23">
      <w:pPr>
        <w:pStyle w:val="KDNabrajanje"/>
        <w:spacing w:before="0"/>
        <w:rPr>
          <w:rFonts w:cs="Arial"/>
        </w:rPr>
      </w:pPr>
      <w:r w:rsidRPr="00E841C2">
        <w:rPr>
          <w:rFonts w:cs="Arial"/>
        </w:rPr>
        <w:t xml:space="preserve">Изјава </w:t>
      </w:r>
      <w:r w:rsidR="007267FC" w:rsidRPr="00E841C2">
        <w:rPr>
          <w:rFonts w:cs="Arial"/>
          <w:lang w:val="sr-Cyrl-CS"/>
        </w:rPr>
        <w:t>којом понуђач</w:t>
      </w:r>
      <w:r w:rsidR="00415BD7" w:rsidRPr="00E841C2">
        <w:rPr>
          <w:rFonts w:cs="Arial"/>
          <w:lang w:val="sr-Cyrl-CS"/>
        </w:rPr>
        <w:t>/члан групе понуђача</w:t>
      </w:r>
      <w:r w:rsidR="007267FC" w:rsidRPr="00E841C2">
        <w:rPr>
          <w:rFonts w:cs="Arial"/>
          <w:lang w:val="sr-Cyrl-CS"/>
        </w:rPr>
        <w:t xml:space="preserve"> потврђује да</w:t>
      </w:r>
      <w:r w:rsidR="007267FC" w:rsidRPr="00E841C2">
        <w:rPr>
          <w:rFonts w:cs="Arial"/>
        </w:rPr>
        <w:t xml:space="preserve"> испуњавањ</w:t>
      </w:r>
      <w:r w:rsidR="007267FC" w:rsidRPr="00E841C2">
        <w:rPr>
          <w:rFonts w:cs="Arial"/>
          <w:lang w:val="sr-Cyrl-CS"/>
        </w:rPr>
        <w:t>а</w:t>
      </w:r>
      <w:r w:rsidR="007267FC" w:rsidRPr="00E841C2">
        <w:rPr>
          <w:rFonts w:cs="Arial"/>
        </w:rPr>
        <w:t xml:space="preserve"> услов</w:t>
      </w:r>
      <w:r w:rsidR="007267FC" w:rsidRPr="00E841C2">
        <w:rPr>
          <w:rFonts w:cs="Arial"/>
          <w:lang w:val="sr-Cyrl-CS"/>
        </w:rPr>
        <w:t>еза учешће у поступку јавне набавке</w:t>
      </w:r>
      <w:r w:rsidRPr="00E841C2">
        <w:rPr>
          <w:rFonts w:cs="Arial"/>
        </w:rPr>
        <w:t>, осим услова из</w:t>
      </w:r>
      <w:r w:rsidR="003C4E60" w:rsidRPr="00E841C2">
        <w:rPr>
          <w:rFonts w:cs="Arial"/>
        </w:rPr>
        <w:t xml:space="preserve"> чл.75 став 1.тачка 5) Закона </w:t>
      </w:r>
    </w:p>
    <w:p w:rsidR="008D2B23" w:rsidRPr="00E841C2" w:rsidRDefault="007267FC" w:rsidP="008D2B23">
      <w:pPr>
        <w:pStyle w:val="KDNabrajanje"/>
        <w:spacing w:before="0"/>
        <w:rPr>
          <w:rFonts w:cs="Arial"/>
        </w:rPr>
      </w:pPr>
      <w:r w:rsidRPr="00E841C2">
        <w:rPr>
          <w:rFonts w:cs="Arial"/>
        </w:rPr>
        <w:t xml:space="preserve">Изјава </w:t>
      </w:r>
      <w:r w:rsidRPr="00E841C2">
        <w:rPr>
          <w:rFonts w:cs="Arial"/>
          <w:lang w:val="sr-Cyrl-CS"/>
        </w:rPr>
        <w:t>којом подизвођач потврђује да</w:t>
      </w:r>
      <w:r w:rsidRPr="00E841C2">
        <w:rPr>
          <w:rFonts w:cs="Arial"/>
        </w:rPr>
        <w:t xml:space="preserve"> испуњавањ</w:t>
      </w:r>
      <w:r w:rsidRPr="00E841C2">
        <w:rPr>
          <w:rFonts w:cs="Arial"/>
          <w:lang w:val="sr-Cyrl-CS"/>
        </w:rPr>
        <w:t>а</w:t>
      </w:r>
      <w:r w:rsidRPr="00E841C2">
        <w:rPr>
          <w:rFonts w:cs="Arial"/>
        </w:rPr>
        <w:t xml:space="preserve"> услов</w:t>
      </w:r>
      <w:r w:rsidRPr="00E841C2">
        <w:rPr>
          <w:rFonts w:cs="Arial"/>
          <w:lang w:val="sr-Cyrl-CS"/>
        </w:rPr>
        <w:t>еза учешће у поступку јавне набавке</w:t>
      </w:r>
      <w:r w:rsidRPr="00E841C2">
        <w:rPr>
          <w:rFonts w:cs="Arial"/>
        </w:rPr>
        <w:t>, осим услова и</w:t>
      </w:r>
      <w:r w:rsidR="003C4E60" w:rsidRPr="00E841C2">
        <w:rPr>
          <w:rFonts w:cs="Arial"/>
        </w:rPr>
        <w:t xml:space="preserve">з чл.75 став 1.тачка 5) Закона </w:t>
      </w:r>
      <w:r w:rsidRPr="00E841C2">
        <w:rPr>
          <w:rFonts w:cs="Arial"/>
          <w:lang w:val="sr-Cyrl-CS"/>
        </w:rPr>
        <w:t>, у случају подношења понуде са подизвођачем</w:t>
      </w:r>
    </w:p>
    <w:p w:rsidR="00645F72" w:rsidRPr="00E841C2" w:rsidRDefault="002D40E5" w:rsidP="00645F72">
      <w:pPr>
        <w:pStyle w:val="KDNabrajanje"/>
        <w:spacing w:before="0"/>
        <w:rPr>
          <w:rFonts w:cs="Arial"/>
        </w:rPr>
      </w:pPr>
      <w:r w:rsidRPr="00E841C2">
        <w:rPr>
          <w:rFonts w:cs="Arial"/>
        </w:rPr>
        <w:t>С</w:t>
      </w:r>
      <w:r w:rsidR="00645F72" w:rsidRPr="00E841C2">
        <w:rPr>
          <w:rFonts w:cs="Arial"/>
        </w:rPr>
        <w:t xml:space="preserve">редства финансијског обезбеђења </w:t>
      </w:r>
      <w:r w:rsidRPr="00E841C2">
        <w:rPr>
          <w:rFonts w:cs="Arial"/>
        </w:rPr>
        <w:t>за озбиљност понуде</w:t>
      </w:r>
    </w:p>
    <w:p w:rsidR="00EA6178" w:rsidRPr="00E841C2" w:rsidRDefault="007267FC" w:rsidP="00EA6178">
      <w:pPr>
        <w:pStyle w:val="KDNabrajanje"/>
        <w:spacing w:before="0"/>
        <w:rPr>
          <w:rFonts w:cs="Arial"/>
        </w:rPr>
      </w:pPr>
      <w:r w:rsidRPr="00E841C2">
        <w:rPr>
          <w:rFonts w:cs="Arial"/>
        </w:rPr>
        <w:t>обрасц</w:t>
      </w:r>
      <w:r w:rsidRPr="00E841C2">
        <w:rPr>
          <w:rFonts w:cs="Arial"/>
          <w:lang w:val="sr-Cyrl-CS"/>
        </w:rPr>
        <w:t>и</w:t>
      </w:r>
      <w:r w:rsidR="00EA6178" w:rsidRPr="00E841C2">
        <w:rPr>
          <w:rFonts w:cs="Arial"/>
        </w:rPr>
        <w:t>, изјаве и доказ</w:t>
      </w:r>
      <w:r w:rsidRPr="00E841C2">
        <w:rPr>
          <w:rFonts w:cs="Arial"/>
          <w:lang w:val="sr-Cyrl-CS"/>
        </w:rPr>
        <w:t>и</w:t>
      </w:r>
      <w:r w:rsidRPr="00E841C2">
        <w:rPr>
          <w:rFonts w:cs="Arial"/>
        </w:rPr>
        <w:t xml:space="preserve"> одређене тачком </w:t>
      </w:r>
      <w:r w:rsidR="003C4E60" w:rsidRPr="00E841C2">
        <w:rPr>
          <w:rFonts w:cs="Arial"/>
        </w:rPr>
        <w:t>6</w:t>
      </w:r>
      <w:r w:rsidRPr="00E841C2">
        <w:rPr>
          <w:rFonts w:cs="Arial"/>
        </w:rPr>
        <w:t>.</w:t>
      </w:r>
      <w:r w:rsidRPr="00E841C2">
        <w:rPr>
          <w:rFonts w:cs="Arial"/>
          <w:lang w:val="sr-Cyrl-CS"/>
        </w:rPr>
        <w:t>9</w:t>
      </w:r>
      <w:r w:rsidRPr="00E841C2">
        <w:rPr>
          <w:rFonts w:cs="Arial"/>
        </w:rPr>
        <w:t xml:space="preserve"> или </w:t>
      </w:r>
      <w:r w:rsidR="003C4E60" w:rsidRPr="00E841C2">
        <w:rPr>
          <w:rFonts w:cs="Arial"/>
        </w:rPr>
        <w:t>6</w:t>
      </w:r>
      <w:r w:rsidRPr="00E841C2">
        <w:rPr>
          <w:rFonts w:cs="Arial"/>
        </w:rPr>
        <w:t>.1</w:t>
      </w:r>
      <w:r w:rsidRPr="00E841C2">
        <w:rPr>
          <w:rFonts w:cs="Arial"/>
          <w:lang w:val="sr-Cyrl-CS"/>
        </w:rPr>
        <w:t>0</w:t>
      </w:r>
      <w:r w:rsidR="00EA6178" w:rsidRPr="00E841C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841C2" w:rsidRDefault="008D2B23" w:rsidP="008D2B23">
      <w:pPr>
        <w:pStyle w:val="KDNabrajanje"/>
        <w:spacing w:before="0"/>
        <w:rPr>
          <w:rFonts w:cs="Arial"/>
        </w:rPr>
      </w:pPr>
      <w:r w:rsidRPr="00E841C2">
        <w:rPr>
          <w:rFonts w:cs="Arial"/>
        </w:rPr>
        <w:t xml:space="preserve">потписан и печатом оверен образац „Модел уговора“ </w:t>
      </w:r>
      <w:r w:rsidR="003C4E60" w:rsidRPr="00E841C2">
        <w:rPr>
          <w:rFonts w:cs="Arial"/>
        </w:rPr>
        <w:t>(пожељно је да буде попуњен)</w:t>
      </w:r>
    </w:p>
    <w:p w:rsidR="002D40E5" w:rsidRPr="00E841C2" w:rsidRDefault="008D2B23" w:rsidP="002D40E5">
      <w:pPr>
        <w:pStyle w:val="KDNabrajanje"/>
        <w:tabs>
          <w:tab w:val="clear" w:pos="567"/>
          <w:tab w:val="clear" w:pos="630"/>
          <w:tab w:val="num" w:pos="720"/>
        </w:tabs>
        <w:ind w:left="720" w:hanging="360"/>
      </w:pPr>
      <w:r w:rsidRPr="00E841C2">
        <w:rPr>
          <w:rFonts w:cs="Arial"/>
        </w:rPr>
        <w:t xml:space="preserve">докази о испуњености услова </w:t>
      </w:r>
      <w:r w:rsidR="002D40E5" w:rsidRPr="00E841C2">
        <w:rPr>
          <w:lang w:bidi="en-US"/>
        </w:rPr>
        <w:t>из чл. 75. и 76</w:t>
      </w:r>
      <w:r w:rsidRPr="00E841C2">
        <w:rPr>
          <w:rFonts w:cs="Arial"/>
          <w:lang w:bidi="en-US"/>
        </w:rPr>
        <w:t>.</w:t>
      </w:r>
      <w:r w:rsidRPr="00E841C2">
        <w:rPr>
          <w:rFonts w:cs="Arial"/>
        </w:rPr>
        <w:t xml:space="preserve"> Закона у складу са чланом 77. Закон</w:t>
      </w:r>
      <w:r w:rsidR="007A1BE0" w:rsidRPr="00E841C2">
        <w:rPr>
          <w:rFonts w:cs="Arial"/>
        </w:rPr>
        <w:t>а</w:t>
      </w:r>
      <w:r w:rsidRPr="00E841C2">
        <w:rPr>
          <w:rFonts w:cs="Arial"/>
        </w:rPr>
        <w:t xml:space="preserve"> и Одељком 4. конкурсне документације </w:t>
      </w:r>
    </w:p>
    <w:p w:rsidR="00415BD7" w:rsidRPr="008377FF" w:rsidRDefault="00415BD7" w:rsidP="00415BD7">
      <w:pPr>
        <w:pStyle w:val="KDNabrajanje"/>
        <w:rPr>
          <w:color w:val="00B0F0"/>
        </w:rPr>
      </w:pPr>
      <w:r w:rsidRPr="008377FF">
        <w:t>Овлашћење за потписника (ако не потписује заступник)</w:t>
      </w:r>
    </w:p>
    <w:p w:rsidR="002D65CE" w:rsidRPr="00E47C2E" w:rsidRDefault="002D65CE" w:rsidP="002D65CE">
      <w:pPr>
        <w:pStyle w:val="KDNabrajanje"/>
        <w:tabs>
          <w:tab w:val="clear" w:pos="567"/>
          <w:tab w:val="clear" w:pos="630"/>
          <w:tab w:val="num" w:pos="720"/>
        </w:tabs>
        <w:ind w:left="720" w:hanging="360"/>
      </w:pPr>
      <w:r w:rsidRPr="005A2307">
        <w:t>Споразум о заједничком извршењу (уколико понуду подноси група понуђача</w:t>
      </w:r>
      <w:r>
        <w:rPr>
          <w:lang w:val="sr-Cyrl-RS"/>
        </w:rPr>
        <w:t>)</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F82368">
      <w:pPr>
        <w:pStyle w:val="KDPodnaslov2"/>
        <w:numPr>
          <w:ilvl w:val="1"/>
          <w:numId w:val="17"/>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2D65CE" w:rsidRPr="001B6955">
        <w:rPr>
          <w:rFonts w:cs="Arial"/>
          <w:b/>
        </w:rPr>
        <w:t xml:space="preserve">Јавног предузећа „Електропривреда Србије“ Београд, </w:t>
      </w:r>
      <w:r w:rsidR="002D65CE" w:rsidRPr="001B6955">
        <w:rPr>
          <w:rFonts w:cs="Arial"/>
          <w:b/>
          <w:lang w:val="sr-Cyrl-RS"/>
        </w:rPr>
        <w:t>О</w:t>
      </w:r>
      <w:r w:rsidR="002D65CE" w:rsidRPr="001B6955">
        <w:rPr>
          <w:rFonts w:cs="Arial"/>
          <w:b/>
        </w:rPr>
        <w:t>гранак ТЕНТ</w:t>
      </w:r>
      <w:r w:rsidR="002D65CE" w:rsidRPr="001B6955">
        <w:rPr>
          <w:rFonts w:cs="Arial"/>
          <w:b/>
          <w:lang w:val="sr-Cyrl-RS"/>
        </w:rPr>
        <w:t xml:space="preserve"> Београд - Обреновац</w:t>
      </w:r>
      <w:r w:rsidR="002D65CE" w:rsidRPr="001B6955">
        <w:rPr>
          <w:rFonts w:cs="Arial"/>
          <w:b/>
          <w:color w:val="00B0F0"/>
        </w:rPr>
        <w:t xml:space="preserve"> </w:t>
      </w:r>
      <w:r w:rsidR="002D65CE" w:rsidRPr="001B6955">
        <w:rPr>
          <w:rFonts w:cs="Arial"/>
          <w:b/>
          <w:lang w:val="ru-RU"/>
        </w:rPr>
        <w:t>ул. Богољуба Урошевића Црног 44, 11500 Обреновац, локација ТЕНТ А</w:t>
      </w:r>
      <w:r w:rsidR="002D65CE" w:rsidRPr="00563E51">
        <w:rPr>
          <w:rFonts w:cs="Arial"/>
          <w:b/>
        </w:rPr>
        <w:t>.</w:t>
      </w:r>
    </w:p>
    <w:p w:rsidR="008D2B23" w:rsidRPr="008377FF" w:rsidRDefault="008D2B23" w:rsidP="008D2B23">
      <w:pPr>
        <w:pStyle w:val="KDParagraf"/>
        <w:spacing w:before="0"/>
        <w:rPr>
          <w:rFonts w:cs="Arial"/>
        </w:rPr>
      </w:pPr>
      <w:proofErr w:type="gramStart"/>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F82368">
      <w:pPr>
        <w:pStyle w:val="KDPodnaslov2"/>
        <w:numPr>
          <w:ilvl w:val="1"/>
          <w:numId w:val="17"/>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F82368">
      <w:pPr>
        <w:pStyle w:val="KDPodnaslov2"/>
        <w:numPr>
          <w:ilvl w:val="1"/>
          <w:numId w:val="17"/>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w:t>
      </w:r>
      <w:r w:rsidR="002D65CE">
        <w:rPr>
          <w:rFonts w:cs="Arial"/>
          <w:lang w:val="ru-RU"/>
        </w:rPr>
        <w:t xml:space="preserve">ом </w:t>
      </w:r>
      <w:r w:rsidR="002D65CE" w:rsidRPr="002D65CE">
        <w:rPr>
          <w:rFonts w:cs="Arial"/>
          <w:b/>
          <w:lang w:val="ru-RU"/>
        </w:rPr>
        <w:t xml:space="preserve">„ИЗМЕНА – ДОПУНА - Понуде за јавну набавку радова </w:t>
      </w:r>
      <w:r w:rsidR="002D65CE" w:rsidRPr="002D65CE">
        <w:rPr>
          <w:rFonts w:cs="Arial"/>
          <w:b/>
          <w:lang w:val="sr-Latn-RS"/>
        </w:rPr>
        <w:t xml:space="preserve">- </w:t>
      </w:r>
      <w:r w:rsidR="002D65CE" w:rsidRPr="002D65CE">
        <w:rPr>
          <w:rFonts w:eastAsia="Arial" w:cs="Arial"/>
          <w:b/>
          <w:color w:val="000000"/>
        </w:rPr>
        <w:t>Санација преливног система касете 3 депоније пепела и шљаке ТЕНТ А</w:t>
      </w:r>
      <w:r w:rsidRPr="002D65CE">
        <w:rPr>
          <w:rFonts w:cs="Arial"/>
          <w:b/>
          <w:lang w:val="ru-RU"/>
        </w:rPr>
        <w:t xml:space="preserve"> - Јавна набавка број </w:t>
      </w:r>
      <w:r w:rsidR="002D65CE" w:rsidRPr="002D65CE">
        <w:rPr>
          <w:rFonts w:eastAsia="Arial" w:cs="Arial"/>
          <w:b/>
          <w:color w:val="000000"/>
        </w:rPr>
        <w:t>3000/1692/2018 (2157/2018)</w:t>
      </w:r>
      <w:r w:rsidRPr="002D65CE">
        <w:rPr>
          <w:rFonts w:cs="Arial"/>
          <w:b/>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8377FF">
        <w:rPr>
          <w:rFonts w:cs="Arial"/>
        </w:rPr>
        <w:t>,измена</w:t>
      </w:r>
      <w:proofErr w:type="gramEnd"/>
      <w:r w:rsidRPr="008377FF">
        <w:rPr>
          <w:rFonts w:cs="Arial"/>
        </w:rPr>
        <w:t xml:space="preserve">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2D65CE" w:rsidRPr="002D65CE">
        <w:rPr>
          <w:rFonts w:cs="Arial"/>
          <w:b/>
          <w:lang w:val="ru-RU"/>
        </w:rPr>
        <w:t xml:space="preserve">ДОПУНА - Понуде за јавну набавку радова </w:t>
      </w:r>
      <w:r w:rsidR="002D65CE" w:rsidRPr="002D65CE">
        <w:rPr>
          <w:rFonts w:cs="Arial"/>
          <w:b/>
          <w:lang w:val="sr-Latn-RS"/>
        </w:rPr>
        <w:t xml:space="preserve">- </w:t>
      </w:r>
      <w:r w:rsidR="002D65CE" w:rsidRPr="002D65CE">
        <w:rPr>
          <w:rFonts w:eastAsia="Arial" w:cs="Arial"/>
          <w:b/>
          <w:color w:val="000000"/>
        </w:rPr>
        <w:t>Санација преливног система касете 3 депоније пепела и шљаке ТЕНТ А</w:t>
      </w:r>
      <w:r w:rsidR="002D65CE" w:rsidRPr="002D65CE">
        <w:rPr>
          <w:rFonts w:cs="Arial"/>
          <w:b/>
          <w:lang w:val="ru-RU"/>
        </w:rPr>
        <w:t xml:space="preserve"> - Јавна набавка број </w:t>
      </w:r>
      <w:r w:rsidR="002D65CE" w:rsidRPr="002D65CE">
        <w:rPr>
          <w:rFonts w:eastAsia="Arial" w:cs="Arial"/>
          <w:b/>
          <w:color w:val="000000"/>
        </w:rPr>
        <w:t>3000/1692/2018 (2157/2018)</w:t>
      </w:r>
      <w:r w:rsidR="002D65CE" w:rsidRPr="002D65CE">
        <w:rPr>
          <w:rFonts w:cs="Arial"/>
          <w:b/>
          <w:lang w:val="ru-RU"/>
        </w:rPr>
        <w:t xml:space="preserve"> – НЕ ОТВАРАТИ“.</w:t>
      </w:r>
    </w:p>
    <w:p w:rsidR="008D2B23" w:rsidRPr="002D65CE" w:rsidRDefault="008D2B23" w:rsidP="008D2B23">
      <w:pPr>
        <w:pStyle w:val="KDParagraf"/>
        <w:spacing w:before="0"/>
        <w:rPr>
          <w:rFonts w:cs="Arial"/>
        </w:rPr>
      </w:pPr>
      <w:r w:rsidRPr="008377FF">
        <w:rPr>
          <w:rFonts w:cs="Arial"/>
        </w:rPr>
        <w:t xml:space="preserve">У случају опозива поднете понуде пре истека рока за подношење понуда, Наручилац </w:t>
      </w:r>
      <w:r w:rsidRPr="002D65CE">
        <w:rPr>
          <w:rFonts w:cs="Arial"/>
        </w:rPr>
        <w:t>такву понуду неће отварати, већ ће је неотворену вратити понуђачу.</w:t>
      </w:r>
    </w:p>
    <w:p w:rsidR="008D2B23" w:rsidRPr="002D65CE" w:rsidRDefault="008D2B23" w:rsidP="008D2B23">
      <w:pPr>
        <w:pStyle w:val="KDKomentar"/>
        <w:spacing w:before="0"/>
        <w:rPr>
          <w:rFonts w:cs="Arial"/>
          <w:i w:val="0"/>
          <w:color w:val="auto"/>
          <w:sz w:val="22"/>
          <w:szCs w:val="22"/>
        </w:rPr>
      </w:pPr>
      <w:r w:rsidRPr="002D65C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2D65CE">
        <w:rPr>
          <w:rFonts w:cs="Arial"/>
          <w:i w:val="0"/>
          <w:color w:val="auto"/>
          <w:sz w:val="22"/>
          <w:szCs w:val="22"/>
        </w:rPr>
        <w:t xml:space="preserve"> финансијског</w:t>
      </w:r>
      <w:r w:rsidRPr="002D65CE">
        <w:rPr>
          <w:rFonts w:cs="Arial"/>
          <w:i w:val="0"/>
          <w:color w:val="auto"/>
          <w:sz w:val="22"/>
          <w:szCs w:val="22"/>
        </w:rPr>
        <w:t xml:space="preserve"> обезбеђења дато на име озбиљности понуде.</w:t>
      </w:r>
    </w:p>
    <w:p w:rsidR="00EA6178" w:rsidRPr="008377FF" w:rsidRDefault="00EA6178" w:rsidP="008D2B23">
      <w:pPr>
        <w:pStyle w:val="KDKomentar"/>
        <w:spacing w:before="0"/>
        <w:rPr>
          <w:rFonts w:cs="Arial"/>
          <w:i w:val="0"/>
          <w:sz w:val="22"/>
          <w:szCs w:val="22"/>
        </w:rPr>
      </w:pPr>
    </w:p>
    <w:p w:rsidR="008D2B23" w:rsidRPr="008377FF" w:rsidRDefault="008D2B23" w:rsidP="00F82368">
      <w:pPr>
        <w:pStyle w:val="KDPodnaslov2"/>
        <w:numPr>
          <w:ilvl w:val="1"/>
          <w:numId w:val="17"/>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F82368">
      <w:pPr>
        <w:pStyle w:val="KDPodnaslov2"/>
        <w:numPr>
          <w:ilvl w:val="1"/>
          <w:numId w:val="17"/>
        </w:numPr>
        <w:spacing w:before="0"/>
        <w:jc w:val="both"/>
        <w:rPr>
          <w:rFonts w:cs="Arial"/>
        </w:rPr>
      </w:pPr>
      <w:bookmarkStart w:id="221" w:name="_Toc441651584"/>
      <w:bookmarkStart w:id="222" w:name="_Toc442559895"/>
      <w:r w:rsidRPr="008377FF">
        <w:rPr>
          <w:rFonts w:cs="Arial"/>
        </w:rPr>
        <w:lastRenderedPageBreak/>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F82368">
      <w:pPr>
        <w:pStyle w:val="KDPodnaslov2"/>
        <w:numPr>
          <w:ilvl w:val="1"/>
          <w:numId w:val="17"/>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xml:space="preserve">- </w:t>
      </w:r>
      <w:proofErr w:type="gramStart"/>
      <w:r w:rsidRPr="008377FF">
        <w:rPr>
          <w:rFonts w:cs="Arial"/>
        </w:rPr>
        <w:t>назив</w:t>
      </w:r>
      <w:proofErr w:type="gramEnd"/>
      <w:r w:rsidRPr="008377FF">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xml:space="preserve">- </w:t>
      </w:r>
      <w:proofErr w:type="gramStart"/>
      <w:r w:rsidRPr="008377FF">
        <w:rPr>
          <w:rFonts w:cs="Arial"/>
        </w:rPr>
        <w:t>проценат</w:t>
      </w:r>
      <w:proofErr w:type="gramEnd"/>
      <w:r w:rsidRPr="008377FF">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043A3"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w:t>
      </w:r>
      <w:proofErr w:type="gramStart"/>
      <w:r w:rsidR="008D2B23" w:rsidRPr="008377FF">
        <w:rPr>
          <w:rFonts w:cs="Arial"/>
        </w:rPr>
        <w:t>став</w:t>
      </w:r>
      <w:proofErr w:type="gramEnd"/>
      <w:r w:rsidR="008D2B23" w:rsidRPr="008377FF">
        <w:rPr>
          <w:rFonts w:cs="Arial"/>
        </w:rPr>
        <w:t xml:space="preserve"> 1. </w:t>
      </w:r>
      <w:proofErr w:type="gramStart"/>
      <w:r w:rsidR="008D2B23" w:rsidRPr="008377FF">
        <w:rPr>
          <w:rFonts w:cs="Arial"/>
        </w:rPr>
        <w:t>тачка</w:t>
      </w:r>
      <w:proofErr w:type="gramEnd"/>
      <w:r w:rsidR="008D2B23" w:rsidRPr="008377FF">
        <w:rPr>
          <w:rFonts w:cs="Arial"/>
        </w:rPr>
        <w:t xml:space="preserve"> 1), 2) и 4) </w:t>
      </w:r>
      <w:r w:rsidR="002D40E5" w:rsidRPr="00E47C2E">
        <w:rPr>
          <w:rFonts w:cs="Arial"/>
        </w:rPr>
        <w:t xml:space="preserve">и члана 75. </w:t>
      </w:r>
      <w:proofErr w:type="gramStart"/>
      <w:r w:rsidR="002D40E5" w:rsidRPr="00E47C2E">
        <w:rPr>
          <w:rFonts w:cs="Arial"/>
        </w:rPr>
        <w:t>став</w:t>
      </w:r>
      <w:proofErr w:type="gramEnd"/>
      <w:r w:rsidR="002D40E5" w:rsidRPr="00E47C2E">
        <w:rPr>
          <w:rFonts w:cs="Arial"/>
        </w:rPr>
        <w:t xml:space="preserve">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w:t>
      </w:r>
      <w:proofErr w:type="gramStart"/>
      <w:r w:rsidR="008D2B23" w:rsidRPr="008377FF">
        <w:rPr>
          <w:rFonts w:cs="Arial"/>
        </w:rPr>
        <w:t>и</w:t>
      </w:r>
      <w:proofErr w:type="gramEnd"/>
      <w:r w:rsidR="008D2B23" w:rsidRPr="008377FF">
        <w:rPr>
          <w:rFonts w:cs="Arial"/>
        </w:rPr>
        <w:t xml:space="preserve"> 76. Закона и Упутство како се доказује испуњеност тих услова</w:t>
      </w:r>
      <w:r w:rsidRPr="008377FF">
        <w:rPr>
          <w:rFonts w:cs="Arial"/>
        </w:rPr>
        <w:t>,</w:t>
      </w:r>
      <w:r w:rsidRPr="008377FF">
        <w:rPr>
          <w:rFonts w:cs="Arial"/>
          <w:color w:val="00B0F0"/>
        </w:rPr>
        <w:t xml:space="preserve"> </w:t>
      </w:r>
      <w:r w:rsidRPr="002D65CE">
        <w:rPr>
          <w:rFonts w:cs="Arial"/>
        </w:rPr>
        <w:t>што доказује</w:t>
      </w:r>
      <w:r w:rsidR="002D40E5" w:rsidRPr="002D65CE">
        <w:rPr>
          <w:rFonts w:cs="Arial"/>
        </w:rPr>
        <w:t xml:space="preserve"> </w:t>
      </w:r>
      <w:r w:rsidRPr="002D65CE">
        <w:rPr>
          <w:rFonts w:cs="Arial"/>
        </w:rPr>
        <w:t>достављањем Изјаве.</w:t>
      </w:r>
      <w:r w:rsidR="002D65CE" w:rsidRPr="002D65CE">
        <w:rPr>
          <w:rFonts w:cs="Arial"/>
        </w:rPr>
        <w:t xml:space="preserve"> </w:t>
      </w:r>
    </w:p>
    <w:p w:rsidR="00E043A3" w:rsidRDefault="00E043A3" w:rsidP="008D2B23">
      <w:pPr>
        <w:pStyle w:val="KDParagraf"/>
        <w:spacing w:before="0"/>
        <w:rPr>
          <w:rFonts w:cs="Arial"/>
        </w:rPr>
      </w:pP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proofErr w:type="gramStart"/>
      <w:r w:rsidR="00EE070C" w:rsidRPr="008377FF">
        <w:rPr>
          <w:rFonts w:cs="Arial"/>
        </w:rPr>
        <w:t>,</w:t>
      </w:r>
      <w:r w:rsidRPr="008377FF">
        <w:rPr>
          <w:rFonts w:cs="Arial"/>
        </w:rPr>
        <w:t>које</w:t>
      </w:r>
      <w:proofErr w:type="gramEnd"/>
      <w:r w:rsidRPr="008377FF">
        <w:rPr>
          <w:rFonts w:cs="Arial"/>
        </w:rPr>
        <w:t xml:space="preserve">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2D65CE"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8377FF">
        <w:rPr>
          <w:rFonts w:cs="Arial"/>
        </w:rPr>
        <w:t>одлуке  о</w:t>
      </w:r>
      <w:proofErr w:type="gramEnd"/>
      <w:r w:rsidRPr="008377FF">
        <w:rPr>
          <w:rFonts w:cs="Arial"/>
        </w:rPr>
        <w:t xml:space="preserve"> преношењу доспелих потраживања директно подизвођачу наручилац ће омогућити добављачу да у року од 5 </w:t>
      </w:r>
      <w:r w:rsidRPr="002D65CE">
        <w:rPr>
          <w:rFonts w:cs="Arial"/>
        </w:rPr>
        <w:t xml:space="preserve">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D65CE">
        <w:rPr>
          <w:rFonts w:cs="Arial"/>
        </w:rPr>
        <w:t>обавеза ,</w:t>
      </w:r>
      <w:proofErr w:type="gramEnd"/>
      <w:r w:rsidRPr="002D65CE">
        <w:rPr>
          <w:rFonts w:cs="Arial"/>
        </w:rPr>
        <w:t xml:space="preserve"> без обзира на број подизвођача.</w:t>
      </w:r>
    </w:p>
    <w:p w:rsidR="008D2B23" w:rsidRPr="002D65CE" w:rsidRDefault="008D2B23" w:rsidP="008D2B23">
      <w:pPr>
        <w:pStyle w:val="KDParagraf"/>
        <w:spacing w:before="0"/>
        <w:rPr>
          <w:rFonts w:cs="Arial"/>
          <w:lang w:bidi="en-US"/>
        </w:rPr>
      </w:pPr>
      <w:r w:rsidRPr="002D65CE">
        <w:rPr>
          <w:rFonts w:cs="Arial"/>
        </w:rPr>
        <w:t>Наручилац</w:t>
      </w:r>
      <w:r w:rsidRPr="002D65CE">
        <w:rPr>
          <w:rFonts w:cs="Arial"/>
          <w:lang w:bidi="en-US"/>
        </w:rPr>
        <w:t xml:space="preserve"> у овом поступку не предвиђа примену одредби става 9.и 10. </w:t>
      </w:r>
      <w:proofErr w:type="gramStart"/>
      <w:r w:rsidRPr="002D65CE">
        <w:rPr>
          <w:rFonts w:cs="Arial"/>
          <w:lang w:bidi="en-US"/>
        </w:rPr>
        <w:t>члана</w:t>
      </w:r>
      <w:proofErr w:type="gramEnd"/>
      <w:r w:rsidRPr="002D65CE">
        <w:rPr>
          <w:rFonts w:cs="Arial"/>
          <w:lang w:bidi="en-US"/>
        </w:rPr>
        <w:t xml:space="preserve"> 80. Закона.</w:t>
      </w:r>
    </w:p>
    <w:p w:rsidR="008D2B23" w:rsidRPr="008377FF" w:rsidRDefault="008D2B23" w:rsidP="008D2B23">
      <w:pPr>
        <w:pStyle w:val="KDParagraf"/>
        <w:spacing w:before="0"/>
        <w:rPr>
          <w:rFonts w:cs="Arial"/>
          <w:color w:val="00B0F0"/>
          <w:lang w:bidi="en-US"/>
        </w:rPr>
      </w:pPr>
    </w:p>
    <w:p w:rsidR="008D2B23" w:rsidRPr="008377FF" w:rsidRDefault="008D2B23" w:rsidP="00F82368">
      <w:pPr>
        <w:pStyle w:val="KDPodnaslov2"/>
        <w:numPr>
          <w:ilvl w:val="1"/>
          <w:numId w:val="17"/>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w:t>
      </w:r>
      <w:proofErr w:type="gramStart"/>
      <w:r w:rsidRPr="008377FF">
        <w:rPr>
          <w:rFonts w:cs="Arial"/>
        </w:rPr>
        <w:t>и</w:t>
      </w:r>
      <w:proofErr w:type="gramEnd"/>
      <w:r w:rsidRPr="008377FF">
        <w:rPr>
          <w:rFonts w:cs="Arial"/>
        </w:rPr>
        <w:t xml:space="preserve">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8377FF" w:rsidRDefault="008D2B23" w:rsidP="008D2B23">
      <w:pPr>
        <w:pStyle w:val="KDParagraf"/>
        <w:spacing w:before="0"/>
        <w:rPr>
          <w:rFonts w:cs="Arial"/>
          <w:color w:val="00B0F0"/>
        </w:rPr>
      </w:pPr>
      <w:r w:rsidRPr="008377FF">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8377FF">
        <w:rPr>
          <w:rFonts w:cs="Arial"/>
        </w:rPr>
        <w:t>став</w:t>
      </w:r>
      <w:proofErr w:type="gramEnd"/>
      <w:r w:rsidRPr="008377FF">
        <w:rPr>
          <w:rFonts w:cs="Arial"/>
        </w:rPr>
        <w:t xml:space="preserve"> 1. </w:t>
      </w:r>
      <w:proofErr w:type="gramStart"/>
      <w:r w:rsidRPr="008377FF">
        <w:rPr>
          <w:rFonts w:cs="Arial"/>
        </w:rPr>
        <w:t>тачка</w:t>
      </w:r>
      <w:proofErr w:type="gramEnd"/>
      <w:r w:rsidRPr="008377FF">
        <w:rPr>
          <w:rFonts w:cs="Arial"/>
        </w:rPr>
        <w:t xml:space="preserve"> 1), 2) и 4) </w:t>
      </w:r>
      <w:r w:rsidR="002D40E5" w:rsidRPr="00E47C2E">
        <w:t xml:space="preserve">и </w:t>
      </w:r>
      <w:r w:rsidR="002D40E5" w:rsidRPr="002D65CE">
        <w:t xml:space="preserve">члана 75. </w:t>
      </w:r>
      <w:proofErr w:type="gramStart"/>
      <w:r w:rsidR="002D40E5" w:rsidRPr="002D65CE">
        <w:t>став</w:t>
      </w:r>
      <w:proofErr w:type="gramEnd"/>
      <w:r w:rsidR="002D40E5" w:rsidRPr="002D65CE">
        <w:t xml:space="preserve"> 2. </w:t>
      </w:r>
      <w:r w:rsidRPr="002D65CE">
        <w:rPr>
          <w:rFonts w:cs="Arial"/>
        </w:rPr>
        <w:t xml:space="preserve">Закона, наведене у одељку Услови за учешће из члана 75. </w:t>
      </w:r>
      <w:proofErr w:type="gramStart"/>
      <w:r w:rsidRPr="002D65CE">
        <w:rPr>
          <w:rFonts w:cs="Arial"/>
        </w:rPr>
        <w:t>и</w:t>
      </w:r>
      <w:proofErr w:type="gramEnd"/>
      <w:r w:rsidRPr="002D65CE">
        <w:rPr>
          <w:rFonts w:cs="Arial"/>
        </w:rPr>
        <w:t xml:space="preserve"> 76. Закона и Упутство како се доказује испуњеност тих услова</w:t>
      </w:r>
      <w:r w:rsidR="00011DCA" w:rsidRPr="002D65CE">
        <w:rPr>
          <w:rFonts w:cs="Arial"/>
        </w:rPr>
        <w:t>, што доказује</w:t>
      </w:r>
      <w:r w:rsidR="002D40E5" w:rsidRPr="002D65CE">
        <w:rPr>
          <w:rFonts w:cs="Arial"/>
        </w:rPr>
        <w:t xml:space="preserve"> </w:t>
      </w:r>
      <w:r w:rsidR="00011DCA" w:rsidRPr="002D65CE">
        <w:rPr>
          <w:rFonts w:cs="Arial"/>
        </w:rPr>
        <w:t>достављањем Изјаве.</w:t>
      </w:r>
      <w:r w:rsidRPr="002D65CE">
        <w:rPr>
          <w:rFonts w:cs="Arial"/>
        </w:rPr>
        <w:t xml:space="preserve"> </w:t>
      </w:r>
      <w:r w:rsidRPr="008377FF">
        <w:rPr>
          <w:rFonts w:cs="Arial"/>
        </w:rPr>
        <w:t>Услове у вези са капацитетима, у складу са чланом 76.</w:t>
      </w:r>
      <w:r w:rsidR="00E043A3">
        <w:rPr>
          <w:rFonts w:cs="Arial"/>
          <w:lang w:val="sr-Cyrl-RS"/>
        </w:rPr>
        <w:t xml:space="preserve"> </w:t>
      </w:r>
      <w:r w:rsidRPr="008377FF">
        <w:rPr>
          <w:rFonts w:cs="Arial"/>
        </w:rPr>
        <w:t xml:space="preserve">Закона, понуђачи из </w:t>
      </w:r>
      <w:r w:rsidRPr="002D65CE">
        <w:rPr>
          <w:rFonts w:cs="Arial"/>
        </w:rPr>
        <w:t>групе испуњавају заједно, на основу достављених доказа дефинисаних</w:t>
      </w:r>
      <w:r w:rsidR="002D65CE" w:rsidRPr="002D65CE">
        <w:rPr>
          <w:rFonts w:cs="Arial"/>
        </w:rPr>
        <w:t xml:space="preserve"> </w:t>
      </w:r>
      <w:r w:rsidRPr="002D65CE">
        <w:rPr>
          <w:rFonts w:cs="Arial"/>
        </w:rPr>
        <w:t>конкурсном документацијом</w:t>
      </w:r>
      <w:r w:rsidR="002D65CE" w:rsidRPr="002D65CE">
        <w:rPr>
          <w:rFonts w:cs="Arial"/>
        </w:rPr>
        <w:t>.</w:t>
      </w:r>
    </w:p>
    <w:p w:rsidR="00E043A3" w:rsidRDefault="00E043A3" w:rsidP="008D2B23">
      <w:pPr>
        <w:pStyle w:val="KDParagraf"/>
        <w:spacing w:before="0"/>
        <w:rPr>
          <w:rFonts w:cs="Arial"/>
        </w:rPr>
      </w:pPr>
    </w:p>
    <w:p w:rsidR="00E043A3" w:rsidRDefault="00E043A3" w:rsidP="008D2B23">
      <w:pPr>
        <w:pStyle w:val="KDParagraf"/>
        <w:spacing w:before="0"/>
        <w:rPr>
          <w:rFonts w:cs="Arial"/>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E043A3">
        <w:rPr>
          <w:rFonts w:cs="Arial"/>
          <w:lang w:val="sr-Cyrl-RS" w:bidi="en-US"/>
        </w:rPr>
        <w:t xml:space="preserve"> </w:t>
      </w:r>
      <w:r w:rsidR="00B20A6C" w:rsidRPr="008377FF">
        <w:rPr>
          <w:rFonts w:cs="Arial"/>
          <w:lang w:bidi="en-US"/>
        </w:rPr>
        <w:t>(Образац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F82368">
      <w:pPr>
        <w:pStyle w:val="KDPodnaslov2"/>
        <w:numPr>
          <w:ilvl w:val="1"/>
          <w:numId w:val="17"/>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8377FF" w:rsidRDefault="008D2B23" w:rsidP="008D2B23">
      <w:pPr>
        <w:pStyle w:val="KDParagraf"/>
        <w:spacing w:before="0"/>
        <w:rPr>
          <w:rFonts w:cs="Arial"/>
          <w:color w:val="00B0F0"/>
        </w:rPr>
      </w:pPr>
      <w:r w:rsidRPr="002D40E5">
        <w:rPr>
          <w:rFonts w:cs="Arial"/>
        </w:rPr>
        <w:t xml:space="preserve">Цена </w:t>
      </w:r>
      <w:r w:rsidRPr="002D65CE">
        <w:rPr>
          <w:rFonts w:cs="Arial"/>
        </w:rPr>
        <w:t>се исказује у динарима</w:t>
      </w:r>
      <w:r w:rsidR="002D65CE" w:rsidRPr="002D65CE">
        <w:rPr>
          <w:rFonts w:cs="Arial"/>
        </w:rPr>
        <w:t xml:space="preserve"> </w:t>
      </w:r>
      <w:r w:rsidRPr="002D65CE">
        <w:rPr>
          <w:rFonts w:cs="Arial"/>
        </w:rPr>
        <w:t>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2D65CE" w:rsidRDefault="009977EB" w:rsidP="009977EB">
      <w:pPr>
        <w:pStyle w:val="KDParagraf"/>
        <w:spacing w:before="0"/>
        <w:rPr>
          <w:rFonts w:eastAsia="Calibri" w:cs="Arial"/>
        </w:rPr>
      </w:pPr>
      <w:r w:rsidRPr="002D65CE">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F82368">
      <w:pPr>
        <w:pStyle w:val="KDPodnaslov2"/>
        <w:numPr>
          <w:ilvl w:val="1"/>
          <w:numId w:val="17"/>
        </w:numPr>
        <w:spacing w:before="0"/>
        <w:jc w:val="both"/>
        <w:rPr>
          <w:rFonts w:cs="Arial"/>
        </w:rPr>
      </w:pPr>
      <w:r w:rsidRPr="008377FF">
        <w:rPr>
          <w:rFonts w:cs="Arial"/>
        </w:rPr>
        <w:t>Корекција цене</w:t>
      </w:r>
    </w:p>
    <w:p w:rsidR="002D65CE" w:rsidRPr="00E47C2E" w:rsidRDefault="002D65CE" w:rsidP="002D65CE">
      <w:pPr>
        <w:pStyle w:val="KDParagraf"/>
        <w:spacing w:before="0"/>
        <w:rPr>
          <w:rFonts w:cs="Arial"/>
          <w:lang w:eastAsia="sr-Latn-CS"/>
        </w:rPr>
      </w:pPr>
      <w:r w:rsidRPr="0024655F">
        <w:rPr>
          <w:rFonts w:eastAsia="Calibri" w:cs="Arial"/>
        </w:rPr>
        <w:t>Цена је фиксна за цео уговорени период и не подлеже никаквој промени</w:t>
      </w:r>
      <w:r w:rsidRPr="00E47C2E">
        <w:rPr>
          <w:rFonts w:cs="Arial"/>
          <w:lang w:eastAsia="sr-Latn-CS"/>
        </w:rPr>
        <w:t>.</w:t>
      </w:r>
    </w:p>
    <w:p w:rsidR="009977EB" w:rsidRPr="008377FF" w:rsidRDefault="009977EB" w:rsidP="0054056C">
      <w:pPr>
        <w:pStyle w:val="KDParagraf"/>
        <w:spacing w:before="0"/>
        <w:rPr>
          <w:rFonts w:eastAsia="Calibri" w:cs="Arial"/>
          <w:color w:val="00B0F0"/>
        </w:rPr>
      </w:pPr>
    </w:p>
    <w:p w:rsidR="006C6FDF" w:rsidRPr="008377FF" w:rsidRDefault="00873EBD" w:rsidP="00F82368">
      <w:pPr>
        <w:pStyle w:val="Heading10"/>
        <w:numPr>
          <w:ilvl w:val="1"/>
          <w:numId w:val="17"/>
        </w:numPr>
        <w:rPr>
          <w:rFonts w:cs="Arial"/>
          <w:lang w:val="en-US"/>
        </w:rPr>
      </w:pPr>
      <w:bookmarkStart w:id="229" w:name="_Toc441651588"/>
      <w:bookmarkStart w:id="230"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5F67A9" w:rsidRPr="005F67A9" w:rsidRDefault="006C6FDF" w:rsidP="005F67A9">
      <w:pPr>
        <w:pStyle w:val="KDParagraf"/>
        <w:spacing w:before="0"/>
        <w:rPr>
          <w:rFonts w:cs="Arial"/>
          <w:lang w:val="ru-RU"/>
        </w:rPr>
      </w:pPr>
      <w:r w:rsidRPr="005F67A9">
        <w:rPr>
          <w:rFonts w:cs="Arial"/>
          <w:lang w:val="ru-RU"/>
        </w:rPr>
        <w:t xml:space="preserve">Изабрани понуђач је обавезан да </w:t>
      </w:r>
      <w:r w:rsidR="00CC26CA" w:rsidRPr="005F67A9">
        <w:rPr>
          <w:rFonts w:cs="Arial"/>
          <w:lang w:val="ru-RU"/>
        </w:rPr>
        <w:t xml:space="preserve">радове </w:t>
      </w:r>
      <w:r w:rsidR="005F67A9" w:rsidRPr="005F67A9">
        <w:rPr>
          <w:rFonts w:cs="Arial"/>
          <w:lang w:val="ru-RU"/>
        </w:rPr>
        <w:t>описане у табели из тачке 3.1 Техничке спецификације и обрасцу структуре цене у делу РАДОВИ А и РАДОВИ Б, изведе у року од  износи 5 (пет) месеци од дана закључења уговора.</w:t>
      </w:r>
    </w:p>
    <w:p w:rsidR="00CD0A87" w:rsidRDefault="00CD0A87" w:rsidP="00CD0A87">
      <w:pPr>
        <w:rPr>
          <w:rFonts w:eastAsiaTheme="minorEastAsia" w:cs="Arial"/>
          <w:lang w:val="sr-Cyrl-RS"/>
        </w:rPr>
      </w:pPr>
      <w:r w:rsidRPr="00EB155B">
        <w:rPr>
          <w:rFonts w:eastAsiaTheme="minorEastAsia" w:cs="Arial"/>
          <w:lang w:val="sr-Cyrl-RS"/>
        </w:rPr>
        <w:t>Радови описани у табели из тачке 3.1 Техничке спецификације и обрасцу структуре цене у делу РАДОВИ Ц, ће се изводити у току 2019. године.  Извођење истих зависи од нивоа реке Саве. За отпочињање радова потребна је писмена сагласност Надзорног органа. Време извођења радова ће бити евидентирано према грађевинском дневнику.</w:t>
      </w:r>
    </w:p>
    <w:p w:rsidR="005F67A9" w:rsidRDefault="005F67A9"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F82368">
      <w:pPr>
        <w:pStyle w:val="Heading10"/>
        <w:numPr>
          <w:ilvl w:val="1"/>
          <w:numId w:val="17"/>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8A2CCB" w:rsidRPr="008A2CCB" w:rsidRDefault="008A2CCB" w:rsidP="008A2CCB">
      <w:pPr>
        <w:rPr>
          <w:lang w:val="ru-RU" w:eastAsia="ar-SA"/>
        </w:rPr>
      </w:pPr>
      <w:r w:rsidRPr="008A2CCB">
        <w:rPr>
          <w:lang w:val="ru-RU" w:eastAsia="ar-SA"/>
        </w:rPr>
        <w:t>За изведене радове и уграђени материјал/опрему, гарантни период не може бити краћи од 24 (двадесет четири) месеца од дана када је  извршен квантитативни и квалитативни пријем радова.</w:t>
      </w:r>
    </w:p>
    <w:p w:rsidR="008A2CCB" w:rsidRPr="00ED4127" w:rsidRDefault="008A2CCB" w:rsidP="008A2CCB">
      <w:pPr>
        <w:rPr>
          <w:lang w:eastAsia="ar-SA"/>
        </w:rPr>
      </w:pPr>
      <w:r w:rsidRPr="008A2CCB">
        <w:rPr>
          <w:lang w:val="ru-RU" w:eastAsia="ar-SA"/>
        </w:rPr>
        <w:t>Изабрани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ED4127">
        <w:rPr>
          <w:lang w:eastAsia="ar-SA"/>
        </w:rPr>
        <w:t>,</w:t>
      </w:r>
      <w:r w:rsidRPr="008A2CCB">
        <w:rPr>
          <w:lang w:val="ru-RU" w:eastAsia="ar-SA"/>
        </w:rPr>
        <w:t xml:space="preserve"> који су настали због његовог пропуста и неквалитетног рада</w:t>
      </w:r>
      <w:r w:rsidRPr="00ED4127">
        <w:rPr>
          <w:lang w:eastAsia="ar-SA"/>
        </w:rPr>
        <w:t>.</w:t>
      </w:r>
    </w:p>
    <w:p w:rsidR="006C6FDF" w:rsidRPr="008A2CCB" w:rsidRDefault="006C6FDF" w:rsidP="006C6FDF">
      <w:pPr>
        <w:spacing w:before="0"/>
        <w:rPr>
          <w:rFonts w:cs="Arial"/>
          <w:lang w:eastAsia="zh-CN"/>
        </w:rPr>
      </w:pPr>
      <w:r w:rsidRPr="008A2CCB">
        <w:rPr>
          <w:rFonts w:cs="Arial"/>
          <w:lang w:val="sr-Cyrl-CS" w:eastAsia="zh-CN"/>
        </w:rPr>
        <w:t xml:space="preserve">Изабрани </w:t>
      </w:r>
      <w:r w:rsidRPr="008A2CCB">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A2CCB" w:rsidRDefault="00831ED8" w:rsidP="006C6FDF">
      <w:pPr>
        <w:spacing w:before="0"/>
        <w:rPr>
          <w:rFonts w:cs="Arial"/>
          <w:lang w:eastAsia="zh-CN"/>
        </w:rPr>
      </w:pPr>
    </w:p>
    <w:p w:rsidR="008D2B23" w:rsidRPr="008377FF" w:rsidRDefault="006C6FDF" w:rsidP="006C6FDF">
      <w:pPr>
        <w:pStyle w:val="KDPodnaslov2"/>
        <w:spacing w:before="0"/>
        <w:ind w:left="450"/>
        <w:jc w:val="both"/>
        <w:rPr>
          <w:rFonts w:cs="Arial"/>
        </w:rPr>
      </w:pPr>
      <w:r w:rsidRPr="008377FF">
        <w:rPr>
          <w:rFonts w:cs="Arial"/>
        </w:rPr>
        <w:lastRenderedPageBreak/>
        <w:t xml:space="preserve">6.15 </w:t>
      </w:r>
      <w:r w:rsidR="008D2B23" w:rsidRPr="008377FF">
        <w:rPr>
          <w:rFonts w:cs="Arial"/>
        </w:rPr>
        <w:t>Начин и услови плаћања</w:t>
      </w:r>
      <w:bookmarkEnd w:id="229"/>
      <w:bookmarkEnd w:id="230"/>
    </w:p>
    <w:p w:rsidR="008A2CCB" w:rsidRPr="008A2CCB" w:rsidRDefault="008A2CCB" w:rsidP="008A2CCB">
      <w:pPr>
        <w:tabs>
          <w:tab w:val="left" w:pos="567"/>
        </w:tabs>
        <w:spacing w:before="0"/>
        <w:rPr>
          <w:rFonts w:eastAsia="Calibri" w:cs="Arial"/>
          <w:lang w:val="sr-Cyrl-CS"/>
        </w:rPr>
      </w:pPr>
      <w:r w:rsidRPr="008A2CCB">
        <w:rPr>
          <w:rFonts w:eastAsia="Calibri" w:cs="Arial"/>
          <w:lang w:val="sr-Cyrl-CS"/>
        </w:rPr>
        <w:t>Наручилац ће платити на следећи начин:</w:t>
      </w:r>
    </w:p>
    <w:p w:rsidR="008A2CCB" w:rsidRPr="008A2CCB" w:rsidRDefault="008A2CCB" w:rsidP="008A2CCB">
      <w:pPr>
        <w:tabs>
          <w:tab w:val="left" w:pos="567"/>
        </w:tabs>
        <w:spacing w:before="0"/>
        <w:rPr>
          <w:rFonts w:eastAsia="Calibri" w:cs="Arial"/>
          <w:color w:val="00B0F0"/>
          <w:lang w:val="sr-Cyrl-RS"/>
        </w:rPr>
      </w:pPr>
      <w:r w:rsidRPr="008A2CCB">
        <w:rPr>
          <w:rFonts w:eastAsia="Calibri" w:cs="Arial"/>
          <w:lang w:val="sr-Cyrl-CS"/>
        </w:rPr>
        <w:t xml:space="preserve">- </w:t>
      </w:r>
      <w:r w:rsidR="00966FE8" w:rsidRPr="008A2CCB">
        <w:rPr>
          <w:rFonts w:eastAsia="Calibri" w:cs="Arial"/>
          <w:lang w:val="sr-Cyrl-RS"/>
        </w:rPr>
        <w:t>по испостављеним привременим месечним ситуацијама/окончаној</w:t>
      </w:r>
      <w:r w:rsidR="00966FE8">
        <w:rPr>
          <w:rFonts w:eastAsia="Calibri" w:cs="Arial"/>
          <w:lang w:val="sr-Cyrl-RS"/>
        </w:rPr>
        <w:t xml:space="preserve"> </w:t>
      </w:r>
      <w:r w:rsidR="00966FE8" w:rsidRPr="008A2CCB">
        <w:rPr>
          <w:rFonts w:eastAsia="Calibri" w:cs="Arial"/>
          <w:lang w:val="sr-Cyrl-RS"/>
        </w:rPr>
        <w:t xml:space="preserve">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Наручиоца и изабраног понуђача, у законском року до 45 дана од дана пријема истих на архиву Наручиоца. </w:t>
      </w:r>
      <w:r w:rsidR="00966FE8" w:rsidRPr="008A2CCB">
        <w:rPr>
          <w:rFonts w:eastAsia="Calibri" w:cs="Arial"/>
          <w:lang w:val="sr-Latn-CS"/>
        </w:rPr>
        <w:t xml:space="preserve">Окончана ситуација испоставља се након извршене примопредаје </w:t>
      </w:r>
      <w:r w:rsidR="00966FE8" w:rsidRPr="008A2CCB">
        <w:rPr>
          <w:rFonts w:eastAsia="Calibri" w:cs="Arial"/>
        </w:rPr>
        <w:t>радова</w:t>
      </w:r>
      <w:r w:rsidR="00966FE8" w:rsidRPr="008A2CCB">
        <w:rPr>
          <w:rFonts w:eastAsia="Calibri" w:cs="Arial"/>
          <w:lang w:val="sr-Cyrl-RS"/>
        </w:rPr>
        <w:t>,</w:t>
      </w:r>
      <w:r w:rsidR="00966FE8">
        <w:rPr>
          <w:rFonts w:eastAsia="Calibri" w:cs="Arial"/>
          <w:lang w:val="sr-Cyrl-RS"/>
        </w:rPr>
        <w:t xml:space="preserve"> </w:t>
      </w:r>
      <w:r w:rsidR="00966FE8" w:rsidRPr="008A2CCB">
        <w:rPr>
          <w:rFonts w:eastAsia="Calibri" w:cs="Arial"/>
          <w:lang w:val="sr-Cyrl-RS"/>
        </w:rPr>
        <w:t>у</w:t>
      </w:r>
      <w:r w:rsidR="00966FE8" w:rsidRPr="008A2CCB">
        <w:rPr>
          <w:rFonts w:eastAsia="Calibri" w:cs="Arial"/>
          <w:lang w:val="sr-Latn-CS"/>
        </w:rPr>
        <w:t xml:space="preserve">з доставу </w:t>
      </w:r>
      <w:r w:rsidR="00966FE8">
        <w:rPr>
          <w:rFonts w:eastAsia="Calibri" w:cs="Arial"/>
          <w:lang w:val="sr-Cyrl-RS"/>
        </w:rPr>
        <w:t xml:space="preserve">банкарске </w:t>
      </w:r>
      <w:r w:rsidR="00966FE8" w:rsidRPr="00966FE8">
        <w:rPr>
          <w:rFonts w:eastAsia="Calibri" w:cs="Arial"/>
          <w:lang w:val="sr-Cyrl-RS"/>
        </w:rPr>
        <w:t>гаранције</w:t>
      </w:r>
      <w:r w:rsidR="00966FE8" w:rsidRPr="008A2CCB">
        <w:rPr>
          <w:rFonts w:eastAsia="Calibri" w:cs="Arial"/>
          <w:lang w:val="sr-Cyrl-RS"/>
        </w:rPr>
        <w:t xml:space="preserve"> за  отклањање грешака у гарантном року</w:t>
      </w:r>
      <w:r w:rsidRPr="008A2CCB">
        <w:rPr>
          <w:rFonts w:eastAsia="Calibri" w:cs="Arial"/>
          <w:color w:val="00B0F0"/>
          <w:lang w:val="sr-Cyrl-RS"/>
        </w:rPr>
        <w:t>.</w:t>
      </w:r>
    </w:p>
    <w:p w:rsidR="008A2CCB" w:rsidRPr="008A2CCB" w:rsidRDefault="008A2CCB" w:rsidP="008A2CCB">
      <w:pPr>
        <w:rPr>
          <w:rFonts w:eastAsia="Arial Unicode MS"/>
          <w:lang w:val="sr-Cyrl-RS"/>
        </w:rPr>
      </w:pPr>
      <w:r w:rsidRPr="008A2CCB">
        <w:rPr>
          <w:rFonts w:eastAsia="Arial Unicode MS"/>
          <w:lang w:val="sr-Cyrl-RS"/>
        </w:rPr>
        <w:t>П</w:t>
      </w:r>
      <w:r w:rsidRPr="008A2CCB">
        <w:rPr>
          <w:rFonts w:eastAsia="Arial Unicode MS"/>
        </w:rPr>
        <w:t xml:space="preserve">ривремене и окончана ситуација морају да гласе на: Јавно предузеће „Електропривреда Србије“ Београд, </w:t>
      </w:r>
      <w:r w:rsidRPr="008A2CCB">
        <w:rPr>
          <w:rFonts w:eastAsia="Arial Unicode MS"/>
          <w:lang w:val="sr-Cyrl-RS"/>
        </w:rPr>
        <w:t>Балканска бр. 13</w:t>
      </w:r>
      <w:r w:rsidRPr="008A2CCB">
        <w:rPr>
          <w:rFonts w:eastAsia="Arial Unicode MS"/>
        </w:rPr>
        <w:t>, ПИБ 103920327, Огранак ТЕНТ Београд-Обреновац, Богољуба Урошевића Црног 44</w:t>
      </w:r>
      <w:r w:rsidRPr="008A2CCB">
        <w:rPr>
          <w:rFonts w:eastAsia="Arial Unicode MS"/>
          <w:lang w:val="sr-Cyrl-RS"/>
        </w:rPr>
        <w:t>.</w:t>
      </w:r>
    </w:p>
    <w:p w:rsidR="008A2CCB" w:rsidRPr="008A2CCB" w:rsidRDefault="008A2CCB" w:rsidP="008A2CCB">
      <w:pPr>
        <w:rPr>
          <w:rFonts w:eastAsia="Arial Unicode MS"/>
        </w:rPr>
      </w:pPr>
      <w:r w:rsidRPr="008A2CCB">
        <w:rPr>
          <w:rFonts w:eastAsia="Arial Unicode MS"/>
          <w:lang w:val="sr-Cyrl-RS"/>
        </w:rPr>
        <w:t>П</w:t>
      </w:r>
      <w:r w:rsidRPr="008A2CCB">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w:t>
      </w:r>
      <w:r w:rsidRPr="008A2CCB">
        <w:rPr>
          <w:rFonts w:eastAsia="Arial Unicode MS"/>
          <w:lang w:val="sr-Cyrl-RS"/>
        </w:rPr>
        <w:t xml:space="preserve"> </w:t>
      </w:r>
      <w:r w:rsidRPr="008A2CCB">
        <w:rPr>
          <w:rFonts w:eastAsia="Arial Unicode MS"/>
        </w:rPr>
        <w:t>Богољуба Урошевића Црног 44</w:t>
      </w:r>
      <w:r w:rsidR="000D0D15">
        <w:rPr>
          <w:rFonts w:eastAsia="Arial Unicode MS"/>
          <w:lang w:val="sr-Cyrl-RS"/>
        </w:rPr>
        <w:t>,</w:t>
      </w:r>
      <w:r w:rsidRPr="008A2CCB">
        <w:rPr>
          <w:rFonts w:eastAsia="Arial Unicode MS"/>
        </w:rPr>
        <w:t xml:space="preserve"> 11 500 Обреновац,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8A2CCB" w:rsidRPr="008A2CCB" w:rsidRDefault="008A2CCB" w:rsidP="008A2CCB">
      <w:pPr>
        <w:rPr>
          <w:rFonts w:eastAsia="Arial Unicode MS"/>
          <w:lang w:val="sr-Cyrl-RS"/>
        </w:rPr>
      </w:pPr>
      <w:r w:rsidRPr="008A2CCB">
        <w:rPr>
          <w:rFonts w:eastAsia="Calibri" w:cs="Arial"/>
        </w:rPr>
        <w:t xml:space="preserve">У испостављеним привременим ситуацијама/окончана ситуација, </w:t>
      </w:r>
      <w:r w:rsidR="000D0D15">
        <w:rPr>
          <w:rFonts w:eastAsia="Calibri" w:cs="Arial"/>
          <w:lang w:val="sr-Cyrl-RS"/>
        </w:rPr>
        <w:t>изабрани понуђач</w:t>
      </w:r>
      <w:r w:rsidRPr="008A2CCB">
        <w:rPr>
          <w:rFonts w:eastAsia="Calibri" w:cs="Arial"/>
        </w:rPr>
        <w:t xml:space="preserve"> је дужан да наведе број уговора, и да </w:t>
      </w:r>
      <w:proofErr w:type="gramStart"/>
      <w:r w:rsidRPr="008A2CCB">
        <w:rPr>
          <w:rFonts w:eastAsia="Calibri" w:cs="Arial"/>
        </w:rPr>
        <w:t>се  позове</w:t>
      </w:r>
      <w:proofErr w:type="gramEnd"/>
      <w:r w:rsidRPr="008A2CCB">
        <w:rPr>
          <w:rFonts w:eastAsia="Calibri" w:cs="Arial"/>
        </w:rPr>
        <w:t xml:space="preserve">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0D0D15">
        <w:rPr>
          <w:rFonts w:eastAsia="Calibri" w:cs="Arial"/>
          <w:lang w:val="sr-Cyrl-RS"/>
        </w:rPr>
        <w:t>изабрани понуђач</w:t>
      </w:r>
      <w:r w:rsidRPr="008A2CCB">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8A2CCB">
        <w:rPr>
          <w:rFonts w:eastAsia="Calibri" w:cs="Arial"/>
          <w:lang w:val="sr-Cyrl-RS"/>
        </w:rPr>
        <w:t>.</w:t>
      </w:r>
    </w:p>
    <w:p w:rsidR="008A2CCB" w:rsidRPr="008A2CCB" w:rsidRDefault="008A2CCB" w:rsidP="008A2CCB">
      <w:pPr>
        <w:tabs>
          <w:tab w:val="left" w:pos="567"/>
        </w:tabs>
        <w:spacing w:before="0"/>
        <w:rPr>
          <w:rFonts w:eastAsia="Calibri" w:cs="Arial"/>
          <w:color w:val="00B0F0"/>
          <w:lang w:val="sr-Latn-CS"/>
        </w:rPr>
      </w:pPr>
    </w:p>
    <w:p w:rsidR="008A2CCB" w:rsidRPr="008A2CCB" w:rsidRDefault="008A2CCB" w:rsidP="008A2CCB">
      <w:pPr>
        <w:tabs>
          <w:tab w:val="left" w:pos="567"/>
        </w:tabs>
        <w:spacing w:before="0"/>
        <w:rPr>
          <w:rFonts w:eastAsia="Calibri" w:cs="Arial"/>
          <w:lang w:val="sr-Cyrl-CS"/>
        </w:rPr>
      </w:pPr>
      <w:r w:rsidRPr="008A2CCB">
        <w:rPr>
          <w:rFonts w:eastAsia="Calibri" w:cs="Arial"/>
        </w:rPr>
        <w:t>Сва п</w:t>
      </w:r>
      <w:r w:rsidRPr="008A2CCB">
        <w:rPr>
          <w:rFonts w:eastAsia="Calibri" w:cs="Arial"/>
          <w:lang w:val="sr-Cyrl-CS"/>
        </w:rPr>
        <w:t>лаћањ</w:t>
      </w:r>
      <w:r w:rsidRPr="008A2CCB">
        <w:rPr>
          <w:rFonts w:eastAsia="Calibri" w:cs="Arial"/>
        </w:rPr>
        <w:t>а</w:t>
      </w:r>
      <w:r w:rsidRPr="008A2CCB">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A2CCB" w:rsidRPr="008A2CCB" w:rsidRDefault="008A2CCB" w:rsidP="008A2CCB">
      <w:pPr>
        <w:tabs>
          <w:tab w:val="left" w:pos="567"/>
        </w:tabs>
        <w:spacing w:before="0"/>
        <w:rPr>
          <w:rFonts w:eastAsia="Calibri" w:cs="Arial"/>
          <w:lang w:val="sr-Cyrl-CS"/>
        </w:rPr>
      </w:pPr>
    </w:p>
    <w:p w:rsidR="008A2CCB" w:rsidRPr="008A2CCB" w:rsidRDefault="008A2CCB" w:rsidP="008A2CCB">
      <w:pPr>
        <w:tabs>
          <w:tab w:val="left" w:pos="567"/>
        </w:tabs>
        <w:spacing w:before="0"/>
        <w:rPr>
          <w:rFonts w:eastAsia="Calibri" w:cs="Arial"/>
        </w:rPr>
      </w:pPr>
      <w:r w:rsidRPr="008A2CCB">
        <w:rPr>
          <w:rFonts w:eastAsia="Calibri" w:cs="Arial"/>
        </w:rPr>
        <w:t xml:space="preserve">У привременој ситуацији, за изведене радове, невести ознаку делатности прописане Уредбом о класификацији делатности из области </w:t>
      </w:r>
      <w:proofErr w:type="gramStart"/>
      <w:r w:rsidRPr="008A2CCB">
        <w:rPr>
          <w:rFonts w:eastAsia="Calibri" w:cs="Arial"/>
        </w:rPr>
        <w:t>грађевинарства .</w:t>
      </w:r>
      <w:proofErr w:type="gramEnd"/>
    </w:p>
    <w:p w:rsidR="008A2CCB" w:rsidRPr="008A2CCB" w:rsidRDefault="008A2CCB" w:rsidP="008A2CCB">
      <w:pPr>
        <w:tabs>
          <w:tab w:val="left" w:pos="567"/>
        </w:tabs>
        <w:spacing w:before="0"/>
        <w:rPr>
          <w:rFonts w:eastAsia="Calibri" w:cs="Arial"/>
        </w:rPr>
      </w:pPr>
    </w:p>
    <w:p w:rsidR="008A2CCB" w:rsidRPr="008A2CCB" w:rsidRDefault="008A2CCB" w:rsidP="008A2CCB">
      <w:pPr>
        <w:tabs>
          <w:tab w:val="left" w:pos="567"/>
        </w:tabs>
        <w:spacing w:before="0"/>
        <w:rPr>
          <w:rFonts w:eastAsia="Calibri" w:cs="Arial"/>
          <w:lang w:val="sr-Cyrl-CS"/>
        </w:rPr>
      </w:pPr>
      <w:r w:rsidRPr="008A2CCB">
        <w:rPr>
          <w:rFonts w:eastAsia="Calibri" w:cs="Arial"/>
        </w:rPr>
        <w:t>Привремене месечне и окончане с</w:t>
      </w:r>
      <w:r w:rsidRPr="008A2CCB">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000D0D15">
        <w:rPr>
          <w:rFonts w:eastAsia="Calibri" w:cs="Arial"/>
          <w:lang w:val="sr-Cyrl-RS"/>
        </w:rPr>
        <w:t>изабраног понуђача</w:t>
      </w:r>
      <w:r w:rsidR="000D0D15" w:rsidRPr="008A2CCB">
        <w:rPr>
          <w:rFonts w:eastAsia="Calibri" w:cs="Arial"/>
        </w:rPr>
        <w:t xml:space="preserve"> </w:t>
      </w:r>
      <w:r w:rsidRPr="008A2CCB">
        <w:rPr>
          <w:rFonts w:eastAsia="Calibri" w:cs="Arial"/>
          <w:lang w:val="sr-Cyrl-CS"/>
        </w:rPr>
        <w:t>и надзорног органа, у складу са Законом о планирању и изградњи.</w:t>
      </w:r>
    </w:p>
    <w:p w:rsidR="008A2CCB" w:rsidRPr="008A2CCB" w:rsidRDefault="008A2CCB" w:rsidP="008A2CCB">
      <w:pPr>
        <w:tabs>
          <w:tab w:val="left" w:pos="567"/>
        </w:tabs>
        <w:spacing w:before="0"/>
        <w:rPr>
          <w:rFonts w:eastAsia="Calibri" w:cs="Arial"/>
          <w:lang w:val="sr-Cyrl-CS"/>
        </w:rPr>
      </w:pPr>
    </w:p>
    <w:p w:rsidR="008A2CCB" w:rsidRPr="008A2CCB" w:rsidRDefault="008A2CCB" w:rsidP="008A2CCB">
      <w:pPr>
        <w:tabs>
          <w:tab w:val="left" w:pos="567"/>
        </w:tabs>
        <w:spacing w:before="0"/>
        <w:rPr>
          <w:rFonts w:eastAsia="Calibri" w:cs="Arial"/>
          <w:lang w:val="sr-Cyrl-CS"/>
        </w:rPr>
      </w:pPr>
      <w:r w:rsidRPr="008A2CCB">
        <w:rPr>
          <w:rFonts w:eastAsia="Calibri" w:cs="Arial"/>
          <w:lang w:val="sr-Cyrl-CS"/>
        </w:rPr>
        <w:t xml:space="preserve">Уз привремене ситуације и окончану ситуацију, </w:t>
      </w:r>
      <w:r w:rsidR="000D0D15">
        <w:rPr>
          <w:rFonts w:eastAsia="Calibri" w:cs="Arial"/>
          <w:lang w:val="sr-Cyrl-RS"/>
        </w:rPr>
        <w:t>изабрани понуђач</w:t>
      </w:r>
      <w:r w:rsidR="000D0D15" w:rsidRPr="008A2CCB">
        <w:rPr>
          <w:rFonts w:eastAsia="Calibri" w:cs="Arial"/>
        </w:rPr>
        <w:t xml:space="preserve"> </w:t>
      </w:r>
      <w:r w:rsidRPr="008A2CCB">
        <w:rPr>
          <w:rFonts w:eastAsia="Calibri" w:cs="Arial"/>
          <w:lang w:val="sr-Cyrl-CS"/>
        </w:rPr>
        <w:t>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A2CCB" w:rsidRPr="008A2CCB" w:rsidRDefault="008A2CCB" w:rsidP="008A2CCB">
      <w:pPr>
        <w:tabs>
          <w:tab w:val="left" w:pos="567"/>
        </w:tabs>
        <w:spacing w:before="0"/>
        <w:rPr>
          <w:rFonts w:eastAsia="Calibri" w:cs="Arial"/>
          <w:lang w:val="sr-Cyrl-CS"/>
        </w:rPr>
      </w:pPr>
    </w:p>
    <w:p w:rsidR="008A2CCB" w:rsidRPr="008A2CCB" w:rsidRDefault="008A2CCB" w:rsidP="008A2CCB">
      <w:pPr>
        <w:tabs>
          <w:tab w:val="left" w:pos="567"/>
        </w:tabs>
        <w:spacing w:before="0"/>
        <w:rPr>
          <w:rFonts w:eastAsia="Calibri" w:cs="Arial"/>
        </w:rPr>
      </w:pPr>
      <w:r w:rsidRPr="008A2CCB">
        <w:rPr>
          <w:rFonts w:eastAsia="Calibri" w:cs="Arial"/>
          <w:lang w:val="sr-Cyrl-CS"/>
        </w:rPr>
        <w:t>Плаћање ће се вршити у динарима</w:t>
      </w:r>
      <w:r w:rsidRPr="008A2CCB">
        <w:rPr>
          <w:rFonts w:eastAsia="Calibri" w:cs="Arial"/>
        </w:rPr>
        <w:t>.</w:t>
      </w:r>
    </w:p>
    <w:p w:rsidR="008A2CCB" w:rsidRPr="008A2CCB" w:rsidRDefault="008A2CCB" w:rsidP="008A2CCB">
      <w:pPr>
        <w:tabs>
          <w:tab w:val="left" w:pos="567"/>
        </w:tabs>
        <w:spacing w:before="0"/>
        <w:rPr>
          <w:rFonts w:eastAsia="Calibri" w:cs="Arial"/>
        </w:rPr>
      </w:pPr>
    </w:p>
    <w:p w:rsidR="008A2CCB" w:rsidRPr="008A2CCB" w:rsidRDefault="008A2CCB" w:rsidP="008A2CCB">
      <w:pPr>
        <w:tabs>
          <w:tab w:val="left" w:pos="567"/>
        </w:tabs>
        <w:spacing w:before="0"/>
        <w:rPr>
          <w:rFonts w:eastAsia="Calibri" w:cs="Arial"/>
        </w:rPr>
      </w:pPr>
      <w:r w:rsidRPr="008A2CCB">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8A2CCB" w:rsidRPr="008A2CCB" w:rsidRDefault="008A2CCB" w:rsidP="008A2CCB">
      <w:pPr>
        <w:tabs>
          <w:tab w:val="left" w:pos="567"/>
        </w:tabs>
        <w:spacing w:before="0"/>
        <w:rPr>
          <w:rFonts w:eastAsia="Calibri" w:cs="Arial"/>
          <w:color w:val="00B0F0"/>
        </w:rPr>
      </w:pPr>
    </w:p>
    <w:p w:rsidR="005A3029" w:rsidRPr="008377FF" w:rsidRDefault="008A2CCB" w:rsidP="008A2CCB">
      <w:pPr>
        <w:pStyle w:val="KDParagraf"/>
        <w:spacing w:before="0"/>
        <w:rPr>
          <w:rFonts w:eastAsia="Calibri" w:cs="Arial"/>
          <w:color w:val="00B0F0"/>
        </w:rPr>
      </w:pPr>
      <w:r w:rsidRPr="008A2CCB">
        <w:rPr>
          <w:rFonts w:eastAsia="Calibri" w:cs="Arial"/>
          <w:lang w:val="sr-Cyrl-BA"/>
        </w:rPr>
        <w:lastRenderedPageBreak/>
        <w:t>И</w:t>
      </w:r>
      <w:r w:rsidR="000D0D15">
        <w:rPr>
          <w:rFonts w:eastAsia="Calibri" w:cs="Arial"/>
          <w:lang w:val="sr-Cyrl-RS"/>
        </w:rPr>
        <w:t>забрани понуђач</w:t>
      </w:r>
      <w:r w:rsidRPr="008A2CCB">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F82368">
      <w:pPr>
        <w:pStyle w:val="KDPodnaslov2"/>
        <w:numPr>
          <w:ilvl w:val="1"/>
          <w:numId w:val="18"/>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8A2CCB" w:rsidRPr="008A2CCB" w:rsidRDefault="008A2CCB" w:rsidP="008A2CCB">
      <w:pPr>
        <w:spacing w:before="0"/>
        <w:rPr>
          <w:rFonts w:cs="Arial"/>
          <w:lang w:val="ru-RU"/>
        </w:rPr>
      </w:pPr>
      <w:r w:rsidRPr="008A2CCB">
        <w:rPr>
          <w:rFonts w:cs="Arial"/>
          <w:lang w:val="ru-RU"/>
        </w:rPr>
        <w:t xml:space="preserve">Понуда мора да важи најмање </w:t>
      </w:r>
      <w:r w:rsidRPr="008A2CCB">
        <w:rPr>
          <w:rFonts w:cs="Arial"/>
          <w:lang w:val="sr-Cyrl-RS"/>
        </w:rPr>
        <w:t>60</w:t>
      </w:r>
      <w:r w:rsidRPr="008A2CCB">
        <w:rPr>
          <w:rFonts w:cs="Arial"/>
          <w:lang w:val="ru-RU"/>
        </w:rPr>
        <w:t xml:space="preserve"> (словима: </w:t>
      </w:r>
      <w:r w:rsidRPr="008A2CCB">
        <w:rPr>
          <w:rFonts w:cs="Arial"/>
          <w:lang w:val="sr-Cyrl-RS"/>
        </w:rPr>
        <w:t>шездесет</w:t>
      </w:r>
      <w:r w:rsidRPr="008A2CCB">
        <w:rPr>
          <w:rFonts w:cs="Arial"/>
          <w:lang w:val="ru-RU"/>
        </w:rPr>
        <w:t xml:space="preserve">) дана од дана отварања понуда. </w:t>
      </w:r>
    </w:p>
    <w:p w:rsidR="005873EF" w:rsidRPr="008A2CCB" w:rsidRDefault="008A2CCB" w:rsidP="008A2CCB">
      <w:pPr>
        <w:spacing w:before="0"/>
        <w:rPr>
          <w:rFonts w:cs="Arial"/>
        </w:rPr>
      </w:pPr>
      <w:r w:rsidRPr="008A2CCB">
        <w:rPr>
          <w:rFonts w:cs="Arial"/>
        </w:rPr>
        <w:t>У случају да понуђач наведе краћи рок важења понуде, понуда ће бити одбијена, као неприхватљива</w:t>
      </w:r>
      <w:r w:rsidR="005873EF" w:rsidRPr="008A2CCB">
        <w:rPr>
          <w:rFonts w:cs="Arial"/>
        </w:rPr>
        <w:t xml:space="preserve">. </w:t>
      </w:r>
    </w:p>
    <w:p w:rsidR="005A3029" w:rsidRPr="008377FF" w:rsidRDefault="005A3029" w:rsidP="008D2B23">
      <w:pPr>
        <w:spacing w:before="0"/>
        <w:rPr>
          <w:rFonts w:cs="Arial"/>
        </w:rPr>
      </w:pPr>
    </w:p>
    <w:p w:rsidR="008D2B23" w:rsidRPr="008A2CCB" w:rsidRDefault="008D2B23" w:rsidP="00F82368">
      <w:pPr>
        <w:pStyle w:val="KDPodnaslov2"/>
        <w:numPr>
          <w:ilvl w:val="1"/>
          <w:numId w:val="18"/>
        </w:numPr>
        <w:spacing w:before="0"/>
        <w:jc w:val="both"/>
        <w:rPr>
          <w:rFonts w:cs="Arial"/>
        </w:rPr>
      </w:pPr>
      <w:bookmarkStart w:id="233" w:name="_Toc441651593"/>
      <w:bookmarkStart w:id="234" w:name="_Toc442559904"/>
      <w:r w:rsidRPr="008A2CCB">
        <w:rPr>
          <w:rFonts w:cs="Arial"/>
        </w:rPr>
        <w:t>Средства финансијског обезбеђења</w:t>
      </w:r>
      <w:bookmarkEnd w:id="233"/>
      <w:bookmarkEnd w:id="234"/>
    </w:p>
    <w:p w:rsidR="005873EF" w:rsidRPr="008A2CCB" w:rsidRDefault="005873EF" w:rsidP="005873EF">
      <w:pPr>
        <w:rPr>
          <w:rFonts w:eastAsia="TimesNewRomanPSMT" w:cs="Arial"/>
          <w:bCs/>
          <w:iCs/>
        </w:rPr>
      </w:pPr>
      <w:r w:rsidRPr="008A2CC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8A2CCB" w:rsidRDefault="005873EF" w:rsidP="005873EF">
      <w:pPr>
        <w:rPr>
          <w:rFonts w:eastAsia="TimesNewRomanPSMT" w:cs="Arial"/>
          <w:bCs/>
          <w:iCs/>
        </w:rPr>
      </w:pPr>
      <w:r w:rsidRPr="008A2CCB">
        <w:rPr>
          <w:rFonts w:eastAsia="TimesNewRomanPSMT" w:cs="Arial"/>
          <w:bCs/>
          <w:iCs/>
        </w:rPr>
        <w:t>Члан групе понуђача може бити налогодавац СФО.</w:t>
      </w:r>
    </w:p>
    <w:p w:rsidR="005873EF" w:rsidRPr="008A2CCB" w:rsidRDefault="005873EF" w:rsidP="005873EF">
      <w:pPr>
        <w:rPr>
          <w:rFonts w:eastAsia="TimesNewRomanPSMT" w:cs="Arial"/>
          <w:bCs/>
          <w:iCs/>
        </w:rPr>
      </w:pPr>
      <w:r w:rsidRPr="008A2CCB">
        <w:rPr>
          <w:rFonts w:eastAsia="TimesNewRomanPSMT" w:cs="Arial"/>
          <w:bCs/>
          <w:iCs/>
        </w:rPr>
        <w:t>СФО морају да буду у валути у којој је и понуда.</w:t>
      </w:r>
    </w:p>
    <w:p w:rsidR="005873EF" w:rsidRPr="008A2CCB" w:rsidRDefault="005873EF" w:rsidP="005873EF">
      <w:pPr>
        <w:rPr>
          <w:rFonts w:eastAsia="TimesNewRomanPSMT" w:cs="Arial"/>
          <w:bCs/>
          <w:iCs/>
        </w:rPr>
      </w:pPr>
      <w:r w:rsidRPr="008A2CCB">
        <w:rPr>
          <w:rFonts w:eastAsia="TimesNewRomanPSMT" w:cs="Arial"/>
          <w:bCs/>
          <w:iCs/>
        </w:rPr>
        <w:t xml:space="preserve">Ако се за време трајања Уговора промене рокови за извршење уговорне обавезе, </w:t>
      </w:r>
      <w:proofErr w:type="gramStart"/>
      <w:r w:rsidRPr="008A2CCB">
        <w:rPr>
          <w:rFonts w:eastAsia="TimesNewRomanPSMT" w:cs="Arial"/>
          <w:bCs/>
          <w:iCs/>
        </w:rPr>
        <w:t>важност  СФО</w:t>
      </w:r>
      <w:proofErr w:type="gramEnd"/>
      <w:r w:rsidRPr="008A2CCB">
        <w:rPr>
          <w:rFonts w:eastAsia="TimesNewRomanPSMT" w:cs="Arial"/>
          <w:bCs/>
          <w:iCs/>
        </w:rPr>
        <w:t xml:space="preserve"> мора се продужити. </w:t>
      </w:r>
    </w:p>
    <w:p w:rsidR="00FB5A53" w:rsidRPr="008A2CCB" w:rsidRDefault="00FB5A53" w:rsidP="00FB5A53">
      <w:pPr>
        <w:rPr>
          <w:rFonts w:eastAsia="TimesNewRomanPSMT"/>
          <w:lang w:val="ru-RU"/>
        </w:rPr>
      </w:pPr>
      <w:r w:rsidRPr="008A2CCB">
        <w:rPr>
          <w:rFonts w:eastAsia="TimesNewRomanPSMT"/>
          <w:lang w:val="ru-RU"/>
        </w:rPr>
        <w:t>Понуђач је дужан да достави следећа средства финансијског обезбеђења:</w:t>
      </w:r>
    </w:p>
    <w:p w:rsidR="00FB5A53" w:rsidRPr="008A2CCB" w:rsidRDefault="00FB5A53" w:rsidP="00FB5A53">
      <w:pPr>
        <w:rPr>
          <w:rFonts w:eastAsia="TimesNewRomanPSMT"/>
          <w:b/>
          <w:u w:val="single"/>
        </w:rPr>
      </w:pPr>
      <w:r w:rsidRPr="008A2CCB">
        <w:rPr>
          <w:rFonts w:eastAsia="TimesNewRomanPSMT"/>
          <w:b/>
          <w:u w:val="single"/>
        </w:rPr>
        <w:t>У понуди:</w:t>
      </w:r>
    </w:p>
    <w:p w:rsidR="00FB5A53" w:rsidRPr="008A2CCB" w:rsidRDefault="00FB5A53" w:rsidP="00FB5A53">
      <w:pPr>
        <w:rPr>
          <w:rFonts w:eastAsia="TimesNewRomanPSMT"/>
          <w:b/>
        </w:rPr>
      </w:pPr>
      <w:bookmarkStart w:id="235" w:name="_Toc441651594"/>
      <w:bookmarkStart w:id="236" w:name="_Toc442559905"/>
      <w:r w:rsidRPr="008A2CCB">
        <w:rPr>
          <w:rFonts w:eastAsia="TimesNewRomanPSMT"/>
          <w:b/>
        </w:rPr>
        <w:t>Банкарска гаранција за озбиљност понуде</w:t>
      </w:r>
      <w:bookmarkEnd w:id="235"/>
      <w:bookmarkEnd w:id="236"/>
    </w:p>
    <w:p w:rsidR="00FB5A53" w:rsidRPr="008A2CCB" w:rsidRDefault="00FB5A53" w:rsidP="00FB5A53">
      <w:pPr>
        <w:rPr>
          <w:rFonts w:eastAsia="TimesNewRomanPSMT"/>
        </w:rPr>
      </w:pPr>
      <w:r w:rsidRPr="008A2CCB">
        <w:rPr>
          <w:rFonts w:eastAsia="TimesNewRomanPSMT"/>
        </w:rPr>
        <w:t>Понуђач доставља оригинал банкарску гаранцију за</w:t>
      </w:r>
      <w:r w:rsidR="008B15F9">
        <w:rPr>
          <w:rFonts w:eastAsia="TimesNewRomanPSMT"/>
        </w:rPr>
        <w:t xml:space="preserve"> озбиљност понуде у висини од 2 </w:t>
      </w:r>
      <w:r w:rsidRPr="008A2CCB">
        <w:rPr>
          <w:rFonts w:eastAsia="TimesNewRomanPSMT"/>
        </w:rPr>
        <w:t>% вредности понудe, без ПДВ.</w:t>
      </w:r>
    </w:p>
    <w:p w:rsidR="00FB5A53" w:rsidRPr="008A2CCB" w:rsidRDefault="00FB5A53" w:rsidP="00FB5A53">
      <w:pPr>
        <w:rPr>
          <w:rFonts w:eastAsia="TimesNewRomanPSMT"/>
        </w:rPr>
      </w:pPr>
      <w:r w:rsidRPr="008A2CCB">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FB5A53" w:rsidRPr="008A2CCB" w:rsidRDefault="00FB5A53" w:rsidP="00FB5A53">
      <w:pPr>
        <w:rPr>
          <w:rFonts w:eastAsia="TimesNewRomanPSMT"/>
        </w:rPr>
      </w:pPr>
      <w:r w:rsidRPr="008A2CCB">
        <w:rPr>
          <w:rFonts w:eastAsia="TimesNewRomanPSMT"/>
        </w:rPr>
        <w:t xml:space="preserve">Наручилац ће уновчити гаранцију за озбиљност понуде дату уз понуду уколико: </w:t>
      </w:r>
    </w:p>
    <w:p w:rsidR="00FB5A53" w:rsidRPr="008A2CCB" w:rsidRDefault="00FB5A53" w:rsidP="00F82368">
      <w:pPr>
        <w:numPr>
          <w:ilvl w:val="0"/>
          <w:numId w:val="11"/>
        </w:numPr>
        <w:rPr>
          <w:rFonts w:eastAsia="TimesNewRomanPSMT"/>
        </w:rPr>
      </w:pPr>
      <w:r w:rsidRPr="008A2CCB">
        <w:rPr>
          <w:rFonts w:eastAsia="TimesNewRomanPSMT"/>
        </w:rPr>
        <w:t>понуђач након истека рока за подношење понуда повуче, опозове или измени своју понуду или</w:t>
      </w:r>
    </w:p>
    <w:p w:rsidR="00FB5A53" w:rsidRPr="008A2CCB" w:rsidRDefault="00FB5A53" w:rsidP="00F82368">
      <w:pPr>
        <w:numPr>
          <w:ilvl w:val="0"/>
          <w:numId w:val="11"/>
        </w:numPr>
        <w:rPr>
          <w:rFonts w:eastAsia="TimesNewRomanPSMT"/>
        </w:rPr>
      </w:pPr>
      <w:r w:rsidRPr="008A2CCB">
        <w:rPr>
          <w:rFonts w:eastAsia="TimesNewRomanPSMT"/>
        </w:rPr>
        <w:t xml:space="preserve">понуђач коме је додељен уговор благовремено не потпише уговор о јавној набавци или </w:t>
      </w:r>
    </w:p>
    <w:p w:rsidR="00FB5A53" w:rsidRPr="008A2CCB" w:rsidRDefault="00FB5A53" w:rsidP="00F82368">
      <w:pPr>
        <w:numPr>
          <w:ilvl w:val="0"/>
          <w:numId w:val="11"/>
        </w:numPr>
        <w:rPr>
          <w:rFonts w:eastAsia="TimesNewRomanPSMT"/>
        </w:rPr>
      </w:pPr>
      <w:proofErr w:type="gramStart"/>
      <w:r w:rsidRPr="008A2CCB">
        <w:rPr>
          <w:rFonts w:eastAsia="TimesNewRomanPSMT"/>
        </w:rPr>
        <w:t>понуђач</w:t>
      </w:r>
      <w:proofErr w:type="gramEnd"/>
      <w:r w:rsidRPr="008A2CCB">
        <w:rPr>
          <w:rFonts w:eastAsia="TimesNewRomanPSMT"/>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FB5A53" w:rsidRPr="008A2CCB" w:rsidRDefault="00FB5A53" w:rsidP="00FB5A53">
      <w:pPr>
        <w:rPr>
          <w:rFonts w:eastAsia="TimesNewRomanPSMT"/>
        </w:rPr>
      </w:pPr>
      <w:r w:rsidRPr="008A2CCB">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8A2CCB" w:rsidRDefault="00FB5A53" w:rsidP="00FB5A53">
      <w:pPr>
        <w:rPr>
          <w:rFonts w:eastAsia="TimesNewRomanPSMT"/>
        </w:rPr>
      </w:pPr>
      <w:r w:rsidRPr="008A2CCB">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8A2CCB" w:rsidRDefault="00FB5A53" w:rsidP="00FB5A53">
      <w:pPr>
        <w:rPr>
          <w:rFonts w:eastAsia="TimesNewRomanPSMT"/>
        </w:rPr>
      </w:pPr>
      <w:r w:rsidRPr="008A2CCB">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5A53" w:rsidRPr="008A2CCB" w:rsidRDefault="00FB5A53" w:rsidP="00FB5A53">
      <w:pPr>
        <w:rPr>
          <w:rFonts w:eastAsia="TimesNewRomanPSMT"/>
        </w:rPr>
      </w:pPr>
      <w:r w:rsidRPr="008A2CCB">
        <w:rPr>
          <w:rFonts w:eastAsia="TimesNewRomanPSMT"/>
        </w:rPr>
        <w:t xml:space="preserve">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w:t>
      </w:r>
      <w:r w:rsidRPr="008A2CCB">
        <w:rPr>
          <w:rFonts w:eastAsia="TimesNewRomanPSMT"/>
        </w:rPr>
        <w:lastRenderedPageBreak/>
        <w:t>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FB5A53" w:rsidRPr="008377FF" w:rsidRDefault="00FB5A53" w:rsidP="00FB5A53">
      <w:pPr>
        <w:rPr>
          <w:rFonts w:eastAsia="TimesNewRomanPSMT"/>
          <w:color w:val="00B0F0"/>
        </w:rPr>
      </w:pPr>
    </w:p>
    <w:p w:rsidR="008A2CCB" w:rsidRPr="008A2CCB" w:rsidRDefault="008A2CCB" w:rsidP="008A2CCB">
      <w:pPr>
        <w:rPr>
          <w:rFonts w:cs="Arial"/>
          <w:color w:val="FF0000"/>
        </w:rPr>
      </w:pPr>
      <w:r w:rsidRPr="008A2CCB">
        <w:rPr>
          <w:rFonts w:cs="Arial"/>
          <w:b/>
          <w:lang w:val="sr-Cyrl-RS"/>
        </w:rPr>
        <w:t xml:space="preserve">Изабрани </w:t>
      </w:r>
      <w:r w:rsidRPr="008A2CCB">
        <w:rPr>
          <w:rFonts w:cs="Arial"/>
          <w:b/>
        </w:rPr>
        <w:t xml:space="preserve">Понуђач </w:t>
      </w:r>
      <w:r w:rsidRPr="008A2CCB">
        <w:rPr>
          <w:rFonts w:cs="Arial"/>
          <w:b/>
          <w:lang w:val="sr-Cyrl-RS"/>
        </w:rPr>
        <w:t>је</w:t>
      </w:r>
      <w:r w:rsidRPr="008A2CCB">
        <w:rPr>
          <w:rFonts w:cs="Arial"/>
          <w:b/>
        </w:rPr>
        <w:t xml:space="preserve"> обавезан да у року од  10 (десет)  дана  </w:t>
      </w:r>
      <w:r w:rsidRPr="008A2CCB">
        <w:rPr>
          <w:rFonts w:cs="Arial"/>
          <w:b/>
          <w:lang w:val="sr-Cyrl-RS"/>
        </w:rPr>
        <w:t>од пријема уговора потписаног од стране наручиоца,</w:t>
      </w:r>
      <w:r w:rsidRPr="008A2CCB">
        <w:rPr>
          <w:rFonts w:cs="Arial"/>
          <w:b/>
        </w:rPr>
        <w:t xml:space="preserve"> достави </w:t>
      </w:r>
      <w:r w:rsidRPr="008A2CCB">
        <w:rPr>
          <w:rFonts w:cs="Arial"/>
          <w:b/>
          <w:lang w:val="sr-Cyrl-RS"/>
        </w:rPr>
        <w:t xml:space="preserve">уз обострано потписан уговор </w:t>
      </w:r>
      <w:r w:rsidRPr="008A2CCB">
        <w:rPr>
          <w:rFonts w:cs="Arial"/>
          <w:b/>
        </w:rPr>
        <w:t>банкарску гаранцију за добро извршење посла</w:t>
      </w:r>
      <w:r w:rsidRPr="008A2CCB">
        <w:rPr>
          <w:rFonts w:cs="Arial"/>
          <w:color w:val="FF0000"/>
        </w:rPr>
        <w:t>.</w:t>
      </w:r>
    </w:p>
    <w:p w:rsidR="008A2CCB" w:rsidRPr="008A2CCB" w:rsidRDefault="008A2CCB" w:rsidP="008A2CCB">
      <w:pPr>
        <w:spacing w:before="0"/>
        <w:contextualSpacing/>
        <w:rPr>
          <w:rFonts w:eastAsia="Calibri" w:cs="Arial"/>
          <w:b/>
          <w:color w:val="00B0F0"/>
          <w:u w:val="single"/>
        </w:rPr>
      </w:pPr>
    </w:p>
    <w:p w:rsidR="008A2CCB" w:rsidRPr="008A2CCB" w:rsidRDefault="008A2CCB" w:rsidP="009A5A78">
      <w:pPr>
        <w:tabs>
          <w:tab w:val="left" w:pos="567"/>
          <w:tab w:val="left" w:pos="851"/>
        </w:tabs>
        <w:spacing w:before="0"/>
        <w:outlineLvl w:val="2"/>
        <w:rPr>
          <w:rFonts w:cs="Arial"/>
          <w:b/>
        </w:rPr>
      </w:pPr>
      <w:bookmarkStart w:id="237" w:name="_Toc441651598"/>
      <w:bookmarkStart w:id="238" w:name="_Toc442559909"/>
      <w:r w:rsidRPr="008A2CCB">
        <w:rPr>
          <w:rFonts w:cs="Arial"/>
          <w:b/>
        </w:rPr>
        <w:t>Банкарска гаранција за добро извршење посла</w:t>
      </w:r>
      <w:bookmarkEnd w:id="237"/>
      <w:bookmarkEnd w:id="238"/>
    </w:p>
    <w:p w:rsidR="008A2CCB" w:rsidRPr="008A2CCB" w:rsidRDefault="008A2CCB" w:rsidP="008A2CCB">
      <w:pPr>
        <w:rPr>
          <w:rFonts w:cs="Arial"/>
          <w:color w:val="00B0F0"/>
        </w:rPr>
      </w:pPr>
      <w:r w:rsidRPr="008A2CCB">
        <w:rPr>
          <w:rFonts w:cs="Arial"/>
        </w:rPr>
        <w:t>Изабрани понуђач је дужан да у тренутку закључења Уговора</w:t>
      </w:r>
      <w:r w:rsidRPr="008A2CCB">
        <w:rPr>
          <w:rFonts w:cs="Arial"/>
          <w:lang w:val="sr-Cyrl-RS"/>
        </w:rPr>
        <w:t>,</w:t>
      </w:r>
      <w:r w:rsidRPr="008A2CCB">
        <w:rPr>
          <w:rFonts w:cs="Arial"/>
        </w:rPr>
        <w:t xml:space="preserve"> као средство финансијског обезбеђења за добро извршење посла</w:t>
      </w:r>
      <w:r w:rsidRPr="008A2CCB">
        <w:rPr>
          <w:rFonts w:cs="Arial"/>
          <w:lang w:val="sr-Cyrl-RS"/>
        </w:rPr>
        <w:t xml:space="preserve">, </w:t>
      </w:r>
      <w:r w:rsidRPr="008A2CCB">
        <w:t>путeм SWIFT</w:t>
      </w:r>
      <w:r w:rsidRPr="008A2CCB">
        <w:rPr>
          <w:lang w:val="sr-Cyrl-RS"/>
        </w:rPr>
        <w:t>-</w:t>
      </w:r>
      <w:proofErr w:type="gramStart"/>
      <w:r w:rsidRPr="008A2CCB">
        <w:rPr>
          <w:lang w:val="sr-Cyrl-RS"/>
        </w:rPr>
        <w:t xml:space="preserve">а </w:t>
      </w:r>
      <w:r w:rsidRPr="008A2CCB">
        <w:t xml:space="preserve"> aутeнтификoвaнoм</w:t>
      </w:r>
      <w:proofErr w:type="gramEnd"/>
      <w:r w:rsidRPr="008A2CCB">
        <w:t xml:space="preserve"> пoрукoм зa гaрaнциje, прeкo пoслoвнe бaнкe</w:t>
      </w:r>
      <w:r w:rsidRPr="008A2CCB">
        <w:rPr>
          <w:lang w:val="sr-Cyrl-RS"/>
        </w:rPr>
        <w:t xml:space="preserve"> </w:t>
      </w:r>
      <w:r w:rsidRPr="008A2CCB">
        <w:t>Komercijalna banka AD Beograd SWIFTCOD: KOBBRSBG,</w:t>
      </w:r>
      <w:r w:rsidRPr="008A2CCB">
        <w:rPr>
          <w:rFonts w:cs="Arial"/>
          <w:lang w:val="sr-Cyrl-RS"/>
        </w:rPr>
        <w:t xml:space="preserve"> достави</w:t>
      </w:r>
      <w:r w:rsidRPr="008A2CCB">
        <w:rPr>
          <w:rFonts w:cs="Arial"/>
        </w:rPr>
        <w:t xml:space="preserve"> Наручиоцу банкарску гаранцију за добро извршење посла</w:t>
      </w:r>
      <w:r w:rsidRPr="008A2CCB">
        <w:rPr>
          <w:rFonts w:cs="Arial"/>
          <w:color w:val="00B0F0"/>
        </w:rPr>
        <w:t>.</w:t>
      </w:r>
    </w:p>
    <w:p w:rsidR="008A2CCB" w:rsidRPr="008A2CCB" w:rsidRDefault="008A2CCB" w:rsidP="008A2CCB">
      <w:pPr>
        <w:rPr>
          <w:rFonts w:cs="Arial"/>
        </w:rPr>
      </w:pPr>
      <w:r w:rsidRPr="008A2CCB">
        <w:rPr>
          <w:rFonts w:cs="Arial"/>
        </w:rPr>
        <w:t>Изабрани понуђач је дужан да Наручиоцу достави неопозиву</w:t>
      </w:r>
      <w:proofErr w:type="gramStart"/>
      <w:r w:rsidRPr="008A2CCB">
        <w:rPr>
          <w:rFonts w:cs="Arial"/>
        </w:rPr>
        <w:t>,  безусловну</w:t>
      </w:r>
      <w:proofErr w:type="gramEnd"/>
      <w:r w:rsidRPr="008A2CCB">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A2CCB" w:rsidRPr="008A2CCB" w:rsidRDefault="008A2CCB" w:rsidP="008A2CCB">
      <w:pPr>
        <w:rPr>
          <w:rFonts w:cs="Arial"/>
        </w:rPr>
      </w:pPr>
      <w:r w:rsidRPr="008A2CCB">
        <w:rPr>
          <w:rFonts w:cs="Arial"/>
        </w:rPr>
        <w:t>Банкарска гаранција мора трајати најмање 30 (словима:</w:t>
      </w:r>
      <w:r w:rsidRPr="008A2CCB">
        <w:rPr>
          <w:rFonts w:cs="Arial"/>
          <w:lang w:val="sr-Cyrl-RS"/>
        </w:rPr>
        <w:t xml:space="preserve"> тридесет</w:t>
      </w:r>
      <w:r w:rsidRPr="008A2CCB">
        <w:rPr>
          <w:rFonts w:cs="Arial"/>
        </w:rPr>
        <w:t>) календарских дана дуже од рока одређеног за коначно извршење посла.</w:t>
      </w:r>
    </w:p>
    <w:p w:rsidR="008A2CCB" w:rsidRPr="008A2CCB" w:rsidRDefault="008A2CCB" w:rsidP="008A2CCB">
      <w:pPr>
        <w:rPr>
          <w:rFonts w:cs="Arial"/>
        </w:rPr>
      </w:pPr>
      <w:r w:rsidRPr="008A2CC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A2CCB" w:rsidRPr="008A2CCB" w:rsidRDefault="008A2CCB" w:rsidP="008A2CCB">
      <w:pPr>
        <w:rPr>
          <w:rFonts w:cs="Arial"/>
        </w:rPr>
      </w:pPr>
      <w:r w:rsidRPr="008A2CCB">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A2CCB" w:rsidRPr="008A2CCB" w:rsidRDefault="008A2CCB" w:rsidP="008A2CCB">
      <w:pPr>
        <w:rPr>
          <w:rFonts w:cs="Arial"/>
        </w:rPr>
      </w:pPr>
      <w:r w:rsidRPr="008A2CCB">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8377FF" w:rsidRDefault="008A2CCB" w:rsidP="008A2CCB">
      <w:pPr>
        <w:rPr>
          <w:rFonts w:eastAsia="TimesNewRomanPSMT"/>
          <w:color w:val="00B0F0"/>
        </w:rPr>
      </w:pPr>
      <w:r w:rsidRPr="008A2CCB">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A2CCB" w:rsidRDefault="008A2CCB" w:rsidP="00A75A59">
      <w:pPr>
        <w:jc w:val="left"/>
        <w:rPr>
          <w:rFonts w:eastAsia="TimesNewRomanPSMT"/>
          <w:b/>
          <w:color w:val="00B0F0"/>
          <w:u w:val="single"/>
        </w:rPr>
      </w:pPr>
    </w:p>
    <w:p w:rsidR="00FB5A53" w:rsidRPr="008A2CCB" w:rsidRDefault="0093445F" w:rsidP="00A75A59">
      <w:pPr>
        <w:jc w:val="left"/>
        <w:rPr>
          <w:rFonts w:eastAsia="TimesNewRomanPSMT"/>
          <w:b/>
          <w:u w:val="single"/>
        </w:rPr>
      </w:pPr>
      <w:r w:rsidRPr="008A2CCB">
        <w:rPr>
          <w:rFonts w:eastAsia="TimesNewRomanPSMT"/>
          <w:b/>
          <w:u w:val="single"/>
        </w:rPr>
        <w:t>У тренутку примопредаје</w:t>
      </w:r>
      <w:r w:rsidR="00FB5A53" w:rsidRPr="008A2CCB">
        <w:rPr>
          <w:rFonts w:eastAsia="TimesNewRomanPSMT"/>
          <w:b/>
          <w:u w:val="single"/>
        </w:rPr>
        <w:t xml:space="preserve"> радова</w:t>
      </w:r>
    </w:p>
    <w:p w:rsidR="009968EB" w:rsidRDefault="009968EB" w:rsidP="008A2CCB">
      <w:pPr>
        <w:tabs>
          <w:tab w:val="left" w:pos="567"/>
          <w:tab w:val="left" w:pos="851"/>
        </w:tabs>
        <w:spacing w:before="0"/>
        <w:outlineLvl w:val="2"/>
        <w:rPr>
          <w:rFonts w:eastAsia="TimesNewRomanPSMT" w:cs="Arial"/>
          <w:b/>
          <w:bCs/>
          <w:iCs/>
          <w:lang w:val="ru-RU"/>
        </w:rPr>
      </w:pPr>
      <w:bookmarkStart w:id="239" w:name="_Toc441651601"/>
      <w:bookmarkStart w:id="240" w:name="_Toc442559912"/>
    </w:p>
    <w:p w:rsidR="008A2CCB" w:rsidRPr="008A2CCB" w:rsidRDefault="008A2CCB" w:rsidP="008A2CCB">
      <w:pPr>
        <w:tabs>
          <w:tab w:val="left" w:pos="567"/>
          <w:tab w:val="left" w:pos="851"/>
        </w:tabs>
        <w:spacing w:before="0"/>
        <w:outlineLvl w:val="2"/>
        <w:rPr>
          <w:rFonts w:eastAsia="TimesNewRomanPSMT" w:cs="Arial"/>
          <w:b/>
          <w:bCs/>
          <w:iCs/>
          <w:lang w:val="ru-RU"/>
        </w:rPr>
      </w:pPr>
      <w:r w:rsidRPr="008A2CCB">
        <w:rPr>
          <w:rFonts w:eastAsia="TimesNewRomanPSMT" w:cs="Arial"/>
          <w:b/>
          <w:bCs/>
          <w:iCs/>
          <w:lang w:val="ru-RU"/>
        </w:rPr>
        <w:t>Банкарску гаранцију за отклањање грешака у гарантном року</w:t>
      </w:r>
    </w:p>
    <w:p w:rsidR="008A2CCB" w:rsidRPr="008A2CCB" w:rsidRDefault="008A2CCB" w:rsidP="008A2CCB">
      <w:pPr>
        <w:rPr>
          <w:rFonts w:cs="Arial"/>
          <w:lang w:val="ru-RU"/>
        </w:rPr>
      </w:pPr>
      <w:r w:rsidRPr="008A2CCB">
        <w:rPr>
          <w:rFonts w:cs="Arial"/>
          <w:lang w:val="sr-Cyrl-RS"/>
        </w:rPr>
        <w:t>Изабрани п</w:t>
      </w:r>
      <w:r w:rsidRPr="008A2CCB">
        <w:rPr>
          <w:rFonts w:cs="Arial"/>
          <w:lang w:val="ru-RU"/>
        </w:rPr>
        <w:t xml:space="preserve">онуђач се обавезује да </w:t>
      </w:r>
      <w:r w:rsidRPr="008A2CCB">
        <w:rPr>
          <w:rFonts w:cs="Arial"/>
          <w:lang w:val="sr-Cyrl-RS"/>
        </w:rPr>
        <w:t xml:space="preserve">достави </w:t>
      </w:r>
      <w:r w:rsidRPr="008A2CCB">
        <w:rPr>
          <w:rFonts w:cs="Arial"/>
          <w:lang w:val="ru-RU"/>
        </w:rPr>
        <w:t>Наручиоцу банкарску гаранцију за отклањање недостатака у  гарантном року</w:t>
      </w:r>
      <w:r w:rsidRPr="008A2CCB">
        <w:rPr>
          <w:lang w:val="ru-RU"/>
        </w:rPr>
        <w:t xml:space="preserve"> пут</w:t>
      </w:r>
      <w:r w:rsidRPr="008A2CCB">
        <w:t>e</w:t>
      </w:r>
      <w:r w:rsidRPr="008A2CCB">
        <w:rPr>
          <w:lang w:val="ru-RU"/>
        </w:rPr>
        <w:t xml:space="preserve">м </w:t>
      </w:r>
      <w:r w:rsidRPr="008A2CCB">
        <w:t>SWIFT</w:t>
      </w:r>
      <w:r w:rsidRPr="008A2CCB">
        <w:rPr>
          <w:lang w:val="sr-Cyrl-RS"/>
        </w:rPr>
        <w:t xml:space="preserve">-а </w:t>
      </w:r>
      <w:r w:rsidRPr="008A2CCB">
        <w:rPr>
          <w:lang w:val="ru-RU"/>
        </w:rPr>
        <w:t xml:space="preserve"> </w:t>
      </w:r>
      <w:r w:rsidRPr="008A2CCB">
        <w:t>a</w:t>
      </w:r>
      <w:r w:rsidRPr="008A2CCB">
        <w:rPr>
          <w:lang w:val="ru-RU"/>
        </w:rPr>
        <w:t>ут</w:t>
      </w:r>
      <w:r w:rsidRPr="008A2CCB">
        <w:t>e</w:t>
      </w:r>
      <w:r w:rsidRPr="008A2CCB">
        <w:rPr>
          <w:lang w:val="ru-RU"/>
        </w:rPr>
        <w:t>нтифик</w:t>
      </w:r>
      <w:r w:rsidRPr="008A2CCB">
        <w:t>o</w:t>
      </w:r>
      <w:r w:rsidRPr="008A2CCB">
        <w:rPr>
          <w:lang w:val="ru-RU"/>
        </w:rPr>
        <w:t>в</w:t>
      </w:r>
      <w:r w:rsidRPr="008A2CCB">
        <w:t>a</w:t>
      </w:r>
      <w:r w:rsidRPr="008A2CCB">
        <w:rPr>
          <w:lang w:val="ru-RU"/>
        </w:rPr>
        <w:t>н</w:t>
      </w:r>
      <w:r w:rsidRPr="008A2CCB">
        <w:t>o</w:t>
      </w:r>
      <w:r w:rsidRPr="008A2CCB">
        <w:rPr>
          <w:lang w:val="ru-RU"/>
        </w:rPr>
        <w:t>м п</w:t>
      </w:r>
      <w:r w:rsidRPr="008A2CCB">
        <w:t>o</w:t>
      </w:r>
      <w:r w:rsidRPr="008A2CCB">
        <w:rPr>
          <w:lang w:val="ru-RU"/>
        </w:rPr>
        <w:t>рук</w:t>
      </w:r>
      <w:r w:rsidRPr="008A2CCB">
        <w:t>o</w:t>
      </w:r>
      <w:r w:rsidRPr="008A2CCB">
        <w:rPr>
          <w:lang w:val="ru-RU"/>
        </w:rPr>
        <w:t>м з</w:t>
      </w:r>
      <w:r w:rsidRPr="008A2CCB">
        <w:t>a</w:t>
      </w:r>
      <w:r w:rsidRPr="008A2CCB">
        <w:rPr>
          <w:lang w:val="ru-RU"/>
        </w:rPr>
        <w:t xml:space="preserve"> г</w:t>
      </w:r>
      <w:r w:rsidRPr="008A2CCB">
        <w:t>a</w:t>
      </w:r>
      <w:r w:rsidRPr="008A2CCB">
        <w:rPr>
          <w:lang w:val="ru-RU"/>
        </w:rPr>
        <w:t>р</w:t>
      </w:r>
      <w:r w:rsidRPr="008A2CCB">
        <w:t>a</w:t>
      </w:r>
      <w:r w:rsidRPr="008A2CCB">
        <w:rPr>
          <w:lang w:val="ru-RU"/>
        </w:rPr>
        <w:t>нци</w:t>
      </w:r>
      <w:r w:rsidRPr="008A2CCB">
        <w:t>je</w:t>
      </w:r>
      <w:r w:rsidRPr="008A2CCB">
        <w:rPr>
          <w:lang w:val="ru-RU"/>
        </w:rPr>
        <w:t>, пр</w:t>
      </w:r>
      <w:r w:rsidRPr="008A2CCB">
        <w:t>e</w:t>
      </w:r>
      <w:r w:rsidRPr="008A2CCB">
        <w:rPr>
          <w:lang w:val="ru-RU"/>
        </w:rPr>
        <w:t>к</w:t>
      </w:r>
      <w:r w:rsidRPr="008A2CCB">
        <w:t>o</w:t>
      </w:r>
      <w:r w:rsidRPr="008A2CCB">
        <w:rPr>
          <w:lang w:val="ru-RU"/>
        </w:rPr>
        <w:t xml:space="preserve"> п</w:t>
      </w:r>
      <w:r w:rsidRPr="008A2CCB">
        <w:t>o</w:t>
      </w:r>
      <w:r w:rsidRPr="008A2CCB">
        <w:rPr>
          <w:lang w:val="ru-RU"/>
        </w:rPr>
        <w:t>сл</w:t>
      </w:r>
      <w:r w:rsidRPr="008A2CCB">
        <w:t>o</w:t>
      </w:r>
      <w:r w:rsidRPr="008A2CCB">
        <w:rPr>
          <w:lang w:val="ru-RU"/>
        </w:rPr>
        <w:t>вн</w:t>
      </w:r>
      <w:r w:rsidRPr="008A2CCB">
        <w:t>e</w:t>
      </w:r>
      <w:r w:rsidRPr="008A2CCB">
        <w:rPr>
          <w:lang w:val="ru-RU"/>
        </w:rPr>
        <w:t xml:space="preserve"> б</w:t>
      </w:r>
      <w:r w:rsidRPr="008A2CCB">
        <w:t>a</w:t>
      </w:r>
      <w:r w:rsidRPr="008A2CCB">
        <w:rPr>
          <w:lang w:val="ru-RU"/>
        </w:rPr>
        <w:t>нк</w:t>
      </w:r>
      <w:r w:rsidRPr="008A2CCB">
        <w:t>e</w:t>
      </w:r>
      <w:r w:rsidRPr="008A2CCB">
        <w:rPr>
          <w:lang w:val="sr-Cyrl-RS"/>
        </w:rPr>
        <w:t xml:space="preserve"> </w:t>
      </w:r>
      <w:r w:rsidRPr="008A2CCB">
        <w:t>Komercijalna</w:t>
      </w:r>
      <w:r w:rsidRPr="008A2CCB">
        <w:rPr>
          <w:lang w:val="ru-RU"/>
        </w:rPr>
        <w:t xml:space="preserve"> </w:t>
      </w:r>
      <w:r w:rsidRPr="008A2CCB">
        <w:t>banka</w:t>
      </w:r>
      <w:r w:rsidRPr="008A2CCB">
        <w:rPr>
          <w:lang w:val="ru-RU"/>
        </w:rPr>
        <w:t xml:space="preserve"> </w:t>
      </w:r>
      <w:r w:rsidRPr="008A2CCB">
        <w:t>AD</w:t>
      </w:r>
      <w:r w:rsidRPr="008A2CCB">
        <w:rPr>
          <w:lang w:val="ru-RU"/>
        </w:rPr>
        <w:t xml:space="preserve"> </w:t>
      </w:r>
      <w:r w:rsidRPr="008A2CCB">
        <w:t>Beograd</w:t>
      </w:r>
      <w:r w:rsidRPr="008A2CCB">
        <w:rPr>
          <w:lang w:val="ru-RU"/>
        </w:rPr>
        <w:t xml:space="preserve"> </w:t>
      </w:r>
      <w:r w:rsidRPr="008A2CCB">
        <w:t>SWIFTCOD</w:t>
      </w:r>
      <w:r w:rsidRPr="008A2CCB">
        <w:rPr>
          <w:lang w:val="ru-RU"/>
        </w:rPr>
        <w:t xml:space="preserve">: </w:t>
      </w:r>
      <w:r w:rsidRPr="008A2CCB">
        <w:t>KOBBRSBG</w:t>
      </w:r>
      <w:r w:rsidRPr="008A2CCB">
        <w:rPr>
          <w:lang w:val="ru-RU"/>
        </w:rPr>
        <w:t>,</w:t>
      </w:r>
      <w:r w:rsidRPr="008A2CCB">
        <w:rPr>
          <w:rFonts w:cs="Arial"/>
          <w:lang w:val="sr-Cyrl-RS"/>
        </w:rPr>
        <w:t xml:space="preserve"> </w:t>
      </w:r>
      <w:r w:rsidRPr="008A2CCB">
        <w:rPr>
          <w:rFonts w:cs="Arial"/>
          <w:lang w:val="ru-RU"/>
        </w:rPr>
        <w:t xml:space="preserve"> која је неопозива, безусловна,</w:t>
      </w:r>
      <w:r w:rsidRPr="008A2CCB">
        <w:rPr>
          <w:rFonts w:cs="Arial"/>
          <w:lang w:val="sr-Cyrl-RS"/>
        </w:rPr>
        <w:t xml:space="preserve"> </w:t>
      </w:r>
      <w:r w:rsidRPr="008A2CCB">
        <w:rPr>
          <w:rFonts w:cs="Arial"/>
          <w:lang w:val="ru-RU"/>
        </w:rPr>
        <w:t>без права протеста и платива на први позив, издата у висини од 5% од укупно уговорене цене (без ПДВ) са роком важења 30 дана дужим од гарантног рока</w:t>
      </w:r>
      <w:r w:rsidRPr="008A2CCB">
        <w:rPr>
          <w:rFonts w:cs="Arial"/>
          <w:lang w:val="sr-Cyrl-RS"/>
        </w:rPr>
        <w:t>,</w:t>
      </w:r>
      <w:r w:rsidRPr="008A2CCB">
        <w:rPr>
          <w:rFonts w:cs="Arial"/>
          <w:lang w:val="ru-RU"/>
        </w:rPr>
        <w:t xml:space="preserve"> с тим да евентуални продужетак рока важења уговора има за последицу и продужење рока важења бакарске гаранције.</w:t>
      </w:r>
    </w:p>
    <w:p w:rsidR="008A2CCB" w:rsidRPr="008A2CCB" w:rsidRDefault="008A2CCB" w:rsidP="008A2CCB">
      <w:pPr>
        <w:rPr>
          <w:rFonts w:cs="Arial"/>
          <w:lang w:val="ru-RU"/>
        </w:rPr>
      </w:pPr>
      <w:r w:rsidRPr="008A2CCB">
        <w:rPr>
          <w:rFonts w:cs="Arial"/>
          <w:lang w:val="ru-RU"/>
        </w:rPr>
        <w:t xml:space="preserve">Банкарска гаранција за отклањање недостатака у гарантном року, доставља се  у тренутку примопредаје предмета или најкасније 5 дана пре истека банкарске гаранције за добро извршење посла. Уколико </w:t>
      </w:r>
      <w:r w:rsidRPr="008A2CCB">
        <w:rPr>
          <w:rFonts w:cs="Arial"/>
          <w:lang w:val="sr-Cyrl-RS"/>
        </w:rPr>
        <w:t>изабрани п</w:t>
      </w:r>
      <w:r w:rsidRPr="008A2CCB">
        <w:rPr>
          <w:rFonts w:cs="Arial"/>
          <w:lang w:val="ru-RU"/>
        </w:rPr>
        <w:t>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8A2CCB" w:rsidRPr="008A2CCB" w:rsidRDefault="008A2CCB" w:rsidP="008A2CCB">
      <w:pPr>
        <w:rPr>
          <w:rFonts w:cs="Arial"/>
          <w:lang w:val="ru-RU"/>
        </w:rPr>
      </w:pPr>
      <w:r w:rsidRPr="008A2CCB">
        <w:rPr>
          <w:rFonts w:cs="Arial"/>
          <w:lang w:val="ru-RU"/>
        </w:rPr>
        <w:lastRenderedPageBreak/>
        <w:t>Достављена банкарска гаранција  не може да садржи додатне услове за исплату, краћи рок и мањи износ.</w:t>
      </w:r>
    </w:p>
    <w:p w:rsidR="008A2CCB" w:rsidRPr="008A2CCB" w:rsidRDefault="008A2CCB" w:rsidP="008A2CCB">
      <w:pPr>
        <w:rPr>
          <w:rFonts w:cs="Arial"/>
          <w:lang w:val="ru-RU"/>
        </w:rPr>
      </w:pPr>
      <w:r w:rsidRPr="008A2CCB">
        <w:rPr>
          <w:rFonts w:cs="Arial"/>
          <w:lang w:val="ru-RU"/>
        </w:rPr>
        <w:t xml:space="preserve">Наручилац је овлашћен да наплати банкарску гаранцију за отклањање недостатака у  гарантном року у случају да </w:t>
      </w:r>
      <w:r w:rsidRPr="008A2CCB">
        <w:rPr>
          <w:rFonts w:cs="Arial"/>
          <w:lang w:val="sr-Cyrl-RS"/>
        </w:rPr>
        <w:t>изабрани п</w:t>
      </w:r>
      <w:r w:rsidRPr="008A2CCB">
        <w:rPr>
          <w:rFonts w:cs="Arial"/>
          <w:lang w:val="ru-RU"/>
        </w:rPr>
        <w:t>онуђач не испуни своје уговорне обавезе у погледу гарантног рока.</w:t>
      </w:r>
    </w:p>
    <w:p w:rsidR="008A2CCB" w:rsidRPr="008A2CCB" w:rsidRDefault="008A2CCB" w:rsidP="008A2CCB">
      <w:pPr>
        <w:rPr>
          <w:rFonts w:cs="Arial"/>
          <w:color w:val="00B0F0"/>
          <w:lang w:val="ru-RU"/>
        </w:rPr>
      </w:pPr>
      <w:r w:rsidRPr="008A2CCB">
        <w:rPr>
          <w:rFonts w:cs="Arial"/>
          <w:color w:val="00B0F0"/>
          <w:lang w:val="ru-RU"/>
        </w:rPr>
        <w:t xml:space="preserve"> </w:t>
      </w:r>
    </w:p>
    <w:p w:rsidR="008A2CCB" w:rsidRPr="008A2CCB" w:rsidRDefault="008A2CCB" w:rsidP="008A2CCB">
      <w:pPr>
        <w:tabs>
          <w:tab w:val="left" w:pos="567"/>
          <w:tab w:val="left" w:pos="851"/>
        </w:tabs>
        <w:spacing w:before="0"/>
        <w:ind w:left="851"/>
        <w:outlineLvl w:val="2"/>
        <w:rPr>
          <w:rFonts w:eastAsia="TimesNewRomanPSMT" w:cs="Arial"/>
          <w:b/>
          <w:bCs/>
          <w:iCs/>
          <w:lang w:val="ru-RU"/>
        </w:rPr>
      </w:pPr>
      <w:r w:rsidRPr="008A2CCB">
        <w:rPr>
          <w:rFonts w:eastAsia="TimesNewRomanPSMT" w:cs="Arial"/>
          <w:b/>
          <w:bCs/>
          <w:iCs/>
          <w:lang w:val="ru-RU"/>
        </w:rPr>
        <w:t>Достављање средстава финансијског обезбеђења</w:t>
      </w:r>
    </w:p>
    <w:p w:rsidR="008A2CCB" w:rsidRPr="008A2CCB" w:rsidRDefault="008A2CCB" w:rsidP="008A2CCB">
      <w:pPr>
        <w:tabs>
          <w:tab w:val="left" w:pos="567"/>
          <w:tab w:val="left" w:pos="709"/>
        </w:tabs>
        <w:spacing w:after="120"/>
        <w:rPr>
          <w:rFonts w:eastAsia="TimesNewRomanPSMT" w:cs="Arial"/>
          <w:bCs/>
          <w:lang w:val="ru-RU"/>
        </w:rPr>
      </w:pPr>
      <w:r w:rsidRPr="008A2CCB">
        <w:rPr>
          <w:rFonts w:eastAsia="TimesNewRomanPSMT" w:cs="Arial"/>
          <w:bCs/>
          <w:lang w:val="ru-RU"/>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Pr="008A2CCB">
        <w:rPr>
          <w:rFonts w:cs="Arial"/>
          <w:lang w:val="ru-RU"/>
        </w:rPr>
        <w:t xml:space="preserve">Улица </w:t>
      </w:r>
      <w:r w:rsidRPr="008A2CCB">
        <w:rPr>
          <w:rFonts w:cs="Arial"/>
          <w:lang w:val="sr-Cyrl-RS"/>
        </w:rPr>
        <w:t xml:space="preserve">Балканска </w:t>
      </w:r>
      <w:r w:rsidRPr="008A2CCB">
        <w:rPr>
          <w:rFonts w:cs="Arial"/>
          <w:lang w:val="ru-RU"/>
        </w:rPr>
        <w:t xml:space="preserve"> бр.</w:t>
      </w:r>
      <w:r w:rsidRPr="008A2CCB">
        <w:rPr>
          <w:rFonts w:cs="Arial"/>
          <w:lang w:val="sr-Cyrl-RS"/>
        </w:rPr>
        <w:t xml:space="preserve"> 13, </w:t>
      </w:r>
      <w:r w:rsidRPr="008A2CCB">
        <w:rPr>
          <w:rFonts w:cs="Arial"/>
          <w:lang w:val="ru-RU"/>
        </w:rPr>
        <w:t xml:space="preserve"> Огранак ТЕН</w:t>
      </w:r>
      <w:r w:rsidRPr="008A2CCB">
        <w:rPr>
          <w:rFonts w:cs="Arial"/>
          <w:lang w:val="sr-Cyrl-RS"/>
        </w:rPr>
        <w:t>Т Београд – Обреновац</w:t>
      </w:r>
      <w:r w:rsidRPr="008A2CCB">
        <w:rPr>
          <w:rFonts w:cs="Arial"/>
          <w:lang w:val="ru-RU"/>
        </w:rPr>
        <w:t>, Богољуба Урошевића Црног бр.</w:t>
      </w:r>
      <w:r w:rsidRPr="008A2CCB">
        <w:rPr>
          <w:rFonts w:cs="Arial"/>
          <w:lang w:val="sr-Cyrl-RS"/>
        </w:rPr>
        <w:t xml:space="preserve"> </w:t>
      </w:r>
      <w:r w:rsidRPr="008A2CCB">
        <w:rPr>
          <w:rFonts w:cs="Arial"/>
          <w:lang w:val="ru-RU"/>
        </w:rPr>
        <w:t>44, 11500 Обреновац</w:t>
      </w:r>
    </w:p>
    <w:p w:rsidR="008A2CCB" w:rsidRPr="008A2CCB" w:rsidRDefault="008A2CCB" w:rsidP="008A2CCB">
      <w:pPr>
        <w:tabs>
          <w:tab w:val="left" w:pos="567"/>
          <w:tab w:val="left" w:pos="709"/>
        </w:tabs>
        <w:spacing w:after="120"/>
        <w:rPr>
          <w:rFonts w:cs="Arial"/>
          <w:b/>
          <w:color w:val="00B0F0"/>
          <w:lang w:val="ru-RU"/>
        </w:rPr>
      </w:pPr>
      <w:r w:rsidRPr="008A2CCB">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sidRPr="008A2CCB">
        <w:rPr>
          <w:rFonts w:eastAsia="TimesNewRomanPSMT" w:cs="Arial"/>
          <w:bCs/>
          <w:lang w:val="sr-Cyrl-RS"/>
        </w:rPr>
        <w:t xml:space="preserve"> У</w:t>
      </w:r>
      <w:r w:rsidRPr="008A2CCB">
        <w:rPr>
          <w:rFonts w:cs="Arial"/>
          <w:lang w:val="ru-RU"/>
        </w:rPr>
        <w:t xml:space="preserve">лица </w:t>
      </w:r>
      <w:r w:rsidRPr="008A2CCB">
        <w:rPr>
          <w:rFonts w:cs="Arial"/>
          <w:lang w:val="sr-Cyrl-RS"/>
        </w:rPr>
        <w:t xml:space="preserve">Балканска </w:t>
      </w:r>
      <w:r w:rsidRPr="008A2CCB">
        <w:rPr>
          <w:rFonts w:cs="Arial"/>
          <w:lang w:val="ru-RU"/>
        </w:rPr>
        <w:t xml:space="preserve"> бр.</w:t>
      </w:r>
      <w:r w:rsidRPr="008A2CCB">
        <w:rPr>
          <w:rFonts w:cs="Arial"/>
          <w:lang w:val="sr-Cyrl-RS"/>
        </w:rPr>
        <w:t xml:space="preserve"> 13</w:t>
      </w:r>
      <w:r w:rsidRPr="008A2CCB">
        <w:rPr>
          <w:rFonts w:eastAsia="TimesNewRomanPSMT" w:cs="Arial"/>
          <w:bCs/>
          <w:lang w:val="ru-RU"/>
        </w:rPr>
        <w:t xml:space="preserve">, </w:t>
      </w:r>
      <w:r w:rsidRPr="008A2CCB">
        <w:rPr>
          <w:rFonts w:cs="Arial"/>
          <w:lang w:val="ru-RU"/>
        </w:rPr>
        <w:t>Огранак ТЕНТ</w:t>
      </w:r>
      <w:r w:rsidRPr="008A2CCB">
        <w:rPr>
          <w:rFonts w:cs="Arial"/>
          <w:lang w:val="sr-Cyrl-RS"/>
        </w:rPr>
        <w:t xml:space="preserve"> Београд – Обреновац</w:t>
      </w:r>
      <w:r w:rsidRPr="008A2CCB">
        <w:rPr>
          <w:rFonts w:cs="Arial"/>
          <w:lang w:val="ru-RU"/>
        </w:rPr>
        <w:t>, Богољуба Урошевића Црног бр.</w:t>
      </w:r>
      <w:r w:rsidRPr="008A2CCB">
        <w:rPr>
          <w:rFonts w:cs="Arial"/>
          <w:lang w:val="sr-Cyrl-RS"/>
        </w:rPr>
        <w:t xml:space="preserve"> 4</w:t>
      </w:r>
      <w:r w:rsidRPr="008A2CCB">
        <w:rPr>
          <w:rFonts w:cs="Arial"/>
          <w:lang w:val="ru-RU"/>
        </w:rPr>
        <w:t xml:space="preserve">4, 11500 Обреновац </w:t>
      </w:r>
      <w:r w:rsidRPr="008A2CCB">
        <w:rPr>
          <w:rFonts w:cs="Arial"/>
          <w:b/>
          <w:lang w:val="ru-RU"/>
        </w:rPr>
        <w:t xml:space="preserve">и доставља се </w:t>
      </w:r>
      <w:r w:rsidRPr="008A2CCB">
        <w:rPr>
          <w:rFonts w:cs="Arial"/>
          <w:b/>
          <w:lang w:val="sr-Cyrl-RS"/>
        </w:rPr>
        <w:t xml:space="preserve">уз потписан уговор </w:t>
      </w:r>
      <w:r w:rsidRPr="008A2CCB">
        <w:rPr>
          <w:lang w:val="ru-RU"/>
        </w:rPr>
        <w:t>пут</w:t>
      </w:r>
      <w:r w:rsidRPr="008A2CCB">
        <w:t>e</w:t>
      </w:r>
      <w:r w:rsidRPr="008A2CCB">
        <w:rPr>
          <w:lang w:val="ru-RU"/>
        </w:rPr>
        <w:t xml:space="preserve">м </w:t>
      </w:r>
      <w:r w:rsidRPr="008A2CCB">
        <w:t>SWIFT</w:t>
      </w:r>
      <w:r w:rsidRPr="008A2CCB">
        <w:rPr>
          <w:lang w:val="sr-Cyrl-RS"/>
        </w:rPr>
        <w:t xml:space="preserve">-а </w:t>
      </w:r>
      <w:r w:rsidRPr="008A2CCB">
        <w:rPr>
          <w:lang w:val="ru-RU"/>
        </w:rPr>
        <w:t xml:space="preserve"> </w:t>
      </w:r>
      <w:r w:rsidRPr="008A2CCB">
        <w:t>a</w:t>
      </w:r>
      <w:r w:rsidRPr="008A2CCB">
        <w:rPr>
          <w:lang w:val="ru-RU"/>
        </w:rPr>
        <w:t>ут</w:t>
      </w:r>
      <w:r w:rsidRPr="008A2CCB">
        <w:t>e</w:t>
      </w:r>
      <w:r w:rsidRPr="008A2CCB">
        <w:rPr>
          <w:lang w:val="ru-RU"/>
        </w:rPr>
        <w:t>нтифик</w:t>
      </w:r>
      <w:r w:rsidRPr="008A2CCB">
        <w:t>o</w:t>
      </w:r>
      <w:r w:rsidRPr="008A2CCB">
        <w:rPr>
          <w:lang w:val="ru-RU"/>
        </w:rPr>
        <w:t>в</w:t>
      </w:r>
      <w:r w:rsidRPr="008A2CCB">
        <w:t>a</w:t>
      </w:r>
      <w:r w:rsidRPr="008A2CCB">
        <w:rPr>
          <w:lang w:val="ru-RU"/>
        </w:rPr>
        <w:t>н</w:t>
      </w:r>
      <w:r w:rsidRPr="008A2CCB">
        <w:t>o</w:t>
      </w:r>
      <w:r w:rsidRPr="008A2CCB">
        <w:rPr>
          <w:lang w:val="ru-RU"/>
        </w:rPr>
        <w:t>м п</w:t>
      </w:r>
      <w:r w:rsidRPr="008A2CCB">
        <w:t>o</w:t>
      </w:r>
      <w:r w:rsidRPr="008A2CCB">
        <w:rPr>
          <w:lang w:val="ru-RU"/>
        </w:rPr>
        <w:t>рук</w:t>
      </w:r>
      <w:r w:rsidRPr="008A2CCB">
        <w:t>o</w:t>
      </w:r>
      <w:r w:rsidRPr="008A2CCB">
        <w:rPr>
          <w:lang w:val="ru-RU"/>
        </w:rPr>
        <w:t>м з</w:t>
      </w:r>
      <w:r w:rsidRPr="008A2CCB">
        <w:t>a</w:t>
      </w:r>
      <w:r w:rsidRPr="008A2CCB">
        <w:rPr>
          <w:lang w:val="ru-RU"/>
        </w:rPr>
        <w:t xml:space="preserve"> г</w:t>
      </w:r>
      <w:r w:rsidRPr="008A2CCB">
        <w:t>a</w:t>
      </w:r>
      <w:r w:rsidRPr="008A2CCB">
        <w:rPr>
          <w:lang w:val="ru-RU"/>
        </w:rPr>
        <w:t>р</w:t>
      </w:r>
      <w:r w:rsidRPr="008A2CCB">
        <w:t>a</w:t>
      </w:r>
      <w:r w:rsidRPr="008A2CCB">
        <w:rPr>
          <w:lang w:val="ru-RU"/>
        </w:rPr>
        <w:t>нци</w:t>
      </w:r>
      <w:r w:rsidRPr="008A2CCB">
        <w:t>je</w:t>
      </w:r>
      <w:r w:rsidRPr="008A2CCB">
        <w:rPr>
          <w:lang w:val="ru-RU"/>
        </w:rPr>
        <w:t>, пр</w:t>
      </w:r>
      <w:r w:rsidRPr="008A2CCB">
        <w:t>e</w:t>
      </w:r>
      <w:r w:rsidRPr="008A2CCB">
        <w:rPr>
          <w:lang w:val="ru-RU"/>
        </w:rPr>
        <w:t>к</w:t>
      </w:r>
      <w:r w:rsidRPr="008A2CCB">
        <w:t>o</w:t>
      </w:r>
      <w:r w:rsidRPr="008A2CCB">
        <w:rPr>
          <w:lang w:val="ru-RU"/>
        </w:rPr>
        <w:t xml:space="preserve"> п</w:t>
      </w:r>
      <w:r w:rsidRPr="008A2CCB">
        <w:t>o</w:t>
      </w:r>
      <w:r w:rsidRPr="008A2CCB">
        <w:rPr>
          <w:lang w:val="ru-RU"/>
        </w:rPr>
        <w:t>сл</w:t>
      </w:r>
      <w:r w:rsidRPr="008A2CCB">
        <w:t>o</w:t>
      </w:r>
      <w:r w:rsidRPr="008A2CCB">
        <w:rPr>
          <w:lang w:val="ru-RU"/>
        </w:rPr>
        <w:t>вн</w:t>
      </w:r>
      <w:r w:rsidRPr="008A2CCB">
        <w:t>e</w:t>
      </w:r>
      <w:r w:rsidRPr="008A2CCB">
        <w:rPr>
          <w:lang w:val="ru-RU"/>
        </w:rPr>
        <w:t xml:space="preserve"> б</w:t>
      </w:r>
      <w:r w:rsidRPr="008A2CCB">
        <w:t>a</w:t>
      </w:r>
      <w:r w:rsidRPr="008A2CCB">
        <w:rPr>
          <w:lang w:val="ru-RU"/>
        </w:rPr>
        <w:t>нк</w:t>
      </w:r>
      <w:r w:rsidRPr="008A2CCB">
        <w:t>e</w:t>
      </w:r>
      <w:r w:rsidRPr="008A2CCB">
        <w:rPr>
          <w:lang w:val="sr-Cyrl-RS"/>
        </w:rPr>
        <w:t xml:space="preserve"> </w:t>
      </w:r>
      <w:r w:rsidRPr="008A2CCB">
        <w:t>Komercijalna</w:t>
      </w:r>
      <w:r w:rsidRPr="008A2CCB">
        <w:rPr>
          <w:lang w:val="ru-RU"/>
        </w:rPr>
        <w:t xml:space="preserve"> </w:t>
      </w:r>
      <w:r w:rsidRPr="008A2CCB">
        <w:t>banka</w:t>
      </w:r>
      <w:r w:rsidRPr="008A2CCB">
        <w:rPr>
          <w:lang w:val="ru-RU"/>
        </w:rPr>
        <w:t xml:space="preserve"> </w:t>
      </w:r>
      <w:r w:rsidRPr="008A2CCB">
        <w:t>AD</w:t>
      </w:r>
      <w:r w:rsidRPr="008A2CCB">
        <w:rPr>
          <w:lang w:val="ru-RU"/>
        </w:rPr>
        <w:t xml:space="preserve"> </w:t>
      </w:r>
      <w:r w:rsidRPr="008A2CCB">
        <w:t>Beograd</w:t>
      </w:r>
      <w:r w:rsidRPr="008A2CCB">
        <w:rPr>
          <w:lang w:val="ru-RU"/>
        </w:rPr>
        <w:t xml:space="preserve"> </w:t>
      </w:r>
      <w:r w:rsidRPr="008A2CCB">
        <w:t>SWIFTCOD</w:t>
      </w:r>
      <w:r w:rsidRPr="008A2CCB">
        <w:rPr>
          <w:lang w:val="ru-RU"/>
        </w:rPr>
        <w:t xml:space="preserve">: </w:t>
      </w:r>
      <w:r w:rsidRPr="008A2CCB">
        <w:t>KOBBRSBG</w:t>
      </w:r>
      <w:r w:rsidRPr="008A2CCB">
        <w:rPr>
          <w:rFonts w:cs="Arial"/>
          <w:b/>
          <w:lang w:val="sr-Cyrl-RS"/>
        </w:rPr>
        <w:t>.</w:t>
      </w:r>
      <w:r w:rsidRPr="008A2CCB">
        <w:rPr>
          <w:rFonts w:cs="Arial"/>
          <w:b/>
          <w:lang w:val="ru-RU"/>
        </w:rPr>
        <w:t xml:space="preserve"> </w:t>
      </w:r>
    </w:p>
    <w:p w:rsidR="008A2CCB" w:rsidRPr="008A2CCB" w:rsidRDefault="008A2CCB" w:rsidP="008A2CCB">
      <w:pPr>
        <w:tabs>
          <w:tab w:val="left" w:pos="567"/>
          <w:tab w:val="left" w:pos="709"/>
        </w:tabs>
        <w:spacing w:after="120"/>
        <w:rPr>
          <w:lang w:val="sr-Cyrl-RS"/>
        </w:rPr>
      </w:pPr>
      <w:r w:rsidRPr="008A2CCB">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w:t>
      </w:r>
      <w:r w:rsidRPr="008A2CCB">
        <w:rPr>
          <w:rFonts w:eastAsia="TimesNewRomanPSMT" w:cs="Arial"/>
          <w:bCs/>
          <w:lang w:val="sr-Cyrl-RS"/>
        </w:rPr>
        <w:t xml:space="preserve"> У</w:t>
      </w:r>
      <w:r w:rsidRPr="008A2CCB">
        <w:rPr>
          <w:rFonts w:cs="Arial"/>
          <w:lang w:val="ru-RU"/>
        </w:rPr>
        <w:t xml:space="preserve">лица </w:t>
      </w:r>
      <w:r w:rsidRPr="008A2CCB">
        <w:rPr>
          <w:rFonts w:cs="Arial"/>
          <w:lang w:val="sr-Cyrl-RS"/>
        </w:rPr>
        <w:t xml:space="preserve">Балканска </w:t>
      </w:r>
      <w:r w:rsidRPr="008A2CCB">
        <w:rPr>
          <w:rFonts w:cs="Arial"/>
          <w:lang w:val="ru-RU"/>
        </w:rPr>
        <w:t xml:space="preserve"> бр.</w:t>
      </w:r>
      <w:r w:rsidRPr="008A2CCB">
        <w:rPr>
          <w:rFonts w:cs="Arial"/>
          <w:lang w:val="sr-Cyrl-RS"/>
        </w:rPr>
        <w:t xml:space="preserve"> 13</w:t>
      </w:r>
      <w:r w:rsidRPr="008A2CCB">
        <w:rPr>
          <w:rFonts w:eastAsia="TimesNewRomanPSMT" w:cs="Arial"/>
          <w:bCs/>
          <w:lang w:val="ru-RU"/>
        </w:rPr>
        <w:t xml:space="preserve">, </w:t>
      </w:r>
      <w:r w:rsidRPr="008A2CCB">
        <w:rPr>
          <w:rFonts w:cs="Arial"/>
          <w:lang w:val="ru-RU"/>
        </w:rPr>
        <w:t>Огранак ТЕНТ</w:t>
      </w:r>
      <w:r w:rsidRPr="008A2CCB">
        <w:rPr>
          <w:rFonts w:cs="Arial"/>
          <w:lang w:val="sr-Cyrl-RS"/>
        </w:rPr>
        <w:t xml:space="preserve"> Београд – Обреновац</w:t>
      </w:r>
      <w:r w:rsidRPr="008A2CCB">
        <w:rPr>
          <w:rFonts w:cs="Arial"/>
          <w:lang w:val="ru-RU"/>
        </w:rPr>
        <w:t>, Богољуба Урошевића Црног бр.</w:t>
      </w:r>
      <w:r w:rsidRPr="008A2CCB">
        <w:rPr>
          <w:rFonts w:cs="Arial"/>
          <w:lang w:val="sr-Cyrl-RS"/>
        </w:rPr>
        <w:t xml:space="preserve"> 4</w:t>
      </w:r>
      <w:r w:rsidRPr="008A2CCB">
        <w:rPr>
          <w:rFonts w:cs="Arial"/>
          <w:lang w:val="ru-RU"/>
        </w:rPr>
        <w:t xml:space="preserve">4, 11500 Обреновац и доставља се приликом примопредаје предмета уговора </w:t>
      </w:r>
      <w:r w:rsidRPr="008A2CCB">
        <w:rPr>
          <w:lang w:val="ru-RU"/>
        </w:rPr>
        <w:t>пут</w:t>
      </w:r>
      <w:r w:rsidRPr="008A2CCB">
        <w:t>e</w:t>
      </w:r>
      <w:r w:rsidRPr="008A2CCB">
        <w:rPr>
          <w:lang w:val="ru-RU"/>
        </w:rPr>
        <w:t xml:space="preserve">м </w:t>
      </w:r>
      <w:r w:rsidRPr="008A2CCB">
        <w:t>SWIFT</w:t>
      </w:r>
      <w:r w:rsidRPr="008A2CCB">
        <w:rPr>
          <w:lang w:val="sr-Cyrl-RS"/>
        </w:rPr>
        <w:t xml:space="preserve">-а </w:t>
      </w:r>
      <w:r w:rsidRPr="008A2CCB">
        <w:rPr>
          <w:lang w:val="ru-RU"/>
        </w:rPr>
        <w:t xml:space="preserve"> </w:t>
      </w:r>
      <w:r w:rsidRPr="008A2CCB">
        <w:t>a</w:t>
      </w:r>
      <w:r w:rsidRPr="008A2CCB">
        <w:rPr>
          <w:lang w:val="ru-RU"/>
        </w:rPr>
        <w:t>ут</w:t>
      </w:r>
      <w:r w:rsidRPr="008A2CCB">
        <w:t>e</w:t>
      </w:r>
      <w:r w:rsidRPr="008A2CCB">
        <w:rPr>
          <w:lang w:val="ru-RU"/>
        </w:rPr>
        <w:t>нтифик</w:t>
      </w:r>
      <w:r w:rsidRPr="008A2CCB">
        <w:t>o</w:t>
      </w:r>
      <w:r w:rsidRPr="008A2CCB">
        <w:rPr>
          <w:lang w:val="ru-RU"/>
        </w:rPr>
        <w:t>в</w:t>
      </w:r>
      <w:r w:rsidRPr="008A2CCB">
        <w:t>a</w:t>
      </w:r>
      <w:r w:rsidRPr="008A2CCB">
        <w:rPr>
          <w:lang w:val="ru-RU"/>
        </w:rPr>
        <w:t>н</w:t>
      </w:r>
      <w:r w:rsidRPr="008A2CCB">
        <w:t>o</w:t>
      </w:r>
      <w:r w:rsidRPr="008A2CCB">
        <w:rPr>
          <w:lang w:val="ru-RU"/>
        </w:rPr>
        <w:t>м п</w:t>
      </w:r>
      <w:r w:rsidRPr="008A2CCB">
        <w:t>o</w:t>
      </w:r>
      <w:r w:rsidRPr="008A2CCB">
        <w:rPr>
          <w:lang w:val="ru-RU"/>
        </w:rPr>
        <w:t>рук</w:t>
      </w:r>
      <w:r w:rsidRPr="008A2CCB">
        <w:t>o</w:t>
      </w:r>
      <w:r w:rsidRPr="008A2CCB">
        <w:rPr>
          <w:lang w:val="ru-RU"/>
        </w:rPr>
        <w:t>м з</w:t>
      </w:r>
      <w:r w:rsidRPr="008A2CCB">
        <w:t>a</w:t>
      </w:r>
      <w:r w:rsidRPr="008A2CCB">
        <w:rPr>
          <w:lang w:val="ru-RU"/>
        </w:rPr>
        <w:t xml:space="preserve"> г</w:t>
      </w:r>
      <w:r w:rsidRPr="008A2CCB">
        <w:t>a</w:t>
      </w:r>
      <w:r w:rsidRPr="008A2CCB">
        <w:rPr>
          <w:lang w:val="ru-RU"/>
        </w:rPr>
        <w:t>р</w:t>
      </w:r>
      <w:r w:rsidRPr="008A2CCB">
        <w:t>a</w:t>
      </w:r>
      <w:r w:rsidRPr="008A2CCB">
        <w:rPr>
          <w:lang w:val="ru-RU"/>
        </w:rPr>
        <w:t>нци</w:t>
      </w:r>
      <w:r w:rsidRPr="008A2CCB">
        <w:t>je</w:t>
      </w:r>
      <w:r w:rsidRPr="008A2CCB">
        <w:rPr>
          <w:lang w:val="ru-RU"/>
        </w:rPr>
        <w:t>, пр</w:t>
      </w:r>
      <w:r w:rsidRPr="008A2CCB">
        <w:t>e</w:t>
      </w:r>
      <w:r w:rsidRPr="008A2CCB">
        <w:rPr>
          <w:lang w:val="ru-RU"/>
        </w:rPr>
        <w:t>к</w:t>
      </w:r>
      <w:r w:rsidRPr="008A2CCB">
        <w:t>o</w:t>
      </w:r>
      <w:r w:rsidRPr="008A2CCB">
        <w:rPr>
          <w:lang w:val="ru-RU"/>
        </w:rPr>
        <w:t xml:space="preserve"> п</w:t>
      </w:r>
      <w:r w:rsidRPr="008A2CCB">
        <w:t>o</w:t>
      </w:r>
      <w:r w:rsidRPr="008A2CCB">
        <w:rPr>
          <w:lang w:val="ru-RU"/>
        </w:rPr>
        <w:t>сл</w:t>
      </w:r>
      <w:r w:rsidRPr="008A2CCB">
        <w:t>o</w:t>
      </w:r>
      <w:r w:rsidRPr="008A2CCB">
        <w:rPr>
          <w:lang w:val="ru-RU"/>
        </w:rPr>
        <w:t>вн</w:t>
      </w:r>
      <w:r w:rsidRPr="008A2CCB">
        <w:t>e</w:t>
      </w:r>
      <w:r w:rsidRPr="008A2CCB">
        <w:rPr>
          <w:lang w:val="ru-RU"/>
        </w:rPr>
        <w:t xml:space="preserve"> б</w:t>
      </w:r>
      <w:r w:rsidRPr="008A2CCB">
        <w:t>a</w:t>
      </w:r>
      <w:r w:rsidRPr="008A2CCB">
        <w:rPr>
          <w:lang w:val="ru-RU"/>
        </w:rPr>
        <w:t>нк</w:t>
      </w:r>
      <w:r w:rsidRPr="008A2CCB">
        <w:t>e</w:t>
      </w:r>
      <w:r w:rsidRPr="008A2CCB">
        <w:rPr>
          <w:lang w:val="sr-Cyrl-RS"/>
        </w:rPr>
        <w:t xml:space="preserve"> </w:t>
      </w:r>
      <w:r w:rsidRPr="008A2CCB">
        <w:t>Komercijalna</w:t>
      </w:r>
      <w:r w:rsidRPr="008A2CCB">
        <w:rPr>
          <w:lang w:val="ru-RU"/>
        </w:rPr>
        <w:t xml:space="preserve"> </w:t>
      </w:r>
      <w:r w:rsidRPr="008A2CCB">
        <w:t>banka</w:t>
      </w:r>
      <w:r w:rsidRPr="008A2CCB">
        <w:rPr>
          <w:lang w:val="ru-RU"/>
        </w:rPr>
        <w:t xml:space="preserve"> </w:t>
      </w:r>
      <w:r w:rsidRPr="008A2CCB">
        <w:t>AD</w:t>
      </w:r>
      <w:r w:rsidRPr="008A2CCB">
        <w:rPr>
          <w:lang w:val="ru-RU"/>
        </w:rPr>
        <w:t xml:space="preserve"> </w:t>
      </w:r>
      <w:r w:rsidRPr="008A2CCB">
        <w:t>Beograd</w:t>
      </w:r>
      <w:r w:rsidRPr="008A2CCB">
        <w:rPr>
          <w:lang w:val="ru-RU"/>
        </w:rPr>
        <w:t xml:space="preserve"> </w:t>
      </w:r>
      <w:r w:rsidRPr="008A2CCB">
        <w:t>SWIFTCOD</w:t>
      </w:r>
      <w:r w:rsidRPr="008A2CCB">
        <w:rPr>
          <w:lang w:val="ru-RU"/>
        </w:rPr>
        <w:t xml:space="preserve">: </w:t>
      </w:r>
      <w:r w:rsidRPr="008A2CCB">
        <w:t>KOBBRSBG</w:t>
      </w:r>
      <w:r w:rsidRPr="008A2CCB">
        <w:rPr>
          <w:lang w:val="sr-Cyrl-RS"/>
        </w:rPr>
        <w:t>.</w:t>
      </w:r>
    </w:p>
    <w:p w:rsidR="008A2CCB" w:rsidRDefault="008A2CCB" w:rsidP="008A2CCB">
      <w:pPr>
        <w:tabs>
          <w:tab w:val="left" w:pos="1134"/>
        </w:tabs>
        <w:rPr>
          <w:b/>
          <w:lang w:val="sr-Cyrl-RS"/>
        </w:rPr>
      </w:pPr>
      <w:r w:rsidRPr="008A2CCB">
        <w:rPr>
          <w:b/>
          <w:lang w:val="sr-Cyrl-RS"/>
        </w:rPr>
        <w:t>Понуђач</w:t>
      </w:r>
      <w:r w:rsidR="00AB6617">
        <w:rPr>
          <w:b/>
          <w:lang w:val="sr-Cyrl-RS"/>
        </w:rPr>
        <w:t xml:space="preserve"> (Изабрани понуђач)</w:t>
      </w:r>
      <w:r w:rsidRPr="008A2CCB">
        <w:rPr>
          <w:b/>
          <w:lang w:val="sr-Cyrl-RS"/>
        </w:rPr>
        <w:t xml:space="preserve">  је одговоран за прописан и безбедан начин достављања СФО Наручиоцу.</w:t>
      </w:r>
    </w:p>
    <w:p w:rsidR="009C4FE7" w:rsidRPr="008A2CCB" w:rsidRDefault="009C4FE7" w:rsidP="008A2CCB">
      <w:pPr>
        <w:tabs>
          <w:tab w:val="left" w:pos="1134"/>
        </w:tabs>
        <w:rPr>
          <w:b/>
          <w:lang w:val="sr-Cyrl-RS"/>
        </w:rPr>
      </w:pPr>
    </w:p>
    <w:bookmarkEnd w:id="239"/>
    <w:bookmarkEnd w:id="240"/>
    <w:p w:rsidR="0085348E" w:rsidRPr="008377FF" w:rsidRDefault="0085348E" w:rsidP="00F82368">
      <w:pPr>
        <w:pStyle w:val="KDPodnaslov2"/>
        <w:numPr>
          <w:ilvl w:val="1"/>
          <w:numId w:val="18"/>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Неће се сматрати поверљивим докази о испуњености обавезних услова</w:t>
      </w:r>
      <w:proofErr w:type="gramStart"/>
      <w:r w:rsidRPr="008377FF">
        <w:rPr>
          <w:rFonts w:cs="Arial"/>
        </w:rPr>
        <w:t>,цена</w:t>
      </w:r>
      <w:proofErr w:type="gramEnd"/>
      <w:r w:rsidRPr="008377FF">
        <w:rPr>
          <w:rFonts w:cs="Arial"/>
        </w:rPr>
        <w:t xml:space="preserve">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F82368">
      <w:pPr>
        <w:pStyle w:val="KDPodnaslov2"/>
        <w:numPr>
          <w:ilvl w:val="1"/>
          <w:numId w:val="18"/>
        </w:numPr>
        <w:spacing w:before="0"/>
        <w:jc w:val="both"/>
        <w:rPr>
          <w:rFonts w:cs="Arial"/>
        </w:rPr>
      </w:pPr>
      <w:r w:rsidRPr="008377FF">
        <w:rPr>
          <w:rFonts w:cs="Arial"/>
        </w:rPr>
        <w:lastRenderedPageBreak/>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C4FE7">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F82368">
      <w:pPr>
        <w:pStyle w:val="KDPodnaslov2"/>
        <w:numPr>
          <w:ilvl w:val="1"/>
          <w:numId w:val="18"/>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F82368">
      <w:pPr>
        <w:pStyle w:val="KDPodnaslov2"/>
        <w:numPr>
          <w:ilvl w:val="1"/>
          <w:numId w:val="18"/>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F82368">
      <w:pPr>
        <w:pStyle w:val="KDPodnaslov2"/>
        <w:numPr>
          <w:ilvl w:val="1"/>
          <w:numId w:val="18"/>
        </w:numPr>
        <w:spacing w:before="0"/>
        <w:jc w:val="both"/>
        <w:rPr>
          <w:rFonts w:cs="Arial"/>
        </w:rPr>
      </w:pPr>
      <w:bookmarkStart w:id="241" w:name="_Toc441651602"/>
      <w:bookmarkStart w:id="242" w:name="_Toc442559913"/>
      <w:r w:rsidRPr="008377FF">
        <w:rPr>
          <w:rFonts w:cs="Arial"/>
        </w:rPr>
        <w:t>Додатне информације и објашњења</w:t>
      </w:r>
      <w:bookmarkEnd w:id="241"/>
      <w:bookmarkEnd w:id="242"/>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C4FE7" w:rsidRPr="006259A8">
        <w:rPr>
          <w:rFonts w:eastAsia="Arial" w:cs="Arial"/>
          <w:color w:val="000000"/>
        </w:rPr>
        <w:t>3000/1692/2018 (2157/2018)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9C4FE7" w:rsidRPr="00E47C2E">
        <w:rPr>
          <w:rFonts w:cs="Arial"/>
          <w:lang w:val="ru-RU"/>
        </w:rPr>
        <w:t>:</w:t>
      </w:r>
      <w:r w:rsidR="009C4FE7" w:rsidRPr="00340E69">
        <w:t xml:space="preserve"> </w:t>
      </w:r>
      <w:hyperlink r:id="rId178" w:history="1">
        <w:r w:rsidR="009C4FE7" w:rsidRPr="009F4310">
          <w:rPr>
            <w:rStyle w:val="Hyperlink"/>
            <w:rFonts w:cs="Arial"/>
            <w:lang w:val="sr-Latn-RS"/>
          </w:rPr>
          <w:t>matic.natasa</w:t>
        </w:r>
        <w:r w:rsidR="009C4FE7" w:rsidRPr="009F4310">
          <w:rPr>
            <w:rStyle w:val="Hyperlink"/>
            <w:rFonts w:cs="Arial"/>
            <w:lang w:val="ru-RU"/>
          </w:rPr>
          <w:t>@</w:t>
        </w:r>
        <w:r w:rsidR="009C4FE7" w:rsidRPr="009F4310">
          <w:rPr>
            <w:rStyle w:val="Hyperlink"/>
            <w:rFonts w:cs="Arial"/>
          </w:rPr>
          <w:t>eps.rs</w:t>
        </w:r>
      </w:hyperlink>
      <w:r w:rsidR="009C4FE7">
        <w:rPr>
          <w:rStyle w:val="Hyperlink"/>
          <w:rFonts w:cs="Arial"/>
          <w:lang w:val="sr-Cyrl-RS"/>
        </w:rPr>
        <w:t xml:space="preserve">, </w:t>
      </w:r>
      <w:r w:rsidRPr="008377FF">
        <w:rPr>
          <w:rFonts w:cs="Arial"/>
          <w:lang w:val="ru-RU"/>
        </w:rPr>
        <w:t xml:space="preserve">радним данима (понедељак – петак) у времену </w:t>
      </w:r>
      <w:r w:rsidRPr="009C4FE7">
        <w:rPr>
          <w:rFonts w:cs="Arial"/>
          <w:lang w:val="ru-RU"/>
        </w:rPr>
        <w:t>од 0</w:t>
      </w:r>
      <w:r w:rsidR="00BD59B3" w:rsidRPr="009C4FE7">
        <w:rPr>
          <w:rFonts w:cs="Arial"/>
          <w:lang w:val="ru-RU"/>
        </w:rPr>
        <w:t>7,00</w:t>
      </w:r>
      <w:r w:rsidRPr="009C4FE7">
        <w:rPr>
          <w:rFonts w:cs="Arial"/>
          <w:lang w:val="ru-RU"/>
        </w:rPr>
        <w:t xml:space="preserve"> до 1</w:t>
      </w:r>
      <w:r w:rsidR="009C4FE7" w:rsidRPr="009C4FE7">
        <w:rPr>
          <w:rFonts w:cs="Arial"/>
          <w:lang w:val="ru-RU"/>
        </w:rPr>
        <w:t>5</w:t>
      </w:r>
      <w:r w:rsidR="00BD59B3" w:rsidRPr="009C4FE7">
        <w:rPr>
          <w:rFonts w:cs="Arial"/>
          <w:lang w:val="ru-RU"/>
        </w:rPr>
        <w:t>,00</w:t>
      </w:r>
      <w:r w:rsidRPr="009C4FE7">
        <w:rPr>
          <w:rFonts w:cs="Arial"/>
          <w:lang w:val="ru-RU"/>
        </w:rPr>
        <w:t xml:space="preserve"> часова</w:t>
      </w:r>
      <w:r w:rsidRPr="008377FF">
        <w:rPr>
          <w:rFonts w:cs="Arial"/>
          <w:lang w:val="ru-RU"/>
        </w:rPr>
        <w:t xml:space="preserve">.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F82368">
      <w:pPr>
        <w:pStyle w:val="KDPodnaslov2"/>
        <w:numPr>
          <w:ilvl w:val="1"/>
          <w:numId w:val="18"/>
        </w:numPr>
        <w:spacing w:before="0"/>
        <w:jc w:val="both"/>
        <w:rPr>
          <w:rFonts w:cs="Arial"/>
        </w:rPr>
      </w:pPr>
      <w:bookmarkStart w:id="243" w:name="_Toc441651603"/>
      <w:bookmarkStart w:id="244" w:name="_Toc442559914"/>
      <w:r w:rsidRPr="008377FF">
        <w:rPr>
          <w:rFonts w:cs="Arial"/>
        </w:rPr>
        <w:t>Трошкови понуде</w:t>
      </w:r>
      <w:bookmarkEnd w:id="243"/>
      <w:bookmarkEnd w:id="244"/>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lastRenderedPageBreak/>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F82368">
      <w:pPr>
        <w:pStyle w:val="KDPodnaslov2"/>
        <w:numPr>
          <w:ilvl w:val="1"/>
          <w:numId w:val="18"/>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F82368">
      <w:pPr>
        <w:pStyle w:val="KDPodnaslov2"/>
        <w:numPr>
          <w:ilvl w:val="1"/>
          <w:numId w:val="18"/>
        </w:numPr>
        <w:spacing w:before="0"/>
        <w:jc w:val="both"/>
        <w:rPr>
          <w:rFonts w:cs="Arial"/>
        </w:rPr>
      </w:pPr>
      <w:bookmarkStart w:id="245" w:name="_Toc442559917"/>
      <w:bookmarkStart w:id="246" w:name="_Toc441651606"/>
      <w:r w:rsidRPr="008377FF">
        <w:rPr>
          <w:rFonts w:cs="Arial"/>
        </w:rPr>
        <w:t>Разлози за одбијање понуде</w:t>
      </w:r>
      <w:bookmarkEnd w:id="245"/>
      <w:bookmarkEnd w:id="246"/>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F8236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F8236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F8236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proofErr w:type="gramStart"/>
      <w:r w:rsidRPr="008377FF">
        <w:rPr>
          <w:rFonts w:ascii="Arial" w:eastAsia="TimesNewRomanPSMT" w:hAnsi="Arial" w:cs="Arial"/>
          <w:bCs/>
          <w:iCs/>
        </w:rPr>
        <w:t>ако</w:t>
      </w:r>
      <w:proofErr w:type="gramEnd"/>
      <w:r w:rsidRPr="008377FF">
        <w:rPr>
          <w:rFonts w:ascii="Arial" w:eastAsia="TimesNewRomanPSMT" w:hAnsi="Arial" w:cs="Arial"/>
          <w:bCs/>
          <w:iCs/>
        </w:rPr>
        <w:t xml:space="preserve">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8377FF">
        <w:rPr>
          <w:rFonts w:ascii="Arial" w:eastAsia="TimesNewRomanPSMT" w:hAnsi="Arial" w:cs="Arial"/>
          <w:bCs/>
          <w:iCs/>
        </w:rPr>
        <w:t>односно</w:t>
      </w:r>
      <w:proofErr w:type="gramEnd"/>
      <w:r w:rsidRPr="008377FF">
        <w:rPr>
          <w:rFonts w:ascii="Arial" w:eastAsia="TimesNewRomanPSMT" w:hAnsi="Arial" w:cs="Arial"/>
          <w:bCs/>
          <w:iCs/>
        </w:rPr>
        <w:t xml:space="preserve"> ако:</w:t>
      </w:r>
    </w:p>
    <w:p w:rsidR="00B20A6C" w:rsidRPr="008377FF" w:rsidRDefault="00B20A6C" w:rsidP="00F82368">
      <w:pPr>
        <w:pStyle w:val="KDNabrajanje"/>
        <w:numPr>
          <w:ilvl w:val="0"/>
          <w:numId w:val="16"/>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F82368">
      <w:pPr>
        <w:pStyle w:val="KDNabrajanje"/>
        <w:numPr>
          <w:ilvl w:val="0"/>
          <w:numId w:val="16"/>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F82368">
      <w:pPr>
        <w:pStyle w:val="KDNabrajanje"/>
        <w:numPr>
          <w:ilvl w:val="0"/>
          <w:numId w:val="16"/>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F82368">
      <w:pPr>
        <w:pStyle w:val="KDNabrajanje"/>
        <w:numPr>
          <w:ilvl w:val="0"/>
          <w:numId w:val="16"/>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F82368">
      <w:pPr>
        <w:pStyle w:val="KDNabrajanje"/>
        <w:numPr>
          <w:ilvl w:val="0"/>
          <w:numId w:val="16"/>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F82368">
      <w:pPr>
        <w:pStyle w:val="KDPodnaslov2"/>
        <w:numPr>
          <w:ilvl w:val="1"/>
          <w:numId w:val="18"/>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Одлуку о додели уговора/обустави </w:t>
      </w:r>
      <w:proofErr w:type="gramStart"/>
      <w:r w:rsidRPr="008377FF">
        <w:rPr>
          <w:rFonts w:eastAsia="TimesNewRomanPSMT" w:cs="Arial"/>
        </w:rPr>
        <w:t>поступка  Наручилац</w:t>
      </w:r>
      <w:proofErr w:type="gramEnd"/>
      <w:r w:rsidRPr="008377FF">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F82368">
      <w:pPr>
        <w:pStyle w:val="KDPodnaslov2"/>
        <w:numPr>
          <w:ilvl w:val="1"/>
          <w:numId w:val="18"/>
        </w:numPr>
        <w:spacing w:before="0"/>
        <w:jc w:val="both"/>
        <w:rPr>
          <w:rFonts w:cs="Arial"/>
          <w:lang w:val="ru-RU"/>
        </w:rPr>
      </w:pPr>
      <w:bookmarkStart w:id="247" w:name="_Toc441651607"/>
      <w:bookmarkStart w:id="248" w:name="_Toc442559918"/>
      <w:r w:rsidRPr="008377FF">
        <w:rPr>
          <w:rFonts w:cs="Arial"/>
          <w:lang w:val="ru-RU"/>
        </w:rPr>
        <w:t>Н</w:t>
      </w:r>
      <w:r w:rsidRPr="008377FF">
        <w:rPr>
          <w:rFonts w:cs="Arial"/>
        </w:rPr>
        <w:t>егативне референце</w:t>
      </w:r>
      <w:bookmarkEnd w:id="247"/>
      <w:bookmarkEnd w:id="248"/>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lastRenderedPageBreak/>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F82368">
      <w:pPr>
        <w:pStyle w:val="KDPodnaslov2"/>
        <w:numPr>
          <w:ilvl w:val="1"/>
          <w:numId w:val="18"/>
        </w:numPr>
        <w:spacing w:before="0"/>
        <w:jc w:val="both"/>
        <w:rPr>
          <w:rFonts w:cs="Arial"/>
        </w:rPr>
      </w:pPr>
      <w:bookmarkStart w:id="249" w:name="_Toc441651608"/>
      <w:bookmarkStart w:id="250" w:name="_Toc442559919"/>
      <w:r w:rsidRPr="008377FF">
        <w:rPr>
          <w:rFonts w:cs="Arial"/>
        </w:rPr>
        <w:t>Увид у документацију</w:t>
      </w:r>
      <w:bookmarkEnd w:id="249"/>
      <w:bookmarkEnd w:id="250"/>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 xml:space="preserve">Наручилац је дужан да лицу из става 1. </w:t>
      </w:r>
      <w:proofErr w:type="gramStart"/>
      <w:r w:rsidRPr="008377FF">
        <w:rPr>
          <w:rFonts w:cs="Arial"/>
          <w:lang w:bidi="en-US"/>
        </w:rPr>
        <w:t>омогући</w:t>
      </w:r>
      <w:proofErr w:type="gramEnd"/>
      <w:r w:rsidRPr="008377FF">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F82368">
      <w:pPr>
        <w:pStyle w:val="KDPodnaslov2"/>
        <w:numPr>
          <w:ilvl w:val="1"/>
          <w:numId w:val="18"/>
        </w:numPr>
        <w:spacing w:before="0"/>
        <w:jc w:val="both"/>
        <w:rPr>
          <w:rFonts w:cs="Arial"/>
        </w:rPr>
      </w:pPr>
      <w:bookmarkStart w:id="251" w:name="_Toc441651609"/>
      <w:bookmarkStart w:id="252" w:name="_Toc442559920"/>
      <w:r w:rsidRPr="008377FF">
        <w:rPr>
          <w:rFonts w:cs="Arial"/>
          <w:lang w:val="ru-RU"/>
        </w:rPr>
        <w:t>З</w:t>
      </w:r>
      <w:r w:rsidRPr="008377FF">
        <w:rPr>
          <w:rFonts w:cs="Arial"/>
        </w:rPr>
        <w:t>аштита права понуђача</w:t>
      </w:r>
      <w:bookmarkEnd w:id="251"/>
      <w:bookmarkEnd w:id="252"/>
    </w:p>
    <w:p w:rsidR="00886827" w:rsidRPr="008377FF" w:rsidRDefault="00886827" w:rsidP="00886827">
      <w:pPr>
        <w:pStyle w:val="KDParagraf"/>
        <w:spacing w:before="0"/>
        <w:rPr>
          <w:rFonts w:cs="Arial"/>
          <w:lang w:bidi="en-US"/>
        </w:rPr>
      </w:pPr>
      <w:r w:rsidRPr="008377FF">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8377FF">
        <w:rPr>
          <w:rFonts w:cs="Arial"/>
          <w:lang w:bidi="en-US"/>
        </w:rPr>
        <w:t>став</w:t>
      </w:r>
      <w:proofErr w:type="gramEnd"/>
      <w:r w:rsidRPr="008377FF">
        <w:rPr>
          <w:rFonts w:cs="Arial"/>
          <w:lang w:bidi="en-US"/>
        </w:rPr>
        <w:t xml:space="preserve"> 1. </w:t>
      </w:r>
      <w:proofErr w:type="gramStart"/>
      <w:r w:rsidRPr="008377FF">
        <w:rPr>
          <w:rFonts w:cs="Arial"/>
          <w:lang w:bidi="en-US"/>
        </w:rPr>
        <w:t>тач</w:t>
      </w:r>
      <w:proofErr w:type="gramEnd"/>
      <w:r w:rsidRPr="008377FF">
        <w:rPr>
          <w:rFonts w:cs="Arial"/>
          <w:lang w:bidi="en-US"/>
        </w:rPr>
        <w:t xml:space="preserve">. 1)–7) Закона, као и износом таксе из члана 156. </w:t>
      </w:r>
      <w:proofErr w:type="gramStart"/>
      <w:r w:rsidRPr="008377FF">
        <w:rPr>
          <w:rFonts w:cs="Arial"/>
          <w:lang w:bidi="en-US"/>
        </w:rPr>
        <w:t>став</w:t>
      </w:r>
      <w:proofErr w:type="gramEnd"/>
      <w:r w:rsidRPr="008377FF">
        <w:rPr>
          <w:rFonts w:cs="Arial"/>
          <w:lang w:bidi="en-US"/>
        </w:rPr>
        <w:t xml:space="preserve"> 1. </w:t>
      </w:r>
      <w:proofErr w:type="gramStart"/>
      <w:r w:rsidRPr="008377FF">
        <w:rPr>
          <w:rFonts w:cs="Arial"/>
          <w:lang w:bidi="en-US"/>
        </w:rPr>
        <w:t>тач</w:t>
      </w:r>
      <w:proofErr w:type="gramEnd"/>
      <w:r w:rsidRPr="008377FF">
        <w:rPr>
          <w:rFonts w:cs="Arial"/>
          <w:lang w:bidi="en-US"/>
        </w:rPr>
        <w:t xml:space="preserve">. 1)–3) Закона и детаљним упутством о потврди из члана 151. </w:t>
      </w:r>
      <w:proofErr w:type="gramStart"/>
      <w:r w:rsidRPr="008377FF">
        <w:rPr>
          <w:rFonts w:cs="Arial"/>
          <w:lang w:bidi="en-US"/>
        </w:rPr>
        <w:t>став</w:t>
      </w:r>
      <w:proofErr w:type="gramEnd"/>
      <w:r w:rsidRPr="008377FF">
        <w:rPr>
          <w:rFonts w:cs="Arial"/>
          <w:lang w:bidi="en-US"/>
        </w:rPr>
        <w:t xml:space="preserve"> 1. </w:t>
      </w:r>
      <w:proofErr w:type="gramStart"/>
      <w:r w:rsidRPr="008377FF">
        <w:rPr>
          <w:rFonts w:cs="Arial"/>
          <w:lang w:bidi="en-US"/>
        </w:rPr>
        <w:t>тачка</w:t>
      </w:r>
      <w:proofErr w:type="gramEnd"/>
      <w:r w:rsidRPr="008377FF">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9C4FE7" w:rsidRPr="00E47C2E">
        <w:rPr>
          <w:rFonts w:cs="Arial"/>
        </w:rPr>
        <w:t xml:space="preserve">ЈП „Електропривреда Србије“ Београд, </w:t>
      </w:r>
      <w:r w:rsidR="009C4FE7" w:rsidRPr="00E47C2E">
        <w:rPr>
          <w:rFonts w:cs="Arial"/>
          <w:lang w:bidi="en-US"/>
        </w:rPr>
        <w:t xml:space="preserve">- </w:t>
      </w:r>
      <w:r w:rsidR="009C4FE7" w:rsidRPr="0092134B">
        <w:rPr>
          <w:rFonts w:cs="Arial"/>
          <w:lang w:bidi="en-US"/>
        </w:rPr>
        <w:t xml:space="preserve">Oгранак ТЕНТ Београд – Обреновац, Улица Богољуба Урошевића </w:t>
      </w:r>
      <w:r w:rsidR="009C4FE7" w:rsidRPr="0092134B">
        <w:rPr>
          <w:rFonts w:cs="Arial"/>
        </w:rPr>
        <w:t>Црног 44, 11500 Обреновац</w:t>
      </w:r>
      <w:r w:rsidR="009C4FE7" w:rsidRPr="009C4FE7">
        <w:rPr>
          <w:rFonts w:cs="Arial"/>
        </w:rPr>
        <w:t xml:space="preserve">, </w:t>
      </w:r>
      <w:r w:rsidRPr="008377FF">
        <w:rPr>
          <w:rFonts w:cs="Arial"/>
        </w:rPr>
        <w:t xml:space="preserve">са назнаком Захтев за заштиту права за ЈН </w:t>
      </w:r>
      <w:r w:rsidR="00873EBD" w:rsidRPr="008377FF">
        <w:rPr>
          <w:rFonts w:cs="Arial"/>
        </w:rPr>
        <w:t>радова</w:t>
      </w:r>
      <w:r w:rsidR="009C4FE7" w:rsidRPr="009C4FE7">
        <w:rPr>
          <w:rFonts w:cs="Arial"/>
        </w:rPr>
        <w:t xml:space="preserve"> „Санација преливног система касете 3 депоније пепела и шљаке ТЕНТ А“,</w:t>
      </w:r>
      <w:r w:rsidRPr="008377FF">
        <w:rPr>
          <w:rFonts w:cs="Arial"/>
        </w:rPr>
        <w:t xml:space="preserve"> бр.ЈН</w:t>
      </w:r>
      <w:r w:rsidR="009C4FE7" w:rsidRPr="009C4FE7">
        <w:rPr>
          <w:rFonts w:cs="Arial"/>
        </w:rPr>
        <w:t xml:space="preserve"> 3000/1692/2018 (2157/2018)</w:t>
      </w:r>
      <w:r w:rsidRPr="008377FF">
        <w:rPr>
          <w:rFonts w:cs="Arial"/>
        </w:rPr>
        <w:t>, а копија</w:t>
      </w:r>
      <w:r w:rsidRPr="008377FF">
        <w:rPr>
          <w:rFonts w:cs="Arial"/>
          <w:lang w:bidi="en-US"/>
        </w:rPr>
        <w:t xml:space="preserve">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proofErr w:type="gramStart"/>
      <w:r w:rsidRPr="008377FF">
        <w:rPr>
          <w:rFonts w:cs="Arial"/>
          <w:lang w:bidi="en-US"/>
        </w:rPr>
        <w:t>:..</w:t>
      </w:r>
      <w:proofErr w:type="gramEnd"/>
      <w:r w:rsidR="009C4FE7">
        <w:rPr>
          <w:rFonts w:cs="Arial"/>
          <w:lang w:val="sr-Cyrl-RS" w:bidi="en-US"/>
        </w:rPr>
        <w:t xml:space="preserve"> </w:t>
      </w:r>
      <w:r w:rsidR="009C4FE7" w:rsidRPr="00E47C2E">
        <w:rPr>
          <w:rFonts w:cs="Arial"/>
          <w:lang w:val="ru-RU"/>
        </w:rPr>
        <w:t>:</w:t>
      </w:r>
      <w:r w:rsidR="009C4FE7" w:rsidRPr="00340E69">
        <w:t xml:space="preserve"> </w:t>
      </w:r>
      <w:hyperlink r:id="rId180" w:history="1">
        <w:r w:rsidR="009C4FE7" w:rsidRPr="009F4310">
          <w:rPr>
            <w:rStyle w:val="Hyperlink"/>
            <w:rFonts w:cs="Arial"/>
            <w:lang w:val="sr-Latn-RS"/>
          </w:rPr>
          <w:t>matic.natasa</w:t>
        </w:r>
        <w:r w:rsidR="009C4FE7" w:rsidRPr="009F4310">
          <w:rPr>
            <w:rStyle w:val="Hyperlink"/>
            <w:rFonts w:cs="Arial"/>
            <w:lang w:val="ru-RU"/>
          </w:rPr>
          <w:t>@</w:t>
        </w:r>
        <w:r w:rsidR="009C4FE7" w:rsidRPr="009F4310">
          <w:rPr>
            <w:rStyle w:val="Hyperlink"/>
            <w:rFonts w:cs="Arial"/>
          </w:rPr>
          <w:t>eps.rs</w:t>
        </w:r>
      </w:hyperlink>
      <w:r w:rsidRPr="008377FF">
        <w:rPr>
          <w:rFonts w:cs="Arial"/>
          <w:lang w:bidi="en-US"/>
        </w:rPr>
        <w:t xml:space="preserve"> радним данима (понедељак-петак) од </w:t>
      </w:r>
      <w:r w:rsidR="00BD59B3" w:rsidRPr="009C4FE7">
        <w:rPr>
          <w:rFonts w:cs="Arial"/>
          <w:lang w:bidi="en-US"/>
        </w:rPr>
        <w:t>7</w:t>
      </w:r>
      <w:r w:rsidR="008824F8" w:rsidRPr="009C4FE7">
        <w:rPr>
          <w:rFonts w:cs="Arial"/>
          <w:lang w:bidi="en-US"/>
        </w:rPr>
        <w:t>,00 до 1</w:t>
      </w:r>
      <w:r w:rsidR="009C4FE7" w:rsidRPr="009C4FE7">
        <w:rPr>
          <w:rFonts w:cs="Arial"/>
          <w:lang w:val="sr-Cyrl-RS" w:bidi="en-US"/>
        </w:rPr>
        <w:t>5</w:t>
      </w:r>
      <w:r w:rsidRPr="009C4FE7">
        <w:rPr>
          <w:rFonts w:cs="Arial"/>
          <w:lang w:bidi="en-US"/>
        </w:rPr>
        <w:t>,00 часова</w:t>
      </w:r>
      <w:r w:rsidRPr="008377FF">
        <w:rPr>
          <w:rFonts w:cs="Arial"/>
          <w:lang w:bidi="en-US"/>
        </w:rPr>
        <w:t>.</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8377FF">
        <w:rPr>
          <w:rFonts w:cs="Arial"/>
          <w:lang w:bidi="en-US"/>
        </w:rPr>
        <w:t>став</w:t>
      </w:r>
      <w:proofErr w:type="gramEnd"/>
      <w:r w:rsidRPr="008377FF">
        <w:rPr>
          <w:rFonts w:cs="Arial"/>
          <w:lang w:bidi="en-US"/>
        </w:rPr>
        <w:t xml:space="preserve"> 2. </w:t>
      </w:r>
      <w:proofErr w:type="gramStart"/>
      <w:r w:rsidRPr="008377FF">
        <w:rPr>
          <w:rFonts w:cs="Arial"/>
          <w:lang w:bidi="en-US"/>
        </w:rPr>
        <w:t>овог</w:t>
      </w:r>
      <w:proofErr w:type="gramEnd"/>
      <w:r w:rsidRPr="008377FF">
        <w:rPr>
          <w:rFonts w:cs="Arial"/>
          <w:lang w:bidi="en-US"/>
        </w:rPr>
        <w:t xml:space="preserve">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8377FF">
        <w:rPr>
          <w:rFonts w:cs="Arial"/>
          <w:lang w:bidi="en-US"/>
        </w:rPr>
        <w:t>ове</w:t>
      </w:r>
      <w:proofErr w:type="gramEnd"/>
      <w:r w:rsidRPr="008377FF">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w:t>
      </w:r>
      <w:proofErr w:type="gramStart"/>
      <w:r w:rsidRPr="008377FF">
        <w:rPr>
          <w:rFonts w:cs="Arial"/>
          <w:lang w:bidi="en-US"/>
        </w:rPr>
        <w:t>став</w:t>
      </w:r>
      <w:proofErr w:type="gramEnd"/>
      <w:r w:rsidRPr="008377FF">
        <w:rPr>
          <w:rFonts w:cs="Arial"/>
          <w:lang w:bidi="en-US"/>
        </w:rPr>
        <w:t xml:space="preserve"> 1. </w:t>
      </w:r>
      <w:proofErr w:type="gramStart"/>
      <w:r w:rsidRPr="008377FF">
        <w:rPr>
          <w:rFonts w:cs="Arial"/>
          <w:lang w:bidi="en-US"/>
        </w:rPr>
        <w:t>тач</w:t>
      </w:r>
      <w:proofErr w:type="gramEnd"/>
      <w:r w:rsidRPr="008377FF">
        <w:rPr>
          <w:rFonts w:cs="Arial"/>
          <w:lang w:bidi="en-US"/>
        </w:rPr>
        <w:t>.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 xml:space="preserve">1) </w:t>
      </w:r>
      <w:proofErr w:type="gramStart"/>
      <w:r w:rsidRPr="008377FF">
        <w:rPr>
          <w:rFonts w:cs="Arial"/>
          <w:lang w:bidi="en-US"/>
        </w:rPr>
        <w:t>назив</w:t>
      </w:r>
      <w:proofErr w:type="gramEnd"/>
      <w:r w:rsidRPr="008377FF">
        <w:rPr>
          <w:rFonts w:cs="Arial"/>
          <w:lang w:bidi="en-US"/>
        </w:rPr>
        <w:t xml:space="preserve">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 xml:space="preserve">2) </w:t>
      </w:r>
      <w:proofErr w:type="gramStart"/>
      <w:r w:rsidRPr="008377FF">
        <w:rPr>
          <w:rFonts w:cs="Arial"/>
          <w:lang w:bidi="en-US"/>
        </w:rPr>
        <w:t>назив</w:t>
      </w:r>
      <w:proofErr w:type="gramEnd"/>
      <w:r w:rsidRPr="008377FF">
        <w:rPr>
          <w:rFonts w:cs="Arial"/>
          <w:lang w:bidi="en-US"/>
        </w:rPr>
        <w:t xml:space="preserve"> и адресу наручиоца</w:t>
      </w:r>
    </w:p>
    <w:p w:rsidR="00886827" w:rsidRPr="008377FF" w:rsidRDefault="00886827" w:rsidP="00886827">
      <w:pPr>
        <w:pStyle w:val="KDParagraf"/>
        <w:spacing w:before="0"/>
        <w:rPr>
          <w:rFonts w:cs="Arial"/>
          <w:lang w:bidi="en-US"/>
        </w:rPr>
      </w:pPr>
      <w:r w:rsidRPr="008377FF">
        <w:rPr>
          <w:rFonts w:cs="Arial"/>
          <w:lang w:bidi="en-US"/>
        </w:rPr>
        <w:t xml:space="preserve">3) </w:t>
      </w:r>
      <w:proofErr w:type="gramStart"/>
      <w:r w:rsidRPr="008377FF">
        <w:rPr>
          <w:rFonts w:cs="Arial"/>
          <w:lang w:bidi="en-US"/>
        </w:rPr>
        <w:t>податке</w:t>
      </w:r>
      <w:proofErr w:type="gramEnd"/>
      <w:r w:rsidRPr="008377FF">
        <w:rPr>
          <w:rFonts w:cs="Arial"/>
          <w:lang w:bidi="en-US"/>
        </w:rPr>
        <w:t xml:space="preserve">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 xml:space="preserve">4) </w:t>
      </w:r>
      <w:proofErr w:type="gramStart"/>
      <w:r w:rsidRPr="008377FF">
        <w:rPr>
          <w:rFonts w:cs="Arial"/>
          <w:lang w:bidi="en-US"/>
        </w:rPr>
        <w:t>повреде</w:t>
      </w:r>
      <w:proofErr w:type="gramEnd"/>
      <w:r w:rsidRPr="008377FF">
        <w:rPr>
          <w:rFonts w:cs="Arial"/>
          <w:lang w:bidi="en-US"/>
        </w:rPr>
        <w:t xml:space="preserve">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 xml:space="preserve">5) </w:t>
      </w:r>
      <w:proofErr w:type="gramStart"/>
      <w:r w:rsidRPr="008377FF">
        <w:rPr>
          <w:rFonts w:cs="Arial"/>
          <w:lang w:bidi="en-US"/>
        </w:rPr>
        <w:t>чињенице</w:t>
      </w:r>
      <w:proofErr w:type="gramEnd"/>
      <w:r w:rsidRPr="008377FF">
        <w:rPr>
          <w:rFonts w:cs="Arial"/>
          <w:lang w:bidi="en-US"/>
        </w:rPr>
        <w:t xml:space="preserve">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 xml:space="preserve">6) </w:t>
      </w:r>
      <w:proofErr w:type="gramStart"/>
      <w:r w:rsidRPr="008377FF">
        <w:rPr>
          <w:rFonts w:cs="Arial"/>
          <w:lang w:bidi="en-US"/>
        </w:rPr>
        <w:t>потврду</w:t>
      </w:r>
      <w:proofErr w:type="gramEnd"/>
      <w:r w:rsidRPr="008377FF">
        <w:rPr>
          <w:rFonts w:cs="Arial"/>
          <w:lang w:bidi="en-US"/>
        </w:rPr>
        <w:t xml:space="preserve">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 xml:space="preserve">7) </w:t>
      </w:r>
      <w:proofErr w:type="gramStart"/>
      <w:r w:rsidRPr="008377FF">
        <w:rPr>
          <w:rFonts w:cs="Arial"/>
          <w:lang w:bidi="en-US"/>
        </w:rPr>
        <w:t>потпис</w:t>
      </w:r>
      <w:proofErr w:type="gramEnd"/>
      <w:r w:rsidRPr="008377FF">
        <w:rPr>
          <w:rFonts w:cs="Arial"/>
          <w:lang w:bidi="en-US"/>
        </w:rPr>
        <w:t xml:space="preserve">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 xml:space="preserve">Износ таксе из члана 156. </w:t>
      </w:r>
      <w:proofErr w:type="gramStart"/>
      <w:r w:rsidRPr="008377FF">
        <w:rPr>
          <w:rFonts w:cs="Arial"/>
          <w:b/>
          <w:lang w:bidi="en-US"/>
        </w:rPr>
        <w:t>став</w:t>
      </w:r>
      <w:proofErr w:type="gramEnd"/>
      <w:r w:rsidRPr="008377FF">
        <w:rPr>
          <w:rFonts w:cs="Arial"/>
          <w:b/>
          <w:lang w:bidi="en-US"/>
        </w:rPr>
        <w:t xml:space="preserve"> 1. </w:t>
      </w:r>
      <w:proofErr w:type="gramStart"/>
      <w:r w:rsidRPr="008377FF">
        <w:rPr>
          <w:rFonts w:cs="Arial"/>
          <w:b/>
          <w:lang w:bidi="en-US"/>
        </w:rPr>
        <w:t>тач</w:t>
      </w:r>
      <w:proofErr w:type="gramEnd"/>
      <w:r w:rsidRPr="008377FF">
        <w:rPr>
          <w:rFonts w:cs="Arial"/>
          <w:b/>
          <w:lang w:bidi="en-US"/>
        </w:rPr>
        <w:t xml:space="preserve">. </w:t>
      </w:r>
      <w:proofErr w:type="gramStart"/>
      <w:r w:rsidRPr="008377FF">
        <w:rPr>
          <w:rFonts w:cs="Arial"/>
          <w:b/>
          <w:lang w:bidi="en-US"/>
        </w:rPr>
        <w:t>1)-</w:t>
      </w:r>
      <w:proofErr w:type="gramEnd"/>
      <w:r w:rsidRPr="008377FF">
        <w:rPr>
          <w:rFonts w:cs="Arial"/>
          <w:b/>
          <w:lang w:bidi="en-US"/>
        </w:rPr>
        <w:t xml:space="preserve">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9C4FE7">
        <w:rPr>
          <w:rFonts w:eastAsia="Arial" w:cs="Arial"/>
          <w:color w:val="000000"/>
        </w:rPr>
        <w:t>300016922018 21572018</w:t>
      </w:r>
      <w:r w:rsidR="009C4FE7">
        <w:rPr>
          <w:rFonts w:eastAsia="Arial" w:cs="Arial"/>
          <w:color w:val="000000"/>
          <w:lang w:val="sr-Cyrl-RS"/>
        </w:rPr>
        <w:t xml:space="preserve">, </w:t>
      </w:r>
      <w:r w:rsidRPr="008377FF">
        <w:rPr>
          <w:rFonts w:cs="Arial"/>
        </w:rPr>
        <w:t xml:space="preserve">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9C4FE7" w:rsidRPr="006259A8">
        <w:rPr>
          <w:rFonts w:eastAsia="Arial" w:cs="Arial"/>
          <w:color w:val="000000"/>
        </w:rPr>
        <w:t>3000/1692/2018 (2157/2018)</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9C4FE7" w:rsidRDefault="0008263C" w:rsidP="0008263C">
      <w:pPr>
        <w:pStyle w:val="KDParagraf"/>
        <w:spacing w:before="0"/>
        <w:rPr>
          <w:rFonts w:cs="Arial"/>
          <w:lang w:bidi="en-US"/>
        </w:rPr>
      </w:pPr>
      <w:r w:rsidRPr="009C4FE7">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9C4FE7" w:rsidRDefault="009C4FE7" w:rsidP="0008263C">
      <w:pPr>
        <w:pStyle w:val="KDParagraf"/>
        <w:spacing w:before="0"/>
        <w:rPr>
          <w:rFonts w:cs="Arial"/>
          <w:lang w:bidi="en-US"/>
        </w:rPr>
      </w:pPr>
      <w:r w:rsidRPr="009C4FE7">
        <w:rPr>
          <w:rFonts w:cs="Arial"/>
          <w:lang w:val="sr-Cyrl-RS" w:bidi="en-US"/>
        </w:rPr>
        <w:t>2</w:t>
      </w:r>
      <w:r w:rsidR="0008263C" w:rsidRPr="009C4FE7">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 xml:space="preserve">Детаљно упутство о потврди из члана 151. </w:t>
      </w:r>
      <w:proofErr w:type="gramStart"/>
      <w:r w:rsidRPr="008377FF">
        <w:rPr>
          <w:rFonts w:cs="Arial"/>
          <w:b/>
          <w:lang w:bidi="en-US"/>
        </w:rPr>
        <w:t>став</w:t>
      </w:r>
      <w:proofErr w:type="gramEnd"/>
      <w:r w:rsidRPr="008377FF">
        <w:rPr>
          <w:rFonts w:cs="Arial"/>
          <w:b/>
          <w:lang w:bidi="en-US"/>
        </w:rPr>
        <w:t xml:space="preserve"> 1. </w:t>
      </w:r>
      <w:proofErr w:type="gramStart"/>
      <w:r w:rsidRPr="008377FF">
        <w:rPr>
          <w:rFonts w:cs="Arial"/>
          <w:b/>
          <w:lang w:bidi="en-US"/>
        </w:rPr>
        <w:t>тачка</w:t>
      </w:r>
      <w:proofErr w:type="gramEnd"/>
      <w:r w:rsidRPr="008377FF">
        <w:rPr>
          <w:rFonts w:cs="Arial"/>
          <w:b/>
          <w:lang w:bidi="en-US"/>
        </w:rPr>
        <w:t xml:space="preserve">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w:t>
      </w:r>
      <w:proofErr w:type="gramStart"/>
      <w:r w:rsidRPr="008377FF">
        <w:rPr>
          <w:rFonts w:cs="Arial"/>
          <w:lang w:bidi="en-US"/>
        </w:rPr>
        <w:t>Службени  гласник</w:t>
      </w:r>
      <w:proofErr w:type="gramEnd"/>
      <w:r w:rsidRPr="008377FF">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 xml:space="preserve">Као доказ о уплати таксе, у смислу члана 151. </w:t>
      </w:r>
      <w:proofErr w:type="gramStart"/>
      <w:r w:rsidRPr="008377FF">
        <w:rPr>
          <w:rFonts w:cs="Arial"/>
          <w:lang w:bidi="en-US"/>
        </w:rPr>
        <w:t>став</w:t>
      </w:r>
      <w:proofErr w:type="gramEnd"/>
      <w:r w:rsidRPr="008377FF">
        <w:rPr>
          <w:rFonts w:cs="Arial"/>
          <w:lang w:bidi="en-US"/>
        </w:rPr>
        <w:t xml:space="preserve"> 1. </w:t>
      </w:r>
      <w:proofErr w:type="gramStart"/>
      <w:r w:rsidRPr="008377FF">
        <w:rPr>
          <w:rFonts w:cs="Arial"/>
          <w:lang w:bidi="en-US"/>
        </w:rPr>
        <w:t>тачка</w:t>
      </w:r>
      <w:proofErr w:type="gramEnd"/>
      <w:r w:rsidRPr="008377FF">
        <w:rPr>
          <w:rFonts w:cs="Arial"/>
          <w:lang w:bidi="en-US"/>
        </w:rPr>
        <w:t xml:space="preserve">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 xml:space="preserve">(1) </w:t>
      </w:r>
      <w:proofErr w:type="gramStart"/>
      <w:r w:rsidRPr="008377FF">
        <w:rPr>
          <w:rFonts w:cs="Arial"/>
          <w:lang w:bidi="en-US"/>
        </w:rPr>
        <w:t>да</w:t>
      </w:r>
      <w:proofErr w:type="gramEnd"/>
      <w:r w:rsidRPr="008377FF">
        <w:rPr>
          <w:rFonts w:cs="Arial"/>
          <w:lang w:bidi="en-US"/>
        </w:rPr>
        <w:t xml:space="preserve">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 xml:space="preserve">(2) </w:t>
      </w:r>
      <w:proofErr w:type="gramStart"/>
      <w:r w:rsidRPr="008377FF">
        <w:rPr>
          <w:rFonts w:cs="Arial"/>
          <w:lang w:bidi="en-US"/>
        </w:rPr>
        <w:t>да</w:t>
      </w:r>
      <w:proofErr w:type="gramEnd"/>
      <w:r w:rsidRPr="008377FF">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 xml:space="preserve">(3) </w:t>
      </w:r>
      <w:proofErr w:type="gramStart"/>
      <w:r w:rsidRPr="008377FF">
        <w:rPr>
          <w:rFonts w:cs="Arial"/>
          <w:lang w:bidi="en-US"/>
        </w:rPr>
        <w:t>износ</w:t>
      </w:r>
      <w:proofErr w:type="gramEnd"/>
      <w:r w:rsidRPr="008377FF">
        <w:rPr>
          <w:rFonts w:cs="Arial"/>
          <w:lang w:bidi="en-US"/>
        </w:rPr>
        <w:t xml:space="preserve">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 xml:space="preserve">(4) </w:t>
      </w:r>
      <w:proofErr w:type="gramStart"/>
      <w:r w:rsidRPr="008377FF">
        <w:rPr>
          <w:rFonts w:cs="Arial"/>
          <w:lang w:bidi="en-US"/>
        </w:rPr>
        <w:t>број</w:t>
      </w:r>
      <w:proofErr w:type="gramEnd"/>
      <w:r w:rsidRPr="008377FF">
        <w:rPr>
          <w:rFonts w:cs="Arial"/>
          <w:lang w:bidi="en-US"/>
        </w:rPr>
        <w:t xml:space="preserve"> рачуна: 840-30678845-06;</w:t>
      </w:r>
    </w:p>
    <w:p w:rsidR="00886827" w:rsidRPr="008377FF" w:rsidRDefault="00886827" w:rsidP="00886827">
      <w:pPr>
        <w:pStyle w:val="KDParagraf"/>
        <w:spacing w:before="0"/>
        <w:rPr>
          <w:rFonts w:cs="Arial"/>
          <w:lang w:bidi="en-US"/>
        </w:rPr>
      </w:pPr>
      <w:r w:rsidRPr="008377FF">
        <w:rPr>
          <w:rFonts w:cs="Arial"/>
          <w:lang w:bidi="en-US"/>
        </w:rPr>
        <w:t xml:space="preserve">(5) </w:t>
      </w:r>
      <w:proofErr w:type="gramStart"/>
      <w:r w:rsidRPr="008377FF">
        <w:rPr>
          <w:rFonts w:cs="Arial"/>
          <w:lang w:bidi="en-US"/>
        </w:rPr>
        <w:t>шифру</w:t>
      </w:r>
      <w:proofErr w:type="gramEnd"/>
      <w:r w:rsidRPr="008377FF">
        <w:rPr>
          <w:rFonts w:cs="Arial"/>
          <w:lang w:bidi="en-US"/>
        </w:rPr>
        <w:t xml:space="preserve"> плаћања: 153 или 253;</w:t>
      </w:r>
    </w:p>
    <w:p w:rsidR="00886827" w:rsidRPr="008377FF" w:rsidRDefault="00886827" w:rsidP="00886827">
      <w:pPr>
        <w:pStyle w:val="KDParagraf"/>
        <w:spacing w:before="0"/>
        <w:rPr>
          <w:rFonts w:cs="Arial"/>
          <w:lang w:bidi="en-US"/>
        </w:rPr>
      </w:pPr>
      <w:r w:rsidRPr="008377FF">
        <w:rPr>
          <w:rFonts w:cs="Arial"/>
          <w:lang w:bidi="en-US"/>
        </w:rPr>
        <w:t xml:space="preserve">(6) </w:t>
      </w:r>
      <w:proofErr w:type="gramStart"/>
      <w:r w:rsidRPr="008377FF">
        <w:rPr>
          <w:rFonts w:cs="Arial"/>
          <w:lang w:bidi="en-US"/>
        </w:rPr>
        <w:t>позив</w:t>
      </w:r>
      <w:proofErr w:type="gramEnd"/>
      <w:r w:rsidRPr="008377FF">
        <w:rPr>
          <w:rFonts w:cs="Arial"/>
          <w:lang w:bidi="en-US"/>
        </w:rPr>
        <w:t xml:space="preserve">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(7) </w:t>
      </w:r>
      <w:proofErr w:type="gramStart"/>
      <w:r w:rsidRPr="008377FF">
        <w:rPr>
          <w:rFonts w:cs="Arial"/>
          <w:lang w:bidi="en-US"/>
        </w:rPr>
        <w:t>сврха</w:t>
      </w:r>
      <w:proofErr w:type="gramEnd"/>
      <w:r w:rsidRPr="008377FF">
        <w:rPr>
          <w:rFonts w:cs="Arial"/>
          <w:lang w:bidi="en-US"/>
        </w:rPr>
        <w:t>: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(8) </w:t>
      </w:r>
      <w:proofErr w:type="gramStart"/>
      <w:r w:rsidRPr="008377FF">
        <w:rPr>
          <w:rFonts w:cs="Arial"/>
          <w:lang w:bidi="en-US"/>
        </w:rPr>
        <w:t>корисник</w:t>
      </w:r>
      <w:proofErr w:type="gramEnd"/>
      <w:r w:rsidRPr="008377FF">
        <w:rPr>
          <w:rFonts w:cs="Arial"/>
          <w:lang w:bidi="en-US"/>
        </w:rPr>
        <w:t>: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 xml:space="preserve">(9) </w:t>
      </w:r>
      <w:proofErr w:type="gramStart"/>
      <w:r w:rsidRPr="008377FF">
        <w:rPr>
          <w:rFonts w:cs="Arial"/>
          <w:lang w:bidi="en-US"/>
        </w:rPr>
        <w:t>назив</w:t>
      </w:r>
      <w:proofErr w:type="gramEnd"/>
      <w:r w:rsidRPr="008377FF">
        <w:rPr>
          <w:rFonts w:cs="Arial"/>
          <w:lang w:bidi="en-US"/>
        </w:rPr>
        <w:t xml:space="preserve">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 xml:space="preserve">(10) </w:t>
      </w:r>
      <w:proofErr w:type="gramStart"/>
      <w:r w:rsidRPr="008377FF">
        <w:rPr>
          <w:rFonts w:cs="Arial"/>
          <w:lang w:bidi="en-US"/>
        </w:rPr>
        <w:t>потпис</w:t>
      </w:r>
      <w:proofErr w:type="gramEnd"/>
      <w:r w:rsidRPr="008377FF">
        <w:rPr>
          <w:rFonts w:cs="Arial"/>
          <w:lang w:bidi="en-US"/>
        </w:rPr>
        <w:t xml:space="preserve">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8377FF">
        <w:rPr>
          <w:rFonts w:cs="Arial"/>
          <w:lang w:bidi="en-US"/>
        </w:rPr>
        <w:t>извршеној</w:t>
      </w:r>
      <w:proofErr w:type="gramEnd"/>
      <w:r w:rsidRPr="008377FF">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proofErr w:type="gramStart"/>
      <w:r w:rsidRPr="008377FF">
        <w:rPr>
          <w:rFonts w:cs="Arial"/>
          <w:lang w:bidi="en-US"/>
        </w:rPr>
        <w:t>ул</w:t>
      </w:r>
      <w:proofErr w:type="gramEnd"/>
      <w:r w:rsidRPr="008377FF">
        <w:rPr>
          <w:rFonts w:cs="Arial"/>
          <w:lang w:bidi="en-US"/>
        </w:rPr>
        <w:t>.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w:t>
      </w:r>
      <w:proofErr w:type="gramStart"/>
      <w:r w:rsidRPr="008377FF">
        <w:rPr>
          <w:rFonts w:cs="Arial"/>
          <w:lang w:bidi="en-US"/>
        </w:rPr>
        <w:t>“ (</w:t>
      </w:r>
      <w:proofErr w:type="gramEnd"/>
      <w:r w:rsidRPr="008377FF">
        <w:rPr>
          <w:rFonts w:cs="Arial"/>
          <w:lang w:bidi="en-US"/>
        </w:rPr>
        <w:t>FIELD 70: DETAILS OF PAYMENT):</w:t>
      </w:r>
    </w:p>
    <w:p w:rsidR="00886827" w:rsidRPr="008377FF" w:rsidRDefault="00886827" w:rsidP="00886827">
      <w:pPr>
        <w:pStyle w:val="KDParagraf"/>
        <w:spacing w:before="0"/>
        <w:rPr>
          <w:rFonts w:cs="Arial"/>
          <w:lang w:bidi="en-US"/>
        </w:rPr>
      </w:pPr>
      <w:r w:rsidRPr="008377FF">
        <w:rPr>
          <w:rFonts w:cs="Arial"/>
          <w:lang w:bidi="en-US"/>
        </w:rPr>
        <w:t xml:space="preserve">– </w:t>
      </w:r>
      <w:proofErr w:type="gramStart"/>
      <w:r w:rsidRPr="008377FF">
        <w:rPr>
          <w:rFonts w:cs="Arial"/>
          <w:lang w:bidi="en-US"/>
        </w:rPr>
        <w:t>број</w:t>
      </w:r>
      <w:proofErr w:type="gramEnd"/>
      <w:r w:rsidRPr="008377FF">
        <w:rPr>
          <w:rFonts w:cs="Arial"/>
          <w:lang w:bidi="en-US"/>
        </w:rPr>
        <w:t xml:space="preserve">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proofErr w:type="gramStart"/>
      <w:r w:rsidRPr="008377FF">
        <w:rPr>
          <w:rFonts w:cs="Arial"/>
          <w:lang w:bidi="en-US"/>
        </w:rPr>
        <w:t>назив</w:t>
      </w:r>
      <w:proofErr w:type="gramEnd"/>
      <w:r w:rsidRPr="008377FF">
        <w:rPr>
          <w:rFonts w:cs="Arial"/>
          <w:lang w:bidi="en-US"/>
        </w:rPr>
        <w:t xml:space="preserve">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3" w:name="_Toc441651610"/>
      <w:bookmarkStart w:id="254" w:name="_Toc442559921"/>
    </w:p>
    <w:p w:rsidR="008D2B23" w:rsidRPr="008377FF" w:rsidRDefault="008D2B23" w:rsidP="00F82368">
      <w:pPr>
        <w:pStyle w:val="KDPodnaslov2"/>
        <w:numPr>
          <w:ilvl w:val="1"/>
          <w:numId w:val="18"/>
        </w:numPr>
        <w:spacing w:before="0"/>
        <w:jc w:val="both"/>
        <w:rPr>
          <w:rFonts w:cs="Arial"/>
        </w:rPr>
      </w:pPr>
      <w:r w:rsidRPr="008377FF">
        <w:rPr>
          <w:rFonts w:cs="Arial"/>
        </w:rPr>
        <w:t>Закључивање уговора</w:t>
      </w:r>
      <w:bookmarkEnd w:id="253"/>
      <w:bookmarkEnd w:id="254"/>
    </w:p>
    <w:p w:rsidR="009C4FE7" w:rsidRPr="009C4FE7" w:rsidRDefault="009C4FE7" w:rsidP="009C4FE7">
      <w:pPr>
        <w:spacing w:before="0"/>
        <w:rPr>
          <w:rFonts w:cs="Arial"/>
        </w:rPr>
      </w:pPr>
      <w:r w:rsidRPr="009C4FE7">
        <w:rPr>
          <w:rFonts w:cs="Arial"/>
        </w:rPr>
        <w:t>Наручилац ће доставити уговор о јавној набавци понуђачу којем је додељен уговор у року од 8</w:t>
      </w:r>
      <w:r w:rsidRPr="009C4FE7">
        <w:rPr>
          <w:rFonts w:cs="Arial"/>
          <w:lang w:val="sr-Cyrl-RS"/>
        </w:rPr>
        <w:t xml:space="preserve"> </w:t>
      </w:r>
      <w:r w:rsidRPr="009C4FE7">
        <w:rPr>
          <w:rFonts w:cs="Arial"/>
        </w:rPr>
        <w:t>(осам) дана од протека рока за подношење захтева за заштиту права.</w:t>
      </w:r>
    </w:p>
    <w:p w:rsidR="009C4FE7" w:rsidRPr="009C4FE7" w:rsidRDefault="009C4FE7" w:rsidP="009C4FE7">
      <w:pPr>
        <w:spacing w:before="0"/>
        <w:rPr>
          <w:rFonts w:cs="Arial"/>
          <w:lang w:val="sr-Cyrl-RS"/>
        </w:rPr>
      </w:pPr>
      <w:r w:rsidRPr="009C4FE7">
        <w:rPr>
          <w:rFonts w:cs="Arial"/>
        </w:rPr>
        <w:t>Понуђач којем буде додељен уговор, обавезан је да у року од највише 10 (десет)  дана  од дана закључења уговора достави</w:t>
      </w:r>
      <w:r w:rsidRPr="009C4FE7">
        <w:rPr>
          <w:lang w:val="sr-Cyrl-RS"/>
        </w:rPr>
        <w:t xml:space="preserve"> уз обострано потписан уговор, банкарску гаранцију за добро извршење</w:t>
      </w:r>
      <w:r w:rsidRPr="009C4FE7">
        <w:rPr>
          <w:rFonts w:cs="Arial"/>
        </w:rPr>
        <w:t xml:space="preserve"> </w:t>
      </w:r>
      <w:r w:rsidRPr="009C4FE7">
        <w:rPr>
          <w:rFonts w:cs="Arial"/>
          <w:lang w:val="sr-Cyrl-RS"/>
        </w:rPr>
        <w:t xml:space="preserve">посла </w:t>
      </w:r>
      <w:r w:rsidRPr="00ED6E21">
        <w:t>путeм SWIFT</w:t>
      </w:r>
      <w:r w:rsidRPr="009C4FE7">
        <w:rPr>
          <w:lang w:val="sr-Cyrl-RS"/>
        </w:rPr>
        <w:t xml:space="preserve">-а </w:t>
      </w:r>
      <w:r w:rsidRPr="00ED6E21">
        <w:t xml:space="preserve"> aутeнтификoвaнoм пoрукoм зa гaрaнциje, прeкo пoслoвнe бaнкe</w:t>
      </w:r>
      <w:r w:rsidRPr="009C4FE7">
        <w:rPr>
          <w:lang w:val="sr-Cyrl-RS"/>
        </w:rPr>
        <w:t xml:space="preserve"> </w:t>
      </w:r>
      <w:r w:rsidRPr="00ED6E21">
        <w:t>Komercijalna banka AD Beograd SWIFTCOD: KOBBRSBG</w:t>
      </w:r>
      <w:r w:rsidRPr="009C4FE7">
        <w:rPr>
          <w:lang w:val="sr-Cyrl-RS"/>
        </w:rPr>
        <w:t>.</w:t>
      </w:r>
    </w:p>
    <w:p w:rsidR="009C4FE7" w:rsidRPr="009C4FE7" w:rsidRDefault="009C4FE7" w:rsidP="009C4FE7">
      <w:pPr>
        <w:spacing w:before="0"/>
        <w:rPr>
          <w:rFonts w:cs="Arial"/>
          <w:lang w:val="ru-RU"/>
        </w:rPr>
      </w:pPr>
      <w:r w:rsidRPr="009C4FE7">
        <w:rPr>
          <w:rFonts w:cs="Arial"/>
          <w:lang w:val="ru-RU"/>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
    <w:p w:rsidR="008D2B23" w:rsidRPr="009C4FE7" w:rsidRDefault="009C4FE7" w:rsidP="009C4FE7">
      <w:pPr>
        <w:spacing w:before="0"/>
        <w:rPr>
          <w:rFonts w:cs="Arial"/>
          <w:lang w:val="ru-RU"/>
        </w:rPr>
      </w:pPr>
      <w:r w:rsidRPr="009C4FE7">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7E3AF6" w:rsidRPr="008377FF" w:rsidRDefault="007E3AF6" w:rsidP="007E3AF6">
      <w:pPr>
        <w:spacing w:before="0"/>
        <w:rPr>
          <w:rFonts w:cs="Arial"/>
          <w:lang w:val="ru-RU"/>
        </w:rPr>
      </w:pPr>
    </w:p>
    <w:p w:rsidR="00831ED8" w:rsidRPr="008377FF" w:rsidRDefault="00831ED8" w:rsidP="007E3AF6">
      <w:pPr>
        <w:spacing w:before="0"/>
        <w:rPr>
          <w:rFonts w:cs="Arial"/>
          <w:lang w:val="ru-RU"/>
        </w:rPr>
      </w:pPr>
    </w:p>
    <w:p w:rsidR="008D2B23" w:rsidRPr="008377FF" w:rsidRDefault="008D2B23" w:rsidP="00F82368">
      <w:pPr>
        <w:pStyle w:val="KDPodnaslov2"/>
        <w:numPr>
          <w:ilvl w:val="1"/>
          <w:numId w:val="18"/>
        </w:numPr>
        <w:spacing w:before="0"/>
        <w:jc w:val="both"/>
        <w:rPr>
          <w:rFonts w:cs="Arial"/>
        </w:rPr>
      </w:pPr>
      <w:bookmarkStart w:id="255" w:name="_Toc441651611"/>
      <w:bookmarkStart w:id="256" w:name="_Toc442559922"/>
      <w:r w:rsidRPr="008377FF">
        <w:rPr>
          <w:rFonts w:cs="Arial"/>
        </w:rPr>
        <w:t>Измене током трајања уговора</w:t>
      </w:r>
      <w:bookmarkEnd w:id="255"/>
      <w:bookmarkEnd w:id="256"/>
    </w:p>
    <w:p w:rsidR="009C4FE7" w:rsidRPr="009C4FE7" w:rsidRDefault="009C4FE7" w:rsidP="009C4FE7">
      <w:pPr>
        <w:rPr>
          <w:rFonts w:cs="Arial"/>
          <w:lang w:eastAsia="sr-Latn-CS"/>
        </w:rPr>
      </w:pPr>
      <w:r w:rsidRPr="009C4FE7">
        <w:rPr>
          <w:rFonts w:cs="Arial"/>
          <w:lang w:eastAsia="sr-Latn-CS"/>
        </w:rPr>
        <w:t xml:space="preserve">Наручилац може након закључења уговора о јавној набавци без спровођења поступка јавне набавке </w:t>
      </w:r>
      <w:r w:rsidRPr="009C4FE7">
        <w:rPr>
          <w:rFonts w:cs="Arial"/>
          <w:lang w:val="sr-Cyrl-RS" w:eastAsia="sr-Latn-CS"/>
        </w:rPr>
        <w:t>извршити измене на начин који је</w:t>
      </w:r>
      <w:r w:rsidRPr="009C4FE7">
        <w:rPr>
          <w:rFonts w:cs="Arial"/>
          <w:lang w:eastAsia="sr-Latn-CS"/>
        </w:rPr>
        <w:t xml:space="preserve"> прописан чланом 115. Закона о јавним набавкама.</w:t>
      </w:r>
    </w:p>
    <w:p w:rsidR="009C4FE7" w:rsidRPr="009C4FE7" w:rsidRDefault="009C4FE7" w:rsidP="009C4FE7">
      <w:pPr>
        <w:tabs>
          <w:tab w:val="left" w:pos="567"/>
        </w:tabs>
        <w:spacing w:before="0"/>
        <w:rPr>
          <w:rFonts w:cs="Arial"/>
        </w:rPr>
      </w:pPr>
      <w:r w:rsidRPr="00893030">
        <w:t>Уговорне стране током трајања овог Уговора</w:t>
      </w:r>
      <w:proofErr w:type="gramStart"/>
      <w:r w:rsidRPr="00893030">
        <w:t>  због</w:t>
      </w:r>
      <w:proofErr w:type="gramEnd"/>
      <w:r w:rsidRPr="00893030">
        <w:t xml:space="preserve"> промењених околности ближе одређених у члану 115. Закона, могу у писменој форми путем Анекса извршити измене и допуне овог Уговора.</w:t>
      </w:r>
    </w:p>
    <w:p w:rsidR="000E4BF8" w:rsidRDefault="009C4FE7" w:rsidP="009C4FE7">
      <w:pPr>
        <w:spacing w:before="0"/>
        <w:rPr>
          <w:rFonts w:cs="Arial"/>
          <w:color w:val="00B0F0"/>
          <w:lang w:eastAsia="sr-Latn-CS"/>
        </w:rPr>
      </w:pPr>
      <w:r w:rsidRPr="009C4FE7">
        <w:rPr>
          <w:rFonts w:cs="Arial"/>
          <w:lang w:eastAsia="sr-Latn-CS"/>
        </w:rPr>
        <w:t xml:space="preserve">У </w:t>
      </w:r>
      <w:r w:rsidRPr="009C4FE7">
        <w:rPr>
          <w:rFonts w:cs="Arial"/>
          <w:lang w:val="sr-Cyrl-CS" w:eastAsia="sr-Latn-CS"/>
        </w:rPr>
        <w:t xml:space="preserve">свим наведеним случајевима, Наручилац </w:t>
      </w:r>
      <w:r w:rsidRPr="009C4FE7">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922EDB" w:rsidRPr="009C4FE7">
        <w:rPr>
          <w:rFonts w:cs="Arial"/>
          <w:color w:val="00B0F0"/>
          <w:lang w:eastAsia="sr-Latn-CS"/>
        </w:rPr>
        <w:t>.</w:t>
      </w:r>
    </w:p>
    <w:p w:rsidR="000E4BF8" w:rsidRDefault="000E4BF8">
      <w:pPr>
        <w:spacing w:before="0"/>
        <w:jc w:val="left"/>
        <w:rPr>
          <w:rFonts w:cs="Arial"/>
          <w:color w:val="00B0F0"/>
          <w:lang w:eastAsia="sr-Latn-CS"/>
        </w:rPr>
      </w:pPr>
      <w:r>
        <w:rPr>
          <w:rFonts w:cs="Arial"/>
          <w:color w:val="00B0F0"/>
          <w:lang w:eastAsia="sr-Latn-CS"/>
        </w:rPr>
        <w:br w:type="page"/>
      </w: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F82368">
      <w:pPr>
        <w:pStyle w:val="KDPodnaslov1"/>
        <w:numPr>
          <w:ilvl w:val="0"/>
          <w:numId w:val="18"/>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0E4BF8" w:rsidRDefault="000E4BF8">
      <w:pPr>
        <w:spacing w:before="0"/>
        <w:jc w:val="left"/>
        <w:rPr>
          <w:rFonts w:cs="Arial"/>
          <w:color w:val="00B0F0"/>
          <w:lang w:eastAsia="sr-Latn-CS"/>
        </w:rPr>
      </w:pPr>
      <w:r>
        <w:rPr>
          <w:rFonts w:cs="Arial"/>
          <w:color w:val="00B0F0"/>
          <w:lang w:eastAsia="sr-Latn-CS"/>
        </w:rPr>
        <w:br w:type="page"/>
      </w:r>
    </w:p>
    <w:p w:rsidR="00343A18" w:rsidRPr="008377FF" w:rsidRDefault="00343A18" w:rsidP="00343A18">
      <w:pPr>
        <w:pStyle w:val="KDObrazac"/>
        <w:spacing w:before="0"/>
        <w:rPr>
          <w:noProof/>
        </w:rPr>
      </w:pPr>
      <w:bookmarkStart w:id="257" w:name="_Toc442559924"/>
      <w:r w:rsidRPr="008377FF">
        <w:lastRenderedPageBreak/>
        <w:t xml:space="preserve">ОБРАЗАЦ </w:t>
      </w:r>
      <w:r w:rsidR="000E4BF8">
        <w:rPr>
          <w:lang w:val="sr-Cyrl-RS"/>
        </w:rPr>
        <w:t>1</w:t>
      </w:r>
      <w:r w:rsidRPr="008377FF">
        <w:rPr>
          <w:noProof/>
        </w:rPr>
        <w:t>.</w:t>
      </w:r>
      <w:bookmarkEnd w:id="257"/>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w:t>
      </w:r>
      <w:r w:rsidR="000E4BF8">
        <w:rPr>
          <w:rFonts w:eastAsia="TimesNewRomanPS-BoldMT" w:cs="Arial"/>
          <w:bCs/>
          <w:color w:val="000000"/>
          <w:lang w:val="sr-Cyrl-RS"/>
        </w:rPr>
        <w:t xml:space="preserve">__.__.2018. године </w:t>
      </w:r>
      <w:r w:rsidRPr="008377FF">
        <w:rPr>
          <w:rFonts w:eastAsia="TimesNewRomanPS-BoldMT" w:cs="Arial"/>
          <w:bCs/>
          <w:color w:val="000000"/>
        </w:rPr>
        <w:t xml:space="preserve">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0E4BF8">
        <w:rPr>
          <w:rFonts w:eastAsia="TimesNewRomanPS-BoldMT" w:cs="Arial"/>
          <w:bCs/>
          <w:color w:val="000000" w:themeColor="text1"/>
        </w:rPr>
        <w:t>радова</w:t>
      </w:r>
      <w:r w:rsidRPr="000E4BF8">
        <w:rPr>
          <w:rFonts w:eastAsia="TimesNewRomanPS-BoldMT" w:cs="Arial"/>
          <w:bCs/>
          <w:color w:val="000000" w:themeColor="text1"/>
        </w:rPr>
        <w:t xml:space="preserve"> </w:t>
      </w:r>
      <w:r w:rsidR="000E4BF8" w:rsidRPr="000E4BF8">
        <w:rPr>
          <w:rFonts w:eastAsia="Arial" w:cs="Arial"/>
          <w:color w:val="000000"/>
          <w:lang w:val="sr-Latn-RS"/>
        </w:rPr>
        <w:t>„</w:t>
      </w:r>
      <w:r w:rsidR="000E4BF8" w:rsidRPr="000E4BF8">
        <w:rPr>
          <w:rFonts w:eastAsia="Arial" w:cs="Arial"/>
          <w:color w:val="000000"/>
        </w:rPr>
        <w:t>Санација преливног система касете 3 депоније пепела и шљаке ТЕНТ А</w:t>
      </w:r>
      <w:r w:rsidR="000E4BF8" w:rsidRPr="000E4BF8">
        <w:rPr>
          <w:rFonts w:eastAsia="Arial" w:cs="Arial"/>
          <w:color w:val="000000"/>
          <w:lang w:val="sr-Latn-RS"/>
        </w:rPr>
        <w:t>“</w:t>
      </w:r>
      <w:r w:rsidR="000E4BF8">
        <w:rPr>
          <w:rFonts w:eastAsia="Arial" w:cs="Arial"/>
          <w:color w:val="000000"/>
          <w:lang w:val="sr-Cyrl-RS"/>
        </w:rPr>
        <w:t xml:space="preserve"> </w:t>
      </w:r>
      <w:r w:rsidRPr="000E4BF8">
        <w:rPr>
          <w:rFonts w:eastAsia="TimesNewRomanPS-BoldMT" w:cs="Arial"/>
          <w:bCs/>
          <w:color w:val="000000" w:themeColor="text1"/>
        </w:rPr>
        <w:t>ЈН</w:t>
      </w:r>
      <w:r w:rsidRPr="008377FF">
        <w:rPr>
          <w:rFonts w:eastAsia="TimesNewRomanPS-BoldMT" w:cs="Arial"/>
          <w:bCs/>
          <w:color w:val="000000" w:themeColor="text1"/>
        </w:rPr>
        <w:t xml:space="preserve"> бр. </w:t>
      </w:r>
      <w:r w:rsidR="000E4BF8" w:rsidRPr="006259A8">
        <w:rPr>
          <w:rFonts w:eastAsia="Arial" w:cs="Arial"/>
          <w:color w:val="000000"/>
        </w:rPr>
        <w:t>3000/1692/2018 (2157/2018)</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proofErr w:type="gramStart"/>
      <w:r w:rsidRPr="008377FF">
        <w:rPr>
          <w:rFonts w:cs="Arial"/>
          <w:b/>
          <w:bCs/>
          <w:iCs/>
        </w:rPr>
        <w:t>1)ОПШТИ</w:t>
      </w:r>
      <w:proofErr w:type="gramEnd"/>
      <w:r w:rsidRPr="008377FF">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0E4B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w:t>
            </w:r>
          </w:p>
        </w:tc>
      </w:tr>
      <w:tr w:rsidR="000E75A0" w:rsidRPr="008377FF" w:rsidTr="00AF3AF8">
        <w:trPr>
          <w:trHeight w:val="440"/>
        </w:trPr>
        <w:tc>
          <w:tcPr>
            <w:tcW w:w="5920" w:type="dxa"/>
            <w:vAlign w:val="center"/>
          </w:tcPr>
          <w:p w:rsidR="009A5A78" w:rsidRDefault="000E4BF8" w:rsidP="000E4BF8">
            <w:pPr>
              <w:spacing w:before="0"/>
              <w:rPr>
                <w:rFonts w:eastAsia="Arial" w:cs="Arial"/>
                <w:color w:val="000000"/>
                <w:lang w:val="sr-Latn-RS"/>
              </w:rPr>
            </w:pPr>
            <w:r w:rsidRPr="000E4BF8">
              <w:rPr>
                <w:rFonts w:eastAsia="Arial" w:cs="Arial"/>
                <w:color w:val="000000"/>
                <w:lang w:val="sr-Latn-RS"/>
              </w:rPr>
              <w:t>„</w:t>
            </w:r>
            <w:r w:rsidRPr="000E4BF8">
              <w:rPr>
                <w:rFonts w:eastAsia="Arial" w:cs="Arial"/>
                <w:color w:val="000000"/>
              </w:rPr>
              <w:t>Санација преливног система касете 3 депоније пепела и шљаке ТЕНТ А</w:t>
            </w:r>
            <w:r w:rsidRPr="000E4BF8">
              <w:rPr>
                <w:rFonts w:eastAsia="Arial" w:cs="Arial"/>
                <w:color w:val="000000"/>
                <w:lang w:val="sr-Latn-RS"/>
              </w:rPr>
              <w:t>“</w:t>
            </w:r>
          </w:p>
          <w:p w:rsidR="000E75A0" w:rsidRPr="000E4BF8" w:rsidRDefault="000E4BF8" w:rsidP="000E4BF8">
            <w:pPr>
              <w:spacing w:before="0"/>
              <w:rPr>
                <w:rFonts w:eastAsia="TimesNewRomanPS-BoldMT" w:cs="Arial"/>
                <w:bCs/>
                <w:color w:val="000000" w:themeColor="text1"/>
              </w:rPr>
            </w:pPr>
            <w:r w:rsidRPr="000E4BF8">
              <w:rPr>
                <w:rFonts w:eastAsia="TimesNewRomanPS-BoldMT" w:cs="Arial"/>
                <w:bCs/>
                <w:color w:val="000000" w:themeColor="text1"/>
              </w:rPr>
              <w:t>ЈН</w:t>
            </w:r>
            <w:r w:rsidRPr="008377FF">
              <w:rPr>
                <w:rFonts w:eastAsia="TimesNewRomanPS-BoldMT" w:cs="Arial"/>
                <w:bCs/>
                <w:color w:val="000000" w:themeColor="text1"/>
              </w:rPr>
              <w:t xml:space="preserve"> бр. </w:t>
            </w:r>
            <w:r w:rsidRPr="006259A8">
              <w:rPr>
                <w:rFonts w:eastAsia="Arial" w:cs="Arial"/>
                <w:color w:val="000000"/>
              </w:rPr>
              <w:t>3000/1692/2018 (2157/2018)</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3950"/>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0E4BF8">
            <w:pPr>
              <w:spacing w:before="0"/>
              <w:rPr>
                <w:rFonts w:cs="Arial"/>
                <w:b/>
                <w:bCs/>
                <w:iCs/>
                <w:lang w:val="sr-Cyrl-CS"/>
              </w:rPr>
            </w:pPr>
            <w:r w:rsidRPr="008377FF">
              <w:rPr>
                <w:rFonts w:cs="Arial"/>
                <w:b/>
                <w:bCs/>
                <w:iCs/>
                <w:lang w:val="sr-Cyrl-CS"/>
              </w:rPr>
              <w:t>РОК И НАЧИН ПЛАЋАЊА:</w:t>
            </w:r>
          </w:p>
          <w:p w:rsidR="000E75A0" w:rsidRPr="008377FF" w:rsidRDefault="00966FE8" w:rsidP="00966FE8">
            <w:pPr>
              <w:spacing w:before="0"/>
              <w:rPr>
                <w:rFonts w:cs="Arial"/>
                <w:b/>
                <w:bCs/>
                <w:iCs/>
                <w:lang w:val="sr-Cyrl-CS"/>
              </w:rPr>
            </w:pPr>
            <w:r w:rsidRPr="008A2CCB">
              <w:rPr>
                <w:rFonts w:eastAsia="Calibri" w:cs="Arial"/>
                <w:lang w:val="sr-Cyrl-RS"/>
              </w:rPr>
              <w:t>по испостављеним привременим месечним ситуацијама/окончаној</w:t>
            </w:r>
            <w:r>
              <w:rPr>
                <w:rFonts w:eastAsia="Calibri" w:cs="Arial"/>
                <w:lang w:val="sr-Cyrl-RS"/>
              </w:rPr>
              <w:t xml:space="preserve"> </w:t>
            </w:r>
            <w:r w:rsidRPr="008A2CCB">
              <w:rPr>
                <w:rFonts w:eastAsia="Calibri" w:cs="Arial"/>
                <w:lang w:val="sr-Cyrl-RS"/>
              </w:rPr>
              <w:t xml:space="preserve">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Наручиоца и изабраног понуђача, у законском року до 45 дана од дана пријема истих на архиву Наручиоца. </w:t>
            </w:r>
            <w:r w:rsidRPr="008A2CCB">
              <w:rPr>
                <w:rFonts w:eastAsia="Calibri" w:cs="Arial"/>
                <w:lang w:val="sr-Latn-CS"/>
              </w:rPr>
              <w:t xml:space="preserve">Окончана ситуација испоставља се након извршене примопредаје </w:t>
            </w:r>
            <w:r w:rsidRPr="008A2CCB">
              <w:rPr>
                <w:rFonts w:eastAsia="Calibri" w:cs="Arial"/>
              </w:rPr>
              <w:t>радова</w:t>
            </w:r>
            <w:r w:rsidRPr="008A2CCB">
              <w:rPr>
                <w:rFonts w:eastAsia="Calibri" w:cs="Arial"/>
                <w:lang w:val="sr-Cyrl-RS"/>
              </w:rPr>
              <w:t>,</w:t>
            </w:r>
            <w:r>
              <w:rPr>
                <w:rFonts w:eastAsia="Calibri" w:cs="Arial"/>
                <w:lang w:val="sr-Cyrl-RS"/>
              </w:rPr>
              <w:t xml:space="preserve"> </w:t>
            </w:r>
            <w:r w:rsidRPr="008A2CCB">
              <w:rPr>
                <w:rFonts w:eastAsia="Calibri" w:cs="Arial"/>
                <w:lang w:val="sr-Cyrl-RS"/>
              </w:rPr>
              <w:t>у</w:t>
            </w:r>
            <w:r w:rsidRPr="008A2CCB">
              <w:rPr>
                <w:rFonts w:eastAsia="Calibri" w:cs="Arial"/>
                <w:lang w:val="sr-Latn-CS"/>
              </w:rPr>
              <w:t xml:space="preserve">з доставу </w:t>
            </w:r>
            <w:r>
              <w:rPr>
                <w:rFonts w:eastAsia="Calibri" w:cs="Arial"/>
                <w:lang w:val="sr-Cyrl-RS"/>
              </w:rPr>
              <w:t xml:space="preserve">банкарске </w:t>
            </w:r>
            <w:r w:rsidRPr="00966FE8">
              <w:rPr>
                <w:rFonts w:eastAsia="Calibri" w:cs="Arial"/>
                <w:lang w:val="sr-Cyrl-RS"/>
              </w:rPr>
              <w:t>гаранције</w:t>
            </w:r>
            <w:r w:rsidRPr="008A2CCB">
              <w:rPr>
                <w:rFonts w:eastAsia="Calibri" w:cs="Arial"/>
                <w:lang w:val="sr-Cyrl-RS"/>
              </w:rPr>
              <w:t xml:space="preserve"> за  отклањање грешака у гарантном року</w:t>
            </w:r>
            <w:r w:rsidRPr="00966FE8">
              <w:rPr>
                <w:rFonts w:eastAsia="Calibri" w:cs="Arial"/>
                <w:lang w:val="sr-Cyrl-RS"/>
              </w:rPr>
              <w:t>.</w:t>
            </w:r>
          </w:p>
        </w:tc>
        <w:tc>
          <w:tcPr>
            <w:tcW w:w="4394" w:type="dxa"/>
            <w:vAlign w:val="center"/>
          </w:tcPr>
          <w:p w:rsidR="000E75A0" w:rsidRPr="008377FF" w:rsidRDefault="000E75A0" w:rsidP="00AF3AF8">
            <w:pPr>
              <w:spacing w:before="0"/>
              <w:jc w:val="center"/>
              <w:rPr>
                <w:rFonts w:cs="Arial"/>
                <w:b/>
                <w:bCs/>
                <w:iCs/>
                <w:lang w:val="sr-Cyrl-CS"/>
              </w:rPr>
            </w:pPr>
          </w:p>
          <w:p w:rsidR="000E4BF8" w:rsidRPr="000E4BF8" w:rsidRDefault="000E4BF8" w:rsidP="000E4BF8">
            <w:pPr>
              <w:spacing w:before="0"/>
              <w:jc w:val="center"/>
              <w:rPr>
                <w:rFonts w:cs="Arial"/>
                <w:bCs/>
                <w:iCs/>
                <w:lang w:val="sr-Cyrl-CS"/>
              </w:rPr>
            </w:pPr>
            <w:r w:rsidRPr="000E4BF8">
              <w:rPr>
                <w:rFonts w:cs="Arial"/>
                <w:bCs/>
                <w:iCs/>
                <w:lang w:val="sr-Cyrl-CS"/>
              </w:rPr>
              <w:t>Сагласан за захтевом наручиоца</w:t>
            </w:r>
          </w:p>
          <w:p w:rsidR="000E75A0" w:rsidRPr="008377FF" w:rsidRDefault="000E4BF8" w:rsidP="000E4BF8">
            <w:pPr>
              <w:spacing w:before="0"/>
              <w:jc w:val="center"/>
              <w:rPr>
                <w:rFonts w:cs="Arial"/>
                <w:bCs/>
                <w:iCs/>
                <w:lang w:val="sr-Cyrl-CS"/>
              </w:rPr>
            </w:pPr>
            <w:r w:rsidRPr="000E4BF8">
              <w:rPr>
                <w:rFonts w:cs="Arial"/>
                <w:bCs/>
                <w:iCs/>
                <w:lang w:val="sr-Cyrl-CS"/>
              </w:rPr>
              <w:t>ДА/НЕ (заокружити)</w:t>
            </w:r>
            <w:r w:rsidR="00606C3C" w:rsidRPr="008377FF">
              <w:rPr>
                <w:rFonts w:cs="Arial"/>
                <w:bCs/>
                <w:iCs/>
                <w:color w:val="00B0F0"/>
                <w:lang w:val="sr-Cyrl-CS"/>
              </w:rPr>
              <w:t>.</w:t>
            </w:r>
          </w:p>
        </w:tc>
      </w:tr>
      <w:tr w:rsidR="000E75A0" w:rsidRPr="008377FF" w:rsidTr="00AF3AF8">
        <w:tc>
          <w:tcPr>
            <w:tcW w:w="5920" w:type="dxa"/>
            <w:vAlign w:val="center"/>
          </w:tcPr>
          <w:p w:rsidR="000E75A0" w:rsidRPr="008377FF" w:rsidRDefault="00CA73C9" w:rsidP="00575513">
            <w:pPr>
              <w:spacing w:before="0"/>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575513" w:rsidRPr="005F67A9" w:rsidRDefault="00575513" w:rsidP="00575513">
            <w:pPr>
              <w:pStyle w:val="KDParagraf"/>
              <w:spacing w:before="0"/>
              <w:rPr>
                <w:rFonts w:cs="Arial"/>
                <w:lang w:val="ru-RU"/>
              </w:rPr>
            </w:pPr>
            <w:r w:rsidRPr="005F67A9">
              <w:rPr>
                <w:rFonts w:cs="Arial"/>
                <w:lang w:val="ru-RU"/>
              </w:rPr>
              <w:t xml:space="preserve">Изабрани понуђач је обавезан да радове описане у табели из тачке 3.1 Техничке спецификације и обрасцу структуре цене у делу </w:t>
            </w:r>
            <w:r w:rsidR="00B01CDB" w:rsidRPr="00ED4127">
              <w:rPr>
                <w:rFonts w:eastAsiaTheme="minorEastAsia" w:cs="Arial"/>
                <w:lang w:val="sr-Cyrl-RS"/>
              </w:rPr>
              <w:t>РАДОВИ А</w:t>
            </w:r>
            <w:r w:rsidR="00B01CDB">
              <w:rPr>
                <w:rFonts w:eastAsiaTheme="minorEastAsia" w:cs="Arial"/>
                <w:lang w:val="sr-Cyrl-RS"/>
              </w:rPr>
              <w:t>,</w:t>
            </w:r>
            <w:r w:rsidR="00B01CDB" w:rsidRPr="00ED4127">
              <w:rPr>
                <w:rFonts w:eastAsiaTheme="minorEastAsia" w:cs="Arial"/>
                <w:lang w:val="sr-Cyrl-RS"/>
              </w:rPr>
              <w:t xml:space="preserve"> РАДОВИ Б</w:t>
            </w:r>
            <w:r w:rsidR="00B01CDB">
              <w:rPr>
                <w:rFonts w:eastAsiaTheme="minorEastAsia" w:cs="Arial"/>
                <w:lang w:val="sr-Cyrl-RS"/>
              </w:rPr>
              <w:t xml:space="preserve"> и РАДОВИ Д</w:t>
            </w:r>
            <w:r w:rsidRPr="005F67A9">
              <w:rPr>
                <w:rFonts w:cs="Arial"/>
                <w:lang w:val="ru-RU"/>
              </w:rPr>
              <w:t>, изведе у року од  износи 5 (пет) месеци од дана закључења уговора.</w:t>
            </w:r>
          </w:p>
          <w:p w:rsidR="000E75A0" w:rsidRPr="006C1492" w:rsidRDefault="006C1492" w:rsidP="006C1492">
            <w:pPr>
              <w:rPr>
                <w:rFonts w:eastAsiaTheme="minorEastAsia" w:cs="Arial"/>
                <w:lang w:val="sr-Cyrl-RS"/>
              </w:rPr>
            </w:pPr>
            <w:r w:rsidRPr="001C7D50">
              <w:rPr>
                <w:rFonts w:eastAsiaTheme="minorEastAsia" w:cs="Arial"/>
                <w:lang w:val="sr-Cyrl-RS"/>
              </w:rPr>
              <w:t>Радови описани у табели из тачке 3.1 Техничке спецификације и обрасцу структуре цене у делу РАДОВИ Ц, ће се изводити у току 2019. године.  Извођење истих зависи од нивоа реке Саве. За отпочињање радова потребна је писмена сагласност Надзорног органа. Време извођења радова ће бити евидентирано према грађевинском дневнику.</w:t>
            </w:r>
          </w:p>
        </w:tc>
        <w:tc>
          <w:tcPr>
            <w:tcW w:w="4394" w:type="dxa"/>
            <w:vAlign w:val="center"/>
          </w:tcPr>
          <w:p w:rsidR="000E75A0" w:rsidRPr="008377FF" w:rsidRDefault="000E75A0" w:rsidP="00AF3AF8">
            <w:pPr>
              <w:spacing w:before="0"/>
              <w:jc w:val="center"/>
              <w:rPr>
                <w:rFonts w:cs="Arial"/>
                <w:b/>
                <w:bCs/>
                <w:iCs/>
                <w:lang w:val="sr-Cyrl-CS"/>
              </w:rPr>
            </w:pPr>
          </w:p>
          <w:p w:rsidR="000E4BF8" w:rsidRPr="000E4BF8" w:rsidRDefault="000E4BF8" w:rsidP="000E4BF8">
            <w:pPr>
              <w:spacing w:before="0"/>
              <w:jc w:val="center"/>
              <w:rPr>
                <w:rFonts w:cs="Arial"/>
                <w:bCs/>
                <w:iCs/>
                <w:lang w:val="sr-Cyrl-CS"/>
              </w:rPr>
            </w:pPr>
            <w:r w:rsidRPr="000E4BF8">
              <w:rPr>
                <w:rFonts w:cs="Arial"/>
                <w:bCs/>
                <w:iCs/>
                <w:lang w:val="sr-Cyrl-CS"/>
              </w:rPr>
              <w:t>Сагласан за захтевом наручиоца</w:t>
            </w:r>
          </w:p>
          <w:p w:rsidR="000E75A0" w:rsidRPr="008377FF" w:rsidRDefault="000E4BF8" w:rsidP="000E4BF8">
            <w:pPr>
              <w:spacing w:before="0"/>
              <w:jc w:val="center"/>
              <w:rPr>
                <w:rFonts w:cs="Arial"/>
                <w:bCs/>
                <w:iCs/>
                <w:color w:val="00B0F0"/>
              </w:rPr>
            </w:pPr>
            <w:r w:rsidRPr="000E4BF8">
              <w:rPr>
                <w:rFonts w:cs="Arial"/>
                <w:bCs/>
                <w:iCs/>
                <w:lang w:val="sr-Cyrl-CS"/>
              </w:rPr>
              <w:t>ДА/НЕ (заокружити)</w:t>
            </w:r>
          </w:p>
        </w:tc>
      </w:tr>
      <w:tr w:rsidR="000E75A0" w:rsidRPr="008377FF" w:rsidTr="00AF3AF8">
        <w:tc>
          <w:tcPr>
            <w:tcW w:w="5920" w:type="dxa"/>
            <w:vAlign w:val="center"/>
          </w:tcPr>
          <w:p w:rsidR="000E75A0" w:rsidRPr="008377FF" w:rsidRDefault="000E75A0" w:rsidP="00575513">
            <w:pPr>
              <w:spacing w:before="0"/>
              <w:rPr>
                <w:rFonts w:cs="Arial"/>
                <w:b/>
                <w:bCs/>
                <w:iCs/>
                <w:lang w:val="sr-Cyrl-CS"/>
              </w:rPr>
            </w:pPr>
            <w:r w:rsidRPr="008377FF">
              <w:rPr>
                <w:rFonts w:cs="Arial"/>
                <w:b/>
                <w:bCs/>
                <w:iCs/>
                <w:lang w:val="sr-Cyrl-CS"/>
              </w:rPr>
              <w:t>ГАРАНТНИ РОК:</w:t>
            </w:r>
          </w:p>
          <w:p w:rsidR="00001939" w:rsidRDefault="00001939" w:rsidP="00001939">
            <w:pPr>
              <w:rPr>
                <w:lang w:val="ru-RU" w:eastAsia="ar-SA"/>
              </w:rPr>
            </w:pPr>
            <w:r w:rsidRPr="008A2CCB">
              <w:rPr>
                <w:lang w:val="ru-RU" w:eastAsia="ar-SA"/>
              </w:rPr>
              <w:t>За изведене радове и уграђени материјал/опрему, гарантни период не може бити краћи од 24 (двадесет четири) месеца од дана када је  извршен квантитативни и квалитативни пријем радова</w:t>
            </w:r>
            <w:r w:rsidR="00E02A28">
              <w:rPr>
                <w:lang w:val="ru-RU" w:eastAsia="ar-SA"/>
              </w:rPr>
              <w:t xml:space="preserve"> </w:t>
            </w:r>
            <w:r w:rsidR="00E02A28" w:rsidRPr="00E02A28">
              <w:rPr>
                <w:rFonts w:cs="Arial"/>
                <w:bCs/>
                <w:iCs/>
                <w:lang w:val="sr-Cyrl-CS"/>
              </w:rPr>
              <w:t>и почиње да тече од дана састављања Записника о примопредаји изведених радова</w:t>
            </w:r>
            <w:r w:rsidR="00E02A28" w:rsidRPr="00E02A28">
              <w:rPr>
                <w:rFonts w:cs="Arial"/>
                <w:bCs/>
                <w:iCs/>
              </w:rPr>
              <w:t xml:space="preserve"> потписаног од стране овлашћених представника Уговорних страна</w:t>
            </w:r>
            <w:r w:rsidRPr="008A2CCB">
              <w:rPr>
                <w:lang w:val="ru-RU" w:eastAsia="ar-SA"/>
              </w:rPr>
              <w:t>.</w:t>
            </w:r>
          </w:p>
          <w:p w:rsidR="001C7D50" w:rsidRPr="008A2CCB" w:rsidRDefault="001C7D50" w:rsidP="00001939">
            <w:pPr>
              <w:rPr>
                <w:lang w:val="ru-RU" w:eastAsia="ar-SA"/>
              </w:rPr>
            </w:pPr>
          </w:p>
          <w:p w:rsidR="000E75A0" w:rsidRPr="008377FF" w:rsidRDefault="00001939" w:rsidP="00001939">
            <w:pPr>
              <w:spacing w:before="0"/>
              <w:rPr>
                <w:rFonts w:cs="Arial"/>
                <w:b/>
                <w:bCs/>
                <w:iCs/>
                <w:color w:val="00B0F0"/>
                <w:lang w:val="sr-Cyrl-CS"/>
              </w:rPr>
            </w:pPr>
            <w:r w:rsidRPr="008A2CCB">
              <w:rPr>
                <w:lang w:val="ru-RU" w:eastAsia="ar-SA"/>
              </w:rPr>
              <w:lastRenderedPageBreak/>
              <w:t>Изабрани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ED4127">
              <w:rPr>
                <w:lang w:eastAsia="ar-SA"/>
              </w:rPr>
              <w:t>,</w:t>
            </w:r>
            <w:r w:rsidRPr="008A2CCB">
              <w:rPr>
                <w:lang w:val="ru-RU" w:eastAsia="ar-SA"/>
              </w:rPr>
              <w:t xml:space="preserve"> који су настали због његовог пропуста и неквалитетног рада</w:t>
            </w:r>
          </w:p>
        </w:tc>
        <w:tc>
          <w:tcPr>
            <w:tcW w:w="4394" w:type="dxa"/>
            <w:vAlign w:val="center"/>
          </w:tcPr>
          <w:p w:rsidR="000E75A0" w:rsidRPr="00E02A28" w:rsidRDefault="00E02A28" w:rsidP="00E02A28">
            <w:pPr>
              <w:spacing w:before="0"/>
              <w:rPr>
                <w:rFonts w:cs="Arial"/>
                <w:bCs/>
                <w:iCs/>
                <w:lang w:val="sr-Cyrl-CS"/>
              </w:rPr>
            </w:pPr>
            <w:r w:rsidRPr="00E02A28">
              <w:rPr>
                <w:lang w:val="ru-RU" w:eastAsia="ar-SA"/>
              </w:rPr>
              <w:lastRenderedPageBreak/>
              <w:t xml:space="preserve">За изведене радове и уграђени материјал/опрему, гарантни период износи </w:t>
            </w:r>
            <w:r w:rsidR="009B2B05" w:rsidRPr="00E02A28">
              <w:rPr>
                <w:rFonts w:cs="Arial"/>
                <w:bCs/>
                <w:iCs/>
                <w:lang w:val="sr-Cyrl-CS"/>
              </w:rPr>
              <w:t xml:space="preserve">____________месеца/и </w:t>
            </w:r>
            <w:r w:rsidRPr="008A2CCB">
              <w:rPr>
                <w:lang w:val="ru-RU" w:eastAsia="ar-SA"/>
              </w:rPr>
              <w:t>од дана када је  извршен квантитативни и квалитативни пријем радова</w:t>
            </w:r>
            <w:r w:rsidRPr="00E02A28">
              <w:rPr>
                <w:rFonts w:cs="Arial"/>
                <w:bCs/>
                <w:iCs/>
                <w:lang w:val="sr-Cyrl-CS"/>
              </w:rPr>
              <w:t xml:space="preserve"> </w:t>
            </w:r>
            <w:r w:rsidR="009B2B05" w:rsidRPr="00E02A28">
              <w:rPr>
                <w:rFonts w:cs="Arial"/>
                <w:bCs/>
                <w:iCs/>
                <w:lang w:val="sr-Cyrl-CS"/>
              </w:rPr>
              <w:t>и почиње да тече од дана састављања Записника о примопредаји изведених радова</w:t>
            </w:r>
            <w:r w:rsidR="009B2B05" w:rsidRPr="00E02A28">
              <w:rPr>
                <w:rFonts w:cs="Arial"/>
                <w:bCs/>
                <w:iCs/>
              </w:rPr>
              <w:t xml:space="preserve"> потписаног од стране овлашћених представника Уговорних страна.</w:t>
            </w:r>
          </w:p>
          <w:p w:rsidR="000E75A0" w:rsidRPr="008377FF" w:rsidRDefault="000E75A0" w:rsidP="00AF3AF8">
            <w:pPr>
              <w:spacing w:before="0"/>
              <w:jc w:val="center"/>
              <w:rPr>
                <w:rFonts w:cs="Arial"/>
                <w:b/>
                <w:bCs/>
                <w:iCs/>
                <w:color w:val="00B0F0"/>
                <w:lang w:val="sr-Cyrl-CS"/>
              </w:rPr>
            </w:pPr>
          </w:p>
        </w:tc>
      </w:tr>
      <w:tr w:rsidR="000E75A0" w:rsidRPr="008377FF" w:rsidTr="00AF3AF8">
        <w:trPr>
          <w:trHeight w:val="818"/>
        </w:trPr>
        <w:tc>
          <w:tcPr>
            <w:tcW w:w="5920" w:type="dxa"/>
            <w:vAlign w:val="center"/>
          </w:tcPr>
          <w:p w:rsidR="00A7351A" w:rsidRDefault="009B2B05" w:rsidP="00A7351A">
            <w:pPr>
              <w:rPr>
                <w:rFonts w:cs="Arial"/>
                <w:b/>
                <w:bCs/>
                <w:iCs/>
                <w:lang w:val="sr-Cyrl-CS"/>
              </w:rPr>
            </w:pPr>
            <w:r w:rsidRPr="008377FF">
              <w:rPr>
                <w:rFonts w:cs="Arial"/>
                <w:b/>
                <w:bCs/>
                <w:iCs/>
                <w:lang w:val="sr-Cyrl-CS"/>
              </w:rPr>
              <w:t>МЕСТО ИЗВОЂЕЊА РАДОВА</w:t>
            </w:r>
            <w:r w:rsidR="000E75A0" w:rsidRPr="008377FF">
              <w:rPr>
                <w:rFonts w:cs="Arial"/>
                <w:b/>
                <w:bCs/>
                <w:iCs/>
                <w:lang w:val="sr-Cyrl-CS"/>
              </w:rPr>
              <w:t>:</w:t>
            </w:r>
          </w:p>
          <w:p w:rsidR="000E75A0" w:rsidRPr="00A7351A" w:rsidRDefault="00A7351A" w:rsidP="00A7351A">
            <w:pPr>
              <w:rPr>
                <w:color w:val="00B0F0"/>
                <w:lang w:eastAsia="ar-SA"/>
              </w:rPr>
            </w:pPr>
            <w:r w:rsidRPr="00B50915">
              <w:rPr>
                <w:rFonts w:cs="Arial"/>
                <w:lang w:val="sr-Cyrl-RS" w:eastAsia="zh-CN"/>
              </w:rPr>
              <w:t>Огранак ТЕНТ, локација ТЕНТ А, Богољуба Урошевића Црног 44, 11500 Обреновац, на паритету</w:t>
            </w:r>
            <w:r w:rsidRPr="00B50915">
              <w:rPr>
                <w:rFonts w:cs="Arial"/>
                <w:lang w:val="sr-Cyrl-CS" w:eastAsia="zh-CN"/>
              </w:rPr>
              <w:t xml:space="preserve"> Ф-ко Огранак ТЕНТ локација </w:t>
            </w:r>
            <w:r w:rsidRPr="00B50915">
              <w:rPr>
                <w:rFonts w:cs="Arial"/>
                <w:spacing w:val="4"/>
                <w:lang w:val="sr-Cyrl-CS"/>
              </w:rPr>
              <w:t>ТЕНТ А Обреновац</w:t>
            </w:r>
            <w:r>
              <w:rPr>
                <w:rFonts w:cs="Arial"/>
                <w:spacing w:val="4"/>
                <w:lang w:val="sr-Cyrl-CS"/>
              </w:rPr>
              <w:t>.</w:t>
            </w:r>
          </w:p>
        </w:tc>
        <w:tc>
          <w:tcPr>
            <w:tcW w:w="4394" w:type="dxa"/>
            <w:vAlign w:val="center"/>
          </w:tcPr>
          <w:p w:rsidR="000E75A0" w:rsidRPr="000E4BF8" w:rsidRDefault="000E75A0" w:rsidP="00AF3AF8">
            <w:pPr>
              <w:spacing w:before="0"/>
              <w:jc w:val="center"/>
              <w:rPr>
                <w:rFonts w:cs="Arial"/>
                <w:bCs/>
                <w:iCs/>
                <w:lang w:val="sr-Cyrl-CS"/>
              </w:rPr>
            </w:pPr>
            <w:r w:rsidRPr="000E4BF8">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0E4BF8">
              <w:rPr>
                <w:rFonts w:cs="Arial"/>
                <w:bCs/>
                <w:iCs/>
                <w:lang w:val="sr-Cyrl-CS"/>
              </w:rPr>
              <w:t>ДА/НЕ (заокружити)</w:t>
            </w:r>
          </w:p>
        </w:tc>
      </w:tr>
      <w:tr w:rsidR="000E75A0" w:rsidRPr="008377FF" w:rsidTr="00AF3AF8">
        <w:trPr>
          <w:trHeight w:val="800"/>
        </w:trPr>
        <w:tc>
          <w:tcPr>
            <w:tcW w:w="5920" w:type="dxa"/>
            <w:vAlign w:val="center"/>
          </w:tcPr>
          <w:p w:rsidR="000E75A0" w:rsidRPr="00875995" w:rsidRDefault="000E75A0" w:rsidP="00875995">
            <w:pPr>
              <w:spacing w:before="0"/>
              <w:rPr>
                <w:rFonts w:cs="Arial"/>
                <w:b/>
                <w:bCs/>
                <w:iCs/>
                <w:lang w:val="sr-Cyrl-CS"/>
              </w:rPr>
            </w:pPr>
            <w:r w:rsidRPr="00875995">
              <w:rPr>
                <w:rFonts w:cs="Arial"/>
                <w:b/>
                <w:bCs/>
                <w:iCs/>
                <w:lang w:val="sr-Cyrl-CS"/>
              </w:rPr>
              <w:t>РОК ВАЖЕЊА ПОНУДЕ:</w:t>
            </w:r>
          </w:p>
          <w:p w:rsidR="000E75A0" w:rsidRPr="00875995" w:rsidRDefault="000E75A0" w:rsidP="00875995">
            <w:pPr>
              <w:spacing w:before="0"/>
              <w:rPr>
                <w:rFonts w:cs="Arial"/>
                <w:b/>
                <w:bCs/>
                <w:iCs/>
                <w:lang w:val="sr-Cyrl-CS"/>
              </w:rPr>
            </w:pPr>
            <w:r w:rsidRPr="00875995">
              <w:rPr>
                <w:rFonts w:cs="Arial"/>
                <w:bCs/>
                <w:iCs/>
                <w:lang w:val="sr-Cyrl-CS"/>
              </w:rPr>
              <w:t>не може бити краћ</w:t>
            </w:r>
            <w:r w:rsidRPr="00875995">
              <w:rPr>
                <w:rFonts w:cs="Arial"/>
                <w:bCs/>
                <w:iCs/>
              </w:rPr>
              <w:t>и</w:t>
            </w:r>
            <w:r w:rsidRPr="00875995">
              <w:rPr>
                <w:rFonts w:cs="Arial"/>
                <w:bCs/>
                <w:iCs/>
                <w:lang w:val="sr-Cyrl-CS"/>
              </w:rPr>
              <w:t xml:space="preserve"> од </w:t>
            </w:r>
            <w:r w:rsidR="00875995" w:rsidRPr="00875995">
              <w:rPr>
                <w:rFonts w:cs="Arial"/>
                <w:bCs/>
                <w:iCs/>
                <w:lang w:val="sr-Cyrl-CS"/>
              </w:rPr>
              <w:t>60</w:t>
            </w:r>
            <w:r w:rsidRPr="00875995">
              <w:rPr>
                <w:rFonts w:cs="Arial"/>
                <w:bCs/>
                <w:iCs/>
                <w:lang w:val="sr-Cyrl-CS"/>
              </w:rPr>
              <w:t xml:space="preserve"> дана од дана отварања понуда</w:t>
            </w:r>
          </w:p>
        </w:tc>
        <w:tc>
          <w:tcPr>
            <w:tcW w:w="4394" w:type="dxa"/>
            <w:vAlign w:val="center"/>
          </w:tcPr>
          <w:p w:rsidR="000E75A0" w:rsidRPr="00875995" w:rsidRDefault="000E75A0" w:rsidP="00875995">
            <w:pPr>
              <w:spacing w:before="0"/>
              <w:rPr>
                <w:rFonts w:cs="Arial"/>
                <w:b/>
                <w:bCs/>
                <w:iCs/>
                <w:lang w:val="sr-Cyrl-CS"/>
              </w:rPr>
            </w:pPr>
          </w:p>
          <w:p w:rsidR="000E75A0" w:rsidRPr="00875995" w:rsidRDefault="000E75A0" w:rsidP="00875995">
            <w:pPr>
              <w:spacing w:before="0"/>
              <w:rPr>
                <w:rFonts w:cs="Arial"/>
                <w:b/>
                <w:bCs/>
                <w:iCs/>
                <w:lang w:val="sr-Cyrl-CS"/>
              </w:rPr>
            </w:pPr>
            <w:r w:rsidRPr="00875995">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E9442A" w:rsidRDefault="00BA2C2D" w:rsidP="00BA2C2D">
      <w:pPr>
        <w:autoSpaceDE w:val="0"/>
        <w:autoSpaceDN w:val="0"/>
        <w:adjustRightInd w:val="0"/>
        <w:rPr>
          <w:rFonts w:eastAsia="TimesNewRomanPS-BoldMT" w:cs="Arial"/>
          <w:bCs/>
          <w:iCs/>
          <w:lang w:val="ru-RU"/>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w:t>
      </w:r>
      <w:proofErr w:type="gramStart"/>
      <w:r w:rsidRPr="008377FF">
        <w:rPr>
          <w:rFonts w:eastAsia="TimesNewRomanPS-BoldMT" w:cs="Arial"/>
          <w:bCs/>
          <w:iCs/>
          <w:lang w:val="ru-RU"/>
        </w:rPr>
        <w:t>,група</w:t>
      </w:r>
      <w:proofErr w:type="gramEnd"/>
      <w:r w:rsidRPr="008377FF">
        <w:rPr>
          <w:rFonts w:eastAsia="TimesNewRomanPS-BoldMT" w:cs="Arial"/>
          <w:bCs/>
          <w:iCs/>
          <w:lang w:val="ru-RU"/>
        </w:rPr>
        <w:t xml:space="preserve">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9442A" w:rsidRDefault="00E9442A">
      <w:pPr>
        <w:spacing w:before="0"/>
        <w:jc w:val="left"/>
        <w:rPr>
          <w:rFonts w:eastAsia="TimesNewRomanPS-BoldMT" w:cs="Arial"/>
          <w:bCs/>
          <w:iCs/>
          <w:lang w:val="ru-RU"/>
        </w:rPr>
      </w:pPr>
      <w:r>
        <w:rPr>
          <w:rFonts w:eastAsia="TimesNewRomanPS-BoldMT" w:cs="Arial"/>
          <w:bCs/>
          <w:iCs/>
          <w:lang w:val="ru-RU"/>
        </w:rPr>
        <w:br w:type="page"/>
      </w:r>
    </w:p>
    <w:p w:rsidR="00343A18" w:rsidRPr="008377FF" w:rsidRDefault="00343A18" w:rsidP="00343A18">
      <w:pPr>
        <w:pStyle w:val="KDObrazac"/>
        <w:spacing w:before="0"/>
      </w:pPr>
      <w:bookmarkStart w:id="258" w:name="_Toc442559925"/>
      <w:r w:rsidRPr="008377FF">
        <w:lastRenderedPageBreak/>
        <w:t>ОБРАЗАЦ</w:t>
      </w:r>
      <w:bookmarkEnd w:id="258"/>
      <w:r w:rsidR="00233C5F">
        <w:t xml:space="preserve"> 2.</w:t>
      </w:r>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5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64"/>
        <w:gridCol w:w="34"/>
        <w:gridCol w:w="2330"/>
        <w:gridCol w:w="980"/>
        <w:gridCol w:w="982"/>
        <w:gridCol w:w="990"/>
        <w:gridCol w:w="26"/>
        <w:gridCol w:w="1070"/>
        <w:gridCol w:w="40"/>
        <w:gridCol w:w="1167"/>
        <w:gridCol w:w="111"/>
        <w:gridCol w:w="1554"/>
      </w:tblGrid>
      <w:tr w:rsidR="00D66455" w:rsidRPr="00E47C2E" w:rsidTr="00E9442A">
        <w:tc>
          <w:tcPr>
            <w:tcW w:w="339" w:type="pct"/>
            <w:gridSpan w:val="3"/>
            <w:shd w:val="clear" w:color="auto" w:fill="C6D9F1" w:themeFill="text2" w:themeFillTint="33"/>
            <w:vAlign w:val="center"/>
          </w:tcPr>
          <w:p w:rsidR="00233C5F" w:rsidRPr="000032E9" w:rsidRDefault="00233C5F" w:rsidP="00233C5F">
            <w:pPr>
              <w:spacing w:before="0"/>
              <w:jc w:val="center"/>
              <w:rPr>
                <w:rFonts w:cs="Arial"/>
                <w:bCs/>
                <w:iCs/>
                <w:sz w:val="20"/>
                <w:szCs w:val="20"/>
                <w:lang w:val="sr-Cyrl-CS"/>
              </w:rPr>
            </w:pPr>
            <w:r w:rsidRPr="000032E9">
              <w:rPr>
                <w:rFonts w:cs="Arial"/>
                <w:bCs/>
                <w:iCs/>
                <w:sz w:val="20"/>
                <w:szCs w:val="20"/>
                <w:lang w:val="sr-Cyrl-CS"/>
              </w:rPr>
              <w:t>Рбр</w:t>
            </w:r>
          </w:p>
        </w:tc>
        <w:tc>
          <w:tcPr>
            <w:tcW w:w="1174" w:type="pct"/>
            <w:shd w:val="clear" w:color="auto" w:fill="C6D9F1" w:themeFill="text2" w:themeFillTint="33"/>
            <w:vAlign w:val="center"/>
          </w:tcPr>
          <w:p w:rsidR="00233C5F" w:rsidRPr="000032E9" w:rsidRDefault="00233C5F" w:rsidP="00233C5F">
            <w:pPr>
              <w:spacing w:before="0"/>
              <w:jc w:val="center"/>
              <w:rPr>
                <w:rFonts w:cs="Arial"/>
                <w:b/>
                <w:bCs/>
                <w:iCs/>
                <w:sz w:val="20"/>
                <w:szCs w:val="20"/>
                <w:lang w:val="sr-Cyrl-CS"/>
              </w:rPr>
            </w:pPr>
            <w:r w:rsidRPr="000032E9">
              <w:rPr>
                <w:rFonts w:cs="Arial"/>
                <w:b/>
                <w:bCs/>
                <w:iCs/>
                <w:sz w:val="20"/>
                <w:szCs w:val="20"/>
              </w:rPr>
              <w:t>Врста</w:t>
            </w:r>
            <w:r w:rsidRPr="000032E9">
              <w:rPr>
                <w:rFonts w:cs="Arial"/>
                <w:b/>
                <w:bCs/>
                <w:iCs/>
                <w:sz w:val="20"/>
                <w:szCs w:val="20"/>
                <w:lang w:val="sr-Cyrl-CS"/>
              </w:rPr>
              <w:t xml:space="preserve"> услуге</w:t>
            </w:r>
          </w:p>
        </w:tc>
        <w:tc>
          <w:tcPr>
            <w:tcW w:w="494" w:type="pct"/>
            <w:shd w:val="clear" w:color="auto" w:fill="C6D9F1" w:themeFill="text2" w:themeFillTint="33"/>
            <w:vAlign w:val="center"/>
          </w:tcPr>
          <w:p w:rsidR="00233C5F" w:rsidRPr="000032E9" w:rsidRDefault="00233C5F" w:rsidP="00233C5F">
            <w:pPr>
              <w:spacing w:before="0"/>
              <w:jc w:val="center"/>
              <w:rPr>
                <w:rFonts w:cs="Arial"/>
                <w:b/>
                <w:bCs/>
                <w:iCs/>
                <w:sz w:val="20"/>
                <w:szCs w:val="20"/>
                <w:lang w:val="sr-Cyrl-CS"/>
              </w:rPr>
            </w:pPr>
            <w:r w:rsidRPr="000032E9">
              <w:rPr>
                <w:rFonts w:cs="Arial"/>
                <w:b/>
                <w:bCs/>
                <w:iCs/>
                <w:sz w:val="20"/>
                <w:szCs w:val="20"/>
                <w:lang w:val="sr-Cyrl-CS"/>
              </w:rPr>
              <w:t>Јед.</w:t>
            </w:r>
          </w:p>
          <w:p w:rsidR="00233C5F" w:rsidRPr="000032E9" w:rsidRDefault="00233C5F" w:rsidP="00233C5F">
            <w:pPr>
              <w:spacing w:before="0"/>
              <w:jc w:val="center"/>
              <w:rPr>
                <w:rFonts w:cs="Arial"/>
                <w:b/>
                <w:bCs/>
                <w:iCs/>
                <w:sz w:val="20"/>
                <w:szCs w:val="20"/>
                <w:lang w:val="sr-Cyrl-CS"/>
              </w:rPr>
            </w:pPr>
            <w:r w:rsidRPr="000032E9">
              <w:rPr>
                <w:rFonts w:cs="Arial"/>
                <w:b/>
                <w:bCs/>
                <w:iCs/>
                <w:sz w:val="20"/>
                <w:szCs w:val="20"/>
                <w:lang w:val="sr-Cyrl-CS"/>
              </w:rPr>
              <w:t>мере</w:t>
            </w:r>
          </w:p>
        </w:tc>
        <w:tc>
          <w:tcPr>
            <w:tcW w:w="495" w:type="pct"/>
            <w:shd w:val="clear" w:color="auto" w:fill="C6D9F1" w:themeFill="text2" w:themeFillTint="33"/>
            <w:vAlign w:val="center"/>
          </w:tcPr>
          <w:p w:rsidR="00233C5F" w:rsidRPr="000032E9" w:rsidRDefault="00233C5F" w:rsidP="00233C5F">
            <w:pPr>
              <w:spacing w:before="0"/>
              <w:jc w:val="center"/>
              <w:rPr>
                <w:rFonts w:cs="Arial"/>
                <w:b/>
                <w:bCs/>
                <w:iCs/>
                <w:sz w:val="20"/>
                <w:szCs w:val="20"/>
                <w:lang w:val="sr-Cyrl-CS"/>
              </w:rPr>
            </w:pPr>
            <w:r w:rsidRPr="000032E9">
              <w:rPr>
                <w:rFonts w:cs="Arial"/>
                <w:b/>
                <w:bCs/>
                <w:iCs/>
                <w:sz w:val="20"/>
                <w:szCs w:val="20"/>
                <w:lang w:val="sr-Cyrl-CS"/>
              </w:rPr>
              <w:t>Обим (количина)</w:t>
            </w:r>
          </w:p>
        </w:tc>
        <w:tc>
          <w:tcPr>
            <w:tcW w:w="512" w:type="pct"/>
            <w:gridSpan w:val="2"/>
            <w:shd w:val="clear" w:color="auto" w:fill="C6D9F1" w:themeFill="text2" w:themeFillTint="33"/>
            <w:vAlign w:val="center"/>
          </w:tcPr>
          <w:p w:rsidR="00233C5F" w:rsidRPr="000032E9" w:rsidRDefault="00233C5F" w:rsidP="00233C5F">
            <w:pPr>
              <w:spacing w:before="0"/>
              <w:jc w:val="center"/>
              <w:rPr>
                <w:rFonts w:cs="Arial"/>
                <w:b/>
                <w:bCs/>
                <w:iCs/>
                <w:sz w:val="20"/>
                <w:szCs w:val="20"/>
                <w:lang w:val="sr-Cyrl-CS"/>
              </w:rPr>
            </w:pPr>
            <w:r w:rsidRPr="000032E9">
              <w:rPr>
                <w:rFonts w:cs="Arial"/>
                <w:b/>
                <w:bCs/>
                <w:iCs/>
                <w:sz w:val="20"/>
                <w:szCs w:val="20"/>
                <w:lang w:val="sr-Cyrl-CS"/>
              </w:rPr>
              <w:t>Јед.</w:t>
            </w:r>
          </w:p>
          <w:p w:rsidR="00233C5F" w:rsidRPr="000032E9" w:rsidRDefault="00233C5F" w:rsidP="00233C5F">
            <w:pPr>
              <w:spacing w:before="0"/>
              <w:jc w:val="center"/>
              <w:rPr>
                <w:rFonts w:cs="Arial"/>
                <w:b/>
                <w:bCs/>
                <w:iCs/>
                <w:sz w:val="20"/>
                <w:szCs w:val="20"/>
                <w:lang w:val="sr-Cyrl-CS"/>
              </w:rPr>
            </w:pPr>
            <w:r w:rsidRPr="000032E9">
              <w:rPr>
                <w:rFonts w:cs="Arial"/>
                <w:b/>
                <w:bCs/>
                <w:iCs/>
                <w:sz w:val="20"/>
                <w:szCs w:val="20"/>
                <w:lang w:val="sr-Cyrl-CS"/>
              </w:rPr>
              <w:t>цена без ПДВ</w:t>
            </w:r>
          </w:p>
          <w:p w:rsidR="00233C5F" w:rsidRPr="000032E9" w:rsidRDefault="00233C5F" w:rsidP="00233C5F">
            <w:pPr>
              <w:spacing w:before="0"/>
              <w:jc w:val="center"/>
              <w:rPr>
                <w:rFonts w:cs="Arial"/>
                <w:b/>
                <w:bCs/>
                <w:iCs/>
                <w:sz w:val="20"/>
                <w:szCs w:val="20"/>
                <w:lang w:val="sr-Cyrl-CS"/>
              </w:rPr>
            </w:pPr>
            <w:r w:rsidRPr="000032E9">
              <w:rPr>
                <w:rFonts w:cs="Arial"/>
                <w:b/>
                <w:bCs/>
                <w:iCs/>
                <w:sz w:val="20"/>
                <w:szCs w:val="20"/>
                <w:lang w:val="sr-Cyrl-CS"/>
              </w:rPr>
              <w:t xml:space="preserve">дин. </w:t>
            </w:r>
          </w:p>
        </w:tc>
        <w:tc>
          <w:tcPr>
            <w:tcW w:w="539" w:type="pct"/>
            <w:shd w:val="clear" w:color="auto" w:fill="C6D9F1" w:themeFill="text2" w:themeFillTint="33"/>
            <w:vAlign w:val="center"/>
          </w:tcPr>
          <w:p w:rsidR="00233C5F" w:rsidRPr="000032E9" w:rsidRDefault="00233C5F" w:rsidP="00233C5F">
            <w:pPr>
              <w:spacing w:before="0"/>
              <w:jc w:val="center"/>
              <w:rPr>
                <w:rFonts w:cs="Arial"/>
                <w:b/>
                <w:bCs/>
                <w:iCs/>
                <w:sz w:val="20"/>
                <w:szCs w:val="20"/>
                <w:lang w:val="sr-Cyrl-CS"/>
              </w:rPr>
            </w:pPr>
            <w:r w:rsidRPr="000032E9">
              <w:rPr>
                <w:rFonts w:cs="Arial"/>
                <w:b/>
                <w:bCs/>
                <w:iCs/>
                <w:sz w:val="20"/>
                <w:szCs w:val="20"/>
                <w:lang w:val="sr-Cyrl-CS"/>
              </w:rPr>
              <w:t>Јед.</w:t>
            </w:r>
          </w:p>
          <w:p w:rsidR="00233C5F" w:rsidRPr="000032E9" w:rsidRDefault="00233C5F" w:rsidP="00233C5F">
            <w:pPr>
              <w:spacing w:before="0"/>
              <w:jc w:val="center"/>
              <w:rPr>
                <w:rFonts w:cs="Arial"/>
                <w:b/>
                <w:bCs/>
                <w:iCs/>
                <w:sz w:val="20"/>
                <w:szCs w:val="20"/>
                <w:lang w:val="sr-Cyrl-CS"/>
              </w:rPr>
            </w:pPr>
            <w:r w:rsidRPr="000032E9">
              <w:rPr>
                <w:rFonts w:cs="Arial"/>
                <w:b/>
                <w:bCs/>
                <w:iCs/>
                <w:sz w:val="20"/>
                <w:szCs w:val="20"/>
                <w:lang w:val="sr-Cyrl-CS"/>
              </w:rPr>
              <w:t>цена са ПДВ</w:t>
            </w:r>
          </w:p>
          <w:p w:rsidR="00233C5F" w:rsidRPr="000032E9" w:rsidRDefault="00233C5F" w:rsidP="00233C5F">
            <w:pPr>
              <w:spacing w:before="0"/>
              <w:jc w:val="center"/>
              <w:rPr>
                <w:rFonts w:cs="Arial"/>
                <w:b/>
                <w:bCs/>
                <w:iCs/>
                <w:sz w:val="20"/>
                <w:szCs w:val="20"/>
                <w:lang w:val="sr-Cyrl-CS"/>
              </w:rPr>
            </w:pPr>
            <w:r w:rsidRPr="000032E9">
              <w:rPr>
                <w:rFonts w:cs="Arial"/>
                <w:b/>
                <w:bCs/>
                <w:iCs/>
                <w:sz w:val="20"/>
                <w:szCs w:val="20"/>
                <w:lang w:val="sr-Cyrl-CS"/>
              </w:rPr>
              <w:t xml:space="preserve">дин. </w:t>
            </w:r>
          </w:p>
        </w:tc>
        <w:tc>
          <w:tcPr>
            <w:tcW w:w="664" w:type="pct"/>
            <w:gridSpan w:val="3"/>
            <w:shd w:val="clear" w:color="auto" w:fill="C6D9F1" w:themeFill="text2" w:themeFillTint="33"/>
            <w:vAlign w:val="center"/>
          </w:tcPr>
          <w:p w:rsidR="00233C5F" w:rsidRPr="00E47C2E" w:rsidRDefault="00233C5F" w:rsidP="00233C5F">
            <w:pPr>
              <w:spacing w:before="0"/>
              <w:jc w:val="center"/>
              <w:rPr>
                <w:rFonts w:cs="Arial"/>
                <w:b/>
                <w:bCs/>
                <w:iCs/>
                <w:lang w:val="sr-Cyrl-CS"/>
              </w:rPr>
            </w:pPr>
            <w:r w:rsidRPr="00E47C2E">
              <w:rPr>
                <w:rFonts w:cs="Arial"/>
                <w:b/>
                <w:bCs/>
                <w:iCs/>
                <w:lang w:val="sr-Cyrl-CS"/>
              </w:rPr>
              <w:t>Укупна цена без ПДВ</w:t>
            </w:r>
          </w:p>
          <w:p w:rsidR="00233C5F" w:rsidRPr="00E47C2E" w:rsidRDefault="00233C5F" w:rsidP="00233C5F">
            <w:pPr>
              <w:spacing w:before="0"/>
              <w:jc w:val="center"/>
              <w:rPr>
                <w:rFonts w:cs="Arial"/>
                <w:b/>
                <w:bCs/>
                <w:iCs/>
                <w:lang w:val="sr-Cyrl-CS"/>
              </w:rPr>
            </w:pPr>
            <w:r w:rsidRPr="00E47C2E">
              <w:rPr>
                <w:rFonts w:cs="Arial"/>
                <w:b/>
                <w:bCs/>
                <w:iCs/>
                <w:lang w:val="sr-Cyrl-CS"/>
              </w:rPr>
              <w:t xml:space="preserve">дин. </w:t>
            </w:r>
          </w:p>
        </w:tc>
        <w:tc>
          <w:tcPr>
            <w:tcW w:w="783" w:type="pct"/>
            <w:shd w:val="clear" w:color="auto" w:fill="C6D9F1" w:themeFill="text2" w:themeFillTint="33"/>
            <w:vAlign w:val="center"/>
          </w:tcPr>
          <w:p w:rsidR="00233C5F" w:rsidRPr="00E47C2E" w:rsidRDefault="00233C5F" w:rsidP="00233C5F">
            <w:pPr>
              <w:spacing w:before="0"/>
              <w:jc w:val="center"/>
              <w:rPr>
                <w:rFonts w:cs="Arial"/>
                <w:b/>
                <w:bCs/>
                <w:iCs/>
                <w:lang w:val="sr-Cyrl-CS"/>
              </w:rPr>
            </w:pPr>
            <w:r w:rsidRPr="00E47C2E">
              <w:rPr>
                <w:rFonts w:cs="Arial"/>
                <w:b/>
                <w:bCs/>
                <w:iCs/>
                <w:lang w:val="sr-Cyrl-CS"/>
              </w:rPr>
              <w:t>Укупна цена са ПДВ</w:t>
            </w:r>
          </w:p>
          <w:p w:rsidR="00233C5F" w:rsidRPr="00E47C2E" w:rsidRDefault="00233C5F" w:rsidP="00233C5F">
            <w:pPr>
              <w:spacing w:before="0"/>
              <w:jc w:val="center"/>
              <w:rPr>
                <w:rFonts w:cs="Arial"/>
                <w:b/>
                <w:bCs/>
                <w:iCs/>
                <w:lang w:val="sr-Cyrl-CS"/>
              </w:rPr>
            </w:pPr>
            <w:r w:rsidRPr="00E47C2E">
              <w:rPr>
                <w:rFonts w:cs="Arial"/>
                <w:b/>
                <w:bCs/>
                <w:iCs/>
                <w:lang w:val="sr-Cyrl-CS"/>
              </w:rPr>
              <w:t xml:space="preserve">дин. </w:t>
            </w:r>
          </w:p>
        </w:tc>
      </w:tr>
      <w:tr w:rsidR="00D66455" w:rsidRPr="00E47C2E" w:rsidTr="00E9442A">
        <w:tc>
          <w:tcPr>
            <w:tcW w:w="339" w:type="pct"/>
            <w:gridSpan w:val="3"/>
            <w:shd w:val="clear" w:color="auto" w:fill="auto"/>
          </w:tcPr>
          <w:p w:rsidR="00233C5F" w:rsidRPr="000032E9" w:rsidRDefault="00233C5F" w:rsidP="00233C5F">
            <w:pPr>
              <w:spacing w:before="0"/>
              <w:jc w:val="center"/>
              <w:rPr>
                <w:rFonts w:cs="Arial"/>
                <w:b/>
                <w:bCs/>
                <w:iCs/>
                <w:sz w:val="20"/>
                <w:szCs w:val="20"/>
                <w:lang w:val="sr-Cyrl-CS"/>
              </w:rPr>
            </w:pPr>
            <w:r w:rsidRPr="000032E9">
              <w:rPr>
                <w:rFonts w:cs="Arial"/>
                <w:b/>
                <w:bCs/>
                <w:iCs/>
                <w:sz w:val="20"/>
                <w:szCs w:val="20"/>
                <w:lang w:val="sr-Cyrl-CS"/>
              </w:rPr>
              <w:t>(1)</w:t>
            </w:r>
          </w:p>
        </w:tc>
        <w:tc>
          <w:tcPr>
            <w:tcW w:w="1174" w:type="pct"/>
            <w:shd w:val="clear" w:color="auto" w:fill="auto"/>
          </w:tcPr>
          <w:p w:rsidR="00233C5F" w:rsidRPr="000032E9" w:rsidRDefault="00233C5F" w:rsidP="00233C5F">
            <w:pPr>
              <w:spacing w:before="0"/>
              <w:jc w:val="center"/>
              <w:rPr>
                <w:rFonts w:cs="Arial"/>
                <w:b/>
                <w:bCs/>
                <w:iCs/>
                <w:sz w:val="20"/>
                <w:szCs w:val="20"/>
                <w:lang w:val="sr-Cyrl-CS"/>
              </w:rPr>
            </w:pPr>
            <w:r w:rsidRPr="000032E9">
              <w:rPr>
                <w:rFonts w:cs="Arial"/>
                <w:b/>
                <w:bCs/>
                <w:iCs/>
                <w:sz w:val="20"/>
                <w:szCs w:val="20"/>
                <w:lang w:val="sr-Cyrl-CS"/>
              </w:rPr>
              <w:t>(2)</w:t>
            </w:r>
          </w:p>
        </w:tc>
        <w:tc>
          <w:tcPr>
            <w:tcW w:w="494" w:type="pct"/>
            <w:shd w:val="clear" w:color="auto" w:fill="auto"/>
          </w:tcPr>
          <w:p w:rsidR="00233C5F" w:rsidRPr="000032E9" w:rsidRDefault="00233C5F" w:rsidP="00233C5F">
            <w:pPr>
              <w:spacing w:before="0"/>
              <w:jc w:val="center"/>
              <w:rPr>
                <w:rFonts w:cs="Arial"/>
                <w:b/>
                <w:bCs/>
                <w:iCs/>
                <w:sz w:val="20"/>
                <w:szCs w:val="20"/>
                <w:lang w:val="sr-Cyrl-CS"/>
              </w:rPr>
            </w:pPr>
            <w:r w:rsidRPr="000032E9">
              <w:rPr>
                <w:rFonts w:cs="Arial"/>
                <w:b/>
                <w:bCs/>
                <w:iCs/>
                <w:sz w:val="20"/>
                <w:szCs w:val="20"/>
                <w:lang w:val="sr-Cyrl-CS"/>
              </w:rPr>
              <w:t>(3)</w:t>
            </w:r>
          </w:p>
        </w:tc>
        <w:tc>
          <w:tcPr>
            <w:tcW w:w="495" w:type="pct"/>
            <w:shd w:val="clear" w:color="auto" w:fill="auto"/>
          </w:tcPr>
          <w:p w:rsidR="00233C5F" w:rsidRPr="000032E9" w:rsidRDefault="00233C5F" w:rsidP="00233C5F">
            <w:pPr>
              <w:spacing w:before="0"/>
              <w:jc w:val="center"/>
              <w:rPr>
                <w:rFonts w:cs="Arial"/>
                <w:b/>
                <w:bCs/>
                <w:iCs/>
                <w:sz w:val="20"/>
                <w:szCs w:val="20"/>
                <w:lang w:val="sr-Cyrl-CS"/>
              </w:rPr>
            </w:pPr>
            <w:r w:rsidRPr="000032E9">
              <w:rPr>
                <w:rFonts w:cs="Arial"/>
                <w:b/>
                <w:bCs/>
                <w:iCs/>
                <w:sz w:val="20"/>
                <w:szCs w:val="20"/>
                <w:lang w:val="sr-Cyrl-CS"/>
              </w:rPr>
              <w:t>(4)</w:t>
            </w:r>
          </w:p>
        </w:tc>
        <w:tc>
          <w:tcPr>
            <w:tcW w:w="512" w:type="pct"/>
            <w:gridSpan w:val="2"/>
            <w:shd w:val="clear" w:color="auto" w:fill="auto"/>
          </w:tcPr>
          <w:p w:rsidR="00233C5F" w:rsidRPr="000032E9" w:rsidRDefault="00233C5F" w:rsidP="00233C5F">
            <w:pPr>
              <w:spacing w:before="0"/>
              <w:jc w:val="center"/>
              <w:rPr>
                <w:rFonts w:cs="Arial"/>
                <w:b/>
                <w:bCs/>
                <w:iCs/>
                <w:sz w:val="20"/>
                <w:szCs w:val="20"/>
                <w:lang w:val="sr-Cyrl-CS"/>
              </w:rPr>
            </w:pPr>
            <w:r w:rsidRPr="000032E9">
              <w:rPr>
                <w:rFonts w:cs="Arial"/>
                <w:b/>
                <w:bCs/>
                <w:iCs/>
                <w:sz w:val="20"/>
                <w:szCs w:val="20"/>
                <w:lang w:val="sr-Cyrl-CS"/>
              </w:rPr>
              <w:t>(5)</w:t>
            </w:r>
          </w:p>
        </w:tc>
        <w:tc>
          <w:tcPr>
            <w:tcW w:w="539" w:type="pct"/>
            <w:shd w:val="clear" w:color="auto" w:fill="auto"/>
          </w:tcPr>
          <w:p w:rsidR="00233C5F" w:rsidRPr="000032E9" w:rsidRDefault="00233C5F" w:rsidP="00233C5F">
            <w:pPr>
              <w:spacing w:before="0"/>
              <w:jc w:val="center"/>
              <w:rPr>
                <w:rFonts w:cs="Arial"/>
                <w:b/>
                <w:bCs/>
                <w:iCs/>
                <w:sz w:val="20"/>
                <w:szCs w:val="20"/>
                <w:lang w:val="sr-Cyrl-CS"/>
              </w:rPr>
            </w:pPr>
            <w:r w:rsidRPr="000032E9">
              <w:rPr>
                <w:rFonts w:cs="Arial"/>
                <w:b/>
                <w:bCs/>
                <w:iCs/>
                <w:sz w:val="20"/>
                <w:szCs w:val="20"/>
                <w:lang w:val="sr-Cyrl-CS"/>
              </w:rPr>
              <w:t>(6)</w:t>
            </w:r>
          </w:p>
        </w:tc>
        <w:tc>
          <w:tcPr>
            <w:tcW w:w="664" w:type="pct"/>
            <w:gridSpan w:val="3"/>
            <w:shd w:val="clear" w:color="auto" w:fill="auto"/>
          </w:tcPr>
          <w:p w:rsidR="00233C5F" w:rsidRPr="00E47C2E" w:rsidRDefault="00233C5F" w:rsidP="00233C5F">
            <w:pPr>
              <w:spacing w:before="0"/>
              <w:jc w:val="center"/>
              <w:rPr>
                <w:rFonts w:cs="Arial"/>
                <w:b/>
                <w:bCs/>
                <w:iCs/>
                <w:lang w:val="sr-Cyrl-CS"/>
              </w:rPr>
            </w:pPr>
            <w:r w:rsidRPr="00E47C2E">
              <w:rPr>
                <w:rFonts w:cs="Arial"/>
                <w:b/>
                <w:bCs/>
                <w:iCs/>
                <w:lang w:val="sr-Cyrl-CS"/>
              </w:rPr>
              <w:t>(7)</w:t>
            </w:r>
          </w:p>
        </w:tc>
        <w:tc>
          <w:tcPr>
            <w:tcW w:w="783" w:type="pct"/>
            <w:shd w:val="clear" w:color="auto" w:fill="auto"/>
          </w:tcPr>
          <w:p w:rsidR="00233C5F" w:rsidRPr="00E47C2E" w:rsidRDefault="00233C5F" w:rsidP="00233C5F">
            <w:pPr>
              <w:spacing w:before="0"/>
              <w:jc w:val="center"/>
              <w:rPr>
                <w:rFonts w:cs="Arial"/>
                <w:b/>
                <w:bCs/>
                <w:iCs/>
                <w:lang w:val="sr-Cyrl-CS"/>
              </w:rPr>
            </w:pPr>
            <w:r w:rsidRPr="00E47C2E">
              <w:rPr>
                <w:rFonts w:cs="Arial"/>
                <w:b/>
                <w:bCs/>
                <w:iCs/>
                <w:lang w:val="sr-Cyrl-CS"/>
              </w:rPr>
              <w:t>(8)</w:t>
            </w:r>
          </w:p>
        </w:tc>
      </w:tr>
      <w:tr w:rsidR="00C7517E" w:rsidRPr="00E47C2E" w:rsidTr="00C7517E">
        <w:tc>
          <w:tcPr>
            <w:tcW w:w="5000" w:type="pct"/>
            <w:gridSpan w:val="13"/>
            <w:shd w:val="clear" w:color="auto" w:fill="auto"/>
          </w:tcPr>
          <w:p w:rsidR="00C7517E" w:rsidRPr="00E47C2E" w:rsidRDefault="00C7517E" w:rsidP="00C7517E">
            <w:pPr>
              <w:spacing w:before="0"/>
              <w:jc w:val="left"/>
              <w:rPr>
                <w:rFonts w:cs="Arial"/>
                <w:b/>
                <w:bCs/>
                <w:iCs/>
                <w:lang w:val="sr-Cyrl-CS"/>
              </w:rPr>
            </w:pPr>
            <w:r>
              <w:rPr>
                <w:b/>
                <w:bCs/>
                <w:color w:val="000000"/>
                <w:szCs w:val="24"/>
              </w:rPr>
              <w:t>А          РАДОВИ</w:t>
            </w:r>
            <w:r w:rsidRPr="00EB22D4">
              <w:rPr>
                <w:b/>
                <w:bCs/>
                <w:color w:val="000000"/>
                <w:szCs w:val="24"/>
              </w:rPr>
              <w:t xml:space="preserve"> </w:t>
            </w:r>
            <w:r>
              <w:rPr>
                <w:b/>
                <w:bCs/>
                <w:color w:val="000000"/>
                <w:szCs w:val="24"/>
              </w:rPr>
              <w:t>НА</w:t>
            </w:r>
            <w:r w:rsidRPr="00EB22D4">
              <w:rPr>
                <w:b/>
                <w:bCs/>
                <w:color w:val="000000"/>
                <w:szCs w:val="24"/>
              </w:rPr>
              <w:t xml:space="preserve"> </w:t>
            </w:r>
            <w:r>
              <w:rPr>
                <w:b/>
                <w:bCs/>
                <w:color w:val="000000"/>
                <w:szCs w:val="24"/>
              </w:rPr>
              <w:t>ОДВОДНОМ</w:t>
            </w:r>
            <w:r w:rsidRPr="00EB22D4">
              <w:rPr>
                <w:b/>
                <w:bCs/>
                <w:color w:val="000000"/>
                <w:szCs w:val="24"/>
              </w:rPr>
              <w:t xml:space="preserve"> </w:t>
            </w:r>
            <w:r>
              <w:rPr>
                <w:b/>
                <w:bCs/>
                <w:color w:val="000000"/>
                <w:szCs w:val="24"/>
              </w:rPr>
              <w:t>ЦЕВОВОДУ</w:t>
            </w:r>
            <w:r w:rsidRPr="00EB22D4">
              <w:rPr>
                <w:b/>
                <w:bCs/>
                <w:color w:val="000000"/>
                <w:szCs w:val="24"/>
              </w:rPr>
              <w:t xml:space="preserve"> </w:t>
            </w:r>
            <w:r>
              <w:rPr>
                <w:b/>
                <w:bCs/>
                <w:color w:val="000000"/>
                <w:szCs w:val="24"/>
              </w:rPr>
              <w:t>ИЗ</w:t>
            </w:r>
            <w:r w:rsidRPr="00EB22D4">
              <w:rPr>
                <w:b/>
                <w:bCs/>
                <w:color w:val="000000"/>
                <w:szCs w:val="24"/>
              </w:rPr>
              <w:t xml:space="preserve"> </w:t>
            </w:r>
            <w:r>
              <w:rPr>
                <w:b/>
                <w:bCs/>
                <w:color w:val="000000"/>
                <w:szCs w:val="24"/>
              </w:rPr>
              <w:t>ПРЕЛИВНОГ</w:t>
            </w:r>
            <w:r w:rsidRPr="00EB22D4">
              <w:rPr>
                <w:b/>
                <w:bCs/>
                <w:color w:val="000000"/>
                <w:szCs w:val="24"/>
              </w:rPr>
              <w:t xml:space="preserve"> </w:t>
            </w:r>
            <w:r>
              <w:rPr>
                <w:b/>
                <w:bCs/>
                <w:color w:val="000000"/>
                <w:szCs w:val="24"/>
              </w:rPr>
              <w:t>ШАХТА</w:t>
            </w:r>
            <w:r w:rsidRPr="00EB22D4">
              <w:rPr>
                <w:b/>
                <w:bCs/>
                <w:color w:val="000000"/>
                <w:szCs w:val="24"/>
              </w:rPr>
              <w:t xml:space="preserve"> </w:t>
            </w:r>
            <w:r>
              <w:rPr>
                <w:b/>
                <w:bCs/>
                <w:color w:val="000000"/>
                <w:szCs w:val="24"/>
              </w:rPr>
              <w:t>У</w:t>
            </w:r>
            <w:r w:rsidRPr="00EB22D4">
              <w:rPr>
                <w:b/>
                <w:bCs/>
                <w:color w:val="000000"/>
                <w:szCs w:val="24"/>
              </w:rPr>
              <w:t xml:space="preserve"> </w:t>
            </w:r>
            <w:r>
              <w:rPr>
                <w:b/>
                <w:bCs/>
                <w:color w:val="000000"/>
                <w:szCs w:val="24"/>
              </w:rPr>
              <w:t>КАСЕТИ</w:t>
            </w:r>
            <w:r w:rsidRPr="00EB22D4">
              <w:rPr>
                <w:b/>
                <w:bCs/>
                <w:color w:val="000000"/>
                <w:szCs w:val="24"/>
              </w:rPr>
              <w:t xml:space="preserve"> 3</w:t>
            </w:r>
          </w:p>
        </w:tc>
      </w:tr>
      <w:tr w:rsidR="000032E9" w:rsidRPr="009516EC"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032E9" w:rsidRPr="000032E9" w:rsidRDefault="000032E9" w:rsidP="00233C5F">
            <w:pPr>
              <w:rPr>
                <w:b/>
                <w:bCs/>
                <w:color w:val="000000"/>
                <w:sz w:val="20"/>
                <w:szCs w:val="20"/>
              </w:rPr>
            </w:pPr>
            <w:r w:rsidRPr="000032E9">
              <w:rPr>
                <w:b/>
                <w:bCs/>
                <w:color w:val="000000"/>
                <w:sz w:val="20"/>
                <w:szCs w:val="20"/>
              </w:rPr>
              <w:t xml:space="preserve">1. </w:t>
            </w:r>
            <w:r w:rsidRPr="000032E9">
              <w:rPr>
                <w:b/>
                <w:bCs/>
                <w:iCs/>
                <w:color w:val="000000"/>
                <w:sz w:val="20"/>
                <w:szCs w:val="20"/>
              </w:rPr>
              <w:t>ПРЕТХОДНИ РАДОВИ</w:t>
            </w:r>
          </w:p>
        </w:tc>
      </w:tr>
      <w:tr w:rsidR="00D66455" w:rsidRPr="009516EC"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
        </w:trPr>
        <w:tc>
          <w:tcPr>
            <w:tcW w:w="322" w:type="pct"/>
            <w:gridSpan w:val="2"/>
            <w:tcBorders>
              <w:top w:val="single" w:sz="4" w:space="0" w:color="auto"/>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1.1</w:t>
            </w:r>
          </w:p>
        </w:tc>
        <w:tc>
          <w:tcPr>
            <w:tcW w:w="1191" w:type="pct"/>
            <w:gridSpan w:val="2"/>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xml:space="preserve">Обележавање и снимање трасе </w:t>
            </w:r>
          </w:p>
        </w:tc>
        <w:tc>
          <w:tcPr>
            <w:tcW w:w="494" w:type="pct"/>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495" w:type="pct"/>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499" w:type="pct"/>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572" w:type="pct"/>
            <w:gridSpan w:val="3"/>
            <w:tcBorders>
              <w:top w:val="single" w:sz="4" w:space="0" w:color="auto"/>
              <w:left w:val="nil"/>
              <w:bottom w:val="single" w:sz="8" w:space="0" w:color="auto"/>
              <w:right w:val="single" w:sz="8" w:space="0" w:color="auto"/>
            </w:tcBorders>
            <w:shd w:val="clear" w:color="auto" w:fill="auto"/>
            <w:hideMark/>
          </w:tcPr>
          <w:p w:rsidR="00233C5F" w:rsidRPr="009516EC" w:rsidRDefault="00233C5F" w:rsidP="00233C5F">
            <w:pPr>
              <w:rPr>
                <w:b/>
                <w:bCs/>
                <w:color w:val="000000"/>
                <w:szCs w:val="24"/>
              </w:rPr>
            </w:pPr>
            <w:r w:rsidRPr="009516EC">
              <w:rPr>
                <w:b/>
                <w:bCs/>
                <w:color w:val="000000"/>
                <w:szCs w:val="24"/>
              </w:rPr>
              <w:t> </w:t>
            </w:r>
          </w:p>
        </w:tc>
        <w:tc>
          <w:tcPr>
            <w:tcW w:w="588" w:type="pct"/>
            <w:tcBorders>
              <w:top w:val="single" w:sz="4" w:space="0" w:color="auto"/>
              <w:left w:val="nil"/>
              <w:bottom w:val="single" w:sz="8" w:space="0" w:color="auto"/>
              <w:right w:val="single" w:sz="8" w:space="0" w:color="auto"/>
            </w:tcBorders>
          </w:tcPr>
          <w:p w:rsidR="00233C5F" w:rsidRPr="009516EC" w:rsidRDefault="00233C5F" w:rsidP="00233C5F">
            <w:pPr>
              <w:rPr>
                <w:b/>
                <w:bCs/>
                <w:color w:val="000000"/>
                <w:szCs w:val="24"/>
              </w:rPr>
            </w:pPr>
          </w:p>
        </w:tc>
        <w:tc>
          <w:tcPr>
            <w:tcW w:w="839" w:type="pct"/>
            <w:gridSpan w:val="2"/>
            <w:tcBorders>
              <w:top w:val="single" w:sz="4" w:space="0" w:color="auto"/>
              <w:left w:val="nil"/>
              <w:bottom w:val="single" w:sz="8" w:space="0" w:color="auto"/>
              <w:right w:val="single" w:sz="8" w:space="0" w:color="auto"/>
            </w:tcBorders>
          </w:tcPr>
          <w:p w:rsidR="00233C5F" w:rsidRPr="009516EC" w:rsidRDefault="00233C5F" w:rsidP="00233C5F">
            <w:pPr>
              <w:rPr>
                <w:b/>
                <w:bCs/>
                <w:color w:val="000000"/>
                <w:szCs w:val="24"/>
              </w:rPr>
            </w:pPr>
          </w:p>
        </w:tc>
      </w:tr>
      <w:tr w:rsidR="00D66455" w:rsidRPr="009516EC"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322" w:type="pct"/>
            <w:gridSpan w:val="2"/>
            <w:vMerge w:val="restart"/>
            <w:tcBorders>
              <w:top w:val="nil"/>
              <w:left w:val="single" w:sz="8" w:space="0" w:color="auto"/>
              <w:bottom w:val="nil"/>
              <w:right w:val="single" w:sz="4"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1191" w:type="pct"/>
            <w:gridSpan w:val="2"/>
            <w:tcBorders>
              <w:top w:val="nil"/>
              <w:left w:val="single" w:sz="4" w:space="0" w:color="auto"/>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Обележавање трасе. Пре почетка радова извршити рекогносцирање и обележавање трасе цевовода, са свим потребним елементима (хоризонтални преломи, шахтови), у свему према подацима из пројекта.</w:t>
            </w:r>
          </w:p>
        </w:tc>
        <w:tc>
          <w:tcPr>
            <w:tcW w:w="494" w:type="pct"/>
            <w:vMerge w:val="restart"/>
            <w:tcBorders>
              <w:top w:val="nil"/>
              <w:left w:val="single" w:sz="8" w:space="0" w:color="auto"/>
              <w:bottom w:val="nil"/>
              <w:right w:val="single" w:sz="8" w:space="0" w:color="auto"/>
            </w:tcBorders>
            <w:shd w:val="clear" w:color="auto" w:fill="auto"/>
            <w:vAlign w:val="bottom"/>
            <w:hideMark/>
          </w:tcPr>
          <w:p w:rsidR="00233C5F" w:rsidRPr="000032E9" w:rsidRDefault="00233C5F" w:rsidP="00233C5F">
            <w:pPr>
              <w:jc w:val="center"/>
              <w:rPr>
                <w:color w:val="000000"/>
                <w:sz w:val="20"/>
                <w:szCs w:val="20"/>
              </w:rPr>
            </w:pPr>
            <w:r w:rsidRPr="000032E9">
              <w:rPr>
                <w:color w:val="000000"/>
                <w:sz w:val="20"/>
                <w:szCs w:val="20"/>
              </w:rPr>
              <w:t>m’</w:t>
            </w:r>
          </w:p>
        </w:tc>
        <w:tc>
          <w:tcPr>
            <w:tcW w:w="495" w:type="pct"/>
            <w:vMerge w:val="restart"/>
            <w:tcBorders>
              <w:top w:val="nil"/>
              <w:left w:val="single" w:sz="8" w:space="0" w:color="auto"/>
              <w:bottom w:val="single" w:sz="8" w:space="0" w:color="000000"/>
              <w:right w:val="single" w:sz="4" w:space="0" w:color="auto"/>
            </w:tcBorders>
            <w:shd w:val="clear" w:color="auto" w:fill="auto"/>
            <w:vAlign w:val="bottom"/>
            <w:hideMark/>
          </w:tcPr>
          <w:p w:rsidR="00233C5F" w:rsidRPr="000032E9" w:rsidRDefault="00233C5F" w:rsidP="00233C5F">
            <w:pPr>
              <w:ind w:firstLine="7"/>
              <w:jc w:val="center"/>
              <w:rPr>
                <w:sz w:val="20"/>
                <w:szCs w:val="20"/>
              </w:rPr>
            </w:pPr>
            <w:r w:rsidRPr="000032E9">
              <w:rPr>
                <w:sz w:val="20"/>
                <w:szCs w:val="20"/>
              </w:rPr>
              <w:t>485</w:t>
            </w:r>
          </w:p>
        </w:tc>
        <w:tc>
          <w:tcPr>
            <w:tcW w:w="499" w:type="pct"/>
            <w:vMerge w:val="restart"/>
            <w:tcBorders>
              <w:top w:val="nil"/>
              <w:left w:val="single" w:sz="4"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572" w:type="pct"/>
            <w:gridSpan w:val="3"/>
            <w:vMerge w:val="restart"/>
            <w:tcBorders>
              <w:top w:val="nil"/>
              <w:left w:val="single" w:sz="8" w:space="0" w:color="auto"/>
              <w:bottom w:val="nil"/>
              <w:right w:val="single" w:sz="8" w:space="0" w:color="auto"/>
            </w:tcBorders>
            <w:shd w:val="clear" w:color="auto" w:fill="auto"/>
            <w:vAlign w:val="bottom"/>
          </w:tcPr>
          <w:p w:rsidR="00233C5F" w:rsidRPr="009516EC" w:rsidRDefault="00233C5F" w:rsidP="00233C5F">
            <w:pPr>
              <w:jc w:val="center"/>
              <w:rPr>
                <w:szCs w:val="24"/>
              </w:rPr>
            </w:pPr>
          </w:p>
        </w:tc>
        <w:tc>
          <w:tcPr>
            <w:tcW w:w="588" w:type="pct"/>
            <w:tcBorders>
              <w:top w:val="nil"/>
              <w:left w:val="single" w:sz="8" w:space="0" w:color="auto"/>
              <w:bottom w:val="nil"/>
              <w:right w:val="single" w:sz="8" w:space="0" w:color="auto"/>
            </w:tcBorders>
          </w:tcPr>
          <w:p w:rsidR="00233C5F" w:rsidRPr="009516EC" w:rsidRDefault="00233C5F" w:rsidP="00233C5F">
            <w:pPr>
              <w:jc w:val="center"/>
              <w:rPr>
                <w:szCs w:val="24"/>
              </w:rPr>
            </w:pPr>
          </w:p>
        </w:tc>
        <w:tc>
          <w:tcPr>
            <w:tcW w:w="839" w:type="pct"/>
            <w:gridSpan w:val="2"/>
            <w:tcBorders>
              <w:top w:val="nil"/>
              <w:left w:val="single" w:sz="8" w:space="0" w:color="auto"/>
              <w:bottom w:val="nil"/>
              <w:right w:val="single" w:sz="8" w:space="0" w:color="auto"/>
            </w:tcBorders>
          </w:tcPr>
          <w:p w:rsidR="00233C5F" w:rsidRPr="009516EC" w:rsidRDefault="00233C5F" w:rsidP="00233C5F">
            <w:pPr>
              <w:jc w:val="center"/>
              <w:rPr>
                <w:szCs w:val="24"/>
              </w:rPr>
            </w:pPr>
          </w:p>
        </w:tc>
      </w:tr>
      <w:tr w:rsidR="00D66455" w:rsidRPr="009516EC"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1"/>
        </w:trPr>
        <w:tc>
          <w:tcPr>
            <w:tcW w:w="322" w:type="pct"/>
            <w:gridSpan w:val="2"/>
            <w:vMerge/>
            <w:tcBorders>
              <w:top w:val="nil"/>
              <w:left w:val="single" w:sz="8" w:space="0" w:color="auto"/>
              <w:bottom w:val="nil"/>
              <w:right w:val="single" w:sz="4" w:space="0" w:color="auto"/>
            </w:tcBorders>
            <w:vAlign w:val="center"/>
            <w:hideMark/>
          </w:tcPr>
          <w:p w:rsidR="00233C5F" w:rsidRPr="000032E9" w:rsidRDefault="00233C5F" w:rsidP="00233C5F">
            <w:pPr>
              <w:rPr>
                <w:b/>
                <w:bCs/>
                <w:color w:val="000000"/>
                <w:sz w:val="20"/>
                <w:szCs w:val="20"/>
              </w:rPr>
            </w:pPr>
          </w:p>
        </w:tc>
        <w:tc>
          <w:tcPr>
            <w:tcW w:w="1191" w:type="pct"/>
            <w:gridSpan w:val="2"/>
            <w:tcBorders>
              <w:top w:val="nil"/>
              <w:left w:val="single" w:sz="4" w:space="0" w:color="auto"/>
              <w:bottom w:val="nil"/>
              <w:right w:val="single" w:sz="4"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Обрачун се врши по m'</w:t>
            </w:r>
          </w:p>
        </w:tc>
        <w:tc>
          <w:tcPr>
            <w:tcW w:w="494" w:type="pct"/>
            <w:vMerge/>
            <w:tcBorders>
              <w:top w:val="nil"/>
              <w:left w:val="single" w:sz="4" w:space="0" w:color="auto"/>
              <w:bottom w:val="nil"/>
              <w:right w:val="single" w:sz="8" w:space="0" w:color="auto"/>
            </w:tcBorders>
            <w:vAlign w:val="center"/>
            <w:hideMark/>
          </w:tcPr>
          <w:p w:rsidR="00233C5F" w:rsidRPr="000032E9" w:rsidRDefault="00233C5F" w:rsidP="00233C5F">
            <w:pPr>
              <w:rPr>
                <w:color w:val="000000"/>
                <w:sz w:val="20"/>
                <w:szCs w:val="20"/>
              </w:rPr>
            </w:pPr>
          </w:p>
        </w:tc>
        <w:tc>
          <w:tcPr>
            <w:tcW w:w="495" w:type="pct"/>
            <w:vMerge/>
            <w:tcBorders>
              <w:top w:val="nil"/>
              <w:left w:val="single" w:sz="8" w:space="0" w:color="auto"/>
              <w:bottom w:val="single" w:sz="8" w:space="0" w:color="000000"/>
              <w:right w:val="single" w:sz="4" w:space="0" w:color="auto"/>
            </w:tcBorders>
            <w:vAlign w:val="center"/>
            <w:hideMark/>
          </w:tcPr>
          <w:p w:rsidR="00233C5F" w:rsidRPr="000032E9" w:rsidRDefault="00233C5F" w:rsidP="00233C5F">
            <w:pPr>
              <w:rPr>
                <w:sz w:val="20"/>
                <w:szCs w:val="20"/>
              </w:rPr>
            </w:pPr>
          </w:p>
        </w:tc>
        <w:tc>
          <w:tcPr>
            <w:tcW w:w="499" w:type="pct"/>
            <w:vMerge/>
            <w:tcBorders>
              <w:top w:val="nil"/>
              <w:left w:val="single" w:sz="4" w:space="0" w:color="auto"/>
              <w:bottom w:val="nil"/>
              <w:right w:val="single" w:sz="8" w:space="0" w:color="auto"/>
            </w:tcBorders>
            <w:vAlign w:val="center"/>
          </w:tcPr>
          <w:p w:rsidR="00233C5F" w:rsidRPr="000032E9" w:rsidRDefault="00233C5F" w:rsidP="00233C5F">
            <w:pPr>
              <w:rPr>
                <w:sz w:val="20"/>
                <w:szCs w:val="20"/>
              </w:rPr>
            </w:pPr>
          </w:p>
        </w:tc>
        <w:tc>
          <w:tcPr>
            <w:tcW w:w="572" w:type="pct"/>
            <w:gridSpan w:val="3"/>
            <w:vMerge/>
            <w:tcBorders>
              <w:top w:val="nil"/>
              <w:left w:val="single" w:sz="8" w:space="0" w:color="auto"/>
              <w:bottom w:val="single" w:sz="8" w:space="0" w:color="auto"/>
              <w:right w:val="single" w:sz="8" w:space="0" w:color="auto"/>
            </w:tcBorders>
            <w:vAlign w:val="center"/>
          </w:tcPr>
          <w:p w:rsidR="00233C5F" w:rsidRPr="009516EC" w:rsidRDefault="00233C5F" w:rsidP="00233C5F">
            <w:pPr>
              <w:rPr>
                <w:szCs w:val="24"/>
              </w:rPr>
            </w:pPr>
          </w:p>
        </w:tc>
        <w:tc>
          <w:tcPr>
            <w:tcW w:w="588" w:type="pct"/>
            <w:tcBorders>
              <w:top w:val="nil"/>
              <w:left w:val="single" w:sz="8" w:space="0" w:color="auto"/>
              <w:bottom w:val="single" w:sz="8" w:space="0" w:color="auto"/>
              <w:right w:val="single" w:sz="8" w:space="0" w:color="auto"/>
            </w:tcBorders>
          </w:tcPr>
          <w:p w:rsidR="00233C5F" w:rsidRPr="009516EC" w:rsidRDefault="00233C5F" w:rsidP="00233C5F">
            <w:pPr>
              <w:rPr>
                <w:szCs w:val="24"/>
              </w:rPr>
            </w:pPr>
          </w:p>
        </w:tc>
        <w:tc>
          <w:tcPr>
            <w:tcW w:w="839" w:type="pct"/>
            <w:gridSpan w:val="2"/>
            <w:tcBorders>
              <w:top w:val="nil"/>
              <w:left w:val="single" w:sz="8" w:space="0" w:color="auto"/>
              <w:bottom w:val="single" w:sz="8" w:space="0" w:color="auto"/>
              <w:right w:val="single" w:sz="8" w:space="0" w:color="auto"/>
            </w:tcBorders>
          </w:tcPr>
          <w:p w:rsidR="00233C5F" w:rsidRPr="009516EC" w:rsidRDefault="00233C5F" w:rsidP="00233C5F">
            <w:pPr>
              <w:rPr>
                <w:szCs w:val="24"/>
              </w:rPr>
            </w:pPr>
          </w:p>
        </w:tc>
      </w:tr>
      <w:tr w:rsidR="00D66455" w:rsidRPr="009516EC"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322" w:type="pct"/>
            <w:gridSpan w:val="2"/>
            <w:tcBorders>
              <w:top w:val="single" w:sz="8" w:space="0" w:color="auto"/>
              <w:left w:val="single" w:sz="8" w:space="0" w:color="auto"/>
              <w:bottom w:val="single" w:sz="8" w:space="0" w:color="auto"/>
              <w:right w:val="single" w:sz="4" w:space="0" w:color="auto"/>
            </w:tcBorders>
            <w:shd w:val="clear" w:color="auto" w:fill="auto"/>
          </w:tcPr>
          <w:p w:rsidR="00233C5F" w:rsidRPr="000032E9" w:rsidRDefault="00233C5F" w:rsidP="00233C5F">
            <w:pPr>
              <w:jc w:val="center"/>
              <w:rPr>
                <w:b/>
                <w:bCs/>
                <w:color w:val="000000"/>
                <w:sz w:val="20"/>
                <w:szCs w:val="20"/>
              </w:rPr>
            </w:pPr>
            <w:r w:rsidRPr="000032E9">
              <w:rPr>
                <w:b/>
                <w:bCs/>
                <w:color w:val="000000"/>
                <w:sz w:val="20"/>
                <w:szCs w:val="20"/>
              </w:rPr>
              <w:t>1.2</w:t>
            </w:r>
          </w:p>
        </w:tc>
        <w:tc>
          <w:tcPr>
            <w:tcW w:w="1191" w:type="pct"/>
            <w:gridSpan w:val="2"/>
            <w:tcBorders>
              <w:top w:val="single" w:sz="8" w:space="0" w:color="auto"/>
              <w:left w:val="single" w:sz="4" w:space="0" w:color="auto"/>
              <w:bottom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Приступне саобраћајнице</w:t>
            </w:r>
          </w:p>
        </w:tc>
        <w:tc>
          <w:tcPr>
            <w:tcW w:w="494" w:type="pct"/>
            <w:tcBorders>
              <w:top w:val="single" w:sz="8" w:space="0" w:color="auto"/>
              <w:left w:val="single" w:sz="4" w:space="0" w:color="auto"/>
              <w:bottom w:val="single" w:sz="8" w:space="0" w:color="auto"/>
            </w:tcBorders>
            <w:shd w:val="clear" w:color="auto" w:fill="auto"/>
          </w:tcPr>
          <w:p w:rsidR="00233C5F" w:rsidRPr="000032E9" w:rsidRDefault="00233C5F" w:rsidP="00233C5F">
            <w:pPr>
              <w:rPr>
                <w:b/>
                <w:bCs/>
                <w:i/>
                <w:color w:val="000000"/>
                <w:sz w:val="20"/>
                <w:szCs w:val="20"/>
              </w:rPr>
            </w:pPr>
          </w:p>
        </w:tc>
        <w:tc>
          <w:tcPr>
            <w:tcW w:w="495" w:type="pct"/>
            <w:tcBorders>
              <w:top w:val="single" w:sz="8" w:space="0" w:color="auto"/>
              <w:left w:val="single" w:sz="4" w:space="0" w:color="auto"/>
              <w:bottom w:val="single" w:sz="8" w:space="0" w:color="auto"/>
            </w:tcBorders>
            <w:shd w:val="clear" w:color="auto" w:fill="auto"/>
          </w:tcPr>
          <w:p w:rsidR="00233C5F" w:rsidRPr="000032E9" w:rsidRDefault="00233C5F" w:rsidP="00233C5F">
            <w:pPr>
              <w:rPr>
                <w:b/>
                <w:bCs/>
                <w:i/>
                <w:color w:val="000000"/>
                <w:sz w:val="20"/>
                <w:szCs w:val="20"/>
              </w:rPr>
            </w:pPr>
          </w:p>
        </w:tc>
        <w:tc>
          <w:tcPr>
            <w:tcW w:w="499" w:type="pct"/>
            <w:tcBorders>
              <w:top w:val="single" w:sz="8" w:space="0" w:color="auto"/>
              <w:left w:val="single" w:sz="4" w:space="0" w:color="auto"/>
              <w:bottom w:val="single" w:sz="8" w:space="0" w:color="auto"/>
              <w:right w:val="single" w:sz="4" w:space="0" w:color="auto"/>
            </w:tcBorders>
            <w:shd w:val="clear" w:color="auto" w:fill="auto"/>
          </w:tcPr>
          <w:p w:rsidR="00233C5F" w:rsidRPr="000032E9" w:rsidRDefault="00233C5F" w:rsidP="00233C5F">
            <w:pPr>
              <w:rPr>
                <w:b/>
                <w:bCs/>
                <w:i/>
                <w:color w:val="000000"/>
                <w:sz w:val="20"/>
                <w:szCs w:val="20"/>
              </w:rPr>
            </w:pPr>
          </w:p>
        </w:tc>
        <w:tc>
          <w:tcPr>
            <w:tcW w:w="572" w:type="pct"/>
            <w:gridSpan w:val="3"/>
            <w:tcBorders>
              <w:top w:val="single" w:sz="8" w:space="0" w:color="auto"/>
              <w:left w:val="single" w:sz="4" w:space="0" w:color="auto"/>
              <w:bottom w:val="single" w:sz="8" w:space="0" w:color="auto"/>
              <w:right w:val="single" w:sz="8" w:space="0" w:color="auto"/>
            </w:tcBorders>
            <w:shd w:val="clear" w:color="auto" w:fill="auto"/>
            <w:vAlign w:val="center"/>
          </w:tcPr>
          <w:p w:rsidR="00233C5F" w:rsidRDefault="00233C5F" w:rsidP="00233C5F">
            <w:pPr>
              <w:jc w:val="center"/>
              <w:rPr>
                <w:color w:val="000000"/>
                <w:szCs w:val="24"/>
              </w:rPr>
            </w:pPr>
          </w:p>
        </w:tc>
        <w:tc>
          <w:tcPr>
            <w:tcW w:w="588" w:type="pct"/>
            <w:tcBorders>
              <w:top w:val="single" w:sz="8" w:space="0" w:color="auto"/>
              <w:left w:val="single" w:sz="4" w:space="0" w:color="auto"/>
              <w:bottom w:val="single" w:sz="8" w:space="0" w:color="auto"/>
              <w:right w:val="single" w:sz="8" w:space="0" w:color="auto"/>
            </w:tcBorders>
          </w:tcPr>
          <w:p w:rsidR="00233C5F" w:rsidRDefault="00233C5F" w:rsidP="00233C5F">
            <w:pPr>
              <w:jc w:val="center"/>
              <w:rPr>
                <w:color w:val="000000"/>
                <w:szCs w:val="24"/>
              </w:rPr>
            </w:pPr>
          </w:p>
        </w:tc>
        <w:tc>
          <w:tcPr>
            <w:tcW w:w="839" w:type="pct"/>
            <w:gridSpan w:val="2"/>
            <w:tcBorders>
              <w:top w:val="single" w:sz="8" w:space="0" w:color="auto"/>
              <w:left w:val="single" w:sz="4" w:space="0" w:color="auto"/>
              <w:bottom w:val="single" w:sz="8" w:space="0" w:color="auto"/>
              <w:right w:val="single" w:sz="8" w:space="0" w:color="auto"/>
            </w:tcBorders>
          </w:tcPr>
          <w:p w:rsidR="00233C5F" w:rsidRDefault="00233C5F" w:rsidP="00233C5F">
            <w:pPr>
              <w:jc w:val="center"/>
              <w:rPr>
                <w:color w:val="000000"/>
                <w:szCs w:val="24"/>
              </w:rPr>
            </w:pPr>
          </w:p>
        </w:tc>
      </w:tr>
      <w:tr w:rsidR="00D66455" w:rsidRPr="009516EC"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4"/>
        </w:trPr>
        <w:tc>
          <w:tcPr>
            <w:tcW w:w="322" w:type="pct"/>
            <w:gridSpan w:val="2"/>
            <w:tcBorders>
              <w:top w:val="single" w:sz="8" w:space="0" w:color="auto"/>
              <w:left w:val="single" w:sz="8" w:space="0" w:color="auto"/>
              <w:right w:val="single" w:sz="4" w:space="0" w:color="auto"/>
            </w:tcBorders>
            <w:shd w:val="clear" w:color="auto" w:fill="auto"/>
          </w:tcPr>
          <w:p w:rsidR="00233C5F" w:rsidRPr="000032E9" w:rsidRDefault="00233C5F" w:rsidP="00233C5F">
            <w:pPr>
              <w:rPr>
                <w:b/>
                <w:bCs/>
                <w:i/>
                <w:color w:val="000000"/>
                <w:sz w:val="20"/>
                <w:szCs w:val="20"/>
              </w:rPr>
            </w:pPr>
          </w:p>
        </w:tc>
        <w:tc>
          <w:tcPr>
            <w:tcW w:w="1191" w:type="pct"/>
            <w:gridSpan w:val="2"/>
            <w:tcBorders>
              <w:top w:val="single" w:sz="8" w:space="0" w:color="auto"/>
              <w:left w:val="single" w:sz="4" w:space="0" w:color="auto"/>
            </w:tcBorders>
            <w:shd w:val="clear" w:color="auto" w:fill="auto"/>
          </w:tcPr>
          <w:p w:rsidR="00233C5F" w:rsidRPr="000032E9" w:rsidRDefault="00233C5F" w:rsidP="00233C5F">
            <w:pPr>
              <w:rPr>
                <w:bCs/>
                <w:color w:val="000000"/>
                <w:sz w:val="20"/>
                <w:szCs w:val="20"/>
              </w:rPr>
            </w:pPr>
            <w:r w:rsidRPr="000032E9">
              <w:rPr>
                <w:bCs/>
                <w:color w:val="000000"/>
                <w:sz w:val="20"/>
                <w:szCs w:val="20"/>
              </w:rPr>
              <w:t xml:space="preserve">Рашчишћавање трасе за формирање приступних саобраћајница ка градилишту, у дужини од око 1300m. Формирати саобраћајницу ширине 3m, насипањем туцаника у слоју од 10 до 15cm, са набијањем. У цену је урачунато рашчишћавање терена као </w:t>
            </w:r>
            <w:proofErr w:type="gramStart"/>
            <w:r w:rsidRPr="000032E9">
              <w:rPr>
                <w:bCs/>
                <w:color w:val="000000"/>
                <w:sz w:val="20"/>
                <w:szCs w:val="20"/>
              </w:rPr>
              <w:t>и  набавка</w:t>
            </w:r>
            <w:proofErr w:type="gramEnd"/>
            <w:r w:rsidRPr="000032E9">
              <w:rPr>
                <w:bCs/>
                <w:color w:val="000000"/>
                <w:sz w:val="20"/>
                <w:szCs w:val="20"/>
              </w:rPr>
              <w:t>, транспорт и разастирање туцаника са потребним набијањем.</w:t>
            </w:r>
          </w:p>
          <w:p w:rsidR="00233C5F" w:rsidRPr="000032E9" w:rsidRDefault="00233C5F" w:rsidP="00233C5F">
            <w:pPr>
              <w:rPr>
                <w:bCs/>
                <w:color w:val="000000"/>
                <w:sz w:val="20"/>
                <w:szCs w:val="20"/>
              </w:rPr>
            </w:pPr>
            <w:r w:rsidRPr="000032E9">
              <w:rPr>
                <w:bCs/>
                <w:color w:val="000000"/>
                <w:sz w:val="20"/>
                <w:szCs w:val="20"/>
              </w:rPr>
              <w:t xml:space="preserve">Обрачун по m² </w:t>
            </w:r>
          </w:p>
        </w:tc>
        <w:tc>
          <w:tcPr>
            <w:tcW w:w="494" w:type="pct"/>
            <w:tcBorders>
              <w:top w:val="single" w:sz="8" w:space="0" w:color="auto"/>
              <w:left w:val="single" w:sz="4" w:space="0" w:color="auto"/>
            </w:tcBorders>
            <w:shd w:val="clear" w:color="auto" w:fill="auto"/>
          </w:tcPr>
          <w:p w:rsidR="00233C5F" w:rsidRPr="000032E9" w:rsidRDefault="00233C5F" w:rsidP="00233C5F">
            <w:pPr>
              <w:rPr>
                <w:b/>
                <w:bCs/>
                <w:i/>
                <w:color w:val="000000"/>
                <w:sz w:val="20"/>
                <w:szCs w:val="20"/>
              </w:rPr>
            </w:pPr>
          </w:p>
          <w:p w:rsidR="00233C5F" w:rsidRPr="000032E9" w:rsidRDefault="00233C5F" w:rsidP="00233C5F">
            <w:pPr>
              <w:rPr>
                <w:b/>
                <w:bCs/>
                <w:i/>
                <w:color w:val="000000"/>
                <w:sz w:val="20"/>
                <w:szCs w:val="20"/>
              </w:rPr>
            </w:pPr>
          </w:p>
          <w:p w:rsidR="00233C5F" w:rsidRPr="000032E9" w:rsidRDefault="00233C5F" w:rsidP="00233C5F">
            <w:pPr>
              <w:rPr>
                <w:sz w:val="20"/>
                <w:szCs w:val="20"/>
              </w:rPr>
            </w:pPr>
          </w:p>
          <w:p w:rsidR="00233C5F" w:rsidRPr="000032E9" w:rsidRDefault="00233C5F" w:rsidP="00233C5F">
            <w:pPr>
              <w:rPr>
                <w:sz w:val="20"/>
                <w:szCs w:val="20"/>
              </w:rPr>
            </w:pPr>
          </w:p>
          <w:p w:rsidR="00233C5F" w:rsidRPr="000032E9" w:rsidRDefault="00233C5F" w:rsidP="00233C5F">
            <w:pPr>
              <w:rPr>
                <w:sz w:val="20"/>
                <w:szCs w:val="20"/>
              </w:rPr>
            </w:pPr>
          </w:p>
          <w:p w:rsidR="00233C5F" w:rsidRPr="000032E9" w:rsidRDefault="00233C5F" w:rsidP="00233C5F">
            <w:pPr>
              <w:rPr>
                <w:sz w:val="20"/>
                <w:szCs w:val="20"/>
              </w:rPr>
            </w:pPr>
          </w:p>
          <w:p w:rsidR="00233C5F" w:rsidRPr="000032E9" w:rsidRDefault="00233C5F" w:rsidP="00233C5F">
            <w:pPr>
              <w:rPr>
                <w:sz w:val="20"/>
                <w:szCs w:val="20"/>
              </w:rPr>
            </w:pPr>
          </w:p>
          <w:p w:rsidR="00233C5F" w:rsidRPr="000032E9" w:rsidRDefault="00233C5F" w:rsidP="00233C5F">
            <w:pPr>
              <w:jc w:val="center"/>
              <w:rPr>
                <w:sz w:val="20"/>
                <w:szCs w:val="20"/>
              </w:rPr>
            </w:pPr>
            <w:r w:rsidRPr="000032E9">
              <w:rPr>
                <w:bCs/>
                <w:color w:val="000000"/>
                <w:sz w:val="20"/>
                <w:szCs w:val="20"/>
              </w:rPr>
              <w:t>m²</w:t>
            </w:r>
          </w:p>
        </w:tc>
        <w:tc>
          <w:tcPr>
            <w:tcW w:w="495" w:type="pct"/>
            <w:tcBorders>
              <w:top w:val="single" w:sz="8" w:space="0" w:color="auto"/>
              <w:left w:val="single" w:sz="4" w:space="0" w:color="auto"/>
            </w:tcBorders>
            <w:shd w:val="clear" w:color="auto" w:fill="auto"/>
          </w:tcPr>
          <w:p w:rsidR="00233C5F" w:rsidRPr="000032E9" w:rsidRDefault="00233C5F" w:rsidP="00233C5F">
            <w:pPr>
              <w:tabs>
                <w:tab w:val="center" w:pos="405"/>
              </w:tabs>
              <w:rPr>
                <w:bCs/>
                <w:color w:val="000000"/>
                <w:sz w:val="20"/>
                <w:szCs w:val="20"/>
              </w:rPr>
            </w:pPr>
            <w:r w:rsidRPr="000032E9">
              <w:rPr>
                <w:bCs/>
                <w:color w:val="000000"/>
                <w:sz w:val="20"/>
                <w:szCs w:val="20"/>
              </w:rPr>
              <w:tab/>
            </w:r>
          </w:p>
          <w:p w:rsidR="00233C5F" w:rsidRPr="000032E9" w:rsidRDefault="00233C5F" w:rsidP="00233C5F">
            <w:pPr>
              <w:tabs>
                <w:tab w:val="center" w:pos="405"/>
              </w:tabs>
              <w:rPr>
                <w:bCs/>
                <w:color w:val="000000"/>
                <w:sz w:val="20"/>
                <w:szCs w:val="20"/>
              </w:rPr>
            </w:pPr>
          </w:p>
          <w:p w:rsidR="00233C5F" w:rsidRPr="000032E9" w:rsidRDefault="00233C5F" w:rsidP="00233C5F">
            <w:pPr>
              <w:tabs>
                <w:tab w:val="center" w:pos="405"/>
              </w:tabs>
              <w:rPr>
                <w:bCs/>
                <w:color w:val="000000"/>
                <w:sz w:val="20"/>
                <w:szCs w:val="20"/>
              </w:rPr>
            </w:pPr>
          </w:p>
          <w:p w:rsidR="00233C5F" w:rsidRPr="000032E9" w:rsidRDefault="00233C5F" w:rsidP="00233C5F">
            <w:pPr>
              <w:tabs>
                <w:tab w:val="center" w:pos="405"/>
              </w:tabs>
              <w:rPr>
                <w:bCs/>
                <w:color w:val="000000"/>
                <w:sz w:val="20"/>
                <w:szCs w:val="20"/>
              </w:rPr>
            </w:pPr>
          </w:p>
          <w:p w:rsidR="00233C5F" w:rsidRPr="000032E9" w:rsidRDefault="00233C5F" w:rsidP="00233C5F">
            <w:pPr>
              <w:tabs>
                <w:tab w:val="center" w:pos="405"/>
              </w:tabs>
              <w:rPr>
                <w:bCs/>
                <w:color w:val="000000"/>
                <w:sz w:val="20"/>
                <w:szCs w:val="20"/>
              </w:rPr>
            </w:pPr>
          </w:p>
          <w:p w:rsidR="00233C5F" w:rsidRPr="000032E9" w:rsidRDefault="00233C5F" w:rsidP="00233C5F">
            <w:pPr>
              <w:tabs>
                <w:tab w:val="center" w:pos="405"/>
              </w:tabs>
              <w:rPr>
                <w:bCs/>
                <w:color w:val="000000"/>
                <w:sz w:val="20"/>
                <w:szCs w:val="20"/>
              </w:rPr>
            </w:pPr>
          </w:p>
          <w:p w:rsidR="00233C5F" w:rsidRPr="000032E9" w:rsidRDefault="00233C5F" w:rsidP="00233C5F">
            <w:pPr>
              <w:tabs>
                <w:tab w:val="center" w:pos="405"/>
              </w:tabs>
              <w:rPr>
                <w:bCs/>
                <w:color w:val="000000"/>
                <w:sz w:val="20"/>
                <w:szCs w:val="20"/>
              </w:rPr>
            </w:pPr>
          </w:p>
          <w:p w:rsidR="00233C5F" w:rsidRPr="000032E9" w:rsidRDefault="00233C5F" w:rsidP="00233C5F">
            <w:pPr>
              <w:tabs>
                <w:tab w:val="center" w:pos="405"/>
              </w:tabs>
              <w:jc w:val="center"/>
              <w:rPr>
                <w:b/>
                <w:bCs/>
                <w:i/>
                <w:color w:val="000000"/>
                <w:sz w:val="20"/>
                <w:szCs w:val="20"/>
              </w:rPr>
            </w:pPr>
            <w:r w:rsidRPr="000032E9">
              <w:rPr>
                <w:bCs/>
                <w:color w:val="000000"/>
                <w:sz w:val="20"/>
                <w:szCs w:val="20"/>
              </w:rPr>
              <w:t>3900</w:t>
            </w:r>
          </w:p>
        </w:tc>
        <w:tc>
          <w:tcPr>
            <w:tcW w:w="499" w:type="pct"/>
            <w:tcBorders>
              <w:top w:val="single" w:sz="8" w:space="0" w:color="auto"/>
              <w:left w:val="single" w:sz="4" w:space="0" w:color="auto"/>
              <w:right w:val="single" w:sz="4" w:space="0" w:color="auto"/>
            </w:tcBorders>
            <w:shd w:val="clear" w:color="auto" w:fill="auto"/>
          </w:tcPr>
          <w:p w:rsidR="00233C5F" w:rsidRPr="000032E9" w:rsidRDefault="00233C5F" w:rsidP="00233C5F">
            <w:pPr>
              <w:jc w:val="center"/>
              <w:rPr>
                <w:b/>
                <w:bCs/>
                <w:i/>
                <w:color w:val="000000"/>
                <w:sz w:val="20"/>
                <w:szCs w:val="20"/>
              </w:rPr>
            </w:pPr>
          </w:p>
        </w:tc>
        <w:tc>
          <w:tcPr>
            <w:tcW w:w="572" w:type="pct"/>
            <w:gridSpan w:val="3"/>
            <w:tcBorders>
              <w:top w:val="single" w:sz="8" w:space="0" w:color="auto"/>
              <w:left w:val="single" w:sz="4" w:space="0" w:color="auto"/>
              <w:right w:val="single" w:sz="8" w:space="0" w:color="auto"/>
            </w:tcBorders>
            <w:shd w:val="clear" w:color="auto" w:fill="auto"/>
            <w:vAlign w:val="center"/>
          </w:tcPr>
          <w:p w:rsidR="00233C5F" w:rsidRDefault="00233C5F" w:rsidP="00233C5F">
            <w:pPr>
              <w:jc w:val="center"/>
              <w:rPr>
                <w:color w:val="000000"/>
                <w:szCs w:val="24"/>
              </w:rPr>
            </w:pPr>
          </w:p>
        </w:tc>
        <w:tc>
          <w:tcPr>
            <w:tcW w:w="588" w:type="pct"/>
            <w:tcBorders>
              <w:top w:val="single" w:sz="8" w:space="0" w:color="auto"/>
              <w:left w:val="single" w:sz="4" w:space="0" w:color="auto"/>
              <w:right w:val="single" w:sz="8" w:space="0" w:color="auto"/>
            </w:tcBorders>
          </w:tcPr>
          <w:p w:rsidR="00233C5F" w:rsidRDefault="00233C5F" w:rsidP="00233C5F">
            <w:pPr>
              <w:jc w:val="center"/>
              <w:rPr>
                <w:color w:val="000000"/>
                <w:szCs w:val="24"/>
              </w:rPr>
            </w:pPr>
          </w:p>
        </w:tc>
        <w:tc>
          <w:tcPr>
            <w:tcW w:w="839" w:type="pct"/>
            <w:gridSpan w:val="2"/>
            <w:tcBorders>
              <w:top w:val="single" w:sz="8" w:space="0" w:color="auto"/>
              <w:left w:val="single" w:sz="4" w:space="0" w:color="auto"/>
              <w:right w:val="single" w:sz="8" w:space="0" w:color="auto"/>
            </w:tcBorders>
          </w:tcPr>
          <w:p w:rsidR="00233C5F" w:rsidRDefault="00233C5F" w:rsidP="00233C5F">
            <w:pPr>
              <w:jc w:val="center"/>
              <w:rPr>
                <w:color w:val="000000"/>
                <w:szCs w:val="24"/>
              </w:rPr>
            </w:pPr>
          </w:p>
        </w:tc>
      </w:tr>
      <w:tr w:rsidR="00233C5F" w:rsidRPr="009516EC"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3001" w:type="pct"/>
            <w:gridSpan w:val="7"/>
            <w:tcBorders>
              <w:top w:val="single" w:sz="8" w:space="0" w:color="auto"/>
              <w:left w:val="single" w:sz="8" w:space="0" w:color="auto"/>
              <w:bottom w:val="single" w:sz="8" w:space="0" w:color="auto"/>
            </w:tcBorders>
            <w:shd w:val="clear" w:color="auto" w:fill="auto"/>
          </w:tcPr>
          <w:p w:rsidR="00233C5F" w:rsidRPr="000032E9" w:rsidRDefault="00233C5F" w:rsidP="00233C5F">
            <w:pPr>
              <w:rPr>
                <w:b/>
                <w:bCs/>
                <w:i/>
                <w:color w:val="000000"/>
                <w:sz w:val="20"/>
                <w:szCs w:val="20"/>
              </w:rPr>
            </w:pPr>
            <w:r w:rsidRPr="000032E9">
              <w:rPr>
                <w:b/>
                <w:bCs/>
                <w:i/>
                <w:color w:val="000000"/>
                <w:sz w:val="20"/>
                <w:szCs w:val="20"/>
              </w:rPr>
              <w:t>СВЕГА ПРЕТХОДНИ РАДОВИ</w:t>
            </w:r>
            <w:r w:rsidRPr="000032E9">
              <w:rPr>
                <w:color w:val="000000"/>
                <w:sz w:val="20"/>
                <w:szCs w:val="20"/>
              </w:rPr>
              <w:t> </w:t>
            </w:r>
          </w:p>
        </w:tc>
        <w:tc>
          <w:tcPr>
            <w:tcW w:w="572" w:type="pct"/>
            <w:gridSpan w:val="3"/>
            <w:tcBorders>
              <w:top w:val="single" w:sz="8" w:space="0" w:color="auto"/>
              <w:bottom w:val="single" w:sz="8" w:space="0" w:color="auto"/>
              <w:right w:val="single" w:sz="8" w:space="0" w:color="auto"/>
            </w:tcBorders>
            <w:shd w:val="clear" w:color="auto" w:fill="auto"/>
            <w:vAlign w:val="center"/>
            <w:hideMark/>
          </w:tcPr>
          <w:p w:rsidR="00233C5F" w:rsidRPr="009516EC" w:rsidRDefault="00233C5F" w:rsidP="00233C5F">
            <w:pPr>
              <w:jc w:val="center"/>
              <w:rPr>
                <w:color w:val="000000"/>
                <w:szCs w:val="24"/>
              </w:rPr>
            </w:pPr>
          </w:p>
        </w:tc>
        <w:tc>
          <w:tcPr>
            <w:tcW w:w="588" w:type="pct"/>
            <w:tcBorders>
              <w:top w:val="single" w:sz="8" w:space="0" w:color="auto"/>
              <w:bottom w:val="single" w:sz="8" w:space="0" w:color="auto"/>
              <w:right w:val="single" w:sz="8" w:space="0" w:color="auto"/>
            </w:tcBorders>
          </w:tcPr>
          <w:p w:rsidR="00233C5F" w:rsidRPr="009516EC" w:rsidRDefault="00233C5F" w:rsidP="00233C5F">
            <w:pPr>
              <w:jc w:val="center"/>
              <w:rPr>
                <w:color w:val="000000"/>
                <w:szCs w:val="24"/>
              </w:rPr>
            </w:pPr>
          </w:p>
        </w:tc>
        <w:tc>
          <w:tcPr>
            <w:tcW w:w="839" w:type="pct"/>
            <w:gridSpan w:val="2"/>
            <w:tcBorders>
              <w:top w:val="single" w:sz="8" w:space="0" w:color="auto"/>
              <w:bottom w:val="single" w:sz="8" w:space="0" w:color="auto"/>
              <w:right w:val="single" w:sz="8" w:space="0" w:color="auto"/>
            </w:tcBorders>
          </w:tcPr>
          <w:p w:rsidR="00233C5F" w:rsidRPr="009516EC" w:rsidRDefault="00233C5F" w:rsidP="00233C5F">
            <w:pPr>
              <w:jc w:val="center"/>
              <w:rPr>
                <w:color w:val="000000"/>
                <w:szCs w:val="24"/>
              </w:rPr>
            </w:pPr>
          </w:p>
        </w:tc>
      </w:tr>
      <w:tr w:rsidR="00E9442A" w:rsidRPr="009516EC"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tcPr>
          <w:p w:rsidR="00E9442A" w:rsidRDefault="00E9442A" w:rsidP="00E9442A">
            <w:pPr>
              <w:jc w:val="left"/>
              <w:rPr>
                <w:color w:val="000000"/>
                <w:szCs w:val="24"/>
              </w:rPr>
            </w:pPr>
            <w:r w:rsidRPr="000032E9">
              <w:rPr>
                <w:b/>
                <w:bCs/>
                <w:color w:val="000000"/>
                <w:sz w:val="20"/>
                <w:szCs w:val="20"/>
              </w:rPr>
              <w:t xml:space="preserve">2. </w:t>
            </w:r>
            <w:r w:rsidRPr="000032E9">
              <w:rPr>
                <w:b/>
                <w:bCs/>
                <w:iCs/>
                <w:color w:val="000000"/>
                <w:sz w:val="20"/>
                <w:szCs w:val="20"/>
              </w:rPr>
              <w:t>ЗЕМЉАНИ РАДОВИ</w:t>
            </w:r>
          </w:p>
        </w:tc>
      </w:tr>
      <w:tr w:rsidR="00D66455" w:rsidRPr="009516EC"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322" w:type="pct"/>
            <w:gridSpan w:val="2"/>
            <w:tcBorders>
              <w:top w:val="single" w:sz="8" w:space="0" w:color="auto"/>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2.1</w:t>
            </w:r>
          </w:p>
        </w:tc>
        <w:tc>
          <w:tcPr>
            <w:tcW w:w="1191" w:type="pct"/>
            <w:gridSpan w:val="2"/>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Ископ рова у широком ископу</w:t>
            </w:r>
          </w:p>
        </w:tc>
        <w:tc>
          <w:tcPr>
            <w:tcW w:w="494" w:type="pct"/>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jc w:val="center"/>
              <w:rPr>
                <w:color w:val="000000"/>
                <w:sz w:val="20"/>
                <w:szCs w:val="20"/>
              </w:rPr>
            </w:pPr>
          </w:p>
        </w:tc>
        <w:tc>
          <w:tcPr>
            <w:tcW w:w="495" w:type="pct"/>
            <w:tcBorders>
              <w:top w:val="nil"/>
              <w:left w:val="nil"/>
              <w:bottom w:val="single" w:sz="8" w:space="0" w:color="auto"/>
              <w:right w:val="single" w:sz="8" w:space="0" w:color="auto"/>
            </w:tcBorders>
            <w:shd w:val="clear" w:color="auto" w:fill="auto"/>
          </w:tcPr>
          <w:p w:rsidR="00233C5F" w:rsidRPr="000032E9" w:rsidRDefault="00233C5F" w:rsidP="00233C5F">
            <w:pPr>
              <w:jc w:val="right"/>
              <w:rPr>
                <w:color w:val="000000"/>
                <w:sz w:val="20"/>
                <w:szCs w:val="20"/>
              </w:rPr>
            </w:pPr>
          </w:p>
        </w:tc>
        <w:tc>
          <w:tcPr>
            <w:tcW w:w="499" w:type="pct"/>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jc w:val="right"/>
              <w:rPr>
                <w:color w:val="000000"/>
                <w:sz w:val="20"/>
                <w:szCs w:val="20"/>
              </w:rPr>
            </w:pPr>
          </w:p>
        </w:tc>
        <w:tc>
          <w:tcPr>
            <w:tcW w:w="572" w:type="pct"/>
            <w:gridSpan w:val="3"/>
            <w:tcBorders>
              <w:top w:val="single" w:sz="8" w:space="0" w:color="auto"/>
              <w:left w:val="nil"/>
              <w:bottom w:val="single" w:sz="8" w:space="0" w:color="auto"/>
              <w:right w:val="single" w:sz="8" w:space="0" w:color="auto"/>
            </w:tcBorders>
            <w:shd w:val="clear" w:color="auto" w:fill="auto"/>
          </w:tcPr>
          <w:p w:rsidR="00233C5F" w:rsidRPr="009516EC" w:rsidRDefault="00233C5F" w:rsidP="00233C5F">
            <w:pPr>
              <w:jc w:val="right"/>
              <w:rPr>
                <w:color w:val="000000"/>
                <w:szCs w:val="24"/>
              </w:rPr>
            </w:pPr>
          </w:p>
        </w:tc>
        <w:tc>
          <w:tcPr>
            <w:tcW w:w="588" w:type="pct"/>
            <w:tcBorders>
              <w:top w:val="single" w:sz="8" w:space="0" w:color="auto"/>
              <w:left w:val="nil"/>
              <w:bottom w:val="single" w:sz="8" w:space="0" w:color="auto"/>
              <w:right w:val="single" w:sz="8" w:space="0" w:color="auto"/>
            </w:tcBorders>
          </w:tcPr>
          <w:p w:rsidR="00233C5F" w:rsidRPr="009516EC" w:rsidRDefault="00233C5F" w:rsidP="00233C5F">
            <w:pPr>
              <w:jc w:val="right"/>
              <w:rPr>
                <w:color w:val="000000"/>
                <w:szCs w:val="24"/>
              </w:rPr>
            </w:pPr>
          </w:p>
        </w:tc>
        <w:tc>
          <w:tcPr>
            <w:tcW w:w="839" w:type="pct"/>
            <w:gridSpan w:val="2"/>
            <w:tcBorders>
              <w:top w:val="single" w:sz="8" w:space="0" w:color="auto"/>
              <w:left w:val="nil"/>
              <w:bottom w:val="single" w:sz="8" w:space="0" w:color="auto"/>
              <w:right w:val="single" w:sz="8" w:space="0" w:color="auto"/>
            </w:tcBorders>
          </w:tcPr>
          <w:p w:rsidR="00233C5F" w:rsidRPr="009516EC" w:rsidRDefault="00233C5F" w:rsidP="00233C5F">
            <w:pPr>
              <w:jc w:val="right"/>
              <w:rPr>
                <w:color w:val="000000"/>
                <w:szCs w:val="24"/>
              </w:rPr>
            </w:pPr>
          </w:p>
        </w:tc>
      </w:tr>
      <w:tr w:rsidR="00E9442A" w:rsidRPr="009516EC" w:rsidTr="00E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1"/>
        </w:trPr>
        <w:tc>
          <w:tcPr>
            <w:tcW w:w="322" w:type="pct"/>
            <w:gridSpan w:val="2"/>
            <w:vMerge w:val="restart"/>
            <w:tcBorders>
              <w:top w:val="nil"/>
              <w:left w:val="single" w:sz="8" w:space="0" w:color="auto"/>
              <w:bottom w:val="single" w:sz="8" w:space="0" w:color="000000"/>
              <w:right w:val="single" w:sz="8" w:space="0" w:color="auto"/>
            </w:tcBorders>
            <w:shd w:val="clear" w:color="auto" w:fill="auto"/>
            <w:hideMark/>
          </w:tcPr>
          <w:p w:rsidR="00E9442A" w:rsidRPr="000032E9" w:rsidRDefault="00E9442A" w:rsidP="00233C5F">
            <w:pPr>
              <w:jc w:val="center"/>
              <w:rPr>
                <w:b/>
                <w:bCs/>
                <w:color w:val="000000"/>
                <w:sz w:val="20"/>
                <w:szCs w:val="20"/>
              </w:rPr>
            </w:pPr>
            <w:r w:rsidRPr="000032E9">
              <w:rPr>
                <w:b/>
                <w:bCs/>
                <w:color w:val="000000"/>
                <w:sz w:val="20"/>
                <w:szCs w:val="20"/>
              </w:rPr>
              <w:lastRenderedPageBreak/>
              <w:t> </w:t>
            </w:r>
          </w:p>
        </w:tc>
        <w:tc>
          <w:tcPr>
            <w:tcW w:w="1191" w:type="pct"/>
            <w:gridSpan w:val="2"/>
            <w:tcBorders>
              <w:top w:val="nil"/>
              <w:left w:val="nil"/>
              <w:bottom w:val="nil"/>
              <w:right w:val="single" w:sz="8" w:space="0" w:color="auto"/>
            </w:tcBorders>
            <w:shd w:val="clear" w:color="auto" w:fill="auto"/>
            <w:hideMark/>
          </w:tcPr>
          <w:p w:rsidR="00E9442A" w:rsidRPr="000032E9" w:rsidRDefault="00E9442A" w:rsidP="00233C5F">
            <w:pPr>
              <w:rPr>
                <w:color w:val="000000"/>
                <w:sz w:val="20"/>
                <w:szCs w:val="20"/>
              </w:rPr>
            </w:pPr>
            <w:r w:rsidRPr="000032E9">
              <w:rPr>
                <w:color w:val="000000"/>
                <w:sz w:val="20"/>
                <w:szCs w:val="20"/>
              </w:rPr>
              <w:t>Машински ископ рова у пепелу за полагање цеви и извођење објеката. За ширину рова за постављање цеви усваја се 1,4m у дну рова. Бочне стране рова морају бити под нагибом од 1:1</w:t>
            </w:r>
            <w:proofErr w:type="gramStart"/>
            <w:r w:rsidRPr="000032E9">
              <w:rPr>
                <w:color w:val="000000"/>
                <w:sz w:val="20"/>
                <w:szCs w:val="20"/>
              </w:rPr>
              <w:t>,5</w:t>
            </w:r>
            <w:proofErr w:type="gramEnd"/>
            <w:r w:rsidRPr="000032E9">
              <w:rPr>
                <w:color w:val="000000"/>
                <w:sz w:val="20"/>
                <w:szCs w:val="20"/>
              </w:rPr>
              <w:t xml:space="preserve">. Дно рова мора бити испланирано са падом према пројекту. Приликом ископа, ископани материјал одбацити на минимум 1m од ивице рова. Приликом ископа за постављање каскадних шахтова, предвиђена је израда берми, </w:t>
            </w:r>
            <w:r w:rsidRPr="000032E9">
              <w:rPr>
                <w:color w:val="000000"/>
                <w:sz w:val="20"/>
                <w:szCs w:val="20"/>
                <w:lang w:val="sr-Cyrl-RS"/>
              </w:rPr>
              <w:t>ш</w:t>
            </w:r>
            <w:r w:rsidRPr="000032E9">
              <w:rPr>
                <w:color w:val="000000"/>
                <w:sz w:val="20"/>
                <w:szCs w:val="20"/>
              </w:rPr>
              <w:t>ирине 1,5m, на сваких 5,2m висинске разлике.</w:t>
            </w:r>
          </w:p>
        </w:tc>
        <w:tc>
          <w:tcPr>
            <w:tcW w:w="494" w:type="pct"/>
            <w:vMerge w:val="restart"/>
            <w:tcBorders>
              <w:top w:val="nil"/>
              <w:left w:val="single" w:sz="8" w:space="0" w:color="auto"/>
              <w:bottom w:val="single" w:sz="8" w:space="0" w:color="000000"/>
              <w:right w:val="single" w:sz="8" w:space="0" w:color="auto"/>
            </w:tcBorders>
            <w:shd w:val="clear" w:color="auto" w:fill="auto"/>
            <w:vAlign w:val="bottom"/>
            <w:hideMark/>
          </w:tcPr>
          <w:p w:rsidR="00E9442A" w:rsidRPr="000032E9" w:rsidRDefault="00E9442A" w:rsidP="00233C5F">
            <w:pPr>
              <w:jc w:val="center"/>
              <w:rPr>
                <w:color w:val="000000"/>
                <w:sz w:val="20"/>
                <w:szCs w:val="20"/>
              </w:rPr>
            </w:pPr>
            <w:r w:rsidRPr="000032E9">
              <w:rPr>
                <w:color w:val="000000"/>
                <w:sz w:val="20"/>
                <w:szCs w:val="20"/>
              </w:rPr>
              <w:t>m³</w:t>
            </w:r>
          </w:p>
        </w:tc>
        <w:tc>
          <w:tcPr>
            <w:tcW w:w="495" w:type="pct"/>
            <w:vMerge w:val="restart"/>
            <w:tcBorders>
              <w:top w:val="nil"/>
              <w:left w:val="single" w:sz="8" w:space="0" w:color="auto"/>
              <w:bottom w:val="single" w:sz="8" w:space="0" w:color="000000"/>
              <w:right w:val="single" w:sz="8" w:space="0" w:color="auto"/>
            </w:tcBorders>
            <w:shd w:val="clear" w:color="auto" w:fill="auto"/>
            <w:vAlign w:val="bottom"/>
            <w:hideMark/>
          </w:tcPr>
          <w:p w:rsidR="00E9442A" w:rsidRPr="000032E9" w:rsidRDefault="00E9442A" w:rsidP="00233C5F">
            <w:pPr>
              <w:ind w:firstLine="7"/>
              <w:jc w:val="center"/>
              <w:rPr>
                <w:sz w:val="20"/>
                <w:szCs w:val="20"/>
              </w:rPr>
            </w:pPr>
            <w:r w:rsidRPr="000032E9">
              <w:rPr>
                <w:sz w:val="20"/>
                <w:szCs w:val="20"/>
              </w:rPr>
              <w:t>33.690</w:t>
            </w:r>
          </w:p>
        </w:tc>
        <w:tc>
          <w:tcPr>
            <w:tcW w:w="499" w:type="pct"/>
            <w:vMerge w:val="restart"/>
            <w:tcBorders>
              <w:top w:val="nil"/>
              <w:left w:val="single" w:sz="8" w:space="0" w:color="auto"/>
              <w:bottom w:val="single" w:sz="8" w:space="0" w:color="000000"/>
              <w:right w:val="single" w:sz="8" w:space="0" w:color="auto"/>
            </w:tcBorders>
            <w:shd w:val="clear" w:color="auto" w:fill="auto"/>
            <w:vAlign w:val="bottom"/>
          </w:tcPr>
          <w:p w:rsidR="00E9442A" w:rsidRPr="000032E9" w:rsidRDefault="00E9442A" w:rsidP="00233C5F">
            <w:pPr>
              <w:jc w:val="center"/>
              <w:rPr>
                <w:sz w:val="20"/>
                <w:szCs w:val="20"/>
              </w:rPr>
            </w:pPr>
          </w:p>
        </w:tc>
        <w:tc>
          <w:tcPr>
            <w:tcW w:w="572" w:type="pct"/>
            <w:gridSpan w:val="3"/>
            <w:vMerge w:val="restart"/>
            <w:tcBorders>
              <w:top w:val="nil"/>
              <w:left w:val="single" w:sz="8" w:space="0" w:color="auto"/>
              <w:bottom w:val="single" w:sz="8" w:space="0" w:color="000000"/>
              <w:right w:val="single" w:sz="8" w:space="0" w:color="auto"/>
            </w:tcBorders>
            <w:shd w:val="clear" w:color="auto" w:fill="auto"/>
            <w:vAlign w:val="bottom"/>
          </w:tcPr>
          <w:p w:rsidR="00E9442A" w:rsidRPr="009516EC" w:rsidRDefault="00E9442A" w:rsidP="00233C5F">
            <w:pPr>
              <w:jc w:val="center"/>
              <w:rPr>
                <w:szCs w:val="24"/>
              </w:rPr>
            </w:pPr>
          </w:p>
        </w:tc>
        <w:tc>
          <w:tcPr>
            <w:tcW w:w="588" w:type="pct"/>
            <w:vMerge w:val="restart"/>
            <w:tcBorders>
              <w:top w:val="nil"/>
              <w:left w:val="single" w:sz="8" w:space="0" w:color="auto"/>
              <w:right w:val="single" w:sz="8" w:space="0" w:color="auto"/>
            </w:tcBorders>
          </w:tcPr>
          <w:p w:rsidR="00E9442A" w:rsidRPr="009516EC" w:rsidRDefault="00E9442A" w:rsidP="00233C5F">
            <w:pPr>
              <w:jc w:val="center"/>
              <w:rPr>
                <w:szCs w:val="24"/>
              </w:rPr>
            </w:pPr>
          </w:p>
        </w:tc>
        <w:tc>
          <w:tcPr>
            <w:tcW w:w="839" w:type="pct"/>
            <w:gridSpan w:val="2"/>
            <w:vMerge w:val="restart"/>
            <w:tcBorders>
              <w:top w:val="nil"/>
              <w:left w:val="single" w:sz="8" w:space="0" w:color="auto"/>
              <w:right w:val="single" w:sz="8" w:space="0" w:color="auto"/>
            </w:tcBorders>
          </w:tcPr>
          <w:p w:rsidR="00E9442A" w:rsidRPr="009516EC" w:rsidRDefault="00E9442A" w:rsidP="00233C5F">
            <w:pPr>
              <w:jc w:val="center"/>
              <w:rPr>
                <w:szCs w:val="24"/>
              </w:rPr>
            </w:pPr>
          </w:p>
        </w:tc>
      </w:tr>
      <w:tr w:rsidR="00E9442A" w:rsidRPr="000032E9" w:rsidTr="00E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1"/>
        </w:trPr>
        <w:tc>
          <w:tcPr>
            <w:tcW w:w="322" w:type="pct"/>
            <w:gridSpan w:val="2"/>
            <w:vMerge/>
            <w:tcBorders>
              <w:top w:val="nil"/>
              <w:left w:val="single" w:sz="8" w:space="0" w:color="auto"/>
              <w:bottom w:val="single" w:sz="8" w:space="0" w:color="000000"/>
              <w:right w:val="single" w:sz="8" w:space="0" w:color="auto"/>
            </w:tcBorders>
            <w:vAlign w:val="center"/>
            <w:hideMark/>
          </w:tcPr>
          <w:p w:rsidR="00E9442A" w:rsidRPr="000032E9" w:rsidRDefault="00E9442A" w:rsidP="00233C5F">
            <w:pPr>
              <w:rPr>
                <w:b/>
                <w:bCs/>
                <w:color w:val="000000"/>
                <w:sz w:val="20"/>
                <w:szCs w:val="20"/>
              </w:rPr>
            </w:pPr>
          </w:p>
        </w:tc>
        <w:tc>
          <w:tcPr>
            <w:tcW w:w="1191" w:type="pct"/>
            <w:gridSpan w:val="2"/>
            <w:tcBorders>
              <w:top w:val="nil"/>
              <w:left w:val="nil"/>
              <w:bottom w:val="single" w:sz="8" w:space="0" w:color="000000"/>
              <w:right w:val="single" w:sz="8" w:space="0" w:color="auto"/>
            </w:tcBorders>
            <w:shd w:val="clear" w:color="auto" w:fill="auto"/>
            <w:hideMark/>
          </w:tcPr>
          <w:p w:rsidR="00E9442A" w:rsidRPr="000032E9" w:rsidRDefault="00E9442A" w:rsidP="00233C5F">
            <w:pPr>
              <w:rPr>
                <w:color w:val="000000"/>
                <w:sz w:val="20"/>
                <w:szCs w:val="20"/>
              </w:rPr>
            </w:pPr>
            <w:r w:rsidRPr="000032E9">
              <w:rPr>
                <w:color w:val="000000"/>
                <w:sz w:val="20"/>
                <w:szCs w:val="20"/>
              </w:rPr>
              <w:t>Обрачун се врши по m³ ископаног материјала m</w:t>
            </w:r>
            <w:r w:rsidRPr="000032E9">
              <w:rPr>
                <w:rFonts w:ascii="Calibri" w:hAnsi="Calibri"/>
                <w:color w:val="000000"/>
                <w:sz w:val="20"/>
                <w:szCs w:val="20"/>
              </w:rPr>
              <w:t>³</w:t>
            </w:r>
          </w:p>
        </w:tc>
        <w:tc>
          <w:tcPr>
            <w:tcW w:w="494" w:type="pct"/>
            <w:vMerge/>
            <w:tcBorders>
              <w:top w:val="nil"/>
              <w:left w:val="single" w:sz="8" w:space="0" w:color="auto"/>
              <w:bottom w:val="single" w:sz="8" w:space="0" w:color="000000"/>
              <w:right w:val="single" w:sz="8" w:space="0" w:color="auto"/>
            </w:tcBorders>
            <w:vAlign w:val="center"/>
            <w:hideMark/>
          </w:tcPr>
          <w:p w:rsidR="00E9442A" w:rsidRPr="000032E9" w:rsidRDefault="00E9442A" w:rsidP="00233C5F">
            <w:pPr>
              <w:rPr>
                <w:color w:val="000000"/>
                <w:sz w:val="20"/>
                <w:szCs w:val="20"/>
              </w:rPr>
            </w:pPr>
          </w:p>
        </w:tc>
        <w:tc>
          <w:tcPr>
            <w:tcW w:w="495" w:type="pct"/>
            <w:vMerge/>
            <w:tcBorders>
              <w:top w:val="nil"/>
              <w:left w:val="single" w:sz="8" w:space="0" w:color="auto"/>
              <w:bottom w:val="single" w:sz="8" w:space="0" w:color="000000"/>
              <w:right w:val="single" w:sz="8" w:space="0" w:color="auto"/>
            </w:tcBorders>
            <w:vAlign w:val="center"/>
            <w:hideMark/>
          </w:tcPr>
          <w:p w:rsidR="00E9442A" w:rsidRPr="000032E9" w:rsidRDefault="00E9442A" w:rsidP="00233C5F">
            <w:pPr>
              <w:rPr>
                <w:sz w:val="20"/>
                <w:szCs w:val="20"/>
              </w:rPr>
            </w:pPr>
          </w:p>
        </w:tc>
        <w:tc>
          <w:tcPr>
            <w:tcW w:w="499" w:type="pct"/>
            <w:vMerge/>
            <w:tcBorders>
              <w:top w:val="nil"/>
              <w:left w:val="single" w:sz="8" w:space="0" w:color="auto"/>
              <w:bottom w:val="single" w:sz="8" w:space="0" w:color="000000"/>
              <w:right w:val="single" w:sz="8" w:space="0" w:color="auto"/>
            </w:tcBorders>
            <w:vAlign w:val="center"/>
          </w:tcPr>
          <w:p w:rsidR="00E9442A" w:rsidRPr="000032E9" w:rsidRDefault="00E9442A" w:rsidP="00233C5F">
            <w:pPr>
              <w:rPr>
                <w:sz w:val="20"/>
                <w:szCs w:val="20"/>
              </w:rPr>
            </w:pPr>
          </w:p>
        </w:tc>
        <w:tc>
          <w:tcPr>
            <w:tcW w:w="572" w:type="pct"/>
            <w:gridSpan w:val="3"/>
            <w:vMerge/>
            <w:tcBorders>
              <w:top w:val="nil"/>
              <w:left w:val="single" w:sz="8" w:space="0" w:color="auto"/>
              <w:bottom w:val="single" w:sz="8" w:space="0" w:color="000000"/>
              <w:right w:val="single" w:sz="8" w:space="0" w:color="auto"/>
            </w:tcBorders>
            <w:vAlign w:val="center"/>
          </w:tcPr>
          <w:p w:rsidR="00E9442A" w:rsidRPr="000032E9" w:rsidRDefault="00E9442A" w:rsidP="00233C5F">
            <w:pPr>
              <w:rPr>
                <w:sz w:val="20"/>
                <w:szCs w:val="20"/>
              </w:rPr>
            </w:pPr>
          </w:p>
        </w:tc>
        <w:tc>
          <w:tcPr>
            <w:tcW w:w="588" w:type="pct"/>
            <w:vMerge/>
            <w:tcBorders>
              <w:left w:val="single" w:sz="8" w:space="0" w:color="auto"/>
              <w:bottom w:val="single" w:sz="8" w:space="0" w:color="000000"/>
              <w:right w:val="single" w:sz="8" w:space="0" w:color="auto"/>
            </w:tcBorders>
          </w:tcPr>
          <w:p w:rsidR="00E9442A" w:rsidRPr="000032E9" w:rsidRDefault="00E9442A" w:rsidP="00233C5F">
            <w:pPr>
              <w:rPr>
                <w:sz w:val="20"/>
                <w:szCs w:val="20"/>
              </w:rPr>
            </w:pPr>
          </w:p>
        </w:tc>
        <w:tc>
          <w:tcPr>
            <w:tcW w:w="839" w:type="pct"/>
            <w:gridSpan w:val="2"/>
            <w:vMerge/>
            <w:tcBorders>
              <w:left w:val="single" w:sz="8" w:space="0" w:color="auto"/>
              <w:bottom w:val="single" w:sz="8" w:space="0" w:color="000000"/>
              <w:right w:val="single" w:sz="8" w:space="0" w:color="auto"/>
            </w:tcBorders>
          </w:tcPr>
          <w:p w:rsidR="00E9442A" w:rsidRPr="000032E9" w:rsidRDefault="00E9442A" w:rsidP="00233C5F">
            <w:pP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322" w:type="pct"/>
            <w:gridSpan w:val="2"/>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2.2</w:t>
            </w:r>
          </w:p>
        </w:tc>
        <w:tc>
          <w:tcPr>
            <w:tcW w:w="1191" w:type="pct"/>
            <w:gridSpan w:val="2"/>
            <w:tcBorders>
              <w:top w:val="nil"/>
              <w:left w:val="nil"/>
              <w:bottom w:val="single" w:sz="8" w:space="0" w:color="auto"/>
              <w:right w:val="single" w:sz="8" w:space="0" w:color="auto"/>
            </w:tcBorders>
            <w:shd w:val="clear" w:color="auto" w:fill="auto"/>
          </w:tcPr>
          <w:p w:rsidR="00233C5F" w:rsidRPr="000032E9" w:rsidRDefault="00233C5F" w:rsidP="00233C5F">
            <w:pPr>
              <w:rPr>
                <w:b/>
                <w:bCs/>
                <w:sz w:val="20"/>
                <w:szCs w:val="20"/>
              </w:rPr>
            </w:pPr>
            <w:r w:rsidRPr="000032E9">
              <w:rPr>
                <w:b/>
                <w:bCs/>
                <w:sz w:val="20"/>
                <w:szCs w:val="20"/>
              </w:rPr>
              <w:t>Ручни ископ у зони преливног шахта</w:t>
            </w:r>
          </w:p>
        </w:tc>
        <w:tc>
          <w:tcPr>
            <w:tcW w:w="494" w:type="pct"/>
            <w:tcBorders>
              <w:top w:val="nil"/>
              <w:left w:val="nil"/>
              <w:bottom w:val="single" w:sz="8" w:space="0" w:color="auto"/>
              <w:right w:val="single" w:sz="8" w:space="0" w:color="auto"/>
            </w:tcBorders>
            <w:shd w:val="clear" w:color="auto" w:fill="auto"/>
          </w:tcPr>
          <w:p w:rsidR="00233C5F" w:rsidRPr="000032E9" w:rsidRDefault="00233C5F" w:rsidP="00233C5F">
            <w:pPr>
              <w:jc w:val="center"/>
              <w:rPr>
                <w:color w:val="000000"/>
                <w:sz w:val="20"/>
                <w:szCs w:val="20"/>
              </w:rPr>
            </w:pPr>
          </w:p>
        </w:tc>
        <w:tc>
          <w:tcPr>
            <w:tcW w:w="495" w:type="pct"/>
            <w:tcBorders>
              <w:top w:val="nil"/>
              <w:left w:val="nil"/>
              <w:bottom w:val="single" w:sz="8" w:space="0" w:color="auto"/>
              <w:right w:val="single" w:sz="8" w:space="0" w:color="auto"/>
            </w:tcBorders>
            <w:shd w:val="clear" w:color="auto" w:fill="auto"/>
          </w:tcPr>
          <w:p w:rsidR="00233C5F" w:rsidRPr="000032E9" w:rsidRDefault="00233C5F" w:rsidP="00233C5F">
            <w:pPr>
              <w:jc w:val="center"/>
              <w:rPr>
                <w:color w:val="000000"/>
                <w:sz w:val="20"/>
                <w:szCs w:val="20"/>
              </w:rPr>
            </w:pPr>
          </w:p>
        </w:tc>
        <w:tc>
          <w:tcPr>
            <w:tcW w:w="499" w:type="pct"/>
            <w:tcBorders>
              <w:top w:val="nil"/>
              <w:left w:val="nil"/>
              <w:bottom w:val="single" w:sz="8" w:space="0" w:color="auto"/>
              <w:right w:val="single" w:sz="8" w:space="0" w:color="auto"/>
            </w:tcBorders>
            <w:shd w:val="clear" w:color="auto" w:fill="auto"/>
          </w:tcPr>
          <w:p w:rsidR="00233C5F" w:rsidRPr="000032E9" w:rsidRDefault="00233C5F" w:rsidP="00233C5F">
            <w:pPr>
              <w:jc w:val="center"/>
              <w:rPr>
                <w:color w:val="000000"/>
                <w:sz w:val="20"/>
                <w:szCs w:val="20"/>
              </w:rPr>
            </w:pPr>
          </w:p>
        </w:tc>
        <w:tc>
          <w:tcPr>
            <w:tcW w:w="572" w:type="pct"/>
            <w:gridSpan w:val="3"/>
            <w:tcBorders>
              <w:top w:val="nil"/>
              <w:left w:val="nil"/>
              <w:bottom w:val="single" w:sz="8" w:space="0" w:color="auto"/>
              <w:right w:val="single" w:sz="8" w:space="0" w:color="auto"/>
            </w:tcBorders>
            <w:shd w:val="clear" w:color="auto" w:fill="auto"/>
          </w:tcPr>
          <w:p w:rsidR="00233C5F" w:rsidRPr="000032E9" w:rsidRDefault="00233C5F" w:rsidP="00233C5F">
            <w:pPr>
              <w:jc w:val="center"/>
              <w:rPr>
                <w:color w:val="000000"/>
                <w:sz w:val="20"/>
                <w:szCs w:val="20"/>
              </w:rPr>
            </w:pPr>
          </w:p>
        </w:tc>
        <w:tc>
          <w:tcPr>
            <w:tcW w:w="588" w:type="pct"/>
            <w:tcBorders>
              <w:top w:val="nil"/>
              <w:left w:val="nil"/>
              <w:bottom w:val="single" w:sz="8" w:space="0" w:color="auto"/>
              <w:right w:val="single" w:sz="8" w:space="0" w:color="auto"/>
            </w:tcBorders>
          </w:tcPr>
          <w:p w:rsidR="00233C5F" w:rsidRPr="000032E9" w:rsidRDefault="00233C5F" w:rsidP="00233C5F">
            <w:pPr>
              <w:jc w:val="center"/>
              <w:rPr>
                <w:color w:val="000000"/>
                <w:sz w:val="20"/>
                <w:szCs w:val="20"/>
              </w:rPr>
            </w:pPr>
          </w:p>
        </w:tc>
        <w:tc>
          <w:tcPr>
            <w:tcW w:w="839" w:type="pct"/>
            <w:gridSpan w:val="2"/>
            <w:tcBorders>
              <w:top w:val="nil"/>
              <w:left w:val="nil"/>
              <w:bottom w:val="single" w:sz="8" w:space="0" w:color="auto"/>
              <w:right w:val="single" w:sz="8" w:space="0" w:color="auto"/>
            </w:tcBorders>
          </w:tcPr>
          <w:p w:rsidR="00233C5F" w:rsidRPr="000032E9" w:rsidRDefault="00233C5F" w:rsidP="00233C5F">
            <w:pPr>
              <w:jc w:val="center"/>
              <w:rPr>
                <w:color w:val="000000"/>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3"/>
        </w:trPr>
        <w:tc>
          <w:tcPr>
            <w:tcW w:w="322" w:type="pct"/>
            <w:gridSpan w:val="2"/>
            <w:tcBorders>
              <w:top w:val="nil"/>
              <w:left w:val="single" w:sz="8" w:space="0" w:color="auto"/>
              <w:bottom w:val="nil"/>
              <w:right w:val="single" w:sz="8" w:space="0" w:color="auto"/>
            </w:tcBorders>
            <w:shd w:val="clear" w:color="auto" w:fill="auto"/>
          </w:tcPr>
          <w:p w:rsidR="00233C5F" w:rsidRPr="000032E9" w:rsidRDefault="00233C5F" w:rsidP="00233C5F">
            <w:pPr>
              <w:jc w:val="right"/>
              <w:rPr>
                <w:b/>
                <w:bCs/>
                <w:color w:val="000000"/>
                <w:sz w:val="20"/>
                <w:szCs w:val="20"/>
              </w:rPr>
            </w:pPr>
          </w:p>
        </w:tc>
        <w:tc>
          <w:tcPr>
            <w:tcW w:w="1191" w:type="pct"/>
            <w:gridSpan w:val="2"/>
            <w:tcBorders>
              <w:top w:val="nil"/>
              <w:left w:val="nil"/>
              <w:bottom w:val="nil"/>
              <w:right w:val="single" w:sz="8" w:space="0" w:color="auto"/>
            </w:tcBorders>
            <w:shd w:val="clear" w:color="auto" w:fill="auto"/>
          </w:tcPr>
          <w:p w:rsidR="00233C5F" w:rsidRPr="000032E9" w:rsidRDefault="00233C5F" w:rsidP="00233C5F">
            <w:pPr>
              <w:rPr>
                <w:sz w:val="20"/>
                <w:szCs w:val="20"/>
              </w:rPr>
            </w:pPr>
            <w:r w:rsidRPr="000032E9">
              <w:rPr>
                <w:sz w:val="20"/>
                <w:szCs w:val="20"/>
              </w:rPr>
              <w:t xml:space="preserve">Ручни ископ пепела у зони преливног шахта за извођење радова на блиндажи ПШ и постављању одводне цеви. Дубина ископа је максимално 2.6m. Бочне стране ископа су у нагибу 1:1.5. Приликом ископа, ископани материјал одбацити на мин 1m од ивице рова. </w:t>
            </w:r>
          </w:p>
          <w:p w:rsidR="00233C5F" w:rsidRPr="000032E9" w:rsidRDefault="00233C5F" w:rsidP="00233C5F">
            <w:pPr>
              <w:rPr>
                <w:sz w:val="20"/>
                <w:szCs w:val="20"/>
              </w:rPr>
            </w:pPr>
            <w:r w:rsidRPr="000032E9">
              <w:rPr>
                <w:sz w:val="20"/>
                <w:szCs w:val="20"/>
              </w:rPr>
              <w:t>Обрачун се врши по m³ ископаног материјала.</w:t>
            </w:r>
          </w:p>
        </w:tc>
        <w:tc>
          <w:tcPr>
            <w:tcW w:w="494" w:type="pct"/>
            <w:tcBorders>
              <w:top w:val="nil"/>
              <w:left w:val="nil"/>
              <w:bottom w:val="nil"/>
              <w:right w:val="single" w:sz="8" w:space="0" w:color="auto"/>
            </w:tcBorders>
            <w:shd w:val="clear" w:color="auto" w:fill="auto"/>
          </w:tcPr>
          <w:p w:rsidR="00233C5F" w:rsidRPr="000032E9" w:rsidRDefault="00233C5F" w:rsidP="00233C5F">
            <w:pPr>
              <w:jc w:val="center"/>
              <w:rPr>
                <w:color w:val="000000"/>
                <w:sz w:val="20"/>
                <w:szCs w:val="20"/>
              </w:rPr>
            </w:pPr>
          </w:p>
          <w:p w:rsidR="00233C5F" w:rsidRPr="000032E9" w:rsidRDefault="00233C5F" w:rsidP="00233C5F">
            <w:pPr>
              <w:rPr>
                <w:sz w:val="20"/>
                <w:szCs w:val="20"/>
              </w:rPr>
            </w:pPr>
          </w:p>
          <w:p w:rsidR="00233C5F" w:rsidRPr="000032E9" w:rsidRDefault="00233C5F" w:rsidP="00233C5F">
            <w:pPr>
              <w:rPr>
                <w:sz w:val="20"/>
                <w:szCs w:val="20"/>
              </w:rPr>
            </w:pPr>
          </w:p>
          <w:p w:rsidR="00233C5F" w:rsidRPr="000032E9" w:rsidRDefault="00233C5F" w:rsidP="00233C5F">
            <w:pPr>
              <w:rPr>
                <w:sz w:val="20"/>
                <w:szCs w:val="20"/>
              </w:rPr>
            </w:pPr>
          </w:p>
          <w:p w:rsidR="00233C5F" w:rsidRPr="000032E9" w:rsidRDefault="00233C5F" w:rsidP="00233C5F">
            <w:pPr>
              <w:rPr>
                <w:sz w:val="20"/>
                <w:szCs w:val="20"/>
              </w:rPr>
            </w:pPr>
          </w:p>
          <w:p w:rsidR="00233C5F" w:rsidRPr="000032E9" w:rsidRDefault="00233C5F" w:rsidP="00233C5F">
            <w:pPr>
              <w:rPr>
                <w:sz w:val="20"/>
                <w:szCs w:val="20"/>
              </w:rPr>
            </w:pPr>
          </w:p>
          <w:p w:rsidR="00233C5F" w:rsidRPr="000032E9" w:rsidRDefault="00233C5F" w:rsidP="00233C5F">
            <w:pPr>
              <w:rPr>
                <w:sz w:val="20"/>
                <w:szCs w:val="20"/>
              </w:rPr>
            </w:pPr>
            <w:r w:rsidRPr="000032E9">
              <w:rPr>
                <w:sz w:val="20"/>
                <w:szCs w:val="20"/>
              </w:rPr>
              <w:t>m³</w:t>
            </w:r>
          </w:p>
        </w:tc>
        <w:tc>
          <w:tcPr>
            <w:tcW w:w="495" w:type="pct"/>
            <w:tcBorders>
              <w:top w:val="nil"/>
              <w:left w:val="nil"/>
              <w:bottom w:val="nil"/>
              <w:right w:val="single" w:sz="8" w:space="0" w:color="auto"/>
            </w:tcBorders>
            <w:shd w:val="clear" w:color="auto" w:fill="auto"/>
          </w:tcPr>
          <w:p w:rsidR="00233C5F" w:rsidRPr="000032E9" w:rsidRDefault="00233C5F" w:rsidP="00233C5F">
            <w:pPr>
              <w:jc w:val="center"/>
              <w:rPr>
                <w:color w:val="000000"/>
                <w:sz w:val="20"/>
                <w:szCs w:val="20"/>
              </w:rPr>
            </w:pPr>
          </w:p>
          <w:p w:rsidR="00233C5F" w:rsidRPr="000032E9" w:rsidRDefault="00233C5F" w:rsidP="00233C5F">
            <w:pPr>
              <w:rPr>
                <w:sz w:val="20"/>
                <w:szCs w:val="20"/>
              </w:rPr>
            </w:pPr>
          </w:p>
          <w:p w:rsidR="00233C5F" w:rsidRPr="000032E9" w:rsidRDefault="00233C5F" w:rsidP="00233C5F">
            <w:pPr>
              <w:rPr>
                <w:sz w:val="20"/>
                <w:szCs w:val="20"/>
              </w:rPr>
            </w:pPr>
          </w:p>
          <w:p w:rsidR="00233C5F" w:rsidRPr="000032E9" w:rsidRDefault="00233C5F" w:rsidP="00233C5F">
            <w:pPr>
              <w:rPr>
                <w:sz w:val="20"/>
                <w:szCs w:val="20"/>
              </w:rPr>
            </w:pPr>
          </w:p>
          <w:p w:rsidR="00233C5F" w:rsidRPr="000032E9" w:rsidRDefault="00233C5F" w:rsidP="00233C5F">
            <w:pPr>
              <w:rPr>
                <w:sz w:val="20"/>
                <w:szCs w:val="20"/>
              </w:rPr>
            </w:pPr>
          </w:p>
          <w:p w:rsidR="00233C5F" w:rsidRPr="000032E9" w:rsidRDefault="00233C5F" w:rsidP="00233C5F">
            <w:pPr>
              <w:rPr>
                <w:sz w:val="20"/>
                <w:szCs w:val="20"/>
              </w:rPr>
            </w:pPr>
          </w:p>
          <w:p w:rsidR="00233C5F" w:rsidRPr="000032E9" w:rsidRDefault="00233C5F" w:rsidP="00233C5F">
            <w:pPr>
              <w:jc w:val="center"/>
              <w:rPr>
                <w:sz w:val="20"/>
                <w:szCs w:val="20"/>
              </w:rPr>
            </w:pPr>
            <w:r w:rsidRPr="000032E9">
              <w:rPr>
                <w:sz w:val="20"/>
                <w:szCs w:val="20"/>
              </w:rPr>
              <w:t>20</w:t>
            </w:r>
          </w:p>
        </w:tc>
        <w:tc>
          <w:tcPr>
            <w:tcW w:w="499" w:type="pct"/>
            <w:tcBorders>
              <w:top w:val="nil"/>
              <w:left w:val="nil"/>
              <w:bottom w:val="nil"/>
              <w:right w:val="single" w:sz="8" w:space="0" w:color="auto"/>
            </w:tcBorders>
            <w:shd w:val="clear" w:color="auto" w:fill="auto"/>
          </w:tcPr>
          <w:p w:rsidR="00233C5F" w:rsidRPr="000032E9" w:rsidRDefault="00233C5F" w:rsidP="00233C5F">
            <w:pPr>
              <w:rPr>
                <w:sz w:val="20"/>
                <w:szCs w:val="20"/>
              </w:rPr>
            </w:pPr>
          </w:p>
        </w:tc>
        <w:tc>
          <w:tcPr>
            <w:tcW w:w="572" w:type="pct"/>
            <w:gridSpan w:val="3"/>
            <w:tcBorders>
              <w:top w:val="nil"/>
              <w:left w:val="nil"/>
              <w:bottom w:val="nil"/>
              <w:right w:val="single" w:sz="8" w:space="0" w:color="auto"/>
            </w:tcBorders>
            <w:shd w:val="clear" w:color="auto" w:fill="auto"/>
          </w:tcPr>
          <w:p w:rsidR="00233C5F" w:rsidRPr="000032E9" w:rsidRDefault="00233C5F" w:rsidP="00233C5F">
            <w:pPr>
              <w:jc w:val="center"/>
              <w:rPr>
                <w:sz w:val="20"/>
                <w:szCs w:val="20"/>
              </w:rPr>
            </w:pPr>
          </w:p>
        </w:tc>
        <w:tc>
          <w:tcPr>
            <w:tcW w:w="588" w:type="pct"/>
            <w:tcBorders>
              <w:top w:val="nil"/>
              <w:left w:val="nil"/>
              <w:bottom w:val="nil"/>
              <w:right w:val="single" w:sz="8" w:space="0" w:color="auto"/>
            </w:tcBorders>
          </w:tcPr>
          <w:p w:rsidR="00233C5F" w:rsidRPr="000032E9" w:rsidRDefault="00233C5F" w:rsidP="00233C5F">
            <w:pPr>
              <w:jc w:val="center"/>
              <w:rPr>
                <w:sz w:val="20"/>
                <w:szCs w:val="20"/>
              </w:rPr>
            </w:pPr>
          </w:p>
        </w:tc>
        <w:tc>
          <w:tcPr>
            <w:tcW w:w="839" w:type="pct"/>
            <w:gridSpan w:val="2"/>
            <w:tcBorders>
              <w:top w:val="nil"/>
              <w:left w:val="nil"/>
              <w:bottom w:val="nil"/>
              <w:right w:val="single" w:sz="8" w:space="0" w:color="auto"/>
            </w:tcBorders>
          </w:tcPr>
          <w:p w:rsidR="00233C5F" w:rsidRPr="000032E9" w:rsidRDefault="00233C5F" w:rsidP="00233C5F">
            <w:pPr>
              <w:jc w:val="cente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322" w:type="pct"/>
            <w:gridSpan w:val="2"/>
            <w:tcBorders>
              <w:top w:val="single" w:sz="4" w:space="0" w:color="auto"/>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2.3</w:t>
            </w:r>
          </w:p>
        </w:tc>
        <w:tc>
          <w:tcPr>
            <w:tcW w:w="1191" w:type="pct"/>
            <w:gridSpan w:val="2"/>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Планирање дна рова по завршеном ископу</w:t>
            </w:r>
          </w:p>
        </w:tc>
        <w:tc>
          <w:tcPr>
            <w:tcW w:w="494" w:type="pct"/>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jc w:val="center"/>
              <w:rPr>
                <w:color w:val="000000"/>
                <w:sz w:val="20"/>
                <w:szCs w:val="20"/>
              </w:rPr>
            </w:pPr>
            <w:r w:rsidRPr="000032E9">
              <w:rPr>
                <w:color w:val="000000"/>
                <w:sz w:val="20"/>
                <w:szCs w:val="20"/>
              </w:rPr>
              <w:t> </w:t>
            </w:r>
          </w:p>
        </w:tc>
        <w:tc>
          <w:tcPr>
            <w:tcW w:w="495" w:type="pct"/>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jc w:val="center"/>
              <w:rPr>
                <w:color w:val="000000"/>
                <w:sz w:val="20"/>
                <w:szCs w:val="20"/>
              </w:rPr>
            </w:pPr>
            <w:r w:rsidRPr="000032E9">
              <w:rPr>
                <w:color w:val="000000"/>
                <w:sz w:val="20"/>
                <w:szCs w:val="20"/>
              </w:rPr>
              <w:t> </w:t>
            </w:r>
          </w:p>
        </w:tc>
        <w:tc>
          <w:tcPr>
            <w:tcW w:w="499" w:type="pct"/>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jc w:val="center"/>
              <w:rPr>
                <w:color w:val="000000"/>
                <w:sz w:val="20"/>
                <w:szCs w:val="20"/>
              </w:rPr>
            </w:pPr>
            <w:r w:rsidRPr="000032E9">
              <w:rPr>
                <w:color w:val="000000"/>
                <w:sz w:val="20"/>
                <w:szCs w:val="20"/>
              </w:rPr>
              <w:t> </w:t>
            </w:r>
          </w:p>
        </w:tc>
        <w:tc>
          <w:tcPr>
            <w:tcW w:w="572" w:type="pct"/>
            <w:gridSpan w:val="3"/>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jc w:val="center"/>
              <w:rPr>
                <w:color w:val="000000"/>
                <w:sz w:val="20"/>
                <w:szCs w:val="20"/>
              </w:rPr>
            </w:pPr>
            <w:r w:rsidRPr="000032E9">
              <w:rPr>
                <w:color w:val="000000"/>
                <w:sz w:val="20"/>
                <w:szCs w:val="20"/>
              </w:rPr>
              <w:t> </w:t>
            </w:r>
          </w:p>
        </w:tc>
        <w:tc>
          <w:tcPr>
            <w:tcW w:w="588" w:type="pct"/>
            <w:tcBorders>
              <w:top w:val="single" w:sz="4" w:space="0" w:color="auto"/>
              <w:left w:val="nil"/>
              <w:bottom w:val="single" w:sz="8" w:space="0" w:color="auto"/>
              <w:right w:val="single" w:sz="8" w:space="0" w:color="auto"/>
            </w:tcBorders>
          </w:tcPr>
          <w:p w:rsidR="00233C5F" w:rsidRPr="000032E9" w:rsidRDefault="00233C5F" w:rsidP="00233C5F">
            <w:pPr>
              <w:jc w:val="center"/>
              <w:rPr>
                <w:color w:val="000000"/>
                <w:sz w:val="20"/>
                <w:szCs w:val="20"/>
              </w:rPr>
            </w:pPr>
          </w:p>
        </w:tc>
        <w:tc>
          <w:tcPr>
            <w:tcW w:w="839" w:type="pct"/>
            <w:gridSpan w:val="2"/>
            <w:tcBorders>
              <w:top w:val="single" w:sz="4" w:space="0" w:color="auto"/>
              <w:left w:val="nil"/>
              <w:bottom w:val="single" w:sz="8" w:space="0" w:color="auto"/>
              <w:right w:val="single" w:sz="8" w:space="0" w:color="auto"/>
            </w:tcBorders>
          </w:tcPr>
          <w:p w:rsidR="00233C5F" w:rsidRPr="000032E9" w:rsidRDefault="00233C5F" w:rsidP="00233C5F">
            <w:pPr>
              <w:jc w:val="center"/>
              <w:rPr>
                <w:color w:val="000000"/>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2" w:type="pct"/>
            <w:gridSpan w:val="2"/>
            <w:vMerge w:val="restart"/>
            <w:tcBorders>
              <w:top w:val="nil"/>
              <w:left w:val="single" w:sz="8" w:space="0" w:color="auto"/>
              <w:bottom w:val="single" w:sz="8" w:space="0" w:color="000000"/>
              <w:right w:val="single" w:sz="8" w:space="0" w:color="auto"/>
            </w:tcBorders>
            <w:shd w:val="clear" w:color="auto" w:fill="auto"/>
            <w:hideMark/>
          </w:tcPr>
          <w:p w:rsidR="000032E9" w:rsidRPr="000032E9" w:rsidRDefault="000032E9" w:rsidP="00233C5F">
            <w:pPr>
              <w:jc w:val="center"/>
              <w:rPr>
                <w:b/>
                <w:bCs/>
                <w:color w:val="000000"/>
                <w:sz w:val="20"/>
                <w:szCs w:val="20"/>
              </w:rPr>
            </w:pPr>
            <w:r w:rsidRPr="000032E9">
              <w:rPr>
                <w:b/>
                <w:bCs/>
                <w:color w:val="000000"/>
                <w:sz w:val="20"/>
                <w:szCs w:val="20"/>
              </w:rPr>
              <w:t> </w:t>
            </w:r>
          </w:p>
        </w:tc>
        <w:tc>
          <w:tcPr>
            <w:tcW w:w="1191" w:type="pct"/>
            <w:gridSpan w:val="2"/>
            <w:tcBorders>
              <w:top w:val="nil"/>
              <w:left w:val="nil"/>
              <w:bottom w:val="nil"/>
              <w:right w:val="single" w:sz="8" w:space="0" w:color="auto"/>
            </w:tcBorders>
            <w:shd w:val="clear" w:color="auto" w:fill="auto"/>
            <w:vAlign w:val="center"/>
            <w:hideMark/>
          </w:tcPr>
          <w:p w:rsidR="000032E9" w:rsidRPr="000032E9" w:rsidRDefault="000032E9" w:rsidP="00233C5F">
            <w:pPr>
              <w:rPr>
                <w:color w:val="000000"/>
                <w:sz w:val="20"/>
                <w:szCs w:val="20"/>
              </w:rPr>
            </w:pPr>
            <w:r w:rsidRPr="000032E9">
              <w:rPr>
                <w:color w:val="000000"/>
                <w:sz w:val="20"/>
                <w:szCs w:val="20"/>
              </w:rPr>
              <w:t>Планирање дна рова по завршеном ископу. Планирање се врши ручно а ископани материјал испланирати на прекопаним деловима рова</w:t>
            </w:r>
            <w:proofErr w:type="gramStart"/>
            <w:r w:rsidRPr="000032E9">
              <w:rPr>
                <w:color w:val="000000"/>
                <w:sz w:val="20"/>
                <w:szCs w:val="20"/>
              </w:rPr>
              <w:t>..</w:t>
            </w:r>
            <w:proofErr w:type="gramEnd"/>
          </w:p>
        </w:tc>
        <w:tc>
          <w:tcPr>
            <w:tcW w:w="494" w:type="pct"/>
            <w:vMerge w:val="restart"/>
            <w:tcBorders>
              <w:top w:val="nil"/>
              <w:left w:val="single" w:sz="8" w:space="0" w:color="auto"/>
              <w:bottom w:val="single" w:sz="8" w:space="0" w:color="000000"/>
              <w:right w:val="single" w:sz="8" w:space="0" w:color="auto"/>
            </w:tcBorders>
            <w:shd w:val="clear" w:color="auto" w:fill="auto"/>
            <w:vAlign w:val="bottom"/>
            <w:hideMark/>
          </w:tcPr>
          <w:p w:rsidR="000032E9" w:rsidRPr="000032E9" w:rsidRDefault="000032E9" w:rsidP="00233C5F">
            <w:pPr>
              <w:jc w:val="center"/>
              <w:rPr>
                <w:color w:val="000000"/>
                <w:sz w:val="20"/>
                <w:szCs w:val="20"/>
              </w:rPr>
            </w:pPr>
            <w:r w:rsidRPr="000032E9">
              <w:rPr>
                <w:color w:val="000000"/>
                <w:sz w:val="20"/>
                <w:szCs w:val="20"/>
              </w:rPr>
              <w:t>m²</w:t>
            </w:r>
          </w:p>
        </w:tc>
        <w:tc>
          <w:tcPr>
            <w:tcW w:w="495" w:type="pct"/>
            <w:vMerge w:val="restart"/>
            <w:tcBorders>
              <w:top w:val="nil"/>
              <w:left w:val="single" w:sz="8" w:space="0" w:color="auto"/>
              <w:bottom w:val="single" w:sz="8" w:space="0" w:color="000000"/>
              <w:right w:val="single" w:sz="8" w:space="0" w:color="auto"/>
            </w:tcBorders>
            <w:shd w:val="clear" w:color="auto" w:fill="auto"/>
            <w:vAlign w:val="bottom"/>
            <w:hideMark/>
          </w:tcPr>
          <w:p w:rsidR="000032E9" w:rsidRPr="000032E9" w:rsidRDefault="000032E9" w:rsidP="00233C5F">
            <w:pPr>
              <w:jc w:val="center"/>
              <w:rPr>
                <w:sz w:val="20"/>
                <w:szCs w:val="20"/>
              </w:rPr>
            </w:pPr>
            <w:r w:rsidRPr="000032E9">
              <w:rPr>
                <w:sz w:val="20"/>
                <w:szCs w:val="20"/>
              </w:rPr>
              <w:t>765</w:t>
            </w:r>
          </w:p>
        </w:tc>
        <w:tc>
          <w:tcPr>
            <w:tcW w:w="499" w:type="pct"/>
            <w:vMerge w:val="restart"/>
            <w:tcBorders>
              <w:top w:val="nil"/>
              <w:left w:val="single" w:sz="8" w:space="0" w:color="auto"/>
              <w:bottom w:val="single" w:sz="8" w:space="0" w:color="000000"/>
              <w:right w:val="single" w:sz="8" w:space="0" w:color="auto"/>
            </w:tcBorders>
            <w:shd w:val="clear" w:color="auto" w:fill="auto"/>
            <w:vAlign w:val="bottom"/>
          </w:tcPr>
          <w:p w:rsidR="000032E9" w:rsidRPr="000032E9" w:rsidRDefault="000032E9" w:rsidP="00233C5F">
            <w:pPr>
              <w:jc w:val="center"/>
              <w:rPr>
                <w:sz w:val="20"/>
                <w:szCs w:val="20"/>
              </w:rPr>
            </w:pPr>
          </w:p>
        </w:tc>
        <w:tc>
          <w:tcPr>
            <w:tcW w:w="572" w:type="pct"/>
            <w:gridSpan w:val="3"/>
            <w:vMerge w:val="restart"/>
            <w:tcBorders>
              <w:top w:val="nil"/>
              <w:left w:val="single" w:sz="8" w:space="0" w:color="auto"/>
              <w:bottom w:val="single" w:sz="8" w:space="0" w:color="000000"/>
              <w:right w:val="single" w:sz="8" w:space="0" w:color="auto"/>
            </w:tcBorders>
            <w:shd w:val="clear" w:color="auto" w:fill="auto"/>
            <w:vAlign w:val="bottom"/>
          </w:tcPr>
          <w:p w:rsidR="000032E9" w:rsidRPr="000032E9" w:rsidRDefault="000032E9" w:rsidP="00233C5F">
            <w:pPr>
              <w:jc w:val="center"/>
              <w:rPr>
                <w:sz w:val="20"/>
                <w:szCs w:val="20"/>
              </w:rPr>
            </w:pPr>
          </w:p>
        </w:tc>
        <w:tc>
          <w:tcPr>
            <w:tcW w:w="588" w:type="pct"/>
            <w:vMerge w:val="restart"/>
            <w:tcBorders>
              <w:top w:val="nil"/>
              <w:left w:val="single" w:sz="8" w:space="0" w:color="auto"/>
              <w:right w:val="single" w:sz="8" w:space="0" w:color="auto"/>
            </w:tcBorders>
          </w:tcPr>
          <w:p w:rsidR="000032E9" w:rsidRPr="000032E9" w:rsidRDefault="000032E9" w:rsidP="00233C5F">
            <w:pPr>
              <w:jc w:val="center"/>
              <w:rPr>
                <w:sz w:val="20"/>
                <w:szCs w:val="20"/>
              </w:rPr>
            </w:pPr>
          </w:p>
        </w:tc>
        <w:tc>
          <w:tcPr>
            <w:tcW w:w="839" w:type="pct"/>
            <w:gridSpan w:val="2"/>
            <w:vMerge w:val="restart"/>
            <w:tcBorders>
              <w:top w:val="nil"/>
              <w:left w:val="single" w:sz="8" w:space="0" w:color="auto"/>
              <w:right w:val="single" w:sz="8" w:space="0" w:color="auto"/>
            </w:tcBorders>
          </w:tcPr>
          <w:p w:rsidR="000032E9" w:rsidRPr="000032E9" w:rsidRDefault="000032E9" w:rsidP="00233C5F">
            <w:pPr>
              <w:jc w:val="cente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322" w:type="pct"/>
            <w:gridSpan w:val="2"/>
            <w:vMerge/>
            <w:tcBorders>
              <w:top w:val="nil"/>
              <w:left w:val="single" w:sz="8" w:space="0" w:color="auto"/>
              <w:bottom w:val="single" w:sz="8" w:space="0" w:color="000000"/>
              <w:right w:val="single" w:sz="8" w:space="0" w:color="auto"/>
            </w:tcBorders>
            <w:vAlign w:val="center"/>
            <w:hideMark/>
          </w:tcPr>
          <w:p w:rsidR="000032E9" w:rsidRPr="000032E9" w:rsidRDefault="000032E9" w:rsidP="00233C5F">
            <w:pPr>
              <w:rPr>
                <w:b/>
                <w:bCs/>
                <w:color w:val="000000"/>
                <w:sz w:val="20"/>
                <w:szCs w:val="20"/>
              </w:rPr>
            </w:pPr>
          </w:p>
        </w:tc>
        <w:tc>
          <w:tcPr>
            <w:tcW w:w="1191" w:type="pct"/>
            <w:gridSpan w:val="2"/>
            <w:tcBorders>
              <w:top w:val="nil"/>
              <w:left w:val="nil"/>
              <w:bottom w:val="single" w:sz="8" w:space="0" w:color="000000"/>
              <w:right w:val="single" w:sz="8" w:space="0" w:color="auto"/>
            </w:tcBorders>
            <w:shd w:val="clear" w:color="auto" w:fill="auto"/>
            <w:hideMark/>
          </w:tcPr>
          <w:p w:rsidR="000032E9" w:rsidRPr="000032E9" w:rsidRDefault="000032E9" w:rsidP="00233C5F">
            <w:pPr>
              <w:rPr>
                <w:color w:val="000000"/>
                <w:sz w:val="20"/>
                <w:szCs w:val="20"/>
              </w:rPr>
            </w:pPr>
            <w:r w:rsidRPr="000032E9">
              <w:rPr>
                <w:color w:val="000000"/>
                <w:sz w:val="20"/>
                <w:szCs w:val="20"/>
              </w:rPr>
              <w:t>Обрачун се врши по m² испланиране површине рова.</w:t>
            </w:r>
          </w:p>
        </w:tc>
        <w:tc>
          <w:tcPr>
            <w:tcW w:w="494" w:type="pct"/>
            <w:vMerge/>
            <w:tcBorders>
              <w:top w:val="nil"/>
              <w:left w:val="single" w:sz="8" w:space="0" w:color="auto"/>
              <w:bottom w:val="single" w:sz="8" w:space="0" w:color="000000"/>
              <w:right w:val="single" w:sz="8" w:space="0" w:color="auto"/>
            </w:tcBorders>
            <w:vAlign w:val="center"/>
            <w:hideMark/>
          </w:tcPr>
          <w:p w:rsidR="000032E9" w:rsidRPr="000032E9" w:rsidRDefault="000032E9" w:rsidP="00233C5F">
            <w:pPr>
              <w:rPr>
                <w:color w:val="000000"/>
                <w:sz w:val="20"/>
                <w:szCs w:val="20"/>
              </w:rPr>
            </w:pPr>
          </w:p>
        </w:tc>
        <w:tc>
          <w:tcPr>
            <w:tcW w:w="495" w:type="pct"/>
            <w:vMerge/>
            <w:tcBorders>
              <w:top w:val="nil"/>
              <w:left w:val="single" w:sz="8" w:space="0" w:color="auto"/>
              <w:bottom w:val="single" w:sz="8" w:space="0" w:color="000000"/>
              <w:right w:val="single" w:sz="8" w:space="0" w:color="auto"/>
            </w:tcBorders>
            <w:vAlign w:val="center"/>
            <w:hideMark/>
          </w:tcPr>
          <w:p w:rsidR="000032E9" w:rsidRPr="000032E9" w:rsidRDefault="000032E9" w:rsidP="00233C5F">
            <w:pPr>
              <w:rPr>
                <w:sz w:val="20"/>
                <w:szCs w:val="20"/>
              </w:rPr>
            </w:pPr>
          </w:p>
        </w:tc>
        <w:tc>
          <w:tcPr>
            <w:tcW w:w="499" w:type="pct"/>
            <w:vMerge/>
            <w:tcBorders>
              <w:top w:val="nil"/>
              <w:left w:val="single" w:sz="8" w:space="0" w:color="auto"/>
              <w:bottom w:val="single" w:sz="8" w:space="0" w:color="000000"/>
              <w:right w:val="single" w:sz="8" w:space="0" w:color="auto"/>
            </w:tcBorders>
            <w:vAlign w:val="center"/>
          </w:tcPr>
          <w:p w:rsidR="000032E9" w:rsidRPr="000032E9" w:rsidRDefault="000032E9" w:rsidP="00233C5F">
            <w:pPr>
              <w:rPr>
                <w:sz w:val="20"/>
                <w:szCs w:val="20"/>
              </w:rPr>
            </w:pPr>
          </w:p>
        </w:tc>
        <w:tc>
          <w:tcPr>
            <w:tcW w:w="572" w:type="pct"/>
            <w:gridSpan w:val="3"/>
            <w:vMerge/>
            <w:tcBorders>
              <w:top w:val="nil"/>
              <w:left w:val="single" w:sz="8" w:space="0" w:color="auto"/>
              <w:bottom w:val="single" w:sz="8" w:space="0" w:color="000000"/>
              <w:right w:val="single" w:sz="8" w:space="0" w:color="auto"/>
            </w:tcBorders>
            <w:vAlign w:val="center"/>
          </w:tcPr>
          <w:p w:rsidR="000032E9" w:rsidRPr="000032E9" w:rsidRDefault="000032E9" w:rsidP="00233C5F">
            <w:pPr>
              <w:rPr>
                <w:sz w:val="20"/>
                <w:szCs w:val="20"/>
              </w:rPr>
            </w:pPr>
          </w:p>
        </w:tc>
        <w:tc>
          <w:tcPr>
            <w:tcW w:w="588" w:type="pct"/>
            <w:vMerge/>
            <w:tcBorders>
              <w:left w:val="single" w:sz="8" w:space="0" w:color="auto"/>
              <w:bottom w:val="single" w:sz="8" w:space="0" w:color="000000"/>
              <w:right w:val="single" w:sz="8" w:space="0" w:color="auto"/>
            </w:tcBorders>
          </w:tcPr>
          <w:p w:rsidR="000032E9" w:rsidRPr="000032E9" w:rsidRDefault="000032E9" w:rsidP="00233C5F">
            <w:pPr>
              <w:rPr>
                <w:sz w:val="20"/>
                <w:szCs w:val="20"/>
              </w:rPr>
            </w:pPr>
          </w:p>
        </w:tc>
        <w:tc>
          <w:tcPr>
            <w:tcW w:w="839" w:type="pct"/>
            <w:gridSpan w:val="2"/>
            <w:vMerge/>
            <w:tcBorders>
              <w:left w:val="single" w:sz="8" w:space="0" w:color="auto"/>
              <w:bottom w:val="single" w:sz="8" w:space="0" w:color="000000"/>
              <w:right w:val="single" w:sz="8" w:space="0" w:color="auto"/>
            </w:tcBorders>
          </w:tcPr>
          <w:p w:rsidR="000032E9" w:rsidRPr="000032E9" w:rsidRDefault="000032E9" w:rsidP="00233C5F">
            <w:pP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322" w:type="pct"/>
            <w:gridSpan w:val="2"/>
            <w:tcBorders>
              <w:top w:val="single" w:sz="4" w:space="0" w:color="auto"/>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2.4</w:t>
            </w:r>
          </w:p>
        </w:tc>
        <w:tc>
          <w:tcPr>
            <w:tcW w:w="1191" w:type="pct"/>
            <w:gridSpan w:val="2"/>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Постељица</w:t>
            </w:r>
          </w:p>
        </w:tc>
        <w:tc>
          <w:tcPr>
            <w:tcW w:w="494" w:type="pct"/>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495" w:type="pct"/>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sz w:val="20"/>
                <w:szCs w:val="20"/>
              </w:rPr>
            </w:pPr>
            <w:r w:rsidRPr="000032E9">
              <w:rPr>
                <w:b/>
                <w:bCs/>
                <w:sz w:val="20"/>
                <w:szCs w:val="20"/>
              </w:rPr>
              <w:t> </w:t>
            </w:r>
          </w:p>
        </w:tc>
        <w:tc>
          <w:tcPr>
            <w:tcW w:w="499" w:type="pct"/>
            <w:tcBorders>
              <w:top w:val="single" w:sz="4" w:space="0" w:color="auto"/>
              <w:left w:val="nil"/>
              <w:bottom w:val="single" w:sz="8" w:space="0" w:color="auto"/>
              <w:right w:val="single" w:sz="8" w:space="0" w:color="auto"/>
            </w:tcBorders>
            <w:shd w:val="clear" w:color="auto" w:fill="auto"/>
          </w:tcPr>
          <w:p w:rsidR="00233C5F" w:rsidRPr="000032E9" w:rsidRDefault="00233C5F" w:rsidP="00233C5F">
            <w:pPr>
              <w:rPr>
                <w:b/>
                <w:bCs/>
                <w:sz w:val="20"/>
                <w:szCs w:val="20"/>
              </w:rPr>
            </w:pPr>
          </w:p>
        </w:tc>
        <w:tc>
          <w:tcPr>
            <w:tcW w:w="572" w:type="pct"/>
            <w:gridSpan w:val="3"/>
            <w:tcBorders>
              <w:top w:val="single" w:sz="4" w:space="0" w:color="auto"/>
              <w:left w:val="nil"/>
              <w:bottom w:val="single" w:sz="8" w:space="0" w:color="auto"/>
              <w:right w:val="single" w:sz="8" w:space="0" w:color="auto"/>
            </w:tcBorders>
            <w:shd w:val="clear" w:color="auto" w:fill="auto"/>
          </w:tcPr>
          <w:p w:rsidR="00233C5F" w:rsidRPr="000032E9" w:rsidRDefault="00233C5F" w:rsidP="00233C5F">
            <w:pPr>
              <w:rPr>
                <w:b/>
                <w:bCs/>
                <w:sz w:val="20"/>
                <w:szCs w:val="20"/>
              </w:rPr>
            </w:pPr>
          </w:p>
        </w:tc>
        <w:tc>
          <w:tcPr>
            <w:tcW w:w="588" w:type="pct"/>
            <w:tcBorders>
              <w:top w:val="single" w:sz="4" w:space="0" w:color="auto"/>
              <w:left w:val="nil"/>
              <w:bottom w:val="single" w:sz="8" w:space="0" w:color="auto"/>
              <w:right w:val="single" w:sz="8" w:space="0" w:color="auto"/>
            </w:tcBorders>
          </w:tcPr>
          <w:p w:rsidR="00233C5F" w:rsidRPr="000032E9" w:rsidRDefault="00233C5F" w:rsidP="00233C5F">
            <w:pPr>
              <w:rPr>
                <w:b/>
                <w:bCs/>
                <w:sz w:val="20"/>
                <w:szCs w:val="20"/>
              </w:rPr>
            </w:pPr>
          </w:p>
        </w:tc>
        <w:tc>
          <w:tcPr>
            <w:tcW w:w="839" w:type="pct"/>
            <w:gridSpan w:val="2"/>
            <w:tcBorders>
              <w:top w:val="single" w:sz="4" w:space="0" w:color="auto"/>
              <w:left w:val="nil"/>
              <w:bottom w:val="single" w:sz="8" w:space="0" w:color="auto"/>
              <w:right w:val="single" w:sz="8" w:space="0" w:color="auto"/>
            </w:tcBorders>
          </w:tcPr>
          <w:p w:rsidR="00233C5F" w:rsidRPr="000032E9" w:rsidRDefault="00233C5F" w:rsidP="00233C5F">
            <w:pPr>
              <w:rPr>
                <w:b/>
                <w:bCs/>
                <w:sz w:val="20"/>
                <w:szCs w:val="20"/>
              </w:rPr>
            </w:pPr>
          </w:p>
        </w:tc>
      </w:tr>
      <w:tr w:rsidR="00E9442A"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2" w:type="pct"/>
            <w:gridSpan w:val="2"/>
            <w:tcBorders>
              <w:top w:val="single" w:sz="4" w:space="0" w:color="auto"/>
              <w:left w:val="single" w:sz="8" w:space="0" w:color="auto"/>
              <w:bottom w:val="single" w:sz="8" w:space="0" w:color="000000"/>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1191" w:type="pct"/>
            <w:gridSpan w:val="2"/>
            <w:tcBorders>
              <w:top w:val="single" w:sz="4" w:space="0" w:color="auto"/>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Набавка, транспорт, разастирање и планирање песка за израду постељице са збијањем постељице 95% по Проктору. Дебљина постељице d=20cm испод цеви.</w:t>
            </w:r>
            <w:r w:rsidR="000032E9">
              <w:rPr>
                <w:color w:val="000000"/>
                <w:szCs w:val="24"/>
              </w:rPr>
              <w:t xml:space="preserve"> Обрачун</w:t>
            </w:r>
            <w:r w:rsidR="000032E9" w:rsidRPr="00ED57B7">
              <w:rPr>
                <w:color w:val="000000"/>
                <w:szCs w:val="24"/>
              </w:rPr>
              <w:t xml:space="preserve"> </w:t>
            </w:r>
            <w:r w:rsidR="000032E9">
              <w:rPr>
                <w:color w:val="000000"/>
                <w:szCs w:val="24"/>
              </w:rPr>
              <w:t>по</w:t>
            </w:r>
            <w:r w:rsidR="000032E9" w:rsidRPr="00ED57B7">
              <w:rPr>
                <w:color w:val="000000"/>
                <w:szCs w:val="24"/>
              </w:rPr>
              <w:t xml:space="preserve"> </w:t>
            </w:r>
            <w:r w:rsidR="000032E9">
              <w:rPr>
                <w:color w:val="000000"/>
                <w:szCs w:val="24"/>
              </w:rPr>
              <w:t>m³</w:t>
            </w:r>
            <w:r w:rsidR="000032E9" w:rsidRPr="00ED57B7">
              <w:rPr>
                <w:color w:val="000000"/>
                <w:szCs w:val="24"/>
              </w:rPr>
              <w:t xml:space="preserve"> </w:t>
            </w:r>
            <w:r w:rsidR="000032E9">
              <w:rPr>
                <w:color w:val="000000"/>
                <w:szCs w:val="24"/>
              </w:rPr>
              <w:t>уграђеног</w:t>
            </w:r>
            <w:r w:rsidR="000032E9" w:rsidRPr="00ED57B7">
              <w:rPr>
                <w:color w:val="000000"/>
                <w:szCs w:val="24"/>
              </w:rPr>
              <w:t xml:space="preserve"> </w:t>
            </w:r>
            <w:r w:rsidR="000032E9">
              <w:rPr>
                <w:color w:val="000000"/>
                <w:szCs w:val="24"/>
              </w:rPr>
              <w:t>песка</w:t>
            </w:r>
            <w:r w:rsidR="000032E9" w:rsidRPr="00ED57B7">
              <w:rPr>
                <w:color w:val="000000"/>
                <w:szCs w:val="24"/>
              </w:rPr>
              <w:t>.</w:t>
            </w:r>
          </w:p>
        </w:tc>
        <w:tc>
          <w:tcPr>
            <w:tcW w:w="494" w:type="pct"/>
            <w:tcBorders>
              <w:top w:val="single" w:sz="4" w:space="0" w:color="auto"/>
              <w:left w:val="single" w:sz="8" w:space="0" w:color="auto"/>
              <w:bottom w:val="single" w:sz="8" w:space="0" w:color="000000"/>
              <w:right w:val="single" w:sz="8" w:space="0" w:color="auto"/>
            </w:tcBorders>
            <w:shd w:val="clear" w:color="auto" w:fill="auto"/>
            <w:vAlign w:val="bottom"/>
            <w:hideMark/>
          </w:tcPr>
          <w:p w:rsidR="00233C5F" w:rsidRPr="000032E9" w:rsidRDefault="00233C5F" w:rsidP="00233C5F">
            <w:pPr>
              <w:jc w:val="center"/>
              <w:rPr>
                <w:color w:val="000000"/>
                <w:sz w:val="20"/>
                <w:szCs w:val="20"/>
              </w:rPr>
            </w:pPr>
            <w:r w:rsidRPr="000032E9">
              <w:rPr>
                <w:color w:val="000000"/>
                <w:sz w:val="20"/>
                <w:szCs w:val="20"/>
              </w:rPr>
              <w:t>m³</w:t>
            </w:r>
          </w:p>
        </w:tc>
        <w:tc>
          <w:tcPr>
            <w:tcW w:w="495" w:type="pct"/>
            <w:tcBorders>
              <w:top w:val="single" w:sz="4" w:space="0" w:color="auto"/>
              <w:left w:val="single" w:sz="8" w:space="0" w:color="auto"/>
              <w:bottom w:val="single" w:sz="8" w:space="0" w:color="000000"/>
              <w:right w:val="single" w:sz="8" w:space="0" w:color="auto"/>
            </w:tcBorders>
            <w:shd w:val="clear" w:color="auto" w:fill="auto"/>
            <w:vAlign w:val="bottom"/>
            <w:hideMark/>
          </w:tcPr>
          <w:p w:rsidR="00233C5F" w:rsidRPr="000032E9" w:rsidRDefault="00233C5F" w:rsidP="00233C5F">
            <w:pPr>
              <w:ind w:firstLine="7"/>
              <w:jc w:val="center"/>
              <w:rPr>
                <w:sz w:val="20"/>
                <w:szCs w:val="20"/>
              </w:rPr>
            </w:pPr>
            <w:r w:rsidRPr="000032E9">
              <w:rPr>
                <w:sz w:val="20"/>
                <w:szCs w:val="20"/>
              </w:rPr>
              <w:t>156</w:t>
            </w:r>
          </w:p>
        </w:tc>
        <w:tc>
          <w:tcPr>
            <w:tcW w:w="499" w:type="pct"/>
            <w:tcBorders>
              <w:top w:val="single" w:sz="4" w:space="0" w:color="auto"/>
              <w:left w:val="single" w:sz="8" w:space="0" w:color="auto"/>
              <w:bottom w:val="single" w:sz="8" w:space="0" w:color="000000"/>
              <w:right w:val="single" w:sz="8" w:space="0" w:color="auto"/>
            </w:tcBorders>
            <w:shd w:val="clear" w:color="auto" w:fill="auto"/>
            <w:vAlign w:val="bottom"/>
          </w:tcPr>
          <w:p w:rsidR="00233C5F" w:rsidRPr="000032E9" w:rsidRDefault="00233C5F" w:rsidP="00233C5F">
            <w:pPr>
              <w:jc w:val="center"/>
              <w:rPr>
                <w:sz w:val="20"/>
                <w:szCs w:val="20"/>
              </w:rPr>
            </w:pPr>
          </w:p>
        </w:tc>
        <w:tc>
          <w:tcPr>
            <w:tcW w:w="572" w:type="pct"/>
            <w:gridSpan w:val="3"/>
            <w:tcBorders>
              <w:top w:val="single" w:sz="4" w:space="0" w:color="auto"/>
              <w:left w:val="single" w:sz="8" w:space="0" w:color="auto"/>
              <w:bottom w:val="single" w:sz="8" w:space="0" w:color="000000"/>
              <w:right w:val="single" w:sz="8" w:space="0" w:color="auto"/>
            </w:tcBorders>
            <w:shd w:val="clear" w:color="auto" w:fill="auto"/>
            <w:vAlign w:val="bottom"/>
          </w:tcPr>
          <w:p w:rsidR="00233C5F" w:rsidRPr="000032E9" w:rsidRDefault="00233C5F" w:rsidP="00233C5F">
            <w:pPr>
              <w:jc w:val="center"/>
              <w:rPr>
                <w:sz w:val="20"/>
                <w:szCs w:val="20"/>
              </w:rPr>
            </w:pPr>
          </w:p>
        </w:tc>
        <w:tc>
          <w:tcPr>
            <w:tcW w:w="588" w:type="pct"/>
            <w:tcBorders>
              <w:top w:val="single" w:sz="4" w:space="0" w:color="auto"/>
              <w:left w:val="single" w:sz="8" w:space="0" w:color="auto"/>
              <w:bottom w:val="single" w:sz="8" w:space="0" w:color="000000"/>
              <w:right w:val="single" w:sz="8" w:space="0" w:color="auto"/>
            </w:tcBorders>
          </w:tcPr>
          <w:p w:rsidR="00233C5F" w:rsidRPr="000032E9" w:rsidRDefault="00233C5F" w:rsidP="00233C5F">
            <w:pPr>
              <w:jc w:val="center"/>
              <w:rPr>
                <w:sz w:val="20"/>
                <w:szCs w:val="20"/>
              </w:rPr>
            </w:pPr>
          </w:p>
        </w:tc>
        <w:tc>
          <w:tcPr>
            <w:tcW w:w="839" w:type="pct"/>
            <w:gridSpan w:val="2"/>
            <w:tcBorders>
              <w:top w:val="single" w:sz="4" w:space="0" w:color="auto"/>
              <w:left w:val="single" w:sz="8" w:space="0" w:color="auto"/>
              <w:bottom w:val="single" w:sz="8" w:space="0" w:color="000000"/>
              <w:right w:val="single" w:sz="8" w:space="0" w:color="auto"/>
            </w:tcBorders>
          </w:tcPr>
          <w:p w:rsidR="00233C5F" w:rsidRPr="000032E9" w:rsidRDefault="00233C5F" w:rsidP="00233C5F">
            <w:pPr>
              <w:jc w:val="cente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322" w:type="pct"/>
            <w:gridSpan w:val="2"/>
            <w:tcBorders>
              <w:top w:val="single" w:sz="4" w:space="0" w:color="auto"/>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2.5</w:t>
            </w:r>
          </w:p>
        </w:tc>
        <w:tc>
          <w:tcPr>
            <w:tcW w:w="1191" w:type="pct"/>
            <w:gridSpan w:val="2"/>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Тампон слој шљунка</w:t>
            </w:r>
          </w:p>
        </w:tc>
        <w:tc>
          <w:tcPr>
            <w:tcW w:w="494" w:type="pct"/>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495" w:type="pct"/>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sz w:val="20"/>
                <w:szCs w:val="20"/>
              </w:rPr>
            </w:pPr>
            <w:r w:rsidRPr="000032E9">
              <w:rPr>
                <w:b/>
                <w:bCs/>
                <w:sz w:val="20"/>
                <w:szCs w:val="20"/>
              </w:rPr>
              <w:t> </w:t>
            </w:r>
          </w:p>
        </w:tc>
        <w:tc>
          <w:tcPr>
            <w:tcW w:w="499" w:type="pct"/>
            <w:tcBorders>
              <w:top w:val="single" w:sz="4" w:space="0" w:color="auto"/>
              <w:left w:val="nil"/>
              <w:bottom w:val="single" w:sz="8" w:space="0" w:color="auto"/>
              <w:right w:val="single" w:sz="8" w:space="0" w:color="auto"/>
            </w:tcBorders>
            <w:shd w:val="clear" w:color="auto" w:fill="auto"/>
          </w:tcPr>
          <w:p w:rsidR="00233C5F" w:rsidRPr="000032E9" w:rsidRDefault="00233C5F" w:rsidP="00233C5F">
            <w:pPr>
              <w:rPr>
                <w:b/>
                <w:bCs/>
                <w:sz w:val="20"/>
                <w:szCs w:val="20"/>
              </w:rPr>
            </w:pPr>
          </w:p>
        </w:tc>
        <w:tc>
          <w:tcPr>
            <w:tcW w:w="572" w:type="pct"/>
            <w:gridSpan w:val="3"/>
            <w:tcBorders>
              <w:top w:val="single" w:sz="4" w:space="0" w:color="auto"/>
              <w:left w:val="nil"/>
              <w:bottom w:val="single" w:sz="8" w:space="0" w:color="auto"/>
              <w:right w:val="single" w:sz="8" w:space="0" w:color="auto"/>
            </w:tcBorders>
            <w:shd w:val="clear" w:color="auto" w:fill="auto"/>
          </w:tcPr>
          <w:p w:rsidR="00233C5F" w:rsidRPr="000032E9" w:rsidRDefault="00233C5F" w:rsidP="00233C5F">
            <w:pPr>
              <w:rPr>
                <w:b/>
                <w:bCs/>
                <w:sz w:val="20"/>
                <w:szCs w:val="20"/>
              </w:rPr>
            </w:pPr>
          </w:p>
        </w:tc>
        <w:tc>
          <w:tcPr>
            <w:tcW w:w="588" w:type="pct"/>
            <w:tcBorders>
              <w:top w:val="single" w:sz="4" w:space="0" w:color="auto"/>
              <w:left w:val="nil"/>
              <w:bottom w:val="single" w:sz="8" w:space="0" w:color="auto"/>
              <w:right w:val="single" w:sz="8" w:space="0" w:color="auto"/>
            </w:tcBorders>
          </w:tcPr>
          <w:p w:rsidR="00233C5F" w:rsidRPr="000032E9" w:rsidRDefault="00233C5F" w:rsidP="00233C5F">
            <w:pPr>
              <w:rPr>
                <w:b/>
                <w:bCs/>
                <w:sz w:val="20"/>
                <w:szCs w:val="20"/>
              </w:rPr>
            </w:pPr>
          </w:p>
        </w:tc>
        <w:tc>
          <w:tcPr>
            <w:tcW w:w="839" w:type="pct"/>
            <w:gridSpan w:val="2"/>
            <w:tcBorders>
              <w:top w:val="single" w:sz="4" w:space="0" w:color="auto"/>
              <w:left w:val="nil"/>
              <w:bottom w:val="single" w:sz="8" w:space="0" w:color="auto"/>
              <w:right w:val="single" w:sz="8" w:space="0" w:color="auto"/>
            </w:tcBorders>
          </w:tcPr>
          <w:p w:rsidR="00233C5F" w:rsidRPr="000032E9" w:rsidRDefault="00233C5F" w:rsidP="00233C5F">
            <w:pPr>
              <w:rPr>
                <w:b/>
                <w:bCs/>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2" w:type="pct"/>
            <w:gridSpan w:val="2"/>
            <w:vMerge w:val="restart"/>
            <w:tcBorders>
              <w:top w:val="nil"/>
              <w:left w:val="single" w:sz="8" w:space="0" w:color="auto"/>
              <w:bottom w:val="single" w:sz="8" w:space="0" w:color="000000"/>
              <w:right w:val="single" w:sz="8" w:space="0" w:color="auto"/>
            </w:tcBorders>
            <w:shd w:val="clear" w:color="auto" w:fill="auto"/>
            <w:hideMark/>
          </w:tcPr>
          <w:p w:rsidR="000032E9" w:rsidRPr="000032E9" w:rsidRDefault="000032E9" w:rsidP="00233C5F">
            <w:pPr>
              <w:jc w:val="center"/>
              <w:rPr>
                <w:b/>
                <w:bCs/>
                <w:color w:val="000000"/>
                <w:sz w:val="20"/>
                <w:szCs w:val="20"/>
              </w:rPr>
            </w:pPr>
            <w:r w:rsidRPr="000032E9">
              <w:rPr>
                <w:b/>
                <w:bCs/>
                <w:color w:val="000000"/>
                <w:sz w:val="20"/>
                <w:szCs w:val="20"/>
              </w:rPr>
              <w:t> </w:t>
            </w:r>
          </w:p>
        </w:tc>
        <w:tc>
          <w:tcPr>
            <w:tcW w:w="1191" w:type="pct"/>
            <w:gridSpan w:val="2"/>
            <w:tcBorders>
              <w:top w:val="nil"/>
              <w:left w:val="nil"/>
              <w:bottom w:val="nil"/>
              <w:right w:val="single" w:sz="8" w:space="0" w:color="auto"/>
            </w:tcBorders>
            <w:shd w:val="clear" w:color="auto" w:fill="auto"/>
            <w:hideMark/>
          </w:tcPr>
          <w:p w:rsidR="000032E9" w:rsidRPr="000032E9" w:rsidRDefault="000032E9" w:rsidP="00233C5F">
            <w:pPr>
              <w:rPr>
                <w:color w:val="000000"/>
                <w:sz w:val="20"/>
                <w:szCs w:val="20"/>
              </w:rPr>
            </w:pPr>
            <w:r w:rsidRPr="000032E9">
              <w:rPr>
                <w:color w:val="000000"/>
                <w:sz w:val="20"/>
                <w:szCs w:val="20"/>
              </w:rPr>
              <w:t>Набавка и уградња тампон слоја шљунка дебљине d=40cm са набијањем испод доње плоче шахтова.</w:t>
            </w:r>
          </w:p>
        </w:tc>
        <w:tc>
          <w:tcPr>
            <w:tcW w:w="494" w:type="pct"/>
            <w:vMerge w:val="restart"/>
            <w:tcBorders>
              <w:top w:val="nil"/>
              <w:left w:val="single" w:sz="8" w:space="0" w:color="auto"/>
              <w:bottom w:val="single" w:sz="8" w:space="0" w:color="000000"/>
              <w:right w:val="single" w:sz="8" w:space="0" w:color="auto"/>
            </w:tcBorders>
            <w:shd w:val="clear" w:color="auto" w:fill="auto"/>
            <w:vAlign w:val="bottom"/>
            <w:hideMark/>
          </w:tcPr>
          <w:p w:rsidR="000032E9" w:rsidRPr="000032E9" w:rsidRDefault="000032E9" w:rsidP="00233C5F">
            <w:pPr>
              <w:jc w:val="center"/>
              <w:rPr>
                <w:color w:val="000000"/>
                <w:sz w:val="20"/>
                <w:szCs w:val="20"/>
              </w:rPr>
            </w:pPr>
            <w:r w:rsidRPr="000032E9">
              <w:rPr>
                <w:color w:val="000000"/>
                <w:sz w:val="20"/>
                <w:szCs w:val="20"/>
              </w:rPr>
              <w:t>m³</w:t>
            </w:r>
          </w:p>
        </w:tc>
        <w:tc>
          <w:tcPr>
            <w:tcW w:w="495" w:type="pct"/>
            <w:vMerge w:val="restart"/>
            <w:tcBorders>
              <w:top w:val="nil"/>
              <w:left w:val="single" w:sz="8" w:space="0" w:color="auto"/>
              <w:bottom w:val="single" w:sz="8" w:space="0" w:color="000000"/>
              <w:right w:val="single" w:sz="8" w:space="0" w:color="auto"/>
            </w:tcBorders>
            <w:shd w:val="clear" w:color="auto" w:fill="auto"/>
            <w:vAlign w:val="bottom"/>
            <w:hideMark/>
          </w:tcPr>
          <w:p w:rsidR="000032E9" w:rsidRPr="000032E9" w:rsidRDefault="000032E9" w:rsidP="00233C5F">
            <w:pPr>
              <w:ind w:firstLine="7"/>
              <w:jc w:val="center"/>
              <w:rPr>
                <w:sz w:val="20"/>
                <w:szCs w:val="20"/>
              </w:rPr>
            </w:pPr>
            <w:r w:rsidRPr="000032E9">
              <w:rPr>
                <w:sz w:val="20"/>
                <w:szCs w:val="20"/>
              </w:rPr>
              <w:t>50</w:t>
            </w:r>
          </w:p>
        </w:tc>
        <w:tc>
          <w:tcPr>
            <w:tcW w:w="499" w:type="pct"/>
            <w:vMerge w:val="restart"/>
            <w:tcBorders>
              <w:top w:val="nil"/>
              <w:left w:val="single" w:sz="8" w:space="0" w:color="auto"/>
              <w:bottom w:val="single" w:sz="8" w:space="0" w:color="000000"/>
              <w:right w:val="single" w:sz="8" w:space="0" w:color="auto"/>
            </w:tcBorders>
            <w:shd w:val="clear" w:color="auto" w:fill="auto"/>
            <w:vAlign w:val="bottom"/>
          </w:tcPr>
          <w:p w:rsidR="000032E9" w:rsidRPr="000032E9" w:rsidRDefault="000032E9" w:rsidP="00233C5F">
            <w:pPr>
              <w:jc w:val="center"/>
              <w:rPr>
                <w:sz w:val="20"/>
                <w:szCs w:val="20"/>
              </w:rPr>
            </w:pPr>
          </w:p>
        </w:tc>
        <w:tc>
          <w:tcPr>
            <w:tcW w:w="572" w:type="pct"/>
            <w:gridSpan w:val="3"/>
            <w:vMerge w:val="restart"/>
            <w:tcBorders>
              <w:top w:val="nil"/>
              <w:left w:val="single" w:sz="8" w:space="0" w:color="auto"/>
              <w:bottom w:val="single" w:sz="8" w:space="0" w:color="000000"/>
              <w:right w:val="single" w:sz="8" w:space="0" w:color="auto"/>
            </w:tcBorders>
            <w:shd w:val="clear" w:color="auto" w:fill="auto"/>
            <w:vAlign w:val="bottom"/>
          </w:tcPr>
          <w:p w:rsidR="000032E9" w:rsidRPr="000032E9" w:rsidRDefault="000032E9" w:rsidP="00233C5F">
            <w:pPr>
              <w:jc w:val="center"/>
              <w:rPr>
                <w:sz w:val="20"/>
                <w:szCs w:val="20"/>
              </w:rPr>
            </w:pPr>
          </w:p>
        </w:tc>
        <w:tc>
          <w:tcPr>
            <w:tcW w:w="588" w:type="pct"/>
            <w:vMerge w:val="restart"/>
            <w:tcBorders>
              <w:top w:val="nil"/>
              <w:left w:val="single" w:sz="8" w:space="0" w:color="auto"/>
              <w:right w:val="single" w:sz="8" w:space="0" w:color="auto"/>
            </w:tcBorders>
          </w:tcPr>
          <w:p w:rsidR="000032E9" w:rsidRPr="000032E9" w:rsidRDefault="000032E9" w:rsidP="00233C5F">
            <w:pPr>
              <w:jc w:val="center"/>
              <w:rPr>
                <w:sz w:val="20"/>
                <w:szCs w:val="20"/>
              </w:rPr>
            </w:pPr>
          </w:p>
        </w:tc>
        <w:tc>
          <w:tcPr>
            <w:tcW w:w="839" w:type="pct"/>
            <w:gridSpan w:val="2"/>
            <w:vMerge w:val="restart"/>
            <w:tcBorders>
              <w:top w:val="nil"/>
              <w:left w:val="single" w:sz="8" w:space="0" w:color="auto"/>
              <w:right w:val="single" w:sz="8" w:space="0" w:color="auto"/>
            </w:tcBorders>
          </w:tcPr>
          <w:p w:rsidR="000032E9" w:rsidRPr="000032E9" w:rsidRDefault="000032E9" w:rsidP="00233C5F">
            <w:pPr>
              <w:jc w:val="cente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1"/>
        </w:trPr>
        <w:tc>
          <w:tcPr>
            <w:tcW w:w="322" w:type="pct"/>
            <w:gridSpan w:val="2"/>
            <w:vMerge/>
            <w:tcBorders>
              <w:top w:val="nil"/>
              <w:left w:val="single" w:sz="8" w:space="0" w:color="auto"/>
              <w:bottom w:val="single" w:sz="8" w:space="0" w:color="000000"/>
              <w:right w:val="single" w:sz="8" w:space="0" w:color="auto"/>
            </w:tcBorders>
            <w:vAlign w:val="center"/>
            <w:hideMark/>
          </w:tcPr>
          <w:p w:rsidR="000032E9" w:rsidRPr="000032E9" w:rsidRDefault="000032E9" w:rsidP="00233C5F">
            <w:pPr>
              <w:rPr>
                <w:b/>
                <w:bCs/>
                <w:color w:val="000000"/>
                <w:sz w:val="20"/>
                <w:szCs w:val="20"/>
              </w:rPr>
            </w:pPr>
          </w:p>
        </w:tc>
        <w:tc>
          <w:tcPr>
            <w:tcW w:w="1191" w:type="pct"/>
            <w:gridSpan w:val="2"/>
            <w:tcBorders>
              <w:top w:val="nil"/>
              <w:left w:val="nil"/>
              <w:bottom w:val="single" w:sz="8" w:space="0" w:color="000000"/>
              <w:right w:val="single" w:sz="8" w:space="0" w:color="auto"/>
            </w:tcBorders>
            <w:shd w:val="clear" w:color="auto" w:fill="auto"/>
            <w:hideMark/>
          </w:tcPr>
          <w:p w:rsidR="000032E9" w:rsidRPr="000032E9" w:rsidRDefault="000032E9" w:rsidP="00233C5F">
            <w:pPr>
              <w:rPr>
                <w:color w:val="000000"/>
                <w:sz w:val="20"/>
                <w:szCs w:val="20"/>
              </w:rPr>
            </w:pPr>
            <w:r w:rsidRPr="000032E9">
              <w:rPr>
                <w:color w:val="000000"/>
                <w:sz w:val="20"/>
                <w:szCs w:val="20"/>
              </w:rPr>
              <w:t>Обрачун по m³ уграђеног шљунка</w:t>
            </w:r>
          </w:p>
        </w:tc>
        <w:tc>
          <w:tcPr>
            <w:tcW w:w="494" w:type="pct"/>
            <w:vMerge/>
            <w:tcBorders>
              <w:top w:val="nil"/>
              <w:left w:val="single" w:sz="8" w:space="0" w:color="auto"/>
              <w:bottom w:val="single" w:sz="8" w:space="0" w:color="000000"/>
              <w:right w:val="single" w:sz="8" w:space="0" w:color="auto"/>
            </w:tcBorders>
            <w:vAlign w:val="center"/>
            <w:hideMark/>
          </w:tcPr>
          <w:p w:rsidR="000032E9" w:rsidRPr="000032E9" w:rsidRDefault="000032E9" w:rsidP="00233C5F">
            <w:pPr>
              <w:rPr>
                <w:color w:val="000000"/>
                <w:sz w:val="20"/>
                <w:szCs w:val="20"/>
              </w:rPr>
            </w:pPr>
          </w:p>
        </w:tc>
        <w:tc>
          <w:tcPr>
            <w:tcW w:w="495" w:type="pct"/>
            <w:vMerge/>
            <w:tcBorders>
              <w:top w:val="nil"/>
              <w:left w:val="single" w:sz="8" w:space="0" w:color="auto"/>
              <w:bottom w:val="single" w:sz="8" w:space="0" w:color="000000"/>
              <w:right w:val="single" w:sz="8" w:space="0" w:color="auto"/>
            </w:tcBorders>
            <w:vAlign w:val="center"/>
            <w:hideMark/>
          </w:tcPr>
          <w:p w:rsidR="000032E9" w:rsidRPr="000032E9" w:rsidRDefault="000032E9" w:rsidP="00233C5F">
            <w:pPr>
              <w:rPr>
                <w:sz w:val="20"/>
                <w:szCs w:val="20"/>
              </w:rPr>
            </w:pPr>
          </w:p>
        </w:tc>
        <w:tc>
          <w:tcPr>
            <w:tcW w:w="499" w:type="pct"/>
            <w:vMerge/>
            <w:tcBorders>
              <w:top w:val="nil"/>
              <w:left w:val="single" w:sz="8" w:space="0" w:color="auto"/>
              <w:bottom w:val="single" w:sz="8" w:space="0" w:color="000000"/>
              <w:right w:val="single" w:sz="8" w:space="0" w:color="auto"/>
            </w:tcBorders>
            <w:vAlign w:val="center"/>
          </w:tcPr>
          <w:p w:rsidR="000032E9" w:rsidRPr="000032E9" w:rsidRDefault="000032E9" w:rsidP="00233C5F">
            <w:pPr>
              <w:rPr>
                <w:sz w:val="20"/>
                <w:szCs w:val="20"/>
              </w:rPr>
            </w:pPr>
          </w:p>
        </w:tc>
        <w:tc>
          <w:tcPr>
            <w:tcW w:w="572" w:type="pct"/>
            <w:gridSpan w:val="3"/>
            <w:vMerge/>
            <w:tcBorders>
              <w:top w:val="nil"/>
              <w:left w:val="single" w:sz="8" w:space="0" w:color="auto"/>
              <w:bottom w:val="single" w:sz="8" w:space="0" w:color="000000"/>
              <w:right w:val="single" w:sz="8" w:space="0" w:color="auto"/>
            </w:tcBorders>
            <w:vAlign w:val="center"/>
          </w:tcPr>
          <w:p w:rsidR="000032E9" w:rsidRPr="000032E9" w:rsidRDefault="000032E9" w:rsidP="00233C5F">
            <w:pPr>
              <w:rPr>
                <w:sz w:val="20"/>
                <w:szCs w:val="20"/>
              </w:rPr>
            </w:pPr>
          </w:p>
        </w:tc>
        <w:tc>
          <w:tcPr>
            <w:tcW w:w="588" w:type="pct"/>
            <w:vMerge/>
            <w:tcBorders>
              <w:left w:val="single" w:sz="8" w:space="0" w:color="auto"/>
              <w:bottom w:val="single" w:sz="8" w:space="0" w:color="000000"/>
              <w:right w:val="single" w:sz="8" w:space="0" w:color="auto"/>
            </w:tcBorders>
          </w:tcPr>
          <w:p w:rsidR="000032E9" w:rsidRPr="000032E9" w:rsidRDefault="000032E9" w:rsidP="00233C5F">
            <w:pPr>
              <w:rPr>
                <w:sz w:val="20"/>
                <w:szCs w:val="20"/>
              </w:rPr>
            </w:pPr>
          </w:p>
        </w:tc>
        <w:tc>
          <w:tcPr>
            <w:tcW w:w="839" w:type="pct"/>
            <w:gridSpan w:val="2"/>
            <w:vMerge/>
            <w:tcBorders>
              <w:left w:val="single" w:sz="8" w:space="0" w:color="auto"/>
              <w:bottom w:val="single" w:sz="8" w:space="0" w:color="000000"/>
              <w:right w:val="single" w:sz="8" w:space="0" w:color="auto"/>
            </w:tcBorders>
          </w:tcPr>
          <w:p w:rsidR="000032E9" w:rsidRPr="000032E9" w:rsidRDefault="000032E9" w:rsidP="00233C5F">
            <w:pP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322" w:type="pct"/>
            <w:gridSpan w:val="2"/>
            <w:tcBorders>
              <w:top w:val="nil"/>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2.6</w:t>
            </w:r>
          </w:p>
        </w:tc>
        <w:tc>
          <w:tcPr>
            <w:tcW w:w="1191" w:type="pct"/>
            <w:gridSpan w:val="2"/>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Затрпавање рова</w:t>
            </w:r>
          </w:p>
        </w:tc>
        <w:tc>
          <w:tcPr>
            <w:tcW w:w="494" w:type="pct"/>
            <w:tcBorders>
              <w:top w:val="nil"/>
              <w:left w:val="nil"/>
              <w:bottom w:val="single" w:sz="8" w:space="0" w:color="auto"/>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495" w:type="pct"/>
            <w:tcBorders>
              <w:top w:val="nil"/>
              <w:left w:val="nil"/>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 </w:t>
            </w:r>
          </w:p>
        </w:tc>
        <w:tc>
          <w:tcPr>
            <w:tcW w:w="499" w:type="pct"/>
            <w:tcBorders>
              <w:top w:val="nil"/>
              <w:left w:val="nil"/>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p>
        </w:tc>
        <w:tc>
          <w:tcPr>
            <w:tcW w:w="572" w:type="pct"/>
            <w:gridSpan w:val="3"/>
            <w:tcBorders>
              <w:top w:val="nil"/>
              <w:left w:val="nil"/>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p>
        </w:tc>
        <w:tc>
          <w:tcPr>
            <w:tcW w:w="588" w:type="pct"/>
            <w:tcBorders>
              <w:top w:val="nil"/>
              <w:left w:val="nil"/>
              <w:bottom w:val="single" w:sz="8" w:space="0" w:color="auto"/>
              <w:right w:val="single" w:sz="8" w:space="0" w:color="auto"/>
            </w:tcBorders>
          </w:tcPr>
          <w:p w:rsidR="00233C5F" w:rsidRPr="000032E9" w:rsidRDefault="00233C5F" w:rsidP="00233C5F">
            <w:pPr>
              <w:jc w:val="right"/>
              <w:rPr>
                <w:b/>
                <w:bCs/>
                <w:color w:val="000000"/>
                <w:sz w:val="20"/>
                <w:szCs w:val="20"/>
              </w:rPr>
            </w:pPr>
          </w:p>
        </w:tc>
        <w:tc>
          <w:tcPr>
            <w:tcW w:w="839" w:type="pct"/>
            <w:gridSpan w:val="2"/>
            <w:tcBorders>
              <w:top w:val="nil"/>
              <w:left w:val="nil"/>
              <w:bottom w:val="single" w:sz="8" w:space="0" w:color="auto"/>
              <w:right w:val="single" w:sz="8" w:space="0" w:color="auto"/>
            </w:tcBorders>
          </w:tcPr>
          <w:p w:rsidR="00233C5F" w:rsidRPr="000032E9" w:rsidRDefault="00233C5F" w:rsidP="00233C5F">
            <w:pPr>
              <w:jc w:val="right"/>
              <w:rPr>
                <w:b/>
                <w:bCs/>
                <w:color w:val="000000"/>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0"/>
        </w:trPr>
        <w:tc>
          <w:tcPr>
            <w:tcW w:w="322" w:type="pct"/>
            <w:gridSpan w:val="2"/>
            <w:vMerge w:val="restart"/>
            <w:tcBorders>
              <w:top w:val="nil"/>
              <w:left w:val="single" w:sz="8" w:space="0" w:color="auto"/>
              <w:bottom w:val="single" w:sz="8" w:space="0" w:color="000000"/>
              <w:right w:val="single" w:sz="8" w:space="0" w:color="auto"/>
            </w:tcBorders>
            <w:shd w:val="clear" w:color="auto" w:fill="auto"/>
            <w:hideMark/>
          </w:tcPr>
          <w:p w:rsidR="000032E9" w:rsidRPr="000032E9" w:rsidRDefault="000032E9" w:rsidP="00233C5F">
            <w:pPr>
              <w:jc w:val="center"/>
              <w:rPr>
                <w:b/>
                <w:bCs/>
                <w:color w:val="000000"/>
                <w:sz w:val="20"/>
                <w:szCs w:val="20"/>
              </w:rPr>
            </w:pPr>
            <w:r w:rsidRPr="000032E9">
              <w:rPr>
                <w:b/>
                <w:bCs/>
                <w:color w:val="000000"/>
                <w:sz w:val="20"/>
                <w:szCs w:val="20"/>
              </w:rPr>
              <w:t> </w:t>
            </w:r>
          </w:p>
        </w:tc>
        <w:tc>
          <w:tcPr>
            <w:tcW w:w="1191" w:type="pct"/>
            <w:gridSpan w:val="2"/>
            <w:tcBorders>
              <w:top w:val="nil"/>
              <w:left w:val="nil"/>
              <w:bottom w:val="nil"/>
              <w:right w:val="single" w:sz="8" w:space="0" w:color="auto"/>
            </w:tcBorders>
            <w:shd w:val="clear" w:color="auto" w:fill="auto"/>
            <w:hideMark/>
          </w:tcPr>
          <w:p w:rsidR="000032E9" w:rsidRPr="000032E9" w:rsidRDefault="000032E9" w:rsidP="00233C5F">
            <w:pPr>
              <w:rPr>
                <w:color w:val="000000"/>
                <w:sz w:val="20"/>
                <w:szCs w:val="20"/>
              </w:rPr>
            </w:pPr>
            <w:r w:rsidRPr="000032E9">
              <w:rPr>
                <w:color w:val="000000"/>
                <w:sz w:val="20"/>
                <w:szCs w:val="20"/>
              </w:rPr>
              <w:t>Извршити затрпавање рова материјалом из ископа у слојевима са набијањем испод и око цевовода до потребне збијености</w:t>
            </w:r>
            <w:r w:rsidRPr="000032E9">
              <w:rPr>
                <w:color w:val="000000"/>
                <w:sz w:val="20"/>
                <w:szCs w:val="20"/>
                <w:lang w:val="sr-Cyrl-RS"/>
              </w:rPr>
              <w:t xml:space="preserve"> од М</w:t>
            </w:r>
            <w:r w:rsidRPr="000032E9">
              <w:rPr>
                <w:color w:val="000000"/>
                <w:sz w:val="20"/>
                <w:szCs w:val="20"/>
              </w:rPr>
              <w:t>s=20MPa. Након затрпавања рова извршити планирање терена у паду као што је дату у подужном профилу пројекта у ширини од 10 m. Вишак материјала разастрти по траси цевовода и косини депоније, према пројекту</w:t>
            </w:r>
          </w:p>
        </w:tc>
        <w:tc>
          <w:tcPr>
            <w:tcW w:w="494" w:type="pct"/>
            <w:vMerge w:val="restart"/>
            <w:tcBorders>
              <w:top w:val="nil"/>
              <w:left w:val="single" w:sz="8" w:space="0" w:color="auto"/>
              <w:bottom w:val="single" w:sz="8" w:space="0" w:color="000000"/>
              <w:right w:val="single" w:sz="8" w:space="0" w:color="auto"/>
            </w:tcBorders>
            <w:shd w:val="clear" w:color="auto" w:fill="auto"/>
            <w:vAlign w:val="bottom"/>
            <w:hideMark/>
          </w:tcPr>
          <w:p w:rsidR="000032E9" w:rsidRPr="000032E9" w:rsidRDefault="000032E9" w:rsidP="00233C5F">
            <w:pPr>
              <w:jc w:val="center"/>
              <w:rPr>
                <w:color w:val="000000"/>
                <w:sz w:val="20"/>
                <w:szCs w:val="20"/>
              </w:rPr>
            </w:pPr>
            <w:r w:rsidRPr="000032E9">
              <w:rPr>
                <w:color w:val="000000"/>
                <w:sz w:val="20"/>
                <w:szCs w:val="20"/>
              </w:rPr>
              <w:t>m³</w:t>
            </w:r>
          </w:p>
        </w:tc>
        <w:tc>
          <w:tcPr>
            <w:tcW w:w="495" w:type="pct"/>
            <w:vMerge w:val="restart"/>
            <w:tcBorders>
              <w:top w:val="nil"/>
              <w:left w:val="single" w:sz="8" w:space="0" w:color="auto"/>
              <w:bottom w:val="single" w:sz="8" w:space="0" w:color="000000"/>
              <w:right w:val="single" w:sz="8" w:space="0" w:color="auto"/>
            </w:tcBorders>
            <w:shd w:val="clear" w:color="auto" w:fill="auto"/>
            <w:vAlign w:val="bottom"/>
            <w:hideMark/>
          </w:tcPr>
          <w:p w:rsidR="000032E9" w:rsidRPr="000032E9" w:rsidRDefault="000032E9" w:rsidP="00233C5F">
            <w:pPr>
              <w:jc w:val="center"/>
              <w:rPr>
                <w:sz w:val="20"/>
                <w:szCs w:val="20"/>
              </w:rPr>
            </w:pPr>
            <w:r w:rsidRPr="000032E9">
              <w:rPr>
                <w:sz w:val="20"/>
                <w:szCs w:val="20"/>
              </w:rPr>
              <w:t>33.</w:t>
            </w:r>
            <w:r w:rsidRPr="000032E9">
              <w:rPr>
                <w:sz w:val="20"/>
                <w:szCs w:val="20"/>
                <w:lang w:val="sr-Cyrl-RS"/>
              </w:rPr>
              <w:t>69</w:t>
            </w:r>
            <w:r w:rsidRPr="000032E9">
              <w:rPr>
                <w:sz w:val="20"/>
                <w:szCs w:val="20"/>
              </w:rPr>
              <w:t>0</w:t>
            </w:r>
          </w:p>
        </w:tc>
        <w:tc>
          <w:tcPr>
            <w:tcW w:w="499" w:type="pct"/>
            <w:vMerge w:val="restart"/>
            <w:tcBorders>
              <w:top w:val="nil"/>
              <w:left w:val="single" w:sz="8" w:space="0" w:color="auto"/>
              <w:bottom w:val="single" w:sz="8" w:space="0" w:color="000000"/>
              <w:right w:val="single" w:sz="8" w:space="0" w:color="auto"/>
            </w:tcBorders>
            <w:shd w:val="clear" w:color="auto" w:fill="auto"/>
            <w:vAlign w:val="bottom"/>
          </w:tcPr>
          <w:p w:rsidR="000032E9" w:rsidRPr="000032E9" w:rsidRDefault="000032E9" w:rsidP="00233C5F">
            <w:pPr>
              <w:jc w:val="center"/>
              <w:rPr>
                <w:sz w:val="20"/>
                <w:szCs w:val="20"/>
              </w:rPr>
            </w:pPr>
          </w:p>
        </w:tc>
        <w:tc>
          <w:tcPr>
            <w:tcW w:w="572" w:type="pct"/>
            <w:gridSpan w:val="3"/>
            <w:vMerge w:val="restart"/>
            <w:tcBorders>
              <w:top w:val="nil"/>
              <w:left w:val="single" w:sz="8" w:space="0" w:color="auto"/>
              <w:bottom w:val="single" w:sz="8" w:space="0" w:color="000000"/>
              <w:right w:val="single" w:sz="8" w:space="0" w:color="auto"/>
            </w:tcBorders>
            <w:shd w:val="clear" w:color="auto" w:fill="auto"/>
            <w:vAlign w:val="bottom"/>
          </w:tcPr>
          <w:p w:rsidR="000032E9" w:rsidRPr="000032E9" w:rsidRDefault="000032E9" w:rsidP="00233C5F">
            <w:pPr>
              <w:jc w:val="center"/>
              <w:rPr>
                <w:sz w:val="20"/>
                <w:szCs w:val="20"/>
              </w:rPr>
            </w:pPr>
          </w:p>
        </w:tc>
        <w:tc>
          <w:tcPr>
            <w:tcW w:w="588" w:type="pct"/>
            <w:vMerge w:val="restart"/>
            <w:tcBorders>
              <w:top w:val="nil"/>
              <w:left w:val="single" w:sz="8" w:space="0" w:color="auto"/>
              <w:right w:val="single" w:sz="8" w:space="0" w:color="auto"/>
            </w:tcBorders>
          </w:tcPr>
          <w:p w:rsidR="000032E9" w:rsidRPr="000032E9" w:rsidRDefault="000032E9" w:rsidP="00233C5F">
            <w:pPr>
              <w:jc w:val="center"/>
              <w:rPr>
                <w:sz w:val="20"/>
                <w:szCs w:val="20"/>
              </w:rPr>
            </w:pPr>
          </w:p>
        </w:tc>
        <w:tc>
          <w:tcPr>
            <w:tcW w:w="839" w:type="pct"/>
            <w:gridSpan w:val="2"/>
            <w:vMerge w:val="restart"/>
            <w:tcBorders>
              <w:top w:val="nil"/>
              <w:left w:val="single" w:sz="8" w:space="0" w:color="auto"/>
              <w:right w:val="single" w:sz="8" w:space="0" w:color="auto"/>
            </w:tcBorders>
          </w:tcPr>
          <w:p w:rsidR="000032E9" w:rsidRPr="000032E9" w:rsidRDefault="000032E9" w:rsidP="00233C5F">
            <w:pPr>
              <w:jc w:val="cente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1"/>
        </w:trPr>
        <w:tc>
          <w:tcPr>
            <w:tcW w:w="322" w:type="pct"/>
            <w:gridSpan w:val="2"/>
            <w:vMerge/>
            <w:tcBorders>
              <w:top w:val="nil"/>
              <w:left w:val="single" w:sz="8" w:space="0" w:color="auto"/>
              <w:bottom w:val="single" w:sz="8" w:space="0" w:color="000000"/>
              <w:right w:val="single" w:sz="8" w:space="0" w:color="auto"/>
            </w:tcBorders>
            <w:vAlign w:val="center"/>
            <w:hideMark/>
          </w:tcPr>
          <w:p w:rsidR="000032E9" w:rsidRPr="000032E9" w:rsidRDefault="000032E9" w:rsidP="00233C5F">
            <w:pPr>
              <w:rPr>
                <w:b/>
                <w:bCs/>
                <w:color w:val="000000"/>
                <w:sz w:val="20"/>
                <w:szCs w:val="20"/>
              </w:rPr>
            </w:pPr>
          </w:p>
        </w:tc>
        <w:tc>
          <w:tcPr>
            <w:tcW w:w="1191" w:type="pct"/>
            <w:gridSpan w:val="2"/>
            <w:tcBorders>
              <w:top w:val="nil"/>
              <w:left w:val="nil"/>
              <w:bottom w:val="single" w:sz="8" w:space="0" w:color="000000"/>
              <w:right w:val="single" w:sz="8" w:space="0" w:color="auto"/>
            </w:tcBorders>
            <w:shd w:val="clear" w:color="auto" w:fill="auto"/>
            <w:hideMark/>
          </w:tcPr>
          <w:p w:rsidR="000032E9" w:rsidRPr="000032E9" w:rsidRDefault="000032E9" w:rsidP="00233C5F">
            <w:pPr>
              <w:rPr>
                <w:color w:val="000000"/>
                <w:sz w:val="20"/>
                <w:szCs w:val="20"/>
              </w:rPr>
            </w:pPr>
            <w:r w:rsidRPr="000032E9">
              <w:rPr>
                <w:color w:val="000000"/>
                <w:sz w:val="20"/>
                <w:szCs w:val="20"/>
              </w:rPr>
              <w:t>Обрачун је по m³</w:t>
            </w:r>
          </w:p>
        </w:tc>
        <w:tc>
          <w:tcPr>
            <w:tcW w:w="494" w:type="pct"/>
            <w:vMerge/>
            <w:tcBorders>
              <w:top w:val="nil"/>
              <w:left w:val="single" w:sz="8" w:space="0" w:color="auto"/>
              <w:bottom w:val="single" w:sz="8" w:space="0" w:color="000000"/>
              <w:right w:val="single" w:sz="8" w:space="0" w:color="auto"/>
            </w:tcBorders>
            <w:vAlign w:val="center"/>
            <w:hideMark/>
          </w:tcPr>
          <w:p w:rsidR="000032E9" w:rsidRPr="000032E9" w:rsidRDefault="000032E9" w:rsidP="00233C5F">
            <w:pPr>
              <w:rPr>
                <w:color w:val="000000"/>
                <w:sz w:val="20"/>
                <w:szCs w:val="20"/>
              </w:rPr>
            </w:pPr>
          </w:p>
        </w:tc>
        <w:tc>
          <w:tcPr>
            <w:tcW w:w="495" w:type="pct"/>
            <w:vMerge/>
            <w:tcBorders>
              <w:top w:val="nil"/>
              <w:left w:val="single" w:sz="8" w:space="0" w:color="auto"/>
              <w:bottom w:val="single" w:sz="8" w:space="0" w:color="000000"/>
              <w:right w:val="single" w:sz="8" w:space="0" w:color="auto"/>
            </w:tcBorders>
            <w:vAlign w:val="center"/>
            <w:hideMark/>
          </w:tcPr>
          <w:p w:rsidR="000032E9" w:rsidRPr="000032E9" w:rsidRDefault="000032E9" w:rsidP="00233C5F">
            <w:pPr>
              <w:rPr>
                <w:sz w:val="20"/>
                <w:szCs w:val="20"/>
              </w:rPr>
            </w:pPr>
          </w:p>
        </w:tc>
        <w:tc>
          <w:tcPr>
            <w:tcW w:w="499" w:type="pct"/>
            <w:vMerge/>
            <w:tcBorders>
              <w:top w:val="nil"/>
              <w:left w:val="single" w:sz="8" w:space="0" w:color="auto"/>
              <w:bottom w:val="single" w:sz="8" w:space="0" w:color="000000"/>
              <w:right w:val="single" w:sz="8" w:space="0" w:color="auto"/>
            </w:tcBorders>
            <w:vAlign w:val="center"/>
          </w:tcPr>
          <w:p w:rsidR="000032E9" w:rsidRPr="000032E9" w:rsidRDefault="000032E9" w:rsidP="00233C5F">
            <w:pPr>
              <w:rPr>
                <w:sz w:val="20"/>
                <w:szCs w:val="20"/>
              </w:rPr>
            </w:pPr>
          </w:p>
        </w:tc>
        <w:tc>
          <w:tcPr>
            <w:tcW w:w="572" w:type="pct"/>
            <w:gridSpan w:val="3"/>
            <w:vMerge/>
            <w:tcBorders>
              <w:top w:val="nil"/>
              <w:left w:val="single" w:sz="8" w:space="0" w:color="auto"/>
              <w:bottom w:val="single" w:sz="8" w:space="0" w:color="000000"/>
              <w:right w:val="single" w:sz="8" w:space="0" w:color="auto"/>
            </w:tcBorders>
            <w:vAlign w:val="center"/>
          </w:tcPr>
          <w:p w:rsidR="000032E9" w:rsidRPr="000032E9" w:rsidRDefault="000032E9" w:rsidP="00233C5F">
            <w:pPr>
              <w:rPr>
                <w:sz w:val="20"/>
                <w:szCs w:val="20"/>
              </w:rPr>
            </w:pPr>
          </w:p>
        </w:tc>
        <w:tc>
          <w:tcPr>
            <w:tcW w:w="588" w:type="pct"/>
            <w:vMerge/>
            <w:tcBorders>
              <w:left w:val="single" w:sz="8" w:space="0" w:color="auto"/>
              <w:bottom w:val="single" w:sz="8" w:space="0" w:color="000000"/>
              <w:right w:val="single" w:sz="8" w:space="0" w:color="auto"/>
            </w:tcBorders>
          </w:tcPr>
          <w:p w:rsidR="000032E9" w:rsidRPr="000032E9" w:rsidRDefault="000032E9" w:rsidP="00233C5F">
            <w:pPr>
              <w:rPr>
                <w:sz w:val="20"/>
                <w:szCs w:val="20"/>
              </w:rPr>
            </w:pPr>
          </w:p>
        </w:tc>
        <w:tc>
          <w:tcPr>
            <w:tcW w:w="839" w:type="pct"/>
            <w:gridSpan w:val="2"/>
            <w:vMerge/>
            <w:tcBorders>
              <w:left w:val="single" w:sz="8" w:space="0" w:color="auto"/>
              <w:bottom w:val="single" w:sz="8" w:space="0" w:color="000000"/>
              <w:right w:val="single" w:sz="8" w:space="0" w:color="auto"/>
            </w:tcBorders>
          </w:tcPr>
          <w:p w:rsidR="000032E9" w:rsidRPr="000032E9" w:rsidRDefault="000032E9" w:rsidP="00233C5F">
            <w:pPr>
              <w:rPr>
                <w:sz w:val="20"/>
                <w:szCs w:val="20"/>
              </w:rPr>
            </w:pPr>
          </w:p>
        </w:tc>
      </w:tr>
      <w:tr w:rsidR="00233C5F"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3001" w:type="pct"/>
            <w:gridSpan w:val="7"/>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i/>
                <w:sz w:val="20"/>
                <w:szCs w:val="20"/>
              </w:rPr>
            </w:pPr>
            <w:r w:rsidRPr="000032E9">
              <w:rPr>
                <w:b/>
                <w:bCs/>
                <w:sz w:val="20"/>
                <w:szCs w:val="20"/>
              </w:rPr>
              <w:t> </w:t>
            </w:r>
            <w:r w:rsidRPr="000032E9">
              <w:rPr>
                <w:b/>
                <w:bCs/>
                <w:i/>
                <w:sz w:val="20"/>
                <w:szCs w:val="20"/>
              </w:rPr>
              <w:t>СВЕГА ЗЕМЉАНИ РАДОВИ</w:t>
            </w:r>
          </w:p>
        </w:tc>
        <w:tc>
          <w:tcPr>
            <w:tcW w:w="572" w:type="pct"/>
            <w:gridSpan w:val="3"/>
            <w:tcBorders>
              <w:top w:val="nil"/>
              <w:left w:val="nil"/>
              <w:bottom w:val="single" w:sz="8" w:space="0" w:color="auto"/>
              <w:right w:val="single" w:sz="8" w:space="0" w:color="auto"/>
            </w:tcBorders>
            <w:shd w:val="clear" w:color="auto" w:fill="auto"/>
            <w:vAlign w:val="center"/>
            <w:hideMark/>
          </w:tcPr>
          <w:p w:rsidR="00233C5F" w:rsidRPr="000032E9" w:rsidRDefault="00233C5F" w:rsidP="00233C5F">
            <w:pPr>
              <w:jc w:val="center"/>
              <w:rPr>
                <w:bCs/>
                <w:sz w:val="20"/>
                <w:szCs w:val="20"/>
              </w:rPr>
            </w:pPr>
          </w:p>
        </w:tc>
        <w:tc>
          <w:tcPr>
            <w:tcW w:w="588" w:type="pct"/>
            <w:tcBorders>
              <w:top w:val="nil"/>
              <w:left w:val="nil"/>
              <w:bottom w:val="single" w:sz="8" w:space="0" w:color="auto"/>
              <w:right w:val="single" w:sz="8" w:space="0" w:color="auto"/>
            </w:tcBorders>
          </w:tcPr>
          <w:p w:rsidR="00233C5F" w:rsidRPr="000032E9" w:rsidRDefault="00233C5F" w:rsidP="00233C5F">
            <w:pPr>
              <w:jc w:val="center"/>
              <w:rPr>
                <w:bCs/>
                <w:sz w:val="20"/>
                <w:szCs w:val="20"/>
              </w:rPr>
            </w:pPr>
          </w:p>
        </w:tc>
        <w:tc>
          <w:tcPr>
            <w:tcW w:w="839" w:type="pct"/>
            <w:gridSpan w:val="2"/>
            <w:tcBorders>
              <w:top w:val="nil"/>
              <w:left w:val="nil"/>
              <w:bottom w:val="single" w:sz="8" w:space="0" w:color="auto"/>
              <w:right w:val="single" w:sz="8" w:space="0" w:color="auto"/>
            </w:tcBorders>
          </w:tcPr>
          <w:p w:rsidR="00233C5F" w:rsidRPr="000032E9" w:rsidRDefault="00233C5F" w:rsidP="00233C5F">
            <w:pPr>
              <w:jc w:val="center"/>
              <w:rPr>
                <w:bCs/>
                <w:sz w:val="20"/>
                <w:szCs w:val="20"/>
              </w:rPr>
            </w:pPr>
          </w:p>
        </w:tc>
      </w:tr>
      <w:tr w:rsidR="006350A7" w:rsidRPr="000032E9" w:rsidTr="006350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5000" w:type="pct"/>
            <w:gridSpan w:val="13"/>
            <w:tcBorders>
              <w:top w:val="nil"/>
              <w:left w:val="single" w:sz="8" w:space="0" w:color="auto"/>
              <w:bottom w:val="single" w:sz="8" w:space="0" w:color="auto"/>
              <w:right w:val="single" w:sz="8" w:space="0" w:color="auto"/>
            </w:tcBorders>
            <w:shd w:val="clear" w:color="auto" w:fill="auto"/>
          </w:tcPr>
          <w:p w:rsidR="006350A7" w:rsidRPr="000032E9" w:rsidRDefault="006350A7" w:rsidP="00233C5F">
            <w:pPr>
              <w:rPr>
                <w:b/>
                <w:bCs/>
                <w:color w:val="000000"/>
                <w:sz w:val="20"/>
                <w:szCs w:val="20"/>
              </w:rPr>
            </w:pPr>
            <w:r w:rsidRPr="000032E9">
              <w:rPr>
                <w:b/>
                <w:bCs/>
                <w:color w:val="000000"/>
                <w:sz w:val="20"/>
                <w:szCs w:val="20"/>
              </w:rPr>
              <w:t xml:space="preserve">3. </w:t>
            </w:r>
            <w:r w:rsidRPr="000032E9">
              <w:rPr>
                <w:b/>
                <w:bCs/>
                <w:iCs/>
                <w:color w:val="000000"/>
                <w:sz w:val="20"/>
                <w:szCs w:val="20"/>
              </w:rPr>
              <w:t>БЕТОНСКИ РАДОВИ</w:t>
            </w: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322" w:type="pct"/>
            <w:gridSpan w:val="2"/>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3.1</w:t>
            </w:r>
          </w:p>
        </w:tc>
        <w:tc>
          <w:tcPr>
            <w:tcW w:w="1191" w:type="pct"/>
            <w:gridSpan w:val="2"/>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Конструкција блиндаже преливног шахта</w:t>
            </w:r>
          </w:p>
        </w:tc>
        <w:tc>
          <w:tcPr>
            <w:tcW w:w="494"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5"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9"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72" w:type="pct"/>
            <w:gridSpan w:val="3"/>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88" w:type="pct"/>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839" w:type="pct"/>
            <w:gridSpan w:val="2"/>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5"/>
        </w:trPr>
        <w:tc>
          <w:tcPr>
            <w:tcW w:w="322" w:type="pct"/>
            <w:gridSpan w:val="2"/>
            <w:vMerge w:val="restart"/>
            <w:tcBorders>
              <w:top w:val="nil"/>
              <w:left w:val="single" w:sz="8" w:space="0" w:color="auto"/>
              <w:bottom w:val="single" w:sz="8" w:space="0" w:color="000000"/>
              <w:right w:val="single" w:sz="8" w:space="0" w:color="auto"/>
            </w:tcBorders>
            <w:shd w:val="clear" w:color="auto" w:fill="auto"/>
            <w:hideMark/>
          </w:tcPr>
          <w:p w:rsidR="00D66455" w:rsidRPr="000032E9" w:rsidRDefault="00D66455" w:rsidP="00233C5F">
            <w:pPr>
              <w:jc w:val="center"/>
              <w:rPr>
                <w:b/>
                <w:bCs/>
                <w:color w:val="000000"/>
                <w:sz w:val="20"/>
                <w:szCs w:val="20"/>
              </w:rPr>
            </w:pPr>
            <w:r w:rsidRPr="000032E9">
              <w:rPr>
                <w:b/>
                <w:bCs/>
                <w:color w:val="000000"/>
                <w:sz w:val="20"/>
                <w:szCs w:val="20"/>
              </w:rPr>
              <w:lastRenderedPageBreak/>
              <w:t> </w:t>
            </w:r>
          </w:p>
        </w:tc>
        <w:tc>
          <w:tcPr>
            <w:tcW w:w="1191" w:type="pct"/>
            <w:gridSpan w:val="2"/>
            <w:tcBorders>
              <w:top w:val="nil"/>
              <w:left w:val="nil"/>
              <w:bottom w:val="nil"/>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Бетонирање подлоге од бетона C12/15 испод армирано бетонског конзолног дела блиндаже преливног шахта, дебљине d=10cm, у свему према плановима и пројектованим висининским котама.</w:t>
            </w:r>
          </w:p>
        </w:tc>
        <w:tc>
          <w:tcPr>
            <w:tcW w:w="494"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6455" w:rsidRPr="000032E9" w:rsidRDefault="00D66455" w:rsidP="00233C5F">
            <w:pPr>
              <w:ind w:hanging="81"/>
              <w:jc w:val="center"/>
              <w:rPr>
                <w:color w:val="000000"/>
                <w:sz w:val="20"/>
                <w:szCs w:val="20"/>
              </w:rPr>
            </w:pPr>
            <w:r w:rsidRPr="000032E9">
              <w:rPr>
                <w:color w:val="000000"/>
                <w:sz w:val="20"/>
                <w:szCs w:val="20"/>
              </w:rPr>
              <w:t>m³</w:t>
            </w:r>
          </w:p>
        </w:tc>
        <w:tc>
          <w:tcPr>
            <w:tcW w:w="495"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6455" w:rsidRPr="000032E9" w:rsidRDefault="00D66455" w:rsidP="00233C5F">
            <w:pPr>
              <w:ind w:firstLine="7"/>
              <w:jc w:val="center"/>
              <w:rPr>
                <w:sz w:val="20"/>
                <w:szCs w:val="20"/>
              </w:rPr>
            </w:pPr>
            <w:r w:rsidRPr="000032E9">
              <w:rPr>
                <w:sz w:val="20"/>
                <w:szCs w:val="20"/>
              </w:rPr>
              <w:t>0,2</w:t>
            </w:r>
          </w:p>
        </w:tc>
        <w:tc>
          <w:tcPr>
            <w:tcW w:w="499" w:type="pct"/>
            <w:vMerge w:val="restart"/>
            <w:tcBorders>
              <w:top w:val="single" w:sz="8" w:space="0" w:color="auto"/>
              <w:left w:val="single" w:sz="8" w:space="0" w:color="auto"/>
              <w:bottom w:val="single" w:sz="4" w:space="0" w:color="auto"/>
              <w:right w:val="single" w:sz="8" w:space="0" w:color="auto"/>
            </w:tcBorders>
            <w:shd w:val="clear" w:color="auto" w:fill="auto"/>
            <w:vAlign w:val="bottom"/>
          </w:tcPr>
          <w:p w:rsidR="00D66455" w:rsidRPr="000032E9" w:rsidRDefault="00D66455" w:rsidP="00233C5F">
            <w:pPr>
              <w:jc w:val="center"/>
              <w:rPr>
                <w:sz w:val="20"/>
                <w:szCs w:val="20"/>
              </w:rPr>
            </w:pPr>
          </w:p>
        </w:tc>
        <w:tc>
          <w:tcPr>
            <w:tcW w:w="572" w:type="pct"/>
            <w:gridSpan w:val="3"/>
            <w:vMerge w:val="restart"/>
            <w:tcBorders>
              <w:top w:val="nil"/>
              <w:left w:val="single" w:sz="8" w:space="0" w:color="auto"/>
              <w:bottom w:val="single" w:sz="8" w:space="0" w:color="000000"/>
              <w:right w:val="single" w:sz="8" w:space="0" w:color="auto"/>
            </w:tcBorders>
            <w:shd w:val="clear" w:color="auto" w:fill="auto"/>
            <w:vAlign w:val="bottom"/>
          </w:tcPr>
          <w:p w:rsidR="00D66455" w:rsidRPr="000032E9" w:rsidRDefault="00D66455" w:rsidP="00233C5F">
            <w:pPr>
              <w:jc w:val="center"/>
              <w:rPr>
                <w:sz w:val="20"/>
                <w:szCs w:val="20"/>
              </w:rPr>
            </w:pPr>
          </w:p>
        </w:tc>
        <w:tc>
          <w:tcPr>
            <w:tcW w:w="588" w:type="pct"/>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c>
          <w:tcPr>
            <w:tcW w:w="839" w:type="pct"/>
            <w:gridSpan w:val="2"/>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trPr>
        <w:tc>
          <w:tcPr>
            <w:tcW w:w="322" w:type="pct"/>
            <w:gridSpan w:val="2"/>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b/>
                <w:bCs/>
                <w:color w:val="000000"/>
                <w:sz w:val="20"/>
                <w:szCs w:val="20"/>
              </w:rPr>
            </w:pPr>
          </w:p>
        </w:tc>
        <w:tc>
          <w:tcPr>
            <w:tcW w:w="1191" w:type="pct"/>
            <w:gridSpan w:val="2"/>
            <w:tcBorders>
              <w:top w:val="nil"/>
              <w:left w:val="nil"/>
              <w:bottom w:val="single" w:sz="8" w:space="0" w:color="000000"/>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Обрачун по m³ уграђеног бетона са предвиђеном оплатом</w:t>
            </w:r>
          </w:p>
        </w:tc>
        <w:tc>
          <w:tcPr>
            <w:tcW w:w="494" w:type="pct"/>
            <w:vMerge/>
            <w:tcBorders>
              <w:top w:val="single" w:sz="8" w:space="0" w:color="auto"/>
              <w:left w:val="single" w:sz="8" w:space="0" w:color="auto"/>
              <w:bottom w:val="single" w:sz="4" w:space="0" w:color="auto"/>
              <w:right w:val="single" w:sz="8" w:space="0" w:color="auto"/>
            </w:tcBorders>
            <w:vAlign w:val="center"/>
            <w:hideMark/>
          </w:tcPr>
          <w:p w:rsidR="00D66455" w:rsidRPr="000032E9" w:rsidRDefault="00D66455" w:rsidP="00233C5F">
            <w:pPr>
              <w:rPr>
                <w:color w:val="000000"/>
                <w:sz w:val="20"/>
                <w:szCs w:val="20"/>
              </w:rPr>
            </w:pPr>
          </w:p>
        </w:tc>
        <w:tc>
          <w:tcPr>
            <w:tcW w:w="495" w:type="pct"/>
            <w:vMerge/>
            <w:tcBorders>
              <w:top w:val="single" w:sz="8" w:space="0" w:color="auto"/>
              <w:left w:val="single" w:sz="8" w:space="0" w:color="auto"/>
              <w:bottom w:val="single" w:sz="4" w:space="0" w:color="auto"/>
              <w:right w:val="single" w:sz="8" w:space="0" w:color="auto"/>
            </w:tcBorders>
            <w:vAlign w:val="center"/>
            <w:hideMark/>
          </w:tcPr>
          <w:p w:rsidR="00D66455" w:rsidRPr="000032E9" w:rsidRDefault="00D66455" w:rsidP="00233C5F">
            <w:pPr>
              <w:rPr>
                <w:sz w:val="20"/>
                <w:szCs w:val="20"/>
              </w:rPr>
            </w:pPr>
          </w:p>
        </w:tc>
        <w:tc>
          <w:tcPr>
            <w:tcW w:w="499" w:type="pct"/>
            <w:vMerge/>
            <w:tcBorders>
              <w:top w:val="single" w:sz="8" w:space="0" w:color="auto"/>
              <w:left w:val="single" w:sz="8" w:space="0" w:color="auto"/>
              <w:bottom w:val="single" w:sz="4" w:space="0" w:color="auto"/>
              <w:right w:val="single" w:sz="8" w:space="0" w:color="auto"/>
            </w:tcBorders>
            <w:vAlign w:val="center"/>
          </w:tcPr>
          <w:p w:rsidR="00D66455" w:rsidRPr="000032E9" w:rsidRDefault="00D66455" w:rsidP="00233C5F">
            <w:pPr>
              <w:rPr>
                <w:sz w:val="20"/>
                <w:szCs w:val="20"/>
              </w:rPr>
            </w:pPr>
          </w:p>
        </w:tc>
        <w:tc>
          <w:tcPr>
            <w:tcW w:w="572" w:type="pct"/>
            <w:gridSpan w:val="3"/>
            <w:vMerge/>
            <w:tcBorders>
              <w:top w:val="nil"/>
              <w:left w:val="single" w:sz="8" w:space="0" w:color="auto"/>
              <w:bottom w:val="single" w:sz="8" w:space="0" w:color="000000"/>
              <w:right w:val="single" w:sz="8" w:space="0" w:color="auto"/>
            </w:tcBorders>
            <w:vAlign w:val="center"/>
          </w:tcPr>
          <w:p w:rsidR="00D66455" w:rsidRPr="000032E9" w:rsidRDefault="00D66455" w:rsidP="00233C5F">
            <w:pPr>
              <w:rPr>
                <w:sz w:val="20"/>
                <w:szCs w:val="20"/>
              </w:rPr>
            </w:pPr>
          </w:p>
        </w:tc>
        <w:tc>
          <w:tcPr>
            <w:tcW w:w="588" w:type="pct"/>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c>
          <w:tcPr>
            <w:tcW w:w="839" w:type="pct"/>
            <w:gridSpan w:val="2"/>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322" w:type="pct"/>
            <w:gridSpan w:val="2"/>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3.2</w:t>
            </w:r>
          </w:p>
        </w:tc>
        <w:tc>
          <w:tcPr>
            <w:tcW w:w="1191" w:type="pct"/>
            <w:gridSpan w:val="2"/>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АБ доња плоча блиндаже ПШ</w:t>
            </w:r>
          </w:p>
        </w:tc>
        <w:tc>
          <w:tcPr>
            <w:tcW w:w="494"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5"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9"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72" w:type="pct"/>
            <w:gridSpan w:val="3"/>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88" w:type="pct"/>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839" w:type="pct"/>
            <w:gridSpan w:val="2"/>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5"/>
        </w:trPr>
        <w:tc>
          <w:tcPr>
            <w:tcW w:w="322" w:type="pct"/>
            <w:gridSpan w:val="2"/>
            <w:vMerge w:val="restart"/>
            <w:tcBorders>
              <w:top w:val="nil"/>
              <w:left w:val="single" w:sz="8" w:space="0" w:color="auto"/>
              <w:bottom w:val="single" w:sz="8" w:space="0" w:color="000000"/>
              <w:right w:val="single" w:sz="8" w:space="0" w:color="auto"/>
            </w:tcBorders>
            <w:shd w:val="clear" w:color="auto" w:fill="auto"/>
            <w:hideMark/>
          </w:tcPr>
          <w:p w:rsidR="00D66455" w:rsidRPr="000032E9" w:rsidRDefault="00D66455" w:rsidP="00233C5F">
            <w:pPr>
              <w:jc w:val="center"/>
              <w:rPr>
                <w:b/>
                <w:bCs/>
                <w:color w:val="000000"/>
                <w:sz w:val="20"/>
                <w:szCs w:val="20"/>
              </w:rPr>
            </w:pPr>
            <w:r w:rsidRPr="000032E9">
              <w:rPr>
                <w:b/>
                <w:bCs/>
                <w:color w:val="000000"/>
                <w:sz w:val="20"/>
                <w:szCs w:val="20"/>
              </w:rPr>
              <w:t> </w:t>
            </w:r>
          </w:p>
        </w:tc>
        <w:tc>
          <w:tcPr>
            <w:tcW w:w="1191" w:type="pct"/>
            <w:gridSpan w:val="2"/>
            <w:tcBorders>
              <w:top w:val="nil"/>
              <w:left w:val="nil"/>
              <w:bottom w:val="nil"/>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Бетонирање армирано бетонске доње плоче блиндаже преливног шахта, дебљине d=40cm и зидова дебљине d=43cm, од бетона B.II.C25/30 - V8. Оплата мора бити дихтована да би се спречио улаз свежег бетона у шахт, односно простор између постојећих аб греда и унутрашњег реда талпи. Контрсукцију израдити у свему према плановима и пројектованим котама.</w:t>
            </w:r>
          </w:p>
        </w:tc>
        <w:tc>
          <w:tcPr>
            <w:tcW w:w="494"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6455" w:rsidRPr="000032E9" w:rsidRDefault="00D66455" w:rsidP="00233C5F">
            <w:pPr>
              <w:ind w:hanging="81"/>
              <w:jc w:val="center"/>
              <w:rPr>
                <w:color w:val="000000"/>
                <w:sz w:val="20"/>
                <w:szCs w:val="20"/>
              </w:rPr>
            </w:pPr>
            <w:r w:rsidRPr="000032E9">
              <w:rPr>
                <w:color w:val="000000"/>
                <w:sz w:val="20"/>
                <w:szCs w:val="20"/>
              </w:rPr>
              <w:t>m³</w:t>
            </w:r>
          </w:p>
        </w:tc>
        <w:tc>
          <w:tcPr>
            <w:tcW w:w="495"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6455" w:rsidRPr="000032E9" w:rsidRDefault="00D66455" w:rsidP="00233C5F">
            <w:pPr>
              <w:ind w:firstLine="7"/>
              <w:jc w:val="center"/>
              <w:rPr>
                <w:sz w:val="20"/>
                <w:szCs w:val="20"/>
              </w:rPr>
            </w:pPr>
            <w:r w:rsidRPr="000032E9">
              <w:rPr>
                <w:sz w:val="20"/>
                <w:szCs w:val="20"/>
              </w:rPr>
              <w:t>8,53</w:t>
            </w:r>
          </w:p>
        </w:tc>
        <w:tc>
          <w:tcPr>
            <w:tcW w:w="499" w:type="pct"/>
            <w:vMerge w:val="restart"/>
            <w:tcBorders>
              <w:top w:val="single" w:sz="8" w:space="0" w:color="auto"/>
              <w:left w:val="single" w:sz="8" w:space="0" w:color="auto"/>
              <w:bottom w:val="single" w:sz="4" w:space="0" w:color="auto"/>
              <w:right w:val="single" w:sz="8" w:space="0" w:color="auto"/>
            </w:tcBorders>
            <w:shd w:val="clear" w:color="auto" w:fill="auto"/>
            <w:vAlign w:val="bottom"/>
          </w:tcPr>
          <w:p w:rsidR="00D66455" w:rsidRPr="000032E9" w:rsidRDefault="00D66455" w:rsidP="00233C5F">
            <w:pPr>
              <w:rPr>
                <w:sz w:val="20"/>
                <w:szCs w:val="20"/>
              </w:rPr>
            </w:pPr>
          </w:p>
        </w:tc>
        <w:tc>
          <w:tcPr>
            <w:tcW w:w="572" w:type="pct"/>
            <w:gridSpan w:val="3"/>
            <w:vMerge w:val="restart"/>
            <w:tcBorders>
              <w:top w:val="nil"/>
              <w:left w:val="single" w:sz="8" w:space="0" w:color="auto"/>
              <w:bottom w:val="single" w:sz="8" w:space="0" w:color="000000"/>
              <w:right w:val="single" w:sz="8" w:space="0" w:color="auto"/>
            </w:tcBorders>
            <w:shd w:val="clear" w:color="auto" w:fill="auto"/>
            <w:vAlign w:val="bottom"/>
          </w:tcPr>
          <w:p w:rsidR="00D66455" w:rsidRPr="000032E9" w:rsidRDefault="00D66455" w:rsidP="00233C5F">
            <w:pPr>
              <w:jc w:val="center"/>
              <w:rPr>
                <w:sz w:val="20"/>
                <w:szCs w:val="20"/>
              </w:rPr>
            </w:pPr>
          </w:p>
        </w:tc>
        <w:tc>
          <w:tcPr>
            <w:tcW w:w="588" w:type="pct"/>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c>
          <w:tcPr>
            <w:tcW w:w="839" w:type="pct"/>
            <w:gridSpan w:val="2"/>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1"/>
        </w:trPr>
        <w:tc>
          <w:tcPr>
            <w:tcW w:w="322" w:type="pct"/>
            <w:gridSpan w:val="2"/>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b/>
                <w:bCs/>
                <w:color w:val="000000"/>
                <w:sz w:val="20"/>
                <w:szCs w:val="20"/>
              </w:rPr>
            </w:pPr>
          </w:p>
        </w:tc>
        <w:tc>
          <w:tcPr>
            <w:tcW w:w="1191" w:type="pct"/>
            <w:gridSpan w:val="2"/>
            <w:tcBorders>
              <w:top w:val="nil"/>
              <w:left w:val="nil"/>
              <w:bottom w:val="single" w:sz="8" w:space="0" w:color="000000"/>
              <w:right w:val="single" w:sz="8" w:space="0" w:color="auto"/>
            </w:tcBorders>
            <w:shd w:val="clear" w:color="auto" w:fill="auto"/>
            <w:vAlign w:val="bottom"/>
            <w:hideMark/>
          </w:tcPr>
          <w:p w:rsidR="00D66455" w:rsidRPr="000032E9" w:rsidRDefault="00D66455" w:rsidP="00233C5F">
            <w:pPr>
              <w:rPr>
                <w:color w:val="000000"/>
                <w:sz w:val="20"/>
                <w:szCs w:val="20"/>
              </w:rPr>
            </w:pPr>
            <w:r w:rsidRPr="000032E9">
              <w:rPr>
                <w:color w:val="000000"/>
                <w:sz w:val="20"/>
                <w:szCs w:val="20"/>
              </w:rPr>
              <w:t>Обрачун по m³ уграђеног бетона са оплатом</w:t>
            </w:r>
          </w:p>
        </w:tc>
        <w:tc>
          <w:tcPr>
            <w:tcW w:w="494" w:type="pct"/>
            <w:vMerge/>
            <w:tcBorders>
              <w:top w:val="single" w:sz="8" w:space="0" w:color="auto"/>
              <w:left w:val="single" w:sz="8" w:space="0" w:color="auto"/>
              <w:bottom w:val="single" w:sz="4" w:space="0" w:color="auto"/>
              <w:right w:val="single" w:sz="8" w:space="0" w:color="auto"/>
            </w:tcBorders>
            <w:vAlign w:val="center"/>
            <w:hideMark/>
          </w:tcPr>
          <w:p w:rsidR="00D66455" w:rsidRPr="000032E9" w:rsidRDefault="00D66455" w:rsidP="00233C5F">
            <w:pPr>
              <w:rPr>
                <w:color w:val="000000"/>
                <w:sz w:val="20"/>
                <w:szCs w:val="20"/>
              </w:rPr>
            </w:pPr>
          </w:p>
        </w:tc>
        <w:tc>
          <w:tcPr>
            <w:tcW w:w="495" w:type="pct"/>
            <w:vMerge/>
            <w:tcBorders>
              <w:top w:val="single" w:sz="8" w:space="0" w:color="auto"/>
              <w:left w:val="single" w:sz="8" w:space="0" w:color="auto"/>
              <w:bottom w:val="single" w:sz="4" w:space="0" w:color="auto"/>
              <w:right w:val="single" w:sz="8" w:space="0" w:color="auto"/>
            </w:tcBorders>
            <w:vAlign w:val="center"/>
            <w:hideMark/>
          </w:tcPr>
          <w:p w:rsidR="00D66455" w:rsidRPr="000032E9" w:rsidRDefault="00D66455" w:rsidP="00233C5F">
            <w:pPr>
              <w:rPr>
                <w:sz w:val="20"/>
                <w:szCs w:val="20"/>
              </w:rPr>
            </w:pPr>
          </w:p>
        </w:tc>
        <w:tc>
          <w:tcPr>
            <w:tcW w:w="499" w:type="pct"/>
            <w:vMerge/>
            <w:tcBorders>
              <w:top w:val="single" w:sz="8" w:space="0" w:color="auto"/>
              <w:left w:val="single" w:sz="8" w:space="0" w:color="auto"/>
              <w:bottom w:val="single" w:sz="4" w:space="0" w:color="auto"/>
              <w:right w:val="single" w:sz="8" w:space="0" w:color="auto"/>
            </w:tcBorders>
            <w:vAlign w:val="center"/>
          </w:tcPr>
          <w:p w:rsidR="00D66455" w:rsidRPr="000032E9" w:rsidRDefault="00D66455" w:rsidP="00233C5F">
            <w:pPr>
              <w:rPr>
                <w:sz w:val="20"/>
                <w:szCs w:val="20"/>
              </w:rPr>
            </w:pPr>
          </w:p>
        </w:tc>
        <w:tc>
          <w:tcPr>
            <w:tcW w:w="572" w:type="pct"/>
            <w:gridSpan w:val="3"/>
            <w:vMerge/>
            <w:tcBorders>
              <w:top w:val="nil"/>
              <w:left w:val="single" w:sz="8" w:space="0" w:color="auto"/>
              <w:bottom w:val="single" w:sz="8" w:space="0" w:color="000000"/>
              <w:right w:val="single" w:sz="8" w:space="0" w:color="auto"/>
            </w:tcBorders>
            <w:vAlign w:val="center"/>
          </w:tcPr>
          <w:p w:rsidR="00D66455" w:rsidRPr="000032E9" w:rsidRDefault="00D66455" w:rsidP="00233C5F">
            <w:pPr>
              <w:rPr>
                <w:sz w:val="20"/>
                <w:szCs w:val="20"/>
              </w:rPr>
            </w:pPr>
          </w:p>
        </w:tc>
        <w:tc>
          <w:tcPr>
            <w:tcW w:w="588" w:type="pct"/>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c>
          <w:tcPr>
            <w:tcW w:w="839" w:type="pct"/>
            <w:gridSpan w:val="2"/>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322" w:type="pct"/>
            <w:gridSpan w:val="2"/>
            <w:tcBorders>
              <w:top w:val="single" w:sz="4" w:space="0" w:color="auto"/>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3.3</w:t>
            </w:r>
          </w:p>
        </w:tc>
        <w:tc>
          <w:tcPr>
            <w:tcW w:w="1191" w:type="pct"/>
            <w:gridSpan w:val="2"/>
            <w:tcBorders>
              <w:top w:val="single" w:sz="4" w:space="0" w:color="auto"/>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Шахтови на траси цевовода</w:t>
            </w:r>
          </w:p>
        </w:tc>
        <w:tc>
          <w:tcPr>
            <w:tcW w:w="494" w:type="pct"/>
            <w:tcBorders>
              <w:top w:val="single" w:sz="4" w:space="0" w:color="auto"/>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5" w:type="pct"/>
            <w:tcBorders>
              <w:top w:val="single" w:sz="4" w:space="0" w:color="auto"/>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9" w:type="pct"/>
            <w:tcBorders>
              <w:top w:val="single" w:sz="4" w:space="0" w:color="auto"/>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72" w:type="pct"/>
            <w:gridSpan w:val="3"/>
            <w:tcBorders>
              <w:top w:val="single" w:sz="4" w:space="0" w:color="auto"/>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88" w:type="pct"/>
            <w:tcBorders>
              <w:top w:val="single" w:sz="4" w:space="0" w:color="auto"/>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839" w:type="pct"/>
            <w:gridSpan w:val="2"/>
            <w:tcBorders>
              <w:top w:val="single" w:sz="4" w:space="0" w:color="auto"/>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5"/>
        </w:trPr>
        <w:tc>
          <w:tcPr>
            <w:tcW w:w="322" w:type="pct"/>
            <w:gridSpan w:val="2"/>
            <w:vMerge w:val="restart"/>
            <w:tcBorders>
              <w:top w:val="nil"/>
              <w:left w:val="single" w:sz="8" w:space="0" w:color="auto"/>
              <w:bottom w:val="single" w:sz="8" w:space="0" w:color="000000"/>
              <w:right w:val="single" w:sz="8" w:space="0" w:color="auto"/>
            </w:tcBorders>
            <w:shd w:val="clear" w:color="auto" w:fill="auto"/>
            <w:hideMark/>
          </w:tcPr>
          <w:p w:rsidR="00D66455" w:rsidRPr="000032E9" w:rsidRDefault="00D66455" w:rsidP="00233C5F">
            <w:pPr>
              <w:jc w:val="center"/>
              <w:rPr>
                <w:b/>
                <w:bCs/>
                <w:color w:val="000000"/>
                <w:sz w:val="20"/>
                <w:szCs w:val="20"/>
              </w:rPr>
            </w:pPr>
            <w:r w:rsidRPr="000032E9">
              <w:rPr>
                <w:b/>
                <w:bCs/>
                <w:color w:val="000000"/>
                <w:sz w:val="20"/>
                <w:szCs w:val="20"/>
              </w:rPr>
              <w:t> </w:t>
            </w:r>
          </w:p>
        </w:tc>
        <w:tc>
          <w:tcPr>
            <w:tcW w:w="1191" w:type="pct"/>
            <w:gridSpan w:val="2"/>
            <w:tcBorders>
              <w:top w:val="nil"/>
              <w:left w:val="nil"/>
              <w:bottom w:val="nil"/>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Бетонирање подлоге од бетона C12/15, дебљине d=10cm, преко тампон слоја шљунка, у свему према плановима и пројектованим висининским котама.</w:t>
            </w:r>
          </w:p>
        </w:tc>
        <w:tc>
          <w:tcPr>
            <w:tcW w:w="494"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6455" w:rsidRPr="000032E9" w:rsidRDefault="00D66455" w:rsidP="00233C5F">
            <w:pPr>
              <w:ind w:hanging="81"/>
              <w:jc w:val="center"/>
              <w:rPr>
                <w:color w:val="000000"/>
                <w:sz w:val="20"/>
                <w:szCs w:val="20"/>
              </w:rPr>
            </w:pPr>
            <w:r w:rsidRPr="000032E9">
              <w:rPr>
                <w:color w:val="000000"/>
                <w:sz w:val="20"/>
                <w:szCs w:val="20"/>
              </w:rPr>
              <w:t>m³</w:t>
            </w:r>
          </w:p>
        </w:tc>
        <w:tc>
          <w:tcPr>
            <w:tcW w:w="495"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6455" w:rsidRPr="000032E9" w:rsidRDefault="00D66455" w:rsidP="00233C5F">
            <w:pPr>
              <w:ind w:firstLine="7"/>
              <w:jc w:val="center"/>
              <w:rPr>
                <w:sz w:val="20"/>
                <w:szCs w:val="20"/>
              </w:rPr>
            </w:pPr>
            <w:r w:rsidRPr="000032E9">
              <w:rPr>
                <w:sz w:val="20"/>
                <w:szCs w:val="20"/>
              </w:rPr>
              <w:t>14,04</w:t>
            </w:r>
          </w:p>
        </w:tc>
        <w:tc>
          <w:tcPr>
            <w:tcW w:w="499" w:type="pct"/>
            <w:vMerge w:val="restart"/>
            <w:tcBorders>
              <w:top w:val="single" w:sz="8" w:space="0" w:color="auto"/>
              <w:left w:val="single" w:sz="8" w:space="0" w:color="auto"/>
              <w:bottom w:val="single" w:sz="4" w:space="0" w:color="auto"/>
              <w:right w:val="single" w:sz="8" w:space="0" w:color="auto"/>
            </w:tcBorders>
            <w:shd w:val="clear" w:color="auto" w:fill="auto"/>
            <w:vAlign w:val="bottom"/>
          </w:tcPr>
          <w:p w:rsidR="00D66455" w:rsidRPr="000032E9" w:rsidRDefault="00D66455" w:rsidP="00233C5F">
            <w:pPr>
              <w:jc w:val="center"/>
              <w:rPr>
                <w:sz w:val="20"/>
                <w:szCs w:val="20"/>
              </w:rPr>
            </w:pPr>
          </w:p>
        </w:tc>
        <w:tc>
          <w:tcPr>
            <w:tcW w:w="572" w:type="pct"/>
            <w:gridSpan w:val="3"/>
            <w:vMerge w:val="restart"/>
            <w:tcBorders>
              <w:top w:val="nil"/>
              <w:left w:val="single" w:sz="8" w:space="0" w:color="auto"/>
              <w:bottom w:val="single" w:sz="8" w:space="0" w:color="000000"/>
              <w:right w:val="single" w:sz="8" w:space="0" w:color="auto"/>
            </w:tcBorders>
            <w:shd w:val="clear" w:color="auto" w:fill="auto"/>
            <w:vAlign w:val="bottom"/>
          </w:tcPr>
          <w:p w:rsidR="00D66455" w:rsidRPr="000032E9" w:rsidRDefault="00D66455" w:rsidP="00233C5F">
            <w:pPr>
              <w:jc w:val="center"/>
              <w:rPr>
                <w:sz w:val="20"/>
                <w:szCs w:val="20"/>
              </w:rPr>
            </w:pPr>
          </w:p>
        </w:tc>
        <w:tc>
          <w:tcPr>
            <w:tcW w:w="588" w:type="pct"/>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c>
          <w:tcPr>
            <w:tcW w:w="839" w:type="pct"/>
            <w:gridSpan w:val="2"/>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1"/>
        </w:trPr>
        <w:tc>
          <w:tcPr>
            <w:tcW w:w="322" w:type="pct"/>
            <w:gridSpan w:val="2"/>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b/>
                <w:bCs/>
                <w:color w:val="000000"/>
                <w:sz w:val="20"/>
                <w:szCs w:val="20"/>
              </w:rPr>
            </w:pPr>
          </w:p>
        </w:tc>
        <w:tc>
          <w:tcPr>
            <w:tcW w:w="1191" w:type="pct"/>
            <w:gridSpan w:val="2"/>
            <w:tcBorders>
              <w:top w:val="nil"/>
              <w:left w:val="nil"/>
              <w:bottom w:val="single" w:sz="8" w:space="0" w:color="000000"/>
              <w:right w:val="single" w:sz="8" w:space="0" w:color="auto"/>
            </w:tcBorders>
            <w:shd w:val="clear" w:color="auto" w:fill="auto"/>
            <w:vAlign w:val="bottom"/>
            <w:hideMark/>
          </w:tcPr>
          <w:p w:rsidR="00D66455" w:rsidRPr="000032E9" w:rsidRDefault="00D66455" w:rsidP="00233C5F">
            <w:pPr>
              <w:rPr>
                <w:color w:val="000000"/>
                <w:sz w:val="20"/>
                <w:szCs w:val="20"/>
              </w:rPr>
            </w:pPr>
            <w:r w:rsidRPr="000032E9">
              <w:rPr>
                <w:color w:val="000000"/>
                <w:sz w:val="20"/>
                <w:szCs w:val="20"/>
              </w:rPr>
              <w:t>Обрачун по m³ уграђеног бетона са оплатом</w:t>
            </w:r>
          </w:p>
        </w:tc>
        <w:tc>
          <w:tcPr>
            <w:tcW w:w="494" w:type="pct"/>
            <w:vMerge/>
            <w:tcBorders>
              <w:top w:val="single" w:sz="8" w:space="0" w:color="auto"/>
              <w:left w:val="single" w:sz="8" w:space="0" w:color="auto"/>
              <w:bottom w:val="single" w:sz="4" w:space="0" w:color="auto"/>
              <w:right w:val="single" w:sz="8" w:space="0" w:color="auto"/>
            </w:tcBorders>
            <w:vAlign w:val="center"/>
            <w:hideMark/>
          </w:tcPr>
          <w:p w:rsidR="00D66455" w:rsidRPr="000032E9" w:rsidRDefault="00D66455" w:rsidP="00233C5F">
            <w:pPr>
              <w:rPr>
                <w:color w:val="000000"/>
                <w:sz w:val="20"/>
                <w:szCs w:val="20"/>
              </w:rPr>
            </w:pPr>
          </w:p>
        </w:tc>
        <w:tc>
          <w:tcPr>
            <w:tcW w:w="495" w:type="pct"/>
            <w:vMerge/>
            <w:tcBorders>
              <w:top w:val="single" w:sz="8" w:space="0" w:color="auto"/>
              <w:left w:val="single" w:sz="8" w:space="0" w:color="auto"/>
              <w:bottom w:val="single" w:sz="4" w:space="0" w:color="auto"/>
              <w:right w:val="single" w:sz="8" w:space="0" w:color="auto"/>
            </w:tcBorders>
            <w:vAlign w:val="center"/>
            <w:hideMark/>
          </w:tcPr>
          <w:p w:rsidR="00D66455" w:rsidRPr="000032E9" w:rsidRDefault="00D66455" w:rsidP="00233C5F">
            <w:pPr>
              <w:rPr>
                <w:sz w:val="20"/>
                <w:szCs w:val="20"/>
              </w:rPr>
            </w:pPr>
          </w:p>
        </w:tc>
        <w:tc>
          <w:tcPr>
            <w:tcW w:w="499" w:type="pct"/>
            <w:vMerge/>
            <w:tcBorders>
              <w:top w:val="single" w:sz="8" w:space="0" w:color="auto"/>
              <w:left w:val="single" w:sz="8" w:space="0" w:color="auto"/>
              <w:bottom w:val="single" w:sz="4" w:space="0" w:color="auto"/>
              <w:right w:val="single" w:sz="8" w:space="0" w:color="auto"/>
            </w:tcBorders>
            <w:vAlign w:val="center"/>
          </w:tcPr>
          <w:p w:rsidR="00D66455" w:rsidRPr="000032E9" w:rsidRDefault="00D66455" w:rsidP="00233C5F">
            <w:pPr>
              <w:rPr>
                <w:sz w:val="20"/>
                <w:szCs w:val="20"/>
              </w:rPr>
            </w:pPr>
          </w:p>
        </w:tc>
        <w:tc>
          <w:tcPr>
            <w:tcW w:w="572" w:type="pct"/>
            <w:gridSpan w:val="3"/>
            <w:vMerge/>
            <w:tcBorders>
              <w:top w:val="nil"/>
              <w:left w:val="single" w:sz="8" w:space="0" w:color="auto"/>
              <w:bottom w:val="single" w:sz="8" w:space="0" w:color="000000"/>
              <w:right w:val="single" w:sz="8" w:space="0" w:color="auto"/>
            </w:tcBorders>
            <w:vAlign w:val="center"/>
          </w:tcPr>
          <w:p w:rsidR="00D66455" w:rsidRPr="000032E9" w:rsidRDefault="00D66455" w:rsidP="00233C5F">
            <w:pPr>
              <w:rPr>
                <w:sz w:val="20"/>
                <w:szCs w:val="20"/>
              </w:rPr>
            </w:pPr>
          </w:p>
        </w:tc>
        <w:tc>
          <w:tcPr>
            <w:tcW w:w="588" w:type="pct"/>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c>
          <w:tcPr>
            <w:tcW w:w="839" w:type="pct"/>
            <w:gridSpan w:val="2"/>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322" w:type="pct"/>
            <w:gridSpan w:val="2"/>
            <w:tcBorders>
              <w:top w:val="single" w:sz="4" w:space="0" w:color="auto"/>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3.4</w:t>
            </w:r>
          </w:p>
        </w:tc>
        <w:tc>
          <w:tcPr>
            <w:tcW w:w="1191" w:type="pct"/>
            <w:gridSpan w:val="2"/>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АБ доња плоча шахта</w:t>
            </w:r>
          </w:p>
        </w:tc>
        <w:tc>
          <w:tcPr>
            <w:tcW w:w="494" w:type="pct"/>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495" w:type="pct"/>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sz w:val="20"/>
                <w:szCs w:val="20"/>
              </w:rPr>
            </w:pPr>
            <w:r w:rsidRPr="000032E9">
              <w:rPr>
                <w:b/>
                <w:bCs/>
                <w:sz w:val="20"/>
                <w:szCs w:val="20"/>
              </w:rPr>
              <w:t> </w:t>
            </w:r>
          </w:p>
        </w:tc>
        <w:tc>
          <w:tcPr>
            <w:tcW w:w="499" w:type="pct"/>
            <w:tcBorders>
              <w:top w:val="single" w:sz="4" w:space="0" w:color="auto"/>
              <w:left w:val="nil"/>
              <w:bottom w:val="single" w:sz="8" w:space="0" w:color="auto"/>
              <w:right w:val="single" w:sz="8" w:space="0" w:color="auto"/>
            </w:tcBorders>
            <w:shd w:val="clear" w:color="auto" w:fill="auto"/>
          </w:tcPr>
          <w:p w:rsidR="00233C5F" w:rsidRPr="000032E9" w:rsidRDefault="00233C5F" w:rsidP="00233C5F">
            <w:pPr>
              <w:rPr>
                <w:b/>
                <w:bCs/>
                <w:sz w:val="20"/>
                <w:szCs w:val="20"/>
              </w:rPr>
            </w:pPr>
          </w:p>
        </w:tc>
        <w:tc>
          <w:tcPr>
            <w:tcW w:w="572" w:type="pct"/>
            <w:gridSpan w:val="3"/>
            <w:tcBorders>
              <w:top w:val="single" w:sz="4" w:space="0" w:color="auto"/>
              <w:left w:val="nil"/>
              <w:bottom w:val="single" w:sz="8" w:space="0" w:color="auto"/>
              <w:right w:val="single" w:sz="8" w:space="0" w:color="auto"/>
            </w:tcBorders>
            <w:shd w:val="clear" w:color="auto" w:fill="auto"/>
          </w:tcPr>
          <w:p w:rsidR="00233C5F" w:rsidRPr="000032E9" w:rsidRDefault="00233C5F" w:rsidP="00233C5F">
            <w:pPr>
              <w:rPr>
                <w:b/>
                <w:bCs/>
                <w:sz w:val="20"/>
                <w:szCs w:val="20"/>
              </w:rPr>
            </w:pPr>
          </w:p>
        </w:tc>
        <w:tc>
          <w:tcPr>
            <w:tcW w:w="588" w:type="pct"/>
            <w:tcBorders>
              <w:top w:val="single" w:sz="4" w:space="0" w:color="auto"/>
              <w:left w:val="nil"/>
              <w:bottom w:val="single" w:sz="8" w:space="0" w:color="auto"/>
              <w:right w:val="single" w:sz="8" w:space="0" w:color="auto"/>
            </w:tcBorders>
          </w:tcPr>
          <w:p w:rsidR="00233C5F" w:rsidRPr="000032E9" w:rsidRDefault="00233C5F" w:rsidP="00233C5F">
            <w:pPr>
              <w:rPr>
                <w:b/>
                <w:bCs/>
                <w:sz w:val="20"/>
                <w:szCs w:val="20"/>
              </w:rPr>
            </w:pPr>
          </w:p>
        </w:tc>
        <w:tc>
          <w:tcPr>
            <w:tcW w:w="839" w:type="pct"/>
            <w:gridSpan w:val="2"/>
            <w:tcBorders>
              <w:top w:val="single" w:sz="4" w:space="0" w:color="auto"/>
              <w:left w:val="nil"/>
              <w:bottom w:val="single" w:sz="8" w:space="0" w:color="auto"/>
              <w:right w:val="single" w:sz="8" w:space="0" w:color="auto"/>
            </w:tcBorders>
          </w:tcPr>
          <w:p w:rsidR="00233C5F" w:rsidRPr="000032E9" w:rsidRDefault="00233C5F" w:rsidP="00233C5F">
            <w:pPr>
              <w:rPr>
                <w:b/>
                <w:bCs/>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2" w:type="pct"/>
            <w:gridSpan w:val="2"/>
            <w:vMerge w:val="restart"/>
            <w:tcBorders>
              <w:top w:val="nil"/>
              <w:left w:val="single" w:sz="8" w:space="0" w:color="auto"/>
              <w:bottom w:val="single" w:sz="8" w:space="0" w:color="000000"/>
              <w:right w:val="single" w:sz="8" w:space="0" w:color="auto"/>
            </w:tcBorders>
            <w:shd w:val="clear" w:color="auto" w:fill="auto"/>
            <w:hideMark/>
          </w:tcPr>
          <w:p w:rsidR="00D66455" w:rsidRPr="000032E9" w:rsidRDefault="00D66455" w:rsidP="00233C5F">
            <w:pPr>
              <w:jc w:val="center"/>
              <w:rPr>
                <w:b/>
                <w:bCs/>
                <w:color w:val="000000"/>
                <w:sz w:val="20"/>
                <w:szCs w:val="20"/>
              </w:rPr>
            </w:pPr>
            <w:r w:rsidRPr="000032E9">
              <w:rPr>
                <w:b/>
                <w:bCs/>
                <w:color w:val="000000"/>
                <w:sz w:val="20"/>
                <w:szCs w:val="20"/>
              </w:rPr>
              <w:lastRenderedPageBreak/>
              <w:t> </w:t>
            </w:r>
          </w:p>
        </w:tc>
        <w:tc>
          <w:tcPr>
            <w:tcW w:w="1191" w:type="pct"/>
            <w:gridSpan w:val="2"/>
            <w:tcBorders>
              <w:top w:val="nil"/>
              <w:left w:val="nil"/>
              <w:bottom w:val="nil"/>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Бетонирање армирано бетонске доње плоче шахта, дебљине d=50cm, од бетона B.II.C25/30 - V8. Доњу плочу израдити према у свему према плановима и пројектованим котама.</w:t>
            </w:r>
          </w:p>
        </w:tc>
        <w:tc>
          <w:tcPr>
            <w:tcW w:w="494" w:type="pct"/>
            <w:vMerge w:val="restart"/>
            <w:tcBorders>
              <w:top w:val="nil"/>
              <w:left w:val="single" w:sz="8" w:space="0" w:color="auto"/>
              <w:bottom w:val="single" w:sz="8" w:space="0" w:color="000000"/>
              <w:right w:val="single" w:sz="8" w:space="0" w:color="auto"/>
            </w:tcBorders>
            <w:shd w:val="clear" w:color="auto" w:fill="auto"/>
            <w:vAlign w:val="bottom"/>
            <w:hideMark/>
          </w:tcPr>
          <w:p w:rsidR="00D66455" w:rsidRPr="000032E9" w:rsidRDefault="00D66455" w:rsidP="00233C5F">
            <w:pPr>
              <w:jc w:val="center"/>
              <w:rPr>
                <w:color w:val="000000"/>
                <w:sz w:val="20"/>
                <w:szCs w:val="20"/>
              </w:rPr>
            </w:pPr>
            <w:r w:rsidRPr="000032E9">
              <w:rPr>
                <w:color w:val="000000"/>
                <w:sz w:val="20"/>
                <w:szCs w:val="20"/>
              </w:rPr>
              <w:t>m³</w:t>
            </w:r>
          </w:p>
        </w:tc>
        <w:tc>
          <w:tcPr>
            <w:tcW w:w="495" w:type="pct"/>
            <w:vMerge w:val="restart"/>
            <w:tcBorders>
              <w:top w:val="nil"/>
              <w:left w:val="single" w:sz="8" w:space="0" w:color="auto"/>
              <w:bottom w:val="single" w:sz="8" w:space="0" w:color="000000"/>
              <w:right w:val="single" w:sz="8" w:space="0" w:color="auto"/>
            </w:tcBorders>
            <w:shd w:val="clear" w:color="auto" w:fill="auto"/>
            <w:vAlign w:val="bottom"/>
            <w:hideMark/>
          </w:tcPr>
          <w:p w:rsidR="00D66455" w:rsidRPr="000032E9" w:rsidRDefault="00D66455" w:rsidP="00233C5F">
            <w:pPr>
              <w:ind w:firstLine="7"/>
              <w:jc w:val="center"/>
              <w:rPr>
                <w:sz w:val="20"/>
                <w:szCs w:val="20"/>
              </w:rPr>
            </w:pPr>
            <w:r w:rsidRPr="000032E9">
              <w:rPr>
                <w:sz w:val="20"/>
                <w:szCs w:val="20"/>
              </w:rPr>
              <w:t>33,3</w:t>
            </w:r>
          </w:p>
        </w:tc>
        <w:tc>
          <w:tcPr>
            <w:tcW w:w="499" w:type="pct"/>
            <w:vMerge w:val="restart"/>
            <w:tcBorders>
              <w:top w:val="nil"/>
              <w:left w:val="single" w:sz="8" w:space="0" w:color="auto"/>
              <w:bottom w:val="single" w:sz="8" w:space="0" w:color="000000"/>
              <w:right w:val="single" w:sz="8" w:space="0" w:color="auto"/>
            </w:tcBorders>
            <w:shd w:val="clear" w:color="auto" w:fill="auto"/>
            <w:vAlign w:val="bottom"/>
          </w:tcPr>
          <w:p w:rsidR="00D66455" w:rsidRPr="000032E9" w:rsidRDefault="00D66455" w:rsidP="00233C5F">
            <w:pPr>
              <w:jc w:val="center"/>
              <w:rPr>
                <w:sz w:val="20"/>
                <w:szCs w:val="20"/>
              </w:rPr>
            </w:pPr>
          </w:p>
        </w:tc>
        <w:tc>
          <w:tcPr>
            <w:tcW w:w="572" w:type="pct"/>
            <w:gridSpan w:val="3"/>
            <w:vMerge w:val="restart"/>
            <w:tcBorders>
              <w:top w:val="nil"/>
              <w:left w:val="single" w:sz="8" w:space="0" w:color="auto"/>
              <w:bottom w:val="single" w:sz="8" w:space="0" w:color="000000"/>
              <w:right w:val="single" w:sz="8" w:space="0" w:color="auto"/>
            </w:tcBorders>
            <w:shd w:val="clear" w:color="auto" w:fill="auto"/>
            <w:vAlign w:val="bottom"/>
          </w:tcPr>
          <w:p w:rsidR="00D66455" w:rsidRPr="000032E9" w:rsidRDefault="00D66455" w:rsidP="00233C5F">
            <w:pPr>
              <w:jc w:val="center"/>
              <w:rPr>
                <w:sz w:val="20"/>
                <w:szCs w:val="20"/>
              </w:rPr>
            </w:pPr>
          </w:p>
        </w:tc>
        <w:tc>
          <w:tcPr>
            <w:tcW w:w="588" w:type="pct"/>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c>
          <w:tcPr>
            <w:tcW w:w="839" w:type="pct"/>
            <w:gridSpan w:val="2"/>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1"/>
        </w:trPr>
        <w:tc>
          <w:tcPr>
            <w:tcW w:w="322" w:type="pct"/>
            <w:gridSpan w:val="2"/>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b/>
                <w:bCs/>
                <w:color w:val="000000"/>
                <w:sz w:val="20"/>
                <w:szCs w:val="20"/>
              </w:rPr>
            </w:pPr>
          </w:p>
        </w:tc>
        <w:tc>
          <w:tcPr>
            <w:tcW w:w="1191" w:type="pct"/>
            <w:gridSpan w:val="2"/>
            <w:tcBorders>
              <w:top w:val="nil"/>
              <w:left w:val="nil"/>
              <w:bottom w:val="single" w:sz="8" w:space="0" w:color="000000"/>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Обрачун по m³ уграђеног бетона са оплатом</w:t>
            </w:r>
          </w:p>
        </w:tc>
        <w:tc>
          <w:tcPr>
            <w:tcW w:w="494" w:type="pct"/>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color w:val="000000"/>
                <w:sz w:val="20"/>
                <w:szCs w:val="20"/>
              </w:rPr>
            </w:pPr>
          </w:p>
        </w:tc>
        <w:tc>
          <w:tcPr>
            <w:tcW w:w="495" w:type="pct"/>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sz w:val="20"/>
                <w:szCs w:val="20"/>
              </w:rPr>
            </w:pPr>
          </w:p>
        </w:tc>
        <w:tc>
          <w:tcPr>
            <w:tcW w:w="499" w:type="pct"/>
            <w:vMerge/>
            <w:tcBorders>
              <w:top w:val="nil"/>
              <w:left w:val="single" w:sz="8" w:space="0" w:color="auto"/>
              <w:bottom w:val="single" w:sz="8" w:space="0" w:color="000000"/>
              <w:right w:val="single" w:sz="8" w:space="0" w:color="auto"/>
            </w:tcBorders>
            <w:vAlign w:val="center"/>
          </w:tcPr>
          <w:p w:rsidR="00D66455" w:rsidRPr="000032E9" w:rsidRDefault="00D66455" w:rsidP="00233C5F">
            <w:pPr>
              <w:rPr>
                <w:sz w:val="20"/>
                <w:szCs w:val="20"/>
              </w:rPr>
            </w:pPr>
          </w:p>
        </w:tc>
        <w:tc>
          <w:tcPr>
            <w:tcW w:w="572" w:type="pct"/>
            <w:gridSpan w:val="3"/>
            <w:vMerge/>
            <w:tcBorders>
              <w:top w:val="nil"/>
              <w:left w:val="single" w:sz="8" w:space="0" w:color="auto"/>
              <w:bottom w:val="single" w:sz="8" w:space="0" w:color="000000"/>
              <w:right w:val="single" w:sz="8" w:space="0" w:color="auto"/>
            </w:tcBorders>
            <w:vAlign w:val="center"/>
          </w:tcPr>
          <w:p w:rsidR="00D66455" w:rsidRPr="000032E9" w:rsidRDefault="00D66455" w:rsidP="00233C5F">
            <w:pPr>
              <w:rPr>
                <w:sz w:val="20"/>
                <w:szCs w:val="20"/>
              </w:rPr>
            </w:pPr>
          </w:p>
        </w:tc>
        <w:tc>
          <w:tcPr>
            <w:tcW w:w="588" w:type="pct"/>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c>
          <w:tcPr>
            <w:tcW w:w="839" w:type="pct"/>
            <w:gridSpan w:val="2"/>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322" w:type="pct"/>
            <w:gridSpan w:val="2"/>
            <w:tcBorders>
              <w:top w:val="nil"/>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3.5</w:t>
            </w:r>
          </w:p>
        </w:tc>
        <w:tc>
          <w:tcPr>
            <w:tcW w:w="1191" w:type="pct"/>
            <w:gridSpan w:val="2"/>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АБ зидови шахта</w:t>
            </w:r>
          </w:p>
        </w:tc>
        <w:tc>
          <w:tcPr>
            <w:tcW w:w="494" w:type="pct"/>
            <w:tcBorders>
              <w:top w:val="nil"/>
              <w:left w:val="nil"/>
              <w:bottom w:val="single" w:sz="8" w:space="0" w:color="auto"/>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495" w:type="pct"/>
            <w:tcBorders>
              <w:top w:val="nil"/>
              <w:left w:val="nil"/>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 </w:t>
            </w:r>
          </w:p>
        </w:tc>
        <w:tc>
          <w:tcPr>
            <w:tcW w:w="499" w:type="pct"/>
            <w:tcBorders>
              <w:top w:val="nil"/>
              <w:left w:val="nil"/>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p>
        </w:tc>
        <w:tc>
          <w:tcPr>
            <w:tcW w:w="572" w:type="pct"/>
            <w:gridSpan w:val="3"/>
            <w:tcBorders>
              <w:top w:val="nil"/>
              <w:left w:val="nil"/>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p>
        </w:tc>
        <w:tc>
          <w:tcPr>
            <w:tcW w:w="588" w:type="pct"/>
            <w:tcBorders>
              <w:top w:val="nil"/>
              <w:left w:val="nil"/>
              <w:bottom w:val="single" w:sz="8" w:space="0" w:color="auto"/>
              <w:right w:val="single" w:sz="8" w:space="0" w:color="auto"/>
            </w:tcBorders>
          </w:tcPr>
          <w:p w:rsidR="00233C5F" w:rsidRPr="000032E9" w:rsidRDefault="00233C5F" w:rsidP="00233C5F">
            <w:pPr>
              <w:jc w:val="right"/>
              <w:rPr>
                <w:b/>
                <w:bCs/>
                <w:color w:val="000000"/>
                <w:sz w:val="20"/>
                <w:szCs w:val="20"/>
              </w:rPr>
            </w:pPr>
          </w:p>
        </w:tc>
        <w:tc>
          <w:tcPr>
            <w:tcW w:w="839" w:type="pct"/>
            <w:gridSpan w:val="2"/>
            <w:tcBorders>
              <w:top w:val="nil"/>
              <w:left w:val="nil"/>
              <w:bottom w:val="single" w:sz="8" w:space="0" w:color="auto"/>
              <w:right w:val="single" w:sz="8" w:space="0" w:color="auto"/>
            </w:tcBorders>
          </w:tcPr>
          <w:p w:rsidR="00233C5F" w:rsidRPr="000032E9" w:rsidRDefault="00233C5F" w:rsidP="00233C5F">
            <w:pPr>
              <w:jc w:val="right"/>
              <w:rPr>
                <w:b/>
                <w:bCs/>
                <w:color w:val="000000"/>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3"/>
        </w:trPr>
        <w:tc>
          <w:tcPr>
            <w:tcW w:w="322" w:type="pct"/>
            <w:gridSpan w:val="2"/>
            <w:vMerge w:val="restart"/>
            <w:tcBorders>
              <w:top w:val="nil"/>
              <w:left w:val="single" w:sz="8" w:space="0" w:color="auto"/>
              <w:bottom w:val="single" w:sz="8" w:space="0" w:color="000000"/>
              <w:right w:val="single" w:sz="8" w:space="0" w:color="auto"/>
            </w:tcBorders>
            <w:shd w:val="clear" w:color="auto" w:fill="auto"/>
            <w:hideMark/>
          </w:tcPr>
          <w:p w:rsidR="00D66455" w:rsidRPr="000032E9" w:rsidRDefault="00D66455" w:rsidP="00233C5F">
            <w:pPr>
              <w:jc w:val="center"/>
              <w:rPr>
                <w:b/>
                <w:bCs/>
                <w:color w:val="000000"/>
                <w:sz w:val="20"/>
                <w:szCs w:val="20"/>
              </w:rPr>
            </w:pPr>
            <w:r w:rsidRPr="000032E9">
              <w:rPr>
                <w:b/>
                <w:bCs/>
                <w:color w:val="000000"/>
                <w:sz w:val="20"/>
                <w:szCs w:val="20"/>
              </w:rPr>
              <w:t> </w:t>
            </w:r>
          </w:p>
        </w:tc>
        <w:tc>
          <w:tcPr>
            <w:tcW w:w="1191" w:type="pct"/>
            <w:gridSpan w:val="2"/>
            <w:tcBorders>
              <w:top w:val="nil"/>
              <w:left w:val="nil"/>
              <w:bottom w:val="nil"/>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Бетонирање армирано  бетонских зидова шахта, од бетона B.II.C25/30 - V8, дебљине d=30cm.</w:t>
            </w:r>
          </w:p>
        </w:tc>
        <w:tc>
          <w:tcPr>
            <w:tcW w:w="494" w:type="pct"/>
            <w:vMerge w:val="restart"/>
            <w:tcBorders>
              <w:top w:val="nil"/>
              <w:left w:val="single" w:sz="8" w:space="0" w:color="auto"/>
              <w:bottom w:val="single" w:sz="8" w:space="0" w:color="000000"/>
              <w:right w:val="single" w:sz="8" w:space="0" w:color="auto"/>
            </w:tcBorders>
            <w:shd w:val="clear" w:color="auto" w:fill="auto"/>
            <w:vAlign w:val="bottom"/>
            <w:hideMark/>
          </w:tcPr>
          <w:p w:rsidR="00D66455" w:rsidRPr="000032E9" w:rsidRDefault="00D66455" w:rsidP="00233C5F">
            <w:pPr>
              <w:jc w:val="center"/>
              <w:rPr>
                <w:color w:val="000000"/>
                <w:sz w:val="20"/>
                <w:szCs w:val="20"/>
              </w:rPr>
            </w:pPr>
            <w:r w:rsidRPr="000032E9">
              <w:rPr>
                <w:color w:val="000000"/>
                <w:sz w:val="20"/>
                <w:szCs w:val="20"/>
              </w:rPr>
              <w:t>m³</w:t>
            </w:r>
          </w:p>
        </w:tc>
        <w:tc>
          <w:tcPr>
            <w:tcW w:w="495" w:type="pct"/>
            <w:vMerge w:val="restart"/>
            <w:tcBorders>
              <w:top w:val="nil"/>
              <w:left w:val="single" w:sz="8" w:space="0" w:color="auto"/>
              <w:bottom w:val="single" w:sz="8" w:space="0" w:color="000000"/>
              <w:right w:val="single" w:sz="8" w:space="0" w:color="auto"/>
            </w:tcBorders>
            <w:shd w:val="clear" w:color="auto" w:fill="auto"/>
            <w:vAlign w:val="bottom"/>
            <w:hideMark/>
          </w:tcPr>
          <w:p w:rsidR="00D66455" w:rsidRPr="000032E9" w:rsidRDefault="00D66455" w:rsidP="00233C5F">
            <w:pPr>
              <w:jc w:val="center"/>
              <w:rPr>
                <w:sz w:val="20"/>
                <w:szCs w:val="20"/>
              </w:rPr>
            </w:pPr>
            <w:r w:rsidRPr="000032E9">
              <w:rPr>
                <w:sz w:val="20"/>
                <w:szCs w:val="20"/>
              </w:rPr>
              <w:t>122,73</w:t>
            </w:r>
          </w:p>
        </w:tc>
        <w:tc>
          <w:tcPr>
            <w:tcW w:w="499" w:type="pct"/>
            <w:vMerge w:val="restart"/>
            <w:tcBorders>
              <w:top w:val="nil"/>
              <w:left w:val="single" w:sz="8" w:space="0" w:color="auto"/>
              <w:bottom w:val="single" w:sz="8" w:space="0" w:color="000000"/>
              <w:right w:val="single" w:sz="8" w:space="0" w:color="auto"/>
            </w:tcBorders>
            <w:shd w:val="clear" w:color="auto" w:fill="auto"/>
            <w:vAlign w:val="bottom"/>
          </w:tcPr>
          <w:p w:rsidR="00D66455" w:rsidRPr="000032E9" w:rsidRDefault="00D66455" w:rsidP="00233C5F">
            <w:pPr>
              <w:jc w:val="center"/>
              <w:rPr>
                <w:sz w:val="20"/>
                <w:szCs w:val="20"/>
              </w:rPr>
            </w:pPr>
          </w:p>
        </w:tc>
        <w:tc>
          <w:tcPr>
            <w:tcW w:w="572" w:type="pct"/>
            <w:gridSpan w:val="3"/>
            <w:vMerge w:val="restart"/>
            <w:tcBorders>
              <w:top w:val="nil"/>
              <w:left w:val="single" w:sz="8" w:space="0" w:color="auto"/>
              <w:bottom w:val="single" w:sz="8" w:space="0" w:color="000000"/>
              <w:right w:val="single" w:sz="8" w:space="0" w:color="auto"/>
            </w:tcBorders>
            <w:shd w:val="clear" w:color="auto" w:fill="auto"/>
            <w:vAlign w:val="bottom"/>
          </w:tcPr>
          <w:p w:rsidR="00D66455" w:rsidRPr="000032E9" w:rsidRDefault="00D66455" w:rsidP="00233C5F">
            <w:pPr>
              <w:jc w:val="center"/>
              <w:rPr>
                <w:sz w:val="20"/>
                <w:szCs w:val="20"/>
              </w:rPr>
            </w:pPr>
          </w:p>
        </w:tc>
        <w:tc>
          <w:tcPr>
            <w:tcW w:w="588" w:type="pct"/>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c>
          <w:tcPr>
            <w:tcW w:w="839" w:type="pct"/>
            <w:gridSpan w:val="2"/>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1"/>
        </w:trPr>
        <w:tc>
          <w:tcPr>
            <w:tcW w:w="322" w:type="pct"/>
            <w:gridSpan w:val="2"/>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b/>
                <w:bCs/>
                <w:color w:val="000000"/>
                <w:sz w:val="20"/>
                <w:szCs w:val="20"/>
              </w:rPr>
            </w:pPr>
          </w:p>
        </w:tc>
        <w:tc>
          <w:tcPr>
            <w:tcW w:w="1191" w:type="pct"/>
            <w:gridSpan w:val="2"/>
            <w:tcBorders>
              <w:top w:val="nil"/>
              <w:left w:val="nil"/>
              <w:bottom w:val="single" w:sz="8" w:space="0" w:color="000000"/>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Обрачун по m³ уграђеног бетона са оплатом</w:t>
            </w:r>
          </w:p>
        </w:tc>
        <w:tc>
          <w:tcPr>
            <w:tcW w:w="494" w:type="pct"/>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color w:val="000000"/>
                <w:sz w:val="20"/>
                <w:szCs w:val="20"/>
              </w:rPr>
            </w:pPr>
          </w:p>
        </w:tc>
        <w:tc>
          <w:tcPr>
            <w:tcW w:w="495" w:type="pct"/>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sz w:val="20"/>
                <w:szCs w:val="20"/>
              </w:rPr>
            </w:pPr>
          </w:p>
        </w:tc>
        <w:tc>
          <w:tcPr>
            <w:tcW w:w="499" w:type="pct"/>
            <w:vMerge/>
            <w:tcBorders>
              <w:top w:val="nil"/>
              <w:left w:val="single" w:sz="8" w:space="0" w:color="auto"/>
              <w:bottom w:val="single" w:sz="8" w:space="0" w:color="000000"/>
              <w:right w:val="single" w:sz="8" w:space="0" w:color="auto"/>
            </w:tcBorders>
            <w:vAlign w:val="center"/>
          </w:tcPr>
          <w:p w:rsidR="00D66455" w:rsidRPr="000032E9" w:rsidRDefault="00D66455" w:rsidP="00233C5F">
            <w:pPr>
              <w:rPr>
                <w:sz w:val="20"/>
                <w:szCs w:val="20"/>
              </w:rPr>
            </w:pPr>
          </w:p>
        </w:tc>
        <w:tc>
          <w:tcPr>
            <w:tcW w:w="572" w:type="pct"/>
            <w:gridSpan w:val="3"/>
            <w:vMerge/>
            <w:tcBorders>
              <w:top w:val="nil"/>
              <w:left w:val="single" w:sz="8" w:space="0" w:color="auto"/>
              <w:bottom w:val="single" w:sz="8" w:space="0" w:color="000000"/>
              <w:right w:val="single" w:sz="8" w:space="0" w:color="auto"/>
            </w:tcBorders>
            <w:vAlign w:val="center"/>
          </w:tcPr>
          <w:p w:rsidR="00D66455" w:rsidRPr="000032E9" w:rsidRDefault="00D66455" w:rsidP="00233C5F">
            <w:pPr>
              <w:rPr>
                <w:sz w:val="20"/>
                <w:szCs w:val="20"/>
              </w:rPr>
            </w:pPr>
          </w:p>
        </w:tc>
        <w:tc>
          <w:tcPr>
            <w:tcW w:w="588" w:type="pct"/>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c>
          <w:tcPr>
            <w:tcW w:w="839" w:type="pct"/>
            <w:gridSpan w:val="2"/>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322" w:type="pct"/>
            <w:gridSpan w:val="2"/>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3.6</w:t>
            </w:r>
          </w:p>
        </w:tc>
        <w:tc>
          <w:tcPr>
            <w:tcW w:w="1191" w:type="pct"/>
            <w:gridSpan w:val="2"/>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АБ горња плоча шахта</w:t>
            </w:r>
          </w:p>
        </w:tc>
        <w:tc>
          <w:tcPr>
            <w:tcW w:w="494"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5"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9"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72" w:type="pct"/>
            <w:gridSpan w:val="3"/>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88" w:type="pct"/>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839" w:type="pct"/>
            <w:gridSpan w:val="2"/>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52"/>
        </w:trPr>
        <w:tc>
          <w:tcPr>
            <w:tcW w:w="322" w:type="pct"/>
            <w:gridSpan w:val="2"/>
            <w:vMerge w:val="restart"/>
            <w:tcBorders>
              <w:top w:val="nil"/>
              <w:left w:val="single" w:sz="8" w:space="0" w:color="auto"/>
              <w:bottom w:val="single" w:sz="8" w:space="0" w:color="000000"/>
              <w:right w:val="single" w:sz="8" w:space="0" w:color="auto"/>
            </w:tcBorders>
            <w:shd w:val="clear" w:color="auto" w:fill="auto"/>
            <w:hideMark/>
          </w:tcPr>
          <w:p w:rsidR="00D66455" w:rsidRPr="000032E9" w:rsidRDefault="00D66455" w:rsidP="00233C5F">
            <w:pPr>
              <w:jc w:val="center"/>
              <w:rPr>
                <w:b/>
                <w:bCs/>
                <w:color w:val="000000"/>
                <w:sz w:val="20"/>
                <w:szCs w:val="20"/>
              </w:rPr>
            </w:pPr>
            <w:r w:rsidRPr="000032E9">
              <w:rPr>
                <w:b/>
                <w:bCs/>
                <w:color w:val="000000"/>
                <w:sz w:val="20"/>
                <w:szCs w:val="20"/>
              </w:rPr>
              <w:t> </w:t>
            </w:r>
          </w:p>
        </w:tc>
        <w:tc>
          <w:tcPr>
            <w:tcW w:w="1191" w:type="pct"/>
            <w:gridSpan w:val="2"/>
            <w:tcBorders>
              <w:top w:val="nil"/>
              <w:left w:val="nil"/>
              <w:bottom w:val="nil"/>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Бетонирање армирано бетонске горње плоче шахта, од бетона B.II.C25/30 - V8, дебљине d=30cm, у свему према плановима и пројектованим котама.</w:t>
            </w:r>
          </w:p>
        </w:tc>
        <w:tc>
          <w:tcPr>
            <w:tcW w:w="494"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6455" w:rsidRPr="000032E9" w:rsidRDefault="00D66455" w:rsidP="00233C5F">
            <w:pPr>
              <w:ind w:hanging="81"/>
              <w:jc w:val="center"/>
              <w:rPr>
                <w:color w:val="000000"/>
                <w:sz w:val="20"/>
                <w:szCs w:val="20"/>
              </w:rPr>
            </w:pPr>
            <w:r w:rsidRPr="000032E9">
              <w:rPr>
                <w:color w:val="000000"/>
                <w:sz w:val="20"/>
                <w:szCs w:val="20"/>
              </w:rPr>
              <w:t>m³</w:t>
            </w:r>
          </w:p>
        </w:tc>
        <w:tc>
          <w:tcPr>
            <w:tcW w:w="495"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6455" w:rsidRPr="000032E9" w:rsidRDefault="00D66455" w:rsidP="00233C5F">
            <w:pPr>
              <w:ind w:firstLine="7"/>
              <w:jc w:val="center"/>
              <w:rPr>
                <w:sz w:val="20"/>
                <w:szCs w:val="20"/>
              </w:rPr>
            </w:pPr>
            <w:r w:rsidRPr="000032E9">
              <w:rPr>
                <w:sz w:val="20"/>
                <w:szCs w:val="20"/>
              </w:rPr>
              <w:t>10,23</w:t>
            </w:r>
          </w:p>
        </w:tc>
        <w:tc>
          <w:tcPr>
            <w:tcW w:w="499" w:type="pct"/>
            <w:vMerge w:val="restart"/>
            <w:tcBorders>
              <w:top w:val="single" w:sz="8" w:space="0" w:color="auto"/>
              <w:left w:val="single" w:sz="8" w:space="0" w:color="auto"/>
              <w:bottom w:val="single" w:sz="4" w:space="0" w:color="auto"/>
              <w:right w:val="single" w:sz="8" w:space="0" w:color="auto"/>
            </w:tcBorders>
            <w:shd w:val="clear" w:color="auto" w:fill="auto"/>
            <w:vAlign w:val="bottom"/>
          </w:tcPr>
          <w:p w:rsidR="00D66455" w:rsidRPr="000032E9" w:rsidRDefault="00D66455" w:rsidP="00233C5F">
            <w:pPr>
              <w:jc w:val="center"/>
              <w:rPr>
                <w:sz w:val="20"/>
                <w:szCs w:val="20"/>
              </w:rPr>
            </w:pPr>
          </w:p>
        </w:tc>
        <w:tc>
          <w:tcPr>
            <w:tcW w:w="572" w:type="pct"/>
            <w:gridSpan w:val="3"/>
            <w:vMerge w:val="restart"/>
            <w:tcBorders>
              <w:top w:val="nil"/>
              <w:left w:val="single" w:sz="8" w:space="0" w:color="auto"/>
              <w:bottom w:val="single" w:sz="8" w:space="0" w:color="000000"/>
              <w:right w:val="single" w:sz="8" w:space="0" w:color="auto"/>
            </w:tcBorders>
            <w:shd w:val="clear" w:color="auto" w:fill="auto"/>
            <w:vAlign w:val="bottom"/>
          </w:tcPr>
          <w:p w:rsidR="00D66455" w:rsidRPr="000032E9" w:rsidRDefault="00D66455" w:rsidP="00233C5F">
            <w:pPr>
              <w:jc w:val="center"/>
              <w:rPr>
                <w:sz w:val="20"/>
                <w:szCs w:val="20"/>
              </w:rPr>
            </w:pPr>
          </w:p>
        </w:tc>
        <w:tc>
          <w:tcPr>
            <w:tcW w:w="588" w:type="pct"/>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c>
          <w:tcPr>
            <w:tcW w:w="839" w:type="pct"/>
            <w:gridSpan w:val="2"/>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1"/>
        </w:trPr>
        <w:tc>
          <w:tcPr>
            <w:tcW w:w="322" w:type="pct"/>
            <w:gridSpan w:val="2"/>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b/>
                <w:bCs/>
                <w:color w:val="000000"/>
                <w:sz w:val="20"/>
                <w:szCs w:val="20"/>
              </w:rPr>
            </w:pPr>
          </w:p>
        </w:tc>
        <w:tc>
          <w:tcPr>
            <w:tcW w:w="1191" w:type="pct"/>
            <w:gridSpan w:val="2"/>
            <w:tcBorders>
              <w:top w:val="nil"/>
              <w:left w:val="nil"/>
              <w:bottom w:val="single" w:sz="8" w:space="0" w:color="000000"/>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Обрачун по m³ уграђеног бетона са оплатом</w:t>
            </w:r>
          </w:p>
        </w:tc>
        <w:tc>
          <w:tcPr>
            <w:tcW w:w="494" w:type="pct"/>
            <w:vMerge/>
            <w:tcBorders>
              <w:top w:val="single" w:sz="8" w:space="0" w:color="auto"/>
              <w:left w:val="single" w:sz="8" w:space="0" w:color="auto"/>
              <w:bottom w:val="single" w:sz="4" w:space="0" w:color="auto"/>
              <w:right w:val="single" w:sz="8" w:space="0" w:color="auto"/>
            </w:tcBorders>
            <w:vAlign w:val="center"/>
            <w:hideMark/>
          </w:tcPr>
          <w:p w:rsidR="00D66455" w:rsidRPr="000032E9" w:rsidRDefault="00D66455" w:rsidP="00233C5F">
            <w:pPr>
              <w:rPr>
                <w:color w:val="000000"/>
                <w:sz w:val="20"/>
                <w:szCs w:val="20"/>
              </w:rPr>
            </w:pPr>
          </w:p>
        </w:tc>
        <w:tc>
          <w:tcPr>
            <w:tcW w:w="495" w:type="pct"/>
            <w:vMerge/>
            <w:tcBorders>
              <w:top w:val="single" w:sz="8" w:space="0" w:color="auto"/>
              <w:left w:val="single" w:sz="8" w:space="0" w:color="auto"/>
              <w:bottom w:val="single" w:sz="4" w:space="0" w:color="auto"/>
              <w:right w:val="single" w:sz="8" w:space="0" w:color="auto"/>
            </w:tcBorders>
            <w:vAlign w:val="center"/>
            <w:hideMark/>
          </w:tcPr>
          <w:p w:rsidR="00D66455" w:rsidRPr="000032E9" w:rsidRDefault="00D66455" w:rsidP="00233C5F">
            <w:pPr>
              <w:rPr>
                <w:sz w:val="20"/>
                <w:szCs w:val="20"/>
              </w:rPr>
            </w:pPr>
          </w:p>
        </w:tc>
        <w:tc>
          <w:tcPr>
            <w:tcW w:w="499" w:type="pct"/>
            <w:vMerge/>
            <w:tcBorders>
              <w:top w:val="single" w:sz="8" w:space="0" w:color="auto"/>
              <w:left w:val="single" w:sz="8" w:space="0" w:color="auto"/>
              <w:bottom w:val="single" w:sz="4" w:space="0" w:color="auto"/>
              <w:right w:val="single" w:sz="8" w:space="0" w:color="auto"/>
            </w:tcBorders>
            <w:vAlign w:val="center"/>
          </w:tcPr>
          <w:p w:rsidR="00D66455" w:rsidRPr="000032E9" w:rsidRDefault="00D66455" w:rsidP="00233C5F">
            <w:pPr>
              <w:rPr>
                <w:sz w:val="20"/>
                <w:szCs w:val="20"/>
              </w:rPr>
            </w:pPr>
          </w:p>
        </w:tc>
        <w:tc>
          <w:tcPr>
            <w:tcW w:w="572" w:type="pct"/>
            <w:gridSpan w:val="3"/>
            <w:vMerge/>
            <w:tcBorders>
              <w:top w:val="nil"/>
              <w:left w:val="single" w:sz="8" w:space="0" w:color="auto"/>
              <w:bottom w:val="single" w:sz="8" w:space="0" w:color="000000"/>
              <w:right w:val="single" w:sz="8" w:space="0" w:color="auto"/>
            </w:tcBorders>
            <w:vAlign w:val="center"/>
          </w:tcPr>
          <w:p w:rsidR="00D66455" w:rsidRPr="000032E9" w:rsidRDefault="00D66455" w:rsidP="00233C5F">
            <w:pPr>
              <w:rPr>
                <w:sz w:val="20"/>
                <w:szCs w:val="20"/>
              </w:rPr>
            </w:pPr>
          </w:p>
        </w:tc>
        <w:tc>
          <w:tcPr>
            <w:tcW w:w="588" w:type="pct"/>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c>
          <w:tcPr>
            <w:tcW w:w="839" w:type="pct"/>
            <w:gridSpan w:val="2"/>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322" w:type="pct"/>
            <w:gridSpan w:val="2"/>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3.7</w:t>
            </w:r>
          </w:p>
        </w:tc>
        <w:tc>
          <w:tcPr>
            <w:tcW w:w="1191" w:type="pct"/>
            <w:gridSpan w:val="2"/>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Постојећи одводни колектор из ПШ</w:t>
            </w:r>
          </w:p>
        </w:tc>
        <w:tc>
          <w:tcPr>
            <w:tcW w:w="494"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5"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9"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72" w:type="pct"/>
            <w:gridSpan w:val="3"/>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88" w:type="pct"/>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839" w:type="pct"/>
            <w:gridSpan w:val="2"/>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E9442A"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8"/>
        </w:trPr>
        <w:tc>
          <w:tcPr>
            <w:tcW w:w="322" w:type="pct"/>
            <w:gridSpan w:val="2"/>
            <w:vMerge w:val="restart"/>
            <w:tcBorders>
              <w:top w:val="nil"/>
              <w:left w:val="single" w:sz="8" w:space="0" w:color="auto"/>
              <w:bottom w:val="single" w:sz="8" w:space="0" w:color="000000"/>
              <w:right w:val="single" w:sz="8" w:space="0" w:color="auto"/>
            </w:tcBorders>
            <w:shd w:val="clear" w:color="auto" w:fill="auto"/>
            <w:hideMark/>
          </w:tcPr>
          <w:p w:rsidR="00D66455" w:rsidRPr="000032E9" w:rsidRDefault="00D66455" w:rsidP="00233C5F">
            <w:pPr>
              <w:jc w:val="center"/>
              <w:rPr>
                <w:b/>
                <w:bCs/>
                <w:color w:val="000000"/>
                <w:sz w:val="20"/>
                <w:szCs w:val="20"/>
              </w:rPr>
            </w:pPr>
            <w:r w:rsidRPr="000032E9">
              <w:rPr>
                <w:b/>
                <w:bCs/>
                <w:color w:val="000000"/>
                <w:sz w:val="20"/>
                <w:szCs w:val="20"/>
              </w:rPr>
              <w:t> </w:t>
            </w:r>
          </w:p>
        </w:tc>
        <w:tc>
          <w:tcPr>
            <w:tcW w:w="1191" w:type="pct"/>
            <w:gridSpan w:val="2"/>
            <w:tcBorders>
              <w:top w:val="nil"/>
              <w:left w:val="nil"/>
              <w:bottom w:val="nil"/>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Штемовање (разбијање) бетонске облоге d=20cm око челичног цевовода Ø1100мм у зони последњег новопројектованог шахта НШ6, у дужини L= 3,5m</w:t>
            </w:r>
          </w:p>
        </w:tc>
        <w:tc>
          <w:tcPr>
            <w:tcW w:w="494"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6455" w:rsidRPr="000032E9" w:rsidRDefault="00D66455" w:rsidP="00233C5F">
            <w:pPr>
              <w:ind w:hanging="81"/>
              <w:jc w:val="center"/>
              <w:rPr>
                <w:color w:val="000000"/>
                <w:sz w:val="20"/>
                <w:szCs w:val="20"/>
              </w:rPr>
            </w:pPr>
            <w:r w:rsidRPr="000032E9">
              <w:rPr>
                <w:color w:val="000000"/>
                <w:sz w:val="20"/>
                <w:szCs w:val="20"/>
              </w:rPr>
              <w:t>m³</w:t>
            </w:r>
          </w:p>
        </w:tc>
        <w:tc>
          <w:tcPr>
            <w:tcW w:w="495"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6455" w:rsidRPr="000032E9" w:rsidRDefault="00D66455" w:rsidP="00233C5F">
            <w:pPr>
              <w:ind w:firstLine="7"/>
              <w:jc w:val="center"/>
              <w:rPr>
                <w:sz w:val="20"/>
                <w:szCs w:val="20"/>
              </w:rPr>
            </w:pPr>
            <w:r w:rsidRPr="000032E9">
              <w:rPr>
                <w:sz w:val="20"/>
                <w:szCs w:val="20"/>
              </w:rPr>
              <w:t>1,54</w:t>
            </w:r>
          </w:p>
        </w:tc>
        <w:tc>
          <w:tcPr>
            <w:tcW w:w="499" w:type="pct"/>
            <w:vMerge w:val="restart"/>
            <w:tcBorders>
              <w:top w:val="single" w:sz="8" w:space="0" w:color="auto"/>
              <w:left w:val="single" w:sz="8" w:space="0" w:color="auto"/>
              <w:bottom w:val="single" w:sz="4" w:space="0" w:color="auto"/>
              <w:right w:val="single" w:sz="8" w:space="0" w:color="auto"/>
            </w:tcBorders>
            <w:shd w:val="clear" w:color="auto" w:fill="auto"/>
            <w:vAlign w:val="bottom"/>
          </w:tcPr>
          <w:p w:rsidR="00D66455" w:rsidRPr="000032E9" w:rsidRDefault="00D66455" w:rsidP="00233C5F">
            <w:pPr>
              <w:jc w:val="center"/>
              <w:rPr>
                <w:sz w:val="20"/>
                <w:szCs w:val="20"/>
              </w:rPr>
            </w:pPr>
          </w:p>
        </w:tc>
        <w:tc>
          <w:tcPr>
            <w:tcW w:w="572" w:type="pct"/>
            <w:gridSpan w:val="3"/>
            <w:vMerge w:val="restart"/>
            <w:tcBorders>
              <w:top w:val="nil"/>
              <w:left w:val="single" w:sz="8" w:space="0" w:color="auto"/>
              <w:bottom w:val="single" w:sz="8" w:space="0" w:color="000000"/>
              <w:right w:val="single" w:sz="8" w:space="0" w:color="auto"/>
            </w:tcBorders>
            <w:shd w:val="clear" w:color="auto" w:fill="auto"/>
            <w:vAlign w:val="bottom"/>
          </w:tcPr>
          <w:p w:rsidR="00D66455" w:rsidRPr="000032E9" w:rsidRDefault="00D66455" w:rsidP="00233C5F">
            <w:pPr>
              <w:jc w:val="center"/>
              <w:rPr>
                <w:sz w:val="20"/>
                <w:szCs w:val="20"/>
              </w:rPr>
            </w:pPr>
          </w:p>
        </w:tc>
        <w:tc>
          <w:tcPr>
            <w:tcW w:w="588" w:type="pct"/>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c>
          <w:tcPr>
            <w:tcW w:w="839" w:type="pct"/>
            <w:gridSpan w:val="2"/>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r>
      <w:tr w:rsidR="00E9442A"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1"/>
        </w:trPr>
        <w:tc>
          <w:tcPr>
            <w:tcW w:w="322" w:type="pct"/>
            <w:gridSpan w:val="2"/>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b/>
                <w:bCs/>
                <w:color w:val="000000"/>
                <w:sz w:val="20"/>
                <w:szCs w:val="20"/>
              </w:rPr>
            </w:pPr>
          </w:p>
        </w:tc>
        <w:tc>
          <w:tcPr>
            <w:tcW w:w="1191" w:type="pct"/>
            <w:gridSpan w:val="2"/>
            <w:tcBorders>
              <w:top w:val="nil"/>
              <w:left w:val="nil"/>
              <w:bottom w:val="single" w:sz="8" w:space="0" w:color="000000"/>
              <w:right w:val="single" w:sz="8" w:space="0" w:color="auto"/>
            </w:tcBorders>
            <w:shd w:val="clear" w:color="auto" w:fill="auto"/>
            <w:vAlign w:val="bottom"/>
            <w:hideMark/>
          </w:tcPr>
          <w:p w:rsidR="00D66455" w:rsidRPr="000032E9" w:rsidRDefault="00D66455" w:rsidP="00233C5F">
            <w:pPr>
              <w:rPr>
                <w:color w:val="000000"/>
                <w:sz w:val="20"/>
                <w:szCs w:val="20"/>
              </w:rPr>
            </w:pPr>
            <w:r w:rsidRPr="000032E9">
              <w:rPr>
                <w:color w:val="000000"/>
                <w:sz w:val="20"/>
                <w:szCs w:val="20"/>
              </w:rPr>
              <w:t>Обрачун по m³ одштемованог и уклоњеног бетона.</w:t>
            </w:r>
          </w:p>
        </w:tc>
        <w:tc>
          <w:tcPr>
            <w:tcW w:w="494" w:type="pct"/>
            <w:vMerge/>
            <w:tcBorders>
              <w:top w:val="single" w:sz="8" w:space="0" w:color="auto"/>
              <w:left w:val="single" w:sz="8" w:space="0" w:color="auto"/>
              <w:bottom w:val="single" w:sz="4" w:space="0" w:color="auto"/>
              <w:right w:val="single" w:sz="8" w:space="0" w:color="auto"/>
            </w:tcBorders>
            <w:vAlign w:val="center"/>
            <w:hideMark/>
          </w:tcPr>
          <w:p w:rsidR="00D66455" w:rsidRPr="000032E9" w:rsidRDefault="00D66455" w:rsidP="00233C5F">
            <w:pPr>
              <w:rPr>
                <w:color w:val="000000"/>
                <w:sz w:val="20"/>
                <w:szCs w:val="20"/>
              </w:rPr>
            </w:pPr>
          </w:p>
        </w:tc>
        <w:tc>
          <w:tcPr>
            <w:tcW w:w="495" w:type="pct"/>
            <w:vMerge/>
            <w:tcBorders>
              <w:top w:val="single" w:sz="8" w:space="0" w:color="auto"/>
              <w:left w:val="single" w:sz="8" w:space="0" w:color="auto"/>
              <w:bottom w:val="single" w:sz="4" w:space="0" w:color="auto"/>
              <w:right w:val="single" w:sz="8" w:space="0" w:color="auto"/>
            </w:tcBorders>
            <w:vAlign w:val="center"/>
            <w:hideMark/>
          </w:tcPr>
          <w:p w:rsidR="00D66455" w:rsidRPr="000032E9" w:rsidRDefault="00D66455" w:rsidP="00233C5F">
            <w:pPr>
              <w:rPr>
                <w:sz w:val="20"/>
                <w:szCs w:val="20"/>
              </w:rPr>
            </w:pPr>
          </w:p>
        </w:tc>
        <w:tc>
          <w:tcPr>
            <w:tcW w:w="499" w:type="pct"/>
            <w:vMerge/>
            <w:tcBorders>
              <w:top w:val="single" w:sz="8" w:space="0" w:color="auto"/>
              <w:left w:val="single" w:sz="8" w:space="0" w:color="auto"/>
              <w:bottom w:val="single" w:sz="4" w:space="0" w:color="auto"/>
              <w:right w:val="single" w:sz="8" w:space="0" w:color="auto"/>
            </w:tcBorders>
            <w:vAlign w:val="center"/>
          </w:tcPr>
          <w:p w:rsidR="00D66455" w:rsidRPr="000032E9" w:rsidRDefault="00D66455" w:rsidP="00233C5F">
            <w:pPr>
              <w:rPr>
                <w:sz w:val="20"/>
                <w:szCs w:val="20"/>
              </w:rPr>
            </w:pPr>
          </w:p>
        </w:tc>
        <w:tc>
          <w:tcPr>
            <w:tcW w:w="572" w:type="pct"/>
            <w:gridSpan w:val="3"/>
            <w:vMerge/>
            <w:tcBorders>
              <w:top w:val="nil"/>
              <w:left w:val="single" w:sz="8" w:space="0" w:color="auto"/>
              <w:bottom w:val="single" w:sz="8" w:space="0" w:color="000000"/>
              <w:right w:val="single" w:sz="8" w:space="0" w:color="auto"/>
            </w:tcBorders>
            <w:vAlign w:val="center"/>
          </w:tcPr>
          <w:p w:rsidR="00D66455" w:rsidRPr="000032E9" w:rsidRDefault="00D66455" w:rsidP="00233C5F">
            <w:pPr>
              <w:rPr>
                <w:sz w:val="20"/>
                <w:szCs w:val="20"/>
              </w:rPr>
            </w:pPr>
          </w:p>
        </w:tc>
        <w:tc>
          <w:tcPr>
            <w:tcW w:w="588" w:type="pct"/>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c>
          <w:tcPr>
            <w:tcW w:w="839" w:type="pct"/>
            <w:gridSpan w:val="2"/>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322" w:type="pct"/>
            <w:gridSpan w:val="2"/>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3.8</w:t>
            </w:r>
          </w:p>
        </w:tc>
        <w:tc>
          <w:tcPr>
            <w:tcW w:w="1191" w:type="pct"/>
            <w:gridSpan w:val="2"/>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Анкер блокови</w:t>
            </w:r>
          </w:p>
        </w:tc>
        <w:tc>
          <w:tcPr>
            <w:tcW w:w="494"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5"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9"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72" w:type="pct"/>
            <w:gridSpan w:val="3"/>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88" w:type="pct"/>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839" w:type="pct"/>
            <w:gridSpan w:val="2"/>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E9442A"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8"/>
        </w:trPr>
        <w:tc>
          <w:tcPr>
            <w:tcW w:w="322" w:type="pct"/>
            <w:gridSpan w:val="2"/>
            <w:vMerge w:val="restart"/>
            <w:tcBorders>
              <w:top w:val="nil"/>
              <w:left w:val="single" w:sz="8" w:space="0" w:color="auto"/>
              <w:bottom w:val="single" w:sz="8" w:space="0" w:color="000000"/>
              <w:right w:val="single" w:sz="8" w:space="0" w:color="auto"/>
            </w:tcBorders>
            <w:shd w:val="clear" w:color="auto" w:fill="auto"/>
            <w:hideMark/>
          </w:tcPr>
          <w:p w:rsidR="00D66455" w:rsidRPr="000032E9" w:rsidRDefault="00D66455" w:rsidP="00233C5F">
            <w:pPr>
              <w:jc w:val="center"/>
              <w:rPr>
                <w:b/>
                <w:bCs/>
                <w:color w:val="000000"/>
                <w:sz w:val="20"/>
                <w:szCs w:val="20"/>
              </w:rPr>
            </w:pPr>
            <w:r w:rsidRPr="000032E9">
              <w:rPr>
                <w:b/>
                <w:bCs/>
                <w:color w:val="000000"/>
                <w:sz w:val="20"/>
                <w:szCs w:val="20"/>
              </w:rPr>
              <w:lastRenderedPageBreak/>
              <w:t> </w:t>
            </w:r>
          </w:p>
        </w:tc>
        <w:tc>
          <w:tcPr>
            <w:tcW w:w="1191" w:type="pct"/>
            <w:gridSpan w:val="2"/>
            <w:tcBorders>
              <w:top w:val="nil"/>
              <w:left w:val="nil"/>
              <w:bottom w:val="nil"/>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Израда неармираних бетонских анкер блокова висине 2m, са геометријом основе која прати трасу цевовода, C25/30, у свему према пројекту.</w:t>
            </w:r>
          </w:p>
        </w:tc>
        <w:tc>
          <w:tcPr>
            <w:tcW w:w="494"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6455" w:rsidRPr="000032E9" w:rsidRDefault="00D66455" w:rsidP="00233C5F">
            <w:pPr>
              <w:ind w:hanging="81"/>
              <w:jc w:val="center"/>
              <w:rPr>
                <w:color w:val="000000"/>
                <w:sz w:val="20"/>
                <w:szCs w:val="20"/>
              </w:rPr>
            </w:pPr>
            <w:r w:rsidRPr="000032E9">
              <w:rPr>
                <w:color w:val="000000"/>
                <w:sz w:val="20"/>
                <w:szCs w:val="20"/>
              </w:rPr>
              <w:t>m³</w:t>
            </w:r>
          </w:p>
        </w:tc>
        <w:tc>
          <w:tcPr>
            <w:tcW w:w="495"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6455" w:rsidRPr="000032E9" w:rsidRDefault="00D66455" w:rsidP="00233C5F">
            <w:pPr>
              <w:ind w:firstLine="7"/>
              <w:jc w:val="center"/>
              <w:rPr>
                <w:sz w:val="20"/>
                <w:szCs w:val="20"/>
              </w:rPr>
            </w:pPr>
            <w:r w:rsidRPr="000032E9">
              <w:rPr>
                <w:sz w:val="20"/>
                <w:szCs w:val="20"/>
              </w:rPr>
              <w:t>25,63</w:t>
            </w:r>
          </w:p>
        </w:tc>
        <w:tc>
          <w:tcPr>
            <w:tcW w:w="499" w:type="pct"/>
            <w:vMerge w:val="restart"/>
            <w:tcBorders>
              <w:top w:val="single" w:sz="8" w:space="0" w:color="auto"/>
              <w:left w:val="single" w:sz="8" w:space="0" w:color="auto"/>
              <w:bottom w:val="single" w:sz="4" w:space="0" w:color="auto"/>
              <w:right w:val="single" w:sz="8" w:space="0" w:color="auto"/>
            </w:tcBorders>
            <w:shd w:val="clear" w:color="auto" w:fill="auto"/>
            <w:vAlign w:val="bottom"/>
          </w:tcPr>
          <w:p w:rsidR="00D66455" w:rsidRPr="000032E9" w:rsidRDefault="00D66455" w:rsidP="00233C5F">
            <w:pPr>
              <w:jc w:val="center"/>
              <w:rPr>
                <w:sz w:val="20"/>
                <w:szCs w:val="20"/>
              </w:rPr>
            </w:pPr>
          </w:p>
        </w:tc>
        <w:tc>
          <w:tcPr>
            <w:tcW w:w="572" w:type="pct"/>
            <w:gridSpan w:val="3"/>
            <w:vMerge w:val="restart"/>
            <w:tcBorders>
              <w:top w:val="nil"/>
              <w:left w:val="single" w:sz="8" w:space="0" w:color="auto"/>
              <w:bottom w:val="single" w:sz="8" w:space="0" w:color="000000"/>
              <w:right w:val="single" w:sz="8" w:space="0" w:color="auto"/>
            </w:tcBorders>
            <w:shd w:val="clear" w:color="auto" w:fill="auto"/>
            <w:vAlign w:val="bottom"/>
          </w:tcPr>
          <w:p w:rsidR="00D66455" w:rsidRPr="000032E9" w:rsidRDefault="00D66455" w:rsidP="00233C5F">
            <w:pPr>
              <w:jc w:val="center"/>
              <w:rPr>
                <w:sz w:val="20"/>
                <w:szCs w:val="20"/>
              </w:rPr>
            </w:pPr>
          </w:p>
        </w:tc>
        <w:tc>
          <w:tcPr>
            <w:tcW w:w="588" w:type="pct"/>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c>
          <w:tcPr>
            <w:tcW w:w="839" w:type="pct"/>
            <w:gridSpan w:val="2"/>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r>
      <w:tr w:rsidR="00E9442A"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1"/>
        </w:trPr>
        <w:tc>
          <w:tcPr>
            <w:tcW w:w="322" w:type="pct"/>
            <w:gridSpan w:val="2"/>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b/>
                <w:bCs/>
                <w:color w:val="000000"/>
                <w:sz w:val="20"/>
                <w:szCs w:val="20"/>
              </w:rPr>
            </w:pPr>
          </w:p>
        </w:tc>
        <w:tc>
          <w:tcPr>
            <w:tcW w:w="1191" w:type="pct"/>
            <w:gridSpan w:val="2"/>
            <w:tcBorders>
              <w:top w:val="nil"/>
              <w:left w:val="nil"/>
              <w:bottom w:val="single" w:sz="8" w:space="0" w:color="000000"/>
              <w:right w:val="single" w:sz="8" w:space="0" w:color="auto"/>
            </w:tcBorders>
            <w:shd w:val="clear" w:color="auto" w:fill="auto"/>
            <w:vAlign w:val="bottom"/>
            <w:hideMark/>
          </w:tcPr>
          <w:p w:rsidR="00D66455" w:rsidRPr="000032E9" w:rsidRDefault="00D66455" w:rsidP="00233C5F">
            <w:pPr>
              <w:rPr>
                <w:color w:val="000000"/>
                <w:sz w:val="20"/>
                <w:szCs w:val="20"/>
              </w:rPr>
            </w:pPr>
            <w:r w:rsidRPr="000032E9">
              <w:rPr>
                <w:color w:val="000000"/>
                <w:sz w:val="20"/>
                <w:szCs w:val="20"/>
              </w:rPr>
              <w:t>Обраћун ће се вршити по m³ уграђеног бетона са потребном оплатом</w:t>
            </w:r>
          </w:p>
        </w:tc>
        <w:tc>
          <w:tcPr>
            <w:tcW w:w="494" w:type="pct"/>
            <w:vMerge/>
            <w:tcBorders>
              <w:top w:val="single" w:sz="8" w:space="0" w:color="auto"/>
              <w:left w:val="single" w:sz="8" w:space="0" w:color="auto"/>
              <w:bottom w:val="single" w:sz="4" w:space="0" w:color="auto"/>
              <w:right w:val="single" w:sz="8" w:space="0" w:color="auto"/>
            </w:tcBorders>
            <w:vAlign w:val="center"/>
            <w:hideMark/>
          </w:tcPr>
          <w:p w:rsidR="00D66455" w:rsidRPr="000032E9" w:rsidRDefault="00D66455" w:rsidP="00233C5F">
            <w:pPr>
              <w:rPr>
                <w:color w:val="000000"/>
                <w:sz w:val="20"/>
                <w:szCs w:val="20"/>
              </w:rPr>
            </w:pPr>
          </w:p>
        </w:tc>
        <w:tc>
          <w:tcPr>
            <w:tcW w:w="495" w:type="pct"/>
            <w:vMerge/>
            <w:tcBorders>
              <w:top w:val="single" w:sz="8" w:space="0" w:color="auto"/>
              <w:left w:val="single" w:sz="8" w:space="0" w:color="auto"/>
              <w:bottom w:val="single" w:sz="4" w:space="0" w:color="auto"/>
              <w:right w:val="single" w:sz="8" w:space="0" w:color="auto"/>
            </w:tcBorders>
            <w:vAlign w:val="center"/>
            <w:hideMark/>
          </w:tcPr>
          <w:p w:rsidR="00D66455" w:rsidRPr="000032E9" w:rsidRDefault="00D66455" w:rsidP="00233C5F">
            <w:pPr>
              <w:rPr>
                <w:sz w:val="20"/>
                <w:szCs w:val="20"/>
              </w:rPr>
            </w:pPr>
          </w:p>
        </w:tc>
        <w:tc>
          <w:tcPr>
            <w:tcW w:w="499" w:type="pct"/>
            <w:vMerge/>
            <w:tcBorders>
              <w:top w:val="single" w:sz="8" w:space="0" w:color="auto"/>
              <w:left w:val="single" w:sz="8" w:space="0" w:color="auto"/>
              <w:bottom w:val="single" w:sz="4" w:space="0" w:color="auto"/>
              <w:right w:val="single" w:sz="8" w:space="0" w:color="auto"/>
            </w:tcBorders>
            <w:vAlign w:val="center"/>
          </w:tcPr>
          <w:p w:rsidR="00D66455" w:rsidRPr="000032E9" w:rsidRDefault="00D66455" w:rsidP="00233C5F">
            <w:pPr>
              <w:rPr>
                <w:sz w:val="20"/>
                <w:szCs w:val="20"/>
              </w:rPr>
            </w:pPr>
          </w:p>
        </w:tc>
        <w:tc>
          <w:tcPr>
            <w:tcW w:w="572" w:type="pct"/>
            <w:gridSpan w:val="3"/>
            <w:vMerge/>
            <w:tcBorders>
              <w:top w:val="nil"/>
              <w:left w:val="single" w:sz="8" w:space="0" w:color="auto"/>
              <w:bottom w:val="single" w:sz="8" w:space="0" w:color="000000"/>
              <w:right w:val="single" w:sz="8" w:space="0" w:color="auto"/>
            </w:tcBorders>
            <w:vAlign w:val="center"/>
          </w:tcPr>
          <w:p w:rsidR="00D66455" w:rsidRPr="000032E9" w:rsidRDefault="00D66455" w:rsidP="00233C5F">
            <w:pPr>
              <w:rPr>
                <w:sz w:val="20"/>
                <w:szCs w:val="20"/>
              </w:rPr>
            </w:pPr>
          </w:p>
        </w:tc>
        <w:tc>
          <w:tcPr>
            <w:tcW w:w="588" w:type="pct"/>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c>
          <w:tcPr>
            <w:tcW w:w="839" w:type="pct"/>
            <w:gridSpan w:val="2"/>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322" w:type="pct"/>
            <w:gridSpan w:val="2"/>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3.9</w:t>
            </w:r>
          </w:p>
        </w:tc>
        <w:tc>
          <w:tcPr>
            <w:tcW w:w="1191" w:type="pct"/>
            <w:gridSpan w:val="2"/>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Блок за блиндирање постојећег одводног  цевовода из ПШ</w:t>
            </w:r>
          </w:p>
        </w:tc>
        <w:tc>
          <w:tcPr>
            <w:tcW w:w="494"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5"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9"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72" w:type="pct"/>
            <w:gridSpan w:val="3"/>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88" w:type="pct"/>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839" w:type="pct"/>
            <w:gridSpan w:val="2"/>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E9442A"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8"/>
        </w:trPr>
        <w:tc>
          <w:tcPr>
            <w:tcW w:w="322" w:type="pct"/>
            <w:gridSpan w:val="2"/>
            <w:vMerge w:val="restart"/>
            <w:tcBorders>
              <w:top w:val="nil"/>
              <w:left w:val="single" w:sz="8" w:space="0" w:color="auto"/>
              <w:bottom w:val="single" w:sz="8" w:space="0" w:color="000000"/>
              <w:right w:val="single" w:sz="8" w:space="0" w:color="auto"/>
            </w:tcBorders>
            <w:shd w:val="clear" w:color="auto" w:fill="auto"/>
            <w:hideMark/>
          </w:tcPr>
          <w:p w:rsidR="00D66455" w:rsidRPr="000032E9" w:rsidRDefault="00D66455" w:rsidP="00233C5F">
            <w:pPr>
              <w:jc w:val="center"/>
              <w:rPr>
                <w:b/>
                <w:bCs/>
                <w:color w:val="000000"/>
                <w:sz w:val="20"/>
                <w:szCs w:val="20"/>
              </w:rPr>
            </w:pPr>
            <w:r w:rsidRPr="000032E9">
              <w:rPr>
                <w:b/>
                <w:bCs/>
                <w:color w:val="000000"/>
                <w:sz w:val="20"/>
                <w:szCs w:val="20"/>
              </w:rPr>
              <w:t> </w:t>
            </w:r>
          </w:p>
        </w:tc>
        <w:tc>
          <w:tcPr>
            <w:tcW w:w="1191" w:type="pct"/>
            <w:gridSpan w:val="2"/>
            <w:tcBorders>
              <w:top w:val="nil"/>
              <w:left w:val="nil"/>
              <w:bottom w:val="nil"/>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Бетонирање подлоге од бетона C12/15</w:t>
            </w:r>
            <w:proofErr w:type="gramStart"/>
            <w:r w:rsidRPr="000032E9">
              <w:rPr>
                <w:color w:val="000000"/>
                <w:sz w:val="20"/>
                <w:szCs w:val="20"/>
              </w:rPr>
              <w:t>,дебљине</w:t>
            </w:r>
            <w:proofErr w:type="gramEnd"/>
            <w:r w:rsidRPr="000032E9">
              <w:rPr>
                <w:color w:val="000000"/>
                <w:sz w:val="20"/>
                <w:szCs w:val="20"/>
              </w:rPr>
              <w:t xml:space="preserve"> d=10cm, преко тампон слоја шљунка, у свему према плановима и пројектованим висининским котама.</w:t>
            </w:r>
          </w:p>
        </w:tc>
        <w:tc>
          <w:tcPr>
            <w:tcW w:w="494"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6455" w:rsidRPr="000032E9" w:rsidRDefault="00D66455" w:rsidP="00233C5F">
            <w:pPr>
              <w:ind w:hanging="81"/>
              <w:jc w:val="center"/>
              <w:rPr>
                <w:color w:val="000000"/>
                <w:sz w:val="20"/>
                <w:szCs w:val="20"/>
              </w:rPr>
            </w:pPr>
            <w:r w:rsidRPr="000032E9">
              <w:rPr>
                <w:color w:val="000000"/>
                <w:sz w:val="20"/>
                <w:szCs w:val="20"/>
              </w:rPr>
              <w:t>m³</w:t>
            </w:r>
          </w:p>
        </w:tc>
        <w:tc>
          <w:tcPr>
            <w:tcW w:w="495"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6455" w:rsidRPr="000032E9" w:rsidRDefault="00D66455" w:rsidP="00233C5F">
            <w:pPr>
              <w:ind w:firstLine="7"/>
              <w:jc w:val="center"/>
              <w:rPr>
                <w:sz w:val="20"/>
                <w:szCs w:val="20"/>
              </w:rPr>
            </w:pPr>
            <w:r w:rsidRPr="000032E9">
              <w:rPr>
                <w:sz w:val="20"/>
                <w:szCs w:val="20"/>
              </w:rPr>
              <w:t>0,32</w:t>
            </w:r>
          </w:p>
        </w:tc>
        <w:tc>
          <w:tcPr>
            <w:tcW w:w="499" w:type="pct"/>
            <w:vMerge w:val="restart"/>
            <w:tcBorders>
              <w:top w:val="single" w:sz="8" w:space="0" w:color="auto"/>
              <w:left w:val="single" w:sz="8" w:space="0" w:color="auto"/>
              <w:bottom w:val="single" w:sz="4" w:space="0" w:color="auto"/>
              <w:right w:val="single" w:sz="8" w:space="0" w:color="auto"/>
            </w:tcBorders>
            <w:shd w:val="clear" w:color="auto" w:fill="auto"/>
            <w:vAlign w:val="bottom"/>
          </w:tcPr>
          <w:p w:rsidR="00D66455" w:rsidRPr="000032E9" w:rsidRDefault="00D66455" w:rsidP="00233C5F">
            <w:pPr>
              <w:jc w:val="center"/>
              <w:rPr>
                <w:sz w:val="20"/>
                <w:szCs w:val="20"/>
              </w:rPr>
            </w:pPr>
          </w:p>
        </w:tc>
        <w:tc>
          <w:tcPr>
            <w:tcW w:w="572" w:type="pct"/>
            <w:gridSpan w:val="3"/>
            <w:vMerge w:val="restart"/>
            <w:tcBorders>
              <w:top w:val="nil"/>
              <w:left w:val="single" w:sz="8" w:space="0" w:color="auto"/>
              <w:bottom w:val="single" w:sz="8" w:space="0" w:color="000000"/>
              <w:right w:val="single" w:sz="8" w:space="0" w:color="auto"/>
            </w:tcBorders>
            <w:shd w:val="clear" w:color="auto" w:fill="auto"/>
            <w:vAlign w:val="bottom"/>
          </w:tcPr>
          <w:p w:rsidR="00D66455" w:rsidRPr="000032E9" w:rsidRDefault="00D66455" w:rsidP="00233C5F">
            <w:pPr>
              <w:jc w:val="center"/>
              <w:rPr>
                <w:sz w:val="20"/>
                <w:szCs w:val="20"/>
              </w:rPr>
            </w:pPr>
          </w:p>
        </w:tc>
        <w:tc>
          <w:tcPr>
            <w:tcW w:w="588" w:type="pct"/>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c>
          <w:tcPr>
            <w:tcW w:w="839" w:type="pct"/>
            <w:gridSpan w:val="2"/>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r>
      <w:tr w:rsidR="00E9442A"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1"/>
        </w:trPr>
        <w:tc>
          <w:tcPr>
            <w:tcW w:w="322" w:type="pct"/>
            <w:gridSpan w:val="2"/>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b/>
                <w:bCs/>
                <w:color w:val="000000"/>
                <w:sz w:val="20"/>
                <w:szCs w:val="20"/>
              </w:rPr>
            </w:pPr>
          </w:p>
        </w:tc>
        <w:tc>
          <w:tcPr>
            <w:tcW w:w="1191" w:type="pct"/>
            <w:gridSpan w:val="2"/>
            <w:tcBorders>
              <w:top w:val="nil"/>
              <w:left w:val="nil"/>
              <w:bottom w:val="single" w:sz="8" w:space="0" w:color="000000"/>
              <w:right w:val="single" w:sz="8" w:space="0" w:color="auto"/>
            </w:tcBorders>
            <w:shd w:val="clear" w:color="auto" w:fill="auto"/>
            <w:vAlign w:val="bottom"/>
            <w:hideMark/>
          </w:tcPr>
          <w:p w:rsidR="00D66455" w:rsidRPr="000032E9" w:rsidRDefault="00D66455" w:rsidP="00233C5F">
            <w:pPr>
              <w:rPr>
                <w:color w:val="000000"/>
                <w:sz w:val="20"/>
                <w:szCs w:val="20"/>
              </w:rPr>
            </w:pPr>
            <w:r w:rsidRPr="000032E9">
              <w:rPr>
                <w:color w:val="000000"/>
                <w:sz w:val="20"/>
                <w:szCs w:val="20"/>
              </w:rPr>
              <w:t>Обрачун по m³ уграђеног бетона са оплатом</w:t>
            </w:r>
          </w:p>
        </w:tc>
        <w:tc>
          <w:tcPr>
            <w:tcW w:w="494" w:type="pct"/>
            <w:vMerge/>
            <w:tcBorders>
              <w:top w:val="single" w:sz="8" w:space="0" w:color="auto"/>
              <w:left w:val="single" w:sz="8" w:space="0" w:color="auto"/>
              <w:bottom w:val="single" w:sz="4" w:space="0" w:color="auto"/>
              <w:right w:val="single" w:sz="8" w:space="0" w:color="auto"/>
            </w:tcBorders>
            <w:vAlign w:val="center"/>
            <w:hideMark/>
          </w:tcPr>
          <w:p w:rsidR="00D66455" w:rsidRPr="000032E9" w:rsidRDefault="00D66455" w:rsidP="00233C5F">
            <w:pPr>
              <w:rPr>
                <w:color w:val="000000"/>
                <w:sz w:val="20"/>
                <w:szCs w:val="20"/>
              </w:rPr>
            </w:pPr>
          </w:p>
        </w:tc>
        <w:tc>
          <w:tcPr>
            <w:tcW w:w="495" w:type="pct"/>
            <w:vMerge/>
            <w:tcBorders>
              <w:top w:val="single" w:sz="8" w:space="0" w:color="auto"/>
              <w:left w:val="single" w:sz="8" w:space="0" w:color="auto"/>
              <w:bottom w:val="single" w:sz="4" w:space="0" w:color="auto"/>
              <w:right w:val="single" w:sz="8" w:space="0" w:color="auto"/>
            </w:tcBorders>
            <w:vAlign w:val="center"/>
            <w:hideMark/>
          </w:tcPr>
          <w:p w:rsidR="00D66455" w:rsidRPr="000032E9" w:rsidRDefault="00D66455" w:rsidP="00233C5F">
            <w:pPr>
              <w:rPr>
                <w:sz w:val="20"/>
                <w:szCs w:val="20"/>
              </w:rPr>
            </w:pPr>
          </w:p>
        </w:tc>
        <w:tc>
          <w:tcPr>
            <w:tcW w:w="499" w:type="pct"/>
            <w:vMerge/>
            <w:tcBorders>
              <w:top w:val="single" w:sz="8" w:space="0" w:color="auto"/>
              <w:left w:val="single" w:sz="8" w:space="0" w:color="auto"/>
              <w:bottom w:val="single" w:sz="4" w:space="0" w:color="auto"/>
              <w:right w:val="single" w:sz="8" w:space="0" w:color="auto"/>
            </w:tcBorders>
            <w:vAlign w:val="center"/>
          </w:tcPr>
          <w:p w:rsidR="00D66455" w:rsidRPr="000032E9" w:rsidRDefault="00D66455" w:rsidP="00233C5F">
            <w:pPr>
              <w:rPr>
                <w:sz w:val="20"/>
                <w:szCs w:val="20"/>
              </w:rPr>
            </w:pPr>
          </w:p>
        </w:tc>
        <w:tc>
          <w:tcPr>
            <w:tcW w:w="572" w:type="pct"/>
            <w:gridSpan w:val="3"/>
            <w:vMerge/>
            <w:tcBorders>
              <w:top w:val="nil"/>
              <w:left w:val="single" w:sz="8" w:space="0" w:color="auto"/>
              <w:bottom w:val="single" w:sz="8" w:space="0" w:color="000000"/>
              <w:right w:val="single" w:sz="8" w:space="0" w:color="auto"/>
            </w:tcBorders>
            <w:vAlign w:val="center"/>
          </w:tcPr>
          <w:p w:rsidR="00D66455" w:rsidRPr="000032E9" w:rsidRDefault="00D66455" w:rsidP="00233C5F">
            <w:pPr>
              <w:rPr>
                <w:sz w:val="20"/>
                <w:szCs w:val="20"/>
              </w:rPr>
            </w:pPr>
          </w:p>
        </w:tc>
        <w:tc>
          <w:tcPr>
            <w:tcW w:w="588" w:type="pct"/>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c>
          <w:tcPr>
            <w:tcW w:w="839" w:type="pct"/>
            <w:gridSpan w:val="2"/>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290" w:type="pct"/>
            <w:tcBorders>
              <w:top w:val="single" w:sz="4" w:space="0" w:color="auto"/>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3.10</w:t>
            </w:r>
          </w:p>
        </w:tc>
        <w:tc>
          <w:tcPr>
            <w:tcW w:w="1223" w:type="pct"/>
            <w:gridSpan w:val="3"/>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Блиндажа постојећег цевовода</w:t>
            </w:r>
          </w:p>
        </w:tc>
        <w:tc>
          <w:tcPr>
            <w:tcW w:w="494" w:type="pct"/>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495" w:type="pct"/>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sz w:val="20"/>
                <w:szCs w:val="20"/>
              </w:rPr>
            </w:pPr>
            <w:r w:rsidRPr="000032E9">
              <w:rPr>
                <w:b/>
                <w:bCs/>
                <w:sz w:val="20"/>
                <w:szCs w:val="20"/>
              </w:rPr>
              <w:t> </w:t>
            </w:r>
          </w:p>
        </w:tc>
        <w:tc>
          <w:tcPr>
            <w:tcW w:w="499" w:type="pct"/>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sz w:val="20"/>
                <w:szCs w:val="20"/>
              </w:rPr>
            </w:pPr>
            <w:r w:rsidRPr="000032E9">
              <w:rPr>
                <w:b/>
                <w:bCs/>
                <w:sz w:val="20"/>
                <w:szCs w:val="20"/>
              </w:rPr>
              <w:t> </w:t>
            </w:r>
          </w:p>
        </w:tc>
        <w:tc>
          <w:tcPr>
            <w:tcW w:w="572" w:type="pct"/>
            <w:gridSpan w:val="3"/>
            <w:tcBorders>
              <w:top w:val="single" w:sz="4" w:space="0" w:color="auto"/>
              <w:left w:val="nil"/>
              <w:bottom w:val="single" w:sz="8" w:space="0" w:color="auto"/>
              <w:right w:val="single" w:sz="8" w:space="0" w:color="auto"/>
            </w:tcBorders>
            <w:shd w:val="clear" w:color="auto" w:fill="auto"/>
            <w:hideMark/>
          </w:tcPr>
          <w:p w:rsidR="00233C5F" w:rsidRPr="000032E9" w:rsidRDefault="00233C5F" w:rsidP="00233C5F">
            <w:pPr>
              <w:rPr>
                <w:b/>
                <w:bCs/>
                <w:sz w:val="20"/>
                <w:szCs w:val="20"/>
              </w:rPr>
            </w:pPr>
            <w:r w:rsidRPr="000032E9">
              <w:rPr>
                <w:b/>
                <w:bCs/>
                <w:sz w:val="20"/>
                <w:szCs w:val="20"/>
              </w:rPr>
              <w:t> </w:t>
            </w:r>
          </w:p>
        </w:tc>
        <w:tc>
          <w:tcPr>
            <w:tcW w:w="588" w:type="pct"/>
            <w:tcBorders>
              <w:top w:val="single" w:sz="4" w:space="0" w:color="auto"/>
              <w:left w:val="nil"/>
              <w:bottom w:val="single" w:sz="8" w:space="0" w:color="auto"/>
              <w:right w:val="single" w:sz="8" w:space="0" w:color="auto"/>
            </w:tcBorders>
          </w:tcPr>
          <w:p w:rsidR="00233C5F" w:rsidRPr="000032E9" w:rsidRDefault="00233C5F" w:rsidP="00233C5F">
            <w:pPr>
              <w:rPr>
                <w:b/>
                <w:bCs/>
                <w:sz w:val="20"/>
                <w:szCs w:val="20"/>
              </w:rPr>
            </w:pPr>
          </w:p>
        </w:tc>
        <w:tc>
          <w:tcPr>
            <w:tcW w:w="839" w:type="pct"/>
            <w:gridSpan w:val="2"/>
            <w:tcBorders>
              <w:top w:val="single" w:sz="4" w:space="0" w:color="auto"/>
              <w:left w:val="nil"/>
              <w:bottom w:val="single" w:sz="8" w:space="0" w:color="auto"/>
              <w:right w:val="single" w:sz="8" w:space="0" w:color="auto"/>
            </w:tcBorders>
          </w:tcPr>
          <w:p w:rsidR="00233C5F" w:rsidRPr="000032E9" w:rsidRDefault="00233C5F" w:rsidP="00233C5F">
            <w:pPr>
              <w:rPr>
                <w:b/>
                <w:bCs/>
                <w:sz w:val="20"/>
                <w:szCs w:val="20"/>
              </w:rPr>
            </w:pPr>
          </w:p>
        </w:tc>
      </w:tr>
      <w:tr w:rsidR="00E9442A"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0" w:type="pct"/>
            <w:vMerge w:val="restart"/>
            <w:tcBorders>
              <w:top w:val="nil"/>
              <w:left w:val="single" w:sz="8" w:space="0" w:color="auto"/>
              <w:bottom w:val="single" w:sz="8" w:space="0" w:color="000000"/>
              <w:right w:val="single" w:sz="8" w:space="0" w:color="auto"/>
            </w:tcBorders>
            <w:shd w:val="clear" w:color="auto" w:fill="auto"/>
            <w:hideMark/>
          </w:tcPr>
          <w:p w:rsidR="00D66455" w:rsidRPr="000032E9" w:rsidRDefault="00D66455" w:rsidP="00233C5F">
            <w:pPr>
              <w:jc w:val="center"/>
              <w:rPr>
                <w:b/>
                <w:bCs/>
                <w:color w:val="000000"/>
                <w:sz w:val="20"/>
                <w:szCs w:val="20"/>
              </w:rPr>
            </w:pPr>
            <w:r w:rsidRPr="000032E9">
              <w:rPr>
                <w:b/>
                <w:bCs/>
                <w:color w:val="000000"/>
                <w:sz w:val="20"/>
                <w:szCs w:val="20"/>
              </w:rPr>
              <w:t> </w:t>
            </w:r>
          </w:p>
        </w:tc>
        <w:tc>
          <w:tcPr>
            <w:tcW w:w="1223" w:type="pct"/>
            <w:gridSpan w:val="3"/>
            <w:tcBorders>
              <w:top w:val="nil"/>
              <w:left w:val="nil"/>
              <w:bottom w:val="nil"/>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Бетонирање армирано бетонске конструкције блиндажа постојећег цевовода неспосредно пред последњим новопројектованим шахтом НШ6 на траси цевовода бетоном B.II.C25/30 - V8. Конструкцију израдити према у свему према плановима и пројектованим котама.</w:t>
            </w:r>
          </w:p>
        </w:tc>
        <w:tc>
          <w:tcPr>
            <w:tcW w:w="494" w:type="pct"/>
            <w:vMerge w:val="restart"/>
            <w:tcBorders>
              <w:top w:val="nil"/>
              <w:left w:val="single" w:sz="8" w:space="0" w:color="auto"/>
              <w:bottom w:val="single" w:sz="8" w:space="0" w:color="000000"/>
              <w:right w:val="single" w:sz="8" w:space="0" w:color="auto"/>
            </w:tcBorders>
            <w:shd w:val="clear" w:color="auto" w:fill="auto"/>
            <w:vAlign w:val="bottom"/>
            <w:hideMark/>
          </w:tcPr>
          <w:p w:rsidR="00D66455" w:rsidRPr="000032E9" w:rsidRDefault="00D66455" w:rsidP="00233C5F">
            <w:pPr>
              <w:jc w:val="center"/>
              <w:rPr>
                <w:color w:val="000000"/>
                <w:sz w:val="20"/>
                <w:szCs w:val="20"/>
              </w:rPr>
            </w:pPr>
            <w:r w:rsidRPr="000032E9">
              <w:rPr>
                <w:color w:val="000000"/>
                <w:sz w:val="20"/>
                <w:szCs w:val="20"/>
              </w:rPr>
              <w:t>m³</w:t>
            </w:r>
          </w:p>
        </w:tc>
        <w:tc>
          <w:tcPr>
            <w:tcW w:w="495" w:type="pct"/>
            <w:vMerge w:val="restart"/>
            <w:tcBorders>
              <w:top w:val="nil"/>
              <w:left w:val="single" w:sz="8" w:space="0" w:color="auto"/>
              <w:bottom w:val="single" w:sz="8" w:space="0" w:color="000000"/>
              <w:right w:val="single" w:sz="8" w:space="0" w:color="auto"/>
            </w:tcBorders>
            <w:shd w:val="clear" w:color="auto" w:fill="auto"/>
            <w:vAlign w:val="bottom"/>
            <w:hideMark/>
          </w:tcPr>
          <w:p w:rsidR="00D66455" w:rsidRPr="000032E9" w:rsidRDefault="00D66455" w:rsidP="00233C5F">
            <w:pPr>
              <w:ind w:firstLine="7"/>
              <w:jc w:val="center"/>
              <w:rPr>
                <w:sz w:val="20"/>
                <w:szCs w:val="20"/>
              </w:rPr>
            </w:pPr>
            <w:r w:rsidRPr="000032E9">
              <w:rPr>
                <w:sz w:val="20"/>
                <w:szCs w:val="20"/>
              </w:rPr>
              <w:t>5,4</w:t>
            </w:r>
          </w:p>
        </w:tc>
        <w:tc>
          <w:tcPr>
            <w:tcW w:w="499" w:type="pct"/>
            <w:vMerge w:val="restart"/>
            <w:tcBorders>
              <w:top w:val="nil"/>
              <w:left w:val="single" w:sz="8" w:space="0" w:color="auto"/>
              <w:bottom w:val="single" w:sz="8" w:space="0" w:color="000000"/>
              <w:right w:val="single" w:sz="8" w:space="0" w:color="auto"/>
            </w:tcBorders>
            <w:shd w:val="clear" w:color="auto" w:fill="auto"/>
            <w:vAlign w:val="bottom"/>
          </w:tcPr>
          <w:p w:rsidR="00D66455" w:rsidRPr="000032E9" w:rsidRDefault="00D66455" w:rsidP="00233C5F">
            <w:pPr>
              <w:jc w:val="right"/>
              <w:rPr>
                <w:sz w:val="20"/>
                <w:szCs w:val="20"/>
              </w:rPr>
            </w:pPr>
          </w:p>
        </w:tc>
        <w:tc>
          <w:tcPr>
            <w:tcW w:w="572" w:type="pct"/>
            <w:gridSpan w:val="3"/>
            <w:vMerge w:val="restart"/>
            <w:tcBorders>
              <w:top w:val="nil"/>
              <w:left w:val="single" w:sz="8" w:space="0" w:color="auto"/>
              <w:bottom w:val="single" w:sz="8" w:space="0" w:color="000000"/>
              <w:right w:val="single" w:sz="8" w:space="0" w:color="auto"/>
            </w:tcBorders>
            <w:shd w:val="clear" w:color="auto" w:fill="auto"/>
            <w:vAlign w:val="bottom"/>
          </w:tcPr>
          <w:p w:rsidR="00D66455" w:rsidRPr="000032E9" w:rsidRDefault="00D66455" w:rsidP="00233C5F">
            <w:pPr>
              <w:jc w:val="center"/>
              <w:rPr>
                <w:sz w:val="20"/>
                <w:szCs w:val="20"/>
              </w:rPr>
            </w:pPr>
          </w:p>
        </w:tc>
        <w:tc>
          <w:tcPr>
            <w:tcW w:w="588" w:type="pct"/>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c>
          <w:tcPr>
            <w:tcW w:w="839" w:type="pct"/>
            <w:gridSpan w:val="2"/>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r>
      <w:tr w:rsidR="00E9442A"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1"/>
        </w:trPr>
        <w:tc>
          <w:tcPr>
            <w:tcW w:w="290" w:type="pct"/>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b/>
                <w:bCs/>
                <w:color w:val="000000"/>
                <w:sz w:val="20"/>
                <w:szCs w:val="20"/>
              </w:rPr>
            </w:pPr>
          </w:p>
        </w:tc>
        <w:tc>
          <w:tcPr>
            <w:tcW w:w="1223" w:type="pct"/>
            <w:gridSpan w:val="3"/>
            <w:tcBorders>
              <w:top w:val="nil"/>
              <w:left w:val="nil"/>
              <w:bottom w:val="single" w:sz="8" w:space="0" w:color="000000"/>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Обрачун по m³ уграђеног бетона са потребном оплатом</w:t>
            </w:r>
          </w:p>
        </w:tc>
        <w:tc>
          <w:tcPr>
            <w:tcW w:w="494" w:type="pct"/>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color w:val="000000"/>
                <w:sz w:val="20"/>
                <w:szCs w:val="20"/>
              </w:rPr>
            </w:pPr>
          </w:p>
        </w:tc>
        <w:tc>
          <w:tcPr>
            <w:tcW w:w="495" w:type="pct"/>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sz w:val="20"/>
                <w:szCs w:val="20"/>
              </w:rPr>
            </w:pPr>
          </w:p>
        </w:tc>
        <w:tc>
          <w:tcPr>
            <w:tcW w:w="499" w:type="pct"/>
            <w:vMerge/>
            <w:tcBorders>
              <w:top w:val="nil"/>
              <w:left w:val="single" w:sz="8" w:space="0" w:color="auto"/>
              <w:bottom w:val="single" w:sz="8" w:space="0" w:color="000000"/>
              <w:right w:val="single" w:sz="8" w:space="0" w:color="auto"/>
            </w:tcBorders>
            <w:vAlign w:val="center"/>
          </w:tcPr>
          <w:p w:rsidR="00D66455" w:rsidRPr="000032E9" w:rsidRDefault="00D66455" w:rsidP="00233C5F">
            <w:pPr>
              <w:rPr>
                <w:sz w:val="20"/>
                <w:szCs w:val="20"/>
              </w:rPr>
            </w:pPr>
          </w:p>
        </w:tc>
        <w:tc>
          <w:tcPr>
            <w:tcW w:w="572" w:type="pct"/>
            <w:gridSpan w:val="3"/>
            <w:vMerge/>
            <w:tcBorders>
              <w:top w:val="nil"/>
              <w:left w:val="single" w:sz="8" w:space="0" w:color="auto"/>
              <w:bottom w:val="single" w:sz="8" w:space="0" w:color="000000"/>
              <w:right w:val="single" w:sz="8" w:space="0" w:color="auto"/>
            </w:tcBorders>
            <w:vAlign w:val="center"/>
          </w:tcPr>
          <w:p w:rsidR="00D66455" w:rsidRPr="000032E9" w:rsidRDefault="00D66455" w:rsidP="00233C5F">
            <w:pPr>
              <w:rPr>
                <w:sz w:val="20"/>
                <w:szCs w:val="20"/>
              </w:rPr>
            </w:pPr>
          </w:p>
        </w:tc>
        <w:tc>
          <w:tcPr>
            <w:tcW w:w="588" w:type="pct"/>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c>
          <w:tcPr>
            <w:tcW w:w="839" w:type="pct"/>
            <w:gridSpan w:val="2"/>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r>
      <w:tr w:rsidR="00233C5F"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3001" w:type="pct"/>
            <w:gridSpan w:val="7"/>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i/>
                <w:color w:val="000000"/>
                <w:sz w:val="20"/>
                <w:szCs w:val="20"/>
              </w:rPr>
            </w:pPr>
            <w:r w:rsidRPr="000032E9">
              <w:rPr>
                <w:b/>
                <w:bCs/>
                <w:color w:val="000000"/>
                <w:sz w:val="20"/>
                <w:szCs w:val="20"/>
              </w:rPr>
              <w:t> </w:t>
            </w:r>
            <w:r w:rsidRPr="000032E9">
              <w:rPr>
                <w:b/>
                <w:bCs/>
                <w:i/>
                <w:color w:val="000000"/>
                <w:sz w:val="20"/>
                <w:szCs w:val="20"/>
              </w:rPr>
              <w:t>СВЕГА БЕТОНСКИ РАДОВИ</w:t>
            </w:r>
          </w:p>
        </w:tc>
        <w:tc>
          <w:tcPr>
            <w:tcW w:w="572" w:type="pct"/>
            <w:gridSpan w:val="3"/>
            <w:tcBorders>
              <w:top w:val="nil"/>
              <w:left w:val="nil"/>
              <w:bottom w:val="single" w:sz="8" w:space="0" w:color="auto"/>
              <w:right w:val="single" w:sz="8" w:space="0" w:color="auto"/>
            </w:tcBorders>
            <w:shd w:val="clear" w:color="auto" w:fill="auto"/>
            <w:vAlign w:val="center"/>
            <w:hideMark/>
          </w:tcPr>
          <w:p w:rsidR="00233C5F" w:rsidRPr="000032E9" w:rsidRDefault="00233C5F" w:rsidP="00233C5F">
            <w:pPr>
              <w:jc w:val="center"/>
              <w:rPr>
                <w:bCs/>
                <w:color w:val="000000"/>
                <w:sz w:val="20"/>
                <w:szCs w:val="20"/>
              </w:rPr>
            </w:pPr>
          </w:p>
        </w:tc>
        <w:tc>
          <w:tcPr>
            <w:tcW w:w="588" w:type="pct"/>
            <w:tcBorders>
              <w:top w:val="nil"/>
              <w:left w:val="nil"/>
              <w:bottom w:val="single" w:sz="8" w:space="0" w:color="auto"/>
              <w:right w:val="single" w:sz="8" w:space="0" w:color="auto"/>
            </w:tcBorders>
          </w:tcPr>
          <w:p w:rsidR="00233C5F" w:rsidRPr="000032E9" w:rsidRDefault="00233C5F" w:rsidP="00233C5F">
            <w:pPr>
              <w:jc w:val="center"/>
              <w:rPr>
                <w:bCs/>
                <w:color w:val="000000"/>
                <w:sz w:val="20"/>
                <w:szCs w:val="20"/>
              </w:rPr>
            </w:pPr>
          </w:p>
        </w:tc>
        <w:tc>
          <w:tcPr>
            <w:tcW w:w="839" w:type="pct"/>
            <w:gridSpan w:val="2"/>
            <w:tcBorders>
              <w:top w:val="nil"/>
              <w:left w:val="nil"/>
              <w:bottom w:val="single" w:sz="8" w:space="0" w:color="auto"/>
              <w:right w:val="single" w:sz="8" w:space="0" w:color="auto"/>
            </w:tcBorders>
          </w:tcPr>
          <w:p w:rsidR="00233C5F" w:rsidRPr="000032E9" w:rsidRDefault="00233C5F" w:rsidP="00233C5F">
            <w:pPr>
              <w:jc w:val="center"/>
              <w:rPr>
                <w:bCs/>
                <w:color w:val="000000"/>
                <w:sz w:val="20"/>
                <w:szCs w:val="20"/>
              </w:rPr>
            </w:pPr>
          </w:p>
        </w:tc>
      </w:tr>
      <w:tr w:rsidR="006350A7" w:rsidRPr="000032E9" w:rsidTr="006350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5000" w:type="pct"/>
            <w:gridSpan w:val="13"/>
            <w:tcBorders>
              <w:top w:val="nil"/>
              <w:left w:val="single" w:sz="8" w:space="0" w:color="auto"/>
              <w:bottom w:val="single" w:sz="8" w:space="0" w:color="auto"/>
              <w:right w:val="single" w:sz="8" w:space="0" w:color="auto"/>
            </w:tcBorders>
            <w:shd w:val="clear" w:color="auto" w:fill="auto"/>
          </w:tcPr>
          <w:p w:rsidR="006350A7" w:rsidRPr="000032E9" w:rsidRDefault="006350A7" w:rsidP="00233C5F">
            <w:pPr>
              <w:rPr>
                <w:b/>
                <w:bCs/>
                <w:color w:val="000000"/>
                <w:sz w:val="20"/>
                <w:szCs w:val="20"/>
              </w:rPr>
            </w:pPr>
            <w:r w:rsidRPr="000032E9">
              <w:rPr>
                <w:b/>
                <w:bCs/>
                <w:color w:val="000000"/>
                <w:sz w:val="20"/>
                <w:szCs w:val="20"/>
              </w:rPr>
              <w:t xml:space="preserve">4. </w:t>
            </w:r>
            <w:r w:rsidRPr="000032E9">
              <w:rPr>
                <w:b/>
                <w:bCs/>
                <w:iCs/>
                <w:color w:val="000000"/>
                <w:sz w:val="20"/>
                <w:szCs w:val="20"/>
              </w:rPr>
              <w:t>АРМИРАЧКИ РАДОВИ</w:t>
            </w: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90" w:type="pct"/>
            <w:tcBorders>
              <w:top w:val="nil"/>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4.1</w:t>
            </w:r>
          </w:p>
        </w:tc>
        <w:tc>
          <w:tcPr>
            <w:tcW w:w="1223" w:type="pct"/>
            <w:gridSpan w:val="3"/>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Конструкција блиндаже преливног шахта</w:t>
            </w:r>
          </w:p>
        </w:tc>
        <w:tc>
          <w:tcPr>
            <w:tcW w:w="494" w:type="pct"/>
            <w:tcBorders>
              <w:top w:val="nil"/>
              <w:left w:val="nil"/>
              <w:bottom w:val="single" w:sz="8" w:space="0" w:color="auto"/>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495" w:type="pct"/>
            <w:tcBorders>
              <w:top w:val="nil"/>
              <w:left w:val="nil"/>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 </w:t>
            </w:r>
          </w:p>
        </w:tc>
        <w:tc>
          <w:tcPr>
            <w:tcW w:w="499" w:type="pct"/>
            <w:tcBorders>
              <w:top w:val="nil"/>
              <w:left w:val="nil"/>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 </w:t>
            </w:r>
          </w:p>
        </w:tc>
        <w:tc>
          <w:tcPr>
            <w:tcW w:w="572" w:type="pct"/>
            <w:gridSpan w:val="3"/>
            <w:tcBorders>
              <w:top w:val="nil"/>
              <w:left w:val="nil"/>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 </w:t>
            </w:r>
          </w:p>
        </w:tc>
        <w:tc>
          <w:tcPr>
            <w:tcW w:w="588" w:type="pct"/>
            <w:tcBorders>
              <w:top w:val="nil"/>
              <w:left w:val="nil"/>
              <w:bottom w:val="single" w:sz="8" w:space="0" w:color="auto"/>
              <w:right w:val="single" w:sz="8" w:space="0" w:color="auto"/>
            </w:tcBorders>
          </w:tcPr>
          <w:p w:rsidR="00233C5F" w:rsidRPr="000032E9" w:rsidRDefault="00233C5F" w:rsidP="00233C5F">
            <w:pPr>
              <w:jc w:val="right"/>
              <w:rPr>
                <w:b/>
                <w:bCs/>
                <w:color w:val="000000"/>
                <w:sz w:val="20"/>
                <w:szCs w:val="20"/>
              </w:rPr>
            </w:pPr>
          </w:p>
        </w:tc>
        <w:tc>
          <w:tcPr>
            <w:tcW w:w="839" w:type="pct"/>
            <w:gridSpan w:val="2"/>
            <w:tcBorders>
              <w:top w:val="nil"/>
              <w:left w:val="nil"/>
              <w:bottom w:val="single" w:sz="8" w:space="0" w:color="auto"/>
              <w:right w:val="single" w:sz="8" w:space="0" w:color="auto"/>
            </w:tcBorders>
          </w:tcPr>
          <w:p w:rsidR="00233C5F" w:rsidRPr="000032E9" w:rsidRDefault="00233C5F" w:rsidP="00233C5F">
            <w:pPr>
              <w:jc w:val="right"/>
              <w:rPr>
                <w:b/>
                <w:bCs/>
                <w:color w:val="000000"/>
                <w:sz w:val="20"/>
                <w:szCs w:val="20"/>
              </w:rPr>
            </w:pPr>
          </w:p>
        </w:tc>
      </w:tr>
      <w:tr w:rsidR="00E9442A"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80"/>
        </w:trPr>
        <w:tc>
          <w:tcPr>
            <w:tcW w:w="290" w:type="pct"/>
            <w:vMerge w:val="restart"/>
            <w:tcBorders>
              <w:top w:val="nil"/>
              <w:left w:val="single" w:sz="8" w:space="0" w:color="auto"/>
              <w:bottom w:val="single" w:sz="8" w:space="0" w:color="000000"/>
              <w:right w:val="single" w:sz="8" w:space="0" w:color="auto"/>
            </w:tcBorders>
            <w:shd w:val="clear" w:color="auto" w:fill="auto"/>
            <w:hideMark/>
          </w:tcPr>
          <w:p w:rsidR="00D66455" w:rsidRPr="000032E9" w:rsidRDefault="00D66455" w:rsidP="00233C5F">
            <w:pPr>
              <w:jc w:val="center"/>
              <w:rPr>
                <w:b/>
                <w:bCs/>
                <w:color w:val="000000"/>
                <w:sz w:val="20"/>
                <w:szCs w:val="20"/>
              </w:rPr>
            </w:pPr>
            <w:r w:rsidRPr="000032E9">
              <w:rPr>
                <w:b/>
                <w:bCs/>
                <w:color w:val="000000"/>
                <w:sz w:val="20"/>
                <w:szCs w:val="20"/>
              </w:rPr>
              <w:lastRenderedPageBreak/>
              <w:t> </w:t>
            </w:r>
          </w:p>
        </w:tc>
        <w:tc>
          <w:tcPr>
            <w:tcW w:w="1223" w:type="pct"/>
            <w:gridSpan w:val="3"/>
            <w:tcBorders>
              <w:top w:val="nil"/>
              <w:left w:val="nil"/>
              <w:bottom w:val="nil"/>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Набавка, допрема, истовар, исправљање, сечење, чишћења, савијање и монтажа арматуре од бетонског челика. Арматура мора бити постављена по пројекту и чврсто повезана, а заштитни слој обезбеђен према статичком прорачуну и постојећим прописима. Бетонирање сваке позиције може да почне тек када Надзорни орган прегледа и записнички прими постављену арматуру. B500B.</w:t>
            </w:r>
          </w:p>
        </w:tc>
        <w:tc>
          <w:tcPr>
            <w:tcW w:w="494" w:type="pct"/>
            <w:vMerge w:val="restart"/>
            <w:tcBorders>
              <w:top w:val="nil"/>
              <w:left w:val="single" w:sz="8" w:space="0" w:color="auto"/>
              <w:bottom w:val="single" w:sz="8" w:space="0" w:color="000000"/>
              <w:right w:val="single" w:sz="8" w:space="0" w:color="auto"/>
            </w:tcBorders>
            <w:shd w:val="clear" w:color="auto" w:fill="auto"/>
            <w:vAlign w:val="bottom"/>
            <w:hideMark/>
          </w:tcPr>
          <w:p w:rsidR="00D66455" w:rsidRPr="000032E9" w:rsidRDefault="00D66455" w:rsidP="00233C5F">
            <w:pPr>
              <w:jc w:val="center"/>
              <w:rPr>
                <w:color w:val="000000"/>
                <w:sz w:val="20"/>
                <w:szCs w:val="20"/>
              </w:rPr>
            </w:pPr>
            <w:r w:rsidRPr="000032E9">
              <w:rPr>
                <w:color w:val="000000"/>
                <w:sz w:val="20"/>
                <w:szCs w:val="20"/>
              </w:rPr>
              <w:t>kg</w:t>
            </w:r>
          </w:p>
        </w:tc>
        <w:tc>
          <w:tcPr>
            <w:tcW w:w="495" w:type="pct"/>
            <w:vMerge w:val="restart"/>
            <w:tcBorders>
              <w:top w:val="nil"/>
              <w:left w:val="single" w:sz="8" w:space="0" w:color="auto"/>
              <w:bottom w:val="single" w:sz="8" w:space="0" w:color="000000"/>
              <w:right w:val="single" w:sz="8" w:space="0" w:color="auto"/>
            </w:tcBorders>
            <w:shd w:val="clear" w:color="auto" w:fill="auto"/>
            <w:vAlign w:val="bottom"/>
            <w:hideMark/>
          </w:tcPr>
          <w:p w:rsidR="00D66455" w:rsidRPr="000032E9" w:rsidRDefault="00D66455" w:rsidP="00233C5F">
            <w:pPr>
              <w:jc w:val="center"/>
              <w:rPr>
                <w:sz w:val="20"/>
                <w:szCs w:val="20"/>
              </w:rPr>
            </w:pPr>
            <w:r w:rsidRPr="000032E9">
              <w:rPr>
                <w:sz w:val="20"/>
                <w:szCs w:val="20"/>
              </w:rPr>
              <w:t>1.553,37</w:t>
            </w:r>
          </w:p>
        </w:tc>
        <w:tc>
          <w:tcPr>
            <w:tcW w:w="499" w:type="pct"/>
            <w:vMerge w:val="restart"/>
            <w:tcBorders>
              <w:top w:val="nil"/>
              <w:left w:val="single" w:sz="8" w:space="0" w:color="auto"/>
              <w:bottom w:val="single" w:sz="8" w:space="0" w:color="000000"/>
              <w:right w:val="single" w:sz="8" w:space="0" w:color="auto"/>
            </w:tcBorders>
            <w:shd w:val="clear" w:color="auto" w:fill="auto"/>
            <w:vAlign w:val="bottom"/>
          </w:tcPr>
          <w:p w:rsidR="00D66455" w:rsidRPr="000032E9" w:rsidRDefault="00D66455" w:rsidP="00233C5F">
            <w:pPr>
              <w:jc w:val="center"/>
              <w:rPr>
                <w:sz w:val="20"/>
                <w:szCs w:val="20"/>
              </w:rPr>
            </w:pPr>
          </w:p>
        </w:tc>
        <w:tc>
          <w:tcPr>
            <w:tcW w:w="572" w:type="pct"/>
            <w:gridSpan w:val="3"/>
            <w:vMerge w:val="restart"/>
            <w:tcBorders>
              <w:top w:val="nil"/>
              <w:left w:val="single" w:sz="8" w:space="0" w:color="auto"/>
              <w:bottom w:val="single" w:sz="8" w:space="0" w:color="000000"/>
              <w:right w:val="single" w:sz="8" w:space="0" w:color="auto"/>
            </w:tcBorders>
            <w:shd w:val="clear" w:color="auto" w:fill="auto"/>
            <w:vAlign w:val="bottom"/>
          </w:tcPr>
          <w:p w:rsidR="00D66455" w:rsidRPr="000032E9" w:rsidRDefault="00D66455" w:rsidP="00233C5F">
            <w:pPr>
              <w:jc w:val="center"/>
              <w:rPr>
                <w:sz w:val="20"/>
                <w:szCs w:val="20"/>
              </w:rPr>
            </w:pPr>
          </w:p>
        </w:tc>
        <w:tc>
          <w:tcPr>
            <w:tcW w:w="588" w:type="pct"/>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c>
          <w:tcPr>
            <w:tcW w:w="839" w:type="pct"/>
            <w:gridSpan w:val="2"/>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r>
      <w:tr w:rsidR="00E9442A"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1"/>
        </w:trPr>
        <w:tc>
          <w:tcPr>
            <w:tcW w:w="290" w:type="pct"/>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b/>
                <w:bCs/>
                <w:color w:val="000000"/>
                <w:sz w:val="20"/>
                <w:szCs w:val="20"/>
              </w:rPr>
            </w:pPr>
          </w:p>
        </w:tc>
        <w:tc>
          <w:tcPr>
            <w:tcW w:w="1223" w:type="pct"/>
            <w:gridSpan w:val="3"/>
            <w:tcBorders>
              <w:top w:val="nil"/>
              <w:left w:val="nil"/>
              <w:bottom w:val="single" w:sz="8" w:space="0" w:color="000000"/>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Обрачун по kg уграђене арматуре</w:t>
            </w:r>
          </w:p>
        </w:tc>
        <w:tc>
          <w:tcPr>
            <w:tcW w:w="494" w:type="pct"/>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color w:val="000000"/>
                <w:sz w:val="20"/>
                <w:szCs w:val="20"/>
              </w:rPr>
            </w:pPr>
          </w:p>
        </w:tc>
        <w:tc>
          <w:tcPr>
            <w:tcW w:w="495" w:type="pct"/>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sz w:val="20"/>
                <w:szCs w:val="20"/>
              </w:rPr>
            </w:pPr>
          </w:p>
        </w:tc>
        <w:tc>
          <w:tcPr>
            <w:tcW w:w="499" w:type="pct"/>
            <w:vMerge/>
            <w:tcBorders>
              <w:top w:val="nil"/>
              <w:left w:val="single" w:sz="8" w:space="0" w:color="auto"/>
              <w:bottom w:val="single" w:sz="8" w:space="0" w:color="000000"/>
              <w:right w:val="single" w:sz="8" w:space="0" w:color="auto"/>
            </w:tcBorders>
            <w:vAlign w:val="center"/>
          </w:tcPr>
          <w:p w:rsidR="00D66455" w:rsidRPr="000032E9" w:rsidRDefault="00D66455" w:rsidP="00233C5F">
            <w:pPr>
              <w:rPr>
                <w:sz w:val="20"/>
                <w:szCs w:val="20"/>
              </w:rPr>
            </w:pPr>
          </w:p>
        </w:tc>
        <w:tc>
          <w:tcPr>
            <w:tcW w:w="572" w:type="pct"/>
            <w:gridSpan w:val="3"/>
            <w:vMerge/>
            <w:tcBorders>
              <w:top w:val="nil"/>
              <w:left w:val="single" w:sz="8" w:space="0" w:color="auto"/>
              <w:bottom w:val="single" w:sz="8" w:space="0" w:color="000000"/>
              <w:right w:val="single" w:sz="8" w:space="0" w:color="auto"/>
            </w:tcBorders>
            <w:vAlign w:val="center"/>
          </w:tcPr>
          <w:p w:rsidR="00D66455" w:rsidRPr="000032E9" w:rsidRDefault="00D66455" w:rsidP="00233C5F">
            <w:pPr>
              <w:rPr>
                <w:sz w:val="20"/>
                <w:szCs w:val="20"/>
              </w:rPr>
            </w:pPr>
          </w:p>
        </w:tc>
        <w:tc>
          <w:tcPr>
            <w:tcW w:w="588" w:type="pct"/>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c>
          <w:tcPr>
            <w:tcW w:w="839" w:type="pct"/>
            <w:gridSpan w:val="2"/>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r>
      <w:tr w:rsidR="00D66455"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290" w:type="pct"/>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4.2</w:t>
            </w:r>
          </w:p>
        </w:tc>
        <w:tc>
          <w:tcPr>
            <w:tcW w:w="1223" w:type="pct"/>
            <w:gridSpan w:val="3"/>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Шахтови на траси цевовода</w:t>
            </w:r>
          </w:p>
        </w:tc>
        <w:tc>
          <w:tcPr>
            <w:tcW w:w="494"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5"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9"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72" w:type="pct"/>
            <w:gridSpan w:val="3"/>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88" w:type="pct"/>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839" w:type="pct"/>
            <w:gridSpan w:val="2"/>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E9442A"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52"/>
        </w:trPr>
        <w:tc>
          <w:tcPr>
            <w:tcW w:w="290" w:type="pct"/>
            <w:vMerge w:val="restart"/>
            <w:tcBorders>
              <w:top w:val="nil"/>
              <w:left w:val="single" w:sz="8" w:space="0" w:color="auto"/>
              <w:bottom w:val="single" w:sz="8" w:space="0" w:color="000000"/>
              <w:right w:val="single" w:sz="8" w:space="0" w:color="auto"/>
            </w:tcBorders>
            <w:shd w:val="clear" w:color="auto" w:fill="auto"/>
            <w:hideMark/>
          </w:tcPr>
          <w:p w:rsidR="00D66455" w:rsidRPr="000032E9" w:rsidRDefault="00D66455" w:rsidP="00233C5F">
            <w:pPr>
              <w:jc w:val="center"/>
              <w:rPr>
                <w:b/>
                <w:bCs/>
                <w:color w:val="000000"/>
                <w:sz w:val="20"/>
                <w:szCs w:val="20"/>
              </w:rPr>
            </w:pPr>
            <w:r w:rsidRPr="000032E9">
              <w:rPr>
                <w:b/>
                <w:bCs/>
                <w:color w:val="000000"/>
                <w:sz w:val="20"/>
                <w:szCs w:val="20"/>
              </w:rPr>
              <w:t> </w:t>
            </w:r>
          </w:p>
        </w:tc>
        <w:tc>
          <w:tcPr>
            <w:tcW w:w="1223" w:type="pct"/>
            <w:gridSpan w:val="3"/>
            <w:tcBorders>
              <w:top w:val="nil"/>
              <w:left w:val="nil"/>
              <w:bottom w:val="nil"/>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Набавка, допрема, истовар, исправљање, сечење, чишћења, савијање и монтажа арматуре од бетонског челика. Арматура мора бити постављена по пројекту и чврсто повезана, а заштитни слој обезбеђен према статичком прорачуну и постојећим прописима. Бетонирање сваке позиције може да почне тек када Надзорни орган прегледа и записнички прими постављену арматуру. B500B.</w:t>
            </w:r>
          </w:p>
        </w:tc>
        <w:tc>
          <w:tcPr>
            <w:tcW w:w="494"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6455" w:rsidRPr="000032E9" w:rsidRDefault="00D66455" w:rsidP="00233C5F">
            <w:pPr>
              <w:ind w:hanging="81"/>
              <w:jc w:val="center"/>
              <w:rPr>
                <w:color w:val="000000"/>
                <w:sz w:val="20"/>
                <w:szCs w:val="20"/>
              </w:rPr>
            </w:pPr>
            <w:r w:rsidRPr="000032E9">
              <w:rPr>
                <w:color w:val="000000"/>
                <w:sz w:val="20"/>
                <w:szCs w:val="20"/>
              </w:rPr>
              <w:t>kg</w:t>
            </w:r>
          </w:p>
        </w:tc>
        <w:tc>
          <w:tcPr>
            <w:tcW w:w="495" w:type="pct"/>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6455" w:rsidRPr="000032E9" w:rsidRDefault="00D66455" w:rsidP="00233C5F">
            <w:pPr>
              <w:ind w:firstLine="7"/>
              <w:jc w:val="center"/>
              <w:rPr>
                <w:sz w:val="20"/>
                <w:szCs w:val="20"/>
              </w:rPr>
            </w:pPr>
            <w:r w:rsidRPr="000032E9">
              <w:rPr>
                <w:sz w:val="20"/>
                <w:szCs w:val="20"/>
              </w:rPr>
              <w:t>16.986,13</w:t>
            </w:r>
          </w:p>
        </w:tc>
        <w:tc>
          <w:tcPr>
            <w:tcW w:w="499" w:type="pct"/>
            <w:vMerge w:val="restart"/>
            <w:tcBorders>
              <w:top w:val="single" w:sz="8" w:space="0" w:color="auto"/>
              <w:left w:val="single" w:sz="8" w:space="0" w:color="auto"/>
              <w:bottom w:val="single" w:sz="4" w:space="0" w:color="auto"/>
              <w:right w:val="single" w:sz="8" w:space="0" w:color="auto"/>
            </w:tcBorders>
            <w:shd w:val="clear" w:color="auto" w:fill="auto"/>
            <w:vAlign w:val="bottom"/>
          </w:tcPr>
          <w:p w:rsidR="00D66455" w:rsidRPr="000032E9" w:rsidRDefault="00D66455" w:rsidP="00233C5F">
            <w:pPr>
              <w:jc w:val="center"/>
              <w:rPr>
                <w:sz w:val="20"/>
                <w:szCs w:val="20"/>
              </w:rPr>
            </w:pPr>
          </w:p>
        </w:tc>
        <w:tc>
          <w:tcPr>
            <w:tcW w:w="572" w:type="pct"/>
            <w:gridSpan w:val="3"/>
            <w:vMerge w:val="restart"/>
            <w:tcBorders>
              <w:top w:val="nil"/>
              <w:left w:val="single" w:sz="8" w:space="0" w:color="auto"/>
              <w:bottom w:val="single" w:sz="8" w:space="0" w:color="000000"/>
              <w:right w:val="single" w:sz="8" w:space="0" w:color="auto"/>
            </w:tcBorders>
            <w:shd w:val="clear" w:color="auto" w:fill="auto"/>
            <w:vAlign w:val="bottom"/>
          </w:tcPr>
          <w:p w:rsidR="00D66455" w:rsidRPr="000032E9" w:rsidRDefault="00D66455" w:rsidP="00233C5F">
            <w:pPr>
              <w:jc w:val="center"/>
              <w:rPr>
                <w:sz w:val="20"/>
                <w:szCs w:val="20"/>
              </w:rPr>
            </w:pPr>
          </w:p>
        </w:tc>
        <w:tc>
          <w:tcPr>
            <w:tcW w:w="588" w:type="pct"/>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c>
          <w:tcPr>
            <w:tcW w:w="839" w:type="pct"/>
            <w:gridSpan w:val="2"/>
            <w:vMerge w:val="restart"/>
            <w:tcBorders>
              <w:top w:val="nil"/>
              <w:left w:val="single" w:sz="8" w:space="0" w:color="auto"/>
              <w:right w:val="single" w:sz="8" w:space="0" w:color="auto"/>
            </w:tcBorders>
          </w:tcPr>
          <w:p w:rsidR="00D66455" w:rsidRPr="000032E9" w:rsidRDefault="00D66455" w:rsidP="00233C5F">
            <w:pPr>
              <w:jc w:val="center"/>
              <w:rPr>
                <w:sz w:val="20"/>
                <w:szCs w:val="20"/>
              </w:rPr>
            </w:pPr>
          </w:p>
        </w:tc>
      </w:tr>
      <w:tr w:rsidR="00E9442A"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1"/>
        </w:trPr>
        <w:tc>
          <w:tcPr>
            <w:tcW w:w="290" w:type="pct"/>
            <w:vMerge/>
            <w:tcBorders>
              <w:top w:val="nil"/>
              <w:left w:val="single" w:sz="8" w:space="0" w:color="auto"/>
              <w:bottom w:val="single" w:sz="8" w:space="0" w:color="000000"/>
              <w:right w:val="single" w:sz="8" w:space="0" w:color="auto"/>
            </w:tcBorders>
            <w:vAlign w:val="center"/>
            <w:hideMark/>
          </w:tcPr>
          <w:p w:rsidR="00D66455" w:rsidRPr="000032E9" w:rsidRDefault="00D66455" w:rsidP="00233C5F">
            <w:pPr>
              <w:rPr>
                <w:b/>
                <w:bCs/>
                <w:color w:val="000000"/>
                <w:sz w:val="20"/>
                <w:szCs w:val="20"/>
              </w:rPr>
            </w:pPr>
          </w:p>
        </w:tc>
        <w:tc>
          <w:tcPr>
            <w:tcW w:w="1223" w:type="pct"/>
            <w:gridSpan w:val="3"/>
            <w:tcBorders>
              <w:top w:val="nil"/>
              <w:left w:val="nil"/>
              <w:bottom w:val="single" w:sz="8" w:space="0" w:color="000000"/>
              <w:right w:val="single" w:sz="8" w:space="0" w:color="auto"/>
            </w:tcBorders>
            <w:shd w:val="clear" w:color="auto" w:fill="auto"/>
            <w:hideMark/>
          </w:tcPr>
          <w:p w:rsidR="00D66455" w:rsidRPr="000032E9" w:rsidRDefault="00D66455" w:rsidP="00233C5F">
            <w:pPr>
              <w:rPr>
                <w:color w:val="000000"/>
                <w:sz w:val="20"/>
                <w:szCs w:val="20"/>
              </w:rPr>
            </w:pPr>
            <w:r w:rsidRPr="000032E9">
              <w:rPr>
                <w:color w:val="000000"/>
                <w:sz w:val="20"/>
                <w:szCs w:val="20"/>
              </w:rPr>
              <w:t>Обрачун по kg уграђене арматуре</w:t>
            </w:r>
          </w:p>
        </w:tc>
        <w:tc>
          <w:tcPr>
            <w:tcW w:w="494" w:type="pct"/>
            <w:vMerge/>
            <w:tcBorders>
              <w:top w:val="single" w:sz="8" w:space="0" w:color="auto"/>
              <w:left w:val="single" w:sz="8" w:space="0" w:color="auto"/>
              <w:bottom w:val="single" w:sz="4" w:space="0" w:color="auto"/>
              <w:right w:val="single" w:sz="8" w:space="0" w:color="auto"/>
            </w:tcBorders>
            <w:vAlign w:val="center"/>
            <w:hideMark/>
          </w:tcPr>
          <w:p w:rsidR="00D66455" w:rsidRPr="000032E9" w:rsidRDefault="00D66455" w:rsidP="00233C5F">
            <w:pPr>
              <w:rPr>
                <w:color w:val="000000"/>
                <w:sz w:val="20"/>
                <w:szCs w:val="20"/>
              </w:rPr>
            </w:pPr>
          </w:p>
        </w:tc>
        <w:tc>
          <w:tcPr>
            <w:tcW w:w="495" w:type="pct"/>
            <w:vMerge/>
            <w:tcBorders>
              <w:top w:val="single" w:sz="8" w:space="0" w:color="auto"/>
              <w:left w:val="single" w:sz="8" w:space="0" w:color="auto"/>
              <w:bottom w:val="single" w:sz="4" w:space="0" w:color="auto"/>
              <w:right w:val="single" w:sz="8" w:space="0" w:color="auto"/>
            </w:tcBorders>
            <w:vAlign w:val="center"/>
            <w:hideMark/>
          </w:tcPr>
          <w:p w:rsidR="00D66455" w:rsidRPr="000032E9" w:rsidRDefault="00D66455" w:rsidP="00233C5F">
            <w:pPr>
              <w:rPr>
                <w:sz w:val="20"/>
                <w:szCs w:val="20"/>
              </w:rPr>
            </w:pPr>
          </w:p>
        </w:tc>
        <w:tc>
          <w:tcPr>
            <w:tcW w:w="499" w:type="pct"/>
            <w:vMerge/>
            <w:tcBorders>
              <w:top w:val="single" w:sz="8" w:space="0" w:color="auto"/>
              <w:left w:val="single" w:sz="8" w:space="0" w:color="auto"/>
              <w:bottom w:val="single" w:sz="4" w:space="0" w:color="auto"/>
              <w:right w:val="single" w:sz="8" w:space="0" w:color="auto"/>
            </w:tcBorders>
            <w:vAlign w:val="center"/>
          </w:tcPr>
          <w:p w:rsidR="00D66455" w:rsidRPr="000032E9" w:rsidRDefault="00D66455" w:rsidP="00233C5F">
            <w:pPr>
              <w:rPr>
                <w:sz w:val="20"/>
                <w:szCs w:val="20"/>
              </w:rPr>
            </w:pPr>
          </w:p>
        </w:tc>
        <w:tc>
          <w:tcPr>
            <w:tcW w:w="572" w:type="pct"/>
            <w:gridSpan w:val="3"/>
            <w:vMerge/>
            <w:tcBorders>
              <w:top w:val="nil"/>
              <w:left w:val="single" w:sz="8" w:space="0" w:color="auto"/>
              <w:bottom w:val="single" w:sz="8" w:space="0" w:color="000000"/>
              <w:right w:val="single" w:sz="8" w:space="0" w:color="auto"/>
            </w:tcBorders>
            <w:vAlign w:val="center"/>
          </w:tcPr>
          <w:p w:rsidR="00D66455" w:rsidRPr="000032E9" w:rsidRDefault="00D66455" w:rsidP="00233C5F">
            <w:pPr>
              <w:rPr>
                <w:sz w:val="20"/>
                <w:szCs w:val="20"/>
              </w:rPr>
            </w:pPr>
          </w:p>
        </w:tc>
        <w:tc>
          <w:tcPr>
            <w:tcW w:w="588" w:type="pct"/>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c>
          <w:tcPr>
            <w:tcW w:w="839" w:type="pct"/>
            <w:gridSpan w:val="2"/>
            <w:vMerge/>
            <w:tcBorders>
              <w:left w:val="single" w:sz="8" w:space="0" w:color="auto"/>
              <w:bottom w:val="single" w:sz="8" w:space="0" w:color="000000"/>
              <w:right w:val="single" w:sz="8" w:space="0" w:color="auto"/>
            </w:tcBorders>
          </w:tcPr>
          <w:p w:rsidR="00D66455" w:rsidRPr="000032E9" w:rsidRDefault="00D66455" w:rsidP="00233C5F">
            <w:pPr>
              <w:rPr>
                <w:sz w:val="20"/>
                <w:szCs w:val="20"/>
              </w:rPr>
            </w:pPr>
          </w:p>
        </w:tc>
      </w:tr>
      <w:tr w:rsidR="00D66455" w:rsidRPr="000032E9" w:rsidTr="006350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290" w:type="pct"/>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4.3</w:t>
            </w:r>
          </w:p>
        </w:tc>
        <w:tc>
          <w:tcPr>
            <w:tcW w:w="1223" w:type="pct"/>
            <w:gridSpan w:val="3"/>
            <w:tcBorders>
              <w:top w:val="nil"/>
              <w:left w:val="nil"/>
              <w:bottom w:val="single" w:sz="4"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Блок за блиндирање хаварисаног цевовода</w:t>
            </w:r>
          </w:p>
        </w:tc>
        <w:tc>
          <w:tcPr>
            <w:tcW w:w="494"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5"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499" w:type="pct"/>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72" w:type="pct"/>
            <w:gridSpan w:val="3"/>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588" w:type="pct"/>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839" w:type="pct"/>
            <w:gridSpan w:val="2"/>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6350A7" w:rsidRPr="000032E9" w:rsidTr="006350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8"/>
        </w:trPr>
        <w:tc>
          <w:tcPr>
            <w:tcW w:w="290" w:type="pct"/>
            <w:tcBorders>
              <w:top w:val="nil"/>
              <w:left w:val="single" w:sz="8" w:space="0" w:color="auto"/>
              <w:bottom w:val="single" w:sz="8" w:space="0" w:color="000000"/>
              <w:right w:val="single" w:sz="4"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1223" w:type="pct"/>
            <w:gridSpan w:val="3"/>
            <w:tcBorders>
              <w:top w:val="single" w:sz="4" w:space="0" w:color="auto"/>
              <w:left w:val="single" w:sz="4" w:space="0" w:color="auto"/>
              <w:bottom w:val="single" w:sz="4" w:space="0" w:color="auto"/>
              <w:right w:val="single" w:sz="4" w:space="0" w:color="auto"/>
            </w:tcBorders>
            <w:shd w:val="clear" w:color="auto" w:fill="auto"/>
            <w:hideMark/>
          </w:tcPr>
          <w:p w:rsidR="006350A7" w:rsidRDefault="00233C5F" w:rsidP="00233C5F">
            <w:pPr>
              <w:rPr>
                <w:color w:val="000000"/>
                <w:sz w:val="20"/>
                <w:szCs w:val="20"/>
              </w:rPr>
            </w:pPr>
            <w:r w:rsidRPr="000032E9">
              <w:rPr>
                <w:color w:val="000000"/>
                <w:sz w:val="20"/>
                <w:szCs w:val="20"/>
              </w:rPr>
              <w:t xml:space="preserve">Набавка, допрема, истовар, исправљање, сечење, чишћења, савијање и монтажа арматуре од бетонског челика. Арматура мора бити постављена по пројекту и чврсто повезана, а заштитни </w:t>
            </w:r>
            <w:r w:rsidRPr="000032E9">
              <w:rPr>
                <w:color w:val="000000"/>
                <w:sz w:val="20"/>
                <w:szCs w:val="20"/>
              </w:rPr>
              <w:lastRenderedPageBreak/>
              <w:t>слој обезбеђен према статичком прорачуну и постојећим прописима. Бетонирање сваке позиције може да почне тек када Надзорни орган прегледа и записнички прими постављену арматуру. B500B.</w:t>
            </w:r>
          </w:p>
          <w:p w:rsidR="00233C5F" w:rsidRPr="000032E9" w:rsidRDefault="006350A7" w:rsidP="00233C5F">
            <w:pPr>
              <w:rPr>
                <w:color w:val="000000"/>
                <w:sz w:val="20"/>
                <w:szCs w:val="20"/>
              </w:rPr>
            </w:pPr>
            <w:r w:rsidRPr="000032E9">
              <w:rPr>
                <w:color w:val="000000"/>
                <w:sz w:val="20"/>
                <w:szCs w:val="20"/>
              </w:rPr>
              <w:t xml:space="preserve"> Обрачун по kg уграђене арматуре</w:t>
            </w:r>
          </w:p>
        </w:tc>
        <w:tc>
          <w:tcPr>
            <w:tcW w:w="494" w:type="pct"/>
            <w:tcBorders>
              <w:top w:val="single" w:sz="8" w:space="0" w:color="auto"/>
              <w:left w:val="single" w:sz="4" w:space="0" w:color="auto"/>
              <w:bottom w:val="single" w:sz="4" w:space="0" w:color="auto"/>
              <w:right w:val="single" w:sz="8" w:space="0" w:color="auto"/>
            </w:tcBorders>
            <w:shd w:val="clear" w:color="auto" w:fill="auto"/>
            <w:vAlign w:val="bottom"/>
            <w:hideMark/>
          </w:tcPr>
          <w:p w:rsidR="00233C5F" w:rsidRPr="000032E9" w:rsidRDefault="00233C5F" w:rsidP="00233C5F">
            <w:pPr>
              <w:jc w:val="center"/>
              <w:rPr>
                <w:color w:val="000000"/>
                <w:sz w:val="20"/>
                <w:szCs w:val="20"/>
              </w:rPr>
            </w:pPr>
            <w:r w:rsidRPr="000032E9">
              <w:rPr>
                <w:color w:val="000000"/>
                <w:sz w:val="20"/>
                <w:szCs w:val="20"/>
              </w:rPr>
              <w:lastRenderedPageBreak/>
              <w:t>kg</w:t>
            </w:r>
          </w:p>
        </w:tc>
        <w:tc>
          <w:tcPr>
            <w:tcW w:w="495"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233C5F" w:rsidRPr="000032E9" w:rsidRDefault="00233C5F" w:rsidP="00233C5F">
            <w:pPr>
              <w:jc w:val="center"/>
              <w:rPr>
                <w:sz w:val="20"/>
                <w:szCs w:val="20"/>
              </w:rPr>
            </w:pPr>
            <w:r w:rsidRPr="000032E9">
              <w:rPr>
                <w:sz w:val="20"/>
                <w:szCs w:val="20"/>
              </w:rPr>
              <w:t>697,97</w:t>
            </w:r>
          </w:p>
        </w:tc>
        <w:tc>
          <w:tcPr>
            <w:tcW w:w="499" w:type="pct"/>
            <w:tcBorders>
              <w:top w:val="single" w:sz="8" w:space="0" w:color="auto"/>
              <w:left w:val="single" w:sz="8" w:space="0" w:color="auto"/>
              <w:bottom w:val="single" w:sz="4" w:space="0" w:color="auto"/>
              <w:right w:val="single" w:sz="8" w:space="0" w:color="auto"/>
            </w:tcBorders>
            <w:shd w:val="clear" w:color="auto" w:fill="auto"/>
            <w:vAlign w:val="bottom"/>
          </w:tcPr>
          <w:p w:rsidR="00233C5F" w:rsidRPr="000032E9" w:rsidRDefault="00233C5F" w:rsidP="00233C5F">
            <w:pPr>
              <w:jc w:val="center"/>
              <w:rPr>
                <w:sz w:val="20"/>
                <w:szCs w:val="20"/>
              </w:rPr>
            </w:pPr>
          </w:p>
        </w:tc>
        <w:tc>
          <w:tcPr>
            <w:tcW w:w="572" w:type="pct"/>
            <w:gridSpan w:val="3"/>
            <w:tcBorders>
              <w:top w:val="nil"/>
              <w:left w:val="single" w:sz="8" w:space="0" w:color="auto"/>
              <w:bottom w:val="single" w:sz="8" w:space="0" w:color="000000"/>
              <w:right w:val="single" w:sz="8" w:space="0" w:color="auto"/>
            </w:tcBorders>
            <w:shd w:val="clear" w:color="auto" w:fill="auto"/>
            <w:vAlign w:val="bottom"/>
          </w:tcPr>
          <w:p w:rsidR="00233C5F" w:rsidRPr="000032E9" w:rsidRDefault="00233C5F" w:rsidP="00233C5F">
            <w:pPr>
              <w:jc w:val="center"/>
              <w:rPr>
                <w:sz w:val="20"/>
                <w:szCs w:val="20"/>
              </w:rPr>
            </w:pPr>
          </w:p>
        </w:tc>
        <w:tc>
          <w:tcPr>
            <w:tcW w:w="588" w:type="pct"/>
            <w:tcBorders>
              <w:top w:val="nil"/>
              <w:left w:val="single" w:sz="8" w:space="0" w:color="auto"/>
              <w:bottom w:val="single" w:sz="8" w:space="0" w:color="000000"/>
              <w:right w:val="single" w:sz="8" w:space="0" w:color="auto"/>
            </w:tcBorders>
          </w:tcPr>
          <w:p w:rsidR="00233C5F" w:rsidRPr="000032E9" w:rsidRDefault="00233C5F" w:rsidP="00233C5F">
            <w:pPr>
              <w:jc w:val="center"/>
              <w:rPr>
                <w:sz w:val="20"/>
                <w:szCs w:val="20"/>
              </w:rPr>
            </w:pPr>
          </w:p>
        </w:tc>
        <w:tc>
          <w:tcPr>
            <w:tcW w:w="839" w:type="pct"/>
            <w:gridSpan w:val="2"/>
            <w:tcBorders>
              <w:top w:val="nil"/>
              <w:left w:val="single" w:sz="8" w:space="0" w:color="auto"/>
              <w:bottom w:val="single" w:sz="8" w:space="0" w:color="000000"/>
              <w:right w:val="single" w:sz="8" w:space="0" w:color="auto"/>
            </w:tcBorders>
          </w:tcPr>
          <w:p w:rsidR="00233C5F" w:rsidRPr="000032E9" w:rsidRDefault="00233C5F" w:rsidP="00233C5F">
            <w:pPr>
              <w:jc w:val="center"/>
              <w:rPr>
                <w:sz w:val="20"/>
                <w:szCs w:val="20"/>
              </w:rPr>
            </w:pPr>
          </w:p>
        </w:tc>
      </w:tr>
      <w:tr w:rsidR="00E9442A" w:rsidRPr="000032E9" w:rsidTr="00E9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3573" w:type="pct"/>
            <w:gridSpan w:val="10"/>
            <w:tcBorders>
              <w:top w:val="nil"/>
              <w:left w:val="single" w:sz="8" w:space="0" w:color="auto"/>
              <w:bottom w:val="single" w:sz="8" w:space="0" w:color="auto"/>
              <w:right w:val="single" w:sz="8" w:space="0" w:color="auto"/>
            </w:tcBorders>
            <w:shd w:val="clear" w:color="auto" w:fill="auto"/>
          </w:tcPr>
          <w:p w:rsidR="00E9442A" w:rsidRPr="000032E9" w:rsidRDefault="00E9442A" w:rsidP="00233C5F">
            <w:pPr>
              <w:jc w:val="center"/>
              <w:rPr>
                <w:bCs/>
                <w:color w:val="000000"/>
                <w:sz w:val="20"/>
                <w:szCs w:val="20"/>
              </w:rPr>
            </w:pPr>
            <w:r w:rsidRPr="000032E9">
              <w:rPr>
                <w:b/>
                <w:bCs/>
                <w:color w:val="000000"/>
                <w:sz w:val="20"/>
                <w:szCs w:val="20"/>
              </w:rPr>
              <w:t> </w:t>
            </w:r>
            <w:r w:rsidRPr="000032E9">
              <w:rPr>
                <w:b/>
                <w:bCs/>
                <w:i/>
                <w:color w:val="000000"/>
                <w:sz w:val="20"/>
                <w:szCs w:val="20"/>
              </w:rPr>
              <w:t>СВЕГА АРМИРАЧКИ РАДОВИ</w:t>
            </w:r>
          </w:p>
        </w:tc>
        <w:tc>
          <w:tcPr>
            <w:tcW w:w="588" w:type="pct"/>
            <w:tcBorders>
              <w:top w:val="nil"/>
              <w:left w:val="nil"/>
              <w:bottom w:val="single" w:sz="8" w:space="0" w:color="auto"/>
              <w:right w:val="single" w:sz="8" w:space="0" w:color="auto"/>
            </w:tcBorders>
          </w:tcPr>
          <w:p w:rsidR="00E9442A" w:rsidRPr="000032E9" w:rsidRDefault="00E9442A" w:rsidP="00233C5F">
            <w:pPr>
              <w:jc w:val="center"/>
              <w:rPr>
                <w:bCs/>
                <w:color w:val="000000"/>
                <w:sz w:val="20"/>
                <w:szCs w:val="20"/>
              </w:rPr>
            </w:pPr>
          </w:p>
        </w:tc>
        <w:tc>
          <w:tcPr>
            <w:tcW w:w="839" w:type="pct"/>
            <w:gridSpan w:val="2"/>
            <w:tcBorders>
              <w:top w:val="nil"/>
              <w:left w:val="nil"/>
              <w:bottom w:val="single" w:sz="8" w:space="0" w:color="auto"/>
              <w:right w:val="single" w:sz="8" w:space="0" w:color="auto"/>
            </w:tcBorders>
          </w:tcPr>
          <w:p w:rsidR="00E9442A" w:rsidRPr="000032E9" w:rsidRDefault="00E9442A" w:rsidP="00233C5F">
            <w:pPr>
              <w:jc w:val="center"/>
              <w:rPr>
                <w:bCs/>
                <w:color w:val="000000"/>
                <w:sz w:val="20"/>
                <w:szCs w:val="20"/>
              </w:rPr>
            </w:pPr>
          </w:p>
        </w:tc>
      </w:tr>
    </w:tbl>
    <w:p w:rsidR="00233C5F" w:rsidRPr="000032E9" w:rsidRDefault="00233C5F" w:rsidP="00233C5F">
      <w:pPr>
        <w:rPr>
          <w:sz w:val="20"/>
          <w:szCs w:val="20"/>
        </w:rPr>
      </w:pPr>
    </w:p>
    <w:p w:rsidR="00233C5F" w:rsidRPr="000032E9" w:rsidRDefault="00233C5F" w:rsidP="00233C5F">
      <w:pPr>
        <w:rPr>
          <w:sz w:val="20"/>
          <w:szCs w:val="20"/>
        </w:rPr>
      </w:pPr>
    </w:p>
    <w:tbl>
      <w:tblPr>
        <w:tblW w:w="9805" w:type="dxa"/>
        <w:tblInd w:w="-176" w:type="dxa"/>
        <w:tblLayout w:type="fixed"/>
        <w:tblLook w:val="04A0" w:firstRow="1" w:lastRow="0" w:firstColumn="1" w:lastColumn="0" w:noHBand="0" w:noVBand="1"/>
      </w:tblPr>
      <w:tblGrid>
        <w:gridCol w:w="755"/>
        <w:gridCol w:w="1889"/>
        <w:gridCol w:w="1066"/>
        <w:gridCol w:w="896"/>
        <w:gridCol w:w="947"/>
        <w:gridCol w:w="1417"/>
        <w:gridCol w:w="1418"/>
        <w:gridCol w:w="1417"/>
      </w:tblGrid>
      <w:tr w:rsidR="00C7517E" w:rsidRPr="000032E9" w:rsidTr="00E21319">
        <w:trPr>
          <w:trHeight w:val="325"/>
        </w:trPr>
        <w:tc>
          <w:tcPr>
            <w:tcW w:w="9805" w:type="dxa"/>
            <w:gridSpan w:val="8"/>
            <w:tcBorders>
              <w:top w:val="single" w:sz="8" w:space="0" w:color="auto"/>
              <w:left w:val="single" w:sz="8" w:space="0" w:color="auto"/>
              <w:bottom w:val="single" w:sz="8" w:space="0" w:color="auto"/>
              <w:right w:val="single" w:sz="8" w:space="0" w:color="auto"/>
            </w:tcBorders>
            <w:shd w:val="clear" w:color="auto" w:fill="auto"/>
          </w:tcPr>
          <w:p w:rsidR="00C7517E" w:rsidRPr="000032E9" w:rsidRDefault="00C7517E" w:rsidP="00233C5F">
            <w:pPr>
              <w:rPr>
                <w:b/>
                <w:bCs/>
                <w:color w:val="000000"/>
                <w:sz w:val="20"/>
                <w:szCs w:val="20"/>
              </w:rPr>
            </w:pPr>
            <w:r w:rsidRPr="000032E9">
              <w:rPr>
                <w:b/>
                <w:bCs/>
                <w:color w:val="000000"/>
                <w:sz w:val="20"/>
                <w:szCs w:val="20"/>
              </w:rPr>
              <w:t xml:space="preserve">5. </w:t>
            </w:r>
            <w:r w:rsidRPr="000032E9">
              <w:rPr>
                <w:b/>
                <w:bCs/>
                <w:iCs/>
                <w:color w:val="000000"/>
                <w:sz w:val="20"/>
                <w:szCs w:val="20"/>
              </w:rPr>
              <w:t>МОНТАЖНИ РАДОВИ</w:t>
            </w:r>
          </w:p>
        </w:tc>
      </w:tr>
      <w:tr w:rsidR="00233C5F" w:rsidRPr="000032E9" w:rsidTr="000032E9">
        <w:trPr>
          <w:trHeight w:val="325"/>
        </w:trPr>
        <w:tc>
          <w:tcPr>
            <w:tcW w:w="755" w:type="dxa"/>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5.1</w:t>
            </w:r>
          </w:p>
        </w:tc>
        <w:tc>
          <w:tcPr>
            <w:tcW w:w="1889"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Траса цевовода</w:t>
            </w:r>
          </w:p>
        </w:tc>
        <w:tc>
          <w:tcPr>
            <w:tcW w:w="1066"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896"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947"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1417"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1418"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1417"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233C5F" w:rsidRPr="000032E9" w:rsidTr="000032E9">
        <w:trPr>
          <w:trHeight w:val="1058"/>
        </w:trPr>
        <w:tc>
          <w:tcPr>
            <w:tcW w:w="755" w:type="dxa"/>
            <w:vMerge w:val="restart"/>
            <w:tcBorders>
              <w:top w:val="nil"/>
              <w:left w:val="single" w:sz="8" w:space="0" w:color="auto"/>
              <w:bottom w:val="single" w:sz="8" w:space="0" w:color="000000"/>
              <w:right w:val="single" w:sz="8" w:space="0" w:color="auto"/>
            </w:tcBorders>
            <w:shd w:val="clear" w:color="auto" w:fill="auto"/>
          </w:tcPr>
          <w:p w:rsidR="00233C5F" w:rsidRPr="000032E9" w:rsidRDefault="00233C5F" w:rsidP="00233C5F">
            <w:pPr>
              <w:jc w:val="center"/>
              <w:rPr>
                <w:b/>
                <w:bCs/>
                <w:color w:val="000000"/>
                <w:sz w:val="20"/>
                <w:szCs w:val="20"/>
              </w:rPr>
            </w:pPr>
          </w:p>
        </w:tc>
        <w:tc>
          <w:tcPr>
            <w:tcW w:w="1889" w:type="dxa"/>
            <w:tcBorders>
              <w:top w:val="nil"/>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 xml:space="preserve">Набавка и </w:t>
            </w:r>
            <w:proofErr w:type="gramStart"/>
            <w:r w:rsidRPr="000032E9">
              <w:rPr>
                <w:color w:val="000000"/>
                <w:sz w:val="20"/>
                <w:szCs w:val="20"/>
              </w:rPr>
              <w:t>транспорт  и</w:t>
            </w:r>
            <w:proofErr w:type="gramEnd"/>
            <w:r w:rsidRPr="000032E9">
              <w:rPr>
                <w:color w:val="000000"/>
                <w:sz w:val="20"/>
                <w:szCs w:val="20"/>
              </w:rPr>
              <w:t xml:space="preserve"> уградња ГРП цеви и фазонских комада, стандардног квалитета, произведених у складу са EN14364. Захтевана крутост цеви је SN 10 kN/m², притисак PN 1 бар, а остале карактеристике у свему према пројектованим захтевима, пречницима и датој спецификацији. Цеви је потребно пажљиво полагати на претходно припремљену постељицу од песка, при полагању и монтажи цеви контролисати да исте буду положене у пројектованом паду без хоризонталних и вертикалних ломова. Контролу </w:t>
            </w:r>
            <w:r w:rsidRPr="000032E9">
              <w:rPr>
                <w:color w:val="000000"/>
                <w:sz w:val="20"/>
                <w:szCs w:val="20"/>
              </w:rPr>
              <w:lastRenderedPageBreak/>
              <w:t>пада је потребно вршити геодетским инструментом уз присуство Надзорног органа. Радове извести у свему према техничким прописима за предвиђену врсту цеви, на начин који је предвидео произвођач цеви и у складу са упутствима Надзорног органа</w:t>
            </w:r>
          </w:p>
        </w:tc>
        <w:tc>
          <w:tcPr>
            <w:tcW w:w="1066"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233C5F" w:rsidRPr="000032E9" w:rsidRDefault="00233C5F" w:rsidP="00233C5F">
            <w:pPr>
              <w:ind w:hanging="81"/>
              <w:jc w:val="center"/>
              <w:rPr>
                <w:color w:val="000000"/>
                <w:sz w:val="20"/>
                <w:szCs w:val="20"/>
              </w:rPr>
            </w:pPr>
            <w:r w:rsidRPr="000032E9">
              <w:rPr>
                <w:color w:val="000000"/>
                <w:sz w:val="20"/>
                <w:szCs w:val="20"/>
              </w:rPr>
              <w:lastRenderedPageBreak/>
              <w:t>m’</w:t>
            </w:r>
          </w:p>
        </w:tc>
        <w:tc>
          <w:tcPr>
            <w:tcW w:w="896"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233C5F" w:rsidRPr="000032E9" w:rsidRDefault="00233C5F" w:rsidP="00233C5F">
            <w:pPr>
              <w:ind w:firstLine="7"/>
              <w:jc w:val="center"/>
              <w:rPr>
                <w:sz w:val="20"/>
                <w:szCs w:val="20"/>
              </w:rPr>
            </w:pPr>
            <w:r w:rsidRPr="000032E9">
              <w:rPr>
                <w:sz w:val="20"/>
                <w:szCs w:val="20"/>
              </w:rPr>
              <w:t>474,00</w:t>
            </w:r>
          </w:p>
        </w:tc>
        <w:tc>
          <w:tcPr>
            <w:tcW w:w="947" w:type="dxa"/>
            <w:vMerge w:val="restart"/>
            <w:tcBorders>
              <w:top w:val="single" w:sz="8" w:space="0" w:color="auto"/>
              <w:left w:val="single" w:sz="8" w:space="0" w:color="auto"/>
              <w:bottom w:val="single" w:sz="4" w:space="0" w:color="auto"/>
              <w:right w:val="single" w:sz="8" w:space="0" w:color="auto"/>
            </w:tcBorders>
            <w:shd w:val="clear" w:color="auto" w:fill="auto"/>
            <w:vAlign w:val="bottom"/>
          </w:tcPr>
          <w:p w:rsidR="00233C5F" w:rsidRPr="000032E9" w:rsidRDefault="00233C5F" w:rsidP="00233C5F">
            <w:pPr>
              <w:jc w:val="center"/>
              <w:rPr>
                <w:sz w:val="20"/>
                <w:szCs w:val="20"/>
              </w:rPr>
            </w:pPr>
          </w:p>
        </w:tc>
        <w:tc>
          <w:tcPr>
            <w:tcW w:w="1417" w:type="dxa"/>
            <w:vMerge w:val="restart"/>
            <w:tcBorders>
              <w:top w:val="nil"/>
              <w:left w:val="single" w:sz="8" w:space="0" w:color="auto"/>
              <w:bottom w:val="single" w:sz="8" w:space="0" w:color="000000"/>
              <w:right w:val="single" w:sz="8" w:space="0" w:color="auto"/>
            </w:tcBorders>
            <w:shd w:val="clear" w:color="auto" w:fill="auto"/>
            <w:vAlign w:val="bottom"/>
          </w:tcPr>
          <w:p w:rsidR="00233C5F" w:rsidRPr="000032E9" w:rsidRDefault="00233C5F" w:rsidP="00233C5F">
            <w:pPr>
              <w:jc w:val="center"/>
              <w:rPr>
                <w:sz w:val="20"/>
                <w:szCs w:val="20"/>
              </w:rPr>
            </w:pPr>
          </w:p>
        </w:tc>
        <w:tc>
          <w:tcPr>
            <w:tcW w:w="1418" w:type="dxa"/>
            <w:tcBorders>
              <w:top w:val="nil"/>
              <w:left w:val="single" w:sz="8" w:space="0" w:color="auto"/>
              <w:bottom w:val="single" w:sz="8" w:space="0" w:color="000000"/>
              <w:right w:val="single" w:sz="8" w:space="0" w:color="auto"/>
            </w:tcBorders>
          </w:tcPr>
          <w:p w:rsidR="00233C5F" w:rsidRPr="000032E9" w:rsidRDefault="00233C5F" w:rsidP="00233C5F">
            <w:pPr>
              <w:jc w:val="center"/>
              <w:rPr>
                <w:sz w:val="20"/>
                <w:szCs w:val="20"/>
              </w:rPr>
            </w:pPr>
          </w:p>
        </w:tc>
        <w:tc>
          <w:tcPr>
            <w:tcW w:w="1417" w:type="dxa"/>
            <w:tcBorders>
              <w:top w:val="nil"/>
              <w:left w:val="single" w:sz="8" w:space="0" w:color="auto"/>
              <w:bottom w:val="single" w:sz="8" w:space="0" w:color="000000"/>
              <w:right w:val="single" w:sz="8" w:space="0" w:color="auto"/>
            </w:tcBorders>
          </w:tcPr>
          <w:p w:rsidR="00233C5F" w:rsidRPr="000032E9" w:rsidRDefault="00233C5F" w:rsidP="00233C5F">
            <w:pPr>
              <w:jc w:val="center"/>
              <w:rPr>
                <w:sz w:val="20"/>
                <w:szCs w:val="20"/>
              </w:rPr>
            </w:pPr>
          </w:p>
        </w:tc>
      </w:tr>
      <w:tr w:rsidR="00233C5F" w:rsidRPr="000032E9" w:rsidTr="000032E9">
        <w:trPr>
          <w:trHeight w:val="1168"/>
        </w:trPr>
        <w:tc>
          <w:tcPr>
            <w:tcW w:w="755" w:type="dxa"/>
            <w:vMerge/>
            <w:tcBorders>
              <w:top w:val="nil"/>
              <w:left w:val="single" w:sz="8" w:space="0" w:color="auto"/>
              <w:right w:val="single" w:sz="8" w:space="0" w:color="auto"/>
            </w:tcBorders>
            <w:vAlign w:val="center"/>
            <w:hideMark/>
          </w:tcPr>
          <w:p w:rsidR="00233C5F" w:rsidRPr="000032E9" w:rsidRDefault="00233C5F" w:rsidP="00233C5F">
            <w:pPr>
              <w:rPr>
                <w:b/>
                <w:bCs/>
                <w:color w:val="000000"/>
                <w:sz w:val="20"/>
                <w:szCs w:val="20"/>
              </w:rPr>
            </w:pPr>
          </w:p>
        </w:tc>
        <w:tc>
          <w:tcPr>
            <w:tcW w:w="1889" w:type="dxa"/>
            <w:tcBorders>
              <w:top w:val="nil"/>
              <w:left w:val="nil"/>
              <w:right w:val="single" w:sz="8" w:space="0" w:color="auto"/>
            </w:tcBorders>
            <w:shd w:val="clear" w:color="auto" w:fill="auto"/>
            <w:vAlign w:val="bottom"/>
            <w:hideMark/>
          </w:tcPr>
          <w:p w:rsidR="00233C5F" w:rsidRPr="000032E9" w:rsidRDefault="00233C5F" w:rsidP="00233C5F">
            <w:pPr>
              <w:rPr>
                <w:color w:val="000000"/>
                <w:sz w:val="20"/>
                <w:szCs w:val="20"/>
              </w:rPr>
            </w:pPr>
            <w:r w:rsidRPr="000032E9">
              <w:rPr>
                <w:color w:val="000000"/>
                <w:sz w:val="20"/>
                <w:szCs w:val="20"/>
              </w:rPr>
              <w:t>DN 1000 - цеви се испоручују у комадима од по 6m. У цену је урачуната по једна спојница по сваком комаду цеви (према прорачуну, 79 ком)</w:t>
            </w:r>
          </w:p>
        </w:tc>
        <w:tc>
          <w:tcPr>
            <w:tcW w:w="1066" w:type="dxa"/>
            <w:vMerge/>
            <w:tcBorders>
              <w:top w:val="single" w:sz="8" w:space="0" w:color="auto"/>
              <w:left w:val="single" w:sz="8" w:space="0" w:color="auto"/>
              <w:right w:val="single" w:sz="8" w:space="0" w:color="auto"/>
            </w:tcBorders>
            <w:vAlign w:val="center"/>
            <w:hideMark/>
          </w:tcPr>
          <w:p w:rsidR="00233C5F" w:rsidRPr="000032E9" w:rsidRDefault="00233C5F" w:rsidP="00233C5F">
            <w:pPr>
              <w:rPr>
                <w:color w:val="000000"/>
                <w:sz w:val="20"/>
                <w:szCs w:val="20"/>
              </w:rPr>
            </w:pPr>
          </w:p>
        </w:tc>
        <w:tc>
          <w:tcPr>
            <w:tcW w:w="896" w:type="dxa"/>
            <w:vMerge/>
            <w:tcBorders>
              <w:top w:val="single" w:sz="8" w:space="0" w:color="auto"/>
              <w:left w:val="single" w:sz="8" w:space="0" w:color="auto"/>
              <w:right w:val="single" w:sz="8" w:space="0" w:color="auto"/>
            </w:tcBorders>
            <w:vAlign w:val="center"/>
            <w:hideMark/>
          </w:tcPr>
          <w:p w:rsidR="00233C5F" w:rsidRPr="000032E9" w:rsidRDefault="00233C5F" w:rsidP="00233C5F">
            <w:pPr>
              <w:rPr>
                <w:sz w:val="20"/>
                <w:szCs w:val="20"/>
              </w:rPr>
            </w:pPr>
          </w:p>
        </w:tc>
        <w:tc>
          <w:tcPr>
            <w:tcW w:w="947" w:type="dxa"/>
            <w:vMerge/>
            <w:tcBorders>
              <w:top w:val="single" w:sz="8" w:space="0" w:color="auto"/>
              <w:left w:val="single" w:sz="8" w:space="0" w:color="auto"/>
              <w:right w:val="single" w:sz="8" w:space="0" w:color="auto"/>
            </w:tcBorders>
            <w:vAlign w:val="center"/>
          </w:tcPr>
          <w:p w:rsidR="00233C5F" w:rsidRPr="000032E9" w:rsidRDefault="00233C5F" w:rsidP="00233C5F">
            <w:pPr>
              <w:rPr>
                <w:sz w:val="20"/>
                <w:szCs w:val="20"/>
              </w:rPr>
            </w:pPr>
          </w:p>
        </w:tc>
        <w:tc>
          <w:tcPr>
            <w:tcW w:w="1417" w:type="dxa"/>
            <w:vMerge/>
            <w:tcBorders>
              <w:top w:val="nil"/>
              <w:left w:val="single" w:sz="8" w:space="0" w:color="auto"/>
              <w:right w:val="single" w:sz="8" w:space="0" w:color="auto"/>
            </w:tcBorders>
            <w:vAlign w:val="center"/>
          </w:tcPr>
          <w:p w:rsidR="00233C5F" w:rsidRPr="000032E9" w:rsidRDefault="00233C5F" w:rsidP="00233C5F">
            <w:pPr>
              <w:rPr>
                <w:sz w:val="20"/>
                <w:szCs w:val="20"/>
              </w:rPr>
            </w:pPr>
          </w:p>
        </w:tc>
        <w:tc>
          <w:tcPr>
            <w:tcW w:w="1418" w:type="dxa"/>
            <w:tcBorders>
              <w:top w:val="nil"/>
              <w:left w:val="single" w:sz="8" w:space="0" w:color="auto"/>
              <w:right w:val="single" w:sz="8" w:space="0" w:color="auto"/>
            </w:tcBorders>
          </w:tcPr>
          <w:p w:rsidR="00233C5F" w:rsidRPr="000032E9" w:rsidRDefault="00233C5F" w:rsidP="00233C5F">
            <w:pPr>
              <w:rPr>
                <w:sz w:val="20"/>
                <w:szCs w:val="20"/>
              </w:rPr>
            </w:pPr>
          </w:p>
        </w:tc>
        <w:tc>
          <w:tcPr>
            <w:tcW w:w="1417" w:type="dxa"/>
            <w:tcBorders>
              <w:top w:val="nil"/>
              <w:left w:val="single" w:sz="8" w:space="0" w:color="auto"/>
              <w:right w:val="single" w:sz="8" w:space="0" w:color="auto"/>
            </w:tcBorders>
          </w:tcPr>
          <w:p w:rsidR="00233C5F" w:rsidRPr="000032E9" w:rsidRDefault="00233C5F" w:rsidP="00233C5F">
            <w:pPr>
              <w:rPr>
                <w:sz w:val="20"/>
                <w:szCs w:val="20"/>
              </w:rPr>
            </w:pPr>
          </w:p>
        </w:tc>
      </w:tr>
      <w:tr w:rsidR="00233C5F" w:rsidRPr="000032E9" w:rsidTr="000032E9">
        <w:trPr>
          <w:trHeight w:val="992"/>
        </w:trPr>
        <w:tc>
          <w:tcPr>
            <w:tcW w:w="755" w:type="dxa"/>
            <w:tcBorders>
              <w:left w:val="single" w:sz="8" w:space="0" w:color="auto"/>
              <w:right w:val="single" w:sz="8" w:space="0" w:color="000000"/>
            </w:tcBorders>
          </w:tcPr>
          <w:p w:rsidR="00233C5F" w:rsidRPr="000032E9" w:rsidRDefault="00233C5F" w:rsidP="00233C5F">
            <w:pPr>
              <w:jc w:val="center"/>
              <w:rPr>
                <w:b/>
                <w:bCs/>
                <w:color w:val="000000"/>
                <w:sz w:val="20"/>
                <w:szCs w:val="20"/>
              </w:rPr>
            </w:pPr>
            <w:r w:rsidRPr="000032E9">
              <w:rPr>
                <w:b/>
                <w:bCs/>
                <w:color w:val="000000"/>
                <w:sz w:val="20"/>
                <w:szCs w:val="20"/>
              </w:rPr>
              <w:t> </w:t>
            </w:r>
          </w:p>
        </w:tc>
        <w:tc>
          <w:tcPr>
            <w:tcW w:w="1889" w:type="dxa"/>
            <w:tcBorders>
              <w:left w:val="single" w:sz="8" w:space="0" w:color="000000"/>
              <w:right w:val="single" w:sz="8" w:space="0" w:color="auto"/>
            </w:tcBorders>
            <w:shd w:val="clear" w:color="auto" w:fill="auto"/>
            <w:vAlign w:val="bottom"/>
          </w:tcPr>
          <w:p w:rsidR="00233C5F" w:rsidRPr="000032E9" w:rsidRDefault="00233C5F" w:rsidP="00233C5F">
            <w:pPr>
              <w:rPr>
                <w:color w:val="000000"/>
                <w:sz w:val="20"/>
                <w:szCs w:val="20"/>
              </w:rPr>
            </w:pPr>
            <w:r w:rsidRPr="000032E9">
              <w:rPr>
                <w:color w:val="000000"/>
                <w:sz w:val="20"/>
                <w:szCs w:val="20"/>
              </w:rPr>
              <w:t>угаони елеменат 15˚ (променљиво у зависности од услова на терену, према упутствима из пројекта)</w:t>
            </w:r>
          </w:p>
        </w:tc>
        <w:tc>
          <w:tcPr>
            <w:tcW w:w="1066" w:type="dxa"/>
            <w:tcBorders>
              <w:left w:val="single" w:sz="8" w:space="0" w:color="auto"/>
              <w:right w:val="single" w:sz="8" w:space="0" w:color="auto"/>
            </w:tcBorders>
            <w:vAlign w:val="bottom"/>
          </w:tcPr>
          <w:p w:rsidR="00233C5F" w:rsidRPr="000032E9" w:rsidRDefault="00233C5F" w:rsidP="00233C5F">
            <w:pPr>
              <w:rPr>
                <w:color w:val="000000"/>
                <w:sz w:val="20"/>
                <w:szCs w:val="20"/>
              </w:rPr>
            </w:pPr>
            <w:r w:rsidRPr="000032E9">
              <w:rPr>
                <w:color w:val="000000"/>
                <w:sz w:val="20"/>
                <w:szCs w:val="20"/>
              </w:rPr>
              <w:t>ком</w:t>
            </w:r>
          </w:p>
        </w:tc>
        <w:tc>
          <w:tcPr>
            <w:tcW w:w="896" w:type="dxa"/>
            <w:tcBorders>
              <w:left w:val="single" w:sz="8" w:space="0" w:color="auto"/>
              <w:right w:val="single" w:sz="8" w:space="0" w:color="auto"/>
            </w:tcBorders>
            <w:vAlign w:val="bottom"/>
          </w:tcPr>
          <w:p w:rsidR="00233C5F" w:rsidRPr="000032E9" w:rsidRDefault="00233C5F" w:rsidP="00233C5F">
            <w:pPr>
              <w:rPr>
                <w:sz w:val="20"/>
                <w:szCs w:val="20"/>
              </w:rPr>
            </w:pPr>
            <w:r w:rsidRPr="000032E9">
              <w:rPr>
                <w:sz w:val="20"/>
                <w:szCs w:val="20"/>
              </w:rPr>
              <w:t>1,00</w:t>
            </w:r>
          </w:p>
        </w:tc>
        <w:tc>
          <w:tcPr>
            <w:tcW w:w="947" w:type="dxa"/>
            <w:tcBorders>
              <w:left w:val="single" w:sz="8" w:space="0" w:color="auto"/>
              <w:right w:val="single" w:sz="8" w:space="0" w:color="auto"/>
            </w:tcBorders>
            <w:vAlign w:val="bottom"/>
          </w:tcPr>
          <w:p w:rsidR="00233C5F" w:rsidRPr="000032E9" w:rsidRDefault="00233C5F" w:rsidP="00233C5F">
            <w:pPr>
              <w:rPr>
                <w:sz w:val="20"/>
                <w:szCs w:val="20"/>
              </w:rPr>
            </w:pPr>
          </w:p>
        </w:tc>
        <w:tc>
          <w:tcPr>
            <w:tcW w:w="1417" w:type="dxa"/>
            <w:tcBorders>
              <w:left w:val="single" w:sz="8" w:space="0" w:color="auto"/>
              <w:right w:val="single" w:sz="8" w:space="0" w:color="auto"/>
            </w:tcBorders>
            <w:vAlign w:val="bottom"/>
          </w:tcPr>
          <w:p w:rsidR="00233C5F" w:rsidRPr="000032E9" w:rsidRDefault="00233C5F" w:rsidP="00233C5F">
            <w:pPr>
              <w:rPr>
                <w:sz w:val="20"/>
                <w:szCs w:val="20"/>
              </w:rPr>
            </w:pPr>
          </w:p>
        </w:tc>
        <w:tc>
          <w:tcPr>
            <w:tcW w:w="1418" w:type="dxa"/>
            <w:tcBorders>
              <w:left w:val="single" w:sz="8" w:space="0" w:color="auto"/>
              <w:right w:val="single" w:sz="8" w:space="0" w:color="auto"/>
            </w:tcBorders>
          </w:tcPr>
          <w:p w:rsidR="00233C5F" w:rsidRPr="000032E9" w:rsidRDefault="00233C5F" w:rsidP="00233C5F">
            <w:pPr>
              <w:rPr>
                <w:sz w:val="20"/>
                <w:szCs w:val="20"/>
              </w:rPr>
            </w:pPr>
          </w:p>
        </w:tc>
        <w:tc>
          <w:tcPr>
            <w:tcW w:w="1417" w:type="dxa"/>
            <w:tcBorders>
              <w:left w:val="single" w:sz="8" w:space="0" w:color="auto"/>
              <w:right w:val="single" w:sz="8" w:space="0" w:color="auto"/>
            </w:tcBorders>
          </w:tcPr>
          <w:p w:rsidR="00233C5F" w:rsidRPr="000032E9" w:rsidRDefault="00233C5F" w:rsidP="00233C5F">
            <w:pPr>
              <w:rPr>
                <w:sz w:val="20"/>
                <w:szCs w:val="20"/>
              </w:rPr>
            </w:pPr>
          </w:p>
        </w:tc>
      </w:tr>
      <w:tr w:rsidR="00233C5F" w:rsidRPr="000032E9" w:rsidTr="000032E9">
        <w:trPr>
          <w:trHeight w:val="567"/>
        </w:trPr>
        <w:tc>
          <w:tcPr>
            <w:tcW w:w="755" w:type="dxa"/>
            <w:tcBorders>
              <w:top w:val="nil"/>
              <w:left w:val="single" w:sz="8" w:space="0" w:color="auto"/>
              <w:right w:val="single" w:sz="8" w:space="0" w:color="000000"/>
            </w:tcBorders>
            <w:vAlign w:val="center"/>
          </w:tcPr>
          <w:p w:rsidR="00233C5F" w:rsidRPr="000032E9" w:rsidRDefault="00233C5F" w:rsidP="00233C5F">
            <w:pPr>
              <w:rPr>
                <w:b/>
                <w:bCs/>
                <w:color w:val="000000"/>
                <w:sz w:val="20"/>
                <w:szCs w:val="20"/>
              </w:rPr>
            </w:pPr>
          </w:p>
        </w:tc>
        <w:tc>
          <w:tcPr>
            <w:tcW w:w="1889" w:type="dxa"/>
            <w:tcBorders>
              <w:top w:val="nil"/>
              <w:left w:val="single" w:sz="8" w:space="0" w:color="000000"/>
              <w:right w:val="single" w:sz="8" w:space="0" w:color="auto"/>
            </w:tcBorders>
            <w:shd w:val="clear" w:color="auto" w:fill="auto"/>
            <w:vAlign w:val="bottom"/>
          </w:tcPr>
          <w:p w:rsidR="00233C5F" w:rsidRPr="000032E9" w:rsidRDefault="00233C5F" w:rsidP="00233C5F">
            <w:pPr>
              <w:rPr>
                <w:color w:val="000000"/>
                <w:sz w:val="20"/>
                <w:szCs w:val="20"/>
              </w:rPr>
            </w:pPr>
            <w:r w:rsidRPr="000032E9">
              <w:rPr>
                <w:color w:val="000000"/>
                <w:sz w:val="20"/>
                <w:szCs w:val="20"/>
              </w:rPr>
              <w:t>угаони елеменат 35˚</w:t>
            </w:r>
          </w:p>
        </w:tc>
        <w:tc>
          <w:tcPr>
            <w:tcW w:w="1066" w:type="dxa"/>
            <w:tcBorders>
              <w:left w:val="single" w:sz="8" w:space="0" w:color="auto"/>
              <w:right w:val="single" w:sz="8" w:space="0" w:color="auto"/>
            </w:tcBorders>
            <w:vAlign w:val="bottom"/>
          </w:tcPr>
          <w:p w:rsidR="00233C5F" w:rsidRPr="000032E9" w:rsidRDefault="00233C5F" w:rsidP="00233C5F">
            <w:pPr>
              <w:rPr>
                <w:color w:val="000000"/>
                <w:sz w:val="20"/>
                <w:szCs w:val="20"/>
              </w:rPr>
            </w:pPr>
            <w:r w:rsidRPr="000032E9">
              <w:rPr>
                <w:color w:val="000000"/>
                <w:sz w:val="20"/>
                <w:szCs w:val="20"/>
              </w:rPr>
              <w:t>ком</w:t>
            </w:r>
          </w:p>
        </w:tc>
        <w:tc>
          <w:tcPr>
            <w:tcW w:w="896" w:type="dxa"/>
            <w:tcBorders>
              <w:left w:val="single" w:sz="8" w:space="0" w:color="auto"/>
              <w:right w:val="single" w:sz="8" w:space="0" w:color="auto"/>
            </w:tcBorders>
            <w:vAlign w:val="bottom"/>
          </w:tcPr>
          <w:p w:rsidR="00233C5F" w:rsidRPr="000032E9" w:rsidRDefault="00233C5F" w:rsidP="00233C5F">
            <w:pPr>
              <w:rPr>
                <w:sz w:val="20"/>
                <w:szCs w:val="20"/>
              </w:rPr>
            </w:pPr>
            <w:r w:rsidRPr="000032E9">
              <w:rPr>
                <w:sz w:val="20"/>
                <w:szCs w:val="20"/>
              </w:rPr>
              <w:t>1,00</w:t>
            </w:r>
          </w:p>
        </w:tc>
        <w:tc>
          <w:tcPr>
            <w:tcW w:w="947" w:type="dxa"/>
            <w:tcBorders>
              <w:left w:val="single" w:sz="8" w:space="0" w:color="auto"/>
              <w:right w:val="single" w:sz="8" w:space="0" w:color="auto"/>
            </w:tcBorders>
            <w:vAlign w:val="bottom"/>
          </w:tcPr>
          <w:p w:rsidR="00233C5F" w:rsidRPr="000032E9" w:rsidRDefault="00233C5F" w:rsidP="00233C5F">
            <w:pPr>
              <w:rPr>
                <w:sz w:val="20"/>
                <w:szCs w:val="20"/>
              </w:rPr>
            </w:pPr>
          </w:p>
        </w:tc>
        <w:tc>
          <w:tcPr>
            <w:tcW w:w="1417" w:type="dxa"/>
            <w:tcBorders>
              <w:top w:val="nil"/>
              <w:left w:val="single" w:sz="8" w:space="0" w:color="auto"/>
              <w:right w:val="single" w:sz="8" w:space="0" w:color="auto"/>
            </w:tcBorders>
            <w:vAlign w:val="bottom"/>
          </w:tcPr>
          <w:p w:rsidR="00233C5F" w:rsidRPr="000032E9" w:rsidRDefault="00233C5F" w:rsidP="00233C5F">
            <w:pPr>
              <w:rPr>
                <w:sz w:val="20"/>
                <w:szCs w:val="20"/>
              </w:rPr>
            </w:pPr>
          </w:p>
        </w:tc>
        <w:tc>
          <w:tcPr>
            <w:tcW w:w="1418" w:type="dxa"/>
            <w:tcBorders>
              <w:top w:val="nil"/>
              <w:left w:val="single" w:sz="8" w:space="0" w:color="auto"/>
              <w:right w:val="single" w:sz="8" w:space="0" w:color="auto"/>
            </w:tcBorders>
          </w:tcPr>
          <w:p w:rsidR="00233C5F" w:rsidRPr="000032E9" w:rsidRDefault="00233C5F" w:rsidP="00233C5F">
            <w:pPr>
              <w:rPr>
                <w:sz w:val="20"/>
                <w:szCs w:val="20"/>
              </w:rPr>
            </w:pPr>
          </w:p>
        </w:tc>
        <w:tc>
          <w:tcPr>
            <w:tcW w:w="1417" w:type="dxa"/>
            <w:tcBorders>
              <w:top w:val="nil"/>
              <w:left w:val="single" w:sz="8" w:space="0" w:color="auto"/>
              <w:right w:val="single" w:sz="8" w:space="0" w:color="auto"/>
            </w:tcBorders>
          </w:tcPr>
          <w:p w:rsidR="00233C5F" w:rsidRPr="000032E9" w:rsidRDefault="00233C5F" w:rsidP="00233C5F">
            <w:pPr>
              <w:rPr>
                <w:sz w:val="20"/>
                <w:szCs w:val="20"/>
              </w:rPr>
            </w:pPr>
          </w:p>
        </w:tc>
      </w:tr>
      <w:tr w:rsidR="00233C5F" w:rsidRPr="000032E9" w:rsidTr="000032E9">
        <w:trPr>
          <w:trHeight w:val="361"/>
        </w:trPr>
        <w:tc>
          <w:tcPr>
            <w:tcW w:w="755" w:type="dxa"/>
            <w:tcBorders>
              <w:top w:val="nil"/>
              <w:left w:val="single" w:sz="8" w:space="0" w:color="auto"/>
              <w:right w:val="single" w:sz="8" w:space="0" w:color="000000"/>
            </w:tcBorders>
            <w:vAlign w:val="center"/>
          </w:tcPr>
          <w:p w:rsidR="00233C5F" w:rsidRPr="000032E9" w:rsidRDefault="00233C5F" w:rsidP="00233C5F">
            <w:pPr>
              <w:rPr>
                <w:b/>
                <w:bCs/>
                <w:color w:val="000000"/>
                <w:sz w:val="20"/>
                <w:szCs w:val="20"/>
              </w:rPr>
            </w:pPr>
          </w:p>
        </w:tc>
        <w:tc>
          <w:tcPr>
            <w:tcW w:w="1889" w:type="dxa"/>
            <w:tcBorders>
              <w:top w:val="nil"/>
              <w:left w:val="single" w:sz="8" w:space="0" w:color="000000"/>
              <w:right w:val="single" w:sz="8" w:space="0" w:color="auto"/>
            </w:tcBorders>
            <w:shd w:val="clear" w:color="auto" w:fill="auto"/>
            <w:vAlign w:val="bottom"/>
          </w:tcPr>
          <w:p w:rsidR="00233C5F" w:rsidRPr="000032E9" w:rsidRDefault="00233C5F" w:rsidP="00233C5F">
            <w:pPr>
              <w:rPr>
                <w:color w:val="000000"/>
                <w:sz w:val="20"/>
                <w:szCs w:val="20"/>
              </w:rPr>
            </w:pPr>
            <w:r w:rsidRPr="000032E9">
              <w:rPr>
                <w:color w:val="000000"/>
                <w:sz w:val="20"/>
                <w:szCs w:val="20"/>
              </w:rPr>
              <w:t>угаони елеменат 45˚</w:t>
            </w:r>
          </w:p>
        </w:tc>
        <w:tc>
          <w:tcPr>
            <w:tcW w:w="1066" w:type="dxa"/>
            <w:tcBorders>
              <w:left w:val="single" w:sz="8" w:space="0" w:color="auto"/>
              <w:right w:val="single" w:sz="8" w:space="0" w:color="auto"/>
            </w:tcBorders>
            <w:vAlign w:val="bottom"/>
          </w:tcPr>
          <w:p w:rsidR="00233C5F" w:rsidRPr="000032E9" w:rsidRDefault="00233C5F" w:rsidP="00233C5F">
            <w:pPr>
              <w:rPr>
                <w:color w:val="000000"/>
                <w:sz w:val="20"/>
                <w:szCs w:val="20"/>
              </w:rPr>
            </w:pPr>
            <w:r w:rsidRPr="000032E9">
              <w:rPr>
                <w:color w:val="000000"/>
                <w:sz w:val="20"/>
                <w:szCs w:val="20"/>
              </w:rPr>
              <w:t>ком</w:t>
            </w:r>
          </w:p>
        </w:tc>
        <w:tc>
          <w:tcPr>
            <w:tcW w:w="896" w:type="dxa"/>
            <w:tcBorders>
              <w:left w:val="single" w:sz="8" w:space="0" w:color="auto"/>
              <w:right w:val="single" w:sz="8" w:space="0" w:color="auto"/>
            </w:tcBorders>
            <w:vAlign w:val="bottom"/>
          </w:tcPr>
          <w:p w:rsidR="00233C5F" w:rsidRPr="000032E9" w:rsidRDefault="00233C5F" w:rsidP="00233C5F">
            <w:pPr>
              <w:rPr>
                <w:sz w:val="20"/>
                <w:szCs w:val="20"/>
              </w:rPr>
            </w:pPr>
            <w:r w:rsidRPr="000032E9">
              <w:rPr>
                <w:sz w:val="20"/>
                <w:szCs w:val="20"/>
              </w:rPr>
              <w:t>1,00</w:t>
            </w:r>
          </w:p>
        </w:tc>
        <w:tc>
          <w:tcPr>
            <w:tcW w:w="947" w:type="dxa"/>
            <w:tcBorders>
              <w:left w:val="single" w:sz="8" w:space="0" w:color="auto"/>
              <w:right w:val="single" w:sz="8" w:space="0" w:color="auto"/>
            </w:tcBorders>
            <w:vAlign w:val="bottom"/>
          </w:tcPr>
          <w:p w:rsidR="00233C5F" w:rsidRPr="000032E9" w:rsidRDefault="00233C5F" w:rsidP="00233C5F">
            <w:pPr>
              <w:rPr>
                <w:sz w:val="20"/>
                <w:szCs w:val="20"/>
              </w:rPr>
            </w:pPr>
          </w:p>
        </w:tc>
        <w:tc>
          <w:tcPr>
            <w:tcW w:w="1417" w:type="dxa"/>
            <w:tcBorders>
              <w:top w:val="nil"/>
              <w:left w:val="single" w:sz="8" w:space="0" w:color="auto"/>
              <w:right w:val="single" w:sz="8" w:space="0" w:color="auto"/>
            </w:tcBorders>
            <w:vAlign w:val="bottom"/>
          </w:tcPr>
          <w:p w:rsidR="00233C5F" w:rsidRPr="000032E9" w:rsidRDefault="00233C5F" w:rsidP="00233C5F">
            <w:pPr>
              <w:rPr>
                <w:sz w:val="20"/>
                <w:szCs w:val="20"/>
              </w:rPr>
            </w:pPr>
          </w:p>
        </w:tc>
        <w:tc>
          <w:tcPr>
            <w:tcW w:w="1418" w:type="dxa"/>
            <w:tcBorders>
              <w:top w:val="nil"/>
              <w:left w:val="single" w:sz="8" w:space="0" w:color="auto"/>
              <w:right w:val="single" w:sz="8" w:space="0" w:color="auto"/>
            </w:tcBorders>
          </w:tcPr>
          <w:p w:rsidR="00233C5F" w:rsidRPr="000032E9" w:rsidRDefault="00233C5F" w:rsidP="00233C5F">
            <w:pPr>
              <w:rPr>
                <w:sz w:val="20"/>
                <w:szCs w:val="20"/>
              </w:rPr>
            </w:pPr>
          </w:p>
        </w:tc>
        <w:tc>
          <w:tcPr>
            <w:tcW w:w="1417" w:type="dxa"/>
            <w:tcBorders>
              <w:top w:val="nil"/>
              <w:left w:val="single" w:sz="8" w:space="0" w:color="auto"/>
              <w:right w:val="single" w:sz="8" w:space="0" w:color="auto"/>
            </w:tcBorders>
          </w:tcPr>
          <w:p w:rsidR="00233C5F" w:rsidRPr="000032E9" w:rsidRDefault="00233C5F" w:rsidP="00233C5F">
            <w:pPr>
              <w:rPr>
                <w:sz w:val="20"/>
                <w:szCs w:val="20"/>
              </w:rPr>
            </w:pPr>
          </w:p>
        </w:tc>
      </w:tr>
      <w:tr w:rsidR="00233C5F" w:rsidRPr="000032E9" w:rsidTr="000032E9">
        <w:trPr>
          <w:trHeight w:val="361"/>
        </w:trPr>
        <w:tc>
          <w:tcPr>
            <w:tcW w:w="755" w:type="dxa"/>
            <w:tcBorders>
              <w:top w:val="nil"/>
              <w:left w:val="single" w:sz="8" w:space="0" w:color="auto"/>
              <w:right w:val="single" w:sz="8" w:space="0" w:color="000000"/>
            </w:tcBorders>
            <w:vAlign w:val="center"/>
          </w:tcPr>
          <w:p w:rsidR="00233C5F" w:rsidRPr="000032E9" w:rsidRDefault="00233C5F" w:rsidP="00233C5F">
            <w:pPr>
              <w:rPr>
                <w:b/>
                <w:bCs/>
                <w:color w:val="000000"/>
                <w:sz w:val="20"/>
                <w:szCs w:val="20"/>
              </w:rPr>
            </w:pPr>
          </w:p>
        </w:tc>
        <w:tc>
          <w:tcPr>
            <w:tcW w:w="1889" w:type="dxa"/>
            <w:tcBorders>
              <w:top w:val="nil"/>
              <w:left w:val="single" w:sz="8" w:space="0" w:color="000000"/>
              <w:right w:val="single" w:sz="8" w:space="0" w:color="auto"/>
            </w:tcBorders>
            <w:shd w:val="clear" w:color="auto" w:fill="auto"/>
            <w:vAlign w:val="bottom"/>
          </w:tcPr>
          <w:p w:rsidR="00233C5F" w:rsidRPr="000032E9" w:rsidRDefault="00233C5F" w:rsidP="00233C5F">
            <w:pPr>
              <w:rPr>
                <w:color w:val="000000"/>
                <w:sz w:val="20"/>
                <w:szCs w:val="20"/>
              </w:rPr>
            </w:pPr>
            <w:r w:rsidRPr="000032E9">
              <w:rPr>
                <w:color w:val="000000"/>
                <w:sz w:val="20"/>
                <w:szCs w:val="20"/>
              </w:rPr>
              <w:t>додатне спојнице за цеви</w:t>
            </w:r>
          </w:p>
        </w:tc>
        <w:tc>
          <w:tcPr>
            <w:tcW w:w="1066" w:type="dxa"/>
            <w:tcBorders>
              <w:left w:val="single" w:sz="8" w:space="0" w:color="auto"/>
              <w:right w:val="single" w:sz="8" w:space="0" w:color="auto"/>
            </w:tcBorders>
            <w:vAlign w:val="bottom"/>
          </w:tcPr>
          <w:p w:rsidR="00233C5F" w:rsidRPr="000032E9" w:rsidRDefault="00233C5F" w:rsidP="00233C5F">
            <w:pPr>
              <w:rPr>
                <w:color w:val="000000"/>
                <w:sz w:val="20"/>
                <w:szCs w:val="20"/>
              </w:rPr>
            </w:pPr>
            <w:r w:rsidRPr="000032E9">
              <w:rPr>
                <w:color w:val="000000"/>
                <w:sz w:val="20"/>
                <w:szCs w:val="20"/>
              </w:rPr>
              <w:t>ком</w:t>
            </w:r>
          </w:p>
        </w:tc>
        <w:tc>
          <w:tcPr>
            <w:tcW w:w="896" w:type="dxa"/>
            <w:tcBorders>
              <w:left w:val="single" w:sz="8" w:space="0" w:color="auto"/>
              <w:right w:val="single" w:sz="8" w:space="0" w:color="auto"/>
            </w:tcBorders>
            <w:vAlign w:val="bottom"/>
          </w:tcPr>
          <w:p w:rsidR="00233C5F" w:rsidRPr="000032E9" w:rsidRDefault="00233C5F" w:rsidP="00233C5F">
            <w:pPr>
              <w:rPr>
                <w:sz w:val="20"/>
                <w:szCs w:val="20"/>
              </w:rPr>
            </w:pPr>
            <w:r w:rsidRPr="000032E9">
              <w:rPr>
                <w:sz w:val="20"/>
                <w:szCs w:val="20"/>
              </w:rPr>
              <w:t>8,00</w:t>
            </w:r>
          </w:p>
        </w:tc>
        <w:tc>
          <w:tcPr>
            <w:tcW w:w="947" w:type="dxa"/>
            <w:tcBorders>
              <w:left w:val="single" w:sz="8" w:space="0" w:color="auto"/>
              <w:right w:val="single" w:sz="8" w:space="0" w:color="auto"/>
            </w:tcBorders>
            <w:vAlign w:val="bottom"/>
          </w:tcPr>
          <w:p w:rsidR="00233C5F" w:rsidRPr="000032E9" w:rsidRDefault="00233C5F" w:rsidP="00233C5F">
            <w:pPr>
              <w:rPr>
                <w:sz w:val="20"/>
                <w:szCs w:val="20"/>
              </w:rPr>
            </w:pPr>
          </w:p>
        </w:tc>
        <w:tc>
          <w:tcPr>
            <w:tcW w:w="1417" w:type="dxa"/>
            <w:tcBorders>
              <w:top w:val="nil"/>
              <w:left w:val="single" w:sz="8" w:space="0" w:color="auto"/>
              <w:right w:val="single" w:sz="8" w:space="0" w:color="auto"/>
            </w:tcBorders>
            <w:vAlign w:val="bottom"/>
          </w:tcPr>
          <w:p w:rsidR="00233C5F" w:rsidRPr="000032E9" w:rsidRDefault="00233C5F" w:rsidP="00233C5F">
            <w:pPr>
              <w:rPr>
                <w:sz w:val="20"/>
                <w:szCs w:val="20"/>
              </w:rPr>
            </w:pPr>
          </w:p>
        </w:tc>
        <w:tc>
          <w:tcPr>
            <w:tcW w:w="1418" w:type="dxa"/>
            <w:tcBorders>
              <w:top w:val="nil"/>
              <w:left w:val="single" w:sz="8" w:space="0" w:color="auto"/>
              <w:right w:val="single" w:sz="8" w:space="0" w:color="auto"/>
            </w:tcBorders>
          </w:tcPr>
          <w:p w:rsidR="00233C5F" w:rsidRPr="000032E9" w:rsidRDefault="00233C5F" w:rsidP="00233C5F">
            <w:pPr>
              <w:rPr>
                <w:sz w:val="20"/>
                <w:szCs w:val="20"/>
              </w:rPr>
            </w:pPr>
          </w:p>
        </w:tc>
        <w:tc>
          <w:tcPr>
            <w:tcW w:w="1417" w:type="dxa"/>
            <w:tcBorders>
              <w:top w:val="nil"/>
              <w:left w:val="single" w:sz="8" w:space="0" w:color="auto"/>
              <w:right w:val="single" w:sz="8" w:space="0" w:color="auto"/>
            </w:tcBorders>
          </w:tcPr>
          <w:p w:rsidR="00233C5F" w:rsidRPr="000032E9" w:rsidRDefault="00233C5F" w:rsidP="00233C5F">
            <w:pPr>
              <w:rPr>
                <w:sz w:val="20"/>
                <w:szCs w:val="20"/>
              </w:rPr>
            </w:pPr>
          </w:p>
        </w:tc>
      </w:tr>
      <w:tr w:rsidR="00233C5F" w:rsidRPr="000032E9" w:rsidTr="000032E9">
        <w:trPr>
          <w:trHeight w:val="361"/>
        </w:trPr>
        <w:tc>
          <w:tcPr>
            <w:tcW w:w="755" w:type="dxa"/>
            <w:tcBorders>
              <w:top w:val="nil"/>
              <w:left w:val="single" w:sz="8" w:space="0" w:color="auto"/>
              <w:bottom w:val="single" w:sz="8" w:space="0" w:color="000000"/>
              <w:right w:val="single" w:sz="8" w:space="0" w:color="000000"/>
            </w:tcBorders>
            <w:vAlign w:val="center"/>
          </w:tcPr>
          <w:p w:rsidR="00233C5F" w:rsidRPr="000032E9" w:rsidRDefault="00233C5F" w:rsidP="00233C5F">
            <w:pPr>
              <w:rPr>
                <w:b/>
                <w:bCs/>
                <w:color w:val="000000"/>
                <w:sz w:val="20"/>
                <w:szCs w:val="20"/>
              </w:rPr>
            </w:pPr>
          </w:p>
        </w:tc>
        <w:tc>
          <w:tcPr>
            <w:tcW w:w="1889" w:type="dxa"/>
            <w:tcBorders>
              <w:top w:val="nil"/>
              <w:left w:val="single" w:sz="8" w:space="0" w:color="000000"/>
              <w:bottom w:val="single" w:sz="8" w:space="0" w:color="000000"/>
              <w:right w:val="single" w:sz="8" w:space="0" w:color="auto"/>
            </w:tcBorders>
            <w:shd w:val="clear" w:color="auto" w:fill="auto"/>
            <w:vAlign w:val="bottom"/>
          </w:tcPr>
          <w:p w:rsidR="00233C5F" w:rsidRPr="000032E9" w:rsidRDefault="00233C5F" w:rsidP="00233C5F">
            <w:pPr>
              <w:rPr>
                <w:color w:val="000000"/>
                <w:sz w:val="20"/>
                <w:szCs w:val="20"/>
              </w:rPr>
            </w:pPr>
            <w:r w:rsidRPr="000032E9">
              <w:rPr>
                <w:color w:val="000000"/>
                <w:sz w:val="20"/>
                <w:szCs w:val="20"/>
              </w:rPr>
              <w:t>спојница цеви са бетоном</w:t>
            </w:r>
          </w:p>
        </w:tc>
        <w:tc>
          <w:tcPr>
            <w:tcW w:w="1066" w:type="dxa"/>
            <w:tcBorders>
              <w:left w:val="single" w:sz="8" w:space="0" w:color="auto"/>
              <w:bottom w:val="single" w:sz="4" w:space="0" w:color="auto"/>
              <w:right w:val="single" w:sz="8" w:space="0" w:color="auto"/>
            </w:tcBorders>
            <w:vAlign w:val="bottom"/>
          </w:tcPr>
          <w:p w:rsidR="00233C5F" w:rsidRPr="000032E9" w:rsidRDefault="00233C5F" w:rsidP="00233C5F">
            <w:pPr>
              <w:rPr>
                <w:color w:val="000000"/>
                <w:sz w:val="20"/>
                <w:szCs w:val="20"/>
              </w:rPr>
            </w:pPr>
            <w:r w:rsidRPr="000032E9">
              <w:rPr>
                <w:color w:val="000000"/>
                <w:sz w:val="20"/>
                <w:szCs w:val="20"/>
              </w:rPr>
              <w:t>ком</w:t>
            </w:r>
          </w:p>
        </w:tc>
        <w:tc>
          <w:tcPr>
            <w:tcW w:w="896" w:type="dxa"/>
            <w:tcBorders>
              <w:left w:val="single" w:sz="8" w:space="0" w:color="auto"/>
              <w:bottom w:val="single" w:sz="4" w:space="0" w:color="auto"/>
              <w:right w:val="single" w:sz="8" w:space="0" w:color="auto"/>
            </w:tcBorders>
            <w:vAlign w:val="bottom"/>
          </w:tcPr>
          <w:p w:rsidR="00233C5F" w:rsidRPr="000032E9" w:rsidRDefault="00233C5F" w:rsidP="00233C5F">
            <w:pPr>
              <w:rPr>
                <w:sz w:val="20"/>
                <w:szCs w:val="20"/>
              </w:rPr>
            </w:pPr>
            <w:r w:rsidRPr="000032E9">
              <w:rPr>
                <w:sz w:val="20"/>
                <w:szCs w:val="20"/>
              </w:rPr>
              <w:t>12,00</w:t>
            </w:r>
          </w:p>
        </w:tc>
        <w:tc>
          <w:tcPr>
            <w:tcW w:w="947" w:type="dxa"/>
            <w:tcBorders>
              <w:left w:val="single" w:sz="8" w:space="0" w:color="auto"/>
              <w:bottom w:val="single" w:sz="4" w:space="0" w:color="auto"/>
              <w:right w:val="single" w:sz="8" w:space="0" w:color="auto"/>
            </w:tcBorders>
            <w:vAlign w:val="bottom"/>
          </w:tcPr>
          <w:p w:rsidR="00233C5F" w:rsidRPr="000032E9" w:rsidRDefault="00233C5F" w:rsidP="00233C5F">
            <w:pPr>
              <w:rPr>
                <w:sz w:val="20"/>
                <w:szCs w:val="20"/>
              </w:rPr>
            </w:pPr>
          </w:p>
        </w:tc>
        <w:tc>
          <w:tcPr>
            <w:tcW w:w="1417" w:type="dxa"/>
            <w:tcBorders>
              <w:top w:val="nil"/>
              <w:left w:val="single" w:sz="8" w:space="0" w:color="auto"/>
              <w:bottom w:val="single" w:sz="8" w:space="0" w:color="000000"/>
              <w:right w:val="single" w:sz="8" w:space="0" w:color="auto"/>
            </w:tcBorders>
            <w:vAlign w:val="bottom"/>
          </w:tcPr>
          <w:p w:rsidR="00233C5F" w:rsidRPr="000032E9" w:rsidRDefault="00233C5F" w:rsidP="00233C5F">
            <w:pPr>
              <w:rPr>
                <w:sz w:val="20"/>
                <w:szCs w:val="20"/>
              </w:rPr>
            </w:pPr>
          </w:p>
        </w:tc>
        <w:tc>
          <w:tcPr>
            <w:tcW w:w="1418" w:type="dxa"/>
            <w:tcBorders>
              <w:top w:val="nil"/>
              <w:left w:val="single" w:sz="8" w:space="0" w:color="auto"/>
              <w:bottom w:val="single" w:sz="8" w:space="0" w:color="000000"/>
              <w:right w:val="single" w:sz="8" w:space="0" w:color="auto"/>
            </w:tcBorders>
          </w:tcPr>
          <w:p w:rsidR="00233C5F" w:rsidRPr="000032E9" w:rsidRDefault="00233C5F" w:rsidP="00233C5F">
            <w:pPr>
              <w:rPr>
                <w:sz w:val="20"/>
                <w:szCs w:val="20"/>
              </w:rPr>
            </w:pPr>
          </w:p>
        </w:tc>
        <w:tc>
          <w:tcPr>
            <w:tcW w:w="1417" w:type="dxa"/>
            <w:tcBorders>
              <w:top w:val="nil"/>
              <w:left w:val="single" w:sz="8" w:space="0" w:color="auto"/>
              <w:bottom w:val="single" w:sz="8" w:space="0" w:color="000000"/>
              <w:right w:val="single" w:sz="8" w:space="0" w:color="auto"/>
            </w:tcBorders>
          </w:tcPr>
          <w:p w:rsidR="00233C5F" w:rsidRPr="000032E9" w:rsidRDefault="00233C5F" w:rsidP="00233C5F">
            <w:pPr>
              <w:rPr>
                <w:sz w:val="20"/>
                <w:szCs w:val="20"/>
              </w:rPr>
            </w:pPr>
          </w:p>
        </w:tc>
      </w:tr>
      <w:tr w:rsidR="00233C5F" w:rsidRPr="000032E9" w:rsidTr="000032E9">
        <w:trPr>
          <w:trHeight w:val="325"/>
        </w:trPr>
        <w:tc>
          <w:tcPr>
            <w:tcW w:w="755" w:type="dxa"/>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5.2</w:t>
            </w:r>
          </w:p>
        </w:tc>
        <w:tc>
          <w:tcPr>
            <w:tcW w:w="1889"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Пењалице</w:t>
            </w:r>
          </w:p>
        </w:tc>
        <w:tc>
          <w:tcPr>
            <w:tcW w:w="1066"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896"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947"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1417"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1418"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1417"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233C5F" w:rsidRPr="000032E9" w:rsidTr="00E9442A">
        <w:trPr>
          <w:trHeight w:val="1058"/>
        </w:trPr>
        <w:tc>
          <w:tcPr>
            <w:tcW w:w="755" w:type="dxa"/>
            <w:tcBorders>
              <w:top w:val="nil"/>
              <w:left w:val="single" w:sz="8" w:space="0" w:color="auto"/>
              <w:bottom w:val="single" w:sz="8" w:space="0" w:color="000000"/>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1889" w:type="dxa"/>
            <w:tcBorders>
              <w:top w:val="nil"/>
              <w:left w:val="nil"/>
              <w:bottom w:val="single" w:sz="4" w:space="0" w:color="auto"/>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 xml:space="preserve">Набавка, израда и уграђивање унутрашњих пењалица у шахтовима на траси цевовода, заједно са хемијским анкерима, од челика S235JRG2 са антикорозионом заштитом, </w:t>
            </w:r>
            <w:r w:rsidRPr="000032E9">
              <w:rPr>
                <w:color w:val="000000"/>
                <w:sz w:val="20"/>
                <w:szCs w:val="20"/>
              </w:rPr>
              <w:lastRenderedPageBreak/>
              <w:t>пескарењем, бојењем масном бојом два пута.</w:t>
            </w:r>
            <w:r w:rsidR="00E9442A" w:rsidRPr="000032E9">
              <w:rPr>
                <w:color w:val="000000"/>
                <w:sz w:val="20"/>
                <w:szCs w:val="20"/>
              </w:rPr>
              <w:t xml:space="preserve"> Обрачун по kg конструкције.</w:t>
            </w:r>
          </w:p>
        </w:tc>
        <w:tc>
          <w:tcPr>
            <w:tcW w:w="1066"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233C5F" w:rsidRPr="000032E9" w:rsidRDefault="00233C5F" w:rsidP="00233C5F">
            <w:pPr>
              <w:ind w:hanging="81"/>
              <w:jc w:val="center"/>
              <w:rPr>
                <w:color w:val="000000"/>
                <w:sz w:val="20"/>
                <w:szCs w:val="20"/>
              </w:rPr>
            </w:pPr>
            <w:r w:rsidRPr="000032E9">
              <w:rPr>
                <w:color w:val="000000"/>
                <w:sz w:val="20"/>
                <w:szCs w:val="20"/>
              </w:rPr>
              <w:lastRenderedPageBreak/>
              <w:t>kg</w:t>
            </w:r>
          </w:p>
        </w:tc>
        <w:tc>
          <w:tcPr>
            <w:tcW w:w="896"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233C5F" w:rsidRPr="000032E9" w:rsidRDefault="00233C5F" w:rsidP="00233C5F">
            <w:pPr>
              <w:ind w:firstLine="7"/>
              <w:jc w:val="center"/>
              <w:rPr>
                <w:sz w:val="20"/>
                <w:szCs w:val="20"/>
              </w:rPr>
            </w:pPr>
            <w:r w:rsidRPr="000032E9">
              <w:rPr>
                <w:sz w:val="20"/>
                <w:szCs w:val="20"/>
              </w:rPr>
              <w:t>588,53</w:t>
            </w:r>
          </w:p>
        </w:tc>
        <w:tc>
          <w:tcPr>
            <w:tcW w:w="947" w:type="dxa"/>
            <w:tcBorders>
              <w:top w:val="single" w:sz="8" w:space="0" w:color="auto"/>
              <w:left w:val="single" w:sz="8" w:space="0" w:color="auto"/>
              <w:bottom w:val="single" w:sz="4" w:space="0" w:color="auto"/>
              <w:right w:val="single" w:sz="8" w:space="0" w:color="auto"/>
            </w:tcBorders>
            <w:shd w:val="clear" w:color="auto" w:fill="auto"/>
            <w:vAlign w:val="bottom"/>
          </w:tcPr>
          <w:p w:rsidR="00233C5F" w:rsidRPr="000032E9" w:rsidRDefault="00233C5F" w:rsidP="00233C5F">
            <w:pPr>
              <w:jc w:val="center"/>
              <w:rPr>
                <w:sz w:val="20"/>
                <w:szCs w:val="20"/>
              </w:rPr>
            </w:pPr>
          </w:p>
        </w:tc>
        <w:tc>
          <w:tcPr>
            <w:tcW w:w="1417" w:type="dxa"/>
            <w:tcBorders>
              <w:top w:val="nil"/>
              <w:left w:val="single" w:sz="8" w:space="0" w:color="auto"/>
              <w:bottom w:val="single" w:sz="8" w:space="0" w:color="000000"/>
              <w:right w:val="single" w:sz="8" w:space="0" w:color="auto"/>
            </w:tcBorders>
            <w:shd w:val="clear" w:color="auto" w:fill="auto"/>
            <w:vAlign w:val="bottom"/>
          </w:tcPr>
          <w:p w:rsidR="00233C5F" w:rsidRPr="000032E9" w:rsidRDefault="00233C5F" w:rsidP="00233C5F">
            <w:pPr>
              <w:jc w:val="center"/>
              <w:rPr>
                <w:sz w:val="20"/>
                <w:szCs w:val="20"/>
              </w:rPr>
            </w:pPr>
          </w:p>
        </w:tc>
        <w:tc>
          <w:tcPr>
            <w:tcW w:w="1418" w:type="dxa"/>
            <w:tcBorders>
              <w:top w:val="nil"/>
              <w:left w:val="single" w:sz="8" w:space="0" w:color="auto"/>
              <w:bottom w:val="single" w:sz="8" w:space="0" w:color="000000"/>
              <w:right w:val="single" w:sz="8" w:space="0" w:color="auto"/>
            </w:tcBorders>
          </w:tcPr>
          <w:p w:rsidR="00233C5F" w:rsidRPr="000032E9" w:rsidRDefault="00233C5F" w:rsidP="00233C5F">
            <w:pPr>
              <w:jc w:val="center"/>
              <w:rPr>
                <w:sz w:val="20"/>
                <w:szCs w:val="20"/>
              </w:rPr>
            </w:pPr>
          </w:p>
        </w:tc>
        <w:tc>
          <w:tcPr>
            <w:tcW w:w="1417" w:type="dxa"/>
            <w:tcBorders>
              <w:top w:val="nil"/>
              <w:left w:val="single" w:sz="8" w:space="0" w:color="auto"/>
              <w:bottom w:val="single" w:sz="8" w:space="0" w:color="000000"/>
              <w:right w:val="single" w:sz="8" w:space="0" w:color="auto"/>
            </w:tcBorders>
          </w:tcPr>
          <w:p w:rsidR="00233C5F" w:rsidRPr="000032E9" w:rsidRDefault="00233C5F" w:rsidP="00233C5F">
            <w:pPr>
              <w:jc w:val="center"/>
              <w:rPr>
                <w:sz w:val="20"/>
                <w:szCs w:val="20"/>
              </w:rPr>
            </w:pPr>
          </w:p>
        </w:tc>
      </w:tr>
      <w:tr w:rsidR="00233C5F" w:rsidRPr="000032E9" w:rsidTr="00E9442A">
        <w:trPr>
          <w:trHeight w:val="159"/>
        </w:trPr>
        <w:tc>
          <w:tcPr>
            <w:tcW w:w="755" w:type="dxa"/>
            <w:tcBorders>
              <w:top w:val="nil"/>
              <w:left w:val="single" w:sz="8" w:space="0" w:color="auto"/>
              <w:bottom w:val="single" w:sz="8" w:space="0" w:color="auto"/>
              <w:right w:val="single" w:sz="4"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5.3</w:t>
            </w:r>
          </w:p>
        </w:tc>
        <w:tc>
          <w:tcPr>
            <w:tcW w:w="1889" w:type="dxa"/>
            <w:tcBorders>
              <w:top w:val="single" w:sz="4" w:space="0" w:color="auto"/>
              <w:left w:val="single" w:sz="4" w:space="0" w:color="auto"/>
              <w:bottom w:val="single" w:sz="4" w:space="0" w:color="auto"/>
              <w:right w:val="single" w:sz="4"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Анкери</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233C5F" w:rsidRPr="000032E9" w:rsidRDefault="00233C5F" w:rsidP="00233C5F">
            <w:pPr>
              <w:rPr>
                <w:b/>
                <w:bCs/>
                <w:color w:val="000000"/>
                <w:sz w:val="20"/>
                <w:szCs w:val="20"/>
              </w:rPr>
            </w:pPr>
          </w:p>
        </w:tc>
        <w:tc>
          <w:tcPr>
            <w:tcW w:w="896" w:type="dxa"/>
            <w:tcBorders>
              <w:top w:val="nil"/>
              <w:left w:val="single" w:sz="4" w:space="0" w:color="auto"/>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947"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1417"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1418"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1417"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233C5F" w:rsidRPr="000032E9" w:rsidTr="00E9442A">
        <w:trPr>
          <w:trHeight w:val="466"/>
        </w:trPr>
        <w:tc>
          <w:tcPr>
            <w:tcW w:w="755" w:type="dxa"/>
            <w:tcBorders>
              <w:top w:val="nil"/>
              <w:left w:val="single" w:sz="8" w:space="0" w:color="auto"/>
              <w:bottom w:val="single" w:sz="8" w:space="0" w:color="000000"/>
              <w:right w:val="single" w:sz="4"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1889" w:type="dxa"/>
            <w:tcBorders>
              <w:top w:val="single" w:sz="4" w:space="0" w:color="auto"/>
              <w:left w:val="single" w:sz="4" w:space="0" w:color="auto"/>
              <w:bottom w:val="single" w:sz="4" w:space="0" w:color="auto"/>
              <w:right w:val="single" w:sz="4" w:space="0" w:color="auto"/>
            </w:tcBorders>
            <w:shd w:val="clear" w:color="auto" w:fill="auto"/>
            <w:hideMark/>
          </w:tcPr>
          <w:p w:rsidR="00233C5F" w:rsidRPr="000032E9" w:rsidRDefault="00233C5F" w:rsidP="00233C5F">
            <w:pPr>
              <w:rPr>
                <w:sz w:val="20"/>
                <w:szCs w:val="20"/>
              </w:rPr>
            </w:pPr>
            <w:r w:rsidRPr="000032E9">
              <w:rPr>
                <w:sz w:val="20"/>
                <w:szCs w:val="20"/>
              </w:rPr>
              <w:t>Набавка и уградња анкера од ребрастог челика Ø14 за везу старог и новог бетона у констукцији блиндаже ПШ</w:t>
            </w:r>
            <w:r w:rsidR="00E9442A" w:rsidRPr="000032E9">
              <w:rPr>
                <w:sz w:val="20"/>
                <w:szCs w:val="20"/>
              </w:rPr>
              <w:t xml:space="preserve"> Обрачун по комаду.</w:t>
            </w:r>
          </w:p>
        </w:tc>
        <w:tc>
          <w:tcPr>
            <w:tcW w:w="1066"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233C5F" w:rsidRPr="000032E9" w:rsidRDefault="00233C5F" w:rsidP="00233C5F">
            <w:pPr>
              <w:ind w:hanging="81"/>
              <w:jc w:val="center"/>
              <w:rPr>
                <w:sz w:val="20"/>
                <w:szCs w:val="20"/>
              </w:rPr>
            </w:pPr>
            <w:r w:rsidRPr="000032E9">
              <w:rPr>
                <w:sz w:val="20"/>
                <w:szCs w:val="20"/>
              </w:rPr>
              <w:t>ком</w:t>
            </w:r>
          </w:p>
        </w:tc>
        <w:tc>
          <w:tcPr>
            <w:tcW w:w="896"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233C5F" w:rsidRPr="000032E9" w:rsidRDefault="00233C5F" w:rsidP="00233C5F">
            <w:pPr>
              <w:ind w:firstLine="7"/>
              <w:jc w:val="center"/>
              <w:rPr>
                <w:sz w:val="20"/>
                <w:szCs w:val="20"/>
              </w:rPr>
            </w:pPr>
            <w:r w:rsidRPr="000032E9">
              <w:rPr>
                <w:sz w:val="20"/>
                <w:szCs w:val="20"/>
              </w:rPr>
              <w:t>14</w:t>
            </w:r>
          </w:p>
        </w:tc>
        <w:tc>
          <w:tcPr>
            <w:tcW w:w="947" w:type="dxa"/>
            <w:tcBorders>
              <w:top w:val="single" w:sz="8" w:space="0" w:color="auto"/>
              <w:left w:val="single" w:sz="8" w:space="0" w:color="auto"/>
              <w:bottom w:val="single" w:sz="4" w:space="0" w:color="auto"/>
              <w:right w:val="single" w:sz="8" w:space="0" w:color="auto"/>
            </w:tcBorders>
            <w:shd w:val="clear" w:color="auto" w:fill="auto"/>
            <w:vAlign w:val="bottom"/>
          </w:tcPr>
          <w:p w:rsidR="00233C5F" w:rsidRPr="000032E9" w:rsidRDefault="00233C5F" w:rsidP="00233C5F">
            <w:pPr>
              <w:jc w:val="center"/>
              <w:rPr>
                <w:sz w:val="20"/>
                <w:szCs w:val="20"/>
              </w:rPr>
            </w:pPr>
          </w:p>
        </w:tc>
        <w:tc>
          <w:tcPr>
            <w:tcW w:w="1417" w:type="dxa"/>
            <w:tcBorders>
              <w:top w:val="nil"/>
              <w:left w:val="single" w:sz="8" w:space="0" w:color="auto"/>
              <w:bottom w:val="single" w:sz="8" w:space="0" w:color="000000"/>
              <w:right w:val="single" w:sz="8" w:space="0" w:color="auto"/>
            </w:tcBorders>
            <w:shd w:val="clear" w:color="auto" w:fill="auto"/>
            <w:vAlign w:val="bottom"/>
          </w:tcPr>
          <w:p w:rsidR="00233C5F" w:rsidRPr="000032E9" w:rsidRDefault="00233C5F" w:rsidP="00233C5F">
            <w:pPr>
              <w:jc w:val="center"/>
              <w:rPr>
                <w:sz w:val="20"/>
                <w:szCs w:val="20"/>
              </w:rPr>
            </w:pPr>
          </w:p>
        </w:tc>
        <w:tc>
          <w:tcPr>
            <w:tcW w:w="1418" w:type="dxa"/>
            <w:tcBorders>
              <w:top w:val="nil"/>
              <w:left w:val="single" w:sz="8" w:space="0" w:color="auto"/>
              <w:bottom w:val="single" w:sz="8" w:space="0" w:color="000000"/>
              <w:right w:val="single" w:sz="8" w:space="0" w:color="auto"/>
            </w:tcBorders>
          </w:tcPr>
          <w:p w:rsidR="00233C5F" w:rsidRPr="000032E9" w:rsidRDefault="00233C5F" w:rsidP="00233C5F">
            <w:pPr>
              <w:jc w:val="center"/>
              <w:rPr>
                <w:sz w:val="20"/>
                <w:szCs w:val="20"/>
              </w:rPr>
            </w:pPr>
          </w:p>
        </w:tc>
        <w:tc>
          <w:tcPr>
            <w:tcW w:w="1417" w:type="dxa"/>
            <w:tcBorders>
              <w:top w:val="nil"/>
              <w:left w:val="single" w:sz="8" w:space="0" w:color="auto"/>
              <w:bottom w:val="single" w:sz="8" w:space="0" w:color="000000"/>
              <w:right w:val="single" w:sz="8" w:space="0" w:color="auto"/>
            </w:tcBorders>
          </w:tcPr>
          <w:p w:rsidR="00233C5F" w:rsidRPr="000032E9" w:rsidRDefault="00233C5F" w:rsidP="00233C5F">
            <w:pPr>
              <w:jc w:val="center"/>
              <w:rPr>
                <w:sz w:val="20"/>
                <w:szCs w:val="20"/>
              </w:rPr>
            </w:pPr>
          </w:p>
        </w:tc>
      </w:tr>
      <w:tr w:rsidR="00233C5F" w:rsidRPr="000032E9" w:rsidTr="000032E9">
        <w:trPr>
          <w:trHeight w:val="325"/>
        </w:trPr>
        <w:tc>
          <w:tcPr>
            <w:tcW w:w="5553" w:type="dxa"/>
            <w:gridSpan w:val="5"/>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i/>
                <w:sz w:val="20"/>
                <w:szCs w:val="20"/>
              </w:rPr>
            </w:pPr>
            <w:r w:rsidRPr="000032E9">
              <w:rPr>
                <w:b/>
                <w:bCs/>
                <w:sz w:val="20"/>
                <w:szCs w:val="20"/>
              </w:rPr>
              <w:t> </w:t>
            </w:r>
            <w:r w:rsidRPr="000032E9">
              <w:rPr>
                <w:b/>
                <w:bCs/>
                <w:i/>
                <w:sz w:val="20"/>
                <w:szCs w:val="20"/>
              </w:rPr>
              <w:t>СВЕГА МОНТАЖНИ РАДОВИ</w:t>
            </w:r>
          </w:p>
        </w:tc>
        <w:tc>
          <w:tcPr>
            <w:tcW w:w="1417" w:type="dxa"/>
            <w:tcBorders>
              <w:top w:val="nil"/>
              <w:left w:val="nil"/>
              <w:bottom w:val="single" w:sz="8" w:space="0" w:color="auto"/>
              <w:right w:val="single" w:sz="8" w:space="0" w:color="auto"/>
            </w:tcBorders>
            <w:shd w:val="clear" w:color="auto" w:fill="auto"/>
            <w:vAlign w:val="center"/>
            <w:hideMark/>
          </w:tcPr>
          <w:p w:rsidR="00233C5F" w:rsidRPr="000032E9" w:rsidRDefault="00233C5F" w:rsidP="00233C5F">
            <w:pPr>
              <w:jc w:val="center"/>
              <w:rPr>
                <w:bCs/>
                <w:sz w:val="20"/>
                <w:szCs w:val="20"/>
              </w:rPr>
            </w:pPr>
          </w:p>
        </w:tc>
        <w:tc>
          <w:tcPr>
            <w:tcW w:w="1418" w:type="dxa"/>
            <w:tcBorders>
              <w:top w:val="nil"/>
              <w:left w:val="nil"/>
              <w:bottom w:val="single" w:sz="8" w:space="0" w:color="auto"/>
              <w:right w:val="single" w:sz="8" w:space="0" w:color="auto"/>
            </w:tcBorders>
          </w:tcPr>
          <w:p w:rsidR="00233C5F" w:rsidRPr="000032E9" w:rsidRDefault="00233C5F" w:rsidP="00233C5F">
            <w:pPr>
              <w:jc w:val="center"/>
              <w:rPr>
                <w:bCs/>
                <w:sz w:val="20"/>
                <w:szCs w:val="20"/>
              </w:rPr>
            </w:pPr>
          </w:p>
        </w:tc>
        <w:tc>
          <w:tcPr>
            <w:tcW w:w="1417" w:type="dxa"/>
            <w:tcBorders>
              <w:top w:val="nil"/>
              <w:left w:val="nil"/>
              <w:bottom w:val="single" w:sz="8" w:space="0" w:color="auto"/>
              <w:right w:val="single" w:sz="8" w:space="0" w:color="auto"/>
            </w:tcBorders>
          </w:tcPr>
          <w:p w:rsidR="00233C5F" w:rsidRPr="000032E9" w:rsidRDefault="00233C5F" w:rsidP="00233C5F">
            <w:pPr>
              <w:jc w:val="center"/>
              <w:rPr>
                <w:bCs/>
                <w:sz w:val="20"/>
                <w:szCs w:val="20"/>
              </w:rPr>
            </w:pPr>
          </w:p>
        </w:tc>
      </w:tr>
    </w:tbl>
    <w:p w:rsidR="00233C5F" w:rsidRPr="000032E9" w:rsidRDefault="00233C5F" w:rsidP="00233C5F">
      <w:pPr>
        <w:pStyle w:val="Header"/>
        <w:spacing w:after="120"/>
        <w:ind w:left="5954"/>
        <w:jc w:val="center"/>
        <w:rPr>
          <w:sz w:val="20"/>
        </w:rPr>
      </w:pPr>
    </w:p>
    <w:p w:rsidR="00233C5F" w:rsidRPr="000032E9" w:rsidRDefault="00233C5F" w:rsidP="00233C5F">
      <w:pPr>
        <w:pStyle w:val="Header"/>
        <w:spacing w:after="120"/>
        <w:ind w:left="5954"/>
        <w:jc w:val="center"/>
        <w:rPr>
          <w:sz w:val="20"/>
        </w:rPr>
      </w:pPr>
    </w:p>
    <w:tbl>
      <w:tblPr>
        <w:tblW w:w="9805" w:type="dxa"/>
        <w:tblInd w:w="-176" w:type="dxa"/>
        <w:tblLayout w:type="fixed"/>
        <w:tblLook w:val="04A0" w:firstRow="1" w:lastRow="0" w:firstColumn="1" w:lastColumn="0" w:noHBand="0" w:noVBand="1"/>
      </w:tblPr>
      <w:tblGrid>
        <w:gridCol w:w="764"/>
        <w:gridCol w:w="1812"/>
        <w:gridCol w:w="142"/>
        <w:gridCol w:w="992"/>
        <w:gridCol w:w="992"/>
        <w:gridCol w:w="851"/>
        <w:gridCol w:w="1417"/>
        <w:gridCol w:w="1418"/>
        <w:gridCol w:w="1417"/>
      </w:tblGrid>
      <w:tr w:rsidR="00C7517E" w:rsidRPr="000032E9" w:rsidTr="00E21319">
        <w:trPr>
          <w:trHeight w:val="325"/>
        </w:trPr>
        <w:tc>
          <w:tcPr>
            <w:tcW w:w="9805" w:type="dxa"/>
            <w:gridSpan w:val="9"/>
            <w:tcBorders>
              <w:top w:val="single" w:sz="8" w:space="0" w:color="000000"/>
              <w:left w:val="single" w:sz="8" w:space="0" w:color="auto"/>
              <w:bottom w:val="single" w:sz="8" w:space="0" w:color="auto"/>
              <w:right w:val="single" w:sz="8" w:space="0" w:color="auto"/>
            </w:tcBorders>
            <w:shd w:val="clear" w:color="auto" w:fill="auto"/>
          </w:tcPr>
          <w:p w:rsidR="00C7517E" w:rsidRPr="000032E9" w:rsidRDefault="00C7517E" w:rsidP="00233C5F">
            <w:pPr>
              <w:rPr>
                <w:b/>
                <w:bCs/>
                <w:color w:val="000000"/>
                <w:sz w:val="20"/>
                <w:szCs w:val="20"/>
              </w:rPr>
            </w:pPr>
            <w:r w:rsidRPr="000032E9">
              <w:rPr>
                <w:b/>
                <w:bCs/>
                <w:color w:val="000000"/>
                <w:sz w:val="20"/>
                <w:szCs w:val="20"/>
              </w:rPr>
              <w:t xml:space="preserve">6. </w:t>
            </w:r>
            <w:r w:rsidRPr="000032E9">
              <w:rPr>
                <w:b/>
                <w:bCs/>
                <w:iCs/>
                <w:color w:val="000000"/>
                <w:sz w:val="20"/>
                <w:szCs w:val="20"/>
              </w:rPr>
              <w:t>ОСТАЛИ РАДОВИ</w:t>
            </w:r>
          </w:p>
        </w:tc>
      </w:tr>
      <w:tr w:rsidR="00233C5F" w:rsidRPr="000032E9" w:rsidTr="00E9442A">
        <w:trPr>
          <w:trHeight w:val="273"/>
        </w:trPr>
        <w:tc>
          <w:tcPr>
            <w:tcW w:w="764" w:type="dxa"/>
            <w:tcBorders>
              <w:top w:val="nil"/>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6.1</w:t>
            </w:r>
          </w:p>
        </w:tc>
        <w:tc>
          <w:tcPr>
            <w:tcW w:w="1954" w:type="dxa"/>
            <w:gridSpan w:val="2"/>
            <w:tcBorders>
              <w:top w:val="nil"/>
              <w:left w:val="nil"/>
              <w:bottom w:val="single" w:sz="4"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Талпе</w:t>
            </w:r>
          </w:p>
        </w:tc>
        <w:tc>
          <w:tcPr>
            <w:tcW w:w="992" w:type="dxa"/>
            <w:tcBorders>
              <w:top w:val="nil"/>
              <w:left w:val="nil"/>
              <w:bottom w:val="single" w:sz="8" w:space="0" w:color="auto"/>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992" w:type="dxa"/>
            <w:tcBorders>
              <w:top w:val="nil"/>
              <w:left w:val="nil"/>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 </w:t>
            </w:r>
          </w:p>
        </w:tc>
        <w:tc>
          <w:tcPr>
            <w:tcW w:w="851" w:type="dxa"/>
            <w:tcBorders>
              <w:top w:val="nil"/>
              <w:left w:val="nil"/>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 </w:t>
            </w:r>
          </w:p>
        </w:tc>
        <w:tc>
          <w:tcPr>
            <w:tcW w:w="1418" w:type="dxa"/>
            <w:tcBorders>
              <w:top w:val="nil"/>
              <w:left w:val="nil"/>
              <w:bottom w:val="single" w:sz="8" w:space="0" w:color="auto"/>
              <w:right w:val="single" w:sz="8" w:space="0" w:color="auto"/>
            </w:tcBorders>
          </w:tcPr>
          <w:p w:rsidR="00233C5F" w:rsidRPr="000032E9" w:rsidRDefault="00233C5F" w:rsidP="00233C5F">
            <w:pPr>
              <w:jc w:val="right"/>
              <w:rPr>
                <w:b/>
                <w:bCs/>
                <w:color w:val="000000"/>
                <w:sz w:val="20"/>
                <w:szCs w:val="20"/>
              </w:rPr>
            </w:pPr>
          </w:p>
        </w:tc>
        <w:tc>
          <w:tcPr>
            <w:tcW w:w="1417" w:type="dxa"/>
            <w:tcBorders>
              <w:top w:val="nil"/>
              <w:left w:val="nil"/>
              <w:bottom w:val="single" w:sz="8" w:space="0" w:color="auto"/>
              <w:right w:val="single" w:sz="8" w:space="0" w:color="auto"/>
            </w:tcBorders>
          </w:tcPr>
          <w:p w:rsidR="00233C5F" w:rsidRPr="000032E9" w:rsidRDefault="00233C5F" w:rsidP="00233C5F">
            <w:pPr>
              <w:jc w:val="right"/>
              <w:rPr>
                <w:b/>
                <w:bCs/>
                <w:color w:val="000000"/>
                <w:sz w:val="20"/>
                <w:szCs w:val="20"/>
              </w:rPr>
            </w:pPr>
          </w:p>
        </w:tc>
      </w:tr>
      <w:tr w:rsidR="00233C5F" w:rsidRPr="000032E9" w:rsidTr="00E9442A">
        <w:trPr>
          <w:trHeight w:val="2480"/>
        </w:trPr>
        <w:tc>
          <w:tcPr>
            <w:tcW w:w="764" w:type="dxa"/>
            <w:tcBorders>
              <w:top w:val="nil"/>
              <w:left w:val="single" w:sz="8" w:space="0" w:color="auto"/>
              <w:bottom w:val="single" w:sz="8" w:space="0" w:color="000000"/>
              <w:right w:val="single" w:sz="4"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Вађење и одлагање на привремену депонију армирано бетонских талпи димензија 14x18x90cm. Вади се унутрашњи ред талпи, по целом обиму шахта, а спољашњи са стране на којој излази нов цевовод, од највише постављене талпе до коте која одговара најнижој коти блиндажа шахта.</w:t>
            </w:r>
            <w:r w:rsidR="00E9442A" w:rsidRPr="000032E9">
              <w:rPr>
                <w:color w:val="000000"/>
                <w:sz w:val="20"/>
                <w:szCs w:val="20"/>
              </w:rPr>
              <w:t xml:space="preserve"> Обрачун по ком.</w:t>
            </w:r>
          </w:p>
        </w:tc>
        <w:tc>
          <w:tcPr>
            <w:tcW w:w="992" w:type="dxa"/>
            <w:tcBorders>
              <w:top w:val="nil"/>
              <w:left w:val="single" w:sz="4" w:space="0" w:color="auto"/>
              <w:bottom w:val="single" w:sz="8" w:space="0" w:color="000000"/>
              <w:right w:val="single" w:sz="8" w:space="0" w:color="auto"/>
            </w:tcBorders>
            <w:shd w:val="clear" w:color="auto" w:fill="auto"/>
            <w:vAlign w:val="bottom"/>
            <w:hideMark/>
          </w:tcPr>
          <w:p w:rsidR="00233C5F" w:rsidRPr="000032E9" w:rsidRDefault="00233C5F" w:rsidP="00233C5F">
            <w:pPr>
              <w:jc w:val="center"/>
              <w:rPr>
                <w:color w:val="000000"/>
                <w:sz w:val="20"/>
                <w:szCs w:val="20"/>
              </w:rPr>
            </w:pPr>
            <w:r w:rsidRPr="000032E9">
              <w:rPr>
                <w:color w:val="000000"/>
                <w:sz w:val="20"/>
                <w:szCs w:val="20"/>
              </w:rPr>
              <w:t>ком</w:t>
            </w:r>
          </w:p>
        </w:tc>
        <w:tc>
          <w:tcPr>
            <w:tcW w:w="992" w:type="dxa"/>
            <w:tcBorders>
              <w:top w:val="nil"/>
              <w:left w:val="single" w:sz="8" w:space="0" w:color="auto"/>
              <w:bottom w:val="single" w:sz="8" w:space="0" w:color="000000"/>
              <w:right w:val="single" w:sz="8" w:space="0" w:color="auto"/>
            </w:tcBorders>
            <w:shd w:val="clear" w:color="auto" w:fill="auto"/>
            <w:vAlign w:val="bottom"/>
            <w:hideMark/>
          </w:tcPr>
          <w:p w:rsidR="00233C5F" w:rsidRPr="000032E9" w:rsidRDefault="00233C5F" w:rsidP="00233C5F">
            <w:pPr>
              <w:jc w:val="center"/>
              <w:rPr>
                <w:sz w:val="20"/>
                <w:szCs w:val="20"/>
              </w:rPr>
            </w:pPr>
            <w:r w:rsidRPr="000032E9">
              <w:rPr>
                <w:sz w:val="20"/>
                <w:szCs w:val="20"/>
              </w:rPr>
              <w:t>166</w:t>
            </w:r>
          </w:p>
        </w:tc>
        <w:tc>
          <w:tcPr>
            <w:tcW w:w="851" w:type="dxa"/>
            <w:tcBorders>
              <w:top w:val="nil"/>
              <w:left w:val="single" w:sz="8" w:space="0" w:color="auto"/>
              <w:bottom w:val="single" w:sz="8" w:space="0" w:color="000000"/>
              <w:right w:val="single" w:sz="8" w:space="0" w:color="auto"/>
            </w:tcBorders>
            <w:shd w:val="clear" w:color="auto" w:fill="auto"/>
            <w:vAlign w:val="bottom"/>
          </w:tcPr>
          <w:p w:rsidR="00233C5F" w:rsidRPr="000032E9" w:rsidRDefault="00233C5F" w:rsidP="00233C5F">
            <w:pPr>
              <w:jc w:val="center"/>
              <w:rPr>
                <w:sz w:val="20"/>
                <w:szCs w:val="20"/>
              </w:rPr>
            </w:pPr>
          </w:p>
        </w:tc>
        <w:tc>
          <w:tcPr>
            <w:tcW w:w="1417" w:type="dxa"/>
            <w:tcBorders>
              <w:top w:val="nil"/>
              <w:left w:val="single" w:sz="8" w:space="0" w:color="auto"/>
              <w:bottom w:val="single" w:sz="8" w:space="0" w:color="000000"/>
              <w:right w:val="single" w:sz="8" w:space="0" w:color="auto"/>
            </w:tcBorders>
            <w:shd w:val="clear" w:color="auto" w:fill="auto"/>
            <w:vAlign w:val="bottom"/>
          </w:tcPr>
          <w:p w:rsidR="00233C5F" w:rsidRPr="000032E9" w:rsidRDefault="00233C5F" w:rsidP="00233C5F">
            <w:pPr>
              <w:jc w:val="center"/>
              <w:rPr>
                <w:sz w:val="20"/>
                <w:szCs w:val="20"/>
              </w:rPr>
            </w:pPr>
          </w:p>
        </w:tc>
        <w:tc>
          <w:tcPr>
            <w:tcW w:w="1418" w:type="dxa"/>
            <w:tcBorders>
              <w:top w:val="nil"/>
              <w:left w:val="single" w:sz="8" w:space="0" w:color="auto"/>
              <w:bottom w:val="single" w:sz="8" w:space="0" w:color="000000"/>
              <w:right w:val="single" w:sz="8" w:space="0" w:color="auto"/>
            </w:tcBorders>
          </w:tcPr>
          <w:p w:rsidR="00233C5F" w:rsidRPr="000032E9" w:rsidRDefault="00233C5F" w:rsidP="00233C5F">
            <w:pPr>
              <w:jc w:val="center"/>
              <w:rPr>
                <w:sz w:val="20"/>
                <w:szCs w:val="20"/>
              </w:rPr>
            </w:pPr>
          </w:p>
        </w:tc>
        <w:tc>
          <w:tcPr>
            <w:tcW w:w="1417" w:type="dxa"/>
            <w:tcBorders>
              <w:top w:val="nil"/>
              <w:left w:val="single" w:sz="8" w:space="0" w:color="auto"/>
              <w:bottom w:val="single" w:sz="8" w:space="0" w:color="000000"/>
              <w:right w:val="single" w:sz="8" w:space="0" w:color="auto"/>
            </w:tcBorders>
          </w:tcPr>
          <w:p w:rsidR="00233C5F" w:rsidRPr="000032E9" w:rsidRDefault="00233C5F" w:rsidP="00233C5F">
            <w:pPr>
              <w:jc w:val="center"/>
              <w:rPr>
                <w:sz w:val="20"/>
                <w:szCs w:val="20"/>
              </w:rPr>
            </w:pPr>
          </w:p>
        </w:tc>
      </w:tr>
      <w:tr w:rsidR="00233C5F" w:rsidRPr="000032E9" w:rsidTr="00E9442A">
        <w:trPr>
          <w:trHeight w:val="325"/>
        </w:trPr>
        <w:tc>
          <w:tcPr>
            <w:tcW w:w="764" w:type="dxa"/>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6.2</w:t>
            </w:r>
          </w:p>
        </w:tc>
        <w:tc>
          <w:tcPr>
            <w:tcW w:w="1954" w:type="dxa"/>
            <w:gridSpan w:val="2"/>
            <w:tcBorders>
              <w:top w:val="single" w:sz="4" w:space="0" w:color="auto"/>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Челична цев</w:t>
            </w:r>
          </w:p>
        </w:tc>
        <w:tc>
          <w:tcPr>
            <w:tcW w:w="992"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992"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851"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1417"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1418"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1417"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233C5F" w:rsidRPr="000032E9" w:rsidTr="00E9442A">
        <w:trPr>
          <w:trHeight w:val="952"/>
        </w:trPr>
        <w:tc>
          <w:tcPr>
            <w:tcW w:w="764" w:type="dxa"/>
            <w:tcBorders>
              <w:top w:val="nil"/>
              <w:left w:val="single" w:sz="8" w:space="0" w:color="auto"/>
              <w:bottom w:val="single" w:sz="8" w:space="0" w:color="000000"/>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1954" w:type="dxa"/>
            <w:gridSpan w:val="2"/>
            <w:tcBorders>
              <w:top w:val="nil"/>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 xml:space="preserve">Сечење, вађење и транспорт на депонију челичне цеви Ø1100мм, d=10mm на деоници од улаза у најнижи новопројектовани шахт НШ6 до </w:t>
            </w:r>
            <w:r w:rsidRPr="000032E9">
              <w:rPr>
                <w:color w:val="000000"/>
                <w:sz w:val="20"/>
                <w:szCs w:val="20"/>
              </w:rPr>
              <w:lastRenderedPageBreak/>
              <w:t>постојећег сабирног шахта.</w:t>
            </w:r>
            <w:r w:rsidR="00E9442A" w:rsidRPr="000032E9">
              <w:rPr>
                <w:color w:val="000000"/>
                <w:sz w:val="20"/>
                <w:szCs w:val="20"/>
              </w:rPr>
              <w:t xml:space="preserve"> Обрачун је по m’ исечене и уклоњене цеви</w:t>
            </w:r>
          </w:p>
        </w:tc>
        <w:tc>
          <w:tcPr>
            <w:tcW w:w="992"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233C5F" w:rsidRPr="000032E9" w:rsidRDefault="00233C5F" w:rsidP="00233C5F">
            <w:pPr>
              <w:ind w:hanging="81"/>
              <w:jc w:val="center"/>
              <w:rPr>
                <w:color w:val="000000"/>
                <w:sz w:val="20"/>
                <w:szCs w:val="20"/>
              </w:rPr>
            </w:pPr>
            <w:r w:rsidRPr="000032E9">
              <w:rPr>
                <w:color w:val="000000"/>
                <w:sz w:val="20"/>
                <w:szCs w:val="20"/>
              </w:rPr>
              <w:lastRenderedPageBreak/>
              <w:t>m’</w:t>
            </w:r>
          </w:p>
        </w:tc>
        <w:tc>
          <w:tcPr>
            <w:tcW w:w="992"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233C5F" w:rsidRPr="000032E9" w:rsidRDefault="00233C5F" w:rsidP="00233C5F">
            <w:pPr>
              <w:ind w:firstLine="7"/>
              <w:jc w:val="center"/>
              <w:rPr>
                <w:sz w:val="20"/>
                <w:szCs w:val="20"/>
              </w:rPr>
            </w:pPr>
            <w:r w:rsidRPr="000032E9">
              <w:rPr>
                <w:sz w:val="20"/>
                <w:szCs w:val="20"/>
              </w:rPr>
              <w:t>3,5</w:t>
            </w:r>
          </w:p>
        </w:tc>
        <w:tc>
          <w:tcPr>
            <w:tcW w:w="851" w:type="dxa"/>
            <w:tcBorders>
              <w:top w:val="single" w:sz="8" w:space="0" w:color="auto"/>
              <w:left w:val="single" w:sz="8" w:space="0" w:color="auto"/>
              <w:bottom w:val="single" w:sz="4" w:space="0" w:color="auto"/>
              <w:right w:val="single" w:sz="8" w:space="0" w:color="auto"/>
            </w:tcBorders>
            <w:shd w:val="clear" w:color="auto" w:fill="auto"/>
            <w:vAlign w:val="bottom"/>
          </w:tcPr>
          <w:p w:rsidR="00233C5F" w:rsidRPr="000032E9" w:rsidRDefault="00233C5F" w:rsidP="00233C5F">
            <w:pPr>
              <w:jc w:val="center"/>
              <w:rPr>
                <w:sz w:val="20"/>
                <w:szCs w:val="20"/>
              </w:rPr>
            </w:pPr>
          </w:p>
        </w:tc>
        <w:tc>
          <w:tcPr>
            <w:tcW w:w="1417" w:type="dxa"/>
            <w:tcBorders>
              <w:top w:val="nil"/>
              <w:left w:val="single" w:sz="8" w:space="0" w:color="auto"/>
              <w:bottom w:val="single" w:sz="8" w:space="0" w:color="000000"/>
              <w:right w:val="single" w:sz="8" w:space="0" w:color="auto"/>
            </w:tcBorders>
            <w:shd w:val="clear" w:color="auto" w:fill="auto"/>
            <w:vAlign w:val="bottom"/>
          </w:tcPr>
          <w:p w:rsidR="00233C5F" w:rsidRPr="000032E9" w:rsidRDefault="00233C5F" w:rsidP="00233C5F">
            <w:pPr>
              <w:jc w:val="center"/>
              <w:rPr>
                <w:sz w:val="20"/>
                <w:szCs w:val="20"/>
              </w:rPr>
            </w:pPr>
          </w:p>
        </w:tc>
        <w:tc>
          <w:tcPr>
            <w:tcW w:w="1418" w:type="dxa"/>
            <w:tcBorders>
              <w:top w:val="nil"/>
              <w:left w:val="single" w:sz="8" w:space="0" w:color="auto"/>
              <w:bottom w:val="single" w:sz="8" w:space="0" w:color="000000"/>
              <w:right w:val="single" w:sz="8" w:space="0" w:color="auto"/>
            </w:tcBorders>
          </w:tcPr>
          <w:p w:rsidR="00233C5F" w:rsidRPr="000032E9" w:rsidRDefault="00233C5F" w:rsidP="00233C5F">
            <w:pPr>
              <w:jc w:val="center"/>
              <w:rPr>
                <w:sz w:val="20"/>
                <w:szCs w:val="20"/>
              </w:rPr>
            </w:pPr>
          </w:p>
        </w:tc>
        <w:tc>
          <w:tcPr>
            <w:tcW w:w="1417" w:type="dxa"/>
            <w:tcBorders>
              <w:top w:val="nil"/>
              <w:left w:val="single" w:sz="8" w:space="0" w:color="auto"/>
              <w:bottom w:val="single" w:sz="8" w:space="0" w:color="000000"/>
              <w:right w:val="single" w:sz="8" w:space="0" w:color="auto"/>
            </w:tcBorders>
          </w:tcPr>
          <w:p w:rsidR="00233C5F" w:rsidRPr="000032E9" w:rsidRDefault="00233C5F" w:rsidP="00233C5F">
            <w:pPr>
              <w:jc w:val="center"/>
              <w:rPr>
                <w:sz w:val="20"/>
                <w:szCs w:val="20"/>
              </w:rPr>
            </w:pPr>
          </w:p>
        </w:tc>
      </w:tr>
      <w:tr w:rsidR="00233C5F" w:rsidRPr="000032E9" w:rsidTr="00E9442A">
        <w:trPr>
          <w:trHeight w:val="325"/>
        </w:trPr>
        <w:tc>
          <w:tcPr>
            <w:tcW w:w="5553" w:type="dxa"/>
            <w:gridSpan w:val="6"/>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i/>
                <w:color w:val="000000"/>
                <w:sz w:val="20"/>
                <w:szCs w:val="20"/>
              </w:rPr>
            </w:pPr>
            <w:r w:rsidRPr="000032E9">
              <w:rPr>
                <w:b/>
                <w:bCs/>
                <w:color w:val="000000"/>
                <w:sz w:val="20"/>
                <w:szCs w:val="20"/>
              </w:rPr>
              <w:t> </w:t>
            </w:r>
            <w:r w:rsidRPr="000032E9">
              <w:rPr>
                <w:b/>
                <w:bCs/>
                <w:i/>
                <w:color w:val="000000"/>
                <w:sz w:val="20"/>
                <w:szCs w:val="20"/>
              </w:rPr>
              <w:t>СВЕГА ОСТАЛИ РАДОВИ</w:t>
            </w:r>
          </w:p>
        </w:tc>
        <w:tc>
          <w:tcPr>
            <w:tcW w:w="1417" w:type="dxa"/>
            <w:tcBorders>
              <w:top w:val="nil"/>
              <w:left w:val="nil"/>
              <w:bottom w:val="single" w:sz="8" w:space="0" w:color="auto"/>
              <w:right w:val="single" w:sz="8" w:space="0" w:color="auto"/>
            </w:tcBorders>
            <w:shd w:val="clear" w:color="auto" w:fill="auto"/>
            <w:vAlign w:val="center"/>
            <w:hideMark/>
          </w:tcPr>
          <w:p w:rsidR="00233C5F" w:rsidRPr="000032E9" w:rsidRDefault="00233C5F" w:rsidP="00233C5F">
            <w:pPr>
              <w:jc w:val="center"/>
              <w:rPr>
                <w:bCs/>
                <w:color w:val="000000"/>
                <w:sz w:val="20"/>
                <w:szCs w:val="20"/>
              </w:rPr>
            </w:pPr>
          </w:p>
        </w:tc>
        <w:tc>
          <w:tcPr>
            <w:tcW w:w="1418" w:type="dxa"/>
            <w:tcBorders>
              <w:top w:val="nil"/>
              <w:left w:val="nil"/>
              <w:bottom w:val="single" w:sz="8" w:space="0" w:color="auto"/>
              <w:right w:val="single" w:sz="8" w:space="0" w:color="auto"/>
            </w:tcBorders>
          </w:tcPr>
          <w:p w:rsidR="00233C5F" w:rsidRPr="000032E9" w:rsidRDefault="00233C5F" w:rsidP="00233C5F">
            <w:pPr>
              <w:jc w:val="center"/>
              <w:rPr>
                <w:bCs/>
                <w:color w:val="000000"/>
                <w:sz w:val="20"/>
                <w:szCs w:val="20"/>
              </w:rPr>
            </w:pPr>
          </w:p>
        </w:tc>
        <w:tc>
          <w:tcPr>
            <w:tcW w:w="1417" w:type="dxa"/>
            <w:tcBorders>
              <w:top w:val="nil"/>
              <w:left w:val="nil"/>
              <w:bottom w:val="single" w:sz="8" w:space="0" w:color="auto"/>
              <w:right w:val="single" w:sz="8" w:space="0" w:color="auto"/>
            </w:tcBorders>
          </w:tcPr>
          <w:p w:rsidR="00233C5F" w:rsidRPr="000032E9" w:rsidRDefault="00233C5F" w:rsidP="00233C5F">
            <w:pPr>
              <w:jc w:val="center"/>
              <w:rPr>
                <w:bCs/>
                <w:color w:val="000000"/>
                <w:sz w:val="20"/>
                <w:szCs w:val="20"/>
              </w:rPr>
            </w:pPr>
          </w:p>
        </w:tc>
      </w:tr>
      <w:tr w:rsidR="00C7517E" w:rsidRPr="000032E9" w:rsidTr="00E21319">
        <w:trPr>
          <w:trHeight w:val="325"/>
        </w:trPr>
        <w:tc>
          <w:tcPr>
            <w:tcW w:w="9805" w:type="dxa"/>
            <w:gridSpan w:val="9"/>
            <w:tcBorders>
              <w:top w:val="single" w:sz="8" w:space="0" w:color="000000"/>
              <w:left w:val="single" w:sz="8" w:space="0" w:color="auto"/>
              <w:bottom w:val="single" w:sz="8" w:space="0" w:color="auto"/>
              <w:right w:val="single" w:sz="8" w:space="0" w:color="auto"/>
            </w:tcBorders>
            <w:shd w:val="clear" w:color="auto" w:fill="auto"/>
          </w:tcPr>
          <w:p w:rsidR="00C7517E" w:rsidRPr="000032E9" w:rsidRDefault="00C7517E" w:rsidP="00233C5F">
            <w:pPr>
              <w:rPr>
                <w:b/>
                <w:bCs/>
                <w:color w:val="000000"/>
                <w:sz w:val="20"/>
                <w:szCs w:val="20"/>
              </w:rPr>
            </w:pPr>
            <w:r w:rsidRPr="000032E9">
              <w:rPr>
                <w:b/>
                <w:bCs/>
                <w:color w:val="000000"/>
                <w:sz w:val="20"/>
                <w:szCs w:val="20"/>
              </w:rPr>
              <w:t xml:space="preserve">7. </w:t>
            </w:r>
            <w:r w:rsidRPr="000032E9">
              <w:rPr>
                <w:b/>
                <w:bCs/>
                <w:iCs/>
                <w:color w:val="000000"/>
                <w:sz w:val="20"/>
                <w:szCs w:val="20"/>
              </w:rPr>
              <w:t>БРАВАРСКИ РАДОВИ</w:t>
            </w:r>
          </w:p>
        </w:tc>
      </w:tr>
      <w:tr w:rsidR="00233C5F" w:rsidRPr="000032E9" w:rsidTr="00E9442A">
        <w:trPr>
          <w:trHeight w:val="273"/>
        </w:trPr>
        <w:tc>
          <w:tcPr>
            <w:tcW w:w="764" w:type="dxa"/>
            <w:tcBorders>
              <w:top w:val="nil"/>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7.1</w:t>
            </w:r>
          </w:p>
        </w:tc>
        <w:tc>
          <w:tcPr>
            <w:tcW w:w="1812" w:type="dxa"/>
            <w:tcBorders>
              <w:top w:val="nil"/>
              <w:left w:val="nil"/>
              <w:bottom w:val="single" w:sz="4"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Поклопци за шахтове</w:t>
            </w:r>
          </w:p>
        </w:tc>
        <w:tc>
          <w:tcPr>
            <w:tcW w:w="1134" w:type="dxa"/>
            <w:gridSpan w:val="2"/>
            <w:tcBorders>
              <w:top w:val="nil"/>
              <w:left w:val="nil"/>
              <w:bottom w:val="single" w:sz="8" w:space="0" w:color="auto"/>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992" w:type="dxa"/>
            <w:tcBorders>
              <w:top w:val="nil"/>
              <w:left w:val="nil"/>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 </w:t>
            </w:r>
          </w:p>
        </w:tc>
        <w:tc>
          <w:tcPr>
            <w:tcW w:w="851" w:type="dxa"/>
            <w:tcBorders>
              <w:top w:val="nil"/>
              <w:left w:val="nil"/>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 </w:t>
            </w:r>
          </w:p>
        </w:tc>
        <w:tc>
          <w:tcPr>
            <w:tcW w:w="1418" w:type="dxa"/>
            <w:tcBorders>
              <w:top w:val="nil"/>
              <w:left w:val="nil"/>
              <w:bottom w:val="single" w:sz="8" w:space="0" w:color="auto"/>
              <w:right w:val="single" w:sz="8" w:space="0" w:color="auto"/>
            </w:tcBorders>
          </w:tcPr>
          <w:p w:rsidR="00233C5F" w:rsidRPr="000032E9" w:rsidRDefault="00233C5F" w:rsidP="00233C5F">
            <w:pPr>
              <w:jc w:val="right"/>
              <w:rPr>
                <w:b/>
                <w:bCs/>
                <w:color w:val="000000"/>
                <w:sz w:val="20"/>
                <w:szCs w:val="20"/>
              </w:rPr>
            </w:pPr>
          </w:p>
        </w:tc>
        <w:tc>
          <w:tcPr>
            <w:tcW w:w="1417" w:type="dxa"/>
            <w:tcBorders>
              <w:top w:val="nil"/>
              <w:left w:val="nil"/>
              <w:bottom w:val="single" w:sz="8" w:space="0" w:color="auto"/>
              <w:right w:val="single" w:sz="8" w:space="0" w:color="auto"/>
            </w:tcBorders>
          </w:tcPr>
          <w:p w:rsidR="00233C5F" w:rsidRPr="000032E9" w:rsidRDefault="00233C5F" w:rsidP="00233C5F">
            <w:pPr>
              <w:jc w:val="right"/>
              <w:rPr>
                <w:b/>
                <w:bCs/>
                <w:color w:val="000000"/>
                <w:sz w:val="20"/>
                <w:szCs w:val="20"/>
              </w:rPr>
            </w:pPr>
          </w:p>
        </w:tc>
      </w:tr>
      <w:tr w:rsidR="00233C5F" w:rsidRPr="000032E9" w:rsidTr="00E9442A">
        <w:trPr>
          <w:trHeight w:val="1104"/>
        </w:trPr>
        <w:tc>
          <w:tcPr>
            <w:tcW w:w="764" w:type="dxa"/>
            <w:tcBorders>
              <w:top w:val="nil"/>
              <w:left w:val="single" w:sz="8" w:space="0" w:color="auto"/>
              <w:bottom w:val="single" w:sz="8" w:space="0" w:color="000000"/>
              <w:right w:val="single" w:sz="4"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rsidR="00E9442A" w:rsidRDefault="00233C5F" w:rsidP="00233C5F">
            <w:pPr>
              <w:rPr>
                <w:color w:val="000000"/>
                <w:sz w:val="20"/>
                <w:szCs w:val="20"/>
              </w:rPr>
            </w:pPr>
            <w:r w:rsidRPr="000032E9">
              <w:rPr>
                <w:color w:val="000000"/>
                <w:sz w:val="20"/>
                <w:szCs w:val="20"/>
              </w:rPr>
              <w:t>Набавка и уградња квадратног шахтовског поклопца од нодуларног лива, димензија 940*910mm, светлог отвора 800*800mm класе B125 (EN 124).</w:t>
            </w:r>
            <w:r w:rsidR="00E9442A" w:rsidRPr="000032E9">
              <w:rPr>
                <w:color w:val="000000"/>
                <w:sz w:val="20"/>
                <w:szCs w:val="20"/>
              </w:rPr>
              <w:t xml:space="preserve"> </w:t>
            </w:r>
          </w:p>
          <w:p w:rsidR="00233C5F" w:rsidRPr="000032E9" w:rsidRDefault="00E9442A" w:rsidP="00233C5F">
            <w:pPr>
              <w:rPr>
                <w:color w:val="000000"/>
                <w:sz w:val="20"/>
                <w:szCs w:val="20"/>
              </w:rPr>
            </w:pPr>
            <w:r w:rsidRPr="000032E9">
              <w:rPr>
                <w:color w:val="000000"/>
                <w:sz w:val="20"/>
                <w:szCs w:val="20"/>
              </w:rPr>
              <w:t>Обрачун по ком.</w:t>
            </w:r>
          </w:p>
        </w:tc>
        <w:tc>
          <w:tcPr>
            <w:tcW w:w="1134" w:type="dxa"/>
            <w:gridSpan w:val="2"/>
            <w:tcBorders>
              <w:top w:val="nil"/>
              <w:left w:val="single" w:sz="4" w:space="0" w:color="auto"/>
              <w:bottom w:val="single" w:sz="8" w:space="0" w:color="000000"/>
              <w:right w:val="single" w:sz="8" w:space="0" w:color="auto"/>
            </w:tcBorders>
            <w:shd w:val="clear" w:color="auto" w:fill="auto"/>
            <w:vAlign w:val="bottom"/>
            <w:hideMark/>
          </w:tcPr>
          <w:p w:rsidR="00233C5F" w:rsidRPr="000032E9" w:rsidRDefault="00233C5F" w:rsidP="00233C5F">
            <w:pPr>
              <w:jc w:val="center"/>
              <w:rPr>
                <w:color w:val="000000"/>
                <w:sz w:val="20"/>
                <w:szCs w:val="20"/>
              </w:rPr>
            </w:pPr>
            <w:r w:rsidRPr="000032E9">
              <w:rPr>
                <w:color w:val="000000"/>
                <w:sz w:val="20"/>
                <w:szCs w:val="20"/>
              </w:rPr>
              <w:t>ком</w:t>
            </w:r>
          </w:p>
        </w:tc>
        <w:tc>
          <w:tcPr>
            <w:tcW w:w="992" w:type="dxa"/>
            <w:tcBorders>
              <w:top w:val="nil"/>
              <w:left w:val="single" w:sz="8" w:space="0" w:color="auto"/>
              <w:bottom w:val="single" w:sz="8" w:space="0" w:color="000000"/>
              <w:right w:val="single" w:sz="8" w:space="0" w:color="auto"/>
            </w:tcBorders>
            <w:shd w:val="clear" w:color="auto" w:fill="auto"/>
            <w:vAlign w:val="bottom"/>
            <w:hideMark/>
          </w:tcPr>
          <w:p w:rsidR="00233C5F" w:rsidRPr="000032E9" w:rsidRDefault="00233C5F" w:rsidP="00233C5F">
            <w:pPr>
              <w:jc w:val="center"/>
              <w:rPr>
                <w:sz w:val="20"/>
                <w:szCs w:val="20"/>
              </w:rPr>
            </w:pPr>
            <w:r w:rsidRPr="000032E9">
              <w:rPr>
                <w:sz w:val="20"/>
                <w:szCs w:val="20"/>
              </w:rPr>
              <w:t>6</w:t>
            </w:r>
          </w:p>
        </w:tc>
        <w:tc>
          <w:tcPr>
            <w:tcW w:w="851" w:type="dxa"/>
            <w:tcBorders>
              <w:top w:val="nil"/>
              <w:left w:val="single" w:sz="8" w:space="0" w:color="auto"/>
              <w:bottom w:val="single" w:sz="8" w:space="0" w:color="000000"/>
              <w:right w:val="single" w:sz="8" w:space="0" w:color="auto"/>
            </w:tcBorders>
            <w:shd w:val="clear" w:color="auto" w:fill="auto"/>
            <w:vAlign w:val="bottom"/>
            <w:hideMark/>
          </w:tcPr>
          <w:p w:rsidR="00233C5F" w:rsidRPr="000032E9" w:rsidRDefault="00233C5F" w:rsidP="00233C5F">
            <w:pPr>
              <w:jc w:val="center"/>
              <w:rPr>
                <w:sz w:val="20"/>
                <w:szCs w:val="20"/>
              </w:rPr>
            </w:pPr>
          </w:p>
        </w:tc>
        <w:tc>
          <w:tcPr>
            <w:tcW w:w="1417" w:type="dxa"/>
            <w:tcBorders>
              <w:top w:val="nil"/>
              <w:left w:val="single" w:sz="8" w:space="0" w:color="auto"/>
              <w:bottom w:val="single" w:sz="8" w:space="0" w:color="000000"/>
              <w:right w:val="single" w:sz="8" w:space="0" w:color="auto"/>
            </w:tcBorders>
            <w:shd w:val="clear" w:color="auto" w:fill="auto"/>
            <w:vAlign w:val="bottom"/>
          </w:tcPr>
          <w:p w:rsidR="00233C5F" w:rsidRPr="000032E9" w:rsidRDefault="00233C5F" w:rsidP="00233C5F">
            <w:pPr>
              <w:jc w:val="center"/>
              <w:rPr>
                <w:sz w:val="20"/>
                <w:szCs w:val="20"/>
              </w:rPr>
            </w:pPr>
          </w:p>
        </w:tc>
        <w:tc>
          <w:tcPr>
            <w:tcW w:w="1418" w:type="dxa"/>
            <w:tcBorders>
              <w:top w:val="nil"/>
              <w:left w:val="single" w:sz="8" w:space="0" w:color="auto"/>
              <w:bottom w:val="single" w:sz="8" w:space="0" w:color="000000"/>
              <w:right w:val="single" w:sz="8" w:space="0" w:color="auto"/>
            </w:tcBorders>
          </w:tcPr>
          <w:p w:rsidR="00233C5F" w:rsidRPr="000032E9" w:rsidRDefault="00233C5F" w:rsidP="00233C5F">
            <w:pPr>
              <w:jc w:val="center"/>
              <w:rPr>
                <w:sz w:val="20"/>
                <w:szCs w:val="20"/>
              </w:rPr>
            </w:pPr>
          </w:p>
        </w:tc>
        <w:tc>
          <w:tcPr>
            <w:tcW w:w="1417" w:type="dxa"/>
            <w:tcBorders>
              <w:top w:val="nil"/>
              <w:left w:val="single" w:sz="8" w:space="0" w:color="auto"/>
              <w:bottom w:val="single" w:sz="8" w:space="0" w:color="000000"/>
              <w:right w:val="single" w:sz="8" w:space="0" w:color="auto"/>
            </w:tcBorders>
          </w:tcPr>
          <w:p w:rsidR="00233C5F" w:rsidRPr="000032E9" w:rsidRDefault="00233C5F" w:rsidP="00233C5F">
            <w:pPr>
              <w:jc w:val="center"/>
              <w:rPr>
                <w:sz w:val="20"/>
                <w:szCs w:val="20"/>
              </w:rPr>
            </w:pPr>
          </w:p>
        </w:tc>
      </w:tr>
      <w:tr w:rsidR="00233C5F" w:rsidRPr="000032E9" w:rsidTr="00E9442A">
        <w:trPr>
          <w:trHeight w:val="325"/>
        </w:trPr>
        <w:tc>
          <w:tcPr>
            <w:tcW w:w="5553" w:type="dxa"/>
            <w:gridSpan w:val="6"/>
            <w:tcBorders>
              <w:top w:val="nil"/>
              <w:left w:val="single" w:sz="8" w:space="0" w:color="auto"/>
              <w:bottom w:val="single" w:sz="8" w:space="0" w:color="000000"/>
              <w:right w:val="single" w:sz="8" w:space="0" w:color="auto"/>
            </w:tcBorders>
            <w:shd w:val="clear" w:color="auto" w:fill="auto"/>
          </w:tcPr>
          <w:p w:rsidR="00233C5F" w:rsidRPr="000032E9" w:rsidRDefault="00233C5F" w:rsidP="00233C5F">
            <w:pPr>
              <w:rPr>
                <w:b/>
                <w:bCs/>
                <w:i/>
                <w:color w:val="000000"/>
                <w:sz w:val="20"/>
                <w:szCs w:val="20"/>
              </w:rPr>
            </w:pPr>
            <w:r w:rsidRPr="000032E9">
              <w:rPr>
                <w:b/>
                <w:bCs/>
                <w:color w:val="000000"/>
                <w:sz w:val="20"/>
                <w:szCs w:val="20"/>
              </w:rPr>
              <w:t> </w:t>
            </w:r>
            <w:r w:rsidRPr="000032E9">
              <w:rPr>
                <w:b/>
                <w:bCs/>
                <w:i/>
                <w:color w:val="000000"/>
                <w:sz w:val="20"/>
                <w:szCs w:val="20"/>
              </w:rPr>
              <w:t>СВЕГА БРАВАРСКИ РАДОВИ</w:t>
            </w:r>
          </w:p>
        </w:tc>
        <w:tc>
          <w:tcPr>
            <w:tcW w:w="1417" w:type="dxa"/>
            <w:tcBorders>
              <w:top w:val="nil"/>
              <w:left w:val="nil"/>
              <w:bottom w:val="single" w:sz="8" w:space="0" w:color="000000"/>
              <w:right w:val="single" w:sz="8" w:space="0" w:color="auto"/>
            </w:tcBorders>
            <w:shd w:val="clear" w:color="auto" w:fill="auto"/>
            <w:vAlign w:val="center"/>
          </w:tcPr>
          <w:p w:rsidR="00233C5F" w:rsidRPr="000032E9" w:rsidRDefault="00233C5F" w:rsidP="00233C5F">
            <w:pPr>
              <w:jc w:val="center"/>
              <w:rPr>
                <w:bCs/>
                <w:color w:val="000000"/>
                <w:sz w:val="20"/>
                <w:szCs w:val="20"/>
              </w:rPr>
            </w:pPr>
          </w:p>
        </w:tc>
        <w:tc>
          <w:tcPr>
            <w:tcW w:w="1418" w:type="dxa"/>
            <w:tcBorders>
              <w:top w:val="nil"/>
              <w:left w:val="nil"/>
              <w:bottom w:val="single" w:sz="8" w:space="0" w:color="000000"/>
              <w:right w:val="single" w:sz="8" w:space="0" w:color="auto"/>
            </w:tcBorders>
          </w:tcPr>
          <w:p w:rsidR="00233C5F" w:rsidRPr="000032E9" w:rsidRDefault="00233C5F" w:rsidP="00233C5F">
            <w:pPr>
              <w:jc w:val="center"/>
              <w:rPr>
                <w:bCs/>
                <w:color w:val="000000"/>
                <w:sz w:val="20"/>
                <w:szCs w:val="20"/>
              </w:rPr>
            </w:pPr>
          </w:p>
        </w:tc>
        <w:tc>
          <w:tcPr>
            <w:tcW w:w="1417" w:type="dxa"/>
            <w:tcBorders>
              <w:top w:val="nil"/>
              <w:left w:val="nil"/>
              <w:bottom w:val="single" w:sz="8" w:space="0" w:color="000000"/>
              <w:right w:val="single" w:sz="8" w:space="0" w:color="auto"/>
            </w:tcBorders>
          </w:tcPr>
          <w:p w:rsidR="00233C5F" w:rsidRPr="000032E9" w:rsidRDefault="00233C5F" w:rsidP="00233C5F">
            <w:pPr>
              <w:jc w:val="center"/>
              <w:rPr>
                <w:bCs/>
                <w:color w:val="000000"/>
                <w:sz w:val="20"/>
                <w:szCs w:val="20"/>
              </w:rPr>
            </w:pPr>
          </w:p>
        </w:tc>
      </w:tr>
      <w:tr w:rsidR="00233C5F" w:rsidRPr="000032E9" w:rsidTr="00E9442A">
        <w:trPr>
          <w:trHeight w:val="325"/>
        </w:trPr>
        <w:tc>
          <w:tcPr>
            <w:tcW w:w="5553" w:type="dxa"/>
            <w:gridSpan w:val="6"/>
            <w:tcBorders>
              <w:top w:val="single" w:sz="8" w:space="0" w:color="000000"/>
            </w:tcBorders>
            <w:shd w:val="clear" w:color="auto" w:fill="auto"/>
          </w:tcPr>
          <w:p w:rsidR="00233C5F" w:rsidRPr="000032E9" w:rsidRDefault="00233C5F" w:rsidP="00233C5F">
            <w:pPr>
              <w:rPr>
                <w:b/>
                <w:bCs/>
                <w:color w:val="000000"/>
                <w:sz w:val="20"/>
                <w:szCs w:val="20"/>
              </w:rPr>
            </w:pPr>
          </w:p>
        </w:tc>
        <w:tc>
          <w:tcPr>
            <w:tcW w:w="1417" w:type="dxa"/>
            <w:tcBorders>
              <w:top w:val="single" w:sz="8" w:space="0" w:color="000000"/>
            </w:tcBorders>
            <w:shd w:val="clear" w:color="auto" w:fill="auto"/>
            <w:vAlign w:val="center"/>
          </w:tcPr>
          <w:p w:rsidR="00233C5F" w:rsidRPr="000032E9" w:rsidRDefault="00233C5F" w:rsidP="00233C5F">
            <w:pPr>
              <w:jc w:val="center"/>
              <w:rPr>
                <w:bCs/>
                <w:color w:val="000000"/>
                <w:sz w:val="20"/>
                <w:szCs w:val="20"/>
              </w:rPr>
            </w:pPr>
          </w:p>
        </w:tc>
        <w:tc>
          <w:tcPr>
            <w:tcW w:w="1418" w:type="dxa"/>
            <w:tcBorders>
              <w:top w:val="single" w:sz="8" w:space="0" w:color="000000"/>
            </w:tcBorders>
          </w:tcPr>
          <w:p w:rsidR="00233C5F" w:rsidRPr="000032E9" w:rsidRDefault="00233C5F" w:rsidP="00233C5F">
            <w:pPr>
              <w:jc w:val="center"/>
              <w:rPr>
                <w:bCs/>
                <w:color w:val="000000"/>
                <w:sz w:val="20"/>
                <w:szCs w:val="20"/>
              </w:rPr>
            </w:pPr>
          </w:p>
        </w:tc>
        <w:tc>
          <w:tcPr>
            <w:tcW w:w="1417" w:type="dxa"/>
            <w:tcBorders>
              <w:top w:val="single" w:sz="8" w:space="0" w:color="000000"/>
            </w:tcBorders>
          </w:tcPr>
          <w:p w:rsidR="00233C5F" w:rsidRPr="000032E9" w:rsidRDefault="00233C5F" w:rsidP="00233C5F">
            <w:pPr>
              <w:jc w:val="center"/>
              <w:rPr>
                <w:bCs/>
                <w:color w:val="000000"/>
                <w:sz w:val="20"/>
                <w:szCs w:val="20"/>
              </w:rPr>
            </w:pPr>
          </w:p>
        </w:tc>
      </w:tr>
      <w:tr w:rsidR="00233C5F" w:rsidRPr="000032E9" w:rsidTr="00E9442A">
        <w:trPr>
          <w:trHeight w:val="325"/>
        </w:trPr>
        <w:tc>
          <w:tcPr>
            <w:tcW w:w="5553" w:type="dxa"/>
            <w:gridSpan w:val="6"/>
            <w:tcBorders>
              <w:bottom w:val="single" w:sz="8" w:space="0" w:color="auto"/>
            </w:tcBorders>
            <w:shd w:val="clear" w:color="auto" w:fill="auto"/>
          </w:tcPr>
          <w:p w:rsidR="00233C5F" w:rsidRPr="000032E9" w:rsidRDefault="00233C5F" w:rsidP="00233C5F">
            <w:pPr>
              <w:rPr>
                <w:b/>
                <w:bCs/>
                <w:color w:val="000000"/>
                <w:sz w:val="20"/>
                <w:szCs w:val="20"/>
              </w:rPr>
            </w:pPr>
          </w:p>
        </w:tc>
        <w:tc>
          <w:tcPr>
            <w:tcW w:w="1417" w:type="dxa"/>
            <w:tcBorders>
              <w:bottom w:val="single" w:sz="8" w:space="0" w:color="auto"/>
            </w:tcBorders>
            <w:shd w:val="clear" w:color="auto" w:fill="auto"/>
            <w:vAlign w:val="center"/>
          </w:tcPr>
          <w:p w:rsidR="00233C5F" w:rsidRPr="000032E9" w:rsidRDefault="00233C5F" w:rsidP="00233C5F">
            <w:pPr>
              <w:jc w:val="center"/>
              <w:rPr>
                <w:bCs/>
                <w:color w:val="000000"/>
                <w:sz w:val="20"/>
                <w:szCs w:val="20"/>
              </w:rPr>
            </w:pPr>
          </w:p>
        </w:tc>
        <w:tc>
          <w:tcPr>
            <w:tcW w:w="1418" w:type="dxa"/>
            <w:tcBorders>
              <w:bottom w:val="single" w:sz="8" w:space="0" w:color="auto"/>
            </w:tcBorders>
          </w:tcPr>
          <w:p w:rsidR="00233C5F" w:rsidRPr="000032E9" w:rsidRDefault="00233C5F" w:rsidP="00233C5F">
            <w:pPr>
              <w:jc w:val="center"/>
              <w:rPr>
                <w:bCs/>
                <w:color w:val="000000"/>
                <w:sz w:val="20"/>
                <w:szCs w:val="20"/>
              </w:rPr>
            </w:pPr>
          </w:p>
        </w:tc>
        <w:tc>
          <w:tcPr>
            <w:tcW w:w="1417" w:type="dxa"/>
            <w:tcBorders>
              <w:bottom w:val="single" w:sz="8" w:space="0" w:color="auto"/>
            </w:tcBorders>
          </w:tcPr>
          <w:p w:rsidR="00233C5F" w:rsidRPr="000032E9" w:rsidRDefault="00233C5F" w:rsidP="00233C5F">
            <w:pPr>
              <w:jc w:val="center"/>
              <w:rPr>
                <w:bCs/>
                <w:color w:val="000000"/>
                <w:sz w:val="20"/>
                <w:szCs w:val="20"/>
              </w:rPr>
            </w:pPr>
          </w:p>
        </w:tc>
      </w:tr>
      <w:tr w:rsidR="00233C5F" w:rsidRPr="000032E9" w:rsidTr="00E9442A">
        <w:trPr>
          <w:trHeight w:val="325"/>
        </w:trPr>
        <w:tc>
          <w:tcPr>
            <w:tcW w:w="5553" w:type="dxa"/>
            <w:gridSpan w:val="6"/>
            <w:tcBorders>
              <w:top w:val="single" w:sz="8" w:space="0" w:color="000000"/>
              <w:left w:val="single" w:sz="8" w:space="0" w:color="auto"/>
              <w:bottom w:val="single" w:sz="8" w:space="0" w:color="auto"/>
              <w:right w:val="single" w:sz="8" w:space="0" w:color="auto"/>
            </w:tcBorders>
            <w:shd w:val="clear" w:color="auto" w:fill="auto"/>
          </w:tcPr>
          <w:p w:rsidR="00233C5F" w:rsidRPr="000032E9" w:rsidRDefault="00233C5F" w:rsidP="00233C5F">
            <w:pPr>
              <w:rPr>
                <w:b/>
                <w:bCs/>
                <w:color w:val="000000"/>
                <w:sz w:val="20"/>
                <w:szCs w:val="20"/>
                <w:shd w:val="clear" w:color="auto" w:fill="FFFFFF" w:themeFill="background1"/>
              </w:rPr>
            </w:pPr>
            <w:r w:rsidRPr="000032E9">
              <w:rPr>
                <w:b/>
                <w:bCs/>
                <w:color w:val="000000"/>
                <w:sz w:val="20"/>
                <w:szCs w:val="20"/>
                <w:shd w:val="clear" w:color="auto" w:fill="FFFFFF" w:themeFill="background1"/>
              </w:rPr>
              <w:t>РЕКАПИТУЛАЦИЈА ОДВОДНИ ЦЕВОВОД ИЗ ПРЕЛИВНОГ</w:t>
            </w:r>
            <w:r w:rsidRPr="000032E9">
              <w:rPr>
                <w:b/>
                <w:bCs/>
                <w:color w:val="000000"/>
                <w:sz w:val="20"/>
                <w:szCs w:val="20"/>
              </w:rPr>
              <w:t xml:space="preserve"> ШАХТА</w:t>
            </w:r>
          </w:p>
        </w:tc>
        <w:tc>
          <w:tcPr>
            <w:tcW w:w="1417" w:type="dxa"/>
            <w:tcBorders>
              <w:top w:val="single" w:sz="8" w:space="0" w:color="000000"/>
              <w:left w:val="nil"/>
              <w:bottom w:val="single" w:sz="8" w:space="0" w:color="auto"/>
              <w:right w:val="single" w:sz="8" w:space="0" w:color="auto"/>
            </w:tcBorders>
            <w:shd w:val="clear" w:color="auto" w:fill="auto"/>
            <w:vAlign w:val="center"/>
          </w:tcPr>
          <w:p w:rsidR="00233C5F" w:rsidRPr="000032E9" w:rsidRDefault="00233C5F" w:rsidP="00233C5F">
            <w:pPr>
              <w:jc w:val="center"/>
              <w:rPr>
                <w:bCs/>
                <w:color w:val="000000"/>
                <w:sz w:val="20"/>
                <w:szCs w:val="20"/>
              </w:rPr>
            </w:pPr>
          </w:p>
        </w:tc>
        <w:tc>
          <w:tcPr>
            <w:tcW w:w="1418" w:type="dxa"/>
            <w:tcBorders>
              <w:top w:val="single" w:sz="8" w:space="0" w:color="000000"/>
              <w:left w:val="nil"/>
              <w:bottom w:val="single" w:sz="8" w:space="0" w:color="auto"/>
              <w:right w:val="single" w:sz="8" w:space="0" w:color="auto"/>
            </w:tcBorders>
          </w:tcPr>
          <w:p w:rsidR="00233C5F" w:rsidRPr="000032E9" w:rsidRDefault="00233C5F" w:rsidP="00233C5F">
            <w:pPr>
              <w:jc w:val="center"/>
              <w:rPr>
                <w:bCs/>
                <w:color w:val="000000"/>
                <w:sz w:val="20"/>
                <w:szCs w:val="20"/>
              </w:rPr>
            </w:pPr>
          </w:p>
        </w:tc>
        <w:tc>
          <w:tcPr>
            <w:tcW w:w="1417" w:type="dxa"/>
            <w:tcBorders>
              <w:top w:val="single" w:sz="8" w:space="0" w:color="000000"/>
              <w:left w:val="nil"/>
              <w:bottom w:val="single" w:sz="8" w:space="0" w:color="auto"/>
              <w:right w:val="single" w:sz="8" w:space="0" w:color="auto"/>
            </w:tcBorders>
          </w:tcPr>
          <w:p w:rsidR="00233C5F" w:rsidRPr="000032E9" w:rsidRDefault="00233C5F" w:rsidP="00233C5F">
            <w:pPr>
              <w:jc w:val="center"/>
              <w:rPr>
                <w:bCs/>
                <w:color w:val="000000"/>
                <w:sz w:val="20"/>
                <w:szCs w:val="20"/>
              </w:rPr>
            </w:pPr>
          </w:p>
        </w:tc>
      </w:tr>
      <w:tr w:rsidR="00233C5F" w:rsidRPr="000032E9" w:rsidTr="00E9442A">
        <w:trPr>
          <w:trHeight w:val="325"/>
        </w:trPr>
        <w:tc>
          <w:tcPr>
            <w:tcW w:w="5553" w:type="dxa"/>
            <w:gridSpan w:val="6"/>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1. Претходни радови</w:t>
            </w:r>
          </w:p>
        </w:tc>
        <w:tc>
          <w:tcPr>
            <w:tcW w:w="1417" w:type="dxa"/>
            <w:tcBorders>
              <w:top w:val="nil"/>
              <w:left w:val="nil"/>
              <w:bottom w:val="single" w:sz="8" w:space="0" w:color="auto"/>
              <w:right w:val="single" w:sz="8" w:space="0" w:color="auto"/>
            </w:tcBorders>
            <w:shd w:val="clear" w:color="auto" w:fill="auto"/>
          </w:tcPr>
          <w:p w:rsidR="00233C5F" w:rsidRPr="000032E9" w:rsidRDefault="00233C5F" w:rsidP="00233C5F">
            <w:pPr>
              <w:jc w:val="right"/>
              <w:rPr>
                <w:b/>
                <w:bCs/>
                <w:iCs/>
                <w:sz w:val="20"/>
                <w:szCs w:val="20"/>
              </w:rPr>
            </w:pPr>
          </w:p>
        </w:tc>
        <w:tc>
          <w:tcPr>
            <w:tcW w:w="1418" w:type="dxa"/>
            <w:tcBorders>
              <w:top w:val="nil"/>
              <w:left w:val="nil"/>
              <w:bottom w:val="single" w:sz="8" w:space="0" w:color="auto"/>
              <w:right w:val="single" w:sz="8" w:space="0" w:color="auto"/>
            </w:tcBorders>
          </w:tcPr>
          <w:p w:rsidR="00233C5F" w:rsidRPr="000032E9" w:rsidRDefault="00233C5F" w:rsidP="00233C5F">
            <w:pPr>
              <w:jc w:val="right"/>
              <w:rPr>
                <w:b/>
                <w:bCs/>
                <w:iCs/>
                <w:sz w:val="20"/>
                <w:szCs w:val="20"/>
              </w:rPr>
            </w:pPr>
          </w:p>
        </w:tc>
        <w:tc>
          <w:tcPr>
            <w:tcW w:w="1417" w:type="dxa"/>
            <w:tcBorders>
              <w:top w:val="nil"/>
              <w:left w:val="nil"/>
              <w:bottom w:val="single" w:sz="8" w:space="0" w:color="auto"/>
              <w:right w:val="single" w:sz="8" w:space="0" w:color="auto"/>
            </w:tcBorders>
          </w:tcPr>
          <w:p w:rsidR="00233C5F" w:rsidRPr="000032E9" w:rsidRDefault="00233C5F" w:rsidP="00233C5F">
            <w:pPr>
              <w:jc w:val="right"/>
              <w:rPr>
                <w:b/>
                <w:bCs/>
                <w:iCs/>
                <w:sz w:val="20"/>
                <w:szCs w:val="20"/>
              </w:rPr>
            </w:pPr>
          </w:p>
        </w:tc>
      </w:tr>
      <w:tr w:rsidR="00233C5F" w:rsidRPr="000032E9" w:rsidTr="00E9442A">
        <w:trPr>
          <w:trHeight w:val="325"/>
        </w:trPr>
        <w:tc>
          <w:tcPr>
            <w:tcW w:w="5553" w:type="dxa"/>
            <w:gridSpan w:val="6"/>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2. Земљани радови</w:t>
            </w:r>
          </w:p>
        </w:tc>
        <w:tc>
          <w:tcPr>
            <w:tcW w:w="1417" w:type="dxa"/>
            <w:tcBorders>
              <w:top w:val="nil"/>
              <w:left w:val="nil"/>
              <w:bottom w:val="single" w:sz="8" w:space="0" w:color="auto"/>
              <w:right w:val="single" w:sz="8" w:space="0" w:color="auto"/>
            </w:tcBorders>
            <w:shd w:val="clear" w:color="auto" w:fill="auto"/>
          </w:tcPr>
          <w:p w:rsidR="00233C5F" w:rsidRPr="000032E9" w:rsidRDefault="00233C5F" w:rsidP="00233C5F">
            <w:pPr>
              <w:jc w:val="right"/>
              <w:rPr>
                <w:b/>
                <w:bCs/>
                <w:sz w:val="20"/>
                <w:szCs w:val="20"/>
              </w:rPr>
            </w:pPr>
          </w:p>
        </w:tc>
        <w:tc>
          <w:tcPr>
            <w:tcW w:w="1418" w:type="dxa"/>
            <w:tcBorders>
              <w:top w:val="nil"/>
              <w:left w:val="nil"/>
              <w:bottom w:val="single" w:sz="8" w:space="0" w:color="auto"/>
              <w:right w:val="single" w:sz="8" w:space="0" w:color="auto"/>
            </w:tcBorders>
          </w:tcPr>
          <w:p w:rsidR="00233C5F" w:rsidRPr="000032E9" w:rsidRDefault="00233C5F" w:rsidP="00233C5F">
            <w:pPr>
              <w:jc w:val="right"/>
              <w:rPr>
                <w:b/>
                <w:bCs/>
                <w:sz w:val="20"/>
                <w:szCs w:val="20"/>
              </w:rPr>
            </w:pPr>
          </w:p>
        </w:tc>
        <w:tc>
          <w:tcPr>
            <w:tcW w:w="1417" w:type="dxa"/>
            <w:tcBorders>
              <w:top w:val="nil"/>
              <w:left w:val="nil"/>
              <w:bottom w:val="single" w:sz="8" w:space="0" w:color="auto"/>
              <w:right w:val="single" w:sz="8" w:space="0" w:color="auto"/>
            </w:tcBorders>
          </w:tcPr>
          <w:p w:rsidR="00233C5F" w:rsidRPr="000032E9" w:rsidRDefault="00233C5F" w:rsidP="00233C5F">
            <w:pPr>
              <w:jc w:val="right"/>
              <w:rPr>
                <w:b/>
                <w:bCs/>
                <w:sz w:val="20"/>
                <w:szCs w:val="20"/>
              </w:rPr>
            </w:pPr>
          </w:p>
        </w:tc>
      </w:tr>
      <w:tr w:rsidR="00233C5F" w:rsidRPr="000032E9" w:rsidTr="00E9442A">
        <w:trPr>
          <w:trHeight w:val="325"/>
        </w:trPr>
        <w:tc>
          <w:tcPr>
            <w:tcW w:w="5553" w:type="dxa"/>
            <w:gridSpan w:val="6"/>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r w:rsidRPr="000032E9">
              <w:rPr>
                <w:b/>
                <w:bCs/>
                <w:iCs/>
                <w:sz w:val="20"/>
                <w:szCs w:val="20"/>
              </w:rPr>
              <w:t>3. Бетонски радови</w:t>
            </w:r>
          </w:p>
        </w:tc>
        <w:tc>
          <w:tcPr>
            <w:tcW w:w="1417" w:type="dxa"/>
            <w:tcBorders>
              <w:top w:val="nil"/>
              <w:left w:val="nil"/>
              <w:bottom w:val="single" w:sz="8" w:space="0" w:color="auto"/>
              <w:right w:val="single" w:sz="8" w:space="0" w:color="auto"/>
            </w:tcBorders>
            <w:shd w:val="clear" w:color="auto" w:fill="auto"/>
          </w:tcPr>
          <w:p w:rsidR="00233C5F" w:rsidRPr="000032E9" w:rsidRDefault="00233C5F" w:rsidP="00233C5F">
            <w:pPr>
              <w:jc w:val="right"/>
              <w:rPr>
                <w:b/>
                <w:bCs/>
                <w:sz w:val="20"/>
                <w:szCs w:val="20"/>
              </w:rPr>
            </w:pPr>
          </w:p>
        </w:tc>
        <w:tc>
          <w:tcPr>
            <w:tcW w:w="1418" w:type="dxa"/>
            <w:tcBorders>
              <w:top w:val="nil"/>
              <w:left w:val="nil"/>
              <w:bottom w:val="single" w:sz="8" w:space="0" w:color="auto"/>
              <w:right w:val="single" w:sz="8" w:space="0" w:color="auto"/>
            </w:tcBorders>
          </w:tcPr>
          <w:p w:rsidR="00233C5F" w:rsidRPr="000032E9" w:rsidRDefault="00233C5F" w:rsidP="00233C5F">
            <w:pPr>
              <w:jc w:val="right"/>
              <w:rPr>
                <w:b/>
                <w:bCs/>
                <w:sz w:val="20"/>
                <w:szCs w:val="20"/>
              </w:rPr>
            </w:pPr>
          </w:p>
        </w:tc>
        <w:tc>
          <w:tcPr>
            <w:tcW w:w="1417" w:type="dxa"/>
            <w:tcBorders>
              <w:top w:val="nil"/>
              <w:left w:val="nil"/>
              <w:bottom w:val="single" w:sz="8" w:space="0" w:color="auto"/>
              <w:right w:val="single" w:sz="8" w:space="0" w:color="auto"/>
            </w:tcBorders>
          </w:tcPr>
          <w:p w:rsidR="00233C5F" w:rsidRPr="000032E9" w:rsidRDefault="00233C5F" w:rsidP="00233C5F">
            <w:pPr>
              <w:jc w:val="right"/>
              <w:rPr>
                <w:b/>
                <w:bCs/>
                <w:sz w:val="20"/>
                <w:szCs w:val="20"/>
              </w:rPr>
            </w:pPr>
          </w:p>
        </w:tc>
      </w:tr>
      <w:tr w:rsidR="00233C5F" w:rsidRPr="000032E9" w:rsidTr="00E9442A">
        <w:trPr>
          <w:trHeight w:val="325"/>
        </w:trPr>
        <w:tc>
          <w:tcPr>
            <w:tcW w:w="5553" w:type="dxa"/>
            <w:gridSpan w:val="6"/>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r w:rsidRPr="000032E9">
              <w:rPr>
                <w:b/>
                <w:bCs/>
                <w:iCs/>
                <w:sz w:val="20"/>
                <w:szCs w:val="20"/>
              </w:rPr>
              <w:t>4. Армирачки радови</w:t>
            </w:r>
          </w:p>
        </w:tc>
        <w:tc>
          <w:tcPr>
            <w:tcW w:w="1417" w:type="dxa"/>
            <w:tcBorders>
              <w:top w:val="nil"/>
              <w:left w:val="nil"/>
              <w:bottom w:val="single" w:sz="8" w:space="0" w:color="auto"/>
              <w:right w:val="single" w:sz="8" w:space="0" w:color="auto"/>
            </w:tcBorders>
            <w:shd w:val="clear" w:color="auto" w:fill="auto"/>
          </w:tcPr>
          <w:p w:rsidR="00233C5F" w:rsidRPr="000032E9" w:rsidRDefault="00233C5F" w:rsidP="00233C5F">
            <w:pPr>
              <w:jc w:val="right"/>
              <w:rPr>
                <w:b/>
                <w:bCs/>
                <w:sz w:val="20"/>
                <w:szCs w:val="20"/>
              </w:rPr>
            </w:pPr>
          </w:p>
        </w:tc>
        <w:tc>
          <w:tcPr>
            <w:tcW w:w="1418" w:type="dxa"/>
            <w:tcBorders>
              <w:top w:val="nil"/>
              <w:left w:val="nil"/>
              <w:bottom w:val="single" w:sz="8" w:space="0" w:color="auto"/>
              <w:right w:val="single" w:sz="8" w:space="0" w:color="auto"/>
            </w:tcBorders>
          </w:tcPr>
          <w:p w:rsidR="00233C5F" w:rsidRPr="000032E9" w:rsidRDefault="00233C5F" w:rsidP="00233C5F">
            <w:pPr>
              <w:jc w:val="right"/>
              <w:rPr>
                <w:b/>
                <w:bCs/>
                <w:sz w:val="20"/>
                <w:szCs w:val="20"/>
              </w:rPr>
            </w:pPr>
          </w:p>
        </w:tc>
        <w:tc>
          <w:tcPr>
            <w:tcW w:w="1417" w:type="dxa"/>
            <w:tcBorders>
              <w:top w:val="nil"/>
              <w:left w:val="nil"/>
              <w:bottom w:val="single" w:sz="8" w:space="0" w:color="auto"/>
              <w:right w:val="single" w:sz="8" w:space="0" w:color="auto"/>
            </w:tcBorders>
          </w:tcPr>
          <w:p w:rsidR="00233C5F" w:rsidRPr="000032E9" w:rsidRDefault="00233C5F" w:rsidP="00233C5F">
            <w:pPr>
              <w:jc w:val="right"/>
              <w:rPr>
                <w:b/>
                <w:bCs/>
                <w:sz w:val="20"/>
                <w:szCs w:val="20"/>
              </w:rPr>
            </w:pPr>
          </w:p>
        </w:tc>
      </w:tr>
      <w:tr w:rsidR="00233C5F" w:rsidRPr="000032E9" w:rsidTr="00E9442A">
        <w:trPr>
          <w:trHeight w:val="325"/>
        </w:trPr>
        <w:tc>
          <w:tcPr>
            <w:tcW w:w="5553" w:type="dxa"/>
            <w:gridSpan w:val="6"/>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r w:rsidRPr="000032E9">
              <w:rPr>
                <w:b/>
                <w:bCs/>
                <w:iCs/>
                <w:sz w:val="20"/>
                <w:szCs w:val="20"/>
              </w:rPr>
              <w:t>5. Монтажни радови</w:t>
            </w:r>
          </w:p>
        </w:tc>
        <w:tc>
          <w:tcPr>
            <w:tcW w:w="1417" w:type="dxa"/>
            <w:tcBorders>
              <w:top w:val="nil"/>
              <w:left w:val="nil"/>
              <w:bottom w:val="single" w:sz="8" w:space="0" w:color="auto"/>
              <w:right w:val="single" w:sz="8" w:space="0" w:color="auto"/>
            </w:tcBorders>
            <w:shd w:val="clear" w:color="auto" w:fill="auto"/>
          </w:tcPr>
          <w:p w:rsidR="00233C5F" w:rsidRPr="000032E9" w:rsidRDefault="00233C5F" w:rsidP="00233C5F">
            <w:pPr>
              <w:jc w:val="right"/>
              <w:rPr>
                <w:b/>
                <w:bCs/>
                <w:sz w:val="20"/>
                <w:szCs w:val="20"/>
              </w:rPr>
            </w:pPr>
          </w:p>
        </w:tc>
        <w:tc>
          <w:tcPr>
            <w:tcW w:w="1418" w:type="dxa"/>
            <w:tcBorders>
              <w:top w:val="nil"/>
              <w:left w:val="nil"/>
              <w:bottom w:val="single" w:sz="8" w:space="0" w:color="auto"/>
              <w:right w:val="single" w:sz="8" w:space="0" w:color="auto"/>
            </w:tcBorders>
          </w:tcPr>
          <w:p w:rsidR="00233C5F" w:rsidRPr="000032E9" w:rsidRDefault="00233C5F" w:rsidP="00233C5F">
            <w:pPr>
              <w:jc w:val="right"/>
              <w:rPr>
                <w:b/>
                <w:bCs/>
                <w:sz w:val="20"/>
                <w:szCs w:val="20"/>
              </w:rPr>
            </w:pPr>
          </w:p>
        </w:tc>
        <w:tc>
          <w:tcPr>
            <w:tcW w:w="1417" w:type="dxa"/>
            <w:tcBorders>
              <w:top w:val="nil"/>
              <w:left w:val="nil"/>
              <w:bottom w:val="single" w:sz="8" w:space="0" w:color="auto"/>
              <w:right w:val="single" w:sz="8" w:space="0" w:color="auto"/>
            </w:tcBorders>
          </w:tcPr>
          <w:p w:rsidR="00233C5F" w:rsidRPr="000032E9" w:rsidRDefault="00233C5F" w:rsidP="00233C5F">
            <w:pPr>
              <w:jc w:val="right"/>
              <w:rPr>
                <w:b/>
                <w:bCs/>
                <w:sz w:val="20"/>
                <w:szCs w:val="20"/>
              </w:rPr>
            </w:pPr>
          </w:p>
        </w:tc>
      </w:tr>
      <w:tr w:rsidR="00233C5F" w:rsidRPr="000032E9" w:rsidTr="00E9442A">
        <w:trPr>
          <w:trHeight w:val="325"/>
        </w:trPr>
        <w:tc>
          <w:tcPr>
            <w:tcW w:w="5553" w:type="dxa"/>
            <w:gridSpan w:val="6"/>
            <w:tcBorders>
              <w:top w:val="nil"/>
              <w:left w:val="single" w:sz="8" w:space="0" w:color="auto"/>
              <w:bottom w:val="single" w:sz="8" w:space="0" w:color="000000"/>
              <w:right w:val="single" w:sz="8" w:space="0" w:color="auto"/>
            </w:tcBorders>
            <w:shd w:val="clear" w:color="auto" w:fill="auto"/>
          </w:tcPr>
          <w:p w:rsidR="00233C5F" w:rsidRPr="000032E9" w:rsidRDefault="00233C5F" w:rsidP="00233C5F">
            <w:pPr>
              <w:rPr>
                <w:b/>
                <w:bCs/>
                <w:iCs/>
                <w:sz w:val="20"/>
                <w:szCs w:val="20"/>
              </w:rPr>
            </w:pPr>
            <w:r w:rsidRPr="000032E9">
              <w:rPr>
                <w:b/>
                <w:bCs/>
                <w:iCs/>
                <w:sz w:val="20"/>
                <w:szCs w:val="20"/>
              </w:rPr>
              <w:t>6. Остали радови</w:t>
            </w:r>
          </w:p>
        </w:tc>
        <w:tc>
          <w:tcPr>
            <w:tcW w:w="1417" w:type="dxa"/>
            <w:tcBorders>
              <w:top w:val="nil"/>
              <w:left w:val="nil"/>
              <w:bottom w:val="single" w:sz="8" w:space="0" w:color="000000"/>
              <w:right w:val="single" w:sz="8" w:space="0" w:color="auto"/>
            </w:tcBorders>
            <w:shd w:val="clear" w:color="auto" w:fill="auto"/>
          </w:tcPr>
          <w:p w:rsidR="00233C5F" w:rsidRPr="000032E9" w:rsidRDefault="00233C5F" w:rsidP="00233C5F">
            <w:pPr>
              <w:jc w:val="right"/>
              <w:rPr>
                <w:b/>
                <w:bCs/>
                <w:sz w:val="20"/>
                <w:szCs w:val="20"/>
              </w:rPr>
            </w:pPr>
          </w:p>
        </w:tc>
        <w:tc>
          <w:tcPr>
            <w:tcW w:w="1418" w:type="dxa"/>
            <w:tcBorders>
              <w:top w:val="nil"/>
              <w:left w:val="nil"/>
              <w:bottom w:val="single" w:sz="8" w:space="0" w:color="000000"/>
              <w:right w:val="single" w:sz="8" w:space="0" w:color="auto"/>
            </w:tcBorders>
          </w:tcPr>
          <w:p w:rsidR="00233C5F" w:rsidRPr="000032E9" w:rsidRDefault="00233C5F" w:rsidP="00233C5F">
            <w:pPr>
              <w:jc w:val="right"/>
              <w:rPr>
                <w:b/>
                <w:bCs/>
                <w:sz w:val="20"/>
                <w:szCs w:val="20"/>
              </w:rPr>
            </w:pPr>
          </w:p>
        </w:tc>
        <w:tc>
          <w:tcPr>
            <w:tcW w:w="1417" w:type="dxa"/>
            <w:tcBorders>
              <w:top w:val="nil"/>
              <w:left w:val="nil"/>
              <w:bottom w:val="single" w:sz="8" w:space="0" w:color="000000"/>
              <w:right w:val="single" w:sz="8" w:space="0" w:color="auto"/>
            </w:tcBorders>
          </w:tcPr>
          <w:p w:rsidR="00233C5F" w:rsidRPr="000032E9" w:rsidRDefault="00233C5F" w:rsidP="00233C5F">
            <w:pPr>
              <w:jc w:val="right"/>
              <w:rPr>
                <w:b/>
                <w:bCs/>
                <w:sz w:val="20"/>
                <w:szCs w:val="20"/>
              </w:rPr>
            </w:pPr>
          </w:p>
        </w:tc>
      </w:tr>
      <w:tr w:rsidR="00233C5F" w:rsidRPr="000032E9" w:rsidTr="00E9442A">
        <w:trPr>
          <w:trHeight w:val="325"/>
        </w:trPr>
        <w:tc>
          <w:tcPr>
            <w:tcW w:w="5553" w:type="dxa"/>
            <w:gridSpan w:val="6"/>
            <w:tcBorders>
              <w:top w:val="single" w:sz="8" w:space="0" w:color="000000"/>
              <w:left w:val="single" w:sz="8" w:space="0" w:color="auto"/>
              <w:bottom w:val="single" w:sz="8" w:space="0" w:color="000000"/>
              <w:right w:val="single" w:sz="8" w:space="0" w:color="auto"/>
            </w:tcBorders>
            <w:shd w:val="clear" w:color="auto" w:fill="auto"/>
          </w:tcPr>
          <w:p w:rsidR="00233C5F" w:rsidRPr="000032E9" w:rsidRDefault="00233C5F" w:rsidP="00233C5F">
            <w:pPr>
              <w:rPr>
                <w:b/>
                <w:bCs/>
                <w:iCs/>
                <w:sz w:val="20"/>
                <w:szCs w:val="20"/>
              </w:rPr>
            </w:pPr>
            <w:r w:rsidRPr="000032E9">
              <w:rPr>
                <w:b/>
                <w:bCs/>
                <w:iCs/>
                <w:sz w:val="20"/>
                <w:szCs w:val="20"/>
              </w:rPr>
              <w:t>7. Браварски радови</w:t>
            </w:r>
          </w:p>
        </w:tc>
        <w:tc>
          <w:tcPr>
            <w:tcW w:w="1417" w:type="dxa"/>
            <w:tcBorders>
              <w:top w:val="single" w:sz="8" w:space="0" w:color="000000"/>
              <w:left w:val="nil"/>
              <w:bottom w:val="single" w:sz="8" w:space="0" w:color="000000"/>
              <w:right w:val="single" w:sz="8" w:space="0" w:color="auto"/>
            </w:tcBorders>
            <w:shd w:val="clear" w:color="auto" w:fill="auto"/>
          </w:tcPr>
          <w:p w:rsidR="00233C5F" w:rsidRPr="000032E9" w:rsidRDefault="00233C5F" w:rsidP="00233C5F">
            <w:pPr>
              <w:jc w:val="right"/>
              <w:rPr>
                <w:b/>
                <w:bCs/>
                <w:sz w:val="20"/>
                <w:szCs w:val="20"/>
              </w:rPr>
            </w:pPr>
          </w:p>
        </w:tc>
        <w:tc>
          <w:tcPr>
            <w:tcW w:w="1418" w:type="dxa"/>
            <w:tcBorders>
              <w:top w:val="single" w:sz="8" w:space="0" w:color="000000"/>
              <w:left w:val="nil"/>
              <w:bottom w:val="single" w:sz="8" w:space="0" w:color="000000"/>
              <w:right w:val="single" w:sz="8" w:space="0" w:color="auto"/>
            </w:tcBorders>
          </w:tcPr>
          <w:p w:rsidR="00233C5F" w:rsidRPr="000032E9" w:rsidRDefault="00233C5F" w:rsidP="00233C5F">
            <w:pPr>
              <w:jc w:val="right"/>
              <w:rPr>
                <w:b/>
                <w:bCs/>
                <w:sz w:val="20"/>
                <w:szCs w:val="20"/>
              </w:rPr>
            </w:pPr>
          </w:p>
        </w:tc>
        <w:tc>
          <w:tcPr>
            <w:tcW w:w="1417" w:type="dxa"/>
            <w:tcBorders>
              <w:top w:val="single" w:sz="8" w:space="0" w:color="000000"/>
              <w:left w:val="nil"/>
              <w:bottom w:val="single" w:sz="8" w:space="0" w:color="000000"/>
              <w:right w:val="single" w:sz="8" w:space="0" w:color="auto"/>
            </w:tcBorders>
          </w:tcPr>
          <w:p w:rsidR="00233C5F" w:rsidRPr="000032E9" w:rsidRDefault="00233C5F" w:rsidP="00233C5F">
            <w:pPr>
              <w:jc w:val="right"/>
              <w:rPr>
                <w:b/>
                <w:bCs/>
                <w:sz w:val="20"/>
                <w:szCs w:val="20"/>
              </w:rPr>
            </w:pPr>
          </w:p>
        </w:tc>
      </w:tr>
      <w:tr w:rsidR="00233C5F" w:rsidRPr="000032E9" w:rsidTr="00E9442A">
        <w:trPr>
          <w:trHeight w:val="325"/>
        </w:trPr>
        <w:tc>
          <w:tcPr>
            <w:tcW w:w="5553" w:type="dxa"/>
            <w:gridSpan w:val="6"/>
            <w:tcBorders>
              <w:top w:val="single" w:sz="8" w:space="0" w:color="000000"/>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p>
        </w:tc>
        <w:tc>
          <w:tcPr>
            <w:tcW w:w="1417" w:type="dxa"/>
            <w:tcBorders>
              <w:top w:val="single" w:sz="8" w:space="0" w:color="000000"/>
              <w:left w:val="nil"/>
              <w:bottom w:val="single" w:sz="8" w:space="0" w:color="auto"/>
              <w:right w:val="single" w:sz="8" w:space="0" w:color="auto"/>
            </w:tcBorders>
            <w:shd w:val="clear" w:color="auto" w:fill="auto"/>
          </w:tcPr>
          <w:p w:rsidR="00233C5F" w:rsidRPr="000032E9" w:rsidRDefault="00233C5F" w:rsidP="00233C5F">
            <w:pPr>
              <w:jc w:val="right"/>
              <w:rPr>
                <w:b/>
                <w:bCs/>
                <w:sz w:val="20"/>
                <w:szCs w:val="20"/>
              </w:rPr>
            </w:pPr>
          </w:p>
        </w:tc>
        <w:tc>
          <w:tcPr>
            <w:tcW w:w="1418" w:type="dxa"/>
            <w:tcBorders>
              <w:top w:val="single" w:sz="8" w:space="0" w:color="000000"/>
              <w:left w:val="nil"/>
              <w:bottom w:val="single" w:sz="8" w:space="0" w:color="auto"/>
              <w:right w:val="single" w:sz="8" w:space="0" w:color="auto"/>
            </w:tcBorders>
          </w:tcPr>
          <w:p w:rsidR="00233C5F" w:rsidRPr="000032E9" w:rsidRDefault="00233C5F" w:rsidP="00233C5F">
            <w:pPr>
              <w:jc w:val="right"/>
              <w:rPr>
                <w:b/>
                <w:bCs/>
                <w:sz w:val="20"/>
                <w:szCs w:val="20"/>
              </w:rPr>
            </w:pPr>
          </w:p>
        </w:tc>
        <w:tc>
          <w:tcPr>
            <w:tcW w:w="1417" w:type="dxa"/>
            <w:tcBorders>
              <w:top w:val="single" w:sz="8" w:space="0" w:color="000000"/>
              <w:left w:val="nil"/>
              <w:bottom w:val="single" w:sz="8" w:space="0" w:color="auto"/>
              <w:right w:val="single" w:sz="8" w:space="0" w:color="auto"/>
            </w:tcBorders>
          </w:tcPr>
          <w:p w:rsidR="00233C5F" w:rsidRPr="000032E9" w:rsidRDefault="00233C5F" w:rsidP="00233C5F">
            <w:pPr>
              <w:jc w:val="right"/>
              <w:rPr>
                <w:b/>
                <w:bCs/>
                <w:sz w:val="20"/>
                <w:szCs w:val="20"/>
              </w:rPr>
            </w:pPr>
          </w:p>
        </w:tc>
      </w:tr>
      <w:tr w:rsidR="00233C5F" w:rsidRPr="000032E9" w:rsidTr="00E9442A">
        <w:trPr>
          <w:trHeight w:val="325"/>
        </w:trPr>
        <w:tc>
          <w:tcPr>
            <w:tcW w:w="5553" w:type="dxa"/>
            <w:gridSpan w:val="6"/>
            <w:tcBorders>
              <w:top w:val="single" w:sz="8" w:space="0" w:color="000000"/>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r w:rsidRPr="000032E9">
              <w:rPr>
                <w:b/>
                <w:bCs/>
                <w:iCs/>
                <w:sz w:val="20"/>
                <w:szCs w:val="20"/>
              </w:rPr>
              <w:t>УКУПНО А:</w:t>
            </w:r>
          </w:p>
        </w:tc>
        <w:tc>
          <w:tcPr>
            <w:tcW w:w="1417" w:type="dxa"/>
            <w:tcBorders>
              <w:top w:val="single" w:sz="8" w:space="0" w:color="000000"/>
              <w:left w:val="nil"/>
              <w:bottom w:val="single" w:sz="8" w:space="0" w:color="auto"/>
              <w:right w:val="single" w:sz="8" w:space="0" w:color="auto"/>
            </w:tcBorders>
            <w:shd w:val="clear" w:color="auto" w:fill="auto"/>
          </w:tcPr>
          <w:p w:rsidR="00233C5F" w:rsidRPr="000032E9" w:rsidRDefault="00233C5F" w:rsidP="00233C5F">
            <w:pPr>
              <w:jc w:val="right"/>
              <w:rPr>
                <w:b/>
                <w:bCs/>
                <w:sz w:val="20"/>
                <w:szCs w:val="20"/>
              </w:rPr>
            </w:pPr>
          </w:p>
        </w:tc>
        <w:tc>
          <w:tcPr>
            <w:tcW w:w="1418" w:type="dxa"/>
            <w:tcBorders>
              <w:top w:val="single" w:sz="8" w:space="0" w:color="000000"/>
              <w:left w:val="nil"/>
              <w:bottom w:val="single" w:sz="8" w:space="0" w:color="auto"/>
              <w:right w:val="single" w:sz="8" w:space="0" w:color="auto"/>
            </w:tcBorders>
          </w:tcPr>
          <w:p w:rsidR="00233C5F" w:rsidRPr="000032E9" w:rsidRDefault="00233C5F" w:rsidP="00233C5F">
            <w:pPr>
              <w:jc w:val="right"/>
              <w:rPr>
                <w:b/>
                <w:bCs/>
                <w:sz w:val="20"/>
                <w:szCs w:val="20"/>
              </w:rPr>
            </w:pPr>
          </w:p>
        </w:tc>
        <w:tc>
          <w:tcPr>
            <w:tcW w:w="1417" w:type="dxa"/>
            <w:tcBorders>
              <w:top w:val="single" w:sz="8" w:space="0" w:color="000000"/>
              <w:left w:val="nil"/>
              <w:bottom w:val="single" w:sz="8" w:space="0" w:color="auto"/>
              <w:right w:val="single" w:sz="8" w:space="0" w:color="auto"/>
            </w:tcBorders>
          </w:tcPr>
          <w:p w:rsidR="00233C5F" w:rsidRPr="000032E9" w:rsidRDefault="00233C5F" w:rsidP="00233C5F">
            <w:pPr>
              <w:jc w:val="right"/>
              <w:rPr>
                <w:b/>
                <w:bCs/>
                <w:sz w:val="20"/>
                <w:szCs w:val="20"/>
              </w:rPr>
            </w:pPr>
          </w:p>
        </w:tc>
      </w:tr>
    </w:tbl>
    <w:p w:rsidR="00233C5F" w:rsidRPr="000032E9" w:rsidRDefault="00233C5F" w:rsidP="00233C5F">
      <w:pPr>
        <w:pStyle w:val="Header"/>
        <w:spacing w:after="120"/>
        <w:rPr>
          <w:sz w:val="20"/>
        </w:rPr>
      </w:pPr>
    </w:p>
    <w:p w:rsidR="00233C5F" w:rsidRPr="000032E9" w:rsidRDefault="00233C5F" w:rsidP="00233C5F">
      <w:pPr>
        <w:rPr>
          <w:sz w:val="20"/>
          <w:szCs w:val="20"/>
        </w:rPr>
      </w:pPr>
    </w:p>
    <w:tbl>
      <w:tblPr>
        <w:tblW w:w="9923" w:type="dxa"/>
        <w:tblInd w:w="-294" w:type="dxa"/>
        <w:tblLayout w:type="fixed"/>
        <w:tblLook w:val="04A0" w:firstRow="1" w:lastRow="0" w:firstColumn="1" w:lastColumn="0" w:noHBand="0" w:noVBand="1"/>
      </w:tblPr>
      <w:tblGrid>
        <w:gridCol w:w="766"/>
        <w:gridCol w:w="1928"/>
        <w:gridCol w:w="1134"/>
        <w:gridCol w:w="992"/>
        <w:gridCol w:w="851"/>
        <w:gridCol w:w="1417"/>
        <w:gridCol w:w="1276"/>
        <w:gridCol w:w="1559"/>
      </w:tblGrid>
      <w:tr w:rsidR="00C7517E" w:rsidRPr="000032E9" w:rsidTr="00E21319">
        <w:trPr>
          <w:trHeight w:val="337"/>
        </w:trPr>
        <w:tc>
          <w:tcPr>
            <w:tcW w:w="9923" w:type="dxa"/>
            <w:gridSpan w:val="8"/>
            <w:tcBorders>
              <w:top w:val="single" w:sz="12" w:space="0" w:color="auto"/>
              <w:left w:val="single" w:sz="8" w:space="0" w:color="auto"/>
              <w:bottom w:val="single" w:sz="8" w:space="0" w:color="auto"/>
              <w:right w:val="single" w:sz="8" w:space="0" w:color="000000"/>
            </w:tcBorders>
            <w:shd w:val="clear" w:color="auto" w:fill="auto"/>
            <w:vAlign w:val="center"/>
          </w:tcPr>
          <w:p w:rsidR="00C7517E" w:rsidRPr="000032E9" w:rsidRDefault="00C7517E" w:rsidP="00233C5F">
            <w:pPr>
              <w:rPr>
                <w:b/>
                <w:bCs/>
                <w:color w:val="000000"/>
                <w:sz w:val="20"/>
                <w:szCs w:val="20"/>
              </w:rPr>
            </w:pPr>
            <w:r w:rsidRPr="000032E9">
              <w:rPr>
                <w:b/>
                <w:bCs/>
                <w:color w:val="000000"/>
                <w:sz w:val="20"/>
                <w:szCs w:val="20"/>
              </w:rPr>
              <w:t>Б         РАДОВИ НА САНАЦИЈИ ШАХТА Ш1 ХОРИЗОНТАЛНОГ КОЛЕКТОРА</w:t>
            </w:r>
          </w:p>
        </w:tc>
      </w:tr>
      <w:tr w:rsidR="00C7517E" w:rsidRPr="000032E9" w:rsidTr="00E21319">
        <w:trPr>
          <w:trHeight w:val="331"/>
        </w:trPr>
        <w:tc>
          <w:tcPr>
            <w:tcW w:w="9923"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C7517E" w:rsidRPr="000032E9" w:rsidRDefault="00C7517E" w:rsidP="00233C5F">
            <w:pPr>
              <w:rPr>
                <w:b/>
                <w:bCs/>
                <w:color w:val="000000"/>
                <w:sz w:val="20"/>
                <w:szCs w:val="20"/>
              </w:rPr>
            </w:pPr>
            <w:r w:rsidRPr="000032E9">
              <w:rPr>
                <w:b/>
                <w:bCs/>
                <w:color w:val="000000"/>
                <w:sz w:val="20"/>
                <w:szCs w:val="20"/>
              </w:rPr>
              <w:t xml:space="preserve">1. </w:t>
            </w:r>
            <w:r w:rsidRPr="000032E9">
              <w:rPr>
                <w:b/>
                <w:bCs/>
                <w:iCs/>
                <w:color w:val="000000"/>
                <w:sz w:val="20"/>
                <w:szCs w:val="20"/>
              </w:rPr>
              <w:t>ЗЕМЉАНИ РАДОВИ</w:t>
            </w:r>
          </w:p>
        </w:tc>
      </w:tr>
      <w:tr w:rsidR="00233C5F" w:rsidRPr="000032E9" w:rsidTr="00E9442A">
        <w:trPr>
          <w:trHeight w:val="316"/>
        </w:trPr>
        <w:tc>
          <w:tcPr>
            <w:tcW w:w="766" w:type="dxa"/>
            <w:tcBorders>
              <w:top w:val="nil"/>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1.1</w:t>
            </w:r>
          </w:p>
        </w:tc>
        <w:tc>
          <w:tcPr>
            <w:tcW w:w="1928"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Ископ</w:t>
            </w:r>
          </w:p>
        </w:tc>
        <w:tc>
          <w:tcPr>
            <w:tcW w:w="1134"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992"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851"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1276"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1559"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233C5F" w:rsidRPr="000032E9" w:rsidTr="00E9442A">
        <w:trPr>
          <w:trHeight w:val="955"/>
        </w:trPr>
        <w:tc>
          <w:tcPr>
            <w:tcW w:w="766" w:type="dxa"/>
            <w:tcBorders>
              <w:top w:val="nil"/>
              <w:left w:val="single" w:sz="8" w:space="0" w:color="auto"/>
              <w:bottom w:val="nil"/>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1928" w:type="dxa"/>
            <w:tcBorders>
              <w:top w:val="nil"/>
              <w:left w:val="nil"/>
              <w:bottom w:val="nil"/>
              <w:right w:val="single" w:sz="8" w:space="0" w:color="auto"/>
            </w:tcBorders>
            <w:shd w:val="clear" w:color="auto" w:fill="auto"/>
            <w:hideMark/>
          </w:tcPr>
          <w:p w:rsidR="00E9442A" w:rsidRDefault="00233C5F" w:rsidP="00233C5F">
            <w:pPr>
              <w:rPr>
                <w:color w:val="000000"/>
                <w:sz w:val="20"/>
                <w:szCs w:val="20"/>
              </w:rPr>
            </w:pPr>
            <w:r w:rsidRPr="000032E9">
              <w:rPr>
                <w:color w:val="000000"/>
                <w:sz w:val="20"/>
                <w:szCs w:val="20"/>
              </w:rPr>
              <w:t xml:space="preserve">Ручни ископ и уклањање материјала постојећег насипа око шахта са </w:t>
            </w:r>
            <w:r w:rsidRPr="000032E9">
              <w:rPr>
                <w:color w:val="000000"/>
                <w:sz w:val="20"/>
                <w:szCs w:val="20"/>
              </w:rPr>
              <w:lastRenderedPageBreak/>
              <w:t>одлагањем материјала непосредно близу шахта.</w:t>
            </w:r>
          </w:p>
          <w:p w:rsidR="00233C5F" w:rsidRPr="000032E9" w:rsidRDefault="00E9442A" w:rsidP="00233C5F">
            <w:pPr>
              <w:rPr>
                <w:color w:val="000000"/>
                <w:sz w:val="20"/>
                <w:szCs w:val="20"/>
              </w:rPr>
            </w:pPr>
            <w:r w:rsidRPr="000032E9">
              <w:rPr>
                <w:color w:val="000000"/>
                <w:sz w:val="20"/>
                <w:szCs w:val="20"/>
              </w:rPr>
              <w:t xml:space="preserve"> Обрачун по m³</w:t>
            </w:r>
          </w:p>
        </w:tc>
        <w:tc>
          <w:tcPr>
            <w:tcW w:w="1134" w:type="dxa"/>
            <w:tcBorders>
              <w:top w:val="nil"/>
              <w:left w:val="single" w:sz="8" w:space="0" w:color="auto"/>
              <w:bottom w:val="nil"/>
              <w:right w:val="single" w:sz="8" w:space="0" w:color="auto"/>
            </w:tcBorders>
            <w:shd w:val="clear" w:color="auto" w:fill="auto"/>
            <w:vAlign w:val="bottom"/>
            <w:hideMark/>
          </w:tcPr>
          <w:p w:rsidR="00233C5F" w:rsidRPr="000032E9" w:rsidRDefault="00233C5F" w:rsidP="00233C5F">
            <w:pPr>
              <w:jc w:val="center"/>
              <w:rPr>
                <w:color w:val="000000"/>
                <w:sz w:val="20"/>
                <w:szCs w:val="20"/>
              </w:rPr>
            </w:pPr>
            <w:r w:rsidRPr="000032E9">
              <w:rPr>
                <w:color w:val="000000"/>
                <w:sz w:val="20"/>
                <w:szCs w:val="20"/>
              </w:rPr>
              <w:lastRenderedPageBreak/>
              <w:t>m³</w:t>
            </w:r>
          </w:p>
        </w:tc>
        <w:tc>
          <w:tcPr>
            <w:tcW w:w="992" w:type="dxa"/>
            <w:tcBorders>
              <w:top w:val="nil"/>
              <w:left w:val="single" w:sz="8" w:space="0" w:color="auto"/>
              <w:bottom w:val="single" w:sz="8" w:space="0" w:color="000000"/>
              <w:right w:val="single" w:sz="8" w:space="0" w:color="auto"/>
            </w:tcBorders>
            <w:shd w:val="clear" w:color="auto" w:fill="auto"/>
            <w:vAlign w:val="bottom"/>
            <w:hideMark/>
          </w:tcPr>
          <w:p w:rsidR="00233C5F" w:rsidRPr="000032E9" w:rsidRDefault="00233C5F" w:rsidP="00233C5F">
            <w:pPr>
              <w:ind w:firstLine="7"/>
              <w:jc w:val="center"/>
              <w:rPr>
                <w:sz w:val="20"/>
                <w:szCs w:val="20"/>
              </w:rPr>
            </w:pPr>
            <w:r w:rsidRPr="000032E9">
              <w:rPr>
                <w:sz w:val="20"/>
                <w:szCs w:val="20"/>
              </w:rPr>
              <w:t>50</w:t>
            </w:r>
          </w:p>
        </w:tc>
        <w:tc>
          <w:tcPr>
            <w:tcW w:w="851" w:type="dxa"/>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417" w:type="dxa"/>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276"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c>
          <w:tcPr>
            <w:tcW w:w="1559"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r>
      <w:tr w:rsidR="00233C5F" w:rsidRPr="000032E9" w:rsidTr="00E9442A">
        <w:trPr>
          <w:trHeight w:val="301"/>
        </w:trPr>
        <w:tc>
          <w:tcPr>
            <w:tcW w:w="766" w:type="dxa"/>
            <w:tcBorders>
              <w:top w:val="single" w:sz="8" w:space="0" w:color="auto"/>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1.2</w:t>
            </w:r>
          </w:p>
        </w:tc>
        <w:tc>
          <w:tcPr>
            <w:tcW w:w="1928" w:type="dxa"/>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Шљунак</w:t>
            </w:r>
          </w:p>
        </w:tc>
        <w:tc>
          <w:tcPr>
            <w:tcW w:w="1134" w:type="dxa"/>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jc w:val="center"/>
              <w:rPr>
                <w:color w:val="000000"/>
                <w:sz w:val="20"/>
                <w:szCs w:val="20"/>
              </w:rPr>
            </w:pPr>
          </w:p>
        </w:tc>
        <w:tc>
          <w:tcPr>
            <w:tcW w:w="992" w:type="dxa"/>
            <w:tcBorders>
              <w:top w:val="nil"/>
              <w:left w:val="nil"/>
              <w:bottom w:val="single" w:sz="8" w:space="0" w:color="auto"/>
              <w:right w:val="single" w:sz="8" w:space="0" w:color="auto"/>
            </w:tcBorders>
            <w:shd w:val="clear" w:color="auto" w:fill="auto"/>
          </w:tcPr>
          <w:p w:rsidR="00233C5F" w:rsidRPr="000032E9" w:rsidRDefault="00233C5F" w:rsidP="00233C5F">
            <w:pPr>
              <w:jc w:val="right"/>
              <w:rPr>
                <w:color w:val="000000"/>
                <w:sz w:val="20"/>
                <w:szCs w:val="20"/>
              </w:rPr>
            </w:pPr>
          </w:p>
        </w:tc>
        <w:tc>
          <w:tcPr>
            <w:tcW w:w="851" w:type="dxa"/>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jc w:val="right"/>
              <w:rPr>
                <w:color w:val="000000"/>
                <w:sz w:val="20"/>
                <w:szCs w:val="20"/>
              </w:rPr>
            </w:pPr>
          </w:p>
        </w:tc>
        <w:tc>
          <w:tcPr>
            <w:tcW w:w="1417" w:type="dxa"/>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jc w:val="right"/>
              <w:rPr>
                <w:color w:val="000000"/>
                <w:sz w:val="20"/>
                <w:szCs w:val="20"/>
              </w:rPr>
            </w:pPr>
          </w:p>
        </w:tc>
        <w:tc>
          <w:tcPr>
            <w:tcW w:w="1276" w:type="dxa"/>
            <w:tcBorders>
              <w:top w:val="single" w:sz="8" w:space="0" w:color="auto"/>
              <w:left w:val="nil"/>
              <w:bottom w:val="single" w:sz="8" w:space="0" w:color="auto"/>
              <w:right w:val="single" w:sz="8" w:space="0" w:color="auto"/>
            </w:tcBorders>
          </w:tcPr>
          <w:p w:rsidR="00233C5F" w:rsidRPr="000032E9" w:rsidRDefault="00233C5F" w:rsidP="00233C5F">
            <w:pPr>
              <w:jc w:val="right"/>
              <w:rPr>
                <w:color w:val="000000"/>
                <w:sz w:val="20"/>
                <w:szCs w:val="20"/>
              </w:rPr>
            </w:pPr>
          </w:p>
        </w:tc>
        <w:tc>
          <w:tcPr>
            <w:tcW w:w="1559" w:type="dxa"/>
            <w:tcBorders>
              <w:top w:val="single" w:sz="8" w:space="0" w:color="auto"/>
              <w:left w:val="nil"/>
              <w:bottom w:val="single" w:sz="8" w:space="0" w:color="auto"/>
              <w:right w:val="single" w:sz="8" w:space="0" w:color="auto"/>
            </w:tcBorders>
          </w:tcPr>
          <w:p w:rsidR="00233C5F" w:rsidRPr="000032E9" w:rsidRDefault="00233C5F" w:rsidP="00233C5F">
            <w:pPr>
              <w:jc w:val="right"/>
              <w:rPr>
                <w:color w:val="000000"/>
                <w:sz w:val="20"/>
                <w:szCs w:val="20"/>
              </w:rPr>
            </w:pPr>
          </w:p>
        </w:tc>
      </w:tr>
      <w:tr w:rsidR="00E9442A" w:rsidRPr="000032E9" w:rsidTr="00E21319">
        <w:trPr>
          <w:trHeight w:val="1204"/>
        </w:trPr>
        <w:tc>
          <w:tcPr>
            <w:tcW w:w="766" w:type="dxa"/>
            <w:vMerge w:val="restart"/>
            <w:tcBorders>
              <w:top w:val="nil"/>
              <w:left w:val="single" w:sz="8" w:space="0" w:color="auto"/>
              <w:bottom w:val="single" w:sz="8" w:space="0" w:color="000000"/>
              <w:right w:val="single" w:sz="8" w:space="0" w:color="auto"/>
            </w:tcBorders>
            <w:shd w:val="clear" w:color="auto" w:fill="auto"/>
            <w:hideMark/>
          </w:tcPr>
          <w:p w:rsidR="00E9442A" w:rsidRPr="000032E9" w:rsidRDefault="00E9442A" w:rsidP="00233C5F">
            <w:pPr>
              <w:jc w:val="center"/>
              <w:rPr>
                <w:b/>
                <w:bCs/>
                <w:color w:val="000000"/>
                <w:sz w:val="20"/>
                <w:szCs w:val="20"/>
              </w:rPr>
            </w:pPr>
            <w:r w:rsidRPr="000032E9">
              <w:rPr>
                <w:b/>
                <w:bCs/>
                <w:color w:val="000000"/>
                <w:sz w:val="20"/>
                <w:szCs w:val="20"/>
              </w:rPr>
              <w:t> </w:t>
            </w:r>
          </w:p>
        </w:tc>
        <w:tc>
          <w:tcPr>
            <w:tcW w:w="1928" w:type="dxa"/>
            <w:tcBorders>
              <w:top w:val="nil"/>
              <w:left w:val="nil"/>
              <w:bottom w:val="nil"/>
              <w:right w:val="single" w:sz="8" w:space="0" w:color="auto"/>
            </w:tcBorders>
            <w:shd w:val="clear" w:color="auto" w:fill="auto"/>
            <w:hideMark/>
          </w:tcPr>
          <w:p w:rsidR="00E9442A" w:rsidRPr="000032E9" w:rsidRDefault="00E9442A" w:rsidP="00233C5F">
            <w:pPr>
              <w:rPr>
                <w:color w:val="000000"/>
                <w:sz w:val="20"/>
                <w:szCs w:val="20"/>
              </w:rPr>
            </w:pPr>
            <w:r w:rsidRPr="000032E9">
              <w:rPr>
                <w:color w:val="000000"/>
                <w:sz w:val="20"/>
                <w:szCs w:val="20"/>
              </w:rPr>
              <w:t xml:space="preserve">Насипање природне мешавине шљунка у слојевима од 0.5m до потребне збијености - у простору око постојећег шахта. Обрачун по m³ </w:t>
            </w:r>
          </w:p>
        </w:tc>
        <w:tc>
          <w:tcPr>
            <w:tcW w:w="1134" w:type="dxa"/>
            <w:vMerge w:val="restart"/>
            <w:tcBorders>
              <w:top w:val="nil"/>
              <w:left w:val="single" w:sz="8" w:space="0" w:color="auto"/>
              <w:bottom w:val="single" w:sz="8" w:space="0" w:color="000000"/>
              <w:right w:val="single" w:sz="8" w:space="0" w:color="auto"/>
            </w:tcBorders>
            <w:shd w:val="clear" w:color="auto" w:fill="auto"/>
            <w:vAlign w:val="bottom"/>
            <w:hideMark/>
          </w:tcPr>
          <w:p w:rsidR="00E9442A" w:rsidRPr="000032E9" w:rsidRDefault="00E9442A" w:rsidP="00233C5F">
            <w:pPr>
              <w:jc w:val="center"/>
              <w:rPr>
                <w:color w:val="000000"/>
                <w:sz w:val="20"/>
                <w:szCs w:val="20"/>
              </w:rPr>
            </w:pPr>
            <w:r w:rsidRPr="000032E9">
              <w:rPr>
                <w:color w:val="000000"/>
                <w:sz w:val="20"/>
                <w:szCs w:val="20"/>
              </w:rPr>
              <w:t>m³</w:t>
            </w: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E9442A" w:rsidRPr="000032E9" w:rsidRDefault="00E9442A" w:rsidP="00233C5F">
            <w:pPr>
              <w:ind w:firstLine="7"/>
              <w:jc w:val="center"/>
              <w:rPr>
                <w:sz w:val="20"/>
                <w:szCs w:val="20"/>
              </w:rPr>
            </w:pPr>
            <w:r w:rsidRPr="000032E9">
              <w:rPr>
                <w:sz w:val="20"/>
                <w:szCs w:val="20"/>
              </w:rPr>
              <w:t>150</w:t>
            </w:r>
          </w:p>
        </w:tc>
        <w:tc>
          <w:tcPr>
            <w:tcW w:w="851" w:type="dxa"/>
            <w:vMerge w:val="restart"/>
            <w:tcBorders>
              <w:top w:val="nil"/>
              <w:left w:val="single" w:sz="8" w:space="0" w:color="auto"/>
              <w:bottom w:val="single" w:sz="8" w:space="0" w:color="000000"/>
              <w:right w:val="single" w:sz="8" w:space="0" w:color="auto"/>
            </w:tcBorders>
            <w:shd w:val="clear" w:color="auto" w:fill="auto"/>
            <w:vAlign w:val="bottom"/>
          </w:tcPr>
          <w:p w:rsidR="00E9442A" w:rsidRPr="000032E9" w:rsidRDefault="00E9442A" w:rsidP="00233C5F">
            <w:pPr>
              <w:jc w:val="center"/>
              <w:rPr>
                <w:sz w:val="20"/>
                <w:szCs w:val="20"/>
              </w:rPr>
            </w:pPr>
          </w:p>
        </w:tc>
        <w:tc>
          <w:tcPr>
            <w:tcW w:w="1417" w:type="dxa"/>
            <w:vMerge w:val="restart"/>
            <w:tcBorders>
              <w:top w:val="nil"/>
              <w:left w:val="single" w:sz="8" w:space="0" w:color="auto"/>
              <w:bottom w:val="single" w:sz="8" w:space="0" w:color="000000"/>
              <w:right w:val="single" w:sz="8" w:space="0" w:color="auto"/>
            </w:tcBorders>
            <w:shd w:val="clear" w:color="auto" w:fill="auto"/>
            <w:vAlign w:val="bottom"/>
          </w:tcPr>
          <w:p w:rsidR="00E9442A" w:rsidRPr="000032E9" w:rsidRDefault="00E9442A" w:rsidP="00233C5F">
            <w:pPr>
              <w:jc w:val="center"/>
              <w:rPr>
                <w:sz w:val="20"/>
                <w:szCs w:val="20"/>
              </w:rPr>
            </w:pPr>
          </w:p>
        </w:tc>
        <w:tc>
          <w:tcPr>
            <w:tcW w:w="1276" w:type="dxa"/>
            <w:vMerge w:val="restart"/>
            <w:tcBorders>
              <w:top w:val="nil"/>
              <w:left w:val="single" w:sz="8" w:space="0" w:color="auto"/>
              <w:right w:val="single" w:sz="8" w:space="0" w:color="auto"/>
            </w:tcBorders>
          </w:tcPr>
          <w:p w:rsidR="00E9442A" w:rsidRPr="000032E9" w:rsidRDefault="00E9442A" w:rsidP="00233C5F">
            <w:pPr>
              <w:jc w:val="center"/>
              <w:rPr>
                <w:sz w:val="20"/>
                <w:szCs w:val="20"/>
              </w:rPr>
            </w:pPr>
          </w:p>
        </w:tc>
        <w:tc>
          <w:tcPr>
            <w:tcW w:w="1559" w:type="dxa"/>
            <w:vMerge w:val="restart"/>
            <w:tcBorders>
              <w:top w:val="nil"/>
              <w:left w:val="single" w:sz="8" w:space="0" w:color="auto"/>
              <w:right w:val="single" w:sz="8" w:space="0" w:color="auto"/>
            </w:tcBorders>
          </w:tcPr>
          <w:p w:rsidR="00E9442A" w:rsidRPr="000032E9" w:rsidRDefault="00E9442A" w:rsidP="00233C5F">
            <w:pPr>
              <w:jc w:val="center"/>
              <w:rPr>
                <w:sz w:val="20"/>
                <w:szCs w:val="20"/>
              </w:rPr>
            </w:pPr>
          </w:p>
        </w:tc>
      </w:tr>
      <w:tr w:rsidR="00E9442A" w:rsidRPr="000032E9" w:rsidTr="00E21319">
        <w:trPr>
          <w:trHeight w:val="361"/>
        </w:trPr>
        <w:tc>
          <w:tcPr>
            <w:tcW w:w="766" w:type="dxa"/>
            <w:vMerge/>
            <w:tcBorders>
              <w:top w:val="nil"/>
              <w:left w:val="single" w:sz="8" w:space="0" w:color="auto"/>
              <w:bottom w:val="single" w:sz="8" w:space="0" w:color="000000"/>
              <w:right w:val="single" w:sz="8" w:space="0" w:color="auto"/>
            </w:tcBorders>
            <w:vAlign w:val="center"/>
            <w:hideMark/>
          </w:tcPr>
          <w:p w:rsidR="00E9442A" w:rsidRPr="000032E9" w:rsidRDefault="00E9442A" w:rsidP="00233C5F">
            <w:pPr>
              <w:rPr>
                <w:b/>
                <w:bCs/>
                <w:color w:val="000000"/>
                <w:sz w:val="20"/>
                <w:szCs w:val="20"/>
              </w:rPr>
            </w:pPr>
          </w:p>
        </w:tc>
        <w:tc>
          <w:tcPr>
            <w:tcW w:w="1928" w:type="dxa"/>
            <w:tcBorders>
              <w:top w:val="nil"/>
              <w:left w:val="nil"/>
              <w:bottom w:val="single" w:sz="8" w:space="0" w:color="000000"/>
              <w:right w:val="single" w:sz="8" w:space="0" w:color="auto"/>
            </w:tcBorders>
            <w:shd w:val="clear" w:color="auto" w:fill="auto"/>
            <w:hideMark/>
          </w:tcPr>
          <w:p w:rsidR="00E9442A" w:rsidRPr="000032E9" w:rsidRDefault="00E9442A" w:rsidP="00233C5F">
            <w:pPr>
              <w:rPr>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9442A" w:rsidRPr="000032E9" w:rsidRDefault="00E9442A" w:rsidP="00233C5F">
            <w:pPr>
              <w:rPr>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rsidR="00E9442A" w:rsidRPr="000032E9" w:rsidRDefault="00E9442A" w:rsidP="00233C5F">
            <w:pPr>
              <w:rPr>
                <w:sz w:val="20"/>
                <w:szCs w:val="20"/>
              </w:rPr>
            </w:pPr>
          </w:p>
        </w:tc>
        <w:tc>
          <w:tcPr>
            <w:tcW w:w="851" w:type="dxa"/>
            <w:vMerge/>
            <w:tcBorders>
              <w:top w:val="nil"/>
              <w:left w:val="single" w:sz="8" w:space="0" w:color="auto"/>
              <w:bottom w:val="single" w:sz="8" w:space="0" w:color="000000"/>
              <w:right w:val="single" w:sz="8" w:space="0" w:color="auto"/>
            </w:tcBorders>
            <w:vAlign w:val="center"/>
          </w:tcPr>
          <w:p w:rsidR="00E9442A" w:rsidRPr="000032E9" w:rsidRDefault="00E9442A" w:rsidP="00233C5F">
            <w:pPr>
              <w:rPr>
                <w:sz w:val="20"/>
                <w:szCs w:val="20"/>
              </w:rPr>
            </w:pPr>
          </w:p>
        </w:tc>
        <w:tc>
          <w:tcPr>
            <w:tcW w:w="1417" w:type="dxa"/>
            <w:vMerge/>
            <w:tcBorders>
              <w:top w:val="nil"/>
              <w:left w:val="single" w:sz="8" w:space="0" w:color="auto"/>
              <w:bottom w:val="single" w:sz="8" w:space="0" w:color="000000"/>
              <w:right w:val="single" w:sz="8" w:space="0" w:color="auto"/>
            </w:tcBorders>
            <w:vAlign w:val="center"/>
          </w:tcPr>
          <w:p w:rsidR="00E9442A" w:rsidRPr="000032E9" w:rsidRDefault="00E9442A" w:rsidP="00233C5F">
            <w:pPr>
              <w:rPr>
                <w:sz w:val="20"/>
                <w:szCs w:val="20"/>
              </w:rPr>
            </w:pPr>
          </w:p>
        </w:tc>
        <w:tc>
          <w:tcPr>
            <w:tcW w:w="1276" w:type="dxa"/>
            <w:vMerge/>
            <w:tcBorders>
              <w:left w:val="single" w:sz="8" w:space="0" w:color="auto"/>
              <w:bottom w:val="single" w:sz="8" w:space="0" w:color="000000"/>
              <w:right w:val="single" w:sz="8" w:space="0" w:color="auto"/>
            </w:tcBorders>
          </w:tcPr>
          <w:p w:rsidR="00E9442A" w:rsidRPr="000032E9" w:rsidRDefault="00E9442A" w:rsidP="00233C5F">
            <w:pPr>
              <w:rPr>
                <w:sz w:val="20"/>
                <w:szCs w:val="20"/>
              </w:rPr>
            </w:pPr>
          </w:p>
        </w:tc>
        <w:tc>
          <w:tcPr>
            <w:tcW w:w="1559" w:type="dxa"/>
            <w:vMerge/>
            <w:tcBorders>
              <w:left w:val="single" w:sz="8" w:space="0" w:color="auto"/>
              <w:bottom w:val="single" w:sz="8" w:space="0" w:color="000000"/>
              <w:right w:val="single" w:sz="8" w:space="0" w:color="auto"/>
            </w:tcBorders>
          </w:tcPr>
          <w:p w:rsidR="00E9442A" w:rsidRPr="000032E9" w:rsidRDefault="00E9442A" w:rsidP="00233C5F">
            <w:pPr>
              <w:rPr>
                <w:sz w:val="20"/>
                <w:szCs w:val="20"/>
              </w:rPr>
            </w:pPr>
          </w:p>
        </w:tc>
      </w:tr>
      <w:tr w:rsidR="00233C5F" w:rsidRPr="000032E9" w:rsidTr="00E9442A">
        <w:trPr>
          <w:trHeight w:val="331"/>
        </w:trPr>
        <w:tc>
          <w:tcPr>
            <w:tcW w:w="5671"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233C5F" w:rsidRPr="000032E9" w:rsidRDefault="00233C5F" w:rsidP="00233C5F">
            <w:pPr>
              <w:rPr>
                <w:b/>
                <w:bCs/>
                <w:i/>
                <w:color w:val="000000"/>
                <w:sz w:val="20"/>
                <w:szCs w:val="20"/>
              </w:rPr>
            </w:pPr>
            <w:r w:rsidRPr="000032E9">
              <w:rPr>
                <w:b/>
                <w:bCs/>
                <w:i/>
                <w:color w:val="000000"/>
                <w:sz w:val="20"/>
                <w:szCs w:val="20"/>
              </w:rPr>
              <w:t>СВЕГА ЗЕМЉАНИ РАДОВИ</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tcPr>
          <w:p w:rsidR="00233C5F" w:rsidRPr="000032E9" w:rsidRDefault="00233C5F" w:rsidP="00233C5F">
            <w:pPr>
              <w:jc w:val="center"/>
              <w:rPr>
                <w:b/>
                <w:bCs/>
                <w:i/>
                <w:color w:val="000000"/>
                <w:sz w:val="20"/>
                <w:szCs w:val="20"/>
              </w:rPr>
            </w:pPr>
          </w:p>
        </w:tc>
        <w:tc>
          <w:tcPr>
            <w:tcW w:w="1276" w:type="dxa"/>
            <w:tcBorders>
              <w:top w:val="single" w:sz="8" w:space="0" w:color="auto"/>
              <w:left w:val="single" w:sz="8" w:space="0" w:color="auto"/>
              <w:bottom w:val="single" w:sz="8" w:space="0" w:color="auto"/>
              <w:right w:val="single" w:sz="8" w:space="0" w:color="000000"/>
            </w:tcBorders>
          </w:tcPr>
          <w:p w:rsidR="00233C5F" w:rsidRPr="000032E9" w:rsidRDefault="00233C5F" w:rsidP="00233C5F">
            <w:pPr>
              <w:jc w:val="center"/>
              <w:rPr>
                <w:b/>
                <w:bCs/>
                <w:i/>
                <w:color w:val="000000"/>
                <w:sz w:val="20"/>
                <w:szCs w:val="20"/>
              </w:rPr>
            </w:pPr>
          </w:p>
        </w:tc>
        <w:tc>
          <w:tcPr>
            <w:tcW w:w="1559" w:type="dxa"/>
            <w:tcBorders>
              <w:top w:val="single" w:sz="8" w:space="0" w:color="auto"/>
              <w:left w:val="single" w:sz="8" w:space="0" w:color="auto"/>
              <w:bottom w:val="single" w:sz="8" w:space="0" w:color="auto"/>
              <w:right w:val="single" w:sz="8" w:space="0" w:color="000000"/>
            </w:tcBorders>
          </w:tcPr>
          <w:p w:rsidR="00233C5F" w:rsidRPr="000032E9" w:rsidRDefault="00233C5F" w:rsidP="00233C5F">
            <w:pPr>
              <w:jc w:val="center"/>
              <w:rPr>
                <w:b/>
                <w:bCs/>
                <w:i/>
                <w:color w:val="000000"/>
                <w:sz w:val="20"/>
                <w:szCs w:val="20"/>
              </w:rPr>
            </w:pPr>
          </w:p>
        </w:tc>
      </w:tr>
      <w:tr w:rsidR="00C7517E" w:rsidRPr="000032E9" w:rsidTr="00E21319">
        <w:trPr>
          <w:trHeight w:val="331"/>
        </w:trPr>
        <w:tc>
          <w:tcPr>
            <w:tcW w:w="9923"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C7517E" w:rsidRPr="000032E9" w:rsidRDefault="00C7517E" w:rsidP="00233C5F">
            <w:pPr>
              <w:rPr>
                <w:b/>
                <w:bCs/>
                <w:color w:val="000000"/>
                <w:sz w:val="20"/>
                <w:szCs w:val="20"/>
              </w:rPr>
            </w:pPr>
            <w:r w:rsidRPr="000032E9">
              <w:rPr>
                <w:b/>
                <w:bCs/>
                <w:color w:val="000000"/>
                <w:sz w:val="20"/>
                <w:szCs w:val="20"/>
              </w:rPr>
              <w:t xml:space="preserve">2. </w:t>
            </w:r>
            <w:r w:rsidRPr="000032E9">
              <w:rPr>
                <w:b/>
                <w:bCs/>
                <w:iCs/>
                <w:color w:val="000000"/>
                <w:sz w:val="20"/>
                <w:szCs w:val="20"/>
              </w:rPr>
              <w:t>БЕТОНСКИ РАДОВИ</w:t>
            </w:r>
          </w:p>
        </w:tc>
      </w:tr>
      <w:tr w:rsidR="00233C5F" w:rsidRPr="000032E9" w:rsidTr="00E9442A">
        <w:trPr>
          <w:trHeight w:val="316"/>
        </w:trPr>
        <w:tc>
          <w:tcPr>
            <w:tcW w:w="766" w:type="dxa"/>
            <w:tcBorders>
              <w:top w:val="nil"/>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2.1</w:t>
            </w:r>
          </w:p>
        </w:tc>
        <w:tc>
          <w:tcPr>
            <w:tcW w:w="1928"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Заштитна облога око шахта</w:t>
            </w:r>
          </w:p>
        </w:tc>
        <w:tc>
          <w:tcPr>
            <w:tcW w:w="1134"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992"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851"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1276"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1559"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233C5F" w:rsidRPr="000032E9" w:rsidTr="00E9442A">
        <w:trPr>
          <w:trHeight w:val="955"/>
        </w:trPr>
        <w:tc>
          <w:tcPr>
            <w:tcW w:w="766" w:type="dxa"/>
            <w:vMerge w:val="restart"/>
            <w:tcBorders>
              <w:top w:val="nil"/>
              <w:left w:val="single" w:sz="8" w:space="0" w:color="auto"/>
              <w:bottom w:val="nil"/>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1928" w:type="dxa"/>
            <w:tcBorders>
              <w:top w:val="nil"/>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 xml:space="preserve">Израда заштитне облоге (дмин=30cm) колектора армираног бетона B.II.C25/30. У цену је урачуната оплата. </w:t>
            </w:r>
          </w:p>
          <w:p w:rsidR="00233C5F" w:rsidRPr="000032E9" w:rsidRDefault="00233C5F" w:rsidP="00233C5F">
            <w:pPr>
              <w:rPr>
                <w:color w:val="000000"/>
                <w:sz w:val="20"/>
                <w:szCs w:val="20"/>
              </w:rPr>
            </w:pPr>
          </w:p>
        </w:tc>
        <w:tc>
          <w:tcPr>
            <w:tcW w:w="1134" w:type="dxa"/>
            <w:vMerge w:val="restart"/>
            <w:tcBorders>
              <w:top w:val="nil"/>
              <w:left w:val="single" w:sz="8" w:space="0" w:color="auto"/>
              <w:bottom w:val="nil"/>
              <w:right w:val="single" w:sz="8" w:space="0" w:color="auto"/>
            </w:tcBorders>
            <w:shd w:val="clear" w:color="auto" w:fill="auto"/>
            <w:vAlign w:val="bottom"/>
            <w:hideMark/>
          </w:tcPr>
          <w:p w:rsidR="00233C5F" w:rsidRPr="000032E9" w:rsidRDefault="00233C5F" w:rsidP="00233C5F">
            <w:pPr>
              <w:jc w:val="center"/>
              <w:rPr>
                <w:color w:val="000000"/>
                <w:sz w:val="20"/>
                <w:szCs w:val="20"/>
              </w:rPr>
            </w:pPr>
            <w:r w:rsidRPr="000032E9">
              <w:rPr>
                <w:color w:val="000000"/>
                <w:sz w:val="20"/>
                <w:szCs w:val="20"/>
              </w:rPr>
              <w:t>m³</w:t>
            </w: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233C5F" w:rsidRPr="000032E9" w:rsidRDefault="00233C5F" w:rsidP="00233C5F">
            <w:pPr>
              <w:ind w:firstLine="7"/>
              <w:jc w:val="center"/>
              <w:rPr>
                <w:sz w:val="20"/>
                <w:szCs w:val="20"/>
              </w:rPr>
            </w:pPr>
            <w:r w:rsidRPr="000032E9">
              <w:rPr>
                <w:sz w:val="20"/>
                <w:szCs w:val="20"/>
              </w:rPr>
              <w:t>2,90</w:t>
            </w:r>
          </w:p>
        </w:tc>
        <w:tc>
          <w:tcPr>
            <w:tcW w:w="851" w:type="dxa"/>
            <w:vMerge w:val="restart"/>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417" w:type="dxa"/>
            <w:vMerge w:val="restart"/>
            <w:tcBorders>
              <w:top w:val="nil"/>
              <w:left w:val="single" w:sz="8" w:space="0" w:color="auto"/>
              <w:bottom w:val="nil"/>
              <w:right w:val="single" w:sz="8" w:space="0" w:color="auto"/>
            </w:tcBorders>
            <w:shd w:val="clear" w:color="auto" w:fill="auto"/>
            <w:vAlign w:val="bottom"/>
            <w:hideMark/>
          </w:tcPr>
          <w:p w:rsidR="00233C5F" w:rsidRPr="000032E9" w:rsidRDefault="00233C5F" w:rsidP="00233C5F">
            <w:pPr>
              <w:jc w:val="center"/>
              <w:rPr>
                <w:sz w:val="20"/>
                <w:szCs w:val="20"/>
              </w:rPr>
            </w:pPr>
          </w:p>
        </w:tc>
        <w:tc>
          <w:tcPr>
            <w:tcW w:w="1276"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c>
          <w:tcPr>
            <w:tcW w:w="1559"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r>
      <w:tr w:rsidR="00233C5F" w:rsidRPr="000032E9" w:rsidTr="00E9442A">
        <w:trPr>
          <w:trHeight w:val="361"/>
        </w:trPr>
        <w:tc>
          <w:tcPr>
            <w:tcW w:w="766" w:type="dxa"/>
            <w:vMerge/>
            <w:tcBorders>
              <w:top w:val="nil"/>
              <w:left w:val="single" w:sz="8" w:space="0" w:color="auto"/>
              <w:bottom w:val="nil"/>
              <w:right w:val="single" w:sz="8" w:space="0" w:color="auto"/>
            </w:tcBorders>
            <w:vAlign w:val="center"/>
            <w:hideMark/>
          </w:tcPr>
          <w:p w:rsidR="00233C5F" w:rsidRPr="000032E9" w:rsidRDefault="00233C5F" w:rsidP="00233C5F">
            <w:pPr>
              <w:rPr>
                <w:b/>
                <w:bCs/>
                <w:color w:val="000000"/>
                <w:sz w:val="20"/>
                <w:szCs w:val="20"/>
              </w:rPr>
            </w:pPr>
          </w:p>
        </w:tc>
        <w:tc>
          <w:tcPr>
            <w:tcW w:w="1928" w:type="dxa"/>
            <w:tcBorders>
              <w:top w:val="nil"/>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 xml:space="preserve">Обрачун по m³ уграђеног бетона. </w:t>
            </w:r>
          </w:p>
          <w:p w:rsidR="00233C5F" w:rsidRPr="000032E9" w:rsidRDefault="00233C5F" w:rsidP="00233C5F">
            <w:pPr>
              <w:rPr>
                <w:color w:val="000000"/>
                <w:sz w:val="20"/>
                <w:szCs w:val="20"/>
              </w:rPr>
            </w:pPr>
            <w:r w:rsidRPr="000032E9">
              <w:rPr>
                <w:color w:val="000000"/>
                <w:sz w:val="20"/>
                <w:szCs w:val="20"/>
              </w:rPr>
              <w:t>1.60*1.70*1.50-1.00^2*3.14*0.25*1.50</w:t>
            </w:r>
          </w:p>
        </w:tc>
        <w:tc>
          <w:tcPr>
            <w:tcW w:w="1134" w:type="dxa"/>
            <w:vMerge/>
            <w:tcBorders>
              <w:top w:val="nil"/>
              <w:left w:val="single" w:sz="8" w:space="0" w:color="auto"/>
              <w:bottom w:val="nil"/>
              <w:right w:val="single" w:sz="8" w:space="0" w:color="auto"/>
            </w:tcBorders>
            <w:vAlign w:val="center"/>
            <w:hideMark/>
          </w:tcPr>
          <w:p w:rsidR="00233C5F" w:rsidRPr="000032E9" w:rsidRDefault="00233C5F" w:rsidP="00233C5F">
            <w:pPr>
              <w:rPr>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rsidR="00233C5F" w:rsidRPr="000032E9" w:rsidRDefault="00233C5F" w:rsidP="00233C5F">
            <w:pPr>
              <w:rPr>
                <w:sz w:val="20"/>
                <w:szCs w:val="20"/>
              </w:rPr>
            </w:pPr>
          </w:p>
        </w:tc>
        <w:tc>
          <w:tcPr>
            <w:tcW w:w="851" w:type="dxa"/>
            <w:vMerge/>
            <w:tcBorders>
              <w:top w:val="nil"/>
              <w:left w:val="single" w:sz="8" w:space="0" w:color="auto"/>
              <w:bottom w:val="nil"/>
              <w:right w:val="single" w:sz="8" w:space="0" w:color="auto"/>
            </w:tcBorders>
            <w:vAlign w:val="center"/>
            <w:hideMark/>
          </w:tcPr>
          <w:p w:rsidR="00233C5F" w:rsidRPr="000032E9" w:rsidRDefault="00233C5F" w:rsidP="00233C5F">
            <w:pPr>
              <w:rPr>
                <w:sz w:val="20"/>
                <w:szCs w:val="20"/>
              </w:rPr>
            </w:pPr>
          </w:p>
        </w:tc>
        <w:tc>
          <w:tcPr>
            <w:tcW w:w="1417" w:type="dxa"/>
            <w:vMerge/>
            <w:tcBorders>
              <w:top w:val="nil"/>
              <w:left w:val="single" w:sz="8" w:space="0" w:color="auto"/>
              <w:bottom w:val="single" w:sz="8" w:space="0" w:color="auto"/>
              <w:right w:val="single" w:sz="8" w:space="0" w:color="auto"/>
            </w:tcBorders>
            <w:vAlign w:val="center"/>
            <w:hideMark/>
          </w:tcPr>
          <w:p w:rsidR="00233C5F" w:rsidRPr="000032E9" w:rsidRDefault="00233C5F" w:rsidP="00233C5F">
            <w:pPr>
              <w:rPr>
                <w:sz w:val="20"/>
                <w:szCs w:val="20"/>
              </w:rPr>
            </w:pPr>
          </w:p>
        </w:tc>
        <w:tc>
          <w:tcPr>
            <w:tcW w:w="1276" w:type="dxa"/>
            <w:tcBorders>
              <w:top w:val="nil"/>
              <w:left w:val="single" w:sz="8" w:space="0" w:color="auto"/>
              <w:bottom w:val="single" w:sz="8" w:space="0" w:color="auto"/>
              <w:right w:val="single" w:sz="8" w:space="0" w:color="auto"/>
            </w:tcBorders>
          </w:tcPr>
          <w:p w:rsidR="00233C5F" w:rsidRPr="000032E9" w:rsidRDefault="00233C5F" w:rsidP="00233C5F">
            <w:pPr>
              <w:rPr>
                <w:sz w:val="20"/>
                <w:szCs w:val="20"/>
              </w:rPr>
            </w:pPr>
          </w:p>
        </w:tc>
        <w:tc>
          <w:tcPr>
            <w:tcW w:w="1559" w:type="dxa"/>
            <w:tcBorders>
              <w:top w:val="nil"/>
              <w:left w:val="single" w:sz="8" w:space="0" w:color="auto"/>
              <w:bottom w:val="single" w:sz="8" w:space="0" w:color="auto"/>
              <w:right w:val="single" w:sz="8" w:space="0" w:color="auto"/>
            </w:tcBorders>
          </w:tcPr>
          <w:p w:rsidR="00233C5F" w:rsidRPr="000032E9" w:rsidRDefault="00233C5F" w:rsidP="00233C5F">
            <w:pPr>
              <w:rPr>
                <w:sz w:val="20"/>
                <w:szCs w:val="20"/>
              </w:rPr>
            </w:pPr>
          </w:p>
        </w:tc>
      </w:tr>
      <w:tr w:rsidR="00233C5F" w:rsidRPr="000032E9" w:rsidTr="00E9442A">
        <w:trPr>
          <w:trHeight w:val="331"/>
        </w:trPr>
        <w:tc>
          <w:tcPr>
            <w:tcW w:w="5671"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233C5F" w:rsidRPr="000032E9" w:rsidRDefault="00233C5F" w:rsidP="00233C5F">
            <w:pPr>
              <w:rPr>
                <w:b/>
                <w:bCs/>
                <w:i/>
                <w:color w:val="000000"/>
                <w:sz w:val="20"/>
                <w:szCs w:val="20"/>
              </w:rPr>
            </w:pPr>
            <w:r w:rsidRPr="000032E9">
              <w:rPr>
                <w:b/>
                <w:bCs/>
                <w:i/>
                <w:color w:val="000000"/>
                <w:sz w:val="20"/>
                <w:szCs w:val="20"/>
              </w:rPr>
              <w:t xml:space="preserve">СВЕГА </w:t>
            </w:r>
            <w:r w:rsidRPr="000032E9">
              <w:rPr>
                <w:b/>
                <w:bCs/>
                <w:i/>
                <w:iCs/>
                <w:color w:val="000000"/>
                <w:sz w:val="20"/>
                <w:szCs w:val="20"/>
              </w:rPr>
              <w:t>БЕТОНСКИ</w:t>
            </w:r>
            <w:r w:rsidRPr="000032E9">
              <w:rPr>
                <w:b/>
                <w:bCs/>
                <w:iCs/>
                <w:color w:val="000000"/>
                <w:sz w:val="20"/>
                <w:szCs w:val="20"/>
              </w:rPr>
              <w:t xml:space="preserve"> </w:t>
            </w:r>
            <w:r w:rsidRPr="000032E9">
              <w:rPr>
                <w:b/>
                <w:bCs/>
                <w:i/>
                <w:color w:val="000000"/>
                <w:sz w:val="20"/>
                <w:szCs w:val="20"/>
              </w:rPr>
              <w:t>РАДОВИ</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tcPr>
          <w:p w:rsidR="00233C5F" w:rsidRPr="000032E9" w:rsidRDefault="00233C5F" w:rsidP="00233C5F">
            <w:pPr>
              <w:jc w:val="center"/>
              <w:rPr>
                <w:b/>
                <w:bCs/>
                <w:i/>
                <w:color w:val="000000"/>
                <w:sz w:val="20"/>
                <w:szCs w:val="20"/>
              </w:rPr>
            </w:pPr>
          </w:p>
        </w:tc>
        <w:tc>
          <w:tcPr>
            <w:tcW w:w="1276" w:type="dxa"/>
            <w:tcBorders>
              <w:top w:val="single" w:sz="8" w:space="0" w:color="auto"/>
              <w:left w:val="single" w:sz="8" w:space="0" w:color="auto"/>
              <w:bottom w:val="single" w:sz="8" w:space="0" w:color="auto"/>
              <w:right w:val="single" w:sz="8" w:space="0" w:color="000000"/>
            </w:tcBorders>
          </w:tcPr>
          <w:p w:rsidR="00233C5F" w:rsidRPr="000032E9" w:rsidRDefault="00233C5F" w:rsidP="00233C5F">
            <w:pPr>
              <w:jc w:val="center"/>
              <w:rPr>
                <w:b/>
                <w:bCs/>
                <w:i/>
                <w:color w:val="000000"/>
                <w:sz w:val="20"/>
                <w:szCs w:val="20"/>
              </w:rPr>
            </w:pPr>
          </w:p>
        </w:tc>
        <w:tc>
          <w:tcPr>
            <w:tcW w:w="1559" w:type="dxa"/>
            <w:tcBorders>
              <w:top w:val="single" w:sz="8" w:space="0" w:color="auto"/>
              <w:left w:val="single" w:sz="8" w:space="0" w:color="auto"/>
              <w:bottom w:val="single" w:sz="8" w:space="0" w:color="auto"/>
              <w:right w:val="single" w:sz="8" w:space="0" w:color="000000"/>
            </w:tcBorders>
          </w:tcPr>
          <w:p w:rsidR="00233C5F" w:rsidRPr="000032E9" w:rsidRDefault="00233C5F" w:rsidP="00233C5F">
            <w:pPr>
              <w:jc w:val="center"/>
              <w:rPr>
                <w:b/>
                <w:bCs/>
                <w:i/>
                <w:color w:val="000000"/>
                <w:sz w:val="20"/>
                <w:szCs w:val="20"/>
              </w:rPr>
            </w:pPr>
          </w:p>
        </w:tc>
      </w:tr>
      <w:tr w:rsidR="00C7517E" w:rsidRPr="000032E9" w:rsidTr="00E21319">
        <w:trPr>
          <w:trHeight w:val="331"/>
        </w:trPr>
        <w:tc>
          <w:tcPr>
            <w:tcW w:w="9923"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C7517E" w:rsidRPr="000032E9" w:rsidRDefault="00C7517E" w:rsidP="00233C5F">
            <w:pPr>
              <w:rPr>
                <w:b/>
                <w:bCs/>
                <w:color w:val="000000"/>
                <w:sz w:val="20"/>
                <w:szCs w:val="20"/>
              </w:rPr>
            </w:pPr>
            <w:r w:rsidRPr="000032E9">
              <w:rPr>
                <w:b/>
                <w:bCs/>
                <w:color w:val="000000"/>
                <w:sz w:val="20"/>
                <w:szCs w:val="20"/>
              </w:rPr>
              <w:t xml:space="preserve">3. </w:t>
            </w:r>
            <w:r w:rsidRPr="000032E9">
              <w:rPr>
                <w:b/>
                <w:bCs/>
                <w:iCs/>
                <w:color w:val="000000"/>
                <w:sz w:val="20"/>
                <w:szCs w:val="20"/>
              </w:rPr>
              <w:t>АРМИРАЧКИ РАДОВИ</w:t>
            </w:r>
          </w:p>
        </w:tc>
      </w:tr>
      <w:tr w:rsidR="00233C5F" w:rsidRPr="000032E9" w:rsidTr="00E9442A">
        <w:trPr>
          <w:trHeight w:val="316"/>
        </w:trPr>
        <w:tc>
          <w:tcPr>
            <w:tcW w:w="766" w:type="dxa"/>
            <w:tcBorders>
              <w:top w:val="nil"/>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3.1</w:t>
            </w:r>
          </w:p>
        </w:tc>
        <w:tc>
          <w:tcPr>
            <w:tcW w:w="1928"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Арматура</w:t>
            </w:r>
          </w:p>
        </w:tc>
        <w:tc>
          <w:tcPr>
            <w:tcW w:w="1134"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992"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851"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1276"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1559"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233C5F" w:rsidRPr="000032E9" w:rsidTr="00E9442A">
        <w:trPr>
          <w:trHeight w:val="955"/>
        </w:trPr>
        <w:tc>
          <w:tcPr>
            <w:tcW w:w="766" w:type="dxa"/>
            <w:vMerge w:val="restart"/>
            <w:tcBorders>
              <w:top w:val="nil"/>
              <w:left w:val="single" w:sz="8" w:space="0" w:color="auto"/>
              <w:bottom w:val="nil"/>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1928" w:type="dxa"/>
            <w:tcBorders>
              <w:top w:val="nil"/>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 xml:space="preserve">Набавка, сечење, савијање, монтажа и уграђивање ребрасте B500B арматуре у оквиру заштитне облоге око колектора. </w:t>
            </w:r>
          </w:p>
        </w:tc>
        <w:tc>
          <w:tcPr>
            <w:tcW w:w="1134" w:type="dxa"/>
            <w:vMerge w:val="restart"/>
            <w:tcBorders>
              <w:top w:val="nil"/>
              <w:left w:val="single" w:sz="8" w:space="0" w:color="auto"/>
              <w:bottom w:val="nil"/>
              <w:right w:val="single" w:sz="8" w:space="0" w:color="auto"/>
            </w:tcBorders>
            <w:shd w:val="clear" w:color="auto" w:fill="auto"/>
            <w:vAlign w:val="bottom"/>
            <w:hideMark/>
          </w:tcPr>
          <w:p w:rsidR="00233C5F" w:rsidRPr="000032E9" w:rsidRDefault="00233C5F" w:rsidP="00233C5F">
            <w:pPr>
              <w:jc w:val="center"/>
              <w:rPr>
                <w:color w:val="000000"/>
                <w:sz w:val="20"/>
                <w:szCs w:val="20"/>
              </w:rPr>
            </w:pPr>
            <w:r w:rsidRPr="000032E9">
              <w:rPr>
                <w:color w:val="000000"/>
                <w:sz w:val="20"/>
                <w:szCs w:val="20"/>
              </w:rPr>
              <w:t>kg</w:t>
            </w: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233C5F" w:rsidRPr="000032E9" w:rsidRDefault="00233C5F" w:rsidP="00233C5F">
            <w:pPr>
              <w:ind w:firstLine="7"/>
              <w:jc w:val="center"/>
              <w:rPr>
                <w:sz w:val="20"/>
                <w:szCs w:val="20"/>
              </w:rPr>
            </w:pPr>
            <w:r w:rsidRPr="000032E9">
              <w:rPr>
                <w:sz w:val="20"/>
                <w:szCs w:val="20"/>
              </w:rPr>
              <w:t>136,73</w:t>
            </w:r>
          </w:p>
        </w:tc>
        <w:tc>
          <w:tcPr>
            <w:tcW w:w="851" w:type="dxa"/>
            <w:vMerge w:val="restart"/>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417" w:type="dxa"/>
            <w:vMerge w:val="restart"/>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276"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c>
          <w:tcPr>
            <w:tcW w:w="1559"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r>
      <w:tr w:rsidR="00233C5F" w:rsidRPr="000032E9" w:rsidTr="00E9442A">
        <w:trPr>
          <w:trHeight w:val="361"/>
        </w:trPr>
        <w:tc>
          <w:tcPr>
            <w:tcW w:w="766" w:type="dxa"/>
            <w:vMerge/>
            <w:tcBorders>
              <w:top w:val="nil"/>
              <w:left w:val="single" w:sz="8" w:space="0" w:color="auto"/>
              <w:bottom w:val="nil"/>
              <w:right w:val="single" w:sz="8" w:space="0" w:color="auto"/>
            </w:tcBorders>
            <w:vAlign w:val="center"/>
            <w:hideMark/>
          </w:tcPr>
          <w:p w:rsidR="00233C5F" w:rsidRPr="000032E9" w:rsidRDefault="00233C5F" w:rsidP="00233C5F">
            <w:pPr>
              <w:rPr>
                <w:b/>
                <w:bCs/>
                <w:color w:val="000000"/>
                <w:sz w:val="20"/>
                <w:szCs w:val="20"/>
              </w:rPr>
            </w:pPr>
          </w:p>
        </w:tc>
        <w:tc>
          <w:tcPr>
            <w:tcW w:w="1928" w:type="dxa"/>
            <w:tcBorders>
              <w:top w:val="nil"/>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Обрачун по kg уграђене арматуре.</w:t>
            </w:r>
          </w:p>
        </w:tc>
        <w:tc>
          <w:tcPr>
            <w:tcW w:w="1134" w:type="dxa"/>
            <w:vMerge/>
            <w:tcBorders>
              <w:top w:val="nil"/>
              <w:left w:val="single" w:sz="8" w:space="0" w:color="auto"/>
              <w:bottom w:val="nil"/>
              <w:right w:val="single" w:sz="8" w:space="0" w:color="auto"/>
            </w:tcBorders>
            <w:vAlign w:val="center"/>
            <w:hideMark/>
          </w:tcPr>
          <w:p w:rsidR="00233C5F" w:rsidRPr="000032E9" w:rsidRDefault="00233C5F" w:rsidP="00233C5F">
            <w:pPr>
              <w:rPr>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rsidR="00233C5F" w:rsidRPr="000032E9" w:rsidRDefault="00233C5F" w:rsidP="00233C5F">
            <w:pPr>
              <w:rPr>
                <w:sz w:val="20"/>
                <w:szCs w:val="20"/>
              </w:rPr>
            </w:pPr>
          </w:p>
        </w:tc>
        <w:tc>
          <w:tcPr>
            <w:tcW w:w="851" w:type="dxa"/>
            <w:vMerge/>
            <w:tcBorders>
              <w:top w:val="nil"/>
              <w:left w:val="single" w:sz="8" w:space="0" w:color="auto"/>
              <w:bottom w:val="nil"/>
              <w:right w:val="single" w:sz="8" w:space="0" w:color="auto"/>
            </w:tcBorders>
            <w:vAlign w:val="center"/>
          </w:tcPr>
          <w:p w:rsidR="00233C5F" w:rsidRPr="000032E9" w:rsidRDefault="00233C5F" w:rsidP="00233C5F">
            <w:pPr>
              <w:rPr>
                <w:sz w:val="20"/>
                <w:szCs w:val="20"/>
              </w:rPr>
            </w:pPr>
          </w:p>
        </w:tc>
        <w:tc>
          <w:tcPr>
            <w:tcW w:w="1417" w:type="dxa"/>
            <w:vMerge/>
            <w:tcBorders>
              <w:top w:val="nil"/>
              <w:left w:val="single" w:sz="8" w:space="0" w:color="auto"/>
              <w:bottom w:val="single" w:sz="8" w:space="0" w:color="auto"/>
              <w:right w:val="single" w:sz="8" w:space="0" w:color="auto"/>
            </w:tcBorders>
            <w:vAlign w:val="center"/>
          </w:tcPr>
          <w:p w:rsidR="00233C5F" w:rsidRPr="000032E9" w:rsidRDefault="00233C5F" w:rsidP="00233C5F">
            <w:pPr>
              <w:rPr>
                <w:sz w:val="20"/>
                <w:szCs w:val="20"/>
              </w:rPr>
            </w:pPr>
          </w:p>
        </w:tc>
        <w:tc>
          <w:tcPr>
            <w:tcW w:w="1276" w:type="dxa"/>
            <w:tcBorders>
              <w:top w:val="nil"/>
              <w:left w:val="single" w:sz="8" w:space="0" w:color="auto"/>
              <w:bottom w:val="single" w:sz="8" w:space="0" w:color="auto"/>
              <w:right w:val="single" w:sz="8" w:space="0" w:color="auto"/>
            </w:tcBorders>
          </w:tcPr>
          <w:p w:rsidR="00233C5F" w:rsidRPr="000032E9" w:rsidRDefault="00233C5F" w:rsidP="00233C5F">
            <w:pPr>
              <w:rPr>
                <w:sz w:val="20"/>
                <w:szCs w:val="20"/>
              </w:rPr>
            </w:pPr>
          </w:p>
        </w:tc>
        <w:tc>
          <w:tcPr>
            <w:tcW w:w="1559" w:type="dxa"/>
            <w:tcBorders>
              <w:top w:val="nil"/>
              <w:left w:val="single" w:sz="8" w:space="0" w:color="auto"/>
              <w:bottom w:val="single" w:sz="8" w:space="0" w:color="auto"/>
              <w:right w:val="single" w:sz="8" w:space="0" w:color="auto"/>
            </w:tcBorders>
          </w:tcPr>
          <w:p w:rsidR="00233C5F" w:rsidRPr="000032E9" w:rsidRDefault="00233C5F" w:rsidP="00233C5F">
            <w:pPr>
              <w:rPr>
                <w:sz w:val="20"/>
                <w:szCs w:val="20"/>
              </w:rPr>
            </w:pPr>
          </w:p>
        </w:tc>
      </w:tr>
      <w:tr w:rsidR="00C7517E" w:rsidRPr="000032E9" w:rsidTr="00E21319">
        <w:trPr>
          <w:trHeight w:val="331"/>
        </w:trPr>
        <w:tc>
          <w:tcPr>
            <w:tcW w:w="708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C7517E" w:rsidRPr="000032E9" w:rsidRDefault="00C7517E" w:rsidP="00233C5F">
            <w:pPr>
              <w:jc w:val="center"/>
              <w:rPr>
                <w:b/>
                <w:bCs/>
                <w:i/>
                <w:color w:val="000000"/>
                <w:sz w:val="20"/>
                <w:szCs w:val="20"/>
              </w:rPr>
            </w:pPr>
            <w:r w:rsidRPr="000032E9">
              <w:rPr>
                <w:b/>
                <w:bCs/>
                <w:i/>
                <w:color w:val="000000"/>
                <w:sz w:val="20"/>
                <w:szCs w:val="20"/>
              </w:rPr>
              <w:t xml:space="preserve">СВЕГА </w:t>
            </w:r>
            <w:r w:rsidRPr="000032E9">
              <w:rPr>
                <w:b/>
                <w:bCs/>
                <w:i/>
                <w:iCs/>
                <w:color w:val="000000"/>
                <w:sz w:val="20"/>
                <w:szCs w:val="20"/>
              </w:rPr>
              <w:t>АРМИРАЧКИ</w:t>
            </w:r>
            <w:r w:rsidRPr="000032E9">
              <w:rPr>
                <w:b/>
                <w:bCs/>
                <w:iCs/>
                <w:color w:val="000000"/>
                <w:sz w:val="20"/>
                <w:szCs w:val="20"/>
              </w:rPr>
              <w:t xml:space="preserve"> </w:t>
            </w:r>
            <w:r w:rsidRPr="000032E9">
              <w:rPr>
                <w:b/>
                <w:bCs/>
                <w:i/>
                <w:color w:val="000000"/>
                <w:sz w:val="20"/>
                <w:szCs w:val="20"/>
              </w:rPr>
              <w:t>РАДОВИ</w:t>
            </w:r>
          </w:p>
        </w:tc>
        <w:tc>
          <w:tcPr>
            <w:tcW w:w="1276" w:type="dxa"/>
            <w:tcBorders>
              <w:top w:val="single" w:sz="8" w:space="0" w:color="auto"/>
              <w:left w:val="single" w:sz="8" w:space="0" w:color="auto"/>
              <w:bottom w:val="single" w:sz="8" w:space="0" w:color="auto"/>
              <w:right w:val="single" w:sz="8" w:space="0" w:color="000000"/>
            </w:tcBorders>
          </w:tcPr>
          <w:p w:rsidR="00C7517E" w:rsidRPr="000032E9" w:rsidRDefault="00C7517E" w:rsidP="00233C5F">
            <w:pPr>
              <w:jc w:val="center"/>
              <w:rPr>
                <w:b/>
                <w:bCs/>
                <w:i/>
                <w:color w:val="000000"/>
                <w:sz w:val="20"/>
                <w:szCs w:val="20"/>
              </w:rPr>
            </w:pPr>
          </w:p>
        </w:tc>
        <w:tc>
          <w:tcPr>
            <w:tcW w:w="1559" w:type="dxa"/>
            <w:tcBorders>
              <w:top w:val="single" w:sz="8" w:space="0" w:color="auto"/>
              <w:left w:val="single" w:sz="8" w:space="0" w:color="auto"/>
              <w:bottom w:val="single" w:sz="8" w:space="0" w:color="auto"/>
              <w:right w:val="single" w:sz="8" w:space="0" w:color="000000"/>
            </w:tcBorders>
          </w:tcPr>
          <w:p w:rsidR="00C7517E" w:rsidRPr="000032E9" w:rsidRDefault="00C7517E" w:rsidP="00233C5F">
            <w:pPr>
              <w:jc w:val="center"/>
              <w:rPr>
                <w:b/>
                <w:bCs/>
                <w:i/>
                <w:color w:val="000000"/>
                <w:sz w:val="20"/>
                <w:szCs w:val="20"/>
              </w:rPr>
            </w:pPr>
          </w:p>
        </w:tc>
      </w:tr>
    </w:tbl>
    <w:p w:rsidR="00233C5F" w:rsidRPr="000032E9" w:rsidRDefault="00233C5F" w:rsidP="00233C5F">
      <w:pPr>
        <w:pStyle w:val="Header"/>
        <w:spacing w:after="120"/>
        <w:rPr>
          <w:sz w:val="20"/>
        </w:rPr>
      </w:pPr>
    </w:p>
    <w:tbl>
      <w:tblPr>
        <w:tblW w:w="10244" w:type="dxa"/>
        <w:tblInd w:w="-294" w:type="dxa"/>
        <w:tblLook w:val="04A0" w:firstRow="1" w:lastRow="0" w:firstColumn="1" w:lastColumn="0" w:noHBand="0" w:noVBand="1"/>
      </w:tblPr>
      <w:tblGrid>
        <w:gridCol w:w="8621"/>
        <w:gridCol w:w="1623"/>
      </w:tblGrid>
      <w:tr w:rsidR="00233C5F" w:rsidRPr="000032E9" w:rsidTr="00233C5F">
        <w:trPr>
          <w:trHeight w:val="325"/>
        </w:trPr>
        <w:tc>
          <w:tcPr>
            <w:tcW w:w="10244" w:type="dxa"/>
            <w:gridSpan w:val="2"/>
            <w:tcBorders>
              <w:top w:val="single" w:sz="8" w:space="0" w:color="000000"/>
              <w:left w:val="single" w:sz="8" w:space="0" w:color="auto"/>
              <w:bottom w:val="single" w:sz="8" w:space="0" w:color="auto"/>
              <w:right w:val="single" w:sz="8" w:space="0" w:color="auto"/>
            </w:tcBorders>
            <w:shd w:val="clear" w:color="auto" w:fill="auto"/>
          </w:tcPr>
          <w:p w:rsidR="00233C5F" w:rsidRPr="000032E9" w:rsidRDefault="00233C5F" w:rsidP="00233C5F">
            <w:pPr>
              <w:rPr>
                <w:bCs/>
                <w:color w:val="000000"/>
                <w:sz w:val="20"/>
                <w:szCs w:val="20"/>
              </w:rPr>
            </w:pPr>
            <w:r w:rsidRPr="000032E9">
              <w:rPr>
                <w:b/>
                <w:bCs/>
                <w:color w:val="000000"/>
                <w:sz w:val="20"/>
                <w:szCs w:val="20"/>
                <w:shd w:val="clear" w:color="auto" w:fill="FFFFFF" w:themeFill="background1"/>
              </w:rPr>
              <w:t>РЕКАПИТУЛАЦИЈА РАДОВА НА САНАЦИЈИ ШАХТА Ш1 ХОРИЗОНТАЛНОГ КОЛЕКТОРА</w:t>
            </w:r>
          </w:p>
        </w:tc>
      </w:tr>
      <w:tr w:rsidR="00233C5F" w:rsidRPr="000032E9" w:rsidTr="00233C5F">
        <w:trPr>
          <w:trHeight w:val="325"/>
        </w:trPr>
        <w:tc>
          <w:tcPr>
            <w:tcW w:w="8621" w:type="dxa"/>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1. Земљани радови</w:t>
            </w:r>
          </w:p>
        </w:tc>
        <w:tc>
          <w:tcPr>
            <w:tcW w:w="1623" w:type="dxa"/>
            <w:tcBorders>
              <w:top w:val="nil"/>
              <w:left w:val="nil"/>
              <w:bottom w:val="single" w:sz="8" w:space="0" w:color="auto"/>
              <w:right w:val="single" w:sz="8" w:space="0" w:color="auto"/>
            </w:tcBorders>
            <w:shd w:val="clear" w:color="auto" w:fill="auto"/>
            <w:vAlign w:val="center"/>
          </w:tcPr>
          <w:p w:rsidR="00233C5F" w:rsidRPr="000032E9" w:rsidRDefault="00233C5F" w:rsidP="00233C5F">
            <w:pPr>
              <w:rPr>
                <w:b/>
                <w:sz w:val="20"/>
                <w:szCs w:val="20"/>
              </w:rPr>
            </w:pPr>
          </w:p>
        </w:tc>
      </w:tr>
      <w:tr w:rsidR="00233C5F" w:rsidRPr="000032E9" w:rsidTr="00233C5F">
        <w:trPr>
          <w:trHeight w:val="325"/>
        </w:trPr>
        <w:tc>
          <w:tcPr>
            <w:tcW w:w="8621" w:type="dxa"/>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r w:rsidRPr="000032E9">
              <w:rPr>
                <w:b/>
                <w:bCs/>
                <w:iCs/>
                <w:sz w:val="20"/>
                <w:szCs w:val="20"/>
              </w:rPr>
              <w:t>2. Бетонски радови</w:t>
            </w:r>
          </w:p>
        </w:tc>
        <w:tc>
          <w:tcPr>
            <w:tcW w:w="1623" w:type="dxa"/>
            <w:tcBorders>
              <w:top w:val="nil"/>
              <w:left w:val="nil"/>
              <w:bottom w:val="single" w:sz="8" w:space="0" w:color="auto"/>
              <w:right w:val="single" w:sz="8" w:space="0" w:color="auto"/>
            </w:tcBorders>
            <w:shd w:val="clear" w:color="auto" w:fill="auto"/>
            <w:vAlign w:val="center"/>
          </w:tcPr>
          <w:p w:rsidR="00233C5F" w:rsidRPr="000032E9" w:rsidRDefault="00233C5F" w:rsidP="00233C5F">
            <w:pPr>
              <w:rPr>
                <w:b/>
                <w:sz w:val="20"/>
                <w:szCs w:val="20"/>
              </w:rPr>
            </w:pPr>
          </w:p>
        </w:tc>
      </w:tr>
      <w:tr w:rsidR="00233C5F" w:rsidRPr="000032E9" w:rsidTr="00233C5F">
        <w:trPr>
          <w:trHeight w:val="325"/>
        </w:trPr>
        <w:tc>
          <w:tcPr>
            <w:tcW w:w="8621" w:type="dxa"/>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r w:rsidRPr="000032E9">
              <w:rPr>
                <w:b/>
                <w:bCs/>
                <w:iCs/>
                <w:sz w:val="20"/>
                <w:szCs w:val="20"/>
              </w:rPr>
              <w:t>3. Армирачки радови</w:t>
            </w:r>
          </w:p>
        </w:tc>
        <w:tc>
          <w:tcPr>
            <w:tcW w:w="1623" w:type="dxa"/>
            <w:tcBorders>
              <w:top w:val="nil"/>
              <w:left w:val="nil"/>
              <w:bottom w:val="single" w:sz="8" w:space="0" w:color="auto"/>
              <w:right w:val="single" w:sz="8" w:space="0" w:color="auto"/>
            </w:tcBorders>
            <w:shd w:val="clear" w:color="auto" w:fill="auto"/>
            <w:vAlign w:val="center"/>
          </w:tcPr>
          <w:p w:rsidR="00233C5F" w:rsidRPr="000032E9" w:rsidRDefault="00233C5F" w:rsidP="00233C5F">
            <w:pPr>
              <w:rPr>
                <w:b/>
                <w:sz w:val="20"/>
                <w:szCs w:val="20"/>
              </w:rPr>
            </w:pPr>
          </w:p>
        </w:tc>
      </w:tr>
      <w:tr w:rsidR="00233C5F" w:rsidRPr="000032E9" w:rsidTr="00233C5F">
        <w:trPr>
          <w:trHeight w:val="325"/>
        </w:trPr>
        <w:tc>
          <w:tcPr>
            <w:tcW w:w="8621" w:type="dxa"/>
            <w:tcBorders>
              <w:top w:val="single" w:sz="8" w:space="0" w:color="000000"/>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p>
        </w:tc>
        <w:tc>
          <w:tcPr>
            <w:tcW w:w="1623" w:type="dxa"/>
            <w:tcBorders>
              <w:top w:val="single" w:sz="8" w:space="0" w:color="000000"/>
              <w:left w:val="nil"/>
              <w:bottom w:val="single" w:sz="8" w:space="0" w:color="auto"/>
              <w:right w:val="single" w:sz="8" w:space="0" w:color="auto"/>
            </w:tcBorders>
            <w:shd w:val="clear" w:color="auto" w:fill="auto"/>
          </w:tcPr>
          <w:p w:rsidR="00233C5F" w:rsidRPr="000032E9" w:rsidRDefault="00233C5F" w:rsidP="00233C5F">
            <w:pPr>
              <w:jc w:val="right"/>
              <w:rPr>
                <w:b/>
                <w:bCs/>
                <w:sz w:val="20"/>
                <w:szCs w:val="20"/>
              </w:rPr>
            </w:pPr>
          </w:p>
        </w:tc>
      </w:tr>
      <w:tr w:rsidR="00233C5F" w:rsidRPr="000032E9" w:rsidTr="00233C5F">
        <w:trPr>
          <w:trHeight w:val="325"/>
        </w:trPr>
        <w:tc>
          <w:tcPr>
            <w:tcW w:w="8621" w:type="dxa"/>
            <w:tcBorders>
              <w:top w:val="single" w:sz="8" w:space="0" w:color="000000"/>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r w:rsidRPr="000032E9">
              <w:rPr>
                <w:b/>
                <w:bCs/>
                <w:iCs/>
                <w:sz w:val="20"/>
                <w:szCs w:val="20"/>
              </w:rPr>
              <w:t>УКУПНО Б:</w:t>
            </w:r>
          </w:p>
        </w:tc>
        <w:tc>
          <w:tcPr>
            <w:tcW w:w="1623" w:type="dxa"/>
            <w:tcBorders>
              <w:top w:val="single" w:sz="8" w:space="0" w:color="000000"/>
              <w:left w:val="nil"/>
              <w:bottom w:val="single" w:sz="8" w:space="0" w:color="auto"/>
              <w:right w:val="single" w:sz="8" w:space="0" w:color="auto"/>
            </w:tcBorders>
            <w:shd w:val="clear" w:color="auto" w:fill="auto"/>
          </w:tcPr>
          <w:p w:rsidR="00233C5F" w:rsidRPr="000032E9" w:rsidRDefault="00233C5F" w:rsidP="00233C5F">
            <w:pPr>
              <w:rPr>
                <w:b/>
                <w:bCs/>
                <w:sz w:val="20"/>
                <w:szCs w:val="20"/>
              </w:rPr>
            </w:pPr>
          </w:p>
        </w:tc>
      </w:tr>
    </w:tbl>
    <w:p w:rsidR="00233C5F" w:rsidRDefault="00233C5F" w:rsidP="00233C5F">
      <w:pPr>
        <w:pStyle w:val="Header"/>
        <w:spacing w:after="120"/>
        <w:rPr>
          <w:sz w:val="20"/>
        </w:rPr>
      </w:pPr>
    </w:p>
    <w:tbl>
      <w:tblPr>
        <w:tblW w:w="9923" w:type="dxa"/>
        <w:tblInd w:w="-294" w:type="dxa"/>
        <w:tblLayout w:type="fixed"/>
        <w:tblLook w:val="04A0" w:firstRow="1" w:lastRow="0" w:firstColumn="1" w:lastColumn="0" w:noHBand="0" w:noVBand="1"/>
      </w:tblPr>
      <w:tblGrid>
        <w:gridCol w:w="590"/>
        <w:gridCol w:w="2108"/>
        <w:gridCol w:w="1133"/>
        <w:gridCol w:w="992"/>
        <w:gridCol w:w="851"/>
        <w:gridCol w:w="1416"/>
        <w:gridCol w:w="1275"/>
        <w:gridCol w:w="1558"/>
      </w:tblGrid>
      <w:tr w:rsidR="00C7517E" w:rsidRPr="000032E9" w:rsidTr="00E21319">
        <w:trPr>
          <w:trHeight w:val="331"/>
        </w:trPr>
        <w:tc>
          <w:tcPr>
            <w:tcW w:w="9923" w:type="dxa"/>
            <w:gridSpan w:val="8"/>
            <w:tcBorders>
              <w:top w:val="single" w:sz="8" w:space="0" w:color="auto"/>
              <w:left w:val="single" w:sz="8" w:space="0" w:color="auto"/>
              <w:bottom w:val="single" w:sz="8" w:space="0" w:color="auto"/>
              <w:right w:val="single" w:sz="8" w:space="0" w:color="000000"/>
            </w:tcBorders>
            <w:shd w:val="clear" w:color="auto" w:fill="auto"/>
            <w:vAlign w:val="center"/>
          </w:tcPr>
          <w:p w:rsidR="00C7517E" w:rsidRPr="000032E9" w:rsidRDefault="00C7517E" w:rsidP="00233C5F">
            <w:pPr>
              <w:rPr>
                <w:b/>
                <w:bCs/>
                <w:color w:val="000000"/>
                <w:sz w:val="20"/>
                <w:szCs w:val="20"/>
              </w:rPr>
            </w:pPr>
            <w:r>
              <w:rPr>
                <w:b/>
                <w:bCs/>
                <w:color w:val="000000"/>
                <w:szCs w:val="24"/>
              </w:rPr>
              <w:t>Ц         САНАЦИЈА</w:t>
            </w:r>
            <w:r w:rsidRPr="00352CB4">
              <w:rPr>
                <w:b/>
                <w:bCs/>
                <w:color w:val="000000"/>
                <w:szCs w:val="24"/>
              </w:rPr>
              <w:t xml:space="preserve"> </w:t>
            </w:r>
            <w:r>
              <w:rPr>
                <w:b/>
                <w:bCs/>
                <w:color w:val="000000"/>
                <w:szCs w:val="24"/>
              </w:rPr>
              <w:t>ХОРИЗОНТАЛНОГ</w:t>
            </w:r>
            <w:r w:rsidRPr="00352CB4">
              <w:rPr>
                <w:b/>
                <w:bCs/>
                <w:color w:val="000000"/>
                <w:szCs w:val="24"/>
              </w:rPr>
              <w:t xml:space="preserve"> </w:t>
            </w:r>
            <w:r>
              <w:rPr>
                <w:b/>
                <w:bCs/>
                <w:color w:val="000000"/>
                <w:szCs w:val="24"/>
              </w:rPr>
              <w:t>КОЛЕКТОРА</w:t>
            </w:r>
            <w:r w:rsidRPr="00352CB4">
              <w:rPr>
                <w:b/>
                <w:bCs/>
                <w:color w:val="000000"/>
                <w:szCs w:val="24"/>
              </w:rPr>
              <w:t xml:space="preserve"> </w:t>
            </w:r>
            <w:r>
              <w:rPr>
                <w:b/>
                <w:bCs/>
                <w:color w:val="000000"/>
                <w:szCs w:val="24"/>
              </w:rPr>
              <w:t>Lук</w:t>
            </w:r>
            <w:r w:rsidRPr="00352CB4">
              <w:rPr>
                <w:b/>
                <w:bCs/>
                <w:color w:val="000000"/>
                <w:szCs w:val="24"/>
              </w:rPr>
              <w:t>= 194.5+119.7+122.5=436.7</w:t>
            </w:r>
            <w:r>
              <w:rPr>
                <w:b/>
                <w:bCs/>
                <w:color w:val="000000"/>
                <w:szCs w:val="24"/>
              </w:rPr>
              <w:t>m</w:t>
            </w:r>
          </w:p>
        </w:tc>
      </w:tr>
      <w:tr w:rsidR="00C7517E" w:rsidRPr="000032E9" w:rsidTr="00E21319">
        <w:trPr>
          <w:trHeight w:val="331"/>
        </w:trPr>
        <w:tc>
          <w:tcPr>
            <w:tcW w:w="9923" w:type="dxa"/>
            <w:gridSpan w:val="8"/>
            <w:tcBorders>
              <w:top w:val="single" w:sz="8" w:space="0" w:color="auto"/>
              <w:left w:val="single" w:sz="8" w:space="0" w:color="auto"/>
              <w:bottom w:val="single" w:sz="8" w:space="0" w:color="auto"/>
              <w:right w:val="single" w:sz="8" w:space="0" w:color="000000"/>
            </w:tcBorders>
            <w:shd w:val="clear" w:color="auto" w:fill="auto"/>
            <w:vAlign w:val="center"/>
          </w:tcPr>
          <w:p w:rsidR="00C7517E" w:rsidRPr="000032E9" w:rsidRDefault="00C7517E" w:rsidP="00233C5F">
            <w:pPr>
              <w:rPr>
                <w:b/>
                <w:bCs/>
                <w:color w:val="000000"/>
                <w:sz w:val="20"/>
                <w:szCs w:val="20"/>
              </w:rPr>
            </w:pPr>
            <w:r w:rsidRPr="000032E9">
              <w:rPr>
                <w:b/>
                <w:bCs/>
                <w:color w:val="000000"/>
                <w:sz w:val="20"/>
                <w:szCs w:val="20"/>
              </w:rPr>
              <w:t xml:space="preserve">1. </w:t>
            </w:r>
            <w:r w:rsidRPr="000032E9">
              <w:rPr>
                <w:b/>
                <w:bCs/>
                <w:iCs/>
                <w:color w:val="000000"/>
                <w:sz w:val="20"/>
                <w:szCs w:val="20"/>
              </w:rPr>
              <w:t>ПРИПРЕМНИ РАДОВИ</w:t>
            </w:r>
          </w:p>
        </w:tc>
      </w:tr>
      <w:tr w:rsidR="00233C5F" w:rsidRPr="000032E9" w:rsidTr="00C7517E">
        <w:trPr>
          <w:trHeight w:val="316"/>
        </w:trPr>
        <w:tc>
          <w:tcPr>
            <w:tcW w:w="590" w:type="dxa"/>
            <w:tcBorders>
              <w:top w:val="nil"/>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1.1</w:t>
            </w:r>
          </w:p>
        </w:tc>
        <w:tc>
          <w:tcPr>
            <w:tcW w:w="2108"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Геодетско обележавање</w:t>
            </w:r>
          </w:p>
        </w:tc>
        <w:tc>
          <w:tcPr>
            <w:tcW w:w="1133"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992"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851"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1416"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1275"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1558"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233C5F" w:rsidRPr="000032E9" w:rsidTr="00C7517E">
        <w:trPr>
          <w:trHeight w:val="955"/>
        </w:trPr>
        <w:tc>
          <w:tcPr>
            <w:tcW w:w="590" w:type="dxa"/>
            <w:vMerge w:val="restart"/>
            <w:tcBorders>
              <w:top w:val="nil"/>
              <w:left w:val="single" w:sz="8" w:space="0" w:color="auto"/>
              <w:bottom w:val="nil"/>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2108" w:type="dxa"/>
            <w:tcBorders>
              <w:top w:val="nil"/>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Геодетско обележавање зоне око трасе колектора, у којој се ископ и рашчишћавање раде ручно.</w:t>
            </w:r>
          </w:p>
          <w:p w:rsidR="00233C5F" w:rsidRPr="000032E9" w:rsidRDefault="00233C5F" w:rsidP="00233C5F">
            <w:pPr>
              <w:rPr>
                <w:color w:val="000000"/>
                <w:sz w:val="20"/>
                <w:szCs w:val="20"/>
              </w:rPr>
            </w:pPr>
          </w:p>
        </w:tc>
        <w:tc>
          <w:tcPr>
            <w:tcW w:w="1133" w:type="dxa"/>
            <w:vMerge w:val="restart"/>
            <w:tcBorders>
              <w:top w:val="nil"/>
              <w:left w:val="single" w:sz="8" w:space="0" w:color="auto"/>
              <w:bottom w:val="nil"/>
              <w:right w:val="single" w:sz="8" w:space="0" w:color="auto"/>
            </w:tcBorders>
            <w:shd w:val="clear" w:color="auto" w:fill="auto"/>
            <w:vAlign w:val="bottom"/>
            <w:hideMark/>
          </w:tcPr>
          <w:p w:rsidR="00233C5F" w:rsidRPr="000032E9" w:rsidRDefault="00233C5F" w:rsidP="00233C5F">
            <w:pPr>
              <w:jc w:val="center"/>
              <w:rPr>
                <w:color w:val="000000"/>
                <w:sz w:val="20"/>
                <w:szCs w:val="20"/>
              </w:rPr>
            </w:pPr>
            <w:r w:rsidRPr="000032E9">
              <w:rPr>
                <w:color w:val="000000"/>
                <w:sz w:val="20"/>
                <w:szCs w:val="20"/>
              </w:rPr>
              <w:t>m’</w:t>
            </w: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233C5F" w:rsidRPr="000032E9" w:rsidRDefault="00233C5F" w:rsidP="00233C5F">
            <w:pPr>
              <w:ind w:firstLine="7"/>
              <w:jc w:val="center"/>
              <w:rPr>
                <w:sz w:val="20"/>
                <w:szCs w:val="20"/>
              </w:rPr>
            </w:pPr>
            <w:r w:rsidRPr="000032E9">
              <w:rPr>
                <w:sz w:val="20"/>
                <w:szCs w:val="20"/>
              </w:rPr>
              <w:t>440</w:t>
            </w:r>
          </w:p>
        </w:tc>
        <w:tc>
          <w:tcPr>
            <w:tcW w:w="851" w:type="dxa"/>
            <w:vMerge w:val="restart"/>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416" w:type="dxa"/>
            <w:vMerge w:val="restart"/>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275"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c>
          <w:tcPr>
            <w:tcW w:w="1558"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r>
      <w:tr w:rsidR="00233C5F" w:rsidRPr="000032E9" w:rsidTr="00C7517E">
        <w:trPr>
          <w:trHeight w:val="361"/>
        </w:trPr>
        <w:tc>
          <w:tcPr>
            <w:tcW w:w="590" w:type="dxa"/>
            <w:vMerge/>
            <w:tcBorders>
              <w:top w:val="nil"/>
              <w:left w:val="single" w:sz="8" w:space="0" w:color="auto"/>
              <w:bottom w:val="single" w:sz="8" w:space="0" w:color="000000"/>
              <w:right w:val="single" w:sz="8" w:space="0" w:color="auto"/>
            </w:tcBorders>
            <w:vAlign w:val="center"/>
            <w:hideMark/>
          </w:tcPr>
          <w:p w:rsidR="00233C5F" w:rsidRPr="000032E9" w:rsidRDefault="00233C5F" w:rsidP="00233C5F">
            <w:pPr>
              <w:rPr>
                <w:b/>
                <w:bCs/>
                <w:color w:val="000000"/>
                <w:sz w:val="20"/>
                <w:szCs w:val="20"/>
              </w:rPr>
            </w:pPr>
          </w:p>
        </w:tc>
        <w:tc>
          <w:tcPr>
            <w:tcW w:w="2108" w:type="dxa"/>
            <w:tcBorders>
              <w:top w:val="nil"/>
              <w:left w:val="nil"/>
              <w:bottom w:val="single" w:sz="8" w:space="0" w:color="000000"/>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Обрачун по m’ 440</w:t>
            </w:r>
          </w:p>
        </w:tc>
        <w:tc>
          <w:tcPr>
            <w:tcW w:w="1133" w:type="dxa"/>
            <w:vMerge/>
            <w:tcBorders>
              <w:top w:val="nil"/>
              <w:left w:val="single" w:sz="8" w:space="0" w:color="auto"/>
              <w:bottom w:val="single" w:sz="8" w:space="0" w:color="000000"/>
              <w:right w:val="single" w:sz="8" w:space="0" w:color="auto"/>
            </w:tcBorders>
            <w:vAlign w:val="center"/>
            <w:hideMark/>
          </w:tcPr>
          <w:p w:rsidR="00233C5F" w:rsidRPr="000032E9" w:rsidRDefault="00233C5F" w:rsidP="00233C5F">
            <w:pPr>
              <w:rPr>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rsidR="00233C5F" w:rsidRPr="000032E9" w:rsidRDefault="00233C5F" w:rsidP="00233C5F">
            <w:pPr>
              <w:rPr>
                <w:sz w:val="20"/>
                <w:szCs w:val="20"/>
              </w:rPr>
            </w:pPr>
          </w:p>
        </w:tc>
        <w:tc>
          <w:tcPr>
            <w:tcW w:w="851" w:type="dxa"/>
            <w:vMerge/>
            <w:tcBorders>
              <w:top w:val="nil"/>
              <w:left w:val="single" w:sz="8" w:space="0" w:color="auto"/>
              <w:bottom w:val="single" w:sz="8" w:space="0" w:color="000000"/>
              <w:right w:val="single" w:sz="8" w:space="0" w:color="auto"/>
            </w:tcBorders>
            <w:vAlign w:val="center"/>
          </w:tcPr>
          <w:p w:rsidR="00233C5F" w:rsidRPr="000032E9" w:rsidRDefault="00233C5F" w:rsidP="00233C5F">
            <w:pPr>
              <w:rPr>
                <w:sz w:val="20"/>
                <w:szCs w:val="20"/>
              </w:rPr>
            </w:pPr>
          </w:p>
        </w:tc>
        <w:tc>
          <w:tcPr>
            <w:tcW w:w="1416" w:type="dxa"/>
            <w:vMerge/>
            <w:tcBorders>
              <w:top w:val="nil"/>
              <w:left w:val="single" w:sz="8" w:space="0" w:color="auto"/>
              <w:bottom w:val="single" w:sz="8" w:space="0" w:color="000000"/>
              <w:right w:val="single" w:sz="8" w:space="0" w:color="auto"/>
            </w:tcBorders>
            <w:vAlign w:val="center"/>
          </w:tcPr>
          <w:p w:rsidR="00233C5F" w:rsidRPr="000032E9" w:rsidRDefault="00233C5F" w:rsidP="00233C5F">
            <w:pPr>
              <w:rPr>
                <w:sz w:val="20"/>
                <w:szCs w:val="20"/>
              </w:rPr>
            </w:pPr>
          </w:p>
        </w:tc>
        <w:tc>
          <w:tcPr>
            <w:tcW w:w="1275" w:type="dxa"/>
            <w:tcBorders>
              <w:top w:val="nil"/>
              <w:left w:val="single" w:sz="8" w:space="0" w:color="auto"/>
              <w:bottom w:val="single" w:sz="8" w:space="0" w:color="000000"/>
              <w:right w:val="single" w:sz="8" w:space="0" w:color="auto"/>
            </w:tcBorders>
          </w:tcPr>
          <w:p w:rsidR="00233C5F" w:rsidRPr="000032E9" w:rsidRDefault="00233C5F" w:rsidP="00233C5F">
            <w:pPr>
              <w:rPr>
                <w:sz w:val="20"/>
                <w:szCs w:val="20"/>
              </w:rPr>
            </w:pPr>
          </w:p>
        </w:tc>
        <w:tc>
          <w:tcPr>
            <w:tcW w:w="1558" w:type="dxa"/>
            <w:tcBorders>
              <w:top w:val="nil"/>
              <w:left w:val="single" w:sz="8" w:space="0" w:color="auto"/>
              <w:bottom w:val="single" w:sz="8" w:space="0" w:color="000000"/>
              <w:right w:val="single" w:sz="8" w:space="0" w:color="auto"/>
            </w:tcBorders>
          </w:tcPr>
          <w:p w:rsidR="00233C5F" w:rsidRPr="000032E9" w:rsidRDefault="00233C5F" w:rsidP="00233C5F">
            <w:pPr>
              <w:rPr>
                <w:sz w:val="20"/>
                <w:szCs w:val="20"/>
              </w:rPr>
            </w:pPr>
          </w:p>
        </w:tc>
      </w:tr>
      <w:tr w:rsidR="00233C5F" w:rsidRPr="000032E9" w:rsidTr="00C7517E">
        <w:trPr>
          <w:trHeight w:val="331"/>
        </w:trPr>
        <w:tc>
          <w:tcPr>
            <w:tcW w:w="5674"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233C5F" w:rsidRPr="000032E9" w:rsidRDefault="00233C5F" w:rsidP="00233C5F">
            <w:pPr>
              <w:rPr>
                <w:b/>
                <w:bCs/>
                <w:i/>
                <w:color w:val="000000"/>
                <w:sz w:val="20"/>
                <w:szCs w:val="20"/>
              </w:rPr>
            </w:pPr>
            <w:r w:rsidRPr="000032E9">
              <w:rPr>
                <w:b/>
                <w:bCs/>
                <w:i/>
                <w:color w:val="000000"/>
                <w:sz w:val="20"/>
                <w:szCs w:val="20"/>
              </w:rPr>
              <w:t xml:space="preserve">СВЕГА </w:t>
            </w:r>
            <w:r w:rsidRPr="000032E9">
              <w:rPr>
                <w:b/>
                <w:bCs/>
                <w:i/>
                <w:iCs/>
                <w:color w:val="000000"/>
                <w:sz w:val="20"/>
                <w:szCs w:val="20"/>
              </w:rPr>
              <w:t>ПРИПРЕМНИ</w:t>
            </w:r>
            <w:r w:rsidRPr="000032E9">
              <w:rPr>
                <w:b/>
                <w:bCs/>
                <w:iCs/>
                <w:color w:val="000000"/>
                <w:sz w:val="20"/>
                <w:szCs w:val="20"/>
              </w:rPr>
              <w:t xml:space="preserve"> </w:t>
            </w:r>
            <w:r w:rsidRPr="000032E9">
              <w:rPr>
                <w:b/>
                <w:bCs/>
                <w:i/>
                <w:color w:val="000000"/>
                <w:sz w:val="20"/>
                <w:szCs w:val="20"/>
              </w:rPr>
              <w:t>РАДОВИ</w:t>
            </w:r>
          </w:p>
        </w:tc>
        <w:tc>
          <w:tcPr>
            <w:tcW w:w="1416" w:type="dxa"/>
            <w:tcBorders>
              <w:top w:val="single" w:sz="8" w:space="0" w:color="auto"/>
              <w:left w:val="single" w:sz="8" w:space="0" w:color="auto"/>
              <w:bottom w:val="single" w:sz="8" w:space="0" w:color="auto"/>
              <w:right w:val="single" w:sz="8" w:space="0" w:color="000000"/>
            </w:tcBorders>
            <w:shd w:val="clear" w:color="auto" w:fill="auto"/>
            <w:vAlign w:val="center"/>
          </w:tcPr>
          <w:p w:rsidR="00233C5F" w:rsidRPr="000032E9" w:rsidRDefault="00233C5F" w:rsidP="00233C5F">
            <w:pPr>
              <w:jc w:val="center"/>
              <w:rPr>
                <w:b/>
                <w:bCs/>
                <w:i/>
                <w:color w:val="000000"/>
                <w:sz w:val="20"/>
                <w:szCs w:val="20"/>
              </w:rPr>
            </w:pPr>
          </w:p>
        </w:tc>
        <w:tc>
          <w:tcPr>
            <w:tcW w:w="1275" w:type="dxa"/>
            <w:tcBorders>
              <w:top w:val="single" w:sz="8" w:space="0" w:color="auto"/>
              <w:left w:val="single" w:sz="8" w:space="0" w:color="auto"/>
              <w:bottom w:val="single" w:sz="8" w:space="0" w:color="auto"/>
              <w:right w:val="single" w:sz="8" w:space="0" w:color="000000"/>
            </w:tcBorders>
          </w:tcPr>
          <w:p w:rsidR="00233C5F" w:rsidRPr="000032E9" w:rsidRDefault="00233C5F" w:rsidP="00233C5F">
            <w:pPr>
              <w:jc w:val="center"/>
              <w:rPr>
                <w:b/>
                <w:bCs/>
                <w:i/>
                <w:color w:val="000000"/>
                <w:sz w:val="20"/>
                <w:szCs w:val="20"/>
              </w:rPr>
            </w:pPr>
          </w:p>
        </w:tc>
        <w:tc>
          <w:tcPr>
            <w:tcW w:w="1558" w:type="dxa"/>
            <w:tcBorders>
              <w:top w:val="single" w:sz="8" w:space="0" w:color="auto"/>
              <w:left w:val="single" w:sz="8" w:space="0" w:color="auto"/>
              <w:bottom w:val="single" w:sz="8" w:space="0" w:color="auto"/>
              <w:right w:val="single" w:sz="8" w:space="0" w:color="000000"/>
            </w:tcBorders>
          </w:tcPr>
          <w:p w:rsidR="00233C5F" w:rsidRPr="000032E9" w:rsidRDefault="00233C5F" w:rsidP="00233C5F">
            <w:pPr>
              <w:jc w:val="center"/>
              <w:rPr>
                <w:b/>
                <w:bCs/>
                <w:i/>
                <w:color w:val="000000"/>
                <w:sz w:val="20"/>
                <w:szCs w:val="20"/>
              </w:rPr>
            </w:pPr>
          </w:p>
        </w:tc>
      </w:tr>
      <w:tr w:rsidR="00C7517E" w:rsidRPr="000032E9" w:rsidTr="00E21319">
        <w:trPr>
          <w:trHeight w:val="331"/>
        </w:trPr>
        <w:tc>
          <w:tcPr>
            <w:tcW w:w="9923"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C7517E" w:rsidRPr="000032E9" w:rsidRDefault="00C7517E" w:rsidP="00233C5F">
            <w:pPr>
              <w:rPr>
                <w:b/>
                <w:bCs/>
                <w:color w:val="000000"/>
                <w:sz w:val="20"/>
                <w:szCs w:val="20"/>
              </w:rPr>
            </w:pPr>
            <w:r w:rsidRPr="000032E9">
              <w:rPr>
                <w:b/>
                <w:bCs/>
                <w:color w:val="000000"/>
                <w:sz w:val="20"/>
                <w:szCs w:val="20"/>
              </w:rPr>
              <w:t xml:space="preserve">2. </w:t>
            </w:r>
            <w:r w:rsidRPr="000032E9">
              <w:rPr>
                <w:b/>
                <w:bCs/>
                <w:iCs/>
                <w:color w:val="000000"/>
                <w:sz w:val="20"/>
                <w:szCs w:val="20"/>
              </w:rPr>
              <w:t>ЗЕМЉАНИ РАДОВИ</w:t>
            </w:r>
          </w:p>
        </w:tc>
      </w:tr>
      <w:tr w:rsidR="00233C5F" w:rsidRPr="000032E9" w:rsidTr="00C7517E">
        <w:trPr>
          <w:trHeight w:val="316"/>
        </w:trPr>
        <w:tc>
          <w:tcPr>
            <w:tcW w:w="590" w:type="dxa"/>
            <w:tcBorders>
              <w:top w:val="nil"/>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2.1</w:t>
            </w:r>
          </w:p>
        </w:tc>
        <w:tc>
          <w:tcPr>
            <w:tcW w:w="2108"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Машинско чишћење терена</w:t>
            </w:r>
          </w:p>
        </w:tc>
        <w:tc>
          <w:tcPr>
            <w:tcW w:w="1133"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992"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851"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1416"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1275"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1558"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233C5F" w:rsidRPr="000032E9" w:rsidTr="00C7517E">
        <w:trPr>
          <w:trHeight w:val="955"/>
        </w:trPr>
        <w:tc>
          <w:tcPr>
            <w:tcW w:w="590" w:type="dxa"/>
            <w:vMerge w:val="restart"/>
            <w:tcBorders>
              <w:top w:val="nil"/>
              <w:left w:val="single" w:sz="8" w:space="0" w:color="auto"/>
              <w:bottom w:val="nil"/>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2108" w:type="dxa"/>
            <w:tcBorders>
              <w:top w:val="nil"/>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 xml:space="preserve">Машинско чишћење терена и скидање површинског слоја земље дебљине до 10 cm поред колектора. Механизација не пролази изнад обележене зоне којом пролази колектор. </w:t>
            </w:r>
          </w:p>
          <w:p w:rsidR="00233C5F" w:rsidRPr="000032E9" w:rsidRDefault="00233C5F" w:rsidP="00233C5F">
            <w:pPr>
              <w:rPr>
                <w:color w:val="000000"/>
                <w:sz w:val="20"/>
                <w:szCs w:val="20"/>
              </w:rPr>
            </w:pPr>
          </w:p>
        </w:tc>
        <w:tc>
          <w:tcPr>
            <w:tcW w:w="1133" w:type="dxa"/>
            <w:vMerge w:val="restart"/>
            <w:tcBorders>
              <w:top w:val="nil"/>
              <w:left w:val="single" w:sz="8" w:space="0" w:color="auto"/>
              <w:bottom w:val="nil"/>
              <w:right w:val="single" w:sz="8" w:space="0" w:color="auto"/>
            </w:tcBorders>
            <w:shd w:val="clear" w:color="auto" w:fill="auto"/>
            <w:vAlign w:val="bottom"/>
            <w:hideMark/>
          </w:tcPr>
          <w:p w:rsidR="00233C5F" w:rsidRPr="000032E9" w:rsidRDefault="00233C5F" w:rsidP="00233C5F">
            <w:pPr>
              <w:jc w:val="center"/>
              <w:rPr>
                <w:color w:val="000000"/>
                <w:sz w:val="20"/>
                <w:szCs w:val="20"/>
              </w:rPr>
            </w:pPr>
            <w:r w:rsidRPr="000032E9">
              <w:rPr>
                <w:color w:val="000000"/>
                <w:sz w:val="20"/>
                <w:szCs w:val="20"/>
              </w:rPr>
              <w:t>m²</w:t>
            </w: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233C5F" w:rsidRPr="000032E9" w:rsidRDefault="00233C5F" w:rsidP="00233C5F">
            <w:pPr>
              <w:ind w:firstLine="7"/>
              <w:jc w:val="center"/>
              <w:rPr>
                <w:sz w:val="20"/>
                <w:szCs w:val="20"/>
              </w:rPr>
            </w:pPr>
            <w:r w:rsidRPr="000032E9">
              <w:rPr>
                <w:sz w:val="20"/>
                <w:szCs w:val="20"/>
              </w:rPr>
              <w:t>4.400</w:t>
            </w:r>
          </w:p>
        </w:tc>
        <w:tc>
          <w:tcPr>
            <w:tcW w:w="851" w:type="dxa"/>
            <w:vMerge w:val="restart"/>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416" w:type="dxa"/>
            <w:vMerge w:val="restart"/>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275"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c>
          <w:tcPr>
            <w:tcW w:w="1558"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r>
      <w:tr w:rsidR="00233C5F" w:rsidRPr="000032E9" w:rsidTr="00C7517E">
        <w:trPr>
          <w:trHeight w:val="361"/>
        </w:trPr>
        <w:tc>
          <w:tcPr>
            <w:tcW w:w="590" w:type="dxa"/>
            <w:vMerge/>
            <w:tcBorders>
              <w:top w:val="nil"/>
              <w:left w:val="single" w:sz="8" w:space="0" w:color="auto"/>
              <w:bottom w:val="nil"/>
              <w:right w:val="single" w:sz="8" w:space="0" w:color="auto"/>
            </w:tcBorders>
            <w:vAlign w:val="center"/>
            <w:hideMark/>
          </w:tcPr>
          <w:p w:rsidR="00233C5F" w:rsidRPr="000032E9" w:rsidRDefault="00233C5F" w:rsidP="00233C5F">
            <w:pPr>
              <w:rPr>
                <w:b/>
                <w:bCs/>
                <w:color w:val="000000"/>
                <w:sz w:val="20"/>
                <w:szCs w:val="20"/>
              </w:rPr>
            </w:pPr>
          </w:p>
        </w:tc>
        <w:tc>
          <w:tcPr>
            <w:tcW w:w="2108" w:type="dxa"/>
            <w:tcBorders>
              <w:top w:val="nil"/>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Обрачун по m² терена.</w:t>
            </w:r>
          </w:p>
          <w:p w:rsidR="00233C5F" w:rsidRPr="000032E9" w:rsidRDefault="00233C5F" w:rsidP="00233C5F">
            <w:pPr>
              <w:rPr>
                <w:color w:val="000000"/>
                <w:sz w:val="20"/>
                <w:szCs w:val="20"/>
              </w:rPr>
            </w:pPr>
            <w:r w:rsidRPr="000032E9">
              <w:rPr>
                <w:color w:val="000000"/>
                <w:sz w:val="20"/>
                <w:szCs w:val="20"/>
              </w:rPr>
              <w:t>440*10</w:t>
            </w:r>
          </w:p>
        </w:tc>
        <w:tc>
          <w:tcPr>
            <w:tcW w:w="1133" w:type="dxa"/>
            <w:vMerge/>
            <w:tcBorders>
              <w:top w:val="nil"/>
              <w:left w:val="single" w:sz="8" w:space="0" w:color="auto"/>
              <w:bottom w:val="nil"/>
              <w:right w:val="single" w:sz="8" w:space="0" w:color="auto"/>
            </w:tcBorders>
            <w:vAlign w:val="center"/>
            <w:hideMark/>
          </w:tcPr>
          <w:p w:rsidR="00233C5F" w:rsidRPr="000032E9" w:rsidRDefault="00233C5F" w:rsidP="00233C5F">
            <w:pPr>
              <w:rPr>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rsidR="00233C5F" w:rsidRPr="000032E9" w:rsidRDefault="00233C5F" w:rsidP="00233C5F">
            <w:pPr>
              <w:rPr>
                <w:sz w:val="20"/>
                <w:szCs w:val="20"/>
              </w:rPr>
            </w:pPr>
          </w:p>
        </w:tc>
        <w:tc>
          <w:tcPr>
            <w:tcW w:w="851" w:type="dxa"/>
            <w:vMerge/>
            <w:tcBorders>
              <w:top w:val="nil"/>
              <w:left w:val="single" w:sz="8" w:space="0" w:color="auto"/>
              <w:bottom w:val="nil"/>
              <w:right w:val="single" w:sz="8" w:space="0" w:color="auto"/>
            </w:tcBorders>
            <w:vAlign w:val="center"/>
          </w:tcPr>
          <w:p w:rsidR="00233C5F" w:rsidRPr="000032E9" w:rsidRDefault="00233C5F" w:rsidP="00233C5F">
            <w:pPr>
              <w:rPr>
                <w:sz w:val="20"/>
                <w:szCs w:val="20"/>
              </w:rPr>
            </w:pPr>
          </w:p>
        </w:tc>
        <w:tc>
          <w:tcPr>
            <w:tcW w:w="1416" w:type="dxa"/>
            <w:vMerge/>
            <w:tcBorders>
              <w:top w:val="nil"/>
              <w:left w:val="single" w:sz="8" w:space="0" w:color="auto"/>
              <w:bottom w:val="single" w:sz="8" w:space="0" w:color="auto"/>
              <w:right w:val="single" w:sz="8" w:space="0" w:color="auto"/>
            </w:tcBorders>
            <w:vAlign w:val="center"/>
          </w:tcPr>
          <w:p w:rsidR="00233C5F" w:rsidRPr="000032E9" w:rsidRDefault="00233C5F" w:rsidP="00233C5F">
            <w:pPr>
              <w:rPr>
                <w:sz w:val="20"/>
                <w:szCs w:val="20"/>
              </w:rPr>
            </w:pPr>
          </w:p>
        </w:tc>
        <w:tc>
          <w:tcPr>
            <w:tcW w:w="1275" w:type="dxa"/>
            <w:tcBorders>
              <w:top w:val="nil"/>
              <w:left w:val="single" w:sz="8" w:space="0" w:color="auto"/>
              <w:bottom w:val="single" w:sz="8" w:space="0" w:color="auto"/>
              <w:right w:val="single" w:sz="8" w:space="0" w:color="auto"/>
            </w:tcBorders>
          </w:tcPr>
          <w:p w:rsidR="00233C5F" w:rsidRPr="000032E9" w:rsidRDefault="00233C5F" w:rsidP="00233C5F">
            <w:pPr>
              <w:rPr>
                <w:sz w:val="20"/>
                <w:szCs w:val="20"/>
              </w:rPr>
            </w:pPr>
          </w:p>
        </w:tc>
        <w:tc>
          <w:tcPr>
            <w:tcW w:w="1558" w:type="dxa"/>
            <w:tcBorders>
              <w:top w:val="nil"/>
              <w:left w:val="single" w:sz="8" w:space="0" w:color="auto"/>
              <w:bottom w:val="single" w:sz="8" w:space="0" w:color="auto"/>
              <w:right w:val="single" w:sz="8" w:space="0" w:color="auto"/>
            </w:tcBorders>
          </w:tcPr>
          <w:p w:rsidR="00233C5F" w:rsidRPr="000032E9" w:rsidRDefault="00233C5F" w:rsidP="00233C5F">
            <w:pPr>
              <w:rPr>
                <w:sz w:val="20"/>
                <w:szCs w:val="20"/>
              </w:rPr>
            </w:pPr>
          </w:p>
        </w:tc>
      </w:tr>
      <w:tr w:rsidR="00233C5F" w:rsidRPr="000032E9" w:rsidTr="00C7517E">
        <w:trPr>
          <w:trHeight w:val="301"/>
        </w:trPr>
        <w:tc>
          <w:tcPr>
            <w:tcW w:w="590" w:type="dxa"/>
            <w:tcBorders>
              <w:top w:val="single" w:sz="8" w:space="0" w:color="auto"/>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2.2</w:t>
            </w:r>
          </w:p>
        </w:tc>
        <w:tc>
          <w:tcPr>
            <w:tcW w:w="2108" w:type="dxa"/>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Ручно чишћење терена</w:t>
            </w:r>
          </w:p>
        </w:tc>
        <w:tc>
          <w:tcPr>
            <w:tcW w:w="1133" w:type="dxa"/>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jc w:val="center"/>
              <w:rPr>
                <w:color w:val="000000"/>
                <w:sz w:val="20"/>
                <w:szCs w:val="20"/>
              </w:rPr>
            </w:pPr>
          </w:p>
        </w:tc>
        <w:tc>
          <w:tcPr>
            <w:tcW w:w="992" w:type="dxa"/>
            <w:tcBorders>
              <w:top w:val="nil"/>
              <w:left w:val="nil"/>
              <w:bottom w:val="single" w:sz="8" w:space="0" w:color="auto"/>
              <w:right w:val="single" w:sz="8" w:space="0" w:color="auto"/>
            </w:tcBorders>
            <w:shd w:val="clear" w:color="auto" w:fill="auto"/>
          </w:tcPr>
          <w:p w:rsidR="00233C5F" w:rsidRPr="000032E9" w:rsidRDefault="00233C5F" w:rsidP="00233C5F">
            <w:pPr>
              <w:jc w:val="right"/>
              <w:rPr>
                <w:color w:val="000000"/>
                <w:sz w:val="20"/>
                <w:szCs w:val="20"/>
              </w:rPr>
            </w:pPr>
          </w:p>
        </w:tc>
        <w:tc>
          <w:tcPr>
            <w:tcW w:w="851" w:type="dxa"/>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jc w:val="right"/>
              <w:rPr>
                <w:color w:val="000000"/>
                <w:sz w:val="20"/>
                <w:szCs w:val="20"/>
              </w:rPr>
            </w:pPr>
          </w:p>
        </w:tc>
        <w:tc>
          <w:tcPr>
            <w:tcW w:w="1416" w:type="dxa"/>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jc w:val="right"/>
              <w:rPr>
                <w:color w:val="000000"/>
                <w:sz w:val="20"/>
                <w:szCs w:val="20"/>
              </w:rPr>
            </w:pPr>
          </w:p>
        </w:tc>
        <w:tc>
          <w:tcPr>
            <w:tcW w:w="1275" w:type="dxa"/>
            <w:tcBorders>
              <w:top w:val="single" w:sz="8" w:space="0" w:color="auto"/>
              <w:left w:val="nil"/>
              <w:bottom w:val="single" w:sz="8" w:space="0" w:color="auto"/>
              <w:right w:val="single" w:sz="8" w:space="0" w:color="auto"/>
            </w:tcBorders>
          </w:tcPr>
          <w:p w:rsidR="00233C5F" w:rsidRPr="000032E9" w:rsidRDefault="00233C5F" w:rsidP="00233C5F">
            <w:pPr>
              <w:jc w:val="right"/>
              <w:rPr>
                <w:color w:val="000000"/>
                <w:sz w:val="20"/>
                <w:szCs w:val="20"/>
              </w:rPr>
            </w:pPr>
          </w:p>
        </w:tc>
        <w:tc>
          <w:tcPr>
            <w:tcW w:w="1558" w:type="dxa"/>
            <w:tcBorders>
              <w:top w:val="single" w:sz="8" w:space="0" w:color="auto"/>
              <w:left w:val="nil"/>
              <w:bottom w:val="single" w:sz="8" w:space="0" w:color="auto"/>
              <w:right w:val="single" w:sz="8" w:space="0" w:color="auto"/>
            </w:tcBorders>
          </w:tcPr>
          <w:p w:rsidR="00233C5F" w:rsidRPr="000032E9" w:rsidRDefault="00233C5F" w:rsidP="00233C5F">
            <w:pPr>
              <w:jc w:val="right"/>
              <w:rPr>
                <w:color w:val="000000"/>
                <w:sz w:val="20"/>
                <w:szCs w:val="20"/>
              </w:rPr>
            </w:pPr>
          </w:p>
        </w:tc>
      </w:tr>
      <w:tr w:rsidR="00E9442A" w:rsidRPr="000032E9" w:rsidTr="00C7517E">
        <w:trPr>
          <w:trHeight w:val="1204"/>
        </w:trPr>
        <w:tc>
          <w:tcPr>
            <w:tcW w:w="590" w:type="dxa"/>
            <w:vMerge w:val="restart"/>
            <w:tcBorders>
              <w:top w:val="nil"/>
              <w:left w:val="single" w:sz="8" w:space="0" w:color="auto"/>
              <w:bottom w:val="single" w:sz="8" w:space="0" w:color="000000"/>
              <w:right w:val="single" w:sz="8" w:space="0" w:color="auto"/>
            </w:tcBorders>
            <w:shd w:val="clear" w:color="auto" w:fill="auto"/>
            <w:hideMark/>
          </w:tcPr>
          <w:p w:rsidR="00E9442A" w:rsidRPr="000032E9" w:rsidRDefault="00E9442A" w:rsidP="00233C5F">
            <w:pPr>
              <w:jc w:val="center"/>
              <w:rPr>
                <w:b/>
                <w:bCs/>
                <w:color w:val="000000"/>
                <w:sz w:val="20"/>
                <w:szCs w:val="20"/>
              </w:rPr>
            </w:pPr>
            <w:r w:rsidRPr="000032E9">
              <w:rPr>
                <w:b/>
                <w:bCs/>
                <w:color w:val="000000"/>
                <w:sz w:val="20"/>
                <w:szCs w:val="20"/>
              </w:rPr>
              <w:lastRenderedPageBreak/>
              <w:t> </w:t>
            </w:r>
          </w:p>
        </w:tc>
        <w:tc>
          <w:tcPr>
            <w:tcW w:w="2108" w:type="dxa"/>
            <w:tcBorders>
              <w:top w:val="nil"/>
              <w:left w:val="nil"/>
              <w:bottom w:val="nil"/>
              <w:right w:val="single" w:sz="8" w:space="0" w:color="auto"/>
            </w:tcBorders>
            <w:shd w:val="clear" w:color="auto" w:fill="auto"/>
            <w:hideMark/>
          </w:tcPr>
          <w:p w:rsidR="00E9442A" w:rsidRPr="000032E9" w:rsidRDefault="00E9442A" w:rsidP="00233C5F">
            <w:pPr>
              <w:rPr>
                <w:color w:val="000000"/>
                <w:sz w:val="20"/>
                <w:szCs w:val="20"/>
              </w:rPr>
            </w:pPr>
            <w:r w:rsidRPr="000032E9">
              <w:rPr>
                <w:color w:val="000000"/>
                <w:sz w:val="20"/>
                <w:szCs w:val="20"/>
              </w:rPr>
              <w:t xml:space="preserve">Ручно чишћење терена и скидање површинског слоја земље дебљине до 10 cm. </w:t>
            </w:r>
          </w:p>
        </w:tc>
        <w:tc>
          <w:tcPr>
            <w:tcW w:w="1133" w:type="dxa"/>
            <w:vMerge w:val="restart"/>
            <w:tcBorders>
              <w:top w:val="nil"/>
              <w:left w:val="single" w:sz="8" w:space="0" w:color="auto"/>
              <w:bottom w:val="single" w:sz="8" w:space="0" w:color="000000"/>
              <w:right w:val="single" w:sz="8" w:space="0" w:color="auto"/>
            </w:tcBorders>
            <w:shd w:val="clear" w:color="auto" w:fill="auto"/>
            <w:vAlign w:val="bottom"/>
            <w:hideMark/>
          </w:tcPr>
          <w:p w:rsidR="00E9442A" w:rsidRPr="000032E9" w:rsidRDefault="00E9442A" w:rsidP="00233C5F">
            <w:pPr>
              <w:jc w:val="center"/>
              <w:rPr>
                <w:color w:val="000000"/>
                <w:sz w:val="20"/>
                <w:szCs w:val="20"/>
              </w:rPr>
            </w:pPr>
            <w:r w:rsidRPr="000032E9">
              <w:rPr>
                <w:color w:val="000000"/>
                <w:sz w:val="20"/>
                <w:szCs w:val="20"/>
              </w:rPr>
              <w:t>m²</w:t>
            </w: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E9442A" w:rsidRPr="000032E9" w:rsidRDefault="00E9442A" w:rsidP="00233C5F">
            <w:pPr>
              <w:ind w:firstLine="7"/>
              <w:jc w:val="center"/>
              <w:rPr>
                <w:sz w:val="20"/>
                <w:szCs w:val="20"/>
              </w:rPr>
            </w:pPr>
            <w:r w:rsidRPr="000032E9">
              <w:rPr>
                <w:sz w:val="20"/>
                <w:szCs w:val="20"/>
              </w:rPr>
              <w:t>4.400</w:t>
            </w:r>
          </w:p>
        </w:tc>
        <w:tc>
          <w:tcPr>
            <w:tcW w:w="851" w:type="dxa"/>
            <w:vMerge w:val="restart"/>
            <w:tcBorders>
              <w:top w:val="nil"/>
              <w:left w:val="single" w:sz="8" w:space="0" w:color="auto"/>
              <w:bottom w:val="single" w:sz="8" w:space="0" w:color="000000"/>
              <w:right w:val="single" w:sz="8" w:space="0" w:color="auto"/>
            </w:tcBorders>
            <w:shd w:val="clear" w:color="auto" w:fill="auto"/>
            <w:vAlign w:val="bottom"/>
          </w:tcPr>
          <w:p w:rsidR="00E9442A" w:rsidRPr="000032E9" w:rsidRDefault="00E9442A" w:rsidP="00233C5F">
            <w:pPr>
              <w:jc w:val="center"/>
              <w:rPr>
                <w:sz w:val="20"/>
                <w:szCs w:val="20"/>
              </w:rPr>
            </w:pPr>
          </w:p>
        </w:tc>
        <w:tc>
          <w:tcPr>
            <w:tcW w:w="1416" w:type="dxa"/>
            <w:vMerge w:val="restart"/>
            <w:tcBorders>
              <w:top w:val="nil"/>
              <w:left w:val="single" w:sz="8" w:space="0" w:color="auto"/>
              <w:bottom w:val="single" w:sz="8" w:space="0" w:color="000000"/>
              <w:right w:val="single" w:sz="8" w:space="0" w:color="auto"/>
            </w:tcBorders>
            <w:shd w:val="clear" w:color="auto" w:fill="auto"/>
            <w:vAlign w:val="bottom"/>
          </w:tcPr>
          <w:p w:rsidR="00E9442A" w:rsidRPr="000032E9" w:rsidRDefault="00E9442A" w:rsidP="00233C5F">
            <w:pPr>
              <w:jc w:val="center"/>
              <w:rPr>
                <w:sz w:val="20"/>
                <w:szCs w:val="20"/>
              </w:rPr>
            </w:pPr>
          </w:p>
        </w:tc>
        <w:tc>
          <w:tcPr>
            <w:tcW w:w="1275" w:type="dxa"/>
            <w:vMerge w:val="restart"/>
            <w:tcBorders>
              <w:top w:val="nil"/>
              <w:left w:val="single" w:sz="8" w:space="0" w:color="auto"/>
              <w:right w:val="single" w:sz="8" w:space="0" w:color="auto"/>
            </w:tcBorders>
          </w:tcPr>
          <w:p w:rsidR="00E9442A" w:rsidRPr="000032E9" w:rsidRDefault="00E9442A" w:rsidP="00233C5F">
            <w:pPr>
              <w:jc w:val="center"/>
              <w:rPr>
                <w:sz w:val="20"/>
                <w:szCs w:val="20"/>
              </w:rPr>
            </w:pPr>
          </w:p>
        </w:tc>
        <w:tc>
          <w:tcPr>
            <w:tcW w:w="1558" w:type="dxa"/>
            <w:vMerge w:val="restart"/>
            <w:tcBorders>
              <w:top w:val="nil"/>
              <w:left w:val="single" w:sz="8" w:space="0" w:color="auto"/>
              <w:right w:val="single" w:sz="8" w:space="0" w:color="auto"/>
            </w:tcBorders>
          </w:tcPr>
          <w:p w:rsidR="00E9442A" w:rsidRPr="000032E9" w:rsidRDefault="00E9442A" w:rsidP="00233C5F">
            <w:pPr>
              <w:jc w:val="center"/>
              <w:rPr>
                <w:sz w:val="20"/>
                <w:szCs w:val="20"/>
              </w:rPr>
            </w:pPr>
          </w:p>
        </w:tc>
      </w:tr>
      <w:tr w:rsidR="00E9442A" w:rsidRPr="000032E9" w:rsidTr="00C7517E">
        <w:trPr>
          <w:trHeight w:val="361"/>
        </w:trPr>
        <w:tc>
          <w:tcPr>
            <w:tcW w:w="590" w:type="dxa"/>
            <w:vMerge/>
            <w:tcBorders>
              <w:top w:val="nil"/>
              <w:left w:val="single" w:sz="8" w:space="0" w:color="auto"/>
              <w:bottom w:val="single" w:sz="8" w:space="0" w:color="000000"/>
              <w:right w:val="single" w:sz="8" w:space="0" w:color="auto"/>
            </w:tcBorders>
            <w:vAlign w:val="center"/>
            <w:hideMark/>
          </w:tcPr>
          <w:p w:rsidR="00E9442A" w:rsidRPr="000032E9" w:rsidRDefault="00E9442A" w:rsidP="00233C5F">
            <w:pPr>
              <w:rPr>
                <w:b/>
                <w:bCs/>
                <w:color w:val="000000"/>
                <w:sz w:val="20"/>
                <w:szCs w:val="20"/>
              </w:rPr>
            </w:pPr>
          </w:p>
        </w:tc>
        <w:tc>
          <w:tcPr>
            <w:tcW w:w="2108" w:type="dxa"/>
            <w:tcBorders>
              <w:top w:val="nil"/>
              <w:left w:val="nil"/>
              <w:bottom w:val="single" w:sz="8" w:space="0" w:color="000000"/>
              <w:right w:val="single" w:sz="8" w:space="0" w:color="auto"/>
            </w:tcBorders>
            <w:shd w:val="clear" w:color="auto" w:fill="auto"/>
            <w:hideMark/>
          </w:tcPr>
          <w:p w:rsidR="00E9442A" w:rsidRPr="000032E9" w:rsidRDefault="00E9442A" w:rsidP="00233C5F">
            <w:pPr>
              <w:rPr>
                <w:color w:val="000000"/>
                <w:sz w:val="20"/>
                <w:szCs w:val="20"/>
              </w:rPr>
            </w:pPr>
            <w:r w:rsidRPr="000032E9">
              <w:rPr>
                <w:color w:val="000000"/>
                <w:sz w:val="20"/>
                <w:szCs w:val="20"/>
              </w:rPr>
              <w:t>Обрачун по m² терена.</w:t>
            </w:r>
          </w:p>
          <w:p w:rsidR="00E9442A" w:rsidRPr="000032E9" w:rsidRDefault="00E9442A" w:rsidP="00233C5F">
            <w:pPr>
              <w:rPr>
                <w:color w:val="000000"/>
                <w:sz w:val="20"/>
                <w:szCs w:val="20"/>
              </w:rPr>
            </w:pPr>
            <w:r w:rsidRPr="000032E9">
              <w:rPr>
                <w:color w:val="000000"/>
                <w:sz w:val="20"/>
                <w:szCs w:val="20"/>
              </w:rPr>
              <w:t>440*10</w:t>
            </w:r>
          </w:p>
        </w:tc>
        <w:tc>
          <w:tcPr>
            <w:tcW w:w="1133" w:type="dxa"/>
            <w:vMerge/>
            <w:tcBorders>
              <w:top w:val="nil"/>
              <w:left w:val="single" w:sz="8" w:space="0" w:color="auto"/>
              <w:bottom w:val="single" w:sz="8" w:space="0" w:color="000000"/>
              <w:right w:val="single" w:sz="8" w:space="0" w:color="auto"/>
            </w:tcBorders>
            <w:vAlign w:val="center"/>
            <w:hideMark/>
          </w:tcPr>
          <w:p w:rsidR="00E9442A" w:rsidRPr="000032E9" w:rsidRDefault="00E9442A" w:rsidP="00233C5F">
            <w:pPr>
              <w:rPr>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rsidR="00E9442A" w:rsidRPr="000032E9" w:rsidRDefault="00E9442A" w:rsidP="00233C5F">
            <w:pPr>
              <w:rPr>
                <w:sz w:val="20"/>
                <w:szCs w:val="20"/>
              </w:rPr>
            </w:pPr>
          </w:p>
        </w:tc>
        <w:tc>
          <w:tcPr>
            <w:tcW w:w="851" w:type="dxa"/>
            <w:vMerge/>
            <w:tcBorders>
              <w:top w:val="nil"/>
              <w:left w:val="single" w:sz="8" w:space="0" w:color="auto"/>
              <w:bottom w:val="single" w:sz="8" w:space="0" w:color="000000"/>
              <w:right w:val="single" w:sz="8" w:space="0" w:color="auto"/>
            </w:tcBorders>
            <w:vAlign w:val="center"/>
          </w:tcPr>
          <w:p w:rsidR="00E9442A" w:rsidRPr="000032E9" w:rsidRDefault="00E9442A" w:rsidP="00233C5F">
            <w:pPr>
              <w:rPr>
                <w:sz w:val="20"/>
                <w:szCs w:val="20"/>
              </w:rPr>
            </w:pPr>
          </w:p>
        </w:tc>
        <w:tc>
          <w:tcPr>
            <w:tcW w:w="1416" w:type="dxa"/>
            <w:vMerge/>
            <w:tcBorders>
              <w:top w:val="nil"/>
              <w:left w:val="single" w:sz="8" w:space="0" w:color="auto"/>
              <w:bottom w:val="single" w:sz="8" w:space="0" w:color="000000"/>
              <w:right w:val="single" w:sz="8" w:space="0" w:color="auto"/>
            </w:tcBorders>
            <w:vAlign w:val="center"/>
          </w:tcPr>
          <w:p w:rsidR="00E9442A" w:rsidRPr="000032E9" w:rsidRDefault="00E9442A" w:rsidP="00233C5F">
            <w:pPr>
              <w:rPr>
                <w:sz w:val="20"/>
                <w:szCs w:val="20"/>
              </w:rPr>
            </w:pPr>
          </w:p>
        </w:tc>
        <w:tc>
          <w:tcPr>
            <w:tcW w:w="1275" w:type="dxa"/>
            <w:vMerge/>
            <w:tcBorders>
              <w:left w:val="single" w:sz="8" w:space="0" w:color="auto"/>
              <w:bottom w:val="single" w:sz="8" w:space="0" w:color="000000"/>
              <w:right w:val="single" w:sz="8" w:space="0" w:color="auto"/>
            </w:tcBorders>
          </w:tcPr>
          <w:p w:rsidR="00E9442A" w:rsidRPr="000032E9" w:rsidRDefault="00E9442A" w:rsidP="00233C5F">
            <w:pPr>
              <w:rPr>
                <w:sz w:val="20"/>
                <w:szCs w:val="20"/>
              </w:rPr>
            </w:pPr>
          </w:p>
        </w:tc>
        <w:tc>
          <w:tcPr>
            <w:tcW w:w="1558" w:type="dxa"/>
            <w:vMerge/>
            <w:tcBorders>
              <w:left w:val="single" w:sz="8" w:space="0" w:color="auto"/>
              <w:bottom w:val="single" w:sz="8" w:space="0" w:color="000000"/>
              <w:right w:val="single" w:sz="8" w:space="0" w:color="auto"/>
            </w:tcBorders>
          </w:tcPr>
          <w:p w:rsidR="00E9442A" w:rsidRPr="000032E9" w:rsidRDefault="00E9442A" w:rsidP="00233C5F">
            <w:pPr>
              <w:rPr>
                <w:sz w:val="20"/>
                <w:szCs w:val="20"/>
              </w:rPr>
            </w:pPr>
          </w:p>
        </w:tc>
      </w:tr>
      <w:tr w:rsidR="00233C5F" w:rsidRPr="000032E9" w:rsidTr="00C7517E">
        <w:trPr>
          <w:trHeight w:val="316"/>
        </w:trPr>
        <w:tc>
          <w:tcPr>
            <w:tcW w:w="590" w:type="dxa"/>
            <w:tcBorders>
              <w:top w:val="nil"/>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2.3</w:t>
            </w:r>
          </w:p>
        </w:tc>
        <w:tc>
          <w:tcPr>
            <w:tcW w:w="2108"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Ископ</w:t>
            </w:r>
          </w:p>
        </w:tc>
        <w:tc>
          <w:tcPr>
            <w:tcW w:w="1133"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992"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851"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1416" w:type="dxa"/>
            <w:tcBorders>
              <w:top w:val="nil"/>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p>
        </w:tc>
        <w:tc>
          <w:tcPr>
            <w:tcW w:w="1275"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1558"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233C5F" w:rsidRPr="000032E9" w:rsidTr="00C7517E">
        <w:trPr>
          <w:trHeight w:val="955"/>
        </w:trPr>
        <w:tc>
          <w:tcPr>
            <w:tcW w:w="590" w:type="dxa"/>
            <w:vMerge w:val="restart"/>
            <w:tcBorders>
              <w:top w:val="nil"/>
              <w:left w:val="single" w:sz="8" w:space="0" w:color="auto"/>
              <w:bottom w:val="nil"/>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2108" w:type="dxa"/>
            <w:tcBorders>
              <w:top w:val="nil"/>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 xml:space="preserve">Ручни ископ земље III категорије уз одбацивање у страну. </w:t>
            </w:r>
          </w:p>
          <w:p w:rsidR="00233C5F" w:rsidRPr="000032E9" w:rsidRDefault="00233C5F" w:rsidP="00233C5F">
            <w:pPr>
              <w:rPr>
                <w:color w:val="000000"/>
                <w:sz w:val="20"/>
                <w:szCs w:val="20"/>
              </w:rPr>
            </w:pPr>
          </w:p>
        </w:tc>
        <w:tc>
          <w:tcPr>
            <w:tcW w:w="1133" w:type="dxa"/>
            <w:vMerge w:val="restart"/>
            <w:tcBorders>
              <w:top w:val="nil"/>
              <w:left w:val="single" w:sz="8" w:space="0" w:color="auto"/>
              <w:bottom w:val="nil"/>
              <w:right w:val="single" w:sz="8" w:space="0" w:color="auto"/>
            </w:tcBorders>
            <w:shd w:val="clear" w:color="auto" w:fill="auto"/>
            <w:vAlign w:val="bottom"/>
            <w:hideMark/>
          </w:tcPr>
          <w:p w:rsidR="00233C5F" w:rsidRPr="000032E9" w:rsidRDefault="00233C5F" w:rsidP="00233C5F">
            <w:pPr>
              <w:jc w:val="center"/>
              <w:rPr>
                <w:color w:val="000000"/>
                <w:sz w:val="20"/>
                <w:szCs w:val="20"/>
              </w:rPr>
            </w:pPr>
            <w:r w:rsidRPr="000032E9">
              <w:rPr>
                <w:color w:val="000000"/>
                <w:sz w:val="20"/>
                <w:szCs w:val="20"/>
              </w:rPr>
              <w:t>m³</w:t>
            </w: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233C5F" w:rsidRPr="000032E9" w:rsidRDefault="00233C5F" w:rsidP="00233C5F">
            <w:pPr>
              <w:ind w:firstLine="7"/>
              <w:jc w:val="center"/>
              <w:rPr>
                <w:sz w:val="20"/>
                <w:szCs w:val="20"/>
              </w:rPr>
            </w:pPr>
            <w:r w:rsidRPr="000032E9">
              <w:rPr>
                <w:sz w:val="20"/>
                <w:szCs w:val="20"/>
              </w:rPr>
              <w:t>2.441</w:t>
            </w:r>
          </w:p>
        </w:tc>
        <w:tc>
          <w:tcPr>
            <w:tcW w:w="851" w:type="dxa"/>
            <w:vMerge w:val="restart"/>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416" w:type="dxa"/>
            <w:vMerge w:val="restart"/>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275"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c>
          <w:tcPr>
            <w:tcW w:w="1558"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r>
      <w:tr w:rsidR="00233C5F" w:rsidRPr="000032E9" w:rsidTr="00C7517E">
        <w:trPr>
          <w:trHeight w:val="361"/>
        </w:trPr>
        <w:tc>
          <w:tcPr>
            <w:tcW w:w="590" w:type="dxa"/>
            <w:vMerge/>
            <w:tcBorders>
              <w:top w:val="nil"/>
              <w:left w:val="single" w:sz="8" w:space="0" w:color="auto"/>
              <w:bottom w:val="nil"/>
              <w:right w:val="single" w:sz="8" w:space="0" w:color="auto"/>
            </w:tcBorders>
            <w:vAlign w:val="center"/>
            <w:hideMark/>
          </w:tcPr>
          <w:p w:rsidR="00233C5F" w:rsidRPr="000032E9" w:rsidRDefault="00233C5F" w:rsidP="00233C5F">
            <w:pPr>
              <w:rPr>
                <w:b/>
                <w:bCs/>
                <w:color w:val="000000"/>
                <w:sz w:val="20"/>
                <w:szCs w:val="20"/>
              </w:rPr>
            </w:pPr>
          </w:p>
        </w:tc>
        <w:tc>
          <w:tcPr>
            <w:tcW w:w="2108" w:type="dxa"/>
            <w:tcBorders>
              <w:top w:val="nil"/>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Обрачун по m³:</w:t>
            </w:r>
          </w:p>
          <w:p w:rsidR="00233C5F" w:rsidRPr="000032E9" w:rsidRDefault="00233C5F" w:rsidP="00233C5F">
            <w:pPr>
              <w:rPr>
                <w:color w:val="000000"/>
                <w:sz w:val="20"/>
                <w:szCs w:val="20"/>
              </w:rPr>
            </w:pPr>
            <w:r w:rsidRPr="000032E9">
              <w:rPr>
                <w:color w:val="000000"/>
                <w:sz w:val="20"/>
                <w:szCs w:val="20"/>
              </w:rPr>
              <w:t>1.70*(436.70)*1.20+(1.70+4.10)*0.5*436.70)*1.20+30</w:t>
            </w:r>
          </w:p>
        </w:tc>
        <w:tc>
          <w:tcPr>
            <w:tcW w:w="1133" w:type="dxa"/>
            <w:vMerge/>
            <w:tcBorders>
              <w:top w:val="nil"/>
              <w:left w:val="single" w:sz="8" w:space="0" w:color="auto"/>
              <w:bottom w:val="nil"/>
              <w:right w:val="single" w:sz="8" w:space="0" w:color="auto"/>
            </w:tcBorders>
            <w:vAlign w:val="center"/>
            <w:hideMark/>
          </w:tcPr>
          <w:p w:rsidR="00233C5F" w:rsidRPr="000032E9" w:rsidRDefault="00233C5F" w:rsidP="00233C5F">
            <w:pPr>
              <w:rPr>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rsidR="00233C5F" w:rsidRPr="000032E9" w:rsidRDefault="00233C5F" w:rsidP="00233C5F">
            <w:pPr>
              <w:rPr>
                <w:sz w:val="20"/>
                <w:szCs w:val="20"/>
              </w:rPr>
            </w:pPr>
          </w:p>
        </w:tc>
        <w:tc>
          <w:tcPr>
            <w:tcW w:w="851" w:type="dxa"/>
            <w:vMerge/>
            <w:tcBorders>
              <w:top w:val="nil"/>
              <w:left w:val="single" w:sz="8" w:space="0" w:color="auto"/>
              <w:bottom w:val="nil"/>
              <w:right w:val="single" w:sz="8" w:space="0" w:color="auto"/>
            </w:tcBorders>
            <w:vAlign w:val="center"/>
          </w:tcPr>
          <w:p w:rsidR="00233C5F" w:rsidRPr="000032E9" w:rsidRDefault="00233C5F" w:rsidP="00233C5F">
            <w:pPr>
              <w:rPr>
                <w:sz w:val="20"/>
                <w:szCs w:val="20"/>
              </w:rPr>
            </w:pPr>
          </w:p>
        </w:tc>
        <w:tc>
          <w:tcPr>
            <w:tcW w:w="1416" w:type="dxa"/>
            <w:vMerge/>
            <w:tcBorders>
              <w:top w:val="nil"/>
              <w:left w:val="single" w:sz="8" w:space="0" w:color="auto"/>
              <w:bottom w:val="single" w:sz="8" w:space="0" w:color="auto"/>
              <w:right w:val="single" w:sz="8" w:space="0" w:color="auto"/>
            </w:tcBorders>
            <w:vAlign w:val="center"/>
          </w:tcPr>
          <w:p w:rsidR="00233C5F" w:rsidRPr="000032E9" w:rsidRDefault="00233C5F" w:rsidP="00233C5F">
            <w:pPr>
              <w:rPr>
                <w:sz w:val="20"/>
                <w:szCs w:val="20"/>
              </w:rPr>
            </w:pPr>
          </w:p>
        </w:tc>
        <w:tc>
          <w:tcPr>
            <w:tcW w:w="1275" w:type="dxa"/>
            <w:tcBorders>
              <w:top w:val="nil"/>
              <w:left w:val="single" w:sz="8" w:space="0" w:color="auto"/>
              <w:bottom w:val="single" w:sz="8" w:space="0" w:color="auto"/>
              <w:right w:val="single" w:sz="8" w:space="0" w:color="auto"/>
            </w:tcBorders>
          </w:tcPr>
          <w:p w:rsidR="00233C5F" w:rsidRPr="000032E9" w:rsidRDefault="00233C5F" w:rsidP="00233C5F">
            <w:pPr>
              <w:rPr>
                <w:sz w:val="20"/>
                <w:szCs w:val="20"/>
              </w:rPr>
            </w:pPr>
          </w:p>
        </w:tc>
        <w:tc>
          <w:tcPr>
            <w:tcW w:w="1558" w:type="dxa"/>
            <w:tcBorders>
              <w:top w:val="nil"/>
              <w:left w:val="single" w:sz="8" w:space="0" w:color="auto"/>
              <w:bottom w:val="single" w:sz="8" w:space="0" w:color="auto"/>
              <w:right w:val="single" w:sz="8" w:space="0" w:color="auto"/>
            </w:tcBorders>
          </w:tcPr>
          <w:p w:rsidR="00233C5F" w:rsidRPr="000032E9" w:rsidRDefault="00233C5F" w:rsidP="00233C5F">
            <w:pPr>
              <w:rPr>
                <w:sz w:val="20"/>
                <w:szCs w:val="20"/>
              </w:rPr>
            </w:pPr>
          </w:p>
        </w:tc>
      </w:tr>
      <w:tr w:rsidR="00233C5F" w:rsidRPr="000032E9" w:rsidTr="00C7517E">
        <w:trPr>
          <w:trHeight w:val="301"/>
        </w:trPr>
        <w:tc>
          <w:tcPr>
            <w:tcW w:w="590" w:type="dxa"/>
            <w:tcBorders>
              <w:top w:val="single" w:sz="8" w:space="0" w:color="auto"/>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2.4</w:t>
            </w:r>
          </w:p>
        </w:tc>
        <w:tc>
          <w:tcPr>
            <w:tcW w:w="2108" w:type="dxa"/>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Затрпавање</w:t>
            </w:r>
          </w:p>
        </w:tc>
        <w:tc>
          <w:tcPr>
            <w:tcW w:w="1133" w:type="dxa"/>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jc w:val="center"/>
              <w:rPr>
                <w:color w:val="000000"/>
                <w:sz w:val="20"/>
                <w:szCs w:val="20"/>
              </w:rPr>
            </w:pPr>
          </w:p>
        </w:tc>
        <w:tc>
          <w:tcPr>
            <w:tcW w:w="992" w:type="dxa"/>
            <w:tcBorders>
              <w:top w:val="nil"/>
              <w:left w:val="nil"/>
              <w:bottom w:val="single" w:sz="8" w:space="0" w:color="auto"/>
              <w:right w:val="single" w:sz="8" w:space="0" w:color="auto"/>
            </w:tcBorders>
            <w:shd w:val="clear" w:color="auto" w:fill="auto"/>
          </w:tcPr>
          <w:p w:rsidR="00233C5F" w:rsidRPr="000032E9" w:rsidRDefault="00233C5F" w:rsidP="00233C5F">
            <w:pPr>
              <w:jc w:val="right"/>
              <w:rPr>
                <w:color w:val="000000"/>
                <w:sz w:val="20"/>
                <w:szCs w:val="20"/>
              </w:rPr>
            </w:pPr>
          </w:p>
        </w:tc>
        <w:tc>
          <w:tcPr>
            <w:tcW w:w="851" w:type="dxa"/>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jc w:val="right"/>
              <w:rPr>
                <w:color w:val="000000"/>
                <w:sz w:val="20"/>
                <w:szCs w:val="20"/>
              </w:rPr>
            </w:pPr>
          </w:p>
        </w:tc>
        <w:tc>
          <w:tcPr>
            <w:tcW w:w="1416" w:type="dxa"/>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jc w:val="right"/>
              <w:rPr>
                <w:color w:val="000000"/>
                <w:sz w:val="20"/>
                <w:szCs w:val="20"/>
              </w:rPr>
            </w:pPr>
          </w:p>
        </w:tc>
        <w:tc>
          <w:tcPr>
            <w:tcW w:w="1275" w:type="dxa"/>
            <w:tcBorders>
              <w:top w:val="single" w:sz="8" w:space="0" w:color="auto"/>
              <w:left w:val="nil"/>
              <w:bottom w:val="single" w:sz="8" w:space="0" w:color="auto"/>
              <w:right w:val="single" w:sz="8" w:space="0" w:color="auto"/>
            </w:tcBorders>
          </w:tcPr>
          <w:p w:rsidR="00233C5F" w:rsidRPr="000032E9" w:rsidRDefault="00233C5F" w:rsidP="00233C5F">
            <w:pPr>
              <w:jc w:val="right"/>
              <w:rPr>
                <w:color w:val="000000"/>
                <w:sz w:val="20"/>
                <w:szCs w:val="20"/>
              </w:rPr>
            </w:pPr>
          </w:p>
        </w:tc>
        <w:tc>
          <w:tcPr>
            <w:tcW w:w="1558" w:type="dxa"/>
            <w:tcBorders>
              <w:top w:val="single" w:sz="8" w:space="0" w:color="auto"/>
              <w:left w:val="nil"/>
              <w:bottom w:val="single" w:sz="8" w:space="0" w:color="auto"/>
              <w:right w:val="single" w:sz="8" w:space="0" w:color="auto"/>
            </w:tcBorders>
          </w:tcPr>
          <w:p w:rsidR="00233C5F" w:rsidRPr="000032E9" w:rsidRDefault="00233C5F" w:rsidP="00233C5F">
            <w:pPr>
              <w:jc w:val="right"/>
              <w:rPr>
                <w:color w:val="000000"/>
                <w:sz w:val="20"/>
                <w:szCs w:val="20"/>
              </w:rPr>
            </w:pPr>
          </w:p>
        </w:tc>
      </w:tr>
      <w:tr w:rsidR="00E9442A" w:rsidRPr="000032E9" w:rsidTr="00C7517E">
        <w:trPr>
          <w:trHeight w:val="1204"/>
        </w:trPr>
        <w:tc>
          <w:tcPr>
            <w:tcW w:w="590" w:type="dxa"/>
            <w:vMerge w:val="restart"/>
            <w:tcBorders>
              <w:top w:val="nil"/>
              <w:left w:val="single" w:sz="8" w:space="0" w:color="auto"/>
              <w:bottom w:val="single" w:sz="8" w:space="0" w:color="000000"/>
              <w:right w:val="single" w:sz="8" w:space="0" w:color="auto"/>
            </w:tcBorders>
            <w:shd w:val="clear" w:color="auto" w:fill="auto"/>
            <w:hideMark/>
          </w:tcPr>
          <w:p w:rsidR="00E9442A" w:rsidRPr="000032E9" w:rsidRDefault="00E9442A" w:rsidP="00233C5F">
            <w:pPr>
              <w:jc w:val="center"/>
              <w:rPr>
                <w:b/>
                <w:bCs/>
                <w:color w:val="000000"/>
                <w:sz w:val="20"/>
                <w:szCs w:val="20"/>
              </w:rPr>
            </w:pPr>
            <w:r w:rsidRPr="000032E9">
              <w:rPr>
                <w:b/>
                <w:bCs/>
                <w:color w:val="000000"/>
                <w:sz w:val="20"/>
                <w:szCs w:val="20"/>
              </w:rPr>
              <w:t> </w:t>
            </w:r>
          </w:p>
        </w:tc>
        <w:tc>
          <w:tcPr>
            <w:tcW w:w="2108" w:type="dxa"/>
            <w:tcBorders>
              <w:top w:val="nil"/>
              <w:left w:val="nil"/>
              <w:bottom w:val="nil"/>
              <w:right w:val="single" w:sz="8" w:space="0" w:color="auto"/>
            </w:tcBorders>
            <w:shd w:val="clear" w:color="auto" w:fill="auto"/>
            <w:hideMark/>
          </w:tcPr>
          <w:p w:rsidR="00E9442A" w:rsidRPr="000032E9" w:rsidRDefault="00E9442A" w:rsidP="00233C5F">
            <w:pPr>
              <w:rPr>
                <w:color w:val="000000"/>
                <w:sz w:val="20"/>
                <w:szCs w:val="20"/>
              </w:rPr>
            </w:pPr>
            <w:r w:rsidRPr="000032E9">
              <w:rPr>
                <w:color w:val="000000"/>
                <w:sz w:val="20"/>
                <w:szCs w:val="20"/>
              </w:rPr>
              <w:t xml:space="preserve">Затрпавање земљом из ископа, око изграђене АБ облоге колектора, у слојевима са набијањем до потпуне збијености. </w:t>
            </w:r>
          </w:p>
          <w:p w:rsidR="00E9442A" w:rsidRPr="000032E9" w:rsidRDefault="00E9442A" w:rsidP="00233C5F">
            <w:pPr>
              <w:rPr>
                <w:color w:val="000000"/>
                <w:sz w:val="20"/>
                <w:szCs w:val="20"/>
              </w:rPr>
            </w:pPr>
          </w:p>
        </w:tc>
        <w:tc>
          <w:tcPr>
            <w:tcW w:w="1133" w:type="dxa"/>
            <w:vMerge w:val="restart"/>
            <w:tcBorders>
              <w:top w:val="nil"/>
              <w:left w:val="single" w:sz="8" w:space="0" w:color="auto"/>
              <w:bottom w:val="single" w:sz="8" w:space="0" w:color="000000"/>
              <w:right w:val="single" w:sz="8" w:space="0" w:color="auto"/>
            </w:tcBorders>
            <w:shd w:val="clear" w:color="auto" w:fill="auto"/>
            <w:vAlign w:val="bottom"/>
            <w:hideMark/>
          </w:tcPr>
          <w:p w:rsidR="00E9442A" w:rsidRPr="000032E9" w:rsidRDefault="00E9442A" w:rsidP="00233C5F">
            <w:pPr>
              <w:jc w:val="center"/>
              <w:rPr>
                <w:color w:val="000000"/>
                <w:sz w:val="20"/>
                <w:szCs w:val="20"/>
              </w:rPr>
            </w:pPr>
            <w:r w:rsidRPr="000032E9">
              <w:rPr>
                <w:color w:val="000000"/>
                <w:sz w:val="20"/>
                <w:szCs w:val="20"/>
              </w:rPr>
              <w:t>m³</w:t>
            </w: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E9442A" w:rsidRPr="000032E9" w:rsidRDefault="00E9442A" w:rsidP="00233C5F">
            <w:pPr>
              <w:ind w:firstLine="7"/>
              <w:jc w:val="center"/>
              <w:rPr>
                <w:sz w:val="20"/>
                <w:szCs w:val="20"/>
              </w:rPr>
            </w:pPr>
            <w:r w:rsidRPr="000032E9">
              <w:rPr>
                <w:sz w:val="20"/>
                <w:szCs w:val="20"/>
              </w:rPr>
              <w:t>1.799</w:t>
            </w:r>
          </w:p>
        </w:tc>
        <w:tc>
          <w:tcPr>
            <w:tcW w:w="851" w:type="dxa"/>
            <w:vMerge w:val="restart"/>
            <w:tcBorders>
              <w:top w:val="nil"/>
              <w:left w:val="single" w:sz="8" w:space="0" w:color="auto"/>
              <w:bottom w:val="single" w:sz="8" w:space="0" w:color="000000"/>
              <w:right w:val="single" w:sz="8" w:space="0" w:color="auto"/>
            </w:tcBorders>
            <w:shd w:val="clear" w:color="auto" w:fill="auto"/>
            <w:vAlign w:val="bottom"/>
          </w:tcPr>
          <w:p w:rsidR="00E9442A" w:rsidRPr="000032E9" w:rsidRDefault="00E9442A" w:rsidP="00233C5F">
            <w:pPr>
              <w:jc w:val="center"/>
              <w:rPr>
                <w:sz w:val="20"/>
                <w:szCs w:val="20"/>
              </w:rPr>
            </w:pPr>
          </w:p>
        </w:tc>
        <w:tc>
          <w:tcPr>
            <w:tcW w:w="1416" w:type="dxa"/>
            <w:vMerge w:val="restart"/>
            <w:tcBorders>
              <w:top w:val="nil"/>
              <w:left w:val="single" w:sz="8" w:space="0" w:color="auto"/>
              <w:bottom w:val="single" w:sz="8" w:space="0" w:color="000000"/>
              <w:right w:val="single" w:sz="8" w:space="0" w:color="auto"/>
            </w:tcBorders>
            <w:shd w:val="clear" w:color="auto" w:fill="auto"/>
            <w:vAlign w:val="bottom"/>
          </w:tcPr>
          <w:p w:rsidR="00E9442A" w:rsidRPr="000032E9" w:rsidRDefault="00E9442A" w:rsidP="00233C5F">
            <w:pPr>
              <w:jc w:val="center"/>
              <w:rPr>
                <w:sz w:val="20"/>
                <w:szCs w:val="20"/>
              </w:rPr>
            </w:pPr>
          </w:p>
        </w:tc>
        <w:tc>
          <w:tcPr>
            <w:tcW w:w="1275" w:type="dxa"/>
            <w:vMerge w:val="restart"/>
            <w:tcBorders>
              <w:top w:val="nil"/>
              <w:left w:val="single" w:sz="8" w:space="0" w:color="auto"/>
              <w:right w:val="single" w:sz="8" w:space="0" w:color="auto"/>
            </w:tcBorders>
          </w:tcPr>
          <w:p w:rsidR="00E9442A" w:rsidRPr="000032E9" w:rsidRDefault="00E9442A" w:rsidP="00233C5F">
            <w:pPr>
              <w:jc w:val="center"/>
              <w:rPr>
                <w:sz w:val="20"/>
                <w:szCs w:val="20"/>
              </w:rPr>
            </w:pPr>
          </w:p>
        </w:tc>
        <w:tc>
          <w:tcPr>
            <w:tcW w:w="1558" w:type="dxa"/>
            <w:vMerge w:val="restart"/>
            <w:tcBorders>
              <w:top w:val="nil"/>
              <w:left w:val="single" w:sz="8" w:space="0" w:color="auto"/>
              <w:right w:val="single" w:sz="8" w:space="0" w:color="auto"/>
            </w:tcBorders>
          </w:tcPr>
          <w:p w:rsidR="00E9442A" w:rsidRPr="000032E9" w:rsidRDefault="00E9442A" w:rsidP="00233C5F">
            <w:pPr>
              <w:jc w:val="center"/>
              <w:rPr>
                <w:sz w:val="20"/>
                <w:szCs w:val="20"/>
              </w:rPr>
            </w:pPr>
          </w:p>
        </w:tc>
      </w:tr>
      <w:tr w:rsidR="00E9442A" w:rsidRPr="000032E9" w:rsidTr="00C7517E">
        <w:trPr>
          <w:trHeight w:val="361"/>
        </w:trPr>
        <w:tc>
          <w:tcPr>
            <w:tcW w:w="590" w:type="dxa"/>
            <w:vMerge/>
            <w:tcBorders>
              <w:top w:val="nil"/>
              <w:left w:val="single" w:sz="8" w:space="0" w:color="auto"/>
              <w:bottom w:val="single" w:sz="8" w:space="0" w:color="000000"/>
              <w:right w:val="single" w:sz="8" w:space="0" w:color="auto"/>
            </w:tcBorders>
            <w:vAlign w:val="center"/>
            <w:hideMark/>
          </w:tcPr>
          <w:p w:rsidR="00E9442A" w:rsidRPr="000032E9" w:rsidRDefault="00E9442A" w:rsidP="00233C5F">
            <w:pPr>
              <w:rPr>
                <w:b/>
                <w:bCs/>
                <w:color w:val="000000"/>
                <w:sz w:val="20"/>
                <w:szCs w:val="20"/>
              </w:rPr>
            </w:pPr>
          </w:p>
        </w:tc>
        <w:tc>
          <w:tcPr>
            <w:tcW w:w="2108" w:type="dxa"/>
            <w:tcBorders>
              <w:top w:val="nil"/>
              <w:left w:val="nil"/>
              <w:bottom w:val="single" w:sz="8" w:space="0" w:color="000000"/>
              <w:right w:val="single" w:sz="8" w:space="0" w:color="auto"/>
            </w:tcBorders>
            <w:shd w:val="clear" w:color="auto" w:fill="auto"/>
            <w:hideMark/>
          </w:tcPr>
          <w:p w:rsidR="00E9442A" w:rsidRPr="000032E9" w:rsidRDefault="00E9442A" w:rsidP="00233C5F">
            <w:pPr>
              <w:rPr>
                <w:color w:val="000000"/>
                <w:sz w:val="20"/>
                <w:szCs w:val="20"/>
              </w:rPr>
            </w:pPr>
            <w:r w:rsidRPr="000032E9">
              <w:rPr>
                <w:color w:val="000000"/>
                <w:sz w:val="20"/>
                <w:szCs w:val="20"/>
              </w:rPr>
              <w:t>Обрачун по m³.</w:t>
            </w:r>
          </w:p>
          <w:p w:rsidR="00E9442A" w:rsidRPr="000032E9" w:rsidRDefault="00E9442A" w:rsidP="00233C5F">
            <w:pPr>
              <w:rPr>
                <w:color w:val="000000"/>
                <w:sz w:val="20"/>
                <w:szCs w:val="20"/>
              </w:rPr>
            </w:pPr>
            <w:r w:rsidRPr="000032E9">
              <w:rPr>
                <w:color w:val="000000"/>
                <w:sz w:val="20"/>
                <w:szCs w:val="20"/>
              </w:rPr>
              <w:t>2440.58-1.4*1.05*(436.7)</w:t>
            </w:r>
          </w:p>
        </w:tc>
        <w:tc>
          <w:tcPr>
            <w:tcW w:w="1133" w:type="dxa"/>
            <w:vMerge/>
            <w:tcBorders>
              <w:top w:val="nil"/>
              <w:left w:val="single" w:sz="8" w:space="0" w:color="auto"/>
              <w:bottom w:val="single" w:sz="8" w:space="0" w:color="000000"/>
              <w:right w:val="single" w:sz="8" w:space="0" w:color="auto"/>
            </w:tcBorders>
            <w:vAlign w:val="center"/>
            <w:hideMark/>
          </w:tcPr>
          <w:p w:rsidR="00E9442A" w:rsidRPr="000032E9" w:rsidRDefault="00E9442A" w:rsidP="00233C5F">
            <w:pPr>
              <w:rPr>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rsidR="00E9442A" w:rsidRPr="000032E9" w:rsidRDefault="00E9442A" w:rsidP="00233C5F">
            <w:pPr>
              <w:rPr>
                <w:sz w:val="20"/>
                <w:szCs w:val="20"/>
              </w:rPr>
            </w:pPr>
          </w:p>
        </w:tc>
        <w:tc>
          <w:tcPr>
            <w:tcW w:w="851" w:type="dxa"/>
            <w:vMerge/>
            <w:tcBorders>
              <w:top w:val="nil"/>
              <w:left w:val="single" w:sz="8" w:space="0" w:color="auto"/>
              <w:bottom w:val="single" w:sz="8" w:space="0" w:color="000000"/>
              <w:right w:val="single" w:sz="8" w:space="0" w:color="auto"/>
            </w:tcBorders>
            <w:vAlign w:val="center"/>
          </w:tcPr>
          <w:p w:rsidR="00E9442A" w:rsidRPr="000032E9" w:rsidRDefault="00E9442A" w:rsidP="00233C5F">
            <w:pPr>
              <w:rPr>
                <w:sz w:val="20"/>
                <w:szCs w:val="20"/>
              </w:rPr>
            </w:pPr>
          </w:p>
        </w:tc>
        <w:tc>
          <w:tcPr>
            <w:tcW w:w="1416" w:type="dxa"/>
            <w:vMerge/>
            <w:tcBorders>
              <w:top w:val="nil"/>
              <w:left w:val="single" w:sz="8" w:space="0" w:color="auto"/>
              <w:bottom w:val="single" w:sz="8" w:space="0" w:color="000000"/>
              <w:right w:val="single" w:sz="8" w:space="0" w:color="auto"/>
            </w:tcBorders>
            <w:vAlign w:val="center"/>
          </w:tcPr>
          <w:p w:rsidR="00E9442A" w:rsidRPr="000032E9" w:rsidRDefault="00E9442A" w:rsidP="00233C5F">
            <w:pPr>
              <w:rPr>
                <w:sz w:val="20"/>
                <w:szCs w:val="20"/>
              </w:rPr>
            </w:pPr>
          </w:p>
        </w:tc>
        <w:tc>
          <w:tcPr>
            <w:tcW w:w="1275" w:type="dxa"/>
            <w:vMerge/>
            <w:tcBorders>
              <w:left w:val="single" w:sz="8" w:space="0" w:color="auto"/>
              <w:bottom w:val="single" w:sz="8" w:space="0" w:color="000000"/>
              <w:right w:val="single" w:sz="8" w:space="0" w:color="auto"/>
            </w:tcBorders>
          </w:tcPr>
          <w:p w:rsidR="00E9442A" w:rsidRPr="000032E9" w:rsidRDefault="00E9442A" w:rsidP="00233C5F">
            <w:pPr>
              <w:rPr>
                <w:sz w:val="20"/>
                <w:szCs w:val="20"/>
              </w:rPr>
            </w:pPr>
          </w:p>
        </w:tc>
        <w:tc>
          <w:tcPr>
            <w:tcW w:w="1558" w:type="dxa"/>
            <w:vMerge/>
            <w:tcBorders>
              <w:left w:val="single" w:sz="8" w:space="0" w:color="auto"/>
              <w:bottom w:val="single" w:sz="8" w:space="0" w:color="000000"/>
              <w:right w:val="single" w:sz="8" w:space="0" w:color="auto"/>
            </w:tcBorders>
          </w:tcPr>
          <w:p w:rsidR="00E9442A" w:rsidRPr="000032E9" w:rsidRDefault="00E9442A" w:rsidP="00233C5F">
            <w:pPr>
              <w:rPr>
                <w:sz w:val="20"/>
                <w:szCs w:val="20"/>
              </w:rPr>
            </w:pPr>
          </w:p>
        </w:tc>
      </w:tr>
      <w:tr w:rsidR="00233C5F" w:rsidRPr="000032E9" w:rsidTr="00C7517E">
        <w:trPr>
          <w:trHeight w:val="301"/>
        </w:trPr>
        <w:tc>
          <w:tcPr>
            <w:tcW w:w="590" w:type="dxa"/>
            <w:tcBorders>
              <w:top w:val="single" w:sz="8" w:space="0" w:color="auto"/>
              <w:left w:val="single" w:sz="8" w:space="0" w:color="auto"/>
              <w:bottom w:val="single" w:sz="8" w:space="0" w:color="auto"/>
              <w:right w:val="single" w:sz="8" w:space="0" w:color="auto"/>
            </w:tcBorders>
            <w:shd w:val="clear" w:color="auto" w:fill="auto"/>
          </w:tcPr>
          <w:p w:rsidR="00233C5F" w:rsidRPr="000032E9" w:rsidRDefault="00233C5F" w:rsidP="00233C5F">
            <w:pPr>
              <w:jc w:val="right"/>
              <w:rPr>
                <w:b/>
                <w:bCs/>
                <w:color w:val="000000"/>
                <w:sz w:val="20"/>
                <w:szCs w:val="20"/>
              </w:rPr>
            </w:pPr>
            <w:r w:rsidRPr="000032E9">
              <w:rPr>
                <w:b/>
                <w:bCs/>
                <w:color w:val="000000"/>
                <w:sz w:val="20"/>
                <w:szCs w:val="20"/>
              </w:rPr>
              <w:t>2.5</w:t>
            </w:r>
          </w:p>
        </w:tc>
        <w:tc>
          <w:tcPr>
            <w:tcW w:w="2108" w:type="dxa"/>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Одвоз вишка материјала</w:t>
            </w:r>
          </w:p>
        </w:tc>
        <w:tc>
          <w:tcPr>
            <w:tcW w:w="1133" w:type="dxa"/>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jc w:val="center"/>
              <w:rPr>
                <w:color w:val="000000"/>
                <w:sz w:val="20"/>
                <w:szCs w:val="20"/>
              </w:rPr>
            </w:pPr>
          </w:p>
        </w:tc>
        <w:tc>
          <w:tcPr>
            <w:tcW w:w="992" w:type="dxa"/>
            <w:tcBorders>
              <w:top w:val="nil"/>
              <w:left w:val="nil"/>
              <w:bottom w:val="single" w:sz="8" w:space="0" w:color="auto"/>
              <w:right w:val="single" w:sz="8" w:space="0" w:color="auto"/>
            </w:tcBorders>
            <w:shd w:val="clear" w:color="auto" w:fill="auto"/>
          </w:tcPr>
          <w:p w:rsidR="00233C5F" w:rsidRPr="000032E9" w:rsidRDefault="00233C5F" w:rsidP="00233C5F">
            <w:pPr>
              <w:jc w:val="right"/>
              <w:rPr>
                <w:color w:val="000000"/>
                <w:sz w:val="20"/>
                <w:szCs w:val="20"/>
              </w:rPr>
            </w:pPr>
          </w:p>
        </w:tc>
        <w:tc>
          <w:tcPr>
            <w:tcW w:w="851" w:type="dxa"/>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jc w:val="right"/>
              <w:rPr>
                <w:color w:val="000000"/>
                <w:sz w:val="20"/>
                <w:szCs w:val="20"/>
              </w:rPr>
            </w:pPr>
          </w:p>
        </w:tc>
        <w:tc>
          <w:tcPr>
            <w:tcW w:w="1416" w:type="dxa"/>
            <w:tcBorders>
              <w:top w:val="single" w:sz="8" w:space="0" w:color="auto"/>
              <w:left w:val="nil"/>
              <w:bottom w:val="single" w:sz="8" w:space="0" w:color="auto"/>
              <w:right w:val="single" w:sz="8" w:space="0" w:color="auto"/>
            </w:tcBorders>
            <w:shd w:val="clear" w:color="auto" w:fill="auto"/>
          </w:tcPr>
          <w:p w:rsidR="00233C5F" w:rsidRPr="000032E9" w:rsidRDefault="00233C5F" w:rsidP="00233C5F">
            <w:pPr>
              <w:jc w:val="right"/>
              <w:rPr>
                <w:color w:val="000000"/>
                <w:sz w:val="20"/>
                <w:szCs w:val="20"/>
              </w:rPr>
            </w:pPr>
          </w:p>
        </w:tc>
        <w:tc>
          <w:tcPr>
            <w:tcW w:w="1275" w:type="dxa"/>
            <w:tcBorders>
              <w:top w:val="single" w:sz="8" w:space="0" w:color="auto"/>
              <w:left w:val="nil"/>
              <w:bottom w:val="single" w:sz="8" w:space="0" w:color="auto"/>
              <w:right w:val="single" w:sz="8" w:space="0" w:color="auto"/>
            </w:tcBorders>
          </w:tcPr>
          <w:p w:rsidR="00233C5F" w:rsidRPr="000032E9" w:rsidRDefault="00233C5F" w:rsidP="00233C5F">
            <w:pPr>
              <w:jc w:val="right"/>
              <w:rPr>
                <w:color w:val="000000"/>
                <w:sz w:val="20"/>
                <w:szCs w:val="20"/>
              </w:rPr>
            </w:pPr>
          </w:p>
        </w:tc>
        <w:tc>
          <w:tcPr>
            <w:tcW w:w="1558" w:type="dxa"/>
            <w:tcBorders>
              <w:top w:val="single" w:sz="8" w:space="0" w:color="auto"/>
              <w:left w:val="nil"/>
              <w:bottom w:val="single" w:sz="8" w:space="0" w:color="auto"/>
              <w:right w:val="single" w:sz="8" w:space="0" w:color="auto"/>
            </w:tcBorders>
          </w:tcPr>
          <w:p w:rsidR="00233C5F" w:rsidRPr="000032E9" w:rsidRDefault="00233C5F" w:rsidP="00233C5F">
            <w:pPr>
              <w:jc w:val="right"/>
              <w:rPr>
                <w:color w:val="000000"/>
                <w:sz w:val="20"/>
                <w:szCs w:val="20"/>
              </w:rPr>
            </w:pPr>
          </w:p>
        </w:tc>
      </w:tr>
      <w:tr w:rsidR="00E9442A" w:rsidRPr="000032E9" w:rsidTr="00C7517E">
        <w:trPr>
          <w:trHeight w:val="1204"/>
        </w:trPr>
        <w:tc>
          <w:tcPr>
            <w:tcW w:w="590" w:type="dxa"/>
            <w:vMerge w:val="restart"/>
            <w:tcBorders>
              <w:top w:val="nil"/>
              <w:left w:val="single" w:sz="8" w:space="0" w:color="auto"/>
              <w:bottom w:val="single" w:sz="8" w:space="0" w:color="000000"/>
              <w:right w:val="single" w:sz="8" w:space="0" w:color="auto"/>
            </w:tcBorders>
            <w:shd w:val="clear" w:color="auto" w:fill="auto"/>
            <w:hideMark/>
          </w:tcPr>
          <w:p w:rsidR="00E9442A" w:rsidRPr="000032E9" w:rsidRDefault="00E9442A" w:rsidP="00233C5F">
            <w:pPr>
              <w:jc w:val="center"/>
              <w:rPr>
                <w:b/>
                <w:bCs/>
                <w:color w:val="000000"/>
                <w:sz w:val="20"/>
                <w:szCs w:val="20"/>
              </w:rPr>
            </w:pPr>
            <w:r w:rsidRPr="000032E9">
              <w:rPr>
                <w:b/>
                <w:bCs/>
                <w:color w:val="000000"/>
                <w:sz w:val="20"/>
                <w:szCs w:val="20"/>
              </w:rPr>
              <w:t> </w:t>
            </w:r>
          </w:p>
        </w:tc>
        <w:tc>
          <w:tcPr>
            <w:tcW w:w="2108" w:type="dxa"/>
            <w:tcBorders>
              <w:top w:val="nil"/>
              <w:left w:val="nil"/>
              <w:bottom w:val="nil"/>
              <w:right w:val="single" w:sz="8" w:space="0" w:color="auto"/>
            </w:tcBorders>
            <w:shd w:val="clear" w:color="auto" w:fill="auto"/>
            <w:hideMark/>
          </w:tcPr>
          <w:p w:rsidR="00E9442A" w:rsidRPr="000032E9" w:rsidRDefault="00E9442A" w:rsidP="00233C5F">
            <w:pPr>
              <w:rPr>
                <w:color w:val="000000"/>
                <w:sz w:val="20"/>
                <w:szCs w:val="20"/>
              </w:rPr>
            </w:pPr>
            <w:r w:rsidRPr="000032E9">
              <w:rPr>
                <w:color w:val="000000"/>
                <w:sz w:val="20"/>
                <w:szCs w:val="20"/>
              </w:rPr>
              <w:t>Одвоз вишка ископаног материјала на за то предвиђену депонију до даљине 1000m са утоваром и истоваром.</w:t>
            </w:r>
          </w:p>
          <w:p w:rsidR="00E9442A" w:rsidRPr="000032E9" w:rsidRDefault="00E9442A" w:rsidP="00233C5F">
            <w:pPr>
              <w:rPr>
                <w:color w:val="000000"/>
                <w:sz w:val="20"/>
                <w:szCs w:val="20"/>
              </w:rPr>
            </w:pPr>
          </w:p>
        </w:tc>
        <w:tc>
          <w:tcPr>
            <w:tcW w:w="1133" w:type="dxa"/>
            <w:vMerge w:val="restart"/>
            <w:tcBorders>
              <w:top w:val="nil"/>
              <w:left w:val="single" w:sz="8" w:space="0" w:color="auto"/>
              <w:bottom w:val="single" w:sz="8" w:space="0" w:color="000000"/>
              <w:right w:val="single" w:sz="8" w:space="0" w:color="auto"/>
            </w:tcBorders>
            <w:shd w:val="clear" w:color="auto" w:fill="auto"/>
            <w:vAlign w:val="bottom"/>
            <w:hideMark/>
          </w:tcPr>
          <w:p w:rsidR="00E9442A" w:rsidRPr="000032E9" w:rsidRDefault="00E9442A" w:rsidP="00233C5F">
            <w:pPr>
              <w:jc w:val="center"/>
              <w:rPr>
                <w:color w:val="000000"/>
                <w:sz w:val="20"/>
                <w:szCs w:val="20"/>
              </w:rPr>
            </w:pPr>
            <w:r w:rsidRPr="000032E9">
              <w:rPr>
                <w:color w:val="000000"/>
                <w:sz w:val="20"/>
                <w:szCs w:val="20"/>
              </w:rPr>
              <w:t>m³</w:t>
            </w: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E9442A" w:rsidRPr="000032E9" w:rsidRDefault="00E9442A" w:rsidP="00233C5F">
            <w:pPr>
              <w:ind w:firstLine="7"/>
              <w:jc w:val="center"/>
              <w:rPr>
                <w:sz w:val="20"/>
                <w:szCs w:val="20"/>
              </w:rPr>
            </w:pPr>
            <w:r w:rsidRPr="000032E9">
              <w:rPr>
                <w:sz w:val="20"/>
                <w:szCs w:val="20"/>
              </w:rPr>
              <w:t>642</w:t>
            </w:r>
          </w:p>
        </w:tc>
        <w:tc>
          <w:tcPr>
            <w:tcW w:w="851" w:type="dxa"/>
            <w:vMerge w:val="restart"/>
            <w:tcBorders>
              <w:top w:val="nil"/>
              <w:left w:val="single" w:sz="8" w:space="0" w:color="auto"/>
              <w:bottom w:val="single" w:sz="8" w:space="0" w:color="000000"/>
              <w:right w:val="single" w:sz="8" w:space="0" w:color="auto"/>
            </w:tcBorders>
            <w:shd w:val="clear" w:color="auto" w:fill="auto"/>
            <w:vAlign w:val="bottom"/>
          </w:tcPr>
          <w:p w:rsidR="00E9442A" w:rsidRPr="000032E9" w:rsidRDefault="00E9442A" w:rsidP="00233C5F">
            <w:pPr>
              <w:jc w:val="center"/>
              <w:rPr>
                <w:sz w:val="20"/>
                <w:szCs w:val="20"/>
              </w:rPr>
            </w:pPr>
          </w:p>
        </w:tc>
        <w:tc>
          <w:tcPr>
            <w:tcW w:w="1416" w:type="dxa"/>
            <w:vMerge w:val="restart"/>
            <w:tcBorders>
              <w:top w:val="nil"/>
              <w:left w:val="single" w:sz="8" w:space="0" w:color="auto"/>
              <w:bottom w:val="single" w:sz="8" w:space="0" w:color="000000"/>
              <w:right w:val="single" w:sz="8" w:space="0" w:color="auto"/>
            </w:tcBorders>
            <w:shd w:val="clear" w:color="auto" w:fill="auto"/>
            <w:vAlign w:val="bottom"/>
          </w:tcPr>
          <w:p w:rsidR="00E9442A" w:rsidRPr="000032E9" w:rsidRDefault="00E9442A" w:rsidP="00233C5F">
            <w:pPr>
              <w:jc w:val="center"/>
              <w:rPr>
                <w:sz w:val="20"/>
                <w:szCs w:val="20"/>
              </w:rPr>
            </w:pPr>
          </w:p>
        </w:tc>
        <w:tc>
          <w:tcPr>
            <w:tcW w:w="1275" w:type="dxa"/>
            <w:vMerge w:val="restart"/>
            <w:tcBorders>
              <w:top w:val="nil"/>
              <w:left w:val="single" w:sz="8" w:space="0" w:color="auto"/>
              <w:right w:val="single" w:sz="8" w:space="0" w:color="auto"/>
            </w:tcBorders>
          </w:tcPr>
          <w:p w:rsidR="00E9442A" w:rsidRPr="000032E9" w:rsidRDefault="00E9442A" w:rsidP="00233C5F">
            <w:pPr>
              <w:jc w:val="center"/>
              <w:rPr>
                <w:sz w:val="20"/>
                <w:szCs w:val="20"/>
              </w:rPr>
            </w:pPr>
          </w:p>
        </w:tc>
        <w:tc>
          <w:tcPr>
            <w:tcW w:w="1558" w:type="dxa"/>
            <w:vMerge w:val="restart"/>
            <w:tcBorders>
              <w:top w:val="nil"/>
              <w:left w:val="single" w:sz="8" w:space="0" w:color="auto"/>
              <w:right w:val="single" w:sz="8" w:space="0" w:color="auto"/>
            </w:tcBorders>
          </w:tcPr>
          <w:p w:rsidR="00E9442A" w:rsidRPr="000032E9" w:rsidRDefault="00E9442A" w:rsidP="00233C5F">
            <w:pPr>
              <w:jc w:val="center"/>
              <w:rPr>
                <w:sz w:val="20"/>
                <w:szCs w:val="20"/>
              </w:rPr>
            </w:pPr>
          </w:p>
        </w:tc>
      </w:tr>
      <w:tr w:rsidR="00E9442A" w:rsidRPr="000032E9" w:rsidTr="00C7517E">
        <w:trPr>
          <w:trHeight w:val="361"/>
        </w:trPr>
        <w:tc>
          <w:tcPr>
            <w:tcW w:w="590" w:type="dxa"/>
            <w:vMerge/>
            <w:tcBorders>
              <w:top w:val="nil"/>
              <w:left w:val="single" w:sz="8" w:space="0" w:color="auto"/>
              <w:bottom w:val="single" w:sz="8" w:space="0" w:color="000000"/>
              <w:right w:val="single" w:sz="8" w:space="0" w:color="auto"/>
            </w:tcBorders>
            <w:vAlign w:val="center"/>
            <w:hideMark/>
          </w:tcPr>
          <w:p w:rsidR="00E9442A" w:rsidRPr="000032E9" w:rsidRDefault="00E9442A" w:rsidP="00233C5F">
            <w:pPr>
              <w:rPr>
                <w:b/>
                <w:bCs/>
                <w:color w:val="000000"/>
                <w:sz w:val="20"/>
                <w:szCs w:val="20"/>
              </w:rPr>
            </w:pPr>
          </w:p>
        </w:tc>
        <w:tc>
          <w:tcPr>
            <w:tcW w:w="2108" w:type="dxa"/>
            <w:tcBorders>
              <w:top w:val="nil"/>
              <w:left w:val="nil"/>
              <w:bottom w:val="single" w:sz="8" w:space="0" w:color="000000"/>
              <w:right w:val="single" w:sz="8" w:space="0" w:color="auto"/>
            </w:tcBorders>
            <w:shd w:val="clear" w:color="auto" w:fill="auto"/>
            <w:hideMark/>
          </w:tcPr>
          <w:p w:rsidR="00E9442A" w:rsidRPr="000032E9" w:rsidRDefault="00E9442A" w:rsidP="00233C5F">
            <w:pPr>
              <w:rPr>
                <w:color w:val="000000"/>
                <w:sz w:val="20"/>
                <w:szCs w:val="20"/>
              </w:rPr>
            </w:pPr>
            <w:r w:rsidRPr="000032E9">
              <w:rPr>
                <w:color w:val="000000"/>
                <w:sz w:val="20"/>
                <w:szCs w:val="20"/>
              </w:rPr>
              <w:t>Обрачун по m³.</w:t>
            </w:r>
          </w:p>
          <w:p w:rsidR="00E9442A" w:rsidRPr="000032E9" w:rsidRDefault="00E9442A" w:rsidP="00233C5F">
            <w:pPr>
              <w:rPr>
                <w:color w:val="000000"/>
                <w:sz w:val="20"/>
                <w:szCs w:val="20"/>
              </w:rPr>
            </w:pPr>
            <w:r w:rsidRPr="000032E9">
              <w:rPr>
                <w:color w:val="000000"/>
                <w:sz w:val="20"/>
                <w:szCs w:val="20"/>
              </w:rPr>
              <w:t>2441-1799</w:t>
            </w:r>
          </w:p>
        </w:tc>
        <w:tc>
          <w:tcPr>
            <w:tcW w:w="1133" w:type="dxa"/>
            <w:vMerge/>
            <w:tcBorders>
              <w:top w:val="nil"/>
              <w:left w:val="single" w:sz="8" w:space="0" w:color="auto"/>
              <w:bottom w:val="single" w:sz="8" w:space="0" w:color="000000"/>
              <w:right w:val="single" w:sz="8" w:space="0" w:color="auto"/>
            </w:tcBorders>
            <w:vAlign w:val="center"/>
            <w:hideMark/>
          </w:tcPr>
          <w:p w:rsidR="00E9442A" w:rsidRPr="000032E9" w:rsidRDefault="00E9442A" w:rsidP="00233C5F">
            <w:pPr>
              <w:rPr>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rsidR="00E9442A" w:rsidRPr="000032E9" w:rsidRDefault="00E9442A" w:rsidP="00233C5F">
            <w:pPr>
              <w:rPr>
                <w:sz w:val="20"/>
                <w:szCs w:val="20"/>
              </w:rPr>
            </w:pPr>
          </w:p>
        </w:tc>
        <w:tc>
          <w:tcPr>
            <w:tcW w:w="851" w:type="dxa"/>
            <w:vMerge/>
            <w:tcBorders>
              <w:top w:val="nil"/>
              <w:left w:val="single" w:sz="8" w:space="0" w:color="auto"/>
              <w:bottom w:val="single" w:sz="8" w:space="0" w:color="000000"/>
              <w:right w:val="single" w:sz="8" w:space="0" w:color="auto"/>
            </w:tcBorders>
            <w:vAlign w:val="center"/>
          </w:tcPr>
          <w:p w:rsidR="00E9442A" w:rsidRPr="000032E9" w:rsidRDefault="00E9442A" w:rsidP="00233C5F">
            <w:pPr>
              <w:rPr>
                <w:sz w:val="20"/>
                <w:szCs w:val="20"/>
              </w:rPr>
            </w:pPr>
          </w:p>
        </w:tc>
        <w:tc>
          <w:tcPr>
            <w:tcW w:w="1416" w:type="dxa"/>
            <w:vMerge/>
            <w:tcBorders>
              <w:top w:val="nil"/>
              <w:left w:val="single" w:sz="8" w:space="0" w:color="auto"/>
              <w:bottom w:val="single" w:sz="8" w:space="0" w:color="000000"/>
              <w:right w:val="single" w:sz="8" w:space="0" w:color="auto"/>
            </w:tcBorders>
            <w:vAlign w:val="center"/>
          </w:tcPr>
          <w:p w:rsidR="00E9442A" w:rsidRPr="000032E9" w:rsidRDefault="00E9442A" w:rsidP="00233C5F">
            <w:pPr>
              <w:rPr>
                <w:sz w:val="20"/>
                <w:szCs w:val="20"/>
              </w:rPr>
            </w:pPr>
          </w:p>
        </w:tc>
        <w:tc>
          <w:tcPr>
            <w:tcW w:w="1275" w:type="dxa"/>
            <w:vMerge/>
            <w:tcBorders>
              <w:left w:val="single" w:sz="8" w:space="0" w:color="auto"/>
              <w:bottom w:val="single" w:sz="8" w:space="0" w:color="000000"/>
              <w:right w:val="single" w:sz="8" w:space="0" w:color="auto"/>
            </w:tcBorders>
          </w:tcPr>
          <w:p w:rsidR="00E9442A" w:rsidRPr="000032E9" w:rsidRDefault="00E9442A" w:rsidP="00233C5F">
            <w:pPr>
              <w:rPr>
                <w:sz w:val="20"/>
                <w:szCs w:val="20"/>
              </w:rPr>
            </w:pPr>
          </w:p>
        </w:tc>
        <w:tc>
          <w:tcPr>
            <w:tcW w:w="1558" w:type="dxa"/>
            <w:vMerge/>
            <w:tcBorders>
              <w:left w:val="single" w:sz="8" w:space="0" w:color="auto"/>
              <w:bottom w:val="single" w:sz="8" w:space="0" w:color="000000"/>
              <w:right w:val="single" w:sz="8" w:space="0" w:color="auto"/>
            </w:tcBorders>
          </w:tcPr>
          <w:p w:rsidR="00E9442A" w:rsidRPr="000032E9" w:rsidRDefault="00E9442A" w:rsidP="00233C5F">
            <w:pPr>
              <w:rPr>
                <w:sz w:val="20"/>
                <w:szCs w:val="20"/>
              </w:rPr>
            </w:pPr>
          </w:p>
        </w:tc>
      </w:tr>
      <w:tr w:rsidR="00233C5F" w:rsidRPr="000032E9" w:rsidTr="00C7517E">
        <w:trPr>
          <w:trHeight w:val="331"/>
        </w:trPr>
        <w:tc>
          <w:tcPr>
            <w:tcW w:w="5674"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233C5F" w:rsidRPr="000032E9" w:rsidRDefault="00233C5F" w:rsidP="00233C5F">
            <w:pPr>
              <w:rPr>
                <w:b/>
                <w:bCs/>
                <w:i/>
                <w:color w:val="000000"/>
                <w:sz w:val="20"/>
                <w:szCs w:val="20"/>
              </w:rPr>
            </w:pPr>
            <w:r w:rsidRPr="000032E9">
              <w:rPr>
                <w:b/>
                <w:bCs/>
                <w:i/>
                <w:color w:val="000000"/>
                <w:sz w:val="20"/>
                <w:szCs w:val="20"/>
              </w:rPr>
              <w:t>СВЕГА ЗЕМЉАНИ РАДОВИ</w:t>
            </w:r>
          </w:p>
        </w:tc>
        <w:tc>
          <w:tcPr>
            <w:tcW w:w="1416" w:type="dxa"/>
            <w:tcBorders>
              <w:top w:val="single" w:sz="8" w:space="0" w:color="auto"/>
              <w:left w:val="single" w:sz="8" w:space="0" w:color="auto"/>
              <w:bottom w:val="single" w:sz="8" w:space="0" w:color="auto"/>
              <w:right w:val="single" w:sz="8" w:space="0" w:color="000000"/>
            </w:tcBorders>
            <w:shd w:val="clear" w:color="auto" w:fill="auto"/>
            <w:vAlign w:val="center"/>
          </w:tcPr>
          <w:p w:rsidR="00233C5F" w:rsidRPr="000032E9" w:rsidRDefault="00233C5F" w:rsidP="00233C5F">
            <w:pPr>
              <w:jc w:val="center"/>
              <w:rPr>
                <w:b/>
                <w:bCs/>
                <w:i/>
                <w:color w:val="000000"/>
                <w:sz w:val="20"/>
                <w:szCs w:val="20"/>
              </w:rPr>
            </w:pPr>
          </w:p>
        </w:tc>
        <w:tc>
          <w:tcPr>
            <w:tcW w:w="1275" w:type="dxa"/>
            <w:tcBorders>
              <w:top w:val="single" w:sz="8" w:space="0" w:color="auto"/>
              <w:left w:val="single" w:sz="8" w:space="0" w:color="auto"/>
              <w:bottom w:val="single" w:sz="8" w:space="0" w:color="auto"/>
              <w:right w:val="single" w:sz="8" w:space="0" w:color="000000"/>
            </w:tcBorders>
          </w:tcPr>
          <w:p w:rsidR="00233C5F" w:rsidRPr="000032E9" w:rsidRDefault="00233C5F" w:rsidP="00233C5F">
            <w:pPr>
              <w:jc w:val="center"/>
              <w:rPr>
                <w:b/>
                <w:bCs/>
                <w:i/>
                <w:color w:val="000000"/>
                <w:sz w:val="20"/>
                <w:szCs w:val="20"/>
              </w:rPr>
            </w:pPr>
          </w:p>
        </w:tc>
        <w:tc>
          <w:tcPr>
            <w:tcW w:w="1558" w:type="dxa"/>
            <w:tcBorders>
              <w:top w:val="single" w:sz="8" w:space="0" w:color="auto"/>
              <w:left w:val="single" w:sz="8" w:space="0" w:color="auto"/>
              <w:bottom w:val="single" w:sz="8" w:space="0" w:color="auto"/>
              <w:right w:val="single" w:sz="8" w:space="0" w:color="000000"/>
            </w:tcBorders>
          </w:tcPr>
          <w:p w:rsidR="00233C5F" w:rsidRPr="000032E9" w:rsidRDefault="00233C5F" w:rsidP="00233C5F">
            <w:pPr>
              <w:jc w:val="center"/>
              <w:rPr>
                <w:b/>
                <w:bCs/>
                <w:i/>
                <w:color w:val="000000"/>
                <w:sz w:val="20"/>
                <w:szCs w:val="20"/>
              </w:rPr>
            </w:pPr>
          </w:p>
        </w:tc>
      </w:tr>
      <w:tr w:rsidR="00C7517E" w:rsidRPr="000032E9" w:rsidTr="00E21319">
        <w:trPr>
          <w:trHeight w:val="331"/>
        </w:trPr>
        <w:tc>
          <w:tcPr>
            <w:tcW w:w="9923"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C7517E" w:rsidRPr="000032E9" w:rsidRDefault="00C7517E" w:rsidP="00233C5F">
            <w:pPr>
              <w:rPr>
                <w:b/>
                <w:bCs/>
                <w:color w:val="000000"/>
                <w:sz w:val="20"/>
                <w:szCs w:val="20"/>
              </w:rPr>
            </w:pPr>
            <w:r w:rsidRPr="000032E9">
              <w:rPr>
                <w:b/>
                <w:bCs/>
                <w:color w:val="000000"/>
                <w:sz w:val="20"/>
                <w:szCs w:val="20"/>
              </w:rPr>
              <w:t xml:space="preserve">3. </w:t>
            </w:r>
            <w:r w:rsidRPr="000032E9">
              <w:rPr>
                <w:b/>
                <w:bCs/>
                <w:iCs/>
                <w:color w:val="000000"/>
                <w:sz w:val="20"/>
                <w:szCs w:val="20"/>
              </w:rPr>
              <w:t>БЕТОНСКИ РАДОВИ</w:t>
            </w:r>
          </w:p>
        </w:tc>
      </w:tr>
      <w:tr w:rsidR="00233C5F" w:rsidRPr="000032E9" w:rsidTr="00C7517E">
        <w:trPr>
          <w:trHeight w:val="316"/>
        </w:trPr>
        <w:tc>
          <w:tcPr>
            <w:tcW w:w="590" w:type="dxa"/>
            <w:tcBorders>
              <w:top w:val="nil"/>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3.1</w:t>
            </w:r>
          </w:p>
        </w:tc>
        <w:tc>
          <w:tcPr>
            <w:tcW w:w="2108"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Облога хоризонталног колектора</w:t>
            </w:r>
          </w:p>
        </w:tc>
        <w:tc>
          <w:tcPr>
            <w:tcW w:w="1133"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992"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851"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1416"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1275"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1558"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233C5F" w:rsidRPr="000032E9" w:rsidTr="00C7517E">
        <w:trPr>
          <w:trHeight w:val="955"/>
        </w:trPr>
        <w:tc>
          <w:tcPr>
            <w:tcW w:w="590" w:type="dxa"/>
            <w:vMerge w:val="restart"/>
            <w:tcBorders>
              <w:top w:val="nil"/>
              <w:left w:val="single" w:sz="8" w:space="0" w:color="auto"/>
              <w:bottom w:val="nil"/>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lastRenderedPageBreak/>
              <w:t> </w:t>
            </w:r>
          </w:p>
        </w:tc>
        <w:tc>
          <w:tcPr>
            <w:tcW w:w="2108" w:type="dxa"/>
            <w:tcBorders>
              <w:top w:val="nil"/>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 xml:space="preserve">Израда облоге (dmin=20cm) колектора од армираног бетона B.II.C25/30. У цену је урачунат: сав рад, материјал и потребана оплата. </w:t>
            </w:r>
          </w:p>
          <w:p w:rsidR="00233C5F" w:rsidRPr="000032E9" w:rsidRDefault="00233C5F" w:rsidP="00233C5F">
            <w:pPr>
              <w:rPr>
                <w:color w:val="000000"/>
                <w:sz w:val="20"/>
                <w:szCs w:val="20"/>
              </w:rPr>
            </w:pPr>
          </w:p>
        </w:tc>
        <w:tc>
          <w:tcPr>
            <w:tcW w:w="1133" w:type="dxa"/>
            <w:vMerge w:val="restart"/>
            <w:tcBorders>
              <w:top w:val="nil"/>
              <w:left w:val="single" w:sz="8" w:space="0" w:color="auto"/>
              <w:bottom w:val="nil"/>
              <w:right w:val="single" w:sz="8" w:space="0" w:color="auto"/>
            </w:tcBorders>
            <w:shd w:val="clear" w:color="auto" w:fill="auto"/>
            <w:vAlign w:val="bottom"/>
            <w:hideMark/>
          </w:tcPr>
          <w:p w:rsidR="00233C5F" w:rsidRPr="000032E9" w:rsidRDefault="00233C5F" w:rsidP="00233C5F">
            <w:pPr>
              <w:jc w:val="center"/>
              <w:rPr>
                <w:color w:val="000000"/>
                <w:sz w:val="20"/>
                <w:szCs w:val="20"/>
              </w:rPr>
            </w:pPr>
            <w:r w:rsidRPr="000032E9">
              <w:rPr>
                <w:color w:val="000000"/>
                <w:sz w:val="20"/>
                <w:szCs w:val="20"/>
              </w:rPr>
              <w:t>m³</w:t>
            </w: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233C5F" w:rsidRPr="000032E9" w:rsidRDefault="00233C5F" w:rsidP="00233C5F">
            <w:pPr>
              <w:ind w:firstLine="7"/>
              <w:jc w:val="center"/>
              <w:rPr>
                <w:sz w:val="20"/>
                <w:szCs w:val="20"/>
              </w:rPr>
            </w:pPr>
            <w:r w:rsidRPr="000032E9">
              <w:rPr>
                <w:sz w:val="20"/>
                <w:szCs w:val="20"/>
              </w:rPr>
              <w:t>390,85</w:t>
            </w:r>
          </w:p>
        </w:tc>
        <w:tc>
          <w:tcPr>
            <w:tcW w:w="851" w:type="dxa"/>
            <w:vMerge w:val="restart"/>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416" w:type="dxa"/>
            <w:vMerge w:val="restart"/>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275"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c>
          <w:tcPr>
            <w:tcW w:w="1558"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r>
      <w:tr w:rsidR="00233C5F" w:rsidRPr="000032E9" w:rsidTr="00C7517E">
        <w:trPr>
          <w:trHeight w:val="361"/>
        </w:trPr>
        <w:tc>
          <w:tcPr>
            <w:tcW w:w="590" w:type="dxa"/>
            <w:vMerge/>
            <w:tcBorders>
              <w:top w:val="nil"/>
              <w:left w:val="single" w:sz="8" w:space="0" w:color="auto"/>
              <w:bottom w:val="nil"/>
              <w:right w:val="single" w:sz="8" w:space="0" w:color="auto"/>
            </w:tcBorders>
            <w:vAlign w:val="center"/>
            <w:hideMark/>
          </w:tcPr>
          <w:p w:rsidR="00233C5F" w:rsidRPr="000032E9" w:rsidRDefault="00233C5F" w:rsidP="00233C5F">
            <w:pPr>
              <w:rPr>
                <w:b/>
                <w:bCs/>
                <w:color w:val="000000"/>
                <w:sz w:val="20"/>
                <w:szCs w:val="20"/>
              </w:rPr>
            </w:pPr>
          </w:p>
        </w:tc>
        <w:tc>
          <w:tcPr>
            <w:tcW w:w="2108" w:type="dxa"/>
            <w:tcBorders>
              <w:top w:val="nil"/>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 xml:space="preserve">Обрачун по m³ уграђеног бетона. </w:t>
            </w:r>
          </w:p>
          <w:p w:rsidR="00233C5F" w:rsidRPr="000032E9" w:rsidRDefault="00233C5F" w:rsidP="00233C5F">
            <w:pPr>
              <w:rPr>
                <w:color w:val="000000"/>
                <w:sz w:val="20"/>
                <w:szCs w:val="20"/>
              </w:rPr>
            </w:pPr>
            <w:r w:rsidRPr="000032E9">
              <w:rPr>
                <w:color w:val="000000"/>
                <w:sz w:val="20"/>
                <w:szCs w:val="20"/>
              </w:rPr>
              <w:t>(1.40*1.20-1.0^2*3.14/4)*(436.7)</w:t>
            </w:r>
          </w:p>
        </w:tc>
        <w:tc>
          <w:tcPr>
            <w:tcW w:w="1133" w:type="dxa"/>
            <w:vMerge/>
            <w:tcBorders>
              <w:top w:val="nil"/>
              <w:left w:val="single" w:sz="8" w:space="0" w:color="auto"/>
              <w:bottom w:val="nil"/>
              <w:right w:val="single" w:sz="8" w:space="0" w:color="auto"/>
            </w:tcBorders>
            <w:vAlign w:val="center"/>
            <w:hideMark/>
          </w:tcPr>
          <w:p w:rsidR="00233C5F" w:rsidRPr="000032E9" w:rsidRDefault="00233C5F" w:rsidP="00233C5F">
            <w:pPr>
              <w:rPr>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rsidR="00233C5F" w:rsidRPr="000032E9" w:rsidRDefault="00233C5F" w:rsidP="00233C5F">
            <w:pPr>
              <w:rPr>
                <w:sz w:val="20"/>
                <w:szCs w:val="20"/>
              </w:rPr>
            </w:pPr>
          </w:p>
        </w:tc>
        <w:tc>
          <w:tcPr>
            <w:tcW w:w="851" w:type="dxa"/>
            <w:vMerge/>
            <w:tcBorders>
              <w:top w:val="nil"/>
              <w:left w:val="single" w:sz="8" w:space="0" w:color="auto"/>
              <w:bottom w:val="nil"/>
              <w:right w:val="single" w:sz="8" w:space="0" w:color="auto"/>
            </w:tcBorders>
            <w:vAlign w:val="center"/>
          </w:tcPr>
          <w:p w:rsidR="00233C5F" w:rsidRPr="000032E9" w:rsidRDefault="00233C5F" w:rsidP="00233C5F">
            <w:pPr>
              <w:rPr>
                <w:sz w:val="20"/>
                <w:szCs w:val="20"/>
              </w:rPr>
            </w:pPr>
          </w:p>
        </w:tc>
        <w:tc>
          <w:tcPr>
            <w:tcW w:w="1416" w:type="dxa"/>
            <w:vMerge/>
            <w:tcBorders>
              <w:top w:val="nil"/>
              <w:left w:val="single" w:sz="8" w:space="0" w:color="auto"/>
              <w:bottom w:val="single" w:sz="8" w:space="0" w:color="auto"/>
              <w:right w:val="single" w:sz="8" w:space="0" w:color="auto"/>
            </w:tcBorders>
            <w:vAlign w:val="center"/>
          </w:tcPr>
          <w:p w:rsidR="00233C5F" w:rsidRPr="000032E9" w:rsidRDefault="00233C5F" w:rsidP="00233C5F">
            <w:pPr>
              <w:rPr>
                <w:sz w:val="20"/>
                <w:szCs w:val="20"/>
              </w:rPr>
            </w:pPr>
          </w:p>
        </w:tc>
        <w:tc>
          <w:tcPr>
            <w:tcW w:w="1275" w:type="dxa"/>
            <w:tcBorders>
              <w:top w:val="nil"/>
              <w:left w:val="single" w:sz="8" w:space="0" w:color="auto"/>
              <w:bottom w:val="single" w:sz="8" w:space="0" w:color="auto"/>
              <w:right w:val="single" w:sz="8" w:space="0" w:color="auto"/>
            </w:tcBorders>
          </w:tcPr>
          <w:p w:rsidR="00233C5F" w:rsidRPr="000032E9" w:rsidRDefault="00233C5F" w:rsidP="00233C5F">
            <w:pPr>
              <w:rPr>
                <w:sz w:val="20"/>
                <w:szCs w:val="20"/>
              </w:rPr>
            </w:pPr>
          </w:p>
        </w:tc>
        <w:tc>
          <w:tcPr>
            <w:tcW w:w="1558" w:type="dxa"/>
            <w:tcBorders>
              <w:top w:val="nil"/>
              <w:left w:val="single" w:sz="8" w:space="0" w:color="auto"/>
              <w:bottom w:val="single" w:sz="8" w:space="0" w:color="auto"/>
              <w:right w:val="single" w:sz="8" w:space="0" w:color="auto"/>
            </w:tcBorders>
          </w:tcPr>
          <w:p w:rsidR="00233C5F" w:rsidRPr="000032E9" w:rsidRDefault="00233C5F" w:rsidP="00233C5F">
            <w:pPr>
              <w:rPr>
                <w:sz w:val="20"/>
                <w:szCs w:val="20"/>
              </w:rPr>
            </w:pPr>
          </w:p>
        </w:tc>
      </w:tr>
      <w:tr w:rsidR="00233C5F" w:rsidRPr="000032E9" w:rsidTr="00C7517E">
        <w:trPr>
          <w:trHeight w:val="331"/>
        </w:trPr>
        <w:tc>
          <w:tcPr>
            <w:tcW w:w="5674"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233C5F" w:rsidRPr="000032E9" w:rsidRDefault="00233C5F" w:rsidP="00233C5F">
            <w:pPr>
              <w:rPr>
                <w:b/>
                <w:bCs/>
                <w:i/>
                <w:color w:val="000000"/>
                <w:sz w:val="20"/>
                <w:szCs w:val="20"/>
              </w:rPr>
            </w:pPr>
            <w:r w:rsidRPr="000032E9">
              <w:rPr>
                <w:b/>
                <w:bCs/>
                <w:i/>
                <w:color w:val="000000"/>
                <w:sz w:val="20"/>
                <w:szCs w:val="20"/>
              </w:rPr>
              <w:t xml:space="preserve">СВЕГА </w:t>
            </w:r>
            <w:r w:rsidRPr="000032E9">
              <w:rPr>
                <w:b/>
                <w:bCs/>
                <w:i/>
                <w:iCs/>
                <w:color w:val="000000"/>
                <w:sz w:val="20"/>
                <w:szCs w:val="20"/>
              </w:rPr>
              <w:t>БЕТОНСКИ</w:t>
            </w:r>
            <w:r w:rsidRPr="000032E9">
              <w:rPr>
                <w:b/>
                <w:bCs/>
                <w:iCs/>
                <w:color w:val="000000"/>
                <w:sz w:val="20"/>
                <w:szCs w:val="20"/>
              </w:rPr>
              <w:t xml:space="preserve"> </w:t>
            </w:r>
            <w:r w:rsidRPr="000032E9">
              <w:rPr>
                <w:b/>
                <w:bCs/>
                <w:i/>
                <w:color w:val="000000"/>
                <w:sz w:val="20"/>
                <w:szCs w:val="20"/>
              </w:rPr>
              <w:t>РАДОВИ</w:t>
            </w:r>
          </w:p>
        </w:tc>
        <w:tc>
          <w:tcPr>
            <w:tcW w:w="1416" w:type="dxa"/>
            <w:tcBorders>
              <w:top w:val="single" w:sz="8" w:space="0" w:color="auto"/>
              <w:left w:val="single" w:sz="8" w:space="0" w:color="auto"/>
              <w:bottom w:val="single" w:sz="8" w:space="0" w:color="auto"/>
              <w:right w:val="single" w:sz="8" w:space="0" w:color="000000"/>
            </w:tcBorders>
            <w:shd w:val="clear" w:color="auto" w:fill="auto"/>
            <w:vAlign w:val="center"/>
          </w:tcPr>
          <w:p w:rsidR="00233C5F" w:rsidRPr="000032E9" w:rsidRDefault="00233C5F" w:rsidP="00233C5F">
            <w:pPr>
              <w:jc w:val="center"/>
              <w:rPr>
                <w:b/>
                <w:bCs/>
                <w:i/>
                <w:color w:val="000000"/>
                <w:sz w:val="20"/>
                <w:szCs w:val="20"/>
              </w:rPr>
            </w:pPr>
          </w:p>
        </w:tc>
        <w:tc>
          <w:tcPr>
            <w:tcW w:w="1275" w:type="dxa"/>
            <w:tcBorders>
              <w:top w:val="single" w:sz="8" w:space="0" w:color="auto"/>
              <w:left w:val="single" w:sz="8" w:space="0" w:color="auto"/>
              <w:bottom w:val="single" w:sz="8" w:space="0" w:color="auto"/>
              <w:right w:val="single" w:sz="8" w:space="0" w:color="000000"/>
            </w:tcBorders>
          </w:tcPr>
          <w:p w:rsidR="00233C5F" w:rsidRPr="000032E9" w:rsidRDefault="00233C5F" w:rsidP="00233C5F">
            <w:pPr>
              <w:jc w:val="center"/>
              <w:rPr>
                <w:b/>
                <w:bCs/>
                <w:i/>
                <w:color w:val="000000"/>
                <w:sz w:val="20"/>
                <w:szCs w:val="20"/>
              </w:rPr>
            </w:pPr>
          </w:p>
        </w:tc>
        <w:tc>
          <w:tcPr>
            <w:tcW w:w="1558" w:type="dxa"/>
            <w:tcBorders>
              <w:top w:val="single" w:sz="8" w:space="0" w:color="auto"/>
              <w:left w:val="single" w:sz="8" w:space="0" w:color="auto"/>
              <w:bottom w:val="single" w:sz="8" w:space="0" w:color="auto"/>
              <w:right w:val="single" w:sz="8" w:space="0" w:color="000000"/>
            </w:tcBorders>
          </w:tcPr>
          <w:p w:rsidR="00233C5F" w:rsidRPr="000032E9" w:rsidRDefault="00233C5F" w:rsidP="00233C5F">
            <w:pPr>
              <w:jc w:val="center"/>
              <w:rPr>
                <w:b/>
                <w:bCs/>
                <w:i/>
                <w:color w:val="000000"/>
                <w:sz w:val="20"/>
                <w:szCs w:val="20"/>
              </w:rPr>
            </w:pPr>
          </w:p>
        </w:tc>
      </w:tr>
      <w:tr w:rsidR="00C7517E" w:rsidRPr="000032E9" w:rsidTr="00E21319">
        <w:trPr>
          <w:trHeight w:val="331"/>
        </w:trPr>
        <w:tc>
          <w:tcPr>
            <w:tcW w:w="9923"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C7517E" w:rsidRPr="000032E9" w:rsidRDefault="00C7517E" w:rsidP="00233C5F">
            <w:pPr>
              <w:rPr>
                <w:b/>
                <w:bCs/>
                <w:color w:val="000000"/>
                <w:sz w:val="20"/>
                <w:szCs w:val="20"/>
              </w:rPr>
            </w:pPr>
            <w:r w:rsidRPr="000032E9">
              <w:rPr>
                <w:b/>
                <w:bCs/>
                <w:color w:val="000000"/>
                <w:sz w:val="20"/>
                <w:szCs w:val="20"/>
              </w:rPr>
              <w:t xml:space="preserve">4. </w:t>
            </w:r>
            <w:r w:rsidRPr="000032E9">
              <w:rPr>
                <w:b/>
                <w:bCs/>
                <w:iCs/>
                <w:color w:val="000000"/>
                <w:sz w:val="20"/>
                <w:szCs w:val="20"/>
              </w:rPr>
              <w:t>АРМИРАЧКИ РАДОВИ</w:t>
            </w:r>
          </w:p>
        </w:tc>
      </w:tr>
      <w:tr w:rsidR="00233C5F" w:rsidRPr="000032E9" w:rsidTr="00C7517E">
        <w:trPr>
          <w:trHeight w:val="316"/>
        </w:trPr>
        <w:tc>
          <w:tcPr>
            <w:tcW w:w="590" w:type="dxa"/>
            <w:tcBorders>
              <w:top w:val="nil"/>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4.1</w:t>
            </w:r>
          </w:p>
        </w:tc>
        <w:tc>
          <w:tcPr>
            <w:tcW w:w="2108"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Арматура</w:t>
            </w:r>
          </w:p>
        </w:tc>
        <w:tc>
          <w:tcPr>
            <w:tcW w:w="1133"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992"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851"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1416"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1275"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1558"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233C5F" w:rsidRPr="000032E9" w:rsidTr="00C7517E">
        <w:trPr>
          <w:trHeight w:val="955"/>
        </w:trPr>
        <w:tc>
          <w:tcPr>
            <w:tcW w:w="590" w:type="dxa"/>
            <w:vMerge w:val="restart"/>
            <w:tcBorders>
              <w:top w:val="nil"/>
              <w:left w:val="single" w:sz="8" w:space="0" w:color="auto"/>
              <w:bottom w:val="nil"/>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t> </w:t>
            </w:r>
          </w:p>
        </w:tc>
        <w:tc>
          <w:tcPr>
            <w:tcW w:w="2108" w:type="dxa"/>
            <w:tcBorders>
              <w:top w:val="nil"/>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Набавка, сечење, савијање, монтажа и уграђивање ребрасте B500B арматуре у облогу хоризонталног колектора.</w:t>
            </w:r>
          </w:p>
          <w:p w:rsidR="00233C5F" w:rsidRPr="000032E9" w:rsidRDefault="00233C5F" w:rsidP="00233C5F">
            <w:pPr>
              <w:rPr>
                <w:color w:val="000000"/>
                <w:sz w:val="20"/>
                <w:szCs w:val="20"/>
              </w:rPr>
            </w:pPr>
          </w:p>
        </w:tc>
        <w:tc>
          <w:tcPr>
            <w:tcW w:w="1133" w:type="dxa"/>
            <w:vMerge w:val="restart"/>
            <w:tcBorders>
              <w:top w:val="nil"/>
              <w:left w:val="single" w:sz="8" w:space="0" w:color="auto"/>
              <w:bottom w:val="nil"/>
              <w:right w:val="single" w:sz="8" w:space="0" w:color="auto"/>
            </w:tcBorders>
            <w:shd w:val="clear" w:color="auto" w:fill="auto"/>
            <w:vAlign w:val="bottom"/>
            <w:hideMark/>
          </w:tcPr>
          <w:p w:rsidR="00233C5F" w:rsidRPr="000032E9" w:rsidRDefault="00233C5F" w:rsidP="00233C5F">
            <w:pPr>
              <w:jc w:val="center"/>
              <w:rPr>
                <w:color w:val="000000"/>
                <w:sz w:val="20"/>
                <w:szCs w:val="20"/>
              </w:rPr>
            </w:pPr>
            <w:r w:rsidRPr="000032E9">
              <w:rPr>
                <w:color w:val="000000"/>
                <w:sz w:val="20"/>
                <w:szCs w:val="20"/>
              </w:rPr>
              <w:t>kg</w:t>
            </w: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233C5F" w:rsidRPr="000032E9" w:rsidRDefault="00233C5F" w:rsidP="00233C5F">
            <w:pPr>
              <w:ind w:firstLine="7"/>
              <w:jc w:val="center"/>
              <w:rPr>
                <w:sz w:val="20"/>
                <w:szCs w:val="20"/>
              </w:rPr>
            </w:pPr>
            <w:r w:rsidRPr="000032E9">
              <w:rPr>
                <w:sz w:val="20"/>
                <w:szCs w:val="20"/>
              </w:rPr>
              <w:t>14.478,35</w:t>
            </w:r>
          </w:p>
        </w:tc>
        <w:tc>
          <w:tcPr>
            <w:tcW w:w="851" w:type="dxa"/>
            <w:vMerge w:val="restart"/>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416" w:type="dxa"/>
            <w:vMerge w:val="restart"/>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275"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c>
          <w:tcPr>
            <w:tcW w:w="1558"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r>
      <w:tr w:rsidR="00233C5F" w:rsidRPr="000032E9" w:rsidTr="00C7517E">
        <w:trPr>
          <w:trHeight w:val="361"/>
        </w:trPr>
        <w:tc>
          <w:tcPr>
            <w:tcW w:w="590" w:type="dxa"/>
            <w:vMerge/>
            <w:tcBorders>
              <w:top w:val="nil"/>
              <w:left w:val="single" w:sz="8" w:space="0" w:color="auto"/>
              <w:bottom w:val="nil"/>
              <w:right w:val="single" w:sz="8" w:space="0" w:color="auto"/>
            </w:tcBorders>
            <w:vAlign w:val="center"/>
            <w:hideMark/>
          </w:tcPr>
          <w:p w:rsidR="00233C5F" w:rsidRPr="000032E9" w:rsidRDefault="00233C5F" w:rsidP="00233C5F">
            <w:pPr>
              <w:rPr>
                <w:b/>
                <w:bCs/>
                <w:color w:val="000000"/>
                <w:sz w:val="20"/>
                <w:szCs w:val="20"/>
              </w:rPr>
            </w:pPr>
          </w:p>
        </w:tc>
        <w:tc>
          <w:tcPr>
            <w:tcW w:w="2108" w:type="dxa"/>
            <w:tcBorders>
              <w:top w:val="nil"/>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Обрачун по kg уграђене арматуре.</w:t>
            </w:r>
          </w:p>
          <w:p w:rsidR="00233C5F" w:rsidRPr="000032E9" w:rsidRDefault="00233C5F" w:rsidP="00233C5F">
            <w:pPr>
              <w:rPr>
                <w:color w:val="000000"/>
                <w:sz w:val="20"/>
                <w:szCs w:val="20"/>
              </w:rPr>
            </w:pPr>
            <w:r w:rsidRPr="000032E9">
              <w:rPr>
                <w:color w:val="000000"/>
                <w:sz w:val="20"/>
                <w:szCs w:val="20"/>
              </w:rPr>
              <w:t>165.77*0.2*(436.7)</w:t>
            </w:r>
          </w:p>
        </w:tc>
        <w:tc>
          <w:tcPr>
            <w:tcW w:w="1133" w:type="dxa"/>
            <w:vMerge/>
            <w:tcBorders>
              <w:top w:val="nil"/>
              <w:left w:val="single" w:sz="8" w:space="0" w:color="auto"/>
              <w:bottom w:val="nil"/>
              <w:right w:val="single" w:sz="8" w:space="0" w:color="auto"/>
            </w:tcBorders>
            <w:vAlign w:val="center"/>
            <w:hideMark/>
          </w:tcPr>
          <w:p w:rsidR="00233C5F" w:rsidRPr="000032E9" w:rsidRDefault="00233C5F" w:rsidP="00233C5F">
            <w:pPr>
              <w:rPr>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rsidR="00233C5F" w:rsidRPr="000032E9" w:rsidRDefault="00233C5F" w:rsidP="00233C5F">
            <w:pPr>
              <w:rPr>
                <w:sz w:val="20"/>
                <w:szCs w:val="20"/>
              </w:rPr>
            </w:pPr>
          </w:p>
        </w:tc>
        <w:tc>
          <w:tcPr>
            <w:tcW w:w="851" w:type="dxa"/>
            <w:vMerge/>
            <w:tcBorders>
              <w:top w:val="nil"/>
              <w:left w:val="single" w:sz="8" w:space="0" w:color="auto"/>
              <w:bottom w:val="nil"/>
              <w:right w:val="single" w:sz="8" w:space="0" w:color="auto"/>
            </w:tcBorders>
            <w:vAlign w:val="center"/>
          </w:tcPr>
          <w:p w:rsidR="00233C5F" w:rsidRPr="000032E9" w:rsidRDefault="00233C5F" w:rsidP="00233C5F">
            <w:pPr>
              <w:rPr>
                <w:sz w:val="20"/>
                <w:szCs w:val="20"/>
              </w:rPr>
            </w:pPr>
          </w:p>
        </w:tc>
        <w:tc>
          <w:tcPr>
            <w:tcW w:w="1416" w:type="dxa"/>
            <w:vMerge/>
            <w:tcBorders>
              <w:top w:val="nil"/>
              <w:left w:val="single" w:sz="8" w:space="0" w:color="auto"/>
              <w:bottom w:val="single" w:sz="8" w:space="0" w:color="auto"/>
              <w:right w:val="single" w:sz="8" w:space="0" w:color="auto"/>
            </w:tcBorders>
            <w:vAlign w:val="center"/>
          </w:tcPr>
          <w:p w:rsidR="00233C5F" w:rsidRPr="000032E9" w:rsidRDefault="00233C5F" w:rsidP="00233C5F">
            <w:pPr>
              <w:rPr>
                <w:sz w:val="20"/>
                <w:szCs w:val="20"/>
              </w:rPr>
            </w:pPr>
          </w:p>
        </w:tc>
        <w:tc>
          <w:tcPr>
            <w:tcW w:w="1275" w:type="dxa"/>
            <w:tcBorders>
              <w:top w:val="nil"/>
              <w:left w:val="single" w:sz="8" w:space="0" w:color="auto"/>
              <w:bottom w:val="single" w:sz="8" w:space="0" w:color="auto"/>
              <w:right w:val="single" w:sz="8" w:space="0" w:color="auto"/>
            </w:tcBorders>
          </w:tcPr>
          <w:p w:rsidR="00233C5F" w:rsidRPr="000032E9" w:rsidRDefault="00233C5F" w:rsidP="00233C5F">
            <w:pPr>
              <w:rPr>
                <w:sz w:val="20"/>
                <w:szCs w:val="20"/>
              </w:rPr>
            </w:pPr>
          </w:p>
        </w:tc>
        <w:tc>
          <w:tcPr>
            <w:tcW w:w="1558" w:type="dxa"/>
            <w:tcBorders>
              <w:top w:val="nil"/>
              <w:left w:val="single" w:sz="8" w:space="0" w:color="auto"/>
              <w:bottom w:val="single" w:sz="8" w:space="0" w:color="auto"/>
              <w:right w:val="single" w:sz="8" w:space="0" w:color="auto"/>
            </w:tcBorders>
          </w:tcPr>
          <w:p w:rsidR="00233C5F" w:rsidRPr="000032E9" w:rsidRDefault="00233C5F" w:rsidP="00233C5F">
            <w:pPr>
              <w:rPr>
                <w:sz w:val="20"/>
                <w:szCs w:val="20"/>
              </w:rPr>
            </w:pPr>
          </w:p>
        </w:tc>
      </w:tr>
      <w:tr w:rsidR="00233C5F" w:rsidRPr="000032E9" w:rsidTr="00C7517E">
        <w:trPr>
          <w:trHeight w:val="331"/>
        </w:trPr>
        <w:tc>
          <w:tcPr>
            <w:tcW w:w="5674"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233C5F" w:rsidRPr="000032E9" w:rsidRDefault="00233C5F" w:rsidP="00233C5F">
            <w:pPr>
              <w:rPr>
                <w:b/>
                <w:bCs/>
                <w:i/>
                <w:color w:val="000000"/>
                <w:sz w:val="20"/>
                <w:szCs w:val="20"/>
              </w:rPr>
            </w:pPr>
            <w:r w:rsidRPr="000032E9">
              <w:rPr>
                <w:b/>
                <w:bCs/>
                <w:i/>
                <w:color w:val="000000"/>
                <w:sz w:val="20"/>
                <w:szCs w:val="20"/>
              </w:rPr>
              <w:t xml:space="preserve">СВЕГА </w:t>
            </w:r>
            <w:r w:rsidRPr="000032E9">
              <w:rPr>
                <w:b/>
                <w:bCs/>
                <w:i/>
                <w:iCs/>
                <w:color w:val="000000"/>
                <w:sz w:val="20"/>
                <w:szCs w:val="20"/>
              </w:rPr>
              <w:t>АРМИРАЧКИ</w:t>
            </w:r>
            <w:r w:rsidRPr="000032E9">
              <w:rPr>
                <w:b/>
                <w:bCs/>
                <w:iCs/>
                <w:color w:val="000000"/>
                <w:sz w:val="20"/>
                <w:szCs w:val="20"/>
              </w:rPr>
              <w:t xml:space="preserve"> </w:t>
            </w:r>
            <w:r w:rsidRPr="000032E9">
              <w:rPr>
                <w:b/>
                <w:bCs/>
                <w:i/>
                <w:color w:val="000000"/>
                <w:sz w:val="20"/>
                <w:szCs w:val="20"/>
              </w:rPr>
              <w:t>РАДОВИ</w:t>
            </w:r>
          </w:p>
        </w:tc>
        <w:tc>
          <w:tcPr>
            <w:tcW w:w="1416" w:type="dxa"/>
            <w:tcBorders>
              <w:top w:val="single" w:sz="8" w:space="0" w:color="auto"/>
              <w:left w:val="single" w:sz="8" w:space="0" w:color="auto"/>
              <w:bottom w:val="single" w:sz="8" w:space="0" w:color="auto"/>
              <w:right w:val="single" w:sz="8" w:space="0" w:color="000000"/>
            </w:tcBorders>
            <w:shd w:val="clear" w:color="auto" w:fill="auto"/>
            <w:vAlign w:val="bottom"/>
          </w:tcPr>
          <w:p w:rsidR="00233C5F" w:rsidRPr="000032E9" w:rsidRDefault="00233C5F" w:rsidP="00233C5F">
            <w:pPr>
              <w:jc w:val="center"/>
              <w:rPr>
                <w:sz w:val="20"/>
                <w:szCs w:val="20"/>
              </w:rPr>
            </w:pPr>
          </w:p>
        </w:tc>
        <w:tc>
          <w:tcPr>
            <w:tcW w:w="1275" w:type="dxa"/>
            <w:tcBorders>
              <w:top w:val="single" w:sz="8" w:space="0" w:color="auto"/>
              <w:left w:val="single" w:sz="8" w:space="0" w:color="auto"/>
              <w:bottom w:val="single" w:sz="8" w:space="0" w:color="auto"/>
              <w:right w:val="single" w:sz="8" w:space="0" w:color="000000"/>
            </w:tcBorders>
          </w:tcPr>
          <w:p w:rsidR="00233C5F" w:rsidRPr="000032E9" w:rsidRDefault="00233C5F" w:rsidP="00233C5F">
            <w:pPr>
              <w:jc w:val="center"/>
              <w:rPr>
                <w:sz w:val="20"/>
                <w:szCs w:val="20"/>
              </w:rPr>
            </w:pPr>
          </w:p>
        </w:tc>
        <w:tc>
          <w:tcPr>
            <w:tcW w:w="1558" w:type="dxa"/>
            <w:tcBorders>
              <w:top w:val="single" w:sz="8" w:space="0" w:color="auto"/>
              <w:left w:val="single" w:sz="8" w:space="0" w:color="auto"/>
              <w:bottom w:val="single" w:sz="8" w:space="0" w:color="auto"/>
              <w:right w:val="single" w:sz="8" w:space="0" w:color="000000"/>
            </w:tcBorders>
          </w:tcPr>
          <w:p w:rsidR="00233C5F" w:rsidRPr="000032E9" w:rsidRDefault="00233C5F" w:rsidP="00233C5F">
            <w:pPr>
              <w:jc w:val="center"/>
              <w:rPr>
                <w:sz w:val="20"/>
                <w:szCs w:val="20"/>
              </w:rPr>
            </w:pPr>
          </w:p>
        </w:tc>
      </w:tr>
    </w:tbl>
    <w:p w:rsidR="00233C5F" w:rsidRPr="000032E9" w:rsidRDefault="00233C5F" w:rsidP="00233C5F">
      <w:pPr>
        <w:pStyle w:val="Header"/>
        <w:spacing w:after="120"/>
        <w:rPr>
          <w:sz w:val="20"/>
        </w:rPr>
      </w:pPr>
    </w:p>
    <w:tbl>
      <w:tblPr>
        <w:tblW w:w="10244" w:type="dxa"/>
        <w:tblInd w:w="-294" w:type="dxa"/>
        <w:tblLook w:val="04A0" w:firstRow="1" w:lastRow="0" w:firstColumn="1" w:lastColumn="0" w:noHBand="0" w:noVBand="1"/>
      </w:tblPr>
      <w:tblGrid>
        <w:gridCol w:w="8621"/>
        <w:gridCol w:w="1623"/>
      </w:tblGrid>
      <w:tr w:rsidR="00233C5F" w:rsidRPr="000032E9" w:rsidTr="00233C5F">
        <w:trPr>
          <w:trHeight w:val="325"/>
        </w:trPr>
        <w:tc>
          <w:tcPr>
            <w:tcW w:w="10244" w:type="dxa"/>
            <w:gridSpan w:val="2"/>
            <w:tcBorders>
              <w:top w:val="single" w:sz="8" w:space="0" w:color="000000"/>
              <w:left w:val="single" w:sz="8" w:space="0" w:color="auto"/>
              <w:bottom w:val="single" w:sz="8" w:space="0" w:color="auto"/>
              <w:right w:val="single" w:sz="8" w:space="0" w:color="auto"/>
            </w:tcBorders>
            <w:shd w:val="clear" w:color="auto" w:fill="auto"/>
          </w:tcPr>
          <w:p w:rsidR="00233C5F" w:rsidRPr="000032E9" w:rsidRDefault="00233C5F" w:rsidP="00233C5F">
            <w:pPr>
              <w:rPr>
                <w:bCs/>
                <w:color w:val="000000"/>
                <w:sz w:val="20"/>
                <w:szCs w:val="20"/>
              </w:rPr>
            </w:pPr>
            <w:r w:rsidRPr="000032E9">
              <w:rPr>
                <w:b/>
                <w:bCs/>
                <w:color w:val="000000"/>
                <w:sz w:val="20"/>
                <w:szCs w:val="20"/>
                <w:shd w:val="clear" w:color="auto" w:fill="FFFFFF" w:themeFill="background1"/>
              </w:rPr>
              <w:t>РЕКАПИТУЛАЦИЈА РАДОВА НА САНАЦИЈИ ХОРИЗОНТАЛНОГ КОЛЕКТОРА</w:t>
            </w:r>
          </w:p>
        </w:tc>
      </w:tr>
      <w:tr w:rsidR="00233C5F" w:rsidRPr="000032E9" w:rsidTr="00233C5F">
        <w:trPr>
          <w:trHeight w:val="325"/>
        </w:trPr>
        <w:tc>
          <w:tcPr>
            <w:tcW w:w="8621" w:type="dxa"/>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1. Припремни радови</w:t>
            </w:r>
          </w:p>
        </w:tc>
        <w:tc>
          <w:tcPr>
            <w:tcW w:w="1623" w:type="dxa"/>
            <w:tcBorders>
              <w:top w:val="nil"/>
              <w:left w:val="nil"/>
              <w:bottom w:val="single" w:sz="8" w:space="0" w:color="auto"/>
              <w:right w:val="single" w:sz="8" w:space="0" w:color="auto"/>
            </w:tcBorders>
            <w:shd w:val="clear" w:color="auto" w:fill="auto"/>
            <w:vAlign w:val="bottom"/>
          </w:tcPr>
          <w:p w:rsidR="00233C5F" w:rsidRPr="000032E9" w:rsidRDefault="00233C5F" w:rsidP="00233C5F">
            <w:pPr>
              <w:jc w:val="right"/>
              <w:rPr>
                <w:sz w:val="20"/>
                <w:szCs w:val="20"/>
              </w:rPr>
            </w:pPr>
          </w:p>
        </w:tc>
      </w:tr>
      <w:tr w:rsidR="00233C5F" w:rsidRPr="000032E9" w:rsidTr="00233C5F">
        <w:trPr>
          <w:trHeight w:val="325"/>
        </w:trPr>
        <w:tc>
          <w:tcPr>
            <w:tcW w:w="8621" w:type="dxa"/>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2. Земљани радови</w:t>
            </w:r>
          </w:p>
        </w:tc>
        <w:tc>
          <w:tcPr>
            <w:tcW w:w="1623" w:type="dxa"/>
            <w:tcBorders>
              <w:top w:val="nil"/>
              <w:left w:val="nil"/>
              <w:bottom w:val="single" w:sz="8" w:space="0" w:color="auto"/>
              <w:right w:val="single" w:sz="8" w:space="0" w:color="auto"/>
            </w:tcBorders>
            <w:shd w:val="clear" w:color="auto" w:fill="auto"/>
            <w:vAlign w:val="bottom"/>
          </w:tcPr>
          <w:p w:rsidR="00233C5F" w:rsidRPr="000032E9" w:rsidRDefault="00233C5F" w:rsidP="00233C5F">
            <w:pPr>
              <w:jc w:val="right"/>
              <w:rPr>
                <w:sz w:val="20"/>
                <w:szCs w:val="20"/>
              </w:rPr>
            </w:pPr>
          </w:p>
        </w:tc>
      </w:tr>
      <w:tr w:rsidR="00233C5F" w:rsidRPr="000032E9" w:rsidTr="00233C5F">
        <w:trPr>
          <w:trHeight w:val="325"/>
        </w:trPr>
        <w:tc>
          <w:tcPr>
            <w:tcW w:w="8621" w:type="dxa"/>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r w:rsidRPr="000032E9">
              <w:rPr>
                <w:b/>
                <w:bCs/>
                <w:iCs/>
                <w:sz w:val="20"/>
                <w:szCs w:val="20"/>
              </w:rPr>
              <w:t>3. Бетонски радови</w:t>
            </w:r>
          </w:p>
        </w:tc>
        <w:tc>
          <w:tcPr>
            <w:tcW w:w="1623" w:type="dxa"/>
            <w:tcBorders>
              <w:top w:val="nil"/>
              <w:left w:val="nil"/>
              <w:bottom w:val="single" w:sz="8" w:space="0" w:color="auto"/>
              <w:right w:val="single" w:sz="8" w:space="0" w:color="auto"/>
            </w:tcBorders>
            <w:shd w:val="clear" w:color="auto" w:fill="auto"/>
            <w:vAlign w:val="bottom"/>
          </w:tcPr>
          <w:p w:rsidR="00233C5F" w:rsidRPr="000032E9" w:rsidRDefault="00233C5F" w:rsidP="00233C5F">
            <w:pPr>
              <w:jc w:val="right"/>
              <w:rPr>
                <w:sz w:val="20"/>
                <w:szCs w:val="20"/>
              </w:rPr>
            </w:pPr>
          </w:p>
        </w:tc>
      </w:tr>
      <w:tr w:rsidR="00233C5F" w:rsidRPr="000032E9" w:rsidTr="00233C5F">
        <w:trPr>
          <w:trHeight w:val="325"/>
        </w:trPr>
        <w:tc>
          <w:tcPr>
            <w:tcW w:w="8621" w:type="dxa"/>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r w:rsidRPr="000032E9">
              <w:rPr>
                <w:b/>
                <w:bCs/>
                <w:iCs/>
                <w:sz w:val="20"/>
                <w:szCs w:val="20"/>
              </w:rPr>
              <w:t>4. Армирачки радови</w:t>
            </w:r>
          </w:p>
        </w:tc>
        <w:tc>
          <w:tcPr>
            <w:tcW w:w="1623" w:type="dxa"/>
            <w:tcBorders>
              <w:top w:val="nil"/>
              <w:left w:val="nil"/>
              <w:bottom w:val="single" w:sz="8" w:space="0" w:color="auto"/>
              <w:right w:val="single" w:sz="8" w:space="0" w:color="auto"/>
            </w:tcBorders>
            <w:shd w:val="clear" w:color="auto" w:fill="auto"/>
            <w:vAlign w:val="bottom"/>
          </w:tcPr>
          <w:p w:rsidR="00233C5F" w:rsidRPr="000032E9" w:rsidRDefault="00233C5F" w:rsidP="00233C5F">
            <w:pPr>
              <w:jc w:val="right"/>
              <w:rPr>
                <w:sz w:val="20"/>
                <w:szCs w:val="20"/>
              </w:rPr>
            </w:pPr>
          </w:p>
        </w:tc>
      </w:tr>
      <w:tr w:rsidR="00233C5F" w:rsidRPr="000032E9" w:rsidTr="00233C5F">
        <w:trPr>
          <w:trHeight w:val="325"/>
        </w:trPr>
        <w:tc>
          <w:tcPr>
            <w:tcW w:w="8621" w:type="dxa"/>
            <w:tcBorders>
              <w:top w:val="single" w:sz="8" w:space="0" w:color="000000"/>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p>
        </w:tc>
        <w:tc>
          <w:tcPr>
            <w:tcW w:w="1623" w:type="dxa"/>
            <w:tcBorders>
              <w:top w:val="single" w:sz="8" w:space="0" w:color="000000"/>
              <w:left w:val="nil"/>
              <w:bottom w:val="single" w:sz="8" w:space="0" w:color="auto"/>
              <w:right w:val="single" w:sz="8" w:space="0" w:color="auto"/>
            </w:tcBorders>
            <w:shd w:val="clear" w:color="auto" w:fill="auto"/>
          </w:tcPr>
          <w:p w:rsidR="00233C5F" w:rsidRPr="000032E9" w:rsidRDefault="00233C5F" w:rsidP="00233C5F">
            <w:pPr>
              <w:jc w:val="right"/>
              <w:rPr>
                <w:b/>
                <w:bCs/>
                <w:sz w:val="20"/>
                <w:szCs w:val="20"/>
              </w:rPr>
            </w:pPr>
          </w:p>
        </w:tc>
      </w:tr>
      <w:tr w:rsidR="00233C5F" w:rsidRPr="000032E9" w:rsidTr="00233C5F">
        <w:trPr>
          <w:trHeight w:val="325"/>
        </w:trPr>
        <w:tc>
          <w:tcPr>
            <w:tcW w:w="8621" w:type="dxa"/>
            <w:tcBorders>
              <w:top w:val="single" w:sz="8" w:space="0" w:color="000000"/>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r w:rsidRPr="000032E9">
              <w:rPr>
                <w:b/>
                <w:bCs/>
                <w:iCs/>
                <w:sz w:val="20"/>
                <w:szCs w:val="20"/>
              </w:rPr>
              <w:t>УКУПНО САНАЦИЈА ХОР. КОЛЕКТОРА L=436.7m</w:t>
            </w:r>
          </w:p>
        </w:tc>
        <w:tc>
          <w:tcPr>
            <w:tcW w:w="1623" w:type="dxa"/>
            <w:tcBorders>
              <w:top w:val="single" w:sz="8" w:space="0" w:color="000000"/>
              <w:left w:val="nil"/>
              <w:bottom w:val="single" w:sz="8" w:space="0" w:color="auto"/>
              <w:right w:val="single" w:sz="8" w:space="0" w:color="auto"/>
            </w:tcBorders>
            <w:shd w:val="clear" w:color="auto" w:fill="auto"/>
          </w:tcPr>
          <w:p w:rsidR="00233C5F" w:rsidRPr="000032E9" w:rsidRDefault="00233C5F" w:rsidP="00233C5F">
            <w:pPr>
              <w:rPr>
                <w:b/>
                <w:bCs/>
                <w:sz w:val="20"/>
                <w:szCs w:val="20"/>
              </w:rPr>
            </w:pPr>
          </w:p>
        </w:tc>
      </w:tr>
    </w:tbl>
    <w:p w:rsidR="00233C5F" w:rsidRPr="000032E9" w:rsidRDefault="00233C5F" w:rsidP="00233C5F">
      <w:pPr>
        <w:pStyle w:val="Header"/>
        <w:spacing w:after="120"/>
        <w:rPr>
          <w:sz w:val="20"/>
        </w:rPr>
      </w:pPr>
    </w:p>
    <w:tbl>
      <w:tblPr>
        <w:tblW w:w="10207" w:type="dxa"/>
        <w:tblInd w:w="-294" w:type="dxa"/>
        <w:tblLayout w:type="fixed"/>
        <w:tblLook w:val="04A0" w:firstRow="1" w:lastRow="0" w:firstColumn="1" w:lastColumn="0" w:noHBand="0" w:noVBand="1"/>
      </w:tblPr>
      <w:tblGrid>
        <w:gridCol w:w="585"/>
        <w:gridCol w:w="2109"/>
        <w:gridCol w:w="1134"/>
        <w:gridCol w:w="992"/>
        <w:gridCol w:w="851"/>
        <w:gridCol w:w="1417"/>
        <w:gridCol w:w="1560"/>
        <w:gridCol w:w="1559"/>
      </w:tblGrid>
      <w:tr w:rsidR="00E9442A" w:rsidRPr="000032E9" w:rsidTr="00E9442A">
        <w:trPr>
          <w:trHeight w:val="337"/>
        </w:trPr>
        <w:tc>
          <w:tcPr>
            <w:tcW w:w="10207" w:type="dxa"/>
            <w:gridSpan w:val="8"/>
            <w:tcBorders>
              <w:top w:val="single" w:sz="12" w:space="0" w:color="auto"/>
              <w:left w:val="single" w:sz="8" w:space="0" w:color="auto"/>
              <w:bottom w:val="single" w:sz="8" w:space="0" w:color="auto"/>
              <w:right w:val="single" w:sz="8" w:space="0" w:color="000000"/>
            </w:tcBorders>
            <w:shd w:val="clear" w:color="auto" w:fill="auto"/>
            <w:vAlign w:val="center"/>
          </w:tcPr>
          <w:p w:rsidR="00E9442A" w:rsidRPr="000032E9" w:rsidRDefault="00E9442A" w:rsidP="00233C5F">
            <w:pPr>
              <w:rPr>
                <w:b/>
                <w:bCs/>
                <w:color w:val="000000"/>
                <w:sz w:val="20"/>
                <w:szCs w:val="20"/>
                <w:lang w:val="sr-Cyrl-RS"/>
              </w:rPr>
            </w:pPr>
            <w:r w:rsidRPr="000032E9">
              <w:rPr>
                <w:b/>
                <w:bCs/>
                <w:color w:val="000000"/>
                <w:sz w:val="20"/>
                <w:szCs w:val="20"/>
                <w:lang w:val="sr-Cyrl-RS"/>
              </w:rPr>
              <w:t>Д</w:t>
            </w:r>
            <w:r w:rsidRPr="000032E9">
              <w:rPr>
                <w:b/>
                <w:bCs/>
                <w:color w:val="000000"/>
                <w:sz w:val="20"/>
                <w:szCs w:val="20"/>
              </w:rPr>
              <w:t xml:space="preserve">         </w:t>
            </w:r>
            <w:r w:rsidRPr="000032E9">
              <w:rPr>
                <w:b/>
                <w:bCs/>
                <w:color w:val="000000"/>
                <w:sz w:val="20"/>
                <w:szCs w:val="20"/>
                <w:lang w:val="sr-Cyrl-RS"/>
              </w:rPr>
              <w:t>УКЛАЊАЊЕ ПОСТОЈЕЋЕ ЗЕМЉАНОГ ПОКРИВАЧА ИЗ КАСЕТЕ 3</w:t>
            </w:r>
          </w:p>
        </w:tc>
      </w:tr>
      <w:tr w:rsidR="00C7517E" w:rsidRPr="000032E9" w:rsidTr="00E21319">
        <w:trPr>
          <w:trHeight w:val="331"/>
        </w:trPr>
        <w:tc>
          <w:tcPr>
            <w:tcW w:w="10207"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C7517E" w:rsidRPr="000032E9" w:rsidRDefault="00C7517E" w:rsidP="00233C5F">
            <w:pPr>
              <w:rPr>
                <w:b/>
                <w:bCs/>
                <w:color w:val="000000"/>
                <w:sz w:val="20"/>
                <w:szCs w:val="20"/>
              </w:rPr>
            </w:pPr>
            <w:r w:rsidRPr="000032E9">
              <w:rPr>
                <w:b/>
                <w:bCs/>
                <w:color w:val="000000"/>
                <w:sz w:val="20"/>
                <w:szCs w:val="20"/>
              </w:rPr>
              <w:t xml:space="preserve">2. </w:t>
            </w:r>
            <w:r w:rsidRPr="000032E9">
              <w:rPr>
                <w:b/>
                <w:bCs/>
                <w:iCs/>
                <w:color w:val="000000"/>
                <w:sz w:val="20"/>
                <w:szCs w:val="20"/>
              </w:rPr>
              <w:t>ЗЕМЉАНИ РАДОВИ</w:t>
            </w:r>
          </w:p>
        </w:tc>
      </w:tr>
      <w:tr w:rsidR="00233C5F" w:rsidRPr="000032E9" w:rsidTr="00E9442A">
        <w:trPr>
          <w:trHeight w:val="316"/>
        </w:trPr>
        <w:tc>
          <w:tcPr>
            <w:tcW w:w="585" w:type="dxa"/>
            <w:tcBorders>
              <w:top w:val="nil"/>
              <w:left w:val="single" w:sz="8" w:space="0" w:color="auto"/>
              <w:bottom w:val="single" w:sz="8" w:space="0" w:color="auto"/>
              <w:right w:val="single" w:sz="8" w:space="0" w:color="auto"/>
            </w:tcBorders>
            <w:shd w:val="clear" w:color="auto" w:fill="auto"/>
            <w:hideMark/>
          </w:tcPr>
          <w:p w:rsidR="00233C5F" w:rsidRPr="000032E9" w:rsidRDefault="00233C5F" w:rsidP="00233C5F">
            <w:pPr>
              <w:jc w:val="right"/>
              <w:rPr>
                <w:b/>
                <w:bCs/>
                <w:color w:val="000000"/>
                <w:sz w:val="20"/>
                <w:szCs w:val="20"/>
              </w:rPr>
            </w:pPr>
            <w:r w:rsidRPr="000032E9">
              <w:rPr>
                <w:b/>
                <w:bCs/>
                <w:color w:val="000000"/>
                <w:sz w:val="20"/>
                <w:szCs w:val="20"/>
              </w:rPr>
              <w:t>2.1</w:t>
            </w:r>
          </w:p>
        </w:tc>
        <w:tc>
          <w:tcPr>
            <w:tcW w:w="2109"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Машинско чишћење терена</w:t>
            </w:r>
          </w:p>
        </w:tc>
        <w:tc>
          <w:tcPr>
            <w:tcW w:w="1134"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992"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851"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233C5F" w:rsidRPr="000032E9" w:rsidRDefault="00233C5F" w:rsidP="00233C5F">
            <w:pPr>
              <w:rPr>
                <w:b/>
                <w:bCs/>
                <w:color w:val="000000"/>
                <w:sz w:val="20"/>
                <w:szCs w:val="20"/>
              </w:rPr>
            </w:pPr>
            <w:r w:rsidRPr="000032E9">
              <w:rPr>
                <w:b/>
                <w:bCs/>
                <w:color w:val="000000"/>
                <w:sz w:val="20"/>
                <w:szCs w:val="20"/>
              </w:rPr>
              <w:t> </w:t>
            </w:r>
          </w:p>
        </w:tc>
        <w:tc>
          <w:tcPr>
            <w:tcW w:w="1560"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c>
          <w:tcPr>
            <w:tcW w:w="1559" w:type="dxa"/>
            <w:tcBorders>
              <w:top w:val="nil"/>
              <w:left w:val="nil"/>
              <w:bottom w:val="single" w:sz="8" w:space="0" w:color="auto"/>
              <w:right w:val="single" w:sz="8" w:space="0" w:color="auto"/>
            </w:tcBorders>
          </w:tcPr>
          <w:p w:rsidR="00233C5F" w:rsidRPr="000032E9" w:rsidRDefault="00233C5F" w:rsidP="00233C5F">
            <w:pPr>
              <w:rPr>
                <w:b/>
                <w:bCs/>
                <w:color w:val="000000"/>
                <w:sz w:val="20"/>
                <w:szCs w:val="20"/>
              </w:rPr>
            </w:pPr>
          </w:p>
        </w:tc>
      </w:tr>
      <w:tr w:rsidR="00233C5F" w:rsidRPr="000032E9" w:rsidTr="00E9442A">
        <w:trPr>
          <w:trHeight w:val="955"/>
        </w:trPr>
        <w:tc>
          <w:tcPr>
            <w:tcW w:w="585" w:type="dxa"/>
            <w:vMerge w:val="restart"/>
            <w:tcBorders>
              <w:top w:val="nil"/>
              <w:left w:val="single" w:sz="8" w:space="0" w:color="auto"/>
              <w:bottom w:val="nil"/>
              <w:right w:val="single" w:sz="8" w:space="0" w:color="auto"/>
            </w:tcBorders>
            <w:shd w:val="clear" w:color="auto" w:fill="auto"/>
            <w:hideMark/>
          </w:tcPr>
          <w:p w:rsidR="00233C5F" w:rsidRPr="000032E9" w:rsidRDefault="00233C5F" w:rsidP="00233C5F">
            <w:pPr>
              <w:jc w:val="center"/>
              <w:rPr>
                <w:b/>
                <w:bCs/>
                <w:color w:val="000000"/>
                <w:sz w:val="20"/>
                <w:szCs w:val="20"/>
              </w:rPr>
            </w:pPr>
            <w:r w:rsidRPr="000032E9">
              <w:rPr>
                <w:b/>
                <w:bCs/>
                <w:color w:val="000000"/>
                <w:sz w:val="20"/>
                <w:szCs w:val="20"/>
              </w:rPr>
              <w:lastRenderedPageBreak/>
              <w:t> </w:t>
            </w:r>
          </w:p>
        </w:tc>
        <w:tc>
          <w:tcPr>
            <w:tcW w:w="2109" w:type="dxa"/>
            <w:tcBorders>
              <w:top w:val="nil"/>
              <w:left w:val="nil"/>
              <w:bottom w:val="nil"/>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 xml:space="preserve">Машинско </w:t>
            </w:r>
            <w:r w:rsidRPr="000032E9">
              <w:rPr>
                <w:color w:val="000000"/>
                <w:sz w:val="20"/>
                <w:szCs w:val="20"/>
                <w:lang w:val="sr-Cyrl-RS"/>
              </w:rPr>
              <w:t xml:space="preserve">уклањање земљаног </w:t>
            </w:r>
            <w:r w:rsidRPr="000032E9">
              <w:rPr>
                <w:color w:val="000000"/>
                <w:sz w:val="20"/>
                <w:szCs w:val="20"/>
              </w:rPr>
              <w:t>површинског слоја земље</w:t>
            </w:r>
            <w:r w:rsidRPr="000032E9">
              <w:rPr>
                <w:color w:val="000000"/>
                <w:sz w:val="20"/>
                <w:szCs w:val="20"/>
                <w:lang w:val="sr-Cyrl-RS"/>
              </w:rPr>
              <w:t xml:space="preserve">, која је нанешена по површини касете 3 ТЕНТ-а А. Нанешену земљу транспортовати и депоновати дуж целог ободног насипа, према смерницама и у договору са Надзорним органом. </w:t>
            </w:r>
          </w:p>
          <w:p w:rsidR="00233C5F" w:rsidRPr="000032E9" w:rsidRDefault="00233C5F" w:rsidP="00233C5F">
            <w:pPr>
              <w:rPr>
                <w:color w:val="000000"/>
                <w:sz w:val="20"/>
                <w:szCs w:val="20"/>
              </w:rPr>
            </w:pPr>
          </w:p>
        </w:tc>
        <w:tc>
          <w:tcPr>
            <w:tcW w:w="1134" w:type="dxa"/>
            <w:vMerge w:val="restart"/>
            <w:tcBorders>
              <w:top w:val="nil"/>
              <w:left w:val="single" w:sz="8" w:space="0" w:color="auto"/>
              <w:bottom w:val="nil"/>
              <w:right w:val="single" w:sz="8" w:space="0" w:color="auto"/>
            </w:tcBorders>
            <w:shd w:val="clear" w:color="auto" w:fill="auto"/>
            <w:vAlign w:val="bottom"/>
            <w:hideMark/>
          </w:tcPr>
          <w:p w:rsidR="00233C5F" w:rsidRPr="000032E9" w:rsidRDefault="00233C5F" w:rsidP="00233C5F">
            <w:pPr>
              <w:jc w:val="center"/>
              <w:rPr>
                <w:color w:val="000000"/>
                <w:sz w:val="20"/>
                <w:szCs w:val="20"/>
              </w:rPr>
            </w:pPr>
            <w:r w:rsidRPr="000032E9">
              <w:rPr>
                <w:color w:val="000000"/>
                <w:sz w:val="20"/>
                <w:szCs w:val="20"/>
              </w:rPr>
              <w:t>ha</w:t>
            </w: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233C5F" w:rsidRPr="000032E9" w:rsidRDefault="00233C5F" w:rsidP="00233C5F">
            <w:pPr>
              <w:ind w:firstLine="7"/>
              <w:jc w:val="center"/>
              <w:rPr>
                <w:sz w:val="20"/>
                <w:szCs w:val="20"/>
              </w:rPr>
            </w:pPr>
            <w:r w:rsidRPr="000032E9">
              <w:rPr>
                <w:sz w:val="20"/>
                <w:szCs w:val="20"/>
              </w:rPr>
              <w:t>50,00</w:t>
            </w:r>
          </w:p>
        </w:tc>
        <w:tc>
          <w:tcPr>
            <w:tcW w:w="851" w:type="dxa"/>
            <w:vMerge w:val="restart"/>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417" w:type="dxa"/>
            <w:vMerge w:val="restart"/>
            <w:tcBorders>
              <w:top w:val="nil"/>
              <w:left w:val="single" w:sz="8" w:space="0" w:color="auto"/>
              <w:bottom w:val="nil"/>
              <w:right w:val="single" w:sz="8" w:space="0" w:color="auto"/>
            </w:tcBorders>
            <w:shd w:val="clear" w:color="auto" w:fill="auto"/>
            <w:vAlign w:val="bottom"/>
          </w:tcPr>
          <w:p w:rsidR="00233C5F" w:rsidRPr="000032E9" w:rsidRDefault="00233C5F" w:rsidP="00233C5F">
            <w:pPr>
              <w:jc w:val="center"/>
              <w:rPr>
                <w:sz w:val="20"/>
                <w:szCs w:val="20"/>
              </w:rPr>
            </w:pPr>
          </w:p>
        </w:tc>
        <w:tc>
          <w:tcPr>
            <w:tcW w:w="1560"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c>
          <w:tcPr>
            <w:tcW w:w="1559" w:type="dxa"/>
            <w:tcBorders>
              <w:top w:val="nil"/>
              <w:left w:val="single" w:sz="8" w:space="0" w:color="auto"/>
              <w:bottom w:val="nil"/>
              <w:right w:val="single" w:sz="8" w:space="0" w:color="auto"/>
            </w:tcBorders>
          </w:tcPr>
          <w:p w:rsidR="00233C5F" w:rsidRPr="000032E9" w:rsidRDefault="00233C5F" w:rsidP="00233C5F">
            <w:pPr>
              <w:jc w:val="center"/>
              <w:rPr>
                <w:sz w:val="20"/>
                <w:szCs w:val="20"/>
              </w:rPr>
            </w:pPr>
          </w:p>
        </w:tc>
      </w:tr>
      <w:tr w:rsidR="00233C5F" w:rsidRPr="000032E9" w:rsidTr="00E9442A">
        <w:trPr>
          <w:trHeight w:val="361"/>
        </w:trPr>
        <w:tc>
          <w:tcPr>
            <w:tcW w:w="585" w:type="dxa"/>
            <w:vMerge/>
            <w:tcBorders>
              <w:top w:val="nil"/>
              <w:left w:val="single" w:sz="8" w:space="0" w:color="auto"/>
              <w:bottom w:val="single" w:sz="8" w:space="0" w:color="000000"/>
              <w:right w:val="single" w:sz="8" w:space="0" w:color="auto"/>
            </w:tcBorders>
            <w:vAlign w:val="center"/>
            <w:hideMark/>
          </w:tcPr>
          <w:p w:rsidR="00233C5F" w:rsidRPr="000032E9" w:rsidRDefault="00233C5F" w:rsidP="00233C5F">
            <w:pPr>
              <w:rPr>
                <w:b/>
                <w:bCs/>
                <w:color w:val="000000"/>
                <w:sz w:val="20"/>
                <w:szCs w:val="20"/>
              </w:rPr>
            </w:pPr>
          </w:p>
        </w:tc>
        <w:tc>
          <w:tcPr>
            <w:tcW w:w="2109" w:type="dxa"/>
            <w:tcBorders>
              <w:top w:val="nil"/>
              <w:left w:val="nil"/>
              <w:bottom w:val="single" w:sz="8" w:space="0" w:color="000000"/>
              <w:right w:val="single" w:sz="8" w:space="0" w:color="auto"/>
            </w:tcBorders>
            <w:shd w:val="clear" w:color="auto" w:fill="auto"/>
            <w:hideMark/>
          </w:tcPr>
          <w:p w:rsidR="00233C5F" w:rsidRPr="000032E9" w:rsidRDefault="00233C5F" w:rsidP="00233C5F">
            <w:pPr>
              <w:rPr>
                <w:color w:val="000000"/>
                <w:sz w:val="20"/>
                <w:szCs w:val="20"/>
              </w:rPr>
            </w:pPr>
            <w:r w:rsidRPr="000032E9">
              <w:rPr>
                <w:color w:val="000000"/>
                <w:sz w:val="20"/>
                <w:szCs w:val="20"/>
              </w:rPr>
              <w:t xml:space="preserve">Обрачун по ha </w:t>
            </w:r>
          </w:p>
        </w:tc>
        <w:tc>
          <w:tcPr>
            <w:tcW w:w="1134" w:type="dxa"/>
            <w:vMerge/>
            <w:tcBorders>
              <w:top w:val="nil"/>
              <w:left w:val="single" w:sz="8" w:space="0" w:color="auto"/>
              <w:bottom w:val="single" w:sz="8" w:space="0" w:color="000000"/>
              <w:right w:val="single" w:sz="8" w:space="0" w:color="auto"/>
            </w:tcBorders>
            <w:vAlign w:val="center"/>
            <w:hideMark/>
          </w:tcPr>
          <w:p w:rsidR="00233C5F" w:rsidRPr="000032E9" w:rsidRDefault="00233C5F" w:rsidP="00233C5F">
            <w:pPr>
              <w:rPr>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rsidR="00233C5F" w:rsidRPr="000032E9" w:rsidRDefault="00233C5F" w:rsidP="00233C5F">
            <w:pPr>
              <w:rPr>
                <w:sz w:val="20"/>
                <w:szCs w:val="20"/>
              </w:rPr>
            </w:pPr>
          </w:p>
        </w:tc>
        <w:tc>
          <w:tcPr>
            <w:tcW w:w="851" w:type="dxa"/>
            <w:vMerge/>
            <w:tcBorders>
              <w:top w:val="nil"/>
              <w:left w:val="single" w:sz="8" w:space="0" w:color="auto"/>
              <w:bottom w:val="single" w:sz="8" w:space="0" w:color="000000"/>
              <w:right w:val="single" w:sz="8" w:space="0" w:color="auto"/>
            </w:tcBorders>
            <w:vAlign w:val="center"/>
          </w:tcPr>
          <w:p w:rsidR="00233C5F" w:rsidRPr="000032E9" w:rsidRDefault="00233C5F" w:rsidP="00233C5F">
            <w:pPr>
              <w:rPr>
                <w:sz w:val="20"/>
                <w:szCs w:val="20"/>
              </w:rPr>
            </w:pPr>
          </w:p>
        </w:tc>
        <w:tc>
          <w:tcPr>
            <w:tcW w:w="1417" w:type="dxa"/>
            <w:vMerge/>
            <w:tcBorders>
              <w:top w:val="nil"/>
              <w:left w:val="single" w:sz="8" w:space="0" w:color="auto"/>
              <w:bottom w:val="single" w:sz="8" w:space="0" w:color="000000"/>
              <w:right w:val="single" w:sz="8" w:space="0" w:color="auto"/>
            </w:tcBorders>
            <w:vAlign w:val="center"/>
          </w:tcPr>
          <w:p w:rsidR="00233C5F" w:rsidRPr="000032E9" w:rsidRDefault="00233C5F" w:rsidP="00233C5F">
            <w:pPr>
              <w:rPr>
                <w:sz w:val="20"/>
                <w:szCs w:val="20"/>
              </w:rPr>
            </w:pPr>
          </w:p>
        </w:tc>
        <w:tc>
          <w:tcPr>
            <w:tcW w:w="1560" w:type="dxa"/>
            <w:tcBorders>
              <w:top w:val="nil"/>
              <w:left w:val="single" w:sz="8" w:space="0" w:color="auto"/>
              <w:bottom w:val="single" w:sz="8" w:space="0" w:color="000000"/>
              <w:right w:val="single" w:sz="8" w:space="0" w:color="auto"/>
            </w:tcBorders>
          </w:tcPr>
          <w:p w:rsidR="00233C5F" w:rsidRPr="000032E9" w:rsidRDefault="00233C5F" w:rsidP="00233C5F">
            <w:pPr>
              <w:rPr>
                <w:sz w:val="20"/>
                <w:szCs w:val="20"/>
              </w:rPr>
            </w:pPr>
          </w:p>
        </w:tc>
        <w:tc>
          <w:tcPr>
            <w:tcW w:w="1559" w:type="dxa"/>
            <w:tcBorders>
              <w:top w:val="nil"/>
              <w:left w:val="single" w:sz="8" w:space="0" w:color="auto"/>
              <w:bottom w:val="single" w:sz="8" w:space="0" w:color="000000"/>
              <w:right w:val="single" w:sz="8" w:space="0" w:color="auto"/>
            </w:tcBorders>
          </w:tcPr>
          <w:p w:rsidR="00233C5F" w:rsidRPr="000032E9" w:rsidRDefault="00233C5F" w:rsidP="00233C5F">
            <w:pPr>
              <w:rPr>
                <w:sz w:val="20"/>
                <w:szCs w:val="20"/>
              </w:rPr>
            </w:pPr>
          </w:p>
        </w:tc>
      </w:tr>
      <w:tr w:rsidR="00233C5F" w:rsidRPr="000032E9" w:rsidTr="00E9442A">
        <w:trPr>
          <w:trHeight w:val="331"/>
        </w:trPr>
        <w:tc>
          <w:tcPr>
            <w:tcW w:w="5671"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233C5F" w:rsidRPr="000032E9" w:rsidRDefault="00233C5F" w:rsidP="00233C5F">
            <w:pPr>
              <w:rPr>
                <w:b/>
                <w:bCs/>
                <w:i/>
                <w:color w:val="000000"/>
                <w:sz w:val="20"/>
                <w:szCs w:val="20"/>
              </w:rPr>
            </w:pPr>
            <w:r w:rsidRPr="000032E9">
              <w:rPr>
                <w:b/>
                <w:bCs/>
                <w:i/>
                <w:color w:val="000000"/>
                <w:sz w:val="20"/>
                <w:szCs w:val="20"/>
              </w:rPr>
              <w:t>СВЕГА ЗЕМЉАНИ РАДОВИ</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tcPr>
          <w:p w:rsidR="00233C5F" w:rsidRPr="000032E9" w:rsidRDefault="00233C5F" w:rsidP="00233C5F">
            <w:pPr>
              <w:jc w:val="center"/>
              <w:rPr>
                <w:b/>
                <w:bCs/>
                <w:i/>
                <w:color w:val="000000"/>
                <w:sz w:val="20"/>
                <w:szCs w:val="20"/>
              </w:rPr>
            </w:pPr>
          </w:p>
        </w:tc>
        <w:tc>
          <w:tcPr>
            <w:tcW w:w="1560" w:type="dxa"/>
            <w:tcBorders>
              <w:top w:val="single" w:sz="8" w:space="0" w:color="auto"/>
              <w:left w:val="single" w:sz="8" w:space="0" w:color="auto"/>
              <w:bottom w:val="single" w:sz="8" w:space="0" w:color="auto"/>
              <w:right w:val="single" w:sz="8" w:space="0" w:color="000000"/>
            </w:tcBorders>
          </w:tcPr>
          <w:p w:rsidR="00233C5F" w:rsidRPr="000032E9" w:rsidRDefault="00233C5F" w:rsidP="00233C5F">
            <w:pPr>
              <w:jc w:val="center"/>
              <w:rPr>
                <w:b/>
                <w:bCs/>
                <w:i/>
                <w:color w:val="000000"/>
                <w:sz w:val="20"/>
                <w:szCs w:val="20"/>
              </w:rPr>
            </w:pPr>
          </w:p>
        </w:tc>
        <w:tc>
          <w:tcPr>
            <w:tcW w:w="1559" w:type="dxa"/>
            <w:tcBorders>
              <w:top w:val="single" w:sz="8" w:space="0" w:color="auto"/>
              <w:left w:val="single" w:sz="8" w:space="0" w:color="auto"/>
              <w:bottom w:val="single" w:sz="8" w:space="0" w:color="auto"/>
              <w:right w:val="single" w:sz="8" w:space="0" w:color="000000"/>
            </w:tcBorders>
          </w:tcPr>
          <w:p w:rsidR="00233C5F" w:rsidRPr="000032E9" w:rsidRDefault="00233C5F" w:rsidP="00233C5F">
            <w:pPr>
              <w:jc w:val="center"/>
              <w:rPr>
                <w:b/>
                <w:bCs/>
                <w:i/>
                <w:color w:val="000000"/>
                <w:sz w:val="20"/>
                <w:szCs w:val="20"/>
              </w:rPr>
            </w:pPr>
          </w:p>
        </w:tc>
      </w:tr>
    </w:tbl>
    <w:p w:rsidR="00233C5F" w:rsidRPr="000032E9" w:rsidRDefault="00233C5F" w:rsidP="00233C5F">
      <w:pPr>
        <w:pStyle w:val="Header"/>
        <w:spacing w:after="120"/>
        <w:rPr>
          <w:sz w:val="20"/>
        </w:rPr>
      </w:pPr>
    </w:p>
    <w:p w:rsidR="00233C5F" w:rsidRPr="000032E9" w:rsidRDefault="00233C5F" w:rsidP="00233C5F">
      <w:pPr>
        <w:pStyle w:val="Header"/>
        <w:spacing w:after="120"/>
        <w:rPr>
          <w:sz w:val="20"/>
        </w:rPr>
      </w:pPr>
    </w:p>
    <w:tbl>
      <w:tblPr>
        <w:tblW w:w="10244" w:type="dxa"/>
        <w:tblInd w:w="-294" w:type="dxa"/>
        <w:tblLook w:val="04A0" w:firstRow="1" w:lastRow="0" w:firstColumn="1" w:lastColumn="0" w:noHBand="0" w:noVBand="1"/>
      </w:tblPr>
      <w:tblGrid>
        <w:gridCol w:w="8142"/>
        <w:gridCol w:w="2102"/>
      </w:tblGrid>
      <w:tr w:rsidR="00233C5F" w:rsidRPr="000032E9" w:rsidTr="00233C5F">
        <w:trPr>
          <w:trHeight w:val="325"/>
        </w:trPr>
        <w:tc>
          <w:tcPr>
            <w:tcW w:w="8142" w:type="dxa"/>
            <w:tcBorders>
              <w:top w:val="single" w:sz="8" w:space="0" w:color="auto"/>
              <w:left w:val="single" w:sz="8" w:space="0" w:color="auto"/>
              <w:bottom w:val="single" w:sz="8" w:space="0" w:color="auto"/>
              <w:right w:val="single" w:sz="8" w:space="0" w:color="auto"/>
            </w:tcBorders>
            <w:shd w:val="clear" w:color="auto" w:fill="auto"/>
          </w:tcPr>
          <w:p w:rsidR="00233C5F" w:rsidRPr="000032E9" w:rsidRDefault="00233C5F" w:rsidP="00233C5F">
            <w:pPr>
              <w:rPr>
                <w:b/>
                <w:bCs/>
                <w:color w:val="000000"/>
                <w:sz w:val="20"/>
                <w:szCs w:val="20"/>
              </w:rPr>
            </w:pPr>
            <w:r w:rsidRPr="000032E9">
              <w:rPr>
                <w:b/>
                <w:bCs/>
                <w:color w:val="000000"/>
                <w:sz w:val="20"/>
                <w:szCs w:val="20"/>
              </w:rPr>
              <w:t>РАДОВИ А:</w:t>
            </w:r>
          </w:p>
        </w:tc>
        <w:tc>
          <w:tcPr>
            <w:tcW w:w="2102" w:type="dxa"/>
            <w:tcBorders>
              <w:top w:val="single" w:sz="8" w:space="0" w:color="auto"/>
              <w:left w:val="nil"/>
              <w:bottom w:val="single" w:sz="8" w:space="0" w:color="auto"/>
              <w:right w:val="single" w:sz="8" w:space="0" w:color="auto"/>
            </w:tcBorders>
            <w:shd w:val="clear" w:color="auto" w:fill="auto"/>
            <w:vAlign w:val="bottom"/>
          </w:tcPr>
          <w:p w:rsidR="00233C5F" w:rsidRPr="000032E9" w:rsidRDefault="00233C5F" w:rsidP="00233C5F">
            <w:pPr>
              <w:jc w:val="right"/>
              <w:rPr>
                <w:b/>
                <w:bCs/>
                <w:i/>
                <w:iCs/>
                <w:sz w:val="20"/>
                <w:szCs w:val="20"/>
              </w:rPr>
            </w:pPr>
          </w:p>
        </w:tc>
      </w:tr>
      <w:tr w:rsidR="00233C5F" w:rsidRPr="000032E9" w:rsidTr="00233C5F">
        <w:trPr>
          <w:trHeight w:val="325"/>
        </w:trPr>
        <w:tc>
          <w:tcPr>
            <w:tcW w:w="8142" w:type="dxa"/>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r w:rsidRPr="000032E9">
              <w:rPr>
                <w:b/>
                <w:bCs/>
                <w:color w:val="000000"/>
                <w:sz w:val="20"/>
                <w:szCs w:val="20"/>
              </w:rPr>
              <w:t>РАДОВИ Б:</w:t>
            </w:r>
          </w:p>
        </w:tc>
        <w:tc>
          <w:tcPr>
            <w:tcW w:w="2102" w:type="dxa"/>
            <w:tcBorders>
              <w:top w:val="nil"/>
              <w:left w:val="nil"/>
              <w:bottom w:val="single" w:sz="8" w:space="0" w:color="auto"/>
              <w:right w:val="single" w:sz="8" w:space="0" w:color="auto"/>
            </w:tcBorders>
            <w:shd w:val="clear" w:color="auto" w:fill="auto"/>
            <w:vAlign w:val="bottom"/>
          </w:tcPr>
          <w:p w:rsidR="00233C5F" w:rsidRPr="000032E9" w:rsidRDefault="00233C5F" w:rsidP="00233C5F">
            <w:pPr>
              <w:jc w:val="right"/>
              <w:rPr>
                <w:b/>
                <w:bCs/>
                <w:i/>
                <w:iCs/>
                <w:sz w:val="20"/>
                <w:szCs w:val="20"/>
              </w:rPr>
            </w:pPr>
          </w:p>
        </w:tc>
      </w:tr>
      <w:tr w:rsidR="00233C5F" w:rsidRPr="000032E9" w:rsidTr="00233C5F">
        <w:trPr>
          <w:trHeight w:val="325"/>
        </w:trPr>
        <w:tc>
          <w:tcPr>
            <w:tcW w:w="8142" w:type="dxa"/>
            <w:tcBorders>
              <w:top w:val="nil"/>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r w:rsidRPr="000032E9">
              <w:rPr>
                <w:b/>
                <w:bCs/>
                <w:color w:val="000000"/>
                <w:sz w:val="20"/>
                <w:szCs w:val="20"/>
              </w:rPr>
              <w:t>РАДОВИ Ц:</w:t>
            </w:r>
          </w:p>
        </w:tc>
        <w:tc>
          <w:tcPr>
            <w:tcW w:w="2102" w:type="dxa"/>
            <w:tcBorders>
              <w:top w:val="nil"/>
              <w:left w:val="nil"/>
              <w:bottom w:val="single" w:sz="8" w:space="0" w:color="auto"/>
              <w:right w:val="single" w:sz="8" w:space="0" w:color="auto"/>
            </w:tcBorders>
            <w:shd w:val="clear" w:color="auto" w:fill="auto"/>
            <w:vAlign w:val="bottom"/>
          </w:tcPr>
          <w:p w:rsidR="00233C5F" w:rsidRPr="000032E9" w:rsidRDefault="00233C5F" w:rsidP="00233C5F">
            <w:pPr>
              <w:rPr>
                <w:b/>
                <w:bCs/>
                <w:i/>
                <w:iCs/>
                <w:sz w:val="20"/>
                <w:szCs w:val="20"/>
              </w:rPr>
            </w:pPr>
          </w:p>
        </w:tc>
      </w:tr>
      <w:tr w:rsidR="00233C5F" w:rsidRPr="000032E9" w:rsidTr="00233C5F">
        <w:trPr>
          <w:trHeight w:val="325"/>
        </w:trPr>
        <w:tc>
          <w:tcPr>
            <w:tcW w:w="8142" w:type="dxa"/>
            <w:tcBorders>
              <w:top w:val="single" w:sz="8" w:space="0" w:color="000000"/>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r w:rsidRPr="000032E9">
              <w:rPr>
                <w:b/>
                <w:bCs/>
                <w:color w:val="000000"/>
                <w:sz w:val="20"/>
                <w:szCs w:val="20"/>
              </w:rPr>
              <w:t xml:space="preserve">РАДОВИ </w:t>
            </w:r>
            <w:r w:rsidRPr="000032E9">
              <w:rPr>
                <w:b/>
                <w:bCs/>
                <w:color w:val="000000"/>
                <w:sz w:val="20"/>
                <w:szCs w:val="20"/>
                <w:lang w:val="sr-Cyrl-RS"/>
              </w:rPr>
              <w:t>Д</w:t>
            </w:r>
            <w:r w:rsidRPr="000032E9">
              <w:rPr>
                <w:b/>
                <w:bCs/>
                <w:color w:val="000000"/>
                <w:sz w:val="20"/>
                <w:szCs w:val="20"/>
              </w:rPr>
              <w:t>:</w:t>
            </w:r>
          </w:p>
        </w:tc>
        <w:tc>
          <w:tcPr>
            <w:tcW w:w="2102" w:type="dxa"/>
            <w:tcBorders>
              <w:top w:val="single" w:sz="8" w:space="0" w:color="000000"/>
              <w:left w:val="nil"/>
              <w:bottom w:val="single" w:sz="8" w:space="0" w:color="auto"/>
              <w:right w:val="single" w:sz="8" w:space="0" w:color="auto"/>
            </w:tcBorders>
            <w:shd w:val="clear" w:color="auto" w:fill="auto"/>
          </w:tcPr>
          <w:p w:rsidR="00233C5F" w:rsidRPr="000032E9" w:rsidRDefault="00233C5F" w:rsidP="00233C5F">
            <w:pPr>
              <w:jc w:val="right"/>
              <w:rPr>
                <w:b/>
                <w:bCs/>
                <w:sz w:val="20"/>
                <w:szCs w:val="20"/>
              </w:rPr>
            </w:pPr>
          </w:p>
        </w:tc>
      </w:tr>
      <w:tr w:rsidR="00233C5F" w:rsidRPr="000032E9" w:rsidTr="00233C5F">
        <w:trPr>
          <w:trHeight w:val="325"/>
        </w:trPr>
        <w:tc>
          <w:tcPr>
            <w:tcW w:w="8142" w:type="dxa"/>
            <w:tcBorders>
              <w:top w:val="single" w:sz="8" w:space="0" w:color="000000"/>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rPr>
            </w:pPr>
          </w:p>
        </w:tc>
        <w:tc>
          <w:tcPr>
            <w:tcW w:w="2102" w:type="dxa"/>
            <w:tcBorders>
              <w:top w:val="single" w:sz="8" w:space="0" w:color="000000"/>
              <w:left w:val="nil"/>
              <w:bottom w:val="single" w:sz="8" w:space="0" w:color="auto"/>
              <w:right w:val="single" w:sz="8" w:space="0" w:color="auto"/>
            </w:tcBorders>
            <w:shd w:val="clear" w:color="auto" w:fill="auto"/>
          </w:tcPr>
          <w:p w:rsidR="00233C5F" w:rsidRPr="000032E9" w:rsidRDefault="00233C5F" w:rsidP="00233C5F">
            <w:pPr>
              <w:jc w:val="right"/>
              <w:rPr>
                <w:b/>
                <w:bCs/>
                <w:sz w:val="20"/>
                <w:szCs w:val="20"/>
              </w:rPr>
            </w:pPr>
          </w:p>
        </w:tc>
      </w:tr>
      <w:tr w:rsidR="00233C5F" w:rsidRPr="000032E9" w:rsidTr="00233C5F">
        <w:trPr>
          <w:trHeight w:val="325"/>
        </w:trPr>
        <w:tc>
          <w:tcPr>
            <w:tcW w:w="8142" w:type="dxa"/>
            <w:tcBorders>
              <w:top w:val="single" w:sz="8" w:space="0" w:color="000000"/>
              <w:left w:val="single" w:sz="8" w:space="0" w:color="auto"/>
              <w:bottom w:val="single" w:sz="8" w:space="0" w:color="auto"/>
              <w:right w:val="single" w:sz="8" w:space="0" w:color="auto"/>
            </w:tcBorders>
            <w:shd w:val="clear" w:color="auto" w:fill="auto"/>
          </w:tcPr>
          <w:p w:rsidR="00233C5F" w:rsidRPr="000032E9" w:rsidRDefault="00233C5F" w:rsidP="00233C5F">
            <w:pPr>
              <w:rPr>
                <w:b/>
                <w:bCs/>
                <w:iCs/>
                <w:sz w:val="20"/>
                <w:szCs w:val="20"/>
                <w:lang w:val="sr-Cyrl-RS"/>
              </w:rPr>
            </w:pPr>
            <w:r w:rsidRPr="000032E9">
              <w:rPr>
                <w:b/>
                <w:bCs/>
                <w:iCs/>
                <w:sz w:val="20"/>
                <w:szCs w:val="20"/>
              </w:rPr>
              <w:t>УКУПНО А+Б+Ц</w:t>
            </w:r>
            <w:r w:rsidRPr="000032E9">
              <w:rPr>
                <w:b/>
                <w:bCs/>
                <w:iCs/>
                <w:sz w:val="20"/>
                <w:szCs w:val="20"/>
                <w:lang w:val="sr-Cyrl-RS"/>
              </w:rPr>
              <w:t>+Д:</w:t>
            </w:r>
          </w:p>
        </w:tc>
        <w:tc>
          <w:tcPr>
            <w:tcW w:w="2102" w:type="dxa"/>
            <w:tcBorders>
              <w:top w:val="single" w:sz="8" w:space="0" w:color="000000"/>
              <w:left w:val="nil"/>
              <w:bottom w:val="single" w:sz="8" w:space="0" w:color="auto"/>
              <w:right w:val="single" w:sz="8" w:space="0" w:color="auto"/>
            </w:tcBorders>
            <w:shd w:val="clear" w:color="auto" w:fill="auto"/>
          </w:tcPr>
          <w:p w:rsidR="00233C5F" w:rsidRPr="000032E9" w:rsidRDefault="00233C5F" w:rsidP="00233C5F">
            <w:pPr>
              <w:rPr>
                <w:b/>
                <w:bCs/>
                <w:i/>
                <w:iCs/>
                <w:sz w:val="20"/>
                <w:szCs w:val="20"/>
              </w:rPr>
            </w:pPr>
          </w:p>
        </w:tc>
      </w:tr>
    </w:tbl>
    <w:p w:rsidR="00233C5F" w:rsidRPr="000032E9" w:rsidRDefault="00233C5F" w:rsidP="00233C5F">
      <w:pPr>
        <w:rPr>
          <w:sz w:val="20"/>
          <w:szCs w:val="2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33C5F" w:rsidRPr="000032E9" w:rsidTr="00233C5F">
        <w:trPr>
          <w:trHeight w:val="418"/>
        </w:trPr>
        <w:tc>
          <w:tcPr>
            <w:tcW w:w="568" w:type="dxa"/>
            <w:vAlign w:val="center"/>
          </w:tcPr>
          <w:p w:rsidR="00233C5F" w:rsidRPr="000032E9" w:rsidRDefault="00233C5F" w:rsidP="00233C5F">
            <w:pPr>
              <w:spacing w:before="0"/>
              <w:jc w:val="center"/>
              <w:rPr>
                <w:rFonts w:cs="Arial"/>
                <w:b/>
                <w:sz w:val="20"/>
                <w:szCs w:val="20"/>
                <w:lang w:val="sr-Latn-CS"/>
              </w:rPr>
            </w:pPr>
            <w:r w:rsidRPr="000032E9">
              <w:rPr>
                <w:rFonts w:cs="Arial"/>
                <w:b/>
                <w:sz w:val="20"/>
                <w:szCs w:val="20"/>
              </w:rPr>
              <w:t>I</w:t>
            </w:r>
          </w:p>
        </w:tc>
        <w:tc>
          <w:tcPr>
            <w:tcW w:w="6740" w:type="dxa"/>
          </w:tcPr>
          <w:p w:rsidR="00233C5F" w:rsidRPr="00E9442A" w:rsidRDefault="00233C5F" w:rsidP="00233C5F">
            <w:pPr>
              <w:spacing w:before="0"/>
              <w:jc w:val="center"/>
              <w:rPr>
                <w:rFonts w:cs="Arial"/>
                <w:b/>
                <w:sz w:val="20"/>
                <w:szCs w:val="20"/>
              </w:rPr>
            </w:pPr>
            <w:r w:rsidRPr="00E9442A">
              <w:rPr>
                <w:rFonts w:cs="Arial"/>
                <w:b/>
                <w:sz w:val="20"/>
                <w:szCs w:val="20"/>
              </w:rPr>
              <w:t>УКУПНО ПОНУЂЕНА ЦЕНА  без ПДВ динара</w:t>
            </w:r>
          </w:p>
          <w:p w:rsidR="00233C5F" w:rsidRPr="00E9442A" w:rsidRDefault="00233C5F" w:rsidP="00233C5F">
            <w:pPr>
              <w:spacing w:before="0"/>
              <w:jc w:val="center"/>
              <w:rPr>
                <w:rFonts w:cs="Arial"/>
                <w:b/>
                <w:sz w:val="20"/>
                <w:szCs w:val="20"/>
              </w:rPr>
            </w:pPr>
            <w:r w:rsidRPr="00E9442A">
              <w:rPr>
                <w:rFonts w:cs="Arial"/>
                <w:b/>
                <w:sz w:val="20"/>
                <w:szCs w:val="20"/>
              </w:rPr>
              <w:t xml:space="preserve">(збир колоне бр. </w:t>
            </w:r>
            <w:r w:rsidRPr="00E9442A">
              <w:rPr>
                <w:rFonts w:cs="Arial"/>
                <w:b/>
                <w:sz w:val="20"/>
                <w:szCs w:val="20"/>
                <w:lang w:val="sr-Cyrl-CS"/>
              </w:rPr>
              <w:t>7</w:t>
            </w:r>
            <w:r w:rsidRPr="00E9442A">
              <w:rPr>
                <w:rFonts w:cs="Arial"/>
                <w:b/>
                <w:sz w:val="20"/>
                <w:szCs w:val="20"/>
              </w:rPr>
              <w:t>)</w:t>
            </w:r>
          </w:p>
        </w:tc>
        <w:tc>
          <w:tcPr>
            <w:tcW w:w="2610" w:type="dxa"/>
          </w:tcPr>
          <w:p w:rsidR="00233C5F" w:rsidRPr="000032E9" w:rsidRDefault="00233C5F" w:rsidP="00233C5F">
            <w:pPr>
              <w:spacing w:before="0"/>
              <w:rPr>
                <w:rFonts w:cs="Arial"/>
                <w:color w:val="FF0000"/>
                <w:sz w:val="20"/>
                <w:szCs w:val="20"/>
              </w:rPr>
            </w:pPr>
          </w:p>
        </w:tc>
      </w:tr>
      <w:tr w:rsidR="00233C5F" w:rsidRPr="000032E9" w:rsidTr="00233C5F">
        <w:trPr>
          <w:trHeight w:val="610"/>
        </w:trPr>
        <w:tc>
          <w:tcPr>
            <w:tcW w:w="568" w:type="dxa"/>
            <w:tcBorders>
              <w:bottom w:val="single" w:sz="4" w:space="0" w:color="auto"/>
            </w:tcBorders>
            <w:vAlign w:val="center"/>
          </w:tcPr>
          <w:p w:rsidR="00233C5F" w:rsidRPr="000032E9" w:rsidRDefault="00233C5F" w:rsidP="00233C5F">
            <w:pPr>
              <w:spacing w:before="0"/>
              <w:jc w:val="center"/>
              <w:rPr>
                <w:rFonts w:cs="Arial"/>
                <w:b/>
                <w:sz w:val="20"/>
                <w:szCs w:val="20"/>
                <w:lang w:val="sr-Latn-CS"/>
              </w:rPr>
            </w:pPr>
            <w:r w:rsidRPr="000032E9">
              <w:rPr>
                <w:rFonts w:cs="Arial"/>
                <w:b/>
                <w:sz w:val="20"/>
                <w:szCs w:val="20"/>
                <w:lang w:val="sr-Latn-CS"/>
              </w:rPr>
              <w:t>II</w:t>
            </w:r>
          </w:p>
        </w:tc>
        <w:tc>
          <w:tcPr>
            <w:tcW w:w="6740" w:type="dxa"/>
            <w:tcBorders>
              <w:bottom w:val="single" w:sz="4" w:space="0" w:color="auto"/>
              <w:right w:val="single" w:sz="4" w:space="0" w:color="auto"/>
            </w:tcBorders>
          </w:tcPr>
          <w:p w:rsidR="00233C5F" w:rsidRPr="00E9442A" w:rsidRDefault="00233C5F" w:rsidP="00E9442A">
            <w:pPr>
              <w:spacing w:before="0"/>
              <w:jc w:val="center"/>
              <w:rPr>
                <w:rFonts w:cs="Arial"/>
                <w:b/>
                <w:sz w:val="20"/>
                <w:szCs w:val="20"/>
              </w:rPr>
            </w:pPr>
            <w:r w:rsidRPr="00E9442A">
              <w:rPr>
                <w:rFonts w:cs="Arial"/>
                <w:b/>
                <w:sz w:val="20"/>
                <w:szCs w:val="20"/>
              </w:rPr>
              <w:t>УКУПАН ИЗНОС  ПДВ динара</w:t>
            </w:r>
          </w:p>
        </w:tc>
        <w:tc>
          <w:tcPr>
            <w:tcW w:w="2610" w:type="dxa"/>
            <w:tcBorders>
              <w:bottom w:val="single" w:sz="4" w:space="0" w:color="auto"/>
              <w:right w:val="single" w:sz="4" w:space="0" w:color="auto"/>
            </w:tcBorders>
          </w:tcPr>
          <w:p w:rsidR="00233C5F" w:rsidRPr="000032E9" w:rsidRDefault="00233C5F" w:rsidP="00233C5F">
            <w:pPr>
              <w:spacing w:before="0"/>
              <w:rPr>
                <w:rFonts w:cs="Arial"/>
                <w:color w:val="FF0000"/>
                <w:sz w:val="20"/>
                <w:szCs w:val="20"/>
              </w:rPr>
            </w:pPr>
          </w:p>
        </w:tc>
      </w:tr>
      <w:tr w:rsidR="00233C5F" w:rsidRPr="000032E9" w:rsidTr="00233C5F">
        <w:trPr>
          <w:trHeight w:val="562"/>
        </w:trPr>
        <w:tc>
          <w:tcPr>
            <w:tcW w:w="568" w:type="dxa"/>
            <w:tcBorders>
              <w:bottom w:val="single" w:sz="4" w:space="0" w:color="auto"/>
            </w:tcBorders>
            <w:vAlign w:val="center"/>
          </w:tcPr>
          <w:p w:rsidR="00233C5F" w:rsidRPr="000032E9" w:rsidRDefault="00233C5F" w:rsidP="00233C5F">
            <w:pPr>
              <w:spacing w:before="0"/>
              <w:jc w:val="center"/>
              <w:rPr>
                <w:rFonts w:cs="Arial"/>
                <w:b/>
                <w:sz w:val="20"/>
                <w:szCs w:val="20"/>
                <w:lang w:val="sr-Latn-CS"/>
              </w:rPr>
            </w:pPr>
            <w:r w:rsidRPr="000032E9">
              <w:rPr>
                <w:rFonts w:cs="Arial"/>
                <w:b/>
                <w:sz w:val="20"/>
                <w:szCs w:val="20"/>
                <w:lang w:val="sr-Latn-CS"/>
              </w:rPr>
              <w:t>III</w:t>
            </w:r>
          </w:p>
        </w:tc>
        <w:tc>
          <w:tcPr>
            <w:tcW w:w="6740" w:type="dxa"/>
            <w:tcBorders>
              <w:bottom w:val="single" w:sz="4" w:space="0" w:color="auto"/>
              <w:right w:val="single" w:sz="4" w:space="0" w:color="auto"/>
            </w:tcBorders>
          </w:tcPr>
          <w:p w:rsidR="00233C5F" w:rsidRPr="00E9442A" w:rsidRDefault="00233C5F" w:rsidP="00233C5F">
            <w:pPr>
              <w:spacing w:before="0"/>
              <w:jc w:val="center"/>
              <w:rPr>
                <w:rFonts w:cs="Arial"/>
                <w:b/>
                <w:sz w:val="20"/>
                <w:szCs w:val="20"/>
              </w:rPr>
            </w:pPr>
            <w:r w:rsidRPr="00E9442A">
              <w:rPr>
                <w:rFonts w:cs="Arial"/>
                <w:b/>
                <w:sz w:val="20"/>
                <w:szCs w:val="20"/>
              </w:rPr>
              <w:t>УКУПНО ПОНУЂЕНА ЦЕНА  са ПДВ</w:t>
            </w:r>
          </w:p>
          <w:p w:rsidR="00233C5F" w:rsidRPr="00E9442A" w:rsidRDefault="00233C5F" w:rsidP="00E9442A">
            <w:pPr>
              <w:spacing w:before="0"/>
              <w:jc w:val="center"/>
              <w:rPr>
                <w:rFonts w:cs="Arial"/>
                <w:b/>
                <w:sz w:val="20"/>
                <w:szCs w:val="20"/>
              </w:rPr>
            </w:pPr>
            <w:r w:rsidRPr="00E9442A">
              <w:rPr>
                <w:rFonts w:cs="Arial"/>
                <w:b/>
                <w:sz w:val="20"/>
                <w:szCs w:val="20"/>
              </w:rPr>
              <w:t>(ред. бр.</w:t>
            </w:r>
            <w:r w:rsidRPr="00E9442A">
              <w:rPr>
                <w:rFonts w:cs="Arial"/>
                <w:b/>
                <w:sz w:val="20"/>
                <w:szCs w:val="20"/>
                <w:lang w:val="sr-Latn-CS"/>
              </w:rPr>
              <w:t>I</w:t>
            </w:r>
            <w:r w:rsidRPr="00E9442A">
              <w:rPr>
                <w:rFonts w:cs="Arial"/>
                <w:b/>
                <w:sz w:val="20"/>
                <w:szCs w:val="20"/>
              </w:rPr>
              <w:t>+ред.бр.</w:t>
            </w:r>
            <w:r w:rsidRPr="00E9442A">
              <w:rPr>
                <w:rFonts w:cs="Arial"/>
                <w:b/>
                <w:sz w:val="20"/>
                <w:szCs w:val="20"/>
                <w:lang w:val="sr-Latn-CS"/>
              </w:rPr>
              <w:t>II</w:t>
            </w:r>
            <w:r w:rsidRPr="00E9442A">
              <w:rPr>
                <w:rFonts w:cs="Arial"/>
                <w:b/>
                <w:sz w:val="20"/>
                <w:szCs w:val="20"/>
              </w:rPr>
              <w:t>) динара</w:t>
            </w:r>
          </w:p>
        </w:tc>
        <w:tc>
          <w:tcPr>
            <w:tcW w:w="2610" w:type="dxa"/>
            <w:tcBorders>
              <w:bottom w:val="single" w:sz="4" w:space="0" w:color="auto"/>
              <w:right w:val="single" w:sz="4" w:space="0" w:color="auto"/>
            </w:tcBorders>
          </w:tcPr>
          <w:p w:rsidR="00233C5F" w:rsidRPr="000032E9" w:rsidRDefault="00233C5F" w:rsidP="00233C5F">
            <w:pPr>
              <w:spacing w:before="0"/>
              <w:rPr>
                <w:rFonts w:cs="Arial"/>
                <w:color w:val="FF0000"/>
                <w:sz w:val="20"/>
                <w:szCs w:val="20"/>
              </w:rPr>
            </w:pPr>
          </w:p>
        </w:tc>
      </w:tr>
    </w:tbl>
    <w:p w:rsidR="00233C5F" w:rsidRPr="000032E9" w:rsidRDefault="00233C5F" w:rsidP="00773FB0">
      <w:pPr>
        <w:widowControl w:val="0"/>
        <w:spacing w:before="0"/>
        <w:rPr>
          <w:rFonts w:eastAsia="Arial Unicode MS" w:cs="Arial"/>
          <w:sz w:val="20"/>
          <w:szCs w:val="20"/>
        </w:rPr>
      </w:pPr>
    </w:p>
    <w:p w:rsidR="00233C5F" w:rsidRPr="000032E9" w:rsidRDefault="00233C5F" w:rsidP="00773FB0">
      <w:pPr>
        <w:widowControl w:val="0"/>
        <w:spacing w:before="0"/>
        <w:rPr>
          <w:rFonts w:eastAsia="Arial Unicode MS" w:cs="Arial"/>
          <w:sz w:val="20"/>
          <w:szCs w:val="20"/>
        </w:rPr>
      </w:pPr>
    </w:p>
    <w:p w:rsidR="00233C5F" w:rsidRPr="000032E9" w:rsidRDefault="00233C5F" w:rsidP="00773FB0">
      <w:pPr>
        <w:widowControl w:val="0"/>
        <w:spacing w:before="0"/>
        <w:rPr>
          <w:rFonts w:eastAsia="Arial Unicode MS" w:cs="Arial"/>
          <w:sz w:val="20"/>
          <w:szCs w:val="20"/>
        </w:rPr>
      </w:pPr>
    </w:p>
    <w:p w:rsidR="00233C5F" w:rsidRPr="000032E9" w:rsidRDefault="00233C5F" w:rsidP="00773FB0">
      <w:pPr>
        <w:widowControl w:val="0"/>
        <w:spacing w:before="0"/>
        <w:rPr>
          <w:rFonts w:eastAsia="Arial Unicode MS" w:cs="Arial"/>
          <w:sz w:val="20"/>
          <w:szCs w:val="20"/>
        </w:rPr>
      </w:pPr>
    </w:p>
    <w:p w:rsidR="00773FB0" w:rsidRPr="000032E9" w:rsidRDefault="00773FB0" w:rsidP="00773FB0">
      <w:pPr>
        <w:widowControl w:val="0"/>
        <w:spacing w:before="0"/>
        <w:rPr>
          <w:rFonts w:eastAsia="Arial Unicode MS" w:cs="Arial"/>
          <w:sz w:val="20"/>
          <w:szCs w:val="20"/>
        </w:rPr>
      </w:pPr>
      <w:r w:rsidRPr="000032E9">
        <w:rPr>
          <w:rFonts w:eastAsia="Arial Unicode MS" w:cs="Arial"/>
          <w:sz w:val="20"/>
          <w:szCs w:val="20"/>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9442A" w:rsidRPr="000032E9" w:rsidTr="00E21319">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9442A" w:rsidRPr="00E9442A" w:rsidRDefault="00E9442A" w:rsidP="00E9442A">
            <w:pPr>
              <w:spacing w:before="0"/>
              <w:rPr>
                <w:rFonts w:cs="Arial"/>
                <w:sz w:val="20"/>
                <w:szCs w:val="20"/>
                <w:lang w:val="sr-Latn-CS" w:eastAsia="sr-Latn-CS"/>
              </w:rPr>
            </w:pPr>
            <w:r w:rsidRPr="00E9442A">
              <w:rPr>
                <w:rFonts w:cs="Arial"/>
                <w:sz w:val="20"/>
                <w:szCs w:val="20"/>
                <w:lang w:val="sr-Latn-CS" w:eastAsia="sr-Latn-CS"/>
              </w:rPr>
              <w:t>Посебно исказани трошкови у дин/процентима који су укључени у укупно понуђену цену без ПДВ</w:t>
            </w:r>
          </w:p>
          <w:p w:rsidR="00E9442A" w:rsidRPr="000032E9" w:rsidRDefault="00E9442A" w:rsidP="00E9442A">
            <w:pPr>
              <w:spacing w:before="0"/>
              <w:rPr>
                <w:rFonts w:cs="Arial"/>
                <w:color w:val="00B0F0"/>
                <w:sz w:val="20"/>
                <w:szCs w:val="20"/>
                <w:lang w:val="sr-Latn-CS" w:eastAsia="sr-Latn-CS"/>
              </w:rPr>
            </w:pPr>
            <w:r w:rsidRPr="00E9442A">
              <w:rPr>
                <w:rFonts w:cs="Arial"/>
                <w:sz w:val="20"/>
                <w:szCs w:val="2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tcPr>
          <w:p w:rsidR="00E9442A" w:rsidRPr="00E02C22" w:rsidRDefault="00E9442A" w:rsidP="00E9442A">
            <w:r w:rsidRPr="00E02C22">
              <w:t>Трошкови превоза</w:t>
            </w:r>
          </w:p>
        </w:tc>
        <w:tc>
          <w:tcPr>
            <w:tcW w:w="3960" w:type="dxa"/>
            <w:tcBorders>
              <w:top w:val="single" w:sz="4" w:space="0" w:color="auto"/>
              <w:left w:val="single" w:sz="4" w:space="0" w:color="auto"/>
              <w:bottom w:val="single" w:sz="4" w:space="0" w:color="auto"/>
              <w:right w:val="single" w:sz="4" w:space="0" w:color="auto"/>
            </w:tcBorders>
          </w:tcPr>
          <w:p w:rsidR="00E9442A" w:rsidRDefault="00E9442A" w:rsidP="00E9442A">
            <w:r w:rsidRPr="00E02C22">
              <w:t>_____динара односно ____%</w:t>
            </w:r>
          </w:p>
        </w:tc>
      </w:tr>
      <w:tr w:rsidR="00E9442A" w:rsidRPr="000032E9" w:rsidTr="00E9442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442A" w:rsidRPr="000032E9" w:rsidRDefault="00E9442A" w:rsidP="00E9442A">
            <w:pPr>
              <w:spacing w:before="0"/>
              <w:jc w:val="left"/>
              <w:rPr>
                <w:rFonts w:cs="Arial"/>
                <w:color w:val="00B0F0"/>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9442A" w:rsidRPr="00E9442A" w:rsidRDefault="00E9442A" w:rsidP="00E9442A">
            <w:pPr>
              <w:spacing w:before="0"/>
              <w:rPr>
                <w:rFonts w:cs="Arial"/>
                <w:sz w:val="20"/>
                <w:szCs w:val="20"/>
                <w:lang w:val="sr-Latn-CS" w:eastAsia="sr-Latn-CS"/>
              </w:rPr>
            </w:pPr>
            <w:r w:rsidRPr="00E9442A">
              <w:rPr>
                <w:rFonts w:cs="Arial"/>
                <w:sz w:val="20"/>
                <w:szCs w:val="20"/>
                <w:lang w:val="sr-Latn-CS" w:eastAsia="sr-Latn-CS"/>
              </w:rPr>
              <w:t>Остали трошкови</w:t>
            </w:r>
            <w:r w:rsidRPr="00E9442A">
              <w:rPr>
                <w:rFonts w:cs="Arial"/>
                <w:sz w:val="20"/>
                <w:szCs w:val="2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tcPr>
          <w:p w:rsidR="00E9442A" w:rsidRDefault="00E9442A" w:rsidP="00E9442A">
            <w:r w:rsidRPr="00E02C22">
              <w:t>_____динара односно ____%</w:t>
            </w:r>
          </w:p>
        </w:tc>
      </w:tr>
    </w:tbl>
    <w:p w:rsidR="00343A18" w:rsidRPr="000032E9" w:rsidRDefault="00343A18" w:rsidP="00343A18">
      <w:pPr>
        <w:widowControl w:val="0"/>
        <w:spacing w:before="0"/>
        <w:rPr>
          <w:rFonts w:eastAsia="Arial Unicode MS" w:cs="Arial"/>
          <w:color w:val="00B0F0"/>
          <w:sz w:val="20"/>
          <w:szCs w:val="20"/>
        </w:rPr>
      </w:pPr>
    </w:p>
    <w:p w:rsidR="00343A18" w:rsidRPr="000032E9" w:rsidRDefault="00343A18" w:rsidP="00343A18">
      <w:pPr>
        <w:widowControl w:val="0"/>
        <w:spacing w:before="0"/>
        <w:rPr>
          <w:rFonts w:eastAsia="Arial Unicode MS" w:cs="Arial"/>
          <w:color w:val="00B0F0"/>
          <w:sz w:val="20"/>
          <w:szCs w:val="20"/>
        </w:rPr>
      </w:pPr>
    </w:p>
    <w:p w:rsidR="00343A18" w:rsidRPr="000032E9" w:rsidRDefault="00343A18" w:rsidP="00343A18">
      <w:pPr>
        <w:widowControl w:val="0"/>
        <w:spacing w:before="0"/>
        <w:rPr>
          <w:rFonts w:eastAsia="Arial Unicode MS" w:cs="Arial"/>
          <w:sz w:val="20"/>
          <w:szCs w:val="20"/>
        </w:rPr>
      </w:pPr>
    </w:p>
    <w:tbl>
      <w:tblPr>
        <w:tblW w:w="10031" w:type="dxa"/>
        <w:jc w:val="center"/>
        <w:tblLayout w:type="fixed"/>
        <w:tblLook w:val="0000" w:firstRow="0" w:lastRow="0" w:firstColumn="0" w:lastColumn="0" w:noHBand="0" w:noVBand="0"/>
      </w:tblPr>
      <w:tblGrid>
        <w:gridCol w:w="3882"/>
        <w:gridCol w:w="2127"/>
        <w:gridCol w:w="4022"/>
      </w:tblGrid>
      <w:tr w:rsidR="00343A18" w:rsidRPr="000032E9" w:rsidTr="00BC01DC">
        <w:trPr>
          <w:jc w:val="center"/>
        </w:trPr>
        <w:tc>
          <w:tcPr>
            <w:tcW w:w="3882" w:type="dxa"/>
          </w:tcPr>
          <w:p w:rsidR="00343A18" w:rsidRPr="000032E9" w:rsidRDefault="00343A18" w:rsidP="00BC01DC">
            <w:pPr>
              <w:spacing w:before="0"/>
              <w:jc w:val="center"/>
              <w:rPr>
                <w:rFonts w:cs="Arial"/>
                <w:sz w:val="20"/>
                <w:szCs w:val="20"/>
              </w:rPr>
            </w:pPr>
            <w:r w:rsidRPr="000032E9">
              <w:rPr>
                <w:rFonts w:cs="Arial"/>
                <w:sz w:val="20"/>
                <w:szCs w:val="20"/>
              </w:rPr>
              <w:lastRenderedPageBreak/>
              <w:t>Датум:</w:t>
            </w:r>
          </w:p>
        </w:tc>
        <w:tc>
          <w:tcPr>
            <w:tcW w:w="2127" w:type="dxa"/>
          </w:tcPr>
          <w:p w:rsidR="00343A18" w:rsidRPr="000032E9" w:rsidRDefault="00343A18" w:rsidP="00BC01DC">
            <w:pPr>
              <w:spacing w:before="0"/>
              <w:jc w:val="center"/>
              <w:rPr>
                <w:rFonts w:cs="Arial"/>
                <w:sz w:val="20"/>
                <w:szCs w:val="20"/>
                <w:lang w:val="ru-RU"/>
              </w:rPr>
            </w:pPr>
          </w:p>
        </w:tc>
        <w:tc>
          <w:tcPr>
            <w:tcW w:w="4022" w:type="dxa"/>
          </w:tcPr>
          <w:p w:rsidR="00343A18" w:rsidRPr="000032E9" w:rsidRDefault="00343A18" w:rsidP="00BC01DC">
            <w:pPr>
              <w:spacing w:before="0"/>
              <w:jc w:val="center"/>
              <w:rPr>
                <w:rFonts w:cs="Arial"/>
                <w:sz w:val="20"/>
                <w:szCs w:val="20"/>
                <w:lang w:val="sr-Cyrl-CS"/>
              </w:rPr>
            </w:pPr>
            <w:r w:rsidRPr="000032E9">
              <w:rPr>
                <w:rFonts w:cs="Arial"/>
                <w:sz w:val="20"/>
                <w:szCs w:val="20"/>
                <w:lang w:val="sr-Cyrl-CS"/>
              </w:rPr>
              <w:t>П</w:t>
            </w:r>
            <w:r w:rsidRPr="000032E9">
              <w:rPr>
                <w:rFonts w:cs="Arial"/>
                <w:sz w:val="20"/>
                <w:szCs w:val="20"/>
              </w:rPr>
              <w:t>онуђач</w:t>
            </w:r>
          </w:p>
        </w:tc>
      </w:tr>
      <w:tr w:rsidR="00343A18" w:rsidRPr="000032E9" w:rsidTr="00BC01DC">
        <w:trPr>
          <w:jc w:val="center"/>
        </w:trPr>
        <w:tc>
          <w:tcPr>
            <w:tcW w:w="3882" w:type="dxa"/>
          </w:tcPr>
          <w:p w:rsidR="00343A18" w:rsidRPr="000032E9" w:rsidRDefault="00343A18" w:rsidP="00BC01DC">
            <w:pPr>
              <w:spacing w:before="0"/>
              <w:jc w:val="center"/>
              <w:rPr>
                <w:rFonts w:cs="Arial"/>
                <w:sz w:val="20"/>
                <w:szCs w:val="20"/>
              </w:rPr>
            </w:pPr>
          </w:p>
        </w:tc>
        <w:tc>
          <w:tcPr>
            <w:tcW w:w="2127" w:type="dxa"/>
          </w:tcPr>
          <w:p w:rsidR="00343A18" w:rsidRPr="000032E9" w:rsidRDefault="00343A18" w:rsidP="00BC01DC">
            <w:pPr>
              <w:spacing w:before="0"/>
              <w:jc w:val="center"/>
              <w:rPr>
                <w:rFonts w:cs="Arial"/>
                <w:sz w:val="20"/>
                <w:szCs w:val="20"/>
              </w:rPr>
            </w:pPr>
            <w:r w:rsidRPr="000032E9">
              <w:rPr>
                <w:rFonts w:cs="Arial"/>
                <w:sz w:val="20"/>
                <w:szCs w:val="20"/>
              </w:rPr>
              <w:t>М.П.</w:t>
            </w:r>
          </w:p>
        </w:tc>
        <w:tc>
          <w:tcPr>
            <w:tcW w:w="4022" w:type="dxa"/>
          </w:tcPr>
          <w:p w:rsidR="00343A18" w:rsidRPr="000032E9" w:rsidRDefault="00343A18" w:rsidP="00BC01DC">
            <w:pPr>
              <w:spacing w:before="0"/>
              <w:jc w:val="center"/>
              <w:rPr>
                <w:rFonts w:cs="Arial"/>
                <w:sz w:val="20"/>
                <w:szCs w:val="20"/>
                <w:lang w:val="ru-RU"/>
              </w:rPr>
            </w:pPr>
          </w:p>
        </w:tc>
      </w:tr>
      <w:tr w:rsidR="00343A18" w:rsidRPr="000032E9" w:rsidTr="00BC01DC">
        <w:trPr>
          <w:jc w:val="center"/>
        </w:trPr>
        <w:tc>
          <w:tcPr>
            <w:tcW w:w="3882" w:type="dxa"/>
            <w:tcBorders>
              <w:bottom w:val="single" w:sz="4" w:space="0" w:color="auto"/>
            </w:tcBorders>
          </w:tcPr>
          <w:p w:rsidR="00343A18" w:rsidRPr="000032E9" w:rsidRDefault="00343A18" w:rsidP="00BC01DC">
            <w:pPr>
              <w:spacing w:before="0"/>
              <w:jc w:val="center"/>
              <w:rPr>
                <w:rFonts w:cs="Arial"/>
                <w:sz w:val="20"/>
                <w:szCs w:val="20"/>
              </w:rPr>
            </w:pPr>
          </w:p>
        </w:tc>
        <w:tc>
          <w:tcPr>
            <w:tcW w:w="2127" w:type="dxa"/>
          </w:tcPr>
          <w:p w:rsidR="00343A18" w:rsidRPr="000032E9" w:rsidRDefault="00343A18" w:rsidP="00BC01DC">
            <w:pPr>
              <w:spacing w:before="0"/>
              <w:jc w:val="center"/>
              <w:rPr>
                <w:rFonts w:cs="Arial"/>
                <w:sz w:val="20"/>
                <w:szCs w:val="20"/>
                <w:lang w:val="ru-RU"/>
              </w:rPr>
            </w:pPr>
          </w:p>
        </w:tc>
        <w:tc>
          <w:tcPr>
            <w:tcW w:w="4022" w:type="dxa"/>
            <w:tcBorders>
              <w:bottom w:val="single" w:sz="4" w:space="0" w:color="auto"/>
            </w:tcBorders>
          </w:tcPr>
          <w:p w:rsidR="00343A18" w:rsidRPr="000032E9" w:rsidRDefault="00343A18" w:rsidP="00BC01DC">
            <w:pPr>
              <w:spacing w:before="0"/>
              <w:jc w:val="center"/>
              <w:rPr>
                <w:rFonts w:cs="Arial"/>
                <w:sz w:val="20"/>
                <w:szCs w:val="20"/>
                <w:lang w:val="ru-RU"/>
              </w:rPr>
            </w:pPr>
          </w:p>
        </w:tc>
      </w:tr>
      <w:tr w:rsidR="00343A18" w:rsidRPr="000032E9" w:rsidTr="00BC01DC">
        <w:trPr>
          <w:trHeight w:val="389"/>
          <w:jc w:val="center"/>
        </w:trPr>
        <w:tc>
          <w:tcPr>
            <w:tcW w:w="3882" w:type="dxa"/>
            <w:tcBorders>
              <w:top w:val="single" w:sz="4" w:space="0" w:color="auto"/>
            </w:tcBorders>
          </w:tcPr>
          <w:p w:rsidR="00343A18" w:rsidRPr="000032E9" w:rsidRDefault="00343A18" w:rsidP="00BC01DC">
            <w:pPr>
              <w:spacing w:before="0"/>
              <w:jc w:val="center"/>
              <w:rPr>
                <w:rFonts w:cs="Arial"/>
                <w:sz w:val="20"/>
                <w:szCs w:val="20"/>
              </w:rPr>
            </w:pPr>
          </w:p>
        </w:tc>
        <w:tc>
          <w:tcPr>
            <w:tcW w:w="2127" w:type="dxa"/>
          </w:tcPr>
          <w:p w:rsidR="00343A18" w:rsidRPr="000032E9" w:rsidRDefault="00343A18" w:rsidP="00BC01DC">
            <w:pPr>
              <w:spacing w:before="0"/>
              <w:jc w:val="center"/>
              <w:rPr>
                <w:rFonts w:cs="Arial"/>
                <w:sz w:val="20"/>
                <w:szCs w:val="20"/>
                <w:lang w:val="ru-RU"/>
              </w:rPr>
            </w:pPr>
          </w:p>
        </w:tc>
        <w:tc>
          <w:tcPr>
            <w:tcW w:w="4022" w:type="dxa"/>
            <w:tcBorders>
              <w:top w:val="single" w:sz="4" w:space="0" w:color="auto"/>
            </w:tcBorders>
          </w:tcPr>
          <w:p w:rsidR="00343A18" w:rsidRPr="000032E9" w:rsidRDefault="00343A18" w:rsidP="00BC01DC">
            <w:pPr>
              <w:spacing w:before="0"/>
              <w:jc w:val="center"/>
              <w:rPr>
                <w:rFonts w:cs="Arial"/>
                <w:sz w:val="20"/>
                <w:szCs w:val="20"/>
                <w:lang w:val="ru-RU"/>
              </w:rPr>
            </w:pPr>
          </w:p>
        </w:tc>
      </w:tr>
    </w:tbl>
    <w:p w:rsidR="00343A18" w:rsidRPr="000032E9" w:rsidRDefault="00343A18" w:rsidP="00343A18">
      <w:pPr>
        <w:spacing w:before="0"/>
        <w:rPr>
          <w:rFonts w:cs="Arial"/>
          <w:b/>
          <w:sz w:val="20"/>
          <w:szCs w:val="20"/>
          <w:lang w:val="sr-Latn-CS"/>
        </w:rPr>
      </w:pPr>
    </w:p>
    <w:p w:rsidR="00343A18" w:rsidRPr="000032E9" w:rsidRDefault="00343A18" w:rsidP="00343A18">
      <w:pPr>
        <w:spacing w:before="0"/>
        <w:rPr>
          <w:rFonts w:cs="Arial"/>
          <w:b/>
          <w:sz w:val="20"/>
          <w:szCs w:val="20"/>
          <w:lang w:val="sr-Cyrl-CS"/>
        </w:rPr>
      </w:pPr>
      <w:r w:rsidRPr="000032E9">
        <w:rPr>
          <w:rFonts w:cs="Arial"/>
          <w:b/>
          <w:sz w:val="20"/>
          <w:szCs w:val="20"/>
          <w:lang w:val="sr-Cyrl-CS"/>
        </w:rPr>
        <w:t>Напомена:</w:t>
      </w:r>
    </w:p>
    <w:p w:rsidR="00343A18" w:rsidRPr="000032E9" w:rsidRDefault="00343A18" w:rsidP="00343A18">
      <w:pPr>
        <w:pStyle w:val="KDKomentar"/>
        <w:spacing w:before="0"/>
        <w:rPr>
          <w:rFonts w:eastAsia="TimesNewRomanPS-BoldMT" w:cs="Arial"/>
          <w:i w:val="0"/>
          <w:color w:val="auto"/>
        </w:rPr>
      </w:pPr>
      <w:r w:rsidRPr="000032E9">
        <w:rPr>
          <w:rFonts w:eastAsia="TimesNewRomanPS-BoldMT" w:cs="Arial"/>
          <w:i w:val="0"/>
          <w:color w:val="auto"/>
        </w:rPr>
        <w:t xml:space="preserve">-Уколико </w:t>
      </w:r>
      <w:r w:rsidRPr="000032E9">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032E9">
        <w:rPr>
          <w:rFonts w:eastAsia="TimesNewRomanPS-BoldMT" w:cs="Arial"/>
          <w:i w:val="0"/>
          <w:color w:val="auto"/>
        </w:rPr>
        <w:t>.</w:t>
      </w:r>
    </w:p>
    <w:p w:rsidR="00FB5A53" w:rsidRPr="000032E9" w:rsidRDefault="00343A18" w:rsidP="00FB5A53">
      <w:pPr>
        <w:pStyle w:val="KDKomentar"/>
        <w:spacing w:before="0"/>
        <w:rPr>
          <w:rFonts w:eastAsia="TimesNewRomanPS-BoldMT" w:cs="Arial"/>
          <w:i w:val="0"/>
          <w:color w:val="auto"/>
        </w:rPr>
      </w:pPr>
      <w:r w:rsidRPr="000032E9">
        <w:rPr>
          <w:rFonts w:eastAsia="TimesNewRomanPS-BoldMT" w:cs="Arial"/>
          <w:i w:val="0"/>
          <w:color w:val="auto"/>
          <w:lang w:val="sr-Cyrl-CS"/>
        </w:rPr>
        <w:t xml:space="preserve">- </w:t>
      </w:r>
      <w:r w:rsidRPr="000032E9">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E9442A" w:rsidRDefault="008759D4" w:rsidP="00773FB0">
      <w:pPr>
        <w:pStyle w:val="ListParagraph"/>
        <w:tabs>
          <w:tab w:val="left" w:pos="90"/>
        </w:tabs>
        <w:spacing w:before="0" w:after="0" w:line="240" w:lineRule="auto"/>
        <w:ind w:left="0"/>
        <w:rPr>
          <w:rFonts w:ascii="Arial" w:hAnsi="Arial" w:cs="Arial"/>
          <w:bCs/>
          <w:iCs/>
        </w:rPr>
      </w:pPr>
      <w:r w:rsidRPr="00E9442A">
        <w:rPr>
          <w:rFonts w:ascii="Arial" w:hAnsi="Arial" w:cs="Arial"/>
          <w:bCs/>
          <w:iCs/>
        </w:rPr>
        <w:t>Варијанта 1</w:t>
      </w:r>
    </w:p>
    <w:p w:rsidR="00773FB0" w:rsidRPr="00E9442A"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9442A">
        <w:rPr>
          <w:rFonts w:ascii="Arial" w:hAnsi="Arial" w:cs="Arial"/>
          <w:bCs/>
          <w:iCs/>
          <w:lang w:val="sr-Cyrl-CS"/>
        </w:rPr>
        <w:t xml:space="preserve">-у колону 5. </w:t>
      </w:r>
      <w:proofErr w:type="gramStart"/>
      <w:r w:rsidRPr="00E9442A">
        <w:rPr>
          <w:rFonts w:ascii="Arial" w:hAnsi="Arial" w:cs="Arial"/>
          <w:bCs/>
          <w:iCs/>
        </w:rPr>
        <w:t>уписати</w:t>
      </w:r>
      <w:proofErr w:type="gramEnd"/>
      <w:r w:rsidRPr="00E9442A">
        <w:rPr>
          <w:rFonts w:ascii="Arial" w:hAnsi="Arial" w:cs="Arial"/>
          <w:bCs/>
          <w:iCs/>
        </w:rPr>
        <w:t xml:space="preserve"> колико износи јединична цена без ПДВ за извршену услугу;</w:t>
      </w:r>
    </w:p>
    <w:p w:rsidR="00773FB0" w:rsidRPr="00E9442A"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9442A">
        <w:rPr>
          <w:rFonts w:ascii="Arial" w:hAnsi="Arial" w:cs="Arial"/>
          <w:bCs/>
          <w:iCs/>
        </w:rPr>
        <w:t xml:space="preserve">-у колону </w:t>
      </w:r>
      <w:r w:rsidRPr="00E9442A">
        <w:rPr>
          <w:rFonts w:ascii="Arial" w:hAnsi="Arial" w:cs="Arial"/>
          <w:bCs/>
          <w:iCs/>
          <w:lang w:val="sr-Cyrl-CS"/>
        </w:rPr>
        <w:t>6</w:t>
      </w:r>
      <w:r w:rsidRPr="00E9442A">
        <w:rPr>
          <w:rFonts w:ascii="Arial" w:hAnsi="Arial" w:cs="Arial"/>
          <w:bCs/>
          <w:iCs/>
        </w:rPr>
        <w:t xml:space="preserve">. </w:t>
      </w:r>
      <w:proofErr w:type="gramStart"/>
      <w:r w:rsidRPr="00E9442A">
        <w:rPr>
          <w:rFonts w:ascii="Arial" w:hAnsi="Arial" w:cs="Arial"/>
          <w:bCs/>
          <w:iCs/>
        </w:rPr>
        <w:t>уписати</w:t>
      </w:r>
      <w:proofErr w:type="gramEnd"/>
      <w:r w:rsidRPr="00E9442A">
        <w:rPr>
          <w:rFonts w:ascii="Arial" w:hAnsi="Arial" w:cs="Arial"/>
          <w:bCs/>
          <w:iCs/>
        </w:rPr>
        <w:t xml:space="preserve"> колико износи јединична цена са ПДВ за извршену услугу;</w:t>
      </w:r>
    </w:p>
    <w:p w:rsidR="00773FB0" w:rsidRPr="00E9442A"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9442A">
        <w:rPr>
          <w:rFonts w:ascii="Arial" w:hAnsi="Arial" w:cs="Arial"/>
          <w:bCs/>
          <w:iCs/>
        </w:rPr>
        <w:t xml:space="preserve">-у колону </w:t>
      </w:r>
      <w:r w:rsidRPr="00E9442A">
        <w:rPr>
          <w:rFonts w:ascii="Arial" w:hAnsi="Arial" w:cs="Arial"/>
          <w:bCs/>
          <w:iCs/>
          <w:lang w:val="sr-Cyrl-CS"/>
        </w:rPr>
        <w:t>7</w:t>
      </w:r>
      <w:r w:rsidRPr="00E9442A">
        <w:rPr>
          <w:rFonts w:ascii="Arial" w:hAnsi="Arial" w:cs="Arial"/>
          <w:bCs/>
          <w:iCs/>
        </w:rPr>
        <w:t xml:space="preserve">. </w:t>
      </w:r>
      <w:proofErr w:type="gramStart"/>
      <w:r w:rsidRPr="00E9442A">
        <w:rPr>
          <w:rFonts w:ascii="Arial" w:hAnsi="Arial" w:cs="Arial"/>
          <w:bCs/>
          <w:iCs/>
        </w:rPr>
        <w:t>уписати</w:t>
      </w:r>
      <w:proofErr w:type="gramEnd"/>
      <w:r w:rsidRPr="00E9442A">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9442A">
        <w:rPr>
          <w:rFonts w:ascii="Arial" w:hAnsi="Arial" w:cs="Arial"/>
          <w:bCs/>
          <w:iCs/>
          <w:lang w:val="sr-Cyrl-CS"/>
        </w:rPr>
        <w:t>5</w:t>
      </w:r>
      <w:r w:rsidRPr="00E9442A">
        <w:rPr>
          <w:rFonts w:ascii="Arial" w:hAnsi="Arial" w:cs="Arial"/>
          <w:bCs/>
          <w:iCs/>
        </w:rPr>
        <w:t xml:space="preserve">.) са траженим обимом-количином (која је наведена у колони </w:t>
      </w:r>
      <w:r w:rsidRPr="00E9442A">
        <w:rPr>
          <w:rFonts w:ascii="Arial" w:hAnsi="Arial" w:cs="Arial"/>
          <w:bCs/>
          <w:iCs/>
          <w:lang w:val="sr-Cyrl-CS"/>
        </w:rPr>
        <w:t>4</w:t>
      </w:r>
      <w:r w:rsidRPr="00E9442A">
        <w:rPr>
          <w:rFonts w:ascii="Arial" w:hAnsi="Arial" w:cs="Arial"/>
          <w:bCs/>
          <w:iCs/>
        </w:rPr>
        <w:t xml:space="preserve">.); </w:t>
      </w:r>
    </w:p>
    <w:p w:rsidR="008759D4" w:rsidRPr="00E9442A"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9442A">
        <w:rPr>
          <w:rFonts w:ascii="Arial" w:hAnsi="Arial" w:cs="Arial"/>
          <w:bCs/>
          <w:iCs/>
          <w:lang w:val="sr-Cyrl-CS"/>
        </w:rPr>
        <w:t>-у колону 8</w:t>
      </w:r>
      <w:r w:rsidRPr="00E9442A">
        <w:rPr>
          <w:rFonts w:ascii="Arial" w:hAnsi="Arial" w:cs="Arial"/>
          <w:bCs/>
          <w:iCs/>
        </w:rPr>
        <w:t xml:space="preserve">. </w:t>
      </w:r>
      <w:proofErr w:type="gramStart"/>
      <w:r w:rsidRPr="00E9442A">
        <w:rPr>
          <w:rFonts w:ascii="Arial" w:hAnsi="Arial" w:cs="Arial"/>
          <w:bCs/>
          <w:iCs/>
        </w:rPr>
        <w:t>уписати</w:t>
      </w:r>
      <w:proofErr w:type="gramEnd"/>
      <w:r w:rsidRPr="00E9442A">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9442A">
        <w:rPr>
          <w:rFonts w:ascii="Arial" w:hAnsi="Arial" w:cs="Arial"/>
          <w:bCs/>
          <w:iCs/>
          <w:lang w:val="sr-Cyrl-CS"/>
        </w:rPr>
        <w:t>6</w:t>
      </w:r>
      <w:r w:rsidRPr="00E9442A">
        <w:rPr>
          <w:rFonts w:ascii="Arial" w:hAnsi="Arial" w:cs="Arial"/>
          <w:bCs/>
          <w:iCs/>
        </w:rPr>
        <w:t xml:space="preserve">.) са траженим обимом- количином (која је наведена у колони </w:t>
      </w:r>
      <w:r w:rsidRPr="00E9442A">
        <w:rPr>
          <w:rFonts w:ascii="Arial" w:hAnsi="Arial" w:cs="Arial"/>
          <w:bCs/>
          <w:iCs/>
          <w:lang w:val="sr-Cyrl-CS"/>
        </w:rPr>
        <w:t>4</w:t>
      </w:r>
      <w:r w:rsidRPr="00E9442A">
        <w:rPr>
          <w:rFonts w:ascii="Arial" w:hAnsi="Arial" w:cs="Arial"/>
          <w:bCs/>
          <w:iCs/>
        </w:rPr>
        <w:t>.).</w:t>
      </w:r>
    </w:p>
    <w:p w:rsidR="00B5725B" w:rsidRPr="00E9442A" w:rsidRDefault="00B5725B" w:rsidP="00773FB0">
      <w:pPr>
        <w:pStyle w:val="ListParagraph"/>
        <w:tabs>
          <w:tab w:val="left" w:pos="90"/>
        </w:tabs>
        <w:suppressAutoHyphens/>
        <w:spacing w:before="0" w:after="0" w:line="240" w:lineRule="auto"/>
        <w:ind w:left="0"/>
        <w:contextualSpacing w:val="0"/>
        <w:rPr>
          <w:rFonts w:ascii="Arial" w:hAnsi="Arial" w:cs="Arial"/>
          <w:bCs/>
          <w:iCs/>
        </w:rPr>
      </w:pPr>
    </w:p>
    <w:p w:rsidR="008759D4" w:rsidRPr="00E9442A" w:rsidRDefault="008759D4" w:rsidP="008759D4">
      <w:pPr>
        <w:spacing w:before="0"/>
        <w:rPr>
          <w:rFonts w:cs="Arial"/>
        </w:rPr>
      </w:pPr>
    </w:p>
    <w:p w:rsidR="00773FB0" w:rsidRPr="00E9442A" w:rsidRDefault="00773FB0" w:rsidP="00773FB0">
      <w:pPr>
        <w:pStyle w:val="ListParagraph"/>
        <w:tabs>
          <w:tab w:val="left" w:pos="90"/>
        </w:tabs>
        <w:suppressAutoHyphens/>
        <w:spacing w:before="0" w:after="0" w:line="240" w:lineRule="auto"/>
        <w:ind w:left="0"/>
        <w:contextualSpacing w:val="0"/>
        <w:rPr>
          <w:rFonts w:ascii="Arial" w:hAnsi="Arial" w:cs="Arial"/>
        </w:rPr>
      </w:pPr>
    </w:p>
    <w:p w:rsidR="00773FB0" w:rsidRPr="00E9442A" w:rsidRDefault="00773FB0" w:rsidP="00773FB0">
      <w:pPr>
        <w:tabs>
          <w:tab w:val="left" w:pos="992"/>
        </w:tabs>
        <w:spacing w:before="0"/>
        <w:rPr>
          <w:rFonts w:cs="Arial"/>
        </w:rPr>
      </w:pPr>
      <w:r w:rsidRPr="00E9442A">
        <w:rPr>
          <w:rFonts w:cs="Arial"/>
        </w:rPr>
        <w:t xml:space="preserve">-у ред бр. I – уписује се укупно понуђена цена за све </w:t>
      </w:r>
      <w:proofErr w:type="gramStart"/>
      <w:r w:rsidRPr="00E9442A">
        <w:rPr>
          <w:rFonts w:cs="Arial"/>
        </w:rPr>
        <w:t>позиције  без</w:t>
      </w:r>
      <w:proofErr w:type="gramEnd"/>
      <w:r w:rsidRPr="00E9442A">
        <w:rPr>
          <w:rFonts w:cs="Arial"/>
        </w:rPr>
        <w:t xml:space="preserve"> ПДВ (збир колоне бр. </w:t>
      </w:r>
      <w:r w:rsidR="00E9442A" w:rsidRPr="00E9442A">
        <w:rPr>
          <w:rFonts w:cs="Arial"/>
        </w:rPr>
        <w:t>7)</w:t>
      </w:r>
    </w:p>
    <w:p w:rsidR="00773FB0" w:rsidRPr="00E9442A" w:rsidRDefault="00773FB0" w:rsidP="00773FB0">
      <w:pPr>
        <w:tabs>
          <w:tab w:val="left" w:pos="992"/>
        </w:tabs>
        <w:spacing w:before="0"/>
        <w:rPr>
          <w:rFonts w:cs="Arial"/>
        </w:rPr>
      </w:pPr>
      <w:r w:rsidRPr="00E9442A">
        <w:rPr>
          <w:rFonts w:cs="Arial"/>
        </w:rPr>
        <w:t xml:space="preserve">-у ред бр. II – уписује се укупан износ ПДВ </w:t>
      </w:r>
    </w:p>
    <w:p w:rsidR="00773FB0" w:rsidRPr="00E9442A" w:rsidRDefault="00773FB0" w:rsidP="00773FB0">
      <w:pPr>
        <w:tabs>
          <w:tab w:val="left" w:pos="992"/>
        </w:tabs>
        <w:spacing w:before="0"/>
        <w:rPr>
          <w:rFonts w:cs="Arial"/>
        </w:rPr>
      </w:pPr>
      <w:r w:rsidRPr="00E9442A">
        <w:rPr>
          <w:rFonts w:cs="Arial"/>
        </w:rPr>
        <w:t>-у ред бр. III – уписује се укупно понуђена цена са ПДВ (ред бр. I + ред.бр. II)</w:t>
      </w:r>
    </w:p>
    <w:p w:rsidR="00773FB0" w:rsidRPr="00E9442A" w:rsidRDefault="00773FB0" w:rsidP="00773FB0">
      <w:pPr>
        <w:tabs>
          <w:tab w:val="left" w:pos="992"/>
        </w:tabs>
        <w:spacing w:before="0"/>
        <w:rPr>
          <w:rFonts w:cs="Arial"/>
        </w:rPr>
      </w:pPr>
    </w:p>
    <w:p w:rsidR="00773FB0" w:rsidRPr="00E9442A" w:rsidRDefault="00773FB0" w:rsidP="00773FB0">
      <w:pPr>
        <w:pStyle w:val="ListParagraph"/>
        <w:tabs>
          <w:tab w:val="left" w:pos="90"/>
        </w:tabs>
        <w:suppressAutoHyphens/>
        <w:spacing w:before="0" w:after="0" w:line="240" w:lineRule="auto"/>
        <w:ind w:left="0"/>
        <w:contextualSpacing w:val="0"/>
        <w:rPr>
          <w:rFonts w:ascii="Arial" w:hAnsi="Arial" w:cs="Arial"/>
        </w:rPr>
      </w:pPr>
    </w:p>
    <w:p w:rsidR="00773FB0" w:rsidRPr="00E9442A" w:rsidRDefault="00773FB0" w:rsidP="00773FB0">
      <w:pPr>
        <w:tabs>
          <w:tab w:val="left" w:pos="992"/>
        </w:tabs>
        <w:spacing w:before="0"/>
        <w:rPr>
          <w:rFonts w:cs="Arial"/>
        </w:rPr>
      </w:pPr>
      <w:r w:rsidRPr="00E9442A">
        <w:rPr>
          <w:rFonts w:cs="Arial"/>
        </w:rPr>
        <w:t xml:space="preserve">- </w:t>
      </w:r>
      <w:proofErr w:type="gramStart"/>
      <w:r w:rsidRPr="00E9442A">
        <w:rPr>
          <w:rFonts w:cs="Arial"/>
        </w:rPr>
        <w:t>у</w:t>
      </w:r>
      <w:proofErr w:type="gramEnd"/>
      <w:r w:rsidRPr="00E9442A">
        <w:rPr>
          <w:rFonts w:cs="Arial"/>
        </w:rPr>
        <w:t xml:space="preserve"> Табелу 2. </w:t>
      </w:r>
      <w:proofErr w:type="gramStart"/>
      <w:r w:rsidRPr="00E9442A">
        <w:rPr>
          <w:rFonts w:cs="Arial"/>
        </w:rPr>
        <w:t>уписују</w:t>
      </w:r>
      <w:proofErr w:type="gramEnd"/>
      <w:r w:rsidRPr="00E9442A">
        <w:rPr>
          <w:rFonts w:cs="Arial"/>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E9442A" w:rsidRDefault="00773FB0" w:rsidP="00773FB0">
      <w:pPr>
        <w:tabs>
          <w:tab w:val="left" w:pos="992"/>
        </w:tabs>
        <w:spacing w:before="0"/>
        <w:rPr>
          <w:rFonts w:cs="Arial"/>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E9442A" w:rsidRDefault="00773FB0" w:rsidP="00773FB0">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E9442A" w:rsidRDefault="00E9442A">
      <w:pPr>
        <w:spacing w:before="0"/>
        <w:jc w:val="left"/>
        <w:rPr>
          <w:rFonts w:cs="Arial"/>
        </w:rPr>
      </w:pPr>
      <w:r>
        <w:rPr>
          <w:rFonts w:cs="Arial"/>
        </w:rPr>
        <w:br w:type="page"/>
      </w:r>
    </w:p>
    <w:p w:rsidR="00343A18" w:rsidRPr="008377FF" w:rsidRDefault="00343A18" w:rsidP="00343A18">
      <w:pPr>
        <w:pStyle w:val="KDObrazac"/>
        <w:spacing w:before="0"/>
      </w:pPr>
      <w:bookmarkStart w:id="259" w:name="_Toc442559926"/>
      <w:r w:rsidRPr="008377FF">
        <w:lastRenderedPageBreak/>
        <w:t xml:space="preserve">ОБРАЗАЦ </w:t>
      </w:r>
      <w:r w:rsidR="00E9442A">
        <w:t>3</w:t>
      </w:r>
      <w:r w:rsidRPr="008377FF">
        <w:t>.</w:t>
      </w:r>
      <w:bookmarkEnd w:id="259"/>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F76B02">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00A01C61">
        <w:rPr>
          <w:rFonts w:cs="Arial"/>
          <w:lang w:val="ru-RU"/>
        </w:rPr>
        <w:t xml:space="preserve"> </w:t>
      </w:r>
      <w:r w:rsidRPr="008377FF">
        <w:rPr>
          <w:rFonts w:cs="Arial"/>
          <w:lang w:val="ru-RU"/>
        </w:rPr>
        <w:t xml:space="preserve">________ за јавну набавку </w:t>
      </w:r>
      <w:r w:rsidR="00873EBD" w:rsidRPr="008377FF">
        <w:rPr>
          <w:rFonts w:cs="Arial"/>
          <w:lang w:val="ru-RU"/>
        </w:rPr>
        <w:t>радова</w:t>
      </w:r>
      <w:r w:rsidR="00110DCC">
        <w:rPr>
          <w:rFonts w:cs="Arial"/>
          <w:lang w:val="ru-RU"/>
        </w:rPr>
        <w:t xml:space="preserve"> </w:t>
      </w:r>
      <w:r w:rsidR="00110DCC">
        <w:rPr>
          <w:rFonts w:eastAsia="Arial" w:cs="Arial"/>
          <w:color w:val="000000"/>
          <w:lang w:val="sr-Cyrl-RS"/>
        </w:rPr>
        <w:t>“</w:t>
      </w:r>
      <w:r w:rsidR="00110DCC">
        <w:rPr>
          <w:rFonts w:eastAsia="Arial" w:cs="Arial"/>
          <w:color w:val="000000"/>
        </w:rPr>
        <w:t>Санација преливног система касете 3 депоније пепела и шљаке ТЕНТ А</w:t>
      </w:r>
      <w:r w:rsidR="00A01C61">
        <w:rPr>
          <w:rFonts w:cs="Arial"/>
          <w:lang w:val="ru-RU"/>
        </w:rPr>
        <w:t xml:space="preserve"> </w:t>
      </w:r>
      <w:r w:rsidR="00110DCC">
        <w:rPr>
          <w:rFonts w:cs="Arial"/>
          <w:lang w:val="ru-RU"/>
        </w:rPr>
        <w:t xml:space="preserve">, </w:t>
      </w:r>
      <w:r w:rsidRPr="008377FF">
        <w:rPr>
          <w:rFonts w:cs="Arial"/>
          <w:lang w:val="ru-RU"/>
        </w:rPr>
        <w:t>ЈН бр.</w:t>
      </w:r>
      <w:r w:rsidR="00A01C61" w:rsidRPr="00A01C61">
        <w:rPr>
          <w:rFonts w:eastAsia="Arial" w:cs="Arial"/>
          <w:color w:val="000000"/>
        </w:rPr>
        <w:t xml:space="preserve"> </w:t>
      </w:r>
      <w:r w:rsidR="00A01C61" w:rsidRPr="006259A8">
        <w:rPr>
          <w:rFonts w:eastAsia="Arial" w:cs="Arial"/>
          <w:color w:val="000000"/>
        </w:rPr>
        <w:t>3000/1692/2018 (2157/2018)</w:t>
      </w:r>
      <w:r w:rsidR="00A01C61">
        <w:rPr>
          <w:rFonts w:eastAsia="Arial" w:cs="Arial"/>
          <w:color w:val="000000"/>
          <w:lang w:val="sr-Cyrl-RS"/>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w:t>
      </w:r>
      <w:proofErr w:type="gramStart"/>
      <w:r w:rsidRPr="008377FF">
        <w:rPr>
          <w:rFonts w:eastAsia="Arial Unicode MS" w:cs="Arial"/>
          <w:color w:val="000000"/>
          <w:kern w:val="1"/>
          <w:lang w:eastAsia="ar-SA"/>
        </w:rPr>
        <w:t>“ Београд</w:t>
      </w:r>
      <w:r w:rsidRPr="008377FF">
        <w:rPr>
          <w:rFonts w:cs="Arial"/>
          <w:lang w:val="ru-RU"/>
        </w:rPr>
        <w:t>по</w:t>
      </w:r>
      <w:proofErr w:type="gramEnd"/>
      <w:r w:rsidRPr="008377FF">
        <w:rPr>
          <w:rFonts w:cs="Arial"/>
          <w:lang w:val="ru-RU"/>
        </w:rPr>
        <w:t xml:space="preserve"> Позиву за подношење понуда објављеном наПорталу јавних набавки и интернет страници Наручиоца дана </w:t>
      </w:r>
      <w:r w:rsidR="00A01C61">
        <w:rPr>
          <w:rFonts w:cs="Arial"/>
          <w:lang w:val="ru-RU"/>
        </w:rPr>
        <w:t>__.__.2018.</w:t>
      </w:r>
      <w:r w:rsidRPr="008377FF">
        <w:rPr>
          <w:rFonts w:cs="Arial"/>
          <w:lang w:val="ru-RU"/>
        </w:rPr>
        <w:t xml:space="preserve">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0" w:name="_Toc442559928"/>
      <w:r w:rsidRPr="008377FF">
        <w:t xml:space="preserve">ОБРАЗАЦ </w:t>
      </w:r>
      <w:r w:rsidR="00110DCC">
        <w:rPr>
          <w:lang w:val="sr-Cyrl-RS"/>
        </w:rPr>
        <w:t>4</w:t>
      </w:r>
      <w:r w:rsidRPr="008377FF">
        <w:t>.</w:t>
      </w:r>
      <w:bookmarkEnd w:id="260"/>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1" w:name="_Toc442559929"/>
      <w:r w:rsidRPr="008377FF">
        <w:rPr>
          <w:b/>
          <w:lang w:val="ru-RU"/>
        </w:rPr>
        <w:t>И З Ј А В У</w:t>
      </w:r>
      <w:bookmarkEnd w:id="261"/>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110DCC">
        <w:rPr>
          <w:rFonts w:cs="Arial"/>
          <w:lang w:val="ru-RU"/>
        </w:rPr>
        <w:t xml:space="preserve"> "</w:t>
      </w:r>
      <w:r w:rsidR="00110DCC">
        <w:rPr>
          <w:rFonts w:eastAsia="Arial" w:cs="Arial"/>
          <w:color w:val="000000"/>
        </w:rPr>
        <w:t>Санација преливног система касете 3 депоније пепела и шљаке ТЕНТ А</w:t>
      </w:r>
      <w:r w:rsidR="00110DCC">
        <w:rPr>
          <w:rFonts w:eastAsia="Arial" w:cs="Arial"/>
          <w:color w:val="000000"/>
          <w:lang w:val="sr-Cyrl-RS"/>
        </w:rPr>
        <w:t>“</w:t>
      </w:r>
      <w:r w:rsidRPr="008377FF">
        <w:rPr>
          <w:rFonts w:cs="Arial"/>
        </w:rPr>
        <w:t xml:space="preserve">. </w:t>
      </w:r>
      <w:proofErr w:type="gramStart"/>
      <w:r w:rsidRPr="008377FF">
        <w:rPr>
          <w:rFonts w:cs="Arial"/>
        </w:rPr>
        <w:t>у</w:t>
      </w:r>
      <w:proofErr w:type="gramEnd"/>
      <w:r w:rsidRPr="008377FF">
        <w:rPr>
          <w:rFonts w:cs="Arial"/>
        </w:rPr>
        <w:t xml:space="preserve">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110DCC">
        <w:rPr>
          <w:rFonts w:cs="Arial"/>
          <w:lang w:val="ru-RU"/>
        </w:rPr>
        <w:t xml:space="preserve"> </w:t>
      </w:r>
      <w:r w:rsidR="00110DCC" w:rsidRPr="006259A8">
        <w:rPr>
          <w:rFonts w:eastAsia="Arial" w:cs="Arial"/>
          <w:color w:val="000000"/>
        </w:rPr>
        <w:t>3000/1692/2018 (2157/2018</w:t>
      </w:r>
      <w:proofErr w:type="gramStart"/>
      <w:r w:rsidR="00110DCC" w:rsidRPr="006259A8">
        <w:rPr>
          <w:rFonts w:eastAsia="Arial" w:cs="Arial"/>
          <w:color w:val="000000"/>
        </w:rPr>
        <w:t>)</w:t>
      </w:r>
      <w:r w:rsidR="00110DCC">
        <w:rPr>
          <w:rFonts w:eastAsia="Arial" w:cs="Arial"/>
          <w:color w:val="000000"/>
          <w:lang w:val="sr-Cyrl-RS"/>
        </w:rPr>
        <w:t xml:space="preserve"> </w:t>
      </w:r>
      <w:r w:rsidRPr="008377FF">
        <w:rPr>
          <w:rFonts w:cs="Arial"/>
          <w:lang w:val="ru-RU"/>
        </w:rPr>
        <w:t xml:space="preserve"> поштовали</w:t>
      </w:r>
      <w:proofErr w:type="gramEnd"/>
      <w:r w:rsidRPr="008377FF">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42687E" w:rsidP="00874F5B"/>
    <w:p w:rsidR="00343A18" w:rsidRPr="00110DCC" w:rsidRDefault="008A1B15" w:rsidP="00343A18">
      <w:pPr>
        <w:pStyle w:val="KDObrazac"/>
        <w:spacing w:before="0"/>
      </w:pPr>
      <w:bookmarkStart w:id="262" w:name="_Toc442559930"/>
      <w:r>
        <w:rPr>
          <w:color w:val="00B0F0"/>
        </w:rPr>
        <w:lastRenderedPageBreak/>
        <w:t xml:space="preserve"> </w:t>
      </w:r>
      <w:r w:rsidR="00343A18" w:rsidRPr="00110DCC">
        <w:t xml:space="preserve">OБРАЗАЦ </w:t>
      </w:r>
      <w:r w:rsidR="00110DCC" w:rsidRPr="00110DCC">
        <w:t>5</w:t>
      </w:r>
      <w:r w:rsidR="00343A18" w:rsidRPr="00110DCC">
        <w:t>.</w:t>
      </w:r>
      <w:bookmarkEnd w:id="262"/>
    </w:p>
    <w:p w:rsidR="00343A18" w:rsidRPr="00110DCC" w:rsidRDefault="00343A18" w:rsidP="00B02E86">
      <w:pPr>
        <w:jc w:val="center"/>
        <w:rPr>
          <w:b/>
          <w:lang w:val="ru-RU"/>
        </w:rPr>
      </w:pPr>
      <w:bookmarkStart w:id="263" w:name="_Toc442559931"/>
      <w:r w:rsidRPr="00110DCC">
        <w:rPr>
          <w:b/>
          <w:lang w:val="ru-RU"/>
        </w:rPr>
        <w:t>И З Ј А В А</w:t>
      </w:r>
      <w:bookmarkEnd w:id="263"/>
    </w:p>
    <w:p w:rsidR="00343A18" w:rsidRPr="00110DCC" w:rsidRDefault="00343A18" w:rsidP="00B5725B">
      <w:pPr>
        <w:jc w:val="center"/>
        <w:rPr>
          <w:b/>
          <w:lang w:val="ru-RU"/>
        </w:rPr>
      </w:pPr>
      <w:bookmarkStart w:id="264" w:name="_Toc442559932"/>
      <w:r w:rsidRPr="00110DCC">
        <w:rPr>
          <w:b/>
          <w:lang w:val="ru-RU"/>
        </w:rPr>
        <w:t>КОЈОМ ПОНУЂАЧ/ЧЛАН ГРУПЕ  ПОТВРЂУЈЕ ДА ИСПУЊАВА УСЛОВЕ ЗА УЧЕШЋЕ</w:t>
      </w:r>
      <w:bookmarkStart w:id="265" w:name="_Toc442559933"/>
      <w:bookmarkEnd w:id="264"/>
      <w:r w:rsidR="00B5725B" w:rsidRPr="00110DCC">
        <w:rPr>
          <w:b/>
          <w:lang w:val="ru-RU"/>
        </w:rPr>
        <w:t xml:space="preserve"> </w:t>
      </w:r>
      <w:r w:rsidRPr="00110DCC">
        <w:rPr>
          <w:b/>
          <w:lang w:val="ru-RU"/>
        </w:rPr>
        <w:t>У ПОСТУПКУ ЈАВНЕ НАБАВКЕ</w:t>
      </w:r>
      <w:bookmarkEnd w:id="265"/>
    </w:p>
    <w:p w:rsidR="008A1B15" w:rsidRPr="00110DCC" w:rsidRDefault="00343A18" w:rsidP="008A1B15">
      <w:pPr>
        <w:ind w:right="-360"/>
        <w:rPr>
          <w:rFonts w:cs="Arial"/>
          <w:noProof/>
        </w:rPr>
      </w:pPr>
      <w:r w:rsidRPr="00110DCC">
        <w:rPr>
          <w:rFonts w:cs="Arial"/>
        </w:rPr>
        <w:t xml:space="preserve">На основу члана 77. </w:t>
      </w:r>
      <w:proofErr w:type="gramStart"/>
      <w:r w:rsidRPr="00110DCC">
        <w:rPr>
          <w:rFonts w:cs="Arial"/>
        </w:rPr>
        <w:t>став</w:t>
      </w:r>
      <w:proofErr w:type="gramEnd"/>
      <w:r w:rsidRPr="00110DCC">
        <w:rPr>
          <w:rFonts w:cs="Arial"/>
        </w:rPr>
        <w:t xml:space="preserve"> 4. Закона о јавним набавкама („Службени гланик РС“, бр.124/12, 14/15 и 68/15)</w:t>
      </w:r>
      <w:r w:rsidR="008A1B15" w:rsidRPr="00110DCC">
        <w:rPr>
          <w:rFonts w:cs="Arial"/>
          <w:noProof/>
          <w:lang w:val="sr-Latn-CS"/>
        </w:rPr>
        <w:t xml:space="preserve"> Понуђач</w:t>
      </w:r>
      <w:r w:rsidR="008A1B15" w:rsidRPr="00110DCC">
        <w:rPr>
          <w:rFonts w:cs="Arial"/>
          <w:noProof/>
        </w:rPr>
        <w:t xml:space="preserve">/члан групе понуђача </w:t>
      </w:r>
      <w:r w:rsidR="008A1B15" w:rsidRPr="00110DCC">
        <w:rPr>
          <w:rFonts w:cs="Arial"/>
          <w:noProof/>
          <w:lang w:val="sr-Latn-CS"/>
        </w:rPr>
        <w:t>даје под пуном материјалном и кривичном одговорношћу</w:t>
      </w:r>
    </w:p>
    <w:p w:rsidR="00343A18" w:rsidRPr="00110DCC" w:rsidRDefault="00343A18" w:rsidP="008A1B15">
      <w:pPr>
        <w:ind w:right="-360"/>
        <w:jc w:val="center"/>
        <w:rPr>
          <w:rFonts w:cs="Arial"/>
          <w:b/>
          <w:noProof/>
          <w:lang w:val="sr-Latn-CS"/>
        </w:rPr>
      </w:pPr>
      <w:r w:rsidRPr="00110DCC">
        <w:rPr>
          <w:rFonts w:cs="Arial"/>
          <w:b/>
          <w:noProof/>
          <w:lang w:val="sr-Latn-CS"/>
        </w:rPr>
        <w:t>И З Ј А В У</w:t>
      </w:r>
    </w:p>
    <w:p w:rsidR="00343A18" w:rsidRPr="00110DCC" w:rsidRDefault="00343A18" w:rsidP="00343A18">
      <w:pPr>
        <w:ind w:left="6"/>
        <w:rPr>
          <w:rFonts w:cs="Arial"/>
          <w:noProof/>
        </w:rPr>
      </w:pPr>
      <w:r w:rsidRPr="00110DCC">
        <w:rPr>
          <w:rFonts w:cs="Arial"/>
          <w:noProof/>
        </w:rPr>
        <w:t xml:space="preserve">којом потврђује </w:t>
      </w:r>
      <w:r w:rsidRPr="00110DCC">
        <w:rPr>
          <w:rFonts w:cs="Arial"/>
          <w:noProof/>
          <w:lang w:val="sr-Latn-CS"/>
        </w:rPr>
        <w:t xml:space="preserve">да испуњава </w:t>
      </w:r>
      <w:r w:rsidRPr="00110DCC">
        <w:rPr>
          <w:rFonts w:cs="Arial"/>
          <w:noProof/>
        </w:rPr>
        <w:t>обавезне услове</w:t>
      </w:r>
      <w:r w:rsidR="00110DCC" w:rsidRPr="00110DCC">
        <w:rPr>
          <w:rFonts w:cs="Arial"/>
          <w:noProof/>
          <w:lang w:val="sr-Cyrl-RS"/>
        </w:rPr>
        <w:t xml:space="preserve"> </w:t>
      </w:r>
      <w:r w:rsidRPr="00110DCC">
        <w:rPr>
          <w:rFonts w:cs="Arial"/>
          <w:noProof/>
        </w:rPr>
        <w:t>садржане у</w:t>
      </w:r>
      <w:r w:rsidRPr="00110DCC">
        <w:rPr>
          <w:rFonts w:cs="Arial"/>
          <w:noProof/>
          <w:lang w:val="sr-Latn-CS"/>
        </w:rPr>
        <w:t xml:space="preserve"> Конкурсно</w:t>
      </w:r>
      <w:r w:rsidRPr="00110DCC">
        <w:rPr>
          <w:rFonts w:cs="Arial"/>
          <w:noProof/>
        </w:rPr>
        <w:t>ј</w:t>
      </w:r>
      <w:r w:rsidRPr="00110DCC">
        <w:rPr>
          <w:rFonts w:cs="Arial"/>
          <w:noProof/>
          <w:lang w:val="sr-Latn-CS"/>
        </w:rPr>
        <w:t xml:space="preserve"> документациј</w:t>
      </w:r>
      <w:r w:rsidRPr="00110DCC">
        <w:rPr>
          <w:rFonts w:cs="Arial"/>
          <w:noProof/>
        </w:rPr>
        <w:t>и</w:t>
      </w:r>
      <w:r w:rsidRPr="00110DCC">
        <w:rPr>
          <w:rFonts w:cs="Arial"/>
          <w:noProof/>
          <w:lang w:val="sr-Latn-CS"/>
        </w:rPr>
        <w:t xml:space="preserve"> за јавну набавку </w:t>
      </w:r>
      <w:r w:rsidR="00873EBD" w:rsidRPr="00110DCC">
        <w:rPr>
          <w:rFonts w:cs="Arial"/>
          <w:noProof/>
        </w:rPr>
        <w:t>радова</w:t>
      </w:r>
      <w:r w:rsidRPr="00110DCC">
        <w:rPr>
          <w:rFonts w:cs="Arial"/>
          <w:noProof/>
        </w:rPr>
        <w:t xml:space="preserve"> – </w:t>
      </w:r>
      <w:r w:rsidR="00110DCC" w:rsidRPr="00110DCC">
        <w:rPr>
          <w:rFonts w:cs="Arial"/>
          <w:lang w:val="ru-RU"/>
        </w:rPr>
        <w:t>"</w:t>
      </w:r>
      <w:r w:rsidR="00110DCC" w:rsidRPr="00110DCC">
        <w:rPr>
          <w:rFonts w:eastAsia="Arial" w:cs="Arial"/>
        </w:rPr>
        <w:t>Санација преливног система касете 3 депоније пепела и шљаке ТЕНТ А</w:t>
      </w:r>
      <w:r w:rsidR="00110DCC" w:rsidRPr="00110DCC">
        <w:rPr>
          <w:rFonts w:eastAsia="Arial" w:cs="Arial"/>
          <w:lang w:val="sr-Cyrl-RS"/>
        </w:rPr>
        <w:t>“</w:t>
      </w:r>
      <w:r w:rsidRPr="00110DCC">
        <w:rPr>
          <w:rFonts w:cs="Arial"/>
          <w:noProof/>
          <w:lang w:val="sr-Latn-CS"/>
        </w:rPr>
        <w:t>,</w:t>
      </w:r>
      <w:r w:rsidRPr="00110DCC">
        <w:rPr>
          <w:rFonts w:cs="Arial"/>
          <w:noProof/>
        </w:rPr>
        <w:t xml:space="preserve"> ЈН бр. </w:t>
      </w:r>
      <w:r w:rsidR="00110DCC" w:rsidRPr="00110DCC">
        <w:rPr>
          <w:rFonts w:eastAsia="Arial" w:cs="Arial"/>
        </w:rPr>
        <w:t>3000/1692/2018 (2157/2018)</w:t>
      </w:r>
      <w:r w:rsidR="00110DCC" w:rsidRPr="00110DCC">
        <w:rPr>
          <w:rFonts w:eastAsia="Arial" w:cs="Arial"/>
          <w:lang w:val="sr-Cyrl-RS"/>
        </w:rPr>
        <w:t xml:space="preserve"> </w:t>
      </w:r>
      <w:r w:rsidRPr="00110DCC">
        <w:rPr>
          <w:rFonts w:cs="Arial"/>
          <w:noProof/>
        </w:rPr>
        <w:t xml:space="preserve">по Позиву  објављеном на Порталу јавних набавки и интернет страници Наручиоца дана </w:t>
      </w:r>
      <w:r w:rsidR="00110DCC">
        <w:rPr>
          <w:rFonts w:cs="Arial"/>
          <w:noProof/>
          <w:lang w:val="sr-Cyrl-RS"/>
        </w:rPr>
        <w:t>__.__.2018</w:t>
      </w:r>
      <w:r w:rsidRPr="00110DCC">
        <w:rPr>
          <w:rFonts w:cs="Arial"/>
          <w:noProof/>
        </w:rPr>
        <w:t>.</w:t>
      </w:r>
      <w:r w:rsidR="00110DCC">
        <w:rPr>
          <w:rFonts w:cs="Arial"/>
          <w:noProof/>
          <w:lang w:val="sr-Cyrl-RS"/>
        </w:rPr>
        <w:t xml:space="preserve"> </w:t>
      </w:r>
      <w:r w:rsidRPr="00110DCC">
        <w:rPr>
          <w:rFonts w:cs="Arial"/>
          <w:noProof/>
        </w:rPr>
        <w:t>године.</w:t>
      </w:r>
    </w:p>
    <w:p w:rsidR="00343A18" w:rsidRPr="00110DCC" w:rsidRDefault="00343A18" w:rsidP="00343A18">
      <w:pPr>
        <w:ind w:left="6"/>
        <w:rPr>
          <w:rFonts w:cs="Arial"/>
          <w:noProof/>
        </w:rPr>
      </w:pPr>
      <w:r w:rsidRPr="00110DCC">
        <w:rPr>
          <w:rFonts w:cs="Arial"/>
          <w:noProof/>
        </w:rPr>
        <w:tab/>
        <w:t>Обавезни услови:</w:t>
      </w:r>
    </w:p>
    <w:p w:rsidR="00343A18" w:rsidRPr="00110DCC" w:rsidRDefault="00343A18" w:rsidP="00343A18">
      <w:pPr>
        <w:ind w:firstLine="708"/>
        <w:rPr>
          <w:rFonts w:cs="Arial"/>
          <w:lang w:val="sr-Latn-CS" w:eastAsia="sr-Latn-CS"/>
        </w:rPr>
      </w:pPr>
      <w:r w:rsidRPr="00110DCC">
        <w:rPr>
          <w:rFonts w:cs="Arial"/>
          <w:lang w:val="sr-Latn-CS" w:eastAsia="sr-Latn-CS"/>
        </w:rPr>
        <w:t>1) да је регистрован код надлежног органа, односно уписан у одговарајући регистар;</w:t>
      </w:r>
    </w:p>
    <w:p w:rsidR="00343A18" w:rsidRPr="00110DCC" w:rsidRDefault="00343A18" w:rsidP="00343A18">
      <w:pPr>
        <w:ind w:firstLine="708"/>
        <w:rPr>
          <w:rFonts w:cs="Arial"/>
          <w:lang w:val="sr-Latn-CS" w:eastAsia="sr-Latn-CS"/>
        </w:rPr>
      </w:pPr>
      <w:r w:rsidRPr="00110DCC">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110DCC" w:rsidRDefault="00343A18" w:rsidP="00343A18">
      <w:pPr>
        <w:ind w:firstLine="708"/>
        <w:rPr>
          <w:rFonts w:cs="Arial"/>
          <w:lang w:val="sr-Latn-CS" w:eastAsia="sr-Latn-CS"/>
        </w:rPr>
      </w:pPr>
      <w:r w:rsidRPr="00110DCC">
        <w:rPr>
          <w:rFonts w:cs="Arial"/>
          <w:lang w:eastAsia="sr-Latn-CS"/>
        </w:rPr>
        <w:t>3</w:t>
      </w:r>
      <w:r w:rsidRPr="00110DCC">
        <w:rPr>
          <w:rFonts w:cs="Arial"/>
          <w:lang w:val="sr-Latn-CS" w:eastAsia="sr-Latn-CS"/>
        </w:rPr>
        <w:t xml:space="preserve">) </w:t>
      </w:r>
      <w:proofErr w:type="gramStart"/>
      <w:r w:rsidRPr="00110DCC">
        <w:rPr>
          <w:rFonts w:cs="Arial"/>
          <w:lang w:val="sr-Latn-CS" w:eastAsia="sr-Latn-CS"/>
        </w:rPr>
        <w:t>да</w:t>
      </w:r>
      <w:proofErr w:type="gramEnd"/>
      <w:r w:rsidRPr="00110DCC">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110DCC" w:rsidRDefault="00343A18"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110DCC" w:rsidRPr="00110DCC" w:rsidTr="00BC01DC">
        <w:trPr>
          <w:jc w:val="center"/>
        </w:trPr>
        <w:tc>
          <w:tcPr>
            <w:tcW w:w="3882" w:type="dxa"/>
          </w:tcPr>
          <w:p w:rsidR="00343A18" w:rsidRPr="00110DCC" w:rsidRDefault="00343A18" w:rsidP="00BC01DC">
            <w:pPr>
              <w:spacing w:before="0"/>
              <w:jc w:val="center"/>
              <w:rPr>
                <w:rFonts w:cs="Arial"/>
              </w:rPr>
            </w:pPr>
            <w:r w:rsidRPr="00110DCC">
              <w:rPr>
                <w:rFonts w:cs="Arial"/>
              </w:rPr>
              <w:t>Датум:</w:t>
            </w:r>
          </w:p>
        </w:tc>
        <w:tc>
          <w:tcPr>
            <w:tcW w:w="2127" w:type="dxa"/>
          </w:tcPr>
          <w:p w:rsidR="00343A18" w:rsidRPr="00110DCC" w:rsidRDefault="00343A18" w:rsidP="00BC01DC">
            <w:pPr>
              <w:spacing w:before="0"/>
              <w:jc w:val="center"/>
              <w:rPr>
                <w:rFonts w:cs="Arial"/>
                <w:lang w:val="ru-RU"/>
              </w:rPr>
            </w:pPr>
          </w:p>
        </w:tc>
        <w:tc>
          <w:tcPr>
            <w:tcW w:w="4022" w:type="dxa"/>
          </w:tcPr>
          <w:p w:rsidR="00343A18" w:rsidRPr="00110DCC" w:rsidRDefault="00343A18" w:rsidP="00BC01DC">
            <w:pPr>
              <w:spacing w:before="0"/>
              <w:jc w:val="center"/>
              <w:rPr>
                <w:rFonts w:cs="Arial"/>
                <w:lang w:val="sr-Cyrl-RS"/>
              </w:rPr>
            </w:pPr>
            <w:r w:rsidRPr="00110DCC">
              <w:rPr>
                <w:rFonts w:cs="Arial"/>
                <w:lang w:val="sr-Cyrl-CS"/>
              </w:rPr>
              <w:t>П</w:t>
            </w:r>
            <w:r w:rsidRPr="00110DCC">
              <w:rPr>
                <w:rFonts w:cs="Arial"/>
              </w:rPr>
              <w:t>онуђач/члан групе</w:t>
            </w:r>
            <w:r w:rsidR="000C5AD2" w:rsidRPr="00110DCC">
              <w:rPr>
                <w:rFonts w:cs="Arial"/>
                <w:lang w:val="sr-Cyrl-RS"/>
              </w:rPr>
              <w:t xml:space="preserve"> понуђача</w:t>
            </w:r>
          </w:p>
        </w:tc>
      </w:tr>
      <w:tr w:rsidR="00110DCC" w:rsidRPr="00110DCC" w:rsidTr="00BC01DC">
        <w:trPr>
          <w:jc w:val="center"/>
        </w:trPr>
        <w:tc>
          <w:tcPr>
            <w:tcW w:w="3882" w:type="dxa"/>
          </w:tcPr>
          <w:p w:rsidR="00343A18" w:rsidRPr="00110DCC" w:rsidRDefault="00343A18" w:rsidP="00BC01DC">
            <w:pPr>
              <w:spacing w:before="0"/>
              <w:jc w:val="center"/>
              <w:rPr>
                <w:rFonts w:cs="Arial"/>
              </w:rPr>
            </w:pPr>
          </w:p>
        </w:tc>
        <w:tc>
          <w:tcPr>
            <w:tcW w:w="2127" w:type="dxa"/>
          </w:tcPr>
          <w:p w:rsidR="00343A18" w:rsidRPr="00110DCC" w:rsidRDefault="00343A18" w:rsidP="00BC01DC">
            <w:pPr>
              <w:spacing w:before="0"/>
              <w:jc w:val="center"/>
              <w:rPr>
                <w:rFonts w:cs="Arial"/>
              </w:rPr>
            </w:pPr>
            <w:r w:rsidRPr="00110DCC">
              <w:rPr>
                <w:rFonts w:cs="Arial"/>
              </w:rPr>
              <w:t>М.П.</w:t>
            </w:r>
          </w:p>
        </w:tc>
        <w:tc>
          <w:tcPr>
            <w:tcW w:w="4022" w:type="dxa"/>
          </w:tcPr>
          <w:p w:rsidR="00343A18" w:rsidRPr="00110DCC" w:rsidRDefault="00343A18" w:rsidP="00BC01DC">
            <w:pPr>
              <w:spacing w:before="0"/>
              <w:jc w:val="center"/>
              <w:rPr>
                <w:rFonts w:cs="Arial"/>
                <w:lang w:val="ru-RU"/>
              </w:rPr>
            </w:pPr>
          </w:p>
        </w:tc>
      </w:tr>
      <w:tr w:rsidR="00110DCC" w:rsidRPr="00110DCC" w:rsidTr="00BC01DC">
        <w:trPr>
          <w:jc w:val="center"/>
        </w:trPr>
        <w:tc>
          <w:tcPr>
            <w:tcW w:w="3882" w:type="dxa"/>
            <w:tcBorders>
              <w:bottom w:val="single" w:sz="4" w:space="0" w:color="auto"/>
            </w:tcBorders>
          </w:tcPr>
          <w:p w:rsidR="00343A18" w:rsidRPr="00110DCC" w:rsidRDefault="00343A18" w:rsidP="00BC01DC">
            <w:pPr>
              <w:spacing w:before="0"/>
              <w:jc w:val="center"/>
              <w:rPr>
                <w:rFonts w:cs="Arial"/>
              </w:rPr>
            </w:pPr>
          </w:p>
        </w:tc>
        <w:tc>
          <w:tcPr>
            <w:tcW w:w="2127" w:type="dxa"/>
          </w:tcPr>
          <w:p w:rsidR="00343A18" w:rsidRPr="00110DCC" w:rsidRDefault="00343A18" w:rsidP="00BC01DC">
            <w:pPr>
              <w:spacing w:before="0"/>
              <w:jc w:val="center"/>
              <w:rPr>
                <w:rFonts w:cs="Arial"/>
                <w:lang w:val="ru-RU"/>
              </w:rPr>
            </w:pPr>
          </w:p>
        </w:tc>
        <w:tc>
          <w:tcPr>
            <w:tcW w:w="4022" w:type="dxa"/>
            <w:tcBorders>
              <w:bottom w:val="single" w:sz="4" w:space="0" w:color="auto"/>
            </w:tcBorders>
          </w:tcPr>
          <w:p w:rsidR="00343A18" w:rsidRPr="00110DCC" w:rsidRDefault="00343A18" w:rsidP="00BC01DC">
            <w:pPr>
              <w:spacing w:before="0"/>
              <w:jc w:val="center"/>
              <w:rPr>
                <w:rFonts w:cs="Arial"/>
                <w:lang w:val="ru-RU"/>
              </w:rPr>
            </w:pPr>
          </w:p>
        </w:tc>
      </w:tr>
    </w:tbl>
    <w:p w:rsidR="00343A18" w:rsidRPr="00110DCC" w:rsidRDefault="00343A18" w:rsidP="00343A18">
      <w:pPr>
        <w:rPr>
          <w:rFonts w:cs="Arial"/>
          <w:lang w:val="sr-Cyrl-CS"/>
        </w:rPr>
      </w:pPr>
      <w:r w:rsidRPr="00110DCC">
        <w:rPr>
          <w:rFonts w:cs="Arial"/>
          <w:b/>
          <w:lang w:val="sr-Cyrl-CS"/>
        </w:rPr>
        <w:t>Напомена:</w:t>
      </w:r>
      <w:r w:rsidRPr="00110DCC">
        <w:rPr>
          <w:rFonts w:cs="Arial"/>
        </w:rPr>
        <w:t xml:space="preserve">Уколико </w:t>
      </w:r>
      <w:r w:rsidRPr="00110DCC">
        <w:rPr>
          <w:rFonts w:cs="Arial"/>
          <w:lang w:val="sr-Cyrl-CS"/>
        </w:rPr>
        <w:t xml:space="preserve">заједничку </w:t>
      </w:r>
      <w:r w:rsidRPr="00110DCC">
        <w:rPr>
          <w:rFonts w:cs="Arial"/>
        </w:rPr>
        <w:t xml:space="preserve">понуду подноси група понуђача Изјава </w:t>
      </w:r>
      <w:r w:rsidRPr="00110DCC">
        <w:rPr>
          <w:rFonts w:cs="Arial"/>
          <w:lang w:val="sr-Cyrl-CS"/>
        </w:rPr>
        <w:t xml:space="preserve">се доставља за сваког члана групе понуђача. Изјава </w:t>
      </w:r>
      <w:r w:rsidRPr="00110DCC">
        <w:rPr>
          <w:rFonts w:cs="Arial"/>
        </w:rPr>
        <w:t>мора бити попуњена, потписана од стране овлашћеног лица</w:t>
      </w:r>
      <w:r w:rsidRPr="00110DCC">
        <w:rPr>
          <w:rFonts w:cs="Arial"/>
          <w:lang w:val="sr-Cyrl-CS"/>
        </w:rPr>
        <w:t xml:space="preserve"> за заступање</w:t>
      </w:r>
      <w:r w:rsidRPr="00110DCC">
        <w:rPr>
          <w:rFonts w:cs="Arial"/>
        </w:rPr>
        <w:t xml:space="preserve"> понуђача из групе понуђача и оверена печатом. </w:t>
      </w:r>
      <w:r w:rsidRPr="00110DCC">
        <w:rPr>
          <w:rFonts w:cs="Arial"/>
          <w:lang w:val="sr-Cyrl-CS"/>
        </w:rPr>
        <w:t xml:space="preserve">Сваки члан групе заокружује број испред додатног услова који испуњава. </w:t>
      </w:r>
    </w:p>
    <w:p w:rsidR="00343A18" w:rsidRPr="00110DCC" w:rsidRDefault="00343A18" w:rsidP="00343A18">
      <w:pPr>
        <w:rPr>
          <w:rFonts w:cs="Arial"/>
        </w:rPr>
      </w:pPr>
      <w:r w:rsidRPr="00110DCC">
        <w:rPr>
          <w:rFonts w:eastAsia="Calibri" w:cs="Arial"/>
        </w:rPr>
        <w:t xml:space="preserve">Изјава </w:t>
      </w:r>
      <w:r w:rsidRPr="00110DCC">
        <w:rPr>
          <w:rFonts w:eastAsia="Calibri" w:cs="Arial"/>
          <w:lang w:val="sr-Cyrl-CS"/>
        </w:rPr>
        <w:t xml:space="preserve">се доставља за понуђача. Изјава </w:t>
      </w:r>
      <w:r w:rsidRPr="00110DCC">
        <w:rPr>
          <w:rFonts w:eastAsia="Calibri" w:cs="Arial"/>
        </w:rPr>
        <w:t xml:space="preserve">мора бити </w:t>
      </w:r>
      <w:r w:rsidRPr="00110DCC">
        <w:rPr>
          <w:rFonts w:eastAsia="Calibri" w:cs="Arial"/>
          <w:lang w:val="sr-Cyrl-CS"/>
        </w:rPr>
        <w:t>попуњена,</w:t>
      </w:r>
      <w:r w:rsidRPr="00110DCC">
        <w:rPr>
          <w:rFonts w:eastAsia="Calibri" w:cs="Arial"/>
        </w:rPr>
        <w:t xml:space="preserve"> потписана</w:t>
      </w:r>
      <w:r w:rsidRPr="00110DCC">
        <w:rPr>
          <w:rFonts w:eastAsia="Calibri" w:cs="Arial"/>
          <w:lang w:val="sr-Cyrl-CS"/>
        </w:rPr>
        <w:t xml:space="preserve"> и оверена</w:t>
      </w:r>
      <w:r w:rsidRPr="00110DCC">
        <w:rPr>
          <w:rFonts w:eastAsia="Calibri" w:cs="Arial"/>
        </w:rPr>
        <w:t xml:space="preserve"> од стране овлашћеног лица за заступање </w:t>
      </w:r>
      <w:r w:rsidRPr="00110DCC">
        <w:rPr>
          <w:rFonts w:eastAsia="Calibri" w:cs="Arial"/>
          <w:lang w:val="sr-Cyrl-CS"/>
        </w:rPr>
        <w:t>понуђача.</w:t>
      </w:r>
    </w:p>
    <w:p w:rsidR="00343A18" w:rsidRPr="00110DCC" w:rsidRDefault="00343A18" w:rsidP="00343A18">
      <w:pPr>
        <w:rPr>
          <w:rFonts w:cs="Arial"/>
          <w:lang w:val="sr-Cyrl-CS"/>
        </w:rPr>
      </w:pPr>
      <w:r w:rsidRPr="00110DCC">
        <w:rPr>
          <w:rFonts w:cs="Arial"/>
        </w:rPr>
        <w:t>Приликом подношења понуде овај образац копирати у потребном броју примерака.</w:t>
      </w:r>
    </w:p>
    <w:p w:rsidR="00343A18" w:rsidRPr="00110DCC" w:rsidRDefault="00343A18" w:rsidP="00343A18">
      <w:pPr>
        <w:pStyle w:val="KDObrazac"/>
        <w:spacing w:before="0"/>
      </w:pPr>
      <w:r w:rsidRPr="00110DCC">
        <w:br w:type="page"/>
      </w:r>
      <w:bookmarkStart w:id="266" w:name="_Toc442559934"/>
      <w:r w:rsidRPr="00110DCC">
        <w:lastRenderedPageBreak/>
        <w:t xml:space="preserve">ОБРАЗАЦ </w:t>
      </w:r>
      <w:r w:rsidR="00110DCC" w:rsidRPr="00110DCC">
        <w:rPr>
          <w:lang w:val="sr-Cyrl-RS"/>
        </w:rPr>
        <w:t>5</w:t>
      </w:r>
      <w:r w:rsidRPr="00110DCC">
        <w:t>А.</w:t>
      </w:r>
      <w:bookmarkEnd w:id="266"/>
    </w:p>
    <w:p w:rsidR="00343A18" w:rsidRPr="00110DCC" w:rsidRDefault="00343A18" w:rsidP="00874F5B"/>
    <w:p w:rsidR="00343A18" w:rsidRPr="00110DCC" w:rsidRDefault="00343A18" w:rsidP="00B02E86">
      <w:pPr>
        <w:jc w:val="center"/>
        <w:rPr>
          <w:b/>
          <w:lang w:val="ru-RU"/>
        </w:rPr>
      </w:pPr>
      <w:bookmarkStart w:id="267" w:name="_Toc442559935"/>
      <w:r w:rsidRPr="00110DCC">
        <w:rPr>
          <w:b/>
          <w:lang w:val="ru-RU"/>
        </w:rPr>
        <w:t>И З Ј А В А</w:t>
      </w:r>
      <w:bookmarkEnd w:id="267"/>
    </w:p>
    <w:p w:rsidR="00343A18" w:rsidRPr="00110DCC" w:rsidRDefault="00343A18" w:rsidP="00B02E86">
      <w:pPr>
        <w:jc w:val="center"/>
        <w:rPr>
          <w:b/>
          <w:lang w:val="ru-RU"/>
        </w:rPr>
      </w:pPr>
      <w:bookmarkStart w:id="268" w:name="_Toc442559936"/>
      <w:r w:rsidRPr="00110DCC">
        <w:rPr>
          <w:b/>
          <w:lang w:val="ru-RU"/>
        </w:rPr>
        <w:t>КОЈОМ ПОДИЗВОЂАЧ ПОТВРЂУЈЕ ДА ИСПУЊАВА УСЛОВЕ ЗА УЧЕШЋЕ У ПОСТУПКУ ЈАВНЕ НАБАВКЕ</w:t>
      </w:r>
      <w:bookmarkEnd w:id="268"/>
    </w:p>
    <w:p w:rsidR="00343A18" w:rsidRPr="00110DCC" w:rsidRDefault="00343A18" w:rsidP="00343A18">
      <w:pPr>
        <w:rPr>
          <w:rFonts w:cs="Arial"/>
        </w:rPr>
      </w:pPr>
    </w:p>
    <w:p w:rsidR="00343A18" w:rsidRPr="00110DCC" w:rsidRDefault="00343A18" w:rsidP="00343A18">
      <w:pPr>
        <w:ind w:right="-360"/>
        <w:rPr>
          <w:rFonts w:cs="Arial"/>
          <w:noProof/>
        </w:rPr>
      </w:pPr>
      <w:r w:rsidRPr="00110DCC">
        <w:rPr>
          <w:rFonts w:cs="Arial"/>
        </w:rPr>
        <w:t xml:space="preserve">На основу члана 77. </w:t>
      </w:r>
      <w:proofErr w:type="gramStart"/>
      <w:r w:rsidRPr="00110DCC">
        <w:rPr>
          <w:rFonts w:cs="Arial"/>
        </w:rPr>
        <w:t>став</w:t>
      </w:r>
      <w:proofErr w:type="gramEnd"/>
      <w:r w:rsidRPr="00110DCC">
        <w:rPr>
          <w:rFonts w:cs="Arial"/>
        </w:rPr>
        <w:t xml:space="preserve"> 4. Закона о јавним набавкама („Службени гланик РС“, бр.124/12, 14/15 и 68/15) </w:t>
      </w:r>
      <w:r w:rsidRPr="00110DCC">
        <w:rPr>
          <w:rFonts w:cs="Arial"/>
          <w:noProof/>
          <w:lang w:val="sr-Cyrl-CS"/>
        </w:rPr>
        <w:t>Подизвођач</w:t>
      </w:r>
      <w:r w:rsidR="008A1B15" w:rsidRPr="00110DCC">
        <w:rPr>
          <w:rFonts w:cs="Arial"/>
          <w:noProof/>
          <w:lang w:val="sr-Cyrl-CS"/>
        </w:rPr>
        <w:t xml:space="preserve"> </w:t>
      </w:r>
      <w:r w:rsidRPr="00110DCC">
        <w:rPr>
          <w:rFonts w:cs="Arial"/>
          <w:noProof/>
          <w:lang w:val="sr-Latn-CS"/>
        </w:rPr>
        <w:t>даје под пуном материјалном и кривичном одговорношћу</w:t>
      </w:r>
    </w:p>
    <w:p w:rsidR="00343A18" w:rsidRPr="00110DCC" w:rsidRDefault="00343A18" w:rsidP="00343A18">
      <w:pPr>
        <w:jc w:val="center"/>
        <w:rPr>
          <w:rFonts w:cs="Arial"/>
          <w:b/>
          <w:noProof/>
          <w:lang w:val="sr-Latn-CS"/>
        </w:rPr>
      </w:pPr>
      <w:r w:rsidRPr="00110DCC">
        <w:rPr>
          <w:rFonts w:cs="Arial"/>
          <w:b/>
          <w:noProof/>
          <w:lang w:val="sr-Latn-CS"/>
        </w:rPr>
        <w:t>И З Ј А В У</w:t>
      </w:r>
    </w:p>
    <w:p w:rsidR="00343A18" w:rsidRPr="00110DCC" w:rsidRDefault="00343A18" w:rsidP="00343A18">
      <w:pPr>
        <w:ind w:left="6"/>
        <w:rPr>
          <w:rFonts w:cs="Arial"/>
          <w:noProof/>
          <w:lang w:val="sr-Cyrl-RS"/>
        </w:rPr>
      </w:pPr>
      <w:r w:rsidRPr="00110DCC">
        <w:rPr>
          <w:rFonts w:cs="Arial"/>
          <w:noProof/>
        </w:rPr>
        <w:t xml:space="preserve">којом потврђује </w:t>
      </w:r>
      <w:r w:rsidRPr="00110DCC">
        <w:rPr>
          <w:rFonts w:cs="Arial"/>
          <w:noProof/>
          <w:lang w:val="sr-Latn-CS"/>
        </w:rPr>
        <w:t xml:space="preserve">да испуњава </w:t>
      </w:r>
      <w:r w:rsidRPr="00110DCC">
        <w:rPr>
          <w:rFonts w:cs="Arial"/>
          <w:noProof/>
        </w:rPr>
        <w:t>обавезне услове</w:t>
      </w:r>
      <w:r w:rsidR="00110DCC" w:rsidRPr="00110DCC">
        <w:rPr>
          <w:rFonts w:cs="Arial"/>
          <w:noProof/>
          <w:lang w:val="sr-Cyrl-RS"/>
        </w:rPr>
        <w:t xml:space="preserve"> </w:t>
      </w:r>
      <w:r w:rsidRPr="00110DCC">
        <w:rPr>
          <w:rFonts w:cs="Arial"/>
          <w:noProof/>
        </w:rPr>
        <w:t>садржане у</w:t>
      </w:r>
      <w:r w:rsidRPr="00110DCC">
        <w:rPr>
          <w:rFonts w:cs="Arial"/>
          <w:noProof/>
          <w:lang w:val="sr-Latn-CS"/>
        </w:rPr>
        <w:t xml:space="preserve"> Конкурсно</w:t>
      </w:r>
      <w:r w:rsidRPr="00110DCC">
        <w:rPr>
          <w:rFonts w:cs="Arial"/>
          <w:noProof/>
        </w:rPr>
        <w:t>ј</w:t>
      </w:r>
      <w:r w:rsidRPr="00110DCC">
        <w:rPr>
          <w:rFonts w:cs="Arial"/>
          <w:noProof/>
          <w:lang w:val="sr-Latn-CS"/>
        </w:rPr>
        <w:t xml:space="preserve"> документациј</w:t>
      </w:r>
      <w:r w:rsidRPr="00110DCC">
        <w:rPr>
          <w:rFonts w:cs="Arial"/>
          <w:noProof/>
        </w:rPr>
        <w:t>и</w:t>
      </w:r>
      <w:r w:rsidRPr="00110DCC">
        <w:rPr>
          <w:rFonts w:cs="Arial"/>
          <w:noProof/>
          <w:lang w:val="sr-Latn-CS"/>
        </w:rPr>
        <w:t xml:space="preserve"> за јавну набавку </w:t>
      </w:r>
      <w:r w:rsidR="00873EBD" w:rsidRPr="00110DCC">
        <w:rPr>
          <w:rFonts w:cs="Arial"/>
          <w:noProof/>
        </w:rPr>
        <w:t>радова</w:t>
      </w:r>
      <w:r w:rsidRPr="00110DCC">
        <w:rPr>
          <w:rFonts w:cs="Arial"/>
          <w:noProof/>
        </w:rPr>
        <w:t xml:space="preserve"> </w:t>
      </w:r>
      <w:proofErr w:type="gramStart"/>
      <w:r w:rsidRPr="00110DCC">
        <w:rPr>
          <w:rFonts w:cs="Arial"/>
          <w:noProof/>
        </w:rPr>
        <w:t xml:space="preserve">–  </w:t>
      </w:r>
      <w:r w:rsidR="00110DCC" w:rsidRPr="00110DCC">
        <w:rPr>
          <w:rFonts w:cs="Arial"/>
          <w:lang w:val="ru-RU"/>
        </w:rPr>
        <w:t>"</w:t>
      </w:r>
      <w:proofErr w:type="gramEnd"/>
      <w:r w:rsidR="00110DCC" w:rsidRPr="00110DCC">
        <w:rPr>
          <w:rFonts w:eastAsia="Arial" w:cs="Arial"/>
        </w:rPr>
        <w:t>Санација преливног система касете 3 депоније пепела и шљаке ТЕНТ А</w:t>
      </w:r>
      <w:r w:rsidR="00110DCC" w:rsidRPr="00110DCC">
        <w:rPr>
          <w:rFonts w:eastAsia="Arial" w:cs="Arial"/>
          <w:lang w:val="sr-Cyrl-RS"/>
        </w:rPr>
        <w:t>“</w:t>
      </w:r>
      <w:r w:rsidR="00110DCC" w:rsidRPr="00110DCC">
        <w:rPr>
          <w:rFonts w:cs="Arial"/>
          <w:noProof/>
          <w:lang w:val="sr-Latn-CS"/>
        </w:rPr>
        <w:t>,</w:t>
      </w:r>
      <w:r w:rsidR="00110DCC" w:rsidRPr="00110DCC">
        <w:rPr>
          <w:rFonts w:cs="Arial"/>
          <w:noProof/>
        </w:rPr>
        <w:t xml:space="preserve"> ЈН бр. </w:t>
      </w:r>
      <w:r w:rsidR="00110DCC" w:rsidRPr="00110DCC">
        <w:rPr>
          <w:rFonts w:eastAsia="Arial" w:cs="Arial"/>
        </w:rPr>
        <w:t>3000/1692/2018 (2157/2018)</w:t>
      </w:r>
      <w:r w:rsidR="00110DCC" w:rsidRPr="00110DCC">
        <w:rPr>
          <w:rFonts w:eastAsia="Arial" w:cs="Arial"/>
          <w:lang w:val="sr-Cyrl-RS"/>
        </w:rPr>
        <w:t xml:space="preserve"> </w:t>
      </w:r>
      <w:r w:rsidR="00110DCC" w:rsidRPr="00110DCC">
        <w:rPr>
          <w:rFonts w:cs="Arial"/>
          <w:noProof/>
        </w:rPr>
        <w:t xml:space="preserve">по Позиву  објављеном на Порталу јавних набавки и интернет страници Наручиоца дана </w:t>
      </w:r>
      <w:r w:rsidR="00110DCC" w:rsidRPr="00110DCC">
        <w:rPr>
          <w:rFonts w:cs="Arial"/>
          <w:noProof/>
          <w:lang w:val="sr-Cyrl-RS"/>
        </w:rPr>
        <w:t>__.__.2018</w:t>
      </w:r>
      <w:r w:rsidR="00110DCC" w:rsidRPr="00110DCC">
        <w:rPr>
          <w:rFonts w:cs="Arial"/>
          <w:noProof/>
        </w:rPr>
        <w:t>.</w:t>
      </w:r>
      <w:r w:rsidR="00110DCC" w:rsidRPr="00110DCC">
        <w:rPr>
          <w:rFonts w:cs="Arial"/>
          <w:noProof/>
          <w:lang w:val="sr-Cyrl-RS"/>
        </w:rPr>
        <w:t xml:space="preserve"> </w:t>
      </w:r>
      <w:r w:rsidR="00110DCC" w:rsidRPr="00110DCC">
        <w:rPr>
          <w:rFonts w:cs="Arial"/>
          <w:noProof/>
        </w:rPr>
        <w:t>године</w:t>
      </w:r>
      <w:r w:rsidR="00110DCC" w:rsidRPr="00110DCC">
        <w:rPr>
          <w:rFonts w:cs="Arial"/>
          <w:noProof/>
          <w:lang w:val="sr-Cyrl-RS"/>
        </w:rPr>
        <w:t>.</w:t>
      </w:r>
    </w:p>
    <w:p w:rsidR="00343A18" w:rsidRPr="00110DCC" w:rsidRDefault="00343A18" w:rsidP="00343A18">
      <w:pPr>
        <w:ind w:left="6"/>
        <w:rPr>
          <w:rFonts w:cs="Arial"/>
          <w:noProof/>
        </w:rPr>
      </w:pPr>
      <w:r w:rsidRPr="00110DCC">
        <w:rPr>
          <w:rFonts w:cs="Arial"/>
          <w:noProof/>
        </w:rPr>
        <w:tab/>
        <w:t>Обавезни услови:</w:t>
      </w:r>
    </w:p>
    <w:p w:rsidR="00343A18" w:rsidRPr="00110DCC" w:rsidRDefault="00343A18" w:rsidP="00343A18">
      <w:pPr>
        <w:ind w:firstLine="708"/>
        <w:rPr>
          <w:rFonts w:cs="Arial"/>
          <w:lang w:val="sr-Latn-CS" w:eastAsia="sr-Latn-CS"/>
        </w:rPr>
      </w:pPr>
      <w:r w:rsidRPr="00110DCC">
        <w:rPr>
          <w:rFonts w:cs="Arial"/>
          <w:lang w:val="sr-Latn-CS" w:eastAsia="sr-Latn-CS"/>
        </w:rPr>
        <w:t>1) да је регистрован код надлежног органа, односно уписан у одговарајући регистар;</w:t>
      </w:r>
    </w:p>
    <w:p w:rsidR="00343A18" w:rsidRPr="00110DCC" w:rsidRDefault="00343A18" w:rsidP="00343A18">
      <w:pPr>
        <w:ind w:firstLine="708"/>
        <w:rPr>
          <w:rFonts w:cs="Arial"/>
          <w:lang w:val="sr-Latn-CS" w:eastAsia="sr-Latn-CS"/>
        </w:rPr>
      </w:pPr>
      <w:r w:rsidRPr="00110DCC">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110DCC" w:rsidRDefault="00343A18" w:rsidP="00343A18">
      <w:pPr>
        <w:ind w:firstLine="708"/>
        <w:rPr>
          <w:rFonts w:cs="Arial"/>
          <w:lang w:val="sr-Latn-CS" w:eastAsia="sr-Latn-CS"/>
        </w:rPr>
      </w:pPr>
      <w:r w:rsidRPr="00110DCC">
        <w:rPr>
          <w:rFonts w:cs="Arial"/>
          <w:lang w:eastAsia="sr-Latn-CS"/>
        </w:rPr>
        <w:t>3</w:t>
      </w:r>
      <w:r w:rsidRPr="00110DCC">
        <w:rPr>
          <w:rFonts w:cs="Arial"/>
          <w:lang w:val="sr-Latn-CS" w:eastAsia="sr-Latn-CS"/>
        </w:rPr>
        <w:t xml:space="preserve">) </w:t>
      </w:r>
      <w:proofErr w:type="gramStart"/>
      <w:r w:rsidRPr="00110DCC">
        <w:rPr>
          <w:rFonts w:cs="Arial"/>
          <w:lang w:val="sr-Latn-CS" w:eastAsia="sr-Latn-CS"/>
        </w:rPr>
        <w:t>да</w:t>
      </w:r>
      <w:proofErr w:type="gramEnd"/>
      <w:r w:rsidRPr="00110DCC">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A1B15" w:rsidRPr="00110DCC" w:rsidRDefault="008A1B15" w:rsidP="008A1B15">
      <w:pPr>
        <w:tabs>
          <w:tab w:val="left" w:pos="378"/>
        </w:tabs>
        <w:rPr>
          <w:rFonts w:cs="Arial"/>
          <w:noProof/>
          <w:lang w:val="ru-RU"/>
        </w:rPr>
      </w:pPr>
    </w:p>
    <w:p w:rsidR="00343A18" w:rsidRPr="00110DCC" w:rsidRDefault="00343A18" w:rsidP="008A1B15">
      <w:pPr>
        <w:ind w:firstLine="708"/>
        <w:rPr>
          <w:rFonts w:cs="Arial"/>
          <w:noProof/>
          <w:lang w:val="ru-RU"/>
        </w:rPr>
      </w:pPr>
    </w:p>
    <w:p w:rsidR="00343A18" w:rsidRPr="00110DCC" w:rsidRDefault="00343A18" w:rsidP="00343A18">
      <w:pPr>
        <w:tabs>
          <w:tab w:val="left" w:pos="378"/>
        </w:tabs>
        <w:rPr>
          <w:rFonts w:eastAsia="Arial Unicode MS" w:cs="Arial"/>
        </w:rPr>
      </w:pPr>
      <w:r w:rsidRPr="00110DCC">
        <w:rPr>
          <w:rFonts w:cs="Arial"/>
          <w:noProof/>
          <w:lang w:val="ru-RU"/>
        </w:rPr>
        <w:tab/>
      </w:r>
      <w:r w:rsidRPr="00110DCC">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110DCC" w:rsidRPr="00110DCC" w:rsidTr="00BC01DC">
        <w:trPr>
          <w:jc w:val="center"/>
        </w:trPr>
        <w:tc>
          <w:tcPr>
            <w:tcW w:w="3882" w:type="dxa"/>
          </w:tcPr>
          <w:p w:rsidR="00343A18" w:rsidRPr="00110DCC" w:rsidRDefault="00343A18" w:rsidP="00BC01DC">
            <w:pPr>
              <w:spacing w:before="0"/>
              <w:jc w:val="center"/>
              <w:rPr>
                <w:rFonts w:cs="Arial"/>
              </w:rPr>
            </w:pPr>
            <w:r w:rsidRPr="00110DCC">
              <w:rPr>
                <w:rFonts w:cs="Arial"/>
              </w:rPr>
              <w:t>Датум:</w:t>
            </w:r>
          </w:p>
        </w:tc>
        <w:tc>
          <w:tcPr>
            <w:tcW w:w="2127" w:type="dxa"/>
          </w:tcPr>
          <w:p w:rsidR="00343A18" w:rsidRPr="00110DCC" w:rsidRDefault="00343A18" w:rsidP="00BC01DC">
            <w:pPr>
              <w:spacing w:before="0"/>
              <w:jc w:val="center"/>
              <w:rPr>
                <w:rFonts w:cs="Arial"/>
                <w:lang w:val="ru-RU"/>
              </w:rPr>
            </w:pPr>
          </w:p>
        </w:tc>
        <w:tc>
          <w:tcPr>
            <w:tcW w:w="4022" w:type="dxa"/>
          </w:tcPr>
          <w:p w:rsidR="00343A18" w:rsidRPr="00110DCC" w:rsidRDefault="00343A18" w:rsidP="00BC01DC">
            <w:pPr>
              <w:spacing w:before="0"/>
              <w:jc w:val="center"/>
              <w:rPr>
                <w:rFonts w:cs="Arial"/>
                <w:lang w:val="sr-Cyrl-CS"/>
              </w:rPr>
            </w:pPr>
            <w:r w:rsidRPr="00110DCC">
              <w:rPr>
                <w:rFonts w:cs="Arial"/>
                <w:lang w:val="sr-Cyrl-CS"/>
              </w:rPr>
              <w:t>П</w:t>
            </w:r>
            <w:r w:rsidRPr="00110DCC">
              <w:rPr>
                <w:rFonts w:cs="Arial"/>
              </w:rPr>
              <w:t>о</w:t>
            </w:r>
            <w:r w:rsidRPr="00110DCC">
              <w:rPr>
                <w:rFonts w:cs="Arial"/>
                <w:lang w:val="sr-Cyrl-CS"/>
              </w:rPr>
              <w:t>дизвођач</w:t>
            </w:r>
          </w:p>
        </w:tc>
      </w:tr>
      <w:tr w:rsidR="00110DCC" w:rsidRPr="00110DCC" w:rsidTr="00BC01DC">
        <w:trPr>
          <w:jc w:val="center"/>
        </w:trPr>
        <w:tc>
          <w:tcPr>
            <w:tcW w:w="3882" w:type="dxa"/>
          </w:tcPr>
          <w:p w:rsidR="00343A18" w:rsidRPr="00110DCC" w:rsidRDefault="00343A18" w:rsidP="00BC01DC">
            <w:pPr>
              <w:spacing w:before="0"/>
              <w:jc w:val="center"/>
              <w:rPr>
                <w:rFonts w:cs="Arial"/>
              </w:rPr>
            </w:pPr>
          </w:p>
        </w:tc>
        <w:tc>
          <w:tcPr>
            <w:tcW w:w="2127" w:type="dxa"/>
          </w:tcPr>
          <w:p w:rsidR="00343A18" w:rsidRPr="00110DCC" w:rsidRDefault="00343A18" w:rsidP="00BC01DC">
            <w:pPr>
              <w:spacing w:before="0"/>
              <w:jc w:val="center"/>
              <w:rPr>
                <w:rFonts w:cs="Arial"/>
              </w:rPr>
            </w:pPr>
            <w:r w:rsidRPr="00110DCC">
              <w:rPr>
                <w:rFonts w:cs="Arial"/>
              </w:rPr>
              <w:t>М.П.</w:t>
            </w:r>
          </w:p>
        </w:tc>
        <w:tc>
          <w:tcPr>
            <w:tcW w:w="4022" w:type="dxa"/>
          </w:tcPr>
          <w:p w:rsidR="00343A18" w:rsidRPr="00110DCC" w:rsidRDefault="00343A18" w:rsidP="00BC01DC">
            <w:pPr>
              <w:spacing w:before="0"/>
              <w:jc w:val="center"/>
              <w:rPr>
                <w:rFonts w:cs="Arial"/>
                <w:lang w:val="ru-RU"/>
              </w:rPr>
            </w:pPr>
          </w:p>
        </w:tc>
      </w:tr>
      <w:tr w:rsidR="00343A18" w:rsidRPr="00110DCC" w:rsidTr="00BC01DC">
        <w:trPr>
          <w:jc w:val="center"/>
        </w:trPr>
        <w:tc>
          <w:tcPr>
            <w:tcW w:w="3882" w:type="dxa"/>
            <w:tcBorders>
              <w:bottom w:val="single" w:sz="4" w:space="0" w:color="auto"/>
            </w:tcBorders>
          </w:tcPr>
          <w:p w:rsidR="00343A18" w:rsidRPr="00110DCC" w:rsidRDefault="00343A18" w:rsidP="00BC01DC">
            <w:pPr>
              <w:spacing w:before="0"/>
              <w:jc w:val="center"/>
              <w:rPr>
                <w:rFonts w:cs="Arial"/>
              </w:rPr>
            </w:pPr>
          </w:p>
        </w:tc>
        <w:tc>
          <w:tcPr>
            <w:tcW w:w="2127" w:type="dxa"/>
          </w:tcPr>
          <w:p w:rsidR="00343A18" w:rsidRPr="00110DCC" w:rsidRDefault="00343A18" w:rsidP="00BC01DC">
            <w:pPr>
              <w:spacing w:before="0"/>
              <w:jc w:val="center"/>
              <w:rPr>
                <w:rFonts w:cs="Arial"/>
                <w:lang w:val="ru-RU"/>
              </w:rPr>
            </w:pPr>
          </w:p>
        </w:tc>
        <w:tc>
          <w:tcPr>
            <w:tcW w:w="4022" w:type="dxa"/>
            <w:tcBorders>
              <w:bottom w:val="single" w:sz="4" w:space="0" w:color="auto"/>
            </w:tcBorders>
          </w:tcPr>
          <w:p w:rsidR="00343A18" w:rsidRPr="00110DCC" w:rsidRDefault="00343A18" w:rsidP="00BC01DC">
            <w:pPr>
              <w:spacing w:before="0"/>
              <w:jc w:val="center"/>
              <w:rPr>
                <w:rFonts w:cs="Arial"/>
                <w:lang w:val="ru-RU"/>
              </w:rPr>
            </w:pPr>
          </w:p>
        </w:tc>
      </w:tr>
    </w:tbl>
    <w:p w:rsidR="00343A18" w:rsidRPr="00110DCC" w:rsidRDefault="00343A18" w:rsidP="00343A18">
      <w:pPr>
        <w:tabs>
          <w:tab w:val="left" w:pos="378"/>
        </w:tabs>
        <w:rPr>
          <w:rFonts w:eastAsia="Arial Unicode MS" w:cs="Arial"/>
        </w:rPr>
      </w:pPr>
    </w:p>
    <w:p w:rsidR="00343A18" w:rsidRPr="00110DCC" w:rsidRDefault="00343A18" w:rsidP="00343A18">
      <w:pPr>
        <w:rPr>
          <w:rFonts w:cs="Arial"/>
        </w:rPr>
      </w:pPr>
      <w:r w:rsidRPr="00110DCC">
        <w:rPr>
          <w:rFonts w:eastAsia="Calibri" w:cs="Arial"/>
          <w:b/>
          <w:lang w:val="sr-Cyrl-CS"/>
        </w:rPr>
        <w:t>Напомена:</w:t>
      </w:r>
      <w:r w:rsidRPr="00110DCC">
        <w:rPr>
          <w:rFonts w:eastAsia="Calibri" w:cs="Arial"/>
        </w:rPr>
        <w:t xml:space="preserve">У случају да понуђач подноси понуду са подизвођачем, Изјава </w:t>
      </w:r>
      <w:r w:rsidRPr="00110DCC">
        <w:rPr>
          <w:rFonts w:eastAsia="Calibri" w:cs="Arial"/>
          <w:lang w:val="sr-Cyrl-CS"/>
        </w:rPr>
        <w:t xml:space="preserve">се доставља за сваког подизвођача. Изјава </w:t>
      </w:r>
      <w:r w:rsidRPr="00110DCC">
        <w:rPr>
          <w:rFonts w:eastAsia="Calibri" w:cs="Arial"/>
        </w:rPr>
        <w:t xml:space="preserve">мора бити </w:t>
      </w:r>
      <w:r w:rsidRPr="00110DCC">
        <w:rPr>
          <w:rFonts w:eastAsia="Calibri" w:cs="Arial"/>
          <w:lang w:val="sr-Cyrl-CS"/>
        </w:rPr>
        <w:t>попуњена,</w:t>
      </w:r>
      <w:r w:rsidRPr="00110DCC">
        <w:rPr>
          <w:rFonts w:eastAsia="Calibri" w:cs="Arial"/>
        </w:rPr>
        <w:t xml:space="preserve"> потписана</w:t>
      </w:r>
      <w:r w:rsidRPr="00110DCC">
        <w:rPr>
          <w:rFonts w:eastAsia="Calibri" w:cs="Arial"/>
          <w:lang w:val="sr-Cyrl-CS"/>
        </w:rPr>
        <w:t xml:space="preserve"> и оверена</w:t>
      </w:r>
      <w:r w:rsidRPr="00110DCC">
        <w:rPr>
          <w:rFonts w:eastAsia="Calibri" w:cs="Arial"/>
        </w:rPr>
        <w:t xml:space="preserve"> од стране овлашћеног лица за заступање подизвођача</w:t>
      </w:r>
      <w:r w:rsidRPr="00110DCC">
        <w:rPr>
          <w:rFonts w:eastAsia="Calibri" w:cs="Arial"/>
          <w:lang w:val="sr-Cyrl-CS"/>
        </w:rPr>
        <w:t xml:space="preserve"> и оверена печатом.</w:t>
      </w:r>
    </w:p>
    <w:p w:rsidR="00110DCC" w:rsidRDefault="00343A18" w:rsidP="00343A18">
      <w:pPr>
        <w:rPr>
          <w:rFonts w:cs="Arial"/>
        </w:rPr>
      </w:pPr>
      <w:r w:rsidRPr="00110DCC">
        <w:rPr>
          <w:rFonts w:cs="Arial"/>
        </w:rPr>
        <w:t>Приликом подношења понуде овај образац копирати у потребном броју примерака.</w:t>
      </w:r>
    </w:p>
    <w:p w:rsidR="00110DCC" w:rsidRDefault="00110DCC">
      <w:pPr>
        <w:spacing w:before="0"/>
        <w:jc w:val="left"/>
        <w:rPr>
          <w:rFonts w:cs="Arial"/>
        </w:rPr>
      </w:pPr>
      <w:r>
        <w:rPr>
          <w:rFonts w:cs="Arial"/>
        </w:rPr>
        <w:br w:type="page"/>
      </w:r>
    </w:p>
    <w:p w:rsidR="00343A18" w:rsidRPr="00110DCC" w:rsidRDefault="00343A18" w:rsidP="00343A18">
      <w:pPr>
        <w:pStyle w:val="KDObrazac"/>
        <w:rPr>
          <w:lang w:val="sr-Cyrl-RS"/>
        </w:rPr>
      </w:pPr>
      <w:bookmarkStart w:id="269" w:name="_Toc442559940"/>
      <w:r w:rsidRPr="00110DCC">
        <w:lastRenderedPageBreak/>
        <w:t xml:space="preserve">ОБРАЗАЦ </w:t>
      </w:r>
      <w:bookmarkEnd w:id="269"/>
      <w:r w:rsidR="00110DCC">
        <w:rPr>
          <w:lang w:val="sr-Cyrl-RS"/>
        </w:rPr>
        <w:t>6.</w:t>
      </w:r>
    </w:p>
    <w:p w:rsidR="00343A18" w:rsidRPr="008377FF" w:rsidRDefault="00343A18" w:rsidP="00343A18">
      <w:pPr>
        <w:spacing w:before="0"/>
        <w:rPr>
          <w:rFonts w:cs="Arial"/>
        </w:rPr>
      </w:pPr>
    </w:p>
    <w:p w:rsidR="00343A18" w:rsidRPr="008377FF" w:rsidRDefault="00343A18" w:rsidP="00343A18">
      <w:pPr>
        <w:spacing w:before="0"/>
        <w:jc w:val="center"/>
        <w:rPr>
          <w:rFonts w:cs="Arial"/>
          <w:b/>
          <w:color w:val="00B0F0"/>
        </w:rPr>
      </w:pPr>
    </w:p>
    <w:p w:rsidR="00343A18" w:rsidRPr="00110DCC" w:rsidRDefault="00343A18" w:rsidP="00343A18">
      <w:pPr>
        <w:spacing w:before="0"/>
        <w:jc w:val="center"/>
        <w:rPr>
          <w:rFonts w:cs="Arial"/>
          <w:b/>
        </w:rPr>
      </w:pPr>
      <w:r w:rsidRPr="00110DCC">
        <w:rPr>
          <w:rFonts w:cs="Arial"/>
          <w:b/>
        </w:rPr>
        <w:t xml:space="preserve">СПИСАК </w:t>
      </w:r>
      <w:r w:rsidR="00BF3715" w:rsidRPr="00110DCC">
        <w:rPr>
          <w:rFonts w:cs="Arial"/>
          <w:b/>
        </w:rPr>
        <w:t xml:space="preserve">ИЗВЕДЕНИХ </w:t>
      </w:r>
      <w:r w:rsidR="00873EBD" w:rsidRPr="00110DCC">
        <w:rPr>
          <w:rFonts w:cs="Arial"/>
          <w:b/>
        </w:rPr>
        <w:t>РАДОВА</w:t>
      </w:r>
      <w:r w:rsidRPr="00110DCC">
        <w:rPr>
          <w:rFonts w:cs="Arial"/>
          <w:b/>
        </w:rPr>
        <w:t>– СТРУЧНЕ РЕФЕРЕНЦЕ</w:t>
      </w:r>
    </w:p>
    <w:p w:rsidR="00343A18" w:rsidRPr="00110DCC"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110DCC" w:rsidRPr="00110DCC" w:rsidTr="00BC01DC">
        <w:tc>
          <w:tcPr>
            <w:tcW w:w="213" w:type="pct"/>
            <w:shd w:val="clear" w:color="auto" w:fill="auto"/>
          </w:tcPr>
          <w:p w:rsidR="00343A18" w:rsidRPr="00110DCC" w:rsidRDefault="00343A18" w:rsidP="00BC01DC">
            <w:pPr>
              <w:spacing w:before="0"/>
              <w:jc w:val="center"/>
              <w:rPr>
                <w:rFonts w:eastAsia="Calibri" w:cs="Arial"/>
                <w:b/>
                <w:bCs/>
                <w:iCs/>
              </w:rPr>
            </w:pPr>
          </w:p>
        </w:tc>
        <w:tc>
          <w:tcPr>
            <w:tcW w:w="951" w:type="pct"/>
            <w:shd w:val="clear" w:color="auto" w:fill="auto"/>
          </w:tcPr>
          <w:p w:rsidR="00343A18" w:rsidRPr="00110DCC" w:rsidRDefault="00343A18" w:rsidP="00BC01DC">
            <w:pPr>
              <w:spacing w:before="0"/>
              <w:jc w:val="center"/>
              <w:rPr>
                <w:rFonts w:eastAsia="Calibri" w:cs="Arial"/>
                <w:bCs/>
                <w:iCs/>
              </w:rPr>
            </w:pPr>
          </w:p>
          <w:p w:rsidR="00343A18" w:rsidRPr="00110DCC" w:rsidRDefault="00343A18" w:rsidP="00CC26CA">
            <w:pPr>
              <w:spacing w:before="0"/>
              <w:jc w:val="center"/>
              <w:rPr>
                <w:rFonts w:eastAsia="Calibri" w:cs="Arial"/>
                <w:bCs/>
                <w:iCs/>
              </w:rPr>
            </w:pPr>
            <w:r w:rsidRPr="00110DCC">
              <w:rPr>
                <w:rFonts w:eastAsia="Calibri" w:cs="Arial"/>
                <w:bCs/>
                <w:iCs/>
              </w:rPr>
              <w:t>Референтни наручилац</w:t>
            </w:r>
          </w:p>
        </w:tc>
        <w:tc>
          <w:tcPr>
            <w:tcW w:w="908" w:type="pct"/>
            <w:shd w:val="clear" w:color="auto" w:fill="auto"/>
          </w:tcPr>
          <w:p w:rsidR="00343A18" w:rsidRPr="00110DCC" w:rsidRDefault="00343A18" w:rsidP="00BC01DC">
            <w:pPr>
              <w:spacing w:before="0"/>
              <w:jc w:val="center"/>
              <w:rPr>
                <w:rFonts w:eastAsia="Calibri" w:cs="Arial"/>
                <w:bCs/>
                <w:iCs/>
              </w:rPr>
            </w:pPr>
          </w:p>
          <w:p w:rsidR="00343A18" w:rsidRPr="00110DCC" w:rsidRDefault="00343A18" w:rsidP="00BC01DC">
            <w:pPr>
              <w:spacing w:before="0"/>
              <w:jc w:val="center"/>
              <w:rPr>
                <w:rFonts w:eastAsia="Calibri" w:cs="Arial"/>
                <w:b/>
                <w:bCs/>
                <w:iCs/>
              </w:rPr>
            </w:pPr>
            <w:r w:rsidRPr="00110DCC">
              <w:rPr>
                <w:rFonts w:eastAsia="Calibri" w:cs="Arial"/>
                <w:bCs/>
                <w:iCs/>
                <w:lang w:val="ru-RU"/>
              </w:rPr>
              <w:t>Лице за контакт</w:t>
            </w:r>
            <w:r w:rsidRPr="00110DCC">
              <w:rPr>
                <w:rFonts w:eastAsia="Calibri" w:cs="Arial"/>
                <w:bCs/>
                <w:iCs/>
              </w:rPr>
              <w:t xml:space="preserve"> и број телефона</w:t>
            </w:r>
          </w:p>
        </w:tc>
        <w:tc>
          <w:tcPr>
            <w:tcW w:w="923" w:type="pct"/>
            <w:shd w:val="clear" w:color="auto" w:fill="auto"/>
          </w:tcPr>
          <w:p w:rsidR="00343A18" w:rsidRPr="00110DCC" w:rsidRDefault="00343A18" w:rsidP="00BC01DC">
            <w:pPr>
              <w:spacing w:before="0"/>
              <w:jc w:val="center"/>
              <w:rPr>
                <w:rFonts w:eastAsia="Calibri" w:cs="Arial"/>
                <w:bCs/>
                <w:iCs/>
              </w:rPr>
            </w:pPr>
          </w:p>
          <w:p w:rsidR="00343A18" w:rsidRPr="00110DCC" w:rsidRDefault="00343A18" w:rsidP="00BC01DC">
            <w:pPr>
              <w:spacing w:before="0"/>
              <w:jc w:val="center"/>
              <w:rPr>
                <w:rFonts w:eastAsia="Calibri" w:cs="Arial"/>
                <w:b/>
                <w:bCs/>
                <w:iCs/>
              </w:rPr>
            </w:pPr>
            <w:r w:rsidRPr="00110DCC">
              <w:rPr>
                <w:rFonts w:eastAsia="Calibri" w:cs="Arial"/>
                <w:bCs/>
                <w:iCs/>
              </w:rPr>
              <w:t>Број и датум закључења уговора</w:t>
            </w:r>
          </w:p>
        </w:tc>
        <w:tc>
          <w:tcPr>
            <w:tcW w:w="859" w:type="pct"/>
            <w:shd w:val="clear" w:color="auto" w:fill="auto"/>
            <w:vAlign w:val="center"/>
          </w:tcPr>
          <w:p w:rsidR="00343A18" w:rsidRPr="00110DCC" w:rsidRDefault="00343A18" w:rsidP="00BC01DC">
            <w:pPr>
              <w:spacing w:before="0"/>
              <w:jc w:val="center"/>
              <w:rPr>
                <w:rFonts w:eastAsia="Calibri" w:cs="Arial"/>
                <w:bCs/>
                <w:iCs/>
                <w:lang w:val="sr-Cyrl-CS"/>
              </w:rPr>
            </w:pPr>
          </w:p>
          <w:p w:rsidR="00343A18" w:rsidRPr="00110DCC" w:rsidRDefault="00343A18" w:rsidP="00BC01DC">
            <w:pPr>
              <w:spacing w:before="0"/>
              <w:jc w:val="center"/>
              <w:rPr>
                <w:rFonts w:eastAsia="Calibri" w:cs="Arial"/>
                <w:bCs/>
                <w:iCs/>
              </w:rPr>
            </w:pPr>
            <w:r w:rsidRPr="00110DCC">
              <w:rPr>
                <w:rFonts w:eastAsia="Calibri" w:cs="Arial"/>
                <w:bCs/>
                <w:iCs/>
                <w:lang w:val="sr-Cyrl-CS"/>
              </w:rPr>
              <w:t xml:space="preserve">Датум </w:t>
            </w:r>
            <w:r w:rsidRPr="00110DCC">
              <w:rPr>
                <w:rFonts w:eastAsia="Calibri" w:cs="Arial"/>
                <w:bCs/>
                <w:iCs/>
              </w:rPr>
              <w:t>реализације уговора</w:t>
            </w:r>
          </w:p>
          <w:p w:rsidR="00343A18" w:rsidRPr="00110DCC" w:rsidRDefault="00343A18" w:rsidP="00BC01DC">
            <w:pPr>
              <w:spacing w:before="0"/>
              <w:jc w:val="center"/>
              <w:rPr>
                <w:rFonts w:eastAsia="Calibri" w:cs="Arial"/>
                <w:b/>
                <w:bCs/>
                <w:iCs/>
              </w:rPr>
            </w:pPr>
          </w:p>
        </w:tc>
        <w:tc>
          <w:tcPr>
            <w:tcW w:w="1145" w:type="pct"/>
          </w:tcPr>
          <w:p w:rsidR="00343A18" w:rsidRPr="00110DCC" w:rsidRDefault="00343A18" w:rsidP="00BC01DC">
            <w:pPr>
              <w:spacing w:before="0"/>
              <w:jc w:val="center"/>
              <w:rPr>
                <w:rFonts w:eastAsia="Calibri" w:cs="Arial"/>
                <w:bCs/>
                <w:iCs/>
              </w:rPr>
            </w:pPr>
          </w:p>
          <w:p w:rsidR="00343A18" w:rsidRPr="00110DCC" w:rsidRDefault="00343A18" w:rsidP="00BC01DC">
            <w:pPr>
              <w:spacing w:before="0"/>
              <w:jc w:val="center"/>
              <w:rPr>
                <w:rFonts w:eastAsia="Calibri" w:cs="Arial"/>
                <w:bCs/>
                <w:iCs/>
              </w:rPr>
            </w:pPr>
            <w:r w:rsidRPr="00110DCC">
              <w:rPr>
                <w:rFonts w:eastAsia="Calibri" w:cs="Arial"/>
                <w:bCs/>
                <w:iCs/>
              </w:rPr>
              <w:t xml:space="preserve">Вредност </w:t>
            </w:r>
            <w:r w:rsidR="00CC26CA" w:rsidRPr="00110DCC">
              <w:rPr>
                <w:rFonts w:eastAsia="Calibri" w:cs="Arial"/>
                <w:bCs/>
                <w:iCs/>
              </w:rPr>
              <w:t xml:space="preserve">изведених </w:t>
            </w:r>
            <w:r w:rsidR="00873EBD" w:rsidRPr="00110DCC">
              <w:rPr>
                <w:rFonts w:eastAsia="Calibri" w:cs="Arial"/>
                <w:bCs/>
                <w:iCs/>
              </w:rPr>
              <w:t>радова</w:t>
            </w:r>
            <w:r w:rsidRPr="00110DCC">
              <w:rPr>
                <w:rFonts w:eastAsia="Calibri" w:cs="Arial"/>
                <w:bCs/>
                <w:iCs/>
              </w:rPr>
              <w:t xml:space="preserve"> без ПДВ</w:t>
            </w:r>
          </w:p>
          <w:p w:rsidR="00657291" w:rsidRPr="00110DCC" w:rsidRDefault="00657291" w:rsidP="000C67B2">
            <w:pPr>
              <w:spacing w:before="0"/>
              <w:jc w:val="center"/>
              <w:rPr>
                <w:rFonts w:eastAsia="Calibri" w:cs="Arial"/>
                <w:bCs/>
                <w:iCs/>
              </w:rPr>
            </w:pPr>
            <w:r w:rsidRPr="00110DCC">
              <w:rPr>
                <w:rFonts w:eastAsia="Calibri" w:cs="Arial"/>
                <w:bCs/>
                <w:iCs/>
              </w:rPr>
              <w:t>Дин/</w:t>
            </w:r>
            <w:r w:rsidR="000C67B2" w:rsidRPr="00110DCC">
              <w:rPr>
                <w:rFonts w:eastAsia="Calibri" w:cs="Arial"/>
                <w:bCs/>
                <w:iCs/>
              </w:rPr>
              <w:t>ЕUR</w:t>
            </w:r>
          </w:p>
        </w:tc>
      </w:tr>
      <w:tr w:rsidR="00110DCC" w:rsidRPr="00110DCC" w:rsidTr="00BC01DC">
        <w:tc>
          <w:tcPr>
            <w:tcW w:w="213" w:type="pct"/>
            <w:shd w:val="clear" w:color="auto" w:fill="auto"/>
          </w:tcPr>
          <w:p w:rsidR="00343A18" w:rsidRPr="00110DCC" w:rsidRDefault="00343A18" w:rsidP="00BC01DC">
            <w:pPr>
              <w:spacing w:before="0"/>
              <w:jc w:val="center"/>
              <w:rPr>
                <w:rFonts w:eastAsia="Calibri" w:cs="Arial"/>
                <w:bCs/>
                <w:iCs/>
              </w:rPr>
            </w:pPr>
          </w:p>
          <w:p w:rsidR="00343A18" w:rsidRPr="00110DCC" w:rsidRDefault="00343A18" w:rsidP="00BC01DC">
            <w:pPr>
              <w:spacing w:before="0"/>
              <w:jc w:val="center"/>
              <w:rPr>
                <w:rFonts w:eastAsia="Calibri" w:cs="Arial"/>
                <w:bCs/>
                <w:iCs/>
              </w:rPr>
            </w:pPr>
            <w:r w:rsidRPr="00110DCC">
              <w:rPr>
                <w:rFonts w:eastAsia="Calibri" w:cs="Arial"/>
                <w:bCs/>
                <w:iCs/>
              </w:rPr>
              <w:t>1.</w:t>
            </w:r>
          </w:p>
        </w:tc>
        <w:tc>
          <w:tcPr>
            <w:tcW w:w="951" w:type="pct"/>
            <w:shd w:val="clear" w:color="auto" w:fill="auto"/>
          </w:tcPr>
          <w:p w:rsidR="00343A18" w:rsidRPr="00110DCC" w:rsidRDefault="00343A18" w:rsidP="00BC01DC">
            <w:pPr>
              <w:spacing w:before="0"/>
              <w:jc w:val="center"/>
              <w:rPr>
                <w:rFonts w:eastAsia="Calibri" w:cs="Arial"/>
                <w:b/>
                <w:bCs/>
                <w:iCs/>
              </w:rPr>
            </w:pPr>
          </w:p>
          <w:p w:rsidR="00343A18" w:rsidRPr="00110DCC" w:rsidRDefault="00343A18" w:rsidP="00BC01DC">
            <w:pPr>
              <w:spacing w:before="0"/>
              <w:jc w:val="center"/>
              <w:rPr>
                <w:rFonts w:eastAsia="Calibri" w:cs="Arial"/>
                <w:b/>
                <w:bCs/>
                <w:iCs/>
              </w:rPr>
            </w:pPr>
          </w:p>
          <w:p w:rsidR="00343A18" w:rsidRPr="00110DCC" w:rsidRDefault="00343A18" w:rsidP="00BC01DC">
            <w:pPr>
              <w:spacing w:before="0"/>
              <w:jc w:val="center"/>
              <w:rPr>
                <w:rFonts w:eastAsia="Calibri" w:cs="Arial"/>
                <w:b/>
                <w:bCs/>
                <w:iCs/>
              </w:rPr>
            </w:pPr>
          </w:p>
        </w:tc>
        <w:tc>
          <w:tcPr>
            <w:tcW w:w="908" w:type="pct"/>
            <w:shd w:val="clear" w:color="auto" w:fill="auto"/>
          </w:tcPr>
          <w:p w:rsidR="00343A18" w:rsidRPr="00110DCC" w:rsidRDefault="00343A18" w:rsidP="00BC01DC">
            <w:pPr>
              <w:spacing w:before="0"/>
              <w:jc w:val="center"/>
              <w:rPr>
                <w:rFonts w:eastAsia="Calibri" w:cs="Arial"/>
                <w:b/>
                <w:bCs/>
                <w:iCs/>
              </w:rPr>
            </w:pPr>
          </w:p>
        </w:tc>
        <w:tc>
          <w:tcPr>
            <w:tcW w:w="923" w:type="pct"/>
            <w:shd w:val="clear" w:color="auto" w:fill="auto"/>
          </w:tcPr>
          <w:p w:rsidR="00343A18" w:rsidRPr="00110DCC" w:rsidRDefault="00343A18" w:rsidP="00BC01DC">
            <w:pPr>
              <w:spacing w:before="0"/>
              <w:jc w:val="center"/>
              <w:rPr>
                <w:rFonts w:eastAsia="Calibri" w:cs="Arial"/>
                <w:b/>
                <w:bCs/>
                <w:iCs/>
              </w:rPr>
            </w:pPr>
          </w:p>
        </w:tc>
        <w:tc>
          <w:tcPr>
            <w:tcW w:w="859" w:type="pct"/>
            <w:shd w:val="clear" w:color="auto" w:fill="auto"/>
          </w:tcPr>
          <w:p w:rsidR="00343A18" w:rsidRPr="00110DCC" w:rsidRDefault="00343A18" w:rsidP="00BC01DC">
            <w:pPr>
              <w:spacing w:before="0"/>
              <w:jc w:val="center"/>
              <w:rPr>
                <w:rFonts w:eastAsia="Calibri" w:cs="Arial"/>
                <w:b/>
                <w:bCs/>
                <w:iCs/>
              </w:rPr>
            </w:pPr>
          </w:p>
        </w:tc>
        <w:tc>
          <w:tcPr>
            <w:tcW w:w="1145" w:type="pct"/>
          </w:tcPr>
          <w:p w:rsidR="00343A18" w:rsidRPr="00110DCC" w:rsidRDefault="00343A18" w:rsidP="00BC01DC">
            <w:pPr>
              <w:spacing w:before="0"/>
              <w:jc w:val="center"/>
              <w:rPr>
                <w:rFonts w:eastAsia="Calibri" w:cs="Arial"/>
                <w:b/>
                <w:bCs/>
                <w:iCs/>
              </w:rPr>
            </w:pPr>
          </w:p>
        </w:tc>
      </w:tr>
      <w:tr w:rsidR="00110DCC" w:rsidRPr="00110DCC" w:rsidTr="00BC01DC">
        <w:tc>
          <w:tcPr>
            <w:tcW w:w="213" w:type="pct"/>
            <w:shd w:val="clear" w:color="auto" w:fill="auto"/>
          </w:tcPr>
          <w:p w:rsidR="00343A18" w:rsidRPr="00110DCC" w:rsidRDefault="00343A18" w:rsidP="00BC01DC">
            <w:pPr>
              <w:spacing w:before="0"/>
              <w:jc w:val="center"/>
              <w:rPr>
                <w:rFonts w:eastAsia="Calibri" w:cs="Arial"/>
                <w:bCs/>
                <w:iCs/>
              </w:rPr>
            </w:pPr>
          </w:p>
          <w:p w:rsidR="00343A18" w:rsidRPr="00110DCC" w:rsidRDefault="00343A18" w:rsidP="00BC01DC">
            <w:pPr>
              <w:spacing w:before="0"/>
              <w:jc w:val="center"/>
              <w:rPr>
                <w:rFonts w:eastAsia="Calibri" w:cs="Arial"/>
                <w:bCs/>
                <w:iCs/>
              </w:rPr>
            </w:pPr>
            <w:r w:rsidRPr="00110DCC">
              <w:rPr>
                <w:rFonts w:eastAsia="Calibri" w:cs="Arial"/>
                <w:bCs/>
                <w:iCs/>
              </w:rPr>
              <w:t>2.</w:t>
            </w:r>
          </w:p>
        </w:tc>
        <w:tc>
          <w:tcPr>
            <w:tcW w:w="951" w:type="pct"/>
            <w:shd w:val="clear" w:color="auto" w:fill="auto"/>
          </w:tcPr>
          <w:p w:rsidR="00343A18" w:rsidRPr="00110DCC" w:rsidRDefault="00343A18" w:rsidP="00BC01DC">
            <w:pPr>
              <w:spacing w:before="0"/>
              <w:jc w:val="center"/>
              <w:rPr>
                <w:rFonts w:eastAsia="Calibri" w:cs="Arial"/>
                <w:b/>
                <w:bCs/>
                <w:iCs/>
              </w:rPr>
            </w:pPr>
          </w:p>
          <w:p w:rsidR="00343A18" w:rsidRPr="00110DCC" w:rsidRDefault="00343A18" w:rsidP="00BC01DC">
            <w:pPr>
              <w:spacing w:before="0"/>
              <w:jc w:val="center"/>
              <w:rPr>
                <w:rFonts w:eastAsia="Calibri" w:cs="Arial"/>
                <w:b/>
                <w:bCs/>
                <w:iCs/>
              </w:rPr>
            </w:pPr>
          </w:p>
          <w:p w:rsidR="00343A18" w:rsidRPr="00110DCC" w:rsidRDefault="00343A18" w:rsidP="00BC01DC">
            <w:pPr>
              <w:spacing w:before="0"/>
              <w:jc w:val="center"/>
              <w:rPr>
                <w:rFonts w:eastAsia="Calibri" w:cs="Arial"/>
                <w:b/>
                <w:bCs/>
                <w:iCs/>
              </w:rPr>
            </w:pPr>
          </w:p>
        </w:tc>
        <w:tc>
          <w:tcPr>
            <w:tcW w:w="908" w:type="pct"/>
            <w:shd w:val="clear" w:color="auto" w:fill="auto"/>
          </w:tcPr>
          <w:p w:rsidR="00343A18" w:rsidRPr="00110DCC" w:rsidRDefault="00343A18" w:rsidP="00BC01DC">
            <w:pPr>
              <w:spacing w:before="0"/>
              <w:jc w:val="center"/>
              <w:rPr>
                <w:rFonts w:eastAsia="Calibri" w:cs="Arial"/>
                <w:b/>
                <w:bCs/>
                <w:iCs/>
              </w:rPr>
            </w:pPr>
          </w:p>
        </w:tc>
        <w:tc>
          <w:tcPr>
            <w:tcW w:w="923" w:type="pct"/>
            <w:shd w:val="clear" w:color="auto" w:fill="auto"/>
          </w:tcPr>
          <w:p w:rsidR="00343A18" w:rsidRPr="00110DCC" w:rsidRDefault="00343A18" w:rsidP="00BC01DC">
            <w:pPr>
              <w:spacing w:before="0"/>
              <w:jc w:val="center"/>
              <w:rPr>
                <w:rFonts w:eastAsia="Calibri" w:cs="Arial"/>
                <w:b/>
                <w:bCs/>
                <w:iCs/>
              </w:rPr>
            </w:pPr>
          </w:p>
        </w:tc>
        <w:tc>
          <w:tcPr>
            <w:tcW w:w="859" w:type="pct"/>
            <w:shd w:val="clear" w:color="auto" w:fill="auto"/>
          </w:tcPr>
          <w:p w:rsidR="00343A18" w:rsidRPr="00110DCC" w:rsidRDefault="00343A18" w:rsidP="00BC01DC">
            <w:pPr>
              <w:spacing w:before="0"/>
              <w:jc w:val="center"/>
              <w:rPr>
                <w:rFonts w:eastAsia="Calibri" w:cs="Arial"/>
                <w:b/>
                <w:bCs/>
                <w:iCs/>
              </w:rPr>
            </w:pPr>
          </w:p>
        </w:tc>
        <w:tc>
          <w:tcPr>
            <w:tcW w:w="1145" w:type="pct"/>
          </w:tcPr>
          <w:p w:rsidR="00343A18" w:rsidRPr="00110DCC" w:rsidRDefault="00343A18" w:rsidP="00BC01DC">
            <w:pPr>
              <w:spacing w:before="0"/>
              <w:jc w:val="center"/>
              <w:rPr>
                <w:rFonts w:eastAsia="Calibri" w:cs="Arial"/>
                <w:b/>
                <w:bCs/>
                <w:iCs/>
              </w:rPr>
            </w:pPr>
          </w:p>
        </w:tc>
      </w:tr>
      <w:tr w:rsidR="00110DCC" w:rsidRPr="00110DCC" w:rsidTr="00BC01DC">
        <w:tc>
          <w:tcPr>
            <w:tcW w:w="213" w:type="pct"/>
            <w:shd w:val="clear" w:color="auto" w:fill="auto"/>
          </w:tcPr>
          <w:p w:rsidR="00343A18" w:rsidRPr="00110DCC" w:rsidRDefault="00343A18" w:rsidP="00BC01DC">
            <w:pPr>
              <w:spacing w:before="0"/>
              <w:jc w:val="center"/>
              <w:rPr>
                <w:rFonts w:eastAsia="Calibri" w:cs="Arial"/>
                <w:bCs/>
                <w:iCs/>
              </w:rPr>
            </w:pPr>
          </w:p>
          <w:p w:rsidR="00343A18" w:rsidRPr="00110DCC" w:rsidRDefault="00343A18" w:rsidP="00BC01DC">
            <w:pPr>
              <w:spacing w:before="0"/>
              <w:jc w:val="center"/>
              <w:rPr>
                <w:rFonts w:eastAsia="Calibri" w:cs="Arial"/>
                <w:bCs/>
                <w:iCs/>
              </w:rPr>
            </w:pPr>
            <w:r w:rsidRPr="00110DCC">
              <w:rPr>
                <w:rFonts w:eastAsia="Calibri" w:cs="Arial"/>
                <w:bCs/>
                <w:iCs/>
              </w:rPr>
              <w:t>3.</w:t>
            </w:r>
          </w:p>
        </w:tc>
        <w:tc>
          <w:tcPr>
            <w:tcW w:w="951" w:type="pct"/>
            <w:shd w:val="clear" w:color="auto" w:fill="auto"/>
          </w:tcPr>
          <w:p w:rsidR="00343A18" w:rsidRPr="00110DCC" w:rsidRDefault="00343A18" w:rsidP="00BC01DC">
            <w:pPr>
              <w:spacing w:before="0"/>
              <w:jc w:val="center"/>
              <w:rPr>
                <w:rFonts w:eastAsia="Calibri" w:cs="Arial"/>
                <w:b/>
                <w:bCs/>
                <w:iCs/>
              </w:rPr>
            </w:pPr>
          </w:p>
          <w:p w:rsidR="00343A18" w:rsidRPr="00110DCC" w:rsidRDefault="00343A18" w:rsidP="00BC01DC">
            <w:pPr>
              <w:spacing w:before="0"/>
              <w:jc w:val="center"/>
              <w:rPr>
                <w:rFonts w:eastAsia="Calibri" w:cs="Arial"/>
                <w:b/>
                <w:bCs/>
                <w:iCs/>
              </w:rPr>
            </w:pPr>
          </w:p>
          <w:p w:rsidR="00343A18" w:rsidRPr="00110DCC" w:rsidRDefault="00343A18" w:rsidP="00BC01DC">
            <w:pPr>
              <w:spacing w:before="0"/>
              <w:jc w:val="center"/>
              <w:rPr>
                <w:rFonts w:eastAsia="Calibri" w:cs="Arial"/>
                <w:b/>
                <w:bCs/>
                <w:iCs/>
              </w:rPr>
            </w:pPr>
          </w:p>
        </w:tc>
        <w:tc>
          <w:tcPr>
            <w:tcW w:w="908" w:type="pct"/>
            <w:shd w:val="clear" w:color="auto" w:fill="auto"/>
          </w:tcPr>
          <w:p w:rsidR="00343A18" w:rsidRPr="00110DCC" w:rsidRDefault="00343A18" w:rsidP="00BC01DC">
            <w:pPr>
              <w:spacing w:before="0"/>
              <w:jc w:val="center"/>
              <w:rPr>
                <w:rFonts w:eastAsia="Calibri" w:cs="Arial"/>
                <w:b/>
                <w:bCs/>
                <w:iCs/>
              </w:rPr>
            </w:pPr>
          </w:p>
        </w:tc>
        <w:tc>
          <w:tcPr>
            <w:tcW w:w="923" w:type="pct"/>
            <w:shd w:val="clear" w:color="auto" w:fill="auto"/>
          </w:tcPr>
          <w:p w:rsidR="00343A18" w:rsidRPr="00110DCC" w:rsidRDefault="00343A18" w:rsidP="00BC01DC">
            <w:pPr>
              <w:spacing w:before="0"/>
              <w:jc w:val="center"/>
              <w:rPr>
                <w:rFonts w:eastAsia="Calibri" w:cs="Arial"/>
                <w:b/>
                <w:bCs/>
                <w:iCs/>
              </w:rPr>
            </w:pPr>
          </w:p>
        </w:tc>
        <w:tc>
          <w:tcPr>
            <w:tcW w:w="859" w:type="pct"/>
            <w:shd w:val="clear" w:color="auto" w:fill="auto"/>
          </w:tcPr>
          <w:p w:rsidR="00343A18" w:rsidRPr="00110DCC" w:rsidRDefault="00343A18" w:rsidP="00BC01DC">
            <w:pPr>
              <w:spacing w:before="0"/>
              <w:jc w:val="center"/>
              <w:rPr>
                <w:rFonts w:eastAsia="Calibri" w:cs="Arial"/>
                <w:b/>
                <w:bCs/>
                <w:iCs/>
              </w:rPr>
            </w:pPr>
          </w:p>
        </w:tc>
        <w:tc>
          <w:tcPr>
            <w:tcW w:w="1145" w:type="pct"/>
          </w:tcPr>
          <w:p w:rsidR="00343A18" w:rsidRPr="00110DCC" w:rsidRDefault="00343A18" w:rsidP="00BC01DC">
            <w:pPr>
              <w:spacing w:before="0"/>
              <w:jc w:val="center"/>
              <w:rPr>
                <w:rFonts w:eastAsia="Calibri" w:cs="Arial"/>
                <w:b/>
                <w:bCs/>
                <w:iCs/>
              </w:rPr>
            </w:pPr>
          </w:p>
        </w:tc>
      </w:tr>
      <w:tr w:rsidR="00110DCC" w:rsidRPr="00110DCC" w:rsidTr="00BC01DC">
        <w:tc>
          <w:tcPr>
            <w:tcW w:w="213" w:type="pct"/>
            <w:shd w:val="clear" w:color="auto" w:fill="auto"/>
          </w:tcPr>
          <w:p w:rsidR="00343A18" w:rsidRPr="00110DCC" w:rsidRDefault="00343A18" w:rsidP="00BC01DC">
            <w:pPr>
              <w:spacing w:before="0"/>
              <w:jc w:val="center"/>
              <w:rPr>
                <w:rFonts w:eastAsia="Calibri" w:cs="Arial"/>
                <w:bCs/>
                <w:iCs/>
              </w:rPr>
            </w:pPr>
          </w:p>
          <w:p w:rsidR="00343A18" w:rsidRPr="00110DCC" w:rsidRDefault="00343A18" w:rsidP="00BC01DC">
            <w:pPr>
              <w:spacing w:before="0"/>
              <w:jc w:val="center"/>
              <w:rPr>
                <w:rFonts w:eastAsia="Calibri" w:cs="Arial"/>
                <w:bCs/>
                <w:iCs/>
              </w:rPr>
            </w:pPr>
            <w:r w:rsidRPr="00110DCC">
              <w:rPr>
                <w:rFonts w:eastAsia="Calibri" w:cs="Arial"/>
                <w:bCs/>
                <w:iCs/>
              </w:rPr>
              <w:t>4.</w:t>
            </w:r>
          </w:p>
        </w:tc>
        <w:tc>
          <w:tcPr>
            <w:tcW w:w="951" w:type="pct"/>
            <w:shd w:val="clear" w:color="auto" w:fill="auto"/>
          </w:tcPr>
          <w:p w:rsidR="00343A18" w:rsidRPr="00110DCC" w:rsidRDefault="00343A18" w:rsidP="00BC01DC">
            <w:pPr>
              <w:spacing w:before="0"/>
              <w:jc w:val="center"/>
              <w:rPr>
                <w:rFonts w:eastAsia="Calibri" w:cs="Arial"/>
                <w:b/>
                <w:bCs/>
                <w:iCs/>
              </w:rPr>
            </w:pPr>
          </w:p>
          <w:p w:rsidR="00343A18" w:rsidRPr="00110DCC" w:rsidRDefault="00343A18" w:rsidP="00BC01DC">
            <w:pPr>
              <w:spacing w:before="0"/>
              <w:jc w:val="center"/>
              <w:rPr>
                <w:rFonts w:eastAsia="Calibri" w:cs="Arial"/>
                <w:b/>
                <w:bCs/>
                <w:iCs/>
              </w:rPr>
            </w:pPr>
          </w:p>
          <w:p w:rsidR="00343A18" w:rsidRPr="00110DCC" w:rsidRDefault="00343A18" w:rsidP="00BC01DC">
            <w:pPr>
              <w:spacing w:before="0"/>
              <w:jc w:val="center"/>
              <w:rPr>
                <w:rFonts w:eastAsia="Calibri" w:cs="Arial"/>
                <w:b/>
                <w:bCs/>
                <w:iCs/>
              </w:rPr>
            </w:pPr>
          </w:p>
        </w:tc>
        <w:tc>
          <w:tcPr>
            <w:tcW w:w="908" w:type="pct"/>
            <w:shd w:val="clear" w:color="auto" w:fill="auto"/>
          </w:tcPr>
          <w:p w:rsidR="00343A18" w:rsidRPr="00110DCC" w:rsidRDefault="00343A18" w:rsidP="00BC01DC">
            <w:pPr>
              <w:spacing w:before="0"/>
              <w:jc w:val="center"/>
              <w:rPr>
                <w:rFonts w:eastAsia="Calibri" w:cs="Arial"/>
                <w:b/>
                <w:bCs/>
                <w:iCs/>
              </w:rPr>
            </w:pPr>
          </w:p>
        </w:tc>
        <w:tc>
          <w:tcPr>
            <w:tcW w:w="923" w:type="pct"/>
            <w:shd w:val="clear" w:color="auto" w:fill="auto"/>
          </w:tcPr>
          <w:p w:rsidR="00343A18" w:rsidRPr="00110DCC" w:rsidRDefault="00343A18" w:rsidP="00BC01DC">
            <w:pPr>
              <w:spacing w:before="0"/>
              <w:jc w:val="center"/>
              <w:rPr>
                <w:rFonts w:eastAsia="Calibri" w:cs="Arial"/>
                <w:b/>
                <w:bCs/>
                <w:iCs/>
              </w:rPr>
            </w:pPr>
          </w:p>
        </w:tc>
        <w:tc>
          <w:tcPr>
            <w:tcW w:w="859" w:type="pct"/>
            <w:shd w:val="clear" w:color="auto" w:fill="auto"/>
          </w:tcPr>
          <w:p w:rsidR="00343A18" w:rsidRPr="00110DCC" w:rsidRDefault="00343A18" w:rsidP="00BC01DC">
            <w:pPr>
              <w:spacing w:before="0"/>
              <w:jc w:val="center"/>
              <w:rPr>
                <w:rFonts w:eastAsia="Calibri" w:cs="Arial"/>
                <w:b/>
                <w:bCs/>
                <w:iCs/>
              </w:rPr>
            </w:pPr>
          </w:p>
        </w:tc>
        <w:tc>
          <w:tcPr>
            <w:tcW w:w="1145" w:type="pct"/>
          </w:tcPr>
          <w:p w:rsidR="00343A18" w:rsidRPr="00110DCC" w:rsidRDefault="00343A18" w:rsidP="00BC01DC">
            <w:pPr>
              <w:spacing w:before="0"/>
              <w:jc w:val="center"/>
              <w:rPr>
                <w:rFonts w:eastAsia="Calibri" w:cs="Arial"/>
                <w:b/>
                <w:bCs/>
                <w:iCs/>
              </w:rPr>
            </w:pPr>
          </w:p>
        </w:tc>
      </w:tr>
      <w:tr w:rsidR="00110DCC" w:rsidRPr="00110DCC" w:rsidTr="00BC01DC">
        <w:tc>
          <w:tcPr>
            <w:tcW w:w="213" w:type="pct"/>
            <w:shd w:val="clear" w:color="auto" w:fill="auto"/>
          </w:tcPr>
          <w:p w:rsidR="00343A18" w:rsidRPr="00110DCC" w:rsidRDefault="00343A18" w:rsidP="00BC01DC">
            <w:pPr>
              <w:spacing w:before="0"/>
              <w:jc w:val="center"/>
              <w:rPr>
                <w:rFonts w:eastAsia="Calibri" w:cs="Arial"/>
                <w:bCs/>
                <w:iCs/>
              </w:rPr>
            </w:pPr>
          </w:p>
          <w:p w:rsidR="00343A18" w:rsidRPr="00110DCC" w:rsidRDefault="00343A18" w:rsidP="00BC01DC">
            <w:pPr>
              <w:spacing w:before="0"/>
              <w:jc w:val="center"/>
              <w:rPr>
                <w:rFonts w:eastAsia="Calibri" w:cs="Arial"/>
                <w:bCs/>
                <w:iCs/>
              </w:rPr>
            </w:pPr>
            <w:r w:rsidRPr="00110DCC">
              <w:rPr>
                <w:rFonts w:eastAsia="Calibri" w:cs="Arial"/>
                <w:bCs/>
                <w:iCs/>
              </w:rPr>
              <w:t>5.</w:t>
            </w:r>
          </w:p>
        </w:tc>
        <w:tc>
          <w:tcPr>
            <w:tcW w:w="951" w:type="pct"/>
            <w:shd w:val="clear" w:color="auto" w:fill="auto"/>
          </w:tcPr>
          <w:p w:rsidR="00343A18" w:rsidRPr="00110DCC" w:rsidRDefault="00343A18" w:rsidP="00BC01DC">
            <w:pPr>
              <w:spacing w:before="0"/>
              <w:jc w:val="center"/>
              <w:rPr>
                <w:rFonts w:eastAsia="Calibri" w:cs="Arial"/>
                <w:b/>
                <w:bCs/>
                <w:iCs/>
              </w:rPr>
            </w:pPr>
          </w:p>
          <w:p w:rsidR="00343A18" w:rsidRPr="00110DCC" w:rsidRDefault="00343A18" w:rsidP="00BC01DC">
            <w:pPr>
              <w:spacing w:before="0"/>
              <w:jc w:val="center"/>
              <w:rPr>
                <w:rFonts w:eastAsia="Calibri" w:cs="Arial"/>
                <w:b/>
                <w:bCs/>
                <w:iCs/>
              </w:rPr>
            </w:pPr>
          </w:p>
          <w:p w:rsidR="00343A18" w:rsidRPr="00110DCC" w:rsidRDefault="00343A18" w:rsidP="00BC01DC">
            <w:pPr>
              <w:spacing w:before="0"/>
              <w:jc w:val="center"/>
              <w:rPr>
                <w:rFonts w:eastAsia="Calibri" w:cs="Arial"/>
                <w:b/>
                <w:bCs/>
                <w:iCs/>
              </w:rPr>
            </w:pPr>
          </w:p>
        </w:tc>
        <w:tc>
          <w:tcPr>
            <w:tcW w:w="908" w:type="pct"/>
            <w:shd w:val="clear" w:color="auto" w:fill="auto"/>
          </w:tcPr>
          <w:p w:rsidR="00343A18" w:rsidRPr="00110DCC" w:rsidRDefault="00343A18" w:rsidP="00BC01DC">
            <w:pPr>
              <w:spacing w:before="0"/>
              <w:jc w:val="center"/>
              <w:rPr>
                <w:rFonts w:eastAsia="Calibri" w:cs="Arial"/>
                <w:b/>
                <w:bCs/>
                <w:iCs/>
              </w:rPr>
            </w:pPr>
          </w:p>
        </w:tc>
        <w:tc>
          <w:tcPr>
            <w:tcW w:w="923" w:type="pct"/>
            <w:shd w:val="clear" w:color="auto" w:fill="auto"/>
          </w:tcPr>
          <w:p w:rsidR="00343A18" w:rsidRPr="00110DCC" w:rsidRDefault="00343A18" w:rsidP="00BC01DC">
            <w:pPr>
              <w:spacing w:before="0"/>
              <w:jc w:val="center"/>
              <w:rPr>
                <w:rFonts w:eastAsia="Calibri" w:cs="Arial"/>
                <w:b/>
                <w:bCs/>
                <w:iCs/>
              </w:rPr>
            </w:pPr>
          </w:p>
        </w:tc>
        <w:tc>
          <w:tcPr>
            <w:tcW w:w="859" w:type="pct"/>
            <w:shd w:val="clear" w:color="auto" w:fill="auto"/>
          </w:tcPr>
          <w:p w:rsidR="00343A18" w:rsidRPr="00110DCC" w:rsidRDefault="00343A18" w:rsidP="00BC01DC">
            <w:pPr>
              <w:spacing w:before="0"/>
              <w:jc w:val="center"/>
              <w:rPr>
                <w:rFonts w:eastAsia="Calibri" w:cs="Arial"/>
                <w:b/>
                <w:bCs/>
                <w:iCs/>
              </w:rPr>
            </w:pPr>
          </w:p>
        </w:tc>
        <w:tc>
          <w:tcPr>
            <w:tcW w:w="1145" w:type="pct"/>
          </w:tcPr>
          <w:p w:rsidR="00343A18" w:rsidRPr="00110DCC" w:rsidRDefault="00343A18" w:rsidP="00BC01DC">
            <w:pPr>
              <w:spacing w:before="0"/>
              <w:jc w:val="center"/>
              <w:rPr>
                <w:rFonts w:eastAsia="Calibri" w:cs="Arial"/>
                <w:b/>
                <w:bCs/>
                <w:iCs/>
              </w:rPr>
            </w:pPr>
          </w:p>
        </w:tc>
      </w:tr>
      <w:tr w:rsidR="00343A18" w:rsidRPr="00110DCC"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110DCC" w:rsidRDefault="00343A18" w:rsidP="00BC01DC">
            <w:pPr>
              <w:spacing w:before="0"/>
              <w:jc w:val="center"/>
              <w:rPr>
                <w:rFonts w:eastAsia="Calibri" w:cs="Arial"/>
                <w:b/>
                <w:bCs/>
                <w:iCs/>
              </w:rPr>
            </w:pPr>
          </w:p>
        </w:tc>
        <w:tc>
          <w:tcPr>
            <w:tcW w:w="859" w:type="pct"/>
            <w:shd w:val="clear" w:color="auto" w:fill="auto"/>
          </w:tcPr>
          <w:p w:rsidR="00343A18" w:rsidRPr="00110DCC" w:rsidRDefault="00343A18" w:rsidP="000C67B2">
            <w:pPr>
              <w:spacing w:before="0"/>
              <w:jc w:val="center"/>
              <w:rPr>
                <w:rFonts w:eastAsia="Calibri" w:cs="Arial"/>
                <w:b/>
                <w:bCs/>
                <w:iCs/>
              </w:rPr>
            </w:pPr>
          </w:p>
          <w:p w:rsidR="00343A18" w:rsidRPr="00110DCC" w:rsidRDefault="00343A18" w:rsidP="000C67B2">
            <w:pPr>
              <w:spacing w:before="0"/>
              <w:jc w:val="center"/>
              <w:rPr>
                <w:rFonts w:eastAsia="Calibri" w:cs="Arial"/>
                <w:b/>
                <w:bCs/>
                <w:iCs/>
              </w:rPr>
            </w:pPr>
            <w:r w:rsidRPr="00110DCC">
              <w:rPr>
                <w:rFonts w:eastAsia="Calibri" w:cs="Arial"/>
                <w:b/>
                <w:bCs/>
                <w:iCs/>
              </w:rPr>
              <w:t>Укупна вредност</w:t>
            </w:r>
          </w:p>
          <w:p w:rsidR="00343A18" w:rsidRPr="00110DCC" w:rsidRDefault="00FB5A53" w:rsidP="000C67B2">
            <w:pPr>
              <w:spacing w:before="0"/>
              <w:jc w:val="center"/>
              <w:rPr>
                <w:rFonts w:eastAsia="Calibri" w:cs="Arial"/>
                <w:b/>
                <w:bCs/>
                <w:iCs/>
              </w:rPr>
            </w:pPr>
            <w:r w:rsidRPr="00110DCC">
              <w:rPr>
                <w:rFonts w:eastAsia="Calibri" w:cs="Arial"/>
                <w:b/>
                <w:bCs/>
                <w:iCs/>
              </w:rPr>
              <w:t xml:space="preserve">Изведених </w:t>
            </w:r>
            <w:r w:rsidR="00873EBD" w:rsidRPr="00110DCC">
              <w:rPr>
                <w:rFonts w:eastAsia="Calibri" w:cs="Arial"/>
                <w:b/>
                <w:bCs/>
                <w:iCs/>
              </w:rPr>
              <w:t>радова</w:t>
            </w:r>
            <w:r w:rsidR="00343A18" w:rsidRPr="00110DCC">
              <w:rPr>
                <w:rFonts w:eastAsia="Calibri" w:cs="Arial"/>
                <w:b/>
                <w:bCs/>
                <w:iCs/>
              </w:rPr>
              <w:t xml:space="preserve"> без</w:t>
            </w:r>
          </w:p>
          <w:p w:rsidR="00343A18" w:rsidRPr="00110DCC" w:rsidRDefault="00343A18" w:rsidP="000C67B2">
            <w:pPr>
              <w:spacing w:before="0"/>
              <w:jc w:val="center"/>
              <w:rPr>
                <w:rFonts w:eastAsia="Calibri" w:cs="Arial"/>
                <w:b/>
                <w:bCs/>
                <w:iCs/>
              </w:rPr>
            </w:pPr>
            <w:r w:rsidRPr="00110DCC">
              <w:rPr>
                <w:rFonts w:eastAsia="Calibri" w:cs="Arial"/>
                <w:b/>
                <w:bCs/>
                <w:iCs/>
              </w:rPr>
              <w:t>ПДВ</w:t>
            </w:r>
          </w:p>
          <w:p w:rsidR="00343A18" w:rsidRPr="00110DCC" w:rsidRDefault="000C67B2" w:rsidP="000C67B2">
            <w:pPr>
              <w:spacing w:before="0"/>
              <w:rPr>
                <w:rFonts w:eastAsia="Calibri" w:cs="Arial"/>
                <w:b/>
                <w:bCs/>
                <w:iCs/>
              </w:rPr>
            </w:pPr>
            <w:r w:rsidRPr="00110DCC">
              <w:rPr>
                <w:rFonts w:eastAsia="Calibri" w:cs="Arial"/>
                <w:b/>
                <w:bCs/>
                <w:iCs/>
              </w:rPr>
              <w:t xml:space="preserve">     Дин/ЕUR</w:t>
            </w:r>
          </w:p>
        </w:tc>
        <w:tc>
          <w:tcPr>
            <w:tcW w:w="1145" w:type="pct"/>
          </w:tcPr>
          <w:p w:rsidR="00343A18" w:rsidRPr="00110DCC" w:rsidRDefault="00343A18" w:rsidP="000C67B2">
            <w:pPr>
              <w:spacing w:before="0"/>
              <w:ind w:left="720"/>
              <w:jc w:val="center"/>
              <w:rPr>
                <w:rFonts w:eastAsia="Calibri" w:cs="Arial"/>
                <w:b/>
                <w:bCs/>
                <w:iCs/>
              </w:rPr>
            </w:pPr>
          </w:p>
        </w:tc>
      </w:tr>
    </w:tbl>
    <w:p w:rsidR="00343A18" w:rsidRPr="00110DCC"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10DCC" w:rsidRPr="00110DCC" w:rsidTr="00BC01DC">
        <w:trPr>
          <w:jc w:val="center"/>
        </w:trPr>
        <w:tc>
          <w:tcPr>
            <w:tcW w:w="3882" w:type="dxa"/>
          </w:tcPr>
          <w:p w:rsidR="00343A18" w:rsidRPr="00110DCC" w:rsidRDefault="00343A18" w:rsidP="00BC01DC">
            <w:pPr>
              <w:spacing w:before="0"/>
              <w:jc w:val="center"/>
              <w:rPr>
                <w:rFonts w:cs="Arial"/>
              </w:rPr>
            </w:pPr>
            <w:r w:rsidRPr="00110DCC">
              <w:rPr>
                <w:rFonts w:cs="Arial"/>
              </w:rPr>
              <w:t>Датум:</w:t>
            </w:r>
          </w:p>
        </w:tc>
        <w:tc>
          <w:tcPr>
            <w:tcW w:w="2127" w:type="dxa"/>
          </w:tcPr>
          <w:p w:rsidR="00343A18" w:rsidRPr="00110DCC" w:rsidRDefault="00343A18" w:rsidP="00BC01DC">
            <w:pPr>
              <w:spacing w:before="0"/>
              <w:jc w:val="center"/>
              <w:rPr>
                <w:rFonts w:cs="Arial"/>
                <w:lang w:val="ru-RU"/>
              </w:rPr>
            </w:pPr>
          </w:p>
        </w:tc>
        <w:tc>
          <w:tcPr>
            <w:tcW w:w="4022" w:type="dxa"/>
          </w:tcPr>
          <w:p w:rsidR="00343A18" w:rsidRPr="00110DCC" w:rsidRDefault="00343A18" w:rsidP="00BC01DC">
            <w:pPr>
              <w:spacing w:before="0"/>
              <w:jc w:val="center"/>
              <w:rPr>
                <w:rFonts w:cs="Arial"/>
                <w:lang w:val="ru-RU"/>
              </w:rPr>
            </w:pPr>
            <w:r w:rsidRPr="00110DCC">
              <w:rPr>
                <w:rFonts w:cs="Arial"/>
                <w:lang w:val="sr-Cyrl-CS"/>
              </w:rPr>
              <w:t>П</w:t>
            </w:r>
            <w:r w:rsidRPr="00110DCC">
              <w:rPr>
                <w:rFonts w:cs="Arial"/>
              </w:rPr>
              <w:t>онуђач</w:t>
            </w:r>
            <w:r w:rsidRPr="00110DCC">
              <w:rPr>
                <w:rFonts w:cs="Arial"/>
                <w:lang w:val="ru-RU"/>
              </w:rPr>
              <w:t>:</w:t>
            </w:r>
          </w:p>
        </w:tc>
      </w:tr>
      <w:tr w:rsidR="00110DCC" w:rsidRPr="00110DCC" w:rsidTr="00BC01DC">
        <w:trPr>
          <w:jc w:val="center"/>
        </w:trPr>
        <w:tc>
          <w:tcPr>
            <w:tcW w:w="3882" w:type="dxa"/>
          </w:tcPr>
          <w:p w:rsidR="00343A18" w:rsidRPr="00110DCC" w:rsidRDefault="00343A18" w:rsidP="00BC01DC">
            <w:pPr>
              <w:spacing w:before="0"/>
              <w:jc w:val="center"/>
              <w:rPr>
                <w:rFonts w:cs="Arial"/>
              </w:rPr>
            </w:pPr>
          </w:p>
        </w:tc>
        <w:tc>
          <w:tcPr>
            <w:tcW w:w="2127" w:type="dxa"/>
          </w:tcPr>
          <w:p w:rsidR="00343A18" w:rsidRPr="00110DCC" w:rsidRDefault="00343A18" w:rsidP="00BC01DC">
            <w:pPr>
              <w:spacing w:before="0"/>
              <w:jc w:val="center"/>
              <w:rPr>
                <w:rFonts w:cs="Arial"/>
              </w:rPr>
            </w:pPr>
            <w:r w:rsidRPr="00110DCC">
              <w:rPr>
                <w:rFonts w:cs="Arial"/>
              </w:rPr>
              <w:t>М.П.</w:t>
            </w:r>
          </w:p>
        </w:tc>
        <w:tc>
          <w:tcPr>
            <w:tcW w:w="4022" w:type="dxa"/>
          </w:tcPr>
          <w:p w:rsidR="00343A18" w:rsidRPr="00110DCC" w:rsidRDefault="00343A18" w:rsidP="00BC01DC">
            <w:pPr>
              <w:spacing w:before="0"/>
              <w:jc w:val="center"/>
              <w:rPr>
                <w:rFonts w:cs="Arial"/>
                <w:lang w:val="ru-RU"/>
              </w:rPr>
            </w:pPr>
          </w:p>
        </w:tc>
      </w:tr>
      <w:tr w:rsidR="00110DCC" w:rsidRPr="00110DCC" w:rsidTr="00BC01DC">
        <w:trPr>
          <w:jc w:val="center"/>
        </w:trPr>
        <w:tc>
          <w:tcPr>
            <w:tcW w:w="3882" w:type="dxa"/>
            <w:tcBorders>
              <w:bottom w:val="single" w:sz="4" w:space="0" w:color="auto"/>
            </w:tcBorders>
          </w:tcPr>
          <w:p w:rsidR="00343A18" w:rsidRPr="00110DCC" w:rsidRDefault="00343A18" w:rsidP="00BC01DC">
            <w:pPr>
              <w:spacing w:before="0"/>
              <w:jc w:val="center"/>
              <w:rPr>
                <w:rFonts w:cs="Arial"/>
              </w:rPr>
            </w:pPr>
          </w:p>
        </w:tc>
        <w:tc>
          <w:tcPr>
            <w:tcW w:w="2127" w:type="dxa"/>
          </w:tcPr>
          <w:p w:rsidR="00343A18" w:rsidRPr="00110DCC" w:rsidRDefault="00343A18" w:rsidP="00BC01DC">
            <w:pPr>
              <w:spacing w:before="0"/>
              <w:jc w:val="center"/>
              <w:rPr>
                <w:rFonts w:cs="Arial"/>
                <w:lang w:val="ru-RU"/>
              </w:rPr>
            </w:pPr>
          </w:p>
        </w:tc>
        <w:tc>
          <w:tcPr>
            <w:tcW w:w="4022" w:type="dxa"/>
            <w:tcBorders>
              <w:bottom w:val="single" w:sz="4" w:space="0" w:color="auto"/>
            </w:tcBorders>
          </w:tcPr>
          <w:p w:rsidR="00343A18" w:rsidRPr="00110DCC" w:rsidRDefault="00343A18" w:rsidP="00BC01DC">
            <w:pPr>
              <w:spacing w:before="0"/>
              <w:jc w:val="center"/>
              <w:rPr>
                <w:rFonts w:cs="Arial"/>
                <w:lang w:val="ru-RU"/>
              </w:rPr>
            </w:pPr>
          </w:p>
        </w:tc>
      </w:tr>
      <w:tr w:rsidR="00110DCC" w:rsidRPr="00110DCC" w:rsidTr="00BC01DC">
        <w:trPr>
          <w:trHeight w:val="389"/>
          <w:jc w:val="center"/>
        </w:trPr>
        <w:tc>
          <w:tcPr>
            <w:tcW w:w="3882" w:type="dxa"/>
            <w:tcBorders>
              <w:top w:val="single" w:sz="4" w:space="0" w:color="auto"/>
            </w:tcBorders>
          </w:tcPr>
          <w:p w:rsidR="00343A18" w:rsidRPr="00110DCC" w:rsidRDefault="00343A18" w:rsidP="00BC01DC">
            <w:pPr>
              <w:spacing w:before="0"/>
              <w:jc w:val="center"/>
              <w:rPr>
                <w:rFonts w:cs="Arial"/>
              </w:rPr>
            </w:pPr>
          </w:p>
        </w:tc>
        <w:tc>
          <w:tcPr>
            <w:tcW w:w="2127" w:type="dxa"/>
          </w:tcPr>
          <w:p w:rsidR="00343A18" w:rsidRPr="00110DCC" w:rsidRDefault="00343A18" w:rsidP="00BC01DC">
            <w:pPr>
              <w:spacing w:before="0"/>
              <w:jc w:val="center"/>
              <w:rPr>
                <w:rFonts w:cs="Arial"/>
                <w:lang w:val="ru-RU"/>
              </w:rPr>
            </w:pPr>
          </w:p>
        </w:tc>
        <w:tc>
          <w:tcPr>
            <w:tcW w:w="4022" w:type="dxa"/>
            <w:tcBorders>
              <w:top w:val="single" w:sz="4" w:space="0" w:color="auto"/>
            </w:tcBorders>
          </w:tcPr>
          <w:p w:rsidR="00343A18" w:rsidRPr="00110DCC" w:rsidRDefault="00343A18" w:rsidP="00BC01DC">
            <w:pPr>
              <w:spacing w:before="0"/>
              <w:jc w:val="center"/>
              <w:rPr>
                <w:rFonts w:cs="Arial"/>
                <w:lang w:val="ru-RU"/>
              </w:rPr>
            </w:pPr>
          </w:p>
        </w:tc>
      </w:tr>
    </w:tbl>
    <w:p w:rsidR="00343A18" w:rsidRPr="00110DCC" w:rsidRDefault="00343A18" w:rsidP="00343A18">
      <w:pPr>
        <w:rPr>
          <w:rFonts w:eastAsia="Symbol" w:cs="Arial"/>
          <w:b/>
          <w:bCs/>
          <w:kern w:val="28"/>
        </w:rPr>
      </w:pPr>
      <w:r w:rsidRPr="00110DCC">
        <w:rPr>
          <w:rFonts w:eastAsia="Symbol" w:cs="Arial"/>
          <w:b/>
          <w:bCs/>
          <w:kern w:val="28"/>
        </w:rPr>
        <w:t xml:space="preserve">Напомена: </w:t>
      </w:r>
    </w:p>
    <w:p w:rsidR="00343A18" w:rsidRPr="00110DCC" w:rsidRDefault="00343A18" w:rsidP="00343A18">
      <w:pPr>
        <w:rPr>
          <w:rFonts w:eastAsia="TimesNewRomanPS-BoldMT" w:cs="Arial"/>
          <w:lang w:val="sr-Cyrl-CS"/>
        </w:rPr>
      </w:pPr>
      <w:r w:rsidRPr="00110DCC">
        <w:rPr>
          <w:rFonts w:eastAsia="TimesNewRomanPS-BoldMT" w:cs="Arial"/>
        </w:rPr>
        <w:t xml:space="preserve">Уколико </w:t>
      </w:r>
      <w:r w:rsidRPr="00110DCC">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10DCC">
        <w:rPr>
          <w:rFonts w:eastAsia="TimesNewRomanPS-BoldMT" w:cs="Arial"/>
        </w:rPr>
        <w:t>.</w:t>
      </w:r>
    </w:p>
    <w:p w:rsidR="00657291" w:rsidRPr="00110DCC" w:rsidRDefault="00657291" w:rsidP="00657291">
      <w:pPr>
        <w:rPr>
          <w:rFonts w:cs="Arial"/>
          <w:lang w:val="sr-Cyrl-CS"/>
        </w:rPr>
      </w:pPr>
      <w:bookmarkStart w:id="270" w:name="_Toc442559941"/>
      <w:r w:rsidRPr="00110DCC">
        <w:rPr>
          <w:rFonts w:cs="Arial"/>
        </w:rPr>
        <w:t>Приликом подношења понуде овај образац копирати у потребном броју примерака.</w:t>
      </w:r>
    </w:p>
    <w:p w:rsidR="00657291" w:rsidRPr="00110DCC" w:rsidRDefault="00657291" w:rsidP="000C67B2">
      <w:pPr>
        <w:rPr>
          <w:rFonts w:cs="Arial"/>
          <w:b/>
          <w:bCs/>
          <w:kern w:val="28"/>
          <w:lang w:val="sr-Cyrl-CS" w:eastAsia="ar-SA"/>
        </w:rPr>
      </w:pPr>
      <w:r w:rsidRPr="00110DCC">
        <w:rPr>
          <w:rFonts w:eastAsia="TimesNewRomanPS-BoldMT" w:cs="Arial"/>
        </w:rPr>
        <w:t xml:space="preserve">Понуђач који даје нетачне податке у погледу стручних референци, чини прекршај по члану 170. </w:t>
      </w:r>
      <w:proofErr w:type="gramStart"/>
      <w:r w:rsidRPr="00110DCC">
        <w:rPr>
          <w:rFonts w:eastAsia="TimesNewRomanPS-BoldMT" w:cs="Arial"/>
        </w:rPr>
        <w:t>став</w:t>
      </w:r>
      <w:proofErr w:type="gramEnd"/>
      <w:r w:rsidRPr="00110DCC">
        <w:rPr>
          <w:rFonts w:eastAsia="TimesNewRomanPS-BoldMT" w:cs="Arial"/>
        </w:rPr>
        <w:t xml:space="preserve"> 1. </w:t>
      </w:r>
      <w:proofErr w:type="gramStart"/>
      <w:r w:rsidRPr="00110DCC">
        <w:rPr>
          <w:rFonts w:eastAsia="TimesNewRomanPS-BoldMT" w:cs="Arial"/>
        </w:rPr>
        <w:t>тачка</w:t>
      </w:r>
      <w:proofErr w:type="gramEnd"/>
      <w:r w:rsidRPr="00110DCC">
        <w:rPr>
          <w:rFonts w:eastAsia="TimesNewRomanPS-BoldMT"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110DCC">
        <w:rPr>
          <w:rFonts w:eastAsia="TimesNewRomanPS-BoldMT" w:cs="Arial"/>
        </w:rPr>
        <w:t>став</w:t>
      </w:r>
      <w:proofErr w:type="gramEnd"/>
      <w:r w:rsidRPr="00110DCC">
        <w:rPr>
          <w:rFonts w:eastAsia="TimesNewRomanPS-BoldMT" w:cs="Arial"/>
        </w:rPr>
        <w:t xml:space="preserve"> 1. </w:t>
      </w:r>
      <w:proofErr w:type="gramStart"/>
      <w:r w:rsidRPr="00110DCC">
        <w:rPr>
          <w:rFonts w:eastAsia="TimesNewRomanPS-BoldMT" w:cs="Arial"/>
        </w:rPr>
        <w:t>тачка</w:t>
      </w:r>
      <w:proofErr w:type="gramEnd"/>
      <w:r w:rsidRPr="00110DCC">
        <w:rPr>
          <w:rFonts w:eastAsia="TimesNewRomanPS-BoldMT" w:cs="Arial"/>
        </w:rPr>
        <w:t xml:space="preserve"> 3) Закона</w:t>
      </w:r>
    </w:p>
    <w:p w:rsidR="0042687E" w:rsidRPr="00110DCC" w:rsidRDefault="0042687E" w:rsidP="00B02E86"/>
    <w:p w:rsidR="0042687E" w:rsidRPr="00110DCC" w:rsidRDefault="0042687E" w:rsidP="00B02E86"/>
    <w:p w:rsidR="00831ED8" w:rsidRPr="00110DCC" w:rsidRDefault="00831ED8" w:rsidP="00B02E86"/>
    <w:p w:rsidR="00831ED8" w:rsidRDefault="00831ED8" w:rsidP="00B02E86">
      <w:pPr>
        <w:rPr>
          <w:lang w:val="sr-Cyrl-RS"/>
        </w:rPr>
      </w:pPr>
    </w:p>
    <w:p w:rsidR="00CC197A" w:rsidRPr="00CC197A" w:rsidRDefault="00CC197A" w:rsidP="00B02E86">
      <w:pPr>
        <w:rPr>
          <w:lang w:val="sr-Cyrl-RS"/>
        </w:rPr>
      </w:pPr>
    </w:p>
    <w:p w:rsidR="00343A18" w:rsidRPr="00716822" w:rsidRDefault="00343A18" w:rsidP="000F683D">
      <w:pPr>
        <w:pStyle w:val="KDObrazac"/>
        <w:rPr>
          <w:lang w:val="sr-Cyrl-RS"/>
        </w:rPr>
      </w:pPr>
      <w:r w:rsidRPr="00716822">
        <w:lastRenderedPageBreak/>
        <w:t xml:space="preserve">ОБРАЗАЦ </w:t>
      </w:r>
      <w:bookmarkEnd w:id="270"/>
      <w:r w:rsidR="00716822">
        <w:rPr>
          <w:lang w:val="sr-Cyrl-RS"/>
        </w:rPr>
        <w:t>7.</w:t>
      </w:r>
    </w:p>
    <w:p w:rsidR="00343A18" w:rsidRPr="00716822" w:rsidRDefault="00343A18" w:rsidP="000F683D">
      <w:pPr>
        <w:jc w:val="center"/>
        <w:rPr>
          <w:rFonts w:cs="Arial"/>
          <w:b/>
        </w:rPr>
      </w:pPr>
      <w:r w:rsidRPr="00716822">
        <w:rPr>
          <w:rFonts w:cs="Arial"/>
          <w:b/>
        </w:rPr>
        <w:t>ПОТВРДА О РЕФЕРЕНТНИМ НАБАВКАМА</w:t>
      </w:r>
    </w:p>
    <w:p w:rsidR="0042687E" w:rsidRPr="00716822" w:rsidRDefault="0042687E" w:rsidP="000F683D">
      <w:pPr>
        <w:jc w:val="center"/>
        <w:rPr>
          <w:rFonts w:cs="Arial"/>
        </w:rPr>
      </w:pPr>
    </w:p>
    <w:p w:rsidR="00343A18" w:rsidRPr="00716822" w:rsidRDefault="00343A18" w:rsidP="00343A18">
      <w:pPr>
        <w:tabs>
          <w:tab w:val="left" w:pos="0"/>
          <w:tab w:val="left" w:pos="330"/>
          <w:tab w:val="left" w:pos="540"/>
        </w:tabs>
        <w:spacing w:before="0"/>
        <w:jc w:val="left"/>
        <w:rPr>
          <w:rFonts w:eastAsia="Calibri" w:cs="Arial"/>
        </w:rPr>
      </w:pPr>
      <w:r w:rsidRPr="00716822">
        <w:rPr>
          <w:rFonts w:eastAsia="Calibri" w:cs="Arial"/>
          <w:lang w:val="ru-RU"/>
        </w:rPr>
        <w:t>Наручилац</w:t>
      </w:r>
      <w:r w:rsidR="008A1B15" w:rsidRPr="00716822">
        <w:rPr>
          <w:rFonts w:eastAsia="Calibri" w:cs="Arial"/>
          <w:lang w:val="ru-RU"/>
        </w:rPr>
        <w:t xml:space="preserve"> </w:t>
      </w:r>
      <w:r w:rsidRPr="00716822">
        <w:rPr>
          <w:rFonts w:eastAsia="Calibri" w:cs="Arial"/>
          <w:lang w:val="ru-RU"/>
        </w:rPr>
        <w:t xml:space="preserve">предметних </w:t>
      </w:r>
      <w:r w:rsidR="00873EBD" w:rsidRPr="00716822">
        <w:rPr>
          <w:rFonts w:eastAsia="Calibri" w:cs="Arial"/>
          <w:lang w:val="ru-RU"/>
        </w:rPr>
        <w:t>радова</w:t>
      </w:r>
      <w:r w:rsidRPr="00716822">
        <w:rPr>
          <w:rFonts w:eastAsia="Calibri" w:cs="Arial"/>
          <w:lang w:val="ru-RU"/>
        </w:rPr>
        <w:t xml:space="preserve">: </w:t>
      </w:r>
    </w:p>
    <w:p w:rsidR="00343A18" w:rsidRPr="00716822" w:rsidRDefault="00343A18" w:rsidP="00343A18">
      <w:pPr>
        <w:tabs>
          <w:tab w:val="left" w:pos="0"/>
          <w:tab w:val="left" w:pos="330"/>
          <w:tab w:val="left" w:pos="540"/>
        </w:tabs>
        <w:spacing w:before="0"/>
        <w:ind w:left="6"/>
        <w:rPr>
          <w:rFonts w:eastAsia="Calibri" w:cs="Arial"/>
        </w:rPr>
      </w:pPr>
      <w:r w:rsidRPr="00716822">
        <w:rPr>
          <w:rFonts w:eastAsia="Calibri" w:cs="Arial"/>
        </w:rPr>
        <w:t xml:space="preserve">                                                  _________________________________________</w:t>
      </w:r>
      <w:r w:rsidR="000F683D" w:rsidRPr="00716822">
        <w:rPr>
          <w:rFonts w:eastAsia="Calibri" w:cs="Arial"/>
        </w:rPr>
        <w:t>_________________________</w:t>
      </w:r>
    </w:p>
    <w:p w:rsidR="00343A18" w:rsidRPr="00716822" w:rsidRDefault="00343A18" w:rsidP="00343A18">
      <w:pPr>
        <w:tabs>
          <w:tab w:val="left" w:pos="0"/>
          <w:tab w:val="left" w:pos="330"/>
          <w:tab w:val="left" w:pos="540"/>
        </w:tabs>
        <w:spacing w:before="0"/>
        <w:ind w:left="6"/>
        <w:jc w:val="center"/>
        <w:rPr>
          <w:rFonts w:eastAsia="Calibri" w:cs="Arial"/>
        </w:rPr>
      </w:pPr>
      <w:r w:rsidRPr="00716822">
        <w:rPr>
          <w:rFonts w:cs="Arial"/>
          <w:bCs/>
          <w:kern w:val="28"/>
        </w:rPr>
        <w:t>(</w:t>
      </w:r>
      <w:proofErr w:type="gramStart"/>
      <w:r w:rsidRPr="00716822">
        <w:rPr>
          <w:rFonts w:cs="Arial"/>
          <w:bCs/>
          <w:kern w:val="28"/>
        </w:rPr>
        <w:t>назив</w:t>
      </w:r>
      <w:proofErr w:type="gramEnd"/>
      <w:r w:rsidRPr="00716822">
        <w:rPr>
          <w:rFonts w:cs="Arial"/>
          <w:bCs/>
          <w:kern w:val="28"/>
        </w:rPr>
        <w:t xml:space="preserve"> и седиште наручиоца)</w:t>
      </w:r>
    </w:p>
    <w:p w:rsidR="00343A18" w:rsidRPr="00716822" w:rsidRDefault="00343A18" w:rsidP="00343A18">
      <w:pPr>
        <w:jc w:val="left"/>
        <w:rPr>
          <w:rFonts w:cs="Arial"/>
        </w:rPr>
      </w:pPr>
      <w:r w:rsidRPr="00716822">
        <w:rPr>
          <w:rFonts w:cs="Arial"/>
        </w:rPr>
        <w:t>Лице за контакт:      _________________________________________</w:t>
      </w:r>
      <w:r w:rsidR="000F683D" w:rsidRPr="00716822">
        <w:rPr>
          <w:rFonts w:cs="Arial"/>
        </w:rPr>
        <w:t>__________________________</w:t>
      </w:r>
    </w:p>
    <w:p w:rsidR="00343A18" w:rsidRPr="00716822" w:rsidRDefault="00343A18" w:rsidP="00343A18">
      <w:pPr>
        <w:jc w:val="center"/>
        <w:rPr>
          <w:rFonts w:cs="Arial"/>
        </w:rPr>
      </w:pPr>
      <w:r w:rsidRPr="00716822">
        <w:rPr>
          <w:rFonts w:cs="Arial"/>
        </w:rPr>
        <w:t>(</w:t>
      </w:r>
      <w:proofErr w:type="gramStart"/>
      <w:r w:rsidRPr="00716822">
        <w:rPr>
          <w:rFonts w:cs="Arial"/>
        </w:rPr>
        <w:t>име</w:t>
      </w:r>
      <w:proofErr w:type="gramEnd"/>
      <w:r w:rsidRPr="00716822">
        <w:rPr>
          <w:rFonts w:cs="Arial"/>
        </w:rPr>
        <w:t>, презиме,  контакт телефон)</w:t>
      </w:r>
    </w:p>
    <w:p w:rsidR="00343A18" w:rsidRPr="00716822" w:rsidRDefault="00343A18" w:rsidP="00343A18">
      <w:pPr>
        <w:jc w:val="left"/>
        <w:rPr>
          <w:rFonts w:cs="Arial"/>
        </w:rPr>
      </w:pPr>
      <w:r w:rsidRPr="00716822">
        <w:rPr>
          <w:rFonts w:cs="Arial"/>
        </w:rPr>
        <w:t>Овим путем потврђујем да је _________________________________________</w:t>
      </w:r>
      <w:r w:rsidR="000F683D" w:rsidRPr="00716822">
        <w:rPr>
          <w:rFonts w:cs="Arial"/>
        </w:rPr>
        <w:t>_________________________</w:t>
      </w:r>
    </w:p>
    <w:p w:rsidR="00343A18" w:rsidRPr="00716822" w:rsidRDefault="00343A18" w:rsidP="00343A18">
      <w:pPr>
        <w:jc w:val="center"/>
        <w:rPr>
          <w:rFonts w:cs="Arial"/>
        </w:rPr>
      </w:pPr>
      <w:r w:rsidRPr="00716822">
        <w:rPr>
          <w:rFonts w:cs="Arial"/>
        </w:rPr>
        <w:t>(</w:t>
      </w:r>
      <w:proofErr w:type="gramStart"/>
      <w:r w:rsidRPr="00716822">
        <w:rPr>
          <w:rFonts w:cs="Arial"/>
        </w:rPr>
        <w:t>навести</w:t>
      </w:r>
      <w:proofErr w:type="gramEnd"/>
      <w:r w:rsidRPr="00716822">
        <w:rPr>
          <w:rFonts w:cs="Arial"/>
        </w:rPr>
        <w:t xml:space="preserve"> назив седиште  понуђача)</w:t>
      </w:r>
    </w:p>
    <w:p w:rsidR="00343A18" w:rsidRPr="00716822" w:rsidRDefault="00343A18" w:rsidP="00343A18">
      <w:pPr>
        <w:rPr>
          <w:rFonts w:cs="Arial"/>
        </w:rPr>
      </w:pPr>
      <w:proofErr w:type="gramStart"/>
      <w:r w:rsidRPr="00716822">
        <w:rPr>
          <w:rFonts w:cs="Arial"/>
        </w:rPr>
        <w:t>за</w:t>
      </w:r>
      <w:proofErr w:type="gramEnd"/>
      <w:r w:rsidRPr="00716822">
        <w:rPr>
          <w:rFonts w:cs="Arial"/>
        </w:rPr>
        <w:t xml:space="preserve"> наше потребе</w:t>
      </w:r>
      <w:r w:rsidR="0051227B" w:rsidRPr="00716822">
        <w:rPr>
          <w:rFonts w:cs="Arial"/>
        </w:rPr>
        <w:t xml:space="preserve"> извео</w:t>
      </w:r>
      <w:r w:rsidRPr="00716822">
        <w:rPr>
          <w:rFonts w:cs="Arial"/>
        </w:rPr>
        <w:t xml:space="preserve">: </w:t>
      </w:r>
    </w:p>
    <w:p w:rsidR="00343A18" w:rsidRPr="00716822" w:rsidRDefault="00343A18" w:rsidP="00343A18">
      <w:pPr>
        <w:rPr>
          <w:rFonts w:cs="Arial"/>
        </w:rPr>
      </w:pPr>
      <w:r w:rsidRPr="00716822">
        <w:rPr>
          <w:rFonts w:cs="Arial"/>
        </w:rPr>
        <w:t>_________________________________________</w:t>
      </w:r>
      <w:r w:rsidR="000F683D" w:rsidRPr="00716822">
        <w:rPr>
          <w:rFonts w:cs="Arial"/>
        </w:rPr>
        <w:t>_________________________</w:t>
      </w:r>
    </w:p>
    <w:p w:rsidR="00343A18" w:rsidRPr="00716822" w:rsidRDefault="00343A18" w:rsidP="00343A18">
      <w:pPr>
        <w:rPr>
          <w:rFonts w:cs="Arial"/>
        </w:rPr>
      </w:pPr>
      <w:r w:rsidRPr="00716822">
        <w:rPr>
          <w:rFonts w:cs="Arial"/>
        </w:rPr>
        <w:t xml:space="preserve">                                                  (</w:t>
      </w:r>
      <w:proofErr w:type="gramStart"/>
      <w:r w:rsidRPr="00716822">
        <w:rPr>
          <w:rFonts w:cs="Arial"/>
        </w:rPr>
        <w:t>навести</w:t>
      </w:r>
      <w:proofErr w:type="gramEnd"/>
      <w:r w:rsidRPr="00716822">
        <w:rPr>
          <w:rFonts w:cs="Arial"/>
        </w:rPr>
        <w:t xml:space="preserve"> </w:t>
      </w:r>
      <w:r w:rsidR="00CA73C9" w:rsidRPr="00716822">
        <w:rPr>
          <w:rFonts w:cs="Arial"/>
        </w:rPr>
        <w:t>референтне радове</w:t>
      </w:r>
      <w:r w:rsidR="000C67B2" w:rsidRPr="00716822">
        <w:rPr>
          <w:rFonts w:cs="Arial"/>
        </w:rPr>
        <w:t>/уговора</w:t>
      </w:r>
      <w:r w:rsidRPr="00716822">
        <w:rPr>
          <w:rFonts w:cs="Arial"/>
        </w:rPr>
        <w:t xml:space="preserve">) </w:t>
      </w:r>
    </w:p>
    <w:p w:rsidR="00343A18" w:rsidRPr="00716822" w:rsidRDefault="00343A18" w:rsidP="00343A18">
      <w:pPr>
        <w:rPr>
          <w:rFonts w:cs="Arial"/>
          <w:strike/>
        </w:rPr>
      </w:pPr>
      <w:proofErr w:type="gramStart"/>
      <w:r w:rsidRPr="00716822">
        <w:rPr>
          <w:rFonts w:cs="Arial"/>
        </w:rPr>
        <w:t>у</w:t>
      </w:r>
      <w:proofErr w:type="gramEnd"/>
      <w:r w:rsidRPr="00716822">
        <w:rPr>
          <w:rFonts w:cs="Arial"/>
        </w:rPr>
        <w:t xml:space="preserve"> уговореном року, обиму и квалитету</w:t>
      </w:r>
      <w:r w:rsidR="00716822" w:rsidRPr="00716822">
        <w:rPr>
          <w:rFonts w:cs="Arial"/>
        </w:rPr>
        <w:t xml:space="preserve"> </w:t>
      </w:r>
      <w:r w:rsidR="00716822" w:rsidRPr="00AC2884">
        <w:rPr>
          <w:rFonts w:cs="Arial"/>
        </w:rPr>
        <w:t>и да у гарантном року</w:t>
      </w:r>
      <w:r w:rsidR="00716822">
        <w:rPr>
          <w:rFonts w:cs="Arial"/>
          <w:lang w:val="sr-Cyrl-RS"/>
        </w:rPr>
        <w:t xml:space="preserve"> до дана издавања ове потврде</w:t>
      </w:r>
      <w:r w:rsidR="00716822" w:rsidRPr="00AC2884">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2156"/>
        <w:gridCol w:w="2378"/>
        <w:gridCol w:w="2342"/>
      </w:tblGrid>
      <w:tr w:rsidR="00343A18" w:rsidRPr="00716822"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16822" w:rsidRDefault="00716822" w:rsidP="00716822">
            <w:pPr>
              <w:jc w:val="center"/>
              <w:rPr>
                <w:rFonts w:eastAsia="Calibri" w:cs="Arial"/>
              </w:rPr>
            </w:pPr>
            <w:r>
              <w:rPr>
                <w:rFonts w:eastAsia="Calibri" w:cs="Arial"/>
                <w:lang w:val="sr-Cyrl-RS"/>
              </w:rPr>
              <w:t>Број и д</w:t>
            </w:r>
            <w:r w:rsidR="00343A18" w:rsidRPr="00716822">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716822" w:rsidRDefault="00343A18" w:rsidP="00BC01DC">
            <w:pPr>
              <w:jc w:val="center"/>
              <w:rPr>
                <w:rFonts w:eastAsia="Calibri" w:cs="Arial"/>
              </w:rPr>
            </w:pPr>
            <w:r w:rsidRPr="00716822">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16822" w:rsidRDefault="00343A18" w:rsidP="00BC01DC">
            <w:pPr>
              <w:jc w:val="center"/>
              <w:rPr>
                <w:rFonts w:eastAsia="Calibri" w:cs="Arial"/>
              </w:rPr>
            </w:pPr>
            <w:r w:rsidRPr="00716822">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16822" w:rsidRDefault="0051227B" w:rsidP="00BC01DC">
            <w:pPr>
              <w:jc w:val="center"/>
              <w:rPr>
                <w:rFonts w:eastAsia="Calibri" w:cs="Arial"/>
              </w:rPr>
            </w:pPr>
            <w:r w:rsidRPr="00716822">
              <w:rPr>
                <w:rFonts w:eastAsia="Calibri" w:cs="Arial"/>
              </w:rPr>
              <w:t xml:space="preserve">Вредност изведених </w:t>
            </w:r>
            <w:r w:rsidR="00873EBD" w:rsidRPr="00716822">
              <w:rPr>
                <w:rFonts w:eastAsia="Calibri" w:cs="Arial"/>
              </w:rPr>
              <w:t>радова</w:t>
            </w:r>
            <w:r w:rsidR="00343A18" w:rsidRPr="00716822">
              <w:rPr>
                <w:rFonts w:eastAsia="Calibri" w:cs="Arial"/>
              </w:rPr>
              <w:t xml:space="preserve"> без ПДВ</w:t>
            </w:r>
          </w:p>
          <w:p w:rsidR="00657291" w:rsidRPr="00716822" w:rsidRDefault="00657291" w:rsidP="000C67B2">
            <w:pPr>
              <w:jc w:val="center"/>
              <w:rPr>
                <w:rFonts w:eastAsia="Calibri" w:cs="Arial"/>
              </w:rPr>
            </w:pPr>
            <w:r w:rsidRPr="00716822">
              <w:rPr>
                <w:rFonts w:eastAsia="Calibri" w:cs="Arial"/>
              </w:rPr>
              <w:t>Дин/</w:t>
            </w:r>
            <w:r w:rsidR="000C67B2" w:rsidRPr="00716822">
              <w:rPr>
                <w:rFonts w:eastAsia="Calibri" w:cs="Arial"/>
              </w:rPr>
              <w:t>EUR</w:t>
            </w:r>
          </w:p>
        </w:tc>
      </w:tr>
      <w:tr w:rsidR="00343A18" w:rsidRPr="0071682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1682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1682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1682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16822" w:rsidRDefault="00343A18" w:rsidP="00BC01DC">
            <w:pPr>
              <w:rPr>
                <w:rFonts w:eastAsia="Calibri" w:cs="Arial"/>
              </w:rPr>
            </w:pPr>
          </w:p>
        </w:tc>
      </w:tr>
      <w:tr w:rsidR="00343A18" w:rsidRPr="0071682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1682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1682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1682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16822" w:rsidRDefault="00343A18" w:rsidP="00BC01DC">
            <w:pPr>
              <w:rPr>
                <w:rFonts w:eastAsia="Calibri" w:cs="Arial"/>
              </w:rPr>
            </w:pPr>
          </w:p>
        </w:tc>
      </w:tr>
      <w:tr w:rsidR="00343A18" w:rsidRPr="0071682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1682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1682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1682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16822" w:rsidRDefault="00343A18" w:rsidP="00BC01DC">
            <w:pPr>
              <w:rPr>
                <w:rFonts w:eastAsia="Calibri" w:cs="Arial"/>
              </w:rPr>
            </w:pPr>
          </w:p>
        </w:tc>
      </w:tr>
      <w:tr w:rsidR="00343A18" w:rsidRPr="0071682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1682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1682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1682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16822" w:rsidRDefault="00343A18" w:rsidP="00BC01DC">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716822" w:rsidRPr="00716822" w:rsidTr="00BC01DC">
        <w:trPr>
          <w:jc w:val="center"/>
        </w:trPr>
        <w:tc>
          <w:tcPr>
            <w:tcW w:w="3882" w:type="dxa"/>
          </w:tcPr>
          <w:p w:rsidR="00343A18" w:rsidRPr="00716822" w:rsidRDefault="00343A18" w:rsidP="00BC01DC">
            <w:pPr>
              <w:spacing w:before="0"/>
              <w:jc w:val="center"/>
              <w:rPr>
                <w:rFonts w:cs="Arial"/>
              </w:rPr>
            </w:pPr>
            <w:r w:rsidRPr="00716822">
              <w:rPr>
                <w:rFonts w:cs="Arial"/>
              </w:rPr>
              <w:t>Датум:</w:t>
            </w:r>
          </w:p>
        </w:tc>
        <w:tc>
          <w:tcPr>
            <w:tcW w:w="2127" w:type="dxa"/>
          </w:tcPr>
          <w:p w:rsidR="00343A18" w:rsidRPr="00716822" w:rsidRDefault="00343A18" w:rsidP="00BC01DC">
            <w:pPr>
              <w:spacing w:before="0"/>
              <w:jc w:val="center"/>
              <w:rPr>
                <w:rFonts w:cs="Arial"/>
                <w:lang w:val="ru-RU"/>
              </w:rPr>
            </w:pPr>
          </w:p>
        </w:tc>
        <w:tc>
          <w:tcPr>
            <w:tcW w:w="4022" w:type="dxa"/>
          </w:tcPr>
          <w:p w:rsidR="00343A18" w:rsidRPr="00716822" w:rsidRDefault="00343A18" w:rsidP="00CC26CA">
            <w:pPr>
              <w:spacing w:before="0"/>
              <w:jc w:val="center"/>
              <w:rPr>
                <w:rFonts w:cs="Arial"/>
                <w:lang w:val="ru-RU"/>
              </w:rPr>
            </w:pPr>
            <w:r w:rsidRPr="00716822">
              <w:rPr>
                <w:rFonts w:cs="Arial"/>
                <w:lang w:val="sr-Cyrl-CS"/>
              </w:rPr>
              <w:t xml:space="preserve">Наручилац </w:t>
            </w:r>
            <w:r w:rsidR="00873EBD" w:rsidRPr="00716822">
              <w:rPr>
                <w:rFonts w:cs="Arial"/>
                <w:lang w:val="sr-Cyrl-CS"/>
              </w:rPr>
              <w:t>радова</w:t>
            </w:r>
            <w:r w:rsidRPr="00716822">
              <w:rPr>
                <w:rFonts w:cs="Arial"/>
                <w:lang w:val="sr-Cyrl-CS"/>
              </w:rPr>
              <w:t>:</w:t>
            </w:r>
          </w:p>
        </w:tc>
      </w:tr>
      <w:tr w:rsidR="00716822" w:rsidRPr="00716822" w:rsidTr="00BC01DC">
        <w:trPr>
          <w:jc w:val="center"/>
        </w:trPr>
        <w:tc>
          <w:tcPr>
            <w:tcW w:w="3882" w:type="dxa"/>
          </w:tcPr>
          <w:p w:rsidR="00343A18" w:rsidRPr="00716822" w:rsidRDefault="00343A18" w:rsidP="00BC01DC">
            <w:pPr>
              <w:spacing w:before="0"/>
              <w:jc w:val="center"/>
              <w:rPr>
                <w:rFonts w:cs="Arial"/>
              </w:rPr>
            </w:pPr>
          </w:p>
        </w:tc>
        <w:tc>
          <w:tcPr>
            <w:tcW w:w="2127" w:type="dxa"/>
          </w:tcPr>
          <w:p w:rsidR="00343A18" w:rsidRPr="00716822" w:rsidRDefault="00343A18" w:rsidP="00BC01DC">
            <w:pPr>
              <w:spacing w:before="0"/>
              <w:jc w:val="center"/>
              <w:rPr>
                <w:rFonts w:cs="Arial"/>
              </w:rPr>
            </w:pPr>
            <w:r w:rsidRPr="00716822">
              <w:rPr>
                <w:rFonts w:cs="Arial"/>
              </w:rPr>
              <w:t>М.П.</w:t>
            </w:r>
          </w:p>
        </w:tc>
        <w:tc>
          <w:tcPr>
            <w:tcW w:w="4022" w:type="dxa"/>
          </w:tcPr>
          <w:p w:rsidR="00343A18" w:rsidRPr="00716822" w:rsidRDefault="00343A18" w:rsidP="00BC01DC">
            <w:pPr>
              <w:spacing w:before="0"/>
              <w:jc w:val="center"/>
              <w:rPr>
                <w:rFonts w:cs="Arial"/>
                <w:lang w:val="ru-RU"/>
              </w:rPr>
            </w:pPr>
          </w:p>
        </w:tc>
      </w:tr>
      <w:tr w:rsidR="00716822" w:rsidRPr="00716822" w:rsidTr="00BC01DC">
        <w:trPr>
          <w:jc w:val="center"/>
        </w:trPr>
        <w:tc>
          <w:tcPr>
            <w:tcW w:w="3882" w:type="dxa"/>
            <w:tcBorders>
              <w:bottom w:val="single" w:sz="4" w:space="0" w:color="auto"/>
            </w:tcBorders>
          </w:tcPr>
          <w:p w:rsidR="00343A18" w:rsidRPr="00716822" w:rsidRDefault="00343A18" w:rsidP="00BC01DC">
            <w:pPr>
              <w:spacing w:before="0"/>
              <w:jc w:val="center"/>
              <w:rPr>
                <w:rFonts w:cs="Arial"/>
              </w:rPr>
            </w:pPr>
          </w:p>
        </w:tc>
        <w:tc>
          <w:tcPr>
            <w:tcW w:w="2127" w:type="dxa"/>
          </w:tcPr>
          <w:p w:rsidR="00343A18" w:rsidRPr="00716822" w:rsidRDefault="00343A18" w:rsidP="00BC01DC">
            <w:pPr>
              <w:spacing w:before="0"/>
              <w:jc w:val="center"/>
              <w:rPr>
                <w:rFonts w:cs="Arial"/>
                <w:lang w:val="ru-RU"/>
              </w:rPr>
            </w:pPr>
          </w:p>
        </w:tc>
        <w:tc>
          <w:tcPr>
            <w:tcW w:w="4022" w:type="dxa"/>
            <w:tcBorders>
              <w:bottom w:val="single" w:sz="4" w:space="0" w:color="auto"/>
            </w:tcBorders>
          </w:tcPr>
          <w:p w:rsidR="00343A18" w:rsidRPr="00716822" w:rsidRDefault="00343A18" w:rsidP="00BC01DC">
            <w:pPr>
              <w:spacing w:before="0"/>
              <w:jc w:val="center"/>
              <w:rPr>
                <w:rFonts w:cs="Arial"/>
                <w:lang w:val="ru-RU"/>
              </w:rPr>
            </w:pPr>
          </w:p>
        </w:tc>
      </w:tr>
      <w:tr w:rsidR="00716822" w:rsidRPr="00716822" w:rsidTr="00BC01DC">
        <w:trPr>
          <w:trHeight w:val="389"/>
          <w:jc w:val="center"/>
        </w:trPr>
        <w:tc>
          <w:tcPr>
            <w:tcW w:w="3882" w:type="dxa"/>
            <w:tcBorders>
              <w:top w:val="single" w:sz="4" w:space="0" w:color="auto"/>
            </w:tcBorders>
          </w:tcPr>
          <w:p w:rsidR="00343A18" w:rsidRPr="00716822" w:rsidRDefault="00343A18" w:rsidP="00BC01DC">
            <w:pPr>
              <w:spacing w:before="0"/>
              <w:jc w:val="center"/>
              <w:rPr>
                <w:rFonts w:cs="Arial"/>
              </w:rPr>
            </w:pPr>
          </w:p>
        </w:tc>
        <w:tc>
          <w:tcPr>
            <w:tcW w:w="2127" w:type="dxa"/>
          </w:tcPr>
          <w:p w:rsidR="00343A18" w:rsidRPr="00716822" w:rsidRDefault="00343A18" w:rsidP="00BC01DC">
            <w:pPr>
              <w:spacing w:before="0"/>
              <w:jc w:val="center"/>
              <w:rPr>
                <w:rFonts w:cs="Arial"/>
                <w:lang w:val="ru-RU"/>
              </w:rPr>
            </w:pPr>
          </w:p>
        </w:tc>
        <w:tc>
          <w:tcPr>
            <w:tcW w:w="4022" w:type="dxa"/>
            <w:tcBorders>
              <w:top w:val="single" w:sz="4" w:space="0" w:color="auto"/>
            </w:tcBorders>
          </w:tcPr>
          <w:p w:rsidR="00343A18" w:rsidRPr="00716822" w:rsidRDefault="00343A18" w:rsidP="00BC01DC">
            <w:pPr>
              <w:spacing w:before="0"/>
              <w:jc w:val="center"/>
              <w:rPr>
                <w:rFonts w:cs="Arial"/>
                <w:lang w:val="ru-RU"/>
              </w:rPr>
            </w:pPr>
          </w:p>
        </w:tc>
      </w:tr>
    </w:tbl>
    <w:p w:rsidR="00343A18" w:rsidRPr="00716822" w:rsidRDefault="00343A18" w:rsidP="00343A18">
      <w:pPr>
        <w:tabs>
          <w:tab w:val="left" w:pos="4999"/>
        </w:tabs>
        <w:spacing w:before="0"/>
        <w:rPr>
          <w:rFonts w:eastAsia="TimesNewRomanPS-BoldMT" w:cs="Arial"/>
          <w:b/>
          <w:bCs/>
          <w:iCs/>
        </w:rPr>
      </w:pPr>
    </w:p>
    <w:p w:rsidR="00343A18" w:rsidRPr="00716822" w:rsidRDefault="00343A18" w:rsidP="00343A18">
      <w:pPr>
        <w:rPr>
          <w:rFonts w:cs="Arial"/>
          <w:b/>
        </w:rPr>
      </w:pPr>
      <w:r w:rsidRPr="00716822">
        <w:rPr>
          <w:rFonts w:cs="Arial"/>
          <w:b/>
        </w:rPr>
        <w:t>НАПОМЕНА:</w:t>
      </w:r>
    </w:p>
    <w:p w:rsidR="00343A18" w:rsidRPr="00716822" w:rsidRDefault="00343A18" w:rsidP="00716822">
      <w:pPr>
        <w:rPr>
          <w:rFonts w:cs="Arial"/>
        </w:rPr>
      </w:pPr>
      <w:r w:rsidRPr="00716822">
        <w:rPr>
          <w:rFonts w:cs="Arial"/>
        </w:rPr>
        <w:t>Приликом подношења понуде овај образац копирати у потребном броју примерака.</w:t>
      </w:r>
    </w:p>
    <w:p w:rsidR="00657291" w:rsidRPr="00716822" w:rsidRDefault="00657291" w:rsidP="00716822">
      <w:pPr>
        <w:spacing w:before="0"/>
        <w:rPr>
          <w:rFonts w:cs="Arial"/>
        </w:rPr>
      </w:pPr>
      <w:r w:rsidRPr="00716822">
        <w:rPr>
          <w:rFonts w:cs="Arial"/>
        </w:rPr>
        <w:t xml:space="preserve">Понуђач који даје нетачне податке у погледу стручних референци, чини прекршај по члану 170. </w:t>
      </w:r>
      <w:proofErr w:type="gramStart"/>
      <w:r w:rsidRPr="00716822">
        <w:rPr>
          <w:rFonts w:cs="Arial"/>
        </w:rPr>
        <w:t>став</w:t>
      </w:r>
      <w:proofErr w:type="gramEnd"/>
      <w:r w:rsidRPr="00716822">
        <w:rPr>
          <w:rFonts w:cs="Arial"/>
        </w:rPr>
        <w:t xml:space="preserve"> 1. </w:t>
      </w:r>
      <w:proofErr w:type="gramStart"/>
      <w:r w:rsidRPr="00716822">
        <w:rPr>
          <w:rFonts w:cs="Arial"/>
        </w:rPr>
        <w:t>тачка</w:t>
      </w:r>
      <w:proofErr w:type="gramEnd"/>
      <w:r w:rsidRPr="00716822">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716822">
        <w:rPr>
          <w:rFonts w:cs="Arial"/>
        </w:rPr>
        <w:t>став</w:t>
      </w:r>
      <w:proofErr w:type="gramEnd"/>
      <w:r w:rsidRPr="00716822">
        <w:rPr>
          <w:rFonts w:cs="Arial"/>
        </w:rPr>
        <w:t xml:space="preserve"> 1. </w:t>
      </w:r>
      <w:proofErr w:type="gramStart"/>
      <w:r w:rsidRPr="00716822">
        <w:rPr>
          <w:rFonts w:cs="Arial"/>
        </w:rPr>
        <w:t>тачка</w:t>
      </w:r>
      <w:proofErr w:type="gramEnd"/>
      <w:r w:rsidRPr="00716822">
        <w:rPr>
          <w:rFonts w:cs="Arial"/>
        </w:rPr>
        <w:t xml:space="preserve"> 3) Закона</w:t>
      </w:r>
    </w:p>
    <w:p w:rsidR="00F76B02" w:rsidRDefault="008A1B15" w:rsidP="00716822">
      <w:pPr>
        <w:rPr>
          <w:rFonts w:cs="Arial"/>
        </w:rPr>
      </w:pPr>
      <w:r w:rsidRPr="00716822">
        <w:rPr>
          <w:rFonts w:cs="Arial"/>
        </w:rPr>
        <w:t>Уколико је референтни уговор закључен у страној валути, у поступку стручне оцене понуда наручилац ће извршити прерачун (</w:t>
      </w:r>
      <w:r w:rsidRPr="00716822">
        <w:rPr>
          <w:rFonts w:eastAsia="Calibri" w:cs="Arial"/>
        </w:rPr>
        <w:t xml:space="preserve">вредности </w:t>
      </w:r>
      <w:r w:rsidR="00716822" w:rsidRPr="00716822">
        <w:rPr>
          <w:rFonts w:eastAsia="Calibri" w:cs="Arial"/>
          <w:lang w:val="sr-Cyrl-RS"/>
        </w:rPr>
        <w:t>изведених радова</w:t>
      </w:r>
      <w:r w:rsidRPr="00716822">
        <w:rPr>
          <w:rFonts w:eastAsia="Calibri" w:cs="Arial"/>
        </w:rPr>
        <w:t>)</w:t>
      </w:r>
      <w:r w:rsidRPr="00716822">
        <w:rPr>
          <w:rFonts w:cs="Arial"/>
        </w:rPr>
        <w:t xml:space="preserve"> у динаре по средњем курсу Народне Банке Србије на дан закључења референтног уговора.</w:t>
      </w:r>
    </w:p>
    <w:p w:rsidR="00343A18" w:rsidRPr="00F76B02" w:rsidRDefault="00343A18" w:rsidP="00F76B02">
      <w:pPr>
        <w:spacing w:before="0"/>
        <w:jc w:val="left"/>
        <w:rPr>
          <w:rFonts w:cs="Arial"/>
        </w:rPr>
      </w:pPr>
      <w:r w:rsidRPr="008377FF">
        <w:rPr>
          <w:color w:val="00B0F0"/>
        </w:rPr>
        <w:br w:type="page"/>
      </w:r>
    </w:p>
    <w:p w:rsidR="007E7BB8" w:rsidRPr="00F76B02" w:rsidRDefault="007E7BB8" w:rsidP="007E7BB8">
      <w:pPr>
        <w:pStyle w:val="KDObrazac"/>
        <w:spacing w:before="0"/>
        <w:rPr>
          <w:lang w:val="sr-Cyrl-RS"/>
        </w:rPr>
      </w:pPr>
      <w:r w:rsidRPr="008377FF">
        <w:lastRenderedPageBreak/>
        <w:t xml:space="preserve">ОБРАЗАЦ </w:t>
      </w:r>
      <w:r w:rsidR="00F76B02">
        <w:rPr>
          <w:lang w:val="sr-Cyrl-RS"/>
        </w:rPr>
        <w:t>8.</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proofErr w:type="gramStart"/>
      <w:r w:rsidRPr="008377FF">
        <w:rPr>
          <w:rFonts w:cs="Arial"/>
        </w:rPr>
        <w:t>за</w:t>
      </w:r>
      <w:proofErr w:type="gramEnd"/>
      <w:r w:rsidRPr="008377FF">
        <w:rPr>
          <w:rFonts w:cs="Arial"/>
        </w:rPr>
        <w:t xml:space="preserve">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F76B02">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F76B02" w:rsidRPr="00F76B02" w:rsidTr="00BE2EA9">
        <w:trPr>
          <w:trHeight w:val="749"/>
          <w:tblCellSpacing w:w="20" w:type="dxa"/>
        </w:trPr>
        <w:tc>
          <w:tcPr>
            <w:tcW w:w="5323" w:type="dxa"/>
            <w:shd w:val="clear" w:color="auto" w:fill="auto"/>
            <w:vAlign w:val="center"/>
          </w:tcPr>
          <w:p w:rsidR="007E7BB8" w:rsidRPr="00F76B02" w:rsidRDefault="007E7BB8" w:rsidP="00BE2EA9">
            <w:pPr>
              <w:jc w:val="center"/>
              <w:rPr>
                <w:rFonts w:cs="Arial"/>
              </w:rPr>
            </w:pPr>
            <w:r w:rsidRPr="00F76B02">
              <w:rPr>
                <w:rFonts w:cs="Arial"/>
              </w:rPr>
              <w:t>трошкови прибављања средстава обезбеђења</w:t>
            </w:r>
            <w:r w:rsidR="008A1B15" w:rsidRPr="00F76B02">
              <w:rPr>
                <w:rFonts w:cs="Arial"/>
              </w:rPr>
              <w:t xml:space="preserve"> за озбиљност понуде</w:t>
            </w:r>
          </w:p>
        </w:tc>
        <w:tc>
          <w:tcPr>
            <w:tcW w:w="4260" w:type="dxa"/>
            <w:shd w:val="clear" w:color="auto" w:fill="auto"/>
          </w:tcPr>
          <w:p w:rsidR="007E7BB8" w:rsidRPr="00F76B02" w:rsidRDefault="007E7BB8" w:rsidP="00BE2EA9">
            <w:pPr>
              <w:rPr>
                <w:rFonts w:cs="Arial"/>
              </w:rPr>
            </w:pPr>
          </w:p>
          <w:p w:rsidR="007E7BB8" w:rsidRPr="00F76B02" w:rsidRDefault="007E7BB8" w:rsidP="007E7BB8">
            <w:pPr>
              <w:rPr>
                <w:rFonts w:cs="Arial"/>
              </w:rPr>
            </w:pPr>
            <w:r w:rsidRPr="00F76B02">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F76B02"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p>
    <w:p w:rsidR="004D2983" w:rsidRPr="00F76B02" w:rsidRDefault="00F76B02" w:rsidP="00F76B02">
      <w:pPr>
        <w:spacing w:before="0"/>
        <w:jc w:val="left"/>
        <w:rPr>
          <w:rFonts w:eastAsia="TimesNewRomanPS-BoldMT" w:cs="Arial"/>
          <w:lang w:val="ru-RU"/>
        </w:rPr>
      </w:pPr>
      <w:r>
        <w:rPr>
          <w:rFonts w:eastAsia="TimesNewRomanPS-BoldMT" w:cs="Arial"/>
          <w:i/>
        </w:rPr>
        <w:br w:type="page"/>
      </w:r>
    </w:p>
    <w:p w:rsidR="00925E05" w:rsidRPr="00F76B02" w:rsidRDefault="00925E05" w:rsidP="008A1B15">
      <w:pPr>
        <w:pStyle w:val="KDObrazac"/>
        <w:spacing w:before="0"/>
        <w:rPr>
          <w:lang w:val="sr-Cyrl-RS"/>
        </w:rPr>
      </w:pPr>
      <w:r w:rsidRPr="008377FF">
        <w:lastRenderedPageBreak/>
        <w:t xml:space="preserve">ПРИЛОГ </w:t>
      </w:r>
      <w:r w:rsidR="00F76B02">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F76B02" w:rsidRPr="0000718B" w:rsidRDefault="00F76B02" w:rsidP="00F76B02">
      <w:pPr>
        <w:spacing w:before="0"/>
        <w:jc w:val="right"/>
        <w:outlineLvl w:val="1"/>
        <w:rPr>
          <w:rFonts w:cs="Arial"/>
          <w:b/>
          <w:lang w:val="sr-Cyrl-CS"/>
        </w:rPr>
      </w:pPr>
      <w:bookmarkStart w:id="271" w:name="_Toc442559948"/>
      <w:r w:rsidRPr="0000718B">
        <w:rPr>
          <w:rFonts w:cs="Arial"/>
          <w:b/>
          <w:lang w:val="sr-Cyrl-CS"/>
        </w:rPr>
        <w:lastRenderedPageBreak/>
        <w:t>ПРИЛОГ 2.</w:t>
      </w:r>
    </w:p>
    <w:p w:rsidR="00F76B02" w:rsidRPr="0000718B" w:rsidRDefault="00F76B02" w:rsidP="00F76B02">
      <w:pPr>
        <w:numPr>
          <w:ilvl w:val="12"/>
          <w:numId w:val="0"/>
        </w:numPr>
        <w:tabs>
          <w:tab w:val="left" w:pos="7261"/>
        </w:tabs>
        <w:rPr>
          <w:rFonts w:cs="Arial"/>
          <w:b/>
          <w:bCs/>
          <w:lang w:val="sr-Cyrl-RS" w:eastAsia="hr-HR"/>
        </w:rPr>
      </w:pPr>
      <w:r w:rsidRPr="0000718B">
        <w:rPr>
          <w:rFonts w:cs="Arial"/>
          <w:b/>
          <w:bCs/>
          <w:spacing w:val="-1"/>
          <w:lang w:val="sr-Cyrl-CS" w:eastAsia="hr-HR"/>
        </w:rPr>
        <w:t xml:space="preserve">ОБРАЗАЦ </w:t>
      </w:r>
      <w:r w:rsidRPr="0000718B">
        <w:rPr>
          <w:rFonts w:cs="Arial"/>
          <w:b/>
          <w:bCs/>
          <w:lang w:val="sr-Latn-CS" w:eastAsia="hr-HR"/>
        </w:rPr>
        <w:t>ГАРАНЦИЈ</w:t>
      </w:r>
      <w:r w:rsidRPr="0000718B">
        <w:rPr>
          <w:rFonts w:cs="Arial"/>
          <w:b/>
          <w:bCs/>
          <w:lang w:val="sr-Cyrl-CS" w:eastAsia="hr-HR"/>
        </w:rPr>
        <w:t>Е</w:t>
      </w:r>
      <w:r w:rsidRPr="0000718B">
        <w:rPr>
          <w:rFonts w:cs="Arial"/>
          <w:b/>
          <w:bCs/>
          <w:lang w:val="sr-Latn-CS" w:eastAsia="hr-HR"/>
        </w:rPr>
        <w:t xml:space="preserve"> ЗА </w:t>
      </w:r>
      <w:r w:rsidRPr="0000718B">
        <w:rPr>
          <w:rFonts w:cs="Arial"/>
          <w:b/>
          <w:bCs/>
          <w:lang w:val="sr-Cyrl-RS" w:eastAsia="hr-HR"/>
        </w:rPr>
        <w:t>ОЗБИЉНОСТ ПОНУДЕ</w:t>
      </w:r>
    </w:p>
    <w:p w:rsidR="00F76B02" w:rsidRPr="0000718B" w:rsidRDefault="00F76B02" w:rsidP="00F76B02">
      <w:pPr>
        <w:shd w:val="clear" w:color="auto" w:fill="FFFFFF"/>
        <w:rPr>
          <w:rFonts w:cs="Arial"/>
          <w:b/>
          <w:bCs/>
          <w:i/>
          <w:u w:val="single"/>
          <w:lang w:val="sr-Cyrl-CS" w:eastAsia="hr-HR"/>
        </w:rPr>
      </w:pPr>
      <w:r w:rsidRPr="0000718B">
        <w:rPr>
          <w:rFonts w:cs="Arial"/>
          <w:b/>
          <w:bCs/>
          <w:i/>
          <w:u w:val="single"/>
          <w:lang w:val="sr-Cyrl-CS" w:eastAsia="hr-HR"/>
        </w:rPr>
        <w:t>(назив банке, адреса филијале издаваоца или огранка)</w:t>
      </w:r>
    </w:p>
    <w:p w:rsidR="00F76B02" w:rsidRPr="0000718B" w:rsidRDefault="00F76B02" w:rsidP="00F76B02">
      <w:pPr>
        <w:rPr>
          <w:rFonts w:cs="Arial"/>
          <w:bCs/>
          <w:lang w:val="sr-Cyrl-CS" w:eastAsia="hr-HR"/>
        </w:rPr>
      </w:pPr>
      <w:r w:rsidRPr="0000718B">
        <w:rPr>
          <w:rFonts w:cs="Arial"/>
          <w:bCs/>
          <w:spacing w:val="9"/>
          <w:lang w:val="sr-Cyrl-CS" w:eastAsia="hr-HR"/>
        </w:rPr>
        <w:t xml:space="preserve">за: </w:t>
      </w:r>
      <w:r w:rsidRPr="0000718B">
        <w:rPr>
          <w:rFonts w:cs="Arial"/>
          <w:bCs/>
          <w:lang w:val="sr-Cyrl-CS" w:eastAsia="hr-HR"/>
        </w:rPr>
        <w:t>Јавно предузеће "Електропривреда Србије" Београд</w:t>
      </w:r>
    </w:p>
    <w:p w:rsidR="00F76B02" w:rsidRPr="0000718B" w:rsidRDefault="00F76B02" w:rsidP="00F76B02">
      <w:pPr>
        <w:rPr>
          <w:rFonts w:cs="Arial"/>
          <w:bCs/>
          <w:lang w:val="sr-Cyrl-CS" w:eastAsia="hr-HR"/>
        </w:rPr>
      </w:pPr>
      <w:r w:rsidRPr="0000718B">
        <w:rPr>
          <w:rFonts w:cs="Arial"/>
          <w:bCs/>
          <w:lang w:val="sr-Cyrl-CS" w:eastAsia="hr-HR"/>
        </w:rPr>
        <w:t>Балканска 13</w:t>
      </w:r>
    </w:p>
    <w:p w:rsidR="00F76B02" w:rsidRPr="0000718B" w:rsidRDefault="00F76B02" w:rsidP="00F76B02">
      <w:pPr>
        <w:shd w:val="clear" w:color="auto" w:fill="FFFFFF"/>
        <w:rPr>
          <w:rFonts w:cs="Arial"/>
          <w:bCs/>
          <w:lang w:val="sr-Cyrl-CS" w:eastAsia="hr-HR"/>
        </w:rPr>
      </w:pPr>
      <w:r w:rsidRPr="0000718B">
        <w:rPr>
          <w:rFonts w:cs="Arial"/>
          <w:bCs/>
          <w:lang w:val="sr-Cyrl-CS" w:eastAsia="hr-HR"/>
        </w:rPr>
        <w:t xml:space="preserve">Огранак ТЕНТ Београд – Обреновац </w:t>
      </w:r>
    </w:p>
    <w:p w:rsidR="00F76B02" w:rsidRPr="0000718B" w:rsidRDefault="00F76B02" w:rsidP="00F76B02">
      <w:pPr>
        <w:shd w:val="clear" w:color="auto" w:fill="FFFFFF"/>
        <w:rPr>
          <w:rFonts w:cs="Arial"/>
          <w:bCs/>
          <w:lang w:val="sr-Cyrl-CS" w:eastAsia="hr-HR"/>
        </w:rPr>
      </w:pPr>
      <w:r w:rsidRPr="0000718B">
        <w:rPr>
          <w:rFonts w:cs="Arial"/>
          <w:bCs/>
          <w:lang w:val="sr-Cyrl-CS" w:eastAsia="hr-HR"/>
        </w:rPr>
        <w:t>Богољуба Урошевића Црног 44, 11500 Обреновац</w:t>
      </w:r>
    </w:p>
    <w:p w:rsidR="00F76B02" w:rsidRPr="0000718B" w:rsidRDefault="00F76B02" w:rsidP="00F76B02">
      <w:pPr>
        <w:rPr>
          <w:rFonts w:cs="Arial"/>
          <w:b/>
          <w:bCs/>
          <w:lang w:val="sr-Cyrl-RS" w:eastAsia="hr-HR"/>
        </w:rPr>
      </w:pPr>
    </w:p>
    <w:p w:rsidR="00F76B02" w:rsidRPr="0000718B" w:rsidRDefault="00F76B02" w:rsidP="00F76B02">
      <w:pPr>
        <w:rPr>
          <w:rFonts w:cs="Arial"/>
          <w:bCs/>
          <w:lang w:val="sr-Latn-CS" w:eastAsia="hr-HR"/>
        </w:rPr>
      </w:pPr>
      <w:r w:rsidRPr="0000718B">
        <w:rPr>
          <w:rFonts w:cs="Arial"/>
          <w:b/>
          <w:bCs/>
          <w:lang w:val="sr-Latn-CS" w:eastAsia="hr-HR"/>
        </w:rPr>
        <w:t xml:space="preserve">ГАРАНЦИЈА ЗА УЧЕШЋЕ НА </w:t>
      </w:r>
      <w:r w:rsidRPr="0000718B">
        <w:rPr>
          <w:rFonts w:cs="Arial"/>
          <w:b/>
          <w:bCs/>
          <w:lang w:val="sr-Cyrl-CS" w:eastAsia="hr-HR"/>
        </w:rPr>
        <w:t>ТЕНДЕРУ</w:t>
      </w:r>
      <w:r w:rsidRPr="0000718B">
        <w:rPr>
          <w:rFonts w:cs="Arial"/>
          <w:b/>
          <w:bCs/>
          <w:lang w:val="sr-Cyrl-RS" w:eastAsia="hr-HR"/>
        </w:rPr>
        <w:t xml:space="preserve"> </w:t>
      </w:r>
      <w:r w:rsidRPr="0000718B">
        <w:rPr>
          <w:rFonts w:cs="Arial"/>
          <w:b/>
          <w:bCs/>
          <w:lang w:val="sr-Latn-CS" w:eastAsia="hr-HR"/>
        </w:rPr>
        <w:t>БР</w:t>
      </w:r>
      <w:r w:rsidRPr="0000718B">
        <w:rPr>
          <w:rFonts w:cs="Arial"/>
          <w:b/>
          <w:spacing w:val="-2"/>
          <w:lang w:val="sr-Latn-CS" w:eastAsia="hr-HR"/>
        </w:rPr>
        <w:t>.................</w:t>
      </w:r>
    </w:p>
    <w:p w:rsidR="00F76B02" w:rsidRPr="0000718B" w:rsidRDefault="00F76B02" w:rsidP="00F76B02">
      <w:pPr>
        <w:rPr>
          <w:rFonts w:cs="Arial"/>
          <w:iCs/>
          <w:lang w:val="sr-Latn-CS" w:eastAsia="hr-HR"/>
        </w:rPr>
      </w:pPr>
      <w:r w:rsidRPr="0000718B">
        <w:rPr>
          <w:rFonts w:cs="Arial"/>
          <w:iCs/>
          <w:lang w:val="sr-Latn-CS" w:eastAsia="hr-HR"/>
        </w:rPr>
        <w:t>Обавештени смо да Вам је .......................................... (у даљем тексту:</w:t>
      </w:r>
    </w:p>
    <w:p w:rsidR="00F76B02" w:rsidRPr="0000718B" w:rsidRDefault="00F76B02" w:rsidP="00F76B02">
      <w:pPr>
        <w:rPr>
          <w:rFonts w:cs="Arial"/>
          <w:iCs/>
          <w:lang w:val="sr-Latn-CS" w:eastAsia="hr-HR"/>
        </w:rPr>
      </w:pPr>
      <w:r w:rsidRPr="0000718B">
        <w:rPr>
          <w:rFonts w:cs="Arial"/>
          <w:iCs/>
          <w:lang w:val="sr-Latn-CS" w:eastAsia="hr-HR"/>
        </w:rPr>
        <w:t>Принципал), одговарајући на ваш позив за учешће на тендеру бр. ......................</w:t>
      </w:r>
    </w:p>
    <w:p w:rsidR="00F76B02" w:rsidRPr="0000718B" w:rsidRDefault="00F76B02" w:rsidP="00F76B02">
      <w:pPr>
        <w:rPr>
          <w:rFonts w:cs="Arial"/>
          <w:iCs/>
          <w:lang w:val="sr-Latn-CS" w:eastAsia="hr-HR"/>
        </w:rPr>
      </w:pPr>
      <w:r w:rsidRPr="0000718B">
        <w:rPr>
          <w:rFonts w:cs="Arial"/>
          <w:iCs/>
          <w:lang w:val="sr-Latn-CS" w:eastAsia="hr-HR"/>
        </w:rPr>
        <w:t>од ................ за .......................................................................... (опис посла)</w:t>
      </w:r>
    </w:p>
    <w:p w:rsidR="00F76B02" w:rsidRPr="0000718B" w:rsidRDefault="00F76B02" w:rsidP="00F76B02">
      <w:pPr>
        <w:rPr>
          <w:rFonts w:cs="Arial"/>
          <w:iCs/>
          <w:lang w:val="sr-Latn-CS" w:eastAsia="hr-HR"/>
        </w:rPr>
      </w:pPr>
      <w:r w:rsidRPr="0000718B">
        <w:rPr>
          <w:rFonts w:cs="Arial"/>
          <w:iCs/>
          <w:lang w:val="sr-Latn-CS" w:eastAsia="hr-HR"/>
        </w:rPr>
        <w:t>поднео своју понуду бр. ....................................................................дана ..................................................</w:t>
      </w:r>
    </w:p>
    <w:p w:rsidR="00F76B02" w:rsidRPr="0000718B" w:rsidRDefault="00F76B02" w:rsidP="00F76B02">
      <w:pPr>
        <w:rPr>
          <w:rFonts w:cs="Arial"/>
          <w:iCs/>
          <w:lang w:val="sr-Latn-CS" w:eastAsia="hr-HR"/>
        </w:rPr>
      </w:pPr>
      <w:r w:rsidRPr="0000718B">
        <w:rPr>
          <w:rFonts w:cs="Arial"/>
          <w:iCs/>
          <w:lang w:val="sr-Latn-CS" w:eastAsia="hr-HR"/>
        </w:rPr>
        <w:t>Према вашим условима, понуде морају бити праћене гаранцијом за учешће на тендеру.</w:t>
      </w:r>
    </w:p>
    <w:p w:rsidR="00F76B02" w:rsidRPr="0000718B" w:rsidRDefault="00F76B02" w:rsidP="00F76B02">
      <w:pPr>
        <w:rPr>
          <w:rFonts w:cs="Arial"/>
          <w:iCs/>
          <w:lang w:val="sr-Latn-CS" w:eastAsia="hr-HR"/>
        </w:rPr>
      </w:pPr>
    </w:p>
    <w:p w:rsidR="00F76B02" w:rsidRPr="0000718B" w:rsidRDefault="00F76B02" w:rsidP="00F76B02">
      <w:pPr>
        <w:spacing w:after="120"/>
        <w:rPr>
          <w:rFonts w:cs="Arial"/>
          <w:iCs/>
          <w:lang w:val="sr-Latn-CS" w:eastAsia="hr-HR"/>
        </w:rPr>
      </w:pPr>
      <w:r w:rsidRPr="0000718B">
        <w:rPr>
          <w:rFonts w:cs="Arial"/>
          <w:iCs/>
          <w:lang w:val="sr-Latn-CS" w:eastAsia="hr-HR"/>
        </w:rPr>
        <w:t>На захтев Принципала, ми ......................................................................................... (назив и адреса банке)</w:t>
      </w:r>
      <w:r w:rsidRPr="0000718B">
        <w:rPr>
          <w:rFonts w:cs="Arial"/>
          <w:iCs/>
          <w:lang w:val="sr-Cyrl-RS" w:eastAsia="hr-HR"/>
        </w:rPr>
        <w:t xml:space="preserve"> </w:t>
      </w:r>
      <w:r w:rsidRPr="0000718B">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F76B02" w:rsidRPr="0000718B" w:rsidRDefault="00F76B02" w:rsidP="00F82368">
      <w:pPr>
        <w:widowControl w:val="0"/>
        <w:numPr>
          <w:ilvl w:val="0"/>
          <w:numId w:val="38"/>
        </w:numPr>
        <w:autoSpaceDE w:val="0"/>
        <w:autoSpaceDN w:val="0"/>
        <w:adjustRightInd w:val="0"/>
        <w:spacing w:before="0"/>
        <w:rPr>
          <w:rFonts w:cs="Arial"/>
          <w:iCs/>
          <w:lang w:val="sr-Latn-CS" w:eastAsia="hr-HR"/>
        </w:rPr>
      </w:pPr>
      <w:r w:rsidRPr="0000718B">
        <w:rPr>
          <w:rFonts w:cs="Arial"/>
          <w:iCs/>
          <w:lang w:val="sr-Latn-CS" w:eastAsia="hr-HR"/>
        </w:rPr>
        <w:t>Н</w:t>
      </w:r>
      <w:r w:rsidRPr="0000718B">
        <w:rPr>
          <w:rFonts w:cs="Arial"/>
          <w:iCs/>
          <w:lang w:val="sr-Cyrl-CS" w:eastAsia="hr-HR"/>
        </w:rPr>
        <w:t>еочекивано</w:t>
      </w:r>
      <w:r w:rsidRPr="0000718B">
        <w:rPr>
          <w:rFonts w:cs="Arial"/>
          <w:iCs/>
          <w:lang w:val="sr-Latn-CS" w:eastAsia="hr-HR"/>
        </w:rPr>
        <w:t xml:space="preserve"> </w:t>
      </w:r>
      <w:r w:rsidRPr="0000718B">
        <w:rPr>
          <w:rFonts w:cs="Arial"/>
          <w:iCs/>
          <w:lang w:val="sr-Cyrl-CS" w:eastAsia="hr-HR"/>
        </w:rPr>
        <w:t>изменио</w:t>
      </w:r>
      <w:r w:rsidRPr="0000718B">
        <w:rPr>
          <w:rFonts w:cs="Arial"/>
          <w:iCs/>
          <w:lang w:val="sr-Latn-CS" w:eastAsia="hr-HR"/>
        </w:rPr>
        <w:t xml:space="preserve"> </w:t>
      </w:r>
      <w:r w:rsidRPr="0000718B">
        <w:rPr>
          <w:rFonts w:cs="Arial"/>
          <w:iCs/>
          <w:lang w:val="sr-Cyrl-CS" w:eastAsia="hr-HR"/>
        </w:rPr>
        <w:t>већ</w:t>
      </w:r>
      <w:r w:rsidRPr="0000718B">
        <w:rPr>
          <w:rFonts w:cs="Arial"/>
          <w:iCs/>
          <w:lang w:val="sr-Latn-CS" w:eastAsia="hr-HR"/>
        </w:rPr>
        <w:t xml:space="preserve"> </w:t>
      </w:r>
      <w:r w:rsidRPr="0000718B">
        <w:rPr>
          <w:rFonts w:cs="Arial"/>
          <w:iCs/>
          <w:lang w:val="sr-Cyrl-CS" w:eastAsia="hr-HR"/>
        </w:rPr>
        <w:t>дату</w:t>
      </w:r>
      <w:r w:rsidRPr="0000718B">
        <w:rPr>
          <w:rFonts w:cs="Arial"/>
          <w:iCs/>
          <w:lang w:val="sr-Latn-CS" w:eastAsia="hr-HR"/>
        </w:rPr>
        <w:t xml:space="preserve"> п</w:t>
      </w:r>
      <w:r w:rsidRPr="0000718B">
        <w:rPr>
          <w:rFonts w:cs="Arial"/>
          <w:iCs/>
          <w:lang w:val="sr-Cyrl-CS" w:eastAsia="hr-HR"/>
        </w:rPr>
        <w:t>онуду</w:t>
      </w:r>
      <w:r w:rsidRPr="0000718B">
        <w:rPr>
          <w:rFonts w:cs="Arial"/>
          <w:iCs/>
          <w:lang w:val="sr-Latn-CS" w:eastAsia="hr-HR"/>
        </w:rPr>
        <w:t xml:space="preserve">, или </w:t>
      </w:r>
    </w:p>
    <w:p w:rsidR="00F76B02" w:rsidRPr="0000718B" w:rsidRDefault="00F76B02" w:rsidP="00F82368">
      <w:pPr>
        <w:widowControl w:val="0"/>
        <w:numPr>
          <w:ilvl w:val="0"/>
          <w:numId w:val="38"/>
        </w:numPr>
        <w:autoSpaceDE w:val="0"/>
        <w:autoSpaceDN w:val="0"/>
        <w:adjustRightInd w:val="0"/>
        <w:spacing w:before="0"/>
        <w:rPr>
          <w:rFonts w:cs="Arial"/>
          <w:iCs/>
          <w:lang w:val="sr-Latn-CS" w:eastAsia="hr-HR"/>
        </w:rPr>
      </w:pPr>
      <w:r w:rsidRPr="0000718B">
        <w:rPr>
          <w:rFonts w:cs="Arial"/>
          <w:iCs/>
          <w:lang w:val="sr-Latn-CS" w:eastAsia="hr-HR"/>
        </w:rPr>
        <w:t>Повукао п</w:t>
      </w:r>
      <w:r w:rsidRPr="0000718B">
        <w:rPr>
          <w:rFonts w:cs="Arial"/>
          <w:iCs/>
          <w:lang w:val="sr-Cyrl-CS" w:eastAsia="hr-HR"/>
        </w:rPr>
        <w:t>онуду</w:t>
      </w:r>
      <w:r w:rsidRPr="0000718B">
        <w:rPr>
          <w:rFonts w:cs="Arial"/>
          <w:iCs/>
          <w:lang w:val="sr-Latn-CS" w:eastAsia="hr-HR"/>
        </w:rPr>
        <w:t xml:space="preserve"> </w:t>
      </w:r>
      <w:r w:rsidRPr="0000718B">
        <w:rPr>
          <w:rFonts w:cs="Arial"/>
          <w:iCs/>
          <w:lang w:val="sr-Cyrl-CS" w:eastAsia="hr-HR"/>
        </w:rPr>
        <w:t>пре</w:t>
      </w:r>
      <w:r w:rsidRPr="0000718B">
        <w:rPr>
          <w:rFonts w:cs="Arial"/>
          <w:iCs/>
          <w:lang w:val="sr-Latn-CS" w:eastAsia="hr-HR"/>
        </w:rPr>
        <w:t xml:space="preserve"> </w:t>
      </w:r>
      <w:r w:rsidRPr="0000718B">
        <w:rPr>
          <w:rFonts w:cs="Arial"/>
          <w:iCs/>
          <w:lang w:val="sr-Cyrl-CS" w:eastAsia="hr-HR"/>
        </w:rPr>
        <w:t>истека</w:t>
      </w:r>
      <w:r w:rsidRPr="0000718B">
        <w:rPr>
          <w:rFonts w:cs="Arial"/>
          <w:iCs/>
          <w:lang w:val="sr-Latn-CS" w:eastAsia="hr-HR"/>
        </w:rPr>
        <w:t xml:space="preserve"> </w:t>
      </w:r>
      <w:r w:rsidRPr="0000718B">
        <w:rPr>
          <w:rFonts w:cs="Arial"/>
          <w:iCs/>
          <w:lang w:val="sr-Cyrl-CS" w:eastAsia="hr-HR"/>
        </w:rPr>
        <w:t>рока</w:t>
      </w:r>
      <w:r w:rsidRPr="0000718B">
        <w:rPr>
          <w:rFonts w:cs="Arial"/>
          <w:iCs/>
          <w:lang w:val="sr-Latn-CS" w:eastAsia="hr-HR"/>
        </w:rPr>
        <w:t xml:space="preserve"> </w:t>
      </w:r>
      <w:r w:rsidRPr="0000718B">
        <w:rPr>
          <w:rFonts w:cs="Arial"/>
          <w:iCs/>
          <w:lang w:val="sr-Cyrl-CS" w:eastAsia="hr-HR"/>
        </w:rPr>
        <w:t>њене</w:t>
      </w:r>
      <w:r w:rsidRPr="0000718B">
        <w:rPr>
          <w:rFonts w:cs="Arial"/>
          <w:iCs/>
          <w:lang w:val="sr-Latn-CS" w:eastAsia="hr-HR"/>
        </w:rPr>
        <w:t xml:space="preserve"> </w:t>
      </w:r>
      <w:r w:rsidRPr="0000718B">
        <w:rPr>
          <w:rFonts w:cs="Arial"/>
          <w:iCs/>
          <w:lang w:val="sr-Cyrl-CS" w:eastAsia="hr-HR"/>
        </w:rPr>
        <w:t>важности</w:t>
      </w:r>
      <w:r w:rsidRPr="0000718B">
        <w:rPr>
          <w:rFonts w:cs="Arial"/>
          <w:iCs/>
          <w:lang w:val="sr-Latn-CS" w:eastAsia="hr-HR"/>
        </w:rPr>
        <w:t xml:space="preserve">, </w:t>
      </w:r>
      <w:r w:rsidRPr="0000718B">
        <w:rPr>
          <w:rFonts w:cs="Arial"/>
          <w:iCs/>
          <w:lang w:val="sr-Cyrl-CS" w:eastAsia="hr-HR"/>
        </w:rPr>
        <w:t>или</w:t>
      </w:r>
    </w:p>
    <w:p w:rsidR="00F76B02" w:rsidRPr="0000718B" w:rsidRDefault="00F76B02" w:rsidP="00F82368">
      <w:pPr>
        <w:widowControl w:val="0"/>
        <w:numPr>
          <w:ilvl w:val="0"/>
          <w:numId w:val="38"/>
        </w:numPr>
        <w:autoSpaceDE w:val="0"/>
        <w:autoSpaceDN w:val="0"/>
        <w:adjustRightInd w:val="0"/>
        <w:spacing w:before="0"/>
        <w:rPr>
          <w:rFonts w:cs="Arial"/>
          <w:iCs/>
          <w:lang w:val="sr-Latn-CS" w:eastAsia="hr-HR"/>
        </w:rPr>
      </w:pPr>
      <w:r w:rsidRPr="0000718B">
        <w:rPr>
          <w:rFonts w:cs="Arial"/>
          <w:iCs/>
          <w:lang w:val="sr-Latn-CS" w:eastAsia="hr-HR"/>
        </w:rPr>
        <w:t>О</w:t>
      </w:r>
      <w:r w:rsidRPr="0000718B">
        <w:rPr>
          <w:rFonts w:cs="Arial"/>
          <w:iCs/>
          <w:lang w:val="sr-Cyrl-CS" w:eastAsia="hr-HR"/>
        </w:rPr>
        <w:t>дбио</w:t>
      </w:r>
      <w:r w:rsidRPr="0000718B">
        <w:rPr>
          <w:rFonts w:cs="Arial"/>
          <w:iCs/>
          <w:lang w:val="sr-Latn-CS" w:eastAsia="hr-HR"/>
        </w:rPr>
        <w:t xml:space="preserve"> </w:t>
      </w:r>
      <w:r w:rsidRPr="0000718B">
        <w:rPr>
          <w:rFonts w:cs="Arial"/>
          <w:iCs/>
          <w:lang w:val="sr-Cyrl-CS" w:eastAsia="hr-HR"/>
        </w:rPr>
        <w:t>да</w:t>
      </w:r>
      <w:r w:rsidRPr="0000718B">
        <w:rPr>
          <w:rFonts w:cs="Arial"/>
          <w:iCs/>
          <w:lang w:val="sr-Latn-CS" w:eastAsia="hr-HR"/>
        </w:rPr>
        <w:t xml:space="preserve"> </w:t>
      </w:r>
      <w:r w:rsidRPr="0000718B">
        <w:rPr>
          <w:rFonts w:cs="Arial"/>
          <w:iCs/>
          <w:lang w:val="sr-Cyrl-CS" w:eastAsia="hr-HR"/>
        </w:rPr>
        <w:t>закључи</w:t>
      </w:r>
      <w:r w:rsidRPr="0000718B">
        <w:rPr>
          <w:rFonts w:cs="Arial"/>
          <w:iCs/>
          <w:lang w:val="sr-Latn-CS" w:eastAsia="hr-HR"/>
        </w:rPr>
        <w:t xml:space="preserve"> </w:t>
      </w:r>
      <w:r w:rsidRPr="0000718B">
        <w:rPr>
          <w:rFonts w:cs="Arial"/>
          <w:iCs/>
          <w:lang w:val="sr-Cyrl-CS" w:eastAsia="hr-HR"/>
        </w:rPr>
        <w:t>Уговор</w:t>
      </w:r>
      <w:r w:rsidRPr="0000718B">
        <w:rPr>
          <w:rFonts w:cs="Arial"/>
          <w:iCs/>
          <w:lang w:val="sr-Latn-CS" w:eastAsia="hr-HR"/>
        </w:rPr>
        <w:t xml:space="preserve"> у складу са </w:t>
      </w:r>
      <w:r w:rsidRPr="0000718B">
        <w:rPr>
          <w:rFonts w:cs="Arial"/>
          <w:iCs/>
          <w:lang w:val="sr-Cyrl-CS" w:eastAsia="hr-HR"/>
        </w:rPr>
        <w:t>прихваћено</w:t>
      </w:r>
      <w:r w:rsidRPr="0000718B">
        <w:rPr>
          <w:rFonts w:cs="Arial"/>
          <w:iCs/>
          <w:lang w:val="sr-Latn-CS" w:eastAsia="hr-HR"/>
        </w:rPr>
        <w:t>м</w:t>
      </w:r>
      <w:r w:rsidRPr="0000718B">
        <w:rPr>
          <w:rFonts w:cs="Arial"/>
          <w:iCs/>
          <w:lang w:val="sr-Cyrl-RS" w:eastAsia="hr-HR"/>
        </w:rPr>
        <w:t xml:space="preserve"> </w:t>
      </w:r>
      <w:r w:rsidRPr="0000718B">
        <w:rPr>
          <w:rFonts w:cs="Arial"/>
          <w:iCs/>
          <w:lang w:val="sr-Latn-CS" w:eastAsia="hr-HR"/>
        </w:rPr>
        <w:t>п</w:t>
      </w:r>
      <w:r w:rsidRPr="0000718B">
        <w:rPr>
          <w:rFonts w:cs="Arial"/>
          <w:iCs/>
          <w:lang w:val="sr-Cyrl-CS" w:eastAsia="hr-HR"/>
        </w:rPr>
        <w:t>онуд</w:t>
      </w:r>
      <w:r w:rsidRPr="0000718B">
        <w:rPr>
          <w:rFonts w:cs="Arial"/>
          <w:iCs/>
          <w:lang w:val="sr-Latn-CS" w:eastAsia="hr-HR"/>
        </w:rPr>
        <w:t xml:space="preserve">ом, или </w:t>
      </w:r>
    </w:p>
    <w:p w:rsidR="00F76B02" w:rsidRPr="0000718B" w:rsidRDefault="00F76B02" w:rsidP="00F82368">
      <w:pPr>
        <w:widowControl w:val="0"/>
        <w:numPr>
          <w:ilvl w:val="0"/>
          <w:numId w:val="38"/>
        </w:numPr>
        <w:autoSpaceDE w:val="0"/>
        <w:autoSpaceDN w:val="0"/>
        <w:adjustRightInd w:val="0"/>
        <w:spacing w:before="0" w:after="120"/>
        <w:ind w:left="958" w:hanging="357"/>
        <w:rPr>
          <w:rFonts w:cs="Arial"/>
          <w:bCs/>
          <w:iCs/>
          <w:u w:val="single"/>
          <w:lang w:val="sr-Latn-CS" w:eastAsia="hr-HR"/>
        </w:rPr>
      </w:pPr>
      <w:r w:rsidRPr="0000718B">
        <w:rPr>
          <w:rFonts w:cs="Arial"/>
          <w:bCs/>
          <w:iCs/>
          <w:lang w:val="sr-Latn-CS" w:eastAsia="hr-HR"/>
        </w:rPr>
        <w:t xml:space="preserve">Пропустио да достави </w:t>
      </w:r>
      <w:r w:rsidR="00583B84">
        <w:rPr>
          <w:rFonts w:cs="Arial"/>
          <w:bCs/>
          <w:iCs/>
          <w:lang w:val="sr-Cyrl-RS" w:eastAsia="hr-HR"/>
        </w:rPr>
        <w:t>средства финансиског обезбеђења</w:t>
      </w:r>
      <w:r w:rsidRPr="0000718B">
        <w:rPr>
          <w:rFonts w:cs="Arial"/>
          <w:bCs/>
          <w:iCs/>
          <w:lang w:val="sr-Latn-CS" w:eastAsia="hr-HR"/>
        </w:rPr>
        <w:t>, кој</w:t>
      </w:r>
      <w:r w:rsidR="00583B84">
        <w:rPr>
          <w:rFonts w:cs="Arial"/>
          <w:bCs/>
          <w:iCs/>
          <w:lang w:val="sr-Cyrl-RS" w:eastAsia="hr-HR"/>
        </w:rPr>
        <w:t>а</w:t>
      </w:r>
      <w:r w:rsidRPr="0000718B">
        <w:rPr>
          <w:rFonts w:cs="Arial"/>
          <w:bCs/>
          <w:iCs/>
          <w:lang w:val="sr-Latn-CS" w:eastAsia="hr-HR"/>
        </w:rPr>
        <w:t xml:space="preserve"> </w:t>
      </w:r>
      <w:r w:rsidRPr="0000718B">
        <w:rPr>
          <w:rFonts w:cs="Arial"/>
          <w:bCs/>
          <w:iCs/>
          <w:lang w:val="sr-Cyrl-RS" w:eastAsia="hr-HR"/>
        </w:rPr>
        <w:t>су</w:t>
      </w:r>
      <w:r w:rsidRPr="0000718B">
        <w:rPr>
          <w:rFonts w:cs="Arial"/>
          <w:bCs/>
          <w:iCs/>
          <w:lang w:val="sr-Latn-CS" w:eastAsia="hr-HR"/>
        </w:rPr>
        <w:t xml:space="preserve"> предви</w:t>
      </w:r>
      <w:r w:rsidRPr="0000718B">
        <w:rPr>
          <w:rFonts w:cs="Arial"/>
          <w:bCs/>
          <w:iCs/>
          <w:lang w:val="sr-Cyrl-CS" w:eastAsia="hr-HR"/>
        </w:rPr>
        <w:t>ђ</w:t>
      </w:r>
      <w:r w:rsidRPr="0000718B">
        <w:rPr>
          <w:rFonts w:cs="Arial"/>
          <w:bCs/>
          <w:iCs/>
          <w:lang w:val="sr-Latn-CS" w:eastAsia="hr-HR"/>
        </w:rPr>
        <w:t>ен</w:t>
      </w:r>
      <w:r w:rsidR="00583B84">
        <w:rPr>
          <w:rFonts w:cs="Arial"/>
          <w:bCs/>
          <w:iCs/>
          <w:lang w:val="sr-Cyrl-RS" w:eastAsia="hr-HR"/>
        </w:rPr>
        <w:t>а</w:t>
      </w:r>
      <w:r w:rsidRPr="0000718B">
        <w:rPr>
          <w:rFonts w:cs="Arial"/>
          <w:bCs/>
          <w:iCs/>
          <w:lang w:val="sr-Latn-CS" w:eastAsia="hr-HR"/>
        </w:rPr>
        <w:t xml:space="preserve"> условима </w:t>
      </w:r>
      <w:r w:rsidRPr="0000718B">
        <w:rPr>
          <w:rFonts w:cs="Arial"/>
          <w:bCs/>
          <w:iCs/>
          <w:lang w:val="sr-Cyrl-CS" w:eastAsia="hr-HR"/>
        </w:rPr>
        <w:t>тендера</w:t>
      </w:r>
      <w:r w:rsidRPr="0000718B">
        <w:rPr>
          <w:rFonts w:cs="Arial"/>
          <w:bCs/>
          <w:iCs/>
          <w:lang w:val="sr-Latn-CS" w:eastAsia="hr-HR"/>
        </w:rPr>
        <w:t>,</w:t>
      </w:r>
      <w:r w:rsidRPr="0000718B">
        <w:rPr>
          <w:rFonts w:cs="Arial"/>
          <w:bCs/>
          <w:iCs/>
          <w:lang w:val="sr-Cyrl-RS" w:eastAsia="hr-HR"/>
        </w:rPr>
        <w:t xml:space="preserve"> а</w:t>
      </w:r>
      <w:r w:rsidRPr="0000718B">
        <w:rPr>
          <w:rFonts w:cs="Arial"/>
          <w:bCs/>
          <w:iCs/>
          <w:lang w:val="sr-Latn-CS" w:eastAsia="hr-HR"/>
        </w:rPr>
        <w:t xml:space="preserve"> по потписивању Уговора.</w:t>
      </w:r>
    </w:p>
    <w:p w:rsidR="00F76B02" w:rsidRPr="0000718B" w:rsidRDefault="00F76B02" w:rsidP="00F76B02">
      <w:pPr>
        <w:rPr>
          <w:rFonts w:cs="Arial"/>
          <w:iCs/>
          <w:lang w:val="sr-Latn-CS" w:eastAsia="hr-HR"/>
        </w:rPr>
      </w:pPr>
      <w:r w:rsidRPr="0000718B">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F76B02" w:rsidRPr="0000718B" w:rsidRDefault="00F76B02" w:rsidP="00F76B02">
      <w:pPr>
        <w:rPr>
          <w:rFonts w:cs="Arial"/>
          <w:iCs/>
          <w:lang w:val="sr-Latn-CS" w:eastAsia="hr-HR"/>
        </w:rPr>
      </w:pPr>
      <w:r w:rsidRPr="0000718B">
        <w:rPr>
          <w:rFonts w:cs="Arial"/>
          <w:iCs/>
          <w:lang w:val="sr-Latn-CS" w:eastAsia="hr-HR"/>
        </w:rPr>
        <w:t>Ваш захтев за плаћање ће тако</w:t>
      </w:r>
      <w:r w:rsidRPr="0000718B">
        <w:rPr>
          <w:rFonts w:cs="Arial"/>
          <w:iCs/>
          <w:lang w:val="sr-Cyrl-CS" w:eastAsia="hr-HR"/>
        </w:rPr>
        <w:t>ђ</w:t>
      </w:r>
      <w:r w:rsidRPr="0000718B">
        <w:rPr>
          <w:rFonts w:cs="Arial"/>
          <w:iCs/>
          <w:lang w:val="sr-Latn-CS" w:eastAsia="hr-HR"/>
        </w:rPr>
        <w:t>е бити прихваћен уколико нам буде поднет прописно шифрованом SWIFT поруком посредством банке, која потвр</w:t>
      </w:r>
      <w:r w:rsidRPr="0000718B">
        <w:rPr>
          <w:rFonts w:cs="Arial"/>
          <w:iCs/>
          <w:lang w:val="sr-Cyrl-RS" w:eastAsia="hr-HR"/>
        </w:rPr>
        <w:t>ђ</w:t>
      </w:r>
      <w:r w:rsidRPr="0000718B">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F76B02" w:rsidRPr="0000718B" w:rsidRDefault="00F76B02" w:rsidP="00F76B02">
      <w:pPr>
        <w:rPr>
          <w:rFonts w:cs="Arial"/>
          <w:iCs/>
          <w:lang w:val="sr-Latn-CS" w:eastAsia="hr-HR"/>
        </w:rPr>
      </w:pPr>
      <w:r w:rsidRPr="0000718B">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F76B02" w:rsidRPr="0000718B" w:rsidRDefault="00F76B02" w:rsidP="00F76B02">
      <w:pPr>
        <w:rPr>
          <w:rFonts w:cs="Arial"/>
          <w:iCs/>
          <w:lang w:val="sr-Latn-CS" w:eastAsia="hr-HR"/>
        </w:rPr>
      </w:pPr>
      <w:r w:rsidRPr="0000718B">
        <w:rPr>
          <w:rFonts w:cs="Arial"/>
          <w:iCs/>
          <w:lang w:val="sr-Latn-CS" w:eastAsia="hr-HR"/>
        </w:rPr>
        <w:t>Гаранција се издаје лично Вама и не може се преносити или асигнирати.</w:t>
      </w:r>
    </w:p>
    <w:p w:rsidR="00F76B02" w:rsidRPr="0000718B" w:rsidRDefault="00F76B02" w:rsidP="00F76B02">
      <w:pPr>
        <w:rPr>
          <w:rFonts w:cs="Arial"/>
          <w:iCs/>
          <w:lang w:val="sr-Latn-CS" w:eastAsia="hr-HR"/>
        </w:rPr>
      </w:pPr>
      <w:r w:rsidRPr="0000718B">
        <w:rPr>
          <w:rFonts w:cs="Arial"/>
          <w:iCs/>
          <w:lang w:val="sr-Latn-CS" w:eastAsia="hr-HR"/>
        </w:rPr>
        <w:t xml:space="preserve">Ова гаранција </w:t>
      </w:r>
      <w:r w:rsidRPr="0000718B">
        <w:rPr>
          <w:rFonts w:cs="Arial"/>
          <w:iCs/>
          <w:lang w:val="sr-Cyrl-CS" w:eastAsia="hr-HR"/>
        </w:rPr>
        <w:t>подлеже</w:t>
      </w:r>
      <w:r w:rsidRPr="0000718B">
        <w:rPr>
          <w:rFonts w:cs="Arial"/>
          <w:iCs/>
          <w:lang w:val="sr-Latn-CS" w:eastAsia="hr-HR"/>
        </w:rPr>
        <w:t xml:space="preserve"> </w:t>
      </w:r>
      <w:r w:rsidRPr="0000718B">
        <w:rPr>
          <w:rFonts w:cs="Arial"/>
          <w:iCs/>
          <w:lang w:val="sr-Cyrl-CS" w:eastAsia="hr-HR"/>
        </w:rPr>
        <w:t>Једнообразним</w:t>
      </w:r>
      <w:r w:rsidRPr="0000718B">
        <w:rPr>
          <w:rFonts w:cs="Arial"/>
          <w:iCs/>
          <w:lang w:val="sr-Latn-CS" w:eastAsia="hr-HR"/>
        </w:rPr>
        <w:t xml:space="preserve"> правил</w:t>
      </w:r>
      <w:r w:rsidRPr="0000718B">
        <w:rPr>
          <w:rFonts w:cs="Arial"/>
          <w:iCs/>
          <w:lang w:val="sr-Cyrl-CS" w:eastAsia="hr-HR"/>
        </w:rPr>
        <w:t xml:space="preserve">има </w:t>
      </w:r>
      <w:r w:rsidRPr="0000718B">
        <w:rPr>
          <w:rFonts w:cs="Arial"/>
          <w:iCs/>
          <w:lang w:val="sr-Latn-CS" w:eastAsia="hr-HR"/>
        </w:rPr>
        <w:t xml:space="preserve"> за гаранције на позив, Публикација Но.758 МТК.</w:t>
      </w:r>
    </w:p>
    <w:p w:rsidR="00F76B02" w:rsidRPr="0000718B" w:rsidRDefault="00F76B02" w:rsidP="00F76B02">
      <w:pPr>
        <w:ind w:left="7088"/>
        <w:rPr>
          <w:rFonts w:cs="Arial"/>
          <w:iCs/>
          <w:lang w:val="sr-Latn-CS" w:eastAsia="hr-HR"/>
        </w:rPr>
      </w:pPr>
      <w:r w:rsidRPr="0000718B">
        <w:rPr>
          <w:rFonts w:cs="Arial"/>
          <w:iCs/>
          <w:lang w:val="sr-Latn-CS" w:eastAsia="hr-HR"/>
        </w:rPr>
        <w:t>Потпис</w:t>
      </w:r>
    </w:p>
    <w:p w:rsidR="00F76B02" w:rsidRPr="0000718B" w:rsidRDefault="00F76B02" w:rsidP="00F76B02">
      <w:pPr>
        <w:spacing w:before="0"/>
        <w:jc w:val="left"/>
        <w:rPr>
          <w:rFonts w:cs="Arial"/>
          <w:iCs/>
          <w:lang w:val="sr-Latn-CS" w:eastAsia="hr-HR"/>
        </w:rPr>
      </w:pPr>
      <w:r w:rsidRPr="0000718B">
        <w:rPr>
          <w:rFonts w:cs="Arial"/>
          <w:iCs/>
          <w:lang w:val="sr-Latn-CS" w:eastAsia="hr-HR"/>
        </w:rPr>
        <w:br w:type="page"/>
      </w:r>
    </w:p>
    <w:p w:rsidR="00F76B02" w:rsidRPr="0000718B" w:rsidRDefault="00F76B02" w:rsidP="00F76B02">
      <w:pPr>
        <w:spacing w:before="0"/>
        <w:jc w:val="right"/>
        <w:rPr>
          <w:rFonts w:cs="Arial"/>
          <w:b/>
          <w:lang w:val="sr-Cyrl-RS"/>
        </w:rPr>
      </w:pPr>
      <w:r w:rsidRPr="0000718B">
        <w:rPr>
          <w:rFonts w:cs="Arial"/>
          <w:b/>
          <w:lang w:val="sr-Latn-CS"/>
        </w:rPr>
        <w:lastRenderedPageBreak/>
        <w:t xml:space="preserve">ПРИЛОГ </w:t>
      </w:r>
      <w:r w:rsidRPr="0000718B">
        <w:rPr>
          <w:rFonts w:cs="Arial"/>
          <w:b/>
          <w:lang w:val="sr-Cyrl-RS"/>
        </w:rPr>
        <w:t>3.</w:t>
      </w:r>
    </w:p>
    <w:p w:rsidR="00F76B02" w:rsidRPr="0000718B" w:rsidRDefault="00F76B02" w:rsidP="00F76B02">
      <w:pPr>
        <w:spacing w:before="0"/>
        <w:rPr>
          <w:rFonts w:cs="Arial"/>
          <w:color w:val="00B0F0"/>
          <w:lang w:val="sr-Latn-CS"/>
        </w:rPr>
      </w:pPr>
    </w:p>
    <w:p w:rsidR="00F76B02" w:rsidRPr="0000718B" w:rsidRDefault="00F76B02" w:rsidP="00F76B02">
      <w:pPr>
        <w:spacing w:before="0"/>
        <w:rPr>
          <w:rFonts w:cs="Arial"/>
          <w:color w:val="00B0F0"/>
          <w:lang w:val="sr-Latn-CS"/>
        </w:rPr>
      </w:pPr>
    </w:p>
    <w:p w:rsidR="00F76B02" w:rsidRPr="0000718B" w:rsidRDefault="00F76B02" w:rsidP="00F76B02">
      <w:pPr>
        <w:numPr>
          <w:ilvl w:val="12"/>
          <w:numId w:val="0"/>
        </w:numPr>
        <w:rPr>
          <w:rFonts w:cs="Arial"/>
          <w:b/>
          <w:spacing w:val="9"/>
          <w:lang w:val="sr-Cyrl-RS" w:eastAsia="hr-HR"/>
        </w:rPr>
      </w:pPr>
      <w:r w:rsidRPr="0000718B">
        <w:rPr>
          <w:rFonts w:cs="Arial"/>
          <w:b/>
          <w:spacing w:val="-1"/>
          <w:lang w:val="sr-Cyrl-RS" w:eastAsia="hr-HR"/>
        </w:rPr>
        <w:t>ОБРАЗАЦ ГАРАНЦИЈЕ ЗА ДОБРО ИЗВРШЕЊЕ ПОСЛА</w:t>
      </w:r>
    </w:p>
    <w:p w:rsidR="00F76B02" w:rsidRPr="0000718B" w:rsidRDefault="00F76B02" w:rsidP="00F76B02">
      <w:pPr>
        <w:shd w:val="clear" w:color="auto" w:fill="FFFFFF"/>
        <w:rPr>
          <w:rFonts w:cs="Arial"/>
          <w:bCs/>
          <w:lang w:val="sr-Cyrl-RS" w:eastAsia="hr-HR"/>
        </w:rPr>
      </w:pPr>
    </w:p>
    <w:p w:rsidR="00F76B02" w:rsidRPr="0000718B" w:rsidRDefault="00F76B02" w:rsidP="00F76B02">
      <w:pPr>
        <w:shd w:val="clear" w:color="auto" w:fill="FFFFFF"/>
        <w:rPr>
          <w:rFonts w:cs="Arial"/>
          <w:b/>
          <w:bCs/>
          <w:i/>
          <w:u w:val="single"/>
          <w:lang w:val="sr-Cyrl-RS" w:eastAsia="hr-HR"/>
        </w:rPr>
      </w:pPr>
      <w:r w:rsidRPr="0000718B">
        <w:rPr>
          <w:rFonts w:cs="Arial"/>
          <w:b/>
          <w:bCs/>
          <w:i/>
          <w:u w:val="single"/>
          <w:lang w:val="sr-Cyrl-RS" w:eastAsia="hr-HR"/>
        </w:rPr>
        <w:t>(назив банке, адреса филијале издаваоца или огранка)</w:t>
      </w:r>
    </w:p>
    <w:p w:rsidR="00F76B02" w:rsidRPr="0000718B" w:rsidRDefault="00F76B02" w:rsidP="00F76B02">
      <w:pPr>
        <w:rPr>
          <w:rFonts w:cs="Arial"/>
          <w:bCs/>
          <w:lang w:val="sr-Cyrl-RS" w:eastAsia="hr-HR"/>
        </w:rPr>
      </w:pPr>
      <w:r w:rsidRPr="0000718B">
        <w:rPr>
          <w:rFonts w:cs="Arial"/>
          <w:bCs/>
          <w:spacing w:val="9"/>
          <w:lang w:val="sr-Cyrl-RS" w:eastAsia="hr-HR"/>
        </w:rPr>
        <w:t xml:space="preserve">за: </w:t>
      </w:r>
      <w:r w:rsidRPr="0000718B">
        <w:rPr>
          <w:rFonts w:cs="Arial"/>
          <w:bCs/>
          <w:lang w:val="sr-Cyrl-RS" w:eastAsia="hr-HR"/>
        </w:rPr>
        <w:t>Јавно предузеће  "Електропривреда Србије"Београд</w:t>
      </w:r>
    </w:p>
    <w:p w:rsidR="00F76B02" w:rsidRPr="0000718B" w:rsidRDefault="00F76B02" w:rsidP="00F76B02">
      <w:pPr>
        <w:rPr>
          <w:rFonts w:cs="Arial"/>
          <w:bCs/>
          <w:lang w:val="sr-Cyrl-CS" w:eastAsia="hr-HR"/>
        </w:rPr>
      </w:pPr>
      <w:r w:rsidRPr="0000718B">
        <w:rPr>
          <w:rFonts w:cs="Arial"/>
          <w:bCs/>
          <w:lang w:val="sr-Cyrl-CS" w:eastAsia="hr-HR"/>
        </w:rPr>
        <w:t>Балканска 13</w:t>
      </w:r>
    </w:p>
    <w:p w:rsidR="00F76B02" w:rsidRPr="0000718B" w:rsidRDefault="00F76B02" w:rsidP="00F76B02">
      <w:pPr>
        <w:shd w:val="clear" w:color="auto" w:fill="FFFFFF"/>
        <w:rPr>
          <w:rFonts w:cs="Arial"/>
          <w:bCs/>
          <w:lang w:val="sr-Cyrl-CS" w:eastAsia="hr-HR"/>
        </w:rPr>
      </w:pPr>
      <w:r w:rsidRPr="0000718B">
        <w:rPr>
          <w:rFonts w:cs="Arial"/>
          <w:bCs/>
          <w:lang w:val="sr-Cyrl-CS" w:eastAsia="hr-HR"/>
        </w:rPr>
        <w:t xml:space="preserve">Огранак ТЕНТ Београд – Обреновац </w:t>
      </w:r>
    </w:p>
    <w:p w:rsidR="00F76B02" w:rsidRPr="0000718B" w:rsidRDefault="00F76B02" w:rsidP="00F76B02">
      <w:pPr>
        <w:shd w:val="clear" w:color="auto" w:fill="FFFFFF"/>
        <w:rPr>
          <w:rFonts w:cs="Arial"/>
          <w:b/>
          <w:lang w:val="sr-Cyrl-RS" w:eastAsia="hr-HR"/>
        </w:rPr>
      </w:pPr>
      <w:r w:rsidRPr="0000718B">
        <w:rPr>
          <w:rFonts w:cs="Arial"/>
          <w:bCs/>
          <w:lang w:val="sr-Cyrl-CS" w:eastAsia="hr-HR"/>
        </w:rPr>
        <w:t>Богољуба Урошевића Црног 44, 11500 Обреновац</w:t>
      </w:r>
      <w:r w:rsidRPr="0000718B">
        <w:rPr>
          <w:rFonts w:cs="Arial"/>
          <w:b/>
          <w:lang w:val="sr-Cyrl-RS" w:eastAsia="hr-HR"/>
        </w:rPr>
        <w:t xml:space="preserve"> </w:t>
      </w:r>
    </w:p>
    <w:p w:rsidR="00F76B02" w:rsidRPr="0000718B" w:rsidRDefault="00F76B02" w:rsidP="00F76B02">
      <w:pPr>
        <w:shd w:val="clear" w:color="auto" w:fill="FFFFFF"/>
        <w:rPr>
          <w:rFonts w:cs="Arial"/>
          <w:b/>
          <w:lang w:val="sr-Cyrl-RS" w:eastAsia="hr-HR"/>
        </w:rPr>
      </w:pPr>
    </w:p>
    <w:p w:rsidR="00F76B02" w:rsidRPr="0000718B" w:rsidRDefault="00F76B02" w:rsidP="00F76B02">
      <w:pPr>
        <w:shd w:val="clear" w:color="auto" w:fill="FFFFFF"/>
        <w:rPr>
          <w:rFonts w:cs="Arial"/>
          <w:b/>
          <w:spacing w:val="-2"/>
          <w:lang w:val="sr-Cyrl-RS" w:eastAsia="hr-HR"/>
        </w:rPr>
      </w:pPr>
      <w:r w:rsidRPr="0000718B">
        <w:rPr>
          <w:rFonts w:cs="Arial"/>
          <w:b/>
          <w:lang w:val="sr-Cyrl-RS" w:eastAsia="hr-HR"/>
        </w:rPr>
        <w:t xml:space="preserve">ГАРАНЦИЈА ЗА ДОБРО ИЗВРШЕЊЕ ПОСЛА </w:t>
      </w:r>
      <w:r w:rsidRPr="0000718B">
        <w:rPr>
          <w:rFonts w:cs="Arial"/>
          <w:b/>
          <w:bCs/>
          <w:lang w:val="sr-Cyrl-RS" w:eastAsia="hr-HR"/>
        </w:rPr>
        <w:t>БР</w:t>
      </w:r>
      <w:r w:rsidRPr="0000718B">
        <w:rPr>
          <w:rFonts w:cs="Arial"/>
          <w:b/>
          <w:spacing w:val="-2"/>
          <w:lang w:val="sr-Latn-CS" w:eastAsia="hr-HR"/>
        </w:rPr>
        <w:t>.................</w:t>
      </w:r>
    </w:p>
    <w:p w:rsidR="00F76B02" w:rsidRPr="0000718B" w:rsidRDefault="00F76B02" w:rsidP="00F76B02">
      <w:pPr>
        <w:shd w:val="clear" w:color="auto" w:fill="FFFFFF"/>
        <w:rPr>
          <w:rFonts w:cs="Arial"/>
          <w:lang w:val="sr-Cyrl-RS" w:eastAsia="hr-HR"/>
        </w:rPr>
      </w:pPr>
    </w:p>
    <w:p w:rsidR="00F76B02" w:rsidRPr="0000718B" w:rsidRDefault="00F76B02" w:rsidP="00F76B02">
      <w:pPr>
        <w:rPr>
          <w:rFonts w:cs="Arial"/>
          <w:iCs/>
          <w:lang w:val="sr-Cyrl-RS" w:eastAsia="hr-HR"/>
        </w:rPr>
      </w:pPr>
      <w:r w:rsidRPr="0000718B">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F76B02" w:rsidRPr="0000718B" w:rsidRDefault="00F76B02" w:rsidP="00F76B02">
      <w:pPr>
        <w:rPr>
          <w:rFonts w:cs="Arial"/>
          <w:iCs/>
          <w:lang w:val="sr-Cyrl-RS" w:eastAsia="hr-HR"/>
        </w:rPr>
      </w:pPr>
      <w:r w:rsidRPr="0000718B">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F76B02" w:rsidRPr="0000718B" w:rsidRDefault="00F76B02" w:rsidP="00F76B02">
      <w:pPr>
        <w:rPr>
          <w:rFonts w:cs="Arial"/>
          <w:iCs/>
          <w:lang w:val="sr-Cyrl-RS" w:eastAsia="hr-HR"/>
        </w:rPr>
      </w:pPr>
      <w:r w:rsidRPr="0000718B">
        <w:rPr>
          <w:rFonts w:cs="Arial"/>
          <w:iCs/>
          <w:lang w:val="sr-Cyrl-RS" w:eastAsia="hr-HR"/>
        </w:rPr>
        <w:t>.................................................../износ у цифрама/</w:t>
      </w:r>
    </w:p>
    <w:p w:rsidR="00F76B02" w:rsidRPr="0000718B" w:rsidRDefault="00F76B02" w:rsidP="00F76B02">
      <w:pPr>
        <w:rPr>
          <w:rFonts w:cs="Arial"/>
          <w:iCs/>
          <w:lang w:val="sr-Cyrl-RS" w:eastAsia="hr-HR"/>
        </w:rPr>
      </w:pPr>
      <w:r w:rsidRPr="0000718B">
        <w:rPr>
          <w:rFonts w:cs="Arial"/>
          <w:iCs/>
          <w:lang w:val="sr-Cyrl-RS" w:eastAsia="hr-HR"/>
        </w:rPr>
        <w:t>(словима: ............................................................)</w:t>
      </w:r>
    </w:p>
    <w:p w:rsidR="00F76B02" w:rsidRPr="0000718B" w:rsidRDefault="00F76B02" w:rsidP="00F76B02">
      <w:pPr>
        <w:rPr>
          <w:rFonts w:cs="Arial"/>
          <w:iCs/>
          <w:lang w:val="sr-Cyrl-RS" w:eastAsia="hr-HR"/>
        </w:rPr>
      </w:pPr>
      <w:r w:rsidRPr="0000718B">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F76B02" w:rsidRPr="0000718B" w:rsidRDefault="00F76B02" w:rsidP="00F76B02">
      <w:pPr>
        <w:rPr>
          <w:rFonts w:cs="Arial"/>
          <w:iCs/>
          <w:lang w:val="sr-Cyrl-RS" w:eastAsia="hr-HR"/>
        </w:rPr>
      </w:pPr>
      <w:r w:rsidRPr="0000718B">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F76B02" w:rsidRPr="0000718B" w:rsidRDefault="00F76B02" w:rsidP="00F76B02">
      <w:pPr>
        <w:rPr>
          <w:rFonts w:cs="Arial"/>
          <w:iCs/>
          <w:lang w:val="sr-Cyrl-RS" w:eastAsia="hr-HR"/>
        </w:rPr>
      </w:pPr>
      <w:r w:rsidRPr="0000718B">
        <w:rPr>
          <w:rFonts w:cs="Arial"/>
          <w:iCs/>
          <w:lang w:val="sr-Cyrl-RS" w:eastAsia="hr-HR"/>
        </w:rPr>
        <w:t xml:space="preserve">Ваш захтев за плаћање ће такође бити прихваћен уколико нам буде поднет прописно шифрованом </w:t>
      </w:r>
      <w:r w:rsidRPr="0000718B">
        <w:rPr>
          <w:rFonts w:cs="Arial"/>
          <w:iCs/>
          <w:lang w:val="sr-Latn-CS" w:eastAsia="hr-HR"/>
        </w:rPr>
        <w:t>SWIFT</w:t>
      </w:r>
      <w:r w:rsidRPr="0000718B">
        <w:rPr>
          <w:rFonts w:cs="Arial"/>
          <w:iCs/>
          <w:lang w:val="sr-Cyrl-RS" w:eastAsia="hr-HR"/>
        </w:rPr>
        <w:t xml:space="preserve"> поруком посредством банке, која потвр</w:t>
      </w:r>
      <w:r w:rsidRPr="0000718B">
        <w:rPr>
          <w:rFonts w:cs="Arial"/>
          <w:iCs/>
          <w:lang w:val="sr-Latn-CS" w:eastAsia="hr-HR"/>
        </w:rPr>
        <w:t>ђ</w:t>
      </w:r>
      <w:r w:rsidRPr="0000718B">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F76B02" w:rsidRPr="0000718B" w:rsidRDefault="00F76B02" w:rsidP="00F76B02">
      <w:pPr>
        <w:rPr>
          <w:rFonts w:cs="Arial"/>
          <w:iCs/>
          <w:lang w:val="sr-Cyrl-RS" w:eastAsia="hr-HR"/>
        </w:rPr>
      </w:pPr>
      <w:r w:rsidRPr="0000718B">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F76B02" w:rsidRPr="0000718B" w:rsidRDefault="00F76B02" w:rsidP="00F76B02">
      <w:pPr>
        <w:rPr>
          <w:rFonts w:cs="Arial"/>
          <w:iCs/>
          <w:lang w:val="sr-Cyrl-RS" w:eastAsia="hr-HR"/>
        </w:rPr>
      </w:pPr>
      <w:r w:rsidRPr="0000718B">
        <w:rPr>
          <w:rFonts w:cs="Arial"/>
          <w:iCs/>
          <w:lang w:val="sr-Cyrl-RS" w:eastAsia="hr-HR"/>
        </w:rPr>
        <w:t>Ова Гаранција се издаје лично Вама и не може се преносити или асигнирати.</w:t>
      </w:r>
    </w:p>
    <w:p w:rsidR="00F76B02" w:rsidRPr="0000718B" w:rsidRDefault="00F76B02" w:rsidP="00F76B02">
      <w:pPr>
        <w:rPr>
          <w:rFonts w:cs="Arial"/>
          <w:iCs/>
          <w:lang w:val="sr-Cyrl-RS" w:eastAsia="hr-HR"/>
        </w:rPr>
      </w:pPr>
      <w:r w:rsidRPr="0000718B">
        <w:rPr>
          <w:rFonts w:cs="Arial"/>
          <w:iCs/>
          <w:lang w:val="sr-Cyrl-RS" w:eastAsia="hr-HR"/>
        </w:rPr>
        <w:t>Ова Гаранција подлеже Једнообразним правилима за гаранције на позив, Публикација бр.758.МТК</w:t>
      </w:r>
    </w:p>
    <w:p w:rsidR="00F76B02" w:rsidRPr="0000718B" w:rsidRDefault="00F76B02" w:rsidP="00F76B02">
      <w:pPr>
        <w:rPr>
          <w:rFonts w:cs="Arial"/>
          <w:iCs/>
          <w:lang w:val="sr-Cyrl-CS" w:eastAsia="hr-HR"/>
        </w:rPr>
      </w:pPr>
      <w:r w:rsidRPr="0000718B">
        <w:rPr>
          <w:rFonts w:cs="Arial"/>
          <w:iCs/>
          <w:lang w:val="sr-Cyrl-CS" w:eastAsia="hr-HR"/>
        </w:rPr>
        <w:t xml:space="preserve">                                                                                               Потпис </w:t>
      </w:r>
    </w:p>
    <w:p w:rsidR="00F76B02" w:rsidRPr="0000718B" w:rsidRDefault="00F76B02" w:rsidP="00F76B02">
      <w:pPr>
        <w:spacing w:before="0"/>
        <w:jc w:val="left"/>
        <w:rPr>
          <w:rFonts w:cs="Arial"/>
          <w:iCs/>
          <w:lang w:val="sr-Cyrl-CS" w:eastAsia="hr-HR"/>
        </w:rPr>
      </w:pPr>
      <w:r w:rsidRPr="0000718B">
        <w:rPr>
          <w:rFonts w:cs="Arial"/>
          <w:iCs/>
          <w:lang w:val="sr-Cyrl-CS" w:eastAsia="hr-HR"/>
        </w:rPr>
        <w:br w:type="page"/>
      </w:r>
    </w:p>
    <w:p w:rsidR="00F76B02" w:rsidRPr="0000718B" w:rsidRDefault="00F76B02" w:rsidP="00F76B02">
      <w:pPr>
        <w:jc w:val="right"/>
        <w:rPr>
          <w:rFonts w:cs="Arial"/>
          <w:b/>
          <w:bCs/>
          <w:lang w:val="sr-Cyrl-RS" w:eastAsia="hr-HR"/>
        </w:rPr>
      </w:pPr>
      <w:r w:rsidRPr="0000718B">
        <w:rPr>
          <w:rFonts w:cs="Arial"/>
          <w:b/>
          <w:bCs/>
          <w:lang w:val="sr-Cyrl-RS" w:eastAsia="hr-HR"/>
        </w:rPr>
        <w:lastRenderedPageBreak/>
        <w:t>ПРИЛОГ 4.</w:t>
      </w:r>
    </w:p>
    <w:p w:rsidR="00F76B02" w:rsidRPr="0000718B" w:rsidRDefault="00F76B02" w:rsidP="00F76B02">
      <w:pPr>
        <w:jc w:val="center"/>
        <w:rPr>
          <w:rFonts w:cs="Arial"/>
          <w:lang w:val="sr-Cyrl-RS" w:eastAsia="hr-HR"/>
        </w:rPr>
      </w:pPr>
    </w:p>
    <w:p w:rsidR="00F76B02" w:rsidRPr="0000718B" w:rsidRDefault="00F76B02" w:rsidP="00F76B02">
      <w:pPr>
        <w:rPr>
          <w:rFonts w:cs="Arial"/>
          <w:b/>
          <w:spacing w:val="9"/>
          <w:lang w:val="sr-Cyrl-CS" w:eastAsia="hr-HR"/>
        </w:rPr>
      </w:pPr>
      <w:r w:rsidRPr="0000718B">
        <w:rPr>
          <w:rFonts w:cs="Arial"/>
          <w:b/>
          <w:spacing w:val="-1"/>
          <w:lang w:val="sr-Cyrl-CS" w:eastAsia="hr-HR"/>
        </w:rPr>
        <w:t>ОБРАЗАЦ</w:t>
      </w:r>
      <w:r w:rsidRPr="0000718B">
        <w:rPr>
          <w:rFonts w:cs="Arial"/>
          <w:bCs/>
          <w:spacing w:val="-1"/>
          <w:lang w:val="sr-Cyrl-CS" w:eastAsia="hr-HR"/>
        </w:rPr>
        <w:t xml:space="preserve"> </w:t>
      </w:r>
      <w:r w:rsidRPr="0000718B">
        <w:rPr>
          <w:rFonts w:cs="Arial"/>
          <w:b/>
          <w:spacing w:val="-1"/>
          <w:lang w:val="sr-Cyrl-CS" w:eastAsia="hr-HR"/>
        </w:rPr>
        <w:t>ГАРАНЦИЈЕ ЗА ОТКЛАЊАЊЕ ГРЕШАКА У ГАРАНТНОМ РОКУ</w:t>
      </w:r>
    </w:p>
    <w:p w:rsidR="00F76B02" w:rsidRPr="0000718B" w:rsidRDefault="00F76B02" w:rsidP="00F76B02">
      <w:pPr>
        <w:shd w:val="clear" w:color="auto" w:fill="FFFFFF"/>
        <w:rPr>
          <w:rFonts w:cs="Arial"/>
          <w:bCs/>
          <w:lang w:val="sr-Cyrl-CS" w:eastAsia="hr-HR"/>
        </w:rPr>
      </w:pPr>
    </w:p>
    <w:p w:rsidR="00F76B02" w:rsidRPr="0000718B" w:rsidRDefault="00F76B02" w:rsidP="00F76B02">
      <w:pPr>
        <w:shd w:val="clear" w:color="auto" w:fill="FFFFFF"/>
        <w:rPr>
          <w:rFonts w:cs="Arial"/>
          <w:b/>
          <w:bCs/>
          <w:i/>
          <w:u w:val="single"/>
          <w:lang w:val="sr-Cyrl-CS" w:eastAsia="hr-HR"/>
        </w:rPr>
      </w:pPr>
      <w:r w:rsidRPr="0000718B">
        <w:rPr>
          <w:rFonts w:cs="Arial"/>
          <w:b/>
          <w:bCs/>
          <w:i/>
          <w:u w:val="single"/>
          <w:lang w:val="sr-Cyrl-CS" w:eastAsia="hr-HR"/>
        </w:rPr>
        <w:t>(назив банке, адреса филијале издаваоца или огранка)</w:t>
      </w:r>
    </w:p>
    <w:p w:rsidR="00F76B02" w:rsidRPr="0000718B" w:rsidRDefault="00F76B02" w:rsidP="00F76B02">
      <w:pPr>
        <w:rPr>
          <w:rFonts w:cs="Arial"/>
          <w:bCs/>
          <w:lang w:val="sr-Cyrl-CS" w:eastAsia="hr-HR"/>
        </w:rPr>
      </w:pPr>
      <w:r w:rsidRPr="0000718B">
        <w:rPr>
          <w:rFonts w:cs="Arial"/>
          <w:bCs/>
          <w:spacing w:val="9"/>
          <w:lang w:val="sr-Cyrl-CS" w:eastAsia="hr-HR"/>
        </w:rPr>
        <w:t xml:space="preserve">за: </w:t>
      </w:r>
      <w:r w:rsidRPr="0000718B">
        <w:rPr>
          <w:rFonts w:cs="Arial"/>
          <w:bCs/>
          <w:lang w:val="sr-Cyrl-CS" w:eastAsia="hr-HR"/>
        </w:rPr>
        <w:t xml:space="preserve">Јавно предузеће  "Електропривреда Србије" Београд </w:t>
      </w:r>
    </w:p>
    <w:p w:rsidR="00F76B02" w:rsidRPr="0000718B" w:rsidRDefault="00F76B02" w:rsidP="00F76B02">
      <w:pPr>
        <w:rPr>
          <w:rFonts w:cs="Arial"/>
          <w:bCs/>
          <w:lang w:val="sr-Cyrl-CS" w:eastAsia="hr-HR"/>
        </w:rPr>
      </w:pPr>
      <w:r w:rsidRPr="0000718B">
        <w:rPr>
          <w:rFonts w:cs="Arial"/>
          <w:bCs/>
          <w:lang w:val="sr-Cyrl-CS" w:eastAsia="hr-HR"/>
        </w:rPr>
        <w:t>Балканска 13</w:t>
      </w:r>
    </w:p>
    <w:p w:rsidR="00F76B02" w:rsidRPr="0000718B" w:rsidRDefault="00F76B02" w:rsidP="00F76B02">
      <w:pPr>
        <w:shd w:val="clear" w:color="auto" w:fill="FFFFFF"/>
        <w:rPr>
          <w:rFonts w:cs="Arial"/>
          <w:bCs/>
          <w:lang w:val="sr-Cyrl-CS" w:eastAsia="hr-HR"/>
        </w:rPr>
      </w:pPr>
      <w:r w:rsidRPr="0000718B">
        <w:rPr>
          <w:rFonts w:cs="Arial"/>
          <w:bCs/>
          <w:lang w:val="sr-Cyrl-CS" w:eastAsia="hr-HR"/>
        </w:rPr>
        <w:t xml:space="preserve">Огранак ТЕНТ Београд – Обреновац </w:t>
      </w:r>
    </w:p>
    <w:p w:rsidR="00F76B02" w:rsidRPr="0000718B" w:rsidRDefault="00F76B02" w:rsidP="00F76B02">
      <w:pPr>
        <w:shd w:val="clear" w:color="auto" w:fill="FFFFFF"/>
        <w:rPr>
          <w:rFonts w:cs="Arial"/>
          <w:spacing w:val="9"/>
          <w:lang w:val="sr-Cyrl-CS" w:eastAsia="hr-HR"/>
        </w:rPr>
      </w:pPr>
      <w:r w:rsidRPr="0000718B">
        <w:rPr>
          <w:rFonts w:cs="Arial"/>
          <w:bCs/>
          <w:lang w:val="sr-Cyrl-CS" w:eastAsia="hr-HR"/>
        </w:rPr>
        <w:t>Богољуба Урошевића Црног 44, 11500 Обреновац</w:t>
      </w:r>
    </w:p>
    <w:p w:rsidR="00F76B02" w:rsidRPr="0000718B" w:rsidRDefault="00F76B02" w:rsidP="00F76B02">
      <w:pPr>
        <w:shd w:val="clear" w:color="auto" w:fill="FFFFFF"/>
        <w:rPr>
          <w:rFonts w:cs="Arial"/>
          <w:b/>
          <w:bCs/>
          <w:spacing w:val="9"/>
          <w:lang w:val="sr-Cyrl-CS" w:eastAsia="hr-HR"/>
        </w:rPr>
      </w:pPr>
    </w:p>
    <w:p w:rsidR="00F76B02" w:rsidRPr="0000718B" w:rsidRDefault="00F76B02" w:rsidP="00F76B02">
      <w:pPr>
        <w:jc w:val="center"/>
        <w:rPr>
          <w:rFonts w:cs="Arial"/>
          <w:b/>
          <w:spacing w:val="9"/>
          <w:lang w:val="sr-Cyrl-CS" w:eastAsia="hr-HR"/>
        </w:rPr>
      </w:pPr>
      <w:r w:rsidRPr="0000718B">
        <w:rPr>
          <w:rFonts w:cs="Arial"/>
          <w:b/>
          <w:lang w:val="sr-Cyrl-CS" w:eastAsia="hr-HR"/>
        </w:rPr>
        <w:t xml:space="preserve">ГАРАНЦИЈА ЗА </w:t>
      </w:r>
      <w:r w:rsidRPr="0000718B">
        <w:rPr>
          <w:rFonts w:cs="Arial"/>
          <w:b/>
          <w:spacing w:val="-1"/>
          <w:lang w:val="sr-Cyrl-CS" w:eastAsia="hr-HR"/>
        </w:rPr>
        <w:t>ОТКЛАЊАЊЕ ГРЕШАКА У ГАРАНТНОМ РОКУ</w:t>
      </w:r>
    </w:p>
    <w:p w:rsidR="00F76B02" w:rsidRPr="0000718B" w:rsidRDefault="00F76B02" w:rsidP="00F76B02">
      <w:pPr>
        <w:rPr>
          <w:rFonts w:cs="Arial"/>
          <w:iCs/>
          <w:lang w:val="sr-Cyrl-CS" w:eastAsia="hr-HR"/>
        </w:rPr>
      </w:pPr>
      <w:r w:rsidRPr="0000718B">
        <w:rPr>
          <w:rFonts w:cs="Arial"/>
          <w:iCs/>
          <w:lang w:val="sr-Cyrl-CS" w:eastAsia="hr-HR"/>
        </w:rPr>
        <w:t xml:space="preserve">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w:t>
      </w:r>
      <w:r w:rsidRPr="0000718B">
        <w:rPr>
          <w:rFonts w:cs="Arial"/>
          <w:spacing w:val="-1"/>
          <w:lang w:val="sr-Cyrl-CS" w:eastAsia="hr-HR"/>
        </w:rPr>
        <w:t>отклањање грешака у гарантном року</w:t>
      </w:r>
      <w:r w:rsidRPr="0000718B">
        <w:rPr>
          <w:rFonts w:cs="Arial"/>
          <w:iCs/>
          <w:lang w:val="sr-Cyrl-CS" w:eastAsia="hr-HR"/>
        </w:rPr>
        <w:t xml:space="preserve"> треба да буде достављена од стране Испоручиоца на износ од .............................../износ у цифрама/    /који чини ..............% /.....процената/ од вредности Уговора.</w:t>
      </w:r>
    </w:p>
    <w:p w:rsidR="00F76B02" w:rsidRPr="0000718B" w:rsidRDefault="00F76B02" w:rsidP="00F76B02">
      <w:pPr>
        <w:rPr>
          <w:rFonts w:cs="Arial"/>
          <w:iCs/>
          <w:lang w:val="sr-Cyrl-CS" w:eastAsia="hr-HR"/>
        </w:rPr>
      </w:pPr>
      <w:r w:rsidRPr="0000718B">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F76B02" w:rsidRPr="0000718B" w:rsidRDefault="00F76B02" w:rsidP="00F76B02">
      <w:pPr>
        <w:rPr>
          <w:rFonts w:cs="Arial"/>
          <w:iCs/>
          <w:lang w:val="sr-Cyrl-CS" w:eastAsia="hr-HR"/>
        </w:rPr>
      </w:pPr>
      <w:r w:rsidRPr="0000718B">
        <w:rPr>
          <w:rFonts w:cs="Arial"/>
          <w:iCs/>
          <w:lang w:val="sr-Cyrl-CS" w:eastAsia="hr-HR"/>
        </w:rPr>
        <w:t>.................................................../износ у цифрама/</w:t>
      </w:r>
    </w:p>
    <w:p w:rsidR="00F76B02" w:rsidRPr="0000718B" w:rsidRDefault="00F76B02" w:rsidP="00F76B02">
      <w:pPr>
        <w:rPr>
          <w:rFonts w:cs="Arial"/>
          <w:iCs/>
          <w:lang w:val="sr-Cyrl-CS" w:eastAsia="hr-HR"/>
        </w:rPr>
      </w:pPr>
      <w:r w:rsidRPr="0000718B">
        <w:rPr>
          <w:rFonts w:cs="Arial"/>
          <w:iCs/>
          <w:lang w:val="sr-Cyrl-CS" w:eastAsia="hr-HR"/>
        </w:rPr>
        <w:t>(словима: ............................................................)</w:t>
      </w:r>
    </w:p>
    <w:p w:rsidR="00F76B02" w:rsidRPr="0000718B" w:rsidRDefault="00F76B02" w:rsidP="00F76B02">
      <w:pPr>
        <w:rPr>
          <w:rFonts w:cs="Arial"/>
          <w:iCs/>
          <w:lang w:val="sr-Cyrl-CS" w:eastAsia="hr-HR"/>
        </w:rPr>
      </w:pPr>
      <w:r w:rsidRPr="0000718B">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F76B02" w:rsidRPr="0000718B" w:rsidRDefault="00F76B02" w:rsidP="00F76B02">
      <w:pPr>
        <w:rPr>
          <w:rFonts w:cs="Arial"/>
          <w:iCs/>
          <w:lang w:val="sr-Cyrl-CS" w:eastAsia="hr-HR"/>
        </w:rPr>
      </w:pPr>
      <w:r w:rsidRPr="0000718B">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F76B02" w:rsidRPr="0000718B" w:rsidRDefault="00F76B02" w:rsidP="00F76B02">
      <w:pPr>
        <w:rPr>
          <w:rFonts w:cs="Arial"/>
          <w:iCs/>
          <w:lang w:val="sr-Cyrl-CS" w:eastAsia="hr-HR"/>
        </w:rPr>
      </w:pPr>
      <w:r w:rsidRPr="0000718B">
        <w:rPr>
          <w:rFonts w:cs="Arial"/>
          <w:iCs/>
          <w:lang w:val="sr-Cyrl-CS" w:eastAsia="hr-HR"/>
        </w:rPr>
        <w:t xml:space="preserve">Ваш захтев за плаћање ће такође бити прихваћен уколико нам буде поднет прописно шифрованом </w:t>
      </w:r>
      <w:r w:rsidRPr="0000718B">
        <w:rPr>
          <w:rFonts w:cs="Arial"/>
          <w:iCs/>
          <w:lang w:val="sr-Latn-CS" w:eastAsia="hr-HR"/>
        </w:rPr>
        <w:t>SWIFT</w:t>
      </w:r>
      <w:r w:rsidRPr="0000718B">
        <w:rPr>
          <w:rFonts w:cs="Arial"/>
          <w:iCs/>
          <w:lang w:val="sr-Cyrl-CS" w:eastAsia="hr-HR"/>
        </w:rPr>
        <w:t xml:space="preserve"> поруком посредством банке, која потвр</w:t>
      </w:r>
      <w:r w:rsidRPr="0000718B">
        <w:rPr>
          <w:rFonts w:cs="Arial"/>
          <w:iCs/>
          <w:lang w:val="sr-Latn-CS" w:eastAsia="hr-HR"/>
        </w:rPr>
        <w:t>ђ</w:t>
      </w:r>
      <w:r w:rsidRPr="0000718B">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F76B02" w:rsidRPr="0000718B" w:rsidRDefault="00F76B02" w:rsidP="00F76B02">
      <w:pPr>
        <w:rPr>
          <w:rFonts w:cs="Arial"/>
          <w:iCs/>
          <w:lang w:val="sr-Cyrl-CS" w:eastAsia="hr-HR"/>
        </w:rPr>
      </w:pPr>
      <w:r w:rsidRPr="0000718B">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F76B02" w:rsidRPr="0000718B" w:rsidRDefault="00F76B02" w:rsidP="00F76B02">
      <w:pPr>
        <w:rPr>
          <w:rFonts w:cs="Arial"/>
          <w:iCs/>
          <w:lang w:val="sr-Cyrl-CS" w:eastAsia="hr-HR"/>
        </w:rPr>
      </w:pPr>
    </w:p>
    <w:p w:rsidR="00F76B02" w:rsidRPr="0000718B" w:rsidRDefault="00F76B02" w:rsidP="00F76B02">
      <w:pPr>
        <w:rPr>
          <w:rFonts w:cs="Arial"/>
          <w:iCs/>
          <w:lang w:val="sr-Cyrl-CS" w:eastAsia="hr-HR"/>
        </w:rPr>
      </w:pPr>
      <w:r w:rsidRPr="0000718B">
        <w:rPr>
          <w:rFonts w:cs="Arial"/>
          <w:iCs/>
          <w:lang w:val="sr-Cyrl-CS" w:eastAsia="hr-HR"/>
        </w:rPr>
        <w:t>Ова Гаранција се издаје лично Вама и не може се преносити или асигнирати.</w:t>
      </w:r>
    </w:p>
    <w:p w:rsidR="00F76B02" w:rsidRPr="0000718B" w:rsidRDefault="00F76B02" w:rsidP="00F76B02">
      <w:pPr>
        <w:rPr>
          <w:rFonts w:cs="Arial"/>
          <w:iCs/>
          <w:lang w:val="sr-Cyrl-CS" w:eastAsia="hr-HR"/>
        </w:rPr>
      </w:pPr>
    </w:p>
    <w:p w:rsidR="00F76B02" w:rsidRPr="0000718B" w:rsidRDefault="00F76B02" w:rsidP="00F76B02">
      <w:pPr>
        <w:rPr>
          <w:rFonts w:cs="Arial"/>
          <w:iCs/>
          <w:lang w:val="sr-Cyrl-CS" w:eastAsia="hr-HR"/>
        </w:rPr>
      </w:pPr>
      <w:r w:rsidRPr="0000718B">
        <w:rPr>
          <w:rFonts w:cs="Arial"/>
          <w:iCs/>
          <w:lang w:val="sr-Cyrl-CS" w:eastAsia="hr-HR"/>
        </w:rPr>
        <w:t>Ова Гаранција подлеже Једнообразним правилима за гаранције на позив, Публикација бр.758.</w:t>
      </w:r>
    </w:p>
    <w:p w:rsidR="00F76B02" w:rsidRPr="0000718B" w:rsidRDefault="00F76B02" w:rsidP="00F76B02">
      <w:pPr>
        <w:rPr>
          <w:rFonts w:cs="Arial"/>
          <w:sz w:val="24"/>
          <w:szCs w:val="24"/>
          <w:lang w:val="sr-Cyrl-RS" w:eastAsia="hr-HR"/>
        </w:rPr>
      </w:pPr>
    </w:p>
    <w:p w:rsidR="00F76B02" w:rsidRPr="0000718B" w:rsidRDefault="00F76B02" w:rsidP="00F76B02">
      <w:pPr>
        <w:spacing w:before="0"/>
        <w:ind w:left="720"/>
        <w:contextualSpacing/>
        <w:rPr>
          <w:rFonts w:cs="Arial"/>
          <w:iCs/>
          <w:lang w:val="sr-Cyrl-CS" w:eastAsia="hr-HR"/>
        </w:rPr>
      </w:pPr>
      <w:r w:rsidRPr="0000718B">
        <w:rPr>
          <w:rFonts w:cs="Arial"/>
          <w:iCs/>
          <w:lang w:val="sr-Cyrl-CS" w:eastAsia="hr-HR"/>
        </w:rPr>
        <w:t xml:space="preserve">                                                                                               Потпис</w:t>
      </w:r>
    </w:p>
    <w:p w:rsidR="00CC515D" w:rsidRPr="008377FF" w:rsidRDefault="00F76B02" w:rsidP="00CC515D">
      <w:pPr>
        <w:spacing w:before="0"/>
        <w:jc w:val="right"/>
        <w:rPr>
          <w:rFonts w:cs="Arial"/>
          <w:b/>
          <w:lang w:val="sr-Cyrl-CS"/>
        </w:rPr>
      </w:pPr>
      <w:r w:rsidRPr="0000718B">
        <w:rPr>
          <w:rFonts w:cs="Arial"/>
          <w:iCs/>
          <w:lang w:val="sr-Cyrl-CS" w:eastAsia="hr-HR"/>
        </w:rPr>
        <w:br w:type="page"/>
      </w:r>
      <w:r w:rsidR="00CC515D" w:rsidRPr="008377FF">
        <w:rPr>
          <w:rFonts w:cs="Arial"/>
          <w:b/>
          <w:lang w:val="sr-Cyrl-CS"/>
        </w:rPr>
        <w:lastRenderedPageBreak/>
        <w:t>ПРИЛОГ бр.</w:t>
      </w:r>
      <w:r w:rsidR="00CC515D">
        <w:rPr>
          <w:rFonts w:cs="Arial"/>
          <w:b/>
          <w:lang w:val="sr-Cyrl-CS"/>
        </w:rPr>
        <w:t xml:space="preserve"> 5</w:t>
      </w:r>
    </w:p>
    <w:p w:rsidR="00CC515D" w:rsidRPr="008377FF" w:rsidRDefault="00CC515D" w:rsidP="00CC515D">
      <w:pPr>
        <w:spacing w:before="0"/>
        <w:jc w:val="center"/>
        <w:rPr>
          <w:rFonts w:cs="Arial"/>
          <w:b/>
          <w:lang w:val="sr-Cyrl-CS"/>
        </w:rPr>
      </w:pPr>
    </w:p>
    <w:p w:rsidR="00CC515D" w:rsidRPr="008377FF" w:rsidRDefault="00CC515D" w:rsidP="00CC515D">
      <w:pPr>
        <w:spacing w:before="0"/>
        <w:jc w:val="center"/>
        <w:rPr>
          <w:rFonts w:cs="Arial"/>
          <w:lang w:val="ru-RU"/>
        </w:rPr>
      </w:pPr>
      <w:r w:rsidRPr="008377FF">
        <w:rPr>
          <w:rFonts w:cs="Arial"/>
          <w:b/>
          <w:lang w:val="sr-Cyrl-CS"/>
        </w:rPr>
        <w:t>ЗАПИСНИК О ИЗВЕДЕНИМ РАДОВИМА</w:t>
      </w:r>
    </w:p>
    <w:p w:rsidR="00CC515D" w:rsidRPr="008377FF" w:rsidRDefault="00CC515D" w:rsidP="00CC515D">
      <w:pPr>
        <w:spacing w:before="0"/>
        <w:jc w:val="left"/>
        <w:rPr>
          <w:rFonts w:cs="Arial"/>
          <w:lang w:val="ru-RU"/>
        </w:rPr>
      </w:pPr>
    </w:p>
    <w:p w:rsidR="00CC515D" w:rsidRPr="008377FF" w:rsidRDefault="00CC515D" w:rsidP="00CC515D">
      <w:pPr>
        <w:spacing w:before="0"/>
        <w:rPr>
          <w:rFonts w:cs="Arial"/>
          <w:lang w:val="ru-RU"/>
        </w:rPr>
      </w:pPr>
      <w:r w:rsidRPr="008377FF">
        <w:rPr>
          <w:rFonts w:cs="Arial"/>
          <w:lang w:val="ru-RU"/>
        </w:rPr>
        <w:t>Датум___________</w:t>
      </w:r>
    </w:p>
    <w:p w:rsidR="00CC515D" w:rsidRDefault="00CC515D" w:rsidP="00CC515D">
      <w:pPr>
        <w:spacing w:before="0"/>
        <w:ind w:left="1440" w:firstLine="720"/>
        <w:jc w:val="left"/>
        <w:rPr>
          <w:rFonts w:cs="Arial"/>
          <w:lang w:val="ru-RU"/>
        </w:rPr>
      </w:pPr>
    </w:p>
    <w:p w:rsidR="00CC515D" w:rsidRPr="008377FF" w:rsidRDefault="00CC515D" w:rsidP="00CC515D">
      <w:pPr>
        <w:spacing w:before="0"/>
        <w:ind w:left="1440" w:firstLine="720"/>
        <w:jc w:val="left"/>
        <w:rPr>
          <w:rFonts w:cs="Arial"/>
          <w:lang w:val="ru-RU"/>
        </w:rPr>
      </w:pPr>
    </w:p>
    <w:p w:rsidR="00CC515D" w:rsidRPr="00CC515D" w:rsidRDefault="00CC515D" w:rsidP="00CC515D">
      <w:pPr>
        <w:spacing w:before="0"/>
        <w:jc w:val="left"/>
        <w:rPr>
          <w:rFonts w:cs="Arial"/>
          <w:lang w:val="ru-RU"/>
        </w:rPr>
      </w:pPr>
      <w:r w:rsidRPr="00CC515D">
        <w:rPr>
          <w:rFonts w:cs="Arial"/>
        </w:rPr>
        <w:t>ИЗВОЂАЧ РАДОВА</w:t>
      </w:r>
      <w:r w:rsidRPr="00CC515D">
        <w:rPr>
          <w:rFonts w:cs="Arial"/>
          <w:lang w:val="ru-RU"/>
        </w:rPr>
        <w:tab/>
      </w:r>
      <w:r w:rsidRPr="00CC515D">
        <w:rPr>
          <w:rFonts w:cs="Arial"/>
          <w:lang w:val="ru-RU"/>
        </w:rPr>
        <w:tab/>
      </w:r>
      <w:r w:rsidRPr="00CC515D">
        <w:rPr>
          <w:rFonts w:cs="Arial"/>
          <w:lang w:val="ru-RU"/>
        </w:rPr>
        <w:tab/>
        <w:t xml:space="preserve">                                     НАРУЧИЛАЦ:</w:t>
      </w:r>
    </w:p>
    <w:p w:rsidR="00CC515D" w:rsidRPr="00CC515D" w:rsidRDefault="00CC515D" w:rsidP="00CC515D">
      <w:pPr>
        <w:spacing w:before="0"/>
        <w:jc w:val="left"/>
        <w:rPr>
          <w:rFonts w:cs="Arial"/>
          <w:lang w:val="ru-RU"/>
        </w:rPr>
      </w:pPr>
      <w:r w:rsidRPr="00CC515D">
        <w:rPr>
          <w:rFonts w:cs="Arial"/>
          <w:lang w:val="ru-RU"/>
        </w:rPr>
        <w:t>___________________________                                 ____________________________</w:t>
      </w:r>
    </w:p>
    <w:p w:rsidR="00CC515D" w:rsidRPr="00CC515D" w:rsidRDefault="00CC515D" w:rsidP="00CC515D">
      <w:pPr>
        <w:spacing w:before="0"/>
        <w:jc w:val="left"/>
        <w:rPr>
          <w:rFonts w:cs="Arial"/>
        </w:rPr>
      </w:pPr>
      <w:r w:rsidRPr="00CC515D">
        <w:rPr>
          <w:rFonts w:cs="Arial"/>
          <w:lang w:val="ru-RU"/>
        </w:rPr>
        <w:t xml:space="preserve">(Назив правног  лица) </w:t>
      </w:r>
      <w:r w:rsidRPr="00CC515D">
        <w:rPr>
          <w:rFonts w:cs="Arial"/>
          <w:lang w:val="ru-RU"/>
        </w:rPr>
        <w:tab/>
      </w:r>
      <w:r w:rsidRPr="00CC515D">
        <w:rPr>
          <w:rFonts w:cs="Arial"/>
          <w:lang w:val="ru-RU"/>
        </w:rPr>
        <w:tab/>
      </w:r>
      <w:r w:rsidRPr="00CC515D">
        <w:rPr>
          <w:rFonts w:cs="Arial"/>
          <w:lang w:val="ru-RU"/>
        </w:rPr>
        <w:tab/>
        <w:t xml:space="preserve">       (Назив организационог дела </w:t>
      </w:r>
      <w:r w:rsidRPr="00CC515D">
        <w:rPr>
          <w:rFonts w:cs="Arial"/>
        </w:rPr>
        <w:t>ЈП ЕПС)</w:t>
      </w:r>
    </w:p>
    <w:p w:rsidR="00CC515D" w:rsidRPr="00CC515D" w:rsidRDefault="00CC515D" w:rsidP="00CC515D">
      <w:pPr>
        <w:spacing w:before="0"/>
        <w:jc w:val="left"/>
        <w:rPr>
          <w:rFonts w:cs="Arial"/>
          <w:lang w:val="ru-RU"/>
        </w:rPr>
      </w:pPr>
    </w:p>
    <w:p w:rsidR="00CC515D" w:rsidRPr="00CC515D" w:rsidRDefault="00CC515D" w:rsidP="00CC515D">
      <w:pPr>
        <w:spacing w:before="0"/>
        <w:jc w:val="left"/>
        <w:rPr>
          <w:rFonts w:cs="Arial"/>
          <w:lang w:val="ru-RU"/>
        </w:rPr>
      </w:pPr>
      <w:r w:rsidRPr="00CC515D">
        <w:rPr>
          <w:rFonts w:cs="Arial"/>
          <w:lang w:val="ru-RU"/>
        </w:rPr>
        <w:t xml:space="preserve">___________________________    </w:t>
      </w:r>
      <w:r w:rsidRPr="00CC515D">
        <w:rPr>
          <w:rFonts w:cs="Arial"/>
          <w:lang w:val="ru-RU"/>
        </w:rPr>
        <w:tab/>
      </w:r>
      <w:r w:rsidRPr="00CC515D">
        <w:rPr>
          <w:rFonts w:cs="Arial"/>
          <w:lang w:val="ru-RU"/>
        </w:rPr>
        <w:tab/>
      </w:r>
      <w:r w:rsidRPr="00CC515D">
        <w:rPr>
          <w:rFonts w:cs="Arial"/>
          <w:lang w:val="ru-RU"/>
        </w:rPr>
        <w:tab/>
        <w:t>_____________________________</w:t>
      </w:r>
    </w:p>
    <w:p w:rsidR="00CC515D" w:rsidRPr="00CC515D" w:rsidRDefault="00CC515D" w:rsidP="00CC515D">
      <w:pPr>
        <w:spacing w:before="0"/>
        <w:jc w:val="left"/>
        <w:rPr>
          <w:rFonts w:cs="Arial"/>
          <w:lang w:val="ru-RU"/>
        </w:rPr>
      </w:pPr>
      <w:r w:rsidRPr="00CC515D">
        <w:rPr>
          <w:rFonts w:cs="Arial"/>
          <w:lang w:val="ru-RU"/>
        </w:rPr>
        <w:t xml:space="preserve">   (Адреса правног  лица) </w:t>
      </w:r>
      <w:r w:rsidRPr="00CC515D">
        <w:rPr>
          <w:rFonts w:cs="Arial"/>
          <w:lang w:val="ru-RU"/>
        </w:rPr>
        <w:tab/>
      </w:r>
      <w:r w:rsidRPr="00CC515D">
        <w:rPr>
          <w:rFonts w:cs="Arial"/>
          <w:lang w:val="ru-RU"/>
        </w:rPr>
        <w:tab/>
      </w:r>
      <w:r w:rsidRPr="00CC515D">
        <w:rPr>
          <w:rFonts w:cs="Arial"/>
          <w:lang w:val="ru-RU"/>
        </w:rPr>
        <w:tab/>
        <w:t xml:space="preserve">      (Адреса организационог дела </w:t>
      </w:r>
      <w:r w:rsidRPr="00CC515D">
        <w:rPr>
          <w:rFonts w:cs="Arial"/>
        </w:rPr>
        <w:t>ЈП ЕПС</w:t>
      </w:r>
      <w:r w:rsidRPr="00CC515D">
        <w:rPr>
          <w:rFonts w:cs="Arial"/>
          <w:lang w:val="ru-RU"/>
        </w:rPr>
        <w:t>)</w:t>
      </w:r>
    </w:p>
    <w:p w:rsidR="00CC515D" w:rsidRPr="008377FF" w:rsidRDefault="00CC515D" w:rsidP="00CC515D">
      <w:pPr>
        <w:spacing w:before="0"/>
        <w:jc w:val="left"/>
        <w:rPr>
          <w:rFonts w:cs="Arial"/>
          <w:lang w:val="ru-RU"/>
        </w:rPr>
      </w:pPr>
    </w:p>
    <w:p w:rsidR="00CC515D" w:rsidRPr="008377FF" w:rsidRDefault="00CC515D" w:rsidP="00CC515D">
      <w:pPr>
        <w:spacing w:before="0"/>
        <w:jc w:val="left"/>
        <w:rPr>
          <w:rFonts w:cs="Arial"/>
          <w:lang w:val="ru-RU"/>
        </w:rPr>
      </w:pPr>
    </w:p>
    <w:p w:rsidR="00CC515D" w:rsidRPr="008377FF" w:rsidRDefault="00CC515D" w:rsidP="00CC515D">
      <w:pPr>
        <w:spacing w:before="0"/>
        <w:jc w:val="left"/>
        <w:rPr>
          <w:rFonts w:cs="Arial"/>
        </w:rPr>
      </w:pPr>
      <w:r w:rsidRPr="008377FF">
        <w:rPr>
          <w:rFonts w:cs="Arial"/>
          <w:lang w:val="ru-RU"/>
        </w:rPr>
        <w:t>Број Уговора/Датум:      __________________________________________</w:t>
      </w:r>
    </w:p>
    <w:p w:rsidR="00CC515D" w:rsidRPr="008377FF" w:rsidRDefault="00CC515D" w:rsidP="00CC515D">
      <w:pPr>
        <w:spacing w:before="0"/>
        <w:jc w:val="left"/>
        <w:rPr>
          <w:rFonts w:cs="Arial"/>
          <w:lang w:val="ru-RU"/>
        </w:rPr>
      </w:pPr>
      <w:r w:rsidRPr="008377FF">
        <w:rPr>
          <w:rFonts w:cs="Arial"/>
          <w:lang w:val="ru-RU"/>
        </w:rPr>
        <w:t>Уговорена вредност (без ПДВ-а):__________________________________</w:t>
      </w:r>
    </w:p>
    <w:p w:rsidR="00CC515D" w:rsidRPr="008377FF" w:rsidRDefault="00CC515D" w:rsidP="00CC515D">
      <w:pPr>
        <w:spacing w:before="0"/>
        <w:jc w:val="left"/>
        <w:rPr>
          <w:rFonts w:cs="Arial"/>
          <w:lang w:val="ru-RU"/>
        </w:rPr>
      </w:pPr>
      <w:r w:rsidRPr="008377FF">
        <w:rPr>
          <w:rFonts w:cs="Arial"/>
          <w:lang w:val="ru-RU"/>
        </w:rPr>
        <w:t>Плаћено по уговору (без ПДВ-а):__________________________________</w:t>
      </w:r>
    </w:p>
    <w:p w:rsidR="00CC515D" w:rsidRPr="008377FF" w:rsidRDefault="00CC515D" w:rsidP="00CC515D">
      <w:pPr>
        <w:spacing w:before="0"/>
        <w:jc w:val="left"/>
        <w:rPr>
          <w:rFonts w:cs="Arial"/>
          <w:lang w:val="ru-RU"/>
        </w:rPr>
      </w:pPr>
      <w:r w:rsidRPr="008377FF">
        <w:rPr>
          <w:rFonts w:cs="Arial"/>
          <w:lang w:val="ru-RU"/>
        </w:rPr>
        <w:t>Преостало за плаћање по уговору (без ПДВ-а):______________________</w:t>
      </w:r>
    </w:p>
    <w:p w:rsidR="00CC515D" w:rsidRPr="008377FF" w:rsidRDefault="00CC515D" w:rsidP="00CC515D">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CC515D" w:rsidRPr="008377FF" w:rsidRDefault="00CC515D" w:rsidP="00CC515D">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CC515D" w:rsidRPr="008377FF" w:rsidRDefault="00CC515D" w:rsidP="00CC515D">
      <w:pPr>
        <w:spacing w:before="0"/>
        <w:jc w:val="left"/>
        <w:rPr>
          <w:rFonts w:cs="Arial"/>
          <w:lang w:val="ru-RU"/>
        </w:rPr>
      </w:pPr>
      <w:r w:rsidRPr="008377FF">
        <w:rPr>
          <w:rFonts w:cs="Arial"/>
          <w:lang w:val="ru-RU"/>
        </w:rPr>
        <w:t>Објекат: ______________________________________________________</w:t>
      </w:r>
    </w:p>
    <w:p w:rsidR="00CC515D" w:rsidRPr="008377FF" w:rsidRDefault="00CC515D" w:rsidP="00CC515D">
      <w:pPr>
        <w:spacing w:before="0"/>
        <w:jc w:val="left"/>
        <w:rPr>
          <w:rFonts w:cs="Arial"/>
          <w:lang w:val="ru-RU"/>
        </w:rPr>
      </w:pPr>
    </w:p>
    <w:p w:rsidR="00CC515D" w:rsidRPr="008377FF" w:rsidRDefault="00CC515D" w:rsidP="00CC515D">
      <w:pPr>
        <w:spacing w:before="0"/>
        <w:ind w:left="426"/>
        <w:jc w:val="left"/>
        <w:rPr>
          <w:rFonts w:cs="Arial"/>
          <w:b/>
          <w:lang w:val="ru-RU"/>
        </w:rPr>
      </w:pPr>
    </w:p>
    <w:p w:rsidR="00CC515D" w:rsidRPr="008377FF" w:rsidRDefault="00CC515D" w:rsidP="00CC515D">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CC515D" w:rsidRPr="008377FF" w:rsidRDefault="00CC515D" w:rsidP="00CC515D">
      <w:pPr>
        <w:spacing w:before="0"/>
        <w:jc w:val="left"/>
        <w:rPr>
          <w:rFonts w:cs="Arial"/>
          <w:lang w:val="ru-RU"/>
        </w:rPr>
      </w:pPr>
    </w:p>
    <w:p w:rsidR="00CC515D" w:rsidRPr="008377FF" w:rsidRDefault="00CC515D" w:rsidP="00CC515D">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CC515D" w:rsidRPr="008377FF" w:rsidRDefault="00CC515D" w:rsidP="00CC515D">
      <w:pPr>
        <w:spacing w:before="0"/>
        <w:rPr>
          <w:rFonts w:cs="Arial"/>
          <w:lang w:val="ru-RU"/>
        </w:rPr>
      </w:pPr>
    </w:p>
    <w:tbl>
      <w:tblPr>
        <w:tblW w:w="0" w:type="auto"/>
        <w:tblLook w:val="04A0" w:firstRow="1" w:lastRow="0" w:firstColumn="1" w:lastColumn="0" w:noHBand="0" w:noVBand="1"/>
      </w:tblPr>
      <w:tblGrid>
        <w:gridCol w:w="7967"/>
        <w:gridCol w:w="1062"/>
      </w:tblGrid>
      <w:tr w:rsidR="00CC515D" w:rsidRPr="008377FF" w:rsidTr="009A5A78">
        <w:tc>
          <w:tcPr>
            <w:tcW w:w="8204" w:type="dxa"/>
            <w:tcBorders>
              <w:bottom w:val="single" w:sz="4" w:space="0" w:color="auto"/>
            </w:tcBorders>
            <w:vAlign w:val="center"/>
          </w:tcPr>
          <w:p w:rsidR="00CC515D" w:rsidRPr="008377FF" w:rsidRDefault="00CC515D" w:rsidP="009A5A7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CC515D" w:rsidRPr="008377FF" w:rsidRDefault="00CC515D" w:rsidP="009A5A78">
            <w:pPr>
              <w:spacing w:before="0"/>
              <w:jc w:val="left"/>
              <w:rPr>
                <w:rFonts w:cs="Arial"/>
                <w:color w:val="00B0F0"/>
                <w:lang w:val="sr-Cyrl-CS"/>
              </w:rPr>
            </w:pPr>
          </w:p>
          <w:p w:rsidR="00CC515D" w:rsidRPr="008377FF" w:rsidRDefault="00CC515D" w:rsidP="009A5A78">
            <w:pPr>
              <w:spacing w:before="0"/>
              <w:jc w:val="left"/>
              <w:rPr>
                <w:rFonts w:cs="Arial"/>
                <w:lang w:val="sr-Cyrl-CS"/>
              </w:rPr>
            </w:pPr>
          </w:p>
          <w:p w:rsidR="00CC515D" w:rsidRPr="008377FF" w:rsidRDefault="00CC515D" w:rsidP="009A5A7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CC515D" w:rsidRPr="008377FF" w:rsidRDefault="00CC515D" w:rsidP="009A5A78">
            <w:pPr>
              <w:spacing w:before="0"/>
              <w:jc w:val="left"/>
              <w:rPr>
                <w:rFonts w:cs="Arial"/>
                <w:lang w:val="sr-Cyrl-CS"/>
              </w:rPr>
            </w:pPr>
          </w:p>
          <w:p w:rsidR="00CC515D" w:rsidRPr="008377FF" w:rsidRDefault="00CC515D" w:rsidP="009A5A78">
            <w:pPr>
              <w:spacing w:before="0"/>
              <w:jc w:val="left"/>
              <w:rPr>
                <w:rFonts w:cs="Arial"/>
                <w:lang w:val="sr-Cyrl-CS"/>
              </w:rPr>
            </w:pPr>
          </w:p>
          <w:p w:rsidR="00CC515D" w:rsidRPr="008377FF" w:rsidRDefault="00CC515D" w:rsidP="009A5A78">
            <w:pPr>
              <w:spacing w:before="0"/>
              <w:jc w:val="left"/>
              <w:rPr>
                <w:rFonts w:cs="Arial"/>
                <w:lang w:val="sr-Cyrl-CS"/>
              </w:rPr>
            </w:pPr>
          </w:p>
          <w:p w:rsidR="00CC515D" w:rsidRPr="008377FF" w:rsidRDefault="00CC515D" w:rsidP="009A5A78">
            <w:pPr>
              <w:spacing w:before="0"/>
              <w:jc w:val="left"/>
              <w:rPr>
                <w:rFonts w:cs="Arial"/>
                <w:lang w:val="sr-Cyrl-CS"/>
              </w:rPr>
            </w:pPr>
            <w:r w:rsidRPr="008377FF">
              <w:rPr>
                <w:rFonts w:cs="Arial"/>
                <w:lang w:val="sr-Cyrl-CS"/>
              </w:rPr>
              <w:t>□ ДА</w:t>
            </w:r>
          </w:p>
          <w:p w:rsidR="00CC515D" w:rsidRPr="008377FF" w:rsidRDefault="00CC515D" w:rsidP="009A5A78">
            <w:pPr>
              <w:spacing w:before="0"/>
              <w:jc w:val="left"/>
              <w:rPr>
                <w:rFonts w:cs="Arial"/>
                <w:lang w:val="sr-Cyrl-CS"/>
              </w:rPr>
            </w:pPr>
            <w:r w:rsidRPr="008377FF">
              <w:rPr>
                <w:rFonts w:cs="Arial"/>
                <w:lang w:val="sr-Cyrl-CS"/>
              </w:rPr>
              <w:t>□ НЕ</w:t>
            </w:r>
          </w:p>
        </w:tc>
      </w:tr>
      <w:tr w:rsidR="00CC515D" w:rsidRPr="008377FF" w:rsidTr="009A5A78">
        <w:tc>
          <w:tcPr>
            <w:tcW w:w="8204" w:type="dxa"/>
            <w:tcBorders>
              <w:top w:val="single" w:sz="4" w:space="0" w:color="auto"/>
              <w:bottom w:val="single" w:sz="4" w:space="0" w:color="auto"/>
            </w:tcBorders>
            <w:vAlign w:val="center"/>
          </w:tcPr>
          <w:p w:rsidR="00CC515D" w:rsidRPr="008377FF" w:rsidRDefault="00CC515D" w:rsidP="009A5A7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CC515D" w:rsidRPr="008377FF" w:rsidRDefault="00CC515D" w:rsidP="009A5A78">
            <w:pPr>
              <w:spacing w:before="0"/>
              <w:jc w:val="left"/>
              <w:rPr>
                <w:rFonts w:cs="Arial"/>
                <w:lang w:val="sr-Cyrl-CS"/>
              </w:rPr>
            </w:pPr>
            <w:r w:rsidRPr="008377FF">
              <w:rPr>
                <w:rFonts w:cs="Arial"/>
                <w:lang w:val="sr-Cyrl-CS"/>
              </w:rPr>
              <w:t>□ ДА</w:t>
            </w:r>
          </w:p>
          <w:p w:rsidR="00CC515D" w:rsidRPr="008377FF" w:rsidRDefault="00CC515D" w:rsidP="009A5A78">
            <w:pPr>
              <w:spacing w:before="0"/>
              <w:jc w:val="left"/>
              <w:rPr>
                <w:rFonts w:cs="Arial"/>
                <w:lang w:val="sr-Cyrl-CS"/>
              </w:rPr>
            </w:pPr>
            <w:r w:rsidRPr="008377FF">
              <w:rPr>
                <w:rFonts w:cs="Arial"/>
                <w:lang w:val="sr-Cyrl-CS"/>
              </w:rPr>
              <w:t>□ НЕ</w:t>
            </w:r>
          </w:p>
        </w:tc>
      </w:tr>
    </w:tbl>
    <w:p w:rsidR="00CC515D" w:rsidRPr="008377FF" w:rsidRDefault="00CC515D" w:rsidP="00CC515D">
      <w:pPr>
        <w:spacing w:before="0"/>
        <w:rPr>
          <w:rFonts w:cs="Arial"/>
          <w:highlight w:val="yellow"/>
          <w:lang w:val="sr-Cyrl-CS"/>
        </w:rPr>
      </w:pPr>
    </w:p>
    <w:p w:rsidR="00CC515D" w:rsidRPr="008377FF" w:rsidRDefault="00CC515D" w:rsidP="00CC515D">
      <w:pPr>
        <w:spacing w:before="0"/>
        <w:rPr>
          <w:rFonts w:cs="Arial"/>
          <w:lang w:val="sr-Cyrl-CS"/>
        </w:rPr>
      </w:pPr>
      <w:r w:rsidRPr="008377FF">
        <w:rPr>
          <w:rFonts w:cs="Arial"/>
          <w:lang w:val="sr-Cyrl-CS"/>
        </w:rPr>
        <w:t>Укупан број позиција из спецификације:                            Број улаза:</w:t>
      </w:r>
    </w:p>
    <w:p w:rsidR="00CC515D" w:rsidRPr="008377FF" w:rsidRDefault="00CC515D" w:rsidP="00CC515D">
      <w:pPr>
        <w:spacing w:before="0"/>
        <w:rPr>
          <w:rFonts w:cs="Arial"/>
          <w:lang w:val="sr-Cyrl-CS"/>
        </w:rPr>
      </w:pPr>
      <w:r w:rsidRPr="008377FF">
        <w:rPr>
          <w:rFonts w:cs="Arial"/>
          <w:lang w:val="sr-Cyrl-CS"/>
        </w:rPr>
        <w:t>___________________________________________________________________</w:t>
      </w:r>
    </w:p>
    <w:p w:rsidR="00CC515D" w:rsidRPr="008377FF" w:rsidRDefault="00CC515D" w:rsidP="00CC515D">
      <w:pPr>
        <w:spacing w:before="0"/>
        <w:rPr>
          <w:rFonts w:cs="Arial"/>
          <w:highlight w:val="yellow"/>
          <w:lang w:val="sr-Cyrl-CS"/>
        </w:rPr>
      </w:pPr>
    </w:p>
    <w:p w:rsidR="00CC515D" w:rsidRPr="008377FF" w:rsidRDefault="00CC515D" w:rsidP="00CC515D">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CC515D" w:rsidRPr="008377FF" w:rsidRDefault="00CC515D" w:rsidP="00CC515D">
      <w:pPr>
        <w:spacing w:before="0"/>
        <w:rPr>
          <w:rFonts w:cs="Arial"/>
          <w:highlight w:val="yellow"/>
          <w:lang w:val="sr-Cyrl-CS"/>
        </w:rPr>
      </w:pPr>
    </w:p>
    <w:p w:rsidR="00CC515D" w:rsidRPr="008377FF" w:rsidRDefault="00CC515D" w:rsidP="00CC515D">
      <w:pPr>
        <w:spacing w:before="0"/>
        <w:jc w:val="center"/>
        <w:rPr>
          <w:rFonts w:cs="Arial"/>
          <w:lang w:val="sr-Cyrl-CS"/>
        </w:rPr>
      </w:pPr>
    </w:p>
    <w:p w:rsidR="00CC515D" w:rsidRPr="008377FF" w:rsidRDefault="00CC515D" w:rsidP="00CC515D">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Pr>
          <w:rFonts w:cs="Arial"/>
          <w:lang w:val="sr-Cyrl-CS"/>
        </w:rPr>
        <w:t>_________________________</w:t>
      </w:r>
    </w:p>
    <w:p w:rsidR="00CC515D" w:rsidRPr="008377FF" w:rsidRDefault="00CC515D" w:rsidP="00CC515D">
      <w:pPr>
        <w:spacing w:before="0"/>
        <w:jc w:val="left"/>
        <w:rPr>
          <w:rFonts w:cs="Arial"/>
          <w:lang w:val="ru-RU"/>
        </w:rPr>
      </w:pPr>
    </w:p>
    <w:p w:rsidR="00CC515D" w:rsidRDefault="00CC515D" w:rsidP="00CC515D">
      <w:pPr>
        <w:spacing w:before="0"/>
        <w:jc w:val="left"/>
        <w:rPr>
          <w:rFonts w:cs="Arial"/>
          <w:lang w:val="ru-RU"/>
        </w:rPr>
      </w:pPr>
    </w:p>
    <w:p w:rsidR="00CC515D" w:rsidRDefault="00CC515D" w:rsidP="00CC515D">
      <w:pPr>
        <w:spacing w:before="0"/>
        <w:jc w:val="left"/>
        <w:rPr>
          <w:rFonts w:cs="Arial"/>
          <w:lang w:val="ru-RU"/>
        </w:rPr>
      </w:pPr>
    </w:p>
    <w:p w:rsidR="00CC515D" w:rsidRPr="008377FF" w:rsidRDefault="00CC515D" w:rsidP="00CC515D">
      <w:pPr>
        <w:spacing w:before="0"/>
        <w:jc w:val="left"/>
        <w:rPr>
          <w:rFonts w:cs="Arial"/>
          <w:lang w:val="ru-RU"/>
        </w:rPr>
      </w:pPr>
    </w:p>
    <w:p w:rsidR="00CC515D" w:rsidRPr="008377FF" w:rsidRDefault="00CC515D" w:rsidP="00CC515D">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CC515D" w:rsidRPr="008377FF" w:rsidRDefault="00CC515D" w:rsidP="00CC515D">
      <w:pPr>
        <w:spacing w:before="0"/>
        <w:jc w:val="left"/>
        <w:rPr>
          <w:rFonts w:cs="Arial"/>
          <w:lang w:val="ru-RU"/>
        </w:rPr>
      </w:pPr>
    </w:p>
    <w:p w:rsidR="00CC515D" w:rsidRPr="00CC515D" w:rsidRDefault="00CC515D" w:rsidP="00CC515D">
      <w:pPr>
        <w:spacing w:before="0"/>
        <w:jc w:val="left"/>
        <w:rPr>
          <w:rFonts w:cs="Arial"/>
          <w:vertAlign w:val="superscript"/>
          <w:lang w:val="ru-RU"/>
        </w:rPr>
      </w:pPr>
      <w:r w:rsidRPr="008377FF">
        <w:rPr>
          <w:rFonts w:cs="Arial"/>
          <w:lang w:val="ru-RU"/>
        </w:rPr>
        <w:t xml:space="preserve">    </w:t>
      </w:r>
      <w:r w:rsidRPr="00CC515D">
        <w:rPr>
          <w:rFonts w:cs="Arial"/>
          <w:lang w:val="ru-RU"/>
        </w:rPr>
        <w:t>ИЗВОЂАЧ РАДОВА:</w:t>
      </w:r>
      <w:r w:rsidRPr="00CC515D">
        <w:rPr>
          <w:rFonts w:cs="Arial"/>
          <w:lang w:val="ru-RU"/>
        </w:rPr>
        <w:tab/>
        <w:t xml:space="preserve">        НАРУЧИЛАЦ:         ОВЕРА НАДЗОРНОГОРГАНА</w:t>
      </w:r>
      <w:r w:rsidRPr="00CC515D">
        <w:rPr>
          <w:rFonts w:cs="Arial"/>
          <w:vertAlign w:val="superscript"/>
          <w:lang w:val="ru-RU"/>
        </w:rPr>
        <w:t xml:space="preserve"> 2</w:t>
      </w:r>
    </w:p>
    <w:p w:rsidR="00CC515D" w:rsidRPr="00CC515D" w:rsidRDefault="00CC515D" w:rsidP="00CC515D">
      <w:pPr>
        <w:spacing w:before="0"/>
        <w:jc w:val="left"/>
        <w:rPr>
          <w:rFonts w:cs="Arial"/>
          <w:lang w:val="ru-RU"/>
        </w:rPr>
      </w:pPr>
    </w:p>
    <w:p w:rsidR="00CC515D" w:rsidRPr="00CC515D" w:rsidRDefault="00CC515D" w:rsidP="00CC515D">
      <w:pPr>
        <w:spacing w:before="0"/>
        <w:rPr>
          <w:rFonts w:cs="Arial"/>
        </w:rPr>
      </w:pPr>
      <w:r w:rsidRPr="00CC515D">
        <w:rPr>
          <w:rFonts w:cs="Arial"/>
        </w:rPr>
        <w:t>_______________</w:t>
      </w:r>
      <w:r w:rsidRPr="00CC515D">
        <w:rPr>
          <w:rFonts w:cs="Arial"/>
        </w:rPr>
        <w:tab/>
        <w:t>____________________         __________________________</w:t>
      </w:r>
    </w:p>
    <w:p w:rsidR="00CC515D" w:rsidRPr="00CC515D" w:rsidRDefault="00CC515D" w:rsidP="00CC515D">
      <w:pPr>
        <w:rPr>
          <w:rFonts w:cs="Arial"/>
          <w:lang w:val="ru-RU"/>
        </w:rPr>
      </w:pPr>
      <w:r w:rsidRPr="00CC515D">
        <w:rPr>
          <w:rFonts w:cs="Arial"/>
          <w:lang w:val="ru-RU"/>
        </w:rPr>
        <w:t xml:space="preserve">    (Име и презиме)</w:t>
      </w:r>
      <w:r w:rsidRPr="00CC515D">
        <w:rPr>
          <w:rFonts w:cs="Arial"/>
          <w:lang w:val="ru-RU"/>
        </w:rPr>
        <w:tab/>
      </w:r>
      <w:r w:rsidRPr="00CC515D">
        <w:rPr>
          <w:rFonts w:cs="Arial"/>
          <w:lang w:val="ru-RU"/>
        </w:rPr>
        <w:tab/>
        <w:t xml:space="preserve">   (Име и презиме)                   Руководилац пројекта/</w:t>
      </w:r>
    </w:p>
    <w:p w:rsidR="00CC515D" w:rsidRPr="00CC515D" w:rsidRDefault="00CC515D" w:rsidP="00CC515D">
      <w:pPr>
        <w:rPr>
          <w:rFonts w:cs="Arial"/>
          <w:lang w:val="ru-RU"/>
        </w:rPr>
      </w:pPr>
      <w:r w:rsidRPr="00CC515D">
        <w:rPr>
          <w:rFonts w:cs="Arial"/>
          <w:lang w:val="ru-RU"/>
        </w:rPr>
        <w:t xml:space="preserve">                                                                                            Одговорно лице по Решењу</w:t>
      </w:r>
    </w:p>
    <w:p w:rsidR="00CC515D" w:rsidRPr="00CC515D" w:rsidRDefault="00CC515D" w:rsidP="00CC515D">
      <w:pPr>
        <w:spacing w:before="0"/>
        <w:rPr>
          <w:rFonts w:cs="Arial"/>
        </w:rPr>
      </w:pPr>
    </w:p>
    <w:p w:rsidR="00CC515D" w:rsidRPr="00CC515D" w:rsidRDefault="00CC515D" w:rsidP="00CC515D">
      <w:pPr>
        <w:spacing w:before="0"/>
        <w:rPr>
          <w:rFonts w:cs="Arial"/>
        </w:rPr>
      </w:pPr>
    </w:p>
    <w:p w:rsidR="00CC515D" w:rsidRPr="00CC515D" w:rsidRDefault="00CC515D" w:rsidP="00CC515D">
      <w:pPr>
        <w:spacing w:before="0"/>
        <w:rPr>
          <w:rFonts w:cs="Arial"/>
        </w:rPr>
      </w:pPr>
      <w:r w:rsidRPr="00CC515D">
        <w:rPr>
          <w:rFonts w:cs="Arial"/>
        </w:rPr>
        <w:t>____________________</w:t>
      </w:r>
      <w:r w:rsidRPr="00CC515D">
        <w:rPr>
          <w:rFonts w:cs="Arial"/>
        </w:rPr>
        <w:tab/>
        <w:t>_____________________      __________________________</w:t>
      </w:r>
    </w:p>
    <w:p w:rsidR="00CC515D" w:rsidRPr="00CC515D" w:rsidRDefault="00CC515D" w:rsidP="00CC515D">
      <w:pPr>
        <w:spacing w:before="0"/>
        <w:rPr>
          <w:rFonts w:cs="Arial"/>
        </w:rPr>
      </w:pPr>
      <w:r w:rsidRPr="00CC515D">
        <w:rPr>
          <w:rFonts w:cs="Arial"/>
        </w:rPr>
        <w:t xml:space="preserve">    (Потпис)</w:t>
      </w:r>
      <w:r w:rsidRPr="00CC515D">
        <w:rPr>
          <w:rFonts w:cs="Arial"/>
        </w:rPr>
        <w:tab/>
      </w:r>
      <w:r w:rsidRPr="00CC515D">
        <w:rPr>
          <w:rFonts w:cs="Arial"/>
        </w:rPr>
        <w:tab/>
      </w:r>
      <w:r w:rsidRPr="00CC515D">
        <w:rPr>
          <w:rFonts w:cs="Arial"/>
        </w:rPr>
        <w:tab/>
        <w:t xml:space="preserve">        (Потпис)                                (Потпис и лиценцни печат)</w:t>
      </w:r>
    </w:p>
    <w:p w:rsidR="00CC515D" w:rsidRPr="00414CFF" w:rsidRDefault="00CC515D" w:rsidP="00CC515D">
      <w:pPr>
        <w:spacing w:before="0"/>
        <w:rPr>
          <w:rFonts w:cs="Arial"/>
          <w:color w:val="FF0000"/>
        </w:rPr>
      </w:pPr>
    </w:p>
    <w:p w:rsidR="00CC515D" w:rsidRPr="008377FF" w:rsidRDefault="00CC515D" w:rsidP="00CC515D">
      <w:pPr>
        <w:spacing w:before="0"/>
        <w:ind w:left="-284"/>
        <w:jc w:val="left"/>
        <w:rPr>
          <w:rFonts w:cs="Arial"/>
        </w:rPr>
      </w:pPr>
    </w:p>
    <w:p w:rsidR="00CC515D" w:rsidRPr="008377FF" w:rsidRDefault="00CC515D" w:rsidP="00CC515D">
      <w:pPr>
        <w:spacing w:before="0"/>
        <w:rPr>
          <w:rFonts w:cs="Arial"/>
          <w:lang w:val="ru-RU"/>
        </w:rPr>
      </w:pPr>
    </w:p>
    <w:p w:rsidR="00CC515D" w:rsidRPr="008377FF" w:rsidRDefault="00CC515D" w:rsidP="00CC515D">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CC515D" w:rsidRDefault="00CC515D" w:rsidP="00CC515D">
      <w:pPr>
        <w:spacing w:before="0"/>
        <w:jc w:val="left"/>
        <w:rPr>
          <w:rFonts w:cs="Arial"/>
          <w:lang w:val="ru-RU"/>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CC515D" w:rsidRDefault="00CC515D">
      <w:pPr>
        <w:spacing w:before="0"/>
        <w:jc w:val="left"/>
        <w:rPr>
          <w:rFonts w:cs="Arial"/>
          <w:lang w:val="ru-RU"/>
        </w:rPr>
      </w:pPr>
      <w:r>
        <w:rPr>
          <w:rFonts w:cs="Arial"/>
          <w:lang w:val="ru-RU"/>
        </w:rPr>
        <w:br w:type="page"/>
      </w:r>
    </w:p>
    <w:p w:rsidR="00F76B02" w:rsidRPr="0000718B" w:rsidRDefault="00F76B02" w:rsidP="00CC515D">
      <w:pPr>
        <w:spacing w:before="0"/>
        <w:jc w:val="left"/>
        <w:rPr>
          <w:rFonts w:cs="Arial"/>
          <w:iCs/>
          <w:lang w:val="sr-Cyrl-CS" w:eastAsia="hr-HR"/>
        </w:rPr>
      </w:pPr>
    </w:p>
    <w:p w:rsidR="00343A18" w:rsidRPr="008377FF" w:rsidRDefault="00DB64EA" w:rsidP="00831ED8">
      <w:pPr>
        <w:pStyle w:val="KDPodnaslov1"/>
        <w:spacing w:before="0"/>
        <w:jc w:val="center"/>
        <w:rPr>
          <w:rFonts w:cs="Arial"/>
        </w:rPr>
      </w:pPr>
      <w:r>
        <w:rPr>
          <w:rFonts w:eastAsia="Arial Unicode MS" w:cs="Arial"/>
        </w:rPr>
        <w:t>8.</w:t>
      </w:r>
      <w:r w:rsidR="00343A18" w:rsidRPr="008377FF">
        <w:rPr>
          <w:rFonts w:cs="Arial"/>
        </w:rPr>
        <w:t>МОДЕЛ УГОВОРА</w:t>
      </w:r>
      <w:bookmarkEnd w:id="271"/>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F82368">
      <w:pPr>
        <w:numPr>
          <w:ilvl w:val="0"/>
          <w:numId w:val="19"/>
        </w:numPr>
        <w:rPr>
          <w:rFonts w:eastAsia="Arial Unicode MS"/>
          <w:lang w:val="sr-Latn-CS"/>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w:t>
      </w:r>
      <w:r w:rsidR="00F76B02">
        <w:rPr>
          <w:rFonts w:cs="Arial"/>
          <w:lang w:val="sr-Cyrl-RS"/>
        </w:rPr>
        <w:t>Балканска</w:t>
      </w:r>
      <w:r>
        <w:rPr>
          <w:rFonts w:cs="Arial"/>
        </w:rPr>
        <w:t xml:space="preserve"> бр. </w:t>
      </w:r>
      <w:r w:rsidR="00F76B02">
        <w:rPr>
          <w:rFonts w:cs="Arial"/>
          <w:lang w:val="sr-Cyrl-RS"/>
        </w:rPr>
        <w:t>13, О</w:t>
      </w:r>
      <w:r>
        <w:rPr>
          <w:rFonts w:cs="Arial"/>
        </w:rPr>
        <w:t xml:space="preserve">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76B02" w:rsidRPr="00125363">
        <w:rPr>
          <w:rFonts w:cs="Arial"/>
          <w:lang w:val="sr-Cyrl-CS"/>
        </w:rPr>
        <w:t>12.01.</w:t>
      </w:r>
      <w:r w:rsidR="00F76B02">
        <w:rPr>
          <w:rFonts w:cs="Arial"/>
          <w:lang w:val="sr-Cyrl-RS"/>
        </w:rPr>
        <w:t>296992/1-17</w:t>
      </w:r>
      <w:r w:rsidR="00F76B02" w:rsidRPr="00125363">
        <w:rPr>
          <w:rFonts w:cs="Arial"/>
          <w:lang w:val="sr-Cyrl-CS"/>
        </w:rPr>
        <w:t xml:space="preserve"> од </w:t>
      </w:r>
      <w:r w:rsidR="00F76B02">
        <w:rPr>
          <w:rFonts w:cs="Arial"/>
          <w:lang w:val="sr-Cyrl-RS"/>
        </w:rPr>
        <w:t>15.06</w:t>
      </w:r>
      <w:r w:rsidR="00F76B02" w:rsidRPr="00125363">
        <w:rPr>
          <w:rFonts w:cs="Arial"/>
          <w:lang w:val="sr-Cyrl-CS"/>
        </w:rPr>
        <w:t>.201</w:t>
      </w:r>
      <w:r w:rsidR="00F76B02">
        <w:rPr>
          <w:rFonts w:cs="Arial"/>
          <w:lang w:val="sr-Cyrl-RS"/>
        </w:rPr>
        <w:t>7</w:t>
      </w:r>
      <w:r w:rsidR="00F76B02" w:rsidRPr="00125363">
        <w:rPr>
          <w:rFonts w:cs="Arial"/>
          <w:lang w:val="sr-Cyrl-CS"/>
        </w:rPr>
        <w:t xml:space="preserve">. </w:t>
      </w:r>
      <w:r w:rsidR="00F76B02" w:rsidRPr="00CE7CF0">
        <w:rPr>
          <w:rFonts w:cs="Arial"/>
          <w:lang w:val="sr-Cyrl-CS"/>
        </w:rPr>
        <w:t>године, заступа фина</w:t>
      </w:r>
      <w:r w:rsidR="00F76B02" w:rsidRPr="00CE7CF0">
        <w:rPr>
          <w:rFonts w:cs="Arial"/>
          <w:color w:val="000000" w:themeColor="text1"/>
          <w:lang w:val="sr-Cyrl-CS"/>
        </w:rPr>
        <w:t xml:space="preserve">нсијски директор ТЕНТ </w:t>
      </w:r>
      <w:r w:rsidR="00F76B02" w:rsidRPr="002628EF">
        <w:rPr>
          <w:rFonts w:cs="Arial"/>
          <w:color w:val="000000" w:themeColor="text1"/>
          <w:lang w:val="sr-Cyrl-RS"/>
        </w:rPr>
        <w:t xml:space="preserve">Жељко </w:t>
      </w:r>
      <w:r w:rsidR="00F76B02" w:rsidRPr="0084783C">
        <w:rPr>
          <w:rFonts w:cs="Arial"/>
          <w:lang w:val="sr-Cyrl-RS"/>
        </w:rPr>
        <w:t>Вујиновић</w:t>
      </w:r>
      <w:r w:rsidR="00F76B02" w:rsidRPr="0084783C">
        <w:rPr>
          <w:rFonts w:cs="Arial"/>
          <w:lang w:val="sr-Cyrl-CS"/>
        </w:rPr>
        <w:t xml:space="preserve">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F82368">
      <w:pPr>
        <w:numPr>
          <w:ilvl w:val="0"/>
          <w:numId w:val="19"/>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F76B02" w:rsidRDefault="00873EBD" w:rsidP="00873EBD">
      <w:pPr>
        <w:rPr>
          <w:rFonts w:eastAsia="Arial Unicode MS"/>
          <w:color w:val="FF0000"/>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F76B02" w:rsidRPr="006259A8">
        <w:rPr>
          <w:rFonts w:eastAsia="Arial" w:cs="Arial"/>
          <w:color w:val="000000"/>
        </w:rPr>
        <w:t>3000/1692/2018 (2157/2018)</w:t>
      </w:r>
      <w:r w:rsidR="00F76B02">
        <w:rPr>
          <w:rFonts w:eastAsia="Arial" w:cs="Arial"/>
          <w:color w:val="000000"/>
          <w:lang w:val="sr-Cyrl-RS"/>
        </w:rPr>
        <w:t xml:space="preserve"> </w:t>
      </w:r>
      <w:r w:rsidRPr="008377FF">
        <w:rPr>
          <w:rFonts w:eastAsia="Arial Unicode MS"/>
          <w:lang w:val="sr-Cyrl-CS"/>
        </w:rPr>
        <w:t xml:space="preserve">– </w:t>
      </w:r>
      <w:r w:rsidR="00F76B02">
        <w:rPr>
          <w:rFonts w:eastAsia="Arial Unicode MS"/>
          <w:lang w:val="sr-Cyrl-CS"/>
        </w:rPr>
        <w:t>„</w:t>
      </w:r>
      <w:r w:rsidR="00F76B02">
        <w:rPr>
          <w:rFonts w:eastAsia="Arial" w:cs="Arial"/>
          <w:color w:val="000000"/>
        </w:rPr>
        <w:t>Санација преливног система касете 3 депоније пепела и шљаке ТЕНТ”</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w:t>
      </w:r>
      <w:proofErr w:type="gramStart"/>
      <w:r w:rsidR="00DB64EA" w:rsidRPr="00B16DCF">
        <w:rPr>
          <w:rFonts w:cs="Arial"/>
        </w:rPr>
        <w:t xml:space="preserve">страници  </w:t>
      </w:r>
      <w:r w:rsidR="00DB64EA">
        <w:rPr>
          <w:rFonts w:cs="Arial"/>
        </w:rPr>
        <w:t>Наручиоца</w:t>
      </w:r>
      <w:proofErr w:type="gramEnd"/>
      <w:r w:rsidR="00DB64EA">
        <w:rPr>
          <w:rFonts w:cs="Arial"/>
        </w:rPr>
        <w:t xml:space="preserve"> </w:t>
      </w:r>
      <w:r w:rsidR="00DB64EA" w:rsidRPr="0023256F">
        <w:rPr>
          <w:rFonts w:cs="Arial"/>
        </w:rPr>
        <w:t>и на</w:t>
      </w:r>
      <w:r w:rsidRPr="0023256F">
        <w:rPr>
          <w:rFonts w:eastAsia="Arial Unicode MS"/>
          <w:lang w:val="sr-Cyrl-CS"/>
        </w:rPr>
        <w:t xml:space="preserve"> Порталу службених гласила Републике Србије и база прописа</w:t>
      </w:r>
      <w:r w:rsidR="00DB64EA" w:rsidRPr="0023256F">
        <w:rPr>
          <w:rFonts w:eastAsia="Arial Unicode MS"/>
          <w:lang w:val="sr-Cyrl-CS"/>
        </w:rPr>
        <w:t xml:space="preserve"> </w:t>
      </w:r>
      <w:r w:rsidRPr="0023256F">
        <w:rPr>
          <w:rFonts w:eastAsia="Arial Unicode MS"/>
          <w:lang w:val="sr-Cyrl-CS"/>
        </w:rPr>
        <w:t xml:space="preserve">од </w:t>
      </w:r>
      <w:r w:rsidR="00F76B02" w:rsidRPr="0023256F">
        <w:rPr>
          <w:rFonts w:eastAsia="Arial Unicode MS"/>
          <w:lang w:val="sr-Cyrl-RS"/>
        </w:rPr>
        <w:t>__.__.2018.</w:t>
      </w:r>
      <w:r w:rsidRPr="0023256F">
        <w:rPr>
          <w:rFonts w:eastAsia="Arial Unicode MS"/>
          <w:lang w:val="sr-Cyrl-CS"/>
        </w:rPr>
        <w:t xml:space="preserve"> године, </w:t>
      </w:r>
      <w:r w:rsidRPr="0023256F">
        <w:rPr>
          <w:rFonts w:eastAsia="Arial Unicode MS"/>
        </w:rPr>
        <w:t xml:space="preserve">Понуђач је </w:t>
      </w:r>
      <w:r w:rsidRPr="0023256F">
        <w:rPr>
          <w:rFonts w:eastAsia="Arial Unicode MS"/>
          <w:lang w:val="sr-Cyrl-CS"/>
        </w:rPr>
        <w:t xml:space="preserve">доставио понуду број:______________ од  </w:t>
      </w:r>
      <w:r w:rsidR="00F76B02" w:rsidRPr="0023256F">
        <w:rPr>
          <w:rFonts w:eastAsia="Arial Unicode MS"/>
          <w:lang w:val="sr-Cyrl-CS"/>
        </w:rPr>
        <w:t>__.__.2018.</w:t>
      </w:r>
      <w:r w:rsidRPr="0023256F">
        <w:rPr>
          <w:rFonts w:eastAsia="Arial Unicode MS"/>
          <w:lang w:val="sr-Cyrl-CS"/>
        </w:rPr>
        <w:t xml:space="preserve"> године (у даљем тексту</w:t>
      </w:r>
      <w:r w:rsidRPr="008377FF">
        <w:rPr>
          <w:rFonts w:eastAsia="Arial Unicode MS"/>
          <w:lang w:val="sr-Cyrl-CS"/>
        </w:rPr>
        <w:t xml:space="preserve">: Понуда). </w:t>
      </w:r>
    </w:p>
    <w:p w:rsidR="00873EBD" w:rsidRDefault="00873EBD" w:rsidP="00873EBD">
      <w:pPr>
        <w:rPr>
          <w:rFonts w:eastAsia="Arial Unicode MS"/>
          <w:lang w:val="sr-Cyrl-CS"/>
        </w:rPr>
      </w:pPr>
      <w:r w:rsidRPr="008377FF">
        <w:rPr>
          <w:rFonts w:eastAsia="Arial Unicode MS"/>
          <w:lang w:val="sr-Cyrl-CS"/>
        </w:rPr>
        <w:lastRenderedPageBreak/>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w:t>
      </w:r>
      <w:r w:rsidR="00F76B02">
        <w:rPr>
          <w:rFonts w:eastAsia="Arial Unicode MS"/>
          <w:lang w:val="sr-Cyrl-RS"/>
        </w:rPr>
        <w:t>__.__.2018.</w:t>
      </w:r>
      <w:r w:rsidR="00F76B02" w:rsidRPr="008377FF">
        <w:rPr>
          <w:rFonts w:eastAsia="Arial Unicode MS"/>
          <w:lang w:val="sr-Cyrl-CS"/>
        </w:rPr>
        <w:t xml:space="preserve"> године</w:t>
      </w:r>
      <w:r w:rsidRPr="008377FF">
        <w:rPr>
          <w:rFonts w:eastAsia="Arial Unicode MS"/>
          <w:lang w:val="sr-Cyrl-CS"/>
        </w:rPr>
        <w:t xml:space="preserve">,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F76B02">
        <w:rPr>
          <w:rFonts w:eastAsia="Arial Unicode MS"/>
          <w:lang w:val="sr-Cyrl-RS"/>
        </w:rPr>
        <w:t xml:space="preserve">радова </w:t>
      </w:r>
      <w:r w:rsidR="00F76B02">
        <w:rPr>
          <w:rFonts w:eastAsia="Arial Unicode MS"/>
          <w:lang w:val="sr-Cyrl-CS"/>
        </w:rPr>
        <w:t>„</w:t>
      </w:r>
      <w:r w:rsidR="00F76B02">
        <w:rPr>
          <w:rFonts w:eastAsia="Arial" w:cs="Arial"/>
          <w:color w:val="000000"/>
        </w:rPr>
        <w:t>Санација преливног система касете 3 депоније пепела и шљаке ТЕНТ”</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w:t>
      </w:r>
      <w:r w:rsidR="00F76B02">
        <w:rPr>
          <w:rFonts w:eastAsia="Arial Unicode MS"/>
          <w:lang w:val="sr-Cyrl-CS"/>
        </w:rPr>
        <w:t xml:space="preserve"> </w:t>
      </w:r>
      <w:r w:rsidRPr="008377FF">
        <w:rPr>
          <w:rFonts w:eastAsia="Arial Unicode MS"/>
          <w:lang w:val="sr-Cyrl-CS"/>
        </w:rPr>
        <w:t xml:space="preserve">од </w:t>
      </w:r>
      <w:r w:rsidR="00F76B02">
        <w:rPr>
          <w:rFonts w:eastAsia="Arial Unicode MS"/>
          <w:lang w:val="sr-Cyrl-RS"/>
        </w:rPr>
        <w:t>__.__.2018.</w:t>
      </w:r>
      <w:r w:rsidR="00F76B02" w:rsidRPr="008377FF">
        <w:rPr>
          <w:rFonts w:eastAsia="Arial Unicode MS"/>
          <w:lang w:val="sr-Cyrl-CS"/>
        </w:rPr>
        <w:t xml:space="preserve"> </w:t>
      </w:r>
      <w:r w:rsidRPr="008377FF">
        <w:rPr>
          <w:rFonts w:eastAsia="Arial Unicode MS"/>
          <w:lang w:val="sr-Cyrl-CS"/>
        </w:rPr>
        <w:t xml:space="preserve">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D20D30" w:rsidRDefault="00873EBD" w:rsidP="00873EBD">
      <w:pPr>
        <w:rPr>
          <w:rFonts w:eastAsia="Arial Unicode MS"/>
          <w:lang w:val="sr-Cyrl-CS"/>
        </w:rPr>
      </w:pPr>
      <w:r w:rsidRPr="00D20D30">
        <w:rPr>
          <w:rFonts w:eastAsia="Arial Unicode MS"/>
        </w:rPr>
        <w:t>Д</w:t>
      </w:r>
      <w:r w:rsidRPr="00D20D3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D20D30">
        <w:rPr>
          <w:rFonts w:eastAsia="Arial Unicode MS"/>
          <w:lang w:val="sr-Cyrl-CS"/>
        </w:rPr>
        <w:t xml:space="preserve">_______________ </w:t>
      </w:r>
      <w:r w:rsidRPr="00D20D30">
        <w:rPr>
          <w:rFonts w:eastAsia="Arial Unicode MS"/>
          <w:lang w:val="sr-Cyrl-CS"/>
        </w:rPr>
        <w:t>(назив Подизвођача</w:t>
      </w:r>
      <w:r w:rsidRPr="00D20D30">
        <w:rPr>
          <w:rFonts w:eastAsia="Arial Unicode MS"/>
        </w:rPr>
        <w:t xml:space="preserve"> из АПР</w:t>
      </w:r>
      <w:r w:rsidRPr="00D20D30">
        <w:rPr>
          <w:rFonts w:eastAsia="Arial Unicode MS"/>
          <w:lang w:val="sr-Cyrl-CS"/>
        </w:rPr>
        <w:t>) и то: _________________________________________</w:t>
      </w:r>
      <w:r w:rsidR="00DB64EA" w:rsidRPr="00D20D30">
        <w:rPr>
          <w:rFonts w:eastAsia="Arial Unicode MS"/>
          <w:lang w:val="sr-Cyrl-CS"/>
        </w:rPr>
        <w:t>______________</w:t>
      </w:r>
      <w:r w:rsidRPr="00D20D30">
        <w:rPr>
          <w:rFonts w:eastAsia="Arial Unicode MS"/>
          <w:lang w:val="sr-Cyrl-CS"/>
        </w:rPr>
        <w:t xml:space="preserve">_ (опис </w:t>
      </w:r>
      <w:r w:rsidRPr="00D20D30">
        <w:rPr>
          <w:rFonts w:eastAsia="Arial Unicode MS"/>
        </w:rPr>
        <w:t>радова</w:t>
      </w:r>
      <w:r w:rsidRPr="00D20D30">
        <w:rPr>
          <w:rFonts w:eastAsia="Arial Unicode MS"/>
          <w:lang w:val="sr-Cyrl-CS"/>
        </w:rPr>
        <w:t xml:space="preserve">), са процентом учешћа у </w:t>
      </w:r>
      <w:proofErr w:type="gramStart"/>
      <w:r w:rsidRPr="00D20D30">
        <w:rPr>
          <w:rFonts w:eastAsia="Arial Unicode MS"/>
          <w:lang w:val="sr-Cyrl-CS"/>
        </w:rPr>
        <w:t>понуди  од</w:t>
      </w:r>
      <w:proofErr w:type="gramEnd"/>
      <w:r w:rsidRPr="00D20D30">
        <w:rPr>
          <w:rFonts w:eastAsia="Arial Unicode MS"/>
          <w:lang w:val="sr-Cyrl-CS"/>
        </w:rPr>
        <w:t xml:space="preserve"> ________</w:t>
      </w:r>
      <w:r w:rsidR="00DB64EA" w:rsidRPr="00D20D30">
        <w:rPr>
          <w:rFonts w:eastAsia="Arial Unicode MS"/>
          <w:lang w:val="sr-Cyrl-CS"/>
        </w:rPr>
        <w:t xml:space="preserve"> </w:t>
      </w:r>
      <w:r w:rsidRPr="00D20D30">
        <w:rPr>
          <w:rFonts w:eastAsia="Arial Unicode MS"/>
          <w:lang w:val="sr-Cyrl-CS"/>
        </w:rPr>
        <w:t>(</w:t>
      </w:r>
      <w:r w:rsidRPr="00D20D30">
        <w:rPr>
          <w:rFonts w:eastAsia="Arial Unicode MS"/>
        </w:rPr>
        <w:t>бројчано исказани процен</w:t>
      </w:r>
      <w:r w:rsidR="00DB64EA" w:rsidRPr="00D20D30">
        <w:rPr>
          <w:rFonts w:eastAsia="Arial Unicode MS"/>
        </w:rPr>
        <w:t>а</w:t>
      </w:r>
      <w:r w:rsidRPr="00D20D30">
        <w:rPr>
          <w:rFonts w:eastAsia="Arial Unicode MS"/>
        </w:rPr>
        <w:t>т</w:t>
      </w:r>
      <w:r w:rsidRPr="00D20D30">
        <w:rPr>
          <w:rFonts w:eastAsia="Arial Unicode MS"/>
          <w:lang w:val="sr-Cyrl-CS"/>
        </w:rPr>
        <w:t>)</w:t>
      </w:r>
      <w:r w:rsidR="00DB64EA" w:rsidRPr="00D20D30">
        <w:rPr>
          <w:rFonts w:eastAsia="Arial Unicode MS"/>
          <w:lang w:val="sr-Cyrl-CS"/>
        </w:rPr>
        <w:t xml:space="preserve">.  </w:t>
      </w:r>
    </w:p>
    <w:p w:rsidR="00873EBD" w:rsidRPr="00D20D30" w:rsidRDefault="00873EBD" w:rsidP="00873EBD">
      <w:pPr>
        <w:rPr>
          <w:rFonts w:eastAsia="Arial Unicode MS"/>
          <w:lang w:val="sr-Cyrl-CS"/>
        </w:rPr>
      </w:pPr>
      <w:r w:rsidRPr="00D20D30">
        <w:rPr>
          <w:rFonts w:eastAsia="Arial Unicode MS"/>
          <w:lang w:val="sr-Cyrl-CS"/>
        </w:rPr>
        <w:t>Извођач радова који је у складу са Понудом</w:t>
      </w:r>
      <w:r w:rsidRPr="00D20D30">
        <w:rPr>
          <w:rFonts w:eastAsia="Arial Unicode MS"/>
        </w:rPr>
        <w:t>,</w:t>
      </w:r>
      <w:r w:rsidRPr="00D20D3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D20D30" w:rsidRDefault="00873EBD" w:rsidP="00873EBD">
      <w:pPr>
        <w:rPr>
          <w:rFonts w:eastAsia="Arial Unicode MS"/>
          <w:lang w:val="sr-Cyrl-CS"/>
        </w:rPr>
      </w:pPr>
      <w:r w:rsidRPr="00D20D30">
        <w:rPr>
          <w:rFonts w:eastAsia="Arial Unicode MS"/>
        </w:rPr>
        <w:t>Г</w:t>
      </w:r>
      <w:r w:rsidRPr="00D20D30">
        <w:rPr>
          <w:rFonts w:eastAsia="Arial Unicode MS"/>
          <w:lang w:val="sr-Cyrl-CS"/>
        </w:rPr>
        <w:t xml:space="preserve">рупа </w:t>
      </w:r>
      <w:r w:rsidR="00DB64EA" w:rsidRPr="00D20D30">
        <w:rPr>
          <w:rFonts w:eastAsia="Arial Unicode MS"/>
          <w:lang w:val="sr-Cyrl-CS"/>
        </w:rPr>
        <w:t>пону</w:t>
      </w:r>
      <w:r w:rsidRPr="00D20D30">
        <w:rPr>
          <w:rFonts w:eastAsia="Arial Unicode MS"/>
        </w:rPr>
        <w:t>ђача</w:t>
      </w:r>
      <w:r w:rsidRPr="00D20D30">
        <w:rPr>
          <w:rFonts w:eastAsia="Arial Unicode MS"/>
          <w:lang w:val="sr-Cyrl-CS"/>
        </w:rPr>
        <w:t xml:space="preserve"> у заједничкој понуди, одговорн</w:t>
      </w:r>
      <w:r w:rsidR="00DB64EA" w:rsidRPr="00D20D30">
        <w:rPr>
          <w:rFonts w:eastAsia="Arial Unicode MS"/>
          <w:lang w:val="sr-Cyrl-CS"/>
        </w:rPr>
        <w:t>а</w:t>
      </w:r>
      <w:r w:rsidRPr="00D20D30">
        <w:rPr>
          <w:rFonts w:eastAsia="Arial Unicode MS"/>
          <w:lang w:val="sr-Cyrl-CS"/>
        </w:rPr>
        <w:t xml:space="preserve"> </w:t>
      </w:r>
      <w:r w:rsidRPr="00D20D30">
        <w:rPr>
          <w:rFonts w:eastAsia="Arial Unicode MS"/>
        </w:rPr>
        <w:t xml:space="preserve">је </w:t>
      </w:r>
      <w:r w:rsidRPr="00D20D30">
        <w:rPr>
          <w:rFonts w:eastAsia="Arial Unicode MS"/>
          <w:lang w:val="sr-Cyrl-CS"/>
        </w:rPr>
        <w:t>неограничено солидарно за извршење</w:t>
      </w:r>
      <w:r w:rsidRPr="00D20D30">
        <w:rPr>
          <w:rFonts w:eastAsia="Arial Unicode MS"/>
        </w:rPr>
        <w:t xml:space="preserve"> обавеза по основу </w:t>
      </w:r>
      <w:r w:rsidRPr="00D20D30">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D20D30">
        <w:rPr>
          <w:rFonts w:eastAsia="Arial Unicode MS"/>
          <w:lang w:val="sr-Cyrl-CS"/>
        </w:rPr>
        <w:t xml:space="preserve">Укупна уговорена </w:t>
      </w:r>
      <w:r w:rsidRPr="00D20D30">
        <w:rPr>
          <w:rFonts w:eastAsia="Arial Unicode MS"/>
        </w:rPr>
        <w:t xml:space="preserve">цена </w:t>
      </w:r>
      <w:r w:rsidRPr="00D20D30">
        <w:rPr>
          <w:rFonts w:eastAsia="Arial Unicode MS"/>
          <w:lang w:val="sr-Cyrl-CS"/>
        </w:rPr>
        <w:t>из члана 2. овог Уговора износи: __________________</w:t>
      </w:r>
      <w:r w:rsidR="008A3282" w:rsidRPr="00D20D30">
        <w:rPr>
          <w:rFonts w:eastAsia="Arial Unicode MS"/>
          <w:lang w:val="sr-Cyrl-CS"/>
        </w:rPr>
        <w:t>______</w:t>
      </w:r>
      <w:r w:rsidRPr="00D20D30">
        <w:rPr>
          <w:rFonts w:eastAsia="Arial Unicode MS"/>
          <w:lang w:val="sr-Cyrl-CS"/>
        </w:rPr>
        <w:t xml:space="preserve"> РСД</w:t>
      </w:r>
      <w:r w:rsidRPr="00D20D30">
        <w:rPr>
          <w:rFonts w:eastAsia="Arial Unicode MS"/>
        </w:rPr>
        <w:t>,</w:t>
      </w:r>
      <w:r w:rsidRPr="00D20D30">
        <w:rPr>
          <w:rFonts w:eastAsia="Arial Unicode MS"/>
          <w:lang w:val="sr-Cyrl-CS"/>
        </w:rPr>
        <w:t xml:space="preserve"> без </w:t>
      </w:r>
      <w:r w:rsidRPr="008377FF">
        <w:rPr>
          <w:rFonts w:eastAsia="Arial Unicode MS"/>
          <w:lang w:val="sr-Cyrl-CS"/>
        </w:rPr>
        <w:t xml:space="preserve">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8377FF">
        <w:rPr>
          <w:rFonts w:eastAsia="Arial Unicode MS"/>
        </w:rPr>
        <w:t>прописима Републике Србије</w:t>
      </w:r>
      <w:r w:rsidR="00D20D30">
        <w:rPr>
          <w:rFonts w:eastAsia="Arial Unicode MS"/>
          <w:lang w:val="sr-Cyrl-RS"/>
        </w:rPr>
        <w:t>.</w:t>
      </w:r>
      <w:r w:rsidR="008A3282" w:rsidRPr="008377FF">
        <w:rPr>
          <w:rFonts w:eastAsia="Arial Unicode MS"/>
        </w:rPr>
        <w:t>.</w:t>
      </w:r>
    </w:p>
    <w:p w:rsidR="00873EBD" w:rsidRPr="00DB64EA" w:rsidRDefault="00D20D30" w:rsidP="00873EBD">
      <w:pPr>
        <w:rPr>
          <w:rFonts w:eastAsia="Arial Unicode MS"/>
          <w:b/>
          <w:lang w:val="sr-Cyrl-CS"/>
        </w:rPr>
      </w:pPr>
      <w:r>
        <w:rPr>
          <w:rFonts w:eastAsia="Arial Unicode MS"/>
          <w:b/>
          <w:lang w:val="sr-Cyrl-CS"/>
        </w:rPr>
        <w:t xml:space="preserve">ППРОМЕНА </w:t>
      </w:r>
      <w:r w:rsidR="00873EBD"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8A3282" w:rsidRPr="008377FF" w:rsidRDefault="008A3282" w:rsidP="00873EBD">
      <w:pPr>
        <w:rPr>
          <w:rFonts w:eastAsia="Arial Unicode MS"/>
          <w:lang w:val="sr-Cyrl-CS"/>
        </w:rPr>
      </w:pPr>
      <w:bookmarkStart w:id="272" w:name="_Toc433727381"/>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72"/>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873EBD" w:rsidRPr="009968EB" w:rsidRDefault="009968EB" w:rsidP="00F82368">
      <w:pPr>
        <w:pStyle w:val="ListParagraph"/>
        <w:numPr>
          <w:ilvl w:val="0"/>
          <w:numId w:val="15"/>
        </w:numPr>
        <w:rPr>
          <w:rFonts w:ascii="Arial" w:eastAsia="Arial Unicode MS" w:hAnsi="Arial" w:cs="Arial"/>
          <w:color w:val="00B0F0"/>
          <w:lang w:val="sr-Latn-CS"/>
        </w:rPr>
      </w:pPr>
      <w:r w:rsidRPr="009968EB">
        <w:rPr>
          <w:rFonts w:ascii="Arial" w:hAnsi="Arial" w:cs="Arial"/>
          <w:lang w:val="sr-Cyrl-RS"/>
        </w:rPr>
        <w:lastRenderedPageBreak/>
        <w:t xml:space="preserve">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Наручиоца и изабраног понуђача, у законском року до 45 дана од дана пријема истих на архиву Наручиоца. </w:t>
      </w:r>
      <w:r w:rsidRPr="009968EB">
        <w:rPr>
          <w:rFonts w:ascii="Arial" w:hAnsi="Arial" w:cs="Arial"/>
          <w:lang w:val="sr-Latn-CS"/>
        </w:rPr>
        <w:t xml:space="preserve">Окончана ситуација испоставља се након извршене примопредаје </w:t>
      </w:r>
      <w:r w:rsidRPr="009968EB">
        <w:rPr>
          <w:rFonts w:ascii="Arial" w:hAnsi="Arial" w:cs="Arial"/>
        </w:rPr>
        <w:t>радова</w:t>
      </w:r>
      <w:r w:rsidRPr="009968EB">
        <w:rPr>
          <w:rFonts w:ascii="Arial" w:hAnsi="Arial" w:cs="Arial"/>
          <w:lang w:val="sr-Cyrl-RS"/>
        </w:rPr>
        <w:t>, у</w:t>
      </w:r>
      <w:r w:rsidRPr="009968EB">
        <w:rPr>
          <w:rFonts w:ascii="Arial" w:hAnsi="Arial" w:cs="Arial"/>
          <w:lang w:val="sr-Latn-CS"/>
        </w:rPr>
        <w:t xml:space="preserve">з доставу </w:t>
      </w:r>
      <w:r w:rsidRPr="009968EB">
        <w:rPr>
          <w:rFonts w:ascii="Arial" w:hAnsi="Arial" w:cs="Arial"/>
          <w:lang w:val="sr-Cyrl-RS"/>
        </w:rPr>
        <w:t>банкарске гаранције за  отклањање грешака у гарантном року</w:t>
      </w:r>
      <w:r>
        <w:rPr>
          <w:rFonts w:ascii="Arial" w:eastAsia="Arial Unicode MS" w:hAnsi="Arial" w:cs="Arial"/>
          <w:color w:val="00B0F0"/>
          <w:lang w:val="sr-Cyrl-RS"/>
        </w:rPr>
        <w:t>.</w:t>
      </w:r>
    </w:p>
    <w:p w:rsidR="009968EB" w:rsidRPr="009968EB" w:rsidRDefault="009968EB" w:rsidP="009968EB">
      <w:pPr>
        <w:rPr>
          <w:rFonts w:eastAsia="Arial Unicode MS"/>
          <w:lang w:val="sr-Cyrl-RS"/>
        </w:rPr>
      </w:pPr>
      <w:r w:rsidRPr="009968EB">
        <w:rPr>
          <w:rFonts w:eastAsia="Arial Unicode MS"/>
          <w:lang w:val="sr-Cyrl-RS"/>
        </w:rPr>
        <w:t>П</w:t>
      </w:r>
      <w:r w:rsidRPr="009968EB">
        <w:rPr>
          <w:rFonts w:eastAsia="Arial Unicode MS"/>
        </w:rPr>
        <w:t xml:space="preserve">ривремене и окончана ситуација морају да гласе на: Јавно предузеће „Електропривреда Србије“ Београд, </w:t>
      </w:r>
      <w:r w:rsidRPr="009968EB">
        <w:rPr>
          <w:rFonts w:eastAsia="Arial Unicode MS"/>
          <w:lang w:val="sr-Cyrl-RS"/>
        </w:rPr>
        <w:t>Балканска бр. 13</w:t>
      </w:r>
      <w:r w:rsidRPr="009968EB">
        <w:rPr>
          <w:rFonts w:eastAsia="Arial Unicode MS"/>
        </w:rPr>
        <w:t>, ПИБ 103920327, Огранак ТЕНТ Београд-Обреновац, Богољуба Урошевића Црног 44</w:t>
      </w:r>
      <w:r w:rsidRPr="009968EB">
        <w:rPr>
          <w:rFonts w:eastAsia="Arial Unicode MS"/>
          <w:lang w:val="sr-Cyrl-RS"/>
        </w:rPr>
        <w:t>.</w:t>
      </w:r>
    </w:p>
    <w:p w:rsidR="009968EB" w:rsidRPr="009968EB" w:rsidRDefault="009968EB" w:rsidP="009968EB">
      <w:pPr>
        <w:rPr>
          <w:rFonts w:eastAsia="Arial Unicode MS"/>
        </w:rPr>
      </w:pPr>
      <w:r w:rsidRPr="009968EB">
        <w:rPr>
          <w:rFonts w:eastAsia="Arial Unicode MS"/>
          <w:lang w:val="sr-Cyrl-RS"/>
        </w:rPr>
        <w:t>П</w:t>
      </w:r>
      <w:r w:rsidRPr="009968EB">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w:t>
      </w:r>
      <w:r w:rsidRPr="009968EB">
        <w:rPr>
          <w:rFonts w:eastAsia="Arial Unicode MS"/>
          <w:lang w:val="sr-Cyrl-RS"/>
        </w:rPr>
        <w:t xml:space="preserve"> </w:t>
      </w:r>
      <w:r w:rsidRPr="009968EB">
        <w:rPr>
          <w:rFonts w:eastAsia="Arial Unicode MS"/>
        </w:rPr>
        <w:t>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9968EB" w:rsidRPr="009968EB" w:rsidRDefault="009968EB" w:rsidP="009968EB">
      <w:pPr>
        <w:rPr>
          <w:rFonts w:eastAsia="Arial Unicode MS"/>
          <w:lang w:val="sr-Cyrl-RS"/>
        </w:rPr>
      </w:pPr>
      <w:r w:rsidRPr="009968EB">
        <w:rPr>
          <w:rFonts w:eastAsia="Calibri" w:cs="Arial"/>
        </w:rPr>
        <w:t xml:space="preserve">У испостављеним привременим ситуацијама/окончана ситуација, </w:t>
      </w:r>
      <w:r>
        <w:rPr>
          <w:rFonts w:eastAsia="Calibri" w:cs="Arial"/>
          <w:lang w:val="sr-Cyrl-RS"/>
        </w:rPr>
        <w:t>Извођач</w:t>
      </w:r>
      <w:r w:rsidRPr="009968EB">
        <w:rPr>
          <w:rFonts w:eastAsia="Calibri" w:cs="Arial"/>
        </w:rPr>
        <w:t xml:space="preserve"> је дужан да наведе број уговора, и да </w:t>
      </w:r>
      <w:proofErr w:type="gramStart"/>
      <w:r w:rsidRPr="009968EB">
        <w:rPr>
          <w:rFonts w:eastAsia="Calibri" w:cs="Arial"/>
        </w:rPr>
        <w:t>се  позове</w:t>
      </w:r>
      <w:proofErr w:type="gramEnd"/>
      <w:r w:rsidRPr="009968EB">
        <w:rPr>
          <w:rFonts w:eastAsia="Calibri" w:cs="Arial"/>
        </w:rPr>
        <w:t xml:space="preserve">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Calibri" w:cs="Arial"/>
          <w:lang w:val="sr-Cyrl-RS"/>
        </w:rPr>
        <w:t>Извођач</w:t>
      </w:r>
      <w:r w:rsidRPr="009968EB">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9968EB">
        <w:rPr>
          <w:rFonts w:eastAsia="Calibri" w:cs="Arial"/>
          <w:lang w:val="sr-Cyrl-RS"/>
        </w:rPr>
        <w:t>.</w:t>
      </w:r>
    </w:p>
    <w:p w:rsidR="00873EBD" w:rsidRPr="008377FF" w:rsidRDefault="00873EBD" w:rsidP="00873EBD">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73EBD" w:rsidRPr="008377FF" w:rsidRDefault="00873EBD" w:rsidP="00873EBD">
      <w:pPr>
        <w:rPr>
          <w:rFonts w:eastAsia="Arial Unicode MS"/>
        </w:rPr>
      </w:pPr>
      <w:r w:rsidRPr="008377FF">
        <w:rPr>
          <w:rFonts w:eastAsia="Arial Unicode MS"/>
        </w:rPr>
        <w:t xml:space="preserve">У привременој ситуацији, за изведене радове, невести ознаку делатности прописане Уредбом о класификацији делатности из области </w:t>
      </w:r>
      <w:proofErr w:type="gramStart"/>
      <w:r w:rsidRPr="008377FF">
        <w:rPr>
          <w:rFonts w:eastAsia="Arial Unicode MS"/>
        </w:rPr>
        <w:t>грађевинарства .</w:t>
      </w:r>
      <w:proofErr w:type="gramEnd"/>
    </w:p>
    <w:p w:rsidR="00873EBD" w:rsidRPr="008377FF" w:rsidRDefault="00873EBD" w:rsidP="00873EBD">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873EBD" w:rsidRPr="008377FF" w:rsidRDefault="00873EBD" w:rsidP="00873EBD">
      <w:pPr>
        <w:rPr>
          <w:rFonts w:eastAsia="Arial Unicode MS"/>
          <w:lang w:val="sr-Cyrl-CS"/>
        </w:rPr>
      </w:pPr>
      <w:r w:rsidRPr="008377FF">
        <w:rPr>
          <w:rFonts w:eastAsia="Arial Unicode MS"/>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73EBD" w:rsidRPr="008377FF" w:rsidRDefault="00873EBD" w:rsidP="00873EBD">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w:t>
      </w:r>
      <w:proofErr w:type="gramStart"/>
      <w:r w:rsidRPr="008377FF">
        <w:rPr>
          <w:rFonts w:eastAsia="Arial Unicode MS"/>
        </w:rPr>
        <w:t>овог</w:t>
      </w:r>
      <w:proofErr w:type="gramEnd"/>
      <w:r w:rsidRPr="008377FF">
        <w:rPr>
          <w:rFonts w:eastAsia="Arial Unicode MS"/>
        </w:rPr>
        <w:t xml:space="preserve">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FB5A53" w:rsidRPr="009968EB" w:rsidRDefault="00FB5A53" w:rsidP="00F82368">
      <w:pPr>
        <w:numPr>
          <w:ilvl w:val="0"/>
          <w:numId w:val="20"/>
        </w:numPr>
        <w:rPr>
          <w:rFonts w:eastAsia="Arial Unicode MS"/>
          <w:lang w:val="sr-Latn-CS"/>
        </w:rPr>
      </w:pPr>
      <w:r w:rsidRPr="009968EB">
        <w:rPr>
          <w:rFonts w:eastAsia="Arial Unicode MS"/>
          <w:lang w:val="sr-Latn-CS"/>
        </w:rPr>
        <w:t>Банкарска гаранција за добро извршење посла</w:t>
      </w:r>
    </w:p>
    <w:p w:rsidR="009968EB" w:rsidRDefault="009968EB" w:rsidP="00FB5A53">
      <w:pPr>
        <w:rPr>
          <w:rFonts w:cs="Arial"/>
          <w:lang w:val="sr-Cyrl-RS"/>
        </w:rPr>
      </w:pPr>
      <w:r>
        <w:rPr>
          <w:rFonts w:cs="Arial"/>
          <w:lang w:val="sr-Cyrl-RS"/>
        </w:rPr>
        <w:t>Извођач радова</w:t>
      </w:r>
      <w:r w:rsidRPr="008A2CCB">
        <w:rPr>
          <w:rFonts w:cs="Arial"/>
        </w:rPr>
        <w:t xml:space="preserve"> је дужан да у тренутку закључења Уговора</w:t>
      </w:r>
      <w:r w:rsidRPr="008A2CCB">
        <w:rPr>
          <w:rFonts w:cs="Arial"/>
          <w:lang w:val="sr-Cyrl-RS"/>
        </w:rPr>
        <w:t>,</w:t>
      </w:r>
      <w:r w:rsidRPr="008A2CCB">
        <w:rPr>
          <w:rFonts w:cs="Arial"/>
        </w:rPr>
        <w:t xml:space="preserve"> као средство финансијског обезбеђења за добро извршење посла</w:t>
      </w:r>
      <w:r w:rsidRPr="008A2CCB">
        <w:rPr>
          <w:rFonts w:cs="Arial"/>
          <w:lang w:val="sr-Cyrl-RS"/>
        </w:rPr>
        <w:t xml:space="preserve">, </w:t>
      </w:r>
      <w:r w:rsidRPr="008A2CCB">
        <w:t>путeм SWIFT</w:t>
      </w:r>
      <w:r w:rsidRPr="008A2CCB">
        <w:rPr>
          <w:lang w:val="sr-Cyrl-RS"/>
        </w:rPr>
        <w:t xml:space="preserve">-а </w:t>
      </w:r>
      <w:r w:rsidRPr="008A2CCB">
        <w:t xml:space="preserve"> aутeнтификoвaнoм пoрукoм зa </w:t>
      </w:r>
      <w:r w:rsidRPr="008A2CCB">
        <w:lastRenderedPageBreak/>
        <w:t>гaрaнциje, прeкo пoслoвнe бaнкe</w:t>
      </w:r>
      <w:r w:rsidRPr="008A2CCB">
        <w:rPr>
          <w:lang w:val="sr-Cyrl-RS"/>
        </w:rPr>
        <w:t xml:space="preserve"> </w:t>
      </w:r>
      <w:r w:rsidRPr="008A2CCB">
        <w:t>Komercijalna banka AD Beograd SWIFTCOD: KOBBRSBG,</w:t>
      </w:r>
      <w:r w:rsidRPr="008A2CCB">
        <w:rPr>
          <w:rFonts w:cs="Arial"/>
          <w:lang w:val="sr-Cyrl-RS"/>
        </w:rPr>
        <w:t xml:space="preserve"> достави</w:t>
      </w:r>
      <w:r w:rsidRPr="008A2CCB">
        <w:rPr>
          <w:rFonts w:cs="Arial"/>
        </w:rPr>
        <w:t xml:space="preserve"> Наручиоцу банкарску гаранцију за добро извршење посла</w:t>
      </w:r>
      <w:r>
        <w:rPr>
          <w:rFonts w:cs="Arial"/>
          <w:lang w:val="sr-Cyrl-RS"/>
        </w:rPr>
        <w:t>.</w:t>
      </w:r>
    </w:p>
    <w:p w:rsidR="00FB5A53" w:rsidRPr="009968EB" w:rsidRDefault="00FB5A53" w:rsidP="00FB5A53">
      <w:pPr>
        <w:rPr>
          <w:rFonts w:eastAsia="Arial Unicode MS"/>
          <w:lang w:val="sr-Cyrl-CS"/>
        </w:rPr>
      </w:pPr>
      <w:r w:rsidRPr="009968EB">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9968EB" w:rsidRPr="009968EB">
        <w:rPr>
          <w:rFonts w:eastAsia="Arial Unicode MS"/>
          <w:lang w:val="sr-Cyrl-CS"/>
        </w:rPr>
        <w:t>сти без ПДВ</w:t>
      </w:r>
      <w:r w:rsidR="001F0CE3" w:rsidRPr="009968EB">
        <w:rPr>
          <w:rFonts w:eastAsia="Arial Unicode MS"/>
          <w:lang w:val="sr-Cyrl-CS"/>
        </w:rPr>
        <w:t>, са роком важења 3</w:t>
      </w:r>
      <w:r w:rsidRPr="009968EB">
        <w:rPr>
          <w:rFonts w:eastAsia="Arial Unicode MS"/>
          <w:lang w:val="sr-Cyrl-CS"/>
        </w:rPr>
        <w:t>0 (</w:t>
      </w:r>
      <w:r w:rsidR="001F0CE3" w:rsidRPr="009968EB">
        <w:rPr>
          <w:rFonts w:eastAsia="Arial Unicode MS"/>
          <w:lang w:val="sr-Cyrl-CS"/>
        </w:rPr>
        <w:t>три</w:t>
      </w:r>
      <w:r w:rsidRPr="009968EB">
        <w:rPr>
          <w:rFonts w:eastAsia="Arial Unicode MS"/>
          <w:lang w:val="sr-Cyrl-CS"/>
        </w:rPr>
        <w:t>десет) календарских дана дужим од уговореног рока завршетка посла.</w:t>
      </w:r>
    </w:p>
    <w:p w:rsidR="00FB5A53" w:rsidRPr="009968EB" w:rsidRDefault="00FB5A53" w:rsidP="00FB5A53">
      <w:pPr>
        <w:rPr>
          <w:rFonts w:eastAsia="Arial Unicode MS"/>
          <w:lang w:val="sr-Cyrl-CS"/>
        </w:rPr>
      </w:pPr>
      <w:r w:rsidRPr="009968EB">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9968EB">
        <w:rPr>
          <w:rFonts w:eastAsia="Arial Unicode MS"/>
        </w:rPr>
        <w:t>У</w:t>
      </w:r>
      <w:r w:rsidRPr="009968EB">
        <w:rPr>
          <w:rFonts w:eastAsia="Arial Unicode MS"/>
          <w:lang w:val="sr-Cyrl-CS"/>
        </w:rPr>
        <w:t>говор неће производити правно дејство.</w:t>
      </w:r>
    </w:p>
    <w:p w:rsidR="00FB5A53" w:rsidRPr="009968EB" w:rsidRDefault="00FB5A53" w:rsidP="00FB5A53">
      <w:pPr>
        <w:rPr>
          <w:rFonts w:eastAsia="Arial Unicode MS"/>
          <w:lang w:val="sr-Cyrl-CS"/>
        </w:rPr>
      </w:pPr>
      <w:r w:rsidRPr="009968EB">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9968EB">
        <w:rPr>
          <w:rFonts w:eastAsia="Arial Unicode MS"/>
        </w:rPr>
        <w:t xml:space="preserve">Уговорених радова </w:t>
      </w:r>
      <w:r w:rsidRPr="009968EB">
        <w:rPr>
          <w:rFonts w:eastAsia="Arial Unicode MS"/>
          <w:lang w:val="sr-Cyrl-CS"/>
        </w:rPr>
        <w:t>предвиђених овим Уговором.</w:t>
      </w:r>
    </w:p>
    <w:p w:rsidR="00FB5A53" w:rsidRPr="009968EB" w:rsidRDefault="00FB5A53" w:rsidP="00FB5A53">
      <w:pPr>
        <w:rPr>
          <w:rFonts w:eastAsia="Arial Unicode MS"/>
          <w:lang w:val="sr-Cyrl-CS"/>
        </w:rPr>
      </w:pPr>
      <w:r w:rsidRPr="009968EB">
        <w:rPr>
          <w:rFonts w:eastAsia="Arial Unicode MS"/>
          <w:lang w:val="sr-Cyrl-CS"/>
        </w:rPr>
        <w:t xml:space="preserve">Ако за време трајања </w:t>
      </w:r>
      <w:r w:rsidRPr="009968EB">
        <w:rPr>
          <w:rFonts w:eastAsia="Arial Unicode MS"/>
        </w:rPr>
        <w:t>У</w:t>
      </w:r>
      <w:r w:rsidRPr="009968EB">
        <w:rPr>
          <w:rFonts w:eastAsia="Arial Unicode MS"/>
          <w:lang w:val="sr-Cyrl-CS"/>
        </w:rPr>
        <w:t xml:space="preserve">говора </w:t>
      </w:r>
      <w:r w:rsidRPr="009968EB">
        <w:rPr>
          <w:rFonts w:eastAsia="Arial Unicode MS"/>
        </w:rPr>
        <w:t xml:space="preserve">дође до </w:t>
      </w:r>
      <w:r w:rsidRPr="009968EB">
        <w:rPr>
          <w:rFonts w:eastAsia="Arial Unicode MS"/>
          <w:lang w:val="sr-Cyrl-CS"/>
        </w:rPr>
        <w:t>промене роков</w:t>
      </w:r>
      <w:r w:rsidRPr="009968EB">
        <w:rPr>
          <w:rFonts w:eastAsia="Arial Unicode MS"/>
        </w:rPr>
        <w:t>а</w:t>
      </w:r>
      <w:r w:rsidRPr="009968EB">
        <w:rPr>
          <w:rFonts w:eastAsia="Arial Unicode MS"/>
          <w:lang w:val="sr-Cyrl-CS"/>
        </w:rPr>
        <w:t xml:space="preserve"> за извршење уговор</w:t>
      </w:r>
      <w:r w:rsidRPr="009968EB">
        <w:rPr>
          <w:rFonts w:eastAsia="Arial Unicode MS"/>
        </w:rPr>
        <w:t>ених радова</w:t>
      </w:r>
      <w:r w:rsidRPr="009968EB">
        <w:rPr>
          <w:rFonts w:eastAsia="Arial Unicode MS"/>
          <w:lang w:val="sr-Cyrl-CS"/>
        </w:rPr>
        <w:t>, важност банкарске гаранције за добро извршење посла мора да се продужи.</w:t>
      </w:r>
    </w:p>
    <w:p w:rsidR="00FB5A53" w:rsidRPr="009968EB" w:rsidRDefault="00FB5A53" w:rsidP="00FB5A53">
      <w:pPr>
        <w:rPr>
          <w:rFonts w:eastAsia="Arial Unicode MS"/>
          <w:lang w:val="sr-Cyrl-CS"/>
        </w:rPr>
      </w:pPr>
      <w:r w:rsidRPr="009968EB">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9968EB" w:rsidRDefault="00FB5A53" w:rsidP="00FB5A53">
      <w:pPr>
        <w:rPr>
          <w:rFonts w:eastAsia="Arial Unicode MS"/>
          <w:lang w:val="sr-Cyrl-CS"/>
        </w:rPr>
      </w:pPr>
      <w:r w:rsidRPr="009968EB">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9968EB" w:rsidRDefault="00FB5A53" w:rsidP="00FB5A53">
      <w:pPr>
        <w:rPr>
          <w:rFonts w:eastAsia="Arial Unicode MS"/>
          <w:lang w:val="sr-Cyrl-CS"/>
        </w:rPr>
      </w:pPr>
      <w:r w:rsidRPr="009968EB">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05016C" w:rsidRDefault="0005016C" w:rsidP="0093445F">
      <w:pPr>
        <w:ind w:left="1080"/>
        <w:rPr>
          <w:rFonts w:eastAsia="Arial Unicode MS"/>
          <w:color w:val="FF0000"/>
        </w:rPr>
      </w:pPr>
    </w:p>
    <w:p w:rsidR="00FB5A53" w:rsidRPr="009968EB" w:rsidRDefault="00FB5A53" w:rsidP="00F82368">
      <w:pPr>
        <w:pStyle w:val="ListParagraph"/>
        <w:numPr>
          <w:ilvl w:val="0"/>
          <w:numId w:val="20"/>
        </w:numPr>
        <w:rPr>
          <w:rFonts w:ascii="Arial" w:eastAsia="Arial Unicode MS" w:hAnsi="Arial" w:cs="Arial"/>
          <w:lang w:val="sr-Latn-CS"/>
        </w:rPr>
      </w:pPr>
      <w:r w:rsidRPr="009968EB">
        <w:rPr>
          <w:rFonts w:ascii="Arial" w:eastAsia="Arial Unicode MS" w:hAnsi="Arial" w:cs="Arial"/>
          <w:lang w:val="sr-Latn-CS"/>
        </w:rPr>
        <w:t>Банкарска гаранција за отклањање грешака у гарантном року</w:t>
      </w:r>
    </w:p>
    <w:p w:rsidR="009968EB" w:rsidRPr="009E015B" w:rsidRDefault="009968EB" w:rsidP="00FB5A53">
      <w:pPr>
        <w:rPr>
          <w:rFonts w:eastAsia="Arial Unicode MS"/>
          <w:lang w:val="sr-Cyrl-CS"/>
        </w:rPr>
      </w:pPr>
      <w:r w:rsidRPr="009E015B">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9E015B">
        <w:rPr>
          <w:rFonts w:eastAsia="Arial Unicode MS"/>
        </w:rPr>
        <w:t>радова</w:t>
      </w:r>
      <w:r w:rsidRPr="009E015B">
        <w:rPr>
          <w:rFonts w:eastAsia="Arial Unicode MS"/>
          <w:lang w:val="sr-Cyrl-RS"/>
        </w:rPr>
        <w:t>,</w:t>
      </w:r>
      <w:r w:rsidRPr="009E015B">
        <w:rPr>
          <w:rFonts w:cs="Arial"/>
          <w:lang w:val="ru-RU"/>
        </w:rPr>
        <w:t xml:space="preserve"> </w:t>
      </w:r>
      <w:r w:rsidRPr="009E015B">
        <w:rPr>
          <w:rFonts w:cs="Arial"/>
          <w:lang w:val="sr-Cyrl-RS"/>
        </w:rPr>
        <w:t xml:space="preserve">достави </w:t>
      </w:r>
      <w:r w:rsidRPr="009E015B">
        <w:rPr>
          <w:rFonts w:cs="Arial"/>
          <w:lang w:val="ru-RU"/>
        </w:rPr>
        <w:t>Наручиоцу банкарску гаранцију за отклањање недостатака у  гарантном року</w:t>
      </w:r>
      <w:r w:rsidRPr="009E015B">
        <w:rPr>
          <w:lang w:val="ru-RU"/>
        </w:rPr>
        <w:t xml:space="preserve"> пут</w:t>
      </w:r>
      <w:r w:rsidRPr="009E015B">
        <w:t>e</w:t>
      </w:r>
      <w:r w:rsidRPr="009E015B">
        <w:rPr>
          <w:lang w:val="ru-RU"/>
        </w:rPr>
        <w:t xml:space="preserve">м </w:t>
      </w:r>
      <w:r w:rsidRPr="009E015B">
        <w:t>SWIFT</w:t>
      </w:r>
      <w:r w:rsidRPr="009E015B">
        <w:rPr>
          <w:lang w:val="sr-Cyrl-RS"/>
        </w:rPr>
        <w:t xml:space="preserve">-а </w:t>
      </w:r>
      <w:r w:rsidRPr="009E015B">
        <w:rPr>
          <w:lang w:val="ru-RU"/>
        </w:rPr>
        <w:t xml:space="preserve"> </w:t>
      </w:r>
      <w:r w:rsidRPr="009E015B">
        <w:t>a</w:t>
      </w:r>
      <w:r w:rsidRPr="009E015B">
        <w:rPr>
          <w:lang w:val="ru-RU"/>
        </w:rPr>
        <w:t>ут</w:t>
      </w:r>
      <w:r w:rsidRPr="009E015B">
        <w:t>e</w:t>
      </w:r>
      <w:r w:rsidRPr="009E015B">
        <w:rPr>
          <w:lang w:val="ru-RU"/>
        </w:rPr>
        <w:t>нтифик</w:t>
      </w:r>
      <w:r w:rsidRPr="009E015B">
        <w:t>o</w:t>
      </w:r>
      <w:r w:rsidRPr="009E015B">
        <w:rPr>
          <w:lang w:val="ru-RU"/>
        </w:rPr>
        <w:t>в</w:t>
      </w:r>
      <w:r w:rsidRPr="009E015B">
        <w:t>a</w:t>
      </w:r>
      <w:r w:rsidRPr="009E015B">
        <w:rPr>
          <w:lang w:val="ru-RU"/>
        </w:rPr>
        <w:t>н</w:t>
      </w:r>
      <w:r w:rsidRPr="009E015B">
        <w:t>o</w:t>
      </w:r>
      <w:r w:rsidRPr="009E015B">
        <w:rPr>
          <w:lang w:val="ru-RU"/>
        </w:rPr>
        <w:t>м п</w:t>
      </w:r>
      <w:r w:rsidRPr="009E015B">
        <w:t>o</w:t>
      </w:r>
      <w:r w:rsidRPr="009E015B">
        <w:rPr>
          <w:lang w:val="ru-RU"/>
        </w:rPr>
        <w:t>рук</w:t>
      </w:r>
      <w:r w:rsidRPr="009E015B">
        <w:t>o</w:t>
      </w:r>
      <w:r w:rsidRPr="009E015B">
        <w:rPr>
          <w:lang w:val="ru-RU"/>
        </w:rPr>
        <w:t>м з</w:t>
      </w:r>
      <w:r w:rsidRPr="009E015B">
        <w:t>a</w:t>
      </w:r>
      <w:r w:rsidRPr="009E015B">
        <w:rPr>
          <w:lang w:val="ru-RU"/>
        </w:rPr>
        <w:t xml:space="preserve"> г</w:t>
      </w:r>
      <w:r w:rsidRPr="009E015B">
        <w:t>a</w:t>
      </w:r>
      <w:r w:rsidRPr="009E015B">
        <w:rPr>
          <w:lang w:val="ru-RU"/>
        </w:rPr>
        <w:t>р</w:t>
      </w:r>
      <w:r w:rsidRPr="009E015B">
        <w:t>a</w:t>
      </w:r>
      <w:r w:rsidRPr="009E015B">
        <w:rPr>
          <w:lang w:val="ru-RU"/>
        </w:rPr>
        <w:t>нци</w:t>
      </w:r>
      <w:r w:rsidRPr="009E015B">
        <w:t>je</w:t>
      </w:r>
      <w:r w:rsidRPr="009E015B">
        <w:rPr>
          <w:lang w:val="ru-RU"/>
        </w:rPr>
        <w:t>, пр</w:t>
      </w:r>
      <w:r w:rsidRPr="009E015B">
        <w:t>e</w:t>
      </w:r>
      <w:r w:rsidRPr="009E015B">
        <w:rPr>
          <w:lang w:val="ru-RU"/>
        </w:rPr>
        <w:t>к</w:t>
      </w:r>
      <w:r w:rsidRPr="009E015B">
        <w:t>o</w:t>
      </w:r>
      <w:r w:rsidRPr="009E015B">
        <w:rPr>
          <w:lang w:val="ru-RU"/>
        </w:rPr>
        <w:t xml:space="preserve"> п</w:t>
      </w:r>
      <w:r w:rsidRPr="009E015B">
        <w:t>o</w:t>
      </w:r>
      <w:r w:rsidRPr="009E015B">
        <w:rPr>
          <w:lang w:val="ru-RU"/>
        </w:rPr>
        <w:t>сл</w:t>
      </w:r>
      <w:r w:rsidRPr="009E015B">
        <w:t>o</w:t>
      </w:r>
      <w:r w:rsidRPr="009E015B">
        <w:rPr>
          <w:lang w:val="ru-RU"/>
        </w:rPr>
        <w:t>вн</w:t>
      </w:r>
      <w:r w:rsidRPr="009E015B">
        <w:t>e</w:t>
      </w:r>
      <w:r w:rsidRPr="009E015B">
        <w:rPr>
          <w:lang w:val="ru-RU"/>
        </w:rPr>
        <w:t xml:space="preserve"> б</w:t>
      </w:r>
      <w:r w:rsidRPr="009E015B">
        <w:t>a</w:t>
      </w:r>
      <w:r w:rsidRPr="009E015B">
        <w:rPr>
          <w:lang w:val="ru-RU"/>
        </w:rPr>
        <w:t>нк</w:t>
      </w:r>
      <w:r w:rsidRPr="009E015B">
        <w:t>e</w:t>
      </w:r>
      <w:r w:rsidRPr="009E015B">
        <w:rPr>
          <w:lang w:val="sr-Cyrl-RS"/>
        </w:rPr>
        <w:t xml:space="preserve"> </w:t>
      </w:r>
      <w:r w:rsidRPr="009E015B">
        <w:t>Komercijalna</w:t>
      </w:r>
      <w:r w:rsidRPr="009E015B">
        <w:rPr>
          <w:lang w:val="ru-RU"/>
        </w:rPr>
        <w:t xml:space="preserve"> </w:t>
      </w:r>
      <w:r w:rsidRPr="009E015B">
        <w:t>banka</w:t>
      </w:r>
      <w:r w:rsidRPr="009E015B">
        <w:rPr>
          <w:lang w:val="ru-RU"/>
        </w:rPr>
        <w:t xml:space="preserve"> </w:t>
      </w:r>
      <w:r w:rsidRPr="009E015B">
        <w:t>AD</w:t>
      </w:r>
      <w:r w:rsidRPr="009E015B">
        <w:rPr>
          <w:lang w:val="ru-RU"/>
        </w:rPr>
        <w:t xml:space="preserve"> </w:t>
      </w:r>
      <w:r w:rsidRPr="009E015B">
        <w:t>Beograd</w:t>
      </w:r>
      <w:r w:rsidRPr="009E015B">
        <w:rPr>
          <w:lang w:val="ru-RU"/>
        </w:rPr>
        <w:t xml:space="preserve"> </w:t>
      </w:r>
      <w:r w:rsidRPr="009E015B">
        <w:t>SWIFTCOD</w:t>
      </w:r>
      <w:r w:rsidRPr="009E015B">
        <w:rPr>
          <w:lang w:val="ru-RU"/>
        </w:rPr>
        <w:t xml:space="preserve">: </w:t>
      </w:r>
      <w:r w:rsidRPr="009E015B">
        <w:t>KOBBRSBG</w:t>
      </w:r>
      <w:r w:rsidR="009E015B" w:rsidRPr="009E015B">
        <w:rPr>
          <w:lang w:val="ru-RU"/>
        </w:rPr>
        <w:t>.</w:t>
      </w:r>
      <w:r w:rsidRPr="009E015B">
        <w:rPr>
          <w:rFonts w:cs="Arial"/>
          <w:lang w:val="sr-Cyrl-RS"/>
        </w:rPr>
        <w:t xml:space="preserve"> </w:t>
      </w:r>
      <w:r w:rsidRPr="009E015B">
        <w:rPr>
          <w:rFonts w:cs="Arial"/>
          <w:lang w:val="ru-RU"/>
        </w:rPr>
        <w:t xml:space="preserve"> </w:t>
      </w:r>
    </w:p>
    <w:p w:rsidR="00FB5A53" w:rsidRPr="009E015B" w:rsidRDefault="00FB5A53" w:rsidP="00FB5A53">
      <w:pPr>
        <w:rPr>
          <w:rFonts w:eastAsia="Arial Unicode MS"/>
          <w:lang w:val="sr-Cyrl-CS"/>
        </w:rPr>
      </w:pPr>
      <w:r w:rsidRPr="009E015B">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w:t>
      </w:r>
      <w:r w:rsidR="001F0CE3" w:rsidRPr="009E015B">
        <w:rPr>
          <w:rFonts w:eastAsia="Arial Unicode MS"/>
          <w:lang w:val="sr-Cyrl-CS"/>
        </w:rPr>
        <w:t>чунатог ПДВ-а, са роком важења 3</w:t>
      </w:r>
      <w:r w:rsidRPr="009E015B">
        <w:rPr>
          <w:rFonts w:eastAsia="Arial Unicode MS"/>
          <w:lang w:val="sr-Cyrl-CS"/>
        </w:rPr>
        <w:t>0 (</w:t>
      </w:r>
      <w:r w:rsidR="001F0CE3" w:rsidRPr="009E015B">
        <w:rPr>
          <w:rFonts w:eastAsia="Arial Unicode MS"/>
          <w:lang w:val="sr-Cyrl-CS"/>
        </w:rPr>
        <w:t>три</w:t>
      </w:r>
      <w:r w:rsidRPr="009E015B">
        <w:rPr>
          <w:rFonts w:eastAsia="Arial Unicode MS"/>
          <w:lang w:val="sr-Cyrl-CS"/>
        </w:rPr>
        <w:t>десет) календарских дана дужим од истека гарантног рока.</w:t>
      </w:r>
    </w:p>
    <w:p w:rsidR="00FB5A53" w:rsidRPr="009E015B" w:rsidRDefault="00FB5A53" w:rsidP="00FB5A53">
      <w:pPr>
        <w:rPr>
          <w:rFonts w:eastAsia="Arial Unicode MS"/>
          <w:lang w:val="sr-Cyrl-CS"/>
        </w:rPr>
      </w:pPr>
      <w:r w:rsidRPr="009E015B">
        <w:rPr>
          <w:rFonts w:eastAsia="Arial Unicode MS"/>
          <w:lang w:val="sr-Cyrl-CS"/>
        </w:rPr>
        <w:t xml:space="preserve">Ако се за време трајања </w:t>
      </w:r>
      <w:r w:rsidRPr="009E015B">
        <w:rPr>
          <w:rFonts w:eastAsia="Arial Unicode MS"/>
        </w:rPr>
        <w:t>овог У</w:t>
      </w:r>
      <w:r w:rsidRPr="009E015B">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FB5A53" w:rsidRPr="009E015B" w:rsidRDefault="00FB5A53" w:rsidP="00FB5A53">
      <w:pPr>
        <w:rPr>
          <w:rFonts w:eastAsia="Arial Unicode MS"/>
          <w:lang w:val="sr-Cyrl-CS"/>
        </w:rPr>
      </w:pPr>
      <w:r w:rsidRPr="009E015B">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9E015B" w:rsidRDefault="00FB5A53" w:rsidP="00FB5A53">
      <w:pPr>
        <w:rPr>
          <w:rFonts w:eastAsia="Arial Unicode MS"/>
          <w:lang w:val="sr-Cyrl-CS"/>
        </w:rPr>
      </w:pPr>
      <w:r w:rsidRPr="009E015B">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9E015B" w:rsidRDefault="00FB5A53" w:rsidP="00FB5A53">
      <w:pPr>
        <w:rPr>
          <w:rFonts w:eastAsia="Arial Unicode MS"/>
          <w:lang w:val="sr-Cyrl-CS"/>
        </w:rPr>
      </w:pPr>
      <w:r w:rsidRPr="009E015B">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9E015B" w:rsidRDefault="00FB5A53" w:rsidP="00FB5A53">
      <w:pPr>
        <w:rPr>
          <w:rFonts w:eastAsia="Arial Unicode MS"/>
          <w:lang w:val="sr-Cyrl-CS"/>
        </w:rPr>
      </w:pPr>
      <w:r w:rsidRPr="009E015B">
        <w:rPr>
          <w:rFonts w:eastAsia="Arial Unicode MS"/>
          <w:lang w:val="sr-Cyrl-CS"/>
        </w:rPr>
        <w:lastRenderedPageBreak/>
        <w:t>Уколико Извођач радова не достави банкарску гаранцију за отклањање недостатака у гарантном року у року из</w:t>
      </w:r>
      <w:r w:rsidRPr="009E015B">
        <w:rPr>
          <w:rFonts w:eastAsia="Arial Unicode MS"/>
        </w:rPr>
        <w:t xml:space="preserve"> става 1. </w:t>
      </w:r>
      <w:proofErr w:type="gramStart"/>
      <w:r w:rsidRPr="009E015B">
        <w:rPr>
          <w:rFonts w:eastAsia="Arial Unicode MS"/>
        </w:rPr>
        <w:t>овог</w:t>
      </w:r>
      <w:proofErr w:type="gramEnd"/>
      <w:r w:rsidRPr="009E015B">
        <w:rPr>
          <w:rFonts w:eastAsia="Arial Unicode MS"/>
        </w:rPr>
        <w:t xml:space="preserve"> чла</w:t>
      </w:r>
      <w:r w:rsidR="00712292" w:rsidRPr="009E015B">
        <w:rPr>
          <w:rFonts w:eastAsia="Arial Unicode MS"/>
        </w:rPr>
        <w:t>н</w:t>
      </w:r>
      <w:r w:rsidRPr="009E015B">
        <w:rPr>
          <w:rFonts w:eastAsia="Arial Unicode MS"/>
        </w:rPr>
        <w:t>а</w:t>
      </w:r>
      <w:r w:rsidRPr="009E015B">
        <w:rPr>
          <w:rFonts w:eastAsia="Arial Unicode MS"/>
          <w:lang w:val="sr-Cyrl-CS"/>
        </w:rPr>
        <w:t xml:space="preserve">,  Наручилац има право да реализује поднету банкарску гаранцију за добро извршење посла.  </w:t>
      </w:r>
    </w:p>
    <w:p w:rsidR="00FB5A53" w:rsidRPr="009E015B" w:rsidRDefault="00FB5A53" w:rsidP="00FB5A53">
      <w:pPr>
        <w:rPr>
          <w:rFonts w:eastAsia="Arial Unicode MS"/>
          <w:lang w:val="sr-Cyrl-CS"/>
        </w:rPr>
      </w:pPr>
      <w:r w:rsidRPr="009E015B">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9E015B" w:rsidRDefault="00873EBD" w:rsidP="009E015B">
      <w:pPr>
        <w:pStyle w:val="KDParagraf"/>
        <w:spacing w:before="0"/>
        <w:rPr>
          <w:rFonts w:cs="Arial"/>
          <w:lang w:val="ru-RU"/>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Уговора</w:t>
      </w:r>
      <w:r w:rsidR="009E015B" w:rsidRPr="005F67A9">
        <w:rPr>
          <w:rFonts w:cs="Arial"/>
          <w:lang w:val="ru-RU"/>
        </w:rPr>
        <w:t xml:space="preserve"> описане у табели из тачке 3.1 Техничке спецификације и обрасцу структуре цене у делу </w:t>
      </w:r>
      <w:r w:rsidR="00B01CDB" w:rsidRPr="00ED4127">
        <w:rPr>
          <w:rFonts w:eastAsiaTheme="minorEastAsia" w:cs="Arial"/>
          <w:lang w:val="sr-Cyrl-RS"/>
        </w:rPr>
        <w:t>РАДОВИ А</w:t>
      </w:r>
      <w:r w:rsidR="00B01CDB">
        <w:rPr>
          <w:rFonts w:eastAsiaTheme="minorEastAsia" w:cs="Arial"/>
          <w:lang w:val="sr-Cyrl-RS"/>
        </w:rPr>
        <w:t>,</w:t>
      </w:r>
      <w:r w:rsidR="00B01CDB" w:rsidRPr="00ED4127">
        <w:rPr>
          <w:rFonts w:eastAsiaTheme="minorEastAsia" w:cs="Arial"/>
          <w:lang w:val="sr-Cyrl-RS"/>
        </w:rPr>
        <w:t xml:space="preserve"> РАДОВИ Б</w:t>
      </w:r>
      <w:r w:rsidR="00B01CDB">
        <w:rPr>
          <w:rFonts w:eastAsiaTheme="minorEastAsia" w:cs="Arial"/>
          <w:lang w:val="sr-Cyrl-RS"/>
        </w:rPr>
        <w:t xml:space="preserve"> и РАДОВИ Д</w:t>
      </w:r>
      <w:r w:rsidR="009E015B" w:rsidRPr="005F67A9">
        <w:rPr>
          <w:rFonts w:cs="Arial"/>
          <w:lang w:val="ru-RU"/>
        </w:rPr>
        <w:t>, изведе у року од  износи 5 (пет) месеци од дана закључења уговора.</w:t>
      </w:r>
    </w:p>
    <w:p w:rsidR="009E015B" w:rsidRPr="005F67A9" w:rsidRDefault="009E015B" w:rsidP="009E015B">
      <w:pPr>
        <w:pStyle w:val="KDParagraf"/>
        <w:spacing w:before="0"/>
        <w:rPr>
          <w:rFonts w:cs="Arial"/>
          <w:lang w:val="ru-RU"/>
        </w:rPr>
      </w:pPr>
    </w:p>
    <w:p w:rsidR="009E015B" w:rsidRPr="009A67AA" w:rsidRDefault="006C1492" w:rsidP="006C1492">
      <w:pPr>
        <w:rPr>
          <w:rFonts w:eastAsiaTheme="minorEastAsia" w:cs="Arial"/>
          <w:lang w:val="sr-Cyrl-RS"/>
        </w:rPr>
      </w:pPr>
      <w:r w:rsidRPr="009A67AA">
        <w:rPr>
          <w:rFonts w:eastAsiaTheme="minorEastAsia" w:cs="Arial"/>
          <w:lang w:val="sr-Cyrl-RS"/>
        </w:rPr>
        <w:t>Радови описани у табели из тачке 3.1 Техничке спецификације и обрасцу структуре цене у делу РАДОВИ Ц, ће се изводити у току 2019. године.  Извођење истих зависи од нивоа реке Саве. За отпочињање радова потребна је писмена сагласност Надзорног органа. Време извођења радова ће бити евидентирано према грађевинском дневнику.</w:t>
      </w:r>
    </w:p>
    <w:p w:rsidR="00873EBD" w:rsidRPr="008377FF" w:rsidRDefault="00873EBD" w:rsidP="00873EBD">
      <w:pPr>
        <w:rPr>
          <w:rFonts w:eastAsia="Arial Unicode MS"/>
          <w:lang w:val="sr-Cyrl-CS"/>
        </w:rPr>
      </w:pPr>
      <w:r w:rsidRPr="009A67AA">
        <w:rPr>
          <w:rFonts w:eastAsia="Arial Unicode MS"/>
          <w:lang w:val="sr-Cyrl-CS"/>
        </w:rPr>
        <w:t xml:space="preserve">Рок за извођење радова мирује у случају ако се појаве </w:t>
      </w:r>
      <w:r w:rsidRPr="009A67AA">
        <w:rPr>
          <w:rFonts w:eastAsia="Arial Unicode MS"/>
        </w:rPr>
        <w:t xml:space="preserve">накнаде </w:t>
      </w:r>
      <w:r w:rsidRPr="009A67AA">
        <w:rPr>
          <w:rFonts w:eastAsia="Arial Unicode MS"/>
          <w:lang w:val="sr-Cyrl-CS"/>
        </w:rPr>
        <w:t xml:space="preserve">околности на страни Наручиоца, а које </w:t>
      </w:r>
      <w:r w:rsidRPr="009A67AA">
        <w:rPr>
          <w:rFonts w:eastAsia="Arial Unicode MS"/>
        </w:rPr>
        <w:t xml:space="preserve">онемогућавају </w:t>
      </w:r>
      <w:r w:rsidRPr="009A67AA">
        <w:rPr>
          <w:rFonts w:eastAsia="Arial Unicode MS"/>
          <w:lang w:val="sr-Cyrl-CS"/>
        </w:rPr>
        <w:t>Извођача радова да изведе радове у уговореном</w:t>
      </w:r>
      <w:r w:rsidRPr="008377FF">
        <w:rPr>
          <w:rFonts w:eastAsia="Arial Unicode MS"/>
          <w:lang w:val="sr-Cyrl-CS"/>
        </w:rPr>
        <w:t xml:space="preserve"> року</w:t>
      </w:r>
      <w:r w:rsidRPr="008377FF">
        <w:rPr>
          <w:rFonts w:eastAsia="Arial Unicode MS"/>
        </w:rPr>
        <w:t>, и то</w:t>
      </w:r>
      <w:r w:rsidRPr="008377FF">
        <w:rPr>
          <w:rFonts w:eastAsia="Arial Unicode MS"/>
          <w:lang w:val="sr-Cyrl-CS"/>
        </w:rPr>
        <w:t>:</w:t>
      </w:r>
    </w:p>
    <w:p w:rsidR="00873EBD" w:rsidRPr="008377FF" w:rsidRDefault="00873EBD" w:rsidP="00F82368">
      <w:pPr>
        <w:numPr>
          <w:ilvl w:val="0"/>
          <w:numId w:val="21"/>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F82368">
      <w:pPr>
        <w:numPr>
          <w:ilvl w:val="0"/>
          <w:numId w:val="21"/>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F82368">
      <w:pPr>
        <w:numPr>
          <w:ilvl w:val="0"/>
          <w:numId w:val="22"/>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F82368">
      <w:pPr>
        <w:numPr>
          <w:ilvl w:val="0"/>
          <w:numId w:val="22"/>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F82368">
      <w:pPr>
        <w:numPr>
          <w:ilvl w:val="0"/>
          <w:numId w:val="22"/>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F82368">
      <w:pPr>
        <w:numPr>
          <w:ilvl w:val="0"/>
          <w:numId w:val="22"/>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F82368">
      <w:pPr>
        <w:numPr>
          <w:ilvl w:val="0"/>
          <w:numId w:val="22"/>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F82368">
      <w:pPr>
        <w:numPr>
          <w:ilvl w:val="0"/>
          <w:numId w:val="22"/>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F82368">
      <w:pPr>
        <w:numPr>
          <w:ilvl w:val="0"/>
          <w:numId w:val="22"/>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F82368">
      <w:pPr>
        <w:numPr>
          <w:ilvl w:val="0"/>
          <w:numId w:val="22"/>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9E015B" w:rsidRDefault="00873EBD" w:rsidP="00F82368">
      <w:pPr>
        <w:numPr>
          <w:ilvl w:val="0"/>
          <w:numId w:val="23"/>
        </w:numPr>
        <w:spacing w:before="0"/>
        <w:rPr>
          <w:rFonts w:eastAsia="Arial Unicode MS"/>
          <w:lang w:val="sr-Latn-CS"/>
        </w:rPr>
      </w:pPr>
      <w:r w:rsidRPr="009E015B">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9E015B" w:rsidRDefault="00873EBD" w:rsidP="00F82368">
      <w:pPr>
        <w:numPr>
          <w:ilvl w:val="0"/>
          <w:numId w:val="23"/>
        </w:numPr>
        <w:spacing w:before="0"/>
        <w:rPr>
          <w:rFonts w:eastAsia="Arial Unicode MS"/>
          <w:lang w:val="sr-Latn-CS"/>
        </w:rPr>
      </w:pPr>
      <w:r w:rsidRPr="009E015B">
        <w:rPr>
          <w:rFonts w:eastAsia="Arial Unicode MS"/>
          <w:lang w:val="sr-Latn-CS"/>
        </w:rPr>
        <w:lastRenderedPageBreak/>
        <w:t>у року од 3 дана достави решење за лица која ће вршити стручни надзор на извођењу радова</w:t>
      </w:r>
    </w:p>
    <w:p w:rsidR="00873EBD" w:rsidRPr="009E015B" w:rsidRDefault="00873EBD" w:rsidP="00F82368">
      <w:pPr>
        <w:numPr>
          <w:ilvl w:val="0"/>
          <w:numId w:val="23"/>
        </w:numPr>
        <w:spacing w:before="0"/>
        <w:rPr>
          <w:rFonts w:eastAsia="Arial Unicode MS"/>
          <w:lang w:val="sr-Latn-CS"/>
        </w:rPr>
      </w:pPr>
      <w:r w:rsidRPr="009E015B">
        <w:rPr>
          <w:rFonts w:eastAsia="Arial Unicode MS"/>
          <w:lang w:val="sr-Latn-CS"/>
        </w:rPr>
        <w:t>а именује лице одговорно за безбедност и здравље на раду</w:t>
      </w:r>
    </w:p>
    <w:p w:rsidR="00873EBD" w:rsidRPr="009E015B" w:rsidRDefault="00873EBD" w:rsidP="00F82368">
      <w:pPr>
        <w:numPr>
          <w:ilvl w:val="0"/>
          <w:numId w:val="23"/>
        </w:numPr>
        <w:spacing w:before="0"/>
        <w:rPr>
          <w:rFonts w:eastAsia="Arial Unicode MS"/>
          <w:lang w:val="sr-Latn-CS"/>
        </w:rPr>
      </w:pPr>
      <w:r w:rsidRPr="009E015B">
        <w:rPr>
          <w:rFonts w:eastAsia="Arial Unicode MS"/>
          <w:lang w:val="sr-Latn-CS"/>
        </w:rPr>
        <w:t>Преда Извођачу радова локацију, у складу са Законом</w:t>
      </w:r>
      <w:r w:rsidRPr="009E015B">
        <w:rPr>
          <w:rFonts w:eastAsia="Arial Unicode MS"/>
        </w:rPr>
        <w:t xml:space="preserve"> Закон о планирању и изградњи</w:t>
      </w:r>
    </w:p>
    <w:p w:rsidR="00873EBD" w:rsidRPr="009E015B" w:rsidRDefault="00873EBD" w:rsidP="00F82368">
      <w:pPr>
        <w:numPr>
          <w:ilvl w:val="0"/>
          <w:numId w:val="23"/>
        </w:numPr>
        <w:spacing w:before="0"/>
        <w:rPr>
          <w:rFonts w:eastAsia="Arial Unicode MS"/>
          <w:lang w:val="sr-Latn-CS"/>
        </w:rPr>
      </w:pPr>
      <w:r w:rsidRPr="009E015B">
        <w:rPr>
          <w:rFonts w:eastAsia="Arial Unicode MS"/>
          <w:lang w:val="sr-Latn-CS"/>
        </w:rPr>
        <w:t>достави Извођачу радова техничку документацију по којој ће се изводити уговорени радови</w:t>
      </w:r>
    </w:p>
    <w:p w:rsidR="00873EBD" w:rsidRPr="009E015B" w:rsidRDefault="00873EBD" w:rsidP="00F82368">
      <w:pPr>
        <w:numPr>
          <w:ilvl w:val="0"/>
          <w:numId w:val="23"/>
        </w:numPr>
        <w:spacing w:before="0"/>
        <w:rPr>
          <w:rFonts w:eastAsia="Arial Unicode MS"/>
          <w:lang w:val="sr-Latn-CS"/>
        </w:rPr>
      </w:pPr>
      <w:r w:rsidRPr="009E015B">
        <w:rPr>
          <w:rFonts w:eastAsia="Arial Unicode MS"/>
          <w:lang w:val="sr-Latn-CS"/>
        </w:rPr>
        <w:t xml:space="preserve">Након завршетка радова формира заједно са Извођачем радова, </w:t>
      </w:r>
      <w:r w:rsidRPr="009E015B">
        <w:rPr>
          <w:rFonts w:eastAsia="Arial Unicode MS"/>
        </w:rPr>
        <w:t>К</w:t>
      </w:r>
      <w:r w:rsidRPr="009E015B">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9E015B" w:rsidRDefault="00873EBD" w:rsidP="00F82368">
      <w:pPr>
        <w:numPr>
          <w:ilvl w:val="0"/>
          <w:numId w:val="23"/>
        </w:numPr>
        <w:spacing w:before="0"/>
        <w:rPr>
          <w:rFonts w:eastAsia="Arial Unicode MS"/>
          <w:lang w:val="sr-Latn-CS"/>
        </w:rPr>
      </w:pPr>
      <w:r w:rsidRPr="009E015B">
        <w:rPr>
          <w:rFonts w:eastAsia="Arial Unicode MS"/>
        </w:rPr>
        <w:t>с</w:t>
      </w:r>
      <w:r w:rsidRPr="009E015B">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9E015B" w:rsidRDefault="00873EBD" w:rsidP="00F82368">
      <w:pPr>
        <w:numPr>
          <w:ilvl w:val="0"/>
          <w:numId w:val="23"/>
        </w:numPr>
        <w:spacing w:before="0"/>
        <w:rPr>
          <w:rFonts w:eastAsia="Arial Unicode MS"/>
          <w:lang w:val="sr-Latn-CS"/>
        </w:rPr>
      </w:pPr>
      <w:r w:rsidRPr="009E015B">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9E015B" w:rsidRDefault="00873EBD" w:rsidP="00873EBD">
      <w:pPr>
        <w:rPr>
          <w:rFonts w:eastAsia="Arial Unicode MS"/>
          <w:b/>
        </w:rPr>
      </w:pPr>
      <w:r w:rsidRPr="009E015B">
        <w:rPr>
          <w:rFonts w:eastAsia="Arial Unicode MS"/>
          <w:b/>
          <w:lang w:val="sr-Cyrl-CS"/>
        </w:rPr>
        <w:t>ОБАВЕЗЕ ИЗВОЂАЧА</w:t>
      </w:r>
      <w:r w:rsidRPr="009E015B">
        <w:rPr>
          <w:rFonts w:eastAsia="Arial Unicode MS"/>
          <w:b/>
        </w:rPr>
        <w:t xml:space="preserve"> РАДОВА</w:t>
      </w:r>
    </w:p>
    <w:p w:rsidR="00873EBD" w:rsidRPr="009E015B" w:rsidRDefault="00873EBD" w:rsidP="00873EBD">
      <w:pPr>
        <w:jc w:val="center"/>
        <w:rPr>
          <w:rFonts w:eastAsia="Arial Unicode MS"/>
          <w:b/>
          <w:lang w:val="sr-Cyrl-CS"/>
        </w:rPr>
      </w:pPr>
      <w:r w:rsidRPr="009E015B">
        <w:rPr>
          <w:rFonts w:eastAsia="Arial Unicode MS"/>
          <w:b/>
          <w:lang w:val="sr-Cyrl-CS"/>
        </w:rPr>
        <w:t>Члан 10.</w:t>
      </w:r>
    </w:p>
    <w:p w:rsidR="00873EBD" w:rsidRPr="009E015B" w:rsidRDefault="00873EBD" w:rsidP="00CC197A">
      <w:pPr>
        <w:spacing w:before="0"/>
        <w:rPr>
          <w:rFonts w:eastAsia="Arial Unicode MS"/>
          <w:lang w:val="sr-Cyrl-CS"/>
        </w:rPr>
      </w:pPr>
      <w:r w:rsidRPr="009E015B">
        <w:rPr>
          <w:rFonts w:eastAsia="Arial Unicode MS"/>
          <w:lang w:val="sr-Cyrl-CS"/>
        </w:rPr>
        <w:t>Обавезе Извођача радова по потписивању овог Уговора су да:</w:t>
      </w:r>
    </w:p>
    <w:p w:rsidR="00873EBD" w:rsidRPr="009E015B" w:rsidRDefault="00873EBD" w:rsidP="00F82368">
      <w:pPr>
        <w:numPr>
          <w:ilvl w:val="0"/>
          <w:numId w:val="24"/>
        </w:numPr>
        <w:spacing w:before="0"/>
        <w:rPr>
          <w:rFonts w:eastAsia="Arial Unicode MS"/>
          <w:lang w:val="sr-Latn-CS"/>
        </w:rPr>
      </w:pPr>
      <w:r w:rsidRPr="009E015B">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9E015B">
        <w:rPr>
          <w:rFonts w:eastAsia="Arial Unicode MS"/>
        </w:rPr>
        <w:t xml:space="preserve"> у Републици Србији </w:t>
      </w:r>
      <w:r w:rsidRPr="009E015B">
        <w:rPr>
          <w:rFonts w:eastAsia="Arial Unicode MS"/>
          <w:lang w:val="sr-Latn-CS"/>
        </w:rPr>
        <w:t xml:space="preserve">, техничким упутствима Наручиоца, правилима струке и одредбама овог </w:t>
      </w:r>
      <w:r w:rsidRPr="009E015B">
        <w:rPr>
          <w:rFonts w:eastAsia="Arial Unicode MS"/>
        </w:rPr>
        <w:t>У</w:t>
      </w:r>
      <w:r w:rsidRPr="009E015B">
        <w:rPr>
          <w:rFonts w:eastAsia="Arial Unicode MS"/>
          <w:lang w:val="sr-Latn-CS"/>
        </w:rPr>
        <w:t>говора,</w:t>
      </w:r>
    </w:p>
    <w:p w:rsidR="00873EBD" w:rsidRPr="009E015B" w:rsidRDefault="00873EBD" w:rsidP="00F82368">
      <w:pPr>
        <w:numPr>
          <w:ilvl w:val="0"/>
          <w:numId w:val="24"/>
        </w:numPr>
        <w:spacing w:before="0"/>
        <w:rPr>
          <w:rFonts w:eastAsia="Arial Unicode MS"/>
          <w:lang w:val="sr-Latn-CS"/>
        </w:rPr>
      </w:pPr>
      <w:r w:rsidRPr="009E015B">
        <w:rPr>
          <w:rFonts w:eastAsia="Arial Unicode MS"/>
          <w:lang w:val="sr-Latn-CS"/>
        </w:rPr>
        <w:t xml:space="preserve">у року од 3 (три) дана одреди свог представника задуженог за реализацију обавеза из </w:t>
      </w:r>
      <w:r w:rsidRPr="009E015B">
        <w:rPr>
          <w:rFonts w:eastAsia="Arial Unicode MS"/>
        </w:rPr>
        <w:t>У</w:t>
      </w:r>
      <w:r w:rsidRPr="009E015B">
        <w:rPr>
          <w:rFonts w:eastAsia="Arial Unicode MS"/>
          <w:lang w:val="sr-Latn-CS"/>
        </w:rPr>
        <w:t>говора и праћење и о томе обавести Наручиоца у писаној форми,</w:t>
      </w:r>
    </w:p>
    <w:p w:rsidR="00873EBD" w:rsidRPr="009E015B" w:rsidRDefault="00873EBD" w:rsidP="00F82368">
      <w:pPr>
        <w:numPr>
          <w:ilvl w:val="0"/>
          <w:numId w:val="24"/>
        </w:numPr>
        <w:spacing w:before="0"/>
        <w:rPr>
          <w:rFonts w:eastAsia="Arial Unicode MS"/>
          <w:lang w:val="sr-Latn-CS"/>
        </w:rPr>
      </w:pPr>
      <w:r w:rsidRPr="009E015B">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9E015B" w:rsidRDefault="00873EBD" w:rsidP="00F82368">
      <w:pPr>
        <w:numPr>
          <w:ilvl w:val="0"/>
          <w:numId w:val="24"/>
        </w:numPr>
        <w:spacing w:before="0"/>
        <w:rPr>
          <w:rFonts w:eastAsia="Arial Unicode MS"/>
          <w:lang w:val="sr-Latn-CS"/>
        </w:rPr>
      </w:pPr>
      <w:r w:rsidRPr="009E015B">
        <w:rPr>
          <w:rFonts w:eastAsia="Arial Unicode MS"/>
          <w:lang w:val="sr-Latn-CS"/>
        </w:rPr>
        <w:t>писаним путем обавести Наручиоца о могућим кашњењима, као и о разлозима кашњења</w:t>
      </w:r>
      <w:r w:rsidRPr="009E015B">
        <w:rPr>
          <w:rFonts w:eastAsia="Arial Unicode MS"/>
        </w:rPr>
        <w:t xml:space="preserve"> а </w:t>
      </w:r>
      <w:r w:rsidRPr="009E015B">
        <w:rPr>
          <w:rFonts w:eastAsia="Arial Unicode MS"/>
          <w:lang w:val="sr-Latn-CS"/>
        </w:rPr>
        <w:t xml:space="preserve"> Обавештење </w:t>
      </w:r>
      <w:r w:rsidRPr="009E015B">
        <w:rPr>
          <w:rFonts w:eastAsia="Arial Unicode MS"/>
        </w:rPr>
        <w:t xml:space="preserve">о томе </w:t>
      </w:r>
      <w:r w:rsidRPr="009E015B">
        <w:rPr>
          <w:rFonts w:eastAsia="Arial Unicode MS"/>
          <w:lang w:val="sr-Latn-CS"/>
        </w:rPr>
        <w:t xml:space="preserve">доставити Наручиоцу најкасније 7 (седам) дана пре истека рока из </w:t>
      </w:r>
      <w:r w:rsidRPr="009E015B">
        <w:rPr>
          <w:rFonts w:eastAsia="Arial Unicode MS"/>
        </w:rPr>
        <w:t>ч</w:t>
      </w:r>
      <w:r w:rsidRPr="009E015B">
        <w:rPr>
          <w:rFonts w:eastAsia="Arial Unicode MS"/>
          <w:lang w:val="sr-Latn-CS"/>
        </w:rPr>
        <w:t>лана</w:t>
      </w:r>
      <w:r w:rsidRPr="009E015B">
        <w:rPr>
          <w:rFonts w:eastAsia="Arial Unicode MS"/>
        </w:rPr>
        <w:t xml:space="preserve"> 8</w:t>
      </w:r>
      <w:r w:rsidRPr="009E015B">
        <w:rPr>
          <w:rFonts w:eastAsia="Arial Unicode MS"/>
          <w:lang w:val="sr-Latn-CS"/>
        </w:rPr>
        <w:t xml:space="preserve">. </w:t>
      </w:r>
      <w:proofErr w:type="gramStart"/>
      <w:r w:rsidRPr="009E015B">
        <w:rPr>
          <w:rFonts w:eastAsia="Arial Unicode MS"/>
        </w:rPr>
        <w:t>овог  У</w:t>
      </w:r>
      <w:r w:rsidRPr="009E015B">
        <w:rPr>
          <w:rFonts w:eastAsia="Arial Unicode MS"/>
          <w:lang w:val="sr-Latn-CS"/>
        </w:rPr>
        <w:t>говора</w:t>
      </w:r>
      <w:proofErr w:type="gramEnd"/>
      <w:r w:rsidRPr="009E015B">
        <w:rPr>
          <w:rFonts w:eastAsia="Arial Unicode MS"/>
          <w:lang w:val="sr-Latn-CS"/>
        </w:rPr>
        <w:t xml:space="preserve">. У противном, сматраће се да Извођач радова нема основа за остваривање права на продужење рока и примењиваће се одредбе </w:t>
      </w:r>
      <w:r w:rsidRPr="009E015B">
        <w:rPr>
          <w:rFonts w:eastAsia="Arial Unicode MS"/>
        </w:rPr>
        <w:t>ч</w:t>
      </w:r>
      <w:r w:rsidRPr="009E015B">
        <w:rPr>
          <w:rFonts w:eastAsia="Arial Unicode MS"/>
          <w:lang w:val="sr-Latn-CS"/>
        </w:rPr>
        <w:t xml:space="preserve">лана 13. овог </w:t>
      </w:r>
      <w:r w:rsidRPr="009E015B">
        <w:rPr>
          <w:rFonts w:eastAsia="Arial Unicode MS"/>
        </w:rPr>
        <w:t>У</w:t>
      </w:r>
      <w:r w:rsidRPr="009E015B">
        <w:rPr>
          <w:rFonts w:eastAsia="Arial Unicode MS"/>
          <w:lang w:val="sr-Latn-CS"/>
        </w:rPr>
        <w:t>говора,</w:t>
      </w:r>
    </w:p>
    <w:p w:rsidR="00873EBD" w:rsidRPr="009E015B" w:rsidRDefault="00873EBD" w:rsidP="00F82368">
      <w:pPr>
        <w:numPr>
          <w:ilvl w:val="0"/>
          <w:numId w:val="24"/>
        </w:numPr>
        <w:spacing w:before="0"/>
        <w:rPr>
          <w:rFonts w:eastAsia="Arial Unicode MS"/>
          <w:lang w:val="sr-Latn-CS"/>
        </w:rPr>
      </w:pPr>
      <w:r w:rsidRPr="009E015B">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9E015B" w:rsidRDefault="00873EBD" w:rsidP="00F82368">
      <w:pPr>
        <w:numPr>
          <w:ilvl w:val="0"/>
          <w:numId w:val="24"/>
        </w:numPr>
        <w:spacing w:before="0"/>
        <w:rPr>
          <w:rFonts w:eastAsia="Arial Unicode MS"/>
          <w:lang w:val="sr-Latn-CS"/>
        </w:rPr>
      </w:pPr>
      <w:r w:rsidRPr="009E015B">
        <w:rPr>
          <w:rFonts w:eastAsia="Arial Unicode MS"/>
          <w:lang w:val="sr-Latn-CS"/>
        </w:rPr>
        <w:t>уради</w:t>
      </w:r>
      <w:r w:rsidRPr="009E015B">
        <w:rPr>
          <w:rFonts w:eastAsia="Arial Unicode MS"/>
        </w:rPr>
        <w:t xml:space="preserve"> и достави Наручиоцу</w:t>
      </w:r>
      <w:r w:rsidRPr="009E015B">
        <w:rPr>
          <w:rFonts w:eastAsia="Arial Unicode MS"/>
          <w:lang w:val="sr-Latn-CS"/>
        </w:rPr>
        <w:t xml:space="preserve"> план превентивних мера</w:t>
      </w:r>
    </w:p>
    <w:p w:rsidR="00873EBD" w:rsidRPr="009E015B" w:rsidRDefault="00873EBD" w:rsidP="00F82368">
      <w:pPr>
        <w:numPr>
          <w:ilvl w:val="0"/>
          <w:numId w:val="24"/>
        </w:numPr>
        <w:spacing w:before="0"/>
        <w:rPr>
          <w:rFonts w:eastAsia="Arial Unicode MS"/>
          <w:lang w:val="sr-Latn-CS"/>
        </w:rPr>
      </w:pPr>
      <w:r w:rsidRPr="009E015B">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9E015B" w:rsidRDefault="00873EBD" w:rsidP="00F82368">
      <w:pPr>
        <w:numPr>
          <w:ilvl w:val="0"/>
          <w:numId w:val="24"/>
        </w:numPr>
        <w:spacing w:before="0"/>
        <w:rPr>
          <w:rFonts w:eastAsia="Arial Unicode MS"/>
          <w:lang w:val="sr-Latn-CS"/>
        </w:rPr>
      </w:pPr>
      <w:r w:rsidRPr="009E015B">
        <w:rPr>
          <w:rFonts w:eastAsia="Arial Unicode MS"/>
        </w:rPr>
        <w:t xml:space="preserve">изради </w:t>
      </w:r>
      <w:r w:rsidRPr="009E015B">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9E015B" w:rsidRDefault="00873EBD" w:rsidP="00F82368">
      <w:pPr>
        <w:numPr>
          <w:ilvl w:val="0"/>
          <w:numId w:val="24"/>
        </w:numPr>
        <w:spacing w:before="0"/>
        <w:rPr>
          <w:rFonts w:eastAsia="Arial Unicode MS"/>
          <w:lang w:val="sr-Latn-CS"/>
        </w:rPr>
      </w:pPr>
      <w:r w:rsidRPr="009E015B">
        <w:rPr>
          <w:rFonts w:eastAsia="Arial Unicode MS"/>
        </w:rPr>
        <w:t>з</w:t>
      </w:r>
      <w:r w:rsidRPr="009E015B">
        <w:rPr>
          <w:rFonts w:eastAsia="Arial Unicode MS"/>
          <w:lang w:val="sr-Latn-CS"/>
        </w:rPr>
        <w:t>а</w:t>
      </w:r>
      <w:r w:rsidRPr="009E015B">
        <w:rPr>
          <w:rFonts w:eastAsia="Arial Unicode MS"/>
        </w:rPr>
        <w:t xml:space="preserve"> све</w:t>
      </w:r>
      <w:r w:rsidRPr="009E015B">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9E015B" w:rsidRDefault="00873EBD" w:rsidP="00F82368">
      <w:pPr>
        <w:numPr>
          <w:ilvl w:val="0"/>
          <w:numId w:val="24"/>
        </w:numPr>
        <w:spacing w:before="0"/>
        <w:rPr>
          <w:rFonts w:eastAsia="Arial Unicode MS"/>
          <w:lang w:val="sr-Latn-CS"/>
        </w:rPr>
      </w:pPr>
      <w:r w:rsidRPr="009E015B">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9E015B">
        <w:rPr>
          <w:rFonts w:eastAsia="Arial Unicode MS"/>
        </w:rPr>
        <w:t>н</w:t>
      </w:r>
      <w:r w:rsidRPr="009E015B">
        <w:rPr>
          <w:rFonts w:eastAsia="Arial Unicode MS"/>
          <w:lang w:val="sr-Latn-CS"/>
        </w:rPr>
        <w:t>у сагласност на пројектну документацију</w:t>
      </w:r>
    </w:p>
    <w:p w:rsidR="00873EBD" w:rsidRPr="009E015B" w:rsidRDefault="00873EBD" w:rsidP="00F82368">
      <w:pPr>
        <w:numPr>
          <w:ilvl w:val="0"/>
          <w:numId w:val="24"/>
        </w:numPr>
        <w:spacing w:before="0"/>
        <w:rPr>
          <w:rFonts w:eastAsia="Arial Unicode MS"/>
          <w:lang w:val="sr-Latn-CS"/>
        </w:rPr>
      </w:pPr>
      <w:r w:rsidRPr="009E015B">
        <w:rPr>
          <w:rFonts w:eastAsia="Arial Unicode MS"/>
          <w:lang w:val="sr-Latn-CS"/>
        </w:rPr>
        <w:t>за опрему, рад и материјал</w:t>
      </w:r>
      <w:r w:rsidRPr="009E015B">
        <w:rPr>
          <w:rFonts w:eastAsia="Arial Unicode MS"/>
        </w:rPr>
        <w:t>, Наручиоцу без одлагања</w:t>
      </w:r>
      <w:r w:rsidRPr="009E015B">
        <w:rPr>
          <w:rFonts w:eastAsia="Arial Unicode MS"/>
          <w:lang w:val="sr-Latn-CS"/>
        </w:rPr>
        <w:t xml:space="preserve"> достави</w:t>
      </w:r>
      <w:r w:rsidRPr="009E015B">
        <w:rPr>
          <w:rFonts w:eastAsia="Arial Unicode MS"/>
        </w:rPr>
        <w:t xml:space="preserve"> потпуну</w:t>
      </w:r>
      <w:r w:rsidRPr="009E015B">
        <w:rPr>
          <w:rFonts w:eastAsia="Arial Unicode MS"/>
          <w:lang w:val="sr-Latn-CS"/>
        </w:rPr>
        <w:t xml:space="preserve"> атестну документацију</w:t>
      </w:r>
    </w:p>
    <w:p w:rsidR="00873EBD" w:rsidRPr="009E015B" w:rsidRDefault="00873EBD" w:rsidP="00F82368">
      <w:pPr>
        <w:numPr>
          <w:ilvl w:val="0"/>
          <w:numId w:val="24"/>
        </w:numPr>
        <w:spacing w:before="0"/>
        <w:rPr>
          <w:rFonts w:eastAsia="Arial Unicode MS"/>
          <w:lang w:val="sr-Latn-CS"/>
        </w:rPr>
      </w:pPr>
      <w:r w:rsidRPr="009E015B">
        <w:rPr>
          <w:rFonts w:eastAsia="Arial Unicode MS"/>
          <w:lang w:val="sr-Latn-CS"/>
        </w:rPr>
        <w:t>уредно одржава градилиште, материјал депонује правилно и обезбеди несметани саобраћај,</w:t>
      </w:r>
      <w:r w:rsidRPr="009E015B">
        <w:rPr>
          <w:rFonts w:eastAsia="Arial Unicode MS"/>
        </w:rPr>
        <w:t xml:space="preserve"> за све време трајања Уговора</w:t>
      </w:r>
    </w:p>
    <w:p w:rsidR="00873EBD" w:rsidRPr="009E015B" w:rsidRDefault="00873EBD" w:rsidP="00F82368">
      <w:pPr>
        <w:numPr>
          <w:ilvl w:val="0"/>
          <w:numId w:val="24"/>
        </w:numPr>
        <w:spacing w:before="0"/>
        <w:rPr>
          <w:rFonts w:eastAsia="Arial Unicode MS"/>
          <w:lang w:val="sr-Latn-CS"/>
        </w:rPr>
      </w:pPr>
      <w:r w:rsidRPr="009E015B">
        <w:rPr>
          <w:rFonts w:eastAsia="Arial Unicode MS"/>
          <w:lang w:val="sr-Latn-CS"/>
        </w:rPr>
        <w:t>по завршетку  уговорених радова, место радова доведе у стање сходно прописима Републике Србије,</w:t>
      </w:r>
    </w:p>
    <w:p w:rsidR="00873EBD" w:rsidRPr="009E015B" w:rsidRDefault="00873EBD" w:rsidP="00F82368">
      <w:pPr>
        <w:numPr>
          <w:ilvl w:val="0"/>
          <w:numId w:val="24"/>
        </w:numPr>
        <w:spacing w:before="0"/>
        <w:rPr>
          <w:rFonts w:eastAsia="Arial Unicode MS"/>
          <w:lang w:val="sr-Latn-CS"/>
        </w:rPr>
      </w:pPr>
      <w:r w:rsidRPr="009E015B">
        <w:rPr>
          <w:rFonts w:eastAsia="Arial Unicode MS"/>
        </w:rPr>
        <w:t xml:space="preserve">изради </w:t>
      </w:r>
      <w:r w:rsidRPr="009E015B">
        <w:rPr>
          <w:rFonts w:eastAsia="Arial Unicode MS"/>
          <w:lang w:val="sr-Latn-CS"/>
        </w:rPr>
        <w:t>елаборат о свим</w:t>
      </w:r>
      <w:r w:rsidRPr="009E015B">
        <w:rPr>
          <w:rFonts w:eastAsia="Arial Unicode MS"/>
        </w:rPr>
        <w:t xml:space="preserve"> насталим</w:t>
      </w:r>
      <w:r w:rsidRPr="009E015B">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w:t>
      </w:r>
      <w:r w:rsidRPr="009E015B">
        <w:rPr>
          <w:rFonts w:eastAsia="Arial Unicode MS"/>
          <w:lang w:val="sr-Latn-CS"/>
        </w:rPr>
        <w:lastRenderedPageBreak/>
        <w:t xml:space="preserve">објекта и достави </w:t>
      </w:r>
      <w:r w:rsidRPr="009E015B">
        <w:rPr>
          <w:rFonts w:eastAsia="Arial Unicode MS"/>
        </w:rPr>
        <w:t>Наручиоцу,</w:t>
      </w:r>
      <w:r w:rsidRPr="009E015B">
        <w:rPr>
          <w:rFonts w:eastAsia="Arial Unicode MS"/>
          <w:lang w:val="sr-Latn-CS"/>
        </w:rPr>
        <w:t xml:space="preserve"> 4</w:t>
      </w:r>
      <w:r w:rsidRPr="009E015B">
        <w:rPr>
          <w:rFonts w:eastAsia="Arial Unicode MS"/>
        </w:rPr>
        <w:t xml:space="preserve"> (четири) </w:t>
      </w:r>
      <w:r w:rsidRPr="009E015B">
        <w:rPr>
          <w:rFonts w:eastAsia="Arial Unicode MS"/>
          <w:lang w:val="sr-Latn-CS"/>
        </w:rPr>
        <w:t xml:space="preserve"> примерка</w:t>
      </w:r>
      <w:r w:rsidRPr="009E015B">
        <w:rPr>
          <w:rFonts w:eastAsia="Arial Unicode MS"/>
        </w:rPr>
        <w:t>,</w:t>
      </w:r>
      <w:r w:rsidRPr="009E015B">
        <w:rPr>
          <w:rFonts w:eastAsia="Arial Unicode MS"/>
          <w:lang w:val="sr-Latn-CS"/>
        </w:rPr>
        <w:t xml:space="preserve"> у штампаној форми и у електронској форми у dwg формату, </w:t>
      </w:r>
    </w:p>
    <w:p w:rsidR="00873EBD" w:rsidRPr="009E015B" w:rsidRDefault="00873EBD" w:rsidP="00F82368">
      <w:pPr>
        <w:numPr>
          <w:ilvl w:val="0"/>
          <w:numId w:val="24"/>
        </w:numPr>
        <w:spacing w:before="0"/>
        <w:rPr>
          <w:rFonts w:eastAsia="Arial Unicode MS"/>
          <w:lang w:val="sr-Latn-CS"/>
        </w:rPr>
      </w:pPr>
      <w:r w:rsidRPr="009E015B">
        <w:rPr>
          <w:rFonts w:eastAsia="Arial Unicode MS"/>
          <w:lang w:val="sr-Latn-CS"/>
        </w:rPr>
        <w:t xml:space="preserve">најкасније </w:t>
      </w:r>
      <w:r w:rsidRPr="009E015B">
        <w:rPr>
          <w:rFonts w:eastAsia="Arial Unicode MS"/>
        </w:rPr>
        <w:t xml:space="preserve">у року од </w:t>
      </w:r>
      <w:r w:rsidRPr="009E015B">
        <w:rPr>
          <w:rFonts w:eastAsia="Arial Unicode MS"/>
          <w:lang w:val="sr-Latn-CS"/>
        </w:rPr>
        <w:t xml:space="preserve">3 (три) дана </w:t>
      </w:r>
      <w:r w:rsidRPr="009E015B">
        <w:rPr>
          <w:rFonts w:eastAsia="Arial Unicode MS"/>
        </w:rPr>
        <w:t xml:space="preserve"> п</w:t>
      </w:r>
      <w:r w:rsidRPr="009E015B">
        <w:rPr>
          <w:rFonts w:eastAsia="Arial Unicode MS"/>
          <w:lang w:val="sr-Latn-CS"/>
        </w:rPr>
        <w:t>о завршетку радова писаним путем, преко надзорног органа, обавести  Наручиоца</w:t>
      </w:r>
      <w:r w:rsidRPr="009E015B">
        <w:rPr>
          <w:rFonts w:eastAsia="Arial Unicode MS"/>
        </w:rPr>
        <w:t xml:space="preserve"> о тој околоности</w:t>
      </w:r>
      <w:r w:rsidRPr="009E015B">
        <w:rPr>
          <w:rFonts w:eastAsia="Arial Unicode MS"/>
          <w:lang w:val="sr-Latn-CS"/>
        </w:rPr>
        <w:t xml:space="preserve">, </w:t>
      </w:r>
    </w:p>
    <w:p w:rsidR="00873EBD" w:rsidRPr="009E015B" w:rsidRDefault="00873EBD" w:rsidP="00F82368">
      <w:pPr>
        <w:numPr>
          <w:ilvl w:val="0"/>
          <w:numId w:val="24"/>
        </w:numPr>
        <w:spacing w:before="0"/>
        <w:rPr>
          <w:rFonts w:eastAsia="Arial Unicode MS"/>
          <w:lang w:val="sr-Latn-CS"/>
        </w:rPr>
      </w:pPr>
      <w:r w:rsidRPr="009E015B">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9E015B">
        <w:rPr>
          <w:rFonts w:eastAsia="Arial Unicode MS"/>
        </w:rPr>
        <w:t xml:space="preserve"> изведених радова и објекта</w:t>
      </w:r>
      <w:r w:rsidRPr="009E015B">
        <w:rPr>
          <w:rFonts w:eastAsia="Arial Unicode MS"/>
          <w:lang w:val="sr-Latn-CS"/>
        </w:rPr>
        <w:t xml:space="preserve"> и коначни обрачун</w:t>
      </w:r>
    </w:p>
    <w:p w:rsidR="00873EBD" w:rsidRPr="009E015B" w:rsidRDefault="00873EBD" w:rsidP="00F82368">
      <w:pPr>
        <w:numPr>
          <w:ilvl w:val="0"/>
          <w:numId w:val="24"/>
        </w:numPr>
        <w:spacing w:before="0"/>
        <w:rPr>
          <w:rFonts w:eastAsia="Arial Unicode MS"/>
          <w:lang w:val="sr-Latn-CS"/>
        </w:rPr>
      </w:pPr>
      <w:r w:rsidRPr="009E015B">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9E015B" w:rsidRDefault="00873EBD" w:rsidP="00F82368">
      <w:pPr>
        <w:numPr>
          <w:ilvl w:val="0"/>
          <w:numId w:val="24"/>
        </w:numPr>
        <w:spacing w:before="0"/>
        <w:rPr>
          <w:rFonts w:eastAsia="Arial Unicode MS"/>
          <w:lang w:val="sr-Latn-CS"/>
        </w:rPr>
      </w:pPr>
      <w:r w:rsidRPr="009E015B">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9E015B" w:rsidRDefault="00873EBD" w:rsidP="00F82368">
      <w:pPr>
        <w:numPr>
          <w:ilvl w:val="0"/>
          <w:numId w:val="24"/>
        </w:numPr>
        <w:spacing w:before="0"/>
        <w:rPr>
          <w:rFonts w:eastAsia="Arial Unicode MS"/>
          <w:lang w:val="sr-Latn-CS"/>
        </w:rPr>
      </w:pPr>
      <w:r w:rsidRPr="009E015B">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w:t>
      </w:r>
      <w:r w:rsidR="009E015B">
        <w:rPr>
          <w:rFonts w:eastAsia="Arial Unicode MS"/>
          <w:lang w:val="sr-Cyrl-CS"/>
        </w:rPr>
        <w:t xml:space="preserve"> % од вредности уговора без ПДВ</w:t>
      </w:r>
      <w:r w:rsidRPr="008377FF">
        <w:rPr>
          <w:rFonts w:eastAsia="Arial Unicode MS"/>
          <w:lang w:val="sr-Cyrl-CS"/>
        </w:rPr>
        <w:t>.</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w:t>
      </w:r>
      <w:proofErr w:type="gramStart"/>
      <w:r w:rsidRPr="008377FF">
        <w:rPr>
          <w:rFonts w:eastAsia="Arial Unicode MS"/>
        </w:rPr>
        <w:t>овог</w:t>
      </w:r>
      <w:proofErr w:type="gramEnd"/>
      <w:r w:rsidRPr="008377FF">
        <w:rPr>
          <w:rFonts w:eastAsia="Arial Unicode MS"/>
        </w:rPr>
        <w:t xml:space="preserve">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w:t>
      </w:r>
      <w:r w:rsidRPr="008377FF">
        <w:rPr>
          <w:rFonts w:eastAsia="Arial Unicode MS"/>
          <w:lang w:val="sr-Cyrl-CS"/>
        </w:rPr>
        <w:lastRenderedPageBreak/>
        <w:t xml:space="preserve">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873EBD" w:rsidRPr="009E015B" w:rsidRDefault="00873EBD" w:rsidP="00873EBD">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 xml:space="preserve">накнадно остављеном року који не може бити </w:t>
      </w:r>
      <w:r w:rsidR="009E015B">
        <w:rPr>
          <w:rFonts w:eastAsia="Arial Unicode MS"/>
        </w:rPr>
        <w:t>дужи</w:t>
      </w:r>
      <w:r w:rsidR="009E015B" w:rsidRPr="008377FF">
        <w:rPr>
          <w:rFonts w:eastAsia="Arial Unicode MS"/>
        </w:rPr>
        <w:t xml:space="preserve"> од </w:t>
      </w:r>
      <w:r w:rsidR="009E015B">
        <w:rPr>
          <w:rFonts w:eastAsia="Arial Unicode MS"/>
          <w:lang w:val="sr-Cyrl-RS"/>
        </w:rPr>
        <w:t xml:space="preserve">7 (седам) </w:t>
      </w:r>
      <w:r w:rsidR="009E015B" w:rsidRPr="008377FF">
        <w:rPr>
          <w:rFonts w:eastAsia="Arial Unicode MS"/>
        </w:rPr>
        <w:t xml:space="preserve"> дана</w:t>
      </w:r>
      <w:r w:rsidR="009E015B">
        <w:rPr>
          <w:rFonts w:eastAsia="Arial Unicode MS"/>
          <w:lang w:val="sr-Cyrl-RS"/>
        </w:rPr>
        <w:t>.</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8377FF" w:rsidRDefault="00873EBD" w:rsidP="00873EBD">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w:t>
      </w:r>
      <w:r w:rsidR="0014520A">
        <w:rPr>
          <w:rFonts w:eastAsia="Arial Unicode MS"/>
        </w:rPr>
        <w:t>к</w:t>
      </w:r>
      <w:r w:rsidR="0014520A" w:rsidRPr="008377FF">
        <w:rPr>
          <w:rFonts w:eastAsia="Arial Unicode MS"/>
        </w:rPr>
        <w:t xml:space="preserve">оји не може бити дужи од </w:t>
      </w:r>
      <w:r w:rsidR="0014520A">
        <w:rPr>
          <w:rFonts w:eastAsia="Arial Unicode MS"/>
          <w:lang w:val="sr-Cyrl-RS"/>
        </w:rPr>
        <w:t xml:space="preserve">7 (седам) дана </w:t>
      </w:r>
      <w:r w:rsidR="0014520A" w:rsidRPr="008377FF">
        <w:rPr>
          <w:rFonts w:eastAsia="Arial Unicode MS"/>
          <w:lang w:val="sr-Cyrl-CS"/>
        </w:rPr>
        <w:t xml:space="preserve">не </w:t>
      </w:r>
      <w:r w:rsidRPr="008377FF">
        <w:rPr>
          <w:rFonts w:eastAsia="Arial Unicode MS"/>
          <w:lang w:val="sr-Cyrl-CS"/>
        </w:rPr>
        <w:t>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w:t>
      </w:r>
      <w:r w:rsidRPr="008377FF">
        <w:rPr>
          <w:rFonts w:eastAsia="Arial Unicode MS"/>
          <w:lang w:val="sr-Cyrl-CS"/>
        </w:rPr>
        <w:lastRenderedPageBreak/>
        <w:t xml:space="preserve">активирање банкарске гаранције за добро извршење посла на износ од 10% од </w:t>
      </w:r>
      <w:r w:rsidRPr="008377FF">
        <w:rPr>
          <w:rFonts w:eastAsia="Arial Unicode MS"/>
        </w:rPr>
        <w:t xml:space="preserve">Уговорене цене из члана 4. </w:t>
      </w:r>
      <w:proofErr w:type="gramStart"/>
      <w:r w:rsidRPr="008377FF">
        <w:rPr>
          <w:rFonts w:eastAsia="Arial Unicode MS"/>
        </w:rPr>
        <w:t>овог</w:t>
      </w:r>
      <w:proofErr w:type="gramEnd"/>
      <w:r w:rsidRPr="008377FF">
        <w:rPr>
          <w:rFonts w:eastAsia="Arial Unicode MS"/>
        </w:rPr>
        <w:t xml:space="preserve"> Уговора</w:t>
      </w:r>
      <w:r w:rsidRPr="008377FF">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14520A">
        <w:rPr>
          <w:rFonts w:eastAsia="Arial Unicode MS"/>
        </w:rPr>
        <w:t xml:space="preserve"> 1.</w:t>
      </w:r>
      <w:r w:rsidRPr="008377FF">
        <w:rPr>
          <w:rFonts w:eastAsia="Arial Unicode MS"/>
        </w:rPr>
        <w:t xml:space="preserve">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F82368">
      <w:pPr>
        <w:numPr>
          <w:ilvl w:val="0"/>
          <w:numId w:val="25"/>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F82368">
      <w:pPr>
        <w:numPr>
          <w:ilvl w:val="0"/>
          <w:numId w:val="25"/>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F82368">
      <w:pPr>
        <w:numPr>
          <w:ilvl w:val="0"/>
          <w:numId w:val="25"/>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F82368">
      <w:pPr>
        <w:numPr>
          <w:ilvl w:val="0"/>
          <w:numId w:val="25"/>
        </w:numPr>
        <w:rPr>
          <w:rFonts w:eastAsia="Arial Unicode MS"/>
          <w:lang w:val="sr-Latn-CS"/>
        </w:rPr>
      </w:pPr>
      <w:r w:rsidRPr="008377FF">
        <w:rPr>
          <w:rFonts w:eastAsia="Arial Unicode MS"/>
          <w:lang w:val="sr-Latn-CS"/>
        </w:rPr>
        <w:lastRenderedPageBreak/>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w:t>
      </w:r>
      <w:proofErr w:type="gramStart"/>
      <w:r w:rsidRPr="008377FF">
        <w:rPr>
          <w:rFonts w:eastAsia="Arial Unicode MS"/>
        </w:rPr>
        <w:t>овог</w:t>
      </w:r>
      <w:proofErr w:type="gramEnd"/>
      <w:r w:rsidRPr="008377FF">
        <w:rPr>
          <w:rFonts w:eastAsia="Arial Unicode MS"/>
        </w:rPr>
        <w:t xml:space="preserve">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E02A28" w:rsidRPr="00E02A28" w:rsidRDefault="00E02A28" w:rsidP="00E02A28">
      <w:pPr>
        <w:spacing w:before="0"/>
        <w:rPr>
          <w:rFonts w:cs="Arial"/>
          <w:bCs/>
          <w:iCs/>
          <w:lang w:val="sr-Cyrl-CS"/>
        </w:rPr>
      </w:pPr>
      <w:r w:rsidRPr="00E02A28">
        <w:rPr>
          <w:lang w:val="ru-RU" w:eastAsia="ar-SA"/>
        </w:rPr>
        <w:t xml:space="preserve">За изведене радове и уграђени материјал/опрему, гарантни период износи </w:t>
      </w:r>
      <w:r w:rsidRPr="00E02A28">
        <w:rPr>
          <w:rFonts w:cs="Arial"/>
          <w:bCs/>
          <w:iCs/>
          <w:lang w:val="sr-Cyrl-CS"/>
        </w:rPr>
        <w:t xml:space="preserve">____________месеца/и </w:t>
      </w:r>
      <w:r w:rsidRPr="008A2CCB">
        <w:rPr>
          <w:lang w:val="ru-RU" w:eastAsia="ar-SA"/>
        </w:rPr>
        <w:t>од дана када је  извршен квантитативни и квалитативни пријем радова</w:t>
      </w:r>
      <w:r w:rsidRPr="00E02A28">
        <w:rPr>
          <w:rFonts w:cs="Arial"/>
          <w:bCs/>
          <w:iCs/>
          <w:lang w:val="sr-Cyrl-CS"/>
        </w:rPr>
        <w:t xml:space="preserve"> и почиње да тече од дана састављања Записника о примопредаји изведених радова</w:t>
      </w:r>
      <w:r w:rsidRPr="00E02A28">
        <w:rPr>
          <w:rFonts w:cs="Arial"/>
          <w:bCs/>
          <w:iCs/>
        </w:rPr>
        <w:t xml:space="preserve"> потписаног од стране овлашћених представника Уговорних страна.</w:t>
      </w:r>
    </w:p>
    <w:p w:rsidR="00E02A28" w:rsidRDefault="00E02A28"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FB36B5" w:rsidRPr="00104835" w:rsidRDefault="00FB36B5" w:rsidP="00FB36B5">
      <w:pPr>
        <w:autoSpaceDE w:val="0"/>
        <w:autoSpaceDN w:val="0"/>
        <w:spacing w:before="0"/>
        <w:rPr>
          <w:rFonts w:eastAsia="Calibri" w:cs="Arial"/>
          <w:lang w:val="sr-Latn-RS"/>
        </w:rPr>
      </w:pPr>
      <w:r w:rsidRPr="00104835">
        <w:rPr>
          <w:rFonts w:eastAsia="Calibri" w:cs="Arial"/>
          <w:lang w:val="sr-Cyrl-CS"/>
        </w:rPr>
        <w:t xml:space="preserve">Уколико се током извођења уговорених радова појави потреба за извођењем </w:t>
      </w:r>
      <w:r w:rsidRPr="00104835">
        <w:rPr>
          <w:rFonts w:eastAsia="Calibri" w:cs="Arial"/>
        </w:rPr>
        <w:t>радова више од уговорених</w:t>
      </w:r>
      <w:r w:rsidRPr="00104835">
        <w:rPr>
          <w:rFonts w:eastAsia="Calibri" w:cs="Arial"/>
          <w:lang w:val="sr-Cyrl-CS"/>
        </w:rPr>
        <w:t xml:space="preserve">,  који не прелазе 10% вредности укупно уговорених радова, </w:t>
      </w:r>
      <w:r w:rsidRPr="00104835">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104835">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FB36B5" w:rsidRPr="00104835" w:rsidRDefault="00FB36B5" w:rsidP="00FB36B5">
      <w:pPr>
        <w:autoSpaceDE w:val="0"/>
        <w:autoSpaceDN w:val="0"/>
        <w:spacing w:before="0"/>
        <w:rPr>
          <w:rFonts w:eastAsia="Calibri" w:cs="Arial"/>
          <w:lang w:val="sr-Latn-RS"/>
        </w:rPr>
      </w:pPr>
      <w:r w:rsidRPr="00104835">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104835">
        <w:rPr>
          <w:rFonts w:eastAsia="Calibri" w:cs="Arial"/>
          <w:lang w:val="sr-Cyrl-CS"/>
        </w:rPr>
        <w:t>Извођачем радова</w:t>
      </w:r>
      <w:r w:rsidRPr="00104835">
        <w:rPr>
          <w:rFonts w:eastAsia="Calibri" w:cs="Arial"/>
          <w:lang w:val="sr-Cyrl-RS"/>
        </w:rPr>
        <w:t xml:space="preserve"> закључити анекс уговора.</w:t>
      </w:r>
    </w:p>
    <w:p w:rsidR="00FB36B5" w:rsidRPr="00104835" w:rsidRDefault="00FB36B5" w:rsidP="00FB36B5">
      <w:pPr>
        <w:autoSpaceDE w:val="0"/>
        <w:autoSpaceDN w:val="0"/>
        <w:spacing w:before="0"/>
        <w:rPr>
          <w:rFonts w:eastAsia="Calibri" w:cs="Arial"/>
          <w:lang w:val="sr-Cyrl-RS"/>
        </w:rPr>
      </w:pPr>
      <w:r w:rsidRPr="00104835">
        <w:rPr>
          <w:rFonts w:eastAsia="Calibri" w:cs="Arial"/>
          <w:lang w:val="sr-Cyrl-RS"/>
        </w:rPr>
        <w:t xml:space="preserve">У случају извођења вишкова радова, </w:t>
      </w:r>
      <w:r w:rsidRPr="00104835">
        <w:rPr>
          <w:rFonts w:eastAsia="Calibri" w:cs="Arial"/>
          <w:lang w:val="sr-Cyrl-CS"/>
        </w:rPr>
        <w:t>Извођач радова</w:t>
      </w:r>
      <w:r w:rsidRPr="00104835">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FB36B5" w:rsidRPr="00104835" w:rsidRDefault="00FB36B5" w:rsidP="00FB36B5">
      <w:pPr>
        <w:rPr>
          <w:rFonts w:eastAsia="Calibri" w:cs="Arial"/>
          <w:lang w:val="sr-Cyrl-CS"/>
        </w:rPr>
      </w:pPr>
      <w:r w:rsidRPr="00104835">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FB36B5" w:rsidRPr="00104835" w:rsidRDefault="00FB36B5" w:rsidP="00FB36B5">
      <w:pPr>
        <w:rPr>
          <w:rFonts w:eastAsia="Calibri" w:cs="Arial"/>
          <w:lang w:val="sr-Cyrl-CS"/>
        </w:rPr>
      </w:pPr>
      <w:r w:rsidRPr="00104835">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FB36B5" w:rsidP="00FB36B5">
      <w:pPr>
        <w:rPr>
          <w:rFonts w:eastAsia="Arial Unicode MS"/>
          <w:lang w:val="sr-Cyrl-CS"/>
        </w:rPr>
      </w:pPr>
      <w:r w:rsidRPr="00104835">
        <w:rPr>
          <w:rFonts w:eastAsia="Calibri" w:cs="Arial"/>
        </w:rPr>
        <w:t xml:space="preserve">У случају појаве непредвиђених радова Наручилац ће поступити у складу са чланом 36. </w:t>
      </w:r>
      <w:proofErr w:type="gramStart"/>
      <w:r w:rsidRPr="00104835">
        <w:rPr>
          <w:rFonts w:eastAsia="Calibri" w:cs="Arial"/>
        </w:rPr>
        <w:t>став</w:t>
      </w:r>
      <w:proofErr w:type="gramEnd"/>
      <w:r w:rsidRPr="00104835">
        <w:rPr>
          <w:rFonts w:eastAsia="Calibri" w:cs="Arial"/>
        </w:rPr>
        <w:t xml:space="preserve"> 1. </w:t>
      </w:r>
      <w:proofErr w:type="gramStart"/>
      <w:r w:rsidRPr="00104835">
        <w:rPr>
          <w:rFonts w:eastAsia="Calibri" w:cs="Arial"/>
        </w:rPr>
        <w:t>тачка</w:t>
      </w:r>
      <w:proofErr w:type="gramEnd"/>
      <w:r w:rsidRPr="00104835">
        <w:rPr>
          <w:rFonts w:eastAsia="Calibri" w:cs="Arial"/>
        </w:rPr>
        <w:t xml:space="preserve"> 5. Закона</w:t>
      </w:r>
    </w:p>
    <w:p w:rsidR="00873EBD" w:rsidRPr="008377FF" w:rsidRDefault="00873EBD" w:rsidP="008A3282">
      <w:pPr>
        <w:jc w:val="center"/>
        <w:rPr>
          <w:rFonts w:eastAsia="Arial Unicode MS"/>
        </w:rPr>
      </w:pPr>
      <w:r w:rsidRPr="0005016C">
        <w:rPr>
          <w:rFonts w:eastAsia="Arial Unicode MS"/>
          <w:b/>
        </w:rPr>
        <w:lastRenderedPageBreak/>
        <w:t>Члан 25</w:t>
      </w:r>
      <w:r w:rsidRPr="008377FF">
        <w:rPr>
          <w:rFonts w:eastAsia="Arial Unicode MS"/>
        </w:rPr>
        <w:t>.</w:t>
      </w:r>
    </w:p>
    <w:p w:rsidR="00984C50" w:rsidRDefault="00984C50" w:rsidP="0014520A">
      <w:pPr>
        <w:rPr>
          <w:rFonts w:eastAsia="Arial Unicode MS"/>
          <w:lang w:val="sr-Cyrl-CS"/>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r>
        <w:rPr>
          <w:rFonts w:eastAsia="Arial Unicode MS"/>
          <w:lang w:val="sr-Cyrl-CS"/>
        </w:rPr>
        <w:t>.</w:t>
      </w:r>
    </w:p>
    <w:p w:rsidR="00873EBD" w:rsidRPr="008377FF" w:rsidRDefault="0014520A" w:rsidP="0014520A">
      <w:pPr>
        <w:rPr>
          <w:rFonts w:eastAsia="Arial Unicode MS"/>
          <w:lang w:val="ru-RU"/>
        </w:rPr>
      </w:pPr>
      <w:r w:rsidRPr="00FE2A00">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r w:rsidR="00873EBD" w:rsidRPr="008377FF">
        <w:rPr>
          <w:rFonts w:eastAsia="Arial Unicode MS"/>
          <w:lang w:val="ru-RU"/>
        </w:rPr>
        <w:t>.</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proofErr w:type="gramStart"/>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roofErr w:type="gramEnd"/>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984C50" w:rsidRPr="008377FF" w:rsidRDefault="00984C50"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lastRenderedPageBreak/>
        <w:t>Именовани је дужан да врши следеће послове:</w:t>
      </w:r>
    </w:p>
    <w:p w:rsidR="00873EBD" w:rsidRPr="008377FF" w:rsidRDefault="00873EBD" w:rsidP="00F82368">
      <w:pPr>
        <w:numPr>
          <w:ilvl w:val="0"/>
          <w:numId w:val="26"/>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F82368">
      <w:pPr>
        <w:numPr>
          <w:ilvl w:val="0"/>
          <w:numId w:val="26"/>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F82368">
      <w:pPr>
        <w:numPr>
          <w:ilvl w:val="0"/>
          <w:numId w:val="26"/>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873EBD" w:rsidRDefault="00873EBD" w:rsidP="00873EBD">
      <w:pPr>
        <w:rPr>
          <w:rFonts w:eastAsia="Arial Unicode MS"/>
          <w:lang w:val="sr-Cyrl-CS"/>
        </w:rPr>
      </w:pP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F82368">
      <w:pPr>
        <w:numPr>
          <w:ilvl w:val="0"/>
          <w:numId w:val="27"/>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F82368">
      <w:pPr>
        <w:numPr>
          <w:ilvl w:val="0"/>
          <w:numId w:val="27"/>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F82368">
      <w:pPr>
        <w:numPr>
          <w:ilvl w:val="0"/>
          <w:numId w:val="27"/>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9C4FE7" w:rsidRPr="009C4FE7" w:rsidRDefault="009C4FE7" w:rsidP="009C4FE7">
      <w:pPr>
        <w:rPr>
          <w:rFonts w:cs="Arial"/>
          <w:lang w:eastAsia="sr-Latn-CS"/>
        </w:rPr>
      </w:pPr>
      <w:r w:rsidRPr="009C4FE7">
        <w:rPr>
          <w:rFonts w:cs="Arial"/>
          <w:lang w:eastAsia="sr-Latn-CS"/>
        </w:rPr>
        <w:t xml:space="preserve">Наручилац може након закључења уговора о јавној набавци без спровођења поступка јавне набавке </w:t>
      </w:r>
      <w:r w:rsidRPr="009C4FE7">
        <w:rPr>
          <w:rFonts w:cs="Arial"/>
          <w:lang w:val="sr-Cyrl-RS" w:eastAsia="sr-Latn-CS"/>
        </w:rPr>
        <w:t>извршити измене на начин који је</w:t>
      </w:r>
      <w:r w:rsidRPr="009C4FE7">
        <w:rPr>
          <w:rFonts w:cs="Arial"/>
          <w:lang w:eastAsia="sr-Latn-CS"/>
        </w:rPr>
        <w:t xml:space="preserve"> прописан чланом 115. Закона о јавним набавкама.</w:t>
      </w:r>
    </w:p>
    <w:p w:rsidR="009C4FE7" w:rsidRPr="009C4FE7" w:rsidRDefault="009C4FE7" w:rsidP="009C4FE7">
      <w:pPr>
        <w:tabs>
          <w:tab w:val="left" w:pos="567"/>
        </w:tabs>
        <w:spacing w:before="0"/>
        <w:rPr>
          <w:rFonts w:cs="Arial"/>
        </w:rPr>
      </w:pPr>
      <w:r w:rsidRPr="009C4FE7">
        <w:t>Уговорне стране током трајања овог Уговора</w:t>
      </w:r>
      <w:proofErr w:type="gramStart"/>
      <w:r w:rsidRPr="009C4FE7">
        <w:t>  због</w:t>
      </w:r>
      <w:proofErr w:type="gramEnd"/>
      <w:r w:rsidRPr="009C4FE7">
        <w:t xml:space="preserve"> промењених околности ближе одређених у члану 115. Закона, могу у писменој форми путем Анекса извршити измене и допуне овог Уговора.</w:t>
      </w:r>
    </w:p>
    <w:p w:rsidR="00E9530E" w:rsidRPr="008377FF" w:rsidRDefault="009C4FE7" w:rsidP="009C4FE7">
      <w:pPr>
        <w:rPr>
          <w:rFonts w:eastAsia="Arial Unicode MS"/>
        </w:rPr>
      </w:pPr>
      <w:r w:rsidRPr="009C4FE7">
        <w:rPr>
          <w:rFonts w:cs="Arial"/>
          <w:lang w:eastAsia="sr-Latn-CS"/>
        </w:rPr>
        <w:t xml:space="preserve">У </w:t>
      </w:r>
      <w:r w:rsidRPr="009C4FE7">
        <w:rPr>
          <w:rFonts w:cs="Arial"/>
          <w:lang w:val="sr-Cyrl-CS" w:eastAsia="sr-Latn-CS"/>
        </w:rPr>
        <w:t xml:space="preserve">свим наведеним случајевима, Наручилац </w:t>
      </w:r>
      <w:r w:rsidRPr="009C4FE7">
        <w:rPr>
          <w:rFonts w:cs="Arial"/>
          <w:lang w:eastAsia="sr-Latn-CS"/>
        </w:rPr>
        <w:t xml:space="preserve">ће донети Одлуку о измени Уговора која садржи податке у складу са Прилогом 3Л Закона и у року од три дана од дана доношења </w:t>
      </w:r>
      <w:r w:rsidRPr="009C4FE7">
        <w:rPr>
          <w:rFonts w:cs="Arial"/>
          <w:lang w:eastAsia="sr-Latn-CS"/>
        </w:rPr>
        <w:lastRenderedPageBreak/>
        <w:t>исту објавити на Порталу јавних набавки, као и доставити извештај Управи за јавне набавке и Државној ревизорској институцији</w:t>
      </w:r>
      <w:r w:rsidR="00E9530E" w:rsidRPr="008377FF">
        <w:rPr>
          <w:rFonts w:eastAsia="Arial Unicode MS"/>
        </w:rPr>
        <w:t>.</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14520A" w:rsidRDefault="00873EBD" w:rsidP="00873EBD">
      <w:pPr>
        <w:jc w:val="center"/>
        <w:rPr>
          <w:rFonts w:eastAsia="Arial Unicode MS"/>
          <w:b/>
          <w:lang w:val="sr-Cyrl-CS"/>
        </w:rPr>
      </w:pPr>
      <w:r w:rsidRPr="0014520A">
        <w:rPr>
          <w:rFonts w:eastAsia="Arial Unicode MS"/>
          <w:b/>
          <w:lang w:val="sr-Cyrl-CS"/>
        </w:rPr>
        <w:t xml:space="preserve">Члан </w:t>
      </w:r>
      <w:r w:rsidRPr="0014520A">
        <w:rPr>
          <w:rFonts w:eastAsia="Arial Unicode MS"/>
          <w:b/>
        </w:rPr>
        <w:t>33</w:t>
      </w:r>
      <w:r w:rsidRPr="0014520A">
        <w:rPr>
          <w:rFonts w:eastAsia="Arial Unicode MS"/>
          <w:b/>
          <w:lang w:val="sr-Cyrl-CS"/>
        </w:rPr>
        <w:t>.</w:t>
      </w:r>
    </w:p>
    <w:p w:rsidR="00873EBD" w:rsidRPr="0014520A" w:rsidRDefault="00873EBD" w:rsidP="00873EBD">
      <w:pPr>
        <w:rPr>
          <w:rFonts w:eastAsia="Arial Unicode MS"/>
          <w:lang w:val="sr-Cyrl-CS"/>
        </w:rPr>
      </w:pPr>
      <w:r w:rsidRPr="0014520A">
        <w:rPr>
          <w:rFonts w:eastAsia="Arial Unicode MS"/>
          <w:lang w:val="sr-Cyrl-CS"/>
        </w:rPr>
        <w:t xml:space="preserve">Овај Уговор се сматра закљученим, када га потпишу законски заступници/овлашћени представници  Уговорних страна, а ступа на снагу када Извођач </w:t>
      </w:r>
      <w:r w:rsidRPr="0014520A">
        <w:rPr>
          <w:rFonts w:eastAsia="Arial Unicode MS"/>
        </w:rPr>
        <w:t xml:space="preserve">радова </w:t>
      </w:r>
      <w:r w:rsidRPr="0014520A">
        <w:rPr>
          <w:rFonts w:eastAsia="Arial Unicode MS"/>
          <w:lang w:val="sr-Cyrl-CS"/>
        </w:rPr>
        <w:t>испуни одложни услов и достави банкарске гаранције из члана 7. овог Уговора.</w:t>
      </w:r>
    </w:p>
    <w:p w:rsidR="00873EBD" w:rsidRPr="0014520A" w:rsidRDefault="00873EBD" w:rsidP="00873EBD">
      <w:pPr>
        <w:rPr>
          <w:rFonts w:eastAsia="Arial Unicode MS"/>
          <w:lang w:val="sr-Cyrl-RS"/>
        </w:rPr>
      </w:pPr>
      <w:r w:rsidRPr="0014520A">
        <w:rPr>
          <w:rFonts w:eastAsia="Arial Unicode MS"/>
        </w:rPr>
        <w:t xml:space="preserve">Овај Уговор важи до обостраног испуњења </w:t>
      </w:r>
      <w:r w:rsidR="0014520A" w:rsidRPr="0014520A">
        <w:rPr>
          <w:rFonts w:eastAsia="Arial Unicode MS"/>
          <w:lang w:val="sr-Cyrl-RS"/>
        </w:rPr>
        <w:t xml:space="preserve">свих </w:t>
      </w:r>
      <w:r w:rsidRPr="0014520A">
        <w:rPr>
          <w:rFonts w:eastAsia="Arial Unicode MS"/>
        </w:rPr>
        <w:t>Уговорних обавеза</w:t>
      </w:r>
      <w:r w:rsidR="0014520A" w:rsidRPr="0014520A">
        <w:rPr>
          <w:rFonts w:eastAsia="Arial Unicode MS"/>
          <w:lang w:val="sr-Cyrl-RS"/>
        </w:rPr>
        <w:t>.</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14520A" w:rsidRPr="008377FF" w:rsidRDefault="0014520A" w:rsidP="00F82368">
      <w:pPr>
        <w:numPr>
          <w:ilvl w:val="0"/>
          <w:numId w:val="28"/>
        </w:numPr>
        <w:spacing w:before="0"/>
        <w:rPr>
          <w:rFonts w:eastAsia="Arial Unicode MS"/>
          <w:lang w:val="sr-Latn-CS"/>
        </w:rPr>
      </w:pPr>
      <w:r w:rsidRPr="008377FF">
        <w:rPr>
          <w:rFonts w:eastAsia="Arial Unicode MS"/>
          <w:lang w:val="sr-Latn-CS"/>
        </w:rPr>
        <w:t xml:space="preserve">Конкурсна документације </w:t>
      </w:r>
      <w:r>
        <w:rPr>
          <w:rFonts w:eastAsia="Arial Unicode MS"/>
          <w:lang w:val="sr-Cyrl-RS"/>
        </w:rPr>
        <w:t>објављена на Порталу ја+вних набавки под шифром ______ дана __.__:2018. године</w:t>
      </w:r>
    </w:p>
    <w:p w:rsidR="0014520A" w:rsidRPr="008377FF" w:rsidRDefault="0014520A" w:rsidP="00F82368">
      <w:pPr>
        <w:numPr>
          <w:ilvl w:val="0"/>
          <w:numId w:val="28"/>
        </w:numPr>
        <w:spacing w:before="0"/>
        <w:rPr>
          <w:rFonts w:eastAsia="Arial Unicode MS"/>
          <w:lang w:val="sr-Latn-CS"/>
        </w:rPr>
      </w:pPr>
      <w:r w:rsidRPr="008377FF">
        <w:rPr>
          <w:rFonts w:eastAsia="Arial Unicode MS"/>
          <w:lang w:val="sr-Latn-CS"/>
        </w:rPr>
        <w:t xml:space="preserve">Понуда Извођача радова, број ________ од </w:t>
      </w:r>
      <w:r>
        <w:rPr>
          <w:rFonts w:eastAsia="Arial Unicode MS"/>
          <w:lang w:val="sr-Cyrl-RS"/>
        </w:rPr>
        <w:t>__.__.2018</w:t>
      </w:r>
      <w:r w:rsidRPr="008377FF">
        <w:rPr>
          <w:rFonts w:eastAsia="Arial Unicode MS"/>
          <w:lang w:val="sr-Latn-CS"/>
        </w:rPr>
        <w:t>. године, која је код Наручиоца заве</w:t>
      </w:r>
      <w:r>
        <w:rPr>
          <w:rFonts w:eastAsia="Arial Unicode MS"/>
          <w:lang w:val="sr-Latn-CS"/>
        </w:rPr>
        <w:t>дена под бројем _________ дана __.__.2018</w:t>
      </w:r>
      <w:r w:rsidRPr="008377FF">
        <w:rPr>
          <w:rFonts w:eastAsia="Arial Unicode MS"/>
          <w:lang w:val="sr-Latn-CS"/>
        </w:rPr>
        <w:t>. године. (не попуњава понуђач)</w:t>
      </w:r>
    </w:p>
    <w:p w:rsidR="0014520A" w:rsidRPr="008377FF" w:rsidRDefault="0014520A" w:rsidP="00F82368">
      <w:pPr>
        <w:numPr>
          <w:ilvl w:val="0"/>
          <w:numId w:val="28"/>
        </w:numPr>
        <w:spacing w:before="0"/>
        <w:rPr>
          <w:rFonts w:eastAsia="Arial Unicode MS"/>
          <w:lang w:val="sr-Latn-CS"/>
        </w:rPr>
      </w:pPr>
      <w:r w:rsidRPr="008377FF">
        <w:rPr>
          <w:rFonts w:eastAsia="Arial Unicode MS"/>
          <w:lang w:val="sr-Latn-CS"/>
        </w:rPr>
        <w:t>Техничка спецификација</w:t>
      </w:r>
    </w:p>
    <w:p w:rsidR="0014520A" w:rsidRPr="008377FF" w:rsidRDefault="0014520A" w:rsidP="00F82368">
      <w:pPr>
        <w:numPr>
          <w:ilvl w:val="0"/>
          <w:numId w:val="28"/>
        </w:numPr>
        <w:spacing w:before="0"/>
        <w:rPr>
          <w:rFonts w:eastAsia="Arial Unicode MS"/>
          <w:lang w:val="sr-Latn-CS"/>
        </w:rPr>
      </w:pPr>
      <w:r w:rsidRPr="008377FF">
        <w:rPr>
          <w:rFonts w:eastAsia="Arial Unicode MS"/>
          <w:lang w:val="sr-Latn-CS"/>
        </w:rPr>
        <w:t>Прилог о безбедности и здрављу на раду</w:t>
      </w:r>
    </w:p>
    <w:p w:rsidR="0014520A" w:rsidRPr="00FE2A00" w:rsidRDefault="0014520A" w:rsidP="00F82368">
      <w:pPr>
        <w:numPr>
          <w:ilvl w:val="0"/>
          <w:numId w:val="28"/>
        </w:numPr>
        <w:spacing w:before="0"/>
        <w:rPr>
          <w:rFonts w:eastAsia="Arial Unicode MS"/>
          <w:lang w:val="sr-Latn-CS"/>
        </w:rPr>
      </w:pPr>
      <w:r w:rsidRPr="00FE2A00">
        <w:rPr>
          <w:rFonts w:eastAsia="Arial Unicode MS"/>
        </w:rPr>
        <w:t xml:space="preserve">Споразум о заједничком </w:t>
      </w:r>
      <w:r w:rsidRPr="00FE2A00">
        <w:rPr>
          <w:rFonts w:eastAsia="Arial Unicode MS"/>
          <w:lang w:val="sr-Cyrl-RS"/>
        </w:rPr>
        <w:t>извршењу</w:t>
      </w:r>
      <w:r>
        <w:rPr>
          <w:rFonts w:eastAsia="Arial Unicode MS"/>
          <w:lang w:val="sr-Cyrl-RS"/>
        </w:rPr>
        <w:t xml:space="preserve"> радова</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Уговор је сачињен у 6 (шест) истоветних примерака од којих свакој Уговорној страни припада по 3 (три</w:t>
      </w:r>
      <w:proofErr w:type="gramStart"/>
      <w:r w:rsidRPr="008377FF">
        <w:rPr>
          <w:rFonts w:eastAsia="Arial Unicode MS"/>
          <w:lang w:val="sr-Cyrl-CS"/>
        </w:rPr>
        <w:t xml:space="preserve">) </w:t>
      </w:r>
      <w:r w:rsidRPr="008377FF">
        <w:rPr>
          <w:rFonts w:eastAsia="Arial Unicode MS"/>
        </w:rPr>
        <w:t xml:space="preserve"> идентична</w:t>
      </w:r>
      <w:proofErr w:type="gramEnd"/>
      <w:r w:rsidRPr="008377FF">
        <w:rPr>
          <w:rFonts w:eastAsia="Arial Unicode MS"/>
        </w:rPr>
        <w:t xml:space="preserve">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C45C82" w:rsidRDefault="0005016C" w:rsidP="0005016C">
      <w:pPr>
        <w:spacing w:before="0"/>
        <w:rPr>
          <w:rFonts w:cs="Arial"/>
          <w:lang w:val="sr-Cyrl-RS"/>
        </w:rPr>
      </w:pPr>
      <w:r>
        <w:rPr>
          <w:rFonts w:cs="Arial"/>
        </w:rPr>
        <w:t>Финансијски директор огранка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w:t>
      </w:r>
      <w:r w:rsidR="00C45C82">
        <w:rPr>
          <w:rFonts w:cs="Arial"/>
          <w:lang w:val="sr-Cyrl-RS"/>
        </w:rPr>
        <w:t>Жељко Вујиновић</w:t>
      </w:r>
    </w:p>
    <w:p w:rsidR="00C45C82" w:rsidRDefault="00C45C82" w:rsidP="0005016C">
      <w:pPr>
        <w:spacing w:before="0"/>
        <w:rPr>
          <w:rFonts w:cs="Arial"/>
          <w:lang w:val="sr-Cyrl-RS"/>
        </w:rPr>
      </w:pPr>
    </w:p>
    <w:p w:rsidR="0005016C" w:rsidRDefault="0005016C" w:rsidP="0005016C">
      <w:pPr>
        <w:spacing w:before="0"/>
        <w:rPr>
          <w:rFonts w:cs="Arial"/>
          <w:color w:val="00B0F0"/>
        </w:rPr>
      </w:pPr>
      <w:r>
        <w:rPr>
          <w:rFonts w:cs="Arial"/>
        </w:rPr>
        <w:t xml:space="preserve">                                                                             </w:t>
      </w:r>
    </w:p>
    <w:p w:rsidR="0005016C" w:rsidRDefault="0005016C" w:rsidP="0005016C">
      <w:pPr>
        <w:pStyle w:val="KDParagraf"/>
        <w:spacing w:before="0"/>
        <w:rPr>
          <w:rFonts w:cs="Arial"/>
        </w:rPr>
      </w:pPr>
    </w:p>
    <w:p w:rsidR="002714E1" w:rsidRDefault="002714E1" w:rsidP="0005016C">
      <w:pPr>
        <w:rPr>
          <w:rFonts w:eastAsia="Arial Unicode MS"/>
          <w:lang w:val="sr-Cyrl-CS"/>
        </w:rPr>
      </w:pPr>
    </w:p>
    <w:p w:rsidR="00C45C82" w:rsidRDefault="00C45C82" w:rsidP="0005016C">
      <w:pPr>
        <w:rPr>
          <w:rFonts w:eastAsia="Arial Unicode MS"/>
          <w:lang w:val="sr-Cyrl-RS"/>
        </w:rPr>
      </w:pPr>
    </w:p>
    <w:p w:rsidR="00C45C82" w:rsidRDefault="00C45C82" w:rsidP="0005016C">
      <w:pPr>
        <w:rPr>
          <w:rFonts w:eastAsia="Arial Unicode MS"/>
          <w:lang w:val="sr-Cyrl-RS"/>
        </w:rPr>
      </w:pPr>
    </w:p>
    <w:p w:rsidR="00C45C82" w:rsidRDefault="00C45C82" w:rsidP="0005016C">
      <w:pPr>
        <w:rPr>
          <w:rFonts w:eastAsia="Arial Unicode MS"/>
          <w:lang w:val="sr-Cyrl-RS"/>
        </w:rPr>
      </w:pPr>
    </w:p>
    <w:p w:rsidR="00C45C82" w:rsidRPr="00C45C82" w:rsidRDefault="00C45C82" w:rsidP="0005016C">
      <w:pPr>
        <w:rPr>
          <w:rFonts w:eastAsia="Arial Unicode MS"/>
          <w:lang w:val="sr-Cyrl-RS"/>
        </w:rPr>
      </w:pPr>
    </w:p>
    <w:p w:rsidR="0014520A" w:rsidRPr="004079F0" w:rsidRDefault="0014520A" w:rsidP="0014520A">
      <w:pPr>
        <w:spacing w:before="0"/>
        <w:jc w:val="left"/>
        <w:rPr>
          <w:b/>
          <w:sz w:val="20"/>
          <w:szCs w:val="20"/>
          <w:lang w:val="sr-Latn-CS"/>
        </w:rPr>
      </w:pPr>
      <w:r w:rsidRPr="004079F0">
        <w:rPr>
          <w:noProof/>
          <w:sz w:val="20"/>
          <w:szCs w:val="20"/>
        </w:rPr>
        <w:drawing>
          <wp:inline distT="0" distB="0" distL="0" distR="0" wp14:anchorId="3A3F1F02" wp14:editId="22956C44">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4079F0">
        <w:rPr>
          <w:b/>
          <w:sz w:val="20"/>
          <w:szCs w:val="20"/>
          <w:lang w:val="sr-Cyrl-RS"/>
        </w:rPr>
        <w:t xml:space="preserve">Огранак </w:t>
      </w:r>
      <w:r w:rsidRPr="004079F0">
        <w:rPr>
          <w:b/>
          <w:sz w:val="20"/>
          <w:szCs w:val="20"/>
          <w:lang w:val="sr-Latn-CS"/>
        </w:rPr>
        <w:t>ТЕНТ</w:t>
      </w:r>
    </w:p>
    <w:p w:rsidR="0014520A" w:rsidRPr="004079F0" w:rsidRDefault="0014520A" w:rsidP="0014520A">
      <w:pPr>
        <w:spacing w:after="20" w:line="216" w:lineRule="auto"/>
        <w:rPr>
          <w:b/>
          <w:sz w:val="20"/>
          <w:szCs w:val="20"/>
          <w:lang w:val="sr-Cyrl-RS"/>
        </w:rPr>
      </w:pPr>
      <w:r w:rsidRPr="004079F0">
        <w:rPr>
          <w:b/>
          <w:sz w:val="20"/>
          <w:szCs w:val="20"/>
          <w:lang w:val="sr-Cyrl-RS"/>
        </w:rPr>
        <w:t>Сектор за управљање ризицима</w:t>
      </w:r>
    </w:p>
    <w:p w:rsidR="0014520A" w:rsidRPr="004079F0" w:rsidRDefault="0014520A" w:rsidP="0014520A">
      <w:pPr>
        <w:spacing w:after="80" w:line="216" w:lineRule="auto"/>
        <w:rPr>
          <w:b/>
          <w:sz w:val="20"/>
          <w:szCs w:val="20"/>
          <w:lang w:val="sr-Cyrl-RS"/>
        </w:rPr>
      </w:pPr>
      <w:r w:rsidRPr="004079F0">
        <w:rPr>
          <w:b/>
          <w:sz w:val="20"/>
          <w:szCs w:val="20"/>
          <w:lang w:val="sr-Cyrl-RS"/>
        </w:rPr>
        <w:t>Датум ________________</w:t>
      </w:r>
    </w:p>
    <w:p w:rsidR="0014520A" w:rsidRPr="004079F0" w:rsidRDefault="0014520A" w:rsidP="0014520A">
      <w:pPr>
        <w:spacing w:after="80" w:line="216" w:lineRule="auto"/>
        <w:ind w:firstLine="567"/>
        <w:jc w:val="center"/>
        <w:rPr>
          <w:b/>
          <w:sz w:val="20"/>
          <w:szCs w:val="20"/>
          <w:lang w:val="ru-RU"/>
        </w:rPr>
      </w:pPr>
    </w:p>
    <w:p w:rsidR="0014520A" w:rsidRPr="004079F0" w:rsidRDefault="0014520A" w:rsidP="0014520A">
      <w:pPr>
        <w:spacing w:after="80" w:line="216" w:lineRule="auto"/>
        <w:ind w:firstLine="567"/>
        <w:jc w:val="center"/>
        <w:rPr>
          <w:b/>
          <w:sz w:val="20"/>
          <w:szCs w:val="20"/>
          <w:lang w:val="ru-RU"/>
        </w:rPr>
      </w:pPr>
      <w:r w:rsidRPr="004079F0">
        <w:rPr>
          <w:b/>
          <w:sz w:val="20"/>
          <w:szCs w:val="20"/>
          <w:lang w:val="ru-RU"/>
        </w:rPr>
        <w:t>ПРАВИЛА</w:t>
      </w:r>
    </w:p>
    <w:p w:rsidR="0014520A" w:rsidRPr="004079F0" w:rsidRDefault="0014520A" w:rsidP="0014520A">
      <w:pPr>
        <w:spacing w:after="80" w:line="216" w:lineRule="auto"/>
        <w:ind w:firstLine="567"/>
        <w:jc w:val="center"/>
        <w:rPr>
          <w:b/>
          <w:sz w:val="20"/>
          <w:szCs w:val="20"/>
          <w:lang w:val="ru-RU"/>
        </w:rPr>
      </w:pPr>
      <w:r w:rsidRPr="004079F0">
        <w:rPr>
          <w:b/>
          <w:sz w:val="20"/>
          <w:szCs w:val="20"/>
          <w:lang w:val="ru-RU"/>
        </w:rPr>
        <w:t>БЕЗБЕДНОСТИ НА РАДУ У ТЕНТ</w:t>
      </w:r>
    </w:p>
    <w:p w:rsidR="0014520A" w:rsidRPr="004079F0" w:rsidRDefault="0014520A" w:rsidP="0014520A">
      <w:pPr>
        <w:spacing w:after="80" w:line="216" w:lineRule="auto"/>
        <w:ind w:firstLine="567"/>
        <w:rPr>
          <w:sz w:val="20"/>
          <w:szCs w:val="20"/>
          <w:lang w:val="ru-RU"/>
        </w:rPr>
      </w:pPr>
      <w:r w:rsidRPr="004079F0">
        <w:rPr>
          <w:sz w:val="20"/>
          <w:szCs w:val="20"/>
          <w:lang w:val="ru-RU"/>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14520A" w:rsidRPr="004079F0" w:rsidRDefault="0014520A" w:rsidP="0014520A">
      <w:pPr>
        <w:spacing w:after="80" w:line="216" w:lineRule="auto"/>
        <w:ind w:firstLine="567"/>
        <w:rPr>
          <w:sz w:val="20"/>
          <w:szCs w:val="20"/>
          <w:lang w:val="ru-RU"/>
        </w:rPr>
      </w:pPr>
      <w:r w:rsidRPr="004079F0">
        <w:rPr>
          <w:sz w:val="20"/>
          <w:szCs w:val="20"/>
          <w:lang w:val="ru-RU"/>
        </w:rPr>
        <w:t>У зависности од врсте и обима радова/услуга примењују се одређене тачке ових правила.</w:t>
      </w:r>
    </w:p>
    <w:p w:rsidR="0014520A" w:rsidRPr="004079F0" w:rsidRDefault="0014520A" w:rsidP="0014520A">
      <w:pPr>
        <w:spacing w:after="80" w:line="216" w:lineRule="auto"/>
        <w:ind w:firstLine="567"/>
        <w:rPr>
          <w:sz w:val="20"/>
          <w:szCs w:val="20"/>
          <w:lang w:val="ru-RU"/>
        </w:rPr>
      </w:pPr>
      <w:r w:rsidRPr="004079F0">
        <w:rPr>
          <w:sz w:val="20"/>
          <w:szCs w:val="20"/>
          <w:lang w:val="ru-RU"/>
        </w:rPr>
        <w:t>Правила су саставни део уговора о извршењу послова од стране извођача радова/ извршиоца услуга.</w:t>
      </w:r>
    </w:p>
    <w:p w:rsidR="0014520A" w:rsidRPr="004079F0" w:rsidRDefault="0014520A" w:rsidP="0014520A">
      <w:pPr>
        <w:spacing w:after="80" w:line="216" w:lineRule="auto"/>
        <w:ind w:firstLine="567"/>
        <w:rPr>
          <w:sz w:val="20"/>
          <w:szCs w:val="20"/>
          <w:lang w:val="ru-RU"/>
        </w:rPr>
      </w:pPr>
      <w:r w:rsidRPr="004079F0">
        <w:rPr>
          <w:sz w:val="20"/>
          <w:szCs w:val="20"/>
          <w:lang w:val="ru-RU"/>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14520A" w:rsidRPr="004079F0" w:rsidRDefault="0014520A" w:rsidP="0014520A">
      <w:pPr>
        <w:spacing w:after="80" w:line="216" w:lineRule="auto"/>
        <w:ind w:firstLine="567"/>
        <w:rPr>
          <w:sz w:val="20"/>
          <w:szCs w:val="20"/>
          <w:lang w:val="ru-RU"/>
        </w:rPr>
      </w:pPr>
      <w:r w:rsidRPr="004079F0">
        <w:rPr>
          <w:sz w:val="20"/>
          <w:szCs w:val="20"/>
          <w:lang w:val="ru-RU"/>
        </w:rPr>
        <w:t>Поштовање правила од стране извођача радова биће стриктно контролисано и свако непоштовање биће санкционисано.</w:t>
      </w:r>
    </w:p>
    <w:p w:rsidR="0014520A" w:rsidRPr="004079F0" w:rsidRDefault="0014520A" w:rsidP="0014520A">
      <w:pPr>
        <w:spacing w:after="80" w:line="216" w:lineRule="auto"/>
        <w:ind w:firstLine="567"/>
        <w:rPr>
          <w:sz w:val="20"/>
          <w:szCs w:val="20"/>
          <w:lang w:val="ru-RU"/>
        </w:rPr>
      </w:pPr>
      <w:r w:rsidRPr="004079F0">
        <w:rPr>
          <w:sz w:val="20"/>
          <w:szCs w:val="20"/>
          <w:lang w:val="ru-RU"/>
        </w:rPr>
        <w:t>У случају да два или  више извођача радова деле радни простор дужни су да сарађују у прим</w:t>
      </w:r>
      <w:r w:rsidRPr="004079F0">
        <w:rPr>
          <w:sz w:val="20"/>
          <w:szCs w:val="20"/>
        </w:rPr>
        <w:t>e</w:t>
      </w:r>
      <w:r w:rsidRPr="004079F0">
        <w:rPr>
          <w:sz w:val="20"/>
          <w:szCs w:val="20"/>
          <w:lang w:val="ru-RU"/>
        </w:rPr>
        <w:t>ни пр</w:t>
      </w:r>
      <w:r w:rsidRPr="004079F0">
        <w:rPr>
          <w:sz w:val="20"/>
          <w:szCs w:val="20"/>
        </w:rPr>
        <w:t>o</w:t>
      </w:r>
      <w:r w:rsidRPr="004079F0">
        <w:rPr>
          <w:sz w:val="20"/>
          <w:szCs w:val="20"/>
          <w:lang w:val="ru-RU"/>
        </w:rPr>
        <w:t>пис</w:t>
      </w:r>
      <w:r w:rsidRPr="004079F0">
        <w:rPr>
          <w:sz w:val="20"/>
          <w:szCs w:val="20"/>
        </w:rPr>
        <w:t>a</w:t>
      </w:r>
      <w:r w:rsidRPr="004079F0">
        <w:rPr>
          <w:sz w:val="20"/>
          <w:szCs w:val="20"/>
          <w:lang w:val="ru-RU"/>
        </w:rPr>
        <w:t>них м</w:t>
      </w:r>
      <w:r w:rsidRPr="004079F0">
        <w:rPr>
          <w:sz w:val="20"/>
          <w:szCs w:val="20"/>
        </w:rPr>
        <w:t>e</w:t>
      </w:r>
      <w:r w:rsidRPr="004079F0">
        <w:rPr>
          <w:sz w:val="20"/>
          <w:szCs w:val="20"/>
          <w:lang w:val="ru-RU"/>
        </w:rPr>
        <w:t>р</w:t>
      </w:r>
      <w:r w:rsidRPr="004079F0">
        <w:rPr>
          <w:sz w:val="20"/>
          <w:szCs w:val="20"/>
        </w:rPr>
        <w:t>a</w:t>
      </w:r>
      <w:r w:rsidRPr="004079F0">
        <w:rPr>
          <w:sz w:val="20"/>
          <w:szCs w:val="20"/>
          <w:lang w:val="ru-RU"/>
        </w:rPr>
        <w:t xml:space="preserve"> з</w:t>
      </w:r>
      <w:r w:rsidRPr="004079F0">
        <w:rPr>
          <w:sz w:val="20"/>
          <w:szCs w:val="20"/>
        </w:rPr>
        <w:t>a</w:t>
      </w:r>
      <w:r w:rsidRPr="004079F0">
        <w:rPr>
          <w:sz w:val="20"/>
          <w:szCs w:val="20"/>
          <w:lang w:val="ru-RU"/>
        </w:rPr>
        <w:t xml:space="preserve"> б</w:t>
      </w:r>
      <w:r w:rsidRPr="004079F0">
        <w:rPr>
          <w:sz w:val="20"/>
          <w:szCs w:val="20"/>
        </w:rPr>
        <w:t>e</w:t>
      </w:r>
      <w:r w:rsidRPr="004079F0">
        <w:rPr>
          <w:sz w:val="20"/>
          <w:szCs w:val="20"/>
          <w:lang w:val="ru-RU"/>
        </w:rPr>
        <w:t>зб</w:t>
      </w:r>
      <w:r w:rsidRPr="004079F0">
        <w:rPr>
          <w:sz w:val="20"/>
          <w:szCs w:val="20"/>
        </w:rPr>
        <w:t>e</w:t>
      </w:r>
      <w:r w:rsidRPr="004079F0">
        <w:rPr>
          <w:sz w:val="20"/>
          <w:szCs w:val="20"/>
          <w:lang w:val="ru-RU"/>
        </w:rPr>
        <w:t>дн</w:t>
      </w:r>
      <w:r w:rsidRPr="004079F0">
        <w:rPr>
          <w:sz w:val="20"/>
          <w:szCs w:val="20"/>
        </w:rPr>
        <w:t>o</w:t>
      </w:r>
      <w:r w:rsidRPr="004079F0">
        <w:rPr>
          <w:sz w:val="20"/>
          <w:szCs w:val="20"/>
          <w:lang w:val="ru-RU"/>
        </w:rPr>
        <w:t>ст и здр</w:t>
      </w:r>
      <w:r w:rsidRPr="004079F0">
        <w:rPr>
          <w:sz w:val="20"/>
          <w:szCs w:val="20"/>
        </w:rPr>
        <w:t>a</w:t>
      </w:r>
      <w:r w:rsidRPr="004079F0">
        <w:rPr>
          <w:sz w:val="20"/>
          <w:szCs w:val="20"/>
          <w:lang w:val="ru-RU"/>
        </w:rPr>
        <w:t>вљ</w:t>
      </w:r>
      <w:r w:rsidRPr="004079F0">
        <w:rPr>
          <w:sz w:val="20"/>
          <w:szCs w:val="20"/>
        </w:rPr>
        <w:t>e</w:t>
      </w:r>
      <w:r w:rsidRPr="004079F0">
        <w:rPr>
          <w:sz w:val="20"/>
          <w:szCs w:val="20"/>
          <w:lang w:val="ru-RU"/>
        </w:rPr>
        <w:t xml:space="preserve"> з</w:t>
      </w:r>
      <w:r w:rsidRPr="004079F0">
        <w:rPr>
          <w:sz w:val="20"/>
          <w:szCs w:val="20"/>
        </w:rPr>
        <w:t>a</w:t>
      </w:r>
      <w:r w:rsidRPr="004079F0">
        <w:rPr>
          <w:sz w:val="20"/>
          <w:szCs w:val="20"/>
          <w:lang w:val="ru-RU"/>
        </w:rPr>
        <w:t>п</w:t>
      </w:r>
      <w:r w:rsidRPr="004079F0">
        <w:rPr>
          <w:sz w:val="20"/>
          <w:szCs w:val="20"/>
        </w:rPr>
        <w:t>o</w:t>
      </w:r>
      <w:r w:rsidRPr="004079F0">
        <w:rPr>
          <w:sz w:val="20"/>
          <w:szCs w:val="20"/>
          <w:lang w:val="ru-RU"/>
        </w:rPr>
        <w:t>сл</w:t>
      </w:r>
      <w:r w:rsidRPr="004079F0">
        <w:rPr>
          <w:sz w:val="20"/>
          <w:szCs w:val="20"/>
        </w:rPr>
        <w:t>e</w:t>
      </w:r>
      <w:r w:rsidRPr="004079F0">
        <w:rPr>
          <w:sz w:val="20"/>
          <w:szCs w:val="20"/>
          <w:lang w:val="ru-RU"/>
        </w:rPr>
        <w:t>них, узим</w:t>
      </w:r>
      <w:r w:rsidRPr="004079F0">
        <w:rPr>
          <w:sz w:val="20"/>
          <w:szCs w:val="20"/>
        </w:rPr>
        <w:t>aj</w:t>
      </w:r>
      <w:r w:rsidRPr="004079F0">
        <w:rPr>
          <w:sz w:val="20"/>
          <w:szCs w:val="20"/>
          <w:lang w:val="ru-RU"/>
        </w:rPr>
        <w:t xml:space="preserve">ући у </w:t>
      </w:r>
      <w:r w:rsidRPr="004079F0">
        <w:rPr>
          <w:sz w:val="20"/>
          <w:szCs w:val="20"/>
        </w:rPr>
        <w:t>o</w:t>
      </w:r>
      <w:r w:rsidRPr="004079F0">
        <w:rPr>
          <w:sz w:val="20"/>
          <w:szCs w:val="20"/>
          <w:lang w:val="ru-RU"/>
        </w:rPr>
        <w:t>бзир прир</w:t>
      </w:r>
      <w:r w:rsidRPr="004079F0">
        <w:rPr>
          <w:sz w:val="20"/>
          <w:szCs w:val="20"/>
        </w:rPr>
        <w:t>o</w:t>
      </w:r>
      <w:r w:rsidRPr="004079F0">
        <w:rPr>
          <w:sz w:val="20"/>
          <w:szCs w:val="20"/>
          <w:lang w:val="ru-RU"/>
        </w:rPr>
        <w:t>ду п</w:t>
      </w:r>
      <w:r w:rsidRPr="004079F0">
        <w:rPr>
          <w:sz w:val="20"/>
          <w:szCs w:val="20"/>
        </w:rPr>
        <w:t>o</w:t>
      </w:r>
      <w:r w:rsidRPr="004079F0">
        <w:rPr>
          <w:sz w:val="20"/>
          <w:szCs w:val="20"/>
          <w:lang w:val="ru-RU"/>
        </w:rPr>
        <w:t>сл</w:t>
      </w:r>
      <w:r w:rsidRPr="004079F0">
        <w:rPr>
          <w:sz w:val="20"/>
          <w:szCs w:val="20"/>
        </w:rPr>
        <w:t>o</w:t>
      </w:r>
      <w:r w:rsidRPr="004079F0">
        <w:rPr>
          <w:sz w:val="20"/>
          <w:szCs w:val="20"/>
          <w:lang w:val="ru-RU"/>
        </w:rPr>
        <w:t>в</w:t>
      </w:r>
      <w:r w:rsidRPr="004079F0">
        <w:rPr>
          <w:sz w:val="20"/>
          <w:szCs w:val="20"/>
        </w:rPr>
        <w:t>a</w:t>
      </w:r>
      <w:r w:rsidRPr="004079F0">
        <w:rPr>
          <w:sz w:val="20"/>
          <w:szCs w:val="20"/>
          <w:lang w:val="ru-RU"/>
        </w:rPr>
        <w:t xml:space="preserve"> к</w:t>
      </w:r>
      <w:r w:rsidRPr="004079F0">
        <w:rPr>
          <w:sz w:val="20"/>
          <w:szCs w:val="20"/>
        </w:rPr>
        <w:t>oje</w:t>
      </w:r>
      <w:r w:rsidRPr="004079F0">
        <w:rPr>
          <w:sz w:val="20"/>
          <w:szCs w:val="20"/>
          <w:lang w:val="ru-RU"/>
        </w:rPr>
        <w:t xml:space="preserve"> </w:t>
      </w:r>
      <w:r w:rsidRPr="004079F0">
        <w:rPr>
          <w:sz w:val="20"/>
          <w:szCs w:val="20"/>
        </w:rPr>
        <w:t>o</w:t>
      </w:r>
      <w:r w:rsidRPr="004079F0">
        <w:rPr>
          <w:sz w:val="20"/>
          <w:szCs w:val="20"/>
          <w:lang w:val="ru-RU"/>
        </w:rPr>
        <w:t>б</w:t>
      </w:r>
      <w:r w:rsidRPr="004079F0">
        <w:rPr>
          <w:sz w:val="20"/>
          <w:szCs w:val="20"/>
        </w:rPr>
        <w:t>a</w:t>
      </w:r>
      <w:r w:rsidRPr="004079F0">
        <w:rPr>
          <w:sz w:val="20"/>
          <w:szCs w:val="20"/>
          <w:lang w:val="ru-RU"/>
        </w:rPr>
        <w:t>вљ</w:t>
      </w:r>
      <w:r w:rsidRPr="004079F0">
        <w:rPr>
          <w:sz w:val="20"/>
          <w:szCs w:val="20"/>
        </w:rPr>
        <w:t>aj</w:t>
      </w:r>
      <w:r w:rsidRPr="004079F0">
        <w:rPr>
          <w:sz w:val="20"/>
          <w:szCs w:val="20"/>
          <w:lang w:val="ru-RU"/>
        </w:rPr>
        <w:t>у, да к</w:t>
      </w:r>
      <w:r w:rsidRPr="004079F0">
        <w:rPr>
          <w:sz w:val="20"/>
          <w:szCs w:val="20"/>
        </w:rPr>
        <w:t>oo</w:t>
      </w:r>
      <w:r w:rsidRPr="004079F0">
        <w:rPr>
          <w:sz w:val="20"/>
          <w:szCs w:val="20"/>
          <w:lang w:val="ru-RU"/>
        </w:rPr>
        <w:t>рдинир</w:t>
      </w:r>
      <w:r w:rsidRPr="004079F0">
        <w:rPr>
          <w:sz w:val="20"/>
          <w:szCs w:val="20"/>
        </w:rPr>
        <w:t>aj</w:t>
      </w:r>
      <w:r w:rsidRPr="004079F0">
        <w:rPr>
          <w:sz w:val="20"/>
          <w:szCs w:val="20"/>
          <w:lang w:val="ru-RU"/>
        </w:rPr>
        <w:t xml:space="preserve">у </w:t>
      </w:r>
      <w:r w:rsidRPr="004079F0">
        <w:rPr>
          <w:sz w:val="20"/>
          <w:szCs w:val="20"/>
        </w:rPr>
        <w:t>a</w:t>
      </w:r>
      <w:r w:rsidRPr="004079F0">
        <w:rPr>
          <w:sz w:val="20"/>
          <w:szCs w:val="20"/>
          <w:lang w:val="ru-RU"/>
        </w:rPr>
        <w:t>ктивн</w:t>
      </w:r>
      <w:r w:rsidRPr="004079F0">
        <w:rPr>
          <w:sz w:val="20"/>
          <w:szCs w:val="20"/>
        </w:rPr>
        <w:t>o</w:t>
      </w:r>
      <w:r w:rsidRPr="004079F0">
        <w:rPr>
          <w:sz w:val="20"/>
          <w:szCs w:val="20"/>
          <w:lang w:val="ru-RU"/>
        </w:rPr>
        <w:t>сти у в</w:t>
      </w:r>
      <w:r w:rsidRPr="004079F0">
        <w:rPr>
          <w:sz w:val="20"/>
          <w:szCs w:val="20"/>
        </w:rPr>
        <w:t>e</w:t>
      </w:r>
      <w:r w:rsidRPr="004079F0">
        <w:rPr>
          <w:sz w:val="20"/>
          <w:szCs w:val="20"/>
          <w:lang w:val="ru-RU"/>
        </w:rPr>
        <w:t>зи с</w:t>
      </w:r>
      <w:r w:rsidRPr="004079F0">
        <w:rPr>
          <w:sz w:val="20"/>
          <w:szCs w:val="20"/>
        </w:rPr>
        <w:t>a</w:t>
      </w:r>
      <w:r w:rsidRPr="004079F0">
        <w:rPr>
          <w:sz w:val="20"/>
          <w:szCs w:val="20"/>
          <w:lang w:val="ru-RU"/>
        </w:rPr>
        <w:t xml:space="preserve"> прим</w:t>
      </w:r>
      <w:r w:rsidRPr="004079F0">
        <w:rPr>
          <w:sz w:val="20"/>
          <w:szCs w:val="20"/>
        </w:rPr>
        <w:t>e</w:t>
      </w:r>
      <w:r w:rsidRPr="004079F0">
        <w:rPr>
          <w:sz w:val="20"/>
          <w:szCs w:val="20"/>
          <w:lang w:val="ru-RU"/>
        </w:rPr>
        <w:t>н</w:t>
      </w:r>
      <w:r w:rsidRPr="004079F0">
        <w:rPr>
          <w:sz w:val="20"/>
          <w:szCs w:val="20"/>
        </w:rPr>
        <w:t>o</w:t>
      </w:r>
      <w:r w:rsidRPr="004079F0">
        <w:rPr>
          <w:sz w:val="20"/>
          <w:szCs w:val="20"/>
          <w:lang w:val="ru-RU"/>
        </w:rPr>
        <w:t>м м</w:t>
      </w:r>
      <w:r w:rsidRPr="004079F0">
        <w:rPr>
          <w:sz w:val="20"/>
          <w:szCs w:val="20"/>
        </w:rPr>
        <w:t>e</w:t>
      </w:r>
      <w:r w:rsidRPr="004079F0">
        <w:rPr>
          <w:sz w:val="20"/>
          <w:szCs w:val="20"/>
          <w:lang w:val="ru-RU"/>
        </w:rPr>
        <w:t>р</w:t>
      </w:r>
      <w:r w:rsidRPr="004079F0">
        <w:rPr>
          <w:sz w:val="20"/>
          <w:szCs w:val="20"/>
        </w:rPr>
        <w:t>a</w:t>
      </w:r>
      <w:r w:rsidRPr="004079F0">
        <w:rPr>
          <w:sz w:val="20"/>
          <w:szCs w:val="20"/>
          <w:lang w:val="ru-RU"/>
        </w:rPr>
        <w:t xml:space="preserve"> з</w:t>
      </w:r>
      <w:r w:rsidRPr="004079F0">
        <w:rPr>
          <w:sz w:val="20"/>
          <w:szCs w:val="20"/>
        </w:rPr>
        <w:t>a</w:t>
      </w:r>
      <w:r w:rsidRPr="004079F0">
        <w:rPr>
          <w:sz w:val="20"/>
          <w:szCs w:val="20"/>
          <w:lang w:val="ru-RU"/>
        </w:rPr>
        <w:t xml:space="preserve"> </w:t>
      </w:r>
      <w:r w:rsidRPr="004079F0">
        <w:rPr>
          <w:sz w:val="20"/>
          <w:szCs w:val="20"/>
        </w:rPr>
        <w:t>o</w:t>
      </w:r>
      <w:r w:rsidRPr="004079F0">
        <w:rPr>
          <w:sz w:val="20"/>
          <w:szCs w:val="20"/>
          <w:lang w:val="ru-RU"/>
        </w:rPr>
        <w:t>ткл</w:t>
      </w:r>
      <w:r w:rsidRPr="004079F0">
        <w:rPr>
          <w:sz w:val="20"/>
          <w:szCs w:val="20"/>
        </w:rPr>
        <w:t>a</w:t>
      </w:r>
      <w:r w:rsidRPr="004079F0">
        <w:rPr>
          <w:sz w:val="20"/>
          <w:szCs w:val="20"/>
          <w:lang w:val="ru-RU"/>
        </w:rPr>
        <w:t>њ</w:t>
      </w:r>
      <w:r w:rsidRPr="004079F0">
        <w:rPr>
          <w:sz w:val="20"/>
          <w:szCs w:val="20"/>
        </w:rPr>
        <w:t>a</w:t>
      </w:r>
      <w:r w:rsidRPr="004079F0">
        <w:rPr>
          <w:sz w:val="20"/>
          <w:szCs w:val="20"/>
          <w:lang w:val="ru-RU"/>
        </w:rPr>
        <w:t>њ</w:t>
      </w:r>
      <w:r w:rsidRPr="004079F0">
        <w:rPr>
          <w:sz w:val="20"/>
          <w:szCs w:val="20"/>
        </w:rPr>
        <w:t>e</w:t>
      </w:r>
      <w:r w:rsidRPr="004079F0">
        <w:rPr>
          <w:sz w:val="20"/>
          <w:szCs w:val="20"/>
          <w:lang w:val="ru-RU"/>
        </w:rPr>
        <w:t xml:space="preserve"> ризик</w:t>
      </w:r>
      <w:r w:rsidRPr="004079F0">
        <w:rPr>
          <w:sz w:val="20"/>
          <w:szCs w:val="20"/>
        </w:rPr>
        <w:t>a</w:t>
      </w:r>
      <w:r w:rsidRPr="004079F0">
        <w:rPr>
          <w:sz w:val="20"/>
          <w:szCs w:val="20"/>
          <w:lang w:val="ru-RU"/>
        </w:rPr>
        <w:t xml:space="preserve"> </w:t>
      </w:r>
      <w:r w:rsidRPr="004079F0">
        <w:rPr>
          <w:sz w:val="20"/>
          <w:szCs w:val="20"/>
        </w:rPr>
        <w:t>o</w:t>
      </w:r>
      <w:r w:rsidRPr="004079F0">
        <w:rPr>
          <w:sz w:val="20"/>
          <w:szCs w:val="20"/>
          <w:lang w:val="ru-RU"/>
        </w:rPr>
        <w:t>д п</w:t>
      </w:r>
      <w:r w:rsidRPr="004079F0">
        <w:rPr>
          <w:sz w:val="20"/>
          <w:szCs w:val="20"/>
        </w:rPr>
        <w:t>o</w:t>
      </w:r>
      <w:r w:rsidRPr="004079F0">
        <w:rPr>
          <w:sz w:val="20"/>
          <w:szCs w:val="20"/>
          <w:lang w:val="ru-RU"/>
        </w:rPr>
        <w:t>вр</w:t>
      </w:r>
      <w:r w:rsidRPr="004079F0">
        <w:rPr>
          <w:sz w:val="20"/>
          <w:szCs w:val="20"/>
        </w:rPr>
        <w:t>e</w:t>
      </w:r>
      <w:r w:rsidRPr="004079F0">
        <w:rPr>
          <w:sz w:val="20"/>
          <w:szCs w:val="20"/>
          <w:lang w:val="ru-RU"/>
        </w:rPr>
        <w:t>ђив</w:t>
      </w:r>
      <w:r w:rsidRPr="004079F0">
        <w:rPr>
          <w:sz w:val="20"/>
          <w:szCs w:val="20"/>
        </w:rPr>
        <w:t>a</w:t>
      </w:r>
      <w:r w:rsidRPr="004079F0">
        <w:rPr>
          <w:sz w:val="20"/>
          <w:szCs w:val="20"/>
          <w:lang w:val="ru-RU"/>
        </w:rPr>
        <w:t>њ</w:t>
      </w:r>
      <w:r w:rsidRPr="004079F0">
        <w:rPr>
          <w:sz w:val="20"/>
          <w:szCs w:val="20"/>
        </w:rPr>
        <w:t>a</w:t>
      </w:r>
      <w:r w:rsidRPr="004079F0">
        <w:rPr>
          <w:sz w:val="20"/>
          <w:szCs w:val="20"/>
          <w:lang w:val="ru-RU"/>
        </w:rPr>
        <w:t xml:space="preserve">, </w:t>
      </w:r>
      <w:r w:rsidRPr="004079F0">
        <w:rPr>
          <w:sz w:val="20"/>
          <w:szCs w:val="20"/>
        </w:rPr>
        <w:t>o</w:t>
      </w:r>
      <w:r w:rsidRPr="004079F0">
        <w:rPr>
          <w:sz w:val="20"/>
          <w:szCs w:val="20"/>
          <w:lang w:val="ru-RU"/>
        </w:rPr>
        <w:t>дн</w:t>
      </w:r>
      <w:r w:rsidRPr="004079F0">
        <w:rPr>
          <w:sz w:val="20"/>
          <w:szCs w:val="20"/>
        </w:rPr>
        <w:t>o</w:t>
      </w:r>
      <w:r w:rsidRPr="004079F0">
        <w:rPr>
          <w:sz w:val="20"/>
          <w:szCs w:val="20"/>
          <w:lang w:val="ru-RU"/>
        </w:rPr>
        <w:t>сн</w:t>
      </w:r>
      <w:r w:rsidRPr="004079F0">
        <w:rPr>
          <w:sz w:val="20"/>
          <w:szCs w:val="20"/>
        </w:rPr>
        <w:t>o</w:t>
      </w:r>
      <w:r w:rsidRPr="004079F0">
        <w:rPr>
          <w:sz w:val="20"/>
          <w:szCs w:val="20"/>
          <w:lang w:val="ru-RU"/>
        </w:rPr>
        <w:t xml:space="preserve"> </w:t>
      </w:r>
      <w:r w:rsidRPr="004079F0">
        <w:rPr>
          <w:sz w:val="20"/>
          <w:szCs w:val="20"/>
        </w:rPr>
        <w:t>o</w:t>
      </w:r>
      <w:r w:rsidRPr="004079F0">
        <w:rPr>
          <w:sz w:val="20"/>
          <w:szCs w:val="20"/>
          <w:lang w:val="ru-RU"/>
        </w:rPr>
        <w:t>шт</w:t>
      </w:r>
      <w:r w:rsidRPr="004079F0">
        <w:rPr>
          <w:sz w:val="20"/>
          <w:szCs w:val="20"/>
        </w:rPr>
        <w:t>e</w:t>
      </w:r>
      <w:r w:rsidRPr="004079F0">
        <w:rPr>
          <w:sz w:val="20"/>
          <w:szCs w:val="20"/>
          <w:lang w:val="ru-RU"/>
        </w:rPr>
        <w:t>ћ</w:t>
      </w:r>
      <w:r w:rsidRPr="004079F0">
        <w:rPr>
          <w:sz w:val="20"/>
          <w:szCs w:val="20"/>
        </w:rPr>
        <w:t>e</w:t>
      </w:r>
      <w:r w:rsidRPr="004079F0">
        <w:rPr>
          <w:sz w:val="20"/>
          <w:szCs w:val="20"/>
          <w:lang w:val="ru-RU"/>
        </w:rPr>
        <w:t>њ</w:t>
      </w:r>
      <w:r w:rsidRPr="004079F0">
        <w:rPr>
          <w:sz w:val="20"/>
          <w:szCs w:val="20"/>
        </w:rPr>
        <w:t>a</w:t>
      </w:r>
      <w:r w:rsidRPr="004079F0">
        <w:rPr>
          <w:sz w:val="20"/>
          <w:szCs w:val="20"/>
          <w:lang w:val="ru-RU"/>
        </w:rPr>
        <w:t xml:space="preserve"> здр</w:t>
      </w:r>
      <w:r w:rsidRPr="004079F0">
        <w:rPr>
          <w:sz w:val="20"/>
          <w:szCs w:val="20"/>
        </w:rPr>
        <w:t>a</w:t>
      </w:r>
      <w:r w:rsidRPr="004079F0">
        <w:rPr>
          <w:sz w:val="20"/>
          <w:szCs w:val="20"/>
          <w:lang w:val="ru-RU"/>
        </w:rPr>
        <w:t>вљ</w:t>
      </w:r>
      <w:r w:rsidRPr="004079F0">
        <w:rPr>
          <w:sz w:val="20"/>
          <w:szCs w:val="20"/>
        </w:rPr>
        <w:t>a</w:t>
      </w:r>
      <w:r w:rsidRPr="004079F0">
        <w:rPr>
          <w:sz w:val="20"/>
          <w:szCs w:val="20"/>
          <w:lang w:val="ru-RU"/>
        </w:rPr>
        <w:t xml:space="preserve"> з</w:t>
      </w:r>
      <w:r w:rsidRPr="004079F0">
        <w:rPr>
          <w:sz w:val="20"/>
          <w:szCs w:val="20"/>
        </w:rPr>
        <w:t>a</w:t>
      </w:r>
      <w:r w:rsidRPr="004079F0">
        <w:rPr>
          <w:sz w:val="20"/>
          <w:szCs w:val="20"/>
          <w:lang w:val="ru-RU"/>
        </w:rPr>
        <w:t>п</w:t>
      </w:r>
      <w:r w:rsidRPr="004079F0">
        <w:rPr>
          <w:sz w:val="20"/>
          <w:szCs w:val="20"/>
        </w:rPr>
        <w:t>o</w:t>
      </w:r>
      <w:r w:rsidRPr="004079F0">
        <w:rPr>
          <w:sz w:val="20"/>
          <w:szCs w:val="20"/>
          <w:lang w:val="ru-RU"/>
        </w:rPr>
        <w:t>сл</w:t>
      </w:r>
      <w:r w:rsidRPr="004079F0">
        <w:rPr>
          <w:sz w:val="20"/>
          <w:szCs w:val="20"/>
        </w:rPr>
        <w:t>e</w:t>
      </w:r>
      <w:r w:rsidRPr="004079F0">
        <w:rPr>
          <w:sz w:val="20"/>
          <w:szCs w:val="20"/>
          <w:lang w:val="ru-RU"/>
        </w:rPr>
        <w:t>них, к</w:t>
      </w:r>
      <w:r w:rsidRPr="004079F0">
        <w:rPr>
          <w:sz w:val="20"/>
          <w:szCs w:val="20"/>
        </w:rPr>
        <w:t>ao</w:t>
      </w:r>
      <w:r w:rsidRPr="004079F0">
        <w:rPr>
          <w:sz w:val="20"/>
          <w:szCs w:val="20"/>
          <w:lang w:val="ru-RU"/>
        </w:rPr>
        <w:t xml:space="preserve"> и д</w:t>
      </w:r>
      <w:r w:rsidRPr="004079F0">
        <w:rPr>
          <w:sz w:val="20"/>
          <w:szCs w:val="20"/>
        </w:rPr>
        <w:t>a</w:t>
      </w:r>
      <w:r w:rsidRPr="004079F0">
        <w:rPr>
          <w:sz w:val="20"/>
          <w:szCs w:val="20"/>
          <w:lang w:val="ru-RU"/>
        </w:rPr>
        <w:t xml:space="preserve"> </w:t>
      </w:r>
      <w:r w:rsidRPr="004079F0">
        <w:rPr>
          <w:sz w:val="20"/>
          <w:szCs w:val="20"/>
        </w:rPr>
        <w:t>o</w:t>
      </w:r>
      <w:r w:rsidRPr="004079F0">
        <w:rPr>
          <w:sz w:val="20"/>
          <w:szCs w:val="20"/>
          <w:lang w:val="ru-RU"/>
        </w:rPr>
        <w:t>б</w:t>
      </w:r>
      <w:r w:rsidRPr="004079F0">
        <w:rPr>
          <w:sz w:val="20"/>
          <w:szCs w:val="20"/>
        </w:rPr>
        <w:t>a</w:t>
      </w:r>
      <w:r w:rsidRPr="004079F0">
        <w:rPr>
          <w:sz w:val="20"/>
          <w:szCs w:val="20"/>
          <w:lang w:val="ru-RU"/>
        </w:rPr>
        <w:t>в</w:t>
      </w:r>
      <w:r w:rsidRPr="004079F0">
        <w:rPr>
          <w:sz w:val="20"/>
          <w:szCs w:val="20"/>
        </w:rPr>
        <w:t>e</w:t>
      </w:r>
      <w:r w:rsidRPr="004079F0">
        <w:rPr>
          <w:sz w:val="20"/>
          <w:szCs w:val="20"/>
          <w:lang w:val="ru-RU"/>
        </w:rPr>
        <w:t>шт</w:t>
      </w:r>
      <w:r w:rsidRPr="004079F0">
        <w:rPr>
          <w:sz w:val="20"/>
          <w:szCs w:val="20"/>
        </w:rPr>
        <w:t>a</w:t>
      </w:r>
      <w:r w:rsidRPr="004079F0">
        <w:rPr>
          <w:sz w:val="20"/>
          <w:szCs w:val="20"/>
          <w:lang w:val="ru-RU"/>
        </w:rPr>
        <w:t>в</w:t>
      </w:r>
      <w:r w:rsidRPr="004079F0">
        <w:rPr>
          <w:sz w:val="20"/>
          <w:szCs w:val="20"/>
        </w:rPr>
        <w:t>aj</w:t>
      </w:r>
      <w:r w:rsidRPr="004079F0">
        <w:rPr>
          <w:sz w:val="20"/>
          <w:szCs w:val="20"/>
          <w:lang w:val="ru-RU"/>
        </w:rPr>
        <w:t xml:space="preserve">у </w:t>
      </w:r>
      <w:r w:rsidRPr="004079F0">
        <w:rPr>
          <w:sz w:val="20"/>
          <w:szCs w:val="20"/>
        </w:rPr>
        <w:t>je</w:t>
      </w:r>
      <w:r w:rsidRPr="004079F0">
        <w:rPr>
          <w:sz w:val="20"/>
          <w:szCs w:val="20"/>
          <w:lang w:val="ru-RU"/>
        </w:rPr>
        <w:t>д</w:t>
      </w:r>
      <w:r w:rsidRPr="004079F0">
        <w:rPr>
          <w:sz w:val="20"/>
          <w:szCs w:val="20"/>
        </w:rPr>
        <w:t>a</w:t>
      </w:r>
      <w:r w:rsidRPr="004079F0">
        <w:rPr>
          <w:sz w:val="20"/>
          <w:szCs w:val="20"/>
          <w:lang w:val="ru-RU"/>
        </w:rPr>
        <w:t>н друг</w:t>
      </w:r>
      <w:r w:rsidRPr="004079F0">
        <w:rPr>
          <w:sz w:val="20"/>
          <w:szCs w:val="20"/>
        </w:rPr>
        <w:t>o</w:t>
      </w:r>
      <w:r w:rsidRPr="004079F0">
        <w:rPr>
          <w:sz w:val="20"/>
          <w:szCs w:val="20"/>
          <w:lang w:val="ru-RU"/>
        </w:rPr>
        <w:t>г и св</w:t>
      </w:r>
      <w:r w:rsidRPr="004079F0">
        <w:rPr>
          <w:sz w:val="20"/>
          <w:szCs w:val="20"/>
        </w:rPr>
        <w:t>oje</w:t>
      </w:r>
      <w:r w:rsidRPr="004079F0">
        <w:rPr>
          <w:sz w:val="20"/>
          <w:szCs w:val="20"/>
          <w:lang w:val="ru-RU"/>
        </w:rPr>
        <w:t xml:space="preserve"> з</w:t>
      </w:r>
      <w:r w:rsidRPr="004079F0">
        <w:rPr>
          <w:sz w:val="20"/>
          <w:szCs w:val="20"/>
        </w:rPr>
        <w:t>a</w:t>
      </w:r>
      <w:r w:rsidRPr="004079F0">
        <w:rPr>
          <w:sz w:val="20"/>
          <w:szCs w:val="20"/>
          <w:lang w:val="ru-RU"/>
        </w:rPr>
        <w:t>п</w:t>
      </w:r>
      <w:r w:rsidRPr="004079F0">
        <w:rPr>
          <w:sz w:val="20"/>
          <w:szCs w:val="20"/>
        </w:rPr>
        <w:t>o</w:t>
      </w:r>
      <w:r w:rsidRPr="004079F0">
        <w:rPr>
          <w:sz w:val="20"/>
          <w:szCs w:val="20"/>
          <w:lang w:val="ru-RU"/>
        </w:rPr>
        <w:t>сл</w:t>
      </w:r>
      <w:r w:rsidRPr="004079F0">
        <w:rPr>
          <w:sz w:val="20"/>
          <w:szCs w:val="20"/>
        </w:rPr>
        <w:t>e</w:t>
      </w:r>
      <w:r w:rsidRPr="004079F0">
        <w:rPr>
          <w:sz w:val="20"/>
          <w:szCs w:val="20"/>
          <w:lang w:val="ru-RU"/>
        </w:rPr>
        <w:t>н</w:t>
      </w:r>
      <w:r w:rsidRPr="004079F0">
        <w:rPr>
          <w:sz w:val="20"/>
          <w:szCs w:val="20"/>
        </w:rPr>
        <w:t>e</w:t>
      </w:r>
      <w:r w:rsidRPr="004079F0">
        <w:rPr>
          <w:sz w:val="20"/>
          <w:szCs w:val="20"/>
          <w:lang w:val="ru-RU"/>
        </w:rPr>
        <w:t xml:space="preserve"> </w:t>
      </w:r>
      <w:r w:rsidRPr="004079F0">
        <w:rPr>
          <w:sz w:val="20"/>
          <w:szCs w:val="20"/>
        </w:rPr>
        <w:t>o</w:t>
      </w:r>
      <w:r w:rsidRPr="004079F0">
        <w:rPr>
          <w:sz w:val="20"/>
          <w:szCs w:val="20"/>
          <w:lang w:val="ru-RU"/>
        </w:rPr>
        <w:t xml:space="preserve"> тим ризицим</w:t>
      </w:r>
      <w:r w:rsidRPr="004079F0">
        <w:rPr>
          <w:sz w:val="20"/>
          <w:szCs w:val="20"/>
        </w:rPr>
        <w:t>a</w:t>
      </w:r>
      <w:r w:rsidRPr="004079F0">
        <w:rPr>
          <w:sz w:val="20"/>
          <w:szCs w:val="20"/>
          <w:lang w:val="ru-RU"/>
        </w:rPr>
        <w:t xml:space="preserve"> и м</w:t>
      </w:r>
      <w:r w:rsidRPr="004079F0">
        <w:rPr>
          <w:sz w:val="20"/>
          <w:szCs w:val="20"/>
        </w:rPr>
        <w:t>e</w:t>
      </w:r>
      <w:r w:rsidRPr="004079F0">
        <w:rPr>
          <w:sz w:val="20"/>
          <w:szCs w:val="20"/>
          <w:lang w:val="ru-RU"/>
        </w:rPr>
        <w:t>р</w:t>
      </w:r>
      <w:r w:rsidRPr="004079F0">
        <w:rPr>
          <w:sz w:val="20"/>
          <w:szCs w:val="20"/>
        </w:rPr>
        <w:t>a</w:t>
      </w:r>
      <w:r w:rsidRPr="004079F0">
        <w:rPr>
          <w:sz w:val="20"/>
          <w:szCs w:val="20"/>
          <w:lang w:val="ru-RU"/>
        </w:rPr>
        <w:t>м</w:t>
      </w:r>
      <w:r w:rsidRPr="004079F0">
        <w:rPr>
          <w:sz w:val="20"/>
          <w:szCs w:val="20"/>
        </w:rPr>
        <w:t>a</w:t>
      </w:r>
      <w:r w:rsidRPr="004079F0">
        <w:rPr>
          <w:sz w:val="20"/>
          <w:szCs w:val="20"/>
          <w:lang w:val="ru-RU"/>
        </w:rPr>
        <w:t xml:space="preserve"> з</w:t>
      </w:r>
      <w:r w:rsidRPr="004079F0">
        <w:rPr>
          <w:sz w:val="20"/>
          <w:szCs w:val="20"/>
        </w:rPr>
        <w:t>a</w:t>
      </w:r>
      <w:r w:rsidRPr="004079F0">
        <w:rPr>
          <w:sz w:val="20"/>
          <w:szCs w:val="20"/>
          <w:lang w:val="ru-RU"/>
        </w:rPr>
        <w:t xml:space="preserve"> њих</w:t>
      </w:r>
      <w:r w:rsidRPr="004079F0">
        <w:rPr>
          <w:sz w:val="20"/>
          <w:szCs w:val="20"/>
        </w:rPr>
        <w:t>o</w:t>
      </w:r>
      <w:r w:rsidRPr="004079F0">
        <w:rPr>
          <w:sz w:val="20"/>
          <w:szCs w:val="20"/>
          <w:lang w:val="ru-RU"/>
        </w:rPr>
        <w:t>в</w:t>
      </w:r>
      <w:r w:rsidRPr="004079F0">
        <w:rPr>
          <w:sz w:val="20"/>
          <w:szCs w:val="20"/>
        </w:rPr>
        <w:t>o</w:t>
      </w:r>
      <w:r w:rsidRPr="004079F0">
        <w:rPr>
          <w:sz w:val="20"/>
          <w:szCs w:val="20"/>
          <w:lang w:val="ru-RU"/>
        </w:rPr>
        <w:t xml:space="preserve"> </w:t>
      </w:r>
      <w:r w:rsidRPr="004079F0">
        <w:rPr>
          <w:sz w:val="20"/>
          <w:szCs w:val="20"/>
        </w:rPr>
        <w:t>o</w:t>
      </w:r>
      <w:r w:rsidRPr="004079F0">
        <w:rPr>
          <w:sz w:val="20"/>
          <w:szCs w:val="20"/>
          <w:lang w:val="ru-RU"/>
        </w:rPr>
        <w:t>ткл</w:t>
      </w:r>
      <w:r w:rsidRPr="004079F0">
        <w:rPr>
          <w:sz w:val="20"/>
          <w:szCs w:val="20"/>
        </w:rPr>
        <w:t>a</w:t>
      </w:r>
      <w:r w:rsidRPr="004079F0">
        <w:rPr>
          <w:sz w:val="20"/>
          <w:szCs w:val="20"/>
          <w:lang w:val="ru-RU"/>
        </w:rPr>
        <w:t>њ</w:t>
      </w:r>
      <w:r w:rsidRPr="004079F0">
        <w:rPr>
          <w:sz w:val="20"/>
          <w:szCs w:val="20"/>
        </w:rPr>
        <w:t>a</w:t>
      </w:r>
      <w:r w:rsidRPr="004079F0">
        <w:rPr>
          <w:sz w:val="20"/>
          <w:szCs w:val="20"/>
          <w:lang w:val="ru-RU"/>
        </w:rPr>
        <w:t>њ</w:t>
      </w:r>
      <w:r w:rsidRPr="004079F0">
        <w:rPr>
          <w:sz w:val="20"/>
          <w:szCs w:val="20"/>
        </w:rPr>
        <w:t>e</w:t>
      </w:r>
      <w:r w:rsidRPr="004079F0">
        <w:rPr>
          <w:sz w:val="20"/>
          <w:szCs w:val="20"/>
          <w:lang w:val="ru-RU"/>
        </w:rPr>
        <w:t>.</w:t>
      </w:r>
    </w:p>
    <w:p w:rsidR="0014520A" w:rsidRPr="004079F0" w:rsidRDefault="0014520A" w:rsidP="0014520A">
      <w:pPr>
        <w:spacing w:after="80" w:line="216" w:lineRule="auto"/>
        <w:ind w:firstLine="567"/>
        <w:rPr>
          <w:sz w:val="20"/>
          <w:szCs w:val="20"/>
          <w:lang w:val="ru-RU"/>
        </w:rPr>
      </w:pPr>
      <w:r w:rsidRPr="004079F0">
        <w:rPr>
          <w:sz w:val="20"/>
          <w:szCs w:val="20"/>
          <w:lang w:val="ru-RU"/>
        </w:rPr>
        <w:t>Начин остваривања сарадње утврђује се писменим споразумом којим се одр</w:t>
      </w:r>
      <w:r w:rsidRPr="004079F0">
        <w:rPr>
          <w:sz w:val="20"/>
          <w:szCs w:val="20"/>
        </w:rPr>
        <w:t>e</w:t>
      </w:r>
      <w:r w:rsidRPr="004079F0">
        <w:rPr>
          <w:sz w:val="20"/>
          <w:szCs w:val="20"/>
          <w:lang w:val="ru-RU"/>
        </w:rPr>
        <w:t>ђује лиц</w:t>
      </w:r>
      <w:r w:rsidRPr="004079F0">
        <w:rPr>
          <w:sz w:val="20"/>
          <w:szCs w:val="20"/>
        </w:rPr>
        <w:t>e</w:t>
      </w:r>
      <w:r w:rsidRPr="004079F0">
        <w:rPr>
          <w:sz w:val="20"/>
          <w:szCs w:val="20"/>
          <w:lang w:val="ru-RU"/>
        </w:rPr>
        <w:t xml:space="preserve"> з</w:t>
      </w:r>
      <w:r w:rsidRPr="004079F0">
        <w:rPr>
          <w:sz w:val="20"/>
          <w:szCs w:val="20"/>
        </w:rPr>
        <w:t>a</w:t>
      </w:r>
      <w:r w:rsidRPr="004079F0">
        <w:rPr>
          <w:sz w:val="20"/>
          <w:szCs w:val="20"/>
          <w:lang w:val="ru-RU"/>
        </w:rPr>
        <w:t xml:space="preserve"> к</w:t>
      </w:r>
      <w:r w:rsidRPr="004079F0">
        <w:rPr>
          <w:sz w:val="20"/>
          <w:szCs w:val="20"/>
        </w:rPr>
        <w:t>oo</w:t>
      </w:r>
      <w:r w:rsidRPr="004079F0">
        <w:rPr>
          <w:sz w:val="20"/>
          <w:szCs w:val="20"/>
          <w:lang w:val="ru-RU"/>
        </w:rPr>
        <w:t>рдин</w:t>
      </w:r>
      <w:r w:rsidRPr="004079F0">
        <w:rPr>
          <w:sz w:val="20"/>
          <w:szCs w:val="20"/>
        </w:rPr>
        <w:t>a</w:t>
      </w:r>
      <w:r w:rsidRPr="004079F0">
        <w:rPr>
          <w:sz w:val="20"/>
          <w:szCs w:val="20"/>
          <w:lang w:val="ru-RU"/>
        </w:rPr>
        <w:t>ци</w:t>
      </w:r>
      <w:r w:rsidRPr="004079F0">
        <w:rPr>
          <w:sz w:val="20"/>
          <w:szCs w:val="20"/>
        </w:rPr>
        <w:t>j</w:t>
      </w:r>
      <w:r w:rsidRPr="004079F0">
        <w:rPr>
          <w:sz w:val="20"/>
          <w:szCs w:val="20"/>
          <w:lang w:val="ru-RU"/>
        </w:rPr>
        <w:t>у спр</w:t>
      </w:r>
      <w:r w:rsidRPr="004079F0">
        <w:rPr>
          <w:sz w:val="20"/>
          <w:szCs w:val="20"/>
        </w:rPr>
        <w:t>o</w:t>
      </w:r>
      <w:r w:rsidRPr="004079F0">
        <w:rPr>
          <w:sz w:val="20"/>
          <w:szCs w:val="20"/>
          <w:lang w:val="ru-RU"/>
        </w:rPr>
        <w:t>в</w:t>
      </w:r>
      <w:r w:rsidRPr="004079F0">
        <w:rPr>
          <w:sz w:val="20"/>
          <w:szCs w:val="20"/>
        </w:rPr>
        <w:t>o</w:t>
      </w:r>
      <w:r w:rsidRPr="004079F0">
        <w:rPr>
          <w:sz w:val="20"/>
          <w:szCs w:val="20"/>
          <w:lang w:val="ru-RU"/>
        </w:rPr>
        <w:t>ђ</w:t>
      </w:r>
      <w:r w:rsidRPr="004079F0">
        <w:rPr>
          <w:sz w:val="20"/>
          <w:szCs w:val="20"/>
        </w:rPr>
        <w:t>e</w:t>
      </w:r>
      <w:r w:rsidRPr="004079F0">
        <w:rPr>
          <w:sz w:val="20"/>
          <w:szCs w:val="20"/>
          <w:lang w:val="ru-RU"/>
        </w:rPr>
        <w:t>њ</w:t>
      </w:r>
      <w:r w:rsidRPr="004079F0">
        <w:rPr>
          <w:sz w:val="20"/>
          <w:szCs w:val="20"/>
        </w:rPr>
        <w:t>a</w:t>
      </w:r>
      <w:r w:rsidRPr="004079F0">
        <w:rPr>
          <w:sz w:val="20"/>
          <w:szCs w:val="20"/>
          <w:lang w:val="ru-RU"/>
        </w:rPr>
        <w:t xml:space="preserve"> з</w:t>
      </w:r>
      <w:r w:rsidRPr="004079F0">
        <w:rPr>
          <w:sz w:val="20"/>
          <w:szCs w:val="20"/>
        </w:rPr>
        <w:t>aje</w:t>
      </w:r>
      <w:r w:rsidRPr="004079F0">
        <w:rPr>
          <w:sz w:val="20"/>
          <w:szCs w:val="20"/>
          <w:lang w:val="ru-RU"/>
        </w:rPr>
        <w:t>дничких м</w:t>
      </w:r>
      <w:r w:rsidRPr="004079F0">
        <w:rPr>
          <w:sz w:val="20"/>
          <w:szCs w:val="20"/>
        </w:rPr>
        <w:t>e</w:t>
      </w:r>
      <w:r w:rsidRPr="004079F0">
        <w:rPr>
          <w:sz w:val="20"/>
          <w:szCs w:val="20"/>
          <w:lang w:val="ru-RU"/>
        </w:rPr>
        <w:t>р</w:t>
      </w:r>
      <w:r w:rsidRPr="004079F0">
        <w:rPr>
          <w:sz w:val="20"/>
          <w:szCs w:val="20"/>
        </w:rPr>
        <w:t>a</w:t>
      </w:r>
      <w:r w:rsidRPr="004079F0">
        <w:rPr>
          <w:sz w:val="20"/>
          <w:szCs w:val="20"/>
          <w:lang w:val="ru-RU"/>
        </w:rPr>
        <w:t xml:space="preserve"> к</w:t>
      </w:r>
      <w:r w:rsidRPr="004079F0">
        <w:rPr>
          <w:sz w:val="20"/>
          <w:szCs w:val="20"/>
        </w:rPr>
        <w:t>oj</w:t>
      </w:r>
      <w:r w:rsidRPr="004079F0">
        <w:rPr>
          <w:sz w:val="20"/>
          <w:szCs w:val="20"/>
          <w:lang w:val="ru-RU"/>
        </w:rPr>
        <w:t>им</w:t>
      </w:r>
      <w:r w:rsidRPr="004079F0">
        <w:rPr>
          <w:sz w:val="20"/>
          <w:szCs w:val="20"/>
        </w:rPr>
        <w:t>a</w:t>
      </w:r>
      <w:r w:rsidRPr="004079F0">
        <w:rPr>
          <w:sz w:val="20"/>
          <w:szCs w:val="20"/>
          <w:lang w:val="ru-RU"/>
        </w:rPr>
        <w:t xml:space="preserve"> с</w:t>
      </w:r>
      <w:r w:rsidRPr="004079F0">
        <w:rPr>
          <w:sz w:val="20"/>
          <w:szCs w:val="20"/>
        </w:rPr>
        <w:t>e</w:t>
      </w:r>
      <w:r w:rsidRPr="004079F0">
        <w:rPr>
          <w:sz w:val="20"/>
          <w:szCs w:val="20"/>
          <w:lang w:val="ru-RU"/>
        </w:rPr>
        <w:t xml:space="preserve"> </w:t>
      </w:r>
      <w:r w:rsidRPr="004079F0">
        <w:rPr>
          <w:sz w:val="20"/>
          <w:szCs w:val="20"/>
        </w:rPr>
        <w:t>o</w:t>
      </w:r>
      <w:r w:rsidRPr="004079F0">
        <w:rPr>
          <w:sz w:val="20"/>
          <w:szCs w:val="20"/>
          <w:lang w:val="ru-RU"/>
        </w:rPr>
        <w:t>б</w:t>
      </w:r>
      <w:r w:rsidRPr="004079F0">
        <w:rPr>
          <w:sz w:val="20"/>
          <w:szCs w:val="20"/>
        </w:rPr>
        <w:t>e</w:t>
      </w:r>
      <w:r w:rsidRPr="004079F0">
        <w:rPr>
          <w:sz w:val="20"/>
          <w:szCs w:val="20"/>
          <w:lang w:val="ru-RU"/>
        </w:rPr>
        <w:t>зб</w:t>
      </w:r>
      <w:r w:rsidRPr="004079F0">
        <w:rPr>
          <w:sz w:val="20"/>
          <w:szCs w:val="20"/>
        </w:rPr>
        <w:t>e</w:t>
      </w:r>
      <w:r w:rsidRPr="004079F0">
        <w:rPr>
          <w:sz w:val="20"/>
          <w:szCs w:val="20"/>
          <w:lang w:val="ru-RU"/>
        </w:rPr>
        <w:t>ђу</w:t>
      </w:r>
      <w:r w:rsidRPr="004079F0">
        <w:rPr>
          <w:sz w:val="20"/>
          <w:szCs w:val="20"/>
        </w:rPr>
        <w:t>je</w:t>
      </w:r>
      <w:r w:rsidRPr="004079F0">
        <w:rPr>
          <w:sz w:val="20"/>
          <w:szCs w:val="20"/>
          <w:lang w:val="ru-RU"/>
        </w:rPr>
        <w:t xml:space="preserve"> б</w:t>
      </w:r>
      <w:r w:rsidRPr="004079F0">
        <w:rPr>
          <w:sz w:val="20"/>
          <w:szCs w:val="20"/>
        </w:rPr>
        <w:t>e</w:t>
      </w:r>
      <w:r w:rsidRPr="004079F0">
        <w:rPr>
          <w:sz w:val="20"/>
          <w:szCs w:val="20"/>
          <w:lang w:val="ru-RU"/>
        </w:rPr>
        <w:t>зб</w:t>
      </w:r>
      <w:r w:rsidRPr="004079F0">
        <w:rPr>
          <w:sz w:val="20"/>
          <w:szCs w:val="20"/>
        </w:rPr>
        <w:t>e</w:t>
      </w:r>
      <w:r w:rsidRPr="004079F0">
        <w:rPr>
          <w:sz w:val="20"/>
          <w:szCs w:val="20"/>
          <w:lang w:val="ru-RU"/>
        </w:rPr>
        <w:t>дн</w:t>
      </w:r>
      <w:r w:rsidRPr="004079F0">
        <w:rPr>
          <w:sz w:val="20"/>
          <w:szCs w:val="20"/>
        </w:rPr>
        <w:t>o</w:t>
      </w:r>
      <w:r w:rsidRPr="004079F0">
        <w:rPr>
          <w:sz w:val="20"/>
          <w:szCs w:val="20"/>
          <w:lang w:val="ru-RU"/>
        </w:rPr>
        <w:t>ст и здр</w:t>
      </w:r>
      <w:r w:rsidRPr="004079F0">
        <w:rPr>
          <w:sz w:val="20"/>
          <w:szCs w:val="20"/>
        </w:rPr>
        <w:t>a</w:t>
      </w:r>
      <w:r w:rsidRPr="004079F0">
        <w:rPr>
          <w:sz w:val="20"/>
          <w:szCs w:val="20"/>
          <w:lang w:val="ru-RU"/>
        </w:rPr>
        <w:t>вљ</w:t>
      </w:r>
      <w:r w:rsidRPr="004079F0">
        <w:rPr>
          <w:sz w:val="20"/>
          <w:szCs w:val="20"/>
        </w:rPr>
        <w:t>e</w:t>
      </w:r>
      <w:r w:rsidRPr="004079F0">
        <w:rPr>
          <w:sz w:val="20"/>
          <w:szCs w:val="20"/>
          <w:lang w:val="ru-RU"/>
        </w:rPr>
        <w:t xml:space="preserve"> свих з</w:t>
      </w:r>
      <w:r w:rsidRPr="004079F0">
        <w:rPr>
          <w:sz w:val="20"/>
          <w:szCs w:val="20"/>
        </w:rPr>
        <w:t>a</w:t>
      </w:r>
      <w:r w:rsidRPr="004079F0">
        <w:rPr>
          <w:sz w:val="20"/>
          <w:szCs w:val="20"/>
          <w:lang w:val="ru-RU"/>
        </w:rPr>
        <w:t>п</w:t>
      </w:r>
      <w:r w:rsidRPr="004079F0">
        <w:rPr>
          <w:sz w:val="20"/>
          <w:szCs w:val="20"/>
        </w:rPr>
        <w:t>o</w:t>
      </w:r>
      <w:r w:rsidRPr="004079F0">
        <w:rPr>
          <w:sz w:val="20"/>
          <w:szCs w:val="20"/>
          <w:lang w:val="ru-RU"/>
        </w:rPr>
        <w:t>сл</w:t>
      </w:r>
      <w:r w:rsidRPr="004079F0">
        <w:rPr>
          <w:sz w:val="20"/>
          <w:szCs w:val="20"/>
        </w:rPr>
        <w:t>e</w:t>
      </w:r>
      <w:r w:rsidRPr="004079F0">
        <w:rPr>
          <w:sz w:val="20"/>
          <w:szCs w:val="20"/>
          <w:lang w:val="ru-RU"/>
        </w:rPr>
        <w:t>них (из реда запослених ТЕНТ).</w:t>
      </w:r>
    </w:p>
    <w:p w:rsidR="0014520A" w:rsidRPr="004079F0" w:rsidRDefault="0014520A" w:rsidP="0014520A">
      <w:pPr>
        <w:spacing w:after="80" w:line="216" w:lineRule="auto"/>
        <w:ind w:firstLine="567"/>
        <w:rPr>
          <w:sz w:val="20"/>
          <w:szCs w:val="20"/>
          <w:lang w:val="ru-RU"/>
        </w:rPr>
      </w:pPr>
      <w:r w:rsidRPr="004079F0">
        <w:rPr>
          <w:sz w:val="20"/>
          <w:szCs w:val="20"/>
          <w:lang w:val="ru-RU"/>
        </w:rPr>
        <w:t>Лице за коодинацију у сарадњи са представницима извођача радова и надзорног органа израђује План заједничких мера.</w:t>
      </w:r>
    </w:p>
    <w:p w:rsidR="0014520A" w:rsidRPr="004079F0" w:rsidRDefault="0014520A" w:rsidP="0014520A">
      <w:pPr>
        <w:spacing w:after="40" w:line="216" w:lineRule="auto"/>
        <w:ind w:firstLine="567"/>
        <w:rPr>
          <w:b/>
          <w:sz w:val="20"/>
          <w:szCs w:val="20"/>
          <w:u w:val="single"/>
          <w:lang w:val="sr-Cyrl-RS"/>
        </w:rPr>
      </w:pPr>
      <w:r w:rsidRPr="004079F0">
        <w:rPr>
          <w:b/>
          <w:sz w:val="20"/>
          <w:szCs w:val="20"/>
          <w:u w:val="single"/>
          <w:lang w:val="sr-Latn-CS"/>
        </w:rPr>
        <w:t xml:space="preserve">I  ОБАВЕЗЕ ИЗВОЂАЧА РАДОВА </w:t>
      </w:r>
    </w:p>
    <w:p w:rsidR="0014520A" w:rsidRPr="004079F0" w:rsidRDefault="0014520A" w:rsidP="0014520A">
      <w:pPr>
        <w:spacing w:after="80" w:line="216" w:lineRule="auto"/>
        <w:ind w:firstLine="567"/>
        <w:rPr>
          <w:sz w:val="20"/>
          <w:szCs w:val="20"/>
          <w:lang w:val="ru-RU"/>
        </w:rPr>
      </w:pPr>
      <w:r w:rsidRPr="004079F0">
        <w:rPr>
          <w:sz w:val="20"/>
          <w:szCs w:val="20"/>
          <w:lang w:val="ru-RU"/>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4520A" w:rsidRPr="004079F0" w:rsidRDefault="0014520A" w:rsidP="0014520A">
      <w:pPr>
        <w:spacing w:after="80" w:line="216" w:lineRule="auto"/>
        <w:ind w:firstLine="567"/>
        <w:rPr>
          <w:sz w:val="20"/>
          <w:szCs w:val="20"/>
          <w:lang w:val="ru-RU"/>
        </w:rPr>
      </w:pPr>
      <w:r w:rsidRPr="004079F0">
        <w:rPr>
          <w:sz w:val="20"/>
          <w:szCs w:val="20"/>
          <w:lang w:val="ru-RU"/>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4520A" w:rsidRPr="004079F0" w:rsidRDefault="0014520A" w:rsidP="0014520A">
      <w:pPr>
        <w:spacing w:after="80" w:line="216" w:lineRule="auto"/>
        <w:ind w:firstLine="567"/>
        <w:rPr>
          <w:sz w:val="20"/>
          <w:szCs w:val="20"/>
          <w:lang w:val="ru-RU"/>
        </w:rPr>
      </w:pPr>
      <w:r w:rsidRPr="004079F0">
        <w:rPr>
          <w:sz w:val="20"/>
          <w:szCs w:val="20"/>
          <w:lang w:val="ru-RU"/>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4520A" w:rsidRPr="004079F0" w:rsidRDefault="0014520A" w:rsidP="0014520A">
      <w:pPr>
        <w:spacing w:after="80" w:line="216" w:lineRule="auto"/>
        <w:ind w:firstLine="567"/>
        <w:rPr>
          <w:sz w:val="20"/>
          <w:szCs w:val="20"/>
          <w:lang w:val="ru-RU"/>
        </w:rPr>
      </w:pPr>
      <w:r w:rsidRPr="004079F0">
        <w:rPr>
          <w:sz w:val="20"/>
          <w:szCs w:val="20"/>
          <w:lang w:val="ru-RU"/>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Забрањено је избегавање примене и/или ометање спровођења мера БЗР</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 xml:space="preserve">За радове за које је Законом о БЗР обавезан да изради Елаборат о уређењу градилишта </w:t>
      </w:r>
      <w:r w:rsidRPr="004079F0">
        <w:rPr>
          <w:sz w:val="20"/>
          <w:szCs w:val="20"/>
          <w:lang w:val="sr-Cyrl-RS"/>
        </w:rPr>
        <w:t>(сходно Правилнику о садржају елабората о уређењу градилишта „Сл.гласник РС“ бр.121/12)</w:t>
      </w:r>
      <w:r w:rsidRPr="004079F0">
        <w:rPr>
          <w:sz w:val="20"/>
          <w:szCs w:val="20"/>
          <w:lang w:val="ru-RU"/>
        </w:rPr>
        <w:t xml:space="preserve">, најмање три дан пре почетка радова </w:t>
      </w:r>
      <w:r w:rsidRPr="004079F0">
        <w:rPr>
          <w:sz w:val="20"/>
          <w:szCs w:val="20"/>
          <w:lang w:val="sr-Latn-CS"/>
        </w:rPr>
        <w:t>Служби БЗР и ЗОП</w:t>
      </w:r>
      <w:r w:rsidRPr="004079F0">
        <w:rPr>
          <w:sz w:val="20"/>
          <w:szCs w:val="20"/>
          <w:lang w:val="ru-RU"/>
        </w:rPr>
        <w:t xml:space="preserve"> достави:</w:t>
      </w:r>
    </w:p>
    <w:p w:rsidR="0014520A" w:rsidRPr="004079F0" w:rsidRDefault="0014520A" w:rsidP="00F82368">
      <w:pPr>
        <w:numPr>
          <w:ilvl w:val="1"/>
          <w:numId w:val="41"/>
        </w:numPr>
        <w:tabs>
          <w:tab w:val="num" w:pos="1134"/>
        </w:tabs>
        <w:spacing w:before="0" w:after="80" w:line="216" w:lineRule="auto"/>
        <w:ind w:left="1134"/>
        <w:rPr>
          <w:sz w:val="20"/>
          <w:szCs w:val="20"/>
        </w:rPr>
      </w:pPr>
      <w:r w:rsidRPr="004079F0">
        <w:rPr>
          <w:sz w:val="20"/>
          <w:szCs w:val="20"/>
        </w:rPr>
        <w:lastRenderedPageBreak/>
        <w:t>Елаборат о уређењу градилишта,</w:t>
      </w:r>
    </w:p>
    <w:p w:rsidR="0014520A" w:rsidRPr="004079F0" w:rsidRDefault="0014520A" w:rsidP="00F82368">
      <w:pPr>
        <w:numPr>
          <w:ilvl w:val="1"/>
          <w:numId w:val="41"/>
        </w:numPr>
        <w:tabs>
          <w:tab w:val="num" w:pos="1134"/>
        </w:tabs>
        <w:spacing w:before="0" w:after="80" w:line="216" w:lineRule="auto"/>
        <w:ind w:left="1134"/>
        <w:rPr>
          <w:sz w:val="20"/>
          <w:szCs w:val="20"/>
        </w:rPr>
      </w:pPr>
      <w:r w:rsidRPr="004079F0">
        <w:rPr>
          <w:sz w:val="20"/>
          <w:szCs w:val="20"/>
        </w:rPr>
        <w:t>оверену копију Пријаве о почетку радова коју је предао надлежној инспекцији рада,</w:t>
      </w:r>
    </w:p>
    <w:p w:rsidR="0014520A" w:rsidRPr="004079F0" w:rsidRDefault="0014520A" w:rsidP="00F82368">
      <w:pPr>
        <w:numPr>
          <w:ilvl w:val="1"/>
          <w:numId w:val="41"/>
        </w:numPr>
        <w:tabs>
          <w:tab w:val="num" w:pos="1134"/>
        </w:tabs>
        <w:spacing w:before="0" w:after="80" w:line="216" w:lineRule="auto"/>
        <w:ind w:left="1134"/>
        <w:rPr>
          <w:sz w:val="20"/>
          <w:szCs w:val="20"/>
        </w:rPr>
      </w:pPr>
      <w:r w:rsidRPr="004079F0">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4520A" w:rsidRPr="004079F0" w:rsidRDefault="0014520A" w:rsidP="00F82368">
      <w:pPr>
        <w:numPr>
          <w:ilvl w:val="1"/>
          <w:numId w:val="41"/>
        </w:numPr>
        <w:tabs>
          <w:tab w:val="num" w:pos="1134"/>
        </w:tabs>
        <w:spacing w:before="0" w:after="80" w:line="216" w:lineRule="auto"/>
        <w:ind w:left="1134"/>
        <w:rPr>
          <w:sz w:val="20"/>
          <w:szCs w:val="20"/>
        </w:rPr>
      </w:pPr>
      <w:r w:rsidRPr="004079F0">
        <w:rPr>
          <w:sz w:val="20"/>
          <w:szCs w:val="20"/>
        </w:rPr>
        <w:t>доказ да су запослени упознати са садржином Елабората и предвиђеним мерама за безбедан и здрав рад,</w:t>
      </w:r>
    </w:p>
    <w:p w:rsidR="0014520A" w:rsidRPr="004079F0" w:rsidRDefault="0014520A" w:rsidP="00F82368">
      <w:pPr>
        <w:numPr>
          <w:ilvl w:val="1"/>
          <w:numId w:val="41"/>
        </w:numPr>
        <w:tabs>
          <w:tab w:val="num" w:pos="1134"/>
        </w:tabs>
        <w:spacing w:before="0" w:after="80" w:line="216" w:lineRule="auto"/>
        <w:ind w:left="1134"/>
        <w:rPr>
          <w:sz w:val="20"/>
          <w:szCs w:val="20"/>
        </w:rPr>
      </w:pPr>
      <w:r w:rsidRPr="004079F0">
        <w:rPr>
          <w:sz w:val="20"/>
          <w:szCs w:val="20"/>
        </w:rPr>
        <w:t>oсигуравајућу полису за запослене,</w:t>
      </w:r>
    </w:p>
    <w:p w:rsidR="0014520A" w:rsidRPr="004079F0" w:rsidRDefault="0014520A" w:rsidP="00F82368">
      <w:pPr>
        <w:numPr>
          <w:ilvl w:val="1"/>
          <w:numId w:val="41"/>
        </w:numPr>
        <w:tabs>
          <w:tab w:val="num" w:pos="1134"/>
        </w:tabs>
        <w:spacing w:before="0" w:after="80" w:line="216" w:lineRule="auto"/>
        <w:ind w:left="1134"/>
        <w:rPr>
          <w:sz w:val="20"/>
          <w:szCs w:val="20"/>
        </w:rPr>
      </w:pPr>
      <w:r w:rsidRPr="004079F0">
        <w:rPr>
          <w:sz w:val="20"/>
          <w:szCs w:val="20"/>
          <w:lang w:val="sr-Cyrl-RS"/>
        </w:rPr>
        <w:t>с</w:t>
      </w:r>
      <w:r w:rsidRPr="004079F0">
        <w:rPr>
          <w:sz w:val="20"/>
          <w:szCs w:val="20"/>
        </w:rPr>
        <w:t>писак оруђа за рад, уређаја, алата и опреме и њихове атесте и сертификате,</w:t>
      </w:r>
    </w:p>
    <w:p w:rsidR="0014520A" w:rsidRPr="004079F0" w:rsidRDefault="0014520A" w:rsidP="00F82368">
      <w:pPr>
        <w:numPr>
          <w:ilvl w:val="1"/>
          <w:numId w:val="41"/>
        </w:numPr>
        <w:tabs>
          <w:tab w:val="num" w:pos="1134"/>
        </w:tabs>
        <w:spacing w:before="0" w:after="80" w:line="216" w:lineRule="auto"/>
        <w:ind w:left="1134"/>
        <w:rPr>
          <w:sz w:val="20"/>
          <w:szCs w:val="20"/>
        </w:rPr>
      </w:pPr>
      <w:proofErr w:type="gramStart"/>
      <w:r w:rsidRPr="004079F0">
        <w:rPr>
          <w:sz w:val="20"/>
          <w:szCs w:val="20"/>
        </w:rPr>
        <w:t>доказ</w:t>
      </w:r>
      <w:proofErr w:type="gramEnd"/>
      <w:r w:rsidRPr="004079F0">
        <w:rPr>
          <w:sz w:val="20"/>
          <w:szCs w:val="20"/>
        </w:rPr>
        <w:t xml:space="preserve"> о стручној оспособљености запослених сходно послу који обављају (дизаличар, виљушкариста, руковалац грађевинским машинама и др.),</w:t>
      </w:r>
    </w:p>
    <w:p w:rsidR="0014520A" w:rsidRPr="004079F0" w:rsidRDefault="0014520A" w:rsidP="00F82368">
      <w:pPr>
        <w:numPr>
          <w:ilvl w:val="1"/>
          <w:numId w:val="41"/>
        </w:numPr>
        <w:tabs>
          <w:tab w:val="num" w:pos="1134"/>
        </w:tabs>
        <w:spacing w:before="0" w:after="80" w:line="216" w:lineRule="auto"/>
        <w:ind w:left="1134"/>
        <w:rPr>
          <w:sz w:val="20"/>
          <w:szCs w:val="20"/>
        </w:rPr>
      </w:pPr>
      <w:r w:rsidRPr="004079F0">
        <w:rPr>
          <w:sz w:val="20"/>
          <w:szCs w:val="20"/>
        </w:rPr>
        <w:t>доказ да су запослени упознати са овим Правилима (списак лица са њиховим својеручним потписаним изјавама),</w:t>
      </w:r>
    </w:p>
    <w:p w:rsidR="0014520A" w:rsidRPr="004079F0" w:rsidRDefault="0014520A" w:rsidP="00F82368">
      <w:pPr>
        <w:numPr>
          <w:ilvl w:val="1"/>
          <w:numId w:val="41"/>
        </w:numPr>
        <w:tabs>
          <w:tab w:val="num" w:pos="1134"/>
        </w:tabs>
        <w:spacing w:before="0" w:after="80" w:line="216" w:lineRule="auto"/>
        <w:ind w:left="1134"/>
        <w:rPr>
          <w:sz w:val="20"/>
          <w:szCs w:val="20"/>
        </w:rPr>
      </w:pPr>
      <w:proofErr w:type="gramStart"/>
      <w:r w:rsidRPr="004079F0">
        <w:rPr>
          <w:sz w:val="20"/>
          <w:szCs w:val="20"/>
        </w:rPr>
        <w:t>име</w:t>
      </w:r>
      <w:proofErr w:type="gramEnd"/>
      <w:r w:rsidRPr="004079F0">
        <w:rPr>
          <w:sz w:val="20"/>
          <w:szCs w:val="20"/>
        </w:rPr>
        <w:t xml:space="preserve"> одговорног лица на градилишту, његовог заменика (у одсуству одговорног лица у другој и/или трећој смени, празником и сл.).</w:t>
      </w:r>
    </w:p>
    <w:p w:rsidR="0014520A" w:rsidRPr="004079F0" w:rsidRDefault="0014520A" w:rsidP="0014520A">
      <w:pPr>
        <w:spacing w:after="80" w:line="216" w:lineRule="auto"/>
        <w:ind w:firstLine="567"/>
        <w:rPr>
          <w:sz w:val="20"/>
          <w:szCs w:val="20"/>
          <w:lang w:val="ru-RU"/>
        </w:rPr>
      </w:pPr>
      <w:r w:rsidRPr="004079F0">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4520A" w:rsidRPr="004079F0" w:rsidRDefault="0014520A" w:rsidP="0014520A">
      <w:pPr>
        <w:spacing w:after="240" w:line="216" w:lineRule="auto"/>
        <w:ind w:firstLine="567"/>
        <w:rPr>
          <w:sz w:val="20"/>
          <w:szCs w:val="20"/>
          <w:lang w:val="ru-RU"/>
        </w:rPr>
      </w:pPr>
      <w:r w:rsidRPr="004079F0">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079F0">
        <w:rPr>
          <w:sz w:val="20"/>
          <w:szCs w:val="20"/>
          <w:lang w:val="sr-Cyrl-RS"/>
        </w:rPr>
        <w:t xml:space="preserve"> Служби обезбеђења и одбране</w:t>
      </w:r>
      <w:r w:rsidRPr="004079F0">
        <w:rPr>
          <w:sz w:val="20"/>
          <w:szCs w:val="20"/>
          <w:lang w:val="ru-RU"/>
        </w:rPr>
        <w:t xml:space="preserve"> (образац </w:t>
      </w:r>
      <w:r w:rsidRPr="004079F0">
        <w:rPr>
          <w:sz w:val="20"/>
          <w:szCs w:val="20"/>
        </w:rPr>
        <w:t>QO</w:t>
      </w:r>
      <w:r w:rsidRPr="004079F0">
        <w:rPr>
          <w:sz w:val="20"/>
          <w:szCs w:val="20"/>
          <w:lang w:val="ru-RU"/>
        </w:rPr>
        <w:t xml:space="preserve">.0.14.66, </w:t>
      </w:r>
      <w:r w:rsidRPr="004079F0">
        <w:rPr>
          <w:sz w:val="20"/>
          <w:szCs w:val="20"/>
          <w:lang w:val="sr-Cyrl-RS"/>
        </w:rPr>
        <w:t>приказан у прилогу 2).</w:t>
      </w:r>
      <w:r w:rsidRPr="004079F0">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4520A" w:rsidRPr="004079F0" w:rsidRDefault="0014520A" w:rsidP="00F82368">
      <w:pPr>
        <w:numPr>
          <w:ilvl w:val="0"/>
          <w:numId w:val="39"/>
        </w:numPr>
        <w:tabs>
          <w:tab w:val="left" w:pos="-425"/>
          <w:tab w:val="num" w:pos="960"/>
          <w:tab w:val="left" w:pos="1191"/>
        </w:tabs>
        <w:spacing w:before="0" w:after="80" w:line="216" w:lineRule="auto"/>
        <w:rPr>
          <w:sz w:val="20"/>
          <w:szCs w:val="20"/>
          <w:lang w:val="ru-RU"/>
        </w:rPr>
      </w:pPr>
      <w:r w:rsidRPr="004079F0">
        <w:rPr>
          <w:sz w:val="20"/>
          <w:szCs w:val="20"/>
          <w:lang w:val="ru-RU"/>
        </w:rPr>
        <w:t xml:space="preserve">Служби обезбеђења и одбране достави захтев Списак возила и радних машина за улазак у објекте ТЕНТ (образац </w:t>
      </w:r>
      <w:r w:rsidRPr="004079F0">
        <w:rPr>
          <w:sz w:val="20"/>
          <w:szCs w:val="20"/>
        </w:rPr>
        <w:t>QO</w:t>
      </w:r>
      <w:r w:rsidRPr="004079F0">
        <w:rPr>
          <w:sz w:val="20"/>
          <w:szCs w:val="20"/>
          <w:lang w:val="ru-RU"/>
        </w:rPr>
        <w:t>.0.14.4</w:t>
      </w:r>
      <w:r w:rsidRPr="004079F0">
        <w:rPr>
          <w:sz w:val="20"/>
          <w:szCs w:val="20"/>
          <w:lang w:val="sr-Latn-CS"/>
        </w:rPr>
        <w:t xml:space="preserve">4 </w:t>
      </w:r>
      <w:r w:rsidRPr="004079F0">
        <w:rPr>
          <w:sz w:val="20"/>
          <w:szCs w:val="20"/>
          <w:lang w:val="ru-RU"/>
        </w:rPr>
        <w:t xml:space="preserve">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w:t>
      </w:r>
      <w:r w:rsidRPr="004079F0">
        <w:rPr>
          <w:sz w:val="20"/>
          <w:szCs w:val="20"/>
        </w:rPr>
        <w:t>QO</w:t>
      </w:r>
      <w:r w:rsidRPr="004079F0">
        <w:rPr>
          <w:sz w:val="20"/>
          <w:szCs w:val="20"/>
          <w:lang w:val="ru-RU"/>
        </w:rPr>
        <w:t>.0.14.43</w:t>
      </w:r>
      <w:r w:rsidRPr="004079F0">
        <w:rPr>
          <w:sz w:val="20"/>
          <w:szCs w:val="20"/>
          <w:lang w:val="sr-Latn-CS"/>
        </w:rPr>
        <w:t xml:space="preserve"> </w:t>
      </w:r>
      <w:r w:rsidRPr="004079F0">
        <w:rPr>
          <w:sz w:val="20"/>
          <w:szCs w:val="20"/>
          <w:lang w:val="ru-RU"/>
        </w:rPr>
        <w:t>приказан у прилогу 2).</w:t>
      </w:r>
    </w:p>
    <w:p w:rsidR="0014520A" w:rsidRPr="004079F0" w:rsidRDefault="0014520A" w:rsidP="00F82368">
      <w:pPr>
        <w:numPr>
          <w:ilvl w:val="0"/>
          <w:numId w:val="39"/>
        </w:numPr>
        <w:tabs>
          <w:tab w:val="left" w:pos="-425"/>
          <w:tab w:val="num" w:pos="1401"/>
        </w:tabs>
        <w:spacing w:before="0" w:after="80" w:line="216" w:lineRule="auto"/>
        <w:rPr>
          <w:sz w:val="20"/>
          <w:szCs w:val="20"/>
          <w:lang w:val="ru-RU"/>
        </w:rPr>
      </w:pPr>
      <w:r w:rsidRPr="004079F0">
        <w:rPr>
          <w:sz w:val="20"/>
          <w:szCs w:val="20"/>
          <w:lang w:val="ru-RU"/>
        </w:rPr>
        <w:lastRenderedPageBreak/>
        <w:t xml:space="preserve">Захтевом - Списак запослених за рад ван редовног радног времена (образац </w:t>
      </w:r>
      <w:r w:rsidRPr="004079F0">
        <w:rPr>
          <w:sz w:val="20"/>
          <w:szCs w:val="20"/>
        </w:rPr>
        <w:t>QO</w:t>
      </w:r>
      <w:r w:rsidRPr="004079F0">
        <w:rPr>
          <w:sz w:val="20"/>
          <w:szCs w:val="20"/>
          <w:lang w:val="ru-RU"/>
        </w:rPr>
        <w:t>.0.14.38 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4520A" w:rsidRPr="004079F0" w:rsidRDefault="0014520A" w:rsidP="00F82368">
      <w:pPr>
        <w:numPr>
          <w:ilvl w:val="0"/>
          <w:numId w:val="39"/>
        </w:numPr>
        <w:tabs>
          <w:tab w:val="left" w:pos="-425"/>
          <w:tab w:val="num" w:pos="1401"/>
        </w:tabs>
        <w:spacing w:before="0" w:after="80" w:line="216" w:lineRule="auto"/>
        <w:rPr>
          <w:sz w:val="20"/>
          <w:szCs w:val="20"/>
          <w:lang w:val="ru-RU"/>
        </w:rPr>
      </w:pPr>
      <w:r w:rsidRPr="004079F0">
        <w:rPr>
          <w:sz w:val="20"/>
          <w:szCs w:val="20"/>
          <w:lang w:val="ru-RU"/>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4520A" w:rsidRPr="004079F0" w:rsidRDefault="0014520A" w:rsidP="00F82368">
      <w:pPr>
        <w:numPr>
          <w:ilvl w:val="0"/>
          <w:numId w:val="39"/>
        </w:numPr>
        <w:tabs>
          <w:tab w:val="left" w:pos="-425"/>
          <w:tab w:val="num" w:pos="1401"/>
        </w:tabs>
        <w:spacing w:before="0" w:after="80" w:line="216" w:lineRule="auto"/>
        <w:rPr>
          <w:sz w:val="20"/>
          <w:szCs w:val="20"/>
          <w:lang w:val="ru-RU"/>
        </w:rPr>
      </w:pPr>
      <w:r w:rsidRPr="004079F0">
        <w:rPr>
          <w:sz w:val="20"/>
          <w:szCs w:val="20"/>
          <w:lang w:val="ru-RU"/>
        </w:rPr>
        <w:t xml:space="preserve">Приликом уношења сопственог алата, опреме и материјала, сачини спецификацију истог </w:t>
      </w:r>
      <w:r w:rsidRPr="004079F0">
        <w:rPr>
          <w:sz w:val="20"/>
          <w:szCs w:val="20"/>
          <w:lang w:val="sr-Cyrl-RS"/>
        </w:rPr>
        <w:t>на обрасцу</w:t>
      </w:r>
      <w:r w:rsidRPr="004079F0">
        <w:rPr>
          <w:sz w:val="20"/>
          <w:szCs w:val="20"/>
          <w:lang w:val="ru-RU"/>
        </w:rPr>
        <w:t xml:space="preserve"> </w:t>
      </w:r>
      <w:r w:rsidRPr="004079F0">
        <w:rPr>
          <w:sz w:val="20"/>
          <w:szCs w:val="20"/>
        </w:rPr>
        <w:t>QO</w:t>
      </w:r>
      <w:r w:rsidRPr="004079F0">
        <w:rPr>
          <w:sz w:val="20"/>
          <w:szCs w:val="20"/>
          <w:lang w:val="ru-RU"/>
        </w:rPr>
        <w:t xml:space="preserve">.0.14.12 </w:t>
      </w:r>
      <w:r w:rsidRPr="004079F0">
        <w:rPr>
          <w:rFonts w:cs="Arial"/>
          <w:sz w:val="20"/>
          <w:szCs w:val="20"/>
          <w:lang w:val="ru-RU"/>
        </w:rPr>
        <w:t>–</w:t>
      </w:r>
      <w:r w:rsidRPr="004079F0">
        <w:rPr>
          <w:sz w:val="20"/>
          <w:szCs w:val="20"/>
          <w:lang w:val="ru-RU"/>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4520A" w:rsidRPr="004079F0" w:rsidRDefault="0014520A" w:rsidP="00F82368">
      <w:pPr>
        <w:numPr>
          <w:ilvl w:val="0"/>
          <w:numId w:val="39"/>
        </w:numPr>
        <w:tabs>
          <w:tab w:val="left" w:pos="-425"/>
          <w:tab w:val="num" w:pos="1401"/>
        </w:tabs>
        <w:spacing w:before="0" w:after="80" w:line="216" w:lineRule="auto"/>
        <w:rPr>
          <w:sz w:val="20"/>
          <w:szCs w:val="20"/>
          <w:lang w:val="sr-Cyrl-RS"/>
        </w:rPr>
      </w:pPr>
      <w:r w:rsidRPr="004079F0">
        <w:rPr>
          <w:sz w:val="20"/>
          <w:szCs w:val="20"/>
          <w:lang w:val="ru-RU"/>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079F0">
        <w:rPr>
          <w:sz w:val="20"/>
          <w:szCs w:val="20"/>
        </w:rPr>
        <w:t>QO</w:t>
      </w:r>
      <w:r w:rsidRPr="004079F0">
        <w:rPr>
          <w:sz w:val="20"/>
          <w:szCs w:val="20"/>
          <w:lang w:val="ru-RU"/>
        </w:rPr>
        <w:t xml:space="preserve">.0.14.13 </w:t>
      </w:r>
      <w:r w:rsidRPr="004079F0">
        <w:rPr>
          <w:rFonts w:cs="Arial"/>
          <w:sz w:val="20"/>
          <w:szCs w:val="20"/>
          <w:lang w:val="ru-RU"/>
        </w:rPr>
        <w:t>–</w:t>
      </w:r>
      <w:r w:rsidRPr="004079F0">
        <w:rPr>
          <w:sz w:val="20"/>
          <w:szCs w:val="20"/>
          <w:lang w:val="ru-RU"/>
        </w:rPr>
        <w:t xml:space="preserve"> </w:t>
      </w:r>
      <w:r w:rsidRPr="004079F0">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sr-Latn-CS"/>
        </w:rPr>
        <w:t xml:space="preserve">Приликом извођења радова придржава </w:t>
      </w:r>
      <w:r w:rsidRPr="004079F0">
        <w:rPr>
          <w:sz w:val="20"/>
          <w:szCs w:val="20"/>
          <w:lang w:val="sr-Cyrl-RS"/>
        </w:rPr>
        <w:t xml:space="preserve">се </w:t>
      </w:r>
      <w:r w:rsidRPr="004079F0">
        <w:rPr>
          <w:sz w:val="20"/>
          <w:szCs w:val="20"/>
          <w:lang w:val="sr-Latn-CS"/>
        </w:rPr>
        <w:t>свих законских, техничких и интерних прописа из</w:t>
      </w:r>
      <w:r w:rsidRPr="004079F0">
        <w:rPr>
          <w:sz w:val="20"/>
          <w:szCs w:val="20"/>
          <w:lang w:val="ru-RU"/>
        </w:rPr>
        <w:t xml:space="preserve"> безбедности и здравља </w:t>
      </w:r>
      <w:r w:rsidRPr="004079F0">
        <w:rPr>
          <w:sz w:val="20"/>
          <w:szCs w:val="20"/>
          <w:lang w:val="sr-Latn-CS"/>
        </w:rPr>
        <w:t>на раду и противпожарне заштите,</w:t>
      </w:r>
      <w:r w:rsidRPr="004079F0">
        <w:rPr>
          <w:sz w:val="20"/>
          <w:szCs w:val="20"/>
          <w:lang w:val="ru-RU"/>
        </w:rPr>
        <w:t xml:space="preserve"> </w:t>
      </w:r>
      <w:r w:rsidRPr="004079F0">
        <w:rPr>
          <w:sz w:val="20"/>
          <w:szCs w:val="20"/>
          <w:lang w:val="sr-Latn-CS"/>
        </w:rPr>
        <w:t>а</w:t>
      </w:r>
      <w:r w:rsidRPr="004079F0">
        <w:rPr>
          <w:sz w:val="20"/>
          <w:szCs w:val="20"/>
          <w:lang w:val="ru-RU"/>
        </w:rPr>
        <w:t xml:space="preserve"> </w:t>
      </w:r>
      <w:r w:rsidRPr="004079F0">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4079F0">
        <w:rPr>
          <w:sz w:val="20"/>
          <w:szCs w:val="20"/>
          <w:lang w:val="sr-Cyrl-RS"/>
        </w:rPr>
        <w:t xml:space="preserve"> (</w:t>
      </w:r>
      <w:r w:rsidRPr="004079F0">
        <w:rPr>
          <w:sz w:val="20"/>
          <w:szCs w:val="20"/>
          <w:lang w:val="sr-Latn-CS"/>
        </w:rPr>
        <w:t xml:space="preserve">уз претходно подношење </w:t>
      </w:r>
      <w:r w:rsidRPr="004079F0">
        <w:rPr>
          <w:sz w:val="20"/>
          <w:szCs w:val="20"/>
          <w:lang w:val="sr-Cyrl-RS"/>
        </w:rPr>
        <w:t>З</w:t>
      </w:r>
      <w:r w:rsidRPr="004079F0">
        <w:rPr>
          <w:sz w:val="20"/>
          <w:szCs w:val="20"/>
          <w:lang w:val="sr-Latn-CS"/>
        </w:rPr>
        <w:t>ахтева</w:t>
      </w:r>
      <w:r w:rsidRPr="004079F0">
        <w:rPr>
          <w:sz w:val="20"/>
          <w:szCs w:val="20"/>
          <w:lang w:val="sr-Cyrl-RS"/>
        </w:rPr>
        <w:t xml:space="preserve"> за издавање одобрења за заваривање</w:t>
      </w:r>
      <w:r w:rsidRPr="004079F0">
        <w:rPr>
          <w:sz w:val="20"/>
          <w:szCs w:val="20"/>
          <w:lang w:val="sr-Latn-CS"/>
        </w:rPr>
        <w:t xml:space="preserve"> Служб</w:t>
      </w:r>
      <w:r w:rsidRPr="004079F0">
        <w:rPr>
          <w:sz w:val="20"/>
          <w:szCs w:val="20"/>
          <w:lang w:val="sr-Cyrl-RS"/>
        </w:rPr>
        <w:t>и</w:t>
      </w:r>
      <w:r w:rsidRPr="004079F0">
        <w:rPr>
          <w:sz w:val="20"/>
          <w:szCs w:val="20"/>
          <w:lang w:val="sr-Latn-CS"/>
        </w:rPr>
        <w:t xml:space="preserve"> БЗР и ЗОП</w:t>
      </w:r>
      <w:r w:rsidRPr="004079F0">
        <w:rPr>
          <w:sz w:val="20"/>
          <w:szCs w:val="20"/>
          <w:lang w:val="sr-Cyrl-RS"/>
        </w:rPr>
        <w:t xml:space="preserve">, образац </w:t>
      </w:r>
      <w:r w:rsidRPr="004079F0">
        <w:rPr>
          <w:sz w:val="20"/>
          <w:szCs w:val="20"/>
        </w:rPr>
        <w:t>QO</w:t>
      </w:r>
      <w:r w:rsidRPr="004079F0">
        <w:rPr>
          <w:sz w:val="20"/>
          <w:szCs w:val="20"/>
          <w:lang w:val="sr-Cyrl-RS"/>
        </w:rPr>
        <w:t>.0.08.13, приказан у прилогу 2</w:t>
      </w:r>
      <w:r w:rsidRPr="004079F0">
        <w:rPr>
          <w:sz w:val="20"/>
          <w:szCs w:val="20"/>
          <w:lang w:val="sr-Latn-CS"/>
        </w:rPr>
        <w:t>)</w:t>
      </w:r>
      <w:r w:rsidRPr="004079F0">
        <w:rPr>
          <w:sz w:val="20"/>
          <w:szCs w:val="20"/>
          <w:lang w:val="ru-RU"/>
        </w:rPr>
        <w:t xml:space="preserve">, Упутство о обезбеђењу спровођења мера заштите од зрачења при радиографском испитивању </w:t>
      </w:r>
      <w:r w:rsidRPr="004079F0">
        <w:rPr>
          <w:sz w:val="20"/>
          <w:szCs w:val="20"/>
          <w:lang w:val="sr-Cyrl-RS"/>
        </w:rPr>
        <w:t>(</w:t>
      </w:r>
      <w:r w:rsidRPr="004079F0">
        <w:rPr>
          <w:sz w:val="20"/>
          <w:szCs w:val="20"/>
          <w:lang w:val="sr-Latn-CS"/>
        </w:rPr>
        <w:t xml:space="preserve">уз претходно подношење </w:t>
      </w:r>
      <w:r w:rsidRPr="004079F0">
        <w:rPr>
          <w:sz w:val="20"/>
          <w:szCs w:val="20"/>
          <w:lang w:val="sr-Cyrl-RS"/>
        </w:rPr>
        <w:t>З</w:t>
      </w:r>
      <w:r w:rsidRPr="004079F0">
        <w:rPr>
          <w:sz w:val="20"/>
          <w:szCs w:val="20"/>
          <w:lang w:val="sr-Latn-CS"/>
        </w:rPr>
        <w:t xml:space="preserve">ахтева </w:t>
      </w:r>
      <w:r w:rsidRPr="004079F0">
        <w:rPr>
          <w:sz w:val="20"/>
          <w:szCs w:val="20"/>
          <w:lang w:val="sr-Cyrl-RS"/>
        </w:rPr>
        <w:t>за издавање</w:t>
      </w:r>
      <w:r w:rsidRPr="004079F0">
        <w:rPr>
          <w:sz w:val="20"/>
          <w:szCs w:val="20"/>
          <w:lang w:val="sr-Latn-CS"/>
        </w:rPr>
        <w:t xml:space="preserve"> одобрења </w:t>
      </w:r>
      <w:r w:rsidRPr="004079F0">
        <w:rPr>
          <w:sz w:val="20"/>
          <w:szCs w:val="20"/>
          <w:lang w:val="sr-Cyrl-RS"/>
        </w:rPr>
        <w:t>за радиографско испитивање</w:t>
      </w:r>
      <w:r w:rsidRPr="004079F0">
        <w:rPr>
          <w:sz w:val="20"/>
          <w:szCs w:val="20"/>
          <w:lang w:val="sr-Latn-CS"/>
        </w:rPr>
        <w:t xml:space="preserve"> Служб</w:t>
      </w:r>
      <w:r w:rsidRPr="004079F0">
        <w:rPr>
          <w:sz w:val="20"/>
          <w:szCs w:val="20"/>
          <w:lang w:val="sr-Cyrl-RS"/>
        </w:rPr>
        <w:t>и</w:t>
      </w:r>
      <w:r w:rsidRPr="004079F0">
        <w:rPr>
          <w:sz w:val="20"/>
          <w:szCs w:val="20"/>
          <w:lang w:val="sr-Latn-CS"/>
        </w:rPr>
        <w:t xml:space="preserve"> БЗР и ЗОП</w:t>
      </w:r>
      <w:r w:rsidRPr="004079F0">
        <w:rPr>
          <w:sz w:val="20"/>
          <w:szCs w:val="20"/>
          <w:lang w:val="sr-Cyrl-RS"/>
        </w:rPr>
        <w:t xml:space="preserve">, образац </w:t>
      </w:r>
      <w:r w:rsidRPr="004079F0">
        <w:rPr>
          <w:sz w:val="20"/>
          <w:szCs w:val="20"/>
        </w:rPr>
        <w:t>QO</w:t>
      </w:r>
      <w:r w:rsidRPr="004079F0">
        <w:rPr>
          <w:sz w:val="20"/>
          <w:szCs w:val="20"/>
          <w:lang w:val="sr-Cyrl-RS"/>
        </w:rPr>
        <w:t>.0.14.</w:t>
      </w:r>
      <w:r w:rsidRPr="004079F0">
        <w:rPr>
          <w:sz w:val="20"/>
          <w:szCs w:val="20"/>
          <w:lang w:val="sr-Latn-CS"/>
        </w:rPr>
        <w:t>34</w:t>
      </w:r>
      <w:r w:rsidRPr="004079F0">
        <w:rPr>
          <w:sz w:val="20"/>
          <w:szCs w:val="20"/>
          <w:lang w:val="sr-Cyrl-RS"/>
        </w:rPr>
        <w:t>, приказан у прилогу 2</w:t>
      </w:r>
      <w:r w:rsidRPr="004079F0">
        <w:rPr>
          <w:sz w:val="20"/>
          <w:szCs w:val="20"/>
          <w:lang w:val="sr-Latn-CS"/>
        </w:rPr>
        <w:t>)</w:t>
      </w:r>
      <w:r w:rsidRPr="004079F0">
        <w:rPr>
          <w:sz w:val="20"/>
          <w:szCs w:val="20"/>
          <w:lang w:val="ru-RU"/>
        </w:rPr>
        <w:t>.</w:t>
      </w:r>
    </w:p>
    <w:p w:rsidR="0014520A" w:rsidRPr="004079F0" w:rsidRDefault="0014520A" w:rsidP="00F82368">
      <w:pPr>
        <w:numPr>
          <w:ilvl w:val="0"/>
          <w:numId w:val="39"/>
        </w:numPr>
        <w:spacing w:before="0" w:after="80" w:line="216" w:lineRule="auto"/>
        <w:rPr>
          <w:sz w:val="20"/>
          <w:szCs w:val="20"/>
          <w:lang w:val="sr-Cyrl-RS"/>
        </w:rPr>
      </w:pPr>
      <w:r w:rsidRPr="004079F0">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П</w:t>
      </w:r>
      <w:r w:rsidRPr="004079F0">
        <w:rPr>
          <w:sz w:val="20"/>
          <w:szCs w:val="20"/>
          <w:lang w:val="sr-Cyrl-R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 xml:space="preserve">Своје запослене упозна да, без посебне дозволе овлашћеног лица наручиоца, не смеју да користе средства за рад наручиоца </w:t>
      </w:r>
      <w:r w:rsidRPr="004079F0">
        <w:rPr>
          <w:sz w:val="20"/>
          <w:szCs w:val="20"/>
          <w:lang w:val="sr-Latn-CS"/>
        </w:rPr>
        <w:t>(</w:t>
      </w:r>
      <w:r w:rsidRPr="004079F0">
        <w:rPr>
          <w:sz w:val="20"/>
          <w:szCs w:val="20"/>
          <w:lang w:val="ru-RU"/>
        </w:rPr>
        <w:t>алатне машине у радионици одржавања, погонске уређаје и машине, вучна средства ЖТ, као и транспортн</w:t>
      </w:r>
      <w:r w:rsidRPr="004079F0">
        <w:rPr>
          <w:sz w:val="20"/>
          <w:szCs w:val="20"/>
          <w:lang w:val="en-GB"/>
        </w:rPr>
        <w:t>e</w:t>
      </w:r>
      <w:r w:rsidRPr="004079F0">
        <w:rPr>
          <w:sz w:val="20"/>
          <w:szCs w:val="20"/>
          <w:lang w:val="ru-RU"/>
        </w:rPr>
        <w:t xml:space="preserve"> машин</w:t>
      </w:r>
      <w:r w:rsidRPr="004079F0">
        <w:rPr>
          <w:sz w:val="20"/>
          <w:szCs w:val="20"/>
          <w:lang w:val="en-GB"/>
        </w:rPr>
        <w:t>e</w:t>
      </w:r>
      <w:r w:rsidRPr="004079F0">
        <w:rPr>
          <w:sz w:val="20"/>
          <w:szCs w:val="20"/>
          <w:lang w:val="ru-RU"/>
        </w:rPr>
        <w:t xml:space="preserve"> (дизалице, кранове, виљушкаре и остала моторна возила), независно од тога да ли су обучени за наведене послове.</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З</w:t>
      </w:r>
      <w:r w:rsidRPr="004079F0">
        <w:rPr>
          <w:sz w:val="20"/>
          <w:szCs w:val="20"/>
          <w:lang w:val="sr-Latn-CS"/>
        </w:rPr>
        <w:t xml:space="preserve">а своје </w:t>
      </w:r>
      <w:r w:rsidRPr="004079F0">
        <w:rPr>
          <w:sz w:val="20"/>
          <w:szCs w:val="20"/>
          <w:lang w:val="ru-RU"/>
        </w:rPr>
        <w:t>запослене</w:t>
      </w:r>
      <w:r w:rsidRPr="004079F0">
        <w:rPr>
          <w:sz w:val="20"/>
          <w:szCs w:val="20"/>
          <w:lang w:val="sr-Latn-CS"/>
        </w:rPr>
        <w:t xml:space="preserve"> обезбеди лична</w:t>
      </w:r>
      <w:r w:rsidRPr="004079F0">
        <w:rPr>
          <w:sz w:val="20"/>
          <w:szCs w:val="20"/>
          <w:lang w:val="ru-RU"/>
        </w:rPr>
        <w:t xml:space="preserve"> и колективна</w:t>
      </w:r>
      <w:r w:rsidRPr="004079F0">
        <w:rPr>
          <w:sz w:val="20"/>
          <w:szCs w:val="20"/>
          <w:lang w:val="sr-Latn-CS"/>
        </w:rPr>
        <w:t xml:space="preserve"> заштитна средства и сноси одговорност о њиховој</w:t>
      </w:r>
      <w:r w:rsidRPr="004079F0">
        <w:rPr>
          <w:sz w:val="20"/>
          <w:szCs w:val="20"/>
          <w:lang w:val="ru-RU"/>
        </w:rPr>
        <w:t xml:space="preserve"> правилној</w:t>
      </w:r>
      <w:r w:rsidRPr="004079F0">
        <w:rPr>
          <w:sz w:val="20"/>
          <w:szCs w:val="20"/>
          <w:lang w:val="sr-Latn-CS"/>
        </w:rPr>
        <w:t xml:space="preserve"> употреби.</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Запослени на радном оделу имају видно обележен назив фирме у којој раде.</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lastRenderedPageBreak/>
        <w:t>С</w:t>
      </w:r>
      <w:r w:rsidRPr="004079F0">
        <w:rPr>
          <w:sz w:val="20"/>
          <w:szCs w:val="20"/>
          <w:lang w:val="sr-Latn-CS"/>
        </w:rPr>
        <w:t xml:space="preserve">носи пуну одговорност за безбедност и здравље својих </w:t>
      </w:r>
      <w:r w:rsidRPr="004079F0">
        <w:rPr>
          <w:sz w:val="20"/>
          <w:szCs w:val="20"/>
          <w:lang w:val="ru-RU"/>
        </w:rPr>
        <w:t>запослених</w:t>
      </w:r>
      <w:r w:rsidRPr="004079F0">
        <w:rPr>
          <w:sz w:val="20"/>
          <w:szCs w:val="20"/>
          <w:lang w:val="sr-Latn-CS"/>
        </w:rPr>
        <w:t xml:space="preserve">, </w:t>
      </w:r>
      <w:r w:rsidRPr="004079F0">
        <w:rPr>
          <w:sz w:val="20"/>
          <w:szCs w:val="20"/>
          <w:lang w:val="ru-RU"/>
        </w:rPr>
        <w:t>запослених</w:t>
      </w:r>
      <w:r w:rsidRPr="004079F0">
        <w:rPr>
          <w:sz w:val="20"/>
          <w:szCs w:val="20"/>
          <w:lang w:val="sr-Latn-CS"/>
        </w:rPr>
        <w:t xml:space="preserve"> подизвођача и </w:t>
      </w:r>
      <w:r w:rsidRPr="004079F0">
        <w:rPr>
          <w:sz w:val="20"/>
          <w:szCs w:val="20"/>
          <w:lang w:val="ru-RU"/>
        </w:rPr>
        <w:t>другог</w:t>
      </w:r>
      <w:r w:rsidRPr="004079F0">
        <w:rPr>
          <w:sz w:val="20"/>
          <w:szCs w:val="20"/>
          <w:lang w:val="sr-Latn-CS"/>
        </w:rPr>
        <w:t xml:space="preserve"> особ</w:t>
      </w:r>
      <w:r w:rsidRPr="004079F0">
        <w:rPr>
          <w:sz w:val="20"/>
          <w:szCs w:val="20"/>
          <w:lang w:val="ru-RU"/>
        </w:rPr>
        <w:t>ља</w:t>
      </w:r>
      <w:r w:rsidRPr="004079F0">
        <w:rPr>
          <w:sz w:val="20"/>
          <w:szCs w:val="20"/>
          <w:lang w:val="sr-Latn-CS"/>
        </w:rPr>
        <w:t xml:space="preserve"> које </w:t>
      </w:r>
      <w:r w:rsidRPr="004079F0">
        <w:rPr>
          <w:sz w:val="20"/>
          <w:szCs w:val="20"/>
          <w:lang w:val="ru-RU"/>
        </w:rPr>
        <w:t>је</w:t>
      </w:r>
      <w:r w:rsidRPr="004079F0">
        <w:rPr>
          <w:sz w:val="20"/>
          <w:szCs w:val="20"/>
          <w:lang w:val="sr-Latn-CS"/>
        </w:rPr>
        <w:t xml:space="preserve"> укључен</w:t>
      </w:r>
      <w:r w:rsidRPr="004079F0">
        <w:rPr>
          <w:sz w:val="20"/>
          <w:szCs w:val="20"/>
          <w:lang w:val="ru-RU"/>
        </w:rPr>
        <w:t>о</w:t>
      </w:r>
      <w:r w:rsidRPr="004079F0">
        <w:rPr>
          <w:sz w:val="20"/>
          <w:szCs w:val="20"/>
          <w:lang w:val="sr-Latn-CS"/>
        </w:rPr>
        <w:t xml:space="preserve"> у радове извођача.</w:t>
      </w:r>
      <w:r w:rsidRPr="004079F0">
        <w:rPr>
          <w:sz w:val="20"/>
          <w:szCs w:val="20"/>
          <w:lang w:val="ru-RU"/>
        </w:rPr>
        <w:t xml:space="preserve"> </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Виљушкари и грађевинске машине морају бити снабдевени са ротационим светлом и звучном сиреном за вожњу уназад.</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П</w:t>
      </w:r>
      <w:r w:rsidRPr="004079F0">
        <w:rPr>
          <w:sz w:val="20"/>
          <w:szCs w:val="20"/>
          <w:lang w:val="sr-Latn-CS"/>
        </w:rPr>
        <w:t>оштуј</w:t>
      </w:r>
      <w:r w:rsidRPr="004079F0">
        <w:rPr>
          <w:sz w:val="20"/>
          <w:szCs w:val="20"/>
          <w:lang w:val="ru-RU"/>
        </w:rPr>
        <w:t>е</w:t>
      </w:r>
      <w:r w:rsidRPr="004079F0">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О</w:t>
      </w:r>
      <w:r w:rsidRPr="004079F0">
        <w:rPr>
          <w:sz w:val="20"/>
          <w:szCs w:val="20"/>
          <w:lang w:val="sr-Latn-CS"/>
        </w:rPr>
        <w:t>безбеди сопствени надзор над спровођењем мера безбедности на раду и обезбеди прву  помоћ.</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О</w:t>
      </w:r>
      <w:r w:rsidRPr="004079F0">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Поштује забрану</w:t>
      </w:r>
      <w:r w:rsidRPr="004079F0">
        <w:rPr>
          <w:sz w:val="20"/>
          <w:szCs w:val="20"/>
          <w:lang w:val="sr-Latn-CS"/>
        </w:rPr>
        <w:t xml:space="preserve"> спаљивањ</w:t>
      </w:r>
      <w:r w:rsidRPr="004079F0">
        <w:rPr>
          <w:sz w:val="20"/>
          <w:szCs w:val="20"/>
          <w:lang w:val="ru-RU"/>
        </w:rPr>
        <w:t>а</w:t>
      </w:r>
      <w:r w:rsidRPr="004079F0">
        <w:rPr>
          <w:sz w:val="20"/>
          <w:szCs w:val="20"/>
          <w:lang w:val="sr-Latn-CS"/>
        </w:rPr>
        <w:t xml:space="preserve"> смећа и отпадног материјала као и коришћења ватре на отвореном простору за грејање </w:t>
      </w:r>
      <w:r w:rsidRPr="004079F0">
        <w:rPr>
          <w:sz w:val="20"/>
          <w:szCs w:val="20"/>
          <w:lang w:val="ru-RU"/>
        </w:rPr>
        <w:t>запослених</w:t>
      </w:r>
      <w:r w:rsidRPr="004079F0">
        <w:rPr>
          <w:sz w:val="20"/>
          <w:szCs w:val="20"/>
          <w:lang w:val="sr-Latn-CS"/>
        </w:rPr>
        <w:t>.</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У потпуности преузима с</w:t>
      </w:r>
      <w:r w:rsidRPr="004079F0">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079F0">
        <w:rPr>
          <w:sz w:val="20"/>
          <w:szCs w:val="20"/>
          <w:lang w:val="ru-RU"/>
        </w:rPr>
        <w:t>.</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 xml:space="preserve">Благовремено извештава </w:t>
      </w:r>
      <w:r w:rsidRPr="004079F0">
        <w:rPr>
          <w:sz w:val="20"/>
          <w:szCs w:val="20"/>
          <w:lang w:val="sr-Latn-CS"/>
        </w:rPr>
        <w:t>Служб</w:t>
      </w:r>
      <w:r w:rsidRPr="004079F0">
        <w:rPr>
          <w:sz w:val="20"/>
          <w:szCs w:val="20"/>
          <w:lang w:val="sr-Cyrl-RS"/>
        </w:rPr>
        <w:t>у</w:t>
      </w:r>
      <w:r w:rsidRPr="004079F0">
        <w:rPr>
          <w:sz w:val="20"/>
          <w:szCs w:val="20"/>
          <w:lang w:val="sr-Latn-CS"/>
        </w:rPr>
        <w:t xml:space="preserve"> БЗР и ЗОП </w:t>
      </w:r>
      <w:r w:rsidRPr="004079F0">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079F0">
        <w:rPr>
          <w:sz w:val="20"/>
          <w:szCs w:val="20"/>
          <w:lang w:val="sr-Latn-CS"/>
        </w:rPr>
        <w:t xml:space="preserve">сваку повреду на раду својих </w:t>
      </w:r>
      <w:r w:rsidRPr="004079F0">
        <w:rPr>
          <w:sz w:val="20"/>
          <w:szCs w:val="20"/>
          <w:lang w:val="ru-RU"/>
        </w:rPr>
        <w:t>запослених</w:t>
      </w:r>
      <w:r w:rsidRPr="004079F0">
        <w:rPr>
          <w:sz w:val="20"/>
          <w:szCs w:val="20"/>
          <w:lang w:val="sr-Cyrl-RS"/>
        </w:rPr>
        <w:t>, акцидент или инцидент.</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4520A" w:rsidRPr="004079F0" w:rsidRDefault="0014520A" w:rsidP="00F82368">
      <w:pPr>
        <w:numPr>
          <w:ilvl w:val="0"/>
          <w:numId w:val="39"/>
        </w:numPr>
        <w:spacing w:before="0" w:after="80" w:line="216" w:lineRule="auto"/>
        <w:ind w:left="357" w:hanging="357"/>
        <w:rPr>
          <w:sz w:val="20"/>
          <w:szCs w:val="20"/>
          <w:lang w:val="ru-RU"/>
        </w:rPr>
      </w:pPr>
      <w:r w:rsidRPr="004079F0">
        <w:rPr>
          <w:sz w:val="20"/>
          <w:szCs w:val="20"/>
          <w:lang w:val="ru-RU"/>
        </w:rPr>
        <w:t>Р</w:t>
      </w:r>
      <w:r w:rsidRPr="004079F0">
        <w:rPr>
          <w:sz w:val="20"/>
          <w:szCs w:val="20"/>
          <w:lang w:val="sr-Latn-CS"/>
        </w:rPr>
        <w:t>адни простор одржава уредан</w:t>
      </w:r>
      <w:r w:rsidRPr="004079F0">
        <w:rPr>
          <w:sz w:val="20"/>
          <w:szCs w:val="20"/>
          <w:lang w:val="ru-RU"/>
        </w:rPr>
        <w:t xml:space="preserve">, </w:t>
      </w:r>
      <w:r w:rsidRPr="004079F0">
        <w:rPr>
          <w:sz w:val="20"/>
          <w:szCs w:val="20"/>
          <w:lang w:val="sr-Latn-CS"/>
        </w:rPr>
        <w:t>чист, сигуран за кретање радника и транспорт.</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sr-Latn-CS"/>
        </w:rPr>
        <w:t xml:space="preserve">Свакодневно, уз сагласност  </w:t>
      </w:r>
      <w:r w:rsidRPr="004079F0">
        <w:rPr>
          <w:sz w:val="20"/>
          <w:szCs w:val="20"/>
          <w:lang w:val="ru-RU"/>
        </w:rPr>
        <w:t>н</w:t>
      </w:r>
      <w:r w:rsidRPr="004079F0">
        <w:rPr>
          <w:sz w:val="20"/>
          <w:szCs w:val="20"/>
          <w:lang w:val="sr-Latn-CS"/>
        </w:rPr>
        <w:t>аручиоц</w:t>
      </w:r>
      <w:r w:rsidRPr="004079F0">
        <w:rPr>
          <w:sz w:val="20"/>
          <w:szCs w:val="20"/>
          <w:lang w:val="ru-RU"/>
        </w:rPr>
        <w:t>а</w:t>
      </w:r>
      <w:r w:rsidRPr="004079F0">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sr-Latn-CS"/>
        </w:rPr>
        <w:t xml:space="preserve">Монтажни материјал </w:t>
      </w:r>
      <w:r w:rsidRPr="004079F0">
        <w:rPr>
          <w:sz w:val="20"/>
          <w:szCs w:val="20"/>
          <w:lang w:val="ru-RU"/>
        </w:rPr>
        <w:t>прописно складишти</w:t>
      </w:r>
      <w:r w:rsidRPr="004079F0">
        <w:rPr>
          <w:sz w:val="20"/>
          <w:szCs w:val="20"/>
          <w:lang w:val="sr-Latn-CS"/>
        </w:rPr>
        <w:t>.</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sr-Latn-CS"/>
        </w:rPr>
        <w:t>Сва опасна места (опасност од пада са висин</w:t>
      </w:r>
      <w:r w:rsidRPr="004079F0">
        <w:rPr>
          <w:sz w:val="20"/>
          <w:szCs w:val="20"/>
          <w:lang w:val="ru-RU"/>
        </w:rPr>
        <w:t>е и друго</w:t>
      </w:r>
      <w:r w:rsidRPr="004079F0">
        <w:rPr>
          <w:sz w:val="20"/>
          <w:szCs w:val="20"/>
          <w:lang w:val="sr-Latn-CS"/>
        </w:rPr>
        <w:t>) обезбеди траком</w:t>
      </w:r>
      <w:r w:rsidRPr="004079F0">
        <w:rPr>
          <w:sz w:val="20"/>
          <w:szCs w:val="20"/>
          <w:lang w:val="ru-RU"/>
        </w:rPr>
        <w:t xml:space="preserve">, </w:t>
      </w:r>
      <w:r w:rsidRPr="004079F0">
        <w:rPr>
          <w:sz w:val="20"/>
          <w:szCs w:val="20"/>
          <w:lang w:val="sr-Latn-CS"/>
        </w:rPr>
        <w:t>оградом</w:t>
      </w:r>
      <w:r w:rsidRPr="004079F0">
        <w:rPr>
          <w:sz w:val="20"/>
          <w:szCs w:val="20"/>
          <w:lang w:val="ru-RU"/>
        </w:rPr>
        <w:t xml:space="preserve"> и таблама упозорења</w:t>
      </w:r>
      <w:r w:rsidRPr="004079F0">
        <w:rPr>
          <w:sz w:val="20"/>
          <w:szCs w:val="20"/>
          <w:lang w:val="sr-Latn-CS"/>
        </w:rPr>
        <w:t>.</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sr-Latn-CS"/>
        </w:rPr>
        <w:t xml:space="preserve">Све грађевинске скеле </w:t>
      </w:r>
      <w:r w:rsidRPr="004079F0">
        <w:rPr>
          <w:sz w:val="20"/>
          <w:szCs w:val="20"/>
          <w:lang w:val="ru-RU"/>
        </w:rPr>
        <w:t>буду</w:t>
      </w:r>
      <w:r w:rsidRPr="004079F0">
        <w:rPr>
          <w:sz w:val="20"/>
          <w:szCs w:val="20"/>
          <w:lang w:val="sr-Latn-CS"/>
        </w:rPr>
        <w:t xml:space="preserve"> монтиране од стране специјализованих фирми</w:t>
      </w:r>
      <w:r w:rsidRPr="004079F0">
        <w:rPr>
          <w:sz w:val="20"/>
          <w:szCs w:val="20"/>
          <w:lang w:val="ru-RU"/>
        </w:rPr>
        <w:t>,</w:t>
      </w:r>
      <w:r w:rsidRPr="004079F0">
        <w:rPr>
          <w:sz w:val="20"/>
          <w:szCs w:val="20"/>
          <w:lang w:val="sr-Latn-CS"/>
        </w:rPr>
        <w:t xml:space="preserve"> по урађеном пројекту</w:t>
      </w:r>
      <w:r w:rsidRPr="004079F0">
        <w:rPr>
          <w:sz w:val="20"/>
          <w:szCs w:val="20"/>
          <w:lang w:val="ru-RU"/>
        </w:rPr>
        <w:t xml:space="preserve"> и </w:t>
      </w:r>
      <w:r w:rsidRPr="004079F0">
        <w:rPr>
          <w:sz w:val="20"/>
          <w:szCs w:val="20"/>
          <w:lang w:val="sr-Latn-CS"/>
        </w:rPr>
        <w:t>прегледане пре употребе од стране корисника.</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На захтев надзорног органа н</w:t>
      </w:r>
      <w:r w:rsidRPr="004079F0">
        <w:rPr>
          <w:sz w:val="20"/>
          <w:szCs w:val="20"/>
          <w:lang w:val="sr-Latn-CS"/>
        </w:rPr>
        <w:t>а градилишту обезбеди довољан број мобилних тоалета.</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sr-Latn-CS"/>
        </w:rPr>
        <w:t xml:space="preserve">Наручиоцу радова не ремети редован процес производње и рад </w:t>
      </w:r>
      <w:r w:rsidRPr="004079F0">
        <w:rPr>
          <w:sz w:val="20"/>
          <w:szCs w:val="20"/>
          <w:lang w:val="ru-RU"/>
        </w:rPr>
        <w:t>запослених</w:t>
      </w:r>
      <w:r w:rsidRPr="004079F0">
        <w:rPr>
          <w:sz w:val="20"/>
          <w:szCs w:val="20"/>
          <w:lang w:val="sr-Latn-CS"/>
        </w:rPr>
        <w:t>.</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sr-Latn-CS"/>
        </w:rPr>
        <w:t>Поштује радну и технолошку дисциплину установљену код наручиоца радова.</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Обавеже своје</w:t>
      </w:r>
      <w:r w:rsidRPr="004079F0">
        <w:rPr>
          <w:sz w:val="20"/>
          <w:szCs w:val="20"/>
          <w:lang w:val="sr-Latn-CS"/>
        </w:rPr>
        <w:t xml:space="preserve"> </w:t>
      </w:r>
      <w:r w:rsidRPr="004079F0">
        <w:rPr>
          <w:sz w:val="20"/>
          <w:szCs w:val="20"/>
          <w:lang w:val="ru-RU"/>
        </w:rPr>
        <w:t xml:space="preserve">запослене </w:t>
      </w:r>
      <w:r w:rsidRPr="004079F0">
        <w:rPr>
          <w:sz w:val="20"/>
          <w:szCs w:val="20"/>
          <w:lang w:val="sr-Latn-CS"/>
        </w:rPr>
        <w:t xml:space="preserve">да стално носе </w:t>
      </w:r>
      <w:r w:rsidRPr="004079F0">
        <w:rPr>
          <w:sz w:val="20"/>
          <w:szCs w:val="20"/>
          <w:lang w:val="ru-RU"/>
        </w:rPr>
        <w:t xml:space="preserve">лична </w:t>
      </w:r>
      <w:r w:rsidRPr="004079F0">
        <w:rPr>
          <w:sz w:val="20"/>
          <w:szCs w:val="20"/>
          <w:lang w:val="sr-Latn-CS"/>
        </w:rPr>
        <w:t>док</w:t>
      </w:r>
      <w:r w:rsidRPr="004079F0">
        <w:rPr>
          <w:sz w:val="20"/>
          <w:szCs w:val="20"/>
          <w:lang w:val="ru-RU"/>
        </w:rPr>
        <w:t>у</w:t>
      </w:r>
      <w:r w:rsidRPr="004079F0">
        <w:rPr>
          <w:sz w:val="20"/>
          <w:szCs w:val="20"/>
          <w:lang w:val="sr-Latn-CS"/>
        </w:rPr>
        <w:t>мента и покажу их на захтев овлашћених лица за безбедност.</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Запослени</w:t>
      </w:r>
      <w:r w:rsidRPr="004079F0">
        <w:rPr>
          <w:sz w:val="20"/>
          <w:szCs w:val="20"/>
          <w:lang w:val="sr-Latn-CS"/>
        </w:rPr>
        <w:t xml:space="preserve"> извођача и подизвођача радова бораве и крећу се само у објектима ТЕНТ на којима изводе радове.</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Забрањено је уношење оружја унутар локација Огранка ТЕНТ, као и неовлашћено фотографисање.</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Обавезно је придржавање правила и сигнализације безбедности у саобраћају.</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На захтев надзорног органа, удаљи запосленог са градилишта, када се утврди да је неподобан за даљи рад на градилишту.</w:t>
      </w:r>
    </w:p>
    <w:p w:rsidR="0014520A" w:rsidRPr="004079F0" w:rsidRDefault="0014520A" w:rsidP="00F82368">
      <w:pPr>
        <w:numPr>
          <w:ilvl w:val="0"/>
          <w:numId w:val="39"/>
        </w:numPr>
        <w:spacing w:before="0" w:after="80" w:line="216" w:lineRule="auto"/>
        <w:rPr>
          <w:sz w:val="20"/>
          <w:szCs w:val="20"/>
          <w:lang w:val="ru-RU"/>
        </w:rPr>
      </w:pPr>
      <w:r w:rsidRPr="004079F0">
        <w:rPr>
          <w:sz w:val="20"/>
          <w:szCs w:val="20"/>
          <w:lang w:val="ru-RU"/>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4520A" w:rsidRPr="004079F0" w:rsidRDefault="0014520A" w:rsidP="0014520A">
      <w:pPr>
        <w:spacing w:line="216" w:lineRule="auto"/>
        <w:ind w:firstLine="567"/>
        <w:rPr>
          <w:b/>
          <w:sz w:val="20"/>
          <w:szCs w:val="20"/>
          <w:u w:val="single"/>
          <w:lang w:val="ru-RU"/>
        </w:rPr>
      </w:pPr>
      <w:r w:rsidRPr="004079F0">
        <w:rPr>
          <w:b/>
          <w:sz w:val="20"/>
          <w:szCs w:val="20"/>
          <w:u w:val="single"/>
        </w:rPr>
        <w:t>II</w:t>
      </w:r>
      <w:r w:rsidRPr="004079F0">
        <w:rPr>
          <w:b/>
          <w:sz w:val="20"/>
          <w:szCs w:val="20"/>
          <w:u w:val="single"/>
          <w:lang w:val="ru-RU"/>
        </w:rPr>
        <w:t xml:space="preserve"> ОБАВЕЗЕ ИЗВОЂАЧА РАДОВА ЧИЈИ СУ ЗАПОСЛЕНИ АНГАЖОВАНИ</w:t>
      </w:r>
    </w:p>
    <w:p w:rsidR="0014520A" w:rsidRPr="004079F0" w:rsidRDefault="0014520A" w:rsidP="0014520A">
      <w:pPr>
        <w:spacing w:line="216" w:lineRule="auto"/>
        <w:ind w:firstLine="567"/>
        <w:rPr>
          <w:b/>
          <w:sz w:val="20"/>
          <w:szCs w:val="20"/>
          <w:u w:val="single"/>
          <w:lang w:val="ru-RU"/>
        </w:rPr>
      </w:pPr>
      <w:r w:rsidRPr="004079F0">
        <w:rPr>
          <w:b/>
          <w:sz w:val="20"/>
          <w:szCs w:val="20"/>
          <w:u w:val="single"/>
          <w:lang w:val="ru-RU"/>
        </w:rPr>
        <w:t>ПО „НОРМА ЧАС“</w:t>
      </w:r>
    </w:p>
    <w:p w:rsidR="0014520A" w:rsidRPr="004079F0" w:rsidRDefault="0014520A" w:rsidP="0014520A">
      <w:pPr>
        <w:autoSpaceDE w:val="0"/>
        <w:autoSpaceDN w:val="0"/>
        <w:adjustRightInd w:val="0"/>
        <w:rPr>
          <w:rFonts w:cs="Arial"/>
          <w:sz w:val="20"/>
          <w:szCs w:val="20"/>
          <w:lang w:val="sr-Cyrl-RS"/>
        </w:rPr>
      </w:pPr>
      <w:r w:rsidRPr="004079F0">
        <w:rPr>
          <w:rFonts w:cs="Arial"/>
          <w:sz w:val="20"/>
          <w:szCs w:val="20"/>
          <w:lang w:val="sr-Cyrl-RS"/>
        </w:rPr>
        <w:t>И</w:t>
      </w:r>
      <w:r w:rsidRPr="004079F0">
        <w:rPr>
          <w:rFonts w:cs="Arial"/>
          <w:sz w:val="20"/>
          <w:szCs w:val="20"/>
          <w:lang w:val="sr-Latn-CS"/>
        </w:rPr>
        <w:t>звођач радова</w:t>
      </w:r>
      <w:r w:rsidRPr="004079F0">
        <w:rPr>
          <w:rFonts w:cs="Arial"/>
          <w:sz w:val="20"/>
          <w:szCs w:val="20"/>
          <w:lang w:val="sr-Cyrl-RS"/>
        </w:rPr>
        <w:t xml:space="preserve"> који своје запослене ангажују по „норма часу“, у организацији ТЕНТ, обавезан је да:</w:t>
      </w:r>
    </w:p>
    <w:p w:rsidR="0014520A" w:rsidRPr="004079F0" w:rsidRDefault="0014520A" w:rsidP="00F82368">
      <w:pPr>
        <w:numPr>
          <w:ilvl w:val="0"/>
          <w:numId w:val="40"/>
        </w:numPr>
        <w:spacing w:before="0" w:after="80" w:line="216" w:lineRule="auto"/>
        <w:rPr>
          <w:sz w:val="20"/>
          <w:szCs w:val="20"/>
          <w:lang w:val="ru-RU"/>
        </w:rPr>
      </w:pPr>
      <w:r w:rsidRPr="004079F0">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w:t>
      </w:r>
      <w:r w:rsidRPr="004079F0">
        <w:rPr>
          <w:sz w:val="20"/>
          <w:szCs w:val="20"/>
          <w:lang w:val="ru-RU"/>
        </w:rPr>
        <w:lastRenderedPageBreak/>
        <w:t xml:space="preserve">оштећења  здравља које су за то место у радној околини препознате и утврђене проценом ризика. </w:t>
      </w:r>
    </w:p>
    <w:p w:rsidR="0014520A" w:rsidRPr="004079F0" w:rsidRDefault="0014520A" w:rsidP="00F82368">
      <w:pPr>
        <w:numPr>
          <w:ilvl w:val="0"/>
          <w:numId w:val="40"/>
        </w:numPr>
        <w:spacing w:before="0" w:after="80" w:line="216" w:lineRule="auto"/>
        <w:rPr>
          <w:sz w:val="20"/>
          <w:szCs w:val="20"/>
          <w:lang w:val="ru-RU"/>
        </w:rPr>
      </w:pPr>
      <w:r w:rsidRPr="004079F0">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14520A" w:rsidRPr="004079F0" w:rsidRDefault="0014520A" w:rsidP="00F82368">
      <w:pPr>
        <w:numPr>
          <w:ilvl w:val="0"/>
          <w:numId w:val="40"/>
        </w:numPr>
        <w:spacing w:before="0" w:after="80" w:line="216" w:lineRule="auto"/>
        <w:rPr>
          <w:sz w:val="20"/>
          <w:szCs w:val="20"/>
          <w:lang w:val="ru-RU"/>
        </w:rPr>
      </w:pPr>
      <w:r w:rsidRPr="004079F0">
        <w:rPr>
          <w:sz w:val="20"/>
          <w:szCs w:val="20"/>
          <w:lang w:val="ru-RU"/>
        </w:rPr>
        <w:t>За извођење радова (обављање посла) ангажује здравствено способне запослене,</w:t>
      </w:r>
    </w:p>
    <w:p w:rsidR="0014520A" w:rsidRPr="004079F0" w:rsidRDefault="0014520A" w:rsidP="00F82368">
      <w:pPr>
        <w:numPr>
          <w:ilvl w:val="0"/>
          <w:numId w:val="40"/>
        </w:numPr>
        <w:spacing w:before="0" w:after="80" w:line="216" w:lineRule="auto"/>
        <w:rPr>
          <w:sz w:val="20"/>
          <w:szCs w:val="20"/>
          <w:lang w:val="ru-RU"/>
        </w:rPr>
      </w:pPr>
      <w:r w:rsidRPr="004079F0">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4520A" w:rsidRPr="004079F0" w:rsidRDefault="0014520A" w:rsidP="00F82368">
      <w:pPr>
        <w:numPr>
          <w:ilvl w:val="0"/>
          <w:numId w:val="40"/>
        </w:numPr>
        <w:spacing w:before="0" w:after="80" w:line="216" w:lineRule="auto"/>
        <w:rPr>
          <w:sz w:val="20"/>
          <w:szCs w:val="20"/>
          <w:lang w:val="ru-RU"/>
        </w:rPr>
      </w:pPr>
      <w:r w:rsidRPr="004079F0">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4520A" w:rsidRPr="004079F0" w:rsidRDefault="0014520A" w:rsidP="00F82368">
      <w:pPr>
        <w:numPr>
          <w:ilvl w:val="0"/>
          <w:numId w:val="40"/>
        </w:numPr>
        <w:spacing w:before="0" w:after="80" w:line="216" w:lineRule="auto"/>
        <w:rPr>
          <w:sz w:val="20"/>
          <w:szCs w:val="20"/>
          <w:lang w:val="ru-RU"/>
        </w:rPr>
      </w:pPr>
      <w:r w:rsidRPr="004079F0">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4520A" w:rsidRPr="004079F0" w:rsidRDefault="0014520A" w:rsidP="00F82368">
      <w:pPr>
        <w:numPr>
          <w:ilvl w:val="0"/>
          <w:numId w:val="40"/>
        </w:numPr>
        <w:spacing w:before="0" w:after="80" w:line="216" w:lineRule="auto"/>
        <w:rPr>
          <w:sz w:val="20"/>
          <w:szCs w:val="20"/>
          <w:lang w:val="ru-RU"/>
        </w:rPr>
      </w:pPr>
      <w:r w:rsidRPr="004079F0">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4520A" w:rsidRPr="004079F0" w:rsidRDefault="0014520A" w:rsidP="00F82368">
      <w:pPr>
        <w:numPr>
          <w:ilvl w:val="0"/>
          <w:numId w:val="40"/>
        </w:numPr>
        <w:spacing w:before="0" w:after="80" w:line="216" w:lineRule="auto"/>
        <w:rPr>
          <w:sz w:val="20"/>
          <w:szCs w:val="20"/>
          <w:lang w:val="ru-RU"/>
        </w:rPr>
      </w:pPr>
      <w:r w:rsidRPr="004079F0">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4520A" w:rsidRPr="004079F0" w:rsidRDefault="0014520A" w:rsidP="00F82368">
      <w:pPr>
        <w:numPr>
          <w:ilvl w:val="0"/>
          <w:numId w:val="40"/>
        </w:numPr>
        <w:spacing w:before="0" w:after="80" w:line="216" w:lineRule="auto"/>
        <w:rPr>
          <w:sz w:val="20"/>
          <w:szCs w:val="20"/>
          <w:lang w:val="ru-RU"/>
        </w:rPr>
      </w:pPr>
      <w:r w:rsidRPr="004079F0">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4520A" w:rsidRPr="004079F0" w:rsidRDefault="0014520A" w:rsidP="00F82368">
      <w:pPr>
        <w:numPr>
          <w:ilvl w:val="0"/>
          <w:numId w:val="40"/>
        </w:numPr>
        <w:spacing w:before="0" w:after="80" w:line="216" w:lineRule="auto"/>
        <w:rPr>
          <w:sz w:val="20"/>
          <w:szCs w:val="20"/>
          <w:lang w:val="ru-RU"/>
        </w:rPr>
      </w:pPr>
      <w:r w:rsidRPr="004079F0">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4520A" w:rsidRPr="004079F0" w:rsidRDefault="0014520A" w:rsidP="00F82368">
      <w:pPr>
        <w:numPr>
          <w:ilvl w:val="0"/>
          <w:numId w:val="40"/>
        </w:numPr>
        <w:spacing w:before="0" w:after="80" w:line="216" w:lineRule="auto"/>
        <w:rPr>
          <w:sz w:val="20"/>
          <w:szCs w:val="20"/>
          <w:lang w:val="ru-RU"/>
        </w:rPr>
      </w:pPr>
      <w:r w:rsidRPr="004079F0">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4520A" w:rsidRPr="004079F0" w:rsidRDefault="0014520A" w:rsidP="00F82368">
      <w:pPr>
        <w:numPr>
          <w:ilvl w:val="0"/>
          <w:numId w:val="40"/>
        </w:numPr>
        <w:spacing w:before="0" w:after="80" w:line="216" w:lineRule="auto"/>
        <w:rPr>
          <w:sz w:val="20"/>
          <w:szCs w:val="20"/>
          <w:lang w:val="ru-RU"/>
        </w:rPr>
      </w:pPr>
      <w:r w:rsidRPr="004079F0">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4520A" w:rsidRPr="004079F0" w:rsidRDefault="0014520A" w:rsidP="00F82368">
      <w:pPr>
        <w:numPr>
          <w:ilvl w:val="0"/>
          <w:numId w:val="40"/>
        </w:numPr>
        <w:spacing w:before="0" w:after="80" w:line="216" w:lineRule="auto"/>
        <w:rPr>
          <w:sz w:val="20"/>
          <w:szCs w:val="20"/>
          <w:lang w:val="ru-RU"/>
        </w:rPr>
      </w:pPr>
      <w:r w:rsidRPr="004079F0">
        <w:rPr>
          <w:sz w:val="20"/>
          <w:szCs w:val="20"/>
          <w:lang w:val="ru-RU"/>
        </w:rPr>
        <w:t>Служби БЗР и ЗОП ТЕНТ достави копију извештаја о повреди на раду запосленог који пружа услуге ТЕНТ.</w:t>
      </w:r>
    </w:p>
    <w:p w:rsidR="0014520A" w:rsidRPr="004079F0" w:rsidRDefault="0014520A" w:rsidP="0014520A">
      <w:pPr>
        <w:spacing w:before="300" w:after="360" w:line="216" w:lineRule="auto"/>
        <w:ind w:firstLine="567"/>
        <w:rPr>
          <w:b/>
          <w:sz w:val="20"/>
          <w:szCs w:val="20"/>
          <w:u w:val="single"/>
          <w:lang w:val="sr-Latn-CS"/>
        </w:rPr>
      </w:pPr>
      <w:r w:rsidRPr="004079F0">
        <w:rPr>
          <w:b/>
          <w:sz w:val="20"/>
          <w:szCs w:val="20"/>
          <w:u w:val="single"/>
          <w:lang w:val="sr-Latn-CS"/>
        </w:rPr>
        <w:t xml:space="preserve">III ОБАВЕЗЕ ТЕНТ ЗА ЗАПОСЛЕНЕ АНГАЖОВАНЕ ПО „НОРМА ЧАС“  </w:t>
      </w:r>
    </w:p>
    <w:p w:rsidR="0014520A" w:rsidRPr="004079F0" w:rsidRDefault="0014520A" w:rsidP="0014520A">
      <w:pPr>
        <w:spacing w:after="240" w:line="216" w:lineRule="auto"/>
        <w:ind w:firstLine="567"/>
        <w:rPr>
          <w:sz w:val="20"/>
          <w:szCs w:val="20"/>
          <w:lang w:val="sr-Latn-CS"/>
        </w:rPr>
      </w:pPr>
      <w:r w:rsidRPr="004079F0">
        <w:rPr>
          <w:sz w:val="20"/>
          <w:szCs w:val="20"/>
          <w:lang w:val="sr-Latn-CS"/>
        </w:rPr>
        <w:t>ТЕНТ, односно руководиоци организационих целина у оквиру којих су ангажовани запослени Извођача радова обавезни су да:</w:t>
      </w:r>
    </w:p>
    <w:p w:rsidR="0014520A" w:rsidRPr="004079F0" w:rsidRDefault="0014520A" w:rsidP="00F82368">
      <w:pPr>
        <w:numPr>
          <w:ilvl w:val="0"/>
          <w:numId w:val="42"/>
        </w:numPr>
        <w:spacing w:before="0" w:after="80" w:line="216" w:lineRule="auto"/>
        <w:ind w:left="357" w:hanging="357"/>
        <w:rPr>
          <w:sz w:val="20"/>
          <w:szCs w:val="20"/>
          <w:lang w:val="ru-RU"/>
        </w:rPr>
      </w:pPr>
      <w:r w:rsidRPr="004079F0">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4520A" w:rsidRPr="004079F0" w:rsidRDefault="0014520A" w:rsidP="00F82368">
      <w:pPr>
        <w:numPr>
          <w:ilvl w:val="0"/>
          <w:numId w:val="42"/>
        </w:numPr>
        <w:spacing w:before="0" w:after="80" w:line="216" w:lineRule="auto"/>
        <w:ind w:left="357" w:hanging="357"/>
        <w:rPr>
          <w:sz w:val="20"/>
          <w:szCs w:val="20"/>
          <w:lang w:val="ru-RU"/>
        </w:rPr>
      </w:pPr>
      <w:r w:rsidRPr="004079F0">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4520A" w:rsidRPr="004079F0" w:rsidRDefault="0014520A" w:rsidP="00F82368">
      <w:pPr>
        <w:numPr>
          <w:ilvl w:val="0"/>
          <w:numId w:val="42"/>
        </w:numPr>
        <w:spacing w:before="0" w:after="80" w:line="216" w:lineRule="auto"/>
        <w:ind w:left="357" w:hanging="357"/>
        <w:rPr>
          <w:sz w:val="20"/>
          <w:szCs w:val="20"/>
          <w:lang w:val="ru-RU"/>
        </w:rPr>
      </w:pPr>
      <w:r w:rsidRPr="004079F0">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4520A" w:rsidRPr="004079F0" w:rsidRDefault="0014520A" w:rsidP="00F82368">
      <w:pPr>
        <w:numPr>
          <w:ilvl w:val="0"/>
          <w:numId w:val="42"/>
        </w:numPr>
        <w:spacing w:before="0" w:after="80" w:line="216" w:lineRule="auto"/>
        <w:ind w:left="357" w:hanging="357"/>
        <w:rPr>
          <w:sz w:val="20"/>
          <w:szCs w:val="20"/>
          <w:lang w:val="ru-RU"/>
        </w:rPr>
      </w:pPr>
      <w:r w:rsidRPr="004079F0">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4520A" w:rsidRPr="004079F0" w:rsidRDefault="0014520A" w:rsidP="0014520A">
      <w:pPr>
        <w:spacing w:before="280" w:after="360" w:line="216" w:lineRule="auto"/>
        <w:ind w:firstLine="567"/>
        <w:rPr>
          <w:b/>
          <w:sz w:val="20"/>
          <w:szCs w:val="20"/>
          <w:u w:val="single"/>
          <w:lang w:val="sr-Cyrl-RS"/>
        </w:rPr>
      </w:pPr>
      <w:r w:rsidRPr="004079F0">
        <w:rPr>
          <w:b/>
          <w:sz w:val="20"/>
          <w:szCs w:val="20"/>
          <w:u w:val="single"/>
          <w:lang w:val="sr-Cyrl-RS"/>
        </w:rPr>
        <w:t>IV НЕПОШТОВАЊЕ ПРАВИЛА</w:t>
      </w:r>
    </w:p>
    <w:p w:rsidR="0014520A" w:rsidRPr="004079F0" w:rsidRDefault="0014520A" w:rsidP="0014520A">
      <w:pPr>
        <w:spacing w:after="80" w:line="216" w:lineRule="auto"/>
        <w:ind w:firstLine="567"/>
        <w:rPr>
          <w:sz w:val="20"/>
          <w:szCs w:val="20"/>
          <w:lang w:val="ru-RU"/>
        </w:rPr>
      </w:pPr>
      <w:r w:rsidRPr="004079F0">
        <w:rPr>
          <w:sz w:val="20"/>
          <w:szCs w:val="20"/>
          <w:lang w:val="ru-RU"/>
        </w:rPr>
        <w:t>Служба БЗР и ЗОП ТЕНТ, док траје извођење уговорених радова, врши контролу примене ових правила.</w:t>
      </w:r>
    </w:p>
    <w:p w:rsidR="0014520A" w:rsidRPr="004079F0" w:rsidRDefault="0014520A" w:rsidP="0014520A">
      <w:pPr>
        <w:spacing w:after="80" w:line="216" w:lineRule="auto"/>
        <w:ind w:firstLine="567"/>
        <w:rPr>
          <w:sz w:val="20"/>
          <w:szCs w:val="20"/>
          <w:lang w:val="ru-RU"/>
        </w:rPr>
      </w:pPr>
      <w:r w:rsidRPr="004079F0">
        <w:rPr>
          <w:sz w:val="20"/>
          <w:szCs w:val="20"/>
          <w:lang w:val="ru-RU"/>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4520A" w:rsidRPr="004079F0" w:rsidRDefault="0014520A" w:rsidP="0014520A">
      <w:pPr>
        <w:spacing w:after="80" w:line="216" w:lineRule="auto"/>
        <w:ind w:firstLine="567"/>
        <w:rPr>
          <w:sz w:val="20"/>
          <w:szCs w:val="20"/>
          <w:lang w:val="ru-RU"/>
        </w:rPr>
      </w:pPr>
      <w:r w:rsidRPr="004079F0">
        <w:rPr>
          <w:sz w:val="20"/>
          <w:szCs w:val="20"/>
          <w:lang w:val="ru-RU"/>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4520A" w:rsidRPr="004079F0" w:rsidRDefault="0014520A" w:rsidP="0014520A">
      <w:pPr>
        <w:spacing w:after="80" w:line="216" w:lineRule="auto"/>
        <w:ind w:firstLine="567"/>
        <w:rPr>
          <w:sz w:val="20"/>
          <w:szCs w:val="20"/>
          <w:lang w:val="ru-RU"/>
        </w:rPr>
      </w:pPr>
      <w:r w:rsidRPr="004079F0">
        <w:rPr>
          <w:sz w:val="20"/>
          <w:szCs w:val="20"/>
          <w:lang w:val="ru-RU"/>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4520A" w:rsidRPr="004079F0" w:rsidRDefault="0014520A" w:rsidP="0014520A">
      <w:pPr>
        <w:spacing w:after="80" w:line="216" w:lineRule="auto"/>
        <w:ind w:firstLine="567"/>
        <w:rPr>
          <w:sz w:val="20"/>
          <w:szCs w:val="20"/>
          <w:lang w:val="ru-RU"/>
        </w:rPr>
      </w:pPr>
      <w:r w:rsidRPr="004079F0">
        <w:rPr>
          <w:sz w:val="20"/>
          <w:szCs w:val="20"/>
          <w:lang w:val="ru-RU"/>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4520A" w:rsidRPr="004079F0" w:rsidRDefault="0014520A" w:rsidP="0014520A">
      <w:pPr>
        <w:spacing w:after="80" w:line="216" w:lineRule="auto"/>
        <w:ind w:firstLine="567"/>
        <w:rPr>
          <w:sz w:val="20"/>
          <w:szCs w:val="20"/>
          <w:lang w:val="ru-RU"/>
        </w:rPr>
      </w:pPr>
      <w:r w:rsidRPr="004079F0">
        <w:rPr>
          <w:sz w:val="20"/>
          <w:szCs w:val="20"/>
          <w:lang w:val="ru-RU"/>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4520A" w:rsidRPr="004079F0" w:rsidRDefault="0014520A" w:rsidP="0014520A">
      <w:pPr>
        <w:spacing w:after="80" w:line="216" w:lineRule="auto"/>
        <w:ind w:firstLine="567"/>
        <w:rPr>
          <w:sz w:val="20"/>
          <w:szCs w:val="20"/>
          <w:lang w:val="ru-RU"/>
        </w:rPr>
      </w:pPr>
      <w:r w:rsidRPr="004079F0">
        <w:rPr>
          <w:sz w:val="20"/>
          <w:szCs w:val="20"/>
          <w:lang w:val="ru-RU"/>
        </w:rPr>
        <w:t>Руководилац одељења обезбеђења и одбране води евиденцију запослених извођача којима је забрањен приступ у објекте ТЕНТ.</w:t>
      </w:r>
    </w:p>
    <w:p w:rsidR="0014520A" w:rsidRPr="004079F0" w:rsidRDefault="0014520A" w:rsidP="0014520A">
      <w:pPr>
        <w:spacing w:before="280" w:after="160" w:line="216" w:lineRule="auto"/>
        <w:ind w:firstLine="567"/>
        <w:rPr>
          <w:b/>
          <w:sz w:val="20"/>
          <w:szCs w:val="20"/>
          <w:u w:val="single"/>
          <w:lang w:val="sr-Cyrl-RS"/>
        </w:rPr>
      </w:pPr>
      <w:r w:rsidRPr="004079F0">
        <w:rPr>
          <w:b/>
          <w:sz w:val="20"/>
          <w:szCs w:val="20"/>
          <w:u w:val="single"/>
          <w:lang w:val="sr-Latn-CS"/>
        </w:rPr>
        <w:t>V  САСТАНЦИ У ВЕЗИ БЕЗБЕДНОСТИ И ЗДРАВЉА НА РАДУ</w:t>
      </w:r>
    </w:p>
    <w:p w:rsidR="0014520A" w:rsidRPr="004079F0" w:rsidRDefault="0014520A" w:rsidP="0014520A">
      <w:pPr>
        <w:spacing w:before="360" w:after="360" w:line="216" w:lineRule="auto"/>
        <w:ind w:firstLine="567"/>
        <w:rPr>
          <w:b/>
          <w:sz w:val="20"/>
          <w:szCs w:val="20"/>
          <w:u w:val="single"/>
          <w:lang w:val="sr-Latn-CS"/>
        </w:rPr>
      </w:pPr>
      <w:r w:rsidRPr="004079F0">
        <w:rPr>
          <w:sz w:val="20"/>
          <w:szCs w:val="20"/>
          <w:lang w:val="sr-Latn-CS"/>
        </w:rPr>
        <w:t>Прв</w:t>
      </w:r>
      <w:r w:rsidRPr="004079F0">
        <w:rPr>
          <w:sz w:val="20"/>
          <w:szCs w:val="20"/>
          <w:lang w:val="sr-Cyrl-RS"/>
        </w:rPr>
        <w:t>ом састанку за безбедност присуствују:</w:t>
      </w:r>
    </w:p>
    <w:p w:rsidR="0014520A" w:rsidRPr="004079F0" w:rsidRDefault="0014520A" w:rsidP="00F82368">
      <w:pPr>
        <w:numPr>
          <w:ilvl w:val="1"/>
          <w:numId w:val="41"/>
        </w:numPr>
        <w:tabs>
          <w:tab w:val="num" w:pos="1134"/>
        </w:tabs>
        <w:spacing w:before="0" w:after="80" w:line="216" w:lineRule="auto"/>
        <w:ind w:left="1134"/>
        <w:rPr>
          <w:sz w:val="20"/>
          <w:szCs w:val="20"/>
          <w:lang w:val="sr-Latn-CS"/>
        </w:rPr>
      </w:pPr>
      <w:r w:rsidRPr="004079F0">
        <w:rPr>
          <w:sz w:val="20"/>
          <w:szCs w:val="20"/>
          <w:lang w:val="sr-Latn-CS"/>
        </w:rPr>
        <w:t>лице за безбедност и здравље у ТЕНТ,</w:t>
      </w:r>
    </w:p>
    <w:p w:rsidR="0014520A" w:rsidRPr="004079F0" w:rsidRDefault="0014520A" w:rsidP="00F82368">
      <w:pPr>
        <w:numPr>
          <w:ilvl w:val="1"/>
          <w:numId w:val="41"/>
        </w:numPr>
        <w:tabs>
          <w:tab w:val="num" w:pos="1134"/>
        </w:tabs>
        <w:spacing w:before="0" w:after="80" w:line="216" w:lineRule="auto"/>
        <w:ind w:left="1134"/>
        <w:rPr>
          <w:sz w:val="20"/>
          <w:szCs w:val="20"/>
          <w:lang w:val="sr-Latn-CS"/>
        </w:rPr>
      </w:pPr>
      <w:r w:rsidRPr="004079F0">
        <w:rPr>
          <w:sz w:val="20"/>
          <w:szCs w:val="20"/>
          <w:lang w:val="sr-Latn-CS"/>
        </w:rPr>
        <w:t xml:space="preserve">инструктор БЗР и ЗОП из Службе за обуку кадрова. </w:t>
      </w:r>
    </w:p>
    <w:p w:rsidR="0014520A" w:rsidRPr="004079F0" w:rsidRDefault="0014520A" w:rsidP="00F82368">
      <w:pPr>
        <w:numPr>
          <w:ilvl w:val="1"/>
          <w:numId w:val="41"/>
        </w:numPr>
        <w:tabs>
          <w:tab w:val="num" w:pos="1134"/>
        </w:tabs>
        <w:spacing w:before="0" w:after="80" w:line="216" w:lineRule="auto"/>
        <w:ind w:left="1134"/>
        <w:rPr>
          <w:sz w:val="20"/>
          <w:szCs w:val="20"/>
        </w:rPr>
      </w:pPr>
      <w:r w:rsidRPr="004079F0">
        <w:rPr>
          <w:sz w:val="20"/>
          <w:szCs w:val="20"/>
        </w:rPr>
        <w:t>надзорни орган,</w:t>
      </w:r>
    </w:p>
    <w:p w:rsidR="0014520A" w:rsidRPr="004079F0" w:rsidRDefault="0014520A" w:rsidP="00F82368">
      <w:pPr>
        <w:numPr>
          <w:ilvl w:val="1"/>
          <w:numId w:val="41"/>
        </w:numPr>
        <w:tabs>
          <w:tab w:val="num" w:pos="1134"/>
        </w:tabs>
        <w:spacing w:before="0" w:after="80" w:line="216" w:lineRule="auto"/>
        <w:ind w:left="1134"/>
        <w:rPr>
          <w:sz w:val="20"/>
          <w:szCs w:val="20"/>
        </w:rPr>
      </w:pPr>
      <w:r w:rsidRPr="004079F0">
        <w:rPr>
          <w:sz w:val="20"/>
          <w:szCs w:val="20"/>
        </w:rPr>
        <w:t>одговорно лице извођача радова на градилишту и</w:t>
      </w:r>
    </w:p>
    <w:p w:rsidR="0014520A" w:rsidRPr="004079F0" w:rsidRDefault="0014520A" w:rsidP="00F82368">
      <w:pPr>
        <w:numPr>
          <w:ilvl w:val="1"/>
          <w:numId w:val="41"/>
        </w:numPr>
        <w:tabs>
          <w:tab w:val="num" w:pos="1134"/>
        </w:tabs>
        <w:spacing w:before="0" w:after="80" w:line="216" w:lineRule="auto"/>
        <w:ind w:left="1134"/>
        <w:rPr>
          <w:sz w:val="20"/>
          <w:szCs w:val="20"/>
        </w:rPr>
      </w:pPr>
      <w:proofErr w:type="gramStart"/>
      <w:r w:rsidRPr="004079F0">
        <w:rPr>
          <w:sz w:val="20"/>
          <w:szCs w:val="20"/>
        </w:rPr>
        <w:t>одговорно</w:t>
      </w:r>
      <w:proofErr w:type="gramEnd"/>
      <w:r w:rsidRPr="004079F0">
        <w:rPr>
          <w:sz w:val="20"/>
          <w:szCs w:val="20"/>
        </w:rPr>
        <w:t xml:space="preserve"> лице за безбедност и здравље извођача радова.</w:t>
      </w:r>
      <w:r w:rsidRPr="004079F0">
        <w:rPr>
          <w:sz w:val="20"/>
          <w:szCs w:val="20"/>
          <w:lang w:val="sr-Latn-CS"/>
        </w:rPr>
        <w:t xml:space="preserve"> </w:t>
      </w:r>
    </w:p>
    <w:p w:rsidR="0014520A" w:rsidRPr="004079F0" w:rsidRDefault="0014520A" w:rsidP="0014520A">
      <w:pPr>
        <w:spacing w:after="80" w:line="216" w:lineRule="auto"/>
        <w:ind w:firstLine="567"/>
        <w:rPr>
          <w:sz w:val="20"/>
          <w:szCs w:val="20"/>
          <w:lang w:val="sr-Latn-CS"/>
        </w:rPr>
      </w:pPr>
      <w:r w:rsidRPr="004079F0">
        <w:rPr>
          <w:sz w:val="20"/>
          <w:szCs w:val="20"/>
          <w:lang w:val="sr-Latn-CS"/>
        </w:rPr>
        <w:t xml:space="preserve">Садржај </w:t>
      </w:r>
      <w:r w:rsidRPr="004079F0">
        <w:rPr>
          <w:sz w:val="20"/>
          <w:szCs w:val="20"/>
          <w:lang w:val="ru-RU"/>
        </w:rPr>
        <w:t>првог</w:t>
      </w:r>
      <w:r w:rsidRPr="004079F0">
        <w:rPr>
          <w:sz w:val="20"/>
          <w:szCs w:val="20"/>
          <w:lang w:val="sr-Latn-CS"/>
        </w:rPr>
        <w:t xml:space="preserve"> састанка:</w:t>
      </w:r>
    </w:p>
    <w:p w:rsidR="0014520A" w:rsidRPr="004079F0" w:rsidRDefault="0014520A" w:rsidP="00F82368">
      <w:pPr>
        <w:numPr>
          <w:ilvl w:val="1"/>
          <w:numId w:val="41"/>
        </w:numPr>
        <w:tabs>
          <w:tab w:val="num" w:pos="1134"/>
        </w:tabs>
        <w:spacing w:before="0" w:after="80" w:line="216" w:lineRule="auto"/>
        <w:ind w:left="1134"/>
        <w:rPr>
          <w:sz w:val="20"/>
          <w:szCs w:val="20"/>
          <w:lang w:val="ru-RU"/>
        </w:rPr>
      </w:pPr>
      <w:r w:rsidRPr="004079F0">
        <w:rPr>
          <w:sz w:val="20"/>
          <w:szCs w:val="20"/>
          <w:lang w:val="sr-Latn-CS"/>
        </w:rPr>
        <w:t>Одређивање радног простора (контејнери за смештај радника, материјала, санитарни чворови, и др.)</w:t>
      </w:r>
      <w:r w:rsidRPr="004079F0">
        <w:rPr>
          <w:sz w:val="20"/>
          <w:szCs w:val="20"/>
          <w:lang w:val="ru-RU"/>
        </w:rPr>
        <w:t>;</w:t>
      </w:r>
    </w:p>
    <w:p w:rsidR="0014520A" w:rsidRPr="004079F0" w:rsidRDefault="0014520A" w:rsidP="00F82368">
      <w:pPr>
        <w:numPr>
          <w:ilvl w:val="1"/>
          <w:numId w:val="41"/>
        </w:numPr>
        <w:tabs>
          <w:tab w:val="num" w:pos="1134"/>
        </w:tabs>
        <w:spacing w:before="0" w:after="80" w:line="216" w:lineRule="auto"/>
        <w:ind w:left="1134"/>
        <w:rPr>
          <w:sz w:val="20"/>
          <w:szCs w:val="20"/>
          <w:lang w:val="ru-RU"/>
        </w:rPr>
      </w:pPr>
      <w:r w:rsidRPr="004079F0">
        <w:rPr>
          <w:sz w:val="20"/>
          <w:szCs w:val="20"/>
          <w:lang w:val="ru-RU"/>
        </w:rPr>
        <w:t>Упознавање са опасностима и штетностима у термоенергетским постројењима и железничком саобраћају</w:t>
      </w:r>
      <w:r w:rsidRPr="004079F0">
        <w:rPr>
          <w:b/>
          <w:i/>
          <w:sz w:val="20"/>
          <w:szCs w:val="20"/>
          <w:lang w:val="ru-RU"/>
        </w:rPr>
        <w:t>;</w:t>
      </w:r>
    </w:p>
    <w:p w:rsidR="0014520A" w:rsidRPr="004079F0" w:rsidRDefault="0014520A" w:rsidP="00F82368">
      <w:pPr>
        <w:numPr>
          <w:ilvl w:val="1"/>
          <w:numId w:val="41"/>
        </w:numPr>
        <w:tabs>
          <w:tab w:val="num" w:pos="1134"/>
        </w:tabs>
        <w:spacing w:before="0" w:after="80" w:line="216" w:lineRule="auto"/>
        <w:ind w:left="1134"/>
        <w:rPr>
          <w:sz w:val="20"/>
          <w:szCs w:val="20"/>
          <w:lang w:val="ru-RU"/>
        </w:rPr>
      </w:pPr>
      <w:r w:rsidRPr="004079F0">
        <w:rPr>
          <w:sz w:val="20"/>
          <w:szCs w:val="20"/>
          <w:lang w:val="sr-Latn-CS"/>
        </w:rPr>
        <w:t>Прва помоћ (телефонски бројеви, процедуре, и др.)</w:t>
      </w:r>
      <w:r w:rsidRPr="004079F0">
        <w:rPr>
          <w:sz w:val="20"/>
          <w:szCs w:val="20"/>
          <w:lang w:val="ru-RU"/>
        </w:rPr>
        <w:t>;</w:t>
      </w:r>
    </w:p>
    <w:p w:rsidR="0014520A" w:rsidRPr="004079F0" w:rsidRDefault="0014520A" w:rsidP="00F82368">
      <w:pPr>
        <w:numPr>
          <w:ilvl w:val="1"/>
          <w:numId w:val="41"/>
        </w:numPr>
        <w:tabs>
          <w:tab w:val="num" w:pos="1134"/>
        </w:tabs>
        <w:spacing w:before="0" w:after="80" w:line="216" w:lineRule="auto"/>
        <w:ind w:left="1134"/>
        <w:rPr>
          <w:sz w:val="20"/>
          <w:szCs w:val="20"/>
          <w:lang w:val="ru-RU"/>
        </w:rPr>
      </w:pPr>
      <w:r w:rsidRPr="004079F0">
        <w:rPr>
          <w:sz w:val="20"/>
          <w:szCs w:val="20"/>
          <w:lang w:val="sr-Latn-CS"/>
        </w:rPr>
        <w:t>Противпожарна заштита (телефонски бројеви, процедуре, дозволе и др.), опасне материје (хемикалије, гас и горива)</w:t>
      </w:r>
      <w:r w:rsidRPr="004079F0">
        <w:rPr>
          <w:sz w:val="20"/>
          <w:szCs w:val="20"/>
          <w:lang w:val="ru-RU"/>
        </w:rPr>
        <w:t>, заштита животне средине;</w:t>
      </w:r>
    </w:p>
    <w:p w:rsidR="0014520A" w:rsidRPr="004079F0" w:rsidRDefault="0014520A" w:rsidP="00F82368">
      <w:pPr>
        <w:numPr>
          <w:ilvl w:val="1"/>
          <w:numId w:val="41"/>
        </w:numPr>
        <w:tabs>
          <w:tab w:val="num" w:pos="1134"/>
        </w:tabs>
        <w:spacing w:before="0" w:after="80" w:line="216" w:lineRule="auto"/>
        <w:ind w:left="1134"/>
        <w:rPr>
          <w:sz w:val="20"/>
          <w:szCs w:val="20"/>
          <w:lang w:val="ru-RU"/>
        </w:rPr>
      </w:pPr>
      <w:r w:rsidRPr="004079F0">
        <w:rPr>
          <w:sz w:val="20"/>
          <w:szCs w:val="20"/>
          <w:lang w:val="sr-Latn-CS"/>
        </w:rPr>
        <w:t>Лична</w:t>
      </w:r>
      <w:r w:rsidRPr="004079F0">
        <w:rPr>
          <w:sz w:val="20"/>
          <w:szCs w:val="20"/>
          <w:lang w:val="ru-RU"/>
        </w:rPr>
        <w:t xml:space="preserve"> и колективна</w:t>
      </w:r>
      <w:r w:rsidRPr="004079F0">
        <w:rPr>
          <w:sz w:val="20"/>
          <w:szCs w:val="20"/>
          <w:lang w:val="sr-Latn-CS"/>
        </w:rPr>
        <w:t xml:space="preserve"> заштитна опрема</w:t>
      </w:r>
      <w:r w:rsidRPr="004079F0">
        <w:rPr>
          <w:sz w:val="20"/>
          <w:szCs w:val="20"/>
          <w:lang w:val="ru-RU"/>
        </w:rPr>
        <w:t>;</w:t>
      </w:r>
    </w:p>
    <w:p w:rsidR="0014520A" w:rsidRPr="004079F0" w:rsidRDefault="0014520A" w:rsidP="00F82368">
      <w:pPr>
        <w:numPr>
          <w:ilvl w:val="1"/>
          <w:numId w:val="41"/>
        </w:numPr>
        <w:tabs>
          <w:tab w:val="num" w:pos="1134"/>
        </w:tabs>
        <w:spacing w:before="0" w:after="80" w:line="216" w:lineRule="auto"/>
        <w:ind w:left="1134"/>
        <w:rPr>
          <w:sz w:val="20"/>
          <w:szCs w:val="20"/>
          <w:lang w:val="ru-RU"/>
        </w:rPr>
      </w:pPr>
      <w:r w:rsidRPr="004079F0">
        <w:rPr>
          <w:sz w:val="20"/>
          <w:szCs w:val="20"/>
          <w:lang w:val="sr-Latn-CS"/>
        </w:rPr>
        <w:t>Правила саобраћаја</w:t>
      </w:r>
      <w:r w:rsidRPr="004079F0">
        <w:rPr>
          <w:sz w:val="20"/>
          <w:szCs w:val="20"/>
          <w:lang w:val="ru-RU"/>
        </w:rPr>
        <w:t>;</w:t>
      </w:r>
    </w:p>
    <w:p w:rsidR="0014520A" w:rsidRPr="004079F0" w:rsidRDefault="0014520A" w:rsidP="00F82368">
      <w:pPr>
        <w:numPr>
          <w:ilvl w:val="1"/>
          <w:numId w:val="41"/>
        </w:numPr>
        <w:tabs>
          <w:tab w:val="num" w:pos="1134"/>
        </w:tabs>
        <w:spacing w:before="0" w:after="80" w:line="216" w:lineRule="auto"/>
        <w:ind w:left="1134"/>
        <w:rPr>
          <w:sz w:val="20"/>
          <w:szCs w:val="20"/>
          <w:lang w:val="ru-RU"/>
        </w:rPr>
      </w:pPr>
      <w:r w:rsidRPr="004079F0">
        <w:rPr>
          <w:sz w:val="20"/>
          <w:szCs w:val="20"/>
          <w:lang w:val="ru-RU"/>
        </w:rPr>
        <w:t>Одржавање</w:t>
      </w:r>
      <w:r w:rsidRPr="004079F0">
        <w:rPr>
          <w:sz w:val="20"/>
          <w:szCs w:val="20"/>
          <w:lang w:val="sr-Latn-CS"/>
        </w:rPr>
        <w:t xml:space="preserve"> и чишћење </w:t>
      </w:r>
      <w:r w:rsidRPr="004079F0">
        <w:rPr>
          <w:sz w:val="20"/>
          <w:szCs w:val="20"/>
          <w:lang w:val="ru-RU"/>
        </w:rPr>
        <w:t>радног простора;</w:t>
      </w:r>
    </w:p>
    <w:p w:rsidR="0014520A" w:rsidRPr="004079F0" w:rsidRDefault="0014520A" w:rsidP="00F82368">
      <w:pPr>
        <w:numPr>
          <w:ilvl w:val="1"/>
          <w:numId w:val="41"/>
        </w:numPr>
        <w:tabs>
          <w:tab w:val="num" w:pos="1134"/>
        </w:tabs>
        <w:spacing w:before="0" w:after="80" w:line="216" w:lineRule="auto"/>
        <w:ind w:left="1134"/>
        <w:rPr>
          <w:sz w:val="20"/>
          <w:szCs w:val="20"/>
          <w:lang w:val="ru-RU"/>
        </w:rPr>
      </w:pPr>
      <w:r w:rsidRPr="004079F0">
        <w:rPr>
          <w:sz w:val="20"/>
          <w:szCs w:val="20"/>
          <w:lang w:val="sr-Latn-CS"/>
        </w:rPr>
        <w:t>Имен</w:t>
      </w:r>
      <w:r w:rsidRPr="004079F0">
        <w:rPr>
          <w:sz w:val="20"/>
          <w:szCs w:val="20"/>
          <w:lang w:val="ru-RU"/>
        </w:rPr>
        <w:t xml:space="preserve">овање </w:t>
      </w:r>
      <w:r w:rsidRPr="004079F0">
        <w:rPr>
          <w:sz w:val="20"/>
          <w:szCs w:val="20"/>
          <w:lang w:val="sr-Latn-CS"/>
        </w:rPr>
        <w:t>одговор</w:t>
      </w:r>
      <w:r w:rsidRPr="004079F0">
        <w:rPr>
          <w:sz w:val="20"/>
          <w:szCs w:val="20"/>
          <w:lang w:val="ru-RU"/>
        </w:rPr>
        <w:t>них</w:t>
      </w:r>
      <w:r w:rsidRPr="004079F0">
        <w:rPr>
          <w:sz w:val="20"/>
          <w:szCs w:val="20"/>
          <w:lang w:val="sr-Latn-CS"/>
        </w:rPr>
        <w:t xml:space="preserve"> лица</w:t>
      </w:r>
      <w:r w:rsidRPr="004079F0">
        <w:rPr>
          <w:sz w:val="20"/>
          <w:szCs w:val="20"/>
          <w:lang w:val="ru-RU"/>
        </w:rPr>
        <w:t>;</w:t>
      </w:r>
    </w:p>
    <w:p w:rsidR="0014520A" w:rsidRPr="004079F0" w:rsidRDefault="0014520A" w:rsidP="00F82368">
      <w:pPr>
        <w:numPr>
          <w:ilvl w:val="1"/>
          <w:numId w:val="41"/>
        </w:numPr>
        <w:tabs>
          <w:tab w:val="num" w:pos="1134"/>
        </w:tabs>
        <w:spacing w:before="0" w:after="80" w:line="216" w:lineRule="auto"/>
        <w:ind w:left="1134"/>
        <w:rPr>
          <w:sz w:val="20"/>
          <w:szCs w:val="20"/>
          <w:lang w:val="ru-RU"/>
        </w:rPr>
      </w:pPr>
      <w:r w:rsidRPr="004079F0">
        <w:rPr>
          <w:sz w:val="20"/>
          <w:szCs w:val="20"/>
          <w:lang w:val="ru-RU"/>
        </w:rPr>
        <w:t>Поступак у случају п</w:t>
      </w:r>
      <w:r w:rsidRPr="004079F0">
        <w:rPr>
          <w:sz w:val="20"/>
          <w:szCs w:val="20"/>
          <w:lang w:val="sr-Latn-CS"/>
        </w:rPr>
        <w:t>овреде на раду</w:t>
      </w:r>
      <w:r w:rsidRPr="004079F0">
        <w:rPr>
          <w:sz w:val="20"/>
          <w:szCs w:val="20"/>
          <w:lang w:val="ru-RU"/>
        </w:rPr>
        <w:t>;</w:t>
      </w:r>
    </w:p>
    <w:p w:rsidR="0014520A" w:rsidRPr="004079F0" w:rsidRDefault="0014520A" w:rsidP="00F82368">
      <w:pPr>
        <w:numPr>
          <w:ilvl w:val="1"/>
          <w:numId w:val="41"/>
        </w:numPr>
        <w:tabs>
          <w:tab w:val="num" w:pos="1134"/>
        </w:tabs>
        <w:spacing w:before="0" w:after="80" w:line="216" w:lineRule="auto"/>
        <w:ind w:left="1134"/>
        <w:rPr>
          <w:sz w:val="20"/>
          <w:szCs w:val="20"/>
          <w:lang w:val="sr-Latn-CS"/>
        </w:rPr>
      </w:pPr>
      <w:r w:rsidRPr="004079F0">
        <w:rPr>
          <w:sz w:val="20"/>
          <w:szCs w:val="20"/>
          <w:lang w:val="sr-Latn-CS"/>
        </w:rPr>
        <w:t xml:space="preserve">Последице </w:t>
      </w:r>
      <w:r w:rsidRPr="004079F0">
        <w:rPr>
          <w:sz w:val="20"/>
          <w:szCs w:val="20"/>
          <w:lang w:val="ru-RU"/>
        </w:rPr>
        <w:t>непоштовања Правила безбедности на раду ТЕНТ и</w:t>
      </w:r>
    </w:p>
    <w:p w:rsidR="0014520A" w:rsidRPr="004079F0" w:rsidRDefault="0014520A" w:rsidP="00F82368">
      <w:pPr>
        <w:numPr>
          <w:ilvl w:val="1"/>
          <w:numId w:val="41"/>
        </w:numPr>
        <w:tabs>
          <w:tab w:val="num" w:pos="1134"/>
        </w:tabs>
        <w:spacing w:before="0" w:after="80" w:line="216" w:lineRule="auto"/>
        <w:ind w:left="1134"/>
        <w:rPr>
          <w:sz w:val="20"/>
          <w:szCs w:val="20"/>
          <w:lang w:val="sr-Latn-CS"/>
        </w:rPr>
      </w:pPr>
      <w:r w:rsidRPr="004079F0">
        <w:rPr>
          <w:sz w:val="20"/>
          <w:szCs w:val="20"/>
          <w:lang w:val="ru-RU"/>
        </w:rPr>
        <w:t>План заједничких мера</w:t>
      </w:r>
    </w:p>
    <w:p w:rsidR="0014520A" w:rsidRPr="004079F0" w:rsidRDefault="0014520A" w:rsidP="0014520A">
      <w:pPr>
        <w:spacing w:after="80" w:line="216" w:lineRule="auto"/>
        <w:ind w:firstLine="567"/>
        <w:rPr>
          <w:sz w:val="20"/>
          <w:szCs w:val="20"/>
          <w:lang w:val="sr-Latn-CS"/>
        </w:rPr>
      </w:pPr>
      <w:r w:rsidRPr="004079F0">
        <w:rPr>
          <w:sz w:val="20"/>
          <w:szCs w:val="20"/>
          <w:lang w:val="ru-RU"/>
        </w:rPr>
        <w:t xml:space="preserve">   </w:t>
      </w:r>
      <w:r w:rsidRPr="004079F0">
        <w:rPr>
          <w:sz w:val="20"/>
          <w:szCs w:val="20"/>
          <w:lang w:val="sr-Latn-CS"/>
        </w:rPr>
        <w:t>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14520A" w:rsidRPr="004079F0" w:rsidRDefault="0014520A" w:rsidP="0014520A">
      <w:pPr>
        <w:spacing w:after="80" w:line="216" w:lineRule="auto"/>
        <w:ind w:firstLine="567"/>
        <w:rPr>
          <w:sz w:val="20"/>
          <w:szCs w:val="20"/>
          <w:lang w:val="sr-Latn-CS"/>
        </w:rPr>
      </w:pPr>
      <w:r w:rsidRPr="004079F0">
        <w:rPr>
          <w:sz w:val="20"/>
          <w:szCs w:val="20"/>
          <w:lang w:val="sr-Latn-CS"/>
        </w:rPr>
        <w:t>Садржај</w:t>
      </w:r>
      <w:r w:rsidRPr="004079F0">
        <w:rPr>
          <w:sz w:val="20"/>
          <w:szCs w:val="20"/>
          <w:lang w:val="ru-RU"/>
        </w:rPr>
        <w:t xml:space="preserve"> редовног</w:t>
      </w:r>
      <w:r w:rsidRPr="004079F0">
        <w:rPr>
          <w:sz w:val="20"/>
          <w:szCs w:val="20"/>
          <w:lang w:val="sr-Latn-CS"/>
        </w:rPr>
        <w:t xml:space="preserve"> састанка:</w:t>
      </w:r>
    </w:p>
    <w:p w:rsidR="0014520A" w:rsidRPr="004079F0" w:rsidRDefault="0014520A" w:rsidP="00F82368">
      <w:pPr>
        <w:numPr>
          <w:ilvl w:val="1"/>
          <w:numId w:val="41"/>
        </w:numPr>
        <w:tabs>
          <w:tab w:val="num" w:pos="1134"/>
          <w:tab w:val="left" w:pos="7005"/>
        </w:tabs>
        <w:spacing w:before="0" w:after="80" w:line="216" w:lineRule="auto"/>
        <w:ind w:left="1134"/>
        <w:rPr>
          <w:sz w:val="20"/>
          <w:szCs w:val="20"/>
          <w:lang w:val="ru-RU"/>
        </w:rPr>
      </w:pPr>
      <w:r w:rsidRPr="004079F0">
        <w:rPr>
          <w:sz w:val="20"/>
          <w:szCs w:val="20"/>
          <w:lang w:val="ru-RU"/>
        </w:rPr>
        <w:t xml:space="preserve">Стање </w:t>
      </w:r>
      <w:r w:rsidRPr="004079F0">
        <w:rPr>
          <w:sz w:val="20"/>
          <w:szCs w:val="20"/>
          <w:lang w:val="sr-Latn-CS"/>
        </w:rPr>
        <w:t>радног и складишног простора</w:t>
      </w:r>
      <w:r w:rsidRPr="004079F0">
        <w:rPr>
          <w:sz w:val="20"/>
          <w:szCs w:val="20"/>
          <w:lang w:val="ru-RU"/>
        </w:rPr>
        <w:t>;</w:t>
      </w:r>
    </w:p>
    <w:p w:rsidR="0014520A" w:rsidRPr="004079F0" w:rsidRDefault="0014520A" w:rsidP="00F82368">
      <w:pPr>
        <w:numPr>
          <w:ilvl w:val="1"/>
          <w:numId w:val="41"/>
        </w:numPr>
        <w:tabs>
          <w:tab w:val="num" w:pos="1134"/>
          <w:tab w:val="left" w:pos="7005"/>
        </w:tabs>
        <w:spacing w:before="0" w:after="80" w:line="216" w:lineRule="auto"/>
        <w:ind w:left="1134"/>
        <w:rPr>
          <w:sz w:val="20"/>
          <w:szCs w:val="20"/>
          <w:lang w:val="ru-RU"/>
        </w:rPr>
      </w:pPr>
      <w:r w:rsidRPr="004079F0">
        <w:rPr>
          <w:sz w:val="20"/>
          <w:szCs w:val="20"/>
          <w:lang w:val="ru-RU"/>
        </w:rPr>
        <w:t>Стање</w:t>
      </w:r>
      <w:r w:rsidRPr="004079F0">
        <w:rPr>
          <w:sz w:val="20"/>
          <w:szCs w:val="20"/>
          <w:lang w:val="sr-Latn-CS"/>
        </w:rPr>
        <w:t xml:space="preserve"> противпожаре заштите, опасних материја (хемикалије, гас, горива)</w:t>
      </w:r>
      <w:r w:rsidRPr="004079F0">
        <w:rPr>
          <w:sz w:val="20"/>
          <w:szCs w:val="20"/>
          <w:lang w:val="ru-RU"/>
        </w:rPr>
        <w:t>;</w:t>
      </w:r>
    </w:p>
    <w:p w:rsidR="0014520A" w:rsidRPr="004079F0" w:rsidRDefault="0014520A" w:rsidP="00F82368">
      <w:pPr>
        <w:numPr>
          <w:ilvl w:val="1"/>
          <w:numId w:val="41"/>
        </w:numPr>
        <w:tabs>
          <w:tab w:val="num" w:pos="1134"/>
          <w:tab w:val="left" w:pos="7005"/>
        </w:tabs>
        <w:spacing w:before="0" w:after="80" w:line="216" w:lineRule="auto"/>
        <w:ind w:left="1134"/>
        <w:rPr>
          <w:sz w:val="20"/>
          <w:szCs w:val="20"/>
          <w:lang w:val="ru-RU"/>
        </w:rPr>
      </w:pPr>
      <w:r w:rsidRPr="004079F0">
        <w:rPr>
          <w:sz w:val="20"/>
          <w:szCs w:val="20"/>
          <w:lang w:val="ru-RU"/>
        </w:rPr>
        <w:t>Коришћење л</w:t>
      </w:r>
      <w:r w:rsidRPr="004079F0">
        <w:rPr>
          <w:sz w:val="20"/>
          <w:szCs w:val="20"/>
          <w:lang w:val="sr-Latn-CS"/>
        </w:rPr>
        <w:t xml:space="preserve">ичне </w:t>
      </w:r>
      <w:r w:rsidRPr="004079F0">
        <w:rPr>
          <w:sz w:val="20"/>
          <w:szCs w:val="20"/>
          <w:lang w:val="ru-RU"/>
        </w:rPr>
        <w:t>и колективне</w:t>
      </w:r>
      <w:r w:rsidRPr="004079F0">
        <w:rPr>
          <w:sz w:val="20"/>
          <w:szCs w:val="20"/>
          <w:lang w:val="sr-Latn-CS"/>
        </w:rPr>
        <w:t xml:space="preserve"> заштитне опреме</w:t>
      </w:r>
      <w:r w:rsidRPr="004079F0">
        <w:rPr>
          <w:sz w:val="20"/>
          <w:szCs w:val="20"/>
          <w:lang w:val="ru-RU"/>
        </w:rPr>
        <w:t>;</w:t>
      </w:r>
    </w:p>
    <w:p w:rsidR="0014520A" w:rsidRPr="004079F0" w:rsidRDefault="0014520A" w:rsidP="00F82368">
      <w:pPr>
        <w:numPr>
          <w:ilvl w:val="1"/>
          <w:numId w:val="41"/>
        </w:numPr>
        <w:tabs>
          <w:tab w:val="num" w:pos="1134"/>
          <w:tab w:val="left" w:pos="7005"/>
        </w:tabs>
        <w:spacing w:before="0" w:after="80" w:line="216" w:lineRule="auto"/>
        <w:ind w:left="1134"/>
        <w:rPr>
          <w:sz w:val="20"/>
          <w:szCs w:val="20"/>
          <w:lang w:val="ru-RU"/>
        </w:rPr>
      </w:pPr>
      <w:r w:rsidRPr="004079F0">
        <w:rPr>
          <w:sz w:val="20"/>
          <w:szCs w:val="20"/>
          <w:lang w:val="ru-RU"/>
        </w:rPr>
        <w:t>Поштовање п</w:t>
      </w:r>
      <w:r w:rsidRPr="004079F0">
        <w:rPr>
          <w:sz w:val="20"/>
          <w:szCs w:val="20"/>
          <w:lang w:val="sr-Latn-CS"/>
        </w:rPr>
        <w:t>равила саобраћаја</w:t>
      </w:r>
      <w:r w:rsidRPr="004079F0">
        <w:rPr>
          <w:sz w:val="20"/>
          <w:szCs w:val="20"/>
          <w:lang w:val="ru-RU"/>
        </w:rPr>
        <w:t>;</w:t>
      </w:r>
    </w:p>
    <w:p w:rsidR="0014520A" w:rsidRPr="004079F0" w:rsidRDefault="0014520A" w:rsidP="00F82368">
      <w:pPr>
        <w:numPr>
          <w:ilvl w:val="1"/>
          <w:numId w:val="41"/>
        </w:numPr>
        <w:tabs>
          <w:tab w:val="num" w:pos="1134"/>
          <w:tab w:val="left" w:pos="7005"/>
        </w:tabs>
        <w:spacing w:before="0" w:after="80" w:line="216" w:lineRule="auto"/>
        <w:ind w:left="1134"/>
        <w:rPr>
          <w:sz w:val="20"/>
          <w:szCs w:val="20"/>
          <w:lang w:val="ru-RU"/>
        </w:rPr>
      </w:pPr>
      <w:r w:rsidRPr="004079F0">
        <w:rPr>
          <w:sz w:val="20"/>
          <w:szCs w:val="20"/>
          <w:lang w:val="sr-Latn-CS"/>
        </w:rPr>
        <w:t>Процене ризика од повреда</w:t>
      </w:r>
      <w:r w:rsidRPr="004079F0">
        <w:rPr>
          <w:sz w:val="20"/>
          <w:szCs w:val="20"/>
          <w:lang w:val="ru-RU"/>
        </w:rPr>
        <w:t xml:space="preserve"> и</w:t>
      </w:r>
    </w:p>
    <w:p w:rsidR="0014520A" w:rsidRPr="004079F0" w:rsidRDefault="0014520A" w:rsidP="00F82368">
      <w:pPr>
        <w:numPr>
          <w:ilvl w:val="1"/>
          <w:numId w:val="41"/>
        </w:numPr>
        <w:tabs>
          <w:tab w:val="num" w:pos="1134"/>
          <w:tab w:val="left" w:pos="7005"/>
        </w:tabs>
        <w:spacing w:before="0" w:after="80" w:line="216" w:lineRule="auto"/>
        <w:ind w:left="1134"/>
        <w:rPr>
          <w:sz w:val="20"/>
          <w:szCs w:val="20"/>
          <w:lang w:val="sr-Latn-CS"/>
        </w:rPr>
      </w:pPr>
      <w:r w:rsidRPr="004079F0">
        <w:rPr>
          <w:sz w:val="20"/>
          <w:szCs w:val="20"/>
          <w:lang w:val="sr-Latn-CS"/>
        </w:rPr>
        <w:t>Могућност побољшања безбедности</w:t>
      </w:r>
      <w:r w:rsidRPr="004079F0">
        <w:rPr>
          <w:sz w:val="20"/>
          <w:szCs w:val="20"/>
          <w:lang w:val="ru-RU"/>
        </w:rPr>
        <w:t xml:space="preserve"> и здравља на</w:t>
      </w:r>
      <w:r w:rsidRPr="004079F0">
        <w:rPr>
          <w:sz w:val="20"/>
          <w:szCs w:val="20"/>
          <w:lang w:val="sr-Latn-CS"/>
        </w:rPr>
        <w:t xml:space="preserve"> рад</w:t>
      </w:r>
      <w:r w:rsidRPr="004079F0">
        <w:rPr>
          <w:sz w:val="20"/>
          <w:szCs w:val="20"/>
          <w:lang w:val="ru-RU"/>
        </w:rPr>
        <w:t>у</w:t>
      </w:r>
      <w:r w:rsidRPr="004079F0">
        <w:rPr>
          <w:sz w:val="20"/>
          <w:szCs w:val="20"/>
          <w:lang w:val="sr-Latn-CS"/>
        </w:rPr>
        <w:t>.</w:t>
      </w: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sectPr w:rsidR="00CC197A" w:rsidSect="000C50A0">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492" w:rsidRDefault="000E2492">
      <w:r>
        <w:separator/>
      </w:r>
    </w:p>
    <w:p w:rsidR="000E2492" w:rsidRDefault="000E2492"/>
  </w:endnote>
  <w:endnote w:type="continuationSeparator" w:id="0">
    <w:p w:rsidR="000E2492" w:rsidRDefault="000E2492">
      <w:r>
        <w:continuationSeparator/>
      </w:r>
    </w:p>
    <w:p w:rsidR="000E2492" w:rsidRDefault="000E24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247" w:rsidRDefault="008E524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5247" w:rsidRDefault="008E5247" w:rsidP="00841BE7">
    <w:pPr>
      <w:pStyle w:val="Footer"/>
      <w:ind w:right="360"/>
    </w:pPr>
  </w:p>
  <w:p w:rsidR="008E5247" w:rsidRDefault="008E5247"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247" w:rsidRPr="00EC5BB4" w:rsidRDefault="008E524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52E36">
      <w:rPr>
        <w:rStyle w:val="PageNumber"/>
        <w:rFonts w:cs="Arial"/>
        <w:b/>
        <w:noProof/>
        <w:szCs w:val="24"/>
      </w:rPr>
      <w:t>38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52E36">
      <w:rPr>
        <w:rStyle w:val="PageNumber"/>
        <w:rFonts w:cs="Arial"/>
        <w:b/>
        <w:noProof/>
        <w:szCs w:val="24"/>
      </w:rPr>
      <w:t>111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247" w:rsidRPr="00EC5BB4" w:rsidRDefault="008E524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52E3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52E36">
      <w:rPr>
        <w:rStyle w:val="PageNumber"/>
        <w:rFonts w:cs="Arial"/>
        <w:b/>
        <w:noProof/>
        <w:szCs w:val="24"/>
      </w:rPr>
      <w:t>111</w:t>
    </w:r>
    <w:r w:rsidRPr="00EC5BB4">
      <w:rPr>
        <w:rStyle w:val="PageNumber"/>
        <w:rFonts w:cs="Arial"/>
        <w:b/>
        <w:szCs w:val="24"/>
      </w:rPr>
      <w:fldChar w:fldCharType="end"/>
    </w:r>
  </w:p>
  <w:p w:rsidR="008E5247" w:rsidRDefault="008E52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492" w:rsidRDefault="000E2492">
      <w:r>
        <w:separator/>
      </w:r>
    </w:p>
    <w:p w:rsidR="000E2492" w:rsidRDefault="000E2492"/>
  </w:footnote>
  <w:footnote w:type="continuationSeparator" w:id="0">
    <w:p w:rsidR="000E2492" w:rsidRDefault="000E2492">
      <w:r>
        <w:continuationSeparator/>
      </w:r>
    </w:p>
    <w:p w:rsidR="000E2492" w:rsidRDefault="000E249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247" w:rsidRDefault="008E5247" w:rsidP="004276AD">
    <w:pPr>
      <w:pStyle w:val="Header"/>
      <w:rPr>
        <w:sz w:val="20"/>
      </w:rPr>
    </w:pPr>
  </w:p>
  <w:p w:rsidR="008E5247" w:rsidRPr="006259A8" w:rsidRDefault="008E5247" w:rsidP="004276AD">
    <w:pPr>
      <w:pStyle w:val="Header"/>
      <w:rPr>
        <w:sz w:val="22"/>
        <w:szCs w:val="22"/>
      </w:rPr>
    </w:pPr>
    <w:r w:rsidRPr="006259A8">
      <w:rPr>
        <w:sz w:val="22"/>
        <w:szCs w:val="22"/>
      </w:rPr>
      <w:t>ЈП „Електропривреда Србије</w:t>
    </w:r>
    <w:proofErr w:type="gramStart"/>
    <w:r w:rsidRPr="006259A8">
      <w:rPr>
        <w:sz w:val="22"/>
        <w:szCs w:val="22"/>
      </w:rPr>
      <w:t>“ Београд</w:t>
    </w:r>
    <w:proofErr w:type="gramEnd"/>
    <w:r w:rsidRPr="006259A8">
      <w:rPr>
        <w:sz w:val="22"/>
        <w:szCs w:val="22"/>
      </w:rPr>
      <w:t xml:space="preserve">   </w:t>
    </w:r>
    <w:r>
      <w:rPr>
        <w:sz w:val="22"/>
        <w:szCs w:val="22"/>
      </w:rPr>
      <w:t xml:space="preserve">                                  </w:t>
    </w:r>
    <w:r w:rsidRPr="006259A8">
      <w:rPr>
        <w:sz w:val="22"/>
        <w:szCs w:val="22"/>
      </w:rPr>
      <w:t xml:space="preserve"> Конкурсна документација ЈН </w:t>
    </w:r>
    <w:r w:rsidRPr="006259A8">
      <w:rPr>
        <w:rFonts w:eastAsia="Arial" w:cs="Arial"/>
        <w:color w:val="000000"/>
        <w:sz w:val="22"/>
      </w:rPr>
      <w:t>3000/1692/2018 (2157/2018)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247" w:rsidRDefault="008E5247" w:rsidP="004276AD">
    <w:pPr>
      <w:pStyle w:val="Header"/>
    </w:pPr>
  </w:p>
  <w:p w:rsidR="008E5247" w:rsidRPr="006259A8" w:rsidRDefault="008E5247" w:rsidP="006259A8">
    <w:pPr>
      <w:pStyle w:val="Header"/>
      <w:rPr>
        <w:sz w:val="22"/>
        <w:szCs w:val="22"/>
      </w:rPr>
    </w:pPr>
    <w:r w:rsidRPr="006259A8">
      <w:rPr>
        <w:sz w:val="22"/>
        <w:szCs w:val="22"/>
      </w:rPr>
      <w:t>ЈП „Електропривреда Србије</w:t>
    </w:r>
    <w:proofErr w:type="gramStart"/>
    <w:r w:rsidRPr="006259A8">
      <w:rPr>
        <w:sz w:val="22"/>
        <w:szCs w:val="22"/>
      </w:rPr>
      <w:t>“ Београд</w:t>
    </w:r>
    <w:proofErr w:type="gramEnd"/>
    <w:r w:rsidRPr="006259A8">
      <w:rPr>
        <w:sz w:val="22"/>
        <w:szCs w:val="22"/>
      </w:rPr>
      <w:t xml:space="preserve">   </w:t>
    </w:r>
    <w:r>
      <w:rPr>
        <w:sz w:val="22"/>
        <w:szCs w:val="22"/>
      </w:rPr>
      <w:t xml:space="preserve">                                  </w:t>
    </w:r>
    <w:r w:rsidRPr="006259A8">
      <w:rPr>
        <w:sz w:val="22"/>
        <w:szCs w:val="22"/>
      </w:rPr>
      <w:t xml:space="preserve"> Конкурсна документација ЈН </w:t>
    </w:r>
    <w:r w:rsidRPr="006259A8">
      <w:rPr>
        <w:rFonts w:eastAsia="Arial" w:cs="Arial"/>
        <w:color w:val="000000"/>
        <w:sz w:val="22"/>
      </w:rPr>
      <w:t>3000/1692/2018 (2157/2018)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A9C3433"/>
    <w:multiLevelType w:val="hybridMultilevel"/>
    <w:tmpl w:val="88E8C2C8"/>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F235A4"/>
    <w:multiLevelType w:val="hybridMultilevel"/>
    <w:tmpl w:val="236A25BE"/>
    <w:lvl w:ilvl="0" w:tplc="2D9C4318">
      <w:start w:val="2"/>
      <w:numFmt w:val="bullet"/>
      <w:lvlText w:val="-"/>
      <w:lvlJc w:val="left"/>
      <w:pPr>
        <w:ind w:left="360" w:hanging="360"/>
      </w:pPr>
      <w:rPr>
        <w:rFonts w:ascii="Times New Roman" w:hAnsi="Times New Roman" w:hint="default"/>
        <w:color w:val="auto"/>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F3AAB"/>
    <w:multiLevelType w:val="hybridMultilevel"/>
    <w:tmpl w:val="E49E3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1EA42497"/>
    <w:multiLevelType w:val="hybridMultilevel"/>
    <w:tmpl w:val="747E95FC"/>
    <w:lvl w:ilvl="0" w:tplc="241A000F">
      <w:start w:val="1"/>
      <w:numFmt w:val="decimal"/>
      <w:lvlText w:val="%1."/>
      <w:lvlJc w:val="left"/>
      <w:pPr>
        <w:ind w:left="720" w:hanging="360"/>
      </w:pPr>
      <w:rPr>
        <w:rFonts w:eastAsia="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3162136"/>
    <w:multiLevelType w:val="hybridMultilevel"/>
    <w:tmpl w:val="9DA41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3A61B38"/>
    <w:multiLevelType w:val="hybridMultilevel"/>
    <w:tmpl w:val="0FF0F174"/>
    <w:lvl w:ilvl="0" w:tplc="AFC46938">
      <w:start w:val="1"/>
      <w:numFmt w:val="bullet"/>
      <w:lvlText w:val=""/>
      <w:lvlJc w:val="left"/>
      <w:pPr>
        <w:ind w:left="644"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78B13CA"/>
    <w:multiLevelType w:val="hybridMultilevel"/>
    <w:tmpl w:val="AF06EF04"/>
    <w:lvl w:ilvl="0" w:tplc="241A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15:restartNumberingAfterBreak="0">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506567AD"/>
    <w:multiLevelType w:val="hybridMultilevel"/>
    <w:tmpl w:val="B5E24020"/>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6"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F6C793B"/>
    <w:multiLevelType w:val="hybridMultilevel"/>
    <w:tmpl w:val="08E82E56"/>
    <w:lvl w:ilvl="0" w:tplc="E5DCC6F4">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15:restartNumberingAfterBreak="0">
    <w:nsid w:val="631555BA"/>
    <w:multiLevelType w:val="hybridMultilevel"/>
    <w:tmpl w:val="2750A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A242729"/>
    <w:multiLevelType w:val="multilevel"/>
    <w:tmpl w:val="C8587CEE"/>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720"/>
      </w:pPr>
      <w:rPr>
        <w:rFonts w:ascii="Arial" w:hAnsi="Arial" w:cs="Arial"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2"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5" w15:restartNumberingAfterBreak="0">
    <w:nsid w:val="73933081"/>
    <w:multiLevelType w:val="hybridMultilevel"/>
    <w:tmpl w:val="48A8B59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0"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4"/>
  </w:num>
  <w:num w:numId="2">
    <w:abstractNumId w:val="70"/>
  </w:num>
  <w:num w:numId="3">
    <w:abstractNumId w:val="97"/>
  </w:num>
  <w:num w:numId="4">
    <w:abstractNumId w:val="57"/>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109"/>
  </w:num>
  <w:num w:numId="8">
    <w:abstractNumId w:val="85"/>
  </w:num>
  <w:num w:numId="9">
    <w:abstractNumId w:val="74"/>
  </w:num>
  <w:num w:numId="10">
    <w:abstractNumId w:val="62"/>
  </w:num>
  <w:num w:numId="11">
    <w:abstractNumId w:val="58"/>
  </w:num>
  <w:num w:numId="12">
    <w:abstractNumId w:val="110"/>
  </w:num>
  <w:num w:numId="13">
    <w:abstractNumId w:val="69"/>
  </w:num>
  <w:num w:numId="14">
    <w:abstractNumId w:val="99"/>
  </w:num>
  <w:num w:numId="15">
    <w:abstractNumId w:val="59"/>
  </w:num>
  <w:num w:numId="16">
    <w:abstractNumId w:val="92"/>
  </w:num>
  <w:num w:numId="17">
    <w:abstractNumId w:val="73"/>
  </w:num>
  <w:num w:numId="18">
    <w:abstractNumId w:val="52"/>
  </w:num>
  <w:num w:numId="19">
    <w:abstractNumId w:val="65"/>
  </w:num>
  <w:num w:numId="20">
    <w:abstractNumId w:val="86"/>
  </w:num>
  <w:num w:numId="21">
    <w:abstractNumId w:val="82"/>
  </w:num>
  <w:num w:numId="22">
    <w:abstractNumId w:val="49"/>
  </w:num>
  <w:num w:numId="23">
    <w:abstractNumId w:val="72"/>
  </w:num>
  <w:num w:numId="24">
    <w:abstractNumId w:val="80"/>
  </w:num>
  <w:num w:numId="25">
    <w:abstractNumId w:val="94"/>
  </w:num>
  <w:num w:numId="26">
    <w:abstractNumId w:val="87"/>
  </w:num>
  <w:num w:numId="27">
    <w:abstractNumId w:val="66"/>
  </w:num>
  <w:num w:numId="28">
    <w:abstractNumId w:val="67"/>
  </w:num>
  <w:num w:numId="29">
    <w:abstractNumId w:val="84"/>
  </w:num>
  <w:num w:numId="30">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5"/>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2"/>
  </w:num>
  <w:num w:numId="36">
    <w:abstractNumId w:val="93"/>
  </w:num>
  <w:num w:numId="37">
    <w:abstractNumId w:val="51"/>
  </w:num>
  <w:num w:numId="38">
    <w:abstractNumId w:val="91"/>
  </w:num>
  <w:num w:numId="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6"/>
  </w:num>
  <w:num w:numId="43">
    <w:abstractNumId w:val="101"/>
  </w:num>
  <w:num w:numId="44">
    <w:abstractNumId w:val="98"/>
  </w:num>
  <w:num w:numId="45">
    <w:abstractNumId w:val="64"/>
  </w:num>
  <w:num w:numId="46">
    <w:abstractNumId w:val="79"/>
  </w:num>
  <w:num w:numId="47">
    <w:abstractNumId w:val="78"/>
  </w:num>
  <w:num w:numId="48">
    <w:abstractNumId w:val="71"/>
  </w:num>
  <w:num w:numId="49">
    <w:abstractNumId w:val="105"/>
  </w:num>
  <w:num w:numId="50">
    <w:abstractNumId w:val="8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1939"/>
    <w:rsid w:val="000024F4"/>
    <w:rsid w:val="00002690"/>
    <w:rsid w:val="00003023"/>
    <w:rsid w:val="000032E9"/>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1C67"/>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15"/>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492"/>
    <w:rsid w:val="000E2921"/>
    <w:rsid w:val="000E29D6"/>
    <w:rsid w:val="000E3071"/>
    <w:rsid w:val="000E3256"/>
    <w:rsid w:val="000E3346"/>
    <w:rsid w:val="000E34C6"/>
    <w:rsid w:val="000E3BC9"/>
    <w:rsid w:val="000E43B9"/>
    <w:rsid w:val="000E4657"/>
    <w:rsid w:val="000E4BF8"/>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64D"/>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5C8"/>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DCC"/>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20A"/>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2F24"/>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C7D50"/>
    <w:rsid w:val="001D04CF"/>
    <w:rsid w:val="001D09B2"/>
    <w:rsid w:val="001D1027"/>
    <w:rsid w:val="001D13D2"/>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27DE2"/>
    <w:rsid w:val="0023000F"/>
    <w:rsid w:val="00230D77"/>
    <w:rsid w:val="00230DAD"/>
    <w:rsid w:val="00230DC9"/>
    <w:rsid w:val="00232552"/>
    <w:rsid w:val="0023256F"/>
    <w:rsid w:val="00232912"/>
    <w:rsid w:val="00232AB4"/>
    <w:rsid w:val="00232BD9"/>
    <w:rsid w:val="00233121"/>
    <w:rsid w:val="00233412"/>
    <w:rsid w:val="00233981"/>
    <w:rsid w:val="00233B0E"/>
    <w:rsid w:val="00233C5F"/>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949"/>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7BA"/>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5CE"/>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0FAA"/>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AAC"/>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C09"/>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673"/>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78C"/>
    <w:rsid w:val="00396996"/>
    <w:rsid w:val="003969D8"/>
    <w:rsid w:val="00396E3A"/>
    <w:rsid w:val="00396E50"/>
    <w:rsid w:val="00396EC6"/>
    <w:rsid w:val="0039717D"/>
    <w:rsid w:val="0039726A"/>
    <w:rsid w:val="00397A48"/>
    <w:rsid w:val="00397DF3"/>
    <w:rsid w:val="00397F14"/>
    <w:rsid w:val="003A02E9"/>
    <w:rsid w:val="003A0CD6"/>
    <w:rsid w:val="003A0DBB"/>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7"/>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5A3"/>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31B"/>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A04"/>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60A"/>
    <w:rsid w:val="004C09AE"/>
    <w:rsid w:val="004C0D89"/>
    <w:rsid w:val="004C11DA"/>
    <w:rsid w:val="004C17AC"/>
    <w:rsid w:val="004C1F97"/>
    <w:rsid w:val="004C29D8"/>
    <w:rsid w:val="004C2AF9"/>
    <w:rsid w:val="004C2BB8"/>
    <w:rsid w:val="004C2C09"/>
    <w:rsid w:val="004C2E90"/>
    <w:rsid w:val="004C316A"/>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5F3"/>
    <w:rsid w:val="00550BFA"/>
    <w:rsid w:val="00550FE2"/>
    <w:rsid w:val="0055106E"/>
    <w:rsid w:val="005519B6"/>
    <w:rsid w:val="00551C38"/>
    <w:rsid w:val="00552254"/>
    <w:rsid w:val="00552504"/>
    <w:rsid w:val="00552974"/>
    <w:rsid w:val="00552E36"/>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513"/>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B84"/>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900"/>
    <w:rsid w:val="005A1AB0"/>
    <w:rsid w:val="005A1C0B"/>
    <w:rsid w:val="005A1D01"/>
    <w:rsid w:val="005A200F"/>
    <w:rsid w:val="005A2380"/>
    <w:rsid w:val="005A2403"/>
    <w:rsid w:val="005A2831"/>
    <w:rsid w:val="005A2CE1"/>
    <w:rsid w:val="005A2F80"/>
    <w:rsid w:val="005A3029"/>
    <w:rsid w:val="005A3999"/>
    <w:rsid w:val="005A3E21"/>
    <w:rsid w:val="005A4132"/>
    <w:rsid w:val="005A4646"/>
    <w:rsid w:val="005A474C"/>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7A9"/>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9A8"/>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0A7"/>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8DA"/>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389"/>
    <w:rsid w:val="006B556C"/>
    <w:rsid w:val="006B557B"/>
    <w:rsid w:val="006B5E95"/>
    <w:rsid w:val="006B627B"/>
    <w:rsid w:val="006B659A"/>
    <w:rsid w:val="006B6740"/>
    <w:rsid w:val="006B736E"/>
    <w:rsid w:val="006C05A3"/>
    <w:rsid w:val="006C08E2"/>
    <w:rsid w:val="006C099B"/>
    <w:rsid w:val="006C0E01"/>
    <w:rsid w:val="006C0EF9"/>
    <w:rsid w:val="006C0FCB"/>
    <w:rsid w:val="006C1492"/>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202"/>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615"/>
    <w:rsid w:val="006D4977"/>
    <w:rsid w:val="006D5434"/>
    <w:rsid w:val="006D582F"/>
    <w:rsid w:val="006D5D52"/>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E7E80"/>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A57"/>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22"/>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8C8"/>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0F3"/>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752"/>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097"/>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1E0"/>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01B"/>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A5A"/>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392"/>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95"/>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5C"/>
    <w:rsid w:val="008922B7"/>
    <w:rsid w:val="00892AC9"/>
    <w:rsid w:val="00892F3A"/>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CB"/>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F9"/>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6D7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47"/>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023"/>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6FE8"/>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4C50"/>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8E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A78"/>
    <w:rsid w:val="009A5C24"/>
    <w:rsid w:val="009A61F4"/>
    <w:rsid w:val="009A630B"/>
    <w:rsid w:val="009A67AA"/>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4FE7"/>
    <w:rsid w:val="009C51AF"/>
    <w:rsid w:val="009C52E7"/>
    <w:rsid w:val="009C5985"/>
    <w:rsid w:val="009C60B1"/>
    <w:rsid w:val="009C6333"/>
    <w:rsid w:val="009C703B"/>
    <w:rsid w:val="009C74F8"/>
    <w:rsid w:val="009C75DA"/>
    <w:rsid w:val="009C783B"/>
    <w:rsid w:val="009C7E94"/>
    <w:rsid w:val="009D023E"/>
    <w:rsid w:val="009D02AE"/>
    <w:rsid w:val="009D02BF"/>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15B"/>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C61"/>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51A"/>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617"/>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1CDB"/>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238"/>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3E4"/>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BAE"/>
    <w:rsid w:val="00B45D49"/>
    <w:rsid w:val="00B45DE7"/>
    <w:rsid w:val="00B46183"/>
    <w:rsid w:val="00B46B4E"/>
    <w:rsid w:val="00B46C9A"/>
    <w:rsid w:val="00B46D29"/>
    <w:rsid w:val="00B46F5D"/>
    <w:rsid w:val="00B47314"/>
    <w:rsid w:val="00B47C4B"/>
    <w:rsid w:val="00B47CCE"/>
    <w:rsid w:val="00B47E8B"/>
    <w:rsid w:val="00B505E8"/>
    <w:rsid w:val="00B50915"/>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84C"/>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B87"/>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BD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12"/>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A96"/>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5C82"/>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84"/>
    <w:rsid w:val="00C51A3E"/>
    <w:rsid w:val="00C51F9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17E"/>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15D"/>
    <w:rsid w:val="00CC5708"/>
    <w:rsid w:val="00CC5D23"/>
    <w:rsid w:val="00CC62ED"/>
    <w:rsid w:val="00CC661C"/>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A87"/>
    <w:rsid w:val="00CD0B0F"/>
    <w:rsid w:val="00CD0F0C"/>
    <w:rsid w:val="00CD0FE3"/>
    <w:rsid w:val="00CD10A1"/>
    <w:rsid w:val="00CD120D"/>
    <w:rsid w:val="00CD17EB"/>
    <w:rsid w:val="00CD208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B06"/>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506"/>
    <w:rsid w:val="00D206CB"/>
    <w:rsid w:val="00D20B17"/>
    <w:rsid w:val="00D20D30"/>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740"/>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263"/>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455"/>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A76"/>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9FB"/>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930"/>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A28"/>
    <w:rsid w:val="00E02EF9"/>
    <w:rsid w:val="00E0330C"/>
    <w:rsid w:val="00E0331C"/>
    <w:rsid w:val="00E034C9"/>
    <w:rsid w:val="00E039D1"/>
    <w:rsid w:val="00E03DA4"/>
    <w:rsid w:val="00E042FF"/>
    <w:rsid w:val="00E043A3"/>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19"/>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E5"/>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1C2"/>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2A"/>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55B"/>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127"/>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0F5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368"/>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6B5"/>
    <w:rsid w:val="00FB3F8A"/>
    <w:rsid w:val="00FB443A"/>
    <w:rsid w:val="00FB4458"/>
    <w:rsid w:val="00FB4998"/>
    <w:rsid w:val="00FB4BEA"/>
    <w:rsid w:val="00FB51D5"/>
    <w:rsid w:val="00FB57B9"/>
    <w:rsid w:val="00FB57CA"/>
    <w:rsid w:val="00FB57E7"/>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7DE"/>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7B0BF"/>
  <w15:docId w15:val="{27F8681D-5A6F-4D59-9C6C-7F01E5B50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uiPriority w:val="99"/>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aliases w:val="Footer Char Char Char Char Char Char Char1,Footer Char Char Char Char Char Char Char Char,Footer Char Char Char Char Char Char1,Footer Char1 Char Char Cha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99"/>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qFormat/>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
    <w:name w:val="Podnaslov"/>
    <w:basedOn w:val="Normal"/>
    <w:qFormat/>
    <w:rsid w:val="00233C5F"/>
    <w:pPr>
      <w:suppressAutoHyphens/>
      <w:jc w:val="left"/>
    </w:pPr>
    <w:rPr>
      <w:rFonts w:cs="Arial"/>
      <w:b/>
      <w:noProof/>
      <w:sz w:val="24"/>
      <w:szCs w:val="18"/>
      <w:lang w:val="sr-Latn-RS" w:eastAsia="ar-SA"/>
    </w:rPr>
  </w:style>
  <w:style w:type="paragraph" w:styleId="Index1">
    <w:name w:val="index 1"/>
    <w:basedOn w:val="Normal"/>
    <w:next w:val="Normal"/>
    <w:autoRedefine/>
    <w:semiHidden/>
    <w:rsid w:val="00233C5F"/>
    <w:pPr>
      <w:spacing w:before="0"/>
    </w:pPr>
    <w:rPr>
      <w:rFonts w:cs="Arial"/>
      <w:noProof/>
      <w:snapToGrid w:val="0"/>
      <w:szCs w:val="20"/>
      <w:lang w:val="sr-Latn-CS"/>
    </w:rPr>
  </w:style>
  <w:style w:type="numbering" w:customStyle="1" w:styleId="NoList3">
    <w:name w:val="No List3"/>
    <w:next w:val="NoList"/>
    <w:uiPriority w:val="99"/>
    <w:semiHidden/>
    <w:unhideWhenUsed/>
    <w:rsid w:val="00323AAC"/>
  </w:style>
  <w:style w:type="table" w:customStyle="1" w:styleId="TableGrid10">
    <w:name w:val="Table Grid10"/>
    <w:basedOn w:val="TableNormal"/>
    <w:next w:val="TableGrid"/>
    <w:rsid w:val="00323AAC"/>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323AAC"/>
    <w:rPr>
      <w:rFonts w:ascii="Times New Roman" w:hAnsi="Times New Roman"/>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323AAC"/>
    <w:rPr>
      <w:rFonts w:ascii="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23AAC"/>
    <w:rPr>
      <w:rFonts w:ascii="Times New Roman" w:hAnsi="Times New Roman"/>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323AAC"/>
    <w:rPr>
      <w:rFonts w:ascii="Times New Roman" w:hAnsi="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1">
    <w:name w:val="Table Columns 1"/>
    <w:basedOn w:val="TableNormal"/>
    <w:rsid w:val="00323AAC"/>
    <w:rPr>
      <w:rFonts w:ascii="Times New Roman" w:hAnsi="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323AAC"/>
    <w:rPr>
      <w:rFonts w:ascii="Times New Roman" w:hAnsi="Times New Roman"/>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Web1">
    <w:name w:val="Table Web 1"/>
    <w:basedOn w:val="TableNormal"/>
    <w:rsid w:val="00323AAC"/>
    <w:rPr>
      <w:rFonts w:ascii="Times New Roman" w:hAnsi="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W-BodyText31">
    <w:name w:val="WW-Body Text 31"/>
    <w:basedOn w:val="Normal"/>
    <w:rsid w:val="00323AAC"/>
    <w:pPr>
      <w:tabs>
        <w:tab w:val="center" w:pos="4513"/>
        <w:tab w:val="right" w:pos="8666"/>
      </w:tabs>
      <w:suppressAutoHyphens/>
      <w:ind w:firstLine="567"/>
    </w:pPr>
    <w:rPr>
      <w:rFonts w:ascii="Arial Narrow" w:hAnsi="Arial Narrow" w:cs="Arial"/>
      <w:color w:val="000000"/>
      <w:sz w:val="24"/>
      <w:szCs w:val="23"/>
      <w:lang w:val="sl-SI" w:eastAsia="ar-SA"/>
    </w:rPr>
  </w:style>
  <w:style w:type="paragraph" w:customStyle="1" w:styleId="jupar">
    <w:name w:val="jupar"/>
    <w:basedOn w:val="Normal"/>
    <w:rsid w:val="00323AAC"/>
    <w:pPr>
      <w:spacing w:after="120" w:line="360" w:lineRule="auto"/>
    </w:pPr>
    <w:rPr>
      <w:rFonts w:eastAsiaTheme="minorHAnsi"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bg.vi.sud.rs/lt/articles/o-visem-sudu/obavestenje-ke-za-pravna-lica.html" TargetMode="External"/><Relationship Id="rId170" Type="http://schemas.openxmlformats.org/officeDocument/2006/relationships/image" Target="media/image5.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hyperlink" Target="http://www.kjn.gov.rs/ci/uputstvo-o-uplati-republicke-administrativne-takse.html" TargetMode="External"/><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6.png"/><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82" Type="http://schemas.openxmlformats.org/officeDocument/2006/relationships/image" Target="media/image10.jpeg"/><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7.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jpeg"/><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matic.natasa@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8.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9.png"/><Relationship Id="rId179"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matic.natasa@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D90AEE4-FDBA-435C-9695-44119FA72E96}">
  <ds:schemaRefs>
    <ds:schemaRef ds:uri="http://schemas.openxmlformats.org/officeDocument/2006/bibliography"/>
  </ds:schemaRefs>
</ds:datastoreItem>
</file>

<file path=customXml/itemProps100.xml><?xml version="1.0" encoding="utf-8"?>
<ds:datastoreItem xmlns:ds="http://schemas.openxmlformats.org/officeDocument/2006/customXml" ds:itemID="{36903791-C7E4-49E7-A410-BC7D4585D350}">
  <ds:schemaRefs>
    <ds:schemaRef ds:uri="http://schemas.openxmlformats.org/officeDocument/2006/bibliography"/>
  </ds:schemaRefs>
</ds:datastoreItem>
</file>

<file path=customXml/itemProps101.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02.xml><?xml version="1.0" encoding="utf-8"?>
<ds:datastoreItem xmlns:ds="http://schemas.openxmlformats.org/officeDocument/2006/customXml" ds:itemID="{7BFE9311-C6B4-4A79-9871-50CDE399AB01}">
  <ds:schemaRefs>
    <ds:schemaRef ds:uri="http://schemas.openxmlformats.org/officeDocument/2006/bibliography"/>
  </ds:schemaRefs>
</ds:datastoreItem>
</file>

<file path=customXml/itemProps103.xml><?xml version="1.0" encoding="utf-8"?>
<ds:datastoreItem xmlns:ds="http://schemas.openxmlformats.org/officeDocument/2006/customXml" ds:itemID="{75209951-95F5-4CE8-AE9B-EF6CCDCA11AF}">
  <ds:schemaRefs>
    <ds:schemaRef ds:uri="http://schemas.openxmlformats.org/officeDocument/2006/bibliography"/>
  </ds:schemaRefs>
</ds:datastoreItem>
</file>

<file path=customXml/itemProps104.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105.xml><?xml version="1.0" encoding="utf-8"?>
<ds:datastoreItem xmlns:ds="http://schemas.openxmlformats.org/officeDocument/2006/customXml" ds:itemID="{A8D7140E-22FF-457D-8FAA-B95CE3F6D00D}">
  <ds:schemaRefs>
    <ds:schemaRef ds:uri="http://schemas.openxmlformats.org/officeDocument/2006/bibliography"/>
  </ds:schemaRefs>
</ds:datastoreItem>
</file>

<file path=customXml/itemProps106.xml><?xml version="1.0" encoding="utf-8"?>
<ds:datastoreItem xmlns:ds="http://schemas.openxmlformats.org/officeDocument/2006/customXml" ds:itemID="{0A15073D-D18C-476F-9A87-F555A9F5A7C9}">
  <ds:schemaRefs>
    <ds:schemaRef ds:uri="http://schemas.openxmlformats.org/officeDocument/2006/bibliography"/>
  </ds:schemaRefs>
</ds:datastoreItem>
</file>

<file path=customXml/itemProps107.xml><?xml version="1.0" encoding="utf-8"?>
<ds:datastoreItem xmlns:ds="http://schemas.openxmlformats.org/officeDocument/2006/customXml" ds:itemID="{B56DB1AA-9072-4D32-BCC3-479DDADD3F00}">
  <ds:schemaRefs>
    <ds:schemaRef ds:uri="http://schemas.openxmlformats.org/officeDocument/2006/bibliography"/>
  </ds:schemaRefs>
</ds:datastoreItem>
</file>

<file path=customXml/itemProps108.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09.xml><?xml version="1.0" encoding="utf-8"?>
<ds:datastoreItem xmlns:ds="http://schemas.openxmlformats.org/officeDocument/2006/customXml" ds:itemID="{F43DBA05-AB5E-48C1-ACFF-5F43BFD83F0B}">
  <ds:schemaRefs>
    <ds:schemaRef ds:uri="http://schemas.openxmlformats.org/officeDocument/2006/bibliography"/>
  </ds:schemaRefs>
</ds:datastoreItem>
</file>

<file path=customXml/itemProps11.xml><?xml version="1.0" encoding="utf-8"?>
<ds:datastoreItem xmlns:ds="http://schemas.openxmlformats.org/officeDocument/2006/customXml" ds:itemID="{6E7A7D2C-D913-4342-AAD4-8B5396E9437B}">
  <ds:schemaRefs>
    <ds:schemaRef ds:uri="http://schemas.openxmlformats.org/officeDocument/2006/bibliography"/>
  </ds:schemaRefs>
</ds:datastoreItem>
</file>

<file path=customXml/itemProps110.xml><?xml version="1.0" encoding="utf-8"?>
<ds:datastoreItem xmlns:ds="http://schemas.openxmlformats.org/officeDocument/2006/customXml" ds:itemID="{3471D185-6813-440B-89AE-052DB41C8F63}">
  <ds:schemaRefs>
    <ds:schemaRef ds:uri="http://schemas.openxmlformats.org/officeDocument/2006/bibliography"/>
  </ds:schemaRefs>
</ds:datastoreItem>
</file>

<file path=customXml/itemProps111.xml><?xml version="1.0" encoding="utf-8"?>
<ds:datastoreItem xmlns:ds="http://schemas.openxmlformats.org/officeDocument/2006/customXml" ds:itemID="{7F3299A6-298D-48BA-AC36-2F1E9518A7B9}">
  <ds:schemaRefs>
    <ds:schemaRef ds:uri="http://schemas.openxmlformats.org/officeDocument/2006/bibliography"/>
  </ds:schemaRefs>
</ds:datastoreItem>
</file>

<file path=customXml/itemProps112.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113.xml><?xml version="1.0" encoding="utf-8"?>
<ds:datastoreItem xmlns:ds="http://schemas.openxmlformats.org/officeDocument/2006/customXml" ds:itemID="{06726220-7F7A-407C-94C0-4C1C05C042DA}">
  <ds:schemaRefs>
    <ds:schemaRef ds:uri="http://schemas.openxmlformats.org/officeDocument/2006/bibliography"/>
  </ds:schemaRefs>
</ds:datastoreItem>
</file>

<file path=customXml/itemProps114.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115.xml><?xml version="1.0" encoding="utf-8"?>
<ds:datastoreItem xmlns:ds="http://schemas.openxmlformats.org/officeDocument/2006/customXml" ds:itemID="{D18431D3-EA45-479C-A566-9CE9A555EA26}">
  <ds:schemaRefs>
    <ds:schemaRef ds:uri="http://schemas.openxmlformats.org/officeDocument/2006/bibliography"/>
  </ds:schemaRefs>
</ds:datastoreItem>
</file>

<file path=customXml/itemProps116.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117.xml><?xml version="1.0" encoding="utf-8"?>
<ds:datastoreItem xmlns:ds="http://schemas.openxmlformats.org/officeDocument/2006/customXml" ds:itemID="{3ED74CD7-FCCC-40B9-9CAE-989F523EF0F7}">
  <ds:schemaRefs>
    <ds:schemaRef ds:uri="http://schemas.openxmlformats.org/officeDocument/2006/bibliography"/>
  </ds:schemaRefs>
</ds:datastoreItem>
</file>

<file path=customXml/itemProps118.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119.xml><?xml version="1.0" encoding="utf-8"?>
<ds:datastoreItem xmlns:ds="http://schemas.openxmlformats.org/officeDocument/2006/customXml" ds:itemID="{DFDE9C09-C825-4103-9280-9676662CE13E}">
  <ds:schemaRefs>
    <ds:schemaRef ds:uri="http://schemas.openxmlformats.org/officeDocument/2006/bibliography"/>
  </ds:schemaRefs>
</ds:datastoreItem>
</file>

<file path=customXml/itemProps12.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120.xml><?xml version="1.0" encoding="utf-8"?>
<ds:datastoreItem xmlns:ds="http://schemas.openxmlformats.org/officeDocument/2006/customXml" ds:itemID="{1D8A4E22-CFBF-4323-98FB-48E57367A731}">
  <ds:schemaRefs>
    <ds:schemaRef ds:uri="http://schemas.openxmlformats.org/officeDocument/2006/bibliography"/>
  </ds:schemaRefs>
</ds:datastoreItem>
</file>

<file path=customXml/itemProps121.xml><?xml version="1.0" encoding="utf-8"?>
<ds:datastoreItem xmlns:ds="http://schemas.openxmlformats.org/officeDocument/2006/customXml" ds:itemID="{6FCA2A93-59F3-4156-90EC-72AB071A3491}">
  <ds:schemaRefs>
    <ds:schemaRef ds:uri="http://schemas.openxmlformats.org/officeDocument/2006/bibliography"/>
  </ds:schemaRefs>
</ds:datastoreItem>
</file>

<file path=customXml/itemProps122.xml><?xml version="1.0" encoding="utf-8"?>
<ds:datastoreItem xmlns:ds="http://schemas.openxmlformats.org/officeDocument/2006/customXml" ds:itemID="{ADAF50D5-7FF9-4B3C-A8CC-F8CF64615D27}">
  <ds:schemaRefs>
    <ds:schemaRef ds:uri="http://schemas.openxmlformats.org/officeDocument/2006/bibliography"/>
  </ds:schemaRefs>
</ds:datastoreItem>
</file>

<file path=customXml/itemProps123.xml><?xml version="1.0" encoding="utf-8"?>
<ds:datastoreItem xmlns:ds="http://schemas.openxmlformats.org/officeDocument/2006/customXml" ds:itemID="{D6FDAD6E-97E4-464D-96B2-96F61FE9828C}">
  <ds:schemaRefs>
    <ds:schemaRef ds:uri="http://schemas.openxmlformats.org/officeDocument/2006/bibliography"/>
  </ds:schemaRefs>
</ds:datastoreItem>
</file>

<file path=customXml/itemProps124.xml><?xml version="1.0" encoding="utf-8"?>
<ds:datastoreItem xmlns:ds="http://schemas.openxmlformats.org/officeDocument/2006/customXml" ds:itemID="{D62B8B35-0622-40F8-9B4A-11C6887CD82D}">
  <ds:schemaRefs>
    <ds:schemaRef ds:uri="http://schemas.openxmlformats.org/officeDocument/2006/bibliography"/>
  </ds:schemaRefs>
</ds:datastoreItem>
</file>

<file path=customXml/itemProps125.xml><?xml version="1.0" encoding="utf-8"?>
<ds:datastoreItem xmlns:ds="http://schemas.openxmlformats.org/officeDocument/2006/customXml" ds:itemID="{41BD093A-DC20-40A1-9598-61AC40643F4A}">
  <ds:schemaRefs>
    <ds:schemaRef ds:uri="http://schemas.openxmlformats.org/officeDocument/2006/bibliography"/>
  </ds:schemaRefs>
</ds:datastoreItem>
</file>

<file path=customXml/itemProps126.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127.xml><?xml version="1.0" encoding="utf-8"?>
<ds:datastoreItem xmlns:ds="http://schemas.openxmlformats.org/officeDocument/2006/customXml" ds:itemID="{0D07A5C3-A5F2-42B8-BA33-833A2AC24563}">
  <ds:schemaRefs>
    <ds:schemaRef ds:uri="http://schemas.openxmlformats.org/officeDocument/2006/bibliography"/>
  </ds:schemaRefs>
</ds:datastoreItem>
</file>

<file path=customXml/itemProps128.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129.xml><?xml version="1.0" encoding="utf-8"?>
<ds:datastoreItem xmlns:ds="http://schemas.openxmlformats.org/officeDocument/2006/customXml" ds:itemID="{F6F178C3-F0EA-43C7-8599-D44BC5ADE910}">
  <ds:schemaRefs>
    <ds:schemaRef ds:uri="http://schemas.openxmlformats.org/officeDocument/2006/bibliography"/>
  </ds:schemaRefs>
</ds:datastoreItem>
</file>

<file path=customXml/itemProps13.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30.xml><?xml version="1.0" encoding="utf-8"?>
<ds:datastoreItem xmlns:ds="http://schemas.openxmlformats.org/officeDocument/2006/customXml" ds:itemID="{F0798B2D-74B2-40E0-9DD4-73A552781A6E}">
  <ds:schemaRefs>
    <ds:schemaRef ds:uri="http://schemas.openxmlformats.org/officeDocument/2006/bibliography"/>
  </ds:schemaRefs>
</ds:datastoreItem>
</file>

<file path=customXml/itemProps131.xml><?xml version="1.0" encoding="utf-8"?>
<ds:datastoreItem xmlns:ds="http://schemas.openxmlformats.org/officeDocument/2006/customXml" ds:itemID="{69A93442-C3AF-414D-8266-5CE537D2772B}">
  <ds:schemaRefs>
    <ds:schemaRef ds:uri="http://schemas.openxmlformats.org/officeDocument/2006/bibliography"/>
  </ds:schemaRefs>
</ds:datastoreItem>
</file>

<file path=customXml/itemProps132.xml><?xml version="1.0" encoding="utf-8"?>
<ds:datastoreItem xmlns:ds="http://schemas.openxmlformats.org/officeDocument/2006/customXml" ds:itemID="{F091550A-4690-45B8-AC85-B706BD105F07}">
  <ds:schemaRefs>
    <ds:schemaRef ds:uri="http://schemas.openxmlformats.org/officeDocument/2006/bibliography"/>
  </ds:schemaRefs>
</ds:datastoreItem>
</file>

<file path=customXml/itemProps133.xml><?xml version="1.0" encoding="utf-8"?>
<ds:datastoreItem xmlns:ds="http://schemas.openxmlformats.org/officeDocument/2006/customXml" ds:itemID="{98A71CD3-72E3-426D-8D44-9FD6E79928B5}">
  <ds:schemaRefs>
    <ds:schemaRef ds:uri="http://schemas.openxmlformats.org/officeDocument/2006/bibliography"/>
  </ds:schemaRefs>
</ds:datastoreItem>
</file>

<file path=customXml/itemProps134.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135.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136.xml><?xml version="1.0" encoding="utf-8"?>
<ds:datastoreItem xmlns:ds="http://schemas.openxmlformats.org/officeDocument/2006/customXml" ds:itemID="{21A777AC-236B-436F-9186-4F5D809F0C88}">
  <ds:schemaRefs>
    <ds:schemaRef ds:uri="http://schemas.openxmlformats.org/officeDocument/2006/bibliography"/>
  </ds:schemaRefs>
</ds:datastoreItem>
</file>

<file path=customXml/itemProps137.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138.xml><?xml version="1.0" encoding="utf-8"?>
<ds:datastoreItem xmlns:ds="http://schemas.openxmlformats.org/officeDocument/2006/customXml" ds:itemID="{90D79CFA-B001-4D3C-B681-D93020EE4597}">
  <ds:schemaRefs>
    <ds:schemaRef ds:uri="http://schemas.openxmlformats.org/officeDocument/2006/bibliography"/>
  </ds:schemaRefs>
</ds:datastoreItem>
</file>

<file path=customXml/itemProps139.xml><?xml version="1.0" encoding="utf-8"?>
<ds:datastoreItem xmlns:ds="http://schemas.openxmlformats.org/officeDocument/2006/customXml" ds:itemID="{3E577414-477E-45AB-BE4E-67B289BE6C48}">
  <ds:schemaRefs>
    <ds:schemaRef ds:uri="http://schemas.openxmlformats.org/officeDocument/2006/bibliography"/>
  </ds:schemaRefs>
</ds:datastoreItem>
</file>

<file path=customXml/itemProps14.xml><?xml version="1.0" encoding="utf-8"?>
<ds:datastoreItem xmlns:ds="http://schemas.openxmlformats.org/officeDocument/2006/customXml" ds:itemID="{2CE46C64-3A4C-4890-A332-36C788E7D5B8}">
  <ds:schemaRefs>
    <ds:schemaRef ds:uri="http://schemas.openxmlformats.org/officeDocument/2006/bibliography"/>
  </ds:schemaRefs>
</ds:datastoreItem>
</file>

<file path=customXml/itemProps140.xml><?xml version="1.0" encoding="utf-8"?>
<ds:datastoreItem xmlns:ds="http://schemas.openxmlformats.org/officeDocument/2006/customXml" ds:itemID="{C47CBFF8-30A4-47FA-8FC8-0BB1EA62B7A6}">
  <ds:schemaRefs>
    <ds:schemaRef ds:uri="http://schemas.openxmlformats.org/officeDocument/2006/bibliography"/>
  </ds:schemaRefs>
</ds:datastoreItem>
</file>

<file path=customXml/itemProps141.xml><?xml version="1.0" encoding="utf-8"?>
<ds:datastoreItem xmlns:ds="http://schemas.openxmlformats.org/officeDocument/2006/customXml" ds:itemID="{0DF65F0C-9B77-4552-B128-29CC49CF4083}">
  <ds:schemaRefs>
    <ds:schemaRef ds:uri="http://schemas.openxmlformats.org/officeDocument/2006/bibliography"/>
  </ds:schemaRefs>
</ds:datastoreItem>
</file>

<file path=customXml/itemProps142.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143.xml><?xml version="1.0" encoding="utf-8"?>
<ds:datastoreItem xmlns:ds="http://schemas.openxmlformats.org/officeDocument/2006/customXml" ds:itemID="{4A6166EB-0B9F-42F8-A351-E214F9CCE44E}">
  <ds:schemaRefs>
    <ds:schemaRef ds:uri="http://schemas.openxmlformats.org/officeDocument/2006/bibliography"/>
  </ds:schemaRefs>
</ds:datastoreItem>
</file>

<file path=customXml/itemProps144.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45.xml><?xml version="1.0" encoding="utf-8"?>
<ds:datastoreItem xmlns:ds="http://schemas.openxmlformats.org/officeDocument/2006/customXml" ds:itemID="{C2D643B5-91C2-4708-8C92-24D4B562358C}">
  <ds:schemaRefs>
    <ds:schemaRef ds:uri="http://schemas.openxmlformats.org/officeDocument/2006/bibliography"/>
  </ds:schemaRefs>
</ds:datastoreItem>
</file>

<file path=customXml/itemProps146.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147.xml><?xml version="1.0" encoding="utf-8"?>
<ds:datastoreItem xmlns:ds="http://schemas.openxmlformats.org/officeDocument/2006/customXml" ds:itemID="{1317507B-412E-425B-BF38-80996E3DDB15}">
  <ds:schemaRefs>
    <ds:schemaRef ds:uri="http://schemas.openxmlformats.org/officeDocument/2006/bibliography"/>
  </ds:schemaRefs>
</ds:datastoreItem>
</file>

<file path=customXml/itemProps148.xml><?xml version="1.0" encoding="utf-8"?>
<ds:datastoreItem xmlns:ds="http://schemas.openxmlformats.org/officeDocument/2006/customXml" ds:itemID="{5872DA8E-1506-4381-99A1-70E45CE640DB}">
  <ds:schemaRefs>
    <ds:schemaRef ds:uri="http://schemas.openxmlformats.org/officeDocument/2006/bibliography"/>
  </ds:schemaRefs>
</ds:datastoreItem>
</file>

<file path=customXml/itemProps149.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5.xml><?xml version="1.0" encoding="utf-8"?>
<ds:datastoreItem xmlns:ds="http://schemas.openxmlformats.org/officeDocument/2006/customXml" ds:itemID="{2992E2B1-3A65-4394-8926-DF5BDB57F05F}">
  <ds:schemaRefs>
    <ds:schemaRef ds:uri="http://schemas.openxmlformats.org/officeDocument/2006/bibliography"/>
  </ds:schemaRefs>
</ds:datastoreItem>
</file>

<file path=customXml/itemProps150.xml><?xml version="1.0" encoding="utf-8"?>
<ds:datastoreItem xmlns:ds="http://schemas.openxmlformats.org/officeDocument/2006/customXml" ds:itemID="{6BC3CCD5-6F46-4481-ADCC-494CC6F9580E}">
  <ds:schemaRefs>
    <ds:schemaRef ds:uri="http://schemas.openxmlformats.org/officeDocument/2006/bibliography"/>
  </ds:schemaRefs>
</ds:datastoreItem>
</file>

<file path=customXml/itemProps151.xml><?xml version="1.0" encoding="utf-8"?>
<ds:datastoreItem xmlns:ds="http://schemas.openxmlformats.org/officeDocument/2006/customXml" ds:itemID="{60FF297C-087E-486B-B049-84D3B86A09A5}">
  <ds:schemaRefs>
    <ds:schemaRef ds:uri="http://schemas.openxmlformats.org/officeDocument/2006/bibliography"/>
  </ds:schemaRefs>
</ds:datastoreItem>
</file>

<file path=customXml/itemProps152.xml><?xml version="1.0" encoding="utf-8"?>
<ds:datastoreItem xmlns:ds="http://schemas.openxmlformats.org/officeDocument/2006/customXml" ds:itemID="{78CEDACF-61C4-4CC7-925F-ABB21B906B3C}">
  <ds:schemaRefs>
    <ds:schemaRef ds:uri="http://schemas.openxmlformats.org/officeDocument/2006/bibliography"/>
  </ds:schemaRefs>
</ds:datastoreItem>
</file>

<file path=customXml/itemProps153.xml><?xml version="1.0" encoding="utf-8"?>
<ds:datastoreItem xmlns:ds="http://schemas.openxmlformats.org/officeDocument/2006/customXml" ds:itemID="{22EAD730-939D-40C7-B3A4-6D5ACD06AF15}">
  <ds:schemaRefs>
    <ds:schemaRef ds:uri="http://schemas.openxmlformats.org/officeDocument/2006/bibliography"/>
  </ds:schemaRefs>
</ds:datastoreItem>
</file>

<file path=customXml/itemProps154.xml><?xml version="1.0" encoding="utf-8"?>
<ds:datastoreItem xmlns:ds="http://schemas.openxmlformats.org/officeDocument/2006/customXml" ds:itemID="{37AA834B-82A3-4842-B291-2ACC9A3787DD}">
  <ds:schemaRefs>
    <ds:schemaRef ds:uri="http://schemas.openxmlformats.org/officeDocument/2006/bibliography"/>
  </ds:schemaRefs>
</ds:datastoreItem>
</file>

<file path=customXml/itemProps155.xml><?xml version="1.0" encoding="utf-8"?>
<ds:datastoreItem xmlns:ds="http://schemas.openxmlformats.org/officeDocument/2006/customXml" ds:itemID="{106D5A21-D87B-4525-8911-DF4691EC6874}">
  <ds:schemaRefs>
    <ds:schemaRef ds:uri="http://schemas.openxmlformats.org/officeDocument/2006/bibliography"/>
  </ds:schemaRefs>
</ds:datastoreItem>
</file>

<file path=customXml/itemProps156.xml><?xml version="1.0" encoding="utf-8"?>
<ds:datastoreItem xmlns:ds="http://schemas.openxmlformats.org/officeDocument/2006/customXml" ds:itemID="{EF49F2DC-B7D1-4216-9EC7-96F325EEC015}">
  <ds:schemaRefs>
    <ds:schemaRef ds:uri="http://schemas.openxmlformats.org/officeDocument/2006/bibliography"/>
  </ds:schemaRefs>
</ds:datastoreItem>
</file>

<file path=customXml/itemProps157.xml><?xml version="1.0" encoding="utf-8"?>
<ds:datastoreItem xmlns:ds="http://schemas.openxmlformats.org/officeDocument/2006/customXml" ds:itemID="{E68170E2-8BCD-429C-9945-B7A16BFEE37E}">
  <ds:schemaRefs>
    <ds:schemaRef ds:uri="http://schemas.openxmlformats.org/officeDocument/2006/bibliography"/>
  </ds:schemaRefs>
</ds:datastoreItem>
</file>

<file path=customXml/itemProps1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7.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18.xml><?xml version="1.0" encoding="utf-8"?>
<ds:datastoreItem xmlns:ds="http://schemas.openxmlformats.org/officeDocument/2006/customXml" ds:itemID="{9220C21B-AB82-47B4-B705-12269F783B21}">
  <ds:schemaRefs>
    <ds:schemaRef ds:uri="http://schemas.openxmlformats.org/officeDocument/2006/bibliography"/>
  </ds:schemaRefs>
</ds:datastoreItem>
</file>

<file path=customXml/itemProps19.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2.xml><?xml version="1.0" encoding="utf-8"?>
<ds:datastoreItem xmlns:ds="http://schemas.openxmlformats.org/officeDocument/2006/customXml" ds:itemID="{7280460D-5462-4387-A529-C27614C3E3EB}">
  <ds:schemaRefs>
    <ds:schemaRef ds:uri="http://schemas.openxmlformats.org/officeDocument/2006/bibliography"/>
  </ds:schemaRefs>
</ds:datastoreItem>
</file>

<file path=customXml/itemProps20.xml><?xml version="1.0" encoding="utf-8"?>
<ds:datastoreItem xmlns:ds="http://schemas.openxmlformats.org/officeDocument/2006/customXml" ds:itemID="{314CC826-610B-4317-B524-E1BC89DD497A}">
  <ds:schemaRefs>
    <ds:schemaRef ds:uri="http://schemas.openxmlformats.org/officeDocument/2006/bibliography"/>
  </ds:schemaRefs>
</ds:datastoreItem>
</file>

<file path=customXml/itemProps21.xml><?xml version="1.0" encoding="utf-8"?>
<ds:datastoreItem xmlns:ds="http://schemas.openxmlformats.org/officeDocument/2006/customXml" ds:itemID="{B60F1F13-6B6E-45A5-A4CE-BF1757790911}">
  <ds:schemaRefs>
    <ds:schemaRef ds:uri="http://schemas.openxmlformats.org/officeDocument/2006/bibliography"/>
  </ds:schemaRefs>
</ds:datastoreItem>
</file>

<file path=customXml/itemProps22.xml><?xml version="1.0" encoding="utf-8"?>
<ds:datastoreItem xmlns:ds="http://schemas.openxmlformats.org/officeDocument/2006/customXml" ds:itemID="{00901B8B-05E4-4CAF-BE53-406719176CAE}">
  <ds:schemaRefs>
    <ds:schemaRef ds:uri="http://schemas.openxmlformats.org/officeDocument/2006/bibliography"/>
  </ds:schemaRefs>
</ds:datastoreItem>
</file>

<file path=customXml/itemProps23.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24.xml><?xml version="1.0" encoding="utf-8"?>
<ds:datastoreItem xmlns:ds="http://schemas.openxmlformats.org/officeDocument/2006/customXml" ds:itemID="{89609489-D9C0-4D47-BD62-F64789D07AD1}">
  <ds:schemaRefs>
    <ds:schemaRef ds:uri="http://schemas.openxmlformats.org/officeDocument/2006/bibliography"/>
  </ds:schemaRefs>
</ds:datastoreItem>
</file>

<file path=customXml/itemProps25.xml><?xml version="1.0" encoding="utf-8"?>
<ds:datastoreItem xmlns:ds="http://schemas.openxmlformats.org/officeDocument/2006/customXml" ds:itemID="{17D27134-D7B0-4579-B640-7BEAC6412B34}">
  <ds:schemaRefs>
    <ds:schemaRef ds:uri="http://schemas.openxmlformats.org/officeDocument/2006/bibliography"/>
  </ds:schemaRefs>
</ds:datastoreItem>
</file>

<file path=customXml/itemProps26.xml><?xml version="1.0" encoding="utf-8"?>
<ds:datastoreItem xmlns:ds="http://schemas.openxmlformats.org/officeDocument/2006/customXml" ds:itemID="{1A588F67-4359-4AD7-B0CF-5EC7F9667B74}">
  <ds:schemaRefs>
    <ds:schemaRef ds:uri="http://schemas.openxmlformats.org/officeDocument/2006/bibliography"/>
  </ds:schemaRefs>
</ds:datastoreItem>
</file>

<file path=customXml/itemProps27.xml><?xml version="1.0" encoding="utf-8"?>
<ds:datastoreItem xmlns:ds="http://schemas.openxmlformats.org/officeDocument/2006/customXml" ds:itemID="{8921B102-FBA2-4EE4-B046-25D1CE5E95AB}">
  <ds:schemaRefs>
    <ds:schemaRef ds:uri="http://schemas.openxmlformats.org/officeDocument/2006/bibliography"/>
  </ds:schemaRefs>
</ds:datastoreItem>
</file>

<file path=customXml/itemProps28.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29.xml><?xml version="1.0" encoding="utf-8"?>
<ds:datastoreItem xmlns:ds="http://schemas.openxmlformats.org/officeDocument/2006/customXml" ds:itemID="{FFF80FB3-1B7D-405C-AEAA-A0C4D48F5730}">
  <ds:schemaRefs>
    <ds:schemaRef ds:uri="http://schemas.openxmlformats.org/officeDocument/2006/bibliography"/>
  </ds:schemaRefs>
</ds:datastoreItem>
</file>

<file path=customXml/itemProps3.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30.xml><?xml version="1.0" encoding="utf-8"?>
<ds:datastoreItem xmlns:ds="http://schemas.openxmlformats.org/officeDocument/2006/customXml" ds:itemID="{E440EC53-CDAB-4D05-9F51-E10FDC0E1544}">
  <ds:schemaRefs>
    <ds:schemaRef ds:uri="http://schemas.openxmlformats.org/officeDocument/2006/bibliography"/>
  </ds:schemaRefs>
</ds:datastoreItem>
</file>

<file path=customXml/itemProps31.xml><?xml version="1.0" encoding="utf-8"?>
<ds:datastoreItem xmlns:ds="http://schemas.openxmlformats.org/officeDocument/2006/customXml" ds:itemID="{0B5EBDA4-FF22-40AE-B9C4-40681102553D}">
  <ds:schemaRefs>
    <ds:schemaRef ds:uri="http://schemas.openxmlformats.org/officeDocument/2006/bibliography"/>
  </ds:schemaRefs>
</ds:datastoreItem>
</file>

<file path=customXml/itemProps32.xml><?xml version="1.0" encoding="utf-8"?>
<ds:datastoreItem xmlns:ds="http://schemas.openxmlformats.org/officeDocument/2006/customXml" ds:itemID="{3897C50C-95A1-4741-8E71-E7058DFCC048}">
  <ds:schemaRefs>
    <ds:schemaRef ds:uri="http://schemas.openxmlformats.org/officeDocument/2006/bibliography"/>
  </ds:schemaRefs>
</ds:datastoreItem>
</file>

<file path=customXml/itemProps33.xml><?xml version="1.0" encoding="utf-8"?>
<ds:datastoreItem xmlns:ds="http://schemas.openxmlformats.org/officeDocument/2006/customXml" ds:itemID="{C92315F2-97DC-4C07-968D-3DC88E5F67C7}">
  <ds:schemaRefs>
    <ds:schemaRef ds:uri="http://schemas.openxmlformats.org/officeDocument/2006/bibliography"/>
  </ds:schemaRefs>
</ds:datastoreItem>
</file>

<file path=customXml/itemProps34.xml><?xml version="1.0" encoding="utf-8"?>
<ds:datastoreItem xmlns:ds="http://schemas.openxmlformats.org/officeDocument/2006/customXml" ds:itemID="{CC36B44E-25A4-453F-A3D1-7454BB695F91}">
  <ds:schemaRefs>
    <ds:schemaRef ds:uri="http://schemas.openxmlformats.org/officeDocument/2006/bibliography"/>
  </ds:schemaRefs>
</ds:datastoreItem>
</file>

<file path=customXml/itemProps35.xml><?xml version="1.0" encoding="utf-8"?>
<ds:datastoreItem xmlns:ds="http://schemas.openxmlformats.org/officeDocument/2006/customXml" ds:itemID="{0CC1424F-F410-490C-91C9-5DAF46BE6548}">
  <ds:schemaRefs>
    <ds:schemaRef ds:uri="http://schemas.openxmlformats.org/officeDocument/2006/bibliography"/>
  </ds:schemaRefs>
</ds:datastoreItem>
</file>

<file path=customXml/itemProps36.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37.xml><?xml version="1.0" encoding="utf-8"?>
<ds:datastoreItem xmlns:ds="http://schemas.openxmlformats.org/officeDocument/2006/customXml" ds:itemID="{903CD1B9-6C9D-438F-B6E3-F421BEBA98B2}">
  <ds:schemaRefs>
    <ds:schemaRef ds:uri="http://schemas.openxmlformats.org/officeDocument/2006/bibliography"/>
  </ds:schemaRefs>
</ds:datastoreItem>
</file>

<file path=customXml/itemProps38.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39.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4.xml><?xml version="1.0" encoding="utf-8"?>
<ds:datastoreItem xmlns:ds="http://schemas.openxmlformats.org/officeDocument/2006/customXml" ds:itemID="{A329CC8A-9B95-45E1-9688-318F22E0A436}">
  <ds:schemaRefs>
    <ds:schemaRef ds:uri="http://schemas.openxmlformats.org/officeDocument/2006/bibliography"/>
  </ds:schemaRefs>
</ds:datastoreItem>
</file>

<file path=customXml/itemProps40.xml><?xml version="1.0" encoding="utf-8"?>
<ds:datastoreItem xmlns:ds="http://schemas.openxmlformats.org/officeDocument/2006/customXml" ds:itemID="{60166FC1-22CA-4D2C-BCCB-DB44605A158F}">
  <ds:schemaRefs>
    <ds:schemaRef ds:uri="http://schemas.openxmlformats.org/officeDocument/2006/bibliography"/>
  </ds:schemaRefs>
</ds:datastoreItem>
</file>

<file path=customXml/itemProps41.xml><?xml version="1.0" encoding="utf-8"?>
<ds:datastoreItem xmlns:ds="http://schemas.openxmlformats.org/officeDocument/2006/customXml" ds:itemID="{9121AC80-E024-4890-A9AD-3DB9C3D39560}">
  <ds:schemaRefs>
    <ds:schemaRef ds:uri="http://schemas.openxmlformats.org/officeDocument/2006/bibliography"/>
  </ds:schemaRefs>
</ds:datastoreItem>
</file>

<file path=customXml/itemProps42.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43.xml><?xml version="1.0" encoding="utf-8"?>
<ds:datastoreItem xmlns:ds="http://schemas.openxmlformats.org/officeDocument/2006/customXml" ds:itemID="{2A320569-7CA2-4EDF-AADC-80AE6FBF28FD}">
  <ds:schemaRefs>
    <ds:schemaRef ds:uri="http://schemas.openxmlformats.org/officeDocument/2006/bibliography"/>
  </ds:schemaRefs>
</ds:datastoreItem>
</file>

<file path=customXml/itemProps44.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45.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46.xml><?xml version="1.0" encoding="utf-8"?>
<ds:datastoreItem xmlns:ds="http://schemas.openxmlformats.org/officeDocument/2006/customXml" ds:itemID="{93A9B61C-C1C8-4935-8B19-C8AF71EA268C}">
  <ds:schemaRefs>
    <ds:schemaRef ds:uri="http://schemas.openxmlformats.org/officeDocument/2006/bibliography"/>
  </ds:schemaRefs>
</ds:datastoreItem>
</file>

<file path=customXml/itemProps47.xml><?xml version="1.0" encoding="utf-8"?>
<ds:datastoreItem xmlns:ds="http://schemas.openxmlformats.org/officeDocument/2006/customXml" ds:itemID="{AD344BED-863B-492C-B114-FB68622733DD}">
  <ds:schemaRefs>
    <ds:schemaRef ds:uri="http://schemas.openxmlformats.org/officeDocument/2006/bibliography"/>
  </ds:schemaRefs>
</ds:datastoreItem>
</file>

<file path=customXml/itemProps48.xml><?xml version="1.0" encoding="utf-8"?>
<ds:datastoreItem xmlns:ds="http://schemas.openxmlformats.org/officeDocument/2006/customXml" ds:itemID="{30EF8D66-DD9E-4113-8910-8B556CE91CFB}">
  <ds:schemaRefs>
    <ds:schemaRef ds:uri="http://schemas.openxmlformats.org/officeDocument/2006/bibliography"/>
  </ds:schemaRefs>
</ds:datastoreItem>
</file>

<file path=customXml/itemProps49.xml><?xml version="1.0" encoding="utf-8"?>
<ds:datastoreItem xmlns:ds="http://schemas.openxmlformats.org/officeDocument/2006/customXml" ds:itemID="{A1616D9B-EFD9-4A78-9788-8A9EC542F7FF}">
  <ds:schemaRefs>
    <ds:schemaRef ds:uri="http://schemas.openxmlformats.org/officeDocument/2006/bibliography"/>
  </ds:schemaRefs>
</ds:datastoreItem>
</file>

<file path=customXml/itemProps5.xml><?xml version="1.0" encoding="utf-8"?>
<ds:datastoreItem xmlns:ds="http://schemas.openxmlformats.org/officeDocument/2006/customXml" ds:itemID="{70A47BD3-886F-4B69-B442-0A51542E3C20}">
  <ds:schemaRefs>
    <ds:schemaRef ds:uri="http://schemas.openxmlformats.org/officeDocument/2006/bibliography"/>
  </ds:schemaRefs>
</ds:datastoreItem>
</file>

<file path=customXml/itemProps50.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51.xml><?xml version="1.0" encoding="utf-8"?>
<ds:datastoreItem xmlns:ds="http://schemas.openxmlformats.org/officeDocument/2006/customXml" ds:itemID="{3DD11F1A-FDAF-4F54-8E79-1F5952A249B8}">
  <ds:schemaRefs>
    <ds:schemaRef ds:uri="http://schemas.openxmlformats.org/officeDocument/2006/bibliography"/>
  </ds:schemaRefs>
</ds:datastoreItem>
</file>

<file path=customXml/itemProps52.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53.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54.xml><?xml version="1.0" encoding="utf-8"?>
<ds:datastoreItem xmlns:ds="http://schemas.openxmlformats.org/officeDocument/2006/customXml" ds:itemID="{ED355180-641A-45E6-B3A3-9DFA9AB5CA26}">
  <ds:schemaRefs>
    <ds:schemaRef ds:uri="http://schemas.openxmlformats.org/officeDocument/2006/bibliography"/>
  </ds:schemaRefs>
</ds:datastoreItem>
</file>

<file path=customXml/itemProps55.xml><?xml version="1.0" encoding="utf-8"?>
<ds:datastoreItem xmlns:ds="http://schemas.openxmlformats.org/officeDocument/2006/customXml" ds:itemID="{D539915B-31D4-4DCB-A7E2-52C5160BDEE6}">
  <ds:schemaRefs>
    <ds:schemaRef ds:uri="http://schemas.openxmlformats.org/officeDocument/2006/bibliography"/>
  </ds:schemaRefs>
</ds:datastoreItem>
</file>

<file path=customXml/itemProps56.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57.xml><?xml version="1.0" encoding="utf-8"?>
<ds:datastoreItem xmlns:ds="http://schemas.openxmlformats.org/officeDocument/2006/customXml" ds:itemID="{AFF5D6C5-3CF1-43D2-98BD-F5A297E7C454}">
  <ds:schemaRefs>
    <ds:schemaRef ds:uri="http://schemas.openxmlformats.org/officeDocument/2006/bibliography"/>
  </ds:schemaRefs>
</ds:datastoreItem>
</file>

<file path=customXml/itemProps58.xml><?xml version="1.0" encoding="utf-8"?>
<ds:datastoreItem xmlns:ds="http://schemas.openxmlformats.org/officeDocument/2006/customXml" ds:itemID="{09F94F55-7EDE-449C-9191-2565AE200FCB}">
  <ds:schemaRefs>
    <ds:schemaRef ds:uri="http://schemas.openxmlformats.org/officeDocument/2006/bibliography"/>
  </ds:schemaRefs>
</ds:datastoreItem>
</file>

<file path=customXml/itemProps59.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6.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60.xml><?xml version="1.0" encoding="utf-8"?>
<ds:datastoreItem xmlns:ds="http://schemas.openxmlformats.org/officeDocument/2006/customXml" ds:itemID="{8F3FF6D2-7C9C-4818-97CD-488B8F2C2166}">
  <ds:schemaRefs>
    <ds:schemaRef ds:uri="http://schemas.openxmlformats.org/officeDocument/2006/bibliography"/>
  </ds:schemaRefs>
</ds:datastoreItem>
</file>

<file path=customXml/itemProps61.xml><?xml version="1.0" encoding="utf-8"?>
<ds:datastoreItem xmlns:ds="http://schemas.openxmlformats.org/officeDocument/2006/customXml" ds:itemID="{BC3E8B59-EB81-4CD0-877C-962981AC4E0A}">
  <ds:schemaRefs>
    <ds:schemaRef ds:uri="http://schemas.openxmlformats.org/officeDocument/2006/bibliography"/>
  </ds:schemaRefs>
</ds:datastoreItem>
</file>

<file path=customXml/itemProps62.xml><?xml version="1.0" encoding="utf-8"?>
<ds:datastoreItem xmlns:ds="http://schemas.openxmlformats.org/officeDocument/2006/customXml" ds:itemID="{93D20CCC-3AD5-4FC4-9BF2-024A2B71E67C}">
  <ds:schemaRefs>
    <ds:schemaRef ds:uri="http://schemas.openxmlformats.org/officeDocument/2006/bibliography"/>
  </ds:schemaRefs>
</ds:datastoreItem>
</file>

<file path=customXml/itemProps63.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64.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65.xml><?xml version="1.0" encoding="utf-8"?>
<ds:datastoreItem xmlns:ds="http://schemas.openxmlformats.org/officeDocument/2006/customXml" ds:itemID="{56279D8E-22B7-4213-BFE9-C8101E2E7516}">
  <ds:schemaRefs>
    <ds:schemaRef ds:uri="http://schemas.openxmlformats.org/officeDocument/2006/bibliography"/>
  </ds:schemaRefs>
</ds:datastoreItem>
</file>

<file path=customXml/itemProps66.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67.xml><?xml version="1.0" encoding="utf-8"?>
<ds:datastoreItem xmlns:ds="http://schemas.openxmlformats.org/officeDocument/2006/customXml" ds:itemID="{AEC1355D-1D42-48F1-87F5-24EBF5F7A217}">
  <ds:schemaRefs>
    <ds:schemaRef ds:uri="http://schemas.openxmlformats.org/officeDocument/2006/bibliography"/>
  </ds:schemaRefs>
</ds:datastoreItem>
</file>

<file path=customXml/itemProps68.xml><?xml version="1.0" encoding="utf-8"?>
<ds:datastoreItem xmlns:ds="http://schemas.openxmlformats.org/officeDocument/2006/customXml" ds:itemID="{6731068A-7418-49E3-A02E-DF79212CB1D4}">
  <ds:schemaRefs>
    <ds:schemaRef ds:uri="http://schemas.openxmlformats.org/officeDocument/2006/bibliography"/>
  </ds:schemaRefs>
</ds:datastoreItem>
</file>

<file path=customXml/itemProps69.xml><?xml version="1.0" encoding="utf-8"?>
<ds:datastoreItem xmlns:ds="http://schemas.openxmlformats.org/officeDocument/2006/customXml" ds:itemID="{C11514F4-2914-471B-AACF-B30317CA7DAD}">
  <ds:schemaRefs>
    <ds:schemaRef ds:uri="http://schemas.openxmlformats.org/officeDocument/2006/bibliography"/>
  </ds:schemaRefs>
</ds:datastoreItem>
</file>

<file path=customXml/itemProps7.xml><?xml version="1.0" encoding="utf-8"?>
<ds:datastoreItem xmlns:ds="http://schemas.openxmlformats.org/officeDocument/2006/customXml" ds:itemID="{6869DA6C-BDA0-4BD4-85EE-1957D5565BC6}">
  <ds:schemaRefs>
    <ds:schemaRef ds:uri="http://schemas.openxmlformats.org/officeDocument/2006/bibliography"/>
  </ds:schemaRefs>
</ds:datastoreItem>
</file>

<file path=customXml/itemProps70.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71.xml><?xml version="1.0" encoding="utf-8"?>
<ds:datastoreItem xmlns:ds="http://schemas.openxmlformats.org/officeDocument/2006/customXml" ds:itemID="{4D732871-4ABF-436C-A634-6B06EF31A202}">
  <ds:schemaRefs>
    <ds:schemaRef ds:uri="http://schemas.openxmlformats.org/officeDocument/2006/bibliography"/>
  </ds:schemaRefs>
</ds:datastoreItem>
</file>

<file path=customXml/itemProps72.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73.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74.xml><?xml version="1.0" encoding="utf-8"?>
<ds:datastoreItem xmlns:ds="http://schemas.openxmlformats.org/officeDocument/2006/customXml" ds:itemID="{C1E496E1-7EF2-4712-89A9-D8DB41F10303}">
  <ds:schemaRefs>
    <ds:schemaRef ds:uri="http://schemas.openxmlformats.org/officeDocument/2006/bibliography"/>
  </ds:schemaRefs>
</ds:datastoreItem>
</file>

<file path=customXml/itemProps75.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76.xml><?xml version="1.0" encoding="utf-8"?>
<ds:datastoreItem xmlns:ds="http://schemas.openxmlformats.org/officeDocument/2006/customXml" ds:itemID="{F598676C-83B7-4FA6-854E-422D5E7FB39F}">
  <ds:schemaRefs>
    <ds:schemaRef ds:uri="http://schemas.openxmlformats.org/officeDocument/2006/bibliography"/>
  </ds:schemaRefs>
</ds:datastoreItem>
</file>

<file path=customXml/itemProps77.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78.xml><?xml version="1.0" encoding="utf-8"?>
<ds:datastoreItem xmlns:ds="http://schemas.openxmlformats.org/officeDocument/2006/customXml" ds:itemID="{06988BC4-3C21-4ADD-9BC3-F0889E118663}">
  <ds:schemaRefs>
    <ds:schemaRef ds:uri="http://schemas.openxmlformats.org/officeDocument/2006/bibliography"/>
  </ds:schemaRefs>
</ds:datastoreItem>
</file>

<file path=customXml/itemProps79.xml><?xml version="1.0" encoding="utf-8"?>
<ds:datastoreItem xmlns:ds="http://schemas.openxmlformats.org/officeDocument/2006/customXml" ds:itemID="{10666382-23DD-4B65-BDA0-7386DA07DA0A}">
  <ds:schemaRefs>
    <ds:schemaRef ds:uri="http://schemas.openxmlformats.org/officeDocument/2006/bibliography"/>
  </ds:schemaRefs>
</ds:datastoreItem>
</file>

<file path=customXml/itemProps8.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80.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81.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82.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83.xml><?xml version="1.0" encoding="utf-8"?>
<ds:datastoreItem xmlns:ds="http://schemas.openxmlformats.org/officeDocument/2006/customXml" ds:itemID="{CE0AA7C4-CA36-4C89-8434-FF7C59A2D3B6}">
  <ds:schemaRefs>
    <ds:schemaRef ds:uri="http://schemas.openxmlformats.org/officeDocument/2006/bibliography"/>
  </ds:schemaRefs>
</ds:datastoreItem>
</file>

<file path=customXml/itemProps84.xml><?xml version="1.0" encoding="utf-8"?>
<ds:datastoreItem xmlns:ds="http://schemas.openxmlformats.org/officeDocument/2006/customXml" ds:itemID="{CF75516C-995C-4DEA-8FFD-B0E659CEFF51}">
  <ds:schemaRefs>
    <ds:schemaRef ds:uri="http://schemas.openxmlformats.org/officeDocument/2006/bibliography"/>
  </ds:schemaRefs>
</ds:datastoreItem>
</file>

<file path=customXml/itemProps85.xml><?xml version="1.0" encoding="utf-8"?>
<ds:datastoreItem xmlns:ds="http://schemas.openxmlformats.org/officeDocument/2006/customXml" ds:itemID="{7CD916C3-DF58-4B65-88F9-2E0FB2D6F5CB}">
  <ds:schemaRefs>
    <ds:schemaRef ds:uri="http://schemas.openxmlformats.org/officeDocument/2006/bibliography"/>
  </ds:schemaRefs>
</ds:datastoreItem>
</file>

<file path=customXml/itemProps86.xml><?xml version="1.0" encoding="utf-8"?>
<ds:datastoreItem xmlns:ds="http://schemas.openxmlformats.org/officeDocument/2006/customXml" ds:itemID="{B69EE6BD-823D-428A-A963-E7401B43B698}">
  <ds:schemaRefs>
    <ds:schemaRef ds:uri="http://schemas.openxmlformats.org/officeDocument/2006/bibliography"/>
  </ds:schemaRefs>
</ds:datastoreItem>
</file>

<file path=customXml/itemProps87.xml><?xml version="1.0" encoding="utf-8"?>
<ds:datastoreItem xmlns:ds="http://schemas.openxmlformats.org/officeDocument/2006/customXml" ds:itemID="{4C02587D-963A-4127-B34D-46E81280845B}">
  <ds:schemaRefs>
    <ds:schemaRef ds:uri="http://schemas.openxmlformats.org/officeDocument/2006/bibliography"/>
  </ds:schemaRefs>
</ds:datastoreItem>
</file>

<file path=customXml/itemProps88.xml><?xml version="1.0" encoding="utf-8"?>
<ds:datastoreItem xmlns:ds="http://schemas.openxmlformats.org/officeDocument/2006/customXml" ds:itemID="{A3242F9A-4BA9-4A3D-8CBC-A7090EC470CF}">
  <ds:schemaRefs>
    <ds:schemaRef ds:uri="http://schemas.openxmlformats.org/officeDocument/2006/bibliography"/>
  </ds:schemaRefs>
</ds:datastoreItem>
</file>

<file path=customXml/itemProps89.xml><?xml version="1.0" encoding="utf-8"?>
<ds:datastoreItem xmlns:ds="http://schemas.openxmlformats.org/officeDocument/2006/customXml" ds:itemID="{AFE0AD34-14F1-41D3-B06D-F50EFC190B4E}">
  <ds:schemaRefs>
    <ds:schemaRef ds:uri="http://schemas.openxmlformats.org/officeDocument/2006/bibliography"/>
  </ds:schemaRefs>
</ds:datastoreItem>
</file>

<file path=customXml/itemProps9.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90.xml><?xml version="1.0" encoding="utf-8"?>
<ds:datastoreItem xmlns:ds="http://schemas.openxmlformats.org/officeDocument/2006/customXml" ds:itemID="{EDF1157E-2206-4949-AA1D-305D2E07EE23}">
  <ds:schemaRefs>
    <ds:schemaRef ds:uri="http://schemas.openxmlformats.org/officeDocument/2006/bibliography"/>
  </ds:schemaRefs>
</ds:datastoreItem>
</file>

<file path=customXml/itemProps91.xml><?xml version="1.0" encoding="utf-8"?>
<ds:datastoreItem xmlns:ds="http://schemas.openxmlformats.org/officeDocument/2006/customXml" ds:itemID="{DBF0A62A-ED82-4E2D-B91E-86DB52ECE93C}">
  <ds:schemaRefs>
    <ds:schemaRef ds:uri="http://schemas.openxmlformats.org/officeDocument/2006/bibliography"/>
  </ds:schemaRefs>
</ds:datastoreItem>
</file>

<file path=customXml/itemProps92.xml><?xml version="1.0" encoding="utf-8"?>
<ds:datastoreItem xmlns:ds="http://schemas.openxmlformats.org/officeDocument/2006/customXml" ds:itemID="{A7E2D485-3203-471A-99D2-D5ED4E42ED46}">
  <ds:schemaRefs>
    <ds:schemaRef ds:uri="http://schemas.openxmlformats.org/officeDocument/2006/bibliography"/>
  </ds:schemaRefs>
</ds:datastoreItem>
</file>

<file path=customXml/itemProps93.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94.xml><?xml version="1.0" encoding="utf-8"?>
<ds:datastoreItem xmlns:ds="http://schemas.openxmlformats.org/officeDocument/2006/customXml" ds:itemID="{0CE2E390-F95D-47CE-B55C-8C2AEAFDDCF8}">
  <ds:schemaRefs>
    <ds:schemaRef ds:uri="http://schemas.openxmlformats.org/officeDocument/2006/bibliography"/>
  </ds:schemaRefs>
</ds:datastoreItem>
</file>

<file path=customXml/itemProps95.xml><?xml version="1.0" encoding="utf-8"?>
<ds:datastoreItem xmlns:ds="http://schemas.openxmlformats.org/officeDocument/2006/customXml" ds:itemID="{22D0013C-1BE6-43F6-BC7C-8F26EA0D4DE8}">
  <ds:schemaRefs>
    <ds:schemaRef ds:uri="http://schemas.openxmlformats.org/officeDocument/2006/bibliography"/>
  </ds:schemaRefs>
</ds:datastoreItem>
</file>

<file path=customXml/itemProps96.xml><?xml version="1.0" encoding="utf-8"?>
<ds:datastoreItem xmlns:ds="http://schemas.openxmlformats.org/officeDocument/2006/customXml" ds:itemID="{B1748C83-B91C-495D-8406-760065CBDA2C}">
  <ds:schemaRefs>
    <ds:schemaRef ds:uri="http://schemas.openxmlformats.org/officeDocument/2006/bibliography"/>
  </ds:schemaRefs>
</ds:datastoreItem>
</file>

<file path=customXml/itemProps97.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98.xml><?xml version="1.0" encoding="utf-8"?>
<ds:datastoreItem xmlns:ds="http://schemas.openxmlformats.org/officeDocument/2006/customXml" ds:itemID="{86C69CF0-FC32-476B-AC08-4D66F54BEECB}">
  <ds:schemaRefs>
    <ds:schemaRef ds:uri="http://schemas.openxmlformats.org/officeDocument/2006/bibliography"/>
  </ds:schemaRefs>
</ds:datastoreItem>
</file>

<file path=customXml/itemProps99.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31667</Words>
  <Characters>180503</Characters>
  <Application>Microsoft Office Word</Application>
  <DocSecurity>0</DocSecurity>
  <Lines>1504</Lines>
  <Paragraphs>423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211747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Nataša Matić</cp:lastModifiedBy>
  <cp:revision>6</cp:revision>
  <cp:lastPrinted>2019-01-03T09:54:00Z</cp:lastPrinted>
  <dcterms:created xsi:type="dcterms:W3CDTF">2019-01-03T09:56:00Z</dcterms:created>
  <dcterms:modified xsi:type="dcterms:W3CDTF">2019-01-03T13:07:00Z</dcterms:modified>
</cp:coreProperties>
</file>