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</w:t>
      </w:r>
      <w:r w:rsidR="004150DB">
        <w:rPr>
          <w:rFonts w:ascii="Arial" w:hAnsi="Arial"/>
          <w:lang w:val="en-GB"/>
        </w:rPr>
        <w:t xml:space="preserve"> </w:t>
      </w:r>
      <w:r w:rsidRPr="0046231D">
        <w:rPr>
          <w:rFonts w:ascii="Arial" w:hAnsi="Arial"/>
        </w:rPr>
        <w:t>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3A640F">
        <w:rPr>
          <w:rFonts w:ascii="Arial" w:hAnsi="Arial"/>
          <w:lang w:val="en-GB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A2B26">
        <w:rPr>
          <w:rFonts w:ascii="Arial" w:hAnsi="Arial"/>
          <w:lang w:val="sr-Cyrl-RS"/>
        </w:rPr>
        <w:t xml:space="preserve"> 105-Е.03.01-30436/7-2019</w:t>
      </w:r>
      <w:r w:rsidRPr="0046231D">
        <w:rPr>
          <w:rFonts w:ascii="Arial" w:hAnsi="Arial"/>
        </w:rPr>
        <w:t>_______________</w:t>
      </w:r>
    </w:p>
    <w:p w:rsidR="0046231D" w:rsidRPr="005A2B26" w:rsidRDefault="005A2B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18.02.2019.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E0372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</w:rPr>
      </w:pPr>
    </w:p>
    <w:p w:rsidR="00823373" w:rsidRPr="003A640F" w:rsidRDefault="00823373" w:rsidP="003317EC">
      <w:pPr>
        <w:pStyle w:val="BodyText"/>
        <w:rPr>
          <w:rFonts w:ascii="Arial" w:eastAsia="Calibri" w:hAnsi="Arial"/>
          <w:iCs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E0372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E0372">
        <w:rPr>
          <w:rFonts w:ascii="Arial" w:hAnsi="Arial"/>
          <w:iCs/>
        </w:rPr>
        <w:t>,</w:t>
      </w:r>
      <w:r w:rsidR="00C04B2D" w:rsidRPr="00DE0372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E0372">
        <w:rPr>
          <w:rFonts w:ascii="Arial" w:hAnsi="Arial"/>
          <w:iCs/>
        </w:rPr>
        <w:t xml:space="preserve"> </w:t>
      </w:r>
      <w:r w:rsidR="008C28EE" w:rsidRPr="00DE0372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A640F" w:rsidRPr="00DE0372">
        <w:rPr>
          <w:rFonts w:ascii="Arial" w:hAnsi="Arial"/>
          <w:iCs/>
        </w:rPr>
        <w:t>3000/1703/2018 (3255/2018)</w:t>
      </w:r>
      <w:r w:rsidR="00DE0372">
        <w:rPr>
          <w:rFonts w:ascii="Arial" w:hAnsi="Arial"/>
          <w:iCs/>
          <w:lang w:val="sr-Cyrl-RS"/>
        </w:rPr>
        <w:t xml:space="preserve"> </w:t>
      </w:r>
      <w:r w:rsidR="00F6194C" w:rsidRPr="00DE0372">
        <w:rPr>
          <w:rFonts w:ascii="Arial" w:hAnsi="Arial"/>
          <w:iCs/>
        </w:rPr>
        <w:t xml:space="preserve">за набавку </w:t>
      </w:r>
      <w:r w:rsidR="003A640F" w:rsidRPr="00DE0372">
        <w:rPr>
          <w:rFonts w:ascii="Arial" w:hAnsi="Arial"/>
          <w:iCs/>
        </w:rPr>
        <w:t>радова</w:t>
      </w:r>
      <w:r w:rsidR="00DE0372" w:rsidRPr="00DE0372">
        <w:rPr>
          <w:rFonts w:ascii="Arial" w:hAnsi="Arial"/>
          <w:iCs/>
        </w:rPr>
        <w:t xml:space="preserve"> </w:t>
      </w:r>
      <w:r w:rsidR="00F6194C" w:rsidRPr="00DE0372">
        <w:rPr>
          <w:rFonts w:ascii="Arial" w:hAnsi="Arial"/>
          <w:iCs/>
        </w:rPr>
        <w:t>„</w:t>
      </w:r>
      <w:r w:rsidR="003A640F" w:rsidRPr="00DE0372">
        <w:rPr>
          <w:rFonts w:ascii="Arial" w:hAnsi="Arial"/>
          <w:iCs/>
        </w:rPr>
        <w:t>Поправка и замена изолације постројења и уређаја на блоковима А4, А5 и А6 у ТЕНТ-А и на осталим блоковима по налогу Наручиоца</w:t>
      </w:r>
      <w:r w:rsidR="00F6194C" w:rsidRPr="00DE0372">
        <w:rPr>
          <w:rFonts w:ascii="Arial" w:hAnsi="Arial"/>
          <w:iCs/>
        </w:rPr>
        <w:t>“</w:t>
      </w:r>
      <w:r w:rsidRPr="00DE0372">
        <w:rPr>
          <w:rFonts w:ascii="Arial" w:hAnsi="Arial"/>
          <w:iCs/>
        </w:rPr>
        <w:t>, на захтев заинтересованог</w:t>
      </w:r>
      <w:r w:rsidRPr="003A640F">
        <w:rPr>
          <w:rFonts w:ascii="Arial" w:eastAsia="Calibri" w:hAnsi="Arial"/>
          <w:iCs/>
          <w:lang w:val="ru-RU"/>
        </w:rPr>
        <w:t xml:space="preserve">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E70B4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E70B4">
        <w:rPr>
          <w:rFonts w:ascii="Arial" w:hAnsi="Arial"/>
          <w:b/>
          <w:iCs/>
          <w:lang w:val="sr-Latn-RS"/>
        </w:rPr>
        <w:t>2.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150DB" w:rsidRPr="004150DB" w:rsidRDefault="00F6194C" w:rsidP="004150DB">
      <w:pPr>
        <w:tabs>
          <w:tab w:val="left" w:pos="8640"/>
        </w:tabs>
        <w:ind w:right="-19"/>
        <w:rPr>
          <w:rFonts w:ascii="Arial" w:hAnsi="Arial"/>
          <w:lang w:val="en-US"/>
        </w:rPr>
      </w:pPr>
      <w:r w:rsidRPr="00B21AD4"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</w:p>
    <w:p w:rsidR="004150DB" w:rsidRPr="004150DB" w:rsidRDefault="004150DB" w:rsidP="004150DB">
      <w:pPr>
        <w:tabs>
          <w:tab w:val="left" w:pos="8640"/>
        </w:tabs>
        <w:spacing w:line="48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Услов:</w:t>
      </w:r>
    </w:p>
    <w:p w:rsidR="004150DB" w:rsidRPr="004150DB" w:rsidRDefault="004150DB" w:rsidP="004150DB">
      <w:pPr>
        <w:tabs>
          <w:tab w:val="left" w:pos="8640"/>
        </w:tabs>
        <w:spacing w:line="48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Технички капацитет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Понуђач располаже минималним техничким капацитетом ако поседује ако поседује следеће: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-један виљушкар носивости мин 2</w:t>
      </w:r>
      <w:proofErr w:type="gramStart"/>
      <w:r w:rsidRPr="004150DB">
        <w:rPr>
          <w:rFonts w:ascii="Arial" w:hAnsi="Arial"/>
          <w:lang w:val="en-US"/>
        </w:rPr>
        <w:t>,5</w:t>
      </w:r>
      <w:proofErr w:type="gramEnd"/>
      <w:r w:rsidRPr="004150DB">
        <w:rPr>
          <w:rFonts w:ascii="Arial" w:hAnsi="Arial"/>
          <w:lang w:val="en-US"/>
        </w:rPr>
        <w:t xml:space="preserve"> т, висине дизања мин 4м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-један виљушкар палетни ручни, 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-један трактор или теретно возило са кош-приколицом запремине мин. </w:t>
      </w:r>
      <w:proofErr w:type="gramStart"/>
      <w:r w:rsidRPr="004150DB">
        <w:rPr>
          <w:rFonts w:ascii="Arial" w:hAnsi="Arial"/>
          <w:lang w:val="en-US"/>
        </w:rPr>
        <w:t>2</w:t>
      </w:r>
      <w:proofErr w:type="gramEnd"/>
      <w:r w:rsidRPr="004150DB">
        <w:rPr>
          <w:rFonts w:ascii="Arial" w:hAnsi="Arial"/>
          <w:lang w:val="en-US"/>
        </w:rPr>
        <w:t xml:space="preserve"> м3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-цевастa скелa најмање 3000m2 =10800 m, искључиво цеви за цевасту скелу (Ø 48</w:t>
      </w:r>
      <w:proofErr w:type="gramStart"/>
      <w:r w:rsidRPr="004150DB">
        <w:rPr>
          <w:rFonts w:ascii="Arial" w:hAnsi="Arial"/>
          <w:lang w:val="en-US"/>
        </w:rPr>
        <w:t>,3</w:t>
      </w:r>
      <w:proofErr w:type="gramEnd"/>
      <w:r w:rsidRPr="004150DB">
        <w:rPr>
          <w:rFonts w:ascii="Arial" w:hAnsi="Arial"/>
          <w:lang w:val="en-US"/>
        </w:rPr>
        <w:t xml:space="preserve"> x (3,2 до 4,0))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-један уређај за вертикални транспорт или витла за транспорт материјала и опреме, </w:t>
      </w:r>
      <w:proofErr w:type="gramStart"/>
      <w:r w:rsidRPr="004150DB">
        <w:rPr>
          <w:rFonts w:ascii="Arial" w:hAnsi="Arial"/>
          <w:lang w:val="en-US"/>
        </w:rPr>
        <w:t>висине  дизања</w:t>
      </w:r>
      <w:proofErr w:type="gramEnd"/>
      <w:r w:rsidRPr="004150DB">
        <w:rPr>
          <w:rFonts w:ascii="Arial" w:hAnsi="Arial"/>
          <w:lang w:val="en-US"/>
        </w:rPr>
        <w:t xml:space="preserve"> мин 40м, носивости мин 150kg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-два апарата за електро заваривање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-шест рефлектора, 24V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-једна покретнa скелa висине мин 9м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-једна машина за сечење и обраду лимених кругова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-једне електричне маказе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-један ваљак за размотавање лима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-једну машину за кружно савијање лима (нпр. за пароводе и др)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-једну машину на савијање лима у квадратне и правоугаоне попречне пресеке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-једна „ЗИТ</w:t>
      </w:r>
      <w:proofErr w:type="gramStart"/>
      <w:r w:rsidRPr="004150DB">
        <w:rPr>
          <w:rFonts w:ascii="Arial" w:hAnsi="Arial"/>
          <w:lang w:val="en-US"/>
        </w:rPr>
        <w:t>“ машина</w:t>
      </w:r>
      <w:proofErr w:type="gramEnd"/>
      <w:r w:rsidRPr="004150DB">
        <w:rPr>
          <w:rFonts w:ascii="Arial" w:hAnsi="Arial"/>
          <w:lang w:val="en-US"/>
        </w:rPr>
        <w:t xml:space="preserve"> електрична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-мoдуларна скела, челична, скела за посебне намене, типа „Layher</w:t>
      </w:r>
      <w:proofErr w:type="gramStart"/>
      <w:r w:rsidRPr="004150DB">
        <w:rPr>
          <w:rFonts w:ascii="Arial" w:hAnsi="Arial"/>
          <w:lang w:val="en-US"/>
        </w:rPr>
        <w:t>“ или</w:t>
      </w:r>
      <w:proofErr w:type="gramEnd"/>
      <w:r w:rsidRPr="004150DB">
        <w:rPr>
          <w:rFonts w:ascii="Arial" w:hAnsi="Arial"/>
          <w:lang w:val="en-US"/>
        </w:rPr>
        <w:t xml:space="preserve"> одговарајућа, најмање 1000 м2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i/>
          <w:lang w:val="en-US"/>
        </w:rPr>
      </w:pPr>
      <w:r w:rsidRPr="004150DB">
        <w:rPr>
          <w:rFonts w:ascii="Arial" w:hAnsi="Arial"/>
          <w:b/>
          <w:i/>
          <w:lang w:val="en-US"/>
        </w:rPr>
        <w:t xml:space="preserve">За опрему која подлеже испитивањима по Правилнику о поступку прегледа и провере опреме за рад и испитивања услова радне околине ("Сл. гласник РС", бр. 94/2006, 108/2006 - </w:t>
      </w:r>
      <w:proofErr w:type="gramStart"/>
      <w:r w:rsidRPr="004150DB">
        <w:rPr>
          <w:rFonts w:ascii="Arial" w:hAnsi="Arial"/>
          <w:b/>
          <w:i/>
          <w:lang w:val="en-US"/>
        </w:rPr>
        <w:t>испр.,</w:t>
      </w:r>
      <w:proofErr w:type="gramEnd"/>
      <w:r w:rsidRPr="004150DB">
        <w:rPr>
          <w:rFonts w:ascii="Arial" w:hAnsi="Arial"/>
          <w:b/>
          <w:i/>
          <w:lang w:val="en-US"/>
        </w:rPr>
        <w:t xml:space="preserve"> 114/2014 и 102/2015), у понуди се прилажу стручне налазе исправности опреме.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i/>
          <w:lang w:val="en-US"/>
        </w:rPr>
      </w:pP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Доказ: 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- </w:t>
      </w:r>
      <w:proofErr w:type="gramStart"/>
      <w:r w:rsidRPr="004150DB">
        <w:rPr>
          <w:rFonts w:ascii="Arial" w:hAnsi="Arial"/>
          <w:lang w:val="en-US"/>
        </w:rPr>
        <w:t>за</w:t>
      </w:r>
      <w:proofErr w:type="gramEnd"/>
      <w:r w:rsidRPr="004150DB">
        <w:rPr>
          <w:rFonts w:ascii="Arial" w:hAnsi="Arial"/>
          <w:lang w:val="en-US"/>
        </w:rPr>
        <w:t xml:space="preserve"> виљушкарe - техничке карактеристике и подаци о врсти виљушкара. Уговор о куповини или уговор о лизингу или закупу или рачун о набавци или пописна листа оверена од стране овлашћеног лица понуђача.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-за трактор или теретно возило саобраћајна дозвола. Уговор о куповини или уговор о лизингу или закупу или рачун о набавци или пописна листа оверена од стране овлашћеног лица понуђача.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-за цевасту скелу 3000 м² подаци о врсти скеле. Уговор о куповини или уговор о лизингу или закупу или рачуном о набавци или пописна листа оверена од стране овлашћеног лица понуђача.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-за сву опрему и алат: Уговор о куповини или уговор о лизингу или закупу или рачун о набавци или пописна листа оверена од стране овлашћеног лица понуђача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-за опрему која подлеже испитивањима по Правилнику о поступку прегледа и провере опреме за рад и испитивања услова радне околине ("Сл. гласник РС", бр. 94/2006, 108/2006 - </w:t>
      </w:r>
      <w:proofErr w:type="gramStart"/>
      <w:r w:rsidRPr="004150DB">
        <w:rPr>
          <w:rFonts w:ascii="Arial" w:hAnsi="Arial"/>
          <w:lang w:val="en-US"/>
        </w:rPr>
        <w:t>испр.,</w:t>
      </w:r>
      <w:proofErr w:type="gramEnd"/>
      <w:r w:rsidRPr="004150DB">
        <w:rPr>
          <w:rFonts w:ascii="Arial" w:hAnsi="Arial"/>
          <w:lang w:val="en-US"/>
        </w:rPr>
        <w:t xml:space="preserve"> 114/2014 и 102/2015) потребно је доставити стручне налазе исправности опреме.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Напомена: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 xml:space="preserve">-У случају да понуду подноси група понуђача, доказ из тачке бр. 6. </w:t>
      </w:r>
      <w:proofErr w:type="gramStart"/>
      <w:r w:rsidRPr="004150DB">
        <w:rPr>
          <w:rFonts w:ascii="Arial" w:hAnsi="Arial"/>
          <w:lang w:val="en-US"/>
        </w:rPr>
        <w:t>доставити</w:t>
      </w:r>
      <w:proofErr w:type="gramEnd"/>
      <w:r w:rsidRPr="004150DB">
        <w:rPr>
          <w:rFonts w:ascii="Arial" w:hAnsi="Arial"/>
          <w:lang w:val="en-US"/>
        </w:rPr>
        <w:t xml:space="preserve"> за оног члана групе који испуњава тражени услов (довољно је да 1 члан групе достави тражене доказе), а уколико више њих заједно испуњавају услов из тачке 6., доказе доставити за те чланове.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Образложење: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-виљушкар је неопходан због транспорта материјала од места складиштења до градилишта, као и подизања и паковања материјала на палетама, на одређеним висинама.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-палетни ручни виљушкар је неопходан због транспорта материјала у погону, на платформама разних кота, у лифтовима...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-трактор са кош приколицом је неопходан због транспорта демонтираног материјала до места складиштења (отпада)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-цеваста скела је потребна због рада на висинама (демонтажа и монтажа изолације са зидова котла, канала аеросмеше и сл.)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-уређај за вертикални транспорт је неопходан због подизања радне скеле на веће висине кроз транспортне отворе унутар ГПО.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-апарати за електро заваривање су неопходни због заваривања подконструкције за изолацију.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-рефлектори су неопходни због осветљавања радног простора како у котлу тако и на мање осветљеним местима.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-покретна скела је неопходна због брже демонтаже изолације на местима где је могуће користити покретну скелу.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-машина за сечење и обраду лимених кругова, електричне маказе, ваљак за размотавање лима, машина за кружно савијање лима, машина за савијање лима у квадратне и правоугаоне пресеке, ЗИТ машина: ове машине и алати су неопходни због специфичности и облика лимених облога унутар ГПО. Лим је потребно сећи, савијати, размотавати, обрађивати, пре транспорта и уградње на градилишту.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150DB">
        <w:rPr>
          <w:rFonts w:ascii="Arial" w:hAnsi="Arial"/>
          <w:lang w:val="en-US"/>
        </w:rPr>
        <w:t>-модуларна скела је неопходна због брже монтаже на местима где је то могуће.</w:t>
      </w:r>
    </w:p>
    <w:p w:rsidR="004150DB" w:rsidRPr="004150DB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4150DB" w:rsidRPr="00747C54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en-US"/>
        </w:rPr>
      </w:pPr>
      <w:r w:rsidRPr="004150DB">
        <w:rPr>
          <w:rFonts w:ascii="Arial" w:hAnsi="Arial"/>
          <w:lang w:val="en-US"/>
        </w:rPr>
        <w:t xml:space="preserve">            </w:t>
      </w:r>
      <w:proofErr w:type="gramStart"/>
      <w:r w:rsidRPr="004150DB">
        <w:rPr>
          <w:rFonts w:ascii="Arial" w:hAnsi="Arial"/>
          <w:b/>
          <w:lang w:val="en-US"/>
        </w:rPr>
        <w:t>С обзиром на непрецизност конкурсне документације</w:t>
      </w:r>
      <w:r w:rsidRPr="004150DB">
        <w:rPr>
          <w:rFonts w:ascii="Arial" w:hAnsi="Arial"/>
          <w:lang w:val="en-US"/>
        </w:rPr>
        <w:t xml:space="preserve"> у делу достављања доказа </w:t>
      </w:r>
      <w:r w:rsidRPr="004150DB">
        <w:rPr>
          <w:rFonts w:ascii="Arial" w:hAnsi="Arial"/>
          <w:b/>
          <w:lang w:val="en-US"/>
        </w:rPr>
        <w:t>о стручном налазу исправности опреме</w:t>
      </w:r>
      <w:r w:rsidRPr="004150DB">
        <w:rPr>
          <w:rFonts w:ascii="Arial" w:hAnsi="Arial"/>
          <w:lang w:val="en-US"/>
        </w:rPr>
        <w:t xml:space="preserve"> где постоји само ваш општи захтев да су понуђачи </w:t>
      </w:r>
      <w:r w:rsidRPr="00747C54">
        <w:rPr>
          <w:rFonts w:ascii="Arial" w:hAnsi="Arial"/>
          <w:lang w:val="en-US"/>
        </w:rPr>
        <w:t>дужни да за опрему која подлеже испитивању по Правилнику о поступку прегледа и провере опреме за рад и испитивање услова радне околине (“Сл.гласник РС”, бр. 94/2006, 108/2006 –испр. 114/2014 и 102/2015) у понуди доставе и ове стручне налазе, молимо вас да извршите прецизирање и да доказе за сваку ставку коју сте навели а за коју сматрате да треба доставити и стручни налаз о исправности опреме допуните и овим доказом.</w:t>
      </w:r>
      <w:proofErr w:type="gramEnd"/>
      <w:r w:rsidRPr="00747C54">
        <w:rPr>
          <w:rFonts w:ascii="Arial" w:hAnsi="Arial"/>
          <w:lang w:val="en-US"/>
        </w:rPr>
        <w:t xml:space="preserve"> </w:t>
      </w:r>
      <w:r w:rsidRPr="00747C54">
        <w:rPr>
          <w:rFonts w:ascii="Arial" w:hAnsi="Arial"/>
          <w:b/>
          <w:lang w:val="en-US"/>
        </w:rPr>
        <w:t xml:space="preserve">Понуђачи морају знати прецизно шта од доказа достављају за сваку ставку наведену у додатном услову - техничком капацитету како би на основу садржине конкурсне документације могли да припреме прихватљиву понуду. </w:t>
      </w:r>
    </w:p>
    <w:p w:rsidR="004150DB" w:rsidRPr="00747C54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en-US"/>
        </w:rPr>
      </w:pPr>
    </w:p>
    <w:p w:rsidR="004150DB" w:rsidRPr="00747C54" w:rsidRDefault="004150DB" w:rsidP="004150DB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en-US"/>
        </w:rPr>
        <w:t xml:space="preserve">Указујемо </w:t>
      </w:r>
      <w:r w:rsidRPr="00747C54">
        <w:rPr>
          <w:rFonts w:ascii="Arial" w:hAnsi="Arial"/>
          <w:lang w:val="sr-Cyrl-RS"/>
        </w:rPr>
        <w:t>В</w:t>
      </w:r>
      <w:r w:rsidRPr="00747C54">
        <w:rPr>
          <w:rFonts w:ascii="Arial" w:hAnsi="Arial"/>
          <w:lang w:val="en-US"/>
        </w:rPr>
        <w:t>ам и на још један недостатак конкурсне документације, а то је да нисте навели које доказе треба доставити за кош приколицу запремине мин 2м</w:t>
      </w:r>
      <w:r w:rsidRPr="00747C54">
        <w:rPr>
          <w:rFonts w:ascii="Arial" w:hAnsi="Arial"/>
          <w:vertAlign w:val="superscript"/>
          <w:lang w:val="en-US"/>
        </w:rPr>
        <w:t>3</w:t>
      </w:r>
      <w:r w:rsidRPr="00747C54">
        <w:rPr>
          <w:rFonts w:ascii="Arial" w:hAnsi="Arial"/>
          <w:lang w:val="en-US"/>
        </w:rPr>
        <w:t>.</w:t>
      </w:r>
    </w:p>
    <w:p w:rsidR="00703E98" w:rsidRPr="00747C54" w:rsidRDefault="00703E98" w:rsidP="004150DB">
      <w:pPr>
        <w:ind w:firstLine="708"/>
        <w:rPr>
          <w:rFonts w:ascii="Arial" w:hAnsi="Arial"/>
        </w:rPr>
      </w:pPr>
      <w:r w:rsidRPr="00747C54">
        <w:rPr>
          <w:rFonts w:ascii="Arial" w:hAnsi="Arial"/>
        </w:rPr>
        <w:tab/>
      </w:r>
    </w:p>
    <w:p w:rsidR="00220E42" w:rsidRPr="00747C54" w:rsidRDefault="004150DB" w:rsidP="00703E98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en-GB"/>
        </w:rPr>
      </w:pPr>
      <w:r w:rsidRPr="00747C54">
        <w:rPr>
          <w:rFonts w:ascii="Arial" w:hAnsi="Arial"/>
        </w:rPr>
        <w:t xml:space="preserve">Молимо вас да уважите ове наше захтеве за прецизирањем конкурсне документације, да извршите потребну измену и допуну конкурсне документације и продужите рок за достављање понуда поштујући одредбе члана 63. </w:t>
      </w:r>
      <w:r w:rsidRPr="00747C54">
        <w:rPr>
          <w:rFonts w:ascii="Arial" w:hAnsi="Arial"/>
          <w:lang w:val="sr-Cyrl-RS"/>
        </w:rPr>
        <w:t>с</w:t>
      </w:r>
      <w:r w:rsidRPr="00747C54">
        <w:rPr>
          <w:rFonts w:ascii="Arial" w:hAnsi="Arial"/>
        </w:rPr>
        <w:t xml:space="preserve">тав 5. </w:t>
      </w:r>
      <w:r w:rsidRPr="00747C54">
        <w:rPr>
          <w:rFonts w:ascii="Arial" w:hAnsi="Arial"/>
          <w:lang w:val="sr-Cyrl-RS"/>
        </w:rPr>
        <w:t>и</w:t>
      </w:r>
      <w:r w:rsidRPr="00747C54">
        <w:rPr>
          <w:rFonts w:ascii="Arial" w:hAnsi="Arial"/>
        </w:rPr>
        <w:t xml:space="preserve"> члан 94. </w:t>
      </w:r>
      <w:r w:rsidRPr="00747C54">
        <w:rPr>
          <w:rFonts w:ascii="Arial" w:hAnsi="Arial"/>
          <w:lang w:val="sr-Cyrl-RS"/>
        </w:rPr>
        <w:t>с</w:t>
      </w:r>
      <w:r w:rsidRPr="00747C54">
        <w:rPr>
          <w:rFonts w:ascii="Arial" w:hAnsi="Arial"/>
        </w:rPr>
        <w:t xml:space="preserve">тав 1. ЗЈН а </w:t>
      </w:r>
      <w:r w:rsidRPr="00747C54">
        <w:rPr>
          <w:rFonts w:ascii="Arial" w:hAnsi="Arial"/>
          <w:b/>
        </w:rPr>
        <w:t>како бисмо имали разумно време да сагледамо нов садржај конкурсне документације и у законском року поднесемо евентуални Захтев за заштиту права уколико сматрамо да ваши одговори и измена и допуна конкурсне документације није усклађена са одредбама ЗЈН и другим позитивним прописима</w:t>
      </w:r>
      <w:r w:rsidRPr="00747C54">
        <w:rPr>
          <w:rFonts w:ascii="Arial" w:hAnsi="Arial"/>
          <w:b/>
          <w:lang w:val="en-GB"/>
        </w:rPr>
        <w:t>.</w:t>
      </w:r>
    </w:p>
    <w:p w:rsidR="004150DB" w:rsidRPr="00747C54" w:rsidRDefault="004150DB" w:rsidP="00703E98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</w:p>
    <w:p w:rsidR="00703E98" w:rsidRPr="00747C54" w:rsidRDefault="00703E98" w:rsidP="00703E98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747C54">
        <w:rPr>
          <w:rFonts w:ascii="Arial" w:eastAsia="Calibri" w:hAnsi="Arial"/>
          <w:b/>
          <w:iCs/>
        </w:rPr>
        <w:t xml:space="preserve">OДГOВOР </w:t>
      </w:r>
      <w:r w:rsidR="004150DB" w:rsidRPr="00747C54">
        <w:rPr>
          <w:rFonts w:ascii="Arial" w:eastAsia="Calibri" w:hAnsi="Arial"/>
          <w:b/>
          <w:iCs/>
          <w:lang w:val="sr-Latn-RS"/>
        </w:rPr>
        <w:t>1</w:t>
      </w:r>
      <w:r w:rsidRPr="00747C54">
        <w:rPr>
          <w:rFonts w:ascii="Arial" w:eastAsia="Calibri" w:hAnsi="Arial"/>
          <w:b/>
          <w:iCs/>
        </w:rPr>
        <w:t>:</w:t>
      </w:r>
      <w:r w:rsidRPr="00747C54">
        <w:rPr>
          <w:rFonts w:ascii="Arial" w:eastAsia="Calibri" w:hAnsi="Arial"/>
          <w:iCs/>
          <w:lang w:val="sr-Cyrl-RS"/>
        </w:rPr>
        <w:t xml:space="preserve"> </w:t>
      </w:r>
    </w:p>
    <w:p w:rsidR="00703E98" w:rsidRPr="00747C54" w:rsidRDefault="00703E98" w:rsidP="003317EC">
      <w:pPr>
        <w:rPr>
          <w:rFonts w:ascii="Arial" w:hAnsi="Arial"/>
        </w:rPr>
      </w:pPr>
    </w:p>
    <w:p w:rsidR="00123F47" w:rsidRPr="00747C54" w:rsidRDefault="00123F47" w:rsidP="003317EC">
      <w:pPr>
        <w:rPr>
          <w:rFonts w:ascii="Arial" w:hAnsi="Arial"/>
          <w:lang w:val="sr-Cyrl-RS"/>
        </w:rPr>
      </w:pPr>
      <w:r w:rsidRPr="00747C54">
        <w:rPr>
          <w:rFonts w:ascii="Arial" w:hAnsi="Arial"/>
          <w:lang w:val="sr-Cyrl-RS"/>
        </w:rPr>
        <w:t>Наручилац је у додатним условима за технички капацитет тражио следеће доказе:</w:t>
      </w:r>
    </w:p>
    <w:p w:rsidR="00123F47" w:rsidRPr="00747C54" w:rsidRDefault="00123F47" w:rsidP="003317EC">
      <w:pPr>
        <w:rPr>
          <w:rFonts w:ascii="Arial" w:hAnsi="Arial"/>
          <w:lang w:val="sr-Cyrl-RS"/>
        </w:rPr>
      </w:pP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Pr="00747C54">
        <w:rPr>
          <w:rFonts w:ascii="Arial" w:hAnsi="Arial"/>
          <w:lang w:val="en-US"/>
        </w:rPr>
        <w:t>за</w:t>
      </w:r>
      <w:proofErr w:type="gramEnd"/>
      <w:r w:rsidRPr="00747C54">
        <w:rPr>
          <w:rFonts w:ascii="Arial" w:hAnsi="Arial"/>
          <w:lang w:val="en-US"/>
        </w:rPr>
        <w:t xml:space="preserve"> виљушкарe - техничке карактеристике и подаци о врсти виљушкара. Уговор о куповини или уговор о лизингу или закупу или рачун о набавци или пописна листа оверена од стране овлашћеног лица понуђача.</w:t>
      </w: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en-US"/>
        </w:rPr>
        <w:t>-за трактор или теретно возило саобраћајна дозвола. Уговор о куповини или уговор о лизингу или закупу или рачун о набавци или пописна листа оверена од стране овлашћеног лица понуђача.</w:t>
      </w: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en-US"/>
        </w:rPr>
        <w:t>-за цевасту скелу 3000 м² подаци о врсти скеле. Уговор о куповини или уговор о лизингу или закупу или рачуном о набавци или пописна листа оверена од стране овлашћеног лица понуђача.</w:t>
      </w: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en-US"/>
        </w:rPr>
        <w:t>-за сву опрему и алат: Уговор о куповини или уговор о лизингу или закупу или рачун о набавци или пописна листа оверена од стране овлашћеног лица понуђача</w:t>
      </w:r>
    </w:p>
    <w:p w:rsidR="00123F47" w:rsidRPr="00747C54" w:rsidRDefault="00123F47" w:rsidP="00123F47">
      <w:pPr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-за опрему која подлеже испитивањима по Правилнику о поступку прегледа и провере опреме за рад и испитивања услова радне околине ("Сл. гласник РС", бр. 94/2006, 108/2006 - </w:t>
      </w:r>
      <w:proofErr w:type="gramStart"/>
      <w:r w:rsidRPr="00747C54">
        <w:rPr>
          <w:rFonts w:ascii="Arial" w:hAnsi="Arial"/>
          <w:lang w:val="en-US"/>
        </w:rPr>
        <w:t>испр.,</w:t>
      </w:r>
      <w:proofErr w:type="gramEnd"/>
      <w:r w:rsidRPr="00747C54">
        <w:rPr>
          <w:rFonts w:ascii="Arial" w:hAnsi="Arial"/>
          <w:lang w:val="en-US"/>
        </w:rPr>
        <w:t xml:space="preserve"> 114/2014 и 102/2015) потребно је доставити стручне налазе исправности опреме.</w:t>
      </w:r>
    </w:p>
    <w:p w:rsidR="00123F47" w:rsidRPr="00747C54" w:rsidRDefault="007B23DA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 w:rsidRPr="00747C54">
        <w:rPr>
          <w:rFonts w:ascii="Arial" w:hAnsi="Arial"/>
          <w:lang w:val="sr-Cyrl-RS"/>
        </w:rPr>
        <w:t>Према</w:t>
      </w:r>
      <w:r w:rsidR="00123F47" w:rsidRPr="00747C54">
        <w:rPr>
          <w:rFonts w:ascii="Arial" w:hAnsi="Arial"/>
          <w:lang w:val="sr-Latn-RS"/>
        </w:rPr>
        <w:t xml:space="preserve"> </w:t>
      </w:r>
      <w:r w:rsidR="00123F47" w:rsidRPr="00747C54">
        <w:rPr>
          <w:rFonts w:ascii="Arial" w:hAnsi="Arial"/>
          <w:lang w:val="sr-Cyrl-RS"/>
        </w:rPr>
        <w:t>П</w:t>
      </w:r>
      <w:r w:rsidR="00123F47" w:rsidRPr="00747C54">
        <w:rPr>
          <w:rFonts w:ascii="Arial" w:hAnsi="Arial"/>
          <w:lang w:val="en-US"/>
        </w:rPr>
        <w:t>равилник</w:t>
      </w:r>
      <w:r w:rsidR="00123F47" w:rsidRPr="00747C54">
        <w:rPr>
          <w:rFonts w:ascii="Arial" w:hAnsi="Arial"/>
          <w:lang w:val="sr-Cyrl-RS"/>
        </w:rPr>
        <w:t>у</w:t>
      </w:r>
      <w:r w:rsidR="00123F47" w:rsidRPr="00747C54">
        <w:rPr>
          <w:rFonts w:ascii="Arial" w:hAnsi="Arial"/>
          <w:lang w:val="en-US"/>
        </w:rPr>
        <w:t xml:space="preserve"> о поступку прегледа и провере опреме за рад и испитивања услова радне околине ("Сл. </w:t>
      </w:r>
      <w:proofErr w:type="gramStart"/>
      <w:r w:rsidR="00123F47" w:rsidRPr="00747C54">
        <w:rPr>
          <w:rFonts w:ascii="Arial" w:hAnsi="Arial"/>
          <w:lang w:val="en-US"/>
        </w:rPr>
        <w:t>гласник</w:t>
      </w:r>
      <w:proofErr w:type="gramEnd"/>
      <w:r w:rsidR="00123F47" w:rsidRPr="00747C54">
        <w:rPr>
          <w:rFonts w:ascii="Arial" w:hAnsi="Arial"/>
          <w:lang w:val="en-US"/>
        </w:rPr>
        <w:t xml:space="preserve"> РС", бр. 94/2006, 108/2006 - </w:t>
      </w:r>
      <w:proofErr w:type="gramStart"/>
      <w:r w:rsidR="00123F47" w:rsidRPr="00747C54">
        <w:rPr>
          <w:rFonts w:ascii="Arial" w:hAnsi="Arial"/>
          <w:lang w:val="en-US"/>
        </w:rPr>
        <w:t>испр.,</w:t>
      </w:r>
      <w:proofErr w:type="gramEnd"/>
      <w:r w:rsidR="00123F47" w:rsidRPr="00747C54">
        <w:rPr>
          <w:rFonts w:ascii="Arial" w:hAnsi="Arial"/>
          <w:lang w:val="en-US"/>
        </w:rPr>
        <w:t xml:space="preserve"> 114/2014 и 102/2015)</w:t>
      </w:r>
      <w:r w:rsidR="00123F47" w:rsidRPr="00747C54">
        <w:rPr>
          <w:rFonts w:ascii="Arial" w:hAnsi="Arial"/>
          <w:lang w:val="sr-Cyrl-RS"/>
        </w:rPr>
        <w:t xml:space="preserve"> опрема за рад која подлеже превентивним и периодичним прегледима и</w:t>
      </w:r>
      <w:r w:rsidRPr="00747C54">
        <w:rPr>
          <w:rFonts w:ascii="Arial" w:hAnsi="Arial"/>
          <w:lang w:val="sr-Cyrl-RS"/>
        </w:rPr>
        <w:t xml:space="preserve"> проверама (члан 3 правилника) је</w:t>
      </w:r>
      <w:r w:rsidR="00123F47" w:rsidRPr="00747C54">
        <w:rPr>
          <w:rFonts w:ascii="Arial" w:hAnsi="Arial"/>
          <w:lang w:val="sr-Cyrl-RS"/>
        </w:rPr>
        <w:t>:</w:t>
      </w:r>
    </w:p>
    <w:p w:rsidR="00123F47" w:rsidRPr="00747C54" w:rsidRDefault="00123F47" w:rsidP="00123F47">
      <w:pPr>
        <w:pStyle w:val="Normal1"/>
      </w:pPr>
      <w:r w:rsidRPr="00747C54">
        <w:lastRenderedPageBreak/>
        <w:t>1) дизaлицa и урeђaj нoсивoсти oд 0,5 тoнa и вишe, кao и приврeмeнo пoстaвљeнa кoнзoлнa дизaлицa и витлo нoсивoсти oд 0,5 тoнe и вишe, нa мeхaнизoвaни пoгoн, кojи служe зa дизaњe, спуштaњe и прeнoшeњe тeрeтa пoмoћу чeличнoг или другoг ужeтa, лaнцa, хидрaуликa и др.;</w:t>
      </w:r>
    </w:p>
    <w:p w:rsidR="00123F47" w:rsidRPr="00747C54" w:rsidRDefault="00123F47" w:rsidP="00123F47">
      <w:pPr>
        <w:pStyle w:val="Normal1"/>
      </w:pPr>
      <w:r w:rsidRPr="00747C54">
        <w:t xml:space="preserve">2) </w:t>
      </w:r>
      <w:proofErr w:type="gramStart"/>
      <w:r w:rsidRPr="00747C54">
        <w:t>рeгaлнa</w:t>
      </w:r>
      <w:proofErr w:type="gramEnd"/>
      <w:r w:rsidRPr="00747C54">
        <w:t xml:space="preserve"> дизaлицa нa мeхaнизoвaни пoгoн (у рeгaлнoм хoднику и вaн њeгa, вeзaнa зa шинe или кoja имa нa други нaчин aутoмaтски рeгулисaнe пoзициje) кoja служи зa унoшeњe у рeгaл и узимaњe из рeгaлa пaлeтa или мaтeриjaлa;</w:t>
      </w:r>
    </w:p>
    <w:p w:rsidR="00123F47" w:rsidRPr="00747C54" w:rsidRDefault="00123F47" w:rsidP="00123F47">
      <w:pPr>
        <w:pStyle w:val="Normal1"/>
      </w:pPr>
      <w:r w:rsidRPr="00747C54">
        <w:t xml:space="preserve">3) </w:t>
      </w:r>
      <w:proofErr w:type="gramStart"/>
      <w:r w:rsidRPr="00747C54">
        <w:t>пoдизнa</w:t>
      </w:r>
      <w:proofErr w:type="gramEnd"/>
      <w:r w:rsidRPr="00747C54">
        <w:t xml:space="preserve"> плaтфoрмa нa мeхaнизoвaни пoгoн кoja, пoмoћу угрaђeнe плaтфoрмe или кoрпe, служи зa дизaњe и спуштaњe зaпoслeних рaди oбaвљaњa рaдних oпeрaциja;</w:t>
      </w:r>
    </w:p>
    <w:p w:rsidR="00123F47" w:rsidRPr="00747C54" w:rsidRDefault="00123F47" w:rsidP="00123F47">
      <w:pPr>
        <w:pStyle w:val="Normal1"/>
      </w:pPr>
      <w:r w:rsidRPr="00747C54">
        <w:t xml:space="preserve">4) </w:t>
      </w:r>
      <w:proofErr w:type="gramStart"/>
      <w:r w:rsidRPr="00747C54">
        <w:t>висeћa</w:t>
      </w:r>
      <w:proofErr w:type="gramEnd"/>
      <w:r w:rsidRPr="00747C54">
        <w:t xml:space="preserve"> скeлa, нa мeхaнизoвaни пoгoн, кoja нa вeртикaлним пoвршинaмa згрaдa, нa фaсaдaмa згрaдa, грaдилиштимa и у oбjeктимa нaмeњeним зa рaднe и пoмoћнe прoстoриje служи зa дизaњe и спуштaњe зaпoслeних и мaтeриjaлa;</w:t>
      </w:r>
    </w:p>
    <w:p w:rsidR="00123F47" w:rsidRPr="00747C54" w:rsidRDefault="00123F47" w:rsidP="00123F47">
      <w:pPr>
        <w:pStyle w:val="Normal1"/>
      </w:pPr>
      <w:r w:rsidRPr="00747C54">
        <w:t xml:space="preserve">5) </w:t>
      </w:r>
      <w:proofErr w:type="gramStart"/>
      <w:r w:rsidRPr="00747C54">
        <w:t>сaмoхoднo</w:t>
      </w:r>
      <w:proofErr w:type="gramEnd"/>
      <w:r w:rsidRPr="00747C54">
        <w:t xml:space="preserve"> вoзилo, нa мeхaнизoвaни пoгoн, кoje сe кoристи зa унутрaшњи трaнспoрт - вучу, пoтискивaњe, дизaњe, спуштaњe и прeнoшeњe тeрeтa;</w:t>
      </w:r>
    </w:p>
    <w:p w:rsidR="00123F47" w:rsidRPr="00747C54" w:rsidRDefault="00123F47" w:rsidP="00123F47">
      <w:pPr>
        <w:pStyle w:val="Normal1"/>
      </w:pPr>
      <w:r w:rsidRPr="00747C54">
        <w:t xml:space="preserve">6) </w:t>
      </w:r>
      <w:proofErr w:type="gramStart"/>
      <w:r w:rsidRPr="00747C54">
        <w:t>прeсa</w:t>
      </w:r>
      <w:proofErr w:type="gramEnd"/>
      <w:r w:rsidRPr="00747C54">
        <w:t>, мaкaзe, нoж и вaљaк, нa мeхaнизoвaни пoгoн кojи су фикснo пoстaвљeни, зa сeчeњe, прeсoвaњe, сaвиjaњe и извлaчeњe мaтeриjaлa, a у кoje сe мaтeриjaл зa oбрaду улaжe или вaди ручнo;</w:t>
      </w:r>
    </w:p>
    <w:p w:rsidR="00123F47" w:rsidRPr="00747C54" w:rsidRDefault="00123F47" w:rsidP="00123F47">
      <w:pPr>
        <w:pStyle w:val="Normal1"/>
      </w:pPr>
      <w:r w:rsidRPr="00747C54">
        <w:t xml:space="preserve">7) </w:t>
      </w:r>
      <w:proofErr w:type="gramStart"/>
      <w:r w:rsidRPr="00747C54">
        <w:t>oпрeмa</w:t>
      </w:r>
      <w:proofErr w:type="gramEnd"/>
      <w:r w:rsidRPr="00747C54">
        <w:t xml:space="preserve"> зa прeрaду и oбрaду дрвeтa, плaстичних и сличних мaтeриjaлa, нa мeхaнизoвaни пoгoн, кoja je фикснo пoстaвљeнa, у кojу сe мaтeриjaл зa oбрaду улaжe или вaди ручнo;</w:t>
      </w:r>
    </w:p>
    <w:p w:rsidR="00123F47" w:rsidRPr="00747C54" w:rsidRDefault="00123F47" w:rsidP="00123F47">
      <w:pPr>
        <w:pStyle w:val="Normal1"/>
      </w:pPr>
      <w:r w:rsidRPr="00747C54">
        <w:t xml:space="preserve">8) </w:t>
      </w:r>
      <w:proofErr w:type="gramStart"/>
      <w:r w:rsidRPr="00747C54">
        <w:t>урeђajи</w:t>
      </w:r>
      <w:proofErr w:type="gramEnd"/>
      <w:r w:rsidRPr="00747C54">
        <w:t xml:space="preserve"> у кojимa сe нaнoсe и сушe прeмaзнa срeдствa чиje кoмпoнeнтe у дoдиру сa вaздухoм oбрaзуjу зaпaљивe и eксплoзивнe смeшe, испaрeњa и хeмиjскe штeтнoсти oпaснe пo здрaвљe зaпoслeних;</w:t>
      </w:r>
    </w:p>
    <w:p w:rsidR="00123F47" w:rsidRPr="00747C54" w:rsidRDefault="00123F47" w:rsidP="00123F47">
      <w:pPr>
        <w:pStyle w:val="Normal1"/>
      </w:pPr>
      <w:r w:rsidRPr="00747C54">
        <w:t>9) oпрeмa, oднoснo пoстрojeњa зa прoизвoдњу, пуњeњe, мeрeњe и кoнтрoлу, сa цeвoвoдимa зa нaпajaњe, рaзвoђeњe и трaнспoрт eксплoзивних, oтрoвних и зaгушљивих флуидa - гaсoвa или тeчнoсти, oсим прирoднoг гaсa (зeмни гaс), у oбjeктимa кojи сe кoристe кao рaдни и пoмoћни прoстoр;</w:t>
      </w:r>
    </w:p>
    <w:p w:rsidR="00123F47" w:rsidRPr="00747C54" w:rsidRDefault="00123F47" w:rsidP="00123F47">
      <w:pPr>
        <w:pStyle w:val="Normal1"/>
      </w:pPr>
      <w:r w:rsidRPr="00747C54">
        <w:t xml:space="preserve">10) </w:t>
      </w:r>
      <w:proofErr w:type="gramStart"/>
      <w:r w:rsidRPr="00747C54">
        <w:t>прoтивeксплoзиjскo</w:t>
      </w:r>
      <w:proofErr w:type="gramEnd"/>
      <w:r w:rsidRPr="00747C54">
        <w:t xml:space="preserve"> зaштићeнa oпрeмa зa рaд, кoja сe кoристи у тeхнoлoшким прoцeсимa;</w:t>
      </w:r>
    </w:p>
    <w:p w:rsidR="00123F47" w:rsidRPr="00747C54" w:rsidRDefault="00123F47" w:rsidP="00123F47">
      <w:pPr>
        <w:pStyle w:val="Normal1"/>
      </w:pPr>
      <w:r w:rsidRPr="00747C54">
        <w:t xml:space="preserve">11) </w:t>
      </w:r>
      <w:proofErr w:type="gramStart"/>
      <w:r w:rsidRPr="00747C54">
        <w:t>приврeмeнa</w:t>
      </w:r>
      <w:proofErr w:type="gramEnd"/>
      <w:r w:rsidRPr="00747C54">
        <w:t xml:space="preserve"> eлeктричнa инстaлaциja сa урeђajимa, oпрeмoм и прибoрoм, пoстaвљeнa зa врeмe изгрaдњe грaђeвинских oбjeкaтa или извoђeњa других рaдoвa;</w:t>
      </w:r>
    </w:p>
    <w:p w:rsidR="00123F47" w:rsidRPr="00747C54" w:rsidRDefault="00123F47" w:rsidP="00123F47">
      <w:pPr>
        <w:pStyle w:val="Normal1"/>
      </w:pPr>
      <w:r w:rsidRPr="00747C54">
        <w:t xml:space="preserve">12) </w:t>
      </w:r>
      <w:proofErr w:type="gramStart"/>
      <w:r w:rsidRPr="00747C54">
        <w:t>oпрeмa</w:t>
      </w:r>
      <w:proofErr w:type="gramEnd"/>
      <w:r w:rsidRPr="00747C54">
        <w:t xml:space="preserve"> зa рaд (мaшинe, урeђajи, пoстрojeњa, инстaлaциje и aлaти) зa кojу je пoслoдaвaц aктoм o прoцeни ризикa утврдиo дa сe нa њoj вршe прeвeнтивни и пeриoдични прeглeди и прoвeрe.</w:t>
      </w:r>
    </w:p>
    <w:p w:rsidR="00123F47" w:rsidRPr="00747C54" w:rsidRDefault="00123F4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747C54">
        <w:rPr>
          <w:rFonts w:ascii="Arial" w:hAnsi="Arial"/>
          <w:iCs/>
          <w:lang w:val="sr-Cyrl-RS"/>
        </w:rPr>
        <w:t>У складу са тим, тражена опрема која подлеже периодичном прегледу је:</w:t>
      </w: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Pr="00747C54">
        <w:rPr>
          <w:rFonts w:ascii="Arial" w:hAnsi="Arial"/>
          <w:lang w:val="en-US"/>
        </w:rPr>
        <w:t>виљушкар</w:t>
      </w:r>
      <w:proofErr w:type="gramEnd"/>
      <w:r w:rsidRPr="00747C54">
        <w:rPr>
          <w:rFonts w:ascii="Arial" w:hAnsi="Arial"/>
          <w:lang w:val="en-US"/>
        </w:rPr>
        <w:t xml:space="preserve"> носивости мин 2,5 т, висине дизања мин 4м</w:t>
      </w:r>
      <w:r w:rsidR="007B23DA" w:rsidRPr="00747C54">
        <w:rPr>
          <w:rFonts w:ascii="Arial" w:hAnsi="Arial"/>
          <w:lang w:val="sr-Cyrl-RS"/>
        </w:rPr>
        <w:t>.</w:t>
      </w:r>
    </w:p>
    <w:p w:rsidR="00C24B4E" w:rsidRPr="00747C54" w:rsidRDefault="00C24B4E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sr-Cyrl-RS"/>
        </w:rPr>
        <w:t xml:space="preserve">- </w:t>
      </w:r>
      <w:r w:rsidRPr="00747C54">
        <w:rPr>
          <w:rFonts w:ascii="Arial" w:hAnsi="Arial"/>
          <w:lang w:val="en-US"/>
        </w:rPr>
        <w:t>виљушкар палетни ручни</w:t>
      </w:r>
      <w:r w:rsidRPr="00747C54">
        <w:rPr>
          <w:rFonts w:ascii="Arial" w:hAnsi="Arial"/>
          <w:lang w:val="sr-Cyrl-RS"/>
        </w:rPr>
        <w:t>.</w:t>
      </w:r>
    </w:p>
    <w:p w:rsidR="007B23DA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en-US"/>
        </w:rPr>
        <w:t>-</w:t>
      </w:r>
      <w:r w:rsidR="007B23DA" w:rsidRPr="00747C54">
        <w:rPr>
          <w:rFonts w:ascii="Arial" w:hAnsi="Arial"/>
          <w:lang w:val="sr-Cyrl-RS"/>
        </w:rPr>
        <w:t xml:space="preserve"> </w:t>
      </w:r>
      <w:proofErr w:type="gramStart"/>
      <w:r w:rsidR="007B23DA" w:rsidRPr="00747C54">
        <w:rPr>
          <w:rFonts w:ascii="Arial" w:hAnsi="Arial"/>
          <w:lang w:val="en-US"/>
        </w:rPr>
        <w:t>трактор</w:t>
      </w:r>
      <w:proofErr w:type="gramEnd"/>
      <w:r w:rsidR="007B23DA" w:rsidRPr="00747C54">
        <w:rPr>
          <w:rFonts w:ascii="Arial" w:hAnsi="Arial"/>
          <w:lang w:val="en-US"/>
        </w:rPr>
        <w:t xml:space="preserve"> или теретно возило.</w:t>
      </w:r>
    </w:p>
    <w:p w:rsidR="00123F47" w:rsidRPr="00747C54" w:rsidRDefault="007B23DA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747C54">
        <w:rPr>
          <w:rFonts w:ascii="Arial" w:hAnsi="Arial"/>
          <w:lang w:val="sr-Cyrl-RS"/>
        </w:rPr>
        <w:t xml:space="preserve">- </w:t>
      </w:r>
      <w:r w:rsidRPr="00747C54">
        <w:rPr>
          <w:rFonts w:ascii="Arial" w:hAnsi="Arial"/>
          <w:lang w:val="en-US"/>
        </w:rPr>
        <w:t>кош</w:t>
      </w:r>
      <w:r w:rsidRPr="00747C54">
        <w:rPr>
          <w:rFonts w:ascii="Arial" w:hAnsi="Arial"/>
          <w:lang w:val="sr-Cyrl-RS"/>
        </w:rPr>
        <w:t xml:space="preserve"> </w:t>
      </w:r>
      <w:r w:rsidRPr="00747C54">
        <w:rPr>
          <w:rFonts w:ascii="Arial" w:hAnsi="Arial"/>
          <w:lang w:val="en-US"/>
        </w:rPr>
        <w:t>-</w:t>
      </w:r>
      <w:r w:rsidRPr="00747C54">
        <w:rPr>
          <w:rFonts w:ascii="Arial" w:hAnsi="Arial"/>
          <w:lang w:val="sr-Cyrl-RS"/>
        </w:rPr>
        <w:t xml:space="preserve"> </w:t>
      </w:r>
      <w:r w:rsidRPr="00747C54">
        <w:rPr>
          <w:rFonts w:ascii="Arial" w:hAnsi="Arial"/>
          <w:lang w:val="en-US"/>
        </w:rPr>
        <w:t>приколица</w:t>
      </w:r>
      <w:r w:rsidR="00123F47" w:rsidRPr="00747C54">
        <w:rPr>
          <w:rFonts w:ascii="Arial" w:hAnsi="Arial"/>
          <w:lang w:val="en-US"/>
        </w:rPr>
        <w:t xml:space="preserve"> запремине мин. </w:t>
      </w:r>
      <w:proofErr w:type="gramStart"/>
      <w:r w:rsidR="00123F47" w:rsidRPr="00747C54">
        <w:rPr>
          <w:rFonts w:ascii="Arial" w:hAnsi="Arial"/>
          <w:lang w:val="en-US"/>
        </w:rPr>
        <w:t>2</w:t>
      </w:r>
      <w:proofErr w:type="gramEnd"/>
      <w:r w:rsidR="00123F47" w:rsidRPr="00747C54">
        <w:rPr>
          <w:rFonts w:ascii="Arial" w:hAnsi="Arial"/>
          <w:lang w:val="en-US"/>
        </w:rPr>
        <w:t xml:space="preserve"> м3</w:t>
      </w:r>
      <w:r w:rsidRPr="00747C54">
        <w:rPr>
          <w:rFonts w:ascii="Arial" w:hAnsi="Arial"/>
          <w:lang w:val="sr-Cyrl-RS"/>
        </w:rPr>
        <w:t xml:space="preserve"> (уколико поседује хидрауличку дизалицу за киповање).</w:t>
      </w: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>-</w:t>
      </w:r>
      <w:r w:rsidR="007B23DA" w:rsidRPr="00747C54">
        <w:rPr>
          <w:rFonts w:ascii="Arial" w:hAnsi="Arial"/>
          <w:lang w:val="sr-Cyrl-RS"/>
        </w:rPr>
        <w:t xml:space="preserve"> </w:t>
      </w:r>
      <w:proofErr w:type="gramStart"/>
      <w:r w:rsidRPr="00747C54">
        <w:rPr>
          <w:rFonts w:ascii="Arial" w:hAnsi="Arial"/>
          <w:lang w:val="en-US"/>
        </w:rPr>
        <w:t>уређај</w:t>
      </w:r>
      <w:proofErr w:type="gramEnd"/>
      <w:r w:rsidRPr="00747C54">
        <w:rPr>
          <w:rFonts w:ascii="Arial" w:hAnsi="Arial"/>
          <w:lang w:val="en-US"/>
        </w:rPr>
        <w:t xml:space="preserve"> за вертикални транспорт или витла за транспорт материјала и опреме, висине  дизања </w:t>
      </w:r>
      <w:r w:rsidR="007B23DA" w:rsidRPr="00747C54">
        <w:rPr>
          <w:rFonts w:ascii="Arial" w:hAnsi="Arial"/>
          <w:lang w:val="sr-Cyrl-RS"/>
        </w:rPr>
        <w:t xml:space="preserve">  </w:t>
      </w:r>
      <w:r w:rsidRPr="00747C54">
        <w:rPr>
          <w:rFonts w:ascii="Arial" w:hAnsi="Arial"/>
          <w:lang w:val="en-US"/>
        </w:rPr>
        <w:t>мин 40м, носивости мин 150kg</w:t>
      </w:r>
      <w:r w:rsidR="007B23DA" w:rsidRPr="00747C54">
        <w:rPr>
          <w:rFonts w:ascii="Arial" w:hAnsi="Arial"/>
          <w:lang w:val="sr-Cyrl-RS"/>
        </w:rPr>
        <w:t xml:space="preserve"> (уколико је носивост уређаја већа од 500 кг)</w:t>
      </w:r>
    </w:p>
    <w:p w:rsidR="00123F47" w:rsidRPr="00747C54" w:rsidRDefault="007B23DA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Pr="00747C54">
        <w:rPr>
          <w:rFonts w:ascii="Arial" w:hAnsi="Arial"/>
          <w:lang w:val="en-US"/>
        </w:rPr>
        <w:t>апарати</w:t>
      </w:r>
      <w:proofErr w:type="gramEnd"/>
      <w:r w:rsidR="00C24B4E" w:rsidRPr="00747C54">
        <w:rPr>
          <w:rFonts w:ascii="Arial" w:hAnsi="Arial"/>
          <w:lang w:val="en-US"/>
        </w:rPr>
        <w:t xml:space="preserve"> за електро заваривање</w:t>
      </w:r>
      <w:r w:rsidR="00C20EA7" w:rsidRPr="00747C54">
        <w:rPr>
          <w:rFonts w:ascii="Arial" w:hAnsi="Arial"/>
          <w:lang w:val="sr-Cyrl-RS"/>
        </w:rPr>
        <w:t>.</w:t>
      </w:r>
    </w:p>
    <w:p w:rsidR="00123F47" w:rsidRPr="00747C54" w:rsidRDefault="00123F47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Pr="00747C54">
        <w:rPr>
          <w:rFonts w:ascii="Arial" w:hAnsi="Arial"/>
          <w:lang w:val="en-US"/>
        </w:rPr>
        <w:t>машина</w:t>
      </w:r>
      <w:proofErr w:type="gramEnd"/>
      <w:r w:rsidRPr="00747C54">
        <w:rPr>
          <w:rFonts w:ascii="Arial" w:hAnsi="Arial"/>
          <w:lang w:val="en-US"/>
        </w:rPr>
        <w:t xml:space="preserve"> за сечење и обраду лимених кругова</w:t>
      </w:r>
      <w:r w:rsidR="00C20EA7" w:rsidRPr="00747C54">
        <w:rPr>
          <w:rFonts w:ascii="Arial" w:hAnsi="Arial"/>
          <w:lang w:val="sr-Cyrl-RS"/>
        </w:rPr>
        <w:t>.</w:t>
      </w:r>
    </w:p>
    <w:p w:rsidR="00123F47" w:rsidRPr="00747C54" w:rsidRDefault="00C24B4E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="00123F47" w:rsidRPr="00747C54">
        <w:rPr>
          <w:rFonts w:ascii="Arial" w:hAnsi="Arial"/>
          <w:lang w:val="en-US"/>
        </w:rPr>
        <w:t>електричне</w:t>
      </w:r>
      <w:proofErr w:type="gramEnd"/>
      <w:r w:rsidR="00123F47" w:rsidRPr="00747C54">
        <w:rPr>
          <w:rFonts w:ascii="Arial" w:hAnsi="Arial"/>
          <w:lang w:val="en-US"/>
        </w:rPr>
        <w:t xml:space="preserve"> маказе</w:t>
      </w:r>
      <w:r w:rsidR="00C20EA7" w:rsidRPr="00747C54">
        <w:rPr>
          <w:rFonts w:ascii="Arial" w:hAnsi="Arial"/>
          <w:lang w:val="sr-Cyrl-RS"/>
        </w:rPr>
        <w:t>.</w:t>
      </w:r>
    </w:p>
    <w:p w:rsidR="00123F47" w:rsidRPr="00747C54" w:rsidRDefault="00C24B4E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lastRenderedPageBreak/>
        <w:t xml:space="preserve">- </w:t>
      </w:r>
      <w:proofErr w:type="gramStart"/>
      <w:r w:rsidR="00123F47" w:rsidRPr="00747C54">
        <w:rPr>
          <w:rFonts w:ascii="Arial" w:hAnsi="Arial"/>
          <w:lang w:val="en-US"/>
        </w:rPr>
        <w:t>ваљак</w:t>
      </w:r>
      <w:proofErr w:type="gramEnd"/>
      <w:r w:rsidR="00123F47" w:rsidRPr="00747C54">
        <w:rPr>
          <w:rFonts w:ascii="Arial" w:hAnsi="Arial"/>
          <w:lang w:val="en-US"/>
        </w:rPr>
        <w:t xml:space="preserve"> за размотавање лима</w:t>
      </w:r>
      <w:r w:rsidR="00C20EA7" w:rsidRPr="00747C54">
        <w:rPr>
          <w:rFonts w:ascii="Arial" w:hAnsi="Arial"/>
          <w:lang w:val="sr-Cyrl-RS"/>
        </w:rPr>
        <w:t>.</w:t>
      </w:r>
      <w:r w:rsidRPr="00747C54">
        <w:rPr>
          <w:rFonts w:ascii="Arial" w:hAnsi="Arial"/>
          <w:lang w:val="sr-Cyrl-RS"/>
        </w:rPr>
        <w:t>.</w:t>
      </w:r>
    </w:p>
    <w:p w:rsidR="00123F47" w:rsidRPr="00747C54" w:rsidRDefault="00C24B4E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Pr="00747C54">
        <w:rPr>
          <w:rFonts w:ascii="Arial" w:hAnsi="Arial"/>
          <w:lang w:val="en-US"/>
        </w:rPr>
        <w:t>машина</w:t>
      </w:r>
      <w:proofErr w:type="gramEnd"/>
      <w:r w:rsidR="00123F47" w:rsidRPr="00747C54">
        <w:rPr>
          <w:rFonts w:ascii="Arial" w:hAnsi="Arial"/>
          <w:lang w:val="en-US"/>
        </w:rPr>
        <w:t xml:space="preserve"> за кружно савијање лима</w:t>
      </w:r>
      <w:r w:rsidRPr="00747C54">
        <w:rPr>
          <w:rFonts w:ascii="Arial" w:hAnsi="Arial"/>
          <w:lang w:val="sr-Cyrl-RS"/>
        </w:rPr>
        <w:t>.</w:t>
      </w:r>
    </w:p>
    <w:p w:rsidR="00123F47" w:rsidRPr="00747C54" w:rsidRDefault="00C24B4E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 xml:space="preserve">- </w:t>
      </w:r>
      <w:proofErr w:type="gramStart"/>
      <w:r w:rsidRPr="00747C54">
        <w:rPr>
          <w:rFonts w:ascii="Arial" w:hAnsi="Arial"/>
          <w:lang w:val="en-US"/>
        </w:rPr>
        <w:t>машина</w:t>
      </w:r>
      <w:proofErr w:type="gramEnd"/>
      <w:r w:rsidRPr="00747C54">
        <w:rPr>
          <w:rFonts w:ascii="Arial" w:hAnsi="Arial"/>
          <w:lang w:val="en-US"/>
        </w:rPr>
        <w:t xml:space="preserve"> з</w:t>
      </w:r>
      <w:r w:rsidR="00123F47" w:rsidRPr="00747C54">
        <w:rPr>
          <w:rFonts w:ascii="Arial" w:hAnsi="Arial"/>
          <w:lang w:val="en-US"/>
        </w:rPr>
        <w:t>а савијање лима у квадратне и правоугаоне попречне пресеке</w:t>
      </w:r>
      <w:r w:rsidRPr="00747C54">
        <w:rPr>
          <w:rFonts w:ascii="Arial" w:hAnsi="Arial"/>
          <w:lang w:val="sr-Cyrl-RS"/>
        </w:rPr>
        <w:t>.</w:t>
      </w:r>
    </w:p>
    <w:p w:rsidR="00123F47" w:rsidRPr="00747C54" w:rsidRDefault="00C24B4E" w:rsidP="00123F47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747C54">
        <w:rPr>
          <w:rFonts w:ascii="Arial" w:hAnsi="Arial"/>
          <w:lang w:val="en-US"/>
        </w:rPr>
        <w:t>-</w:t>
      </w:r>
      <w:r w:rsidRPr="00747C54">
        <w:rPr>
          <w:rFonts w:ascii="Arial" w:hAnsi="Arial"/>
          <w:lang w:val="sr-Cyrl-RS"/>
        </w:rPr>
        <w:t xml:space="preserve"> </w:t>
      </w:r>
      <w:r w:rsidR="00123F47" w:rsidRPr="00747C54">
        <w:rPr>
          <w:rFonts w:ascii="Arial" w:hAnsi="Arial"/>
          <w:lang w:val="en-US"/>
        </w:rPr>
        <w:t>„ЗИ</w:t>
      </w:r>
      <w:r w:rsidRPr="00747C54">
        <w:rPr>
          <w:rFonts w:ascii="Arial" w:hAnsi="Arial"/>
          <w:lang w:val="sr-Cyrl-RS"/>
        </w:rPr>
        <w:t>Х</w:t>
      </w:r>
      <w:r w:rsidR="00123F47" w:rsidRPr="00747C54">
        <w:rPr>
          <w:rFonts w:ascii="Arial" w:hAnsi="Arial"/>
          <w:lang w:val="en-US"/>
        </w:rPr>
        <w:t>Т</w:t>
      </w:r>
      <w:proofErr w:type="gramStart"/>
      <w:r w:rsidR="00123F47" w:rsidRPr="00747C54">
        <w:rPr>
          <w:rFonts w:ascii="Arial" w:hAnsi="Arial"/>
          <w:lang w:val="en-US"/>
        </w:rPr>
        <w:t>“ машина</w:t>
      </w:r>
      <w:proofErr w:type="gramEnd"/>
      <w:r w:rsidR="00123F47" w:rsidRPr="00747C54">
        <w:rPr>
          <w:rFonts w:ascii="Arial" w:hAnsi="Arial"/>
          <w:lang w:val="en-US"/>
        </w:rPr>
        <w:t xml:space="preserve"> електрична</w:t>
      </w:r>
      <w:r w:rsidRPr="00747C54">
        <w:rPr>
          <w:rFonts w:ascii="Arial" w:hAnsi="Arial"/>
          <w:lang w:val="sr-Cyrl-RS"/>
        </w:rPr>
        <w:t>.</w:t>
      </w:r>
    </w:p>
    <w:p w:rsidR="00123F47" w:rsidRPr="00123F47" w:rsidRDefault="00123F4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F6194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7A" w:rsidRDefault="00707C7A" w:rsidP="004A61DF">
      <w:pPr>
        <w:spacing w:line="240" w:lineRule="auto"/>
      </w:pPr>
      <w:r>
        <w:separator/>
      </w:r>
    </w:p>
  </w:endnote>
  <w:endnote w:type="continuationSeparator" w:id="0">
    <w:p w:rsidR="00707C7A" w:rsidRDefault="00707C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F47" w:rsidRPr="00911D08" w:rsidRDefault="00123F4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2B26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2B26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23F47" w:rsidRDefault="0012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7A" w:rsidRDefault="00707C7A" w:rsidP="004A61DF">
      <w:pPr>
        <w:spacing w:line="240" w:lineRule="auto"/>
      </w:pPr>
      <w:r>
        <w:separator/>
      </w:r>
    </w:p>
  </w:footnote>
  <w:footnote w:type="continuationSeparator" w:id="0">
    <w:p w:rsidR="00707C7A" w:rsidRDefault="00707C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F47" w:rsidRDefault="00123F4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23F47" w:rsidRPr="00933BCC" w:rsidTr="00123F4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23F47" w:rsidRPr="00933BCC" w:rsidRDefault="00123F47" w:rsidP="00123F4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23F47" w:rsidRPr="00E23434" w:rsidRDefault="00123F4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23F47" w:rsidRPr="00933BCC" w:rsidRDefault="00123F47" w:rsidP="00123F4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23F47" w:rsidRPr="00E23434" w:rsidRDefault="00123F47" w:rsidP="00123F4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23F47" w:rsidRPr="00B86FF2" w:rsidTr="00123F4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23F47" w:rsidRPr="00933BCC" w:rsidRDefault="00123F47" w:rsidP="00123F4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23F47" w:rsidRPr="00933BCC" w:rsidRDefault="00123F47" w:rsidP="00123F4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23F47" w:rsidRPr="00933BCC" w:rsidRDefault="00123F47" w:rsidP="00123F4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23F47" w:rsidRPr="00552D0C" w:rsidRDefault="00123F47" w:rsidP="00123F4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2B26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2B26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</w:p>
      </w:tc>
    </w:tr>
  </w:tbl>
  <w:p w:rsidR="00123F47" w:rsidRDefault="00123F47">
    <w:pPr>
      <w:pStyle w:val="Header"/>
    </w:pPr>
  </w:p>
  <w:p w:rsidR="00123F47" w:rsidRDefault="00123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AA9"/>
    <w:rsid w:val="000775D3"/>
    <w:rsid w:val="0008435C"/>
    <w:rsid w:val="000922A0"/>
    <w:rsid w:val="000A5EE8"/>
    <w:rsid w:val="000C3D4F"/>
    <w:rsid w:val="000C6C05"/>
    <w:rsid w:val="000F0A61"/>
    <w:rsid w:val="00120A8B"/>
    <w:rsid w:val="00123F47"/>
    <w:rsid w:val="00131177"/>
    <w:rsid w:val="00145ECD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20E42"/>
    <w:rsid w:val="002A2D9F"/>
    <w:rsid w:val="002B182D"/>
    <w:rsid w:val="002B4659"/>
    <w:rsid w:val="002C2407"/>
    <w:rsid w:val="002E2F45"/>
    <w:rsid w:val="00311D82"/>
    <w:rsid w:val="0031682F"/>
    <w:rsid w:val="00320005"/>
    <w:rsid w:val="003317EC"/>
    <w:rsid w:val="003640D5"/>
    <w:rsid w:val="0036470D"/>
    <w:rsid w:val="003A640F"/>
    <w:rsid w:val="003F2BEA"/>
    <w:rsid w:val="003F320E"/>
    <w:rsid w:val="004052DE"/>
    <w:rsid w:val="004150DB"/>
    <w:rsid w:val="00446AB6"/>
    <w:rsid w:val="004559AD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2B2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17D5"/>
    <w:rsid w:val="00703E98"/>
    <w:rsid w:val="00707C7A"/>
    <w:rsid w:val="00714B24"/>
    <w:rsid w:val="00747C54"/>
    <w:rsid w:val="00753BB6"/>
    <w:rsid w:val="00754F8B"/>
    <w:rsid w:val="00770CA7"/>
    <w:rsid w:val="007B23D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2D68"/>
    <w:rsid w:val="00C16405"/>
    <w:rsid w:val="00C200E0"/>
    <w:rsid w:val="00C20EA7"/>
    <w:rsid w:val="00C24B4E"/>
    <w:rsid w:val="00C32ABE"/>
    <w:rsid w:val="00C34240"/>
    <w:rsid w:val="00C43AB2"/>
    <w:rsid w:val="00C45350"/>
    <w:rsid w:val="00C56384"/>
    <w:rsid w:val="00C70428"/>
    <w:rsid w:val="00C74EB8"/>
    <w:rsid w:val="00C807D3"/>
    <w:rsid w:val="00C87CF3"/>
    <w:rsid w:val="00CC7442"/>
    <w:rsid w:val="00CE70B4"/>
    <w:rsid w:val="00D109F3"/>
    <w:rsid w:val="00D12CB8"/>
    <w:rsid w:val="00D305E2"/>
    <w:rsid w:val="00D97D88"/>
    <w:rsid w:val="00DB25EE"/>
    <w:rsid w:val="00DD31A0"/>
    <w:rsid w:val="00DD48A5"/>
    <w:rsid w:val="00DE0372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194C"/>
    <w:rsid w:val="00F75895"/>
    <w:rsid w:val="00FC01E0"/>
    <w:rsid w:val="00FE0AD3"/>
    <w:rsid w:val="00FE1A75"/>
    <w:rsid w:val="00FE2394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EDD77D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Normal1">
    <w:name w:val="Normal1"/>
    <w:basedOn w:val="Normal"/>
    <w:rsid w:val="00123F47"/>
    <w:pPr>
      <w:spacing w:after="150" w:line="240" w:lineRule="auto"/>
      <w:jc w:val="left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10C4E"/>
    <w:rsid w:val="00511038"/>
    <w:rsid w:val="008E76F3"/>
    <w:rsid w:val="009264E0"/>
    <w:rsid w:val="00C27AE5"/>
    <w:rsid w:val="00D15226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A54E-E57B-4BE6-BB47-E8061A59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3</cp:revision>
  <cp:lastPrinted>2015-01-14T12:21:00Z</cp:lastPrinted>
  <dcterms:created xsi:type="dcterms:W3CDTF">2019-02-18T10:48:00Z</dcterms:created>
  <dcterms:modified xsi:type="dcterms:W3CDTF">2019-02-18T12:47:00Z</dcterms:modified>
</cp:coreProperties>
</file>