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397" w:rsidRDefault="00CE0397" w:rsidP="00CE0397">
      <w:pPr>
        <w:rPr>
          <w:rFonts w:ascii="Arial" w:hAnsi="Arial" w:cs="Arial"/>
          <w:sz w:val="24"/>
          <w:szCs w:val="24"/>
          <w:lang w:val="sr-Cyrl-CS"/>
        </w:rPr>
      </w:pPr>
      <w:r>
        <w:rPr>
          <w:rFonts w:ascii="Arial" w:hAnsi="Arial" w:cs="Arial"/>
          <w:sz w:val="24"/>
          <w:szCs w:val="24"/>
          <w:lang w:val="sr-Cyrl-CS"/>
        </w:rPr>
        <w:t>ПРЕДМЕТ: Одговори на постављена питања по јавној набавци број 1736/2013- гориво за моторна возила (евиденционим картицама)</w:t>
      </w:r>
    </w:p>
    <w:p w:rsidR="00CE0397" w:rsidRDefault="00CE0397" w:rsidP="00CE0397">
      <w:pPr>
        <w:rPr>
          <w:rFonts w:ascii="Arial" w:hAnsi="Arial" w:cs="Arial"/>
          <w:sz w:val="24"/>
          <w:szCs w:val="24"/>
          <w:lang w:val="sr-Cyrl-CS"/>
        </w:rPr>
      </w:pPr>
    </w:p>
    <w:p w:rsidR="00CE0397" w:rsidRDefault="00CE0397" w:rsidP="00CE0397">
      <w:pPr>
        <w:jc w:val="both"/>
        <w:rPr>
          <w:rFonts w:ascii="Arial" w:eastAsia="Times New Roman" w:hAnsi="Arial" w:cs="Arial"/>
          <w:lang w:val="sr-Cyrl-CS"/>
        </w:rPr>
      </w:pPr>
      <w:r>
        <w:rPr>
          <w:rFonts w:ascii="Arial" w:eastAsia="Times New Roman" w:hAnsi="Arial" w:cs="Arial"/>
          <w:lang w:val="sr-Cyrl-CS"/>
        </w:rPr>
        <w:t>Поштовани,</w:t>
      </w:r>
    </w:p>
    <w:p w:rsidR="00CE0397" w:rsidRDefault="00CE0397" w:rsidP="00CE0397">
      <w:pPr>
        <w:jc w:val="both"/>
        <w:rPr>
          <w:rFonts w:ascii="Arial" w:eastAsia="Times New Roman" w:hAnsi="Arial" w:cs="Arial"/>
        </w:rPr>
      </w:pPr>
    </w:p>
    <w:p w:rsidR="00CE0397" w:rsidRDefault="00CE0397" w:rsidP="00CE0397">
      <w:pPr>
        <w:jc w:val="both"/>
        <w:rPr>
          <w:rFonts w:ascii="Calibri" w:eastAsia="Times New Roman" w:hAnsi="Calibri" w:cs="Times New Roman"/>
          <w:lang w:val="sr-Cyrl-CS"/>
        </w:rPr>
      </w:pPr>
      <w:r>
        <w:rPr>
          <w:rFonts w:ascii="Arial" w:eastAsia="Times New Roman" w:hAnsi="Arial" w:cs="Arial"/>
          <w:lang w:val="ru-RU"/>
        </w:rPr>
        <w:t xml:space="preserve">На основу члана </w:t>
      </w:r>
      <w:r>
        <w:rPr>
          <w:rFonts w:ascii="Arial" w:eastAsia="Times New Roman" w:hAnsi="Arial" w:cs="Arial"/>
        </w:rPr>
        <w:t>63</w:t>
      </w:r>
      <w:r>
        <w:rPr>
          <w:rFonts w:ascii="Arial" w:eastAsia="Times New Roman" w:hAnsi="Arial" w:cs="Arial"/>
          <w:lang w:val="ru-RU"/>
        </w:rPr>
        <w:t xml:space="preserve">, став </w:t>
      </w:r>
      <w:r>
        <w:rPr>
          <w:rFonts w:ascii="Arial" w:eastAsia="Times New Roman" w:hAnsi="Arial" w:cs="Arial"/>
        </w:rPr>
        <w:t>2</w:t>
      </w:r>
      <w:r>
        <w:rPr>
          <w:rFonts w:ascii="Arial" w:eastAsia="Times New Roman" w:hAnsi="Arial" w:cs="Arial"/>
          <w:lang w:val="ru-RU"/>
        </w:rPr>
        <w:t xml:space="preserve"> ЗЈН РС (Сл.гласник РС </w:t>
      </w:r>
      <w:r>
        <w:rPr>
          <w:rFonts w:ascii="Arial" w:eastAsia="Times New Roman" w:hAnsi="Arial" w:cs="Arial"/>
        </w:rPr>
        <w:t>124/12</w:t>
      </w:r>
      <w:r>
        <w:rPr>
          <w:rFonts w:ascii="Arial" w:eastAsia="Times New Roman" w:hAnsi="Arial" w:cs="Arial"/>
          <w:lang w:val="ru-RU"/>
        </w:rPr>
        <w:t xml:space="preserve">) достављамо Вам одговоре на постављена питања и измене конкурсне документације по </w:t>
      </w:r>
      <w:r>
        <w:rPr>
          <w:rFonts w:ascii="Arial" w:eastAsia="Times New Roman" w:hAnsi="Arial" w:cs="Arial"/>
          <w:lang w:val="sr-Cyrl-CS"/>
        </w:rPr>
        <w:t xml:space="preserve">ЈН </w:t>
      </w:r>
      <w:r>
        <w:rPr>
          <w:rFonts w:ascii="Arial" w:eastAsia="Times New Roman" w:hAnsi="Arial" w:cs="Arial"/>
          <w:bCs/>
          <w:lang w:val="sr-Cyrl-CS"/>
        </w:rPr>
        <w:t>17</w:t>
      </w:r>
      <w:r>
        <w:rPr>
          <w:rFonts w:ascii="Arial" w:hAnsi="Arial" w:cs="Arial"/>
          <w:bCs/>
          <w:lang w:val="sr-Cyrl-CS"/>
        </w:rPr>
        <w:t>36</w:t>
      </w:r>
      <w:r>
        <w:rPr>
          <w:rFonts w:ascii="Arial" w:eastAsia="Times New Roman" w:hAnsi="Arial" w:cs="Arial"/>
          <w:bCs/>
          <w:lang w:val="sr-Cyrl-CS"/>
        </w:rPr>
        <w:t>/2013</w:t>
      </w:r>
      <w:r>
        <w:rPr>
          <w:rFonts w:ascii="Arial" w:eastAsia="Times New Roman" w:hAnsi="Arial" w:cs="Arial"/>
          <w:bCs/>
        </w:rPr>
        <w:t xml:space="preserve"> - </w:t>
      </w:r>
      <w:r>
        <w:rPr>
          <w:rFonts w:ascii="Arial" w:hAnsi="Arial" w:cs="Arial"/>
          <w:sz w:val="24"/>
          <w:szCs w:val="24"/>
          <w:lang w:val="sr-Cyrl-CS"/>
        </w:rPr>
        <w:t>гориво за моторна возила (евиденционим картицама).</w:t>
      </w:r>
    </w:p>
    <w:p w:rsidR="00CE0397" w:rsidRDefault="00CE0397" w:rsidP="00CE0397">
      <w:pPr>
        <w:jc w:val="both"/>
        <w:rPr>
          <w:rFonts w:ascii="Calibri" w:eastAsia="Times New Roman" w:hAnsi="Calibri" w:cs="Times New Roman"/>
          <w:lang w:val="sr-Cyrl-CS"/>
        </w:rPr>
      </w:pPr>
    </w:p>
    <w:p w:rsidR="00CE0397" w:rsidRDefault="00CE0397" w:rsidP="00CE0397">
      <w:pPr>
        <w:jc w:val="both"/>
        <w:rPr>
          <w:rFonts w:ascii="Arial" w:eastAsia="Times New Roman" w:hAnsi="Arial" w:cs="Arial"/>
          <w:b/>
        </w:rPr>
      </w:pPr>
      <w:r w:rsidRPr="00CE0397">
        <w:rPr>
          <w:rFonts w:ascii="Arial" w:eastAsia="Times New Roman" w:hAnsi="Arial" w:cs="Arial"/>
          <w:b/>
          <w:lang w:val="sr-Cyrl-CS"/>
        </w:rPr>
        <w:t>Питања и одговори:</w:t>
      </w:r>
    </w:p>
    <w:p w:rsidR="00CE0397" w:rsidRPr="00CE0397" w:rsidRDefault="00CE0397" w:rsidP="00CE0397">
      <w:pPr>
        <w:jc w:val="both"/>
        <w:rPr>
          <w:rFonts w:ascii="Arial" w:eastAsia="Times New Roman" w:hAnsi="Arial" w:cs="Arial"/>
          <w:b/>
        </w:rPr>
      </w:pPr>
    </w:p>
    <w:p w:rsidR="00CE0397" w:rsidRPr="00CE0397" w:rsidRDefault="00CE0397" w:rsidP="00CE0397">
      <w:pPr>
        <w:pStyle w:val="ListParagraph"/>
        <w:ind w:left="360"/>
        <w:rPr>
          <w:rFonts w:ascii="Arial" w:hAnsi="Arial" w:cs="Arial"/>
        </w:rPr>
      </w:pPr>
      <w:r w:rsidRPr="00CE0397">
        <w:rPr>
          <w:rFonts w:ascii="Arial" w:hAnsi="Arial" w:cs="Arial"/>
          <w:b/>
          <w:bCs/>
          <w:lang w:val="sr-Cyrl-CS"/>
        </w:rPr>
        <w:t>Питање 1:</w:t>
      </w:r>
      <w:r w:rsidRPr="00CE0397">
        <w:rPr>
          <w:rFonts w:ascii="Arial" w:hAnsi="Arial" w:cs="Arial"/>
          <w:b/>
          <w:bCs/>
          <w:color w:val="376092"/>
        </w:rPr>
        <w:t xml:space="preserve">    </w:t>
      </w:r>
      <w:proofErr w:type="spellStart"/>
      <w:r w:rsidRPr="00CE0397">
        <w:rPr>
          <w:rFonts w:ascii="Arial" w:hAnsi="Arial" w:cs="Arial"/>
        </w:rPr>
        <w:t>Наручилац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је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тендерском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документацијом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прописао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се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фактурисање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врши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једном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месечно</w:t>
      </w:r>
      <w:proofErr w:type="spellEnd"/>
      <w:r w:rsidRPr="00CE0397">
        <w:rPr>
          <w:rFonts w:ascii="Arial" w:hAnsi="Arial" w:cs="Arial"/>
        </w:rPr>
        <w:t xml:space="preserve">, а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рок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плаћања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буде</w:t>
      </w:r>
      <w:proofErr w:type="spellEnd"/>
      <w:r w:rsidRPr="00CE0397">
        <w:rPr>
          <w:rFonts w:ascii="Arial" w:hAnsi="Arial" w:cs="Arial"/>
        </w:rPr>
        <w:t xml:space="preserve"> 45 </w:t>
      </w:r>
      <w:proofErr w:type="spellStart"/>
      <w:r w:rsidRPr="00CE0397">
        <w:rPr>
          <w:rFonts w:ascii="Arial" w:hAnsi="Arial" w:cs="Arial"/>
        </w:rPr>
        <w:t>дана</w:t>
      </w:r>
      <w:proofErr w:type="spellEnd"/>
      <w:r w:rsidRPr="00CE0397">
        <w:rPr>
          <w:rFonts w:ascii="Arial" w:hAnsi="Arial" w:cs="Arial"/>
        </w:rPr>
        <w:t xml:space="preserve">. </w:t>
      </w:r>
      <w:proofErr w:type="spellStart"/>
      <w:proofErr w:type="gramStart"/>
      <w:r w:rsidRPr="00CE0397">
        <w:rPr>
          <w:rFonts w:ascii="Arial" w:hAnsi="Arial" w:cs="Arial"/>
        </w:rPr>
        <w:t>Мада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се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слажемо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Закон</w:t>
      </w:r>
      <w:proofErr w:type="spellEnd"/>
      <w:r w:rsidRPr="00CE0397">
        <w:rPr>
          <w:rFonts w:ascii="Arial" w:hAnsi="Arial" w:cs="Arial"/>
        </w:rPr>
        <w:t xml:space="preserve"> о </w:t>
      </w:r>
      <w:proofErr w:type="spellStart"/>
      <w:r w:rsidRPr="00CE0397">
        <w:rPr>
          <w:rFonts w:ascii="Arial" w:hAnsi="Arial" w:cs="Arial"/>
        </w:rPr>
        <w:t>роковима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измирења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новчаних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обавеза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дозвољава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овакве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услове</w:t>
      </w:r>
      <w:proofErr w:type="spellEnd"/>
      <w:r w:rsidRPr="00CE0397">
        <w:rPr>
          <w:rFonts w:ascii="Arial" w:hAnsi="Arial" w:cs="Arial"/>
        </w:rPr>
        <w:t xml:space="preserve">, </w:t>
      </w:r>
      <w:proofErr w:type="spellStart"/>
      <w:r w:rsidRPr="00CE0397">
        <w:rPr>
          <w:rFonts w:ascii="Arial" w:hAnsi="Arial" w:cs="Arial"/>
        </w:rPr>
        <w:t>скрећемо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пажњу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их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он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не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прописује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као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обавезне</w:t>
      </w:r>
      <w:proofErr w:type="spellEnd"/>
      <w:r w:rsidRPr="00CE0397">
        <w:rPr>
          <w:rFonts w:ascii="Arial" w:hAnsi="Arial" w:cs="Arial"/>
        </w:rPr>
        <w:t xml:space="preserve">, </w:t>
      </w:r>
      <w:proofErr w:type="spellStart"/>
      <w:r w:rsidRPr="00CE0397">
        <w:rPr>
          <w:rFonts w:ascii="Arial" w:hAnsi="Arial" w:cs="Arial"/>
        </w:rPr>
        <w:t>већ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само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као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максималне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дозвољене</w:t>
      </w:r>
      <w:proofErr w:type="spellEnd"/>
      <w:r w:rsidRPr="00CE0397">
        <w:rPr>
          <w:rFonts w:ascii="Arial" w:hAnsi="Arial" w:cs="Arial"/>
        </w:rPr>
        <w:t>.</w:t>
      </w:r>
      <w:proofErr w:type="gram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Према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томе</w:t>
      </w:r>
      <w:proofErr w:type="spellEnd"/>
      <w:r w:rsidRPr="00CE0397">
        <w:rPr>
          <w:rFonts w:ascii="Arial" w:hAnsi="Arial" w:cs="Arial"/>
        </w:rPr>
        <w:t xml:space="preserve">, </w:t>
      </w:r>
      <w:proofErr w:type="spellStart"/>
      <w:r w:rsidRPr="00CE0397">
        <w:rPr>
          <w:rFonts w:ascii="Arial" w:hAnsi="Arial" w:cs="Arial"/>
        </w:rPr>
        <w:t>молимо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Наручиоца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размотри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могућност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прихвати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рок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плаћања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од</w:t>
      </w:r>
      <w:proofErr w:type="spellEnd"/>
      <w:r w:rsidRPr="00CE0397">
        <w:rPr>
          <w:rFonts w:ascii="Arial" w:hAnsi="Arial" w:cs="Arial"/>
        </w:rPr>
        <w:t xml:space="preserve"> </w:t>
      </w:r>
      <w:r w:rsidRPr="00CE0397">
        <w:rPr>
          <w:rFonts w:ascii="Arial" w:hAnsi="Arial" w:cs="Arial"/>
          <w:b/>
          <w:bCs/>
        </w:rPr>
        <w:t xml:space="preserve">30 </w:t>
      </w:r>
      <w:proofErr w:type="spellStart"/>
      <w:r w:rsidRPr="00CE0397">
        <w:rPr>
          <w:rFonts w:ascii="Arial" w:hAnsi="Arial" w:cs="Arial"/>
          <w:b/>
          <w:bCs/>
        </w:rPr>
        <w:t>дана</w:t>
      </w:r>
      <w:proofErr w:type="spellEnd"/>
      <w:r w:rsidRPr="00CE0397">
        <w:rPr>
          <w:rFonts w:ascii="Arial" w:hAnsi="Arial" w:cs="Arial"/>
        </w:rPr>
        <w:t xml:space="preserve">, </w:t>
      </w:r>
      <w:proofErr w:type="spellStart"/>
      <w:r w:rsidRPr="00CE0397">
        <w:rPr>
          <w:rFonts w:ascii="Arial" w:hAnsi="Arial" w:cs="Arial"/>
        </w:rPr>
        <w:t>што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уз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фактурисање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на</w:t>
      </w:r>
      <w:proofErr w:type="spellEnd"/>
      <w:r w:rsidRPr="00CE0397">
        <w:rPr>
          <w:rFonts w:ascii="Arial" w:hAnsi="Arial" w:cs="Arial"/>
        </w:rPr>
        <w:t xml:space="preserve"> 30 </w:t>
      </w:r>
      <w:proofErr w:type="spellStart"/>
      <w:r w:rsidRPr="00CE0397">
        <w:rPr>
          <w:rFonts w:ascii="Arial" w:hAnsi="Arial" w:cs="Arial"/>
        </w:rPr>
        <w:t>дана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практично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даје</w:t>
      </w:r>
      <w:proofErr w:type="spellEnd"/>
      <w:r w:rsidRPr="00CE0397">
        <w:rPr>
          <w:rFonts w:ascii="Arial" w:hAnsi="Arial" w:cs="Arial"/>
        </w:rPr>
        <w:t xml:space="preserve"> 60 </w:t>
      </w:r>
      <w:proofErr w:type="spellStart"/>
      <w:r w:rsidRPr="00CE0397">
        <w:rPr>
          <w:rFonts w:ascii="Arial" w:hAnsi="Arial" w:cs="Arial"/>
        </w:rPr>
        <w:t>дана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одложеног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плаћања</w:t>
      </w:r>
      <w:proofErr w:type="spellEnd"/>
      <w:r w:rsidRPr="00CE0397">
        <w:rPr>
          <w:rFonts w:ascii="Arial" w:hAnsi="Arial" w:cs="Arial"/>
        </w:rPr>
        <w:t xml:space="preserve">. </w:t>
      </w:r>
      <w:proofErr w:type="spellStart"/>
      <w:proofErr w:type="gramStart"/>
      <w:r w:rsidRPr="00CE0397">
        <w:rPr>
          <w:rFonts w:ascii="Arial" w:hAnsi="Arial" w:cs="Arial"/>
        </w:rPr>
        <w:t>Сматрамо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је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то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више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него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разуман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рок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када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се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ради</w:t>
      </w:r>
      <w:proofErr w:type="spellEnd"/>
      <w:r w:rsidRPr="00CE0397">
        <w:rPr>
          <w:rFonts w:ascii="Arial" w:hAnsi="Arial" w:cs="Arial"/>
        </w:rPr>
        <w:t xml:space="preserve"> о </w:t>
      </w:r>
      <w:proofErr w:type="spellStart"/>
      <w:r w:rsidRPr="00CE0397">
        <w:rPr>
          <w:rFonts w:ascii="Arial" w:hAnsi="Arial" w:cs="Arial"/>
        </w:rPr>
        <w:t>конкретном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предмету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јавне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набавке</w:t>
      </w:r>
      <w:proofErr w:type="spellEnd"/>
      <w:r w:rsidRPr="00CE0397">
        <w:rPr>
          <w:rFonts w:ascii="Arial" w:hAnsi="Arial" w:cs="Arial"/>
        </w:rPr>
        <w:t>.</w:t>
      </w:r>
      <w:proofErr w:type="gramEnd"/>
      <w:r w:rsidRPr="00CE0397">
        <w:rPr>
          <w:rFonts w:ascii="Arial" w:hAnsi="Arial" w:cs="Arial"/>
        </w:rPr>
        <w:t xml:space="preserve">  </w:t>
      </w:r>
    </w:p>
    <w:p w:rsidR="00CE0397" w:rsidRDefault="00CE0397" w:rsidP="00CE0397">
      <w:pPr>
        <w:pStyle w:val="ListParagraph"/>
        <w:ind w:hanging="360"/>
        <w:rPr>
          <w:rFonts w:ascii="Arial" w:hAnsi="Arial" w:cs="Arial"/>
          <w:lang w:val="sr-Cyrl-CS"/>
        </w:rPr>
      </w:pPr>
    </w:p>
    <w:p w:rsidR="00CE0397" w:rsidRPr="00CE0397" w:rsidRDefault="00CE0397" w:rsidP="00CE0397">
      <w:pPr>
        <w:pStyle w:val="ListParagraph"/>
        <w:ind w:hanging="360"/>
        <w:rPr>
          <w:rFonts w:ascii="Arial" w:hAnsi="Arial" w:cs="Arial"/>
          <w:b/>
          <w:lang w:val="sr-Cyrl-CS"/>
        </w:rPr>
      </w:pPr>
      <w:r w:rsidRPr="00CE0397">
        <w:rPr>
          <w:rFonts w:ascii="Arial" w:hAnsi="Arial" w:cs="Arial"/>
          <w:b/>
          <w:lang w:val="sr-Cyrl-CS"/>
        </w:rPr>
        <w:t>Одговор 1:</w:t>
      </w:r>
      <w:r>
        <w:rPr>
          <w:rFonts w:ascii="Arial" w:hAnsi="Arial" w:cs="Arial"/>
          <w:b/>
          <w:lang w:val="sr-Cyrl-CS"/>
        </w:rPr>
        <w:t xml:space="preserve">  </w:t>
      </w:r>
      <w:r w:rsidR="008F0F1D" w:rsidRPr="008F0F1D">
        <w:rPr>
          <w:rFonts w:ascii="Arial" w:hAnsi="Arial" w:cs="Arial"/>
          <w:lang w:val="sr-Cyrl-CS"/>
        </w:rPr>
        <w:t xml:space="preserve">Услови плаћања из тендерске </w:t>
      </w:r>
      <w:r w:rsidR="00453C18">
        <w:rPr>
          <w:rFonts w:ascii="Arial" w:hAnsi="Arial" w:cs="Arial"/>
          <w:lang w:val="sr-Cyrl-CS"/>
        </w:rPr>
        <w:t>документације остају не</w:t>
      </w:r>
      <w:r w:rsidR="008F0F1D" w:rsidRPr="008F0F1D">
        <w:rPr>
          <w:rFonts w:ascii="Arial" w:hAnsi="Arial" w:cs="Arial"/>
          <w:lang w:val="sr-Cyrl-CS"/>
        </w:rPr>
        <w:t>промењени.</w:t>
      </w:r>
    </w:p>
    <w:p w:rsidR="00CE0397" w:rsidRPr="00CE0397" w:rsidRDefault="00CE0397" w:rsidP="00CE0397">
      <w:pPr>
        <w:pStyle w:val="ListParagraph"/>
        <w:ind w:hanging="360"/>
        <w:rPr>
          <w:rFonts w:ascii="Arial" w:hAnsi="Arial" w:cs="Arial"/>
        </w:rPr>
      </w:pPr>
    </w:p>
    <w:p w:rsidR="00CE0397" w:rsidRDefault="00CE0397" w:rsidP="00CE0397">
      <w:pPr>
        <w:pStyle w:val="ListParagraph"/>
        <w:ind w:hanging="360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Питање 2</w:t>
      </w:r>
      <w:r w:rsidRPr="00CE0397">
        <w:rPr>
          <w:rFonts w:ascii="Arial" w:hAnsi="Arial" w:cs="Arial"/>
          <w:b/>
          <w:bCs/>
          <w:lang w:val="sr-Cyrl-CS"/>
        </w:rPr>
        <w:t>:</w:t>
      </w:r>
      <w:r w:rsidRPr="00CE0397">
        <w:rPr>
          <w:rFonts w:ascii="Arial" w:hAnsi="Arial" w:cs="Arial"/>
          <w:b/>
          <w:bCs/>
          <w:color w:val="376092"/>
        </w:rPr>
        <w:t xml:space="preserve">    </w:t>
      </w:r>
      <w:proofErr w:type="spellStart"/>
      <w:r w:rsidRPr="00CE0397">
        <w:rPr>
          <w:rFonts w:ascii="Arial" w:hAnsi="Arial" w:cs="Arial"/>
        </w:rPr>
        <w:t>Молимо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вас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размотрите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измену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члана</w:t>
      </w:r>
      <w:proofErr w:type="spellEnd"/>
      <w:r w:rsidRPr="00CE0397">
        <w:rPr>
          <w:rFonts w:ascii="Arial" w:hAnsi="Arial" w:cs="Arial"/>
        </w:rPr>
        <w:t xml:space="preserve"> 5.става 2.тако </w:t>
      </w:r>
      <w:proofErr w:type="spellStart"/>
      <w:r w:rsidRPr="00CE0397">
        <w:rPr>
          <w:rFonts w:ascii="Arial" w:hAnsi="Arial" w:cs="Arial"/>
        </w:rPr>
        <w:t>да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рок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за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доставу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фактуре</w:t>
      </w:r>
      <w:proofErr w:type="spellEnd"/>
      <w:r w:rsidRPr="00CE0397">
        <w:rPr>
          <w:rFonts w:ascii="Arial" w:hAnsi="Arial" w:cs="Arial"/>
        </w:rPr>
        <w:t xml:space="preserve"> </w:t>
      </w:r>
      <w:proofErr w:type="spellStart"/>
      <w:r w:rsidRPr="00CE0397">
        <w:rPr>
          <w:rFonts w:ascii="Arial" w:hAnsi="Arial" w:cs="Arial"/>
        </w:rPr>
        <w:t>буде</w:t>
      </w:r>
      <w:proofErr w:type="spellEnd"/>
      <w:r w:rsidRPr="00CE0397">
        <w:rPr>
          <w:rFonts w:ascii="Arial" w:hAnsi="Arial" w:cs="Arial"/>
        </w:rPr>
        <w:t xml:space="preserve"> </w:t>
      </w:r>
      <w:r w:rsidRPr="00CE0397">
        <w:rPr>
          <w:rFonts w:ascii="Arial" w:hAnsi="Arial" w:cs="Arial"/>
          <w:b/>
          <w:bCs/>
        </w:rPr>
        <w:t xml:space="preserve">15 </w:t>
      </w:r>
      <w:proofErr w:type="spellStart"/>
      <w:r w:rsidRPr="00CE0397">
        <w:rPr>
          <w:rFonts w:ascii="Arial" w:hAnsi="Arial" w:cs="Arial"/>
          <w:b/>
          <w:bCs/>
        </w:rPr>
        <w:t>дана</w:t>
      </w:r>
      <w:proofErr w:type="spellEnd"/>
      <w:r w:rsidRPr="00CE0397">
        <w:rPr>
          <w:rFonts w:ascii="Arial" w:hAnsi="Arial" w:cs="Arial"/>
        </w:rPr>
        <w:t>.</w:t>
      </w:r>
    </w:p>
    <w:p w:rsidR="00CE0397" w:rsidRPr="00CE0397" w:rsidRDefault="00CE0397" w:rsidP="00CE0397">
      <w:pPr>
        <w:pStyle w:val="ListParagraph"/>
        <w:ind w:hanging="360"/>
        <w:rPr>
          <w:rFonts w:ascii="Arial" w:hAnsi="Arial" w:cs="Arial"/>
          <w:lang w:val="sr-Cyrl-CS"/>
        </w:rPr>
      </w:pPr>
    </w:p>
    <w:p w:rsidR="003644CC" w:rsidRPr="00F85D7D" w:rsidRDefault="003644CC" w:rsidP="003644C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     </w:t>
      </w:r>
      <w:r w:rsidR="00CE0397">
        <w:rPr>
          <w:rFonts w:ascii="Arial" w:hAnsi="Arial" w:cs="Arial"/>
          <w:b/>
          <w:lang w:val="sr-Cyrl-CS"/>
        </w:rPr>
        <w:t>Одговор 2</w:t>
      </w:r>
      <w:r w:rsidR="00CE0397" w:rsidRPr="00CE0397">
        <w:rPr>
          <w:rFonts w:ascii="Arial" w:hAnsi="Arial" w:cs="Arial"/>
          <w:b/>
          <w:lang w:val="sr-Cyrl-CS"/>
        </w:rPr>
        <w:t>:</w:t>
      </w:r>
      <w:r>
        <w:rPr>
          <w:rFonts w:ascii="Arial" w:hAnsi="Arial" w:cs="Arial"/>
          <w:b/>
          <w:lang w:val="sr-Cyrl-CS"/>
        </w:rPr>
        <w:t xml:space="preserve">  </w:t>
      </w:r>
      <w:r>
        <w:rPr>
          <w:rFonts w:ascii="Arial" w:hAnsi="Arial" w:cs="Arial"/>
          <w:lang w:val="sr-Cyrl-CS"/>
        </w:rPr>
        <w:t xml:space="preserve">Мења се члан </w:t>
      </w:r>
      <w:r w:rsidRPr="00CE0397">
        <w:rPr>
          <w:rFonts w:ascii="Arial" w:hAnsi="Arial" w:cs="Arial"/>
        </w:rPr>
        <w:t>5.става 2</w:t>
      </w:r>
      <w:r>
        <w:rPr>
          <w:rFonts w:ascii="Arial" w:hAnsi="Arial" w:cs="Arial"/>
          <w:lang w:val="sr-Cyrl-CS"/>
        </w:rPr>
        <w:t>.</w:t>
      </w:r>
      <w:r w:rsidR="00CE0397">
        <w:rPr>
          <w:rFonts w:ascii="Arial" w:hAnsi="Arial" w:cs="Arial"/>
          <w:b/>
          <w:lang w:val="sr-Cyrl-CS"/>
        </w:rPr>
        <w:t xml:space="preserve"> </w:t>
      </w:r>
      <w:r w:rsidRPr="003644CC">
        <w:rPr>
          <w:rFonts w:ascii="Arial" w:hAnsi="Arial" w:cs="Arial"/>
          <w:lang w:val="sr-Cyrl-CS"/>
        </w:rPr>
        <w:t>модела уговора и гласи</w:t>
      </w:r>
      <w:r>
        <w:rPr>
          <w:rFonts w:ascii="Arial" w:hAnsi="Arial" w:cs="Arial"/>
          <w:b/>
          <w:lang w:val="sr-Cyrl-CS"/>
        </w:rPr>
        <w:t>: „</w:t>
      </w:r>
      <w:proofErr w:type="spellStart"/>
      <w:r w:rsidRPr="00F85D7D">
        <w:rPr>
          <w:rFonts w:ascii="Arial" w:hAnsi="Arial" w:cs="Arial"/>
          <w:sz w:val="24"/>
          <w:szCs w:val="24"/>
        </w:rPr>
        <w:t>Продавац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је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обавезан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да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у </w:t>
      </w:r>
      <w:r>
        <w:rPr>
          <w:rFonts w:ascii="Arial" w:hAnsi="Arial" w:cs="Arial"/>
          <w:sz w:val="24"/>
          <w:szCs w:val="24"/>
          <w:lang w:val="sr-Cyrl-CS"/>
        </w:rPr>
        <w:t xml:space="preserve">што краћем року </w:t>
      </w:r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од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настанка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ДПО  </w:t>
      </w:r>
      <w:proofErr w:type="spellStart"/>
      <w:r w:rsidRPr="00F85D7D">
        <w:rPr>
          <w:rFonts w:ascii="Arial" w:hAnsi="Arial" w:cs="Arial"/>
          <w:sz w:val="24"/>
          <w:szCs w:val="24"/>
        </w:rPr>
        <w:t>испостави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исправну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фактуру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на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архиву</w:t>
      </w:r>
      <w:proofErr w:type="spellEnd"/>
      <w:r w:rsidRPr="00F85D7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85D7D">
        <w:rPr>
          <w:rFonts w:ascii="Arial" w:hAnsi="Arial" w:cs="Arial"/>
          <w:sz w:val="24"/>
          <w:szCs w:val="24"/>
        </w:rPr>
        <w:t>Купца</w:t>
      </w:r>
      <w:proofErr w:type="spellEnd"/>
      <w:r>
        <w:rPr>
          <w:rFonts w:ascii="Arial" w:hAnsi="Arial" w:cs="Arial"/>
          <w:sz w:val="24"/>
          <w:szCs w:val="24"/>
          <w:lang w:val="sr-Cyrl-CS"/>
        </w:rPr>
        <w:t>“</w:t>
      </w:r>
      <w:r w:rsidRPr="00F85D7D">
        <w:rPr>
          <w:rFonts w:ascii="Arial" w:hAnsi="Arial" w:cs="Arial"/>
          <w:sz w:val="24"/>
          <w:szCs w:val="24"/>
        </w:rPr>
        <w:t>.</w:t>
      </w:r>
    </w:p>
    <w:p w:rsidR="00CE0397" w:rsidRDefault="00CE0397" w:rsidP="008F0F1D">
      <w:pPr>
        <w:pStyle w:val="ListParagraph"/>
        <w:ind w:hanging="360"/>
        <w:rPr>
          <w:rFonts w:ascii="Arial" w:eastAsia="Times New Roman" w:hAnsi="Arial" w:cs="Arial"/>
          <w:b/>
          <w:lang w:val="sr-Cyrl-CS"/>
        </w:rPr>
      </w:pPr>
    </w:p>
    <w:p w:rsidR="003644CC" w:rsidRDefault="003644CC" w:rsidP="008F0F1D">
      <w:pPr>
        <w:pStyle w:val="ListParagraph"/>
        <w:ind w:hanging="360"/>
        <w:rPr>
          <w:rFonts w:ascii="Arial" w:eastAsia="Times New Roman" w:hAnsi="Arial" w:cs="Arial"/>
          <w:b/>
          <w:lang w:val="sr-Cyrl-CS"/>
        </w:rPr>
      </w:pPr>
    </w:p>
    <w:p w:rsidR="003644CC" w:rsidRDefault="003644CC" w:rsidP="008F0F1D">
      <w:pPr>
        <w:pStyle w:val="ListParagraph"/>
        <w:ind w:hanging="360"/>
        <w:rPr>
          <w:rFonts w:ascii="Arial" w:eastAsia="Times New Roman" w:hAnsi="Arial" w:cs="Arial"/>
          <w:b/>
          <w:lang w:val="sr-Cyrl-CS"/>
        </w:rPr>
      </w:pPr>
    </w:p>
    <w:p w:rsidR="003644CC" w:rsidRDefault="003644CC" w:rsidP="008F0F1D">
      <w:pPr>
        <w:pStyle w:val="ListParagraph"/>
        <w:ind w:hanging="360"/>
        <w:rPr>
          <w:rFonts w:ascii="Arial" w:eastAsia="Times New Roman" w:hAnsi="Arial" w:cs="Arial"/>
          <w:b/>
          <w:lang w:val="sr-Cyrl-CS"/>
        </w:rPr>
      </w:pPr>
    </w:p>
    <w:p w:rsidR="003644CC" w:rsidRDefault="003644CC" w:rsidP="008F0F1D">
      <w:pPr>
        <w:pStyle w:val="ListParagraph"/>
        <w:ind w:hanging="360"/>
        <w:rPr>
          <w:rFonts w:ascii="Arial" w:eastAsia="Times New Roman" w:hAnsi="Arial" w:cs="Arial"/>
          <w:b/>
          <w:lang w:val="sr-Cyrl-CS"/>
        </w:rPr>
      </w:pPr>
    </w:p>
    <w:sectPr w:rsidR="003644CC" w:rsidSect="008034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CE0397"/>
    <w:rsid w:val="003644CC"/>
    <w:rsid w:val="00453C18"/>
    <w:rsid w:val="00803484"/>
    <w:rsid w:val="008F0F1D"/>
    <w:rsid w:val="00AF6A7F"/>
    <w:rsid w:val="00CE0397"/>
    <w:rsid w:val="00D36183"/>
    <w:rsid w:val="00F4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4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397"/>
    <w:pPr>
      <w:spacing w:after="0" w:line="240" w:lineRule="auto"/>
      <w:ind w:left="720"/>
    </w:pPr>
    <w:rPr>
      <w:rFonts w:ascii="Calibri" w:eastAsiaTheme="minorHAns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5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FFDCC-3A0A-4EC4-BD75-11554A05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TENT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cp:lastPrinted>2013-09-26T06:37:00Z</cp:lastPrinted>
  <dcterms:created xsi:type="dcterms:W3CDTF">2013-09-25T11:09:00Z</dcterms:created>
  <dcterms:modified xsi:type="dcterms:W3CDTF">2013-09-26T07:02:00Z</dcterms:modified>
</cp:coreProperties>
</file>