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0505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0505E">
        <w:rPr>
          <w:rFonts w:ascii="Arial" w:hAnsi="Arial" w:cs="Arial"/>
          <w:sz w:val="24"/>
          <w:szCs w:val="24"/>
          <w:lang w:val="sr-Latn-RS"/>
        </w:rPr>
        <w:t>003837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28D6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0505E">
        <w:rPr>
          <w:rFonts w:ascii="Arial" w:hAnsi="Arial" w:cs="Arial"/>
          <w:lang w:val="sr-Cyrl-RS"/>
        </w:rPr>
        <w:t>3837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P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30505E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30505E">
        <w:rPr>
          <w:rFonts w:ascii="Arial" w:hAnsi="Arial" w:cs="Arial"/>
          <w:bCs/>
          <w:sz w:val="24"/>
          <w:szCs w:val="24"/>
          <w:lang w:val="sr-Cyrl-CS"/>
        </w:rPr>
        <w:t>У вези услова о учешћу у пос</w:t>
      </w:r>
      <w:r w:rsidR="009D3C48">
        <w:rPr>
          <w:rFonts w:ascii="Arial" w:hAnsi="Arial" w:cs="Arial"/>
          <w:bCs/>
          <w:sz w:val="24"/>
          <w:szCs w:val="24"/>
          <w:lang w:val="sr-Cyrl-CS"/>
        </w:rPr>
        <w:t xml:space="preserve">тупку јавне набавке поглавље </w:t>
      </w:r>
      <w:r w:rsidR="009D3C48">
        <w:rPr>
          <w:rFonts w:ascii="Arial" w:hAnsi="Arial" w:cs="Arial"/>
          <w:bCs/>
          <w:sz w:val="24"/>
          <w:szCs w:val="24"/>
          <w:lang w:val="sr-Latn-RS"/>
        </w:rPr>
        <w:t xml:space="preserve">13 </w:t>
      </w:r>
      <w:r w:rsidR="009D3C48">
        <w:rPr>
          <w:rFonts w:ascii="Arial" w:hAnsi="Arial" w:cs="Arial"/>
          <w:bCs/>
          <w:sz w:val="24"/>
          <w:szCs w:val="24"/>
          <w:lang w:val="sr-Cyrl-RS"/>
        </w:rPr>
        <w:t>Техничка спецификација и техничка документација</w:t>
      </w:r>
    </w:p>
    <w:p w:rsidR="009D3C48" w:rsidRDefault="009D3C48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Одржавање дела опреме за климатизацију 1.Расхладни уређаји, 2. Клима коморе.</w:t>
      </w:r>
    </w:p>
    <w:p w:rsidR="00247A36" w:rsidRPr="00A328D6" w:rsidRDefault="009D3C48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За годишње одржавање опреме која ради 24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h, 365 </w:t>
      </w:r>
      <w:r>
        <w:rPr>
          <w:rFonts w:ascii="Arial" w:hAnsi="Arial" w:cs="Arial"/>
          <w:bCs/>
          <w:sz w:val="24"/>
          <w:szCs w:val="24"/>
          <w:lang w:val="sr-Cyrl-RS"/>
        </w:rPr>
        <w:t>дана у години неопходан је годишњи ремонт а након тога интервентно одржавање по позиву. Н бази предвиђених часова за годишњи ремонт потребна 2/3</w:t>
      </w:r>
      <w:r w:rsidR="00247A36">
        <w:rPr>
          <w:rFonts w:ascii="Arial" w:hAnsi="Arial" w:cs="Arial"/>
          <w:bCs/>
          <w:sz w:val="24"/>
          <w:szCs w:val="24"/>
          <w:lang w:val="sr-Latn-RS"/>
        </w:rPr>
        <w:t xml:space="preserve">h </w:t>
      </w:r>
      <w:r w:rsidR="00247A36">
        <w:rPr>
          <w:rFonts w:ascii="Arial" w:hAnsi="Arial" w:cs="Arial"/>
          <w:bCs/>
          <w:sz w:val="24"/>
          <w:szCs w:val="24"/>
          <w:lang w:val="sr-Cyrl-RS"/>
        </w:rPr>
        <w:t>а за инт. Одрж. 1/3</w:t>
      </w:r>
      <w:r w:rsidR="00247A36">
        <w:rPr>
          <w:rFonts w:ascii="Arial" w:hAnsi="Arial" w:cs="Arial"/>
          <w:bCs/>
          <w:sz w:val="24"/>
          <w:szCs w:val="24"/>
          <w:lang w:val="sr-Latn-RS"/>
        </w:rPr>
        <w:t>h.</w:t>
      </w:r>
      <w:bookmarkStart w:id="0" w:name="_GoBack"/>
      <w:bookmarkEnd w:id="0"/>
      <w:r w:rsidR="00247A36">
        <w:rPr>
          <w:rFonts w:ascii="Arial" w:hAnsi="Arial" w:cs="Arial"/>
          <w:bCs/>
          <w:sz w:val="24"/>
          <w:szCs w:val="24"/>
          <w:lang w:val="sr-Cyrl-RS"/>
        </w:rPr>
        <w:t>Само у случају ремонта је могуће одржавање до краје рока уговора од 1 године.</w:t>
      </w:r>
    </w:p>
    <w:p w:rsidR="00E70894" w:rsidRDefault="00B8566E" w:rsidP="00247A36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</w:t>
      </w:r>
      <w:r w:rsidR="00E70894"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E70894" w:rsidRDefault="00E70894" w:rsidP="00E7089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Да ли је могуће да по 200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h </w:t>
      </w:r>
      <w:r>
        <w:rPr>
          <w:rFonts w:ascii="Arial" w:hAnsi="Arial" w:cs="Arial"/>
          <w:bCs/>
          <w:sz w:val="24"/>
          <w:szCs w:val="24"/>
          <w:lang w:val="sr-Cyrl-RS"/>
        </w:rPr>
        <w:t>за поз.1 и 2 буду утрошени за годишњи ремонт а наплаћени као 200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h </w:t>
      </w:r>
      <w:r>
        <w:rPr>
          <w:rFonts w:ascii="Arial" w:hAnsi="Arial" w:cs="Arial"/>
          <w:bCs/>
          <w:sz w:val="24"/>
          <w:szCs w:val="24"/>
          <w:lang w:val="sr-Cyrl-RS"/>
        </w:rPr>
        <w:t>из тендера</w:t>
      </w:r>
    </w:p>
    <w:p w:rsidR="00E70894" w:rsidRPr="00E70894" w:rsidRDefault="00E70894" w:rsidP="00E7089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Остатак по 100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h </w:t>
      </w:r>
      <w:r>
        <w:rPr>
          <w:rFonts w:ascii="Arial" w:hAnsi="Arial" w:cs="Arial"/>
          <w:bCs/>
          <w:sz w:val="24"/>
          <w:szCs w:val="24"/>
          <w:lang w:val="sr-Cyrl-RS"/>
        </w:rPr>
        <w:t>за поз. 1 и 2 буду третирани по позиву стим да позив подразумева 2(два) извршиоца најмање 16</w:t>
      </w:r>
      <w:r>
        <w:rPr>
          <w:rFonts w:ascii="Arial" w:hAnsi="Arial" w:cs="Arial"/>
          <w:bCs/>
          <w:sz w:val="24"/>
          <w:szCs w:val="24"/>
          <w:lang w:val="sr-Latn-RS"/>
        </w:rPr>
        <w:t>h</w:t>
      </w:r>
    </w:p>
    <w:p w:rsidR="00A328D6" w:rsidRDefault="00E70894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A328D6">
        <w:rPr>
          <w:rFonts w:ascii="Arial" w:hAnsi="Arial" w:cs="Arial"/>
          <w:bCs/>
          <w:sz w:val="24"/>
          <w:szCs w:val="24"/>
          <w:lang w:val="sr-Cyrl-RS"/>
        </w:rPr>
        <w:t>Напомињемо да 2</w:t>
      </w:r>
      <w:r w:rsidRPr="00A328D6">
        <w:rPr>
          <w:rFonts w:ascii="Arial" w:hAnsi="Arial" w:cs="Arial"/>
          <w:bCs/>
          <w:sz w:val="24"/>
          <w:szCs w:val="24"/>
          <w:lang w:val="sr-Latn-RS"/>
        </w:rPr>
        <w:t>x</w:t>
      </w:r>
      <w:r w:rsidRPr="00A328D6">
        <w:rPr>
          <w:rFonts w:ascii="Arial" w:hAnsi="Arial" w:cs="Arial"/>
          <w:bCs/>
          <w:sz w:val="24"/>
          <w:szCs w:val="24"/>
          <w:lang w:val="sr-Cyrl-RS"/>
        </w:rPr>
        <w:t>200</w:t>
      </w:r>
      <w:r w:rsidRPr="00A328D6">
        <w:rPr>
          <w:rFonts w:ascii="Arial" w:hAnsi="Arial" w:cs="Arial"/>
          <w:bCs/>
          <w:sz w:val="24"/>
          <w:szCs w:val="24"/>
          <w:lang w:val="sr-Latn-RS"/>
        </w:rPr>
        <w:t xml:space="preserve">h </w:t>
      </w:r>
      <w:r w:rsidRPr="00A328D6">
        <w:rPr>
          <w:rFonts w:ascii="Arial" w:hAnsi="Arial" w:cs="Arial"/>
          <w:bCs/>
          <w:sz w:val="24"/>
          <w:szCs w:val="24"/>
          <w:lang w:val="sr-Cyrl-RS"/>
        </w:rPr>
        <w:t>нису стварни часови већ су годишњи ремонт који је факти</w:t>
      </w:r>
      <w:r w:rsidR="00A328D6" w:rsidRPr="00A328D6">
        <w:rPr>
          <w:rFonts w:ascii="Arial" w:hAnsi="Arial" w:cs="Arial"/>
          <w:bCs/>
          <w:sz w:val="24"/>
          <w:szCs w:val="24"/>
          <w:lang w:val="sr-Cyrl-RS"/>
        </w:rPr>
        <w:t>чки вишеструко више часова.</w:t>
      </w:r>
      <w:r w:rsidRPr="00A328D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B8566E" w:rsidRPr="00A328D6">
        <w:rPr>
          <w:rFonts w:ascii="Arial" w:hAnsi="Arial" w:cs="Arial"/>
          <w:bCs/>
          <w:sz w:val="24"/>
          <w:szCs w:val="24"/>
          <w:lang w:val="sr-Cyrl-CS"/>
        </w:rPr>
        <w:t xml:space="preserve">            </w:t>
      </w:r>
    </w:p>
    <w:p w:rsidR="005E1E7C" w:rsidRPr="00A345AA" w:rsidRDefault="002C10BA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A345AA" w:rsidRDefault="00A328D6" w:rsidP="00076BC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У техничкој спецификацији је јасно дефинисан обим радова, као и начин вођења сати и наплате истих који су предмет захтева за спољне услуге.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</w:t>
      </w:r>
      <w:r w:rsidR="00A345AA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 w:rsidR="00A345A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A345AA">
        <w:rPr>
          <w:rFonts w:ascii="Arial" w:hAnsi="Arial" w:cs="Arial"/>
          <w:sz w:val="24"/>
          <w:szCs w:val="24"/>
          <w:lang w:val="sr-Cyrl-CS"/>
        </w:rPr>
        <w:t>Комисија за ЈН 003837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A345AA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A328D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  <w:r w:rsidR="00A328D6">
        <w:rPr>
          <w:rFonts w:ascii="Arial" w:hAnsi="Arial" w:cs="Arial"/>
          <w:sz w:val="24"/>
          <w:szCs w:val="24"/>
          <w:lang w:val="sr-Cyrl-CS"/>
        </w:rPr>
        <w:t>,09</w:t>
      </w:r>
      <w:r w:rsidR="00A345AA">
        <w:rPr>
          <w:rFonts w:ascii="Arial" w:hAnsi="Arial" w:cs="Arial"/>
          <w:sz w:val="24"/>
          <w:szCs w:val="24"/>
          <w:lang w:val="sr-Cyrl-CS"/>
        </w:rPr>
        <w:t>.07.2014 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D" w:rsidRDefault="00A0499D">
      <w:pPr>
        <w:spacing w:after="0" w:line="240" w:lineRule="auto"/>
      </w:pPr>
      <w:r>
        <w:separator/>
      </w:r>
    </w:p>
  </w:endnote>
  <w:endnote w:type="continuationSeparator" w:id="0">
    <w:p w:rsidR="00A0499D" w:rsidRDefault="00A0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A0499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D" w:rsidRDefault="00A0499D">
      <w:pPr>
        <w:spacing w:after="0" w:line="240" w:lineRule="auto"/>
      </w:pPr>
      <w:r>
        <w:separator/>
      </w:r>
    </w:p>
  </w:footnote>
  <w:footnote w:type="continuationSeparator" w:id="0">
    <w:p w:rsidR="00A0499D" w:rsidRDefault="00A0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DA58F6"/>
    <w:multiLevelType w:val="hybridMultilevel"/>
    <w:tmpl w:val="5798E2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E5D"/>
    <w:multiLevelType w:val="hybridMultilevel"/>
    <w:tmpl w:val="BABC74BC"/>
    <w:lvl w:ilvl="0" w:tplc="7C869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5133E6"/>
    <w:multiLevelType w:val="hybridMultilevel"/>
    <w:tmpl w:val="92F0A636"/>
    <w:lvl w:ilvl="0" w:tplc="8AC2C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47A36"/>
    <w:rsid w:val="002530EE"/>
    <w:rsid w:val="002672F0"/>
    <w:rsid w:val="002716A8"/>
    <w:rsid w:val="002C10BA"/>
    <w:rsid w:val="002D0604"/>
    <w:rsid w:val="002F2453"/>
    <w:rsid w:val="00304E20"/>
    <w:rsid w:val="0030505E"/>
    <w:rsid w:val="003064B4"/>
    <w:rsid w:val="0034600F"/>
    <w:rsid w:val="00357285"/>
    <w:rsid w:val="003650A3"/>
    <w:rsid w:val="003A1629"/>
    <w:rsid w:val="003C7C73"/>
    <w:rsid w:val="003D4936"/>
    <w:rsid w:val="003F49C4"/>
    <w:rsid w:val="00440ACF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D3C48"/>
    <w:rsid w:val="009E68EA"/>
    <w:rsid w:val="00A02579"/>
    <w:rsid w:val="00A0499D"/>
    <w:rsid w:val="00A15894"/>
    <w:rsid w:val="00A328D6"/>
    <w:rsid w:val="00A330B1"/>
    <w:rsid w:val="00A345AA"/>
    <w:rsid w:val="00A61E68"/>
    <w:rsid w:val="00A923E3"/>
    <w:rsid w:val="00AB2526"/>
    <w:rsid w:val="00AE3A21"/>
    <w:rsid w:val="00B15516"/>
    <w:rsid w:val="00B8566E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578A8"/>
    <w:rsid w:val="00E70894"/>
    <w:rsid w:val="00EA2C3F"/>
    <w:rsid w:val="00F23C93"/>
    <w:rsid w:val="00F33B1B"/>
    <w:rsid w:val="00F73AC3"/>
    <w:rsid w:val="00F972B4"/>
    <w:rsid w:val="00FA273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DF6F-1C67-4018-9996-B62F5061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2014-07-09T06:54:00Z</dcterms:created>
  <dcterms:modified xsi:type="dcterms:W3CDTF">2014-07-09T06:54:00Z</dcterms:modified>
</cp:coreProperties>
</file>